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ice"/>
    <w:p>
      <w:pPr>
        <w:pStyle w:val="FirstParagraph"/>
      </w:pPr>
      <w:r>
        <w:rPr>
          <w:rFonts w:hint="eastAsia"/>
        </w:rPr>
        <w:t xml:space="preserve">翻译失败:</w:t>
      </w:r>
      <w:r>
        <w:t xml:space="preserve"> Connection error.</w:t>
      </w:r>
    </w:p>
    <w:p>
      <w:pPr>
        <w:pStyle w:val="BodyText"/>
      </w:pPr>
      <w:r>
        <w:rPr>
          <w:rFonts w:hint="eastAsia"/>
        </w:rPr>
        <w:t xml:space="preserve">原文前1000字符:</w:t>
      </w:r>
    </w:p>
    <w:bookmarkStart w:id="10" w:name="Xb2f0e71953a4754d37c1837fd91f32848c825f1"/>
    <w:p>
      <w:pPr>
        <w:pStyle w:val="Heading1"/>
      </w:pPr>
      <w:r>
        <w:t xml:space="preserve">The Rising Cost Of Dissent in America: Miles Taylor (Transcript)</w:t>
      </w:r>
    </w:p>
    <w:p>
      <w:pPr>
        <w:pStyle w:val="FirstParagraph"/>
      </w:pPr>
      <w:r>
        <w:t xml:space="preserve">Editor’s Notes: In this powerful TEDx talk, Miles Taylor, former chief of staff of the US Department of Homeland Security, details the severe personal and professional consequences he faced after publicly criticizing the Trump administration. He explores the alarming rise of political violence and self-censorship in America, noting that one in three Americans now believe political violence could be justified to put the country back on track. Taylor ultimately argues that the greatest threat to democracy is anonymity and calls on citizens to “take off the mask” and courageously speak their truths to lower the high price of dissent. (Feb 12, 2026)</w:t>
      </w:r>
    </w:p>
    <w:p>
      <w:pPr>
        <w:pStyle w:val="BodyText"/>
      </w:pPr>
      <w:r>
        <w:t xml:space="preserve">TRANSCRIPT:</w:t>
      </w:r>
    </w:p>
    <w:bookmarkStart w:id="9" w:name="hundreds-of-missed-calls"/>
    <w:p>
      <w:pPr>
        <w:pStyle w:val="Heading2"/>
      </w:pPr>
      <w:r>
        <w:t xml:space="preserve">Hundreds of Missed Calls</w:t>
      </w:r>
    </w:p>
    <w:p>
      <w:pPr>
        <w:pStyle w:val="FirstParagraph"/>
      </w:pPr>
      <w:r>
        <w:t xml:space="preserve">MILES TAYLOR: Not long ago, I was giving my dog a walk. His name is Martini. That wasn’t even a joke. My wife was out of town, and I left my phone inside so I could get away from the incessant buzzing and took him on a nice, long walk.</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2026-02-21T10:13:03Z</dcterms:created>
  <dcterms:modified xsi:type="dcterms:W3CDTF">2026-02-21T10:13:03Z</dcterms:modified>
</cp:coreProperties>
</file>

<file path=docProps/custom.xml><?xml version="1.0" encoding="utf-8"?>
<Properties xmlns="http://schemas.openxmlformats.org/officeDocument/2006/custom-properties" xmlns:vt="http://schemas.openxmlformats.org/officeDocument/2006/docPropsVTypes"/>
</file>