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BC" w:rsidRDefault="009A15BC" w:rsidP="001B0A1F">
      <w:pPr>
        <w:jc w:val="center"/>
        <w:rPr>
          <w:b/>
          <w:sz w:val="30"/>
          <w:szCs w:val="30"/>
          <w:u w:val="single"/>
        </w:rPr>
      </w:pPr>
      <w:r w:rsidRPr="00F122D4">
        <w:rPr>
          <w:b/>
          <w:sz w:val="30"/>
          <w:szCs w:val="30"/>
          <w:u w:val="single"/>
        </w:rPr>
        <w:t>Selenium Grid – Hub &amp; Node Setup</w:t>
      </w:r>
      <w:r w:rsidR="004A3067">
        <w:rPr>
          <w:b/>
          <w:sz w:val="30"/>
          <w:szCs w:val="30"/>
          <w:u w:val="single"/>
        </w:rPr>
        <w:t xml:space="preserve"> in any remote system (Windows)</w:t>
      </w:r>
    </w:p>
    <w:p w:rsidR="00DE1AA8" w:rsidRPr="001B0A1F" w:rsidRDefault="00DE1AA8" w:rsidP="001B0A1F">
      <w:pPr>
        <w:jc w:val="center"/>
        <w:rPr>
          <w:b/>
          <w:sz w:val="26"/>
          <w:szCs w:val="26"/>
          <w:u w:val="single"/>
        </w:rPr>
      </w:pPr>
      <w:bookmarkStart w:id="0" w:name="_GoBack"/>
      <w:bookmarkEnd w:id="0"/>
    </w:p>
    <w:p w:rsidR="009A15BC" w:rsidRPr="00F122D4" w:rsidRDefault="009A15BC">
      <w:pPr>
        <w:rPr>
          <w:sz w:val="26"/>
          <w:szCs w:val="26"/>
        </w:rPr>
      </w:pPr>
      <w:r w:rsidRPr="00F122D4">
        <w:rPr>
          <w:b/>
          <w:sz w:val="26"/>
          <w:szCs w:val="26"/>
          <w:u w:val="single"/>
        </w:rPr>
        <w:t>Steps</w:t>
      </w:r>
      <w:r w:rsidRPr="00F122D4">
        <w:rPr>
          <w:sz w:val="26"/>
          <w:szCs w:val="26"/>
        </w:rPr>
        <w:t>:</w:t>
      </w:r>
    </w:p>
    <w:p w:rsidR="009A15BC" w:rsidRDefault="009A15BC" w:rsidP="009A15BC">
      <w:pPr>
        <w:pStyle w:val="ListParagraph"/>
        <w:numPr>
          <w:ilvl w:val="0"/>
          <w:numId w:val="1"/>
        </w:numPr>
      </w:pPr>
      <w:r>
        <w:t>Go to the remote system where automation is expected to trigger.</w:t>
      </w:r>
    </w:p>
    <w:p w:rsidR="009A15BC" w:rsidRDefault="009A15BC" w:rsidP="009A15BC">
      <w:pPr>
        <w:pStyle w:val="ListParagraph"/>
        <w:numPr>
          <w:ilvl w:val="0"/>
          <w:numId w:val="1"/>
        </w:numPr>
      </w:pPr>
      <w:r>
        <w:t xml:space="preserve">Make sure java is installed in that system.  If not, download and install it from </w:t>
      </w:r>
      <w:hyperlink r:id="rId5" w:history="1">
        <w:r w:rsidRPr="00496791">
          <w:rPr>
            <w:rStyle w:val="Hyperlink"/>
          </w:rPr>
          <w:t>https://www.java.com/en/download/</w:t>
        </w:r>
      </w:hyperlink>
    </w:p>
    <w:p w:rsidR="009A15BC" w:rsidRDefault="009A15BC" w:rsidP="009A15BC">
      <w:pPr>
        <w:pStyle w:val="ListParagraph"/>
        <w:numPr>
          <w:ilvl w:val="0"/>
          <w:numId w:val="1"/>
        </w:numPr>
      </w:pPr>
      <w:r>
        <w:t>Download selenium standalone jar from below location (take care of the version)</w:t>
      </w:r>
    </w:p>
    <w:p w:rsidR="009A15BC" w:rsidRDefault="009A15BC" w:rsidP="009A15BC">
      <w:pPr>
        <w:pStyle w:val="ListParagraph"/>
      </w:pPr>
      <w:hyperlink r:id="rId6" w:history="1">
        <w:r w:rsidRPr="00496791">
          <w:rPr>
            <w:rStyle w:val="Hyperlink"/>
          </w:rPr>
          <w:t>http://selenium-release.storage.googleapis.com/2.53/selenium-server-standalone-2.53.1.jar</w:t>
        </w:r>
      </w:hyperlink>
    </w:p>
    <w:p w:rsidR="001B0A1F" w:rsidRDefault="001B0A1F" w:rsidP="009A15BC">
      <w:pPr>
        <w:pStyle w:val="ListParagraph"/>
      </w:pPr>
      <w:r>
        <w:rPr>
          <w:noProof/>
        </w:rPr>
        <w:drawing>
          <wp:inline distT="0" distB="0" distL="0" distR="0">
            <wp:extent cx="5937250" cy="3403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1F" w:rsidRDefault="001B0A1F" w:rsidP="009A15BC">
      <w:pPr>
        <w:pStyle w:val="ListParagraph"/>
      </w:pPr>
    </w:p>
    <w:p w:rsidR="001B0A1F" w:rsidRDefault="001B0A1F" w:rsidP="009A15BC">
      <w:pPr>
        <w:pStyle w:val="ListParagraph"/>
      </w:pPr>
      <w:r>
        <w:t>Select required version.</w:t>
      </w:r>
    </w:p>
    <w:p w:rsidR="001B0A1F" w:rsidRDefault="001B0A1F" w:rsidP="009A15B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1F" w:rsidRDefault="001B0A1F" w:rsidP="009A15BC">
      <w:pPr>
        <w:pStyle w:val="ListParagraph"/>
      </w:pPr>
    </w:p>
    <w:p w:rsidR="001B0A1F" w:rsidRDefault="001B0A1F" w:rsidP="009A15BC">
      <w:pPr>
        <w:pStyle w:val="ListParagraph"/>
      </w:pPr>
    </w:p>
    <w:p w:rsidR="001B0A1F" w:rsidRDefault="001B0A1F" w:rsidP="009A15BC">
      <w:pPr>
        <w:pStyle w:val="ListParagraph"/>
      </w:pPr>
    </w:p>
    <w:p w:rsidR="009A15BC" w:rsidRDefault="009A15BC" w:rsidP="009A15BC">
      <w:pPr>
        <w:pStyle w:val="ListParagraph"/>
        <w:numPr>
          <w:ilvl w:val="0"/>
          <w:numId w:val="1"/>
        </w:numPr>
      </w:pPr>
      <w:r>
        <w:t>Now, open 2 command prompt windows and navigate to the path where the above jar is downloaded.</w:t>
      </w:r>
    </w:p>
    <w:p w:rsidR="009A15BC" w:rsidRDefault="009A15BC" w:rsidP="009A15BC">
      <w:pPr>
        <w:pStyle w:val="ListParagraph"/>
        <w:numPr>
          <w:ilvl w:val="0"/>
          <w:numId w:val="1"/>
        </w:numPr>
      </w:pPr>
      <w:r>
        <w:t xml:space="preserve">In the first </w:t>
      </w:r>
      <w:proofErr w:type="spellStart"/>
      <w:r>
        <w:t>cmd</w:t>
      </w:r>
      <w:proofErr w:type="spellEnd"/>
      <w:r>
        <w:t xml:space="preserve"> window, run below command – </w:t>
      </w:r>
    </w:p>
    <w:p w:rsidR="00F04C46" w:rsidRPr="00F04C46" w:rsidRDefault="00F04C46" w:rsidP="00F04C46">
      <w:pPr>
        <w:pStyle w:val="ListParagraph"/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</w:pPr>
      <w:proofErr w:type="gramStart"/>
      <w:r w:rsidRPr="00F04C46"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>java</w:t>
      </w:r>
      <w:proofErr w:type="gramEnd"/>
      <w:r w:rsidRPr="00F04C46"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 xml:space="preserve"> -jar selenium-server-standalone-2.5</w:t>
      </w:r>
      <w:r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>3</w:t>
      </w:r>
      <w:r w:rsidRPr="00F04C46"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>1</w:t>
      </w:r>
      <w:r w:rsidRPr="00F04C46"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>.jar -role hub -port 4442</w:t>
      </w:r>
    </w:p>
    <w:p w:rsidR="00F04C46" w:rsidRPr="00F04C46" w:rsidRDefault="00F04C46" w:rsidP="00F04C46">
      <w:pPr>
        <w:pStyle w:val="ListParagraph"/>
      </w:pPr>
      <w:r w:rsidRPr="00F04C46">
        <w:t>After running above command, below is the output</w:t>
      </w:r>
    </w:p>
    <w:p w:rsidR="00F04C46" w:rsidRDefault="00F04C46" w:rsidP="00F04C46">
      <w:pPr>
        <w:pStyle w:val="ListParagraph"/>
        <w:rPr>
          <w:rFonts w:ascii="Georgia" w:hAnsi="Georgia"/>
          <w:color w:val="000000" w:themeColor="text1"/>
        </w:rPr>
      </w:pPr>
    </w:p>
    <w:p w:rsidR="009A15BC" w:rsidRDefault="00AD1653" w:rsidP="009A15BC">
      <w:pPr>
        <w:pStyle w:val="ListParagraph"/>
      </w:pPr>
      <w:r>
        <w:rPr>
          <w:noProof/>
        </w:rPr>
        <w:drawing>
          <wp:inline distT="0" distB="0" distL="0" distR="0">
            <wp:extent cx="4269105" cy="2112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46" w:rsidRDefault="00F04C46" w:rsidP="00F04C46">
      <w:pPr>
        <w:pStyle w:val="ListParagraph"/>
        <w:numPr>
          <w:ilvl w:val="0"/>
          <w:numId w:val="1"/>
        </w:numPr>
      </w:pPr>
      <w:r>
        <w:t xml:space="preserve">From above output, note the </w:t>
      </w:r>
      <w:proofErr w:type="spellStart"/>
      <w:r>
        <w:t>ip</w:t>
      </w:r>
      <w:proofErr w:type="spellEnd"/>
      <w:r>
        <w:t xml:space="preserve"> address high-lighted.</w:t>
      </w:r>
    </w:p>
    <w:p w:rsidR="00F04C46" w:rsidRDefault="00F04C46" w:rsidP="00F04C46">
      <w:pPr>
        <w:pStyle w:val="ListParagraph"/>
        <w:numPr>
          <w:ilvl w:val="0"/>
          <w:numId w:val="1"/>
        </w:numPr>
      </w:pPr>
      <w:r>
        <w:t xml:space="preserve">In the </w:t>
      </w:r>
      <w:r>
        <w:t>second</w:t>
      </w:r>
      <w:r>
        <w:t xml:space="preserve"> </w:t>
      </w:r>
      <w:proofErr w:type="spellStart"/>
      <w:r>
        <w:t>cmd</w:t>
      </w:r>
      <w:proofErr w:type="spellEnd"/>
      <w:r>
        <w:t xml:space="preserve"> window, run below command – </w:t>
      </w:r>
    </w:p>
    <w:p w:rsidR="00F04C46" w:rsidRDefault="00F04C46" w:rsidP="00F04C46">
      <w:pPr>
        <w:pStyle w:val="ListParagraph"/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</w:pPr>
      <w:proofErr w:type="gramStart"/>
      <w:r w:rsidRPr="00F04C46"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>java</w:t>
      </w:r>
      <w:proofErr w:type="gramEnd"/>
      <w:r w:rsidRPr="00F04C46"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 xml:space="preserve"> -jar selenium-server-standalone-2.5</w:t>
      </w:r>
      <w:r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>3</w:t>
      </w:r>
      <w:r w:rsidRPr="00F04C46"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>1</w:t>
      </w:r>
      <w:r w:rsidRPr="00F04C46"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>.jar -role node -hub http://</w:t>
      </w:r>
      <w:r w:rsidRPr="00F04C46">
        <w:rPr>
          <w:rFonts w:ascii="Georgia" w:hAnsi="Georgia"/>
          <w:b/>
          <w:color w:val="000000" w:themeColor="text1"/>
          <w:highlight w:val="yellow"/>
        </w:rPr>
        <w:t xml:space="preserve"> </w:t>
      </w:r>
      <w:r w:rsidRPr="00F04C46">
        <w:rPr>
          <w:rFonts w:ascii="Georgia" w:hAnsi="Georgia"/>
          <w:b/>
          <w:color w:val="000000" w:themeColor="text1"/>
          <w:highlight w:val="yellow"/>
        </w:rPr>
        <w:t>10.241.101.2:4442</w:t>
      </w:r>
      <w:r w:rsidRPr="00F04C46"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  <w:t>/grid/register</w:t>
      </w:r>
    </w:p>
    <w:p w:rsidR="00F04C46" w:rsidRDefault="00F04C46" w:rsidP="00F04C46">
      <w:pPr>
        <w:pStyle w:val="ListParagraph"/>
        <w:rPr>
          <w:rFonts w:ascii="Arial" w:hAnsi="Arial" w:cs="Arial"/>
          <w:b/>
          <w:color w:val="7030A0"/>
          <w:sz w:val="21"/>
          <w:szCs w:val="21"/>
          <w:shd w:val="clear" w:color="auto" w:fill="FFFFFF"/>
        </w:rPr>
      </w:pPr>
    </w:p>
    <w:p w:rsidR="00F04C46" w:rsidRPr="00F04C46" w:rsidRDefault="00F04C46" w:rsidP="00F04C46">
      <w:pPr>
        <w:pStyle w:val="ListParagraph"/>
      </w:pPr>
      <w:r w:rsidRPr="00F04C46">
        <w:t>After running above command, below is the output</w:t>
      </w:r>
    </w:p>
    <w:p w:rsidR="00F04C46" w:rsidRDefault="00F04C46" w:rsidP="00F04C46">
      <w:pPr>
        <w:pStyle w:val="ListParagraph"/>
        <w:rPr>
          <w:rFonts w:ascii="Georgia" w:hAnsi="Georgia"/>
          <w:color w:val="000000" w:themeColor="text1"/>
        </w:rPr>
      </w:pPr>
    </w:p>
    <w:p w:rsidR="00F04C46" w:rsidRDefault="004A3067" w:rsidP="00F04C46">
      <w:pPr>
        <w:pStyle w:val="ListParagraph"/>
        <w:rPr>
          <w:rFonts w:ascii="Georgia" w:hAnsi="Georgia" w:cs="Arial"/>
          <w:b/>
          <w:color w:val="000000" w:themeColor="text1"/>
          <w:shd w:val="clear" w:color="auto" w:fill="FFFFFF"/>
        </w:rPr>
      </w:pPr>
      <w:r>
        <w:rPr>
          <w:rFonts w:ascii="Georgia" w:hAnsi="Georgia" w:cs="Arial"/>
          <w:b/>
          <w:noProof/>
          <w:color w:val="000000" w:themeColor="text1"/>
          <w:shd w:val="clear" w:color="auto" w:fill="FFFFFF"/>
        </w:rPr>
        <w:drawing>
          <wp:inline distT="0" distB="0" distL="0" distR="0">
            <wp:extent cx="4269105" cy="2112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67" w:rsidRDefault="004A3067" w:rsidP="00F04C46">
      <w:pPr>
        <w:pStyle w:val="ListParagraph"/>
        <w:rPr>
          <w:rFonts w:ascii="Georgia" w:hAnsi="Georgia" w:cs="Arial"/>
          <w:b/>
          <w:color w:val="000000" w:themeColor="text1"/>
          <w:shd w:val="clear" w:color="auto" w:fill="FFFFFF"/>
        </w:rPr>
      </w:pPr>
    </w:p>
    <w:p w:rsidR="00DE1AA8" w:rsidRPr="00DE1AA8" w:rsidRDefault="00DE1AA8" w:rsidP="00DE1AA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DE1AA8">
        <w:rPr>
          <w:rFonts w:cstheme="minorHAnsi"/>
          <w:color w:val="000000" w:themeColor="text1"/>
          <w:shd w:val="clear" w:color="auto" w:fill="FFFFFF"/>
        </w:rPr>
        <w:t xml:space="preserve">Now, give the </w:t>
      </w:r>
      <w:r w:rsidR="004A3067">
        <w:rPr>
          <w:rFonts w:cstheme="minorHAnsi"/>
          <w:color w:val="000000" w:themeColor="text1"/>
          <w:shd w:val="clear" w:color="auto" w:fill="FFFFFF"/>
        </w:rPr>
        <w:t>hub</w:t>
      </w:r>
      <w:r w:rsidRPr="00DE1AA8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DE1AA8">
        <w:rPr>
          <w:rFonts w:cstheme="minorHAnsi"/>
          <w:color w:val="000000" w:themeColor="text1"/>
          <w:shd w:val="clear" w:color="auto" w:fill="FFFFFF"/>
        </w:rPr>
        <w:t>url</w:t>
      </w:r>
      <w:proofErr w:type="spellEnd"/>
      <w:r w:rsidRPr="00DE1AA8">
        <w:rPr>
          <w:rFonts w:cstheme="minorHAnsi"/>
          <w:color w:val="000000" w:themeColor="text1"/>
          <w:shd w:val="clear" w:color="auto" w:fill="FFFFFF"/>
        </w:rPr>
        <w:t xml:space="preserve"> in this format – http://&lt;systemName&gt;.us.oracle.com:4442/wd/hub</w:t>
      </w:r>
    </w:p>
    <w:p w:rsidR="00AD1653" w:rsidRPr="00AD1653" w:rsidRDefault="004A3067" w:rsidP="00AD1653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DE1AA8">
        <w:rPr>
          <w:rFonts w:cstheme="minorHAnsi"/>
          <w:color w:val="000000" w:themeColor="text1"/>
          <w:shd w:val="clear" w:color="auto" w:fill="FFFFFF"/>
        </w:rPr>
        <w:t>Eg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: </w:t>
      </w:r>
      <w:proofErr w:type="spellStart"/>
      <w:r w:rsidR="00AD1653" w:rsidRPr="00AD1653">
        <w:rPr>
          <w:rFonts w:cstheme="minorHAnsi"/>
          <w:color w:val="000000" w:themeColor="text1"/>
          <w:shd w:val="clear" w:color="auto" w:fill="FFFFFF"/>
        </w:rPr>
        <w:t>hubUrl</w:t>
      </w:r>
      <w:proofErr w:type="spellEnd"/>
      <w:r w:rsidR="00AD1653" w:rsidRPr="00AD1653">
        <w:rPr>
          <w:rFonts w:cstheme="minorHAnsi"/>
          <w:color w:val="000000" w:themeColor="text1"/>
          <w:shd w:val="clear" w:color="auto" w:fill="FFFFFF"/>
        </w:rPr>
        <w:t>="http://slc15dwa.us.oracle.com:4442/</w:t>
      </w:r>
      <w:proofErr w:type="spellStart"/>
      <w:r w:rsidR="00AD1653" w:rsidRPr="00AD1653">
        <w:rPr>
          <w:rFonts w:cstheme="minorHAnsi"/>
          <w:color w:val="000000" w:themeColor="text1"/>
          <w:shd w:val="clear" w:color="auto" w:fill="FFFFFF"/>
        </w:rPr>
        <w:t>wd</w:t>
      </w:r>
      <w:proofErr w:type="spellEnd"/>
      <w:r w:rsidR="00AD1653" w:rsidRPr="00AD1653">
        <w:rPr>
          <w:rFonts w:cstheme="minorHAnsi"/>
          <w:color w:val="000000" w:themeColor="text1"/>
          <w:shd w:val="clear" w:color="auto" w:fill="FFFFFF"/>
        </w:rPr>
        <w:t>/hub"</w:t>
      </w:r>
    </w:p>
    <w:p w:rsidR="004A3067" w:rsidRDefault="004A3067" w:rsidP="00AD1653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AD1653" w:rsidRPr="00AD1653" w:rsidRDefault="00AD1653" w:rsidP="00AD1653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Here, we should pass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hubUrl</w:t>
      </w:r>
      <w:proofErr w:type="spellEnd"/>
      <w:r w:rsidR="004A3067">
        <w:rPr>
          <w:rFonts w:cstheme="minorHAnsi"/>
          <w:color w:val="000000" w:themeColor="text1"/>
          <w:shd w:val="clear" w:color="auto" w:fill="FFFFFF"/>
        </w:rPr>
        <w:t xml:space="preserve"> (any variable)</w:t>
      </w:r>
      <w:r>
        <w:rPr>
          <w:rFonts w:cstheme="minorHAnsi"/>
          <w:color w:val="000000" w:themeColor="text1"/>
          <w:shd w:val="clear" w:color="auto" w:fill="FFFFFF"/>
        </w:rPr>
        <w:t xml:space="preserve"> value from Jenkins.</w:t>
      </w:r>
      <w:r w:rsidRPr="00AD1653">
        <w:rPr>
          <w:rFonts w:cstheme="minorHAnsi"/>
          <w:color w:val="000000" w:themeColor="text1"/>
          <w:shd w:val="clear" w:color="auto" w:fill="FFFFFF"/>
        </w:rPr>
        <w:tab/>
      </w:r>
      <w:r w:rsidRPr="00AD1653">
        <w:rPr>
          <w:rFonts w:cstheme="minorHAnsi"/>
          <w:color w:val="000000" w:themeColor="text1"/>
          <w:shd w:val="clear" w:color="auto" w:fill="FFFFFF"/>
        </w:rPr>
        <w:tab/>
      </w:r>
      <w:r w:rsidRPr="00AD1653">
        <w:rPr>
          <w:rFonts w:cstheme="minorHAnsi"/>
          <w:color w:val="000000" w:themeColor="text1"/>
          <w:shd w:val="clear" w:color="auto" w:fill="FFFFFF"/>
        </w:rPr>
        <w:tab/>
      </w:r>
    </w:p>
    <w:p w:rsidR="004A3067" w:rsidRDefault="004A3067" w:rsidP="00AD1653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AD1653" w:rsidRPr="00AD1653" w:rsidRDefault="00AD1653" w:rsidP="00AD1653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If we need to run the scripts on Firefox browser, here is the piece of code – </w:t>
      </w:r>
    </w:p>
    <w:p w:rsidR="00AD1653" w:rsidRPr="00AD1653" w:rsidRDefault="00AD1653" w:rsidP="00AD1653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AD1653">
        <w:rPr>
          <w:rFonts w:cstheme="minorHAnsi"/>
          <w:color w:val="000000" w:themeColor="text1"/>
          <w:shd w:val="clear" w:color="auto" w:fill="FFFFFF"/>
        </w:rPr>
        <w:tab/>
      </w:r>
      <w:r w:rsidRPr="00AD1653">
        <w:rPr>
          <w:rFonts w:cstheme="minorHAnsi"/>
          <w:color w:val="000000" w:themeColor="text1"/>
          <w:shd w:val="clear" w:color="auto" w:fill="FFFFFF"/>
        </w:rPr>
        <w:tab/>
      </w:r>
      <w:r w:rsidRPr="00AD1653">
        <w:rPr>
          <w:rFonts w:cstheme="minorHAnsi"/>
          <w:color w:val="000000" w:themeColor="text1"/>
          <w:shd w:val="clear" w:color="auto" w:fill="FFFFFF"/>
        </w:rPr>
        <w:tab/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color w:val="000000" w:themeColor="text1"/>
          <w:shd w:val="clear" w:color="auto" w:fill="FFFFFF"/>
        </w:rPr>
        <w:tab/>
      </w:r>
      <w:r w:rsidRPr="00AD1653">
        <w:rPr>
          <w:rFonts w:cstheme="minorHAnsi"/>
          <w:color w:val="000000" w:themeColor="text1"/>
          <w:shd w:val="clear" w:color="auto" w:fill="FFFFFF"/>
        </w:rPr>
        <w:tab/>
      </w:r>
      <w:r w:rsidRPr="00AD1653">
        <w:rPr>
          <w:rFonts w:cstheme="minorHAnsi"/>
          <w:color w:val="000000" w:themeColor="text1"/>
          <w:shd w:val="clear" w:color="auto" w:fill="FFFFFF"/>
        </w:rPr>
        <w:tab/>
      </w:r>
      <w:proofErr w:type="gramStart"/>
      <w:r w:rsidRPr="00AD1653">
        <w:rPr>
          <w:rFonts w:cstheme="minorHAnsi"/>
          <w:i/>
          <w:color w:val="000000" w:themeColor="text1"/>
          <w:shd w:val="clear" w:color="auto" w:fill="FFFFFF"/>
        </w:rPr>
        <w:t>capabilities=</w:t>
      </w:r>
      <w:proofErr w:type="gramEnd"/>
      <w:r w:rsidRPr="00AD1653">
        <w:rPr>
          <w:rFonts w:cstheme="minorHAnsi"/>
          <w:i/>
          <w:color w:val="000000" w:themeColor="text1"/>
          <w:shd w:val="clear" w:color="auto" w:fill="FFFFFF"/>
        </w:rPr>
        <w:t xml:space="preserve">new </w:t>
      </w:r>
      <w:proofErr w:type="spellStart"/>
      <w:r w:rsidRPr="00AD1653">
        <w:rPr>
          <w:rFonts w:cstheme="minorHAnsi"/>
          <w:i/>
          <w:color w:val="000000" w:themeColor="text1"/>
          <w:shd w:val="clear" w:color="auto" w:fill="FFFFFF"/>
        </w:rPr>
        <w:t>DesiredCapabilities</w:t>
      </w:r>
      <w:proofErr w:type="spellEnd"/>
      <w:r w:rsidRPr="00AD1653">
        <w:rPr>
          <w:rFonts w:cstheme="minorHAnsi"/>
          <w:i/>
          <w:color w:val="000000" w:themeColor="text1"/>
          <w:shd w:val="clear" w:color="auto" w:fill="FFFFFF"/>
        </w:rPr>
        <w:t>();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proofErr w:type="gramStart"/>
      <w:r w:rsidRPr="00AD1653">
        <w:rPr>
          <w:rFonts w:cstheme="minorHAnsi"/>
          <w:i/>
          <w:color w:val="000000" w:themeColor="text1"/>
          <w:shd w:val="clear" w:color="auto" w:fill="FFFFFF"/>
        </w:rPr>
        <w:t>if</w:t>
      </w:r>
      <w:proofErr w:type="gramEnd"/>
      <w:r w:rsidRPr="00AD1653">
        <w:rPr>
          <w:rFonts w:cstheme="minorHAnsi"/>
          <w:i/>
          <w:color w:val="000000" w:themeColor="text1"/>
          <w:shd w:val="clear" w:color="auto" w:fill="FFFFFF"/>
        </w:rPr>
        <w:t xml:space="preserve"> (driver == null) {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  <w:t xml:space="preserve">URL </w:t>
      </w:r>
      <w:proofErr w:type="spellStart"/>
      <w:r w:rsidRPr="00AD1653">
        <w:rPr>
          <w:rFonts w:cstheme="minorHAnsi"/>
          <w:i/>
          <w:color w:val="000000" w:themeColor="text1"/>
          <w:shd w:val="clear" w:color="auto" w:fill="FFFFFF"/>
        </w:rPr>
        <w:t>hubUrl</w:t>
      </w:r>
      <w:proofErr w:type="spellEnd"/>
      <w:r w:rsidRPr="00AD1653">
        <w:rPr>
          <w:rFonts w:cstheme="minorHAnsi"/>
          <w:i/>
          <w:color w:val="000000" w:themeColor="text1"/>
          <w:shd w:val="clear" w:color="auto" w:fill="FFFFFF"/>
        </w:rPr>
        <w:t xml:space="preserve"> = null;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proofErr w:type="gramStart"/>
      <w:r w:rsidRPr="00AD1653">
        <w:rPr>
          <w:rFonts w:cstheme="minorHAnsi"/>
          <w:i/>
          <w:color w:val="000000" w:themeColor="text1"/>
          <w:shd w:val="clear" w:color="auto" w:fill="FFFFFF"/>
        </w:rPr>
        <w:t>if</w:t>
      </w:r>
      <w:proofErr w:type="gramEnd"/>
      <w:r w:rsidRPr="00AD1653">
        <w:rPr>
          <w:rFonts w:cstheme="minorHAnsi"/>
          <w:i/>
          <w:color w:val="000000" w:themeColor="text1"/>
          <w:shd w:val="clear" w:color="auto" w:fill="FFFFFF"/>
        </w:rPr>
        <w:t xml:space="preserve"> (</w:t>
      </w:r>
      <w:proofErr w:type="spellStart"/>
      <w:r w:rsidRPr="00AD1653">
        <w:rPr>
          <w:rFonts w:cstheme="minorHAnsi"/>
          <w:i/>
          <w:color w:val="000000" w:themeColor="text1"/>
          <w:shd w:val="clear" w:color="auto" w:fill="FFFFFF"/>
        </w:rPr>
        <w:t>hubUrl</w:t>
      </w:r>
      <w:proofErr w:type="spellEnd"/>
      <w:r w:rsidRPr="00AD1653">
        <w:rPr>
          <w:rFonts w:cstheme="minorHAnsi"/>
          <w:i/>
          <w:color w:val="000000" w:themeColor="text1"/>
          <w:shd w:val="clear" w:color="auto" w:fill="FFFFFF"/>
        </w:rPr>
        <w:t xml:space="preserve"> == null) {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proofErr w:type="spellStart"/>
      <w:proofErr w:type="gramStart"/>
      <w:r w:rsidRPr="00AD1653">
        <w:rPr>
          <w:rFonts w:cstheme="minorHAnsi"/>
          <w:i/>
          <w:color w:val="000000" w:themeColor="text1"/>
          <w:shd w:val="clear" w:color="auto" w:fill="FFFFFF"/>
        </w:rPr>
        <w:t>hubUrl</w:t>
      </w:r>
      <w:proofErr w:type="spellEnd"/>
      <w:proofErr w:type="gramEnd"/>
      <w:r w:rsidRPr="00AD1653">
        <w:rPr>
          <w:rFonts w:cstheme="minorHAnsi"/>
          <w:i/>
          <w:color w:val="000000" w:themeColor="text1"/>
          <w:shd w:val="clear" w:color="auto" w:fill="FFFFFF"/>
        </w:rPr>
        <w:t xml:space="preserve"> = new URL(</w:t>
      </w:r>
      <w:proofErr w:type="spellStart"/>
      <w:r w:rsidRPr="00AD1653">
        <w:rPr>
          <w:rFonts w:cstheme="minorHAnsi"/>
          <w:i/>
          <w:color w:val="000000" w:themeColor="text1"/>
          <w:shd w:val="clear" w:color="auto" w:fill="FFFFFF"/>
        </w:rPr>
        <w:t>hubUrl</w:t>
      </w:r>
      <w:proofErr w:type="spellEnd"/>
      <w:r w:rsidRPr="00AD1653">
        <w:rPr>
          <w:rFonts w:cstheme="minorHAnsi"/>
          <w:i/>
          <w:color w:val="000000" w:themeColor="text1"/>
          <w:shd w:val="clear" w:color="auto" w:fill="FFFFFF"/>
        </w:rPr>
        <w:t>);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  <w:t>}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proofErr w:type="spellStart"/>
      <w:proofErr w:type="gramStart"/>
      <w:r w:rsidRPr="00AD1653">
        <w:rPr>
          <w:rFonts w:cstheme="minorHAnsi"/>
          <w:i/>
          <w:color w:val="000000" w:themeColor="text1"/>
          <w:shd w:val="clear" w:color="auto" w:fill="FFFFFF"/>
        </w:rPr>
        <w:t>capabilities.setBrowserName</w:t>
      </w:r>
      <w:proofErr w:type="spellEnd"/>
      <w:r w:rsidRPr="00AD1653">
        <w:rPr>
          <w:rFonts w:cstheme="minorHAnsi"/>
          <w:i/>
          <w:color w:val="000000" w:themeColor="text1"/>
          <w:shd w:val="clear" w:color="auto" w:fill="FFFFFF"/>
        </w:rPr>
        <w:t>(</w:t>
      </w:r>
      <w:proofErr w:type="gramEnd"/>
      <w:r w:rsidRPr="00AD1653">
        <w:rPr>
          <w:rFonts w:cstheme="minorHAnsi"/>
          <w:i/>
          <w:color w:val="000000" w:themeColor="text1"/>
          <w:shd w:val="clear" w:color="auto" w:fill="FFFFFF"/>
        </w:rPr>
        <w:t>"</w:t>
      </w:r>
      <w:proofErr w:type="spellStart"/>
      <w:r w:rsidRPr="00AD1653">
        <w:rPr>
          <w:rFonts w:cstheme="minorHAnsi"/>
          <w:i/>
          <w:color w:val="000000" w:themeColor="text1"/>
          <w:shd w:val="clear" w:color="auto" w:fill="FFFFFF"/>
        </w:rPr>
        <w:t>firefox</w:t>
      </w:r>
      <w:proofErr w:type="spellEnd"/>
      <w:r w:rsidRPr="00AD1653">
        <w:rPr>
          <w:rFonts w:cstheme="minorHAnsi"/>
          <w:i/>
          <w:color w:val="000000" w:themeColor="text1"/>
          <w:shd w:val="clear" w:color="auto" w:fill="FFFFFF"/>
        </w:rPr>
        <w:t>");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proofErr w:type="spellStart"/>
      <w:proofErr w:type="gramStart"/>
      <w:r w:rsidRPr="00AD1653">
        <w:rPr>
          <w:rFonts w:cstheme="minorHAnsi"/>
          <w:i/>
          <w:color w:val="000000" w:themeColor="text1"/>
          <w:shd w:val="clear" w:color="auto" w:fill="FFFFFF"/>
        </w:rPr>
        <w:t>capabilities.setPlatform</w:t>
      </w:r>
      <w:proofErr w:type="spellEnd"/>
      <w:r w:rsidRPr="00AD1653">
        <w:rPr>
          <w:rFonts w:cstheme="minorHAnsi"/>
          <w:i/>
          <w:color w:val="000000" w:themeColor="text1"/>
          <w:shd w:val="clear" w:color="auto" w:fill="FFFFFF"/>
        </w:rPr>
        <w:t>(</w:t>
      </w:r>
      <w:proofErr w:type="spellStart"/>
      <w:proofErr w:type="gramEnd"/>
      <w:r w:rsidRPr="00AD1653">
        <w:rPr>
          <w:rFonts w:cstheme="minorHAnsi"/>
          <w:i/>
          <w:color w:val="000000" w:themeColor="text1"/>
          <w:shd w:val="clear" w:color="auto" w:fill="FFFFFF"/>
        </w:rPr>
        <w:t>Platform.VISTA</w:t>
      </w:r>
      <w:proofErr w:type="spellEnd"/>
      <w:r w:rsidRPr="00AD1653">
        <w:rPr>
          <w:rFonts w:cstheme="minorHAnsi"/>
          <w:i/>
          <w:color w:val="000000" w:themeColor="text1"/>
          <w:shd w:val="clear" w:color="auto" w:fill="FFFFFF"/>
        </w:rPr>
        <w:t>);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proofErr w:type="gramStart"/>
      <w:r w:rsidRPr="00AD1653">
        <w:rPr>
          <w:rFonts w:cstheme="minorHAnsi"/>
          <w:i/>
          <w:color w:val="000000" w:themeColor="text1"/>
          <w:shd w:val="clear" w:color="auto" w:fill="FFFFFF"/>
        </w:rPr>
        <w:t>try</w:t>
      </w:r>
      <w:proofErr w:type="gramEnd"/>
      <w:r w:rsidRPr="00AD1653">
        <w:rPr>
          <w:rFonts w:cstheme="minorHAnsi"/>
          <w:i/>
          <w:color w:val="000000" w:themeColor="text1"/>
          <w:shd w:val="clear" w:color="auto" w:fill="FFFFFF"/>
        </w:rPr>
        <w:t xml:space="preserve"> {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proofErr w:type="gramStart"/>
      <w:r w:rsidRPr="00AD1653">
        <w:rPr>
          <w:rFonts w:cstheme="minorHAnsi"/>
          <w:i/>
          <w:color w:val="000000" w:themeColor="text1"/>
          <w:shd w:val="clear" w:color="auto" w:fill="FFFFFF"/>
        </w:rPr>
        <w:t>driver</w:t>
      </w:r>
      <w:proofErr w:type="gramEnd"/>
      <w:r w:rsidRPr="00AD1653">
        <w:rPr>
          <w:rFonts w:cstheme="minorHAnsi"/>
          <w:i/>
          <w:color w:val="000000" w:themeColor="text1"/>
          <w:shd w:val="clear" w:color="auto" w:fill="FFFFFF"/>
        </w:rPr>
        <w:t xml:space="preserve"> = new </w:t>
      </w:r>
      <w:proofErr w:type="spellStart"/>
      <w:r w:rsidRPr="00AD1653">
        <w:rPr>
          <w:rFonts w:cstheme="minorHAnsi"/>
          <w:i/>
          <w:color w:val="000000" w:themeColor="text1"/>
          <w:shd w:val="clear" w:color="auto" w:fill="FFFFFF"/>
        </w:rPr>
        <w:t>RemoteWebDriver</w:t>
      </w:r>
      <w:proofErr w:type="spellEnd"/>
      <w:r w:rsidRPr="00AD1653">
        <w:rPr>
          <w:rFonts w:cstheme="minorHAnsi"/>
          <w:i/>
          <w:color w:val="000000" w:themeColor="text1"/>
          <w:shd w:val="clear" w:color="auto" w:fill="FFFFFF"/>
        </w:rPr>
        <w:t>(</w:t>
      </w:r>
      <w:proofErr w:type="spellStart"/>
      <w:r w:rsidRPr="00AD1653">
        <w:rPr>
          <w:rFonts w:cstheme="minorHAnsi"/>
          <w:i/>
          <w:color w:val="000000" w:themeColor="text1"/>
          <w:shd w:val="clear" w:color="auto" w:fill="FFFFFF"/>
        </w:rPr>
        <w:t>hubUrl</w:t>
      </w:r>
      <w:proofErr w:type="spellEnd"/>
      <w:r w:rsidRPr="00AD1653">
        <w:rPr>
          <w:rFonts w:cstheme="minorHAnsi"/>
          <w:i/>
          <w:color w:val="000000" w:themeColor="text1"/>
          <w:shd w:val="clear" w:color="auto" w:fill="FFFFFF"/>
        </w:rPr>
        <w:t>, capabilities);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  <w:t>} catch (Exception e) {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proofErr w:type="spellStart"/>
      <w:proofErr w:type="gramStart"/>
      <w:r w:rsidRPr="00AD1653">
        <w:rPr>
          <w:rFonts w:cstheme="minorHAnsi"/>
          <w:i/>
          <w:color w:val="000000" w:themeColor="text1"/>
          <w:shd w:val="clear" w:color="auto" w:fill="FFFFFF"/>
        </w:rPr>
        <w:t>e.printStackTrace</w:t>
      </w:r>
      <w:proofErr w:type="spellEnd"/>
      <w:r w:rsidRPr="00AD1653">
        <w:rPr>
          <w:rFonts w:cstheme="minorHAnsi"/>
          <w:i/>
          <w:color w:val="000000" w:themeColor="text1"/>
          <w:shd w:val="clear" w:color="auto" w:fill="FFFFFF"/>
        </w:rPr>
        <w:t>(</w:t>
      </w:r>
      <w:proofErr w:type="gramEnd"/>
      <w:r w:rsidRPr="00AD1653">
        <w:rPr>
          <w:rFonts w:cstheme="minorHAnsi"/>
          <w:i/>
          <w:color w:val="000000" w:themeColor="text1"/>
          <w:shd w:val="clear" w:color="auto" w:fill="FFFFFF"/>
        </w:rPr>
        <w:t>);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  <w:t>}</w:t>
      </w:r>
    </w:p>
    <w:p w:rsidR="00AD1653" w:rsidRPr="00AD1653" w:rsidRDefault="00AD1653" w:rsidP="00AD1653">
      <w:pPr>
        <w:pStyle w:val="ListParagraph"/>
        <w:rPr>
          <w:rFonts w:cstheme="minorHAnsi"/>
          <w:i/>
          <w:color w:val="000000" w:themeColor="text1"/>
          <w:shd w:val="clear" w:color="auto" w:fill="FFFFFF"/>
        </w:rPr>
      </w:pP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</w:r>
      <w:r w:rsidRPr="00AD1653">
        <w:rPr>
          <w:rFonts w:cstheme="minorHAnsi"/>
          <w:i/>
          <w:color w:val="000000" w:themeColor="text1"/>
          <w:shd w:val="clear" w:color="auto" w:fill="FFFFFF"/>
        </w:rPr>
        <w:tab/>
        <w:t>}</w:t>
      </w:r>
    </w:p>
    <w:p w:rsidR="00AD1653" w:rsidRPr="00AD1653" w:rsidRDefault="00AD1653" w:rsidP="00AD1653">
      <w:pPr>
        <w:rPr>
          <w:rFonts w:cstheme="minorHAnsi"/>
          <w:color w:val="000000" w:themeColor="text1"/>
          <w:shd w:val="clear" w:color="auto" w:fill="FFFFFF"/>
        </w:rPr>
      </w:pPr>
    </w:p>
    <w:p w:rsidR="00DE1AA8" w:rsidRDefault="00DE1AA8" w:rsidP="00DE1AA8">
      <w:pPr>
        <w:rPr>
          <w:rFonts w:ascii="Georgia" w:hAnsi="Georgia" w:cs="Arial"/>
          <w:color w:val="000000" w:themeColor="text1"/>
          <w:shd w:val="clear" w:color="auto" w:fill="FFFFFF"/>
        </w:rPr>
      </w:pPr>
    </w:p>
    <w:p w:rsidR="00AD1653" w:rsidRPr="00DE1AA8" w:rsidRDefault="00AD1653" w:rsidP="00DE1AA8">
      <w:pPr>
        <w:rPr>
          <w:rFonts w:ascii="Georgia" w:hAnsi="Georgia" w:cs="Arial"/>
          <w:color w:val="000000" w:themeColor="text1"/>
          <w:shd w:val="clear" w:color="auto" w:fill="FFFFFF"/>
        </w:rPr>
      </w:pPr>
    </w:p>
    <w:sectPr w:rsidR="00AD1653" w:rsidRPr="00DE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72162"/>
    <w:multiLevelType w:val="hybridMultilevel"/>
    <w:tmpl w:val="F5F2E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BC"/>
    <w:rsid w:val="000075D7"/>
    <w:rsid w:val="001B0A1F"/>
    <w:rsid w:val="004A3067"/>
    <w:rsid w:val="009A15BC"/>
    <w:rsid w:val="00AD1653"/>
    <w:rsid w:val="00C1142D"/>
    <w:rsid w:val="00DE1AA8"/>
    <w:rsid w:val="00F04C46"/>
    <w:rsid w:val="00F1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78E5B-5475-4D52-B831-9A246286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lenium-release.storage.googleapis.com/2.53/selenium-server-standalone-2.53.1.j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.com/en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Vinaysimha Varma</dc:creator>
  <cp:keywords/>
  <dc:description/>
  <cp:lastModifiedBy>Vinaysimha Varma</cp:lastModifiedBy>
  <cp:revision>2</cp:revision>
  <dcterms:created xsi:type="dcterms:W3CDTF">2019-02-25T10:41:00Z</dcterms:created>
  <dcterms:modified xsi:type="dcterms:W3CDTF">2019-02-25T13:40:00Z</dcterms:modified>
</cp:coreProperties>
</file>