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1C" w:rsidRPr="00803A7C" w:rsidRDefault="008B6EF8">
      <w:pPr>
        <w:rPr>
          <w:b/>
          <w:sz w:val="32"/>
          <w:szCs w:val="32"/>
          <w:lang w:val="en-US"/>
        </w:rPr>
      </w:pPr>
      <w:r w:rsidRPr="00803A7C"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  <w:lang w:val="en-US" w:eastAsia="tr-TR"/>
        </w:rPr>
        <w:t>Headphone-bases Spatial Sound</w:t>
      </w:r>
    </w:p>
    <w:p w:rsidR="00094EE6" w:rsidRPr="00803A7C" w:rsidRDefault="00094EE6">
      <w:pPr>
        <w:rPr>
          <w:lang w:val="en-US"/>
        </w:rPr>
      </w:pPr>
    </w:p>
    <w:p w:rsidR="008B6EF8" w:rsidRPr="00803A7C" w:rsidRDefault="0044701D">
      <w:pPr>
        <w:rPr>
          <w:lang w:val="en-US"/>
        </w:rPr>
      </w:pPr>
      <w:r w:rsidRPr="00803A7C">
        <w:rPr>
          <w:lang w:val="en-US"/>
        </w:rPr>
        <w:t>The most important cues</w:t>
      </w:r>
    </w:p>
    <w:p w:rsidR="0044701D" w:rsidRPr="00803A7C" w:rsidRDefault="0044701D">
      <w:pPr>
        <w:rPr>
          <w:lang w:val="en-US"/>
        </w:rPr>
      </w:pPr>
      <w:r w:rsidRPr="00803A7C">
        <w:rPr>
          <w:lang w:val="en-US"/>
        </w:rPr>
        <w:t>1)</w:t>
      </w:r>
      <w:proofErr w:type="spellStart"/>
      <w:r w:rsidRPr="00803A7C">
        <w:rPr>
          <w:lang w:val="en-US"/>
        </w:rPr>
        <w:t>Interaural</w:t>
      </w:r>
      <w:proofErr w:type="spellEnd"/>
      <w:r w:rsidRPr="00803A7C">
        <w:rPr>
          <w:lang w:val="en-US"/>
        </w:rPr>
        <w:t xml:space="preserve"> difference cues</w:t>
      </w:r>
    </w:p>
    <w:p w:rsidR="0044701D" w:rsidRPr="00803A7C" w:rsidRDefault="0044701D">
      <w:pPr>
        <w:rPr>
          <w:lang w:val="en-US"/>
        </w:rPr>
      </w:pPr>
      <w:r w:rsidRPr="00803A7C">
        <w:rPr>
          <w:lang w:val="en-US"/>
        </w:rPr>
        <w:t>2)Room effects</w:t>
      </w:r>
    </w:p>
    <w:p w:rsidR="0044701D" w:rsidRPr="00803A7C" w:rsidRDefault="0044701D">
      <w:pPr>
        <w:rPr>
          <w:lang w:val="en-US"/>
        </w:rPr>
      </w:pPr>
      <w:r w:rsidRPr="00803A7C">
        <w:rPr>
          <w:lang w:val="en-US"/>
        </w:rPr>
        <w:t>3)Dynamic cues produced by head mot</w:t>
      </w:r>
      <w:r w:rsidR="00803A7C" w:rsidRPr="00803A7C">
        <w:rPr>
          <w:lang w:val="en-US"/>
        </w:rPr>
        <w:t>ion</w:t>
      </w:r>
    </w:p>
    <w:p w:rsidR="00803A7C" w:rsidRPr="00803A7C" w:rsidRDefault="00803A7C">
      <w:pPr>
        <w:rPr>
          <w:lang w:val="en-US"/>
        </w:rPr>
      </w:pPr>
    </w:p>
    <w:p w:rsidR="00803A7C" w:rsidRPr="00803A7C" w:rsidRDefault="00803A7C">
      <w:pPr>
        <w:rPr>
          <w:lang w:val="en-US"/>
        </w:rPr>
      </w:pP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Problems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1)The complexity of natural sound fields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2)The person to person variations in HRTFs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3)The limitations of the transducers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4)The usual cost of computation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5)Bandwidth</w:t>
      </w: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>6)Storage</w:t>
      </w:r>
    </w:p>
    <w:p w:rsidR="00803A7C" w:rsidRPr="00803A7C" w:rsidRDefault="00803A7C">
      <w:pPr>
        <w:rPr>
          <w:lang w:val="en-US"/>
        </w:rPr>
      </w:pP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 xml:space="preserve">Vocab: exploit : </w:t>
      </w:r>
      <w:proofErr w:type="spellStart"/>
      <w:r w:rsidRPr="00803A7C">
        <w:rPr>
          <w:lang w:val="en-US"/>
        </w:rPr>
        <w:t>faydalanmak</w:t>
      </w:r>
      <w:proofErr w:type="spellEnd"/>
    </w:p>
    <w:p w:rsidR="00803A7C" w:rsidRPr="00803A7C" w:rsidRDefault="00803A7C">
      <w:pPr>
        <w:rPr>
          <w:lang w:val="en-US"/>
        </w:rPr>
      </w:pPr>
    </w:p>
    <w:p w:rsidR="00803A7C" w:rsidRPr="00803A7C" w:rsidRDefault="00803A7C">
      <w:pPr>
        <w:rPr>
          <w:lang w:val="en-US"/>
        </w:rPr>
      </w:pPr>
      <w:proofErr w:type="spellStart"/>
      <w:r w:rsidRPr="00803A7C">
        <w:rPr>
          <w:lang w:val="en-US"/>
        </w:rPr>
        <w:t>Headmotion</w:t>
      </w:r>
      <w:proofErr w:type="spellEnd"/>
      <w:r w:rsidRPr="00803A7C">
        <w:rPr>
          <w:lang w:val="en-US"/>
        </w:rPr>
        <w:t xml:space="preserve"> cues…</w:t>
      </w:r>
    </w:p>
    <w:p w:rsidR="00803A7C" w:rsidRPr="00803A7C" w:rsidRDefault="00803A7C">
      <w:pPr>
        <w:rPr>
          <w:lang w:val="en-US"/>
        </w:rPr>
      </w:pPr>
    </w:p>
    <w:p w:rsidR="00803A7C" w:rsidRPr="00803A7C" w:rsidRDefault="00803A7C">
      <w:pPr>
        <w:rPr>
          <w:lang w:val="en-US"/>
        </w:rPr>
      </w:pPr>
      <w:r w:rsidRPr="00803A7C">
        <w:rPr>
          <w:lang w:val="en-US"/>
        </w:rPr>
        <w:t xml:space="preserve">HRTF based models : can handle translation as well as rotation but require </w:t>
      </w:r>
      <w:proofErr w:type="spellStart"/>
      <w:r w:rsidRPr="00803A7C">
        <w:rPr>
          <w:lang w:val="en-US"/>
        </w:rPr>
        <w:t>seperate</w:t>
      </w:r>
      <w:proofErr w:type="spellEnd"/>
      <w:r w:rsidRPr="00803A7C">
        <w:rPr>
          <w:lang w:val="en-US"/>
        </w:rPr>
        <w:t xml:space="preserve"> signals for every sound source and must employ room models to account for the complex reflection and reverberation patterns found in real </w:t>
      </w:r>
      <w:proofErr w:type="spellStart"/>
      <w:r w:rsidRPr="00803A7C">
        <w:rPr>
          <w:lang w:val="en-US"/>
        </w:rPr>
        <w:t>accouistic</w:t>
      </w:r>
      <w:proofErr w:type="spellEnd"/>
      <w:r w:rsidRPr="00803A7C">
        <w:rPr>
          <w:lang w:val="en-US"/>
        </w:rPr>
        <w:t xml:space="preserve"> spaces. </w:t>
      </w:r>
    </w:p>
    <w:p w:rsidR="00803A7C" w:rsidRPr="00803A7C" w:rsidRDefault="00803A7C">
      <w:pPr>
        <w:rPr>
          <w:lang w:val="en-US"/>
        </w:rPr>
      </w:pPr>
    </w:p>
    <w:p w:rsidR="00803A7C" w:rsidRDefault="00803A7C">
      <w:pPr>
        <w:rPr>
          <w:lang w:val="en-US"/>
        </w:rPr>
      </w:pPr>
      <w:r w:rsidRPr="00803A7C">
        <w:rPr>
          <w:lang w:val="en-US"/>
        </w:rPr>
        <w:t xml:space="preserve">MTB based methods : only </w:t>
      </w:r>
      <w:proofErr w:type="spellStart"/>
      <w:r w:rsidRPr="00803A7C">
        <w:rPr>
          <w:lang w:val="en-US"/>
        </w:rPr>
        <w:t>hadnles</w:t>
      </w:r>
      <w:proofErr w:type="spellEnd"/>
      <w:r w:rsidRPr="00803A7C">
        <w:rPr>
          <w:lang w:val="en-US"/>
        </w:rPr>
        <w:t xml:space="preserve"> rotation by sampling and reconstructing the actual sound field in the vicinity of the head, they exchange a simulation problem for a sampling and reconstruction problem</w:t>
      </w:r>
      <w:r>
        <w:rPr>
          <w:lang w:val="en-US"/>
        </w:rPr>
        <w:t>.</w:t>
      </w:r>
    </w:p>
    <w:p w:rsidR="00803A7C" w:rsidRPr="00803A7C" w:rsidRDefault="00803A7C">
      <w:pPr>
        <w:rPr>
          <w:lang w:val="en-US"/>
        </w:rPr>
      </w:pPr>
      <w:bookmarkStart w:id="0" w:name="_GoBack"/>
      <w:bookmarkEnd w:id="0"/>
    </w:p>
    <w:sectPr w:rsidR="00803A7C" w:rsidRPr="00803A7C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E6"/>
    <w:rsid w:val="0009081C"/>
    <w:rsid w:val="00094EE6"/>
    <w:rsid w:val="0044701D"/>
    <w:rsid w:val="00803A7C"/>
    <w:rsid w:val="008B6EF8"/>
    <w:rsid w:val="009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22896"/>
  <w15:chartTrackingRefBased/>
  <w15:docId w15:val="{FD63F2A2-E836-E848-B97E-215FE02C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2018-05-21T08:34:00Z</dcterms:created>
  <dcterms:modified xsi:type="dcterms:W3CDTF">2018-05-25T04:43:00Z</dcterms:modified>
</cp:coreProperties>
</file>