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9377D" w14:textId="77777777" w:rsidR="00B61BDC" w:rsidRDefault="00B61BDC" w:rsidP="00B61BDC">
      <w:pPr>
        <w:tabs>
          <w:tab w:val="left" w:pos="420"/>
        </w:tabs>
        <w:spacing w:line="288" w:lineRule="auto"/>
        <w:jc w:val="left"/>
        <w:rPr>
          <w:rFonts w:hint="eastAsia"/>
        </w:rPr>
      </w:pPr>
      <w:r>
        <w:rPr>
          <w:rFonts w:hint="eastAsia"/>
          <w:szCs w:val="30"/>
        </w:rPr>
        <w:t>1．</w:t>
      </w:r>
      <w:r>
        <w:rPr>
          <w:rFonts w:hint="eastAsia"/>
          <w:szCs w:val="30"/>
        </w:rPr>
        <w:tab/>
      </w:r>
      <w:r>
        <w:rPr>
          <w:rFonts w:hint="eastAsia"/>
        </w:rPr>
        <w:t>试述关系模型的参照完整性规则？</w:t>
      </w:r>
    </w:p>
    <w:p w14:paraId="2F426684" w14:textId="2298295E" w:rsidR="00B61BDC" w:rsidRDefault="00B61BDC" w:rsidP="00B61BDC">
      <w:pPr>
        <w:ind w:leftChars="151" w:left="737" w:hangingChars="200" w:hanging="420"/>
        <w:rPr>
          <w:szCs w:val="21"/>
        </w:rPr>
      </w:pPr>
      <w:r>
        <w:rPr>
          <w:rFonts w:ascii="宋体" w:hint="eastAsia"/>
          <w:kern w:val="0"/>
          <w:szCs w:val="30"/>
        </w:rPr>
        <w:t xml:space="preserve">    </w:t>
      </w:r>
      <w:r>
        <w:rPr>
          <w:rFonts w:hint="eastAsia"/>
          <w:szCs w:val="21"/>
        </w:rPr>
        <w:t>答：参照完整性规则：若属性（或属性组）F是基本关系R的外码，它与基本关系S</w:t>
      </w:r>
      <w:proofErr w:type="gramStart"/>
      <w:r>
        <w:rPr>
          <w:rFonts w:hint="eastAsia"/>
          <w:szCs w:val="21"/>
        </w:rPr>
        <w:t>的主码</w:t>
      </w:r>
      <w:proofErr w:type="gramEnd"/>
      <w:r>
        <w:rPr>
          <w:rFonts w:hint="eastAsia"/>
          <w:szCs w:val="21"/>
        </w:rPr>
        <w:t>Ks相对应（基本关系R和S不一定是不同的关系），则对于R中每个元组在F上的</w:t>
      </w:r>
      <w:proofErr w:type="gramStart"/>
      <w:r>
        <w:rPr>
          <w:rFonts w:hint="eastAsia"/>
          <w:szCs w:val="21"/>
        </w:rPr>
        <w:t>值必须</w:t>
      </w:r>
      <w:proofErr w:type="gramEnd"/>
      <w:r>
        <w:rPr>
          <w:rFonts w:hint="eastAsia"/>
          <w:szCs w:val="21"/>
        </w:rPr>
        <w:t>为：取空值（F的每个属性值均为空值）或者等于S中某个元组的</w:t>
      </w:r>
      <w:proofErr w:type="gramStart"/>
      <w:r>
        <w:rPr>
          <w:rFonts w:hint="eastAsia"/>
          <w:szCs w:val="21"/>
        </w:rPr>
        <w:t>主码值</w:t>
      </w:r>
      <w:proofErr w:type="gramEnd"/>
      <w:r>
        <w:rPr>
          <w:rFonts w:hint="eastAsia"/>
          <w:szCs w:val="21"/>
        </w:rPr>
        <w:t>。</w:t>
      </w:r>
      <w:bookmarkStart w:id="0" w:name="_GoBack"/>
      <w:bookmarkEnd w:id="0"/>
    </w:p>
    <w:p w14:paraId="4277C361" w14:textId="77777777" w:rsidR="009D7F2C" w:rsidRDefault="009D7F2C" w:rsidP="00B61BDC">
      <w:pPr>
        <w:ind w:leftChars="151" w:left="737" w:hangingChars="200" w:hanging="420"/>
        <w:rPr>
          <w:rFonts w:hint="eastAsia"/>
          <w:szCs w:val="21"/>
        </w:rPr>
      </w:pPr>
    </w:p>
    <w:p w14:paraId="2163A0F5" w14:textId="77777777" w:rsidR="00B61BDC" w:rsidRDefault="00B61BDC" w:rsidP="00B61BDC">
      <w:pPr>
        <w:widowControl/>
        <w:jc w:val="left"/>
        <w:rPr>
          <w:rFonts w:ascii="宋体"/>
          <w:kern w:val="0"/>
          <w:szCs w:val="36"/>
        </w:rPr>
      </w:pPr>
      <w:r>
        <w:rPr>
          <w:rFonts w:hint="eastAsia"/>
          <w:szCs w:val="36"/>
        </w:rPr>
        <w:t>2．</w:t>
      </w:r>
      <w:r>
        <w:rPr>
          <w:rFonts w:hint="eastAsia"/>
          <w:szCs w:val="36"/>
        </w:rPr>
        <w:tab/>
        <w:t>试述视图的作用？</w:t>
      </w:r>
    </w:p>
    <w:p w14:paraId="0622AA07" w14:textId="77777777" w:rsidR="00B61BDC" w:rsidRDefault="00B61BDC" w:rsidP="00B61BDC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szCs w:val="21"/>
        </w:rPr>
      </w:pPr>
      <w:r>
        <w:rPr>
          <w:rFonts w:ascii="宋体" w:hint="eastAsia"/>
        </w:rPr>
        <w:t xml:space="preserve">    </w:t>
      </w:r>
      <w:r>
        <w:rPr>
          <w:rFonts w:hint="eastAsia"/>
          <w:szCs w:val="21"/>
        </w:rPr>
        <w:t>（1）视图能够简化用户的操作。（1分）</w:t>
      </w:r>
    </w:p>
    <w:p w14:paraId="7AE18BE8" w14:textId="77777777" w:rsidR="00B61BDC" w:rsidRDefault="00B61BDC" w:rsidP="00B61BDC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（2）视图使用户能以多种角度看待同一数据。（1分） </w:t>
      </w:r>
    </w:p>
    <w:p w14:paraId="39C13A6B" w14:textId="77777777" w:rsidR="00B61BDC" w:rsidRDefault="00B61BDC" w:rsidP="00B61BDC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szCs w:val="21"/>
        </w:rPr>
      </w:pPr>
      <w:r>
        <w:rPr>
          <w:rFonts w:hint="eastAsia"/>
          <w:szCs w:val="21"/>
        </w:rPr>
        <w:tab/>
        <w:t>（3）视图对重构数据库提供了一定程度的逻辑独立性。（1分）</w:t>
      </w:r>
      <w:r>
        <w:rPr>
          <w:rFonts w:hint="eastAsia"/>
          <w:szCs w:val="21"/>
        </w:rPr>
        <w:tab/>
      </w:r>
    </w:p>
    <w:p w14:paraId="44EAED84" w14:textId="77777777" w:rsidR="00B61BDC" w:rsidRDefault="00B61BDC" w:rsidP="00B61BDC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（4）视图能够对机密数据提供安全保护。（1分）</w:t>
      </w:r>
    </w:p>
    <w:p w14:paraId="03A6C835" w14:textId="77777777" w:rsidR="00B61BDC" w:rsidRDefault="00B61BDC" w:rsidP="00B61BDC">
      <w:pPr>
        <w:rPr>
          <w:rFonts w:hint="eastAsia"/>
        </w:rPr>
      </w:pPr>
    </w:p>
    <w:p w14:paraId="305B5845" w14:textId="77777777" w:rsidR="00B61BDC" w:rsidRDefault="00B61BDC" w:rsidP="00B61BDC">
      <w:pPr>
        <w:rPr>
          <w:rFonts w:ascii="宋体" w:hint="eastAsia"/>
        </w:rPr>
      </w:pPr>
      <w:r>
        <w:t>3</w:t>
      </w:r>
      <w:r>
        <w:rPr>
          <w:rFonts w:ascii="宋体" w:hint="eastAsia"/>
        </w:rPr>
        <w:t xml:space="preserve">.  </w:t>
      </w:r>
      <w:r>
        <w:rPr>
          <w:rFonts w:ascii="宋体" w:hint="eastAsia"/>
        </w:rPr>
        <w:t>登记日志文件时必须遵循什么原则？</w:t>
      </w:r>
    </w:p>
    <w:p w14:paraId="3B561FB1" w14:textId="77777777" w:rsidR="00B61BDC" w:rsidRDefault="00B61BDC" w:rsidP="00B61BDC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ind w:firstLineChars="200" w:firstLine="420"/>
        <w:rPr>
          <w:rFonts w:ascii="宋体" w:hint="eastAsia"/>
        </w:rPr>
      </w:pPr>
      <w:r>
        <w:rPr>
          <w:rFonts w:ascii="宋体" w:hint="eastAsia"/>
        </w:rPr>
        <w:t>登记日志文件时必须遵循两条原则：</w:t>
      </w:r>
    </w:p>
    <w:p w14:paraId="720A8DDC" w14:textId="77777777" w:rsidR="00B61BDC" w:rsidRDefault="00B61BDC" w:rsidP="00B61BDC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firstLineChars="150" w:firstLine="315"/>
        <w:rPr>
          <w:rFonts w:ascii="宋体" w:hint="eastAsia"/>
        </w:rPr>
      </w:pPr>
      <w:r>
        <w:rPr>
          <w:rFonts w:ascii="宋体" w:hint="eastAsia"/>
        </w:rPr>
        <w:t>（</w:t>
      </w:r>
      <w:r>
        <w:t>1</w:t>
      </w:r>
      <w:r>
        <w:rPr>
          <w:rFonts w:ascii="宋体" w:hint="eastAsia"/>
        </w:rPr>
        <w:t>）登记的次序严格按并发事务执行的时间次序。</w:t>
      </w:r>
      <w:r>
        <w:rPr>
          <w:rFonts w:hint="eastAsia"/>
          <w:szCs w:val="21"/>
        </w:rPr>
        <w:t>（1分）</w:t>
      </w:r>
    </w:p>
    <w:p w14:paraId="19F1127B" w14:textId="0A5ECDAF" w:rsidR="00B61BDC" w:rsidRDefault="00B61BDC" w:rsidP="00B61BDC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firstLineChars="150" w:firstLine="315"/>
        <w:rPr>
          <w:szCs w:val="21"/>
        </w:rPr>
      </w:pPr>
      <w:r>
        <w:rPr>
          <w:rFonts w:ascii="宋体" w:hint="eastAsia"/>
        </w:rPr>
        <w:t>（</w:t>
      </w:r>
      <w:r>
        <w:t>2</w:t>
      </w:r>
      <w:r>
        <w:rPr>
          <w:rFonts w:ascii="宋体" w:hint="eastAsia"/>
        </w:rPr>
        <w:t>）必须先写日志文件，后写数据库。</w:t>
      </w:r>
      <w:r>
        <w:rPr>
          <w:rFonts w:hint="eastAsia"/>
          <w:szCs w:val="21"/>
        </w:rPr>
        <w:t>（2分）</w:t>
      </w:r>
    </w:p>
    <w:p w14:paraId="72056992" w14:textId="77777777" w:rsidR="00B61BDC" w:rsidRDefault="00B61BDC" w:rsidP="00B61BDC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firstLineChars="150" w:firstLine="315"/>
        <w:rPr>
          <w:rFonts w:hint="eastAsia"/>
          <w:szCs w:val="21"/>
        </w:rPr>
      </w:pPr>
    </w:p>
    <w:p w14:paraId="34217664" w14:textId="77777777" w:rsidR="00B61BDC" w:rsidRDefault="00B61BDC" w:rsidP="00B61BDC">
      <w:pPr>
        <w:ind w:left="416" w:hanging="416"/>
        <w:rPr>
          <w:rFonts w:hint="eastAsia"/>
        </w:rPr>
      </w:pPr>
      <w:r>
        <w:rPr>
          <w:rFonts w:hint="eastAsia"/>
        </w:rPr>
        <w:t>1</w:t>
      </w:r>
      <w:r>
        <w:rPr>
          <w:rFonts w:ascii="宋体" w:hAnsi="宋体" w:hint="eastAsia"/>
        </w:rPr>
        <w:t xml:space="preserve">.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试述数据、数据库、数据库管理系统、数据库系统的概念。</w:t>
      </w:r>
    </w:p>
    <w:p w14:paraId="02C7A230" w14:textId="77777777" w:rsidR="00B61BDC" w:rsidRDefault="00B61BDC" w:rsidP="00B61BDC">
      <w:pPr>
        <w:ind w:left="416" w:hanging="416"/>
        <w:rPr>
          <w:rFonts w:hint="eastAsia"/>
        </w:rPr>
      </w:pPr>
      <w:r>
        <w:rPr>
          <w:rFonts w:hint="eastAsia"/>
        </w:rPr>
        <w:t xml:space="preserve"> 数据：描述事物的符号记录。（1分）</w:t>
      </w:r>
    </w:p>
    <w:p w14:paraId="3FA5C655" w14:textId="77777777" w:rsidR="00B61BDC" w:rsidRDefault="00B61BDC" w:rsidP="00B61BDC">
      <w:pPr>
        <w:ind w:left="416" w:hanging="416"/>
        <w:rPr>
          <w:rFonts w:hint="eastAsia"/>
        </w:rPr>
      </w:pPr>
      <w:r>
        <w:rPr>
          <w:rFonts w:hint="eastAsia"/>
        </w:rPr>
        <w:t>数据库：长期存储在计算机内的、有组织的、可共享的数据集合。（1分）</w:t>
      </w:r>
    </w:p>
    <w:p w14:paraId="55B67BE1" w14:textId="77777777" w:rsidR="00B61BDC" w:rsidRDefault="00B61BDC" w:rsidP="00B61BDC">
      <w:pPr>
        <w:ind w:left="416" w:hanging="416"/>
        <w:rPr>
          <w:rFonts w:hint="eastAsia"/>
        </w:rPr>
      </w:pPr>
      <w:r>
        <w:rPr>
          <w:rFonts w:hint="eastAsia"/>
        </w:rPr>
        <w:t>数据库管理系统：是位于用户与操作系统之间的具有数据定义、数据操纵、数据库的运行管理、数据库的建立和维护功能的一层数据管理软件。（1分）</w:t>
      </w:r>
    </w:p>
    <w:p w14:paraId="54BB3EC7" w14:textId="078F3DFA" w:rsidR="00B61BDC" w:rsidRDefault="00B61BDC" w:rsidP="00B61BDC">
      <w:pPr>
        <w:ind w:left="416" w:hanging="416"/>
      </w:pPr>
      <w:r>
        <w:rPr>
          <w:rFonts w:hint="eastAsia"/>
        </w:rPr>
        <w:t>数据库系统：在计算机系统中引入数据库后的系统，一般由数据库、数据库管理系统(及其开发工具)、应用系统、数据库管理员和用户构成。（1分）</w:t>
      </w:r>
    </w:p>
    <w:p w14:paraId="1D495C37" w14:textId="77777777" w:rsidR="009D7F2C" w:rsidRDefault="009D7F2C" w:rsidP="00B61BDC">
      <w:pPr>
        <w:ind w:left="416" w:hanging="416"/>
        <w:rPr>
          <w:rFonts w:hint="eastAsia"/>
        </w:rPr>
      </w:pPr>
    </w:p>
    <w:p w14:paraId="2E64428B" w14:textId="77777777" w:rsidR="00B61BDC" w:rsidRDefault="00B61BDC" w:rsidP="00B61BDC">
      <w:pPr>
        <w:tabs>
          <w:tab w:val="left" w:pos="420"/>
        </w:tabs>
        <w:spacing w:line="288" w:lineRule="auto"/>
        <w:jc w:val="left"/>
        <w:rPr>
          <w:rFonts w:hint="eastAsia"/>
        </w:rPr>
      </w:pPr>
      <w:r>
        <w:rPr>
          <w:rFonts w:hint="eastAsia"/>
          <w:szCs w:val="30"/>
        </w:rPr>
        <w:t>2．</w:t>
      </w:r>
      <w:r>
        <w:rPr>
          <w:rFonts w:hint="eastAsia"/>
          <w:szCs w:val="30"/>
        </w:rPr>
        <w:tab/>
        <w:t>说明视图与基本表的区别和联系。</w:t>
      </w:r>
      <w:r>
        <w:rPr>
          <w:rFonts w:hint="eastAsia"/>
          <w:szCs w:val="30"/>
        </w:rPr>
        <w:tab/>
      </w:r>
    </w:p>
    <w:p w14:paraId="575997B3" w14:textId="22636CE5" w:rsidR="00B61BDC" w:rsidRDefault="00B61BDC" w:rsidP="00B61BDC">
      <w:pPr>
        <w:rPr>
          <w:szCs w:val="30"/>
        </w:rPr>
      </w:pPr>
      <w:r>
        <w:rPr>
          <w:rFonts w:hint="eastAsia"/>
          <w:szCs w:val="30"/>
        </w:rPr>
        <w:t>答：视图是从一个或几个基本表导出的表，它与基本表不同，是一个虚表，数据库中只存放视图的定义，而不存放视图对应的数据，这些数据存放在原来的基本表中，当基本表中的数据发生变化，从视图中查询出的数据也就随之改变（2分）。视图一经定义就可以</w:t>
      </w:r>
      <w:proofErr w:type="gramStart"/>
      <w:r>
        <w:rPr>
          <w:rFonts w:hint="eastAsia"/>
          <w:szCs w:val="30"/>
        </w:rPr>
        <w:t>像基本表</w:t>
      </w:r>
      <w:proofErr w:type="gramEnd"/>
      <w:r>
        <w:rPr>
          <w:rFonts w:hint="eastAsia"/>
          <w:szCs w:val="30"/>
        </w:rPr>
        <w:t>一样被查询、删除，也可以在一个视图之上再定义新的视图，但是对视图的更新操作有限制（1分）。</w:t>
      </w:r>
    </w:p>
    <w:p w14:paraId="5B554889" w14:textId="77777777" w:rsidR="009D7F2C" w:rsidRDefault="009D7F2C" w:rsidP="00B61BDC">
      <w:pPr>
        <w:rPr>
          <w:rFonts w:hint="eastAsia"/>
          <w:szCs w:val="30"/>
        </w:rPr>
      </w:pPr>
    </w:p>
    <w:p w14:paraId="231D99A0" w14:textId="77777777" w:rsidR="00B61BDC" w:rsidRDefault="00B61BDC" w:rsidP="00B61BDC">
      <w:pPr>
        <w:widowControl/>
        <w:jc w:val="left"/>
        <w:rPr>
          <w:rFonts w:ascii="宋体" w:hint="eastAsia"/>
        </w:rPr>
      </w:pPr>
      <w:r>
        <w:rPr>
          <w:rFonts w:hint="eastAsia"/>
          <w:szCs w:val="36"/>
        </w:rPr>
        <w:t>3．</w:t>
      </w:r>
      <w:r>
        <w:rPr>
          <w:rFonts w:hint="eastAsia"/>
        </w:rPr>
        <w:t>数据库系统的故障有哪些类型？</w:t>
      </w:r>
    </w:p>
    <w:p w14:paraId="419B62AC" w14:textId="77777777" w:rsidR="00B61BDC" w:rsidRDefault="00B61BDC" w:rsidP="00B61BDC">
      <w:pPr>
        <w:rPr>
          <w:rFonts w:ascii="宋体" w:hint="eastAsia"/>
        </w:rPr>
      </w:pPr>
      <w:r>
        <w:rPr>
          <w:rFonts w:ascii="宋体" w:hint="eastAsia"/>
        </w:rPr>
        <w:t>（</w:t>
      </w:r>
      <w:r>
        <w:rPr>
          <w:rFonts w:ascii="宋体" w:hint="eastAsia"/>
        </w:rPr>
        <w:t>1</w:t>
      </w:r>
      <w:r>
        <w:rPr>
          <w:rFonts w:ascii="宋体" w:hint="eastAsia"/>
        </w:rPr>
        <w:t>）事务故障（</w:t>
      </w:r>
      <w:r>
        <w:rPr>
          <w:rFonts w:ascii="宋体" w:hint="eastAsia"/>
        </w:rPr>
        <w:t>1</w:t>
      </w:r>
      <w:r>
        <w:rPr>
          <w:rFonts w:ascii="宋体" w:hint="eastAsia"/>
        </w:rPr>
        <w:t>分）</w:t>
      </w:r>
    </w:p>
    <w:p w14:paraId="01252845" w14:textId="77777777" w:rsidR="00B61BDC" w:rsidRDefault="00B61BDC" w:rsidP="00B61BDC">
      <w:pPr>
        <w:rPr>
          <w:rFonts w:ascii="宋体" w:hint="eastAsia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>（</w:t>
      </w:r>
      <w:r>
        <w:rPr>
          <w:rFonts w:ascii="宋体" w:hint="eastAsia"/>
        </w:rPr>
        <w:t>2</w:t>
      </w:r>
      <w:r>
        <w:rPr>
          <w:rFonts w:ascii="宋体" w:hint="eastAsia"/>
        </w:rPr>
        <w:t>）系统故障（</w:t>
      </w:r>
      <w:r>
        <w:rPr>
          <w:rFonts w:ascii="宋体" w:hint="eastAsia"/>
        </w:rPr>
        <w:t>1</w:t>
      </w:r>
      <w:r>
        <w:rPr>
          <w:rFonts w:ascii="宋体" w:hint="eastAsia"/>
        </w:rPr>
        <w:t>分）</w:t>
      </w:r>
    </w:p>
    <w:p w14:paraId="098692FF" w14:textId="77777777" w:rsidR="00B61BDC" w:rsidRDefault="00B61BDC" w:rsidP="00B61BDC">
      <w:pPr>
        <w:rPr>
          <w:rFonts w:ascii="宋体" w:hint="eastAsia"/>
        </w:rPr>
      </w:pPr>
      <w:r>
        <w:rPr>
          <w:rFonts w:ascii="宋体" w:hint="eastAsia"/>
        </w:rPr>
        <w:t xml:space="preserve">        </w:t>
      </w:r>
      <w:r>
        <w:rPr>
          <w:rFonts w:ascii="宋体" w:hint="eastAsia"/>
        </w:rPr>
        <w:t>（</w:t>
      </w:r>
      <w:r>
        <w:rPr>
          <w:rFonts w:ascii="宋体" w:hint="eastAsia"/>
        </w:rPr>
        <w:t>3</w:t>
      </w:r>
      <w:r>
        <w:rPr>
          <w:rFonts w:ascii="宋体" w:hint="eastAsia"/>
        </w:rPr>
        <w:t>）介质故障（</w:t>
      </w:r>
      <w:r>
        <w:rPr>
          <w:rFonts w:ascii="宋体" w:hint="eastAsia"/>
        </w:rPr>
        <w:t>1</w:t>
      </w:r>
      <w:r>
        <w:rPr>
          <w:rFonts w:ascii="宋体" w:hint="eastAsia"/>
        </w:rPr>
        <w:t>分）</w:t>
      </w:r>
    </w:p>
    <w:p w14:paraId="0AC1EF66" w14:textId="77777777" w:rsidR="00B61BDC" w:rsidRDefault="00B61BDC" w:rsidP="00B61BDC">
      <w:pPr>
        <w:rPr>
          <w:rFonts w:ascii="宋体" w:hint="eastAsia"/>
        </w:rPr>
      </w:pPr>
    </w:p>
    <w:p w14:paraId="5E08349D" w14:textId="77777777" w:rsidR="00B61BDC" w:rsidRDefault="00B61BDC" w:rsidP="00B61BDC">
      <w:pPr>
        <w:ind w:left="416" w:hanging="416"/>
        <w:rPr>
          <w:rFonts w:ascii="宋体" w:hAnsi="宋体" w:hint="eastAsia"/>
          <w:szCs w:val="21"/>
        </w:rPr>
      </w:pPr>
      <w:r>
        <w:rPr>
          <w:rFonts w:hint="eastAsia"/>
        </w:rPr>
        <w:t>1</w:t>
      </w:r>
      <w:r>
        <w:rPr>
          <w:rFonts w:ascii="宋体" w:hAnsi="宋体" w:hint="eastAsia"/>
        </w:rPr>
        <w:t xml:space="preserve">. </w:t>
      </w:r>
      <w:r>
        <w:rPr>
          <w:rFonts w:ascii="宋体" w:hAnsi="宋体" w:hint="eastAsia"/>
        </w:rPr>
        <w:tab/>
      </w:r>
      <w:r>
        <w:rPr>
          <w:rFonts w:hint="eastAsia"/>
          <w:szCs w:val="21"/>
        </w:rPr>
        <w:t>数据库管理系统有哪些功能</w:t>
      </w:r>
      <w:r>
        <w:rPr>
          <w:rFonts w:ascii="宋体" w:hAnsi="宋体" w:hint="eastAsia"/>
          <w:szCs w:val="21"/>
        </w:rPr>
        <w:t>?</w:t>
      </w:r>
    </w:p>
    <w:p w14:paraId="7BD7658A" w14:textId="77777777" w:rsidR="00B61BDC" w:rsidRDefault="00B61BDC" w:rsidP="00B61BDC">
      <w:pPr>
        <w:ind w:left="416" w:hanging="416"/>
        <w:rPr>
          <w:rFonts w:hint="eastAsia"/>
        </w:rPr>
      </w:pPr>
      <w:r>
        <w:rPr>
          <w:rFonts w:hint="eastAsia"/>
        </w:rPr>
        <w:t>数据库管理系统（DBMS）是位于操作系统与用户之间的一个数据管理软件，它主要功能包括以下几个方面：</w:t>
      </w:r>
    </w:p>
    <w:p w14:paraId="115F5EAA" w14:textId="77777777" w:rsidR="00B61BDC" w:rsidRDefault="00B61BDC" w:rsidP="00B61BDC">
      <w:pPr>
        <w:ind w:left="416" w:hanging="416"/>
        <w:rPr>
          <w:rFonts w:hint="eastAsia"/>
        </w:rPr>
      </w:pPr>
      <w:r>
        <w:rPr>
          <w:rFonts w:hint="eastAsia"/>
        </w:rPr>
        <w:tab/>
        <w:t>（1）数据定义功能：DBMS提供数据描述语言（DDL），用户可通过它来定义数据对象。</w:t>
      </w:r>
    </w:p>
    <w:p w14:paraId="12BF593B" w14:textId="77777777" w:rsidR="00B61BDC" w:rsidRDefault="00B61BDC" w:rsidP="00B61BDC">
      <w:pPr>
        <w:ind w:left="416" w:hanging="416"/>
        <w:rPr>
          <w:rFonts w:hint="eastAsia"/>
        </w:rPr>
      </w:pPr>
      <w:r>
        <w:rPr>
          <w:rFonts w:hint="eastAsia"/>
        </w:rPr>
        <w:tab/>
        <w:t>（2）数据操纵功能：DBMS还提供数据操纵语言（DML），实现对数据库的基本操作：查询、插入、删除和修改。</w:t>
      </w:r>
    </w:p>
    <w:p w14:paraId="51CEEC1F" w14:textId="77777777" w:rsidR="00B61BDC" w:rsidRDefault="00B61BDC" w:rsidP="00B61BDC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ab/>
        <w:t>（3）数据库的运行管理：这是DBMS运行时的核心部分，它包括并发控制，安全性检查，完整性约束条件的检查和执行，发生故障后的恢复等。</w:t>
      </w:r>
    </w:p>
    <w:p w14:paraId="0A454A3D" w14:textId="473D0D12" w:rsidR="00B61BDC" w:rsidRDefault="00B61BDC" w:rsidP="00B61BDC">
      <w:pPr>
        <w:ind w:left="416" w:hanging="416"/>
      </w:pPr>
      <w:r>
        <w:rPr>
          <w:rFonts w:hint="eastAsia"/>
        </w:rPr>
        <w:tab/>
        <w:t>（4）数据库的建立和维护功能： 它包括数据库初始数据的输入及转换，数据库的转储与恢复，数据库的重组功能和性能的监视与分析功能等。</w:t>
      </w:r>
    </w:p>
    <w:p w14:paraId="0C2B381F" w14:textId="77777777" w:rsidR="009D7F2C" w:rsidRDefault="009D7F2C" w:rsidP="00B61BDC">
      <w:pPr>
        <w:ind w:left="416" w:hanging="416"/>
        <w:rPr>
          <w:rFonts w:hint="eastAsia"/>
        </w:rPr>
      </w:pPr>
    </w:p>
    <w:p w14:paraId="1F3DCBFF" w14:textId="77777777" w:rsidR="00B61BDC" w:rsidRDefault="00B61BDC" w:rsidP="00B61BDC">
      <w:pPr>
        <w:tabs>
          <w:tab w:val="left" w:pos="420"/>
        </w:tabs>
        <w:spacing w:line="288" w:lineRule="auto"/>
        <w:jc w:val="left"/>
        <w:rPr>
          <w:rFonts w:hint="eastAsia"/>
        </w:rPr>
      </w:pPr>
      <w:r>
        <w:rPr>
          <w:rFonts w:hint="eastAsia"/>
          <w:szCs w:val="30"/>
        </w:rPr>
        <w:t>2．</w:t>
      </w:r>
      <w:r>
        <w:rPr>
          <w:rFonts w:hint="eastAsia"/>
          <w:szCs w:val="30"/>
        </w:rPr>
        <w:tab/>
      </w:r>
      <w:r>
        <w:rPr>
          <w:rFonts w:hint="eastAsia"/>
        </w:rPr>
        <w:t>数据库设计分哪几个阶段？</w:t>
      </w:r>
    </w:p>
    <w:p w14:paraId="20C7B434" w14:textId="77777777" w:rsidR="00B61BDC" w:rsidRDefault="00B61BDC" w:rsidP="00B61BDC">
      <w:pPr>
        <w:widowControl/>
        <w:jc w:val="left"/>
        <w:rPr>
          <w:rFonts w:ascii="宋体" w:hint="eastAsia"/>
          <w:kern w:val="0"/>
          <w:szCs w:val="30"/>
        </w:rPr>
      </w:pPr>
      <w:r>
        <w:rPr>
          <w:rFonts w:ascii="宋体" w:hint="eastAsia"/>
          <w:kern w:val="0"/>
          <w:szCs w:val="30"/>
        </w:rPr>
        <w:t>（</w:t>
      </w:r>
      <w:r>
        <w:rPr>
          <w:rFonts w:ascii="宋体" w:hint="eastAsia"/>
          <w:kern w:val="0"/>
          <w:szCs w:val="30"/>
        </w:rPr>
        <w:t>1</w:t>
      </w:r>
      <w:r>
        <w:rPr>
          <w:rFonts w:ascii="宋体" w:hint="eastAsia"/>
          <w:kern w:val="0"/>
          <w:szCs w:val="30"/>
        </w:rPr>
        <w:t>）需求分析（</w:t>
      </w:r>
      <w:r>
        <w:rPr>
          <w:rFonts w:ascii="宋体" w:hint="eastAsia"/>
          <w:kern w:val="0"/>
          <w:szCs w:val="30"/>
        </w:rPr>
        <w:t>2</w:t>
      </w:r>
      <w:r>
        <w:rPr>
          <w:rFonts w:ascii="宋体" w:hint="eastAsia"/>
          <w:kern w:val="0"/>
          <w:szCs w:val="30"/>
        </w:rPr>
        <w:t>）概念结构设计（</w:t>
      </w:r>
      <w:r>
        <w:rPr>
          <w:rFonts w:ascii="宋体" w:hint="eastAsia"/>
          <w:kern w:val="0"/>
          <w:szCs w:val="30"/>
        </w:rPr>
        <w:t>3</w:t>
      </w:r>
      <w:r>
        <w:rPr>
          <w:rFonts w:ascii="宋体" w:hint="eastAsia"/>
          <w:kern w:val="0"/>
          <w:szCs w:val="30"/>
        </w:rPr>
        <w:t>）逻辑结构设计</w:t>
      </w:r>
    </w:p>
    <w:p w14:paraId="2858FC12" w14:textId="77777777" w:rsidR="00B61BDC" w:rsidRDefault="00B61BDC" w:rsidP="00B61BDC">
      <w:pPr>
        <w:widowControl/>
        <w:jc w:val="left"/>
        <w:rPr>
          <w:rFonts w:ascii="宋体" w:hint="eastAsia"/>
          <w:kern w:val="0"/>
          <w:szCs w:val="30"/>
        </w:rPr>
      </w:pPr>
      <w:r>
        <w:rPr>
          <w:rFonts w:ascii="宋体" w:hint="eastAsia"/>
          <w:kern w:val="0"/>
          <w:szCs w:val="30"/>
        </w:rPr>
        <w:t>（</w:t>
      </w:r>
      <w:r>
        <w:rPr>
          <w:rFonts w:ascii="宋体" w:hint="eastAsia"/>
          <w:kern w:val="0"/>
          <w:szCs w:val="30"/>
        </w:rPr>
        <w:t>4</w:t>
      </w:r>
      <w:r>
        <w:rPr>
          <w:rFonts w:ascii="宋体" w:hint="eastAsia"/>
          <w:kern w:val="0"/>
          <w:szCs w:val="30"/>
        </w:rPr>
        <w:t>）物理结构设计（</w:t>
      </w:r>
      <w:r>
        <w:rPr>
          <w:rFonts w:ascii="宋体" w:hint="eastAsia"/>
          <w:kern w:val="0"/>
          <w:szCs w:val="30"/>
        </w:rPr>
        <w:t>5</w:t>
      </w:r>
      <w:r>
        <w:rPr>
          <w:rFonts w:ascii="宋体" w:hint="eastAsia"/>
          <w:kern w:val="0"/>
          <w:szCs w:val="30"/>
        </w:rPr>
        <w:t>）数据库实施（</w:t>
      </w:r>
      <w:r>
        <w:rPr>
          <w:rFonts w:ascii="宋体" w:hint="eastAsia"/>
          <w:kern w:val="0"/>
          <w:szCs w:val="30"/>
        </w:rPr>
        <w:t>6</w:t>
      </w:r>
      <w:r>
        <w:rPr>
          <w:rFonts w:ascii="宋体" w:hint="eastAsia"/>
          <w:kern w:val="0"/>
          <w:szCs w:val="30"/>
        </w:rPr>
        <w:t>）数据库运行和维护</w:t>
      </w:r>
    </w:p>
    <w:p w14:paraId="78CAF575" w14:textId="77777777" w:rsidR="00B61BDC" w:rsidRDefault="00B61BDC" w:rsidP="00B61BDC">
      <w:pPr>
        <w:rPr>
          <w:rFonts w:hint="eastAsia"/>
          <w:szCs w:val="30"/>
        </w:rPr>
      </w:pPr>
    </w:p>
    <w:p w14:paraId="595475DA" w14:textId="77777777" w:rsidR="00B61BDC" w:rsidRDefault="00B61BDC" w:rsidP="00B61BDC">
      <w:pPr>
        <w:ind w:left="416" w:hanging="416"/>
        <w:rPr>
          <w:rFonts w:hint="eastAsia"/>
        </w:rPr>
      </w:pPr>
      <w:r>
        <w:rPr>
          <w:rFonts w:hint="eastAsia"/>
        </w:rPr>
        <w:t>1</w:t>
      </w:r>
      <w:r>
        <w:rPr>
          <w:rFonts w:ascii="宋体" w:hAnsi="宋体" w:hint="eastAsia"/>
        </w:rPr>
        <w:t xml:space="preserve">.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简</w:t>
      </w:r>
      <w:r>
        <w:rPr>
          <w:rFonts w:hint="eastAsia"/>
        </w:rPr>
        <w:t>述等值连接与自然连接的区别和联系。</w:t>
      </w:r>
    </w:p>
    <w:p w14:paraId="183A0FC7" w14:textId="77777777" w:rsidR="00B61BDC" w:rsidRDefault="00B61BDC" w:rsidP="00B61BDC">
      <w:pPr>
        <w:ind w:left="416" w:hanging="416"/>
        <w:rPr>
          <w:rFonts w:hint="eastAsia"/>
        </w:rPr>
      </w:pPr>
      <w:r>
        <w:rPr>
          <w:rFonts w:hint="eastAsia"/>
        </w:rPr>
        <w:t>连接运算符是“=”的连接运算称为等值连接。它是从关系R与S的广义笛卡尔积中选取A，B属性值相等的那些元组，即等值连接为：R∞S={</w:t>
      </w:r>
      <w:proofErr w:type="spellStart"/>
      <w:r>
        <w:rPr>
          <w:rFonts w:hint="eastAsia"/>
        </w:rPr>
        <w:t>trts</w:t>
      </w:r>
      <w:proofErr w:type="spellEnd"/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∈R∧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∈S∧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[A]=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[B]}</w:t>
      </w:r>
    </w:p>
    <w:p w14:paraId="067C0822" w14:textId="77777777" w:rsidR="00B61BDC" w:rsidRDefault="00B61BDC" w:rsidP="00B61BDC">
      <w:pPr>
        <w:ind w:left="416" w:hanging="416"/>
        <w:rPr>
          <w:rFonts w:hint="eastAsia"/>
        </w:rPr>
      </w:pPr>
      <w:r>
        <w:rPr>
          <w:rFonts w:hint="eastAsia"/>
        </w:rPr>
        <w:tab/>
        <w:t>A=B</w:t>
      </w:r>
    </w:p>
    <w:p w14:paraId="5F50B4BA" w14:textId="792E0784" w:rsidR="00B61BDC" w:rsidRDefault="00B61BDC" w:rsidP="00B61BDC">
      <w:pPr>
        <w:ind w:left="416" w:hanging="416"/>
      </w:pPr>
      <w:r>
        <w:rPr>
          <w:rFonts w:hint="eastAsia"/>
        </w:rPr>
        <w:t>自然连接是一种特殊的等值连接，它要求两个关系中进行比较的分量必须是相同的属性组，并且在结果中把重复的属性列去掉。</w:t>
      </w:r>
    </w:p>
    <w:p w14:paraId="3711F6FD" w14:textId="77777777" w:rsidR="009D7F2C" w:rsidRDefault="009D7F2C" w:rsidP="00B61BDC">
      <w:pPr>
        <w:rPr>
          <w:rFonts w:hint="eastAsia"/>
          <w:szCs w:val="30"/>
        </w:rPr>
      </w:pPr>
    </w:p>
    <w:p w14:paraId="7D9B8333" w14:textId="2DF6EBE6" w:rsidR="00B61BDC" w:rsidRPr="009D7F2C" w:rsidRDefault="00B61BDC" w:rsidP="009D7F2C">
      <w:pPr>
        <w:widowControl/>
        <w:jc w:val="left"/>
        <w:rPr>
          <w:rFonts w:ascii="宋体" w:hint="eastAsia"/>
          <w:kern w:val="0"/>
          <w:szCs w:val="36"/>
        </w:rPr>
      </w:pPr>
      <w:r>
        <w:rPr>
          <w:rFonts w:hint="eastAsia"/>
          <w:szCs w:val="36"/>
        </w:rPr>
        <w:t>3．</w:t>
      </w:r>
      <w:r>
        <w:rPr>
          <w:rFonts w:hint="eastAsia"/>
          <w:szCs w:val="36"/>
        </w:rPr>
        <w:tab/>
      </w:r>
      <w:r>
        <w:rPr>
          <w:rFonts w:hint="eastAsia"/>
          <w:szCs w:val="30"/>
        </w:rPr>
        <w:t>简述事务的特性。</w:t>
      </w:r>
    </w:p>
    <w:p w14:paraId="52054326" w14:textId="77777777" w:rsidR="00B61BDC" w:rsidRDefault="00B61BDC" w:rsidP="00B61BDC">
      <w:pPr>
        <w:rPr>
          <w:rFonts w:ascii="宋体" w:hint="eastAsia"/>
        </w:rPr>
      </w:pPr>
      <w:r>
        <w:rPr>
          <w:rFonts w:ascii="宋体" w:hint="eastAsia"/>
        </w:rPr>
        <w:t>事务具有四个特性，即</w:t>
      </w:r>
      <w:r>
        <w:rPr>
          <w:rFonts w:ascii="宋体" w:hint="eastAsia"/>
        </w:rPr>
        <w:t>ACID</w:t>
      </w:r>
      <w:r>
        <w:rPr>
          <w:rFonts w:ascii="宋体" w:hint="eastAsia"/>
        </w:rPr>
        <w:t>特性：</w:t>
      </w:r>
    </w:p>
    <w:p w14:paraId="2EEDD9F4" w14:textId="77777777" w:rsidR="00B61BDC" w:rsidRDefault="00B61BDC" w:rsidP="00B61BDC">
      <w:pPr>
        <w:rPr>
          <w:rFonts w:ascii="宋体" w:hint="eastAsia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>（</w:t>
      </w:r>
      <w:r>
        <w:rPr>
          <w:rFonts w:ascii="宋体" w:hint="eastAsia"/>
        </w:rPr>
        <w:t>1</w:t>
      </w:r>
      <w:r>
        <w:rPr>
          <w:rFonts w:ascii="宋体" w:hint="eastAsia"/>
        </w:rPr>
        <w:t>）原子性：事务中包括的所有操作要么都做，要么都不做。</w:t>
      </w:r>
    </w:p>
    <w:p w14:paraId="75CF349D" w14:textId="77777777" w:rsidR="00B61BDC" w:rsidRDefault="00B61BDC" w:rsidP="00B61BDC">
      <w:pPr>
        <w:rPr>
          <w:rFonts w:ascii="宋体" w:hint="eastAsia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>（</w:t>
      </w:r>
      <w:r>
        <w:rPr>
          <w:rFonts w:ascii="宋体" w:hint="eastAsia"/>
        </w:rPr>
        <w:t>2</w:t>
      </w:r>
      <w:r>
        <w:rPr>
          <w:rFonts w:ascii="宋体" w:hint="eastAsia"/>
        </w:rPr>
        <w:t>）一致性：事务必须使数据库从一个一致性状态变到另一个一致性状态。</w:t>
      </w:r>
    </w:p>
    <w:p w14:paraId="2922561C" w14:textId="77777777" w:rsidR="00B61BDC" w:rsidRDefault="00B61BDC" w:rsidP="00B61BDC">
      <w:pPr>
        <w:rPr>
          <w:rFonts w:ascii="宋体" w:hint="eastAsia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>（</w:t>
      </w:r>
      <w:r>
        <w:rPr>
          <w:rFonts w:ascii="宋体" w:hint="eastAsia"/>
        </w:rPr>
        <w:t>3</w:t>
      </w:r>
      <w:r>
        <w:rPr>
          <w:rFonts w:ascii="宋体" w:hint="eastAsia"/>
        </w:rPr>
        <w:t>）隔离性：一个事务内部的操作及使用的数据对并发的其他事务是隔离的。</w:t>
      </w:r>
    </w:p>
    <w:p w14:paraId="254E3961" w14:textId="5CC5563F" w:rsidR="00B61BDC" w:rsidRDefault="00B61BDC" w:rsidP="00B61BDC">
      <w:pPr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>（</w:t>
      </w:r>
      <w:r>
        <w:rPr>
          <w:rFonts w:ascii="宋体" w:hint="eastAsia"/>
        </w:rPr>
        <w:t>4</w:t>
      </w:r>
      <w:r>
        <w:rPr>
          <w:rFonts w:ascii="宋体" w:hint="eastAsia"/>
        </w:rPr>
        <w:t>）持续性：事务一旦提交，对数据库的改变是永久的。</w:t>
      </w:r>
    </w:p>
    <w:p w14:paraId="198AA6ED" w14:textId="77777777" w:rsidR="00B61BDC" w:rsidRDefault="00B61BDC" w:rsidP="00B61BDC">
      <w:pPr>
        <w:rPr>
          <w:rFonts w:ascii="宋体" w:hint="eastAsia"/>
        </w:rPr>
      </w:pPr>
    </w:p>
    <w:p w14:paraId="413DC6A1" w14:textId="77777777" w:rsidR="00B61BDC" w:rsidRDefault="00B61BDC" w:rsidP="00B61BDC">
      <w:pPr>
        <w:tabs>
          <w:tab w:val="left" w:pos="420"/>
        </w:tabs>
        <w:spacing w:line="288" w:lineRule="auto"/>
        <w:jc w:val="left"/>
        <w:rPr>
          <w:rFonts w:hint="eastAsia"/>
          <w:szCs w:val="30"/>
        </w:rPr>
      </w:pPr>
      <w:r>
        <w:rPr>
          <w:rFonts w:hint="eastAsia"/>
          <w:szCs w:val="30"/>
        </w:rPr>
        <w:t>1． 数据模型的三大要素是什么？</w:t>
      </w:r>
    </w:p>
    <w:p w14:paraId="79F9DF68" w14:textId="109C5B39" w:rsidR="00B61BDC" w:rsidRDefault="00B61BDC" w:rsidP="00B61BDC">
      <w:pPr>
        <w:rPr>
          <w:szCs w:val="30"/>
        </w:rPr>
      </w:pPr>
      <w:r>
        <w:rPr>
          <w:rFonts w:hint="eastAsia"/>
          <w:szCs w:val="30"/>
        </w:rPr>
        <w:t xml:space="preserve">        数据结构、数据操作、完整性约束。</w:t>
      </w:r>
    </w:p>
    <w:p w14:paraId="5964556C" w14:textId="77777777" w:rsidR="009D7F2C" w:rsidRDefault="009D7F2C" w:rsidP="00B61BDC">
      <w:pPr>
        <w:rPr>
          <w:rFonts w:hint="eastAsia"/>
          <w:szCs w:val="30"/>
        </w:rPr>
      </w:pPr>
    </w:p>
    <w:p w14:paraId="01FC9F95" w14:textId="77777777" w:rsidR="00B61BDC" w:rsidRDefault="00B61BDC" w:rsidP="00B61BDC">
      <w:pPr>
        <w:widowControl/>
        <w:jc w:val="left"/>
        <w:rPr>
          <w:rFonts w:ascii="宋体"/>
          <w:kern w:val="0"/>
          <w:szCs w:val="36"/>
        </w:rPr>
      </w:pPr>
      <w:r>
        <w:rPr>
          <w:rFonts w:hint="eastAsia"/>
          <w:szCs w:val="36"/>
        </w:rPr>
        <w:t>2．</w:t>
      </w:r>
      <w:r>
        <w:rPr>
          <w:rFonts w:hint="eastAsia"/>
          <w:szCs w:val="36"/>
        </w:rPr>
        <w:tab/>
      </w:r>
      <w:r>
        <w:rPr>
          <w:rFonts w:hint="eastAsia"/>
          <w:szCs w:val="30"/>
        </w:rPr>
        <w:t>数据库设计的基本步骤是什么？</w:t>
      </w:r>
    </w:p>
    <w:p w14:paraId="5382C1E9" w14:textId="16A716FD" w:rsidR="00B61BDC" w:rsidRDefault="00B61BDC" w:rsidP="00B61BDC">
      <w:pPr>
        <w:rPr>
          <w:rFonts w:ascii="宋体"/>
        </w:rPr>
      </w:pPr>
      <w:r>
        <w:rPr>
          <w:rFonts w:ascii="宋体" w:hint="eastAsia"/>
        </w:rPr>
        <w:t xml:space="preserve">      </w:t>
      </w:r>
      <w:r>
        <w:rPr>
          <w:rFonts w:ascii="宋体" w:hint="eastAsia"/>
        </w:rPr>
        <w:t>需求分析、概念结构设计、逻辑结构设计、物理结构设计、数据库实施、数据库运行和维护。</w:t>
      </w:r>
    </w:p>
    <w:p w14:paraId="2329AB46" w14:textId="77777777" w:rsidR="009D7F2C" w:rsidRDefault="009D7F2C" w:rsidP="00B61BDC">
      <w:pPr>
        <w:rPr>
          <w:rFonts w:ascii="宋体" w:hint="eastAsia"/>
        </w:rPr>
      </w:pPr>
    </w:p>
    <w:p w14:paraId="5A55FCFC" w14:textId="77777777" w:rsidR="00B61BDC" w:rsidRDefault="00B61BDC" w:rsidP="00B61BDC">
      <w:pPr>
        <w:rPr>
          <w:rFonts w:hint="eastAsia"/>
          <w:szCs w:val="30"/>
        </w:rPr>
      </w:pPr>
      <w:r>
        <w:t>3</w:t>
      </w:r>
      <w:r>
        <w:rPr>
          <w:rFonts w:ascii="宋体" w:hint="eastAsia"/>
        </w:rPr>
        <w:t xml:space="preserve">.  </w:t>
      </w:r>
      <w:r>
        <w:rPr>
          <w:rFonts w:hint="eastAsia"/>
          <w:szCs w:val="30"/>
        </w:rPr>
        <w:t>什么是事务？事务具有哪些特性？</w:t>
      </w:r>
    </w:p>
    <w:p w14:paraId="2FD72B43" w14:textId="7345A805" w:rsidR="00B61BDC" w:rsidRDefault="00B61BDC" w:rsidP="00B61BDC">
      <w:pPr>
        <w:rPr>
          <w:rFonts w:ascii="宋体"/>
        </w:rPr>
      </w:pPr>
      <w:r>
        <w:rPr>
          <w:rFonts w:ascii="宋体" w:hint="eastAsia"/>
        </w:rPr>
        <w:t>事务是用户定义的一个数据库操作序列，这些操作要么全做要么全不做，是一个不可分割的工作单位。（</w:t>
      </w:r>
      <w:r>
        <w:rPr>
          <w:rFonts w:ascii="宋体" w:hint="eastAsia"/>
        </w:rPr>
        <w:t>2</w:t>
      </w:r>
      <w:r>
        <w:rPr>
          <w:rFonts w:ascii="宋体" w:hint="eastAsia"/>
        </w:rPr>
        <w:t>分）事务具有原子性、一致性、隔离性和持续性等特性。</w:t>
      </w:r>
    </w:p>
    <w:p w14:paraId="524BAE8B" w14:textId="77777777" w:rsidR="008B523B" w:rsidRDefault="008B523B" w:rsidP="00B61BDC">
      <w:pPr>
        <w:rPr>
          <w:rFonts w:ascii="宋体" w:hint="eastAsia"/>
        </w:rPr>
      </w:pPr>
    </w:p>
    <w:p w14:paraId="6CA36967" w14:textId="77777777" w:rsidR="00B61BDC" w:rsidRDefault="00B61BDC" w:rsidP="00B61BDC">
      <w:pPr>
        <w:rPr>
          <w:rFonts w:hint="eastAsia"/>
          <w:szCs w:val="30"/>
        </w:rPr>
      </w:pPr>
      <w:r>
        <w:t>4</w:t>
      </w:r>
      <w:r>
        <w:rPr>
          <w:rFonts w:ascii="宋体" w:hint="eastAsia"/>
        </w:rPr>
        <w:t>.</w:t>
      </w:r>
      <w:r>
        <w:rPr>
          <w:rFonts w:ascii="宋体" w:hint="eastAsia"/>
        </w:rPr>
        <w:tab/>
      </w:r>
      <w:r>
        <w:rPr>
          <w:rFonts w:hint="eastAsia"/>
          <w:szCs w:val="30"/>
        </w:rPr>
        <w:t>简述数据库并发操作通常会带来哪些问题。</w:t>
      </w:r>
    </w:p>
    <w:p w14:paraId="540F79DF" w14:textId="3C73E589" w:rsidR="00B61BDC" w:rsidRDefault="00B61BDC" w:rsidP="00B61BDC">
      <w:pPr>
        <w:rPr>
          <w:szCs w:val="30"/>
        </w:rPr>
      </w:pPr>
      <w:r>
        <w:rPr>
          <w:rFonts w:hint="eastAsia"/>
          <w:szCs w:val="30"/>
        </w:rPr>
        <w:t xml:space="preserve"> 丢失修改、不可重复读、读“脏”数据。</w:t>
      </w:r>
    </w:p>
    <w:p w14:paraId="453986D8" w14:textId="77777777" w:rsidR="008B523B" w:rsidRDefault="008B523B" w:rsidP="00B61BDC">
      <w:pPr>
        <w:rPr>
          <w:rFonts w:hint="eastAsia"/>
          <w:szCs w:val="30"/>
        </w:rPr>
      </w:pPr>
    </w:p>
    <w:p w14:paraId="70C337C0" w14:textId="77777777" w:rsidR="00B61BDC" w:rsidRDefault="00B61BDC" w:rsidP="00B61BDC">
      <w:pPr>
        <w:numPr>
          <w:ilvl w:val="0"/>
          <w:numId w:val="1"/>
        </w:numPr>
        <w:rPr>
          <w:rFonts w:hint="eastAsia"/>
          <w:szCs w:val="30"/>
        </w:rPr>
      </w:pPr>
      <w:r>
        <w:rPr>
          <w:rFonts w:hint="eastAsia"/>
          <w:szCs w:val="30"/>
        </w:rPr>
        <w:t>简述系统故障时的数据库恢复策略。</w:t>
      </w:r>
    </w:p>
    <w:p w14:paraId="0E8A09A0" w14:textId="31D27E57" w:rsidR="00B61BDC" w:rsidRPr="008B523B" w:rsidRDefault="00B61BDC" w:rsidP="00B61BDC">
      <w:pPr>
        <w:rPr>
          <w:rFonts w:hint="eastAsia"/>
          <w:szCs w:val="30"/>
        </w:rPr>
      </w:pPr>
      <w:r>
        <w:rPr>
          <w:rFonts w:hint="eastAsia"/>
          <w:szCs w:val="30"/>
        </w:rPr>
        <w:t>（1）正像扫描日志文件，找出在故障发生前已经提交的事务，将其事务标识记入REDO队列。同时找出故障发生时尚未完成的事务，将其事务标识记入UNDO队列。（2）对UNDO队列中的各个事务进行撤销处理。（3）对REDO队列中的各个事务进行重做处理。</w:t>
      </w:r>
    </w:p>
    <w:p w14:paraId="35FD6BF7" w14:textId="77777777" w:rsidR="00B61BDC" w:rsidRPr="00B61BDC" w:rsidRDefault="00B61BDC" w:rsidP="00B61BDC">
      <w:pPr>
        <w:rPr>
          <w:rFonts w:hint="eastAsia"/>
          <w:szCs w:val="30"/>
        </w:rPr>
      </w:pPr>
    </w:p>
    <w:p w14:paraId="755E3644" w14:textId="77777777" w:rsidR="00B61BDC" w:rsidRDefault="00B61BDC" w:rsidP="00B61BDC">
      <w:pPr>
        <w:rPr>
          <w:rFonts w:hint="eastAsia"/>
          <w:szCs w:val="30"/>
        </w:rPr>
      </w:pPr>
    </w:p>
    <w:p w14:paraId="30726B17" w14:textId="77777777" w:rsidR="00B61BDC" w:rsidRPr="00B61BDC" w:rsidRDefault="00B61BDC">
      <w:pPr>
        <w:rPr>
          <w:rFonts w:hint="eastAsia"/>
        </w:rPr>
      </w:pPr>
    </w:p>
    <w:sectPr w:rsidR="00B61BDC" w:rsidRPr="00B61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2"/>
    <w:multiLevelType w:val="singleLevel"/>
    <w:tmpl w:val="00000012"/>
    <w:lvl w:ilvl="0">
      <w:start w:val="5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45"/>
    <w:rsid w:val="00041E19"/>
    <w:rsid w:val="00065E47"/>
    <w:rsid w:val="000B4195"/>
    <w:rsid w:val="0010397B"/>
    <w:rsid w:val="00170111"/>
    <w:rsid w:val="001C7577"/>
    <w:rsid w:val="001F4B10"/>
    <w:rsid w:val="0024615B"/>
    <w:rsid w:val="002C7202"/>
    <w:rsid w:val="002F4FB4"/>
    <w:rsid w:val="00341E52"/>
    <w:rsid w:val="00474071"/>
    <w:rsid w:val="004E2413"/>
    <w:rsid w:val="005720EF"/>
    <w:rsid w:val="005974F7"/>
    <w:rsid w:val="005B29FA"/>
    <w:rsid w:val="005F7E77"/>
    <w:rsid w:val="006C0045"/>
    <w:rsid w:val="007067A0"/>
    <w:rsid w:val="00734627"/>
    <w:rsid w:val="007743FC"/>
    <w:rsid w:val="008B523B"/>
    <w:rsid w:val="008C44D8"/>
    <w:rsid w:val="00976A97"/>
    <w:rsid w:val="00994918"/>
    <w:rsid w:val="009D623F"/>
    <w:rsid w:val="009D7F2C"/>
    <w:rsid w:val="009E622D"/>
    <w:rsid w:val="00AA188F"/>
    <w:rsid w:val="00AA40F0"/>
    <w:rsid w:val="00B12868"/>
    <w:rsid w:val="00B13D47"/>
    <w:rsid w:val="00B365A6"/>
    <w:rsid w:val="00B61BDC"/>
    <w:rsid w:val="00BF2456"/>
    <w:rsid w:val="00C22F28"/>
    <w:rsid w:val="00C36565"/>
    <w:rsid w:val="00C40574"/>
    <w:rsid w:val="00C77A0A"/>
    <w:rsid w:val="00CF5F3C"/>
    <w:rsid w:val="00D13003"/>
    <w:rsid w:val="00D322D5"/>
    <w:rsid w:val="00D90CE0"/>
    <w:rsid w:val="00D972E2"/>
    <w:rsid w:val="00DA2071"/>
    <w:rsid w:val="00DD095A"/>
    <w:rsid w:val="00DF58DA"/>
    <w:rsid w:val="00E063EA"/>
    <w:rsid w:val="00E37052"/>
    <w:rsid w:val="00E50F6B"/>
    <w:rsid w:val="00EF6044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C1DB"/>
  <w15:chartTrackingRefBased/>
  <w15:docId w15:val="{0F5FB797-1541-42CB-AC25-771F8BA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STONE</dc:creator>
  <cp:keywords/>
  <dc:description/>
  <cp:lastModifiedBy>STORM STONE</cp:lastModifiedBy>
  <cp:revision>8</cp:revision>
  <dcterms:created xsi:type="dcterms:W3CDTF">2018-01-16T12:03:00Z</dcterms:created>
  <dcterms:modified xsi:type="dcterms:W3CDTF">2018-01-16T12:19:00Z</dcterms:modified>
</cp:coreProperties>
</file>