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73D" w:rsidRDefault="00F6773D" w:rsidP="00F6773D">
      <w:pPr>
        <w:pStyle w:val="1"/>
        <w:rPr>
          <w:rFonts w:hAnsi="宋体" w:cs="宋体"/>
        </w:rPr>
      </w:pPr>
      <w:r w:rsidRPr="00C0743A">
        <w:rPr>
          <w:rFonts w:hAnsi="宋体" w:cs="宋体" w:hint="eastAsia"/>
        </w:rPr>
        <w:t>安装和管理软件</w:t>
      </w:r>
    </w:p>
    <w:p w:rsidR="00F6773D" w:rsidRPr="0054726C" w:rsidRDefault="00F6773D" w:rsidP="00F6773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F6773D" w:rsidRPr="0054726C" w:rsidRDefault="00F6773D" w:rsidP="00F6773D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F6773D" w:rsidRPr="0054726C" w:rsidRDefault="00F6773D" w:rsidP="00F6773D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F6773D" w:rsidRPr="0054726C" w:rsidRDefault="00F6773D" w:rsidP="00F6773D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F6773D" w:rsidRPr="0054726C" w:rsidRDefault="00F6773D" w:rsidP="00F6773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F6773D" w:rsidRPr="00197C81" w:rsidRDefault="00F6773D" w:rsidP="00F6773D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F6773D" w:rsidRDefault="00F6773D" w:rsidP="00F6773D">
      <w:pPr>
        <w:pStyle w:val="a7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360D02">
        <w:rPr>
          <w:rFonts w:hint="eastAsia"/>
          <w:szCs w:val="21"/>
        </w:rPr>
        <w:t>挂载光盘，配置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源，并通过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安装更新软件</w:t>
      </w:r>
    </w:p>
    <w:p w:rsidR="00F6773D" w:rsidRDefault="00F6773D" w:rsidP="00F6773D">
      <w:pPr>
        <w:pStyle w:val="a7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360D02">
        <w:rPr>
          <w:rFonts w:hint="eastAsia"/>
          <w:szCs w:val="21"/>
        </w:rPr>
        <w:t>使用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安装</w:t>
      </w:r>
      <w:r w:rsidRPr="00360D02">
        <w:rPr>
          <w:rFonts w:hint="eastAsia"/>
          <w:szCs w:val="21"/>
        </w:rPr>
        <w:t>wireshark</w:t>
      </w:r>
      <w:r w:rsidRPr="00EE1817">
        <w:rPr>
          <w:rFonts w:hint="eastAsia"/>
          <w:szCs w:val="21"/>
        </w:rPr>
        <w:t>。</w:t>
      </w:r>
    </w:p>
    <w:p w:rsidR="00F6773D" w:rsidRPr="0054726C" w:rsidRDefault="00F6773D" w:rsidP="00F6773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F6773D" w:rsidRPr="00EE1817" w:rsidRDefault="00F6773D" w:rsidP="00F6773D">
      <w:pPr>
        <w:pStyle w:val="a7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掌握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软件安装、更新的各种方式</w:t>
      </w:r>
      <w:r w:rsidRPr="00EE1817">
        <w:rPr>
          <w:rFonts w:hint="eastAsia"/>
          <w:szCs w:val="21"/>
        </w:rPr>
        <w:t>；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F6773D" w:rsidRPr="00EE1817" w:rsidRDefault="00F6773D" w:rsidP="00F6773D">
      <w:pPr>
        <w:pStyle w:val="a7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图形和字符终端</w:t>
      </w:r>
      <w:r w:rsidRPr="00EE1817">
        <w:rPr>
          <w:rFonts w:hint="eastAsia"/>
          <w:szCs w:val="21"/>
        </w:rPr>
        <w:t>操作环境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F6773D" w:rsidRPr="0054726C" w:rsidRDefault="00F6773D" w:rsidP="00F6773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F6773D" w:rsidRPr="0054726C" w:rsidRDefault="00F6773D" w:rsidP="00F6773D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F6773D" w:rsidRPr="0054726C" w:rsidRDefault="00F6773D" w:rsidP="00F6773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F6773D" w:rsidRPr="00C40A63" w:rsidRDefault="00F6773D" w:rsidP="00F6773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F6773D" w:rsidRPr="00C40A63" w:rsidRDefault="00F6773D" w:rsidP="00F6773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F6773D" w:rsidRDefault="00F6773D" w:rsidP="00F6773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F6773D" w:rsidRDefault="00F6773D" w:rsidP="00F6773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F6773D" w:rsidRDefault="00F6773D" w:rsidP="00F6773D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113"/>
        <w:gridCol w:w="1974"/>
        <w:gridCol w:w="2111"/>
        <w:gridCol w:w="2098"/>
      </w:tblGrid>
      <w:tr w:rsidR="00F6773D" w:rsidRPr="00557ACD" w:rsidTr="00831AD4">
        <w:tc>
          <w:tcPr>
            <w:tcW w:w="2086" w:type="dxa"/>
          </w:tcPr>
          <w:p w:rsidR="00F6773D" w:rsidRPr="00557ACD" w:rsidRDefault="00F6773D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063" w:type="dxa"/>
          </w:tcPr>
          <w:p w:rsidR="00F6773D" w:rsidRPr="00557ACD" w:rsidRDefault="008C0D7B" w:rsidP="008C0D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2017-10-14</w:t>
            </w:r>
          </w:p>
        </w:tc>
        <w:tc>
          <w:tcPr>
            <w:tcW w:w="2084" w:type="dxa"/>
          </w:tcPr>
          <w:p w:rsidR="00F6773D" w:rsidRPr="00557ACD" w:rsidRDefault="00F6773D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063" w:type="dxa"/>
          </w:tcPr>
          <w:p w:rsidR="00F6773D" w:rsidRPr="00557ACD" w:rsidRDefault="008C0D7B" w:rsidP="00831AD4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石华</w:t>
            </w:r>
          </w:p>
        </w:tc>
      </w:tr>
      <w:tr w:rsidR="00F6773D" w:rsidRPr="00557ACD" w:rsidTr="00831AD4">
        <w:tc>
          <w:tcPr>
            <w:tcW w:w="8296" w:type="dxa"/>
            <w:gridSpan w:val="4"/>
          </w:tcPr>
          <w:p w:rsidR="00F6773D" w:rsidRPr="00557ACD" w:rsidRDefault="00F6773D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Pr="001908FE">
              <w:rPr>
                <w:rFonts w:hint="eastAsia"/>
                <w:sz w:val="28"/>
                <w:szCs w:val="28"/>
              </w:rPr>
              <w:t>安装和管理软件</w:t>
            </w:r>
          </w:p>
        </w:tc>
      </w:tr>
      <w:tr w:rsidR="00F6773D" w:rsidRPr="00557ACD" w:rsidTr="00831AD4">
        <w:tc>
          <w:tcPr>
            <w:tcW w:w="8296" w:type="dxa"/>
            <w:gridSpan w:val="4"/>
          </w:tcPr>
          <w:p w:rsidR="00F6773D" w:rsidRDefault="00F6773D" w:rsidP="00F6773D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yum</w:t>
            </w:r>
            <w:r>
              <w:rPr>
                <w:rFonts w:hint="eastAsia"/>
                <w:sz w:val="28"/>
                <w:szCs w:val="28"/>
              </w:rPr>
              <w:t>方式安装</w:t>
            </w:r>
            <w:r>
              <w:rPr>
                <w:rFonts w:hint="eastAsia"/>
                <w:sz w:val="28"/>
                <w:szCs w:val="28"/>
              </w:rPr>
              <w:t>linux for qq</w:t>
            </w:r>
            <w:r>
              <w:rPr>
                <w:rFonts w:hint="eastAsia"/>
                <w:sz w:val="28"/>
                <w:szCs w:val="28"/>
              </w:rPr>
              <w:t>软件到本机上</w:t>
            </w:r>
          </w:p>
          <w:p w:rsidR="00F6773D" w:rsidRPr="00557ACD" w:rsidRDefault="00F6773D" w:rsidP="00F6773D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使用</w:t>
            </w:r>
            <w:r>
              <w:rPr>
                <w:rFonts w:hint="eastAsia"/>
                <w:sz w:val="28"/>
                <w:szCs w:val="28"/>
              </w:rPr>
              <w:t>yum</w:t>
            </w:r>
            <w:r>
              <w:rPr>
                <w:rFonts w:hint="eastAsia"/>
                <w:sz w:val="28"/>
                <w:szCs w:val="28"/>
              </w:rPr>
              <w:t>方式安装</w:t>
            </w:r>
            <w:r w:rsidRPr="00377708">
              <w:rPr>
                <w:rFonts w:hint="eastAsia"/>
                <w:sz w:val="28"/>
                <w:szCs w:val="28"/>
              </w:rPr>
              <w:t>wireshark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F6773D" w:rsidRPr="00557ACD" w:rsidTr="00831AD4">
        <w:tc>
          <w:tcPr>
            <w:tcW w:w="8296" w:type="dxa"/>
            <w:gridSpan w:val="4"/>
          </w:tcPr>
          <w:p w:rsidR="00F6773D" w:rsidRPr="00557ACD" w:rsidRDefault="00F6773D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F6773D" w:rsidRPr="00557ACD" w:rsidTr="00831AD4">
        <w:tc>
          <w:tcPr>
            <w:tcW w:w="8296" w:type="dxa"/>
            <w:gridSpan w:val="4"/>
          </w:tcPr>
          <w:p w:rsidR="00F6773D" w:rsidRPr="00557ACD" w:rsidRDefault="00F6773D" w:rsidP="001472D1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</w:tc>
      </w:tr>
      <w:tr w:rsidR="00F6773D" w:rsidRPr="00557ACD" w:rsidTr="00831AD4">
        <w:tc>
          <w:tcPr>
            <w:tcW w:w="8296" w:type="dxa"/>
            <w:gridSpan w:val="4"/>
          </w:tcPr>
          <w:p w:rsidR="00F6773D" w:rsidRPr="001472D1" w:rsidRDefault="00F6773D" w:rsidP="001472D1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</w:tc>
      </w:tr>
      <w:tr w:rsidR="00F6773D" w:rsidRPr="00557ACD" w:rsidTr="00831AD4">
        <w:tc>
          <w:tcPr>
            <w:tcW w:w="8296" w:type="dxa"/>
            <w:gridSpan w:val="4"/>
          </w:tcPr>
          <w:p w:rsidR="00F6773D" w:rsidRDefault="00F6773D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  <w:p w:rsidR="001472D1" w:rsidRDefault="006909ED" w:rsidP="00831AD4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70C4B71" wp14:editId="3DB7196C">
                  <wp:extent cx="5274310" cy="3904615"/>
                  <wp:effectExtent l="0" t="0" r="254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0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09ED" w:rsidRDefault="006909ED" w:rsidP="00831AD4">
            <w:pPr>
              <w:ind w:firstLine="560"/>
              <w:rPr>
                <w:sz w:val="28"/>
                <w:szCs w:val="28"/>
              </w:rPr>
            </w:pPr>
          </w:p>
          <w:p w:rsidR="006909ED" w:rsidRDefault="006909ED" w:rsidP="00831AD4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97D280" wp14:editId="04735830">
                  <wp:extent cx="5274310" cy="3061335"/>
                  <wp:effectExtent l="0" t="0" r="2540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6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09ED" w:rsidRDefault="006909ED" w:rsidP="00831AD4">
            <w:pPr>
              <w:ind w:firstLine="560"/>
              <w:rPr>
                <w:sz w:val="28"/>
                <w:szCs w:val="28"/>
              </w:rPr>
            </w:pPr>
          </w:p>
          <w:p w:rsidR="006909ED" w:rsidRDefault="006909ED" w:rsidP="00831AD4">
            <w:pPr>
              <w:ind w:firstLine="56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B73F1D" wp14:editId="4BFD2782">
                  <wp:extent cx="5274310" cy="394843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4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09ED" w:rsidRDefault="006909ED" w:rsidP="00831AD4">
            <w:pPr>
              <w:ind w:firstLine="560"/>
              <w:rPr>
                <w:sz w:val="28"/>
                <w:szCs w:val="28"/>
              </w:rPr>
            </w:pPr>
          </w:p>
          <w:p w:rsidR="006909ED" w:rsidRDefault="006909ED" w:rsidP="006909ED">
            <w:pPr>
              <w:rPr>
                <w:rFonts w:hint="eastAsia"/>
                <w:sz w:val="28"/>
                <w:szCs w:val="28"/>
              </w:rPr>
            </w:pPr>
            <w:bookmarkStart w:id="0" w:name="_GoBack"/>
            <w:bookmarkEnd w:id="0"/>
          </w:p>
          <w:p w:rsidR="006909ED" w:rsidRPr="00557ACD" w:rsidRDefault="006909ED" w:rsidP="00831AD4">
            <w:pPr>
              <w:ind w:firstLine="560"/>
              <w:rPr>
                <w:rFonts w:hint="eastAsia"/>
                <w:sz w:val="28"/>
                <w:szCs w:val="28"/>
              </w:rPr>
            </w:pPr>
          </w:p>
        </w:tc>
      </w:tr>
      <w:tr w:rsidR="00F6773D" w:rsidRPr="00557ACD" w:rsidTr="00831AD4">
        <w:tc>
          <w:tcPr>
            <w:tcW w:w="8296" w:type="dxa"/>
            <w:gridSpan w:val="4"/>
          </w:tcPr>
          <w:p w:rsidR="00F6773D" w:rsidRDefault="00F6773D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总结和分析：</w:t>
            </w:r>
          </w:p>
          <w:p w:rsidR="00CA771E" w:rsidRPr="00557ACD" w:rsidRDefault="00CA771E" w:rsidP="00831AD4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通过</w:t>
            </w:r>
            <w:r>
              <w:rPr>
                <w:sz w:val="28"/>
                <w:szCs w:val="28"/>
              </w:rPr>
              <w:t>本次试验，使用了</w:t>
            </w:r>
            <w:r>
              <w:rPr>
                <w:sz w:val="28"/>
                <w:szCs w:val="28"/>
              </w:rPr>
              <w:t>yum</w:t>
            </w:r>
            <w:r>
              <w:rPr>
                <w:sz w:val="28"/>
                <w:szCs w:val="28"/>
              </w:rPr>
              <w:t>在</w:t>
            </w:r>
            <w:r>
              <w:rPr>
                <w:sz w:val="28"/>
                <w:szCs w:val="28"/>
              </w:rPr>
              <w:t>Linux</w:t>
            </w:r>
            <w:r>
              <w:rPr>
                <w:sz w:val="28"/>
                <w:szCs w:val="28"/>
              </w:rPr>
              <w:t>上安装</w:t>
            </w:r>
            <w:r>
              <w:rPr>
                <w:rFonts w:hint="eastAsia"/>
                <w:sz w:val="28"/>
                <w:szCs w:val="28"/>
              </w:rPr>
              <w:t>软件</w:t>
            </w:r>
            <w:r>
              <w:rPr>
                <w:sz w:val="28"/>
                <w:szCs w:val="28"/>
              </w:rPr>
              <w:t>，知道了</w:t>
            </w:r>
            <w:r>
              <w:rPr>
                <w:sz w:val="28"/>
                <w:szCs w:val="28"/>
              </w:rPr>
              <w:t>yum</w:t>
            </w:r>
            <w:r>
              <w:rPr>
                <w:sz w:val="28"/>
                <w:szCs w:val="28"/>
              </w:rPr>
              <w:t>是</w:t>
            </w:r>
            <w:r>
              <w:rPr>
                <w:sz w:val="28"/>
                <w:szCs w:val="28"/>
              </w:rPr>
              <w:t>Linux</w:t>
            </w:r>
            <w:r>
              <w:rPr>
                <w:sz w:val="28"/>
                <w:szCs w:val="28"/>
              </w:rPr>
              <w:t>的包管理工具，可以通过</w:t>
            </w:r>
            <w:r>
              <w:rPr>
                <w:sz w:val="28"/>
                <w:szCs w:val="28"/>
              </w:rPr>
              <w:t>yum</w:t>
            </w:r>
            <w:r>
              <w:rPr>
                <w:sz w:val="28"/>
                <w:szCs w:val="28"/>
              </w:rPr>
              <w:t>很方便的安装我们需要的软件</w:t>
            </w:r>
            <w:r>
              <w:rPr>
                <w:rFonts w:hint="eastAsia"/>
                <w:sz w:val="28"/>
                <w:szCs w:val="28"/>
              </w:rPr>
              <w:t>。</w:t>
            </w:r>
            <w:r w:rsidR="000740A9">
              <w:rPr>
                <w:rFonts w:hint="eastAsia"/>
                <w:sz w:val="28"/>
                <w:szCs w:val="28"/>
              </w:rPr>
              <w:t>它</w:t>
            </w:r>
            <w:r w:rsidR="000740A9">
              <w:rPr>
                <w:sz w:val="28"/>
                <w:szCs w:val="28"/>
              </w:rPr>
              <w:t>可以自动处理</w:t>
            </w:r>
            <w:r w:rsidR="000740A9">
              <w:rPr>
                <w:rFonts w:hint="eastAsia"/>
                <w:sz w:val="28"/>
                <w:szCs w:val="28"/>
              </w:rPr>
              <w:t>依赖</w:t>
            </w:r>
            <w:r w:rsidR="000740A9">
              <w:rPr>
                <w:sz w:val="28"/>
                <w:szCs w:val="28"/>
              </w:rPr>
              <w:t>关系，并且一次安装所</w:t>
            </w:r>
            <w:r w:rsidR="000740A9">
              <w:rPr>
                <w:rFonts w:hint="eastAsia"/>
                <w:sz w:val="28"/>
                <w:szCs w:val="28"/>
              </w:rPr>
              <w:t>有</w:t>
            </w:r>
            <w:r w:rsidR="000740A9">
              <w:rPr>
                <w:sz w:val="28"/>
                <w:szCs w:val="28"/>
              </w:rPr>
              <w:t>依赖的软件包，无须繁琐地一次次的下载安装软件。</w:t>
            </w:r>
          </w:p>
        </w:tc>
      </w:tr>
    </w:tbl>
    <w:p w:rsidR="001934F8" w:rsidRDefault="001934F8"/>
    <w:sectPr w:rsidR="00193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984" w:rsidRDefault="00E06984" w:rsidP="00F6773D">
      <w:r>
        <w:separator/>
      </w:r>
    </w:p>
  </w:endnote>
  <w:endnote w:type="continuationSeparator" w:id="0">
    <w:p w:rsidR="00E06984" w:rsidRDefault="00E06984" w:rsidP="00F67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984" w:rsidRDefault="00E06984" w:rsidP="00F6773D">
      <w:r>
        <w:separator/>
      </w:r>
    </w:p>
  </w:footnote>
  <w:footnote w:type="continuationSeparator" w:id="0">
    <w:p w:rsidR="00E06984" w:rsidRDefault="00E06984" w:rsidP="00F67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33307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6E6FEE"/>
    <w:multiLevelType w:val="hybridMultilevel"/>
    <w:tmpl w:val="B8E834E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1752F11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18A"/>
    <w:rsid w:val="000740A9"/>
    <w:rsid w:val="001472D1"/>
    <w:rsid w:val="001934F8"/>
    <w:rsid w:val="005E4235"/>
    <w:rsid w:val="006909ED"/>
    <w:rsid w:val="006B218A"/>
    <w:rsid w:val="008C0D7B"/>
    <w:rsid w:val="008C0FAB"/>
    <w:rsid w:val="00AE72F0"/>
    <w:rsid w:val="00CA771E"/>
    <w:rsid w:val="00CF6939"/>
    <w:rsid w:val="00E06984"/>
    <w:rsid w:val="00E27612"/>
    <w:rsid w:val="00EB5C50"/>
    <w:rsid w:val="00F6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2B295"/>
  <w15:chartTrackingRefBased/>
  <w15:docId w15:val="{8E8EE134-60DA-436B-9C7E-2CB736DA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77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6773D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7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73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773D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F6773D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F6773D"/>
    <w:pPr>
      <w:ind w:firstLineChars="200" w:firstLine="420"/>
    </w:pPr>
  </w:style>
  <w:style w:type="table" w:styleId="a8">
    <w:name w:val="Table Grid"/>
    <w:basedOn w:val="a1"/>
    <w:rsid w:val="00F6773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STORM STONE</cp:lastModifiedBy>
  <cp:revision>30</cp:revision>
  <dcterms:created xsi:type="dcterms:W3CDTF">2017-10-14T02:03:00Z</dcterms:created>
  <dcterms:modified xsi:type="dcterms:W3CDTF">2017-10-26T11:35:00Z</dcterms:modified>
</cp:coreProperties>
</file>