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616ED9" w14:textId="77777777" w:rsidR="000B4C61" w:rsidRPr="005A4372" w:rsidRDefault="000B4C61" w:rsidP="005A4372">
      <w:pPr>
        <w:spacing w:after="59"/>
        <w:rPr>
          <w:rFonts w:ascii="Segoe UI Semilight" w:eastAsiaTheme="minorHAnsi" w:hAnsi="Segoe UI Semilight" w:cs="SegoeUI-Semilight"/>
          <w:color w:val="636363"/>
          <w:spacing w:val="1"/>
        </w:rPr>
      </w:pPr>
    </w:p>
    <w:p w14:paraId="32E64310" w14:textId="77777777" w:rsidR="000B4C61" w:rsidRPr="005A4372" w:rsidRDefault="001F774B" w:rsidP="00C752E3">
      <w:pPr>
        <w:spacing w:after="59"/>
        <w:ind w:left="-720"/>
        <w:rPr>
          <w:rFonts w:ascii="Segoe UI Semilight" w:eastAsiaTheme="minorHAnsi" w:hAnsi="Segoe UI Semilight" w:cs="SegoeUI-Semilight"/>
          <w:b/>
          <w:color w:val="636363"/>
          <w:spacing w:val="1"/>
          <w:sz w:val="30"/>
        </w:rPr>
      </w:pPr>
      <w:r w:rsidRPr="005A4372">
        <w:rPr>
          <w:rFonts w:ascii="Segoe UI Semilight" w:eastAsiaTheme="minorHAnsi" w:hAnsi="Segoe UI Semilight" w:cs="SegoeUI-Semilight"/>
          <w:b/>
          <w:color w:val="636363"/>
          <w:spacing w:val="1"/>
          <w:sz w:val="30"/>
        </w:rPr>
        <w:t>Data Science</w:t>
      </w:r>
    </w:p>
    <w:p w14:paraId="1989A350" w14:textId="77777777" w:rsidR="000B4C61" w:rsidRPr="00F67579" w:rsidRDefault="006A2B10" w:rsidP="00C752E3">
      <w:pPr>
        <w:pStyle w:val="Body1420"/>
        <w:spacing w:after="59" w:line="240" w:lineRule="auto"/>
        <w:ind w:left="-720"/>
        <w:rPr>
          <w:rFonts w:ascii="Segoe UI Semilight" w:hAnsi="Segoe UI Semilight" w:cs="SegoeUI-Semilight"/>
          <w:color w:val="636363"/>
          <w:spacing w:val="1"/>
          <w:sz w:val="24"/>
        </w:rPr>
      </w:pPr>
      <w:r w:rsidRPr="006A2B10">
        <w:rPr>
          <w:rFonts w:ascii="Segoe UI Semilight" w:hAnsi="Segoe UI Semilight" w:cs="SegoeUI-Semilight"/>
          <w:color w:val="767171" w:themeColor="background2" w:themeShade="80"/>
          <w:spacing w:val="1"/>
          <w:sz w:val="24"/>
          <w:szCs w:val="24"/>
        </w:rPr>
        <w:t xml:space="preserve">Data science is working with large amounts of data to reveal patterns and gain insights. Data science involves many steps which can be facilitated using Microsoft Azure including storage, processing and pipeline management of data. Microsoft Azure supports </w:t>
      </w:r>
      <w:proofErr w:type="gramStart"/>
      <w:r w:rsidRPr="006A2B10">
        <w:rPr>
          <w:rFonts w:ascii="Segoe UI Semilight" w:hAnsi="Segoe UI Semilight" w:cs="SegoeUI-Semilight"/>
          <w:color w:val="767171" w:themeColor="background2" w:themeShade="80"/>
          <w:spacing w:val="1"/>
          <w:sz w:val="24"/>
          <w:szCs w:val="24"/>
        </w:rPr>
        <w:t>a number of</w:t>
      </w:r>
      <w:proofErr w:type="gramEnd"/>
      <w:r w:rsidRPr="006A2B10">
        <w:rPr>
          <w:rFonts w:ascii="Segoe UI Semilight" w:hAnsi="Segoe UI Semilight" w:cs="SegoeUI-Semilight"/>
          <w:color w:val="767171" w:themeColor="background2" w:themeShade="80"/>
          <w:spacing w:val="1"/>
          <w:sz w:val="24"/>
          <w:szCs w:val="24"/>
        </w:rPr>
        <w:t xml:space="preserve"> popular big data frameworks including Spark, Map Reduce, and Kafka.</w:t>
      </w:r>
      <w:r w:rsidR="00671F7F" w:rsidRPr="006A2B10">
        <w:rPr>
          <w:rFonts w:ascii="Segoe UI Semilight" w:hAnsi="Segoe UI Semilight" w:cs="SegoeUI-Semilight"/>
          <w:color w:val="767171" w:themeColor="background2" w:themeShade="80"/>
          <w:spacing w:val="1"/>
          <w:sz w:val="24"/>
        </w:rPr>
        <w:t xml:space="preserve"> </w:t>
      </w:r>
      <w:bookmarkStart w:id="0" w:name="tyjcwt" w:colFirst="0" w:colLast="0"/>
      <w:bookmarkEnd w:id="0"/>
    </w:p>
    <w:p w14:paraId="504AEF68" w14:textId="77777777" w:rsidR="000B4C61" w:rsidRPr="005A4372" w:rsidRDefault="000B4C61" w:rsidP="005A4372">
      <w:pPr>
        <w:spacing w:after="59"/>
        <w:rPr>
          <w:rFonts w:ascii="Segoe UI Semilight" w:eastAsiaTheme="minorHAnsi" w:hAnsi="Segoe UI Semilight" w:cs="SegoeUI-Semilight"/>
          <w:color w:val="636363"/>
          <w:spacing w:val="1"/>
        </w:rPr>
      </w:pPr>
    </w:p>
    <w:p w14:paraId="65CF3D39" w14:textId="12F3A52B" w:rsidR="000B4C61" w:rsidRPr="005A4372" w:rsidRDefault="001F774B" w:rsidP="005A4372">
      <w:pPr>
        <w:spacing w:after="59"/>
        <w:rPr>
          <w:rFonts w:ascii="Segoe UI Semilight" w:eastAsiaTheme="minorHAnsi" w:hAnsi="Segoe UI Semilight" w:cs="SegoeUI-Semilight"/>
          <w:b/>
          <w:color w:val="636363"/>
          <w:spacing w:val="1"/>
          <w:sz w:val="26"/>
        </w:rPr>
      </w:pPr>
      <w:r w:rsidRPr="005A4372">
        <w:rPr>
          <w:rFonts w:ascii="Segoe UI Semilight" w:eastAsiaTheme="minorHAnsi" w:hAnsi="Segoe UI Semilight" w:cs="SegoeUI-Semilight"/>
          <w:b/>
          <w:color w:val="636363"/>
          <w:spacing w:val="1"/>
          <w:sz w:val="26"/>
        </w:rPr>
        <w:t xml:space="preserve">Big Data Storage: </w:t>
      </w:r>
      <w:r w:rsidR="00671F7F">
        <w:rPr>
          <w:rFonts w:ascii="Segoe UI Semilight" w:eastAsiaTheme="minorHAnsi" w:hAnsi="Segoe UI Semilight" w:cs="SegoeUI-Semilight"/>
          <w:b/>
          <w:color w:val="636363"/>
          <w:spacing w:val="1"/>
          <w:sz w:val="26"/>
        </w:rPr>
        <w:t xml:space="preserve">Azure </w:t>
      </w:r>
      <w:r w:rsidRPr="005A4372">
        <w:rPr>
          <w:rFonts w:ascii="Segoe UI Semilight" w:eastAsiaTheme="minorHAnsi" w:hAnsi="Segoe UI Semilight" w:cs="SegoeUI-Semilight"/>
          <w:b/>
          <w:color w:val="636363"/>
          <w:spacing w:val="1"/>
          <w:sz w:val="26"/>
        </w:rPr>
        <w:t>Data Lake</w:t>
      </w:r>
      <w:r w:rsidR="00671F7F">
        <w:rPr>
          <w:rFonts w:ascii="Segoe UI Semilight" w:eastAsiaTheme="minorHAnsi" w:hAnsi="Segoe UI Semilight" w:cs="SegoeUI-Semilight"/>
          <w:b/>
          <w:color w:val="636363"/>
          <w:spacing w:val="1"/>
          <w:sz w:val="26"/>
        </w:rPr>
        <w:t xml:space="preserve"> Store</w:t>
      </w:r>
    </w:p>
    <w:p w14:paraId="5A6CA8BE" w14:textId="67808DE7" w:rsidR="000B4C61" w:rsidRPr="006A2B10" w:rsidRDefault="006A2B10">
      <w:pPr>
        <w:spacing w:after="59"/>
        <w:rPr>
          <w:rFonts w:ascii="Segoe UI Semilight" w:eastAsiaTheme="minorHAnsi" w:hAnsi="Segoe UI Semilight" w:cs="SegoeUI-Semilight"/>
          <w:color w:val="767171" w:themeColor="background2" w:themeShade="80"/>
          <w:spacing w:val="1"/>
        </w:rPr>
      </w:pPr>
      <w:r w:rsidRPr="006A2B10">
        <w:rPr>
          <w:rFonts w:ascii="Segoe UI Semilight" w:eastAsiaTheme="minorHAnsi" w:hAnsi="Segoe UI Semilight" w:cs="SegoeUI-Semilight"/>
          <w:color w:val="767171" w:themeColor="background2" w:themeShade="80"/>
          <w:spacing w:val="1"/>
        </w:rPr>
        <w:t>You need a place to store your data. Azure Data Lake Store is an enterprise-wide hyper-scale repository for big data analytic workloads. Azure Data Lake enables you to capture data of any size, type, and ingestion speed in one single place for operational and exploratory analytics. Azure Data Lake Store is the equivalent to HDFS in Hadoop. It provides Petabyte storage with open integration for any processing framework that utilizes open source HDFS. Azure Data Lake Store offers additional capabilities not provided by HDFS including: data encryption as rest, role based security, and integration with a full-fledged key vault.</w:t>
      </w:r>
    </w:p>
    <w:p w14:paraId="15927697" w14:textId="24F9D7FA" w:rsidR="000B4C61" w:rsidRPr="005A4372" w:rsidRDefault="001F774B" w:rsidP="005A4372">
      <w:pPr>
        <w:spacing w:after="59"/>
        <w:rPr>
          <w:rFonts w:ascii="Quattrocento Sans" w:eastAsia="Quattrocento Sans" w:hAnsi="Quattrocento Sans" w:cs="Quattrocento Sans"/>
          <w:color w:val="4F81BD"/>
        </w:rPr>
      </w:pPr>
      <w:r w:rsidRPr="005A4372">
        <w:rPr>
          <w:rFonts w:ascii="Quattrocento Sans" w:eastAsia="Quattrocento Sans" w:hAnsi="Quattrocento Sans" w:cs="Quattrocento Sans"/>
          <w:color w:val="4F81BD"/>
        </w:rPr>
        <w:br/>
      </w:r>
      <w:hyperlink r:id="rId7">
        <w:r w:rsidR="007537B9">
          <w:rPr>
            <w:rFonts w:ascii="Segoe UI Semilight" w:eastAsiaTheme="minorHAnsi" w:hAnsi="Segoe UI Semilight" w:cs="SegoeUI-Semilight"/>
            <w:color w:val="2E74B5" w:themeColor="accent5" w:themeShade="BF"/>
            <w:spacing w:val="1"/>
            <w:u w:val="single"/>
          </w:rPr>
          <w:t>Learn More</w:t>
        </w:r>
      </w:hyperlink>
      <w:r w:rsidRPr="006A2B10" w:rsidDel="007537B9">
        <w:rPr>
          <w:rFonts w:ascii="Segoe UI Semilight" w:eastAsiaTheme="minorHAnsi" w:hAnsi="Segoe UI Semilight" w:cs="SegoeUI-Semilight"/>
          <w:color w:val="2E74B5" w:themeColor="accent5" w:themeShade="BF"/>
          <w:spacing w:val="1"/>
          <w:u w:val="single"/>
        </w:rPr>
        <w:br/>
      </w:r>
      <w:hyperlink r:id="rId8" w:history="1">
        <w:r w:rsidRPr="006A2B10">
          <w:rPr>
            <w:rFonts w:ascii="Segoe UI Semilight" w:eastAsiaTheme="minorHAnsi" w:hAnsi="Segoe UI Semilight" w:cs="SegoeUI-Semilight"/>
            <w:color w:val="2E74B5" w:themeColor="accent5" w:themeShade="BF"/>
            <w:spacing w:val="1"/>
            <w:u w:val="single"/>
          </w:rPr>
          <w:t>Get Starte</w:t>
        </w:r>
        <w:r w:rsidR="006A2B10">
          <w:rPr>
            <w:rFonts w:ascii="Segoe UI Semilight" w:eastAsiaTheme="minorHAnsi" w:hAnsi="Segoe UI Semilight" w:cs="SegoeUI-Semilight"/>
            <w:color w:val="2E74B5" w:themeColor="accent5" w:themeShade="BF"/>
            <w:spacing w:val="1"/>
            <w:u w:val="single"/>
          </w:rPr>
          <w:t>d</w:t>
        </w:r>
      </w:hyperlink>
    </w:p>
    <w:p w14:paraId="2EDC321C" w14:textId="77777777" w:rsidR="000B4C61" w:rsidRDefault="000B4C61" w:rsidP="005A4372">
      <w:pPr>
        <w:spacing w:after="59"/>
        <w:rPr>
          <w:rFonts w:ascii="Quattrocento Sans" w:eastAsia="Quattrocento Sans" w:hAnsi="Quattrocento Sans" w:cs="Quattrocento Sans"/>
          <w:color w:val="636363"/>
        </w:rPr>
      </w:pPr>
    </w:p>
    <w:p w14:paraId="507B18F0" w14:textId="77777777" w:rsidR="000B4C61" w:rsidRPr="005A4372" w:rsidRDefault="001F774B" w:rsidP="005A4372">
      <w:pPr>
        <w:spacing w:after="59"/>
        <w:rPr>
          <w:rFonts w:ascii="Segoe UI Semilight" w:eastAsiaTheme="minorHAnsi" w:hAnsi="Segoe UI Semilight" w:cs="SegoeUI-Semilight"/>
          <w:b/>
          <w:color w:val="636363"/>
          <w:spacing w:val="1"/>
          <w:sz w:val="26"/>
        </w:rPr>
      </w:pPr>
      <w:r w:rsidRPr="005A4372">
        <w:rPr>
          <w:rFonts w:ascii="Segoe UI Semilight" w:eastAsiaTheme="minorHAnsi" w:hAnsi="Segoe UI Semilight" w:cs="SegoeUI-Semilight"/>
          <w:b/>
          <w:color w:val="636363"/>
          <w:spacing w:val="1"/>
          <w:sz w:val="26"/>
        </w:rPr>
        <w:t>Big Data Jobs: Azure Data Lake Analytics</w:t>
      </w:r>
    </w:p>
    <w:p w14:paraId="35F6AEA7" w14:textId="25AE588B" w:rsidR="000B4C61" w:rsidRDefault="006A2B10" w:rsidP="005A4372">
      <w:pPr>
        <w:spacing w:after="59"/>
        <w:rPr>
          <w:rFonts w:ascii="Segoe UI Semilight" w:eastAsiaTheme="minorHAnsi" w:hAnsi="Segoe UI Semilight" w:cs="SegoeUI-Semilight"/>
          <w:color w:val="767171" w:themeColor="background2" w:themeShade="80"/>
          <w:spacing w:val="1"/>
        </w:rPr>
      </w:pPr>
      <w:r w:rsidRPr="006A2B10">
        <w:rPr>
          <w:rFonts w:ascii="Segoe UI Semilight" w:eastAsiaTheme="minorHAnsi" w:hAnsi="Segoe UI Semilight" w:cs="SegoeUI-Semilight"/>
          <w:color w:val="767171" w:themeColor="background2" w:themeShade="80"/>
          <w:spacing w:val="1"/>
        </w:rPr>
        <w:t xml:space="preserve">Scaling job processing for big data is a challenge. You can focus on writing, running, and managing jobs rather than on operating distributed infrastructure. </w:t>
      </w:r>
      <w:r w:rsidR="004158BF">
        <w:rPr>
          <w:rFonts w:ascii="Segoe UI Semilight" w:eastAsiaTheme="minorHAnsi" w:hAnsi="Segoe UI Semilight" w:cs="SegoeUI-Semilight"/>
          <w:color w:val="767171" w:themeColor="background2" w:themeShade="80"/>
          <w:spacing w:val="1"/>
        </w:rPr>
        <w:t>With Azure Data Lake Analytics, i</w:t>
      </w:r>
      <w:r w:rsidRPr="006A2B10">
        <w:rPr>
          <w:rFonts w:ascii="Segoe UI Semilight" w:eastAsiaTheme="minorHAnsi" w:hAnsi="Segoe UI Semilight" w:cs="SegoeUI-Semilight"/>
          <w:color w:val="767171" w:themeColor="background2" w:themeShade="80"/>
          <w:spacing w:val="1"/>
        </w:rPr>
        <w:t>nstead of deploying, configuring, and tuning hardware, you write queries to transform your data and extract valuable insights. You only pay for your job when it is running, making it cost-effective. It uses U-SQL, a language that unifies the benefits of SQL with the expressive power of user code to analyze data in the store and across SQL Servers in Azure, Azure SQL Database, and Azure SQL Data Warehouse</w:t>
      </w:r>
      <w:r>
        <w:rPr>
          <w:rFonts w:ascii="Segoe UI Semilight" w:eastAsiaTheme="minorHAnsi" w:hAnsi="Segoe UI Semilight" w:cs="SegoeUI-Semilight"/>
          <w:color w:val="767171" w:themeColor="background2" w:themeShade="80"/>
          <w:spacing w:val="1"/>
        </w:rPr>
        <w:t>.</w:t>
      </w:r>
    </w:p>
    <w:p w14:paraId="649CEB67" w14:textId="77777777" w:rsidR="006A2B10" w:rsidRDefault="006A2B10" w:rsidP="005A4372">
      <w:pPr>
        <w:spacing w:after="59"/>
        <w:rPr>
          <w:rFonts w:ascii="Quattrocento Sans" w:eastAsia="Quattrocento Sans" w:hAnsi="Quattrocento Sans" w:cs="Quattrocento Sans"/>
          <w:color w:val="636363"/>
        </w:rPr>
      </w:pPr>
    </w:p>
    <w:p w14:paraId="539712FC" w14:textId="063CE841" w:rsidR="000B4C61" w:rsidRPr="005A4372" w:rsidRDefault="00E61BDD" w:rsidP="005A4372">
      <w:pPr>
        <w:spacing w:after="59"/>
        <w:rPr>
          <w:rFonts w:ascii="Segoe UI Semilight" w:eastAsiaTheme="minorHAnsi" w:hAnsi="Segoe UI Semilight" w:cs="SegoeUI-Semilight"/>
          <w:color w:val="2E74B5" w:themeColor="accent5" w:themeShade="BF"/>
          <w:spacing w:val="1"/>
          <w:u w:val="single"/>
        </w:rPr>
      </w:pPr>
      <w:hyperlink r:id="rId9">
        <w:r w:rsidR="007537B9">
          <w:rPr>
            <w:rFonts w:ascii="Segoe UI Semilight" w:eastAsiaTheme="minorHAnsi" w:hAnsi="Segoe UI Semilight" w:cs="SegoeUI-Semilight"/>
            <w:color w:val="2E74B5" w:themeColor="accent5" w:themeShade="BF"/>
            <w:spacing w:val="1"/>
            <w:u w:val="single"/>
          </w:rPr>
          <w:t>Learn More</w:t>
        </w:r>
      </w:hyperlink>
    </w:p>
    <w:p w14:paraId="65C030FA" w14:textId="0A2A4CB8" w:rsidR="000B4C61" w:rsidRPr="005A4372" w:rsidRDefault="00E61BDD" w:rsidP="005A4372">
      <w:pPr>
        <w:spacing w:after="59"/>
        <w:rPr>
          <w:rFonts w:ascii="Segoe UI Semilight" w:eastAsiaTheme="minorHAnsi" w:hAnsi="Segoe UI Semilight" w:cs="SegoeUI-Semilight"/>
          <w:color w:val="2E74B5" w:themeColor="accent5" w:themeShade="BF"/>
          <w:spacing w:val="1"/>
          <w:u w:val="single"/>
        </w:rPr>
      </w:pPr>
      <w:hyperlink r:id="rId10">
        <w:r w:rsidR="001F774B" w:rsidRPr="005A4372">
          <w:rPr>
            <w:rFonts w:ascii="Segoe UI Semilight" w:eastAsiaTheme="minorHAnsi" w:hAnsi="Segoe UI Semilight" w:cs="SegoeUI-Semilight"/>
            <w:color w:val="2E74B5" w:themeColor="accent5" w:themeShade="BF"/>
            <w:spacing w:val="1"/>
            <w:u w:val="single"/>
          </w:rPr>
          <w:t>Get Starte</w:t>
        </w:r>
        <w:r w:rsidR="006A2B10">
          <w:rPr>
            <w:rFonts w:ascii="Segoe UI Semilight" w:eastAsiaTheme="minorHAnsi" w:hAnsi="Segoe UI Semilight" w:cs="SegoeUI-Semilight"/>
            <w:color w:val="2E74B5" w:themeColor="accent5" w:themeShade="BF"/>
            <w:spacing w:val="1"/>
            <w:u w:val="single"/>
          </w:rPr>
          <w:t>d</w:t>
        </w:r>
      </w:hyperlink>
    </w:p>
    <w:p w14:paraId="1923C216" w14:textId="77777777" w:rsidR="000B4C61" w:rsidRDefault="000B4C61" w:rsidP="005A4372">
      <w:pPr>
        <w:spacing w:after="59"/>
        <w:rPr>
          <w:rFonts w:ascii="Quattrocento Sans" w:eastAsia="Quattrocento Sans" w:hAnsi="Quattrocento Sans" w:cs="Quattrocento Sans"/>
          <w:color w:val="636363"/>
        </w:rPr>
      </w:pPr>
    </w:p>
    <w:p w14:paraId="0BD9829D" w14:textId="77777777" w:rsidR="000B4C61" w:rsidRPr="004B4636" w:rsidRDefault="001F774B" w:rsidP="005A4372">
      <w:pPr>
        <w:spacing w:after="59"/>
        <w:rPr>
          <w:rFonts w:ascii="Segoe UI Semilight" w:eastAsiaTheme="minorHAnsi" w:hAnsi="Segoe UI Semilight" w:cs="SegoeUI-Semilight"/>
          <w:b/>
          <w:color w:val="636363"/>
          <w:spacing w:val="1"/>
          <w:sz w:val="26"/>
        </w:rPr>
      </w:pPr>
      <w:bookmarkStart w:id="1" w:name="3dy6vkm" w:colFirst="0" w:colLast="0"/>
      <w:bookmarkEnd w:id="1"/>
      <w:r w:rsidRPr="004B4636">
        <w:rPr>
          <w:rFonts w:ascii="Segoe UI Semilight" w:eastAsiaTheme="minorHAnsi" w:hAnsi="Segoe UI Semilight" w:cs="SegoeUI-Semilight"/>
          <w:b/>
          <w:color w:val="636363"/>
          <w:spacing w:val="1"/>
          <w:sz w:val="26"/>
        </w:rPr>
        <w:lastRenderedPageBreak/>
        <w:t>Machine Learning: Azure Machine Learning</w:t>
      </w:r>
    </w:p>
    <w:p w14:paraId="4BF12239" w14:textId="77777777" w:rsidR="001202B4" w:rsidRPr="001202B4" w:rsidRDefault="001202B4" w:rsidP="001202B4">
      <w:pPr>
        <w:spacing w:after="59"/>
        <w:rPr>
          <w:rFonts w:ascii="Segoe UI Semilight" w:hAnsi="Segoe UI Semilight" w:cs="Segoe UI Semilight"/>
          <w:color w:val="767171" w:themeColor="background2" w:themeShade="80"/>
        </w:rPr>
      </w:pPr>
      <w:r w:rsidRPr="001202B4">
        <w:rPr>
          <w:rFonts w:ascii="Segoe UI Semilight" w:hAnsi="Segoe UI Semilight" w:cs="Segoe UI Semilight"/>
          <w:color w:val="767171" w:themeColor="background2" w:themeShade="80"/>
        </w:rPr>
        <w:t>Azure Machine Learning is a cloud predictive analytics service that makes it possible to quickly create and deploy predictive models as analytics solutions. Azure Machine Learning Studio provides a drag and drop interface for building predictive analytics solutions. Azure Machine Learning also provides a fully managed service you can use to deploy your predictive models as ready-to-consume web services.</w:t>
      </w:r>
    </w:p>
    <w:p w14:paraId="3858FAC1" w14:textId="77777777" w:rsidR="000B4C61" w:rsidRDefault="000B4C61" w:rsidP="005A4372">
      <w:pPr>
        <w:spacing w:after="59"/>
        <w:rPr>
          <w:rFonts w:ascii="Quattrocento Sans" w:eastAsia="Quattrocento Sans" w:hAnsi="Quattrocento Sans" w:cs="Quattrocento Sans"/>
          <w:color w:val="636363"/>
        </w:rPr>
      </w:pPr>
    </w:p>
    <w:p w14:paraId="489893AE" w14:textId="2C133D41" w:rsidR="000B4C61" w:rsidRPr="004B4636" w:rsidRDefault="00E61BDD" w:rsidP="005A4372">
      <w:pPr>
        <w:spacing w:after="59"/>
        <w:rPr>
          <w:rFonts w:ascii="Segoe UI Semilight" w:eastAsiaTheme="minorHAnsi" w:hAnsi="Segoe UI Semilight" w:cs="SegoeUI-Semilight"/>
          <w:color w:val="2E74B5" w:themeColor="accent5" w:themeShade="BF"/>
          <w:spacing w:val="1"/>
          <w:u w:val="single"/>
        </w:rPr>
      </w:pPr>
      <w:hyperlink r:id="rId11">
        <w:r w:rsidR="001202B4">
          <w:rPr>
            <w:rFonts w:ascii="Segoe UI Semilight" w:eastAsiaTheme="minorHAnsi" w:hAnsi="Segoe UI Semilight" w:cs="SegoeUI-Semilight"/>
            <w:color w:val="2E74B5" w:themeColor="accent5" w:themeShade="BF"/>
            <w:spacing w:val="1"/>
            <w:u w:val="single"/>
          </w:rPr>
          <w:t>Learn More</w:t>
        </w:r>
      </w:hyperlink>
    </w:p>
    <w:p w14:paraId="206664B0" w14:textId="1AA86A0B" w:rsidR="000B4C61" w:rsidRPr="004B4636" w:rsidRDefault="00E61BDD" w:rsidP="005A4372">
      <w:pPr>
        <w:spacing w:after="59"/>
        <w:rPr>
          <w:rFonts w:ascii="Segoe UI Semilight" w:eastAsiaTheme="minorHAnsi" w:hAnsi="Segoe UI Semilight" w:cs="SegoeUI-Semilight"/>
          <w:color w:val="2E74B5" w:themeColor="accent5" w:themeShade="BF"/>
          <w:spacing w:val="1"/>
          <w:u w:val="single"/>
        </w:rPr>
      </w:pPr>
      <w:hyperlink r:id="rId12">
        <w:r w:rsidR="001F774B" w:rsidRPr="004B4636">
          <w:rPr>
            <w:rFonts w:ascii="Segoe UI Semilight" w:eastAsiaTheme="minorHAnsi" w:hAnsi="Segoe UI Semilight" w:cs="SegoeUI-Semilight"/>
            <w:color w:val="2E74B5" w:themeColor="accent5" w:themeShade="BF"/>
            <w:spacing w:val="1"/>
            <w:u w:val="single"/>
          </w:rPr>
          <w:t>Get Started</w:t>
        </w:r>
      </w:hyperlink>
    </w:p>
    <w:p w14:paraId="13316BB0" w14:textId="77777777" w:rsidR="000B4C61" w:rsidRPr="005A4372" w:rsidRDefault="000B4C61" w:rsidP="005A4372">
      <w:pPr>
        <w:spacing w:after="59"/>
        <w:rPr>
          <w:rFonts w:ascii="Segoe UI Semilight" w:eastAsiaTheme="minorHAnsi" w:hAnsi="Segoe UI Semilight" w:cs="SegoeUI-Semilight"/>
          <w:b/>
          <w:color w:val="636363"/>
          <w:spacing w:val="1"/>
          <w:sz w:val="26"/>
        </w:rPr>
      </w:pPr>
    </w:p>
    <w:p w14:paraId="69FCF7CE" w14:textId="77777777" w:rsidR="000B4C61" w:rsidRPr="005A4372" w:rsidRDefault="001F774B" w:rsidP="005A4372">
      <w:pPr>
        <w:spacing w:after="59"/>
        <w:rPr>
          <w:rFonts w:ascii="Segoe UI Semilight" w:eastAsiaTheme="minorHAnsi" w:hAnsi="Segoe UI Semilight" w:cs="SegoeUI-Semilight"/>
          <w:b/>
          <w:color w:val="636363"/>
          <w:spacing w:val="1"/>
          <w:sz w:val="26"/>
        </w:rPr>
      </w:pPr>
      <w:bookmarkStart w:id="2" w:name="1t3h5sf" w:colFirst="0" w:colLast="0"/>
      <w:bookmarkEnd w:id="2"/>
      <w:r w:rsidRPr="005A4372">
        <w:rPr>
          <w:rFonts w:ascii="Segoe UI Semilight" w:eastAsiaTheme="minorHAnsi" w:hAnsi="Segoe UI Semilight" w:cs="SegoeUI-Semilight"/>
          <w:b/>
          <w:color w:val="636363"/>
          <w:spacing w:val="1"/>
          <w:sz w:val="26"/>
        </w:rPr>
        <w:t>Spark/Hadoop: HDInsight</w:t>
      </w:r>
    </w:p>
    <w:p w14:paraId="5BBDFC17" w14:textId="77777777" w:rsidR="006F763F" w:rsidRPr="006F763F" w:rsidRDefault="006F763F" w:rsidP="006F763F">
      <w:pPr>
        <w:spacing w:after="59"/>
        <w:rPr>
          <w:rFonts w:ascii="Segoe UI Semilight" w:eastAsiaTheme="minorHAnsi" w:hAnsi="Segoe UI Semilight" w:cs="SegoeUI-Semilight"/>
          <w:color w:val="767171" w:themeColor="background2" w:themeShade="80"/>
          <w:spacing w:val="1"/>
        </w:rPr>
      </w:pPr>
      <w:r w:rsidRPr="006F763F">
        <w:rPr>
          <w:rFonts w:ascii="Segoe UI Semilight" w:eastAsiaTheme="minorHAnsi" w:hAnsi="Segoe UI Semilight" w:cs="SegoeUI-Semilight"/>
          <w:color w:val="767171" w:themeColor="background2" w:themeShade="80"/>
          <w:spacing w:val="1"/>
        </w:rPr>
        <w:t xml:space="preserve">Hadoop is possible on the Microsoft Azure platform with Azure HDInsight. HDInsight is a full Hadoop Distribution based on the Horton Platform (HDP) which supports major Hadoop components including but not limited to HBase, YARN, MapReduce, and Spark. Microsoft Azure makes the setup and use of the Hadoop clusters straightforward. With HDInsight, your data is stored in Azure Storage, so you can safely delete a cluster when it is not in use. </w:t>
      </w:r>
    </w:p>
    <w:p w14:paraId="3F4AEC3A" w14:textId="77777777" w:rsidR="000B4C61" w:rsidRPr="004B4636" w:rsidRDefault="000B4C61" w:rsidP="005A4372">
      <w:pPr>
        <w:spacing w:after="59"/>
        <w:rPr>
          <w:rFonts w:ascii="Segoe UI Semilight" w:eastAsiaTheme="minorHAnsi" w:hAnsi="Segoe UI Semilight" w:cs="SegoeUI-Semilight"/>
          <w:color w:val="636363"/>
          <w:spacing w:val="1"/>
        </w:rPr>
      </w:pPr>
    </w:p>
    <w:p w14:paraId="3CDB6FCE" w14:textId="286A32A2" w:rsidR="000B4C61" w:rsidRPr="005A4372" w:rsidRDefault="00E61BDD" w:rsidP="005A4372">
      <w:pPr>
        <w:spacing w:after="59"/>
        <w:rPr>
          <w:rFonts w:ascii="Segoe UI Semilight" w:eastAsiaTheme="minorHAnsi" w:hAnsi="Segoe UI Semilight" w:cs="SegoeUI-Semilight"/>
          <w:color w:val="2E74B5" w:themeColor="accent5" w:themeShade="BF"/>
          <w:spacing w:val="1"/>
          <w:u w:val="single"/>
        </w:rPr>
      </w:pPr>
      <w:hyperlink r:id="rId13" w:history="1">
        <w:r w:rsidR="006F763F" w:rsidRPr="006F763F">
          <w:rPr>
            <w:rFonts w:ascii="Segoe UI Semilight" w:eastAsiaTheme="minorHAnsi" w:hAnsi="Segoe UI Semilight" w:cs="SegoeUI-Semilight"/>
            <w:color w:val="2E74B5" w:themeColor="accent5" w:themeShade="BF"/>
            <w:spacing w:val="1"/>
            <w:u w:val="single"/>
          </w:rPr>
          <w:t>Learn More</w:t>
        </w:r>
        <w:r w:rsidR="006F763F" w:rsidRPr="006F763F">
          <w:rPr>
            <w:rFonts w:ascii="Segoe UI Semilight" w:eastAsiaTheme="minorHAnsi" w:hAnsi="Segoe UI Semilight" w:cs="SegoeUI-Semilight"/>
            <w:color w:val="2E74B5" w:themeColor="accent5" w:themeShade="BF"/>
            <w:spacing w:val="1"/>
            <w:u w:val="single"/>
          </w:rPr>
          <w:cr/>
        </w:r>
      </w:hyperlink>
      <w:hyperlink r:id="rId14">
        <w:r w:rsidR="006F763F">
          <w:rPr>
            <w:rFonts w:ascii="Segoe UI Semilight" w:eastAsiaTheme="minorHAnsi" w:hAnsi="Segoe UI Semilight" w:cs="SegoeUI-Semilight"/>
            <w:color w:val="2E74B5" w:themeColor="accent5" w:themeShade="BF"/>
            <w:spacing w:val="1"/>
            <w:u w:val="single"/>
          </w:rPr>
          <w:t>Get Started</w:t>
        </w:r>
      </w:hyperlink>
    </w:p>
    <w:p w14:paraId="495D0A67" w14:textId="77777777" w:rsidR="000B4C61" w:rsidRDefault="000B4C61" w:rsidP="005A4372">
      <w:pPr>
        <w:spacing w:after="59"/>
        <w:rPr>
          <w:rFonts w:ascii="Quattrocento Sans" w:eastAsia="Quattrocento Sans" w:hAnsi="Quattrocento Sans" w:cs="Quattrocento Sans"/>
          <w:color w:val="636363"/>
        </w:rPr>
      </w:pPr>
    </w:p>
    <w:p w14:paraId="1164DFB9" w14:textId="77777777" w:rsidR="000B4C61" w:rsidRPr="005A4372" w:rsidRDefault="001F774B" w:rsidP="005A4372">
      <w:pPr>
        <w:spacing w:after="59"/>
        <w:rPr>
          <w:rFonts w:ascii="Segoe UI Semilight" w:eastAsiaTheme="minorHAnsi" w:hAnsi="Segoe UI Semilight" w:cs="SegoeUI-Semilight"/>
          <w:b/>
          <w:color w:val="636363"/>
          <w:spacing w:val="1"/>
          <w:sz w:val="26"/>
        </w:rPr>
      </w:pPr>
      <w:bookmarkStart w:id="3" w:name="4d34og8" w:colFirst="0" w:colLast="0"/>
      <w:bookmarkEnd w:id="3"/>
      <w:r w:rsidRPr="005A4372">
        <w:rPr>
          <w:rFonts w:ascii="Segoe UI Semilight" w:eastAsiaTheme="minorHAnsi" w:hAnsi="Segoe UI Semilight" w:cs="SegoeUI-Semilight"/>
          <w:b/>
          <w:color w:val="636363"/>
          <w:spacing w:val="1"/>
          <w:sz w:val="26"/>
        </w:rPr>
        <w:t>Event/Data Distribution: Event Hub</w:t>
      </w:r>
    </w:p>
    <w:p w14:paraId="79A34A87" w14:textId="21D44716" w:rsidR="000B4C61" w:rsidRPr="004B4636" w:rsidRDefault="00C96F49" w:rsidP="005A4372">
      <w:pPr>
        <w:spacing w:after="59"/>
        <w:rPr>
          <w:rFonts w:ascii="Segoe UI Semilight" w:eastAsiaTheme="minorHAnsi" w:hAnsi="Segoe UI Semilight" w:cs="SegoeUI-Semilight"/>
          <w:color w:val="636363"/>
          <w:spacing w:val="1"/>
        </w:rPr>
      </w:pPr>
      <w:r w:rsidRPr="00C96F49">
        <w:rPr>
          <w:rFonts w:ascii="Segoe UI Semilight" w:eastAsiaTheme="minorHAnsi" w:hAnsi="Segoe UI Semilight" w:cs="SegoeUI-Semilight"/>
          <w:color w:val="767171" w:themeColor="background2" w:themeShade="80"/>
          <w:spacing w:val="1"/>
        </w:rPr>
        <w:t xml:space="preserve">Real time big data processing involves stream processing. Azure Event Hubs provides a mechanism, </w:t>
      </w:r>
      <w:proofErr w:type="gramStart"/>
      <w:r w:rsidRPr="00C96F49">
        <w:rPr>
          <w:rFonts w:ascii="Segoe UI Semilight" w:eastAsiaTheme="minorHAnsi" w:hAnsi="Segoe UI Semilight" w:cs="SegoeUI-Semilight"/>
          <w:color w:val="767171" w:themeColor="background2" w:themeShade="80"/>
          <w:spacing w:val="1"/>
        </w:rPr>
        <w:t>similar</w:t>
      </w:r>
      <w:r w:rsidR="007C1493">
        <w:rPr>
          <w:rFonts w:ascii="Segoe UI Semilight" w:eastAsiaTheme="minorHAnsi" w:hAnsi="Segoe UI Semilight" w:cs="SegoeUI-Semilight"/>
          <w:color w:val="767171" w:themeColor="background2" w:themeShade="80"/>
          <w:spacing w:val="1"/>
        </w:rPr>
        <w:t xml:space="preserve"> to</w:t>
      </w:r>
      <w:proofErr w:type="gramEnd"/>
      <w:r w:rsidR="007C1493">
        <w:rPr>
          <w:rFonts w:ascii="Segoe UI Semilight" w:eastAsiaTheme="minorHAnsi" w:hAnsi="Segoe UI Semilight" w:cs="SegoeUI-Semilight"/>
          <w:color w:val="767171" w:themeColor="background2" w:themeShade="80"/>
          <w:spacing w:val="1"/>
        </w:rPr>
        <w:t xml:space="preserve"> Apache Kafka, for a publish/</w:t>
      </w:r>
      <w:r w:rsidRPr="00C96F49">
        <w:rPr>
          <w:rFonts w:ascii="Segoe UI Semilight" w:eastAsiaTheme="minorHAnsi" w:hAnsi="Segoe UI Semilight" w:cs="SegoeUI-Semilight"/>
          <w:color w:val="767171" w:themeColor="background2" w:themeShade="80"/>
          <w:spacing w:val="1"/>
        </w:rPr>
        <w:t xml:space="preserve">subscribe model to consume stream events and distribute to multiple systems. Azure Event Hubs is a highly scalable data streaming platform and event ingestion service capable of receiving and processing millions of events per second. </w:t>
      </w:r>
      <w:r w:rsidR="001F774B" w:rsidRPr="004B4636">
        <w:rPr>
          <w:rFonts w:ascii="Segoe UI Semilight" w:eastAsiaTheme="minorHAnsi" w:hAnsi="Segoe UI Semilight" w:cs="SegoeUI-Semilight"/>
          <w:color w:val="636363"/>
          <w:spacing w:val="1"/>
        </w:rPr>
        <w:t xml:space="preserve"> </w:t>
      </w:r>
    </w:p>
    <w:p w14:paraId="11CF5B28" w14:textId="77777777" w:rsidR="007C1493" w:rsidRPr="007C1493" w:rsidRDefault="00E61BDD" w:rsidP="007C1493">
      <w:pPr>
        <w:spacing w:after="59"/>
        <w:rPr>
          <w:rFonts w:ascii="Segoe UI Semilight" w:eastAsiaTheme="minorHAnsi" w:hAnsi="Segoe UI Semilight" w:cs="SegoeUI-Semilight"/>
          <w:color w:val="2E74B5" w:themeColor="accent5" w:themeShade="BF"/>
          <w:spacing w:val="1"/>
          <w:u w:val="single"/>
        </w:rPr>
      </w:pPr>
      <w:hyperlink r:id="rId15">
        <w:r w:rsidR="007C1493" w:rsidRPr="007C1493">
          <w:rPr>
            <w:rStyle w:val="Hyperlink"/>
            <w:rFonts w:ascii="Segoe UI Semilight" w:eastAsiaTheme="minorHAnsi" w:hAnsi="Segoe UI Semilight" w:cs="SegoeUI-Semilight"/>
            <w:spacing w:val="1"/>
          </w:rPr>
          <w:t>Learn More</w:t>
        </w:r>
      </w:hyperlink>
    </w:p>
    <w:p w14:paraId="5AE8C653" w14:textId="4EF1063A" w:rsidR="007C1493" w:rsidRPr="007C1493" w:rsidRDefault="00E61BDD" w:rsidP="007C1493">
      <w:pPr>
        <w:spacing w:after="59"/>
        <w:rPr>
          <w:rFonts w:ascii="Segoe UI Semilight" w:eastAsiaTheme="minorHAnsi" w:hAnsi="Segoe UI Semilight" w:cs="SegoeUI-Semilight"/>
          <w:color w:val="2E74B5" w:themeColor="accent5" w:themeShade="BF"/>
          <w:spacing w:val="1"/>
          <w:u w:val="single"/>
        </w:rPr>
      </w:pPr>
      <w:hyperlink r:id="rId16">
        <w:r w:rsidR="007C1493" w:rsidRPr="007C1493">
          <w:rPr>
            <w:rStyle w:val="Hyperlink"/>
            <w:rFonts w:ascii="Segoe UI Semilight" w:eastAsiaTheme="minorHAnsi" w:hAnsi="Segoe UI Semilight" w:cs="SegoeUI-Semilight"/>
            <w:spacing w:val="1"/>
          </w:rPr>
          <w:t>Get Starte</w:t>
        </w:r>
        <w:r w:rsidR="007C1493">
          <w:rPr>
            <w:rStyle w:val="Hyperlink"/>
            <w:rFonts w:ascii="Segoe UI Semilight" w:eastAsiaTheme="minorHAnsi" w:hAnsi="Segoe UI Semilight" w:cs="SegoeUI-Semilight"/>
            <w:spacing w:val="1"/>
          </w:rPr>
          <w:t>d</w:t>
        </w:r>
      </w:hyperlink>
    </w:p>
    <w:p w14:paraId="2FEBB942" w14:textId="77777777" w:rsidR="000B4C61" w:rsidRDefault="000B4C61" w:rsidP="005A4372">
      <w:pPr>
        <w:spacing w:after="59"/>
        <w:rPr>
          <w:rFonts w:ascii="Quattrocento Sans" w:eastAsia="Quattrocento Sans" w:hAnsi="Quattrocento Sans" w:cs="Quattrocento Sans"/>
          <w:color w:val="636363"/>
        </w:rPr>
      </w:pPr>
    </w:p>
    <w:p w14:paraId="012EDDB1" w14:textId="23DEBDB6" w:rsidR="000B4C61" w:rsidRPr="005A4372" w:rsidRDefault="001F774B" w:rsidP="005A4372">
      <w:pPr>
        <w:spacing w:after="59"/>
        <w:rPr>
          <w:rFonts w:ascii="Segoe UI Semilight" w:eastAsiaTheme="minorHAnsi" w:hAnsi="Segoe UI Semilight" w:cs="SegoeUI-Semilight"/>
          <w:b/>
          <w:color w:val="636363"/>
          <w:spacing w:val="1"/>
          <w:sz w:val="26"/>
        </w:rPr>
      </w:pPr>
      <w:bookmarkStart w:id="4" w:name="2s8eyo1" w:colFirst="0" w:colLast="0"/>
      <w:bookmarkEnd w:id="4"/>
      <w:r w:rsidRPr="005A4372">
        <w:rPr>
          <w:rFonts w:ascii="Segoe UI Semilight" w:eastAsiaTheme="minorHAnsi" w:hAnsi="Segoe UI Semilight" w:cs="SegoeUI-Semilight"/>
          <w:b/>
          <w:color w:val="636363"/>
          <w:spacing w:val="1"/>
          <w:sz w:val="26"/>
        </w:rPr>
        <w:t>Stream Processing: Stream Analytics/Event data processing/I</w:t>
      </w:r>
      <w:r w:rsidR="006F5711">
        <w:rPr>
          <w:rFonts w:ascii="Segoe UI Semilight" w:eastAsiaTheme="minorHAnsi" w:hAnsi="Segoe UI Semilight" w:cs="SegoeUI-Semilight"/>
          <w:b/>
          <w:color w:val="636363"/>
          <w:spacing w:val="1"/>
          <w:sz w:val="26"/>
        </w:rPr>
        <w:t>o</w:t>
      </w:r>
      <w:r w:rsidRPr="005A4372">
        <w:rPr>
          <w:rFonts w:ascii="Segoe UI Semilight" w:eastAsiaTheme="minorHAnsi" w:hAnsi="Segoe UI Semilight" w:cs="SegoeUI-Semilight"/>
          <w:b/>
          <w:color w:val="636363"/>
          <w:spacing w:val="1"/>
          <w:sz w:val="26"/>
        </w:rPr>
        <w:t>T</w:t>
      </w:r>
    </w:p>
    <w:p w14:paraId="7DFB7210" w14:textId="02E1B7CE" w:rsidR="000B4C61" w:rsidRDefault="001F774B" w:rsidP="005A4372">
      <w:pPr>
        <w:spacing w:after="59"/>
        <w:rPr>
          <w:rFonts w:ascii="Quattrocento Sans" w:eastAsia="Quattrocento Sans" w:hAnsi="Quattrocento Sans" w:cs="Quattrocento Sans"/>
          <w:color w:val="636363"/>
        </w:rPr>
      </w:pPr>
      <w:r w:rsidRPr="004B4636">
        <w:rPr>
          <w:rFonts w:ascii="Segoe UI Semilight" w:eastAsiaTheme="minorHAnsi" w:hAnsi="Segoe UI Semilight" w:cs="SegoeUI-Semilight"/>
          <w:color w:val="636363"/>
          <w:spacing w:val="1"/>
        </w:rPr>
        <w:t>Azure I</w:t>
      </w:r>
      <w:r w:rsidR="006F5711">
        <w:rPr>
          <w:rFonts w:ascii="Segoe UI Semilight" w:eastAsiaTheme="minorHAnsi" w:hAnsi="Segoe UI Semilight" w:cs="SegoeUI-Semilight"/>
          <w:color w:val="636363"/>
          <w:spacing w:val="1"/>
        </w:rPr>
        <w:t>o</w:t>
      </w:r>
      <w:r w:rsidRPr="004B4636">
        <w:rPr>
          <w:rFonts w:ascii="Segoe UI Semilight" w:eastAsiaTheme="minorHAnsi" w:hAnsi="Segoe UI Semilight" w:cs="SegoeUI-Semilight"/>
          <w:color w:val="636363"/>
          <w:spacing w:val="1"/>
        </w:rPr>
        <w:t xml:space="preserve">T services </w:t>
      </w:r>
      <w:r w:rsidR="006F5711">
        <w:rPr>
          <w:rFonts w:ascii="Segoe UI Semilight" w:eastAsiaTheme="minorHAnsi" w:hAnsi="Segoe UI Semilight" w:cs="SegoeUI-Semilight"/>
          <w:color w:val="636363"/>
          <w:spacing w:val="1"/>
        </w:rPr>
        <w:t xml:space="preserve">including </w:t>
      </w:r>
      <w:r w:rsidRPr="004B4636">
        <w:rPr>
          <w:rFonts w:ascii="Segoe UI Semilight" w:eastAsiaTheme="minorHAnsi" w:hAnsi="Segoe UI Semilight" w:cs="SegoeUI-Semilight"/>
          <w:color w:val="636363"/>
          <w:spacing w:val="1"/>
        </w:rPr>
        <w:t>Azure I</w:t>
      </w:r>
      <w:r w:rsidR="006F5711">
        <w:rPr>
          <w:rFonts w:ascii="Segoe UI Semilight" w:eastAsiaTheme="minorHAnsi" w:hAnsi="Segoe UI Semilight" w:cs="SegoeUI-Semilight"/>
          <w:color w:val="636363"/>
          <w:spacing w:val="1"/>
        </w:rPr>
        <w:t>o</w:t>
      </w:r>
      <w:r w:rsidRPr="004B4636">
        <w:rPr>
          <w:rFonts w:ascii="Segoe UI Semilight" w:eastAsiaTheme="minorHAnsi" w:hAnsi="Segoe UI Semilight" w:cs="SegoeUI-Semilight"/>
          <w:color w:val="636363"/>
          <w:spacing w:val="1"/>
        </w:rPr>
        <w:t>T Hub, Azure I</w:t>
      </w:r>
      <w:r w:rsidR="006F5711">
        <w:rPr>
          <w:rFonts w:ascii="Segoe UI Semilight" w:eastAsiaTheme="minorHAnsi" w:hAnsi="Segoe UI Semilight" w:cs="SegoeUI-Semilight"/>
          <w:color w:val="636363"/>
          <w:spacing w:val="1"/>
        </w:rPr>
        <w:t>o</w:t>
      </w:r>
      <w:r w:rsidRPr="004B4636">
        <w:rPr>
          <w:rFonts w:ascii="Segoe UI Semilight" w:eastAsiaTheme="minorHAnsi" w:hAnsi="Segoe UI Semilight" w:cs="SegoeUI-Semilight"/>
          <w:color w:val="636363"/>
          <w:spacing w:val="1"/>
        </w:rPr>
        <w:t>T Suite and Azure I</w:t>
      </w:r>
      <w:r w:rsidR="006F5711">
        <w:rPr>
          <w:rFonts w:ascii="Segoe UI Semilight" w:eastAsiaTheme="minorHAnsi" w:hAnsi="Segoe UI Semilight" w:cs="SegoeUI-Semilight"/>
          <w:color w:val="636363"/>
          <w:spacing w:val="1"/>
        </w:rPr>
        <w:t>o</w:t>
      </w:r>
      <w:r w:rsidRPr="004B4636">
        <w:rPr>
          <w:rFonts w:ascii="Segoe UI Semilight" w:eastAsiaTheme="minorHAnsi" w:hAnsi="Segoe UI Semilight" w:cs="SegoeUI-Semilight"/>
          <w:color w:val="636363"/>
          <w:spacing w:val="1"/>
        </w:rPr>
        <w:t xml:space="preserve">T Developer </w:t>
      </w:r>
      <w:r w:rsidR="00DF62BD">
        <w:rPr>
          <w:rFonts w:ascii="Segoe UI Semilight" w:eastAsiaTheme="minorHAnsi" w:hAnsi="Segoe UI Semilight" w:cs="SegoeUI-Semilight"/>
          <w:color w:val="636363"/>
          <w:spacing w:val="1"/>
        </w:rPr>
        <w:t>C</w:t>
      </w:r>
      <w:r w:rsidRPr="004B4636">
        <w:rPr>
          <w:rFonts w:ascii="Segoe UI Semilight" w:eastAsiaTheme="minorHAnsi" w:hAnsi="Segoe UI Semilight" w:cs="SegoeUI-Semilight"/>
          <w:color w:val="636363"/>
          <w:spacing w:val="1"/>
        </w:rPr>
        <w:t>enter provide the capabilities to process device data from various devices. The Azure stream processing functio</w:t>
      </w:r>
      <w:r w:rsidR="00DD1193" w:rsidRPr="004B4636">
        <w:rPr>
          <w:rFonts w:ascii="Segoe UI Semilight" w:eastAsiaTheme="minorHAnsi" w:hAnsi="Segoe UI Semilight" w:cs="SegoeUI-Semilight"/>
          <w:color w:val="636363"/>
          <w:spacing w:val="1"/>
        </w:rPr>
        <w:t>nality provides several pre-</w:t>
      </w:r>
      <w:r w:rsidRPr="004B4636">
        <w:rPr>
          <w:rFonts w:ascii="Segoe UI Semilight" w:eastAsiaTheme="minorHAnsi" w:hAnsi="Segoe UI Semilight" w:cs="SegoeUI-Semilight"/>
          <w:color w:val="636363"/>
          <w:spacing w:val="1"/>
        </w:rPr>
        <w:t>packaged input sources and sinks and allows data transformation using a SQL like expression language.</w:t>
      </w:r>
    </w:p>
    <w:p w14:paraId="3253DACF" w14:textId="77777777" w:rsidR="000B4C61" w:rsidRPr="005A4372" w:rsidRDefault="000B4C61" w:rsidP="005A4372">
      <w:pPr>
        <w:spacing w:after="59"/>
        <w:rPr>
          <w:rFonts w:ascii="Segoe UI Semilight" w:eastAsiaTheme="minorHAnsi" w:hAnsi="Segoe UI Semilight" w:cs="SegoeUI-Semilight"/>
          <w:color w:val="2E74B5" w:themeColor="accent5" w:themeShade="BF"/>
          <w:spacing w:val="1"/>
          <w:u w:val="single"/>
        </w:rPr>
      </w:pPr>
    </w:p>
    <w:p w14:paraId="55FDF41D" w14:textId="5D5B4C1D" w:rsidR="000B4C61" w:rsidRPr="005A4372" w:rsidRDefault="00E61BDD" w:rsidP="005A4372">
      <w:pPr>
        <w:spacing w:after="59"/>
        <w:rPr>
          <w:rFonts w:ascii="Segoe UI Semilight" w:eastAsiaTheme="minorHAnsi" w:hAnsi="Segoe UI Semilight" w:cs="SegoeUI-Semilight"/>
          <w:color w:val="2E74B5" w:themeColor="accent5" w:themeShade="BF"/>
          <w:spacing w:val="1"/>
          <w:u w:val="single"/>
        </w:rPr>
      </w:pPr>
      <w:hyperlink r:id="rId17">
        <w:r w:rsidR="007C1493">
          <w:rPr>
            <w:rFonts w:ascii="Segoe UI Semilight" w:eastAsiaTheme="minorHAnsi" w:hAnsi="Segoe UI Semilight" w:cs="SegoeUI-Semilight"/>
            <w:color w:val="2E74B5" w:themeColor="accent5" w:themeShade="BF"/>
            <w:spacing w:val="1"/>
            <w:u w:val="single"/>
          </w:rPr>
          <w:t>Learn More</w:t>
        </w:r>
      </w:hyperlink>
    </w:p>
    <w:p w14:paraId="0A8AF03A" w14:textId="79E9684F" w:rsidR="000B4C61" w:rsidRPr="005A4372" w:rsidRDefault="00E61BDD" w:rsidP="005A4372">
      <w:pPr>
        <w:spacing w:after="59"/>
        <w:rPr>
          <w:rFonts w:ascii="Segoe UI Semilight" w:eastAsiaTheme="minorHAnsi" w:hAnsi="Segoe UI Semilight" w:cs="SegoeUI-Semilight"/>
          <w:color w:val="2E74B5" w:themeColor="accent5" w:themeShade="BF"/>
          <w:spacing w:val="1"/>
          <w:u w:val="single"/>
        </w:rPr>
      </w:pPr>
      <w:hyperlink r:id="rId18">
        <w:r w:rsidR="007C1493">
          <w:rPr>
            <w:rFonts w:ascii="Segoe UI Semilight" w:eastAsiaTheme="minorHAnsi" w:hAnsi="Segoe UI Semilight" w:cs="SegoeUI-Semilight"/>
            <w:color w:val="2E74B5" w:themeColor="accent5" w:themeShade="BF"/>
            <w:spacing w:val="1"/>
            <w:u w:val="single"/>
          </w:rPr>
          <w:t>Get Started</w:t>
        </w:r>
      </w:hyperlink>
    </w:p>
    <w:p w14:paraId="0F2EA5EF" w14:textId="77777777" w:rsidR="000B4C61" w:rsidRDefault="000B4C61" w:rsidP="005A4372">
      <w:pPr>
        <w:spacing w:after="59"/>
        <w:rPr>
          <w:rFonts w:ascii="Quattrocento Sans" w:eastAsia="Quattrocento Sans" w:hAnsi="Quattrocento Sans" w:cs="Quattrocento Sans"/>
          <w:color w:val="636363"/>
        </w:rPr>
      </w:pPr>
    </w:p>
    <w:p w14:paraId="0BA07288" w14:textId="2863C7A9" w:rsidR="000B4C61" w:rsidRPr="005A4372" w:rsidRDefault="001F774B" w:rsidP="005A4372">
      <w:pPr>
        <w:spacing w:after="59"/>
        <w:rPr>
          <w:rFonts w:ascii="Segoe UI Semilight" w:eastAsiaTheme="minorHAnsi" w:hAnsi="Segoe UI Semilight" w:cs="SegoeUI-Semilight"/>
          <w:b/>
          <w:color w:val="636363"/>
          <w:spacing w:val="1"/>
          <w:sz w:val="26"/>
        </w:rPr>
      </w:pPr>
      <w:bookmarkStart w:id="5" w:name="17dp8vu" w:colFirst="0" w:colLast="0"/>
      <w:bookmarkEnd w:id="5"/>
      <w:r w:rsidRPr="005A4372">
        <w:rPr>
          <w:rFonts w:ascii="Segoe UI Semilight" w:eastAsiaTheme="minorHAnsi" w:hAnsi="Segoe UI Semilight" w:cs="SegoeUI-Semilight"/>
          <w:b/>
          <w:color w:val="636363"/>
          <w:spacing w:val="1"/>
          <w:sz w:val="26"/>
        </w:rPr>
        <w:t xml:space="preserve">Data Movement: </w:t>
      </w:r>
      <w:r w:rsidR="00DF62BD">
        <w:rPr>
          <w:rFonts w:ascii="Segoe UI Semilight" w:eastAsiaTheme="minorHAnsi" w:hAnsi="Segoe UI Semilight" w:cs="SegoeUI-Semilight"/>
          <w:b/>
          <w:color w:val="636363"/>
          <w:spacing w:val="1"/>
          <w:sz w:val="26"/>
        </w:rPr>
        <w:t xml:space="preserve">Azure </w:t>
      </w:r>
      <w:r w:rsidRPr="005A4372">
        <w:rPr>
          <w:rFonts w:ascii="Segoe UI Semilight" w:eastAsiaTheme="minorHAnsi" w:hAnsi="Segoe UI Semilight" w:cs="SegoeUI-Semilight"/>
          <w:b/>
          <w:color w:val="636363"/>
          <w:spacing w:val="1"/>
          <w:sz w:val="26"/>
        </w:rPr>
        <w:t>Data</w:t>
      </w:r>
      <w:r w:rsidR="00DF62BD">
        <w:rPr>
          <w:rFonts w:ascii="Segoe UI Semilight" w:eastAsiaTheme="minorHAnsi" w:hAnsi="Segoe UI Semilight" w:cs="SegoeUI-Semilight"/>
          <w:b/>
          <w:color w:val="636363"/>
          <w:spacing w:val="1"/>
          <w:sz w:val="26"/>
        </w:rPr>
        <w:t xml:space="preserve"> </w:t>
      </w:r>
      <w:r w:rsidRPr="005A4372">
        <w:rPr>
          <w:rFonts w:ascii="Segoe UI Semilight" w:eastAsiaTheme="minorHAnsi" w:hAnsi="Segoe UI Semilight" w:cs="SegoeUI-Semilight"/>
          <w:b/>
          <w:color w:val="636363"/>
          <w:spacing w:val="1"/>
          <w:sz w:val="26"/>
        </w:rPr>
        <w:t>Factory</w:t>
      </w:r>
    </w:p>
    <w:p w14:paraId="2556816E" w14:textId="2C87A0CB" w:rsidR="000B4C61" w:rsidRPr="004B4636" w:rsidRDefault="00DF62BD" w:rsidP="005A4372">
      <w:pPr>
        <w:widowControl/>
        <w:pBdr>
          <w:top w:val="none" w:sz="0" w:space="0" w:color="auto"/>
          <w:left w:val="none" w:sz="0" w:space="0" w:color="auto"/>
          <w:bottom w:val="none" w:sz="0" w:space="0" w:color="auto"/>
          <w:right w:val="none" w:sz="0" w:space="0" w:color="auto"/>
          <w:between w:val="none" w:sz="0" w:space="0" w:color="auto"/>
        </w:pBdr>
        <w:tabs>
          <w:tab w:val="right" w:pos="9360"/>
        </w:tabs>
        <w:rPr>
          <w:rFonts w:ascii="Segoe UI Semilight" w:eastAsiaTheme="minorHAnsi" w:hAnsi="Segoe UI Semilight" w:cs="SegoeUI-Semilight"/>
          <w:color w:val="636363"/>
          <w:spacing w:val="1"/>
        </w:rPr>
      </w:pPr>
      <w:r>
        <w:rPr>
          <w:rFonts w:ascii="Segoe UI Semilight" w:eastAsiaTheme="minorHAnsi" w:hAnsi="Segoe UI Semilight" w:cs="SegoeUI-Semilight"/>
          <w:color w:val="636363"/>
          <w:spacing w:val="1"/>
        </w:rPr>
        <w:t>S</w:t>
      </w:r>
      <w:r w:rsidR="001F774B" w:rsidRPr="004B4636">
        <w:rPr>
          <w:rFonts w:ascii="Segoe UI Semilight" w:eastAsiaTheme="minorHAnsi" w:hAnsi="Segoe UI Semilight" w:cs="SegoeUI-Semilight"/>
          <w:color w:val="636363"/>
          <w:spacing w:val="1"/>
        </w:rPr>
        <w:t xml:space="preserve">ource data comes from </w:t>
      </w:r>
      <w:r>
        <w:rPr>
          <w:rFonts w:ascii="Segoe UI Semilight" w:eastAsiaTheme="minorHAnsi" w:hAnsi="Segoe UI Semilight" w:cs="SegoeUI-Semilight"/>
          <w:color w:val="636363"/>
          <w:spacing w:val="1"/>
        </w:rPr>
        <w:t xml:space="preserve">multiple </w:t>
      </w:r>
      <w:r w:rsidR="001F774B" w:rsidRPr="004B4636">
        <w:rPr>
          <w:rFonts w:ascii="Segoe UI Semilight" w:eastAsiaTheme="minorHAnsi" w:hAnsi="Segoe UI Semilight" w:cs="SegoeUI-Semilight"/>
          <w:color w:val="636363"/>
          <w:spacing w:val="1"/>
        </w:rPr>
        <w:t xml:space="preserve">locations </w:t>
      </w:r>
      <w:r>
        <w:rPr>
          <w:rFonts w:ascii="Segoe UI Semilight" w:eastAsiaTheme="minorHAnsi" w:hAnsi="Segoe UI Semilight" w:cs="SegoeUI-Semilight"/>
          <w:color w:val="636363"/>
          <w:spacing w:val="1"/>
        </w:rPr>
        <w:t>including</w:t>
      </w:r>
      <w:r w:rsidR="001F774B" w:rsidRPr="004B4636">
        <w:rPr>
          <w:rFonts w:ascii="Segoe UI Semilight" w:eastAsiaTheme="minorHAnsi" w:hAnsi="Segoe UI Semilight" w:cs="SegoeUI-Semilight"/>
          <w:color w:val="636363"/>
          <w:spacing w:val="1"/>
        </w:rPr>
        <w:t xml:space="preserve"> the cloud, SQL databases and online transac</w:t>
      </w:r>
      <w:r w:rsidR="00CA14FD" w:rsidRPr="004B4636">
        <w:rPr>
          <w:rFonts w:ascii="Segoe UI Semilight" w:eastAsiaTheme="minorHAnsi" w:hAnsi="Segoe UI Semilight" w:cs="SegoeUI-Semilight"/>
          <w:color w:val="636363"/>
          <w:spacing w:val="1"/>
        </w:rPr>
        <w:t>tion systems. Azure Data</w:t>
      </w:r>
      <w:r>
        <w:rPr>
          <w:rFonts w:ascii="Segoe UI Semilight" w:eastAsiaTheme="minorHAnsi" w:hAnsi="Segoe UI Semilight" w:cs="SegoeUI-Semilight"/>
          <w:color w:val="636363"/>
          <w:spacing w:val="1"/>
        </w:rPr>
        <w:t xml:space="preserve"> </w:t>
      </w:r>
      <w:r w:rsidR="00CA14FD" w:rsidRPr="004B4636">
        <w:rPr>
          <w:rFonts w:ascii="Segoe UI Semilight" w:eastAsiaTheme="minorHAnsi" w:hAnsi="Segoe UI Semilight" w:cs="SegoeUI-Semilight"/>
          <w:color w:val="636363"/>
          <w:spacing w:val="1"/>
        </w:rPr>
        <w:t>Factory</w:t>
      </w:r>
      <w:r w:rsidR="001F774B" w:rsidRPr="004B4636">
        <w:rPr>
          <w:rFonts w:ascii="Segoe UI Semilight" w:eastAsiaTheme="minorHAnsi" w:hAnsi="Segoe UI Semilight" w:cs="SegoeUI-Semilight"/>
          <w:color w:val="636363"/>
          <w:spacing w:val="1"/>
        </w:rPr>
        <w:t xml:space="preserve"> is a service that allows you to script the movement of data from source to destination, processing and </w:t>
      </w:r>
      <w:r w:rsidR="00CA14FD" w:rsidRPr="004B4636">
        <w:rPr>
          <w:rFonts w:ascii="Segoe UI Semilight" w:eastAsiaTheme="minorHAnsi" w:hAnsi="Segoe UI Semilight" w:cs="SegoeUI-Semilight"/>
          <w:color w:val="636363"/>
          <w:spacing w:val="1"/>
        </w:rPr>
        <w:t xml:space="preserve">publishing of job results. </w:t>
      </w:r>
      <w:r>
        <w:rPr>
          <w:rFonts w:ascii="Segoe UI Semilight" w:eastAsiaTheme="minorHAnsi" w:hAnsi="Segoe UI Semilight" w:cs="SegoeUI-Semilight"/>
          <w:color w:val="636363"/>
          <w:spacing w:val="1"/>
        </w:rPr>
        <w:t xml:space="preserve">Azure </w:t>
      </w:r>
      <w:r w:rsidR="00CA14FD" w:rsidRPr="004B4636">
        <w:rPr>
          <w:rFonts w:ascii="Segoe UI Semilight" w:eastAsiaTheme="minorHAnsi" w:hAnsi="Segoe UI Semilight" w:cs="SegoeUI-Semilight"/>
          <w:color w:val="636363"/>
          <w:spacing w:val="1"/>
        </w:rPr>
        <w:t>Data</w:t>
      </w:r>
      <w:r>
        <w:rPr>
          <w:rFonts w:ascii="Segoe UI Semilight" w:eastAsiaTheme="minorHAnsi" w:hAnsi="Segoe UI Semilight" w:cs="SegoeUI-Semilight"/>
          <w:color w:val="636363"/>
          <w:spacing w:val="1"/>
        </w:rPr>
        <w:t xml:space="preserve"> </w:t>
      </w:r>
      <w:r w:rsidR="00CA14FD" w:rsidRPr="004B4636">
        <w:rPr>
          <w:rFonts w:ascii="Segoe UI Semilight" w:eastAsiaTheme="minorHAnsi" w:hAnsi="Segoe UI Semilight" w:cs="SegoeUI-Semilight"/>
          <w:color w:val="636363"/>
          <w:spacing w:val="1"/>
        </w:rPr>
        <w:t>F</w:t>
      </w:r>
      <w:r w:rsidR="001F774B" w:rsidRPr="004B4636">
        <w:rPr>
          <w:rFonts w:ascii="Segoe UI Semilight" w:eastAsiaTheme="minorHAnsi" w:hAnsi="Segoe UI Semilight" w:cs="SegoeUI-Semilight"/>
          <w:color w:val="636363"/>
          <w:spacing w:val="1"/>
        </w:rPr>
        <w:t xml:space="preserve">actory </w:t>
      </w:r>
      <w:r>
        <w:rPr>
          <w:rFonts w:ascii="Segoe UI Semilight" w:eastAsiaTheme="minorHAnsi" w:hAnsi="Segoe UI Semilight" w:cs="SegoeUI-Semilight"/>
          <w:color w:val="636363"/>
          <w:spacing w:val="1"/>
        </w:rPr>
        <w:t xml:space="preserve">can be </w:t>
      </w:r>
      <w:r w:rsidR="001F774B" w:rsidRPr="004B4636">
        <w:rPr>
          <w:rFonts w:ascii="Segoe UI Semilight" w:eastAsiaTheme="minorHAnsi" w:hAnsi="Segoe UI Semilight" w:cs="SegoeUI-Semilight"/>
          <w:color w:val="636363"/>
          <w:spacing w:val="1"/>
        </w:rPr>
        <w:t xml:space="preserve">used to produce reference data on a regular time frame </w:t>
      </w:r>
      <w:r>
        <w:rPr>
          <w:rFonts w:ascii="Segoe UI Semilight" w:eastAsiaTheme="minorHAnsi" w:hAnsi="Segoe UI Semilight" w:cs="SegoeUI-Semilight"/>
          <w:color w:val="636363"/>
          <w:spacing w:val="1"/>
        </w:rPr>
        <w:t>for use</w:t>
      </w:r>
      <w:r w:rsidR="001F774B" w:rsidRPr="004B4636">
        <w:rPr>
          <w:rFonts w:ascii="Segoe UI Semilight" w:eastAsiaTheme="minorHAnsi" w:hAnsi="Segoe UI Semilight" w:cs="SegoeUI-Semilight"/>
          <w:color w:val="636363"/>
          <w:spacing w:val="1"/>
        </w:rPr>
        <w:t xml:space="preserve"> in streaming or batch processing jobs on HDInsight for data enrichment.</w:t>
      </w:r>
    </w:p>
    <w:p w14:paraId="02B03161" w14:textId="77777777" w:rsidR="000B4C61" w:rsidRDefault="000B4C61" w:rsidP="005A4372">
      <w:pPr>
        <w:spacing w:after="59"/>
        <w:rPr>
          <w:rFonts w:ascii="Quattrocento Sans" w:eastAsia="Quattrocento Sans" w:hAnsi="Quattrocento Sans" w:cs="Quattrocento Sans"/>
          <w:color w:val="636363"/>
        </w:rPr>
      </w:pPr>
    </w:p>
    <w:p w14:paraId="3C63169A" w14:textId="4A4A39C9" w:rsidR="000B4C61" w:rsidRPr="005A4372" w:rsidRDefault="00E61BDD" w:rsidP="005A4372">
      <w:pPr>
        <w:spacing w:after="59"/>
        <w:rPr>
          <w:rFonts w:ascii="Segoe UI Semilight" w:eastAsiaTheme="minorHAnsi" w:hAnsi="Segoe UI Semilight" w:cs="SegoeUI-Semilight"/>
          <w:color w:val="2E74B5" w:themeColor="accent5" w:themeShade="BF"/>
          <w:spacing w:val="1"/>
          <w:u w:val="single"/>
        </w:rPr>
      </w:pPr>
      <w:hyperlink r:id="rId19">
        <w:r w:rsidR="007C1493">
          <w:rPr>
            <w:rFonts w:ascii="Segoe UI Semilight" w:eastAsiaTheme="minorHAnsi" w:hAnsi="Segoe UI Semilight" w:cs="SegoeUI-Semilight"/>
            <w:color w:val="2E74B5" w:themeColor="accent5" w:themeShade="BF"/>
            <w:spacing w:val="1"/>
            <w:u w:val="single"/>
          </w:rPr>
          <w:t>Learn More</w:t>
        </w:r>
      </w:hyperlink>
    </w:p>
    <w:p w14:paraId="4066ECE9" w14:textId="0DD262A4" w:rsidR="000B4C61" w:rsidRPr="005A4372" w:rsidRDefault="00E61BDD" w:rsidP="005A4372">
      <w:pPr>
        <w:spacing w:after="59"/>
        <w:rPr>
          <w:rFonts w:ascii="Segoe UI Semilight" w:eastAsiaTheme="minorHAnsi" w:hAnsi="Segoe UI Semilight" w:cs="SegoeUI-Semilight"/>
          <w:color w:val="2E74B5" w:themeColor="accent5" w:themeShade="BF"/>
          <w:spacing w:val="1"/>
          <w:u w:val="single"/>
        </w:rPr>
      </w:pPr>
      <w:hyperlink r:id="rId20">
        <w:r w:rsidR="007C1493">
          <w:rPr>
            <w:rFonts w:ascii="Segoe UI Semilight" w:eastAsiaTheme="minorHAnsi" w:hAnsi="Segoe UI Semilight" w:cs="SegoeUI-Semilight"/>
            <w:color w:val="2E74B5" w:themeColor="accent5" w:themeShade="BF"/>
            <w:spacing w:val="1"/>
            <w:u w:val="single"/>
          </w:rPr>
          <w:t>Get Started</w:t>
        </w:r>
      </w:hyperlink>
    </w:p>
    <w:p w14:paraId="479B84C1" w14:textId="77777777" w:rsidR="00B21BE8" w:rsidRDefault="00B21BE8" w:rsidP="005A4372">
      <w:pPr>
        <w:pStyle w:val="Body1420"/>
        <w:spacing w:after="59"/>
        <w:rPr>
          <w:rFonts w:ascii="Quattrocento Sans" w:eastAsia="Quattrocento Sans" w:hAnsi="Quattrocento Sans" w:cs="Quattrocento Sans"/>
          <w:color w:val="636363"/>
          <w:sz w:val="24"/>
          <w:szCs w:val="24"/>
        </w:rPr>
      </w:pPr>
      <w:bookmarkStart w:id="6" w:name="kix.h66m2nlnyg4j" w:colFirst="0" w:colLast="0"/>
      <w:bookmarkEnd w:id="6"/>
    </w:p>
    <w:p w14:paraId="3440BF59" w14:textId="77777777" w:rsidR="000B4C61" w:rsidRPr="00B21BE8" w:rsidRDefault="001F774B" w:rsidP="005A4372">
      <w:pPr>
        <w:pStyle w:val="Body1420"/>
        <w:spacing w:after="59"/>
        <w:rPr>
          <w:rStyle w:val="BodyCopySMALLNEWSTYLES"/>
          <w:rFonts w:ascii="Segoe UI Semilight" w:hAnsi="Segoe UI Semilight" w:cs="SegoeUI-Semibold"/>
          <w:b/>
          <w:color w:val="636363"/>
          <w:spacing w:val="1"/>
          <w:sz w:val="26"/>
          <w:szCs w:val="26"/>
        </w:rPr>
      </w:pPr>
      <w:r w:rsidRPr="00B21BE8">
        <w:rPr>
          <w:rStyle w:val="BodyCopySMALLNEWSTYLES"/>
          <w:rFonts w:ascii="Segoe UI Semilight" w:hAnsi="Segoe UI Semilight" w:cs="SegoeUI-Semibold"/>
          <w:b/>
          <w:color w:val="636363"/>
          <w:spacing w:val="1"/>
          <w:sz w:val="26"/>
          <w:szCs w:val="26"/>
        </w:rPr>
        <w:t xml:space="preserve">Data Discovery: </w:t>
      </w:r>
      <w:r w:rsidRPr="005A4372">
        <w:rPr>
          <w:rStyle w:val="BodyCopySMALLNEWSTYLES"/>
          <w:rFonts w:ascii="Segoe UI Semilight" w:hAnsi="Segoe UI Semilight" w:cs="SegoeUI-Semibold"/>
          <w:b/>
          <w:color w:val="636363"/>
          <w:spacing w:val="1"/>
          <w:sz w:val="26"/>
          <w:szCs w:val="26"/>
        </w:rPr>
        <w:t>Azure</w:t>
      </w:r>
      <w:r w:rsidRPr="00B21BE8">
        <w:rPr>
          <w:rStyle w:val="BodyCopySMALLNEWSTYLES"/>
          <w:rFonts w:ascii="Segoe UI Semilight" w:hAnsi="Segoe UI Semilight" w:cs="SegoeUI-Semibold"/>
          <w:b/>
          <w:color w:val="636363"/>
          <w:spacing w:val="1"/>
          <w:sz w:val="26"/>
          <w:szCs w:val="26"/>
        </w:rPr>
        <w:t xml:space="preserve"> Data Catalog</w:t>
      </w:r>
    </w:p>
    <w:p w14:paraId="32F98E01" w14:textId="6C9CA406" w:rsidR="000B4C61" w:rsidRPr="006A2B10" w:rsidRDefault="001F774B" w:rsidP="005A4372">
      <w:pPr>
        <w:widowControl/>
        <w:pBdr>
          <w:top w:val="none" w:sz="0" w:space="0" w:color="auto"/>
          <w:left w:val="none" w:sz="0" w:space="0" w:color="auto"/>
          <w:bottom w:val="none" w:sz="0" w:space="0" w:color="auto"/>
          <w:right w:val="none" w:sz="0" w:space="0" w:color="auto"/>
          <w:between w:val="none" w:sz="0" w:space="0" w:color="auto"/>
        </w:pBdr>
        <w:tabs>
          <w:tab w:val="right" w:pos="9360"/>
        </w:tabs>
        <w:rPr>
          <w:rFonts w:ascii="Segoe UI Semilight" w:eastAsiaTheme="minorHAnsi" w:hAnsi="Segoe UI Semilight" w:cs="SegoeUI-Semilight"/>
          <w:color w:val="767171" w:themeColor="background2" w:themeShade="80"/>
          <w:spacing w:val="1"/>
        </w:rPr>
      </w:pPr>
      <w:r w:rsidRPr="006A2B10">
        <w:rPr>
          <w:rFonts w:ascii="Segoe UI Semilight" w:eastAsiaTheme="minorHAnsi" w:hAnsi="Segoe UI Semilight" w:cs="SegoeUI-Semilight"/>
          <w:color w:val="767171" w:themeColor="background2" w:themeShade="80"/>
          <w:spacing w:val="1"/>
        </w:rPr>
        <w:t>Discovery of</w:t>
      </w:r>
      <w:r w:rsidR="00DF62BD" w:rsidRPr="006A2B10">
        <w:rPr>
          <w:rFonts w:ascii="Segoe UI Semilight" w:eastAsiaTheme="minorHAnsi" w:hAnsi="Segoe UI Semilight" w:cs="SegoeUI-Semilight"/>
          <w:color w:val="767171" w:themeColor="background2" w:themeShade="80"/>
          <w:spacing w:val="1"/>
        </w:rPr>
        <w:t xml:space="preserve"> </w:t>
      </w:r>
      <w:r w:rsidRPr="006A2B10">
        <w:rPr>
          <w:rFonts w:ascii="Segoe UI Semilight" w:eastAsiaTheme="minorHAnsi" w:hAnsi="Segoe UI Semilight" w:cs="SegoeUI-Semilight"/>
          <w:color w:val="767171" w:themeColor="background2" w:themeShade="80"/>
          <w:spacing w:val="1"/>
        </w:rPr>
        <w:t>organizational information often relies on</w:t>
      </w:r>
      <w:r w:rsidR="007C1493">
        <w:rPr>
          <w:rFonts w:ascii="Segoe UI Semilight" w:eastAsiaTheme="minorHAnsi" w:hAnsi="Segoe UI Semilight" w:cs="SegoeUI-Semilight"/>
          <w:color w:val="767171" w:themeColor="background2" w:themeShade="80"/>
          <w:spacing w:val="1"/>
        </w:rPr>
        <w:t xml:space="preserve"> an</w:t>
      </w:r>
      <w:r w:rsidRPr="006A2B10">
        <w:rPr>
          <w:rFonts w:ascii="Segoe UI Semilight" w:eastAsiaTheme="minorHAnsi" w:hAnsi="Segoe UI Semilight" w:cs="SegoeUI-Semilight"/>
          <w:color w:val="767171" w:themeColor="background2" w:themeShade="80"/>
          <w:spacing w:val="1"/>
        </w:rPr>
        <w:t xml:space="preserve"> individual's knowledge of the datasets in the enterprise. </w:t>
      </w:r>
      <w:r w:rsidR="00DF62BD" w:rsidRPr="006A2B10">
        <w:rPr>
          <w:rFonts w:ascii="Segoe UI Semilight" w:eastAsiaTheme="minorHAnsi" w:hAnsi="Segoe UI Semilight" w:cs="SegoeUI-Semilight"/>
          <w:color w:val="767171" w:themeColor="background2" w:themeShade="80"/>
          <w:spacing w:val="1"/>
        </w:rPr>
        <w:t xml:space="preserve">Azure </w:t>
      </w:r>
      <w:r w:rsidRPr="006A2B10">
        <w:rPr>
          <w:rFonts w:ascii="Segoe UI Semilight" w:eastAsiaTheme="minorHAnsi" w:hAnsi="Segoe UI Semilight" w:cs="SegoeUI-Semilight"/>
          <w:color w:val="767171" w:themeColor="background2" w:themeShade="80"/>
          <w:spacing w:val="1"/>
        </w:rPr>
        <w:t>Data Catalog mak</w:t>
      </w:r>
      <w:r w:rsidR="00DF62BD" w:rsidRPr="006A2B10">
        <w:rPr>
          <w:rFonts w:ascii="Segoe UI Semilight" w:eastAsiaTheme="minorHAnsi" w:hAnsi="Segoe UI Semilight" w:cs="SegoeUI-Semilight"/>
          <w:color w:val="767171" w:themeColor="background2" w:themeShade="80"/>
          <w:spacing w:val="1"/>
        </w:rPr>
        <w:t>es</w:t>
      </w:r>
      <w:r w:rsidRPr="006A2B10">
        <w:rPr>
          <w:rFonts w:ascii="Segoe UI Semilight" w:eastAsiaTheme="minorHAnsi" w:hAnsi="Segoe UI Semilight" w:cs="SegoeUI-Semilight"/>
          <w:color w:val="767171" w:themeColor="background2" w:themeShade="80"/>
          <w:spacing w:val="1"/>
        </w:rPr>
        <w:t xml:space="preserve"> source data discoverable</w:t>
      </w:r>
      <w:r w:rsidRPr="006A2B10">
        <w:rPr>
          <w:rFonts w:ascii="Segoe UI Semilight" w:eastAsiaTheme="minorHAnsi" w:hAnsi="Segoe UI Semilight" w:cs="Segoe UI Semilight"/>
          <w:color w:val="767171" w:themeColor="background2" w:themeShade="80"/>
          <w:spacing w:val="1"/>
        </w:rPr>
        <w:t xml:space="preserve">. </w:t>
      </w:r>
      <w:r w:rsidR="00DF62BD" w:rsidRPr="006A2B10">
        <w:rPr>
          <w:rFonts w:ascii="Segoe UI Semilight" w:hAnsi="Segoe UI Semilight" w:cs="Segoe UI Semilight"/>
          <w:color w:val="767171" w:themeColor="background2" w:themeShade="80"/>
        </w:rPr>
        <w:t xml:space="preserve">With Data Catalog, any user (analyst, data scientist, or developer) can discover, understand, and consume data sources. Data Catalog includes a crowdsourcing model of metadata and annotations. It is a single, central place for </w:t>
      </w:r>
      <w:proofErr w:type="gramStart"/>
      <w:r w:rsidR="00DF62BD" w:rsidRPr="006A2B10">
        <w:rPr>
          <w:rFonts w:ascii="Segoe UI Semilight" w:hAnsi="Segoe UI Semilight" w:cs="Segoe UI Semilight"/>
          <w:color w:val="767171" w:themeColor="background2" w:themeShade="80"/>
        </w:rPr>
        <w:t>all of</w:t>
      </w:r>
      <w:proofErr w:type="gramEnd"/>
      <w:r w:rsidR="00DF62BD" w:rsidRPr="006A2B10">
        <w:rPr>
          <w:rFonts w:ascii="Segoe UI Semilight" w:hAnsi="Segoe UI Semilight" w:cs="Segoe UI Semilight"/>
          <w:color w:val="767171" w:themeColor="background2" w:themeShade="80"/>
        </w:rPr>
        <w:t xml:space="preserve"> an organization's users to contribute their knowledge and build a community and culture of data.</w:t>
      </w:r>
      <w:r w:rsidR="00DF62BD" w:rsidRPr="006A2B10" w:rsidDel="00DF62BD">
        <w:rPr>
          <w:rFonts w:ascii="Segoe UI Semilight" w:eastAsiaTheme="minorHAnsi" w:hAnsi="Segoe UI Semilight" w:cs="SegoeUI-Semilight"/>
          <w:color w:val="767171" w:themeColor="background2" w:themeShade="80"/>
          <w:spacing w:val="1"/>
        </w:rPr>
        <w:t xml:space="preserve"> </w:t>
      </w:r>
    </w:p>
    <w:p w14:paraId="2AC97995" w14:textId="77777777" w:rsidR="000B4C61" w:rsidRPr="005A4372" w:rsidRDefault="000B4C61" w:rsidP="005A4372">
      <w:pPr>
        <w:spacing w:after="59"/>
        <w:rPr>
          <w:rFonts w:ascii="Segoe UI Semilight" w:eastAsiaTheme="minorHAnsi" w:hAnsi="Segoe UI Semilight" w:cs="SegoeUI-Semilight"/>
          <w:color w:val="2E74B5" w:themeColor="accent5" w:themeShade="BF"/>
          <w:spacing w:val="1"/>
          <w:u w:val="single"/>
        </w:rPr>
      </w:pPr>
    </w:p>
    <w:p w14:paraId="0E4A0BF8" w14:textId="23A14399" w:rsidR="000B4C61" w:rsidRPr="005A4372" w:rsidRDefault="00E61BDD" w:rsidP="005A4372">
      <w:pPr>
        <w:spacing w:after="59"/>
        <w:rPr>
          <w:rFonts w:ascii="Segoe UI Semilight" w:eastAsiaTheme="minorHAnsi" w:hAnsi="Segoe UI Semilight" w:cs="SegoeUI-Semilight"/>
          <w:color w:val="2E74B5" w:themeColor="accent5" w:themeShade="BF"/>
          <w:spacing w:val="1"/>
          <w:u w:val="single"/>
        </w:rPr>
      </w:pPr>
      <w:hyperlink r:id="rId21">
        <w:r w:rsidR="007C1493">
          <w:rPr>
            <w:rFonts w:ascii="Segoe UI Semilight" w:eastAsiaTheme="minorHAnsi" w:hAnsi="Segoe UI Semilight" w:cs="SegoeUI-Semilight"/>
            <w:color w:val="2E74B5" w:themeColor="accent5" w:themeShade="BF"/>
            <w:spacing w:val="1"/>
            <w:u w:val="single"/>
          </w:rPr>
          <w:t>Learn More</w:t>
        </w:r>
      </w:hyperlink>
    </w:p>
    <w:p w14:paraId="739D1830" w14:textId="0FB4FD1D" w:rsidR="000B4C61" w:rsidRPr="00C752E3" w:rsidRDefault="00E61BDD" w:rsidP="00C752E3">
      <w:pPr>
        <w:spacing w:after="59"/>
        <w:rPr>
          <w:rFonts w:ascii="Segoe UI Semilight" w:eastAsiaTheme="minorHAnsi" w:hAnsi="Segoe UI Semilight" w:cs="SegoeUI-Semilight"/>
          <w:color w:val="2E74B5" w:themeColor="accent5" w:themeShade="BF"/>
          <w:spacing w:val="1"/>
          <w:u w:val="single"/>
        </w:rPr>
      </w:pPr>
      <w:hyperlink r:id="rId22">
        <w:r w:rsidR="007C1493">
          <w:rPr>
            <w:rFonts w:ascii="Segoe UI Semilight" w:eastAsiaTheme="minorHAnsi" w:hAnsi="Segoe UI Semilight" w:cs="SegoeUI-Semilight"/>
            <w:color w:val="2E74B5" w:themeColor="accent5" w:themeShade="BF"/>
            <w:spacing w:val="1"/>
            <w:u w:val="single"/>
          </w:rPr>
          <w:t>Get Started</w:t>
        </w:r>
      </w:hyperlink>
      <w:bookmarkStart w:id="7" w:name="3rdcrjn" w:colFirst="0" w:colLast="0"/>
      <w:bookmarkEnd w:id="7"/>
    </w:p>
    <w:p w14:paraId="32DDDA11" w14:textId="6A304C7B" w:rsidR="00C752E3" w:rsidRPr="00C752E3" w:rsidRDefault="00C752E3" w:rsidP="00C752E3">
      <w:pPr>
        <w:pStyle w:val="Body1420"/>
        <w:spacing w:after="59"/>
        <w:rPr>
          <w:rStyle w:val="BodyCopySMALLNEWSTYLES"/>
          <w:rFonts w:ascii="Segoe UI Semilight" w:hAnsi="Segoe UI Semilight" w:cs="SegoeUI-Semibold"/>
          <w:color w:val="636363"/>
          <w:spacing w:val="1"/>
          <w:sz w:val="24"/>
          <w:szCs w:val="24"/>
        </w:rPr>
      </w:pPr>
      <w:bookmarkStart w:id="8" w:name="_GoBack"/>
      <w:bookmarkEnd w:id="8"/>
    </w:p>
    <w:sectPr w:rsidR="00C752E3" w:rsidRPr="00C752E3" w:rsidSect="005A4372">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51ABF" w14:textId="77777777" w:rsidR="00E61BDD" w:rsidRDefault="00E61BDD">
      <w:r>
        <w:separator/>
      </w:r>
    </w:p>
  </w:endnote>
  <w:endnote w:type="continuationSeparator" w:id="0">
    <w:p w14:paraId="68614C79" w14:textId="77777777" w:rsidR="00E61BDD" w:rsidRDefault="00E61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Pro">
    <w:altName w:val="Times New Roman"/>
    <w:charset w:val="00"/>
    <w:family w:val="auto"/>
    <w:pitch w:val="variable"/>
    <w:sig w:usb0="A00002AF" w:usb1="4000205B" w:usb2="00000000" w:usb3="00000000" w:csb0="0000009F" w:csb1="00000000"/>
  </w:font>
  <w:font w:name="SegoeUI-Semilight">
    <w:altName w:val="Sylfaen"/>
    <w:charset w:val="00"/>
    <w:family w:val="auto"/>
    <w:pitch w:val="variable"/>
    <w:sig w:usb0="E4002EFF" w:usb1="C000E47F"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Quattrocento Sans">
    <w:altName w:val="Times New Roman"/>
    <w:charset w:val="00"/>
    <w:family w:val="auto"/>
    <w:pitch w:val="default"/>
  </w:font>
  <w:font w:name="SegoeUI-Semibold">
    <w:altName w:val="Times New Roman"/>
    <w:charset w:val="00"/>
    <w:family w:val="auto"/>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C0638" w14:textId="77777777" w:rsidR="00DF62BD" w:rsidRDefault="00DF6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5D2C" w14:textId="77777777" w:rsidR="000B4C61" w:rsidRDefault="001F774B">
    <w:pPr>
      <w:tabs>
        <w:tab w:val="center" w:pos="4680"/>
        <w:tab w:val="right" w:pos="9360"/>
      </w:tabs>
      <w:spacing w:after="720"/>
    </w:pPr>
    <w:r>
      <w:rPr>
        <w:noProof/>
      </w:rPr>
      <w:drawing>
        <wp:anchor distT="0" distB="0" distL="0" distR="0" simplePos="0" relativeHeight="251659264" behindDoc="0" locked="0" layoutInCell="1" hidden="0" allowOverlap="1" wp14:anchorId="11DE8754" wp14:editId="20FA6780">
          <wp:simplePos x="0" y="0"/>
          <wp:positionH relativeFrom="margin">
            <wp:posOffset>-933449</wp:posOffset>
          </wp:positionH>
          <wp:positionV relativeFrom="paragraph">
            <wp:posOffset>295275</wp:posOffset>
          </wp:positionV>
          <wp:extent cx="7808550" cy="548640"/>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808550" cy="54864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7D861" w14:textId="77777777" w:rsidR="00DF62BD" w:rsidRDefault="00DF6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E8379" w14:textId="77777777" w:rsidR="00E61BDD" w:rsidRDefault="00E61BDD">
      <w:r>
        <w:separator/>
      </w:r>
    </w:p>
  </w:footnote>
  <w:footnote w:type="continuationSeparator" w:id="0">
    <w:p w14:paraId="4B626BA8" w14:textId="77777777" w:rsidR="00E61BDD" w:rsidRDefault="00E61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AC38C" w14:textId="77777777" w:rsidR="00DF62BD" w:rsidRDefault="00DF62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219A3" w14:textId="77777777" w:rsidR="000B4C61" w:rsidRDefault="000B4C61">
    <w:pPr>
      <w:tabs>
        <w:tab w:val="center" w:pos="4680"/>
        <w:tab w:val="right" w:pos="9360"/>
      </w:tabs>
      <w:spacing w:befor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C03E1" w14:textId="77777777" w:rsidR="000B4C61" w:rsidRDefault="001F774B">
    <w:r>
      <w:rPr>
        <w:noProof/>
      </w:rPr>
      <w:drawing>
        <wp:anchor distT="0" distB="91440" distL="114300" distR="114300" simplePos="0" relativeHeight="251658240" behindDoc="0" locked="0" layoutInCell="1" hidden="0" allowOverlap="1" wp14:anchorId="41616601" wp14:editId="5092F94C">
          <wp:simplePos x="0" y="0"/>
          <wp:positionH relativeFrom="margin">
            <wp:posOffset>-859155</wp:posOffset>
          </wp:positionH>
          <wp:positionV relativeFrom="paragraph">
            <wp:posOffset>2540</wp:posOffset>
          </wp:positionV>
          <wp:extent cx="7772400" cy="1828800"/>
          <wp:effectExtent l="0" t="0" r="0" b="0"/>
          <wp:wrapTopAndBottom distT="0" distB="9144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1828800"/>
                  </a:xfrm>
                  <a:prstGeom prst="rect">
                    <a:avLst/>
                  </a:prstGeom>
                  <a:ln/>
                </pic:spPr>
              </pic:pic>
            </a:graphicData>
          </a:graphic>
          <wp14:sizeRelH relativeFrom="margin">
            <wp14:pctWidth>0</wp14:pctWidth>
          </wp14:sizeRelH>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61"/>
    <w:rsid w:val="000B4C61"/>
    <w:rsid w:val="000C15D6"/>
    <w:rsid w:val="001202B4"/>
    <w:rsid w:val="001D6160"/>
    <w:rsid w:val="001F774B"/>
    <w:rsid w:val="002B676B"/>
    <w:rsid w:val="003E17BD"/>
    <w:rsid w:val="004158BF"/>
    <w:rsid w:val="004B4636"/>
    <w:rsid w:val="005A4372"/>
    <w:rsid w:val="00671F7F"/>
    <w:rsid w:val="006955D7"/>
    <w:rsid w:val="006A2B10"/>
    <w:rsid w:val="006F5711"/>
    <w:rsid w:val="006F763F"/>
    <w:rsid w:val="007537B9"/>
    <w:rsid w:val="007707B8"/>
    <w:rsid w:val="007C1493"/>
    <w:rsid w:val="00884889"/>
    <w:rsid w:val="009D51BE"/>
    <w:rsid w:val="00A12A16"/>
    <w:rsid w:val="00B21BE8"/>
    <w:rsid w:val="00C66738"/>
    <w:rsid w:val="00C752E3"/>
    <w:rsid w:val="00C96F49"/>
    <w:rsid w:val="00CA14FD"/>
    <w:rsid w:val="00DD1193"/>
    <w:rsid w:val="00DF62BD"/>
    <w:rsid w:val="00E61BDD"/>
    <w:rsid w:val="00F67579"/>
    <w:rsid w:val="00F8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2B6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B21BE8"/>
    <w:pPr>
      <w:tabs>
        <w:tab w:val="center" w:pos="4680"/>
        <w:tab w:val="right" w:pos="9360"/>
      </w:tabs>
    </w:pPr>
  </w:style>
  <w:style w:type="character" w:customStyle="1" w:styleId="HeaderChar">
    <w:name w:val="Header Char"/>
    <w:basedOn w:val="DefaultParagraphFont"/>
    <w:link w:val="Header"/>
    <w:uiPriority w:val="99"/>
    <w:rsid w:val="00B21BE8"/>
  </w:style>
  <w:style w:type="paragraph" w:styleId="Footer">
    <w:name w:val="footer"/>
    <w:basedOn w:val="Normal"/>
    <w:link w:val="FooterChar"/>
    <w:uiPriority w:val="99"/>
    <w:unhideWhenUsed/>
    <w:rsid w:val="00B21BE8"/>
    <w:pPr>
      <w:tabs>
        <w:tab w:val="center" w:pos="4680"/>
        <w:tab w:val="right" w:pos="9360"/>
      </w:tabs>
    </w:pPr>
  </w:style>
  <w:style w:type="character" w:customStyle="1" w:styleId="FooterChar">
    <w:name w:val="Footer Char"/>
    <w:basedOn w:val="DefaultParagraphFont"/>
    <w:link w:val="Footer"/>
    <w:uiPriority w:val="99"/>
    <w:rsid w:val="00B21BE8"/>
  </w:style>
  <w:style w:type="paragraph" w:customStyle="1" w:styleId="Body1420">
    <w:name w:val="Body 14/20"/>
    <w:basedOn w:val="Normal"/>
    <w:uiPriority w:val="99"/>
    <w:rsid w:val="00B21BE8"/>
    <w:pPr>
      <w:pBdr>
        <w:top w:val="none" w:sz="0" w:space="0" w:color="auto"/>
        <w:left w:val="none" w:sz="0" w:space="0" w:color="auto"/>
        <w:bottom w:val="none" w:sz="0" w:space="0" w:color="auto"/>
        <w:right w:val="none" w:sz="0" w:space="0" w:color="auto"/>
        <w:between w:val="none" w:sz="0" w:space="0" w:color="auto"/>
      </w:pBdr>
      <w:suppressAutoHyphens/>
      <w:autoSpaceDE w:val="0"/>
      <w:autoSpaceDN w:val="0"/>
      <w:adjustRightInd w:val="0"/>
      <w:spacing w:after="72" w:line="400" w:lineRule="atLeast"/>
      <w:textAlignment w:val="center"/>
    </w:pPr>
    <w:rPr>
      <w:rFonts w:ascii="SegoePro" w:eastAsiaTheme="minorHAnsi" w:hAnsi="SegoePro" w:cs="SegoePro"/>
      <w:sz w:val="28"/>
      <w:szCs w:val="28"/>
    </w:rPr>
  </w:style>
  <w:style w:type="character" w:customStyle="1" w:styleId="BodyCopySMALLNEWSTYLES">
    <w:name w:val="Body Copy SMALL (NEW STYLES)"/>
    <w:uiPriority w:val="99"/>
    <w:rsid w:val="00B21BE8"/>
    <w:rPr>
      <w:rFonts w:ascii="SegoeUI-Semilight" w:hAnsi="SegoeUI-Semilight" w:cs="SegoeUI-Semilight"/>
      <w:color w:val="505050"/>
      <w:spacing w:val="2"/>
      <w:sz w:val="20"/>
      <w:szCs w:val="20"/>
    </w:rPr>
  </w:style>
  <w:style w:type="character" w:styleId="Hyperlink">
    <w:name w:val="Hyperlink"/>
    <w:basedOn w:val="DefaultParagraphFont"/>
    <w:uiPriority w:val="99"/>
    <w:unhideWhenUsed/>
    <w:rsid w:val="006F5711"/>
    <w:rPr>
      <w:color w:val="0563C1" w:themeColor="hyperlink"/>
      <w:u w:val="single"/>
    </w:rPr>
  </w:style>
  <w:style w:type="character" w:customStyle="1" w:styleId="UnresolvedMention1">
    <w:name w:val="Unresolved Mention1"/>
    <w:basedOn w:val="DefaultParagraphFont"/>
    <w:uiPriority w:val="99"/>
    <w:rsid w:val="006F5711"/>
    <w:rPr>
      <w:color w:val="808080"/>
      <w:shd w:val="clear" w:color="auto" w:fill="E6E6E6"/>
    </w:rPr>
  </w:style>
  <w:style w:type="character" w:styleId="FollowedHyperlink">
    <w:name w:val="FollowedHyperlink"/>
    <w:basedOn w:val="DefaultParagraphFont"/>
    <w:uiPriority w:val="99"/>
    <w:semiHidden/>
    <w:unhideWhenUsed/>
    <w:rsid w:val="006F5711"/>
    <w:rPr>
      <w:color w:val="954F72" w:themeColor="followedHyperlink"/>
      <w:u w:val="single"/>
    </w:rPr>
  </w:style>
  <w:style w:type="character" w:styleId="CommentReference">
    <w:name w:val="annotation reference"/>
    <w:basedOn w:val="DefaultParagraphFont"/>
    <w:uiPriority w:val="99"/>
    <w:semiHidden/>
    <w:unhideWhenUsed/>
    <w:rsid w:val="007537B9"/>
    <w:rPr>
      <w:sz w:val="16"/>
      <w:szCs w:val="16"/>
    </w:rPr>
  </w:style>
  <w:style w:type="paragraph" w:styleId="CommentText">
    <w:name w:val="annotation text"/>
    <w:basedOn w:val="Normal"/>
    <w:link w:val="CommentTextChar"/>
    <w:uiPriority w:val="99"/>
    <w:semiHidden/>
    <w:unhideWhenUsed/>
    <w:rsid w:val="007537B9"/>
    <w:rPr>
      <w:sz w:val="20"/>
      <w:szCs w:val="20"/>
    </w:rPr>
  </w:style>
  <w:style w:type="character" w:customStyle="1" w:styleId="CommentTextChar">
    <w:name w:val="Comment Text Char"/>
    <w:basedOn w:val="DefaultParagraphFont"/>
    <w:link w:val="CommentText"/>
    <w:uiPriority w:val="99"/>
    <w:semiHidden/>
    <w:rsid w:val="007537B9"/>
    <w:rPr>
      <w:sz w:val="20"/>
      <w:szCs w:val="20"/>
    </w:rPr>
  </w:style>
  <w:style w:type="paragraph" w:styleId="CommentSubject">
    <w:name w:val="annotation subject"/>
    <w:basedOn w:val="CommentText"/>
    <w:next w:val="CommentText"/>
    <w:link w:val="CommentSubjectChar"/>
    <w:uiPriority w:val="99"/>
    <w:semiHidden/>
    <w:unhideWhenUsed/>
    <w:rsid w:val="007537B9"/>
    <w:rPr>
      <w:b/>
      <w:bCs/>
    </w:rPr>
  </w:style>
  <w:style w:type="character" w:customStyle="1" w:styleId="CommentSubjectChar">
    <w:name w:val="Comment Subject Char"/>
    <w:basedOn w:val="CommentTextChar"/>
    <w:link w:val="CommentSubject"/>
    <w:uiPriority w:val="99"/>
    <w:semiHidden/>
    <w:rsid w:val="007537B9"/>
    <w:rPr>
      <w:b/>
      <w:bCs/>
      <w:sz w:val="20"/>
      <w:szCs w:val="20"/>
    </w:rPr>
  </w:style>
  <w:style w:type="paragraph" w:styleId="BalloonText">
    <w:name w:val="Balloon Text"/>
    <w:basedOn w:val="Normal"/>
    <w:link w:val="BalloonTextChar"/>
    <w:uiPriority w:val="99"/>
    <w:semiHidden/>
    <w:unhideWhenUsed/>
    <w:rsid w:val="007537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7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ata-lake-store/data-lake-store-get-started-portal" TargetMode="External"/><Relationship Id="rId13" Type="http://schemas.openxmlformats.org/officeDocument/2006/relationships/hyperlink" Target="https://docs.microsoft.com/en-us/azure/hdinsight/hdinsight-hadoop-introduction" TargetMode="External"/><Relationship Id="rId18" Type="http://schemas.openxmlformats.org/officeDocument/2006/relationships/hyperlink" Target="https://docs.microsoft.com/en-us/azure/iot-hub/iot-hub-get-starte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cs.microsoft.com/en-us/azure/data-catalog/data-catalog-what-is-data-catalog" TargetMode="External"/><Relationship Id="rId7" Type="http://schemas.openxmlformats.org/officeDocument/2006/relationships/hyperlink" Target="https://docs.microsoft.com/en-us/azure/data-lake-store/data-lake-store-overview" TargetMode="External"/><Relationship Id="rId12" Type="http://schemas.openxmlformats.org/officeDocument/2006/relationships/hyperlink" Target="https://docs.microsoft.com/en-us/azure/machine-learning/machine-learning-create-experiment" TargetMode="External"/><Relationship Id="rId17" Type="http://schemas.openxmlformats.org/officeDocument/2006/relationships/hyperlink" Target="https://docs.microsoft.com/en-us/azure/iot-hub/iot-hub-what-is-azure-io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microsoft.com/en-us/azure/event-hubs/event-hubs-create" TargetMode="External"/><Relationship Id="rId20" Type="http://schemas.openxmlformats.org/officeDocument/2006/relationships/hyperlink" Target="https://docs.microsoft.com/en-us/azure/data-factory/data-factory-copy-data-from-azure-blob-storage-to-sql-databa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microsoft.com/en-us/azure/machine-learning/machine-learning-what-is-machine-learning"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microsoft.com/en-us/azure/event-hubs/event-hubs-what-is-event-hub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cs.microsoft.com/en-us/azure/data-lake-analytics/data-lake-analytics-get-started-portal" TargetMode="External"/><Relationship Id="rId19" Type="http://schemas.openxmlformats.org/officeDocument/2006/relationships/hyperlink" Target="https://docs.microsoft.com/en-us/azure/data-factory/data-factory-introduction" TargetMode="External"/><Relationship Id="rId4" Type="http://schemas.openxmlformats.org/officeDocument/2006/relationships/webSettings" Target="webSettings.xml"/><Relationship Id="rId9" Type="http://schemas.openxmlformats.org/officeDocument/2006/relationships/hyperlink" Target="https://docs.microsoft.com/en-us/azure/data-lake-analytics/data-lake-analytics-overview" TargetMode="External"/><Relationship Id="rId14" Type="http://schemas.openxmlformats.org/officeDocument/2006/relationships/hyperlink" Target="https://docs.microsoft.com/en-us/azure/hdinsight/hdinsight-hadoop-linux-tutorial-get-started" TargetMode="External"/><Relationship Id="rId22" Type="http://schemas.openxmlformats.org/officeDocument/2006/relationships/hyperlink" Target="https://docs.microsoft.com/en-us/azure/data-catalog/data-catalog-get-started"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1DD8AD-B2BF-4268-8E29-4631A8F8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Ibach</dc:creator>
  <cp:lastModifiedBy>Susan Ibach</cp:lastModifiedBy>
  <cp:revision>3</cp:revision>
  <dcterms:created xsi:type="dcterms:W3CDTF">2017-07-04T13:54:00Z</dcterms:created>
  <dcterms:modified xsi:type="dcterms:W3CDTF">2017-07-04T13:58:00Z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sibach@microsoft.com</vt:lpwstr>
  </property>
  <property fmtid="{D5CDD505-2E9C-101B-9397-08002B2CF9AE}" pid="6" name="MSIP_Label_f42aa342-8706-4288-bd11-ebb85995028c_SetDate">
    <vt:lpwstr>2017-06-23T15:48:08.1995183-07:00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