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D53123E" w14:textId="77777777" w:rsidR="00771035" w:rsidRDefault="00771035" w:rsidP="00406E36">
      <w:pPr>
        <w:tabs>
          <w:tab w:val="right" w:pos="9360"/>
        </w:tabs>
      </w:pPr>
    </w:p>
    <w:p w14:paraId="56EFBED8" w14:textId="77777777" w:rsidR="00771035" w:rsidRPr="005E289A" w:rsidRDefault="0000493C" w:rsidP="004F444D">
      <w:pPr>
        <w:pStyle w:val="Body1420"/>
        <w:tabs>
          <w:tab w:val="left" w:pos="3818"/>
        </w:tabs>
        <w:spacing w:after="59"/>
        <w:outlineLvl w:val="0"/>
        <w:rPr>
          <w:rStyle w:val="HeadlinesNEWSTYLES"/>
          <w:rFonts w:ascii="Segoe UI Semibold" w:hAnsi="Segoe UI Semibold" w:cs="Segoe UI Semibold"/>
          <w:b/>
          <w:color w:val="636363"/>
          <w:spacing w:val="1"/>
        </w:rPr>
      </w:pPr>
      <w:r w:rsidRPr="005E289A">
        <w:rPr>
          <w:rStyle w:val="HeadlinesNEWSTYLES"/>
          <w:rFonts w:ascii="Segoe UI Semibold" w:hAnsi="Segoe UI Semibold" w:cs="Segoe UI Semibold"/>
          <w:b/>
          <w:color w:val="636363"/>
          <w:spacing w:val="1"/>
        </w:rPr>
        <w:t>Data Storage</w:t>
      </w:r>
    </w:p>
    <w:p w14:paraId="38A51CD7" w14:textId="35C26ACC" w:rsidR="005E289A" w:rsidRDefault="004F444D" w:rsidP="0040588C">
      <w:pPr>
        <w:pStyle w:val="Body1420"/>
        <w:spacing w:after="59" w:line="240" w:lineRule="auto"/>
        <w:rPr>
          <w:rFonts w:ascii="Segoe UI Semilight" w:hAnsi="Segoe UI Semilight" w:cs="SegoeUI-Semilight"/>
          <w:color w:val="636363"/>
          <w:spacing w:val="1"/>
          <w:sz w:val="24"/>
        </w:rPr>
      </w:pPr>
      <w:r w:rsidRPr="004F444D">
        <w:rPr>
          <w:rFonts w:ascii="Segoe UI Semilight" w:hAnsi="Segoe UI Semilight" w:cs="SegoeUI-Semilight"/>
          <w:color w:val="636363"/>
          <w:spacing w:val="1"/>
          <w:sz w:val="24"/>
        </w:rPr>
        <w:t xml:space="preserve">Storage needs for today’s systems vary from basic file storage to NoSQL (sharded/partitioned) to relational databases (OLTP, OLAP). We deal with structured, unstructured </w:t>
      </w:r>
      <w:r w:rsidR="009212F6">
        <w:rPr>
          <w:rFonts w:ascii="Segoe UI Semilight" w:hAnsi="Segoe UI Semilight" w:cs="SegoeUI-Semilight"/>
          <w:color w:val="636363"/>
          <w:spacing w:val="1"/>
          <w:sz w:val="24"/>
        </w:rPr>
        <w:t>and semi-structured data, w</w:t>
      </w:r>
      <w:r w:rsidRPr="004F444D">
        <w:rPr>
          <w:rFonts w:ascii="Segoe UI Semilight" w:hAnsi="Segoe UI Semilight" w:cs="SegoeUI-Semilight"/>
          <w:color w:val="636363"/>
          <w:spacing w:val="1"/>
          <w:sz w:val="24"/>
        </w:rPr>
        <w:t>ith stream processing Topic/</w:t>
      </w:r>
      <w:r>
        <w:rPr>
          <w:rFonts w:ascii="Segoe UI Semilight" w:hAnsi="Segoe UI Semilight" w:cs="SegoeUI-Semilight"/>
          <w:color w:val="636363"/>
          <w:spacing w:val="1"/>
          <w:sz w:val="24"/>
        </w:rPr>
        <w:t>Queue based storage is emerging</w:t>
      </w:r>
      <w:r w:rsidR="0000493C" w:rsidRPr="005E289A">
        <w:rPr>
          <w:rFonts w:ascii="Segoe UI Semilight" w:hAnsi="Segoe UI Semilight" w:cs="SegoeUI-Semilight"/>
          <w:color w:val="636363"/>
          <w:spacing w:val="1"/>
          <w:sz w:val="24"/>
        </w:rPr>
        <w:t>.</w:t>
      </w:r>
      <w:bookmarkStart w:id="0" w:name="gjdgxs" w:colFirst="0" w:colLast="0"/>
      <w:bookmarkEnd w:id="0"/>
    </w:p>
    <w:p w14:paraId="161700D5" w14:textId="77777777" w:rsidR="0040588C" w:rsidRPr="0040588C" w:rsidRDefault="0040588C" w:rsidP="0040588C">
      <w:pPr>
        <w:pStyle w:val="Body1420"/>
        <w:spacing w:after="59" w:line="240" w:lineRule="auto"/>
        <w:rPr>
          <w:rStyle w:val="HeadlinesNEWSTYLES"/>
          <w:rFonts w:ascii="Segoe UI Semilight" w:hAnsi="Segoe UI Semilight" w:cs="SegoeUI-Semilight"/>
          <w:color w:val="636363"/>
          <w:spacing w:val="1"/>
          <w:sz w:val="24"/>
          <w:szCs w:val="28"/>
        </w:rPr>
      </w:pPr>
    </w:p>
    <w:p w14:paraId="7025FC25" w14:textId="208C4D8F" w:rsidR="00A96052" w:rsidRDefault="00A96052" w:rsidP="004F444D">
      <w:pPr>
        <w:pStyle w:val="Body1420"/>
        <w:tabs>
          <w:tab w:val="left" w:pos="3818"/>
        </w:tabs>
        <w:spacing w:after="59"/>
        <w:outlineLvl w:val="0"/>
        <w:rPr>
          <w:rStyle w:val="HeadlinesNEWSTYLES"/>
          <w:rFonts w:ascii="Segoe UI Semibold" w:hAnsi="Segoe UI Semibold" w:cs="Segoe UI Semibold"/>
          <w:b/>
          <w:color w:val="636363"/>
          <w:spacing w:val="1"/>
          <w:sz w:val="26"/>
        </w:rPr>
      </w:pPr>
      <w:bookmarkStart w:id="1" w:name="30j0zll" w:colFirst="0" w:colLast="0"/>
      <w:bookmarkEnd w:id="1"/>
      <w:r>
        <w:rPr>
          <w:rStyle w:val="HeadlinesNEWSTYLES"/>
          <w:rFonts w:ascii="Segoe UI Semibold" w:hAnsi="Segoe UI Semibold" w:cs="Segoe UI Semibold"/>
          <w:b/>
          <w:color w:val="636363"/>
          <w:spacing w:val="1"/>
          <w:sz w:val="26"/>
        </w:rPr>
        <w:t>NoSQL Storage</w:t>
      </w:r>
      <w:r w:rsidR="009212F6">
        <w:rPr>
          <w:rStyle w:val="HeadlinesNEWSTYLES"/>
          <w:rFonts w:ascii="Segoe UI Semibold" w:hAnsi="Segoe UI Semibold" w:cs="Segoe UI Semibold"/>
          <w:b/>
          <w:color w:val="636363"/>
          <w:spacing w:val="1"/>
          <w:sz w:val="26"/>
        </w:rPr>
        <w:t>: Cosmos DB</w:t>
      </w:r>
    </w:p>
    <w:p w14:paraId="6D8228CD" w14:textId="2C39C8FB" w:rsidR="00771035" w:rsidRPr="005E289A" w:rsidRDefault="004F444D" w:rsidP="00481054">
      <w:pPr>
        <w:spacing w:after="59"/>
        <w:rPr>
          <w:rFonts w:ascii="Segoe UI Semilight" w:eastAsiaTheme="minorHAnsi" w:hAnsi="Segoe UI Semilight" w:cs="SegoeUI-Semilight"/>
          <w:color w:val="636363"/>
          <w:spacing w:val="1"/>
        </w:rPr>
      </w:pPr>
      <w:r w:rsidRPr="004F444D">
        <w:rPr>
          <w:rFonts w:ascii="Segoe UI Semilight" w:eastAsiaTheme="minorHAnsi" w:hAnsi="Segoe UI Semilight" w:cs="SegoeUI-Semilight"/>
          <w:color w:val="636363"/>
          <w:spacing w:val="1"/>
        </w:rPr>
        <w:t>NoSQL based storage is fast and provides low latency reads and writes. There are many IaaS offerings in Azure that allow use of popular NoSQL implementations including MongoDB, HBase and Cassandra. Cosmos DB is NoSQL storage that provides geo-replication, elastic scale, sub second reads/writes, tunable consistency and no limit on the number of operations per table. You can develop document, key/value, or graph databases with Cosmos DB using a series of popular APIs and programming models like MongoDB, DocumentDB SQL and Azure Tables.</w:t>
      </w:r>
    </w:p>
    <w:p w14:paraId="35642C85" w14:textId="77777777" w:rsidR="00771035" w:rsidRDefault="00771035" w:rsidP="00406E36">
      <w:pPr>
        <w:spacing w:after="59"/>
        <w:rPr>
          <w:rFonts w:ascii="Quattrocento Sans" w:eastAsia="Quattrocento Sans" w:hAnsi="Quattrocento Sans" w:cs="Quattrocento Sans"/>
          <w:color w:val="636363"/>
        </w:rPr>
      </w:pPr>
    </w:p>
    <w:p w14:paraId="5F0CC175" w14:textId="11032BA3" w:rsidR="00771035" w:rsidRPr="0062020C" w:rsidRDefault="0068504A" w:rsidP="00406E36">
      <w:pPr>
        <w:spacing w:after="59"/>
        <w:rPr>
          <w:rStyle w:val="Hyperlink"/>
        </w:rPr>
      </w:pPr>
      <w:hyperlink r:id="rId7" w:history="1">
        <w:r w:rsidR="002414CA" w:rsidRPr="0062020C">
          <w:rPr>
            <w:rStyle w:val="Hyperlink"/>
          </w:rPr>
          <w:t>Learn More</w:t>
        </w:r>
      </w:hyperlink>
      <w:r w:rsidR="0000493C" w:rsidRPr="0062020C">
        <w:rPr>
          <w:rStyle w:val="Hyperlink"/>
        </w:rPr>
        <w:br/>
      </w:r>
      <w:hyperlink r:id="rId8">
        <w:r w:rsidR="0000493C" w:rsidRPr="0062020C">
          <w:rPr>
            <w:rStyle w:val="Hyperlink"/>
          </w:rPr>
          <w:t>Get Starte</w:t>
        </w:r>
        <w:r w:rsidR="001978EE">
          <w:rPr>
            <w:rStyle w:val="Hyperlink"/>
          </w:rPr>
          <w:t>d</w:t>
        </w:r>
      </w:hyperlink>
    </w:p>
    <w:p w14:paraId="076688DD" w14:textId="77777777" w:rsidR="00771035" w:rsidRDefault="00771035" w:rsidP="00406E36">
      <w:pPr>
        <w:spacing w:after="59"/>
        <w:rPr>
          <w:rFonts w:ascii="Quattrocento Sans" w:eastAsia="Quattrocento Sans" w:hAnsi="Quattrocento Sans" w:cs="Quattrocento Sans"/>
          <w:color w:val="5B9BD5"/>
        </w:rPr>
      </w:pPr>
    </w:p>
    <w:p w14:paraId="2838D23B" w14:textId="0C4B6971" w:rsidR="00A96052" w:rsidRDefault="0000493C" w:rsidP="004F444D">
      <w:pPr>
        <w:pStyle w:val="Body1420"/>
        <w:tabs>
          <w:tab w:val="left" w:pos="3818"/>
        </w:tabs>
        <w:spacing w:after="59"/>
        <w:outlineLvl w:val="0"/>
        <w:rPr>
          <w:rStyle w:val="HeadlinesNEWSTYLES"/>
          <w:rFonts w:ascii="Segoe UI Semibold" w:hAnsi="Segoe UI Semibold" w:cs="Segoe UI Semibold"/>
          <w:b/>
          <w:color w:val="636363"/>
          <w:spacing w:val="1"/>
          <w:sz w:val="26"/>
        </w:rPr>
      </w:pPr>
      <w:r w:rsidRPr="005E289A">
        <w:rPr>
          <w:rStyle w:val="HeadlinesNEWSTYLES"/>
          <w:rFonts w:ascii="Segoe UI Semibold" w:hAnsi="Segoe UI Semibold" w:cs="Segoe UI Semibold"/>
          <w:b/>
          <w:color w:val="636363"/>
          <w:spacing w:val="1"/>
          <w:sz w:val="26"/>
        </w:rPr>
        <w:t>File/Blob</w:t>
      </w:r>
      <w:r w:rsidR="00A96052">
        <w:rPr>
          <w:rStyle w:val="HeadlinesNEWSTYLES"/>
          <w:rFonts w:ascii="Segoe UI Semibold" w:hAnsi="Segoe UI Semibold" w:cs="Segoe UI Semibold"/>
          <w:b/>
          <w:color w:val="636363"/>
          <w:spacing w:val="1"/>
          <w:sz w:val="26"/>
        </w:rPr>
        <w:t xml:space="preserve"> Storage</w:t>
      </w:r>
      <w:r w:rsidR="009212F6">
        <w:rPr>
          <w:rStyle w:val="HeadlinesNEWSTYLES"/>
          <w:rFonts w:ascii="Segoe UI Semibold" w:hAnsi="Segoe UI Semibold" w:cs="Segoe UI Semibold"/>
          <w:b/>
          <w:color w:val="636363"/>
          <w:spacing w:val="1"/>
          <w:sz w:val="26"/>
        </w:rPr>
        <w:t>: Azure Storage</w:t>
      </w:r>
    </w:p>
    <w:p w14:paraId="40E90915" w14:textId="76A40D6C" w:rsidR="00771035" w:rsidRPr="00B27F38" w:rsidRDefault="004F444D" w:rsidP="00481054">
      <w:pPr>
        <w:spacing w:after="59"/>
        <w:rPr>
          <w:rFonts w:ascii="Segoe UI Semilight" w:eastAsiaTheme="minorHAnsi" w:hAnsi="Segoe UI Semilight" w:cs="SegoeUI-Semilight"/>
          <w:color w:val="636363"/>
          <w:spacing w:val="1"/>
        </w:rPr>
      </w:pPr>
      <w:r w:rsidRPr="004F444D">
        <w:rPr>
          <w:rFonts w:ascii="Segoe UI Semilight" w:eastAsiaTheme="minorHAnsi" w:hAnsi="Segoe UI Semilight" w:cs="SegoeUI-Semilight"/>
          <w:color w:val="636363"/>
          <w:spacing w:val="1"/>
        </w:rPr>
        <w:t>File storage is fundamental to any system. Azure Storage is massively scalable, so you can store and process hundreds of terabytes of data to support big data scenarios or small amounts of data for a small business website. Azure Storage also provides the storage foundation for Azure Virtual Machines, a further testament to its robustness. Azure Storage provides auto</w:t>
      </w:r>
      <w:r w:rsidR="007E606B">
        <w:rPr>
          <w:rFonts w:ascii="Segoe UI Semilight" w:eastAsiaTheme="minorHAnsi" w:hAnsi="Segoe UI Semilight" w:cs="SegoeUI-Semilight"/>
          <w:color w:val="636363"/>
          <w:spacing w:val="1"/>
        </w:rPr>
        <w:t xml:space="preserve"> partitioning and load balancing</w:t>
      </w:r>
      <w:r w:rsidRPr="004F444D">
        <w:rPr>
          <w:rFonts w:ascii="Segoe UI Semilight" w:eastAsiaTheme="minorHAnsi" w:hAnsi="Segoe UI Semilight" w:cs="SegoeUI-Semilight"/>
          <w:color w:val="636363"/>
          <w:spacing w:val="1"/>
        </w:rPr>
        <w:t xml:space="preserve"> </w:t>
      </w:r>
      <w:r w:rsidR="007E606B">
        <w:rPr>
          <w:rFonts w:ascii="Segoe UI Semilight" w:eastAsiaTheme="minorHAnsi" w:hAnsi="Segoe UI Semilight" w:cs="SegoeUI-Semilight"/>
          <w:color w:val="636363"/>
          <w:spacing w:val="1"/>
        </w:rPr>
        <w:t>and</w:t>
      </w:r>
      <w:r w:rsidRPr="004F444D">
        <w:rPr>
          <w:rFonts w:ascii="Segoe UI Semilight" w:eastAsiaTheme="minorHAnsi" w:hAnsi="Segoe UI Semilight" w:cs="SegoeUI-Semilight"/>
          <w:color w:val="636363"/>
          <w:spacing w:val="1"/>
        </w:rPr>
        <w:t xml:space="preserve"> access </w:t>
      </w:r>
      <w:r w:rsidR="0040588C">
        <w:rPr>
          <w:rFonts w:ascii="Segoe UI Semilight" w:eastAsiaTheme="minorHAnsi" w:hAnsi="Segoe UI Semilight" w:cs="SegoeUI-Semilight"/>
          <w:color w:val="636363"/>
          <w:spacing w:val="1"/>
        </w:rPr>
        <w:t>to</w:t>
      </w:r>
      <w:r w:rsidRPr="004F444D">
        <w:rPr>
          <w:rFonts w:ascii="Segoe UI Semilight" w:eastAsiaTheme="minorHAnsi" w:hAnsi="Segoe UI Semilight" w:cs="SegoeUI-Semilight"/>
          <w:color w:val="636363"/>
          <w:spacing w:val="1"/>
        </w:rPr>
        <w:t xml:space="preserve"> a global audienc</w:t>
      </w:r>
      <w:r>
        <w:rPr>
          <w:rFonts w:ascii="Segoe UI Semilight" w:eastAsiaTheme="minorHAnsi" w:hAnsi="Segoe UI Semilight" w:cs="SegoeUI-Semilight"/>
          <w:color w:val="636363"/>
          <w:spacing w:val="1"/>
        </w:rPr>
        <w:t>e</w:t>
      </w:r>
      <w:r w:rsidR="007E606B">
        <w:rPr>
          <w:rFonts w:ascii="Segoe UI Semilight" w:eastAsiaTheme="minorHAnsi" w:hAnsi="Segoe UI Semilight" w:cs="SegoeUI-Semilight"/>
          <w:color w:val="636363"/>
          <w:spacing w:val="1"/>
        </w:rPr>
        <w:t xml:space="preserve"> by</w:t>
      </w:r>
      <w:r>
        <w:rPr>
          <w:rFonts w:ascii="Segoe UI Semilight" w:eastAsiaTheme="minorHAnsi" w:hAnsi="Segoe UI Semilight" w:cs="SegoeUI-Semilight"/>
          <w:color w:val="636363"/>
          <w:spacing w:val="1"/>
        </w:rPr>
        <w:t xml:space="preserve"> using multiple language API’s</w:t>
      </w:r>
      <w:r w:rsidR="0000493C" w:rsidRPr="00B27F38">
        <w:rPr>
          <w:rFonts w:ascii="Segoe UI Semilight" w:eastAsiaTheme="minorHAnsi" w:hAnsi="Segoe UI Semilight" w:cs="SegoeUI-Semilight"/>
          <w:color w:val="636363"/>
          <w:spacing w:val="1"/>
        </w:rPr>
        <w:t>.</w:t>
      </w:r>
    </w:p>
    <w:p w14:paraId="470E4212" w14:textId="77777777" w:rsidR="00771035" w:rsidRDefault="00771035" w:rsidP="00406E36">
      <w:pPr>
        <w:spacing w:after="59"/>
        <w:rPr>
          <w:rFonts w:ascii="Quattrocento Sans" w:eastAsia="Quattrocento Sans" w:hAnsi="Quattrocento Sans" w:cs="Quattrocento Sans"/>
          <w:color w:val="636363"/>
          <w:highlight w:val="white"/>
        </w:rPr>
      </w:pPr>
    </w:p>
    <w:p w14:paraId="1A13D66F" w14:textId="77777777" w:rsidR="004F444D" w:rsidRPr="004F444D" w:rsidRDefault="0068504A" w:rsidP="004F444D">
      <w:pPr>
        <w:spacing w:after="59"/>
        <w:rPr>
          <w:u w:val="single"/>
        </w:rPr>
      </w:pPr>
      <w:hyperlink r:id="rId9">
        <w:r w:rsidR="004F444D" w:rsidRPr="004F444D">
          <w:rPr>
            <w:rStyle w:val="Hyperlink"/>
          </w:rPr>
          <w:t>Learn More</w:t>
        </w:r>
      </w:hyperlink>
    </w:p>
    <w:p w14:paraId="0616105B" w14:textId="16259ABA" w:rsidR="004F444D" w:rsidRPr="004F444D" w:rsidRDefault="0068504A" w:rsidP="004F444D">
      <w:pPr>
        <w:spacing w:after="59"/>
        <w:rPr>
          <w:u w:val="single"/>
        </w:rPr>
      </w:pPr>
      <w:hyperlink r:id="rId10">
        <w:r w:rsidR="004F444D" w:rsidRPr="004F444D">
          <w:rPr>
            <w:rStyle w:val="Hyperlink"/>
          </w:rPr>
          <w:t>Get Starte</w:t>
        </w:r>
        <w:r w:rsidR="000B40B9">
          <w:rPr>
            <w:rStyle w:val="Hyperlink"/>
          </w:rPr>
          <w:t>d</w:t>
        </w:r>
      </w:hyperlink>
    </w:p>
    <w:p w14:paraId="04504B76" w14:textId="77777777" w:rsidR="00771035" w:rsidRDefault="00771035" w:rsidP="00406E36">
      <w:pPr>
        <w:spacing w:after="59"/>
        <w:rPr>
          <w:rFonts w:ascii="Quattrocento Sans" w:eastAsia="Quattrocento Sans" w:hAnsi="Quattrocento Sans" w:cs="Quattrocento Sans"/>
          <w:b/>
          <w:color w:val="636363"/>
          <w:sz w:val="26"/>
          <w:szCs w:val="26"/>
        </w:rPr>
      </w:pPr>
    </w:p>
    <w:p w14:paraId="4FA0F17E" w14:textId="061F4D7F" w:rsidR="00A96052" w:rsidRDefault="0000493C" w:rsidP="004F444D">
      <w:pPr>
        <w:pStyle w:val="Body1420"/>
        <w:tabs>
          <w:tab w:val="left" w:pos="3818"/>
        </w:tabs>
        <w:spacing w:after="59"/>
        <w:outlineLvl w:val="0"/>
        <w:rPr>
          <w:rStyle w:val="HeadlinesNEWSTYLES"/>
          <w:rFonts w:ascii="Segoe UI Semibold" w:hAnsi="Segoe UI Semibold" w:cs="Segoe UI Semibold"/>
          <w:b/>
          <w:color w:val="636363"/>
          <w:spacing w:val="1"/>
          <w:sz w:val="26"/>
        </w:rPr>
      </w:pPr>
      <w:bookmarkStart w:id="2" w:name="3znysh7" w:colFirst="0" w:colLast="0"/>
      <w:bookmarkEnd w:id="2"/>
      <w:r w:rsidRPr="00481054">
        <w:rPr>
          <w:rStyle w:val="HeadlinesNEWSTYLES"/>
          <w:rFonts w:ascii="Segoe UI Semibold" w:hAnsi="Segoe UI Semibold" w:cs="Segoe UI Semibold"/>
          <w:b/>
          <w:color w:val="636363"/>
          <w:spacing w:val="1"/>
          <w:sz w:val="26"/>
        </w:rPr>
        <w:t>Structured</w:t>
      </w:r>
      <w:r w:rsidR="00A96052">
        <w:rPr>
          <w:rStyle w:val="HeadlinesNEWSTYLES"/>
          <w:rFonts w:ascii="Segoe UI Semibold" w:hAnsi="Segoe UI Semibold" w:cs="Segoe UI Semibold"/>
          <w:b/>
          <w:color w:val="636363"/>
          <w:spacing w:val="1"/>
          <w:sz w:val="26"/>
        </w:rPr>
        <w:t xml:space="preserve"> Storage</w:t>
      </w:r>
      <w:r w:rsidR="009212F6">
        <w:rPr>
          <w:rStyle w:val="HeadlinesNEWSTYLES"/>
          <w:rFonts w:ascii="Segoe UI Semibold" w:hAnsi="Segoe UI Semibold" w:cs="Segoe UI Semibold"/>
          <w:b/>
          <w:color w:val="636363"/>
          <w:spacing w:val="1"/>
          <w:sz w:val="26"/>
        </w:rPr>
        <w:t>: Azure SQL Database</w:t>
      </w:r>
    </w:p>
    <w:p w14:paraId="14A11B18" w14:textId="5EE2CC77" w:rsidR="00771035" w:rsidRPr="00481054" w:rsidRDefault="004F444D" w:rsidP="00481054">
      <w:pPr>
        <w:spacing w:after="59"/>
        <w:rPr>
          <w:rFonts w:ascii="Segoe UI Semilight" w:eastAsiaTheme="minorHAnsi" w:hAnsi="Segoe UI Semilight" w:cs="SegoeUI-Semilight"/>
          <w:color w:val="636363"/>
          <w:spacing w:val="1"/>
        </w:rPr>
      </w:pPr>
      <w:r w:rsidRPr="004F444D">
        <w:rPr>
          <w:rFonts w:ascii="Segoe UI Semilight" w:eastAsiaTheme="minorHAnsi" w:hAnsi="Segoe UI Semilight" w:cs="SegoeUI-Semilight"/>
          <w:color w:val="636363"/>
          <w:spacing w:val="1"/>
        </w:rPr>
        <w:t xml:space="preserve">With Azure, there is no need to install and manage your own Microsoft SQL Server </w:t>
      </w:r>
      <w:r w:rsidRPr="004F444D">
        <w:rPr>
          <w:rFonts w:ascii="Segoe UI Semilight" w:eastAsiaTheme="minorHAnsi" w:hAnsi="Segoe UI Semilight" w:cs="SegoeUI-Semilight"/>
          <w:color w:val="636363"/>
          <w:spacing w:val="1"/>
        </w:rPr>
        <w:lastRenderedPageBreak/>
        <w:t>database. SQL Database is a general-purpose relational database that supports structures such as relational data, JSON, spatial, and XML. Azure SQL Database provides SQL data access as a service based on the Microsoft SQL Server database engine.</w:t>
      </w:r>
    </w:p>
    <w:p w14:paraId="03993307" w14:textId="77777777" w:rsidR="00771035" w:rsidRDefault="0000493C" w:rsidP="00406E36">
      <w:pPr>
        <w:spacing w:after="59"/>
        <w:rPr>
          <w:rFonts w:ascii="Quattrocento Sans" w:eastAsia="Quattrocento Sans" w:hAnsi="Quattrocento Sans" w:cs="Quattrocento Sans"/>
          <w:color w:val="636363"/>
          <w:highlight w:val="white"/>
        </w:rPr>
      </w:pPr>
      <w:r>
        <w:rPr>
          <w:rFonts w:ascii="Quattrocento Sans" w:eastAsia="Quattrocento Sans" w:hAnsi="Quattrocento Sans" w:cs="Quattrocento Sans"/>
          <w:color w:val="636363"/>
          <w:highlight w:val="white"/>
        </w:rPr>
        <w:t xml:space="preserve"> </w:t>
      </w:r>
    </w:p>
    <w:p w14:paraId="15C8BBC2" w14:textId="558DB571" w:rsidR="00F1477A" w:rsidRPr="00F1477A" w:rsidRDefault="0068504A" w:rsidP="004F444D">
      <w:pPr>
        <w:spacing w:after="59"/>
        <w:outlineLvl w:val="0"/>
        <w:rPr>
          <w:rFonts w:ascii="Segoe UI Semilight" w:eastAsiaTheme="minorHAnsi" w:hAnsi="Segoe UI Semilight" w:cs="SegoeUI-Semilight"/>
          <w:color w:val="2E74B5" w:themeColor="accent5" w:themeShade="BF"/>
          <w:spacing w:val="1"/>
          <w:u w:val="single"/>
        </w:rPr>
      </w:pPr>
      <w:hyperlink r:id="rId11">
        <w:r w:rsidR="00254BC7">
          <w:rPr>
            <w:rStyle w:val="Hyperlink"/>
            <w:rFonts w:ascii="Segoe UI Semilight" w:eastAsiaTheme="minorHAnsi" w:hAnsi="Segoe UI Semilight" w:cs="SegoeUI-Semilight"/>
            <w:spacing w:val="1"/>
          </w:rPr>
          <w:t>Le</w:t>
        </w:r>
        <w:r w:rsidR="00F1477A" w:rsidRPr="00F1477A">
          <w:rPr>
            <w:rStyle w:val="Hyperlink"/>
            <w:rFonts w:ascii="Segoe UI Semilight" w:eastAsiaTheme="minorHAnsi" w:hAnsi="Segoe UI Semilight" w:cs="SegoeUI-Semilight"/>
            <w:spacing w:val="1"/>
          </w:rPr>
          <w:t>arn More</w:t>
        </w:r>
      </w:hyperlink>
      <w:r w:rsidR="00F1477A" w:rsidRPr="00F1477A">
        <w:rPr>
          <w:rFonts w:ascii="Segoe UI Semilight" w:eastAsiaTheme="minorHAnsi" w:hAnsi="Segoe UI Semilight" w:cs="SegoeUI-Semilight"/>
          <w:color w:val="2E74B5" w:themeColor="accent5" w:themeShade="BF"/>
          <w:spacing w:val="1"/>
          <w:u w:val="single"/>
        </w:rPr>
        <w:t xml:space="preserve"> </w:t>
      </w:r>
    </w:p>
    <w:p w14:paraId="50D7AF08" w14:textId="465DD85A" w:rsidR="00F1477A" w:rsidRPr="00F1477A" w:rsidRDefault="0068504A" w:rsidP="004F444D">
      <w:pPr>
        <w:spacing w:after="59"/>
        <w:outlineLvl w:val="0"/>
        <w:rPr>
          <w:rFonts w:ascii="Segoe UI Semilight" w:eastAsiaTheme="minorHAnsi" w:hAnsi="Segoe UI Semilight" w:cs="SegoeUI-Semilight"/>
          <w:color w:val="2E74B5" w:themeColor="accent5" w:themeShade="BF"/>
          <w:spacing w:val="1"/>
          <w:u w:val="single"/>
        </w:rPr>
      </w:pPr>
      <w:hyperlink r:id="rId12">
        <w:r w:rsidR="00F1477A" w:rsidRPr="00F1477A">
          <w:rPr>
            <w:rStyle w:val="Hyperlink"/>
            <w:rFonts w:ascii="Segoe UI Semilight" w:eastAsiaTheme="minorHAnsi" w:hAnsi="Segoe UI Semilight" w:cs="SegoeUI-Semilight"/>
            <w:spacing w:val="1"/>
          </w:rPr>
          <w:t>Get Starte</w:t>
        </w:r>
        <w:r w:rsidR="000B40B9">
          <w:rPr>
            <w:rStyle w:val="Hyperlink"/>
            <w:rFonts w:ascii="Segoe UI Semilight" w:eastAsiaTheme="minorHAnsi" w:hAnsi="Segoe UI Semilight" w:cs="SegoeUI-Semilight"/>
            <w:spacing w:val="1"/>
          </w:rPr>
          <w:t>d</w:t>
        </w:r>
      </w:hyperlink>
    </w:p>
    <w:p w14:paraId="606B740E" w14:textId="77777777" w:rsidR="00771035" w:rsidRDefault="00771035" w:rsidP="00406E36">
      <w:pPr>
        <w:spacing w:after="59"/>
        <w:rPr>
          <w:rFonts w:ascii="Quattrocento Sans" w:eastAsia="Quattrocento Sans" w:hAnsi="Quattrocento Sans" w:cs="Quattrocento Sans"/>
          <w:b/>
          <w:color w:val="636363"/>
          <w:sz w:val="26"/>
          <w:szCs w:val="26"/>
        </w:rPr>
      </w:pPr>
    </w:p>
    <w:p w14:paraId="2AFACFA5" w14:textId="4143BA8A" w:rsidR="009212F6" w:rsidRDefault="009212F6" w:rsidP="009212F6">
      <w:pPr>
        <w:pStyle w:val="Body1420"/>
        <w:tabs>
          <w:tab w:val="left" w:pos="3818"/>
        </w:tabs>
        <w:spacing w:after="59"/>
        <w:outlineLvl w:val="0"/>
        <w:rPr>
          <w:rStyle w:val="HeadlinesNEWSTYLES"/>
          <w:rFonts w:ascii="Segoe UI Semibold" w:hAnsi="Segoe UI Semibold" w:cs="Segoe UI Semibold"/>
          <w:b/>
          <w:color w:val="636363"/>
          <w:spacing w:val="1"/>
          <w:sz w:val="26"/>
        </w:rPr>
      </w:pPr>
      <w:r w:rsidRPr="00481054">
        <w:rPr>
          <w:rStyle w:val="HeadlinesNEWSTYLES"/>
          <w:rFonts w:ascii="Segoe UI Semibold" w:hAnsi="Segoe UI Semibold" w:cs="Segoe UI Semibold"/>
          <w:b/>
          <w:color w:val="636363"/>
          <w:spacing w:val="1"/>
          <w:sz w:val="26"/>
        </w:rPr>
        <w:t>Structured</w:t>
      </w:r>
      <w:r>
        <w:rPr>
          <w:rStyle w:val="HeadlinesNEWSTYLES"/>
          <w:rFonts w:ascii="Segoe UI Semibold" w:hAnsi="Segoe UI Semibold" w:cs="Segoe UI Semibold"/>
          <w:b/>
          <w:color w:val="636363"/>
          <w:spacing w:val="1"/>
          <w:sz w:val="26"/>
        </w:rPr>
        <w:t xml:space="preserve"> Storage: </w:t>
      </w:r>
      <w:r>
        <w:rPr>
          <w:rStyle w:val="HeadlinesNEWSTYLES"/>
          <w:rFonts w:ascii="Segoe UI Semibold" w:hAnsi="Segoe UI Semibold" w:cs="Segoe UI Semibold"/>
          <w:b/>
          <w:color w:val="636363"/>
          <w:spacing w:val="1"/>
          <w:sz w:val="26"/>
        </w:rPr>
        <w:t>PostgreSQL</w:t>
      </w:r>
    </w:p>
    <w:p w14:paraId="3F1BB649" w14:textId="401B8593" w:rsidR="00771035" w:rsidRPr="00B27F38" w:rsidRDefault="00FD7959" w:rsidP="00481054">
      <w:pPr>
        <w:spacing w:after="59"/>
        <w:rPr>
          <w:rFonts w:ascii="Segoe UI Semilight" w:eastAsiaTheme="minorHAnsi" w:hAnsi="Segoe UI Semilight" w:cs="SegoeUI-Semilight"/>
          <w:color w:val="636363"/>
          <w:spacing w:val="1"/>
        </w:rPr>
      </w:pPr>
      <w:r>
        <w:rPr>
          <w:rFonts w:ascii="Segoe UI Semilight" w:eastAsiaTheme="minorHAnsi" w:hAnsi="Segoe UI Semilight" w:cs="SegoeUI-Semilight"/>
          <w:color w:val="636363"/>
          <w:spacing w:val="1"/>
        </w:rPr>
        <w:t>T</w:t>
      </w:r>
      <w:r w:rsidR="0000493C" w:rsidRPr="00B27F38">
        <w:rPr>
          <w:rFonts w:ascii="Segoe UI Semilight" w:eastAsiaTheme="minorHAnsi" w:hAnsi="Segoe UI Semilight" w:cs="SegoeUI-Semilight"/>
          <w:color w:val="636363"/>
          <w:spacing w:val="1"/>
        </w:rPr>
        <w:t xml:space="preserve">he </w:t>
      </w:r>
      <w:r w:rsidR="007E606B">
        <w:rPr>
          <w:rFonts w:ascii="Segoe UI Semilight" w:eastAsiaTheme="minorHAnsi" w:hAnsi="Segoe UI Semilight" w:cs="SegoeUI-Semilight"/>
          <w:color w:val="636363"/>
          <w:spacing w:val="1"/>
        </w:rPr>
        <w:t xml:space="preserve">Azure Database for </w:t>
      </w:r>
      <w:r w:rsidR="0000493C" w:rsidRPr="00B27F38">
        <w:rPr>
          <w:rFonts w:ascii="Segoe UI Semilight" w:eastAsiaTheme="minorHAnsi" w:hAnsi="Segoe UI Semilight" w:cs="SegoeUI-Semilight"/>
          <w:color w:val="636363"/>
          <w:spacing w:val="1"/>
        </w:rPr>
        <w:t xml:space="preserve">PostgreSQL service provides a database as a service offering based on open source </w:t>
      </w:r>
      <w:r>
        <w:rPr>
          <w:rFonts w:ascii="Segoe UI Semilight" w:eastAsiaTheme="minorHAnsi" w:hAnsi="Segoe UI Semilight" w:cs="SegoeUI-Semilight"/>
          <w:color w:val="636363"/>
          <w:spacing w:val="1"/>
        </w:rPr>
        <w:t xml:space="preserve">database </w:t>
      </w:r>
      <w:r w:rsidR="0000493C" w:rsidRPr="00B27F38">
        <w:rPr>
          <w:rFonts w:ascii="Segoe UI Semilight" w:eastAsiaTheme="minorHAnsi" w:hAnsi="Segoe UI Semilight" w:cs="SegoeUI-Semilight"/>
          <w:color w:val="636363"/>
          <w:spacing w:val="1"/>
        </w:rPr>
        <w:t>PostgreSQL. This version of the PostgreSQL as a service is built on the community edition of Pos</w:t>
      </w:r>
      <w:r>
        <w:rPr>
          <w:rFonts w:ascii="Segoe UI Semilight" w:eastAsiaTheme="minorHAnsi" w:hAnsi="Segoe UI Semilight" w:cs="SegoeUI-Semilight"/>
          <w:color w:val="636363"/>
          <w:spacing w:val="1"/>
        </w:rPr>
        <w:t>t</w:t>
      </w:r>
      <w:r w:rsidR="0000493C" w:rsidRPr="00B27F38">
        <w:rPr>
          <w:rFonts w:ascii="Segoe UI Semilight" w:eastAsiaTheme="minorHAnsi" w:hAnsi="Segoe UI Semilight" w:cs="SegoeUI-Semilight"/>
          <w:color w:val="636363"/>
          <w:spacing w:val="1"/>
        </w:rPr>
        <w:t>greSQL</w:t>
      </w:r>
      <w:r w:rsidR="00FD75EB">
        <w:rPr>
          <w:rFonts w:ascii="Segoe UI Semilight" w:eastAsiaTheme="minorHAnsi" w:hAnsi="Segoe UI Semilight" w:cs="SegoeUI-Semilight"/>
          <w:color w:val="636363"/>
          <w:spacing w:val="1"/>
        </w:rPr>
        <w:t>.</w:t>
      </w:r>
    </w:p>
    <w:p w14:paraId="252CD507" w14:textId="77777777" w:rsidR="00771035" w:rsidRDefault="00771035" w:rsidP="00406E36">
      <w:pPr>
        <w:spacing w:after="59"/>
        <w:rPr>
          <w:rFonts w:ascii="Quattrocento Sans" w:eastAsia="Quattrocento Sans" w:hAnsi="Quattrocento Sans" w:cs="Quattrocento Sans"/>
          <w:color w:val="636363"/>
          <w:highlight w:val="white"/>
        </w:rPr>
      </w:pPr>
    </w:p>
    <w:p w14:paraId="0AD67712" w14:textId="77777777" w:rsidR="001D1F22" w:rsidRPr="001D1F22" w:rsidRDefault="0068504A" w:rsidP="001D1F22">
      <w:pPr>
        <w:spacing w:after="59"/>
        <w:rPr>
          <w:rStyle w:val="Hyperlink"/>
        </w:rPr>
      </w:pPr>
      <w:hyperlink r:id="rId13">
        <w:r w:rsidR="001D1F22" w:rsidRPr="001D1F22">
          <w:rPr>
            <w:rStyle w:val="Hyperlink"/>
            <w:rFonts w:ascii="Segoe UI Semilight" w:eastAsiaTheme="minorHAnsi" w:hAnsi="Segoe UI Semilight" w:cs="SegoeUI-Semilight"/>
            <w:spacing w:val="1"/>
          </w:rPr>
          <w:t>Learn More</w:t>
        </w:r>
      </w:hyperlink>
    </w:p>
    <w:p w14:paraId="60A2B744" w14:textId="5DD11230" w:rsidR="001D1F22" w:rsidRPr="001D1F22" w:rsidRDefault="0068504A" w:rsidP="001D1F22">
      <w:pPr>
        <w:spacing w:after="59"/>
        <w:rPr>
          <w:rStyle w:val="Hyperlink"/>
        </w:rPr>
      </w:pPr>
      <w:hyperlink r:id="rId14">
        <w:r w:rsidR="001D1F22" w:rsidRPr="001D1F22">
          <w:rPr>
            <w:rStyle w:val="Hyperlink"/>
            <w:rFonts w:ascii="Segoe UI Semilight" w:eastAsiaTheme="minorHAnsi" w:hAnsi="Segoe UI Semilight" w:cs="SegoeUI-Semilight"/>
            <w:spacing w:val="1"/>
          </w:rPr>
          <w:t>Get Starte</w:t>
        </w:r>
        <w:r w:rsidR="000B40B9">
          <w:rPr>
            <w:rStyle w:val="Hyperlink"/>
            <w:rFonts w:ascii="Segoe UI Semilight" w:eastAsiaTheme="minorHAnsi" w:hAnsi="Segoe UI Semilight" w:cs="SegoeUI-Semilight"/>
            <w:spacing w:val="1"/>
          </w:rPr>
          <w:t>d</w:t>
        </w:r>
      </w:hyperlink>
    </w:p>
    <w:p w14:paraId="2680D116" w14:textId="77777777" w:rsidR="00771035" w:rsidRDefault="00771035" w:rsidP="00406E36">
      <w:pPr>
        <w:spacing w:after="59"/>
        <w:rPr>
          <w:rFonts w:ascii="Quattrocento Sans" w:eastAsia="Quattrocento Sans" w:hAnsi="Quattrocento Sans" w:cs="Quattrocento Sans"/>
          <w:b/>
          <w:color w:val="636363"/>
          <w:sz w:val="26"/>
          <w:szCs w:val="26"/>
        </w:rPr>
      </w:pPr>
    </w:p>
    <w:p w14:paraId="765C0671" w14:textId="04D5F7A7" w:rsidR="009212F6" w:rsidRDefault="009212F6" w:rsidP="009212F6">
      <w:pPr>
        <w:pStyle w:val="Body1420"/>
        <w:tabs>
          <w:tab w:val="left" w:pos="3818"/>
        </w:tabs>
        <w:spacing w:after="59"/>
        <w:outlineLvl w:val="0"/>
        <w:rPr>
          <w:rStyle w:val="HeadlinesNEWSTYLES"/>
          <w:rFonts w:ascii="Segoe UI Semibold" w:hAnsi="Segoe UI Semibold" w:cs="Segoe UI Semibold"/>
          <w:b/>
          <w:color w:val="636363"/>
          <w:spacing w:val="1"/>
          <w:sz w:val="26"/>
        </w:rPr>
      </w:pPr>
      <w:r w:rsidRPr="00481054">
        <w:rPr>
          <w:rStyle w:val="HeadlinesNEWSTYLES"/>
          <w:rFonts w:ascii="Segoe UI Semibold" w:hAnsi="Segoe UI Semibold" w:cs="Segoe UI Semibold"/>
          <w:b/>
          <w:color w:val="636363"/>
          <w:spacing w:val="1"/>
          <w:sz w:val="26"/>
        </w:rPr>
        <w:t>Structured</w:t>
      </w:r>
      <w:r>
        <w:rPr>
          <w:rStyle w:val="HeadlinesNEWSTYLES"/>
          <w:rFonts w:ascii="Segoe UI Semibold" w:hAnsi="Segoe UI Semibold" w:cs="Segoe UI Semibold"/>
          <w:b/>
          <w:color w:val="636363"/>
          <w:spacing w:val="1"/>
          <w:sz w:val="26"/>
        </w:rPr>
        <w:t xml:space="preserve"> Storage: </w:t>
      </w:r>
      <w:r>
        <w:rPr>
          <w:rStyle w:val="HeadlinesNEWSTYLES"/>
          <w:rFonts w:ascii="Segoe UI Semibold" w:hAnsi="Segoe UI Semibold" w:cs="Segoe UI Semibold"/>
          <w:b/>
          <w:color w:val="636363"/>
          <w:spacing w:val="1"/>
          <w:sz w:val="26"/>
        </w:rPr>
        <w:t>MySQL</w:t>
      </w:r>
    </w:p>
    <w:p w14:paraId="46E2D161" w14:textId="022A03EC" w:rsidR="00771035" w:rsidRDefault="0000493C" w:rsidP="00406E36">
      <w:pPr>
        <w:spacing w:after="59"/>
        <w:rPr>
          <w:rFonts w:ascii="Segoe UI Semilight" w:eastAsiaTheme="minorHAnsi" w:hAnsi="Segoe UI Semilight" w:cs="SegoeUI-Semilight"/>
          <w:color w:val="636363"/>
          <w:spacing w:val="1"/>
        </w:rPr>
      </w:pPr>
      <w:r w:rsidRPr="00B27F38">
        <w:rPr>
          <w:rFonts w:ascii="Segoe UI Semilight" w:eastAsiaTheme="minorHAnsi" w:hAnsi="Segoe UI Semilight" w:cs="SegoeUI-Semilight"/>
          <w:color w:val="636363"/>
          <w:spacing w:val="1"/>
        </w:rPr>
        <w:t xml:space="preserve">The Azure </w:t>
      </w:r>
      <w:r w:rsidR="00FD7959">
        <w:rPr>
          <w:rFonts w:ascii="Segoe UI Semilight" w:eastAsiaTheme="minorHAnsi" w:hAnsi="Segoe UI Semilight" w:cs="SegoeUI-Semilight"/>
          <w:color w:val="636363"/>
          <w:spacing w:val="1"/>
        </w:rPr>
        <w:t>D</w:t>
      </w:r>
      <w:r w:rsidRPr="00B27F38">
        <w:rPr>
          <w:rFonts w:ascii="Segoe UI Semilight" w:eastAsiaTheme="minorHAnsi" w:hAnsi="Segoe UI Semilight" w:cs="SegoeUI-Semilight"/>
          <w:color w:val="636363"/>
          <w:spacing w:val="1"/>
        </w:rPr>
        <w:t xml:space="preserve">atabase for MySQL is a service offering based on the community edition of MySQL. </w:t>
      </w:r>
    </w:p>
    <w:p w14:paraId="20E52A3D" w14:textId="77777777" w:rsidR="009212F6" w:rsidRDefault="009212F6" w:rsidP="00406E36">
      <w:pPr>
        <w:spacing w:after="59"/>
        <w:rPr>
          <w:rFonts w:ascii="Quattrocento Sans" w:eastAsia="Quattrocento Sans" w:hAnsi="Quattrocento Sans" w:cs="Quattrocento Sans"/>
          <w:color w:val="636363"/>
          <w:highlight w:val="white"/>
        </w:rPr>
      </w:pPr>
    </w:p>
    <w:p w14:paraId="63B7E2C0" w14:textId="77777777" w:rsidR="001D1F22" w:rsidRPr="001D1F22" w:rsidRDefault="0068504A" w:rsidP="001D1F22">
      <w:pPr>
        <w:spacing w:after="59"/>
        <w:rPr>
          <w:rFonts w:ascii="Segoe UI Semilight" w:eastAsiaTheme="minorHAnsi" w:hAnsi="Segoe UI Semilight" w:cs="SegoeUI-Semilight"/>
          <w:color w:val="2E74B5" w:themeColor="accent5" w:themeShade="BF"/>
          <w:spacing w:val="1"/>
          <w:u w:val="single"/>
        </w:rPr>
      </w:pPr>
      <w:hyperlink r:id="rId15">
        <w:r w:rsidR="001D1F22" w:rsidRPr="001D1F22">
          <w:rPr>
            <w:rStyle w:val="Hyperlink"/>
            <w:rFonts w:ascii="Segoe UI Semilight" w:eastAsiaTheme="minorHAnsi" w:hAnsi="Segoe UI Semilight" w:cs="SegoeUI-Semilight"/>
            <w:spacing w:val="1"/>
          </w:rPr>
          <w:t>Learn More</w:t>
        </w:r>
      </w:hyperlink>
    </w:p>
    <w:p w14:paraId="2082C1E9" w14:textId="6459532F" w:rsidR="001D1F22" w:rsidRPr="001D1F22" w:rsidRDefault="0068504A" w:rsidP="001D1F22">
      <w:pPr>
        <w:spacing w:after="59"/>
        <w:rPr>
          <w:rStyle w:val="Hyperlink"/>
        </w:rPr>
      </w:pPr>
      <w:hyperlink r:id="rId16">
        <w:r w:rsidR="001D1F22" w:rsidRPr="001D1F22">
          <w:rPr>
            <w:rStyle w:val="Hyperlink"/>
            <w:rFonts w:ascii="Segoe UI Semilight" w:eastAsiaTheme="minorHAnsi" w:hAnsi="Segoe UI Semilight" w:cs="SegoeUI-Semilight"/>
            <w:spacing w:val="1"/>
          </w:rPr>
          <w:t>Get Starte</w:t>
        </w:r>
        <w:r w:rsidR="007E606B">
          <w:rPr>
            <w:rStyle w:val="Hyperlink"/>
            <w:rFonts w:ascii="Segoe UI Semilight" w:eastAsiaTheme="minorHAnsi" w:hAnsi="Segoe UI Semilight" w:cs="SegoeUI-Semilight"/>
            <w:spacing w:val="1"/>
          </w:rPr>
          <w:t>d</w:t>
        </w:r>
      </w:hyperlink>
    </w:p>
    <w:p w14:paraId="187256F2" w14:textId="77777777" w:rsidR="00771035" w:rsidRDefault="00771035" w:rsidP="00406E36">
      <w:pPr>
        <w:spacing w:after="59"/>
        <w:rPr>
          <w:rFonts w:ascii="Quattrocento Sans" w:eastAsia="Quattrocento Sans" w:hAnsi="Quattrocento Sans" w:cs="Quattrocento Sans"/>
          <w:b/>
          <w:color w:val="636363"/>
          <w:sz w:val="26"/>
          <w:szCs w:val="26"/>
        </w:rPr>
      </w:pPr>
    </w:p>
    <w:p w14:paraId="5B215715" w14:textId="153FC6BE" w:rsidR="003A4F5B" w:rsidRDefault="0000493C" w:rsidP="004F444D">
      <w:pPr>
        <w:spacing w:after="59"/>
        <w:outlineLvl w:val="0"/>
        <w:rPr>
          <w:rFonts w:ascii="Segoe UI Semibold" w:eastAsiaTheme="minorHAnsi" w:hAnsi="Segoe UI Semibold" w:cs="Segoe UI Semibold"/>
          <w:b/>
          <w:color w:val="636363"/>
          <w:spacing w:val="1"/>
          <w:sz w:val="26"/>
        </w:rPr>
      </w:pPr>
      <w:r w:rsidRPr="004F444D">
        <w:rPr>
          <w:rFonts w:ascii="Segoe UI Semibold" w:eastAsiaTheme="minorHAnsi" w:hAnsi="Segoe UI Semibold" w:cs="Segoe UI Semibold"/>
          <w:b/>
          <w:color w:val="636363"/>
          <w:spacing w:val="1"/>
          <w:sz w:val="26"/>
        </w:rPr>
        <w:t>OLAP</w:t>
      </w:r>
      <w:r w:rsidR="009212F6">
        <w:rPr>
          <w:rFonts w:ascii="Segoe UI Semibold" w:eastAsiaTheme="minorHAnsi" w:hAnsi="Segoe UI Semibold" w:cs="Segoe UI Semibold"/>
          <w:b/>
          <w:color w:val="636363"/>
          <w:spacing w:val="1"/>
          <w:sz w:val="26"/>
        </w:rPr>
        <w:t>: Azure SQL Data Warehouse</w:t>
      </w:r>
    </w:p>
    <w:p w14:paraId="065D08CC" w14:textId="34B52BE8" w:rsidR="00771035" w:rsidRPr="00E2274E" w:rsidRDefault="0000493C" w:rsidP="00481054">
      <w:pPr>
        <w:spacing w:after="59"/>
        <w:rPr>
          <w:rFonts w:ascii="Segoe UI Semilight" w:eastAsiaTheme="minorHAnsi" w:hAnsi="Segoe UI Semilight" w:cs="SegoeUI-Semilight"/>
          <w:color w:val="636363"/>
          <w:spacing w:val="1"/>
        </w:rPr>
      </w:pPr>
      <w:r w:rsidRPr="00E2274E">
        <w:rPr>
          <w:rFonts w:ascii="Segoe UI Semilight" w:eastAsiaTheme="minorHAnsi" w:hAnsi="Segoe UI Semilight" w:cs="SegoeUI-Semilight"/>
          <w:color w:val="636363"/>
          <w:spacing w:val="1"/>
        </w:rPr>
        <w:t xml:space="preserve">Azure </w:t>
      </w:r>
      <w:r w:rsidR="00FD7959">
        <w:rPr>
          <w:rFonts w:ascii="Segoe UI Semilight" w:eastAsiaTheme="minorHAnsi" w:hAnsi="Segoe UI Semilight" w:cs="SegoeUI-Semilight"/>
          <w:color w:val="636363"/>
          <w:spacing w:val="1"/>
        </w:rPr>
        <w:t xml:space="preserve">SQL </w:t>
      </w:r>
      <w:r w:rsidRPr="00E2274E">
        <w:rPr>
          <w:rFonts w:ascii="Segoe UI Semilight" w:eastAsiaTheme="minorHAnsi" w:hAnsi="Segoe UI Semilight" w:cs="SegoeUI-Semilight"/>
          <w:color w:val="636363"/>
          <w:spacing w:val="1"/>
        </w:rPr>
        <w:t xml:space="preserve">Data Warehouse is a scale out massive parallel processing platform based on standard SQL (T-SQL). The Azure </w:t>
      </w:r>
      <w:r w:rsidR="00FD7959">
        <w:rPr>
          <w:rFonts w:ascii="Segoe UI Semilight" w:eastAsiaTheme="minorHAnsi" w:hAnsi="Segoe UI Semilight" w:cs="SegoeUI-Semilight"/>
          <w:color w:val="636363"/>
          <w:spacing w:val="1"/>
        </w:rPr>
        <w:t xml:space="preserve">SQL </w:t>
      </w:r>
      <w:r w:rsidRPr="00E2274E">
        <w:rPr>
          <w:rFonts w:ascii="Segoe UI Semilight" w:eastAsiaTheme="minorHAnsi" w:hAnsi="Segoe UI Semilight" w:cs="SegoeUI-Semilight"/>
          <w:color w:val="636363"/>
          <w:spacing w:val="1"/>
        </w:rPr>
        <w:t>Data Warehouse solution provides the capability to scale storage and compute independently of one another.</w:t>
      </w:r>
    </w:p>
    <w:p w14:paraId="3A27274B" w14:textId="77777777" w:rsidR="00771035" w:rsidRDefault="00771035" w:rsidP="00406E36">
      <w:pPr>
        <w:spacing w:after="59"/>
        <w:rPr>
          <w:rFonts w:ascii="Quattrocento Sans" w:eastAsia="Quattrocento Sans" w:hAnsi="Quattrocento Sans" w:cs="Quattrocento Sans"/>
          <w:color w:val="636363"/>
          <w:highlight w:val="white"/>
        </w:rPr>
      </w:pPr>
    </w:p>
    <w:p w14:paraId="317FAD35" w14:textId="77777777" w:rsidR="001D1F22" w:rsidRPr="001D1F22" w:rsidRDefault="0068504A" w:rsidP="001D1F22">
      <w:pPr>
        <w:spacing w:after="59"/>
        <w:rPr>
          <w:rStyle w:val="Hyperlink"/>
        </w:rPr>
      </w:pPr>
      <w:hyperlink r:id="rId17">
        <w:r w:rsidR="001D1F22" w:rsidRPr="001D1F22">
          <w:rPr>
            <w:rStyle w:val="Hyperlink"/>
            <w:rFonts w:ascii="Segoe UI Semilight" w:eastAsiaTheme="minorHAnsi" w:hAnsi="Segoe UI Semilight" w:cs="SegoeUI-Semilight"/>
            <w:spacing w:val="1"/>
          </w:rPr>
          <w:t>Learn More</w:t>
        </w:r>
      </w:hyperlink>
    </w:p>
    <w:p w14:paraId="0A2491AA" w14:textId="4E55747D" w:rsidR="001D1F22" w:rsidRPr="006C7415" w:rsidRDefault="006C7415" w:rsidP="001D1F22">
      <w:pPr>
        <w:spacing w:after="59"/>
        <w:rPr>
          <w:rStyle w:val="Hyperlink"/>
        </w:rPr>
      </w:pPr>
      <w:r>
        <w:rPr>
          <w:rStyle w:val="Hyperlink"/>
          <w:rFonts w:ascii="Segoe UI Semilight" w:eastAsiaTheme="minorHAnsi" w:hAnsi="Segoe UI Semilight" w:cs="SegoeUI-Semilight"/>
          <w:spacing w:val="1"/>
        </w:rPr>
        <w:fldChar w:fldCharType="begin"/>
      </w:r>
      <w:r>
        <w:rPr>
          <w:rStyle w:val="Hyperlink"/>
          <w:rFonts w:ascii="Segoe UI Semilight" w:eastAsiaTheme="minorHAnsi" w:hAnsi="Segoe UI Semilight" w:cs="SegoeUI-Semilight"/>
          <w:spacing w:val="1"/>
        </w:rPr>
        <w:instrText xml:space="preserve"> HYPERLINK "https://docs.microsoft.com/en-us/azure/sql-data-warehouse/sql-data-warehouse-get-started-tutorial" </w:instrText>
      </w:r>
      <w:r>
        <w:rPr>
          <w:rStyle w:val="Hyperlink"/>
          <w:rFonts w:ascii="Segoe UI Semilight" w:eastAsiaTheme="minorHAnsi" w:hAnsi="Segoe UI Semilight" w:cs="SegoeUI-Semilight"/>
          <w:spacing w:val="1"/>
        </w:rPr>
        <w:fldChar w:fldCharType="separate"/>
      </w:r>
      <w:r w:rsidR="001D1F22" w:rsidRPr="006C7415">
        <w:rPr>
          <w:rStyle w:val="Hyperlink"/>
          <w:rFonts w:ascii="Segoe UI Semilight" w:eastAsiaTheme="minorHAnsi" w:hAnsi="Segoe UI Semilight" w:cs="SegoeUI-Semilight"/>
          <w:spacing w:val="1"/>
        </w:rPr>
        <w:t>Get Started</w:t>
      </w:r>
    </w:p>
    <w:p w14:paraId="1A25FE80" w14:textId="76CD84B2" w:rsidR="00771035" w:rsidRDefault="006C7415" w:rsidP="00406E36">
      <w:pPr>
        <w:spacing w:after="59"/>
        <w:rPr>
          <w:rFonts w:ascii="Quattrocento Sans" w:eastAsia="Quattrocento Sans" w:hAnsi="Quattrocento Sans" w:cs="Quattrocento Sans"/>
          <w:b/>
          <w:color w:val="636363"/>
          <w:sz w:val="26"/>
          <w:szCs w:val="26"/>
        </w:rPr>
      </w:pPr>
      <w:r>
        <w:rPr>
          <w:rStyle w:val="Hyperlink"/>
          <w:rFonts w:ascii="Segoe UI Semilight" w:eastAsiaTheme="minorHAnsi" w:hAnsi="Segoe UI Semilight" w:cs="SegoeUI-Semilight"/>
          <w:spacing w:val="1"/>
        </w:rPr>
        <w:fldChar w:fldCharType="end"/>
      </w:r>
    </w:p>
    <w:p w14:paraId="586CB425" w14:textId="00FE2B90" w:rsidR="003A4F5B" w:rsidRPr="009212F6" w:rsidRDefault="0000493C" w:rsidP="004F444D">
      <w:pPr>
        <w:spacing w:after="59"/>
        <w:outlineLvl w:val="0"/>
        <w:rPr>
          <w:rFonts w:ascii="Segoe UI Semibold" w:eastAsiaTheme="minorHAnsi" w:hAnsi="Segoe UI Semibold" w:cs="Segoe UI Semibold"/>
          <w:b/>
          <w:color w:val="636363"/>
          <w:spacing w:val="1"/>
          <w:sz w:val="26"/>
          <w:lang w:val="en-CA"/>
        </w:rPr>
      </w:pPr>
      <w:proofErr w:type="spellStart"/>
      <w:r w:rsidRPr="009212F6">
        <w:rPr>
          <w:rFonts w:ascii="Segoe UI Semibold" w:eastAsiaTheme="minorHAnsi" w:hAnsi="Segoe UI Semibold" w:cs="Segoe UI Semibold"/>
          <w:b/>
          <w:color w:val="636363"/>
          <w:spacing w:val="1"/>
          <w:sz w:val="26"/>
          <w:lang w:val="en-CA"/>
        </w:rPr>
        <w:t>Redis</w:t>
      </w:r>
      <w:proofErr w:type="spellEnd"/>
      <w:r w:rsidRPr="009212F6">
        <w:rPr>
          <w:rFonts w:ascii="Segoe UI Semibold" w:eastAsiaTheme="minorHAnsi" w:hAnsi="Segoe UI Semibold" w:cs="Segoe UI Semibold"/>
          <w:b/>
          <w:color w:val="636363"/>
          <w:spacing w:val="1"/>
          <w:sz w:val="26"/>
          <w:lang w:val="en-CA"/>
        </w:rPr>
        <w:t xml:space="preserve"> Cache</w:t>
      </w:r>
      <w:r w:rsidR="009212F6">
        <w:rPr>
          <w:rFonts w:ascii="Segoe UI Semibold" w:eastAsiaTheme="minorHAnsi" w:hAnsi="Segoe UI Semibold" w:cs="Segoe UI Semibold"/>
          <w:b/>
          <w:color w:val="636363"/>
          <w:spacing w:val="1"/>
          <w:sz w:val="26"/>
          <w:lang w:val="en-CA"/>
        </w:rPr>
        <w:t xml:space="preserve">: Azure </w:t>
      </w:r>
      <w:proofErr w:type="spellStart"/>
      <w:r w:rsidR="009212F6">
        <w:rPr>
          <w:rFonts w:ascii="Segoe UI Semibold" w:eastAsiaTheme="minorHAnsi" w:hAnsi="Segoe UI Semibold" w:cs="Segoe UI Semibold"/>
          <w:b/>
          <w:color w:val="636363"/>
          <w:spacing w:val="1"/>
          <w:sz w:val="26"/>
          <w:lang w:val="en-CA"/>
        </w:rPr>
        <w:t>Redis</w:t>
      </w:r>
      <w:proofErr w:type="spellEnd"/>
      <w:r w:rsidR="009212F6">
        <w:rPr>
          <w:rFonts w:ascii="Segoe UI Semibold" w:eastAsiaTheme="minorHAnsi" w:hAnsi="Segoe UI Semibold" w:cs="Segoe UI Semibold"/>
          <w:b/>
          <w:color w:val="636363"/>
          <w:spacing w:val="1"/>
          <w:sz w:val="26"/>
          <w:lang w:val="en-CA"/>
        </w:rPr>
        <w:t xml:space="preserve"> Cache</w:t>
      </w:r>
    </w:p>
    <w:p w14:paraId="49815CBB" w14:textId="14D32E09" w:rsidR="00771035" w:rsidRPr="00481054" w:rsidRDefault="0000493C" w:rsidP="00481054">
      <w:pPr>
        <w:spacing w:after="59"/>
        <w:rPr>
          <w:rFonts w:ascii="Segoe UI Semilight" w:eastAsiaTheme="minorHAnsi" w:hAnsi="Segoe UI Semilight" w:cs="SegoeUI-Semilight"/>
          <w:color w:val="636363"/>
          <w:spacing w:val="1"/>
        </w:rPr>
      </w:pPr>
      <w:r w:rsidRPr="00A10427">
        <w:rPr>
          <w:rFonts w:ascii="Segoe UI Semilight" w:eastAsiaTheme="minorHAnsi" w:hAnsi="Segoe UI Semilight" w:cs="SegoeUI-Semilight"/>
          <w:color w:val="636363"/>
          <w:spacing w:val="1"/>
        </w:rPr>
        <w:t xml:space="preserve">Based on the open source Redis Cache </w:t>
      </w:r>
      <w:r w:rsidR="00A10427" w:rsidRPr="00481054">
        <w:rPr>
          <w:rFonts w:ascii="Segoe UI Semilight" w:eastAsiaTheme="minorHAnsi" w:hAnsi="Segoe UI Semilight" w:cs="SegoeUI-Semilight"/>
          <w:color w:val="636363"/>
          <w:spacing w:val="1"/>
        </w:rPr>
        <w:t>implementation</w:t>
      </w:r>
      <w:r w:rsidR="00FD7959">
        <w:rPr>
          <w:rFonts w:ascii="Segoe UI Semilight" w:eastAsiaTheme="minorHAnsi" w:hAnsi="Segoe UI Semilight" w:cs="SegoeUI-Semilight"/>
          <w:color w:val="636363"/>
          <w:spacing w:val="1"/>
        </w:rPr>
        <w:t xml:space="preserve">, </w:t>
      </w:r>
      <w:r w:rsidRPr="00A10427">
        <w:rPr>
          <w:rFonts w:ascii="Segoe UI Semilight" w:eastAsiaTheme="minorHAnsi" w:hAnsi="Segoe UI Semilight" w:cs="SegoeUI-Semilight"/>
          <w:color w:val="636363"/>
          <w:spacing w:val="1"/>
        </w:rPr>
        <w:t>Azure Redis Cache provides low latency data access using the Redis key-value data store. Scale data access independent from data storage to provide lightning fast data access for application services</w:t>
      </w:r>
      <w:r w:rsidR="00825FAD">
        <w:rPr>
          <w:rFonts w:ascii="Segoe UI Semilight" w:eastAsiaTheme="minorHAnsi" w:hAnsi="Segoe UI Semilight" w:cs="SegoeUI-Semilight"/>
          <w:color w:val="636363"/>
          <w:spacing w:val="1"/>
        </w:rPr>
        <w:t>.</w:t>
      </w:r>
    </w:p>
    <w:p w14:paraId="02CF4EEC" w14:textId="77777777" w:rsidR="00771035" w:rsidRDefault="00771035" w:rsidP="00406E36">
      <w:pPr>
        <w:spacing w:after="59"/>
        <w:rPr>
          <w:rFonts w:ascii="Quattrocento Sans" w:eastAsia="Quattrocento Sans" w:hAnsi="Quattrocento Sans" w:cs="Quattrocento Sans"/>
          <w:b/>
          <w:color w:val="636363"/>
          <w:sz w:val="26"/>
          <w:szCs w:val="26"/>
        </w:rPr>
      </w:pPr>
    </w:p>
    <w:p w14:paraId="1F8099B0" w14:textId="77777777" w:rsidR="006C7415" w:rsidRPr="006C7415" w:rsidRDefault="0068504A" w:rsidP="006C7415">
      <w:pPr>
        <w:spacing w:after="59"/>
        <w:rPr>
          <w:rFonts w:ascii="Segoe UI Semilight" w:eastAsiaTheme="minorHAnsi" w:hAnsi="Segoe UI Semilight" w:cs="SegoeUI-Semilight"/>
          <w:color w:val="2E74B5" w:themeColor="accent5" w:themeShade="BF"/>
          <w:spacing w:val="1"/>
          <w:u w:val="single"/>
        </w:rPr>
      </w:pPr>
      <w:hyperlink r:id="rId18">
        <w:r w:rsidR="006C7415" w:rsidRPr="006C7415">
          <w:rPr>
            <w:rStyle w:val="Hyperlink"/>
            <w:rFonts w:ascii="Segoe UI Semilight" w:eastAsiaTheme="minorHAnsi" w:hAnsi="Segoe UI Semilight" w:cs="SegoeUI-Semilight"/>
            <w:spacing w:val="1"/>
          </w:rPr>
          <w:t>Learn More</w:t>
        </w:r>
      </w:hyperlink>
    </w:p>
    <w:p w14:paraId="2394BBD2" w14:textId="4B55772F" w:rsidR="006C7415" w:rsidRPr="006C7415" w:rsidRDefault="0068504A" w:rsidP="006C7415">
      <w:pPr>
        <w:spacing w:after="59"/>
        <w:rPr>
          <w:rFonts w:ascii="Segoe UI Semilight" w:eastAsiaTheme="minorHAnsi" w:hAnsi="Segoe UI Semilight" w:cs="SegoeUI-Semilight"/>
          <w:color w:val="2E74B5" w:themeColor="accent5" w:themeShade="BF"/>
          <w:spacing w:val="1"/>
          <w:u w:val="single"/>
        </w:rPr>
      </w:pPr>
      <w:hyperlink r:id="rId19">
        <w:r w:rsidR="006C7415" w:rsidRPr="006C7415">
          <w:rPr>
            <w:rStyle w:val="Hyperlink"/>
            <w:rFonts w:ascii="Segoe UI Semilight" w:eastAsiaTheme="minorHAnsi" w:hAnsi="Segoe UI Semilight" w:cs="SegoeUI-Semilight"/>
            <w:spacing w:val="1"/>
          </w:rPr>
          <w:t>Get Starte</w:t>
        </w:r>
        <w:r w:rsidR="006C7415">
          <w:rPr>
            <w:rStyle w:val="Hyperlink"/>
            <w:rFonts w:ascii="Segoe UI Semilight" w:eastAsiaTheme="minorHAnsi" w:hAnsi="Segoe UI Semilight" w:cs="SegoeUI-Semilight"/>
            <w:spacing w:val="1"/>
          </w:rPr>
          <w:t>d</w:t>
        </w:r>
      </w:hyperlink>
    </w:p>
    <w:p w14:paraId="1E23A5FD" w14:textId="60866940" w:rsidR="00A10427" w:rsidRDefault="00A10427" w:rsidP="00406E36">
      <w:pPr>
        <w:spacing w:after="59"/>
        <w:rPr>
          <w:rFonts w:ascii="Segoe UI Semilight" w:eastAsiaTheme="minorHAnsi" w:hAnsi="Segoe UI Semilight" w:cs="SegoeUI-Semilight"/>
          <w:b/>
          <w:color w:val="636363"/>
          <w:spacing w:val="1"/>
          <w:sz w:val="26"/>
        </w:rPr>
      </w:pPr>
    </w:p>
    <w:p w14:paraId="7B9B362E" w14:textId="7BE73273" w:rsidR="003A4F5B" w:rsidRPr="009212F6" w:rsidRDefault="0000493C" w:rsidP="004F444D">
      <w:pPr>
        <w:spacing w:after="59"/>
        <w:outlineLvl w:val="0"/>
        <w:rPr>
          <w:rFonts w:ascii="Segoe UI Semibold" w:eastAsiaTheme="minorHAnsi" w:hAnsi="Segoe UI Semibold" w:cs="Segoe UI Semibold"/>
          <w:b/>
          <w:color w:val="636363"/>
          <w:spacing w:val="1"/>
          <w:sz w:val="26"/>
          <w:lang w:val="en-CA"/>
        </w:rPr>
      </w:pPr>
      <w:r w:rsidRPr="009212F6">
        <w:rPr>
          <w:rFonts w:ascii="Segoe UI Semibold" w:eastAsiaTheme="minorHAnsi" w:hAnsi="Segoe UI Semibold" w:cs="Segoe UI Semibold"/>
          <w:b/>
          <w:color w:val="636363"/>
          <w:spacing w:val="1"/>
          <w:sz w:val="26"/>
          <w:lang w:val="en-CA"/>
        </w:rPr>
        <w:t xml:space="preserve">Big </w:t>
      </w:r>
      <w:r w:rsidR="003A4F5B" w:rsidRPr="009212F6">
        <w:rPr>
          <w:rFonts w:ascii="Segoe UI Semibold" w:eastAsiaTheme="minorHAnsi" w:hAnsi="Segoe UI Semibold" w:cs="Segoe UI Semibold"/>
          <w:b/>
          <w:color w:val="636363"/>
          <w:spacing w:val="1"/>
          <w:sz w:val="26"/>
          <w:lang w:val="en-CA"/>
        </w:rPr>
        <w:t>Data Storage</w:t>
      </w:r>
      <w:r w:rsidR="009212F6">
        <w:rPr>
          <w:rFonts w:ascii="Segoe UI Semibold" w:eastAsiaTheme="minorHAnsi" w:hAnsi="Segoe UI Semibold" w:cs="Segoe UI Semibold"/>
          <w:b/>
          <w:color w:val="636363"/>
          <w:spacing w:val="1"/>
          <w:sz w:val="26"/>
          <w:lang w:val="en-CA"/>
        </w:rPr>
        <w:t>: Azure Data Lake Store</w:t>
      </w:r>
    </w:p>
    <w:p w14:paraId="18B679D1" w14:textId="29F6C5AA" w:rsidR="00771035" w:rsidRPr="00A10427" w:rsidRDefault="0000493C" w:rsidP="00481054">
      <w:pPr>
        <w:spacing w:after="59"/>
        <w:rPr>
          <w:rFonts w:ascii="Segoe UI Semilight" w:eastAsiaTheme="minorHAnsi" w:hAnsi="Segoe UI Semilight" w:cs="SegoeUI-Semilight"/>
          <w:color w:val="636363"/>
          <w:spacing w:val="1"/>
        </w:rPr>
      </w:pPr>
      <w:r w:rsidRPr="00A10427">
        <w:rPr>
          <w:rFonts w:ascii="Segoe UI Semilight" w:eastAsiaTheme="minorHAnsi" w:hAnsi="Segoe UI Semilight" w:cs="SegoeUI-Semilight"/>
          <w:color w:val="636363"/>
          <w:spacing w:val="1"/>
        </w:rPr>
        <w:t xml:space="preserve">Azure Data Lake </w:t>
      </w:r>
      <w:r w:rsidR="00FD7959">
        <w:rPr>
          <w:rFonts w:ascii="Segoe UI Semilight" w:eastAsiaTheme="minorHAnsi" w:hAnsi="Segoe UI Semilight" w:cs="SegoeUI-Semilight"/>
          <w:color w:val="636363"/>
          <w:spacing w:val="1"/>
        </w:rPr>
        <w:t xml:space="preserve">Store </w:t>
      </w:r>
      <w:r w:rsidRPr="00A10427">
        <w:rPr>
          <w:rFonts w:ascii="Segoe UI Semilight" w:eastAsiaTheme="minorHAnsi" w:hAnsi="Segoe UI Semilight" w:cs="SegoeUI-Semilight"/>
          <w:color w:val="636363"/>
          <w:spacing w:val="1"/>
        </w:rPr>
        <w:t xml:space="preserve">is a multi-purpose storage facility for big data analytics that has unlimited storage capability. </w:t>
      </w:r>
      <w:r w:rsidR="00FD7959">
        <w:rPr>
          <w:rFonts w:ascii="Segoe UI Semilight" w:eastAsiaTheme="minorHAnsi" w:hAnsi="Segoe UI Semilight" w:cs="SegoeUI-Semilight"/>
          <w:color w:val="636363"/>
          <w:spacing w:val="1"/>
        </w:rPr>
        <w:t>T</w:t>
      </w:r>
      <w:r w:rsidRPr="00A10427">
        <w:rPr>
          <w:rFonts w:ascii="Segoe UI Semilight" w:eastAsiaTheme="minorHAnsi" w:hAnsi="Segoe UI Semilight" w:cs="SegoeUI-Semilight"/>
          <w:color w:val="636363"/>
          <w:spacing w:val="1"/>
        </w:rPr>
        <w:t>hi</w:t>
      </w:r>
      <w:bookmarkStart w:id="3" w:name="_GoBack"/>
      <w:bookmarkEnd w:id="3"/>
      <w:r w:rsidRPr="00A10427">
        <w:rPr>
          <w:rFonts w:ascii="Segoe UI Semilight" w:eastAsiaTheme="minorHAnsi" w:hAnsi="Segoe UI Semilight" w:cs="SegoeUI-Semilight"/>
          <w:color w:val="636363"/>
          <w:spacing w:val="1"/>
        </w:rPr>
        <w:t>s is the equivalent to HDFS</w:t>
      </w:r>
      <w:r w:rsidR="00FD7959">
        <w:rPr>
          <w:rFonts w:ascii="Segoe UI Semilight" w:eastAsiaTheme="minorHAnsi" w:hAnsi="Segoe UI Semilight" w:cs="SegoeUI-Semilight"/>
          <w:color w:val="636363"/>
          <w:spacing w:val="1"/>
        </w:rPr>
        <w:t xml:space="preserve"> with Hadoop</w:t>
      </w:r>
      <w:r w:rsidRPr="00A10427">
        <w:rPr>
          <w:rFonts w:ascii="Segoe UI Semilight" w:eastAsiaTheme="minorHAnsi" w:hAnsi="Segoe UI Semilight" w:cs="SegoeUI-Semilight"/>
          <w:color w:val="636363"/>
          <w:spacing w:val="1"/>
        </w:rPr>
        <w:t xml:space="preserve">. The Azure Data Lake </w:t>
      </w:r>
      <w:r w:rsidR="00FD7959">
        <w:rPr>
          <w:rFonts w:ascii="Segoe UI Semilight" w:eastAsiaTheme="minorHAnsi" w:hAnsi="Segoe UI Semilight" w:cs="SegoeUI-Semilight"/>
          <w:color w:val="636363"/>
          <w:spacing w:val="1"/>
        </w:rPr>
        <w:t xml:space="preserve">Store </w:t>
      </w:r>
      <w:r w:rsidRPr="00A10427">
        <w:rPr>
          <w:rFonts w:ascii="Segoe UI Semilight" w:eastAsiaTheme="minorHAnsi" w:hAnsi="Segoe UI Semilight" w:cs="SegoeUI-Semilight"/>
          <w:color w:val="636363"/>
          <w:spacing w:val="1"/>
        </w:rPr>
        <w:t xml:space="preserve">provides Petabyte storage with open integration for any processing framework that utilizes open Source HDFS. Azure Data Lake offers additional capabilities not provided by HDFS including: data encryption </w:t>
      </w:r>
      <w:r w:rsidR="00EB5271">
        <w:rPr>
          <w:rFonts w:ascii="Segoe UI Semilight" w:eastAsiaTheme="minorHAnsi" w:hAnsi="Segoe UI Semilight" w:cs="SegoeUI-Semilight"/>
          <w:color w:val="636363"/>
          <w:spacing w:val="1"/>
        </w:rPr>
        <w:t>at</w:t>
      </w:r>
      <w:r w:rsidRPr="00A10427">
        <w:rPr>
          <w:rFonts w:ascii="Segoe UI Semilight" w:eastAsiaTheme="minorHAnsi" w:hAnsi="Segoe UI Semilight" w:cs="SegoeUI-Semilight"/>
          <w:color w:val="636363"/>
          <w:spacing w:val="1"/>
        </w:rPr>
        <w:t xml:space="preserve"> rest, role based security, and integration with a full-fledged key vault.</w:t>
      </w:r>
    </w:p>
    <w:p w14:paraId="2B6C0352" w14:textId="36F41F90" w:rsidR="00771035" w:rsidRDefault="0000493C" w:rsidP="00406E36">
      <w:pPr>
        <w:spacing w:after="59"/>
        <w:rPr>
          <w:rFonts w:ascii="Quattrocento Sans" w:eastAsia="Quattrocento Sans" w:hAnsi="Quattrocento Sans" w:cs="Quattrocento Sans"/>
          <w:color w:val="636363"/>
        </w:rPr>
      </w:pPr>
      <w:r>
        <w:rPr>
          <w:rFonts w:ascii="Quattrocento Sans" w:eastAsia="Quattrocento Sans" w:hAnsi="Quattrocento Sans" w:cs="Quattrocento Sans"/>
          <w:color w:val="636363"/>
        </w:rPr>
        <w:br/>
      </w:r>
      <w:hyperlink r:id="rId20">
        <w:r w:rsidR="00EB5271" w:rsidRPr="00EB5271">
          <w:rPr>
            <w:rStyle w:val="Hyperlink"/>
            <w:rFonts w:ascii="Segoe UI Semilight" w:eastAsiaTheme="minorHAnsi" w:hAnsi="Segoe UI Semilight" w:cs="SegoeUI-Semilight"/>
            <w:spacing w:val="1"/>
          </w:rPr>
          <w:t>Learn More</w:t>
        </w:r>
        <w:r w:rsidR="00EB5271" w:rsidRPr="00EB5271">
          <w:rPr>
            <w:rStyle w:val="Hyperlink"/>
            <w:rFonts w:ascii="Segoe UI Semilight" w:eastAsiaTheme="minorHAnsi" w:hAnsi="Segoe UI Semilight" w:cs="SegoeUI-Semilight"/>
            <w:spacing w:val="1"/>
          </w:rPr>
          <w:br/>
        </w:r>
      </w:hyperlink>
      <w:hyperlink r:id="rId21">
        <w:r w:rsidR="00EB5271" w:rsidRPr="00EB5271">
          <w:rPr>
            <w:rStyle w:val="Hyperlink"/>
            <w:rFonts w:ascii="Segoe UI Semilight" w:eastAsiaTheme="minorHAnsi" w:hAnsi="Segoe UI Semilight" w:cs="SegoeUI-Semilight"/>
            <w:spacing w:val="1"/>
          </w:rPr>
          <w:t>Get Starte</w:t>
        </w:r>
        <w:r w:rsidR="00EB5271">
          <w:rPr>
            <w:rStyle w:val="Hyperlink"/>
            <w:rFonts w:ascii="Segoe UI Semilight" w:eastAsiaTheme="minorHAnsi" w:hAnsi="Segoe UI Semilight" w:cs="SegoeUI-Semilight"/>
            <w:spacing w:val="1"/>
          </w:rPr>
          <w:t>d</w:t>
        </w:r>
      </w:hyperlink>
    </w:p>
    <w:p w14:paraId="3237F925" w14:textId="2F0920E6" w:rsidR="00771035" w:rsidRDefault="00771035" w:rsidP="00406E36">
      <w:pPr>
        <w:spacing w:after="59"/>
        <w:rPr>
          <w:rFonts w:ascii="Quattrocento Sans" w:eastAsia="Quattrocento Sans" w:hAnsi="Quattrocento Sans" w:cs="Quattrocento Sans"/>
          <w:color w:val="636363"/>
        </w:rPr>
      </w:pPr>
      <w:bookmarkStart w:id="4" w:name="kix.g3enjy3db43h" w:colFirst="0" w:colLast="0"/>
      <w:bookmarkEnd w:id="4"/>
    </w:p>
    <w:sectPr w:rsidR="00771035" w:rsidSect="00406E36">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775BEB" w14:textId="77777777" w:rsidR="0068504A" w:rsidRDefault="0068504A">
      <w:r>
        <w:separator/>
      </w:r>
    </w:p>
  </w:endnote>
  <w:endnote w:type="continuationSeparator" w:id="0">
    <w:p w14:paraId="50F14C14" w14:textId="77777777" w:rsidR="0068504A" w:rsidRDefault="006850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Pro">
    <w:altName w:val="Times New Roman"/>
    <w:charset w:val="00"/>
    <w:family w:val="auto"/>
    <w:pitch w:val="variable"/>
    <w:sig w:usb0="A00002AF" w:usb1="4000205B" w:usb2="00000000" w:usb3="00000000" w:csb0="0000009F" w:csb1="00000000"/>
  </w:font>
  <w:font w:name="SegoeUI-Semibold">
    <w:altName w:val="Times New Roman"/>
    <w:charset w:val="00"/>
    <w:family w:val="auto"/>
    <w:pitch w:val="variable"/>
    <w:sig w:usb0="E4002EFF" w:usb1="C000E47F"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Segoe UI Semibold">
    <w:altName w:val="Arial"/>
    <w:panose1 w:val="020B0702040204020203"/>
    <w:charset w:val="00"/>
    <w:family w:val="swiss"/>
    <w:pitch w:val="variable"/>
    <w:sig w:usb0="E4002EFF" w:usb1="C000E47F" w:usb2="00000009" w:usb3="00000000" w:csb0="000001FF" w:csb1="00000000"/>
  </w:font>
  <w:font w:name="Segoe UI Semilight">
    <w:altName w:val="Calibri"/>
    <w:panose1 w:val="020B0402040204020203"/>
    <w:charset w:val="00"/>
    <w:family w:val="swiss"/>
    <w:pitch w:val="variable"/>
    <w:sig w:usb0="E4002EFF" w:usb1="C000E47F" w:usb2="00000009" w:usb3="00000000" w:csb0="000001FF" w:csb1="00000000"/>
  </w:font>
  <w:font w:name="SegoeUI-Semilight">
    <w:altName w:val="Sylfaen"/>
    <w:charset w:val="00"/>
    <w:family w:val="auto"/>
    <w:pitch w:val="variable"/>
    <w:sig w:usb0="E4002EFF" w:usb1="C000E47F" w:usb2="00000009" w:usb3="00000000" w:csb0="000001FF" w:csb1="00000000"/>
  </w:font>
  <w:font w:name="Quattrocento Sans">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59A32E" w14:textId="77777777" w:rsidR="006F6888" w:rsidRDefault="006F68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0A25F3" w14:textId="77777777" w:rsidR="00771035" w:rsidRDefault="00771035">
    <w:pPr>
      <w:spacing w:after="59"/>
      <w:ind w:left="-720" w:right="-180"/>
      <w:rPr>
        <w:rFonts w:ascii="Quattrocento Sans" w:eastAsia="Quattrocento Sans" w:hAnsi="Quattrocento Sans" w:cs="Quattrocento Sans"/>
        <w:color w:val="636363"/>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AFAEB2" w14:textId="77777777" w:rsidR="006F6888" w:rsidRDefault="006F68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61B465" w14:textId="77777777" w:rsidR="0068504A" w:rsidRDefault="0068504A">
      <w:r>
        <w:separator/>
      </w:r>
    </w:p>
  </w:footnote>
  <w:footnote w:type="continuationSeparator" w:id="0">
    <w:p w14:paraId="3A9B018C" w14:textId="77777777" w:rsidR="0068504A" w:rsidRDefault="006850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F7F" w14:textId="77777777" w:rsidR="006F6888" w:rsidRDefault="006F68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B52AB6" w14:textId="77777777" w:rsidR="00771035" w:rsidRDefault="00771035">
    <w:pPr>
      <w:tabs>
        <w:tab w:val="center" w:pos="4680"/>
        <w:tab w:val="right" w:pos="9360"/>
      </w:tabs>
      <w:spacing w:before="7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1D89C" w14:textId="77777777" w:rsidR="00771035" w:rsidRDefault="0000493C">
    <w:r>
      <w:rPr>
        <w:noProof/>
      </w:rPr>
      <w:drawing>
        <wp:anchor distT="0" distB="91440" distL="114300" distR="114300" simplePos="0" relativeHeight="251658240" behindDoc="0" locked="0" layoutInCell="1" hidden="0" allowOverlap="1" wp14:anchorId="74D837AD" wp14:editId="25DCEA60">
          <wp:simplePos x="0" y="0"/>
          <wp:positionH relativeFrom="margin">
            <wp:posOffset>-1028699</wp:posOffset>
          </wp:positionH>
          <wp:positionV relativeFrom="paragraph">
            <wp:posOffset>-66674</wp:posOffset>
          </wp:positionV>
          <wp:extent cx="7772400" cy="1828800"/>
          <wp:effectExtent l="0" t="0" r="0" b="0"/>
          <wp:wrapTopAndBottom distT="0" distB="9144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772400" cy="182880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035"/>
    <w:rsid w:val="0000493C"/>
    <w:rsid w:val="000B40B9"/>
    <w:rsid w:val="0013474B"/>
    <w:rsid w:val="001377F7"/>
    <w:rsid w:val="00196A37"/>
    <w:rsid w:val="001978EE"/>
    <w:rsid w:val="001D1F22"/>
    <w:rsid w:val="002414CA"/>
    <w:rsid w:val="00254BC7"/>
    <w:rsid w:val="003A4F5B"/>
    <w:rsid w:val="0040588C"/>
    <w:rsid w:val="00406E36"/>
    <w:rsid w:val="00481054"/>
    <w:rsid w:val="004F444D"/>
    <w:rsid w:val="005E289A"/>
    <w:rsid w:val="0062020C"/>
    <w:rsid w:val="0068504A"/>
    <w:rsid w:val="006C7415"/>
    <w:rsid w:val="006F6888"/>
    <w:rsid w:val="006F6F4A"/>
    <w:rsid w:val="00771035"/>
    <w:rsid w:val="007D1EC1"/>
    <w:rsid w:val="007E297A"/>
    <w:rsid w:val="007E606B"/>
    <w:rsid w:val="00825FAD"/>
    <w:rsid w:val="00856E84"/>
    <w:rsid w:val="009212F6"/>
    <w:rsid w:val="00927998"/>
    <w:rsid w:val="00942363"/>
    <w:rsid w:val="00967116"/>
    <w:rsid w:val="009C2A2D"/>
    <w:rsid w:val="00A10427"/>
    <w:rsid w:val="00A7145F"/>
    <w:rsid w:val="00A96052"/>
    <w:rsid w:val="00B27F38"/>
    <w:rsid w:val="00B92DBA"/>
    <w:rsid w:val="00C63AD7"/>
    <w:rsid w:val="00E2274E"/>
    <w:rsid w:val="00E27CE8"/>
    <w:rsid w:val="00EB5271"/>
    <w:rsid w:val="00EF034D"/>
    <w:rsid w:val="00F1477A"/>
    <w:rsid w:val="00FD336E"/>
    <w:rsid w:val="00FD75EB"/>
    <w:rsid w:val="00FD7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8288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4"/>
        <w:szCs w:val="24"/>
        <w:lang w:val="en-US" w:eastAsia="en-U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200"/>
      <w:outlineLvl w:val="1"/>
    </w:pPr>
    <w:rPr>
      <w:b/>
      <w:color w:val="5B9BD5"/>
      <w:sz w:val="32"/>
      <w:szCs w:val="32"/>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customStyle="1" w:styleId="Body1420">
    <w:name w:val="Body 14/20"/>
    <w:basedOn w:val="Normal"/>
    <w:uiPriority w:val="99"/>
    <w:rsid w:val="005E289A"/>
    <w:pPr>
      <w:pBdr>
        <w:top w:val="none" w:sz="0" w:space="0" w:color="auto"/>
        <w:left w:val="none" w:sz="0" w:space="0" w:color="auto"/>
        <w:bottom w:val="none" w:sz="0" w:space="0" w:color="auto"/>
        <w:right w:val="none" w:sz="0" w:space="0" w:color="auto"/>
        <w:between w:val="none" w:sz="0" w:space="0" w:color="auto"/>
      </w:pBdr>
      <w:suppressAutoHyphens/>
      <w:autoSpaceDE w:val="0"/>
      <w:autoSpaceDN w:val="0"/>
      <w:adjustRightInd w:val="0"/>
      <w:spacing w:after="72" w:line="400" w:lineRule="atLeast"/>
      <w:textAlignment w:val="center"/>
    </w:pPr>
    <w:rPr>
      <w:rFonts w:ascii="SegoePro" w:eastAsiaTheme="minorHAnsi" w:hAnsi="SegoePro" w:cs="SegoePro"/>
      <w:sz w:val="28"/>
      <w:szCs w:val="28"/>
    </w:rPr>
  </w:style>
  <w:style w:type="character" w:customStyle="1" w:styleId="HeadlinesNEWSTYLES">
    <w:name w:val="Headlines (NEW STYLES)"/>
    <w:basedOn w:val="DefaultParagraphFont"/>
    <w:uiPriority w:val="99"/>
    <w:rsid w:val="005E289A"/>
    <w:rPr>
      <w:rFonts w:ascii="SegoeUI-Semibold" w:hAnsi="SegoeUI-Semibold" w:cs="SegoeUI-Semibold"/>
      <w:color w:val="FFFFFF"/>
      <w:spacing w:val="2"/>
      <w:sz w:val="30"/>
      <w:szCs w:val="30"/>
    </w:rPr>
  </w:style>
  <w:style w:type="character" w:styleId="Hyperlink">
    <w:name w:val="Hyperlink"/>
    <w:basedOn w:val="DefaultParagraphFont"/>
    <w:uiPriority w:val="99"/>
    <w:unhideWhenUsed/>
    <w:rsid w:val="00942363"/>
    <w:rPr>
      <w:color w:val="0563C1" w:themeColor="hyperlink"/>
      <w:u w:val="single"/>
    </w:rPr>
  </w:style>
  <w:style w:type="character" w:customStyle="1" w:styleId="UnresolvedMention1">
    <w:name w:val="Unresolved Mention1"/>
    <w:basedOn w:val="DefaultParagraphFont"/>
    <w:uiPriority w:val="99"/>
    <w:rsid w:val="00942363"/>
    <w:rPr>
      <w:color w:val="808080"/>
      <w:shd w:val="clear" w:color="auto" w:fill="E6E6E6"/>
    </w:rPr>
  </w:style>
  <w:style w:type="character" w:styleId="FollowedHyperlink">
    <w:name w:val="FollowedHyperlink"/>
    <w:basedOn w:val="DefaultParagraphFont"/>
    <w:uiPriority w:val="99"/>
    <w:semiHidden/>
    <w:unhideWhenUsed/>
    <w:rsid w:val="00942363"/>
    <w:rPr>
      <w:color w:val="954F72" w:themeColor="followedHyperlink"/>
      <w:u w:val="single"/>
    </w:rPr>
  </w:style>
  <w:style w:type="paragraph" w:styleId="Header">
    <w:name w:val="header"/>
    <w:basedOn w:val="Normal"/>
    <w:link w:val="HeaderChar"/>
    <w:uiPriority w:val="99"/>
    <w:unhideWhenUsed/>
    <w:rsid w:val="009C2A2D"/>
    <w:pPr>
      <w:tabs>
        <w:tab w:val="center" w:pos="4680"/>
        <w:tab w:val="right" w:pos="9360"/>
      </w:tabs>
    </w:pPr>
  </w:style>
  <w:style w:type="character" w:customStyle="1" w:styleId="HeaderChar">
    <w:name w:val="Header Char"/>
    <w:basedOn w:val="DefaultParagraphFont"/>
    <w:link w:val="Header"/>
    <w:uiPriority w:val="99"/>
    <w:rsid w:val="009C2A2D"/>
  </w:style>
  <w:style w:type="paragraph" w:styleId="Footer">
    <w:name w:val="footer"/>
    <w:basedOn w:val="Normal"/>
    <w:link w:val="FooterChar"/>
    <w:uiPriority w:val="99"/>
    <w:unhideWhenUsed/>
    <w:rsid w:val="009C2A2D"/>
    <w:pPr>
      <w:tabs>
        <w:tab w:val="center" w:pos="4680"/>
        <w:tab w:val="right" w:pos="9360"/>
      </w:tabs>
    </w:pPr>
  </w:style>
  <w:style w:type="character" w:customStyle="1" w:styleId="FooterChar">
    <w:name w:val="Footer Char"/>
    <w:basedOn w:val="DefaultParagraphFont"/>
    <w:link w:val="Footer"/>
    <w:uiPriority w:val="99"/>
    <w:rsid w:val="009C2A2D"/>
  </w:style>
  <w:style w:type="character" w:styleId="CommentReference">
    <w:name w:val="annotation reference"/>
    <w:basedOn w:val="DefaultParagraphFont"/>
    <w:uiPriority w:val="99"/>
    <w:semiHidden/>
    <w:unhideWhenUsed/>
    <w:rsid w:val="002414CA"/>
    <w:rPr>
      <w:sz w:val="16"/>
      <w:szCs w:val="16"/>
    </w:rPr>
  </w:style>
  <w:style w:type="paragraph" w:styleId="CommentText">
    <w:name w:val="annotation text"/>
    <w:basedOn w:val="Normal"/>
    <w:link w:val="CommentTextChar"/>
    <w:uiPriority w:val="99"/>
    <w:semiHidden/>
    <w:unhideWhenUsed/>
    <w:rsid w:val="002414CA"/>
    <w:rPr>
      <w:sz w:val="20"/>
      <w:szCs w:val="20"/>
    </w:rPr>
  </w:style>
  <w:style w:type="character" w:customStyle="1" w:styleId="CommentTextChar">
    <w:name w:val="Comment Text Char"/>
    <w:basedOn w:val="DefaultParagraphFont"/>
    <w:link w:val="CommentText"/>
    <w:uiPriority w:val="99"/>
    <w:semiHidden/>
    <w:rsid w:val="002414CA"/>
    <w:rPr>
      <w:sz w:val="20"/>
      <w:szCs w:val="20"/>
    </w:rPr>
  </w:style>
  <w:style w:type="paragraph" w:styleId="CommentSubject">
    <w:name w:val="annotation subject"/>
    <w:basedOn w:val="CommentText"/>
    <w:next w:val="CommentText"/>
    <w:link w:val="CommentSubjectChar"/>
    <w:uiPriority w:val="99"/>
    <w:semiHidden/>
    <w:unhideWhenUsed/>
    <w:rsid w:val="002414CA"/>
    <w:rPr>
      <w:b/>
      <w:bCs/>
    </w:rPr>
  </w:style>
  <w:style w:type="character" w:customStyle="1" w:styleId="CommentSubjectChar">
    <w:name w:val="Comment Subject Char"/>
    <w:basedOn w:val="CommentTextChar"/>
    <w:link w:val="CommentSubject"/>
    <w:uiPriority w:val="99"/>
    <w:semiHidden/>
    <w:rsid w:val="002414CA"/>
    <w:rPr>
      <w:b/>
      <w:bCs/>
      <w:sz w:val="20"/>
      <w:szCs w:val="20"/>
    </w:rPr>
  </w:style>
  <w:style w:type="paragraph" w:styleId="BalloonText">
    <w:name w:val="Balloon Text"/>
    <w:basedOn w:val="Normal"/>
    <w:link w:val="BalloonTextChar"/>
    <w:uiPriority w:val="99"/>
    <w:semiHidden/>
    <w:unhideWhenUsed/>
    <w:rsid w:val="002414C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14CA"/>
    <w:rPr>
      <w:rFonts w:ascii="Segoe UI" w:hAnsi="Segoe UI" w:cs="Segoe UI"/>
      <w:sz w:val="18"/>
      <w:szCs w:val="18"/>
    </w:rPr>
  </w:style>
  <w:style w:type="paragraph" w:styleId="DocumentMap">
    <w:name w:val="Document Map"/>
    <w:basedOn w:val="Normal"/>
    <w:link w:val="DocumentMapChar"/>
    <w:uiPriority w:val="99"/>
    <w:semiHidden/>
    <w:unhideWhenUsed/>
    <w:rsid w:val="004F444D"/>
    <w:rPr>
      <w:rFonts w:ascii="Times New Roman" w:hAnsi="Times New Roman" w:cs="Times New Roman"/>
    </w:rPr>
  </w:style>
  <w:style w:type="character" w:customStyle="1" w:styleId="DocumentMapChar">
    <w:name w:val="Document Map Char"/>
    <w:basedOn w:val="DefaultParagraphFont"/>
    <w:link w:val="DocumentMap"/>
    <w:uiPriority w:val="99"/>
    <w:semiHidden/>
    <w:rsid w:val="004F444D"/>
    <w:rPr>
      <w:rFonts w:ascii="Times New Roman" w:hAnsi="Times New Roman" w:cs="Times New Roman"/>
    </w:rPr>
  </w:style>
  <w:style w:type="paragraph" w:styleId="Revision">
    <w:name w:val="Revision"/>
    <w:hidden/>
    <w:uiPriority w:val="99"/>
    <w:semiHidden/>
    <w:rsid w:val="004F444D"/>
    <w:pPr>
      <w:widowControl/>
      <w:pBdr>
        <w:top w:val="none" w:sz="0" w:space="0" w:color="auto"/>
        <w:left w:val="none" w:sz="0" w:space="0" w:color="auto"/>
        <w:bottom w:val="none" w:sz="0" w:space="0" w:color="auto"/>
        <w:right w:val="none" w:sz="0" w:space="0" w:color="auto"/>
        <w:between w:val="none" w:sz="0" w:space="0" w:color="auto"/>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cosmos-db/create-documentdb-dotnet" TargetMode="External"/><Relationship Id="rId13" Type="http://schemas.openxmlformats.org/officeDocument/2006/relationships/hyperlink" Target="https://docs.microsoft.com/en-us/azure/postgresql/overview" TargetMode="External"/><Relationship Id="rId18" Type="http://schemas.openxmlformats.org/officeDocument/2006/relationships/hyperlink" Target="https://docs.microsoft.com/en-us/azure/redis-cache/"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docs.microsoft.com/en-us/azure/data-lake-store/data-lake-store-get-started-portal" TargetMode="External"/><Relationship Id="rId7" Type="http://schemas.openxmlformats.org/officeDocument/2006/relationships/hyperlink" Target="https://docs.microsoft.com/en-us/azure/cosmos-db/introduction" TargetMode="External"/><Relationship Id="rId12" Type="http://schemas.openxmlformats.org/officeDocument/2006/relationships/hyperlink" Target="https://docs.microsoft.com/en-us/azure/sql-database/sql-database-get-started-portal" TargetMode="External"/><Relationship Id="rId17" Type="http://schemas.openxmlformats.org/officeDocument/2006/relationships/hyperlink" Target="https://docs.microsoft.com/en-us/azure/sql-data-warehouse/sql-data-warehouse-overview-what-is"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docs.microsoft.com/en-us/azure/mysql/quickstart-create-mysql-server-database-using-azure-portal" TargetMode="External"/><Relationship Id="rId20" Type="http://schemas.openxmlformats.org/officeDocument/2006/relationships/hyperlink" Target="https://docs.microsoft.com/en-us/azure/data-lake-store/data-lake-store-overview"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docs.microsoft.com/en-us/azure/sql-database/sql-database-technical-overview"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docs.microsoft.com/en-us/azure/mysql/overview"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docs.microsoft.com/en-us/azure/storage/storage-create-storage-account" TargetMode="External"/><Relationship Id="rId19" Type="http://schemas.openxmlformats.org/officeDocument/2006/relationships/hyperlink" Target="https://docs.microsoft.com/en-us/azure/redis-cache/cache-dotnet-how-to-use-azure-redis-cache" TargetMode="External"/><Relationship Id="rId4" Type="http://schemas.openxmlformats.org/officeDocument/2006/relationships/webSettings" Target="webSettings.xml"/><Relationship Id="rId9" Type="http://schemas.openxmlformats.org/officeDocument/2006/relationships/hyperlink" Target="https://docs.microsoft.com/en-us/azure/storage/storage-introduction" TargetMode="External"/><Relationship Id="rId14" Type="http://schemas.openxmlformats.org/officeDocument/2006/relationships/hyperlink" Target="https://docs.microsoft.com/en-us/azure/postgresql/quickstart-create-server-database-portal" TargetMode="External"/><Relationship Id="rId22" Type="http://schemas.openxmlformats.org/officeDocument/2006/relationships/header" Target="header1.xml"/><Relationship Id="rId27"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F74B411-79FD-439C-9F8D-1874A461E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730</Words>
  <Characters>4165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 Ibach</dc:creator>
  <cp:lastModifiedBy>Susan Ibach</cp:lastModifiedBy>
  <cp:revision>3</cp:revision>
  <dcterms:created xsi:type="dcterms:W3CDTF">2017-07-04T13:59:00Z</dcterms:created>
  <dcterms:modified xsi:type="dcterms:W3CDTF">2017-07-04T14:04:00Z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sibach@microsoft.com</vt:lpwstr>
  </property>
  <property fmtid="{D5CDD505-2E9C-101B-9397-08002B2CF9AE}" pid="6" name="MSIP_Label_f42aa342-8706-4288-bd11-ebb85995028c_SetDate">
    <vt:lpwstr>2017-06-23T16:10:56.5338594-07:00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