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4E513" w14:textId="77777777" w:rsidR="00DF66BE" w:rsidRPr="0083217A" w:rsidRDefault="00DF66BE" w:rsidP="00DF66BE">
      <w:pPr>
        <w:rPr>
          <w:rFonts w:ascii="Times New Roman" w:hAnsi="Times New Roman" w:cs="Times New Roman"/>
          <w:b/>
          <w:bCs/>
        </w:rPr>
      </w:pPr>
      <w:r w:rsidRPr="0083217A">
        <w:rPr>
          <w:rFonts w:ascii="Times New Roman" w:hAnsi="Times New Roman" w:cs="Times New Roman"/>
          <w:b/>
          <w:bCs/>
        </w:rPr>
        <w:t>Implicit Association Test (IAT)</w:t>
      </w:r>
    </w:p>
    <w:p w14:paraId="7C550814" w14:textId="77777777" w:rsidR="00DF66BE" w:rsidRPr="0083217A" w:rsidRDefault="00DF66BE" w:rsidP="00DF66BE">
      <w:pPr>
        <w:rPr>
          <w:rFonts w:ascii="Times New Roman" w:hAnsi="Times New Roman" w:cs="Times New Roman"/>
          <w:b/>
          <w:bCs/>
        </w:rPr>
      </w:pPr>
      <w:r w:rsidRPr="0083217A">
        <w:rPr>
          <w:rFonts w:ascii="Times New Roman" w:hAnsi="Times New Roman" w:cs="Times New Roman"/>
          <w:b/>
          <w:bCs/>
        </w:rPr>
        <w:t>1. IAT design (</w:t>
      </w:r>
      <w:proofErr w:type="spellStart"/>
      <w:r w:rsidRPr="0083217A">
        <w:rPr>
          <w:rFonts w:ascii="Times New Roman" w:hAnsi="Times New Roman" w:cs="Times New Roman"/>
          <w:color w:val="222222"/>
          <w:shd w:val="clear" w:color="auto" w:fill="FFFFFF"/>
        </w:rPr>
        <w:t>Kleissner</w:t>
      </w:r>
      <w:proofErr w:type="spellEnd"/>
      <w:r w:rsidRPr="0083217A">
        <w:rPr>
          <w:rFonts w:ascii="Times New Roman" w:hAnsi="Times New Roman" w:cs="Times New Roman"/>
          <w:color w:val="222222"/>
          <w:shd w:val="clear" w:color="auto" w:fill="FFFFFF"/>
        </w:rPr>
        <w:t xml:space="preserve"> &amp; Jahn, 2020</w:t>
      </w:r>
      <w:r w:rsidRPr="0083217A">
        <w:rPr>
          <w:rFonts w:ascii="Times New Roman" w:hAnsi="Times New Roman" w:cs="Times New Roman"/>
          <w:b/>
          <w:bCs/>
        </w:rPr>
        <w:t>)</w:t>
      </w:r>
    </w:p>
    <w:tbl>
      <w:tblPr>
        <w:tblStyle w:val="TableGrid"/>
        <w:tblW w:w="0" w:type="auto"/>
        <w:tblInd w:w="-275" w:type="dxa"/>
        <w:tblLook w:val="04A0" w:firstRow="1" w:lastRow="0" w:firstColumn="1" w:lastColumn="0" w:noHBand="0" w:noVBand="1"/>
      </w:tblPr>
      <w:tblGrid>
        <w:gridCol w:w="810"/>
        <w:gridCol w:w="1430"/>
        <w:gridCol w:w="1137"/>
        <w:gridCol w:w="2923"/>
        <w:gridCol w:w="3325"/>
      </w:tblGrid>
      <w:tr w:rsidR="00DF66BE" w:rsidRPr="0083217A" w14:paraId="37D16807" w14:textId="77777777" w:rsidTr="00E12CD0">
        <w:tc>
          <w:tcPr>
            <w:tcW w:w="810" w:type="dxa"/>
          </w:tcPr>
          <w:p w14:paraId="6523E2F8" w14:textId="77777777" w:rsidR="00DF66BE" w:rsidRPr="0083217A" w:rsidRDefault="00DF66BE" w:rsidP="00E12CD0">
            <w:pPr>
              <w:rPr>
                <w:rFonts w:ascii="Times New Roman" w:hAnsi="Times New Roman" w:cs="Times New Roman"/>
                <w:b/>
                <w:bCs/>
              </w:rPr>
            </w:pPr>
            <w:r w:rsidRPr="0083217A">
              <w:rPr>
                <w:rFonts w:ascii="Times New Roman" w:hAnsi="Times New Roman" w:cs="Times New Roman"/>
                <w:b/>
                <w:bCs/>
              </w:rPr>
              <w:t>Block</w:t>
            </w:r>
          </w:p>
        </w:tc>
        <w:tc>
          <w:tcPr>
            <w:tcW w:w="1430" w:type="dxa"/>
          </w:tcPr>
          <w:p w14:paraId="2CC7401A" w14:textId="77777777" w:rsidR="00DF66BE" w:rsidRPr="0083217A" w:rsidRDefault="00DF66BE" w:rsidP="00E12CD0">
            <w:pPr>
              <w:rPr>
                <w:rFonts w:ascii="Times New Roman" w:hAnsi="Times New Roman" w:cs="Times New Roman"/>
                <w:b/>
                <w:bCs/>
              </w:rPr>
            </w:pPr>
            <w:r w:rsidRPr="0083217A">
              <w:rPr>
                <w:rFonts w:ascii="Times New Roman" w:hAnsi="Times New Roman" w:cs="Times New Roman"/>
                <w:b/>
                <w:bCs/>
              </w:rPr>
              <w:t>No. of trials</w:t>
            </w:r>
          </w:p>
        </w:tc>
        <w:tc>
          <w:tcPr>
            <w:tcW w:w="1137" w:type="dxa"/>
          </w:tcPr>
          <w:p w14:paraId="72F2F085" w14:textId="77777777" w:rsidR="00DF66BE" w:rsidRPr="0083217A" w:rsidRDefault="00DF66BE" w:rsidP="00E12CD0">
            <w:pPr>
              <w:rPr>
                <w:rFonts w:ascii="Times New Roman" w:hAnsi="Times New Roman" w:cs="Times New Roman"/>
                <w:b/>
                <w:bCs/>
              </w:rPr>
            </w:pPr>
            <w:r w:rsidRPr="0083217A">
              <w:rPr>
                <w:rFonts w:ascii="Times New Roman" w:hAnsi="Times New Roman" w:cs="Times New Roman"/>
                <w:b/>
                <w:bCs/>
              </w:rPr>
              <w:t>Function</w:t>
            </w:r>
          </w:p>
        </w:tc>
        <w:tc>
          <w:tcPr>
            <w:tcW w:w="2923" w:type="dxa"/>
          </w:tcPr>
          <w:p w14:paraId="6D021EAB" w14:textId="77777777" w:rsidR="00DF66BE" w:rsidRPr="0083217A" w:rsidRDefault="00DF66BE" w:rsidP="00E12CD0">
            <w:pPr>
              <w:rPr>
                <w:rFonts w:ascii="Times New Roman" w:hAnsi="Times New Roman" w:cs="Times New Roman"/>
                <w:b/>
                <w:bCs/>
              </w:rPr>
            </w:pPr>
            <w:r w:rsidRPr="0083217A">
              <w:rPr>
                <w:rFonts w:ascii="Times New Roman" w:hAnsi="Times New Roman" w:cs="Times New Roman"/>
                <w:b/>
                <w:bCs/>
              </w:rPr>
              <w:t>Items assigned to left-key response</w:t>
            </w:r>
          </w:p>
        </w:tc>
        <w:tc>
          <w:tcPr>
            <w:tcW w:w="3325" w:type="dxa"/>
          </w:tcPr>
          <w:p w14:paraId="055F65CF" w14:textId="77777777" w:rsidR="00DF66BE" w:rsidRPr="0083217A" w:rsidRDefault="00DF66BE" w:rsidP="00E12CD0">
            <w:pPr>
              <w:rPr>
                <w:rFonts w:ascii="Times New Roman" w:hAnsi="Times New Roman" w:cs="Times New Roman"/>
                <w:b/>
                <w:bCs/>
              </w:rPr>
            </w:pPr>
            <w:r w:rsidRPr="0083217A">
              <w:rPr>
                <w:rFonts w:ascii="Times New Roman" w:hAnsi="Times New Roman" w:cs="Times New Roman"/>
                <w:b/>
                <w:bCs/>
              </w:rPr>
              <w:t>Items assigned to right-key response</w:t>
            </w:r>
          </w:p>
        </w:tc>
      </w:tr>
      <w:tr w:rsidR="00DF66BE" w:rsidRPr="0083217A" w14:paraId="7AF74F5E" w14:textId="77777777" w:rsidTr="00E12CD0">
        <w:tc>
          <w:tcPr>
            <w:tcW w:w="810" w:type="dxa"/>
          </w:tcPr>
          <w:p w14:paraId="7790A65D"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1</w:t>
            </w:r>
          </w:p>
        </w:tc>
        <w:tc>
          <w:tcPr>
            <w:tcW w:w="1430" w:type="dxa"/>
          </w:tcPr>
          <w:p w14:paraId="034B251E"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24</w:t>
            </w:r>
          </w:p>
        </w:tc>
        <w:tc>
          <w:tcPr>
            <w:tcW w:w="1137" w:type="dxa"/>
          </w:tcPr>
          <w:p w14:paraId="74DB8F97"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Practice</w:t>
            </w:r>
          </w:p>
        </w:tc>
        <w:tc>
          <w:tcPr>
            <w:tcW w:w="2923" w:type="dxa"/>
          </w:tcPr>
          <w:p w14:paraId="26208DB1"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WFH</w:t>
            </w:r>
          </w:p>
        </w:tc>
        <w:tc>
          <w:tcPr>
            <w:tcW w:w="3325" w:type="dxa"/>
          </w:tcPr>
          <w:p w14:paraId="49E8970B"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In-Office Work</w:t>
            </w:r>
          </w:p>
        </w:tc>
      </w:tr>
      <w:tr w:rsidR="00DF66BE" w:rsidRPr="0083217A" w14:paraId="5B7D1715" w14:textId="77777777" w:rsidTr="00E12CD0">
        <w:tc>
          <w:tcPr>
            <w:tcW w:w="810" w:type="dxa"/>
          </w:tcPr>
          <w:p w14:paraId="7CACC933"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2</w:t>
            </w:r>
          </w:p>
        </w:tc>
        <w:tc>
          <w:tcPr>
            <w:tcW w:w="1430" w:type="dxa"/>
          </w:tcPr>
          <w:p w14:paraId="0BAF93B4"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24</w:t>
            </w:r>
          </w:p>
        </w:tc>
        <w:tc>
          <w:tcPr>
            <w:tcW w:w="1137" w:type="dxa"/>
          </w:tcPr>
          <w:p w14:paraId="69C222B3"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Practice</w:t>
            </w:r>
          </w:p>
        </w:tc>
        <w:tc>
          <w:tcPr>
            <w:tcW w:w="2923" w:type="dxa"/>
          </w:tcPr>
          <w:p w14:paraId="57BA23B6"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Negative job characteristics</w:t>
            </w:r>
          </w:p>
        </w:tc>
        <w:tc>
          <w:tcPr>
            <w:tcW w:w="3325" w:type="dxa"/>
          </w:tcPr>
          <w:p w14:paraId="1AF8F288"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Positive job characteristics</w:t>
            </w:r>
          </w:p>
        </w:tc>
      </w:tr>
      <w:tr w:rsidR="00DF66BE" w:rsidRPr="0083217A" w14:paraId="78B7FE47" w14:textId="77777777" w:rsidTr="00E12CD0">
        <w:tc>
          <w:tcPr>
            <w:tcW w:w="810" w:type="dxa"/>
          </w:tcPr>
          <w:p w14:paraId="68EB6C00"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3</w:t>
            </w:r>
          </w:p>
        </w:tc>
        <w:tc>
          <w:tcPr>
            <w:tcW w:w="1430" w:type="dxa"/>
          </w:tcPr>
          <w:p w14:paraId="2A9B2101"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24</w:t>
            </w:r>
          </w:p>
        </w:tc>
        <w:tc>
          <w:tcPr>
            <w:tcW w:w="1137" w:type="dxa"/>
          </w:tcPr>
          <w:p w14:paraId="1C4DF783"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Test</w:t>
            </w:r>
          </w:p>
        </w:tc>
        <w:tc>
          <w:tcPr>
            <w:tcW w:w="2923" w:type="dxa"/>
          </w:tcPr>
          <w:p w14:paraId="761D0F63"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WFH + Negative</w:t>
            </w:r>
          </w:p>
        </w:tc>
        <w:tc>
          <w:tcPr>
            <w:tcW w:w="3325" w:type="dxa"/>
          </w:tcPr>
          <w:p w14:paraId="53E44F03"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In-Office + Positive</w:t>
            </w:r>
          </w:p>
        </w:tc>
      </w:tr>
      <w:tr w:rsidR="00DF66BE" w:rsidRPr="0083217A" w14:paraId="68A0EC66" w14:textId="77777777" w:rsidTr="00E12CD0">
        <w:tc>
          <w:tcPr>
            <w:tcW w:w="810" w:type="dxa"/>
          </w:tcPr>
          <w:p w14:paraId="45A2E1FA"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4</w:t>
            </w:r>
          </w:p>
        </w:tc>
        <w:tc>
          <w:tcPr>
            <w:tcW w:w="1430" w:type="dxa"/>
          </w:tcPr>
          <w:p w14:paraId="14C41B26"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48</w:t>
            </w:r>
          </w:p>
        </w:tc>
        <w:tc>
          <w:tcPr>
            <w:tcW w:w="1137" w:type="dxa"/>
          </w:tcPr>
          <w:p w14:paraId="425246CA"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Test</w:t>
            </w:r>
          </w:p>
        </w:tc>
        <w:tc>
          <w:tcPr>
            <w:tcW w:w="6248" w:type="dxa"/>
            <w:gridSpan w:val="2"/>
          </w:tcPr>
          <w:p w14:paraId="69727FE2"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Same as above but more trials</w:t>
            </w:r>
          </w:p>
        </w:tc>
      </w:tr>
      <w:tr w:rsidR="00DF66BE" w:rsidRPr="0083217A" w14:paraId="05BE0BED" w14:textId="77777777" w:rsidTr="00E12CD0">
        <w:tc>
          <w:tcPr>
            <w:tcW w:w="810" w:type="dxa"/>
          </w:tcPr>
          <w:p w14:paraId="0099E318"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5</w:t>
            </w:r>
          </w:p>
        </w:tc>
        <w:tc>
          <w:tcPr>
            <w:tcW w:w="1430" w:type="dxa"/>
          </w:tcPr>
          <w:p w14:paraId="2AA9C19F"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24</w:t>
            </w:r>
          </w:p>
        </w:tc>
        <w:tc>
          <w:tcPr>
            <w:tcW w:w="1137" w:type="dxa"/>
          </w:tcPr>
          <w:p w14:paraId="4D75C98D"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Practice</w:t>
            </w:r>
          </w:p>
        </w:tc>
        <w:tc>
          <w:tcPr>
            <w:tcW w:w="2923" w:type="dxa"/>
          </w:tcPr>
          <w:p w14:paraId="3AC214EE"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In-Office Work</w:t>
            </w:r>
          </w:p>
        </w:tc>
        <w:tc>
          <w:tcPr>
            <w:tcW w:w="3325" w:type="dxa"/>
          </w:tcPr>
          <w:p w14:paraId="42A9C381"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WFH</w:t>
            </w:r>
          </w:p>
        </w:tc>
      </w:tr>
      <w:tr w:rsidR="00DF66BE" w:rsidRPr="0083217A" w14:paraId="6E4223A4" w14:textId="77777777" w:rsidTr="00E12CD0">
        <w:tc>
          <w:tcPr>
            <w:tcW w:w="810" w:type="dxa"/>
          </w:tcPr>
          <w:p w14:paraId="66DC3154"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6</w:t>
            </w:r>
          </w:p>
        </w:tc>
        <w:tc>
          <w:tcPr>
            <w:tcW w:w="1430" w:type="dxa"/>
          </w:tcPr>
          <w:p w14:paraId="285D4021"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24</w:t>
            </w:r>
          </w:p>
        </w:tc>
        <w:tc>
          <w:tcPr>
            <w:tcW w:w="1137" w:type="dxa"/>
          </w:tcPr>
          <w:p w14:paraId="1C71F8F3"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Test</w:t>
            </w:r>
          </w:p>
        </w:tc>
        <w:tc>
          <w:tcPr>
            <w:tcW w:w="2923" w:type="dxa"/>
          </w:tcPr>
          <w:p w14:paraId="5B683647"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In-Office + Negative</w:t>
            </w:r>
          </w:p>
        </w:tc>
        <w:tc>
          <w:tcPr>
            <w:tcW w:w="3325" w:type="dxa"/>
          </w:tcPr>
          <w:p w14:paraId="47F71DE1"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WFH + Positive</w:t>
            </w:r>
          </w:p>
        </w:tc>
      </w:tr>
      <w:tr w:rsidR="00DF66BE" w:rsidRPr="0083217A" w14:paraId="4A9399CB" w14:textId="77777777" w:rsidTr="00E12CD0">
        <w:tc>
          <w:tcPr>
            <w:tcW w:w="810" w:type="dxa"/>
          </w:tcPr>
          <w:p w14:paraId="7A5E41C9"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7</w:t>
            </w:r>
          </w:p>
        </w:tc>
        <w:tc>
          <w:tcPr>
            <w:tcW w:w="1430" w:type="dxa"/>
          </w:tcPr>
          <w:p w14:paraId="0D0EBBED"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48</w:t>
            </w:r>
          </w:p>
        </w:tc>
        <w:tc>
          <w:tcPr>
            <w:tcW w:w="1137" w:type="dxa"/>
          </w:tcPr>
          <w:p w14:paraId="094C28FA"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Test</w:t>
            </w:r>
          </w:p>
        </w:tc>
        <w:tc>
          <w:tcPr>
            <w:tcW w:w="6248" w:type="dxa"/>
            <w:gridSpan w:val="2"/>
          </w:tcPr>
          <w:p w14:paraId="49CCA2EF" w14:textId="77777777" w:rsidR="00DF66BE" w:rsidRPr="0083217A" w:rsidRDefault="00DF66BE" w:rsidP="00E12CD0">
            <w:pPr>
              <w:rPr>
                <w:rFonts w:ascii="Times New Roman" w:hAnsi="Times New Roman" w:cs="Times New Roman"/>
              </w:rPr>
            </w:pPr>
            <w:r w:rsidRPr="0083217A">
              <w:rPr>
                <w:rFonts w:ascii="Times New Roman" w:hAnsi="Times New Roman" w:cs="Times New Roman"/>
              </w:rPr>
              <w:t>Same as above but more trials</w:t>
            </w:r>
          </w:p>
        </w:tc>
      </w:tr>
    </w:tbl>
    <w:p w14:paraId="1B7FDAF6" w14:textId="77777777" w:rsidR="00DF66BE" w:rsidRPr="0083217A" w:rsidRDefault="00DF66BE" w:rsidP="00DF66BE">
      <w:pPr>
        <w:rPr>
          <w:rFonts w:ascii="Times New Roman" w:hAnsi="Times New Roman" w:cs="Times New Roman"/>
          <w:b/>
          <w:bCs/>
        </w:rPr>
      </w:pPr>
      <w:r w:rsidRPr="0083217A">
        <w:rPr>
          <w:rFonts w:ascii="Times New Roman" w:hAnsi="Times New Roman" w:cs="Times New Roman"/>
          <w:b/>
          <w:bCs/>
        </w:rPr>
        <w:t xml:space="preserve">Notes: </w:t>
      </w:r>
      <w:r w:rsidRPr="0083217A">
        <w:rPr>
          <w:rFonts w:ascii="Times New Roman" w:hAnsi="Times New Roman" w:cs="Times New Roman"/>
        </w:rPr>
        <w:t>both Trial 3&amp;4, 6&amp;7 count as testing trials.</w:t>
      </w:r>
    </w:p>
    <w:p w14:paraId="12FFDD85" w14:textId="77777777" w:rsidR="00DF66BE" w:rsidRPr="0083217A" w:rsidRDefault="00DF66BE" w:rsidP="00DF66BE">
      <w:pPr>
        <w:rPr>
          <w:rFonts w:ascii="Times New Roman" w:hAnsi="Times New Roman" w:cs="Times New Roman"/>
          <w:b/>
          <w:bCs/>
        </w:rPr>
      </w:pPr>
      <w:r w:rsidRPr="0083217A">
        <w:rPr>
          <w:rFonts w:ascii="Times New Roman" w:hAnsi="Times New Roman" w:cs="Times New Roman"/>
          <w:b/>
          <w:bCs/>
        </w:rPr>
        <w:t>(1) Items for each category:</w:t>
      </w:r>
    </w:p>
    <w:p w14:paraId="7CE1FC19" w14:textId="77777777" w:rsidR="00DF66BE" w:rsidRPr="0083217A" w:rsidRDefault="00DF66BE" w:rsidP="00DF66BE">
      <w:pPr>
        <w:pStyle w:val="ListParagraph"/>
        <w:numPr>
          <w:ilvl w:val="0"/>
          <w:numId w:val="2"/>
        </w:numPr>
        <w:rPr>
          <w:rFonts w:ascii="Times New Roman" w:hAnsi="Times New Roman" w:cs="Times New Roman"/>
          <w:b/>
          <w:bCs/>
        </w:rPr>
      </w:pPr>
      <w:r w:rsidRPr="0083217A">
        <w:rPr>
          <w:rFonts w:ascii="Times New Roman" w:hAnsi="Times New Roman" w:cs="Times New Roman"/>
          <w:b/>
          <w:bCs/>
        </w:rPr>
        <w:t xml:space="preserve">WFH items: </w:t>
      </w:r>
      <w:r w:rsidRPr="0083217A">
        <w:rPr>
          <w:rFonts w:ascii="Times New Roman" w:hAnsi="Times New Roman" w:cs="Times New Roman"/>
        </w:rPr>
        <w:t>remote work, work from home, telework, virtual meeting, Zoom work, home office, flexible work, remote job</w:t>
      </w:r>
    </w:p>
    <w:p w14:paraId="0491418C" w14:textId="77777777" w:rsidR="00DF66BE" w:rsidRPr="0083217A" w:rsidRDefault="00DF66BE" w:rsidP="00DF66BE">
      <w:pPr>
        <w:pStyle w:val="ListParagraph"/>
        <w:numPr>
          <w:ilvl w:val="0"/>
          <w:numId w:val="2"/>
        </w:numPr>
        <w:rPr>
          <w:rFonts w:ascii="Times New Roman" w:hAnsi="Times New Roman" w:cs="Times New Roman"/>
          <w:b/>
          <w:bCs/>
        </w:rPr>
      </w:pPr>
      <w:r w:rsidRPr="0083217A">
        <w:rPr>
          <w:rFonts w:ascii="Times New Roman" w:hAnsi="Times New Roman" w:cs="Times New Roman"/>
          <w:b/>
          <w:bCs/>
        </w:rPr>
        <w:t xml:space="preserve">In-office work items: </w:t>
      </w:r>
      <w:r w:rsidRPr="0083217A">
        <w:rPr>
          <w:rFonts w:ascii="Times New Roman" w:hAnsi="Times New Roman" w:cs="Times New Roman"/>
        </w:rPr>
        <w:t>office work, in-office work, workplace, office meeting, corporate office, office desk, in-person meeting, workplace office</w:t>
      </w:r>
    </w:p>
    <w:p w14:paraId="538C5214" w14:textId="77777777" w:rsidR="00DF66BE" w:rsidRPr="0083217A" w:rsidRDefault="00DF66BE" w:rsidP="00DF66BE">
      <w:pPr>
        <w:pStyle w:val="ListParagraph"/>
        <w:numPr>
          <w:ilvl w:val="0"/>
          <w:numId w:val="2"/>
        </w:numPr>
        <w:rPr>
          <w:rFonts w:ascii="Times New Roman" w:hAnsi="Times New Roman" w:cs="Times New Roman"/>
        </w:rPr>
      </w:pPr>
      <w:r w:rsidRPr="0083217A">
        <w:rPr>
          <w:rFonts w:ascii="Times New Roman" w:hAnsi="Times New Roman" w:cs="Times New Roman"/>
          <w:b/>
          <w:bCs/>
        </w:rPr>
        <w:t xml:space="preserve">Positive: </w:t>
      </w:r>
      <w:r w:rsidRPr="0083217A">
        <w:rPr>
          <w:rFonts w:ascii="Times New Roman" w:hAnsi="Times New Roman" w:cs="Times New Roman"/>
        </w:rPr>
        <w:t>productive, effective, efficient, professional, focused, successful, reliable, motivated</w:t>
      </w:r>
    </w:p>
    <w:p w14:paraId="4935A846" w14:textId="77777777" w:rsidR="00DF66BE" w:rsidRPr="0083217A" w:rsidRDefault="00DF66BE" w:rsidP="00DF66BE">
      <w:pPr>
        <w:pStyle w:val="ListParagraph"/>
        <w:numPr>
          <w:ilvl w:val="0"/>
          <w:numId w:val="2"/>
        </w:numPr>
        <w:rPr>
          <w:rFonts w:ascii="Times New Roman" w:hAnsi="Times New Roman" w:cs="Times New Roman"/>
        </w:rPr>
      </w:pPr>
      <w:r w:rsidRPr="0083217A">
        <w:rPr>
          <w:rFonts w:ascii="Times New Roman" w:hAnsi="Times New Roman" w:cs="Times New Roman"/>
          <w:b/>
          <w:bCs/>
        </w:rPr>
        <w:t xml:space="preserve">Negative: </w:t>
      </w:r>
      <w:r w:rsidRPr="0083217A">
        <w:rPr>
          <w:rFonts w:ascii="Times New Roman" w:hAnsi="Times New Roman" w:cs="Times New Roman"/>
        </w:rPr>
        <w:t>unproductive, distracted, inefficient, unprofessional, lazy, disengaged, careless, unfocused</w:t>
      </w:r>
    </w:p>
    <w:p w14:paraId="2A856B8F" w14:textId="77777777" w:rsidR="00DF66BE" w:rsidRPr="0083217A" w:rsidRDefault="00DF66BE" w:rsidP="00DF66BE">
      <w:pPr>
        <w:pStyle w:val="ListParagraph"/>
        <w:numPr>
          <w:ilvl w:val="0"/>
          <w:numId w:val="2"/>
        </w:numPr>
        <w:rPr>
          <w:rFonts w:ascii="Times New Roman" w:hAnsi="Times New Roman" w:cs="Times New Roman"/>
        </w:rPr>
      </w:pPr>
      <w:r w:rsidRPr="0083217A">
        <w:rPr>
          <w:rFonts w:ascii="Times New Roman" w:hAnsi="Times New Roman" w:cs="Times New Roman"/>
          <w:b/>
          <w:bCs/>
        </w:rPr>
        <w:t>We can also use some AI-generated pictures</w:t>
      </w:r>
    </w:p>
    <w:p w14:paraId="5B7C1687" w14:textId="77777777" w:rsidR="00DF66BE" w:rsidRPr="00E67A35" w:rsidRDefault="00DF66BE" w:rsidP="00DF66BE">
      <w:pPr>
        <w:rPr>
          <w:rFonts w:ascii="Times New Roman" w:hAnsi="Times New Roman" w:cs="Times New Roman"/>
          <w:b/>
          <w:bCs/>
          <w:color w:val="FF0000"/>
        </w:rPr>
      </w:pPr>
      <w:r w:rsidRPr="00E67A35">
        <w:rPr>
          <w:rFonts w:ascii="Times New Roman" w:hAnsi="Times New Roman" w:cs="Times New Roman"/>
          <w:b/>
          <w:bCs/>
          <w:color w:val="FF0000"/>
        </w:rPr>
        <w:t xml:space="preserve">(2) Some Qs: </w:t>
      </w:r>
    </w:p>
    <w:p w14:paraId="4279211E" w14:textId="77777777" w:rsidR="00DF66BE" w:rsidRPr="00E67A35" w:rsidRDefault="00DF66BE" w:rsidP="00DF66BE">
      <w:pPr>
        <w:pStyle w:val="ListParagraph"/>
        <w:numPr>
          <w:ilvl w:val="0"/>
          <w:numId w:val="2"/>
        </w:numPr>
        <w:rPr>
          <w:rFonts w:ascii="Times New Roman" w:hAnsi="Times New Roman" w:cs="Times New Roman"/>
          <w:color w:val="FF0000"/>
        </w:rPr>
      </w:pPr>
      <w:r w:rsidRPr="00E67A35">
        <w:rPr>
          <w:rFonts w:ascii="Times New Roman" w:hAnsi="Times New Roman" w:cs="Times New Roman"/>
          <w:color w:val="FF0000"/>
        </w:rPr>
        <w:t>I was thinking if we need to counterbalance (change the order of Trial 3&amp;4 vs 6&amp;7)</w:t>
      </w:r>
    </w:p>
    <w:p w14:paraId="42B5D18C" w14:textId="7F2816EF" w:rsidR="00DF66BE" w:rsidRPr="00E67A35" w:rsidRDefault="00DF66BE" w:rsidP="00DF66BE">
      <w:pPr>
        <w:pStyle w:val="ListParagraph"/>
        <w:numPr>
          <w:ilvl w:val="0"/>
          <w:numId w:val="2"/>
        </w:numPr>
        <w:rPr>
          <w:rFonts w:ascii="Times New Roman" w:hAnsi="Times New Roman" w:cs="Times New Roman"/>
          <w:color w:val="FF0000"/>
        </w:rPr>
      </w:pPr>
      <w:r w:rsidRPr="00E67A35">
        <w:rPr>
          <w:rFonts w:ascii="Times New Roman" w:hAnsi="Times New Roman" w:cs="Times New Roman"/>
          <w:color w:val="FF0000"/>
        </w:rPr>
        <w:t xml:space="preserve">Who will be the participants? (don’t think students will be good sample or employees though. Not sure if it’s possible to ask the professors to do this test since they are more </w:t>
      </w:r>
      <w:proofErr w:type="gramStart"/>
      <w:r w:rsidRPr="00E67A35">
        <w:rPr>
          <w:rFonts w:ascii="Times New Roman" w:hAnsi="Times New Roman" w:cs="Times New Roman"/>
          <w:color w:val="FF0000"/>
        </w:rPr>
        <w:t>similar to</w:t>
      </w:r>
      <w:proofErr w:type="gramEnd"/>
      <w:r w:rsidRPr="00E67A35">
        <w:rPr>
          <w:rFonts w:ascii="Times New Roman" w:hAnsi="Times New Roman" w:cs="Times New Roman"/>
          <w:color w:val="FF0000"/>
        </w:rPr>
        <w:t xml:space="preserve"> reviewers)</w:t>
      </w:r>
    </w:p>
    <w:p w14:paraId="5434B08A" w14:textId="77777777" w:rsidR="00DF66BE" w:rsidRPr="0083217A" w:rsidRDefault="00DF66BE" w:rsidP="00DF66BE">
      <w:pPr>
        <w:rPr>
          <w:rFonts w:ascii="Times New Roman" w:hAnsi="Times New Roman" w:cs="Times New Roman"/>
          <w:b/>
          <w:bCs/>
        </w:rPr>
      </w:pPr>
      <w:r w:rsidRPr="0083217A">
        <w:rPr>
          <w:rFonts w:ascii="Times New Roman" w:hAnsi="Times New Roman" w:cs="Times New Roman"/>
          <w:b/>
          <w:bCs/>
        </w:rPr>
        <w:t>2. How to determine the bias</w:t>
      </w:r>
    </w:p>
    <w:p w14:paraId="04657F52" w14:textId="77777777" w:rsidR="00DF66BE" w:rsidRPr="0083217A" w:rsidRDefault="00DF66BE" w:rsidP="00DF66BE">
      <w:pPr>
        <w:pStyle w:val="ListParagraph"/>
        <w:numPr>
          <w:ilvl w:val="0"/>
          <w:numId w:val="2"/>
        </w:numPr>
        <w:rPr>
          <w:rFonts w:ascii="Times New Roman" w:eastAsia="Times New Roman" w:hAnsi="Times New Roman" w:cs="Times New Roman"/>
          <w:kern w:val="0"/>
          <w14:ligatures w14:val="none"/>
        </w:rPr>
      </w:pPr>
      <w:r w:rsidRPr="0083217A">
        <w:rPr>
          <w:rFonts w:ascii="Times New Roman" w:eastAsia="Times New Roman" w:hAnsi="Times New Roman" w:cs="Times New Roman"/>
          <w:kern w:val="0"/>
          <w14:ligatures w14:val="none"/>
        </w:rPr>
        <w:t>The comparison is based on response times between Block 3&amp;4 and Block 6&amp;7.</w:t>
      </w:r>
    </w:p>
    <w:p w14:paraId="44D21074" w14:textId="77777777" w:rsidR="00DF66BE" w:rsidRPr="0083217A" w:rsidRDefault="00DF66BE" w:rsidP="00DF66BE">
      <w:pPr>
        <w:pStyle w:val="ListParagraph"/>
        <w:numPr>
          <w:ilvl w:val="0"/>
          <w:numId w:val="2"/>
        </w:numPr>
        <w:rPr>
          <w:rFonts w:ascii="Times New Roman" w:eastAsia="Times New Roman" w:hAnsi="Times New Roman" w:cs="Times New Roman"/>
          <w:kern w:val="0"/>
          <w14:ligatures w14:val="none"/>
        </w:rPr>
      </w:pPr>
      <w:r w:rsidRPr="0083217A">
        <w:rPr>
          <w:rFonts w:ascii="Times New Roman" w:eastAsia="Times New Roman" w:hAnsi="Times New Roman" w:cs="Times New Roman"/>
          <w:kern w:val="0"/>
          <w14:ligatures w14:val="none"/>
        </w:rPr>
        <w:t xml:space="preserve">Using D-score: </w:t>
      </w:r>
      <w:r w:rsidRPr="0083217A">
        <w:rPr>
          <w:rFonts w:ascii="Times New Roman" w:hAnsi="Times New Roman" w:cs="Times New Roman"/>
        </w:rPr>
        <w:t>(mean response time in the incompatible blocks − mean response time in the compatible blocks) divided by the pooled standard deviation.</w:t>
      </w:r>
    </w:p>
    <w:p w14:paraId="49CE1DAA" w14:textId="77777777" w:rsidR="00DF66BE" w:rsidRPr="0083217A" w:rsidRDefault="00DF66BE" w:rsidP="00DF66BE">
      <w:pPr>
        <w:pStyle w:val="ListParagraph"/>
        <w:rPr>
          <w:rFonts w:ascii="Times New Roman" w:eastAsia="Times New Roman" w:hAnsi="Times New Roman" w:cs="Times New Roman"/>
          <w:i/>
          <w:iCs/>
          <w:kern w:val="0"/>
          <w14:ligatures w14:val="none"/>
        </w:rPr>
      </w:pPr>
      <w:r w:rsidRPr="0083217A">
        <w:rPr>
          <w:rFonts w:ascii="Times New Roman" w:hAnsi="Times New Roman" w:cs="Times New Roman"/>
          <w:i/>
          <w:iCs/>
        </w:rPr>
        <w:t xml:space="preserve">(Notes: compatible blocks: </w:t>
      </w:r>
      <w:proofErr w:type="spellStart"/>
      <w:r w:rsidRPr="0083217A">
        <w:rPr>
          <w:rFonts w:ascii="Times New Roman" w:hAnsi="Times New Roman" w:cs="Times New Roman"/>
          <w:i/>
          <w:iCs/>
        </w:rPr>
        <w:t>wfh+negative</w:t>
      </w:r>
      <w:proofErr w:type="spellEnd"/>
      <w:r w:rsidRPr="0083217A">
        <w:rPr>
          <w:rFonts w:ascii="Times New Roman" w:hAnsi="Times New Roman" w:cs="Times New Roman"/>
          <w:i/>
          <w:iCs/>
        </w:rPr>
        <w:t xml:space="preserve"> &amp; </w:t>
      </w:r>
      <w:proofErr w:type="spellStart"/>
      <w:r w:rsidRPr="0083217A">
        <w:rPr>
          <w:rFonts w:ascii="Times New Roman" w:hAnsi="Times New Roman" w:cs="Times New Roman"/>
          <w:i/>
          <w:iCs/>
        </w:rPr>
        <w:t>office+positive</w:t>
      </w:r>
      <w:proofErr w:type="spellEnd"/>
      <w:r w:rsidRPr="0083217A">
        <w:rPr>
          <w:rFonts w:ascii="Times New Roman" w:hAnsi="Times New Roman" w:cs="Times New Roman"/>
          <w:i/>
          <w:iCs/>
        </w:rPr>
        <w:t xml:space="preserve">; incompatible blocks: </w:t>
      </w:r>
      <w:proofErr w:type="spellStart"/>
      <w:r w:rsidRPr="0083217A">
        <w:rPr>
          <w:rFonts w:ascii="Times New Roman" w:hAnsi="Times New Roman" w:cs="Times New Roman"/>
          <w:i/>
          <w:iCs/>
        </w:rPr>
        <w:t>office+negative</w:t>
      </w:r>
      <w:proofErr w:type="spellEnd"/>
      <w:r w:rsidRPr="0083217A">
        <w:rPr>
          <w:rFonts w:ascii="Times New Roman" w:hAnsi="Times New Roman" w:cs="Times New Roman"/>
          <w:i/>
          <w:iCs/>
        </w:rPr>
        <w:t xml:space="preserve"> &amp; </w:t>
      </w:r>
      <w:proofErr w:type="spellStart"/>
      <w:r w:rsidRPr="0083217A">
        <w:rPr>
          <w:rFonts w:ascii="Times New Roman" w:hAnsi="Times New Roman" w:cs="Times New Roman"/>
          <w:i/>
          <w:iCs/>
        </w:rPr>
        <w:t>wfh+negative</w:t>
      </w:r>
      <w:proofErr w:type="spellEnd"/>
      <w:r w:rsidRPr="0083217A">
        <w:rPr>
          <w:rFonts w:ascii="Times New Roman" w:hAnsi="Times New Roman" w:cs="Times New Roman"/>
          <w:i/>
          <w:iCs/>
        </w:rPr>
        <w:t>)</w:t>
      </w:r>
    </w:p>
    <w:p w14:paraId="0354CF57" w14:textId="77777777" w:rsidR="00DF66BE" w:rsidRPr="0083217A" w:rsidRDefault="00DF66BE" w:rsidP="00DF66BE">
      <w:pPr>
        <w:pStyle w:val="ListParagraph"/>
        <w:numPr>
          <w:ilvl w:val="0"/>
          <w:numId w:val="2"/>
        </w:numPr>
        <w:rPr>
          <w:rFonts w:ascii="Times New Roman" w:eastAsia="Times New Roman" w:hAnsi="Times New Roman" w:cs="Times New Roman"/>
          <w:b/>
          <w:bCs/>
          <w:kern w:val="0"/>
          <w14:ligatures w14:val="none"/>
        </w:rPr>
      </w:pPr>
      <w:r w:rsidRPr="0083217A">
        <w:rPr>
          <w:rFonts w:ascii="Times New Roman" w:eastAsia="Times New Roman" w:hAnsi="Times New Roman" w:cs="Times New Roman"/>
          <w:b/>
          <w:bCs/>
          <w:kern w:val="0"/>
          <w14:ligatures w14:val="none"/>
        </w:rPr>
        <w:t xml:space="preserve">Comparison: </w:t>
      </w:r>
    </w:p>
    <w:p w14:paraId="67A2E224" w14:textId="77777777" w:rsidR="00DF66BE" w:rsidRPr="0083217A" w:rsidRDefault="00DF66BE" w:rsidP="00DF66BE">
      <w:pPr>
        <w:pStyle w:val="ListParagraph"/>
        <w:numPr>
          <w:ilvl w:val="0"/>
          <w:numId w:val="3"/>
        </w:numPr>
        <w:rPr>
          <w:rFonts w:ascii="Times New Roman" w:eastAsia="Times New Roman" w:hAnsi="Times New Roman" w:cs="Times New Roman"/>
          <w:kern w:val="0"/>
          <w14:ligatures w14:val="none"/>
        </w:rPr>
      </w:pPr>
      <w:r w:rsidRPr="0083217A">
        <w:rPr>
          <w:rFonts w:ascii="Times New Roman" w:hAnsi="Times New Roman" w:cs="Times New Roman"/>
        </w:rPr>
        <w:t>one-sample</w:t>
      </w:r>
      <w:r w:rsidRPr="0083217A">
        <w:rPr>
          <w:rFonts w:ascii="Times New Roman" w:eastAsia="Times New Roman" w:hAnsi="Times New Roman" w:cs="Times New Roman"/>
          <w:kern w:val="0"/>
          <w14:ligatures w14:val="none"/>
        </w:rPr>
        <w:t xml:space="preserve"> t-test: H0: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D</m:t>
            </m:r>
          </m:e>
        </m:acc>
      </m:oMath>
      <w:r w:rsidRPr="0083217A">
        <w:rPr>
          <w:rFonts w:ascii="Times New Roman" w:eastAsia="Times New Roman" w:hAnsi="Times New Roman" w:cs="Times New Roman"/>
          <w:kern w:val="0"/>
          <w14:ligatures w14:val="none"/>
        </w:rPr>
        <w:t xml:space="preserve"> = 0 (</w:t>
      </w:r>
      <w:r w:rsidRPr="0083217A">
        <w:rPr>
          <w:rFonts w:ascii="Times New Roman" w:eastAsia="SimSun" w:hAnsi="Times New Roman" w:cs="Times New Roman"/>
          <w:kern w:val="0"/>
          <w14:ligatures w14:val="none"/>
        </w:rPr>
        <w:t>if only one group of participants)</w:t>
      </w:r>
    </w:p>
    <w:p w14:paraId="6ECA7F5B" w14:textId="77777777" w:rsidR="00DF66BE" w:rsidRPr="0083217A" w:rsidRDefault="00DF66BE" w:rsidP="00DF66BE">
      <w:pPr>
        <w:pStyle w:val="ListParagraph"/>
        <w:numPr>
          <w:ilvl w:val="0"/>
          <w:numId w:val="3"/>
        </w:numPr>
        <w:rPr>
          <w:rFonts w:ascii="Times New Roman" w:eastAsia="Times New Roman" w:hAnsi="Times New Roman" w:cs="Times New Roman"/>
          <w:kern w:val="0"/>
          <w14:ligatures w14:val="none"/>
        </w:rPr>
      </w:pPr>
      <w:r w:rsidRPr="0083217A">
        <w:rPr>
          <w:rStyle w:val="Strong"/>
          <w:rFonts w:ascii="Times New Roman" w:hAnsi="Times New Roman" w:cs="Times New Roman"/>
          <w:b w:val="0"/>
          <w:bCs w:val="0"/>
        </w:rPr>
        <w:t>independent-samples t-test</w:t>
      </w:r>
      <w:r w:rsidRPr="0083217A">
        <w:rPr>
          <w:rFonts w:ascii="Times New Roman" w:hAnsi="Times New Roman" w:cs="Times New Roman"/>
        </w:rPr>
        <w:t xml:space="preserve"> (if counterbalance needed)</w:t>
      </w:r>
    </w:p>
    <w:p w14:paraId="6984B5B3" w14:textId="77777777" w:rsidR="00DF66BE" w:rsidRPr="0083217A" w:rsidRDefault="00DF66BE" w:rsidP="00DF66BE">
      <w:pPr>
        <w:pStyle w:val="ListParagraph"/>
        <w:numPr>
          <w:ilvl w:val="0"/>
          <w:numId w:val="3"/>
        </w:numPr>
        <w:rPr>
          <w:rFonts w:ascii="Times New Roman" w:eastAsia="Times New Roman" w:hAnsi="Times New Roman" w:cs="Times New Roman"/>
          <w:kern w:val="0"/>
          <w14:ligatures w14:val="none"/>
        </w:rPr>
      </w:pPr>
      <w:r w:rsidRPr="0083217A">
        <w:rPr>
          <w:rStyle w:val="Strong"/>
          <w:rFonts w:ascii="Times New Roman" w:hAnsi="Times New Roman" w:cs="Times New Roman"/>
          <w:b w:val="0"/>
          <w:bCs w:val="0"/>
        </w:rPr>
        <w:t>ANOVA / regression (if more than two groups)</w:t>
      </w:r>
    </w:p>
    <w:p w14:paraId="233B8698" w14:textId="0EE741D4" w:rsidR="00DF66BE" w:rsidRPr="0083217A" w:rsidRDefault="00DF66BE" w:rsidP="00DF66BE">
      <w:pPr>
        <w:rPr>
          <w:rFonts w:ascii="Times New Roman" w:hAnsi="Times New Roman" w:cs="Times New Roman"/>
          <w:b/>
          <w:bCs/>
        </w:rPr>
      </w:pPr>
      <w:r w:rsidRPr="0083217A">
        <w:rPr>
          <w:rFonts w:ascii="Times New Roman" w:hAnsi="Times New Roman" w:cs="Times New Roman"/>
          <w:b/>
          <w:bCs/>
        </w:rPr>
        <w:lastRenderedPageBreak/>
        <w:t>3. Many IAT studies pair the task with explicit, post-test questionnaires to compare implicit and self-reported attitudes, personality, or behavior.</w:t>
      </w:r>
      <w:r w:rsidR="003D665F" w:rsidRPr="0083217A">
        <w:rPr>
          <w:rFonts w:ascii="Times New Roman" w:hAnsi="Times New Roman" w:cs="Times New Roman"/>
          <w:b/>
          <w:bCs/>
        </w:rPr>
        <w:t xml:space="preserve"> </w:t>
      </w:r>
    </w:p>
    <w:p w14:paraId="62D191CE" w14:textId="47151EC2" w:rsidR="007F1598" w:rsidRPr="0083217A" w:rsidRDefault="003D665F" w:rsidP="005F3543">
      <w:pPr>
        <w:spacing w:after="100"/>
        <w:rPr>
          <w:rFonts w:ascii="Times New Roman" w:hAnsi="Times New Roman" w:cs="Times New Roman"/>
        </w:rPr>
      </w:pPr>
      <w:r w:rsidRPr="0083217A">
        <w:rPr>
          <w:rFonts w:ascii="Times New Roman" w:eastAsia="SimSun" w:hAnsi="Times New Roman" w:cs="Times New Roman"/>
          <w:b/>
          <w:bCs/>
          <w:kern w:val="0"/>
          <w14:ligatures w14:val="none"/>
        </w:rPr>
        <w:t>(1) Stereotype ratings:</w:t>
      </w:r>
      <w:r w:rsidR="005F3543" w:rsidRPr="0083217A">
        <w:rPr>
          <w:rFonts w:ascii="Times New Roman" w:eastAsia="SimSun" w:hAnsi="Times New Roman" w:cs="Times New Roman"/>
          <w:b/>
          <w:bCs/>
          <w:kern w:val="0"/>
          <w14:ligatures w14:val="none"/>
        </w:rPr>
        <w:t xml:space="preserve"> </w:t>
      </w:r>
      <w:r w:rsidR="005F3543" w:rsidRPr="0083217A">
        <w:rPr>
          <w:rFonts w:ascii="Times New Roman" w:hAnsi="Times New Roman" w:cs="Times New Roman"/>
        </w:rPr>
        <w:t>1 = Not at all, 5 = Very much.</w:t>
      </w:r>
    </w:p>
    <w:tbl>
      <w:tblPr>
        <w:tblStyle w:val="TableGrid"/>
        <w:tblW w:w="0" w:type="auto"/>
        <w:tblLook w:val="04A0" w:firstRow="1" w:lastRow="0" w:firstColumn="1" w:lastColumn="0" w:noHBand="0" w:noVBand="1"/>
      </w:tblPr>
      <w:tblGrid>
        <w:gridCol w:w="1615"/>
        <w:gridCol w:w="3690"/>
        <w:gridCol w:w="4045"/>
      </w:tblGrid>
      <w:tr w:rsidR="003D665F" w:rsidRPr="0083217A" w14:paraId="13B19D20" w14:textId="77777777" w:rsidTr="003D665F">
        <w:tc>
          <w:tcPr>
            <w:tcW w:w="1615" w:type="dxa"/>
          </w:tcPr>
          <w:p w14:paraId="57ADD7DD" w14:textId="467CBCAA" w:rsidR="003D665F" w:rsidRPr="0083217A" w:rsidRDefault="003D665F" w:rsidP="00DF66BE">
            <w:pPr>
              <w:rPr>
                <w:rFonts w:ascii="Times New Roman" w:eastAsia="SimSun" w:hAnsi="Times New Roman" w:cs="Times New Roman"/>
                <w:kern w:val="0"/>
                <w14:ligatures w14:val="none"/>
              </w:rPr>
            </w:pPr>
            <w:r w:rsidRPr="0083217A">
              <w:rPr>
                <w:rFonts w:ascii="Times New Roman" w:eastAsia="SimSun" w:hAnsi="Times New Roman" w:cs="Times New Roman"/>
                <w:kern w:val="0"/>
                <w14:ligatures w14:val="none"/>
              </w:rPr>
              <w:t>Adjective</w:t>
            </w:r>
          </w:p>
        </w:tc>
        <w:tc>
          <w:tcPr>
            <w:tcW w:w="3690" w:type="dxa"/>
          </w:tcPr>
          <w:p w14:paraId="433F2FD2" w14:textId="4986C34C" w:rsidR="003D665F" w:rsidRPr="0083217A" w:rsidRDefault="003D665F" w:rsidP="00DF66BE">
            <w:pPr>
              <w:rPr>
                <w:rFonts w:ascii="Times New Roman" w:eastAsia="SimSun" w:hAnsi="Times New Roman" w:cs="Times New Roman"/>
                <w:kern w:val="0"/>
                <w14:ligatures w14:val="none"/>
              </w:rPr>
            </w:pPr>
            <w:r w:rsidRPr="0083217A">
              <w:rPr>
                <w:rFonts w:ascii="Times New Roman" w:eastAsia="SimSun" w:hAnsi="Times New Roman" w:cs="Times New Roman"/>
                <w:kern w:val="0"/>
                <w14:ligatures w14:val="none"/>
              </w:rPr>
              <w:t>WFH firms (1-5)</w:t>
            </w:r>
          </w:p>
        </w:tc>
        <w:tc>
          <w:tcPr>
            <w:tcW w:w="4045" w:type="dxa"/>
          </w:tcPr>
          <w:p w14:paraId="6A1A72C3" w14:textId="60008117" w:rsidR="003D665F" w:rsidRPr="0083217A" w:rsidRDefault="003D665F" w:rsidP="00DF66BE">
            <w:pPr>
              <w:rPr>
                <w:rFonts w:ascii="Times New Roman" w:eastAsia="SimSun" w:hAnsi="Times New Roman" w:cs="Times New Roman"/>
                <w:kern w:val="0"/>
                <w14:ligatures w14:val="none"/>
              </w:rPr>
            </w:pPr>
            <w:r w:rsidRPr="0083217A">
              <w:rPr>
                <w:rFonts w:ascii="Times New Roman" w:eastAsia="SimSun" w:hAnsi="Times New Roman" w:cs="Times New Roman"/>
                <w:kern w:val="0"/>
                <w14:ligatures w14:val="none"/>
              </w:rPr>
              <w:t>In-office firms (1-5)</w:t>
            </w:r>
          </w:p>
        </w:tc>
      </w:tr>
      <w:tr w:rsidR="003D665F" w:rsidRPr="0083217A" w14:paraId="10316188" w14:textId="77777777" w:rsidTr="003D665F">
        <w:tc>
          <w:tcPr>
            <w:tcW w:w="1615" w:type="dxa"/>
          </w:tcPr>
          <w:p w14:paraId="1FE598E3" w14:textId="6CFA483C" w:rsidR="003D665F" w:rsidRPr="0083217A" w:rsidRDefault="003D665F" w:rsidP="003D665F">
            <w:pPr>
              <w:rPr>
                <w:rFonts w:ascii="Times New Roman" w:eastAsia="SimSun" w:hAnsi="Times New Roman" w:cs="Times New Roman"/>
                <w:kern w:val="0"/>
                <w14:ligatures w14:val="none"/>
              </w:rPr>
            </w:pPr>
            <w:r w:rsidRPr="0083217A">
              <w:rPr>
                <w:rFonts w:ascii="Times New Roman" w:hAnsi="Times New Roman" w:cs="Times New Roman"/>
              </w:rPr>
              <w:t>Productive</w:t>
            </w:r>
          </w:p>
        </w:tc>
        <w:tc>
          <w:tcPr>
            <w:tcW w:w="3690" w:type="dxa"/>
          </w:tcPr>
          <w:p w14:paraId="46270226" w14:textId="44C6CEC7" w:rsidR="003D665F" w:rsidRPr="0083217A" w:rsidRDefault="003D665F" w:rsidP="003D665F">
            <w:pPr>
              <w:rPr>
                <w:rFonts w:ascii="Times New Roman" w:eastAsia="SimSun" w:hAnsi="Times New Roman" w:cs="Times New Roman"/>
                <w:kern w:val="0"/>
                <w14:ligatures w14:val="none"/>
              </w:rPr>
            </w:pPr>
            <w:r w:rsidRPr="0083217A">
              <w:rPr>
                <w:rFonts w:ascii="Segoe UI Symbol" w:hAnsi="Segoe UI Symbol" w:cs="Segoe UI Symbol"/>
              </w:rPr>
              <w:t>☐</w:t>
            </w:r>
            <w:r w:rsidRPr="0083217A">
              <w:rPr>
                <w:rFonts w:ascii="Times New Roman" w:hAnsi="Times New Roman" w:cs="Times New Roman"/>
              </w:rPr>
              <w:t xml:space="preserve"> 1   </w:t>
            </w:r>
            <w:r w:rsidRPr="0083217A">
              <w:rPr>
                <w:rFonts w:ascii="Segoe UI Symbol" w:hAnsi="Segoe UI Symbol" w:cs="Segoe UI Symbol"/>
              </w:rPr>
              <w:t>☐</w:t>
            </w:r>
            <w:r w:rsidRPr="0083217A">
              <w:rPr>
                <w:rFonts w:ascii="Times New Roman" w:hAnsi="Times New Roman" w:cs="Times New Roman"/>
              </w:rPr>
              <w:t xml:space="preserve"> 2   </w:t>
            </w:r>
            <w:r w:rsidRPr="0083217A">
              <w:rPr>
                <w:rFonts w:ascii="Segoe UI Symbol" w:hAnsi="Segoe UI Symbol" w:cs="Segoe UI Symbol"/>
              </w:rPr>
              <w:t>☐</w:t>
            </w:r>
            <w:r w:rsidRPr="0083217A">
              <w:rPr>
                <w:rFonts w:ascii="Times New Roman" w:hAnsi="Times New Roman" w:cs="Times New Roman"/>
              </w:rPr>
              <w:t xml:space="preserve"> 3   </w:t>
            </w:r>
            <w:r w:rsidRPr="0083217A">
              <w:rPr>
                <w:rFonts w:ascii="Segoe UI Symbol" w:hAnsi="Segoe UI Symbol" w:cs="Segoe UI Symbol"/>
              </w:rPr>
              <w:t>☐</w:t>
            </w:r>
            <w:r w:rsidRPr="0083217A">
              <w:rPr>
                <w:rFonts w:ascii="Times New Roman" w:hAnsi="Times New Roman" w:cs="Times New Roman"/>
              </w:rPr>
              <w:t xml:space="preserve"> 4   </w:t>
            </w:r>
            <w:r w:rsidRPr="0083217A">
              <w:rPr>
                <w:rFonts w:ascii="Segoe UI Symbol" w:hAnsi="Segoe UI Symbol" w:cs="Segoe UI Symbol"/>
              </w:rPr>
              <w:t>☐</w:t>
            </w:r>
            <w:r w:rsidRPr="0083217A">
              <w:rPr>
                <w:rFonts w:ascii="Times New Roman" w:hAnsi="Times New Roman" w:cs="Times New Roman"/>
              </w:rPr>
              <w:t xml:space="preserve"> 5</w:t>
            </w:r>
          </w:p>
        </w:tc>
        <w:tc>
          <w:tcPr>
            <w:tcW w:w="4045" w:type="dxa"/>
          </w:tcPr>
          <w:p w14:paraId="618A42CB" w14:textId="19F775C5" w:rsidR="003D665F" w:rsidRPr="0083217A" w:rsidRDefault="003D665F" w:rsidP="003D665F">
            <w:pPr>
              <w:rPr>
                <w:rFonts w:ascii="Times New Roman" w:eastAsia="SimSun" w:hAnsi="Times New Roman" w:cs="Times New Roman"/>
                <w:kern w:val="0"/>
                <w14:ligatures w14:val="none"/>
              </w:rPr>
            </w:pPr>
            <w:r w:rsidRPr="0083217A">
              <w:rPr>
                <w:rFonts w:ascii="Segoe UI Symbol" w:hAnsi="Segoe UI Symbol" w:cs="Segoe UI Symbol"/>
              </w:rPr>
              <w:t>☐</w:t>
            </w:r>
            <w:r w:rsidRPr="0083217A">
              <w:rPr>
                <w:rFonts w:ascii="Times New Roman" w:hAnsi="Times New Roman" w:cs="Times New Roman"/>
              </w:rPr>
              <w:t xml:space="preserve"> 1   </w:t>
            </w:r>
            <w:r w:rsidRPr="0083217A">
              <w:rPr>
                <w:rFonts w:ascii="Segoe UI Symbol" w:hAnsi="Segoe UI Symbol" w:cs="Segoe UI Symbol"/>
              </w:rPr>
              <w:t>☐</w:t>
            </w:r>
            <w:r w:rsidRPr="0083217A">
              <w:rPr>
                <w:rFonts w:ascii="Times New Roman" w:hAnsi="Times New Roman" w:cs="Times New Roman"/>
              </w:rPr>
              <w:t xml:space="preserve"> 2   </w:t>
            </w:r>
            <w:r w:rsidRPr="0083217A">
              <w:rPr>
                <w:rFonts w:ascii="Segoe UI Symbol" w:hAnsi="Segoe UI Symbol" w:cs="Segoe UI Symbol"/>
              </w:rPr>
              <w:t>☐</w:t>
            </w:r>
            <w:r w:rsidRPr="0083217A">
              <w:rPr>
                <w:rFonts w:ascii="Times New Roman" w:hAnsi="Times New Roman" w:cs="Times New Roman"/>
              </w:rPr>
              <w:t xml:space="preserve"> 3   </w:t>
            </w:r>
            <w:r w:rsidRPr="0083217A">
              <w:rPr>
                <w:rFonts w:ascii="Segoe UI Symbol" w:hAnsi="Segoe UI Symbol" w:cs="Segoe UI Symbol"/>
              </w:rPr>
              <w:t>☐</w:t>
            </w:r>
            <w:r w:rsidRPr="0083217A">
              <w:rPr>
                <w:rFonts w:ascii="Times New Roman" w:hAnsi="Times New Roman" w:cs="Times New Roman"/>
              </w:rPr>
              <w:t xml:space="preserve"> 4   </w:t>
            </w:r>
            <w:r w:rsidRPr="0083217A">
              <w:rPr>
                <w:rFonts w:ascii="Segoe UI Symbol" w:hAnsi="Segoe UI Symbol" w:cs="Segoe UI Symbol"/>
              </w:rPr>
              <w:t>☐</w:t>
            </w:r>
            <w:r w:rsidRPr="0083217A">
              <w:rPr>
                <w:rFonts w:ascii="Times New Roman" w:hAnsi="Times New Roman" w:cs="Times New Roman"/>
              </w:rPr>
              <w:t xml:space="preserve"> 5</w:t>
            </w:r>
          </w:p>
        </w:tc>
      </w:tr>
      <w:tr w:rsidR="003D665F" w:rsidRPr="0083217A" w14:paraId="317BAC51" w14:textId="77777777" w:rsidTr="003D665F">
        <w:tc>
          <w:tcPr>
            <w:tcW w:w="1615" w:type="dxa"/>
          </w:tcPr>
          <w:p w14:paraId="51775494" w14:textId="58B223FA" w:rsidR="003D665F" w:rsidRPr="0083217A" w:rsidRDefault="003D665F" w:rsidP="003D665F">
            <w:pPr>
              <w:rPr>
                <w:rFonts w:ascii="Times New Roman" w:eastAsia="SimSun" w:hAnsi="Times New Roman" w:cs="Times New Roman"/>
                <w:kern w:val="0"/>
                <w14:ligatures w14:val="none"/>
              </w:rPr>
            </w:pPr>
            <w:r w:rsidRPr="0083217A">
              <w:rPr>
                <w:rFonts w:ascii="Times New Roman" w:hAnsi="Times New Roman" w:cs="Times New Roman"/>
              </w:rPr>
              <w:t>Efficient</w:t>
            </w:r>
          </w:p>
        </w:tc>
        <w:tc>
          <w:tcPr>
            <w:tcW w:w="3690" w:type="dxa"/>
          </w:tcPr>
          <w:p w14:paraId="69F4981E" w14:textId="456DD95D" w:rsidR="003D665F" w:rsidRPr="0083217A" w:rsidRDefault="003D665F" w:rsidP="003D665F">
            <w:pPr>
              <w:rPr>
                <w:rFonts w:ascii="Times New Roman" w:eastAsia="SimSun" w:hAnsi="Times New Roman" w:cs="Times New Roman"/>
                <w:kern w:val="0"/>
                <w14:ligatures w14:val="none"/>
              </w:rPr>
            </w:pPr>
            <w:r w:rsidRPr="0083217A">
              <w:rPr>
                <w:rFonts w:ascii="Segoe UI Symbol" w:hAnsi="Segoe UI Symbol" w:cs="Segoe UI Symbol"/>
              </w:rPr>
              <w:t>☐</w:t>
            </w:r>
            <w:r w:rsidRPr="0083217A">
              <w:rPr>
                <w:rFonts w:ascii="Times New Roman" w:hAnsi="Times New Roman" w:cs="Times New Roman"/>
              </w:rPr>
              <w:t xml:space="preserve"> 1   </w:t>
            </w:r>
            <w:r w:rsidRPr="0083217A">
              <w:rPr>
                <w:rFonts w:ascii="Segoe UI Symbol" w:hAnsi="Segoe UI Symbol" w:cs="Segoe UI Symbol"/>
              </w:rPr>
              <w:t>☐</w:t>
            </w:r>
            <w:r w:rsidRPr="0083217A">
              <w:rPr>
                <w:rFonts w:ascii="Times New Roman" w:hAnsi="Times New Roman" w:cs="Times New Roman"/>
              </w:rPr>
              <w:t xml:space="preserve"> 2   </w:t>
            </w:r>
            <w:r w:rsidRPr="0083217A">
              <w:rPr>
                <w:rFonts w:ascii="Segoe UI Symbol" w:hAnsi="Segoe UI Symbol" w:cs="Segoe UI Symbol"/>
              </w:rPr>
              <w:t>☐</w:t>
            </w:r>
            <w:r w:rsidRPr="0083217A">
              <w:rPr>
                <w:rFonts w:ascii="Times New Roman" w:hAnsi="Times New Roman" w:cs="Times New Roman"/>
              </w:rPr>
              <w:t xml:space="preserve"> 3   </w:t>
            </w:r>
            <w:r w:rsidRPr="0083217A">
              <w:rPr>
                <w:rFonts w:ascii="Segoe UI Symbol" w:hAnsi="Segoe UI Symbol" w:cs="Segoe UI Symbol"/>
              </w:rPr>
              <w:t>☐</w:t>
            </w:r>
            <w:r w:rsidRPr="0083217A">
              <w:rPr>
                <w:rFonts w:ascii="Times New Roman" w:hAnsi="Times New Roman" w:cs="Times New Roman"/>
              </w:rPr>
              <w:t xml:space="preserve"> 4   </w:t>
            </w:r>
            <w:r w:rsidRPr="0083217A">
              <w:rPr>
                <w:rFonts w:ascii="Segoe UI Symbol" w:hAnsi="Segoe UI Symbol" w:cs="Segoe UI Symbol"/>
              </w:rPr>
              <w:t>☐</w:t>
            </w:r>
            <w:r w:rsidRPr="0083217A">
              <w:rPr>
                <w:rFonts w:ascii="Times New Roman" w:hAnsi="Times New Roman" w:cs="Times New Roman"/>
              </w:rPr>
              <w:t xml:space="preserve"> 5</w:t>
            </w:r>
          </w:p>
        </w:tc>
        <w:tc>
          <w:tcPr>
            <w:tcW w:w="4045" w:type="dxa"/>
          </w:tcPr>
          <w:p w14:paraId="677C9562" w14:textId="2238939D" w:rsidR="003D665F" w:rsidRPr="0083217A" w:rsidRDefault="003D665F" w:rsidP="003D665F">
            <w:pPr>
              <w:rPr>
                <w:rFonts w:ascii="Times New Roman" w:eastAsia="SimSun" w:hAnsi="Times New Roman" w:cs="Times New Roman"/>
                <w:kern w:val="0"/>
                <w14:ligatures w14:val="none"/>
              </w:rPr>
            </w:pPr>
            <w:r w:rsidRPr="0083217A">
              <w:rPr>
                <w:rFonts w:ascii="Segoe UI Symbol" w:hAnsi="Segoe UI Symbol" w:cs="Segoe UI Symbol"/>
              </w:rPr>
              <w:t>☐</w:t>
            </w:r>
            <w:r w:rsidRPr="0083217A">
              <w:rPr>
                <w:rFonts w:ascii="Times New Roman" w:hAnsi="Times New Roman" w:cs="Times New Roman"/>
              </w:rPr>
              <w:t xml:space="preserve"> 1   </w:t>
            </w:r>
            <w:r w:rsidRPr="0083217A">
              <w:rPr>
                <w:rFonts w:ascii="Segoe UI Symbol" w:hAnsi="Segoe UI Symbol" w:cs="Segoe UI Symbol"/>
              </w:rPr>
              <w:t>☐</w:t>
            </w:r>
            <w:r w:rsidRPr="0083217A">
              <w:rPr>
                <w:rFonts w:ascii="Times New Roman" w:hAnsi="Times New Roman" w:cs="Times New Roman"/>
              </w:rPr>
              <w:t xml:space="preserve"> 2   </w:t>
            </w:r>
            <w:r w:rsidRPr="0083217A">
              <w:rPr>
                <w:rFonts w:ascii="Segoe UI Symbol" w:hAnsi="Segoe UI Symbol" w:cs="Segoe UI Symbol"/>
              </w:rPr>
              <w:t>☐</w:t>
            </w:r>
            <w:r w:rsidRPr="0083217A">
              <w:rPr>
                <w:rFonts w:ascii="Times New Roman" w:hAnsi="Times New Roman" w:cs="Times New Roman"/>
              </w:rPr>
              <w:t xml:space="preserve"> 3   </w:t>
            </w:r>
            <w:r w:rsidRPr="0083217A">
              <w:rPr>
                <w:rFonts w:ascii="Segoe UI Symbol" w:hAnsi="Segoe UI Symbol" w:cs="Segoe UI Symbol"/>
              </w:rPr>
              <w:t>☐</w:t>
            </w:r>
            <w:r w:rsidRPr="0083217A">
              <w:rPr>
                <w:rFonts w:ascii="Times New Roman" w:hAnsi="Times New Roman" w:cs="Times New Roman"/>
              </w:rPr>
              <w:t xml:space="preserve"> 4   </w:t>
            </w:r>
            <w:r w:rsidRPr="0083217A">
              <w:rPr>
                <w:rFonts w:ascii="Segoe UI Symbol" w:hAnsi="Segoe UI Symbol" w:cs="Segoe UI Symbol"/>
              </w:rPr>
              <w:t>☐</w:t>
            </w:r>
            <w:r w:rsidRPr="0083217A">
              <w:rPr>
                <w:rFonts w:ascii="Times New Roman" w:hAnsi="Times New Roman" w:cs="Times New Roman"/>
              </w:rPr>
              <w:t xml:space="preserve"> 5</w:t>
            </w:r>
          </w:p>
        </w:tc>
      </w:tr>
      <w:tr w:rsidR="003D665F" w:rsidRPr="0083217A" w14:paraId="0C32F42E" w14:textId="77777777" w:rsidTr="003D665F">
        <w:tc>
          <w:tcPr>
            <w:tcW w:w="1615" w:type="dxa"/>
          </w:tcPr>
          <w:p w14:paraId="708E5F7D" w14:textId="451B032A" w:rsidR="003D665F" w:rsidRPr="0083217A" w:rsidRDefault="003D665F" w:rsidP="003D665F">
            <w:pPr>
              <w:rPr>
                <w:rFonts w:ascii="Times New Roman" w:eastAsia="SimSun" w:hAnsi="Times New Roman" w:cs="Times New Roman"/>
                <w:kern w:val="0"/>
                <w14:ligatures w14:val="none"/>
              </w:rPr>
            </w:pPr>
            <w:r w:rsidRPr="0083217A">
              <w:rPr>
                <w:rFonts w:ascii="Times New Roman" w:hAnsi="Times New Roman" w:cs="Times New Roman"/>
              </w:rPr>
              <w:t>Focused</w:t>
            </w:r>
          </w:p>
        </w:tc>
        <w:tc>
          <w:tcPr>
            <w:tcW w:w="3690" w:type="dxa"/>
          </w:tcPr>
          <w:p w14:paraId="20F223DE" w14:textId="6F83A4CE" w:rsidR="003D665F" w:rsidRPr="0083217A" w:rsidRDefault="003D665F" w:rsidP="003D665F">
            <w:pPr>
              <w:rPr>
                <w:rFonts w:ascii="Times New Roman" w:eastAsia="SimSun" w:hAnsi="Times New Roman" w:cs="Times New Roman"/>
                <w:kern w:val="0"/>
                <w14:ligatures w14:val="none"/>
              </w:rPr>
            </w:pPr>
            <w:r w:rsidRPr="0083217A">
              <w:rPr>
                <w:rFonts w:ascii="Segoe UI Symbol" w:hAnsi="Segoe UI Symbol" w:cs="Segoe UI Symbol"/>
              </w:rPr>
              <w:t>☐</w:t>
            </w:r>
            <w:r w:rsidRPr="0083217A">
              <w:rPr>
                <w:rFonts w:ascii="Times New Roman" w:hAnsi="Times New Roman" w:cs="Times New Roman"/>
              </w:rPr>
              <w:t xml:space="preserve"> 1   </w:t>
            </w:r>
            <w:r w:rsidRPr="0083217A">
              <w:rPr>
                <w:rFonts w:ascii="Segoe UI Symbol" w:hAnsi="Segoe UI Symbol" w:cs="Segoe UI Symbol"/>
              </w:rPr>
              <w:t>☐</w:t>
            </w:r>
            <w:r w:rsidRPr="0083217A">
              <w:rPr>
                <w:rFonts w:ascii="Times New Roman" w:hAnsi="Times New Roman" w:cs="Times New Roman"/>
              </w:rPr>
              <w:t xml:space="preserve"> 2   </w:t>
            </w:r>
            <w:r w:rsidRPr="0083217A">
              <w:rPr>
                <w:rFonts w:ascii="Segoe UI Symbol" w:hAnsi="Segoe UI Symbol" w:cs="Segoe UI Symbol"/>
              </w:rPr>
              <w:t>☐</w:t>
            </w:r>
            <w:r w:rsidRPr="0083217A">
              <w:rPr>
                <w:rFonts w:ascii="Times New Roman" w:hAnsi="Times New Roman" w:cs="Times New Roman"/>
              </w:rPr>
              <w:t xml:space="preserve"> 3   </w:t>
            </w:r>
            <w:r w:rsidRPr="0083217A">
              <w:rPr>
                <w:rFonts w:ascii="Segoe UI Symbol" w:hAnsi="Segoe UI Symbol" w:cs="Segoe UI Symbol"/>
              </w:rPr>
              <w:t>☐</w:t>
            </w:r>
            <w:r w:rsidRPr="0083217A">
              <w:rPr>
                <w:rFonts w:ascii="Times New Roman" w:hAnsi="Times New Roman" w:cs="Times New Roman"/>
              </w:rPr>
              <w:t xml:space="preserve"> 4   </w:t>
            </w:r>
            <w:r w:rsidRPr="0083217A">
              <w:rPr>
                <w:rFonts w:ascii="Segoe UI Symbol" w:hAnsi="Segoe UI Symbol" w:cs="Segoe UI Symbol"/>
              </w:rPr>
              <w:t>☐</w:t>
            </w:r>
            <w:r w:rsidRPr="0083217A">
              <w:rPr>
                <w:rFonts w:ascii="Times New Roman" w:hAnsi="Times New Roman" w:cs="Times New Roman"/>
              </w:rPr>
              <w:t xml:space="preserve"> 5</w:t>
            </w:r>
          </w:p>
        </w:tc>
        <w:tc>
          <w:tcPr>
            <w:tcW w:w="4045" w:type="dxa"/>
          </w:tcPr>
          <w:p w14:paraId="0456ACE1" w14:textId="28566A93" w:rsidR="003D665F" w:rsidRPr="0083217A" w:rsidRDefault="003D665F" w:rsidP="003D665F">
            <w:pPr>
              <w:rPr>
                <w:rFonts w:ascii="Times New Roman" w:eastAsia="SimSun" w:hAnsi="Times New Roman" w:cs="Times New Roman"/>
                <w:kern w:val="0"/>
                <w14:ligatures w14:val="none"/>
              </w:rPr>
            </w:pPr>
            <w:r w:rsidRPr="0083217A">
              <w:rPr>
                <w:rFonts w:ascii="Segoe UI Symbol" w:hAnsi="Segoe UI Symbol" w:cs="Segoe UI Symbol"/>
              </w:rPr>
              <w:t>☐</w:t>
            </w:r>
            <w:r w:rsidRPr="0083217A">
              <w:rPr>
                <w:rFonts w:ascii="Times New Roman" w:hAnsi="Times New Roman" w:cs="Times New Roman"/>
              </w:rPr>
              <w:t xml:space="preserve"> 1   </w:t>
            </w:r>
            <w:r w:rsidRPr="0083217A">
              <w:rPr>
                <w:rFonts w:ascii="Segoe UI Symbol" w:hAnsi="Segoe UI Symbol" w:cs="Segoe UI Symbol"/>
              </w:rPr>
              <w:t>☐</w:t>
            </w:r>
            <w:r w:rsidRPr="0083217A">
              <w:rPr>
                <w:rFonts w:ascii="Times New Roman" w:hAnsi="Times New Roman" w:cs="Times New Roman"/>
              </w:rPr>
              <w:t xml:space="preserve"> 2   </w:t>
            </w:r>
            <w:r w:rsidRPr="0083217A">
              <w:rPr>
                <w:rFonts w:ascii="Segoe UI Symbol" w:hAnsi="Segoe UI Symbol" w:cs="Segoe UI Symbol"/>
              </w:rPr>
              <w:t>☐</w:t>
            </w:r>
            <w:r w:rsidRPr="0083217A">
              <w:rPr>
                <w:rFonts w:ascii="Times New Roman" w:hAnsi="Times New Roman" w:cs="Times New Roman"/>
              </w:rPr>
              <w:t xml:space="preserve"> 3   </w:t>
            </w:r>
            <w:r w:rsidRPr="0083217A">
              <w:rPr>
                <w:rFonts w:ascii="Segoe UI Symbol" w:hAnsi="Segoe UI Symbol" w:cs="Segoe UI Symbol"/>
              </w:rPr>
              <w:t>☐</w:t>
            </w:r>
            <w:r w:rsidRPr="0083217A">
              <w:rPr>
                <w:rFonts w:ascii="Times New Roman" w:hAnsi="Times New Roman" w:cs="Times New Roman"/>
              </w:rPr>
              <w:t xml:space="preserve"> 4   </w:t>
            </w:r>
            <w:r w:rsidRPr="0083217A">
              <w:rPr>
                <w:rFonts w:ascii="Segoe UI Symbol" w:hAnsi="Segoe UI Symbol" w:cs="Segoe UI Symbol"/>
              </w:rPr>
              <w:t>☐</w:t>
            </w:r>
            <w:r w:rsidRPr="0083217A">
              <w:rPr>
                <w:rFonts w:ascii="Times New Roman" w:hAnsi="Times New Roman" w:cs="Times New Roman"/>
              </w:rPr>
              <w:t xml:space="preserve"> 5</w:t>
            </w:r>
          </w:p>
        </w:tc>
      </w:tr>
      <w:tr w:rsidR="003D665F" w:rsidRPr="0083217A" w14:paraId="35FBBE70" w14:textId="77777777" w:rsidTr="003D665F">
        <w:tc>
          <w:tcPr>
            <w:tcW w:w="1615" w:type="dxa"/>
          </w:tcPr>
          <w:p w14:paraId="19CE4448" w14:textId="385537D4" w:rsidR="003D665F" w:rsidRPr="0083217A" w:rsidRDefault="003D665F" w:rsidP="003D665F">
            <w:pPr>
              <w:rPr>
                <w:rFonts w:ascii="Times New Roman" w:eastAsia="SimSun" w:hAnsi="Times New Roman" w:cs="Times New Roman"/>
                <w:kern w:val="0"/>
                <w14:ligatures w14:val="none"/>
              </w:rPr>
            </w:pPr>
            <w:r w:rsidRPr="0083217A">
              <w:rPr>
                <w:rFonts w:ascii="Times New Roman" w:hAnsi="Times New Roman" w:cs="Times New Roman"/>
              </w:rPr>
              <w:t>Professional</w:t>
            </w:r>
          </w:p>
        </w:tc>
        <w:tc>
          <w:tcPr>
            <w:tcW w:w="3690" w:type="dxa"/>
          </w:tcPr>
          <w:p w14:paraId="191E4125" w14:textId="164346EC" w:rsidR="003D665F" w:rsidRPr="0083217A" w:rsidRDefault="003D665F" w:rsidP="003D665F">
            <w:pPr>
              <w:rPr>
                <w:rFonts w:ascii="Times New Roman" w:eastAsia="SimSun" w:hAnsi="Times New Roman" w:cs="Times New Roman"/>
                <w:kern w:val="0"/>
                <w14:ligatures w14:val="none"/>
              </w:rPr>
            </w:pPr>
            <w:r w:rsidRPr="0083217A">
              <w:rPr>
                <w:rFonts w:ascii="Segoe UI Symbol" w:hAnsi="Segoe UI Symbol" w:cs="Segoe UI Symbol"/>
              </w:rPr>
              <w:t>☐</w:t>
            </w:r>
            <w:r w:rsidRPr="0083217A">
              <w:rPr>
                <w:rFonts w:ascii="Times New Roman" w:hAnsi="Times New Roman" w:cs="Times New Roman"/>
              </w:rPr>
              <w:t xml:space="preserve"> 1   </w:t>
            </w:r>
            <w:r w:rsidRPr="0083217A">
              <w:rPr>
                <w:rFonts w:ascii="Segoe UI Symbol" w:hAnsi="Segoe UI Symbol" w:cs="Segoe UI Symbol"/>
              </w:rPr>
              <w:t>☐</w:t>
            </w:r>
            <w:r w:rsidRPr="0083217A">
              <w:rPr>
                <w:rFonts w:ascii="Times New Roman" w:hAnsi="Times New Roman" w:cs="Times New Roman"/>
              </w:rPr>
              <w:t xml:space="preserve"> 2   </w:t>
            </w:r>
            <w:r w:rsidRPr="0083217A">
              <w:rPr>
                <w:rFonts w:ascii="Segoe UI Symbol" w:hAnsi="Segoe UI Symbol" w:cs="Segoe UI Symbol"/>
              </w:rPr>
              <w:t>☐</w:t>
            </w:r>
            <w:r w:rsidRPr="0083217A">
              <w:rPr>
                <w:rFonts w:ascii="Times New Roman" w:hAnsi="Times New Roman" w:cs="Times New Roman"/>
              </w:rPr>
              <w:t xml:space="preserve"> 3   </w:t>
            </w:r>
            <w:r w:rsidRPr="0083217A">
              <w:rPr>
                <w:rFonts w:ascii="Segoe UI Symbol" w:hAnsi="Segoe UI Symbol" w:cs="Segoe UI Symbol"/>
              </w:rPr>
              <w:t>☐</w:t>
            </w:r>
            <w:r w:rsidRPr="0083217A">
              <w:rPr>
                <w:rFonts w:ascii="Times New Roman" w:hAnsi="Times New Roman" w:cs="Times New Roman"/>
              </w:rPr>
              <w:t xml:space="preserve"> 4   </w:t>
            </w:r>
            <w:r w:rsidRPr="0083217A">
              <w:rPr>
                <w:rFonts w:ascii="Segoe UI Symbol" w:hAnsi="Segoe UI Symbol" w:cs="Segoe UI Symbol"/>
              </w:rPr>
              <w:t>☐</w:t>
            </w:r>
            <w:r w:rsidRPr="0083217A">
              <w:rPr>
                <w:rFonts w:ascii="Times New Roman" w:hAnsi="Times New Roman" w:cs="Times New Roman"/>
              </w:rPr>
              <w:t xml:space="preserve"> 5</w:t>
            </w:r>
          </w:p>
        </w:tc>
        <w:tc>
          <w:tcPr>
            <w:tcW w:w="4045" w:type="dxa"/>
          </w:tcPr>
          <w:p w14:paraId="38B5EAC1" w14:textId="2E048415" w:rsidR="003D665F" w:rsidRPr="0083217A" w:rsidRDefault="003D665F" w:rsidP="003D665F">
            <w:pPr>
              <w:rPr>
                <w:rFonts w:ascii="Times New Roman" w:eastAsia="SimSun" w:hAnsi="Times New Roman" w:cs="Times New Roman"/>
                <w:kern w:val="0"/>
                <w14:ligatures w14:val="none"/>
              </w:rPr>
            </w:pPr>
            <w:r w:rsidRPr="0083217A">
              <w:rPr>
                <w:rFonts w:ascii="Segoe UI Symbol" w:hAnsi="Segoe UI Symbol" w:cs="Segoe UI Symbol"/>
              </w:rPr>
              <w:t>☐</w:t>
            </w:r>
            <w:r w:rsidRPr="0083217A">
              <w:rPr>
                <w:rFonts w:ascii="Times New Roman" w:hAnsi="Times New Roman" w:cs="Times New Roman"/>
              </w:rPr>
              <w:t xml:space="preserve"> 1   </w:t>
            </w:r>
            <w:r w:rsidRPr="0083217A">
              <w:rPr>
                <w:rFonts w:ascii="Segoe UI Symbol" w:hAnsi="Segoe UI Symbol" w:cs="Segoe UI Symbol"/>
              </w:rPr>
              <w:t>☐</w:t>
            </w:r>
            <w:r w:rsidRPr="0083217A">
              <w:rPr>
                <w:rFonts w:ascii="Times New Roman" w:hAnsi="Times New Roman" w:cs="Times New Roman"/>
              </w:rPr>
              <w:t xml:space="preserve"> 2   </w:t>
            </w:r>
            <w:r w:rsidRPr="0083217A">
              <w:rPr>
                <w:rFonts w:ascii="Segoe UI Symbol" w:hAnsi="Segoe UI Symbol" w:cs="Segoe UI Symbol"/>
              </w:rPr>
              <w:t>☐</w:t>
            </w:r>
            <w:r w:rsidRPr="0083217A">
              <w:rPr>
                <w:rFonts w:ascii="Times New Roman" w:hAnsi="Times New Roman" w:cs="Times New Roman"/>
              </w:rPr>
              <w:t xml:space="preserve"> 3   </w:t>
            </w:r>
            <w:r w:rsidRPr="0083217A">
              <w:rPr>
                <w:rFonts w:ascii="Segoe UI Symbol" w:hAnsi="Segoe UI Symbol" w:cs="Segoe UI Symbol"/>
              </w:rPr>
              <w:t>☐</w:t>
            </w:r>
            <w:r w:rsidRPr="0083217A">
              <w:rPr>
                <w:rFonts w:ascii="Times New Roman" w:hAnsi="Times New Roman" w:cs="Times New Roman"/>
              </w:rPr>
              <w:t xml:space="preserve"> 4   </w:t>
            </w:r>
            <w:r w:rsidRPr="0083217A">
              <w:rPr>
                <w:rFonts w:ascii="Segoe UI Symbol" w:hAnsi="Segoe UI Symbol" w:cs="Segoe UI Symbol"/>
              </w:rPr>
              <w:t>☐</w:t>
            </w:r>
            <w:r w:rsidRPr="0083217A">
              <w:rPr>
                <w:rFonts w:ascii="Times New Roman" w:hAnsi="Times New Roman" w:cs="Times New Roman"/>
              </w:rPr>
              <w:t xml:space="preserve"> 5</w:t>
            </w:r>
          </w:p>
        </w:tc>
      </w:tr>
      <w:tr w:rsidR="003D665F" w:rsidRPr="0083217A" w14:paraId="0F0AE10B" w14:textId="77777777" w:rsidTr="003D665F">
        <w:tc>
          <w:tcPr>
            <w:tcW w:w="1615" w:type="dxa"/>
          </w:tcPr>
          <w:p w14:paraId="15C59DBD" w14:textId="384B8420" w:rsidR="003D665F" w:rsidRPr="0083217A" w:rsidRDefault="003D665F" w:rsidP="003D665F">
            <w:pPr>
              <w:rPr>
                <w:rFonts w:ascii="Times New Roman" w:eastAsia="SimSun" w:hAnsi="Times New Roman" w:cs="Times New Roman"/>
                <w:kern w:val="0"/>
                <w14:ligatures w14:val="none"/>
              </w:rPr>
            </w:pPr>
            <w:r w:rsidRPr="0083217A">
              <w:rPr>
                <w:rFonts w:ascii="Times New Roman" w:hAnsi="Times New Roman" w:cs="Times New Roman"/>
              </w:rPr>
              <w:t>Reliable</w:t>
            </w:r>
          </w:p>
        </w:tc>
        <w:tc>
          <w:tcPr>
            <w:tcW w:w="3690" w:type="dxa"/>
          </w:tcPr>
          <w:p w14:paraId="59412756" w14:textId="7E4BE3E1" w:rsidR="003D665F" w:rsidRPr="0083217A" w:rsidRDefault="003D665F" w:rsidP="003D665F">
            <w:pPr>
              <w:rPr>
                <w:rFonts w:ascii="Times New Roman" w:eastAsia="SimSun" w:hAnsi="Times New Roman" w:cs="Times New Roman"/>
                <w:kern w:val="0"/>
                <w14:ligatures w14:val="none"/>
              </w:rPr>
            </w:pPr>
            <w:r w:rsidRPr="0083217A">
              <w:rPr>
                <w:rFonts w:ascii="Segoe UI Symbol" w:hAnsi="Segoe UI Symbol" w:cs="Segoe UI Symbol"/>
              </w:rPr>
              <w:t>☐</w:t>
            </w:r>
            <w:r w:rsidRPr="0083217A">
              <w:rPr>
                <w:rFonts w:ascii="Times New Roman" w:hAnsi="Times New Roman" w:cs="Times New Roman"/>
              </w:rPr>
              <w:t xml:space="preserve"> 1   </w:t>
            </w:r>
            <w:r w:rsidRPr="0083217A">
              <w:rPr>
                <w:rFonts w:ascii="Segoe UI Symbol" w:hAnsi="Segoe UI Symbol" w:cs="Segoe UI Symbol"/>
              </w:rPr>
              <w:t>☐</w:t>
            </w:r>
            <w:r w:rsidRPr="0083217A">
              <w:rPr>
                <w:rFonts w:ascii="Times New Roman" w:hAnsi="Times New Roman" w:cs="Times New Roman"/>
              </w:rPr>
              <w:t xml:space="preserve"> 2   </w:t>
            </w:r>
            <w:r w:rsidRPr="0083217A">
              <w:rPr>
                <w:rFonts w:ascii="Segoe UI Symbol" w:hAnsi="Segoe UI Symbol" w:cs="Segoe UI Symbol"/>
              </w:rPr>
              <w:t>☐</w:t>
            </w:r>
            <w:r w:rsidRPr="0083217A">
              <w:rPr>
                <w:rFonts w:ascii="Times New Roman" w:hAnsi="Times New Roman" w:cs="Times New Roman"/>
              </w:rPr>
              <w:t xml:space="preserve"> 3   </w:t>
            </w:r>
            <w:r w:rsidRPr="0083217A">
              <w:rPr>
                <w:rFonts w:ascii="Segoe UI Symbol" w:hAnsi="Segoe UI Symbol" w:cs="Segoe UI Symbol"/>
              </w:rPr>
              <w:t>☐</w:t>
            </w:r>
            <w:r w:rsidRPr="0083217A">
              <w:rPr>
                <w:rFonts w:ascii="Times New Roman" w:hAnsi="Times New Roman" w:cs="Times New Roman"/>
              </w:rPr>
              <w:t xml:space="preserve"> 4   </w:t>
            </w:r>
            <w:r w:rsidRPr="0083217A">
              <w:rPr>
                <w:rFonts w:ascii="Segoe UI Symbol" w:hAnsi="Segoe UI Symbol" w:cs="Segoe UI Symbol"/>
              </w:rPr>
              <w:t>☐</w:t>
            </w:r>
            <w:r w:rsidRPr="0083217A">
              <w:rPr>
                <w:rFonts w:ascii="Times New Roman" w:hAnsi="Times New Roman" w:cs="Times New Roman"/>
              </w:rPr>
              <w:t xml:space="preserve"> 5</w:t>
            </w:r>
          </w:p>
        </w:tc>
        <w:tc>
          <w:tcPr>
            <w:tcW w:w="4045" w:type="dxa"/>
          </w:tcPr>
          <w:p w14:paraId="338EF99E" w14:textId="40722F2A" w:rsidR="003D665F" w:rsidRPr="0083217A" w:rsidRDefault="003D665F" w:rsidP="003D665F">
            <w:pPr>
              <w:rPr>
                <w:rFonts w:ascii="Times New Roman" w:eastAsia="SimSun" w:hAnsi="Times New Roman" w:cs="Times New Roman"/>
                <w:kern w:val="0"/>
                <w14:ligatures w14:val="none"/>
              </w:rPr>
            </w:pPr>
            <w:r w:rsidRPr="0083217A">
              <w:rPr>
                <w:rFonts w:ascii="Segoe UI Symbol" w:hAnsi="Segoe UI Symbol" w:cs="Segoe UI Symbol"/>
              </w:rPr>
              <w:t>☐</w:t>
            </w:r>
            <w:r w:rsidRPr="0083217A">
              <w:rPr>
                <w:rFonts w:ascii="Times New Roman" w:hAnsi="Times New Roman" w:cs="Times New Roman"/>
              </w:rPr>
              <w:t xml:space="preserve"> 1   </w:t>
            </w:r>
            <w:r w:rsidRPr="0083217A">
              <w:rPr>
                <w:rFonts w:ascii="Segoe UI Symbol" w:hAnsi="Segoe UI Symbol" w:cs="Segoe UI Symbol"/>
              </w:rPr>
              <w:t>☐</w:t>
            </w:r>
            <w:r w:rsidRPr="0083217A">
              <w:rPr>
                <w:rFonts w:ascii="Times New Roman" w:hAnsi="Times New Roman" w:cs="Times New Roman"/>
              </w:rPr>
              <w:t xml:space="preserve"> 2   </w:t>
            </w:r>
            <w:r w:rsidRPr="0083217A">
              <w:rPr>
                <w:rFonts w:ascii="Segoe UI Symbol" w:hAnsi="Segoe UI Symbol" w:cs="Segoe UI Symbol"/>
              </w:rPr>
              <w:t>☐</w:t>
            </w:r>
            <w:r w:rsidRPr="0083217A">
              <w:rPr>
                <w:rFonts w:ascii="Times New Roman" w:hAnsi="Times New Roman" w:cs="Times New Roman"/>
              </w:rPr>
              <w:t xml:space="preserve"> 3   </w:t>
            </w:r>
            <w:r w:rsidRPr="0083217A">
              <w:rPr>
                <w:rFonts w:ascii="Segoe UI Symbol" w:hAnsi="Segoe UI Symbol" w:cs="Segoe UI Symbol"/>
              </w:rPr>
              <w:t>☐</w:t>
            </w:r>
            <w:r w:rsidRPr="0083217A">
              <w:rPr>
                <w:rFonts w:ascii="Times New Roman" w:hAnsi="Times New Roman" w:cs="Times New Roman"/>
              </w:rPr>
              <w:t xml:space="preserve"> 4   </w:t>
            </w:r>
            <w:r w:rsidRPr="0083217A">
              <w:rPr>
                <w:rFonts w:ascii="Segoe UI Symbol" w:hAnsi="Segoe UI Symbol" w:cs="Segoe UI Symbol"/>
              </w:rPr>
              <w:t>☐</w:t>
            </w:r>
            <w:r w:rsidRPr="0083217A">
              <w:rPr>
                <w:rFonts w:ascii="Times New Roman" w:hAnsi="Times New Roman" w:cs="Times New Roman"/>
              </w:rPr>
              <w:t xml:space="preserve"> 5</w:t>
            </w:r>
          </w:p>
        </w:tc>
      </w:tr>
      <w:tr w:rsidR="003D665F" w:rsidRPr="0083217A" w14:paraId="4BD7648E" w14:textId="77777777" w:rsidTr="003D665F">
        <w:tc>
          <w:tcPr>
            <w:tcW w:w="1615" w:type="dxa"/>
          </w:tcPr>
          <w:p w14:paraId="2F6810C7" w14:textId="44189DBC" w:rsidR="003D665F" w:rsidRPr="0083217A" w:rsidRDefault="003D665F" w:rsidP="003D665F">
            <w:pPr>
              <w:rPr>
                <w:rFonts w:ascii="Times New Roman" w:eastAsia="SimSun" w:hAnsi="Times New Roman" w:cs="Times New Roman"/>
                <w:kern w:val="0"/>
                <w14:ligatures w14:val="none"/>
              </w:rPr>
            </w:pPr>
            <w:r w:rsidRPr="0083217A">
              <w:rPr>
                <w:rFonts w:ascii="Times New Roman" w:hAnsi="Times New Roman" w:cs="Times New Roman"/>
              </w:rPr>
              <w:t>Motivated</w:t>
            </w:r>
          </w:p>
        </w:tc>
        <w:tc>
          <w:tcPr>
            <w:tcW w:w="3690" w:type="dxa"/>
          </w:tcPr>
          <w:p w14:paraId="46587B75" w14:textId="778844D5" w:rsidR="003D665F" w:rsidRPr="0083217A" w:rsidRDefault="003D665F" w:rsidP="003D665F">
            <w:pPr>
              <w:rPr>
                <w:rFonts w:ascii="Times New Roman" w:eastAsia="SimSun" w:hAnsi="Times New Roman" w:cs="Times New Roman"/>
                <w:kern w:val="0"/>
                <w14:ligatures w14:val="none"/>
              </w:rPr>
            </w:pPr>
            <w:r w:rsidRPr="0083217A">
              <w:rPr>
                <w:rFonts w:ascii="Segoe UI Symbol" w:hAnsi="Segoe UI Symbol" w:cs="Segoe UI Symbol"/>
              </w:rPr>
              <w:t>☐</w:t>
            </w:r>
            <w:r w:rsidRPr="0083217A">
              <w:rPr>
                <w:rFonts w:ascii="Times New Roman" w:hAnsi="Times New Roman" w:cs="Times New Roman"/>
              </w:rPr>
              <w:t xml:space="preserve"> 1   </w:t>
            </w:r>
            <w:r w:rsidRPr="0083217A">
              <w:rPr>
                <w:rFonts w:ascii="Segoe UI Symbol" w:hAnsi="Segoe UI Symbol" w:cs="Segoe UI Symbol"/>
              </w:rPr>
              <w:t>☐</w:t>
            </w:r>
            <w:r w:rsidRPr="0083217A">
              <w:rPr>
                <w:rFonts w:ascii="Times New Roman" w:hAnsi="Times New Roman" w:cs="Times New Roman"/>
              </w:rPr>
              <w:t xml:space="preserve"> 2   </w:t>
            </w:r>
            <w:r w:rsidRPr="0083217A">
              <w:rPr>
                <w:rFonts w:ascii="Segoe UI Symbol" w:hAnsi="Segoe UI Symbol" w:cs="Segoe UI Symbol"/>
              </w:rPr>
              <w:t>☐</w:t>
            </w:r>
            <w:r w:rsidRPr="0083217A">
              <w:rPr>
                <w:rFonts w:ascii="Times New Roman" w:hAnsi="Times New Roman" w:cs="Times New Roman"/>
              </w:rPr>
              <w:t xml:space="preserve"> 3   </w:t>
            </w:r>
            <w:r w:rsidRPr="0083217A">
              <w:rPr>
                <w:rFonts w:ascii="Segoe UI Symbol" w:hAnsi="Segoe UI Symbol" w:cs="Segoe UI Symbol"/>
              </w:rPr>
              <w:t>☐</w:t>
            </w:r>
            <w:r w:rsidRPr="0083217A">
              <w:rPr>
                <w:rFonts w:ascii="Times New Roman" w:hAnsi="Times New Roman" w:cs="Times New Roman"/>
              </w:rPr>
              <w:t xml:space="preserve"> 4   </w:t>
            </w:r>
            <w:r w:rsidRPr="0083217A">
              <w:rPr>
                <w:rFonts w:ascii="Segoe UI Symbol" w:hAnsi="Segoe UI Symbol" w:cs="Segoe UI Symbol"/>
              </w:rPr>
              <w:t>☐</w:t>
            </w:r>
            <w:r w:rsidRPr="0083217A">
              <w:rPr>
                <w:rFonts w:ascii="Times New Roman" w:hAnsi="Times New Roman" w:cs="Times New Roman"/>
              </w:rPr>
              <w:t xml:space="preserve"> 5</w:t>
            </w:r>
          </w:p>
        </w:tc>
        <w:tc>
          <w:tcPr>
            <w:tcW w:w="4045" w:type="dxa"/>
          </w:tcPr>
          <w:p w14:paraId="4B851730" w14:textId="41C592C5" w:rsidR="003D665F" w:rsidRPr="0083217A" w:rsidRDefault="003D665F" w:rsidP="003D665F">
            <w:pPr>
              <w:rPr>
                <w:rFonts w:ascii="Times New Roman" w:eastAsia="SimSun" w:hAnsi="Times New Roman" w:cs="Times New Roman"/>
                <w:kern w:val="0"/>
                <w14:ligatures w14:val="none"/>
              </w:rPr>
            </w:pPr>
            <w:r w:rsidRPr="0083217A">
              <w:rPr>
                <w:rFonts w:ascii="Segoe UI Symbol" w:hAnsi="Segoe UI Symbol" w:cs="Segoe UI Symbol"/>
              </w:rPr>
              <w:t>☐</w:t>
            </w:r>
            <w:r w:rsidRPr="0083217A">
              <w:rPr>
                <w:rFonts w:ascii="Times New Roman" w:hAnsi="Times New Roman" w:cs="Times New Roman"/>
              </w:rPr>
              <w:t xml:space="preserve"> 1   </w:t>
            </w:r>
            <w:r w:rsidRPr="0083217A">
              <w:rPr>
                <w:rFonts w:ascii="Segoe UI Symbol" w:hAnsi="Segoe UI Symbol" w:cs="Segoe UI Symbol"/>
              </w:rPr>
              <w:t>☐</w:t>
            </w:r>
            <w:r w:rsidRPr="0083217A">
              <w:rPr>
                <w:rFonts w:ascii="Times New Roman" w:hAnsi="Times New Roman" w:cs="Times New Roman"/>
              </w:rPr>
              <w:t xml:space="preserve"> 2   </w:t>
            </w:r>
            <w:r w:rsidRPr="0083217A">
              <w:rPr>
                <w:rFonts w:ascii="Segoe UI Symbol" w:hAnsi="Segoe UI Symbol" w:cs="Segoe UI Symbol"/>
              </w:rPr>
              <w:t>☐</w:t>
            </w:r>
            <w:r w:rsidRPr="0083217A">
              <w:rPr>
                <w:rFonts w:ascii="Times New Roman" w:hAnsi="Times New Roman" w:cs="Times New Roman"/>
              </w:rPr>
              <w:t xml:space="preserve"> 3   </w:t>
            </w:r>
            <w:r w:rsidRPr="0083217A">
              <w:rPr>
                <w:rFonts w:ascii="Segoe UI Symbol" w:hAnsi="Segoe UI Symbol" w:cs="Segoe UI Symbol"/>
              </w:rPr>
              <w:t>☐</w:t>
            </w:r>
            <w:r w:rsidRPr="0083217A">
              <w:rPr>
                <w:rFonts w:ascii="Times New Roman" w:hAnsi="Times New Roman" w:cs="Times New Roman"/>
              </w:rPr>
              <w:t xml:space="preserve"> 4   </w:t>
            </w:r>
            <w:r w:rsidRPr="0083217A">
              <w:rPr>
                <w:rFonts w:ascii="Segoe UI Symbol" w:hAnsi="Segoe UI Symbol" w:cs="Segoe UI Symbol"/>
              </w:rPr>
              <w:t>☐</w:t>
            </w:r>
            <w:r w:rsidRPr="0083217A">
              <w:rPr>
                <w:rFonts w:ascii="Times New Roman" w:hAnsi="Times New Roman" w:cs="Times New Roman"/>
              </w:rPr>
              <w:t xml:space="preserve"> 5</w:t>
            </w:r>
          </w:p>
        </w:tc>
      </w:tr>
    </w:tbl>
    <w:p w14:paraId="06AD5091" w14:textId="77777777" w:rsidR="005F3543" w:rsidRPr="0083217A" w:rsidRDefault="005F3543" w:rsidP="00DF66BE">
      <w:pPr>
        <w:rPr>
          <w:rFonts w:ascii="Times New Roman" w:eastAsia="SimSun" w:hAnsi="Times New Roman" w:cs="Times New Roman"/>
          <w:kern w:val="0"/>
          <w14:ligatures w14:val="none"/>
        </w:rPr>
      </w:pPr>
    </w:p>
    <w:p w14:paraId="6F27391B" w14:textId="334C3812" w:rsidR="003D665F" w:rsidRPr="0083217A" w:rsidRDefault="005F3543" w:rsidP="00DF66BE">
      <w:pPr>
        <w:rPr>
          <w:rFonts w:ascii="Times New Roman" w:eastAsia="SimSun" w:hAnsi="Times New Roman" w:cs="Times New Roman"/>
          <w:b/>
          <w:bCs/>
          <w:kern w:val="0"/>
          <w14:ligatures w14:val="none"/>
        </w:rPr>
      </w:pPr>
      <w:r w:rsidRPr="0083217A">
        <w:rPr>
          <w:rFonts w:ascii="Times New Roman" w:eastAsia="SimSun" w:hAnsi="Times New Roman" w:cs="Times New Roman"/>
          <w:b/>
          <w:bCs/>
          <w:kern w:val="0"/>
          <w14:ligatures w14:val="none"/>
        </w:rPr>
        <w:t>(2) Overall favorability</w:t>
      </w:r>
    </w:p>
    <w:p w14:paraId="620522CD" w14:textId="77777777" w:rsidR="005F3543" w:rsidRPr="0083217A" w:rsidRDefault="005F3543" w:rsidP="005F3543">
      <w:pPr>
        <w:spacing w:after="100"/>
        <w:rPr>
          <w:rFonts w:ascii="Times New Roman" w:hAnsi="Times New Roman" w:cs="Times New Roman"/>
        </w:rPr>
      </w:pPr>
      <w:r w:rsidRPr="0083217A">
        <w:rPr>
          <w:rFonts w:ascii="Times New Roman" w:hAnsi="Times New Roman" w:cs="Times New Roman"/>
        </w:rPr>
        <w:t>On a scale from 0 (very unfavorable) to 10 (very favorable):</w:t>
      </w:r>
    </w:p>
    <w:p w14:paraId="7A1505B6" w14:textId="77777777" w:rsidR="005F3543" w:rsidRPr="0083217A" w:rsidRDefault="005F3543" w:rsidP="005F3543">
      <w:pPr>
        <w:pStyle w:val="ListParagraph"/>
        <w:numPr>
          <w:ilvl w:val="0"/>
          <w:numId w:val="4"/>
        </w:numPr>
        <w:spacing w:after="60" w:line="240" w:lineRule="auto"/>
        <w:contextualSpacing w:val="0"/>
        <w:rPr>
          <w:rFonts w:ascii="Times New Roman" w:hAnsi="Times New Roman" w:cs="Times New Roman"/>
        </w:rPr>
      </w:pPr>
      <w:r w:rsidRPr="0083217A">
        <w:rPr>
          <w:rFonts w:ascii="Times New Roman" w:hAnsi="Times New Roman" w:cs="Times New Roman"/>
        </w:rPr>
        <w:t>How favorably do you feel toward WFH firms?  ____</w:t>
      </w:r>
    </w:p>
    <w:p w14:paraId="1388FEE5" w14:textId="77777777" w:rsidR="005F3543" w:rsidRPr="0083217A" w:rsidRDefault="005F3543" w:rsidP="005F3543">
      <w:pPr>
        <w:pStyle w:val="ListParagraph"/>
        <w:numPr>
          <w:ilvl w:val="0"/>
          <w:numId w:val="4"/>
        </w:numPr>
        <w:spacing w:after="60" w:line="240" w:lineRule="auto"/>
        <w:contextualSpacing w:val="0"/>
        <w:rPr>
          <w:rFonts w:ascii="Times New Roman" w:hAnsi="Times New Roman" w:cs="Times New Roman"/>
        </w:rPr>
      </w:pPr>
      <w:r w:rsidRPr="0083217A">
        <w:rPr>
          <w:rFonts w:ascii="Times New Roman" w:hAnsi="Times New Roman" w:cs="Times New Roman"/>
        </w:rPr>
        <w:t>How favorably do you feel toward in-office firms?  ____</w:t>
      </w:r>
    </w:p>
    <w:p w14:paraId="756A0701" w14:textId="77777777" w:rsidR="005F3543" w:rsidRPr="0083217A" w:rsidRDefault="005F3543" w:rsidP="005F3543">
      <w:pPr>
        <w:spacing w:after="100"/>
        <w:rPr>
          <w:rFonts w:ascii="Times New Roman" w:hAnsi="Times New Roman" w:cs="Times New Roman"/>
        </w:rPr>
      </w:pPr>
      <w:r w:rsidRPr="0083217A">
        <w:rPr>
          <w:rFonts w:ascii="Times New Roman" w:hAnsi="Times New Roman" w:cs="Times New Roman"/>
        </w:rPr>
        <w:t>On a scale from 0 (very unfavorable) to 10 (very favorable):</w:t>
      </w:r>
    </w:p>
    <w:p w14:paraId="7F9B9E3B" w14:textId="77777777" w:rsidR="005F3543" w:rsidRPr="0083217A" w:rsidRDefault="005F3543" w:rsidP="005F3543">
      <w:pPr>
        <w:pStyle w:val="ListParagraph"/>
        <w:numPr>
          <w:ilvl w:val="0"/>
          <w:numId w:val="6"/>
        </w:numPr>
        <w:spacing w:after="60" w:line="240" w:lineRule="auto"/>
        <w:contextualSpacing w:val="0"/>
        <w:rPr>
          <w:rFonts w:ascii="Times New Roman" w:hAnsi="Times New Roman" w:cs="Times New Roman"/>
        </w:rPr>
      </w:pPr>
      <w:r w:rsidRPr="0083217A">
        <w:rPr>
          <w:rFonts w:ascii="Times New Roman" w:hAnsi="Times New Roman" w:cs="Times New Roman"/>
        </w:rPr>
        <w:t>How favorably do you feel toward WFH firms?  ____</w:t>
      </w:r>
    </w:p>
    <w:p w14:paraId="10123ACB" w14:textId="77777777" w:rsidR="005F3543" w:rsidRPr="0083217A" w:rsidRDefault="005F3543" w:rsidP="005F3543">
      <w:pPr>
        <w:pStyle w:val="ListParagraph"/>
        <w:numPr>
          <w:ilvl w:val="0"/>
          <w:numId w:val="6"/>
        </w:numPr>
        <w:spacing w:after="60" w:line="240" w:lineRule="auto"/>
        <w:contextualSpacing w:val="0"/>
        <w:rPr>
          <w:rFonts w:ascii="Times New Roman" w:hAnsi="Times New Roman" w:cs="Times New Roman"/>
        </w:rPr>
      </w:pPr>
      <w:r w:rsidRPr="0083217A">
        <w:rPr>
          <w:rFonts w:ascii="Times New Roman" w:hAnsi="Times New Roman" w:cs="Times New Roman"/>
        </w:rPr>
        <w:t>How favorably do you feel toward in-office firms?  ____</w:t>
      </w:r>
    </w:p>
    <w:p w14:paraId="3E0DAC16" w14:textId="2B93D554" w:rsidR="005F3543" w:rsidRPr="0083217A" w:rsidRDefault="005F3543" w:rsidP="005F3543">
      <w:pPr>
        <w:rPr>
          <w:rFonts w:ascii="Times New Roman" w:eastAsia="SimSun" w:hAnsi="Times New Roman" w:cs="Times New Roman"/>
          <w:b/>
          <w:bCs/>
          <w:kern w:val="0"/>
          <w14:ligatures w14:val="none"/>
        </w:rPr>
      </w:pPr>
      <w:r w:rsidRPr="0083217A">
        <w:rPr>
          <w:rFonts w:ascii="Times New Roman" w:eastAsia="SimSun" w:hAnsi="Times New Roman" w:cs="Times New Roman"/>
          <w:b/>
          <w:bCs/>
          <w:kern w:val="0"/>
          <w14:ligatures w14:val="none"/>
        </w:rPr>
        <w:t>(3) Comparative preference</w:t>
      </w:r>
    </w:p>
    <w:p w14:paraId="2D8F8B34" w14:textId="77777777" w:rsidR="005F3543" w:rsidRPr="0083217A" w:rsidRDefault="005F3543" w:rsidP="005F3543">
      <w:pPr>
        <w:pStyle w:val="ListParagraph"/>
        <w:numPr>
          <w:ilvl w:val="0"/>
          <w:numId w:val="7"/>
        </w:numPr>
        <w:spacing w:after="100"/>
        <w:rPr>
          <w:rFonts w:ascii="Times New Roman" w:hAnsi="Times New Roman" w:cs="Times New Roman"/>
        </w:rPr>
      </w:pPr>
      <w:r w:rsidRPr="0083217A">
        <w:rPr>
          <w:rFonts w:ascii="Times New Roman" w:hAnsi="Times New Roman" w:cs="Times New Roman"/>
        </w:rPr>
        <w:t>Which statement best describes your view? (check one)</w:t>
      </w:r>
    </w:p>
    <w:p w14:paraId="76DC211B" w14:textId="77777777" w:rsidR="005F3543" w:rsidRPr="0083217A" w:rsidRDefault="005F3543" w:rsidP="005F3543">
      <w:pPr>
        <w:pStyle w:val="ListParagraph"/>
        <w:spacing w:after="40"/>
        <w:ind w:left="540"/>
        <w:rPr>
          <w:rFonts w:ascii="Times New Roman" w:hAnsi="Times New Roman" w:cs="Times New Roman"/>
        </w:rPr>
      </w:pPr>
      <w:r w:rsidRPr="0083217A">
        <w:rPr>
          <w:rFonts w:ascii="Segoe UI Symbol" w:hAnsi="Segoe UI Symbol" w:cs="Segoe UI Symbol"/>
        </w:rPr>
        <w:t>☐</w:t>
      </w:r>
      <w:r w:rsidRPr="0083217A">
        <w:rPr>
          <w:rFonts w:ascii="Times New Roman" w:hAnsi="Times New Roman" w:cs="Times New Roman"/>
        </w:rPr>
        <w:t xml:space="preserve"> I strongly prefer in-office firms over WFH firms.</w:t>
      </w:r>
    </w:p>
    <w:p w14:paraId="75EEF321" w14:textId="77777777" w:rsidR="005F3543" w:rsidRPr="0083217A" w:rsidRDefault="005F3543" w:rsidP="005F3543">
      <w:pPr>
        <w:pStyle w:val="ListParagraph"/>
        <w:spacing w:after="40"/>
        <w:ind w:left="540"/>
        <w:rPr>
          <w:rFonts w:ascii="Times New Roman" w:hAnsi="Times New Roman" w:cs="Times New Roman"/>
        </w:rPr>
      </w:pPr>
      <w:r w:rsidRPr="0083217A">
        <w:rPr>
          <w:rFonts w:ascii="Segoe UI Symbol" w:hAnsi="Segoe UI Symbol" w:cs="Segoe UI Symbol"/>
        </w:rPr>
        <w:t>☐</w:t>
      </w:r>
      <w:r w:rsidRPr="0083217A">
        <w:rPr>
          <w:rFonts w:ascii="Times New Roman" w:hAnsi="Times New Roman" w:cs="Times New Roman"/>
        </w:rPr>
        <w:t xml:space="preserve"> I moderately prefer in-office firms over WFH firms.</w:t>
      </w:r>
    </w:p>
    <w:p w14:paraId="6AF22F99" w14:textId="77777777" w:rsidR="005F3543" w:rsidRPr="0083217A" w:rsidRDefault="005F3543" w:rsidP="005F3543">
      <w:pPr>
        <w:pStyle w:val="ListParagraph"/>
        <w:spacing w:after="40"/>
        <w:ind w:left="540"/>
        <w:rPr>
          <w:rFonts w:ascii="Times New Roman" w:hAnsi="Times New Roman" w:cs="Times New Roman"/>
        </w:rPr>
      </w:pPr>
      <w:r w:rsidRPr="0083217A">
        <w:rPr>
          <w:rFonts w:ascii="Segoe UI Symbol" w:hAnsi="Segoe UI Symbol" w:cs="Segoe UI Symbol"/>
        </w:rPr>
        <w:t>☐</w:t>
      </w:r>
      <w:r w:rsidRPr="0083217A">
        <w:rPr>
          <w:rFonts w:ascii="Times New Roman" w:hAnsi="Times New Roman" w:cs="Times New Roman"/>
        </w:rPr>
        <w:t xml:space="preserve"> I have no preference between the two.</w:t>
      </w:r>
    </w:p>
    <w:p w14:paraId="6818EF19" w14:textId="77777777" w:rsidR="005F3543" w:rsidRPr="0083217A" w:rsidRDefault="005F3543" w:rsidP="005F3543">
      <w:pPr>
        <w:pStyle w:val="ListParagraph"/>
        <w:spacing w:after="40"/>
        <w:ind w:left="540"/>
        <w:rPr>
          <w:rFonts w:ascii="Times New Roman" w:hAnsi="Times New Roman" w:cs="Times New Roman"/>
        </w:rPr>
      </w:pPr>
      <w:r w:rsidRPr="0083217A">
        <w:rPr>
          <w:rFonts w:ascii="Segoe UI Symbol" w:hAnsi="Segoe UI Symbol" w:cs="Segoe UI Symbol"/>
        </w:rPr>
        <w:t>☐</w:t>
      </w:r>
      <w:r w:rsidRPr="0083217A">
        <w:rPr>
          <w:rFonts w:ascii="Times New Roman" w:hAnsi="Times New Roman" w:cs="Times New Roman"/>
        </w:rPr>
        <w:t xml:space="preserve"> I moderately prefer WFH firms over in-office firms.</w:t>
      </w:r>
    </w:p>
    <w:p w14:paraId="1F998F4A" w14:textId="77777777" w:rsidR="005F3543" w:rsidRPr="0083217A" w:rsidRDefault="005F3543" w:rsidP="005F3543">
      <w:pPr>
        <w:pStyle w:val="ListParagraph"/>
        <w:spacing w:after="40"/>
        <w:ind w:left="540"/>
        <w:rPr>
          <w:rFonts w:ascii="Times New Roman" w:hAnsi="Times New Roman" w:cs="Times New Roman"/>
        </w:rPr>
      </w:pPr>
      <w:r w:rsidRPr="0083217A">
        <w:rPr>
          <w:rFonts w:ascii="Segoe UI Symbol" w:hAnsi="Segoe UI Symbol" w:cs="Segoe UI Symbol"/>
        </w:rPr>
        <w:t>☐</w:t>
      </w:r>
      <w:r w:rsidRPr="0083217A">
        <w:rPr>
          <w:rFonts w:ascii="Times New Roman" w:hAnsi="Times New Roman" w:cs="Times New Roman"/>
        </w:rPr>
        <w:t xml:space="preserve"> I strongly prefer WFH firms over in-office firms.</w:t>
      </w:r>
    </w:p>
    <w:p w14:paraId="11E22D0D" w14:textId="52E39AB6" w:rsidR="005F3543" w:rsidRPr="0083217A" w:rsidRDefault="005F3543" w:rsidP="005F3543">
      <w:pPr>
        <w:rPr>
          <w:rFonts w:ascii="Times New Roman" w:eastAsia="SimSun" w:hAnsi="Times New Roman" w:cs="Times New Roman"/>
          <w:b/>
          <w:bCs/>
          <w:kern w:val="0"/>
          <w14:ligatures w14:val="none"/>
        </w:rPr>
      </w:pPr>
      <w:r w:rsidRPr="0083217A">
        <w:rPr>
          <w:rFonts w:ascii="Times New Roman" w:eastAsia="SimSun" w:hAnsi="Times New Roman" w:cs="Times New Roman"/>
          <w:b/>
          <w:bCs/>
          <w:kern w:val="0"/>
          <w14:ligatures w14:val="none"/>
        </w:rPr>
        <w:t>(4) Paper review scenario</w:t>
      </w:r>
    </w:p>
    <w:p w14:paraId="2CE70D5D" w14:textId="77777777" w:rsidR="005F3543" w:rsidRPr="0083217A" w:rsidRDefault="005F3543" w:rsidP="005F3543">
      <w:pPr>
        <w:spacing w:after="100"/>
        <w:rPr>
          <w:rFonts w:ascii="Times New Roman" w:hAnsi="Times New Roman" w:cs="Times New Roman"/>
        </w:rPr>
      </w:pPr>
      <w:r w:rsidRPr="0083217A">
        <w:rPr>
          <w:rFonts w:ascii="Times New Roman" w:hAnsi="Times New Roman" w:cs="Times New Roman"/>
        </w:rPr>
        <w:t>Imagine you are reviewing two empirical papers submitted to a top-tier management journal. Both use comparable data and methods, and both report a positive association between the studied work arrangement and firm productivity. They differ only in the work arrangement studied:</w:t>
      </w:r>
    </w:p>
    <w:p w14:paraId="36F860C2" w14:textId="77777777" w:rsidR="005F3543" w:rsidRPr="0083217A" w:rsidRDefault="005F3543" w:rsidP="005F3543">
      <w:pPr>
        <w:spacing w:after="100"/>
        <w:rPr>
          <w:rFonts w:ascii="Times New Roman" w:hAnsi="Times New Roman" w:cs="Times New Roman"/>
        </w:rPr>
      </w:pPr>
      <w:r w:rsidRPr="0083217A">
        <w:rPr>
          <w:rFonts w:ascii="Times New Roman" w:hAnsi="Times New Roman" w:cs="Times New Roman"/>
        </w:rPr>
        <w:t xml:space="preserve">    • Paper A studies firms that have adopted WFH practices.</w:t>
      </w:r>
    </w:p>
    <w:p w14:paraId="71A4C040" w14:textId="77777777" w:rsidR="005F3543" w:rsidRPr="0083217A" w:rsidRDefault="005F3543" w:rsidP="005F3543">
      <w:pPr>
        <w:spacing w:after="100"/>
        <w:rPr>
          <w:rFonts w:ascii="Times New Roman" w:hAnsi="Times New Roman" w:cs="Times New Roman"/>
        </w:rPr>
      </w:pPr>
      <w:r w:rsidRPr="0083217A">
        <w:rPr>
          <w:rFonts w:ascii="Times New Roman" w:hAnsi="Times New Roman" w:cs="Times New Roman"/>
        </w:rPr>
        <w:t xml:space="preserve">    • Paper B studies firms with traditional in-office work.</w:t>
      </w:r>
    </w:p>
    <w:p w14:paraId="587045EB" w14:textId="77777777" w:rsidR="005F3543" w:rsidRPr="0083217A" w:rsidRDefault="005F3543" w:rsidP="005F3543">
      <w:pPr>
        <w:spacing w:after="100"/>
        <w:rPr>
          <w:rFonts w:ascii="Times New Roman" w:hAnsi="Times New Roman" w:cs="Times New Roman"/>
        </w:rPr>
      </w:pPr>
      <w:r w:rsidRPr="0083217A">
        <w:rPr>
          <w:rFonts w:ascii="Times New Roman" w:hAnsi="Times New Roman" w:cs="Times New Roman"/>
        </w:rPr>
        <w:t>On first reading, which paper do you find more credible?</w:t>
      </w:r>
    </w:p>
    <w:p w14:paraId="66372D26" w14:textId="77777777" w:rsidR="005F3543" w:rsidRPr="0083217A" w:rsidRDefault="005F3543" w:rsidP="005F3543">
      <w:pPr>
        <w:spacing w:after="40"/>
        <w:rPr>
          <w:rFonts w:ascii="Times New Roman" w:hAnsi="Times New Roman" w:cs="Times New Roman"/>
        </w:rPr>
      </w:pPr>
      <w:r w:rsidRPr="0083217A">
        <w:rPr>
          <w:rFonts w:ascii="Segoe UI Symbol" w:hAnsi="Segoe UI Symbol" w:cs="Segoe UI Symbol"/>
        </w:rPr>
        <w:t>☐</w:t>
      </w:r>
      <w:r w:rsidRPr="0083217A">
        <w:rPr>
          <w:rFonts w:ascii="Times New Roman" w:hAnsi="Times New Roman" w:cs="Times New Roman"/>
        </w:rPr>
        <w:t xml:space="preserve"> Paper B (in-office) is clearly more credible</w:t>
      </w:r>
    </w:p>
    <w:p w14:paraId="6DCBF068" w14:textId="77777777" w:rsidR="005F3543" w:rsidRPr="0083217A" w:rsidRDefault="005F3543" w:rsidP="005F3543">
      <w:pPr>
        <w:spacing w:after="40"/>
        <w:rPr>
          <w:rFonts w:ascii="Times New Roman" w:hAnsi="Times New Roman" w:cs="Times New Roman"/>
        </w:rPr>
      </w:pPr>
      <w:r w:rsidRPr="0083217A">
        <w:rPr>
          <w:rFonts w:ascii="Segoe UI Symbol" w:hAnsi="Segoe UI Symbol" w:cs="Segoe UI Symbol"/>
        </w:rPr>
        <w:lastRenderedPageBreak/>
        <w:t>☐</w:t>
      </w:r>
      <w:r w:rsidRPr="0083217A">
        <w:rPr>
          <w:rFonts w:ascii="Times New Roman" w:hAnsi="Times New Roman" w:cs="Times New Roman"/>
        </w:rPr>
        <w:t xml:space="preserve"> Paper B (in-office) is somewhat more credible</w:t>
      </w:r>
    </w:p>
    <w:p w14:paraId="43D2AB4F" w14:textId="77777777" w:rsidR="005F3543" w:rsidRPr="0083217A" w:rsidRDefault="005F3543" w:rsidP="005F3543">
      <w:pPr>
        <w:spacing w:after="40"/>
        <w:rPr>
          <w:rFonts w:ascii="Times New Roman" w:hAnsi="Times New Roman" w:cs="Times New Roman"/>
        </w:rPr>
      </w:pPr>
      <w:r w:rsidRPr="0083217A">
        <w:rPr>
          <w:rFonts w:ascii="Segoe UI Symbol" w:hAnsi="Segoe UI Symbol" w:cs="Segoe UI Symbol"/>
        </w:rPr>
        <w:t>☐</w:t>
      </w:r>
      <w:r w:rsidRPr="0083217A">
        <w:rPr>
          <w:rFonts w:ascii="Times New Roman" w:hAnsi="Times New Roman" w:cs="Times New Roman"/>
        </w:rPr>
        <w:t xml:space="preserve"> Equally credible</w:t>
      </w:r>
    </w:p>
    <w:p w14:paraId="0402D456" w14:textId="77777777" w:rsidR="005F3543" w:rsidRPr="0083217A" w:rsidRDefault="005F3543" w:rsidP="005F3543">
      <w:pPr>
        <w:spacing w:after="40"/>
        <w:rPr>
          <w:rFonts w:ascii="Times New Roman" w:hAnsi="Times New Roman" w:cs="Times New Roman"/>
        </w:rPr>
      </w:pPr>
      <w:r w:rsidRPr="0083217A">
        <w:rPr>
          <w:rFonts w:ascii="Segoe UI Symbol" w:hAnsi="Segoe UI Symbol" w:cs="Segoe UI Symbol"/>
        </w:rPr>
        <w:t>☐</w:t>
      </w:r>
      <w:r w:rsidRPr="0083217A">
        <w:rPr>
          <w:rFonts w:ascii="Times New Roman" w:hAnsi="Times New Roman" w:cs="Times New Roman"/>
        </w:rPr>
        <w:t xml:space="preserve"> Paper A (WFH) is somewhat more credible</w:t>
      </w:r>
    </w:p>
    <w:p w14:paraId="7B98AA86" w14:textId="77777777" w:rsidR="005F3543" w:rsidRPr="0083217A" w:rsidRDefault="005F3543" w:rsidP="005F3543">
      <w:pPr>
        <w:spacing w:after="40"/>
        <w:rPr>
          <w:rFonts w:ascii="Times New Roman" w:hAnsi="Times New Roman" w:cs="Times New Roman"/>
        </w:rPr>
      </w:pPr>
      <w:r w:rsidRPr="0083217A">
        <w:rPr>
          <w:rFonts w:ascii="Segoe UI Symbol" w:hAnsi="Segoe UI Symbol" w:cs="Segoe UI Symbol"/>
        </w:rPr>
        <w:t>☐</w:t>
      </w:r>
      <w:r w:rsidRPr="0083217A">
        <w:rPr>
          <w:rFonts w:ascii="Times New Roman" w:hAnsi="Times New Roman" w:cs="Times New Roman"/>
        </w:rPr>
        <w:t xml:space="preserve"> Paper A (WFH) is clearly more credible</w:t>
      </w:r>
    </w:p>
    <w:p w14:paraId="12EAA84F" w14:textId="20ED8A12" w:rsidR="005F3543" w:rsidRPr="0083217A" w:rsidRDefault="005F3543" w:rsidP="005F3543">
      <w:pPr>
        <w:rPr>
          <w:rFonts w:ascii="Times New Roman" w:eastAsia="SimSun" w:hAnsi="Times New Roman" w:cs="Times New Roman"/>
          <w:b/>
          <w:bCs/>
          <w:kern w:val="0"/>
          <w14:ligatures w14:val="none"/>
        </w:rPr>
      </w:pPr>
      <w:r w:rsidRPr="0083217A">
        <w:rPr>
          <w:rFonts w:ascii="Times New Roman" w:eastAsia="SimSun" w:hAnsi="Times New Roman" w:cs="Times New Roman"/>
          <w:b/>
          <w:bCs/>
          <w:kern w:val="0"/>
          <w14:ligatures w14:val="none"/>
        </w:rPr>
        <w:t>(5) Paper review scenario</w:t>
      </w:r>
    </w:p>
    <w:p w14:paraId="76312658" w14:textId="77777777" w:rsidR="005F3543" w:rsidRPr="0083217A" w:rsidRDefault="005F3543" w:rsidP="005F3543">
      <w:pPr>
        <w:pStyle w:val="ListParagraph"/>
        <w:numPr>
          <w:ilvl w:val="0"/>
          <w:numId w:val="8"/>
        </w:numPr>
        <w:spacing w:after="60" w:line="240" w:lineRule="auto"/>
        <w:contextualSpacing w:val="0"/>
        <w:rPr>
          <w:rFonts w:ascii="Times New Roman" w:hAnsi="Times New Roman" w:cs="Times New Roman"/>
        </w:rPr>
      </w:pPr>
      <w:r w:rsidRPr="0083217A">
        <w:rPr>
          <w:rFonts w:ascii="Times New Roman" w:hAnsi="Times New Roman" w:cs="Times New Roman"/>
        </w:rPr>
        <w:t>Age: ____</w:t>
      </w:r>
    </w:p>
    <w:p w14:paraId="5698FBD9" w14:textId="77777777" w:rsidR="005F3543" w:rsidRPr="0083217A" w:rsidRDefault="005F3543" w:rsidP="005F3543">
      <w:pPr>
        <w:pStyle w:val="ListParagraph"/>
        <w:numPr>
          <w:ilvl w:val="0"/>
          <w:numId w:val="8"/>
        </w:numPr>
        <w:spacing w:after="60" w:line="240" w:lineRule="auto"/>
        <w:contextualSpacing w:val="0"/>
        <w:rPr>
          <w:rFonts w:ascii="Times New Roman" w:hAnsi="Times New Roman" w:cs="Times New Roman"/>
        </w:rPr>
      </w:pPr>
      <w:r w:rsidRPr="0083217A">
        <w:rPr>
          <w:rFonts w:ascii="Times New Roman" w:hAnsi="Times New Roman" w:cs="Times New Roman"/>
        </w:rPr>
        <w:t xml:space="preserve">Gender:  </w:t>
      </w:r>
      <w:r w:rsidRPr="0083217A">
        <w:rPr>
          <w:rFonts w:ascii="Segoe UI Symbol" w:hAnsi="Segoe UI Symbol" w:cs="Segoe UI Symbol"/>
        </w:rPr>
        <w:t>☐</w:t>
      </w:r>
      <w:r w:rsidRPr="0083217A">
        <w:rPr>
          <w:rFonts w:ascii="Times New Roman" w:hAnsi="Times New Roman" w:cs="Times New Roman"/>
        </w:rPr>
        <w:t xml:space="preserve"> </w:t>
      </w:r>
      <w:proofErr w:type="gramStart"/>
      <w:r w:rsidRPr="0083217A">
        <w:rPr>
          <w:rFonts w:ascii="Times New Roman" w:hAnsi="Times New Roman" w:cs="Times New Roman"/>
        </w:rPr>
        <w:t xml:space="preserve">Female  </w:t>
      </w:r>
      <w:r w:rsidRPr="0083217A">
        <w:rPr>
          <w:rFonts w:ascii="Segoe UI Symbol" w:hAnsi="Segoe UI Symbol" w:cs="Segoe UI Symbol"/>
        </w:rPr>
        <w:t>☐</w:t>
      </w:r>
      <w:proofErr w:type="gramEnd"/>
      <w:r w:rsidRPr="0083217A">
        <w:rPr>
          <w:rFonts w:ascii="Times New Roman" w:hAnsi="Times New Roman" w:cs="Times New Roman"/>
        </w:rPr>
        <w:t xml:space="preserve"> Male  </w:t>
      </w:r>
      <w:r w:rsidRPr="0083217A">
        <w:rPr>
          <w:rFonts w:ascii="Segoe UI Symbol" w:hAnsi="Segoe UI Symbol" w:cs="Segoe UI Symbol"/>
        </w:rPr>
        <w:t>☐</w:t>
      </w:r>
      <w:r w:rsidRPr="0083217A">
        <w:rPr>
          <w:rFonts w:ascii="Times New Roman" w:hAnsi="Times New Roman" w:cs="Times New Roman"/>
        </w:rPr>
        <w:t xml:space="preserve"> Non-binary  </w:t>
      </w:r>
      <w:r w:rsidRPr="0083217A">
        <w:rPr>
          <w:rFonts w:ascii="Segoe UI Symbol" w:hAnsi="Segoe UI Symbol" w:cs="Segoe UI Symbol"/>
        </w:rPr>
        <w:t>☐</w:t>
      </w:r>
      <w:r w:rsidRPr="0083217A">
        <w:rPr>
          <w:rFonts w:ascii="Times New Roman" w:hAnsi="Times New Roman" w:cs="Times New Roman"/>
        </w:rPr>
        <w:t xml:space="preserve"> Prefer not to say</w:t>
      </w:r>
    </w:p>
    <w:p w14:paraId="460293AA" w14:textId="77777777" w:rsidR="005F3543" w:rsidRPr="0083217A" w:rsidRDefault="005F3543" w:rsidP="005F3543">
      <w:pPr>
        <w:pStyle w:val="ListParagraph"/>
        <w:numPr>
          <w:ilvl w:val="0"/>
          <w:numId w:val="8"/>
        </w:numPr>
        <w:spacing w:after="60" w:line="240" w:lineRule="auto"/>
        <w:contextualSpacing w:val="0"/>
        <w:rPr>
          <w:rFonts w:ascii="Times New Roman" w:hAnsi="Times New Roman" w:cs="Times New Roman"/>
        </w:rPr>
      </w:pPr>
      <w:r w:rsidRPr="0083217A">
        <w:rPr>
          <w:rFonts w:ascii="Times New Roman" w:hAnsi="Times New Roman" w:cs="Times New Roman"/>
        </w:rPr>
        <w:t>Primary field: ____________________</w:t>
      </w:r>
    </w:p>
    <w:p w14:paraId="6BE7C6CF" w14:textId="77777777" w:rsidR="005F3543" w:rsidRPr="0083217A" w:rsidRDefault="005F3543" w:rsidP="005F3543">
      <w:pPr>
        <w:pStyle w:val="ListParagraph"/>
        <w:numPr>
          <w:ilvl w:val="0"/>
          <w:numId w:val="8"/>
        </w:numPr>
        <w:spacing w:after="60" w:line="240" w:lineRule="auto"/>
        <w:contextualSpacing w:val="0"/>
        <w:rPr>
          <w:rFonts w:ascii="Times New Roman" w:hAnsi="Times New Roman" w:cs="Times New Roman"/>
        </w:rPr>
      </w:pPr>
      <w:r w:rsidRPr="0083217A">
        <w:rPr>
          <w:rFonts w:ascii="Times New Roman" w:hAnsi="Times New Roman" w:cs="Times New Roman"/>
        </w:rPr>
        <w:t xml:space="preserve">Career stage:  </w:t>
      </w:r>
      <w:r w:rsidRPr="0083217A">
        <w:rPr>
          <w:rFonts w:ascii="Segoe UI Symbol" w:hAnsi="Segoe UI Symbol" w:cs="Segoe UI Symbol"/>
        </w:rPr>
        <w:t>☐</w:t>
      </w:r>
      <w:r w:rsidRPr="0083217A">
        <w:rPr>
          <w:rFonts w:ascii="Times New Roman" w:hAnsi="Times New Roman" w:cs="Times New Roman"/>
        </w:rPr>
        <w:t xml:space="preserve"> PhD </w:t>
      </w:r>
      <w:proofErr w:type="gramStart"/>
      <w:r w:rsidRPr="0083217A">
        <w:rPr>
          <w:rFonts w:ascii="Times New Roman" w:hAnsi="Times New Roman" w:cs="Times New Roman"/>
        </w:rPr>
        <w:t xml:space="preserve">student  </w:t>
      </w:r>
      <w:r w:rsidRPr="0083217A">
        <w:rPr>
          <w:rFonts w:ascii="Segoe UI Symbol" w:hAnsi="Segoe UI Symbol" w:cs="Segoe UI Symbol"/>
        </w:rPr>
        <w:t>☐</w:t>
      </w:r>
      <w:proofErr w:type="gramEnd"/>
      <w:r w:rsidRPr="0083217A">
        <w:rPr>
          <w:rFonts w:ascii="Times New Roman" w:hAnsi="Times New Roman" w:cs="Times New Roman"/>
        </w:rPr>
        <w:t xml:space="preserve"> Postdoc  </w:t>
      </w:r>
      <w:r w:rsidRPr="0083217A">
        <w:rPr>
          <w:rFonts w:ascii="Segoe UI Symbol" w:hAnsi="Segoe UI Symbol" w:cs="Segoe UI Symbol"/>
        </w:rPr>
        <w:t>☐</w:t>
      </w:r>
      <w:r w:rsidRPr="0083217A">
        <w:rPr>
          <w:rFonts w:ascii="Times New Roman" w:hAnsi="Times New Roman" w:cs="Times New Roman"/>
        </w:rPr>
        <w:t xml:space="preserve"> Assistant Prof  </w:t>
      </w:r>
      <w:r w:rsidRPr="0083217A">
        <w:rPr>
          <w:rFonts w:ascii="Segoe UI Symbol" w:hAnsi="Segoe UI Symbol" w:cs="Segoe UI Symbol"/>
        </w:rPr>
        <w:t>☐</w:t>
      </w:r>
      <w:r w:rsidRPr="0083217A">
        <w:rPr>
          <w:rFonts w:ascii="Times New Roman" w:hAnsi="Times New Roman" w:cs="Times New Roman"/>
        </w:rPr>
        <w:t xml:space="preserve"> Associate Prof  </w:t>
      </w:r>
      <w:r w:rsidRPr="0083217A">
        <w:rPr>
          <w:rFonts w:ascii="Segoe UI Symbol" w:hAnsi="Segoe UI Symbol" w:cs="Segoe UI Symbol"/>
        </w:rPr>
        <w:t>☐</w:t>
      </w:r>
      <w:r w:rsidRPr="0083217A">
        <w:rPr>
          <w:rFonts w:ascii="Times New Roman" w:hAnsi="Times New Roman" w:cs="Times New Roman"/>
        </w:rPr>
        <w:t xml:space="preserve"> Full Prof  </w:t>
      </w:r>
      <w:r w:rsidRPr="0083217A">
        <w:rPr>
          <w:rFonts w:ascii="Segoe UI Symbol" w:hAnsi="Segoe UI Symbol" w:cs="Segoe UI Symbol"/>
        </w:rPr>
        <w:t>☐</w:t>
      </w:r>
      <w:r w:rsidRPr="0083217A">
        <w:rPr>
          <w:rFonts w:ascii="Times New Roman" w:hAnsi="Times New Roman" w:cs="Times New Roman"/>
        </w:rPr>
        <w:t xml:space="preserve"> Other</w:t>
      </w:r>
    </w:p>
    <w:p w14:paraId="35C2DC2D" w14:textId="77777777" w:rsidR="005F3543" w:rsidRPr="0083217A" w:rsidRDefault="005F3543" w:rsidP="005F3543">
      <w:pPr>
        <w:pStyle w:val="ListParagraph"/>
        <w:numPr>
          <w:ilvl w:val="0"/>
          <w:numId w:val="8"/>
        </w:numPr>
        <w:spacing w:after="60" w:line="240" w:lineRule="auto"/>
        <w:contextualSpacing w:val="0"/>
        <w:rPr>
          <w:rFonts w:ascii="Times New Roman" w:hAnsi="Times New Roman" w:cs="Times New Roman"/>
        </w:rPr>
      </w:pPr>
      <w:r w:rsidRPr="0083217A">
        <w:rPr>
          <w:rFonts w:ascii="Times New Roman" w:hAnsi="Times New Roman" w:cs="Times New Roman"/>
        </w:rPr>
        <w:t xml:space="preserve">Your current work is primarily:  </w:t>
      </w:r>
      <w:r w:rsidRPr="0083217A">
        <w:rPr>
          <w:rFonts w:ascii="Segoe UI Symbol" w:hAnsi="Segoe UI Symbol" w:cs="Segoe UI Symbol"/>
        </w:rPr>
        <w:t>☐</w:t>
      </w:r>
      <w:r w:rsidRPr="0083217A">
        <w:rPr>
          <w:rFonts w:ascii="Times New Roman" w:hAnsi="Times New Roman" w:cs="Times New Roman"/>
        </w:rPr>
        <w:t xml:space="preserve"> In-</w:t>
      </w:r>
      <w:proofErr w:type="gramStart"/>
      <w:r w:rsidRPr="0083217A">
        <w:rPr>
          <w:rFonts w:ascii="Times New Roman" w:hAnsi="Times New Roman" w:cs="Times New Roman"/>
        </w:rPr>
        <w:t xml:space="preserve">office  </w:t>
      </w:r>
      <w:r w:rsidRPr="0083217A">
        <w:rPr>
          <w:rFonts w:ascii="Segoe UI Symbol" w:hAnsi="Segoe UI Symbol" w:cs="Segoe UI Symbol"/>
        </w:rPr>
        <w:t>☐</w:t>
      </w:r>
      <w:proofErr w:type="gramEnd"/>
      <w:r w:rsidRPr="0083217A">
        <w:rPr>
          <w:rFonts w:ascii="Times New Roman" w:hAnsi="Times New Roman" w:cs="Times New Roman"/>
        </w:rPr>
        <w:t xml:space="preserve"> Hybrid  </w:t>
      </w:r>
      <w:r w:rsidRPr="0083217A">
        <w:rPr>
          <w:rFonts w:ascii="Segoe UI Symbol" w:hAnsi="Segoe UI Symbol" w:cs="Segoe UI Symbol"/>
        </w:rPr>
        <w:t>☐</w:t>
      </w:r>
      <w:r w:rsidRPr="0083217A">
        <w:rPr>
          <w:rFonts w:ascii="Times New Roman" w:hAnsi="Times New Roman" w:cs="Times New Roman"/>
        </w:rPr>
        <w:t xml:space="preserve"> WFH</w:t>
      </w:r>
    </w:p>
    <w:p w14:paraId="6E256AE2" w14:textId="77777777" w:rsidR="00F22909" w:rsidRPr="0083217A" w:rsidRDefault="00F22909" w:rsidP="00D57579">
      <w:pPr>
        <w:spacing w:after="0" w:line="240" w:lineRule="auto"/>
        <w:rPr>
          <w:rFonts w:ascii="Times New Roman" w:eastAsia="Times New Roman" w:hAnsi="Times New Roman" w:cs="Times New Roman"/>
          <w:b/>
          <w:bCs/>
          <w:kern w:val="0"/>
          <w14:ligatures w14:val="none"/>
        </w:rPr>
      </w:pPr>
    </w:p>
    <w:p w14:paraId="1D9925D5" w14:textId="77777777" w:rsidR="00F22909" w:rsidRPr="0083217A" w:rsidRDefault="00F22909" w:rsidP="007F1598">
      <w:pPr>
        <w:spacing w:after="0" w:line="240" w:lineRule="auto"/>
        <w:ind w:left="720" w:hanging="720"/>
        <w:rPr>
          <w:rFonts w:ascii="Times New Roman" w:eastAsia="Times New Roman" w:hAnsi="Times New Roman" w:cs="Times New Roman"/>
          <w:b/>
          <w:bCs/>
          <w:kern w:val="0"/>
          <w14:ligatures w14:val="none"/>
        </w:rPr>
      </w:pPr>
    </w:p>
    <w:p w14:paraId="62B97ACB" w14:textId="2C824B8D" w:rsidR="007F1598" w:rsidRPr="0083217A" w:rsidRDefault="007F1598" w:rsidP="007F1598">
      <w:pPr>
        <w:spacing w:after="0" w:line="240" w:lineRule="auto"/>
        <w:ind w:left="720" w:hanging="720"/>
        <w:rPr>
          <w:rFonts w:ascii="Times New Roman" w:eastAsia="Times New Roman" w:hAnsi="Times New Roman" w:cs="Times New Roman"/>
          <w:b/>
          <w:bCs/>
          <w:kern w:val="0"/>
          <w14:ligatures w14:val="none"/>
        </w:rPr>
      </w:pPr>
      <w:r w:rsidRPr="0083217A">
        <w:rPr>
          <w:rFonts w:ascii="Times New Roman" w:eastAsia="Times New Roman" w:hAnsi="Times New Roman" w:cs="Times New Roman"/>
          <w:b/>
          <w:bCs/>
          <w:kern w:val="0"/>
          <w14:ligatures w14:val="none"/>
        </w:rPr>
        <w:t>References:</w:t>
      </w:r>
    </w:p>
    <w:p w14:paraId="7EC5F2A6" w14:textId="77777777" w:rsidR="00DF66BE" w:rsidRPr="0083217A" w:rsidRDefault="00DF66BE" w:rsidP="00DF66BE">
      <w:pPr>
        <w:spacing w:after="0" w:line="240" w:lineRule="auto"/>
        <w:ind w:left="720" w:hanging="720"/>
        <w:rPr>
          <w:rFonts w:ascii="Times New Roman" w:eastAsia="Times New Roman" w:hAnsi="Times New Roman" w:cs="Times New Roman"/>
          <w:kern w:val="0"/>
          <w14:ligatures w14:val="none"/>
        </w:rPr>
      </w:pPr>
      <w:r w:rsidRPr="0083217A">
        <w:rPr>
          <w:rFonts w:ascii="Times New Roman" w:eastAsia="Times New Roman" w:hAnsi="Times New Roman" w:cs="Times New Roman"/>
          <w:kern w:val="0"/>
          <w14:ligatures w14:val="none"/>
        </w:rPr>
        <w:t xml:space="preserve">Hofmann, W., Gawronski, B., </w:t>
      </w:r>
      <w:proofErr w:type="spellStart"/>
      <w:r w:rsidRPr="0083217A">
        <w:rPr>
          <w:rFonts w:ascii="Times New Roman" w:eastAsia="Times New Roman" w:hAnsi="Times New Roman" w:cs="Times New Roman"/>
          <w:kern w:val="0"/>
          <w14:ligatures w14:val="none"/>
        </w:rPr>
        <w:t>Gschwendner</w:t>
      </w:r>
      <w:proofErr w:type="spellEnd"/>
      <w:r w:rsidRPr="0083217A">
        <w:rPr>
          <w:rFonts w:ascii="Times New Roman" w:eastAsia="Times New Roman" w:hAnsi="Times New Roman" w:cs="Times New Roman"/>
          <w:kern w:val="0"/>
          <w14:ligatures w14:val="none"/>
        </w:rPr>
        <w:t xml:space="preserve">, T., Le, H., &amp; Schmitt, M. (2005). A Meta-Analysis on the Correlation Between the Implicit Association Test and Explicit Self-Report Measures. </w:t>
      </w:r>
      <w:r w:rsidRPr="0083217A">
        <w:rPr>
          <w:rFonts w:ascii="Times New Roman" w:eastAsia="Times New Roman" w:hAnsi="Times New Roman" w:cs="Times New Roman"/>
          <w:i/>
          <w:iCs/>
          <w:kern w:val="0"/>
          <w14:ligatures w14:val="none"/>
        </w:rPr>
        <w:t>Personality and Social Psychology Bulletin</w:t>
      </w:r>
      <w:r w:rsidRPr="0083217A">
        <w:rPr>
          <w:rFonts w:ascii="Times New Roman" w:eastAsia="Times New Roman" w:hAnsi="Times New Roman" w:cs="Times New Roman"/>
          <w:kern w:val="0"/>
          <w14:ligatures w14:val="none"/>
        </w:rPr>
        <w:t xml:space="preserve">, </w:t>
      </w:r>
      <w:r w:rsidRPr="0083217A">
        <w:rPr>
          <w:rFonts w:ascii="Times New Roman" w:eastAsia="Times New Roman" w:hAnsi="Times New Roman" w:cs="Times New Roman"/>
          <w:i/>
          <w:iCs/>
          <w:kern w:val="0"/>
          <w14:ligatures w14:val="none"/>
        </w:rPr>
        <w:t>31</w:t>
      </w:r>
      <w:r w:rsidRPr="0083217A">
        <w:rPr>
          <w:rFonts w:ascii="Times New Roman" w:eastAsia="Times New Roman" w:hAnsi="Times New Roman" w:cs="Times New Roman"/>
          <w:kern w:val="0"/>
          <w14:ligatures w14:val="none"/>
        </w:rPr>
        <w:t xml:space="preserve">(10), 1369–1385. </w:t>
      </w:r>
      <w:hyperlink r:id="rId5" w:history="1">
        <w:r w:rsidRPr="0083217A">
          <w:rPr>
            <w:rFonts w:ascii="Times New Roman" w:eastAsia="Times New Roman" w:hAnsi="Times New Roman" w:cs="Times New Roman"/>
            <w:color w:val="0000FF"/>
            <w:kern w:val="0"/>
            <w:u w:val="single"/>
            <w14:ligatures w14:val="none"/>
          </w:rPr>
          <w:t>https://doi.org/10.1177/0146167205275613</w:t>
        </w:r>
      </w:hyperlink>
    </w:p>
    <w:p w14:paraId="0AFAD5E6" w14:textId="77777777" w:rsidR="00DF66BE" w:rsidRPr="0083217A" w:rsidRDefault="00DF66BE" w:rsidP="00DF66BE">
      <w:pPr>
        <w:spacing w:after="0" w:line="240" w:lineRule="auto"/>
        <w:ind w:left="720" w:hanging="720"/>
        <w:rPr>
          <w:rFonts w:ascii="Times New Roman" w:eastAsia="Times New Roman" w:hAnsi="Times New Roman" w:cs="Times New Roman"/>
          <w:kern w:val="0"/>
          <w14:ligatures w14:val="none"/>
        </w:rPr>
      </w:pPr>
      <w:proofErr w:type="spellStart"/>
      <w:r w:rsidRPr="0083217A">
        <w:rPr>
          <w:rFonts w:ascii="Times New Roman" w:eastAsia="Times New Roman" w:hAnsi="Times New Roman" w:cs="Times New Roman"/>
          <w:kern w:val="0"/>
          <w14:ligatures w14:val="none"/>
        </w:rPr>
        <w:t>Gattol</w:t>
      </w:r>
      <w:proofErr w:type="spellEnd"/>
      <w:r w:rsidRPr="0083217A">
        <w:rPr>
          <w:rFonts w:ascii="Times New Roman" w:eastAsia="Times New Roman" w:hAnsi="Times New Roman" w:cs="Times New Roman"/>
          <w:kern w:val="0"/>
          <w14:ligatures w14:val="none"/>
        </w:rPr>
        <w:t xml:space="preserve">, V., </w:t>
      </w:r>
      <w:proofErr w:type="spellStart"/>
      <w:r w:rsidRPr="0083217A">
        <w:rPr>
          <w:rFonts w:ascii="Times New Roman" w:eastAsia="Times New Roman" w:hAnsi="Times New Roman" w:cs="Times New Roman"/>
          <w:kern w:val="0"/>
          <w14:ligatures w14:val="none"/>
        </w:rPr>
        <w:t>Sääksjärvi</w:t>
      </w:r>
      <w:proofErr w:type="spellEnd"/>
      <w:r w:rsidRPr="0083217A">
        <w:rPr>
          <w:rFonts w:ascii="Times New Roman" w:eastAsia="Times New Roman" w:hAnsi="Times New Roman" w:cs="Times New Roman"/>
          <w:kern w:val="0"/>
          <w14:ligatures w14:val="none"/>
        </w:rPr>
        <w:t xml:space="preserve">, M., &amp; Carbon, C.-C. (2011). Extending the Implicit Association Test (IAT): Assessing Consumer Attitudes Based on Multi-Dimensional Implicit Associations. </w:t>
      </w:r>
      <w:proofErr w:type="spellStart"/>
      <w:r w:rsidRPr="0083217A">
        <w:rPr>
          <w:rFonts w:ascii="Times New Roman" w:eastAsia="Times New Roman" w:hAnsi="Times New Roman" w:cs="Times New Roman"/>
          <w:i/>
          <w:iCs/>
          <w:kern w:val="0"/>
          <w14:ligatures w14:val="none"/>
        </w:rPr>
        <w:t>PLoS</w:t>
      </w:r>
      <w:proofErr w:type="spellEnd"/>
      <w:r w:rsidRPr="0083217A">
        <w:rPr>
          <w:rFonts w:ascii="Times New Roman" w:eastAsia="Times New Roman" w:hAnsi="Times New Roman" w:cs="Times New Roman"/>
          <w:i/>
          <w:iCs/>
          <w:kern w:val="0"/>
          <w14:ligatures w14:val="none"/>
        </w:rPr>
        <w:t xml:space="preserve"> ONE</w:t>
      </w:r>
      <w:r w:rsidRPr="0083217A">
        <w:rPr>
          <w:rFonts w:ascii="Times New Roman" w:eastAsia="Times New Roman" w:hAnsi="Times New Roman" w:cs="Times New Roman"/>
          <w:kern w:val="0"/>
          <w14:ligatures w14:val="none"/>
        </w:rPr>
        <w:t xml:space="preserve">, </w:t>
      </w:r>
      <w:r w:rsidRPr="0083217A">
        <w:rPr>
          <w:rFonts w:ascii="Times New Roman" w:eastAsia="Times New Roman" w:hAnsi="Times New Roman" w:cs="Times New Roman"/>
          <w:i/>
          <w:iCs/>
          <w:kern w:val="0"/>
          <w14:ligatures w14:val="none"/>
        </w:rPr>
        <w:t>6</w:t>
      </w:r>
      <w:r w:rsidRPr="0083217A">
        <w:rPr>
          <w:rFonts w:ascii="Times New Roman" w:eastAsia="Times New Roman" w:hAnsi="Times New Roman" w:cs="Times New Roman"/>
          <w:kern w:val="0"/>
          <w14:ligatures w14:val="none"/>
        </w:rPr>
        <w:t xml:space="preserve">(1), e15849. </w:t>
      </w:r>
      <w:hyperlink r:id="rId6" w:history="1">
        <w:r w:rsidRPr="0083217A">
          <w:rPr>
            <w:rFonts w:ascii="Times New Roman" w:eastAsia="Times New Roman" w:hAnsi="Times New Roman" w:cs="Times New Roman"/>
            <w:color w:val="0000FF"/>
            <w:kern w:val="0"/>
            <w:u w:val="single"/>
            <w14:ligatures w14:val="none"/>
          </w:rPr>
          <w:t>https://doi.org/10.1371/journal.pone.0015849</w:t>
        </w:r>
      </w:hyperlink>
    </w:p>
    <w:p w14:paraId="15ED6641" w14:textId="6A7D01C3" w:rsidR="00DF66BE" w:rsidRPr="0083217A" w:rsidRDefault="00DF66BE" w:rsidP="00D57579">
      <w:pPr>
        <w:spacing w:after="0" w:line="240" w:lineRule="auto"/>
        <w:ind w:left="720" w:hanging="720"/>
        <w:rPr>
          <w:rFonts w:ascii="Times New Roman" w:hAnsi="Times New Roman" w:cs="Times New Roman"/>
        </w:rPr>
      </w:pPr>
      <w:proofErr w:type="spellStart"/>
      <w:r w:rsidRPr="0083217A">
        <w:rPr>
          <w:rFonts w:ascii="Times New Roman" w:hAnsi="Times New Roman" w:cs="Times New Roman"/>
          <w:color w:val="222222"/>
          <w:shd w:val="clear" w:color="auto" w:fill="FFFFFF"/>
        </w:rPr>
        <w:t>Kleissner</w:t>
      </w:r>
      <w:proofErr w:type="spellEnd"/>
      <w:r w:rsidRPr="0083217A">
        <w:rPr>
          <w:rFonts w:ascii="Times New Roman" w:hAnsi="Times New Roman" w:cs="Times New Roman"/>
          <w:color w:val="222222"/>
          <w:shd w:val="clear" w:color="auto" w:fill="FFFFFF"/>
        </w:rPr>
        <w:t>, V., &amp; Jahn, G. (2020). Implicit and explicit measurement of work-related age attitudes and age stereotypes. </w:t>
      </w:r>
      <w:r w:rsidRPr="0083217A">
        <w:rPr>
          <w:rFonts w:ascii="Times New Roman" w:hAnsi="Times New Roman" w:cs="Times New Roman"/>
          <w:i/>
          <w:iCs/>
          <w:color w:val="222222"/>
          <w:shd w:val="clear" w:color="auto" w:fill="FFFFFF"/>
        </w:rPr>
        <w:t>Frontiers in Psychology</w:t>
      </w:r>
      <w:r w:rsidRPr="0083217A">
        <w:rPr>
          <w:rFonts w:ascii="Times New Roman" w:hAnsi="Times New Roman" w:cs="Times New Roman"/>
          <w:color w:val="222222"/>
          <w:shd w:val="clear" w:color="auto" w:fill="FFFFFF"/>
        </w:rPr>
        <w:t>, </w:t>
      </w:r>
      <w:r w:rsidRPr="0083217A">
        <w:rPr>
          <w:rFonts w:ascii="Times New Roman" w:hAnsi="Times New Roman" w:cs="Times New Roman"/>
          <w:i/>
          <w:iCs/>
          <w:color w:val="222222"/>
          <w:shd w:val="clear" w:color="auto" w:fill="FFFFFF"/>
        </w:rPr>
        <w:t>11</w:t>
      </w:r>
      <w:r w:rsidRPr="0083217A">
        <w:rPr>
          <w:rFonts w:ascii="Times New Roman" w:hAnsi="Times New Roman" w:cs="Times New Roman"/>
          <w:color w:val="222222"/>
          <w:shd w:val="clear" w:color="auto" w:fill="FFFFFF"/>
        </w:rPr>
        <w:t>, 579155.</w:t>
      </w:r>
    </w:p>
    <w:p w14:paraId="4F78768C" w14:textId="022F9531" w:rsidR="00DF66BE" w:rsidRPr="0083217A" w:rsidRDefault="003D665F" w:rsidP="00DF66BE">
      <w:pPr>
        <w:rPr>
          <w:rFonts w:ascii="Times New Roman" w:hAnsi="Times New Roman" w:cs="Times New Roman"/>
          <w:i/>
          <w:iCs/>
          <w:color w:val="FF0000"/>
        </w:rPr>
      </w:pPr>
      <w:r w:rsidRPr="0083217A">
        <w:rPr>
          <w:rFonts w:ascii="Times New Roman" w:hAnsi="Times New Roman" w:cs="Times New Roman"/>
          <w:i/>
          <w:iCs/>
          <w:color w:val="FF0000"/>
        </w:rPr>
        <w:t>Note: Claude.ai</w:t>
      </w:r>
      <w:r w:rsidR="009659E7" w:rsidRPr="0083217A">
        <w:rPr>
          <w:rFonts w:ascii="Times New Roman" w:hAnsi="Times New Roman" w:cs="Times New Roman"/>
          <w:i/>
          <w:iCs/>
          <w:color w:val="FF0000"/>
        </w:rPr>
        <w:t xml:space="preserve"> (Opus 4.7)</w:t>
      </w:r>
      <w:r w:rsidRPr="0083217A">
        <w:rPr>
          <w:rFonts w:ascii="Times New Roman" w:hAnsi="Times New Roman" w:cs="Times New Roman"/>
          <w:i/>
          <w:iCs/>
          <w:color w:val="FF0000"/>
        </w:rPr>
        <w:t xml:space="preserve"> was used for generating the post-test questionnaire items.</w:t>
      </w:r>
    </w:p>
    <w:p w14:paraId="7644EBB8" w14:textId="77777777" w:rsidR="00E40051" w:rsidRPr="0083217A" w:rsidRDefault="00E40051">
      <w:pPr>
        <w:rPr>
          <w:rFonts w:ascii="Times New Roman" w:hAnsi="Times New Roman" w:cs="Times New Roman"/>
        </w:rPr>
      </w:pPr>
    </w:p>
    <w:sectPr w:rsidR="00E40051" w:rsidRPr="00832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A00"/>
    <w:multiLevelType w:val="hybridMultilevel"/>
    <w:tmpl w:val="001ED20A"/>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D50888"/>
    <w:multiLevelType w:val="hybridMultilevel"/>
    <w:tmpl w:val="001ED20A"/>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8A69C2"/>
    <w:multiLevelType w:val="hybridMultilevel"/>
    <w:tmpl w:val="001ED20A"/>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4430E0B"/>
    <w:multiLevelType w:val="hybridMultilevel"/>
    <w:tmpl w:val="001ED20A"/>
    <w:lvl w:ilvl="0" w:tplc="71A2CF12">
      <w:start w:val="1"/>
      <w:numFmt w:val="decimal"/>
      <w:lvlText w:val="%1."/>
      <w:lvlJc w:val="left"/>
      <w:pPr>
        <w:ind w:left="540" w:hanging="360"/>
      </w:pPr>
    </w:lvl>
    <w:lvl w:ilvl="1" w:tplc="8154E880">
      <w:numFmt w:val="decimal"/>
      <w:lvlText w:val=""/>
      <w:lvlJc w:val="left"/>
    </w:lvl>
    <w:lvl w:ilvl="2" w:tplc="044E6BFA">
      <w:numFmt w:val="decimal"/>
      <w:lvlText w:val=""/>
      <w:lvlJc w:val="left"/>
    </w:lvl>
    <w:lvl w:ilvl="3" w:tplc="AE12570A">
      <w:numFmt w:val="decimal"/>
      <w:lvlText w:val=""/>
      <w:lvlJc w:val="left"/>
    </w:lvl>
    <w:lvl w:ilvl="4" w:tplc="75D277C2">
      <w:numFmt w:val="decimal"/>
      <w:lvlText w:val=""/>
      <w:lvlJc w:val="left"/>
    </w:lvl>
    <w:lvl w:ilvl="5" w:tplc="CB503D4E">
      <w:numFmt w:val="decimal"/>
      <w:lvlText w:val=""/>
      <w:lvlJc w:val="left"/>
    </w:lvl>
    <w:lvl w:ilvl="6" w:tplc="4F60A63C">
      <w:numFmt w:val="decimal"/>
      <w:lvlText w:val=""/>
      <w:lvlJc w:val="left"/>
    </w:lvl>
    <w:lvl w:ilvl="7" w:tplc="BE402FE4">
      <w:numFmt w:val="decimal"/>
      <w:lvlText w:val=""/>
      <w:lvlJc w:val="left"/>
    </w:lvl>
    <w:lvl w:ilvl="8" w:tplc="AAF4DC02">
      <w:numFmt w:val="decimal"/>
      <w:lvlText w:val=""/>
      <w:lvlJc w:val="left"/>
    </w:lvl>
  </w:abstractNum>
  <w:abstractNum w:abstractNumId="4" w15:restartNumberingAfterBreak="0">
    <w:nsid w:val="1B856FAF"/>
    <w:multiLevelType w:val="hybridMultilevel"/>
    <w:tmpl w:val="9DC2BD86"/>
    <w:lvl w:ilvl="0" w:tplc="39DCFCA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207187"/>
    <w:multiLevelType w:val="hybridMultilevel"/>
    <w:tmpl w:val="50AC2E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204280B"/>
    <w:multiLevelType w:val="hybridMultilevel"/>
    <w:tmpl w:val="E738F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91973">
    <w:abstractNumId w:val="4"/>
  </w:num>
  <w:num w:numId="2" w16cid:durableId="136846733">
    <w:abstractNumId w:val="6"/>
  </w:num>
  <w:num w:numId="3" w16cid:durableId="1009916284">
    <w:abstractNumId w:val="5"/>
  </w:num>
  <w:num w:numId="4" w16cid:durableId="1654212175">
    <w:abstractNumId w:val="3"/>
    <w:lvlOverride w:ilvl="0">
      <w:startOverride w:val="1"/>
    </w:lvlOverride>
  </w:num>
  <w:num w:numId="5" w16cid:durableId="1943562888">
    <w:abstractNumId w:val="3"/>
  </w:num>
  <w:num w:numId="6" w16cid:durableId="774982485">
    <w:abstractNumId w:val="0"/>
  </w:num>
  <w:num w:numId="7" w16cid:durableId="1807697354">
    <w:abstractNumId w:val="1"/>
  </w:num>
  <w:num w:numId="8" w16cid:durableId="19199057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6BE"/>
    <w:rsid w:val="000800C9"/>
    <w:rsid w:val="00083855"/>
    <w:rsid w:val="00087358"/>
    <w:rsid w:val="000A515D"/>
    <w:rsid w:val="00102D72"/>
    <w:rsid w:val="00113504"/>
    <w:rsid w:val="00123DE5"/>
    <w:rsid w:val="0019466F"/>
    <w:rsid w:val="001A302E"/>
    <w:rsid w:val="001C7BE5"/>
    <w:rsid w:val="001F1E3E"/>
    <w:rsid w:val="0021395D"/>
    <w:rsid w:val="0022378C"/>
    <w:rsid w:val="002743F4"/>
    <w:rsid w:val="002912C7"/>
    <w:rsid w:val="002F6807"/>
    <w:rsid w:val="003719EE"/>
    <w:rsid w:val="00374585"/>
    <w:rsid w:val="003936E2"/>
    <w:rsid w:val="003C56DE"/>
    <w:rsid w:val="003D665F"/>
    <w:rsid w:val="004055E2"/>
    <w:rsid w:val="00412ED0"/>
    <w:rsid w:val="00445742"/>
    <w:rsid w:val="004526B3"/>
    <w:rsid w:val="00483802"/>
    <w:rsid w:val="004961B8"/>
    <w:rsid w:val="004A6D93"/>
    <w:rsid w:val="004B1531"/>
    <w:rsid w:val="004B223B"/>
    <w:rsid w:val="004C4195"/>
    <w:rsid w:val="004D7552"/>
    <w:rsid w:val="004E7848"/>
    <w:rsid w:val="00526BCB"/>
    <w:rsid w:val="00543991"/>
    <w:rsid w:val="00557AFF"/>
    <w:rsid w:val="005A71B3"/>
    <w:rsid w:val="005D2565"/>
    <w:rsid w:val="005D3735"/>
    <w:rsid w:val="005F3543"/>
    <w:rsid w:val="00603666"/>
    <w:rsid w:val="00680BE0"/>
    <w:rsid w:val="00691EB2"/>
    <w:rsid w:val="00697346"/>
    <w:rsid w:val="006B4799"/>
    <w:rsid w:val="006F1AFB"/>
    <w:rsid w:val="00721A31"/>
    <w:rsid w:val="00750E7F"/>
    <w:rsid w:val="007717D1"/>
    <w:rsid w:val="007D3716"/>
    <w:rsid w:val="007F1598"/>
    <w:rsid w:val="0083217A"/>
    <w:rsid w:val="008A4CC9"/>
    <w:rsid w:val="008C5821"/>
    <w:rsid w:val="00951F95"/>
    <w:rsid w:val="00952753"/>
    <w:rsid w:val="009659E7"/>
    <w:rsid w:val="00977298"/>
    <w:rsid w:val="009B6931"/>
    <w:rsid w:val="009C674B"/>
    <w:rsid w:val="009D2E26"/>
    <w:rsid w:val="009E005F"/>
    <w:rsid w:val="009E314F"/>
    <w:rsid w:val="00A65064"/>
    <w:rsid w:val="00AB1C45"/>
    <w:rsid w:val="00AB3D6D"/>
    <w:rsid w:val="00AC7674"/>
    <w:rsid w:val="00AC7D61"/>
    <w:rsid w:val="00AE3EBD"/>
    <w:rsid w:val="00AF5E45"/>
    <w:rsid w:val="00B03DA9"/>
    <w:rsid w:val="00B42254"/>
    <w:rsid w:val="00B75DD6"/>
    <w:rsid w:val="00B7729A"/>
    <w:rsid w:val="00BF0845"/>
    <w:rsid w:val="00C113A9"/>
    <w:rsid w:val="00C76220"/>
    <w:rsid w:val="00CA1C7E"/>
    <w:rsid w:val="00CA2E45"/>
    <w:rsid w:val="00CE3A07"/>
    <w:rsid w:val="00CE4B6E"/>
    <w:rsid w:val="00D43948"/>
    <w:rsid w:val="00D57579"/>
    <w:rsid w:val="00D646C3"/>
    <w:rsid w:val="00D83235"/>
    <w:rsid w:val="00DF66BE"/>
    <w:rsid w:val="00DF748C"/>
    <w:rsid w:val="00E242F3"/>
    <w:rsid w:val="00E40051"/>
    <w:rsid w:val="00E67A35"/>
    <w:rsid w:val="00EA234B"/>
    <w:rsid w:val="00F22909"/>
    <w:rsid w:val="00FB4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56ADE2F"/>
  <w15:chartTrackingRefBased/>
  <w15:docId w15:val="{668BF18B-DF3D-2242-B844-D318A808F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6BE"/>
  </w:style>
  <w:style w:type="paragraph" w:styleId="Heading1">
    <w:name w:val="heading 1"/>
    <w:basedOn w:val="Normal"/>
    <w:next w:val="Normal"/>
    <w:link w:val="Heading1Char"/>
    <w:uiPriority w:val="9"/>
    <w:qFormat/>
    <w:rsid w:val="00DF6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6BE"/>
    <w:rPr>
      <w:rFonts w:eastAsiaTheme="majorEastAsia" w:cstheme="majorBidi"/>
      <w:color w:val="272727" w:themeColor="text1" w:themeTint="D8"/>
    </w:rPr>
  </w:style>
  <w:style w:type="paragraph" w:styleId="Title">
    <w:name w:val="Title"/>
    <w:basedOn w:val="Normal"/>
    <w:next w:val="Normal"/>
    <w:link w:val="TitleChar"/>
    <w:uiPriority w:val="10"/>
    <w:qFormat/>
    <w:rsid w:val="00DF6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6BE"/>
    <w:pPr>
      <w:spacing w:before="160"/>
      <w:jc w:val="center"/>
    </w:pPr>
    <w:rPr>
      <w:i/>
      <w:iCs/>
      <w:color w:val="404040" w:themeColor="text1" w:themeTint="BF"/>
    </w:rPr>
  </w:style>
  <w:style w:type="character" w:customStyle="1" w:styleId="QuoteChar">
    <w:name w:val="Quote Char"/>
    <w:basedOn w:val="DefaultParagraphFont"/>
    <w:link w:val="Quote"/>
    <w:uiPriority w:val="29"/>
    <w:rsid w:val="00DF66BE"/>
    <w:rPr>
      <w:i/>
      <w:iCs/>
      <w:color w:val="404040" w:themeColor="text1" w:themeTint="BF"/>
    </w:rPr>
  </w:style>
  <w:style w:type="paragraph" w:styleId="ListParagraph">
    <w:name w:val="List Paragraph"/>
    <w:basedOn w:val="Normal"/>
    <w:qFormat/>
    <w:rsid w:val="00DF66BE"/>
    <w:pPr>
      <w:ind w:left="720"/>
      <w:contextualSpacing/>
    </w:pPr>
  </w:style>
  <w:style w:type="character" w:styleId="IntenseEmphasis">
    <w:name w:val="Intense Emphasis"/>
    <w:basedOn w:val="DefaultParagraphFont"/>
    <w:uiPriority w:val="21"/>
    <w:qFormat/>
    <w:rsid w:val="00DF66BE"/>
    <w:rPr>
      <w:i/>
      <w:iCs/>
      <w:color w:val="0F4761" w:themeColor="accent1" w:themeShade="BF"/>
    </w:rPr>
  </w:style>
  <w:style w:type="paragraph" w:styleId="IntenseQuote">
    <w:name w:val="Intense Quote"/>
    <w:basedOn w:val="Normal"/>
    <w:next w:val="Normal"/>
    <w:link w:val="IntenseQuoteChar"/>
    <w:uiPriority w:val="30"/>
    <w:qFormat/>
    <w:rsid w:val="00DF6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6BE"/>
    <w:rPr>
      <w:i/>
      <w:iCs/>
      <w:color w:val="0F4761" w:themeColor="accent1" w:themeShade="BF"/>
    </w:rPr>
  </w:style>
  <w:style w:type="character" w:styleId="IntenseReference">
    <w:name w:val="Intense Reference"/>
    <w:basedOn w:val="DefaultParagraphFont"/>
    <w:uiPriority w:val="32"/>
    <w:qFormat/>
    <w:rsid w:val="00DF66BE"/>
    <w:rPr>
      <w:b/>
      <w:bCs/>
      <w:smallCaps/>
      <w:color w:val="0F4761" w:themeColor="accent1" w:themeShade="BF"/>
      <w:spacing w:val="5"/>
    </w:rPr>
  </w:style>
  <w:style w:type="table" w:styleId="TableGrid">
    <w:name w:val="Table Grid"/>
    <w:basedOn w:val="TableNormal"/>
    <w:uiPriority w:val="39"/>
    <w:rsid w:val="00DF6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F66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371/journal.pone.0015849" TargetMode="External"/><Relationship Id="rId5" Type="http://schemas.openxmlformats.org/officeDocument/2006/relationships/hyperlink" Target="https://doi.org/10.1177/014616720527561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768</Words>
  <Characters>4384</Characters>
  <Application>Microsoft Office Word</Application>
  <DocSecurity>0</DocSecurity>
  <Lines>36</Lines>
  <Paragraphs>10</Paragraphs>
  <ScaleCrop>false</ScaleCrop>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Wang</dc:creator>
  <cp:keywords/>
  <dc:description/>
  <cp:lastModifiedBy>Yu Wang</cp:lastModifiedBy>
  <cp:revision>9</cp:revision>
  <dcterms:created xsi:type="dcterms:W3CDTF">2026-05-01T20:25:00Z</dcterms:created>
  <dcterms:modified xsi:type="dcterms:W3CDTF">2026-05-02T16:21:00Z</dcterms:modified>
</cp:coreProperties>
</file>