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stat4500notes</w:t>
      </w:r>
    </w:p>
    <w:p>
      <w:pPr>
        <w:pStyle w:val="Author"/>
      </w:pPr>
      <w:r>
        <w:t xml:space="preserve">Yi</w:t>
      </w:r>
      <w:r>
        <w:t xml:space="preserve"> </w:t>
      </w:r>
      <w:r>
        <w:t xml:space="preserve">Wang</w:t>
      </w:r>
    </w:p>
    <w:p>
      <w:pPr>
        <w:pStyle w:val="Date"/>
      </w:pPr>
      <w:r>
        <w:t xml:space="preserve">2023-09-19</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Lecture note written for the course STAT 4500: Machine Learning offered at Auburn University at Montgomery. The course uses the textbook</w:t>
      </w:r>
      <w:r>
        <w:t xml:space="preserve"> </w:t>
      </w:r>
      <w:r>
        <w:t xml:space="preserve">James et al. (2023)</w:t>
      </w:r>
      <w:r>
        <w:t xml:space="preserve">.</w:t>
      </w:r>
    </w:p>
    <w:p>
      <w:pPr>
        <w:pStyle w:val="BodyText"/>
      </w:pPr>
      <w:r>
        <w:t xml:space="preserve">This is a book wrtieen by Quarto book.</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bookmarkEnd w:id="21"/>
    <w:bookmarkStart w:id="27" w:name="setting-up-python-computing-environment"/>
    <w:p>
      <w:pPr>
        <w:pStyle w:val="Heading1"/>
      </w:pPr>
      <w:r>
        <w:t xml:space="preserve">1. Setting up Python Computing Environment</w:t>
      </w:r>
    </w:p>
    <w:bookmarkStart w:id="24" w:name="on-your-own-computer"/>
    <w:p>
      <w:pPr>
        <w:pStyle w:val="Heading2"/>
      </w:pPr>
      <w:r>
        <w:t xml:space="preserve">1.1 on Your own computer</w:t>
      </w:r>
    </w:p>
    <w:p>
      <w:pPr>
        <w:numPr>
          <w:ilvl w:val="0"/>
          <w:numId w:val="1001"/>
        </w:numPr>
      </w:pPr>
      <w:r>
        <w:t xml:space="preserve">you can either</w:t>
      </w:r>
      <w:r>
        <w:t xml:space="preserve"> </w:t>
      </w:r>
      <w:r>
        <w:rPr>
          <w:rStyle w:val="VerbatimChar"/>
        </w:rPr>
        <w:t xml:space="preserve">git clone</w:t>
      </w:r>
      <w:r>
        <w:t xml:space="preserve"> </w:t>
      </w:r>
      <w:r>
        <w:t xml:space="preserve">or download a zipped file containing the codes from the site:</w:t>
      </w:r>
      <w:r>
        <w:t xml:space="preserve"> </w:t>
      </w:r>
      <w:hyperlink r:id="rId22">
        <w:r>
          <w:rPr>
            <w:rStyle w:val="Hyperlink"/>
          </w:rPr>
          <w:t xml:space="preserve">https://github.com/intro-stat-learning/ISLP_labs/tree/stable</w:t>
        </w:r>
      </w:hyperlink>
      <w:r>
        <w:t xml:space="preserve">. If downloaded a zipped file of the codes, unzipped the file to a folder, for example, named</w:t>
      </w:r>
      <w:r>
        <w:t xml:space="preserve"> </w:t>
      </w:r>
      <w:r>
        <w:rPr>
          <w:rStyle w:val="VerbatimChar"/>
        </w:rPr>
        <w:t xml:space="preserve">islp</w:t>
      </w:r>
      <w:r>
        <w:t xml:space="preserve">. If</w:t>
      </w:r>
      <w:r>
        <w:t xml:space="preserve"> </w:t>
      </w:r>
      <w:r>
        <w:rPr>
          <w:rStyle w:val="VerbatimChar"/>
        </w:rPr>
        <w:t xml:space="preserve">git clone</w:t>
      </w:r>
      <w:r>
        <w:t xml:space="preserve"> </w:t>
      </w:r>
      <w:r>
        <w:t xml:space="preserve">(preferred, you need to have Git installed on your computer, check this link for how to install</w:t>
      </w:r>
      <w:r>
        <w:t xml:space="preserve"> </w:t>
      </w:r>
      <w:r>
        <w:rPr>
          <w:rStyle w:val="VerbatimChar"/>
        </w:rPr>
        <w:t xml:space="preserve">Git</w:t>
      </w:r>
      <w:r>
        <w:t xml:space="preserve"> </w:t>
      </w:r>
      <w:hyperlink r:id="rId23">
        <w:r>
          <w:rPr>
            <w:rStyle w:val="Hyperlink"/>
          </w:rPr>
          <w:t xml:space="preserve">https://ywanglab.github.io/stat1010/git.html</w:t>
        </w:r>
      </w:hyperlink>
      <w:r>
        <w:t xml:space="preserve">), do</w:t>
      </w:r>
      <w:r>
        <w:t xml:space="preserve"> </w:t>
      </w:r>
      <w:r>
        <w:rPr>
          <w:rStyle w:val="VerbatimChar"/>
        </w:rPr>
        <w:t xml:space="preserve">git clone https://github.com/intro-stat-learning/ISLP_labs.git</w:t>
      </w:r>
    </w:p>
    <w:p>
      <w:pPr>
        <w:numPr>
          <w:ilvl w:val="0"/>
          <w:numId w:val="1001"/>
        </w:numPr>
      </w:pPr>
      <w:r>
        <w:t xml:space="preserve">Download and install the following software:</w:t>
      </w:r>
    </w:p>
    <w:p>
      <w:pPr>
        <w:numPr>
          <w:ilvl w:val="1"/>
          <w:numId w:val="1002"/>
        </w:numPr>
      </w:pPr>
      <w:r>
        <w:rPr>
          <w:bCs/>
          <w:b/>
        </w:rPr>
        <w:t xml:space="preserve">Anaconda</w:t>
      </w:r>
      <w:r>
        <w:t xml:space="preserve">: Download anaconda and install using default installation options</w:t>
      </w:r>
    </w:p>
    <w:p>
      <w:pPr>
        <w:numPr>
          <w:ilvl w:val="1"/>
          <w:numId w:val="1002"/>
        </w:numPr>
      </w:pPr>
      <w:r>
        <w:rPr>
          <w:bCs/>
          <w:b/>
        </w:rPr>
        <w:t xml:space="preserve">Visual Studio Code</w:t>
      </w:r>
      <w:r>
        <w:t xml:space="preserve"> </w:t>
      </w:r>
      <w:r>
        <w:t xml:space="preserve">(VSC): Download VSC and install</w:t>
      </w:r>
    </w:p>
    <w:p>
      <w:pPr>
        <w:numPr>
          <w:ilvl w:val="1"/>
          <w:numId w:val="1002"/>
        </w:numPr>
      </w:pPr>
      <w:r>
        <w:t xml:space="preserve">start VSC and install VSC extensions in VSC: Python, Jupyter, intellicode</w:t>
      </w:r>
    </w:p>
    <w:p>
      <w:pPr>
        <w:numPr>
          <w:ilvl w:val="1"/>
          <w:numId w:val="1002"/>
        </w:numPr>
      </w:pPr>
      <w:r>
        <w:t xml:space="preserve">(optional)</w:t>
      </w:r>
      <w:r>
        <w:t xml:space="preserve"> </w:t>
      </w:r>
      <w:r>
        <w:rPr>
          <w:bCs/>
          <w:b/>
        </w:rPr>
        <w:t xml:space="preserve">Quarto</w:t>
      </w:r>
      <w:r>
        <w:t xml:space="preserve"> </w:t>
      </w:r>
      <w:r>
        <w:t xml:space="preserve">for authoring: Download Quarto and install</w:t>
      </w:r>
    </w:p>
    <w:p>
      <w:pPr>
        <w:numPr>
          <w:ilvl w:val="0"/>
          <w:numId w:val="1001"/>
        </w:numPr>
      </w:pPr>
      <w:r>
        <w:t xml:space="preserve">Create a virtual environment named</w:t>
      </w:r>
      <w:r>
        <w:t xml:space="preserve"> </w:t>
      </w:r>
      <w:r>
        <w:rPr>
          <w:rStyle w:val="VerbatimChar"/>
        </w:rPr>
        <w:t xml:space="preserve">islp</w:t>
      </w:r>
      <w:r>
        <w:t xml:space="preserve"> </w:t>
      </w:r>
      <w:r>
        <w:t xml:space="preserve">for Python. Start an anaconda terminal.</w:t>
      </w:r>
    </w:p>
    <w:p>
      <w:pPr>
        <w:numPr>
          <w:ilvl w:val="0"/>
          <w:numId w:val="1000"/>
        </w:numPr>
        <w:pStyle w:val="SourceCode"/>
      </w:pPr>
      <w:r>
        <w:rPr>
          <w:rStyle w:val="VerbatimChar"/>
        </w:rPr>
        <w:t xml:space="preserve">  conda create -n islp python==3.10</w:t>
      </w:r>
      <w:r>
        <w:br/>
      </w:r>
      <w:r>
        <w:rPr>
          <w:rStyle w:val="VerbatimChar"/>
        </w:rPr>
        <w:t xml:space="preserve">  conda activate islp</w:t>
      </w:r>
      <w:r>
        <w:br/>
      </w:r>
      <w:r>
        <w:rPr>
          <w:rStyle w:val="VerbatimChar"/>
        </w:rPr>
        <w:t xml:space="preserve">  conda install pip ipykernel</w:t>
      </w:r>
      <w:r>
        <w:br/>
      </w:r>
      <w:r>
        <w:rPr>
          <w:rStyle w:val="VerbatimChar"/>
        </w:rPr>
        <w:t xml:space="preserve">  pip install -r https://raw.githubusercontent.com/intro-stat-learning/ISLP_labs/v2.1.2/requirements.txt</w:t>
      </w:r>
    </w:p>
    <w:p>
      <w:pPr>
        <w:numPr>
          <w:ilvl w:val="0"/>
          <w:numId w:val="1001"/>
        </w:numPr>
      </w:pPr>
      <w:r>
        <w:t xml:space="preserve">You are ready to run the codes using</w:t>
      </w:r>
      <w:r>
        <w:t xml:space="preserve"> </w:t>
      </w:r>
      <w:r>
        <w:rPr>
          <w:rStyle w:val="VerbatimChar"/>
        </w:rPr>
        <w:t xml:space="preserve">VSC</w:t>
      </w:r>
      <w:r>
        <w:t xml:space="preserve"> </w:t>
      </w:r>
      <w:r>
        <w:t xml:space="preserve">or</w:t>
      </w:r>
      <w:r>
        <w:t xml:space="preserve"> </w:t>
      </w:r>
      <w:r>
        <w:rPr>
          <w:rStyle w:val="VerbatimChar"/>
        </w:rPr>
        <w:t xml:space="preserve">jupyter lab</w:t>
      </w:r>
      <w:r>
        <w:t xml:space="preserve">.</w:t>
      </w:r>
    </w:p>
    <w:p>
      <w:pPr>
        <w:numPr>
          <w:ilvl w:val="1"/>
          <w:numId w:val="1003"/>
        </w:numPr>
      </w:pPr>
      <w:r>
        <w:t xml:space="preserve">Activate the venv:</w:t>
      </w:r>
      <w:r>
        <w:t xml:space="preserve"> </w:t>
      </w:r>
      <w:r>
        <w:rPr>
          <w:rStyle w:val="VerbatimChar"/>
        </w:rPr>
        <w:t xml:space="preserve">conda activate islp</w:t>
      </w:r>
    </w:p>
    <w:p>
      <w:pPr>
        <w:numPr>
          <w:ilvl w:val="1"/>
          <w:numId w:val="1003"/>
        </w:numPr>
      </w:pPr>
      <w:r>
        <w:t xml:space="preserve">Start a Anaconda terminal, navigate to the folder using the command</w:t>
      </w:r>
      <w:r>
        <w:t xml:space="preserve"> </w:t>
      </w:r>
      <w:r>
        <w:rPr>
          <w:rStyle w:val="VerbatimChar"/>
        </w:rPr>
        <w:t xml:space="preserve">cd path/to/islp</w:t>
      </w:r>
      <w:r>
        <w:t xml:space="preserve">, where</w:t>
      </w:r>
      <w:r>
        <w:t xml:space="preserve"> </w:t>
      </w:r>
      <w:r>
        <w:rPr>
          <w:rStyle w:val="VerbatimChar"/>
        </w:rPr>
        <w:t xml:space="preserve">path/to/islp</w:t>
      </w:r>
      <w:r>
        <w:t xml:space="preserve"> </w:t>
      </w:r>
      <w:r>
        <w:t xml:space="preserve">means the file path to the folder</w:t>
      </w:r>
      <w:r>
        <w:t xml:space="preserve"> </w:t>
      </w:r>
      <w:r>
        <w:rPr>
          <w:rStyle w:val="VerbatimChar"/>
        </w:rPr>
        <w:t xml:space="preserve">islp</w:t>
      </w:r>
      <w:r>
        <w:t xml:space="preserve">, such as</w:t>
      </w:r>
      <w:r>
        <w:t xml:space="preserve"> </w:t>
      </w:r>
      <w:r>
        <w:rPr>
          <w:rStyle w:val="VerbatimChar"/>
        </w:rPr>
        <w:t xml:space="preserve">\Users\ywang2\islp</w:t>
      </w:r>
      <w:r>
        <w:t xml:space="preserve">. Start VSC by typing</w:t>
      </w:r>
      <w:r>
        <w:t xml:space="preserve"> </w:t>
      </w:r>
      <w:r>
        <w:rPr>
          <w:rStyle w:val="VerbatimChar"/>
        </w:rPr>
        <w:t xml:space="preserve">code .</w:t>
      </w:r>
      <w:r>
        <w:t xml:space="preserve"> </w:t>
      </w:r>
      <w:r>
        <w:t xml:space="preserve">in the anaconda terminal.</w:t>
      </w:r>
    </w:p>
    <w:p>
      <w:pPr>
        <w:numPr>
          <w:ilvl w:val="1"/>
          <w:numId w:val="1003"/>
        </w:numPr>
      </w:pPr>
      <w:r>
        <w:t xml:space="preserve">open/create a</w:t>
      </w:r>
      <w:r>
        <w:t xml:space="preserve"> </w:t>
      </w:r>
      <w:r>
        <w:rPr>
          <w:rStyle w:val="VerbatimChar"/>
        </w:rPr>
        <w:t xml:space="preserve">.ipynb</w:t>
      </w:r>
      <w:r>
        <w:t xml:space="preserve"> </w:t>
      </w:r>
      <w:r>
        <w:t xml:space="preserve">or</w:t>
      </w:r>
      <w:r>
        <w:t xml:space="preserve"> </w:t>
      </w:r>
      <w:r>
        <w:rPr>
          <w:rStyle w:val="VerbatimChar"/>
        </w:rPr>
        <w:t xml:space="preserve">.py</w:t>
      </w:r>
      <w:r>
        <w:t xml:space="preserve"> </w:t>
      </w:r>
      <w:r>
        <w:t xml:space="preserve">file.</w:t>
      </w:r>
    </w:p>
    <w:p>
      <w:pPr>
        <w:numPr>
          <w:ilvl w:val="1"/>
          <w:numId w:val="1003"/>
        </w:numPr>
      </w:pPr>
      <w:r>
        <w:t xml:space="preserve">Select the kernel</w:t>
      </w:r>
      <w:r>
        <w:t xml:space="preserve"> </w:t>
      </w:r>
      <w:r>
        <w:rPr>
          <w:rStyle w:val="VerbatimChar"/>
        </w:rPr>
        <w:t xml:space="preserve">islp</w:t>
      </w:r>
    </w:p>
    <w:p>
      <w:pPr>
        <w:numPr>
          <w:ilvl w:val="1"/>
          <w:numId w:val="1003"/>
        </w:numPr>
      </w:pPr>
      <w:r>
        <w:t xml:space="preserve">Run a code cell by pressing</w:t>
      </w:r>
      <w:r>
        <w:t xml:space="preserve"> </w:t>
      </w:r>
      <w:r>
        <w:rPr>
          <w:rStyle w:val="VerbatimChar"/>
        </w:rPr>
        <w:t xml:space="preserve">Shift+Enter</w:t>
      </w:r>
      <w:r>
        <w:t xml:space="preserve"> </w:t>
      </w:r>
      <w:r>
        <w:t xml:space="preserve">or click the triangular play button.</w:t>
      </w:r>
    </w:p>
    <w:p>
      <w:pPr>
        <w:numPr>
          <w:ilvl w:val="1"/>
          <w:numId w:val="1003"/>
        </w:numPr>
      </w:pPr>
      <w:r>
        <w:t xml:space="preserve">Continue to run other cells.</w:t>
      </w:r>
    </w:p>
    <w:p>
      <w:pPr>
        <w:numPr>
          <w:ilvl w:val="1"/>
          <w:numId w:val="1003"/>
        </w:numPr>
      </w:pPr>
      <w:r>
        <w:t xml:space="preserve">After finishing using VSC, close the VSC, and deactivate the virtual environment in a conda terminal:</w:t>
      </w:r>
      <w:r>
        <w:t xml:space="preserve"> </w:t>
      </w:r>
      <w:r>
        <w:rPr>
          <w:rStyle w:val="VerbatimChar"/>
        </w:rPr>
        <w:t xml:space="preserve">conda deactivate</w:t>
      </w:r>
    </w:p>
    <w:bookmarkEnd w:id="24"/>
    <w:bookmarkStart w:id="26" w:name="use-google-colab"/>
    <w:p>
      <w:pPr>
        <w:pStyle w:val="Heading2"/>
      </w:pPr>
      <w:r>
        <w:t xml:space="preserve">1.2 Use Google Colab</w:t>
      </w:r>
    </w:p>
    <w:p>
      <w:pPr>
        <w:pStyle w:val="FirstParagraph"/>
      </w:pPr>
      <w:r>
        <w:t xml:space="preserve">All you need is a Google account. Sign in your Google account in a browser, and navigate to Google Colab. Google Colab supports both</w:t>
      </w:r>
      <w:r>
        <w:t xml:space="preserve"> </w:t>
      </w:r>
      <w:r>
        <w:rPr>
          <w:rStyle w:val="VerbatimChar"/>
        </w:rPr>
        <w:t xml:space="preserve">Python</w:t>
      </w:r>
      <w:r>
        <w:t xml:space="preserve"> </w:t>
      </w:r>
      <w:r>
        <w:t xml:space="preserve">and</w:t>
      </w:r>
      <w:r>
        <w:t xml:space="preserve"> </w:t>
      </w:r>
      <w:r>
        <w:rPr>
          <w:rStyle w:val="VerbatimChar"/>
        </w:rPr>
        <w:t xml:space="preserve">R</w:t>
      </w:r>
      <w:r>
        <w:t xml:space="preserve">.</w:t>
      </w:r>
      <w:r>
        <w:t xml:space="preserve"> </w:t>
      </w:r>
      <w:r>
        <w:rPr>
          <w:rStyle w:val="VerbatimChar"/>
        </w:rPr>
        <w:t xml:space="preserve">Python</w:t>
      </w:r>
      <w:r>
        <w:t xml:space="preserve"> </w:t>
      </w:r>
      <w:r>
        <w:t xml:space="preserve">is the default engine. Change the engine to</w:t>
      </w:r>
      <w:r>
        <w:t xml:space="preserve"> </w:t>
      </w:r>
      <w:r>
        <w:rPr>
          <w:rStyle w:val="VerbatimChar"/>
        </w:rPr>
        <w:t xml:space="preserve">R</w:t>
      </w:r>
      <w:r>
        <w:t xml:space="preserve"> </w:t>
      </w:r>
      <w:r>
        <w:t xml:space="preserve">in</w:t>
      </w:r>
      <w:r>
        <w:t xml:space="preserve"> </w:t>
      </w:r>
      <w:r>
        <w:rPr>
          <w:rStyle w:val="VerbatimChar"/>
        </w:rPr>
        <w:t xml:space="preserve">Connect</w:t>
      </w:r>
      <w:r>
        <w:t xml:space="preserve">-&gt;</w:t>
      </w:r>
      <w:r>
        <w:rPr>
          <w:rStyle w:val="VerbatimChar"/>
        </w:rPr>
        <w:t xml:space="preserve">change runtime type</w:t>
      </w:r>
      <w:r>
        <w:t xml:space="preserve">. Then you are all set. Your file will be saved to your Google Drive or you can choose to send it to your</w:t>
      </w:r>
      <w:r>
        <w:t xml:space="preserve"> </w:t>
      </w:r>
      <w:r>
        <w:rPr>
          <w:rStyle w:val="VerbatimChar"/>
        </w:rPr>
        <w:t xml:space="preserve">GitHub</w:t>
      </w:r>
      <w:r>
        <w:t xml:space="preserve"> </w:t>
      </w:r>
      <w:r>
        <w:t xml:space="preserve">account (recommended).</w:t>
      </w:r>
    </w:p>
    <w:bookmarkStart w:id="25" w:name="X4570b2aec88c0a67808949308306e7f1ee4c740"/>
    <w:p>
      <w:pPr>
        <w:pStyle w:val="Heading3"/>
      </w:pPr>
      <w:r>
        <w:t xml:space="preserve">1.2.1 How to run a project file from your Google Drive?</w:t>
      </w:r>
    </w:p>
    <w:p>
      <w:pPr>
        <w:pStyle w:val="FirstParagraph"/>
      </w:pPr>
      <w:r>
        <w:t xml:space="preserve">Many times, when you run a python file in Colab, it needs to access other files, such as data files in a subdirectory. In this case, it would be convenient to have the same file structure in the Google Colab user home directory. To do this, you can use Google Drive to store your project folder, and then mount the Google Drive in Colab.</w:t>
      </w:r>
    </w:p>
    <w:p>
      <w:pPr>
        <w:pStyle w:val="BodyText"/>
      </w:pPr>
      <w:r>
        <w:t xml:space="preserve">Let’s assume the project folder name,</w:t>
      </w:r>
      <w:r>
        <w:t xml:space="preserve"> </w:t>
      </w:r>
      <w:r>
        <w:rPr>
          <w:rStyle w:val="VerbatimChar"/>
        </w:rPr>
        <w:t xml:space="preserve">islp/</w:t>
      </w:r>
      <w:r>
        <w:t xml:space="preserve">.Here are the steps:</w:t>
      </w:r>
    </w:p>
    <w:p>
      <w:pPr>
        <w:numPr>
          <w:ilvl w:val="0"/>
          <w:numId w:val="1004"/>
        </w:numPr>
      </w:pPr>
      <w:r>
        <w:rPr>
          <w:rStyle w:val="VerbatimChar"/>
        </w:rPr>
        <w:t xml:space="preserve">git clone</w:t>
      </w:r>
      <w:r>
        <w:t xml:space="preserve"> </w:t>
      </w:r>
      <w:r>
        <w:t xml:space="preserve">the project folder (example:</w:t>
      </w:r>
      <w:r>
        <w:t xml:space="preserve"> </w:t>
      </w:r>
      <w:r>
        <w:rPr>
          <w:rStyle w:val="VerbatimChar"/>
        </w:rPr>
        <w:t xml:space="preserve">git clone https://github.com/intro-stat-learning/ISLP_labs.git</w:t>
      </w:r>
      <w:r>
        <w:t xml:space="preserve">) to your local folder. This step is only needed when you want to clone some remote repo from GitHub.</w:t>
      </w:r>
    </w:p>
    <w:p>
      <w:pPr>
        <w:numPr>
          <w:ilvl w:val="0"/>
          <w:numId w:val="1004"/>
        </w:numPr>
      </w:pPr>
      <w:r>
        <w:rPr>
          <w:bCs/>
          <w:b/>
        </w:rPr>
        <w:t xml:space="preserve">Upload</w:t>
      </w:r>
      <w:r>
        <w:t xml:space="preserve"> </w:t>
      </w:r>
      <w:r>
        <w:t xml:space="preserve">the folder (ex:</w:t>
      </w:r>
      <w:r>
        <w:t xml:space="preserve"> </w:t>
      </w:r>
      <w:r>
        <w:rPr>
          <w:rStyle w:val="VerbatimChar"/>
        </w:rPr>
        <w:t xml:space="preserve">islp</w:t>
      </w:r>
      <w:r>
        <w:t xml:space="preserve">) to Google Drive.</w:t>
      </w:r>
    </w:p>
    <w:p>
      <w:pPr>
        <w:numPr>
          <w:ilvl w:val="0"/>
          <w:numId w:val="1004"/>
        </w:numPr>
      </w:pPr>
      <w:r>
        <w:rPr>
          <w:bCs/>
          <w:b/>
        </w:rPr>
        <w:t xml:space="preserve">Open the file using Colab</w:t>
      </w:r>
      <w:r>
        <w:t xml:space="preserve">. In Google Drive, double click on the</w:t>
      </w:r>
      <w:r>
        <w:t xml:space="preserve"> </w:t>
      </w:r>
      <w:r>
        <w:rPr>
          <w:rStyle w:val="VerbatimChar"/>
        </w:rPr>
        <w:t xml:space="preserve">ipynb</w:t>
      </w:r>
      <w:r>
        <w:t xml:space="preserve"> </w:t>
      </w:r>
      <w:r>
        <w:t xml:space="preserve">file, example,</w:t>
      </w:r>
      <w:r>
        <w:t xml:space="preserve"> </w:t>
      </w:r>
      <w:r>
        <w:rPr>
          <w:rStyle w:val="VerbatimChar"/>
        </w:rPr>
        <w:t xml:space="preserve">ch06.ipynb</w:t>
      </w:r>
      <w:r>
        <w:t xml:space="preserve"> </w:t>
      </w:r>
      <w:r>
        <w:t xml:space="preserve">(or click on the three dots on the right end, and choose</w:t>
      </w:r>
      <w:r>
        <w:t xml:space="preserve"> </w:t>
      </w:r>
      <w:r>
        <w:rPr>
          <w:rStyle w:val="VerbatimChar"/>
        </w:rPr>
        <w:t xml:space="preserve">open with</w:t>
      </w:r>
      <w:r>
        <w:t xml:space="preserve">, then</w:t>
      </w:r>
      <w:r>
        <w:t xml:space="preserve"> </w:t>
      </w:r>
      <w:r>
        <w:rPr>
          <w:rStyle w:val="VerbatimChar"/>
        </w:rPr>
        <w:t xml:space="preserve">Google Colaborotary</w:t>
      </w:r>
      <w:r>
        <w:t xml:space="preserve">), the file will be opened by Google Colab.</w:t>
      </w:r>
    </w:p>
    <w:p>
      <w:pPr>
        <w:numPr>
          <w:ilvl w:val="0"/>
          <w:numId w:val="1004"/>
        </w:numPr>
      </w:pPr>
      <w:r>
        <w:rPr>
          <w:bCs/>
          <w:b/>
        </w:rPr>
        <w:t xml:space="preserve">Mount the Google Drive</w:t>
      </w:r>
      <w:r>
        <w:t xml:space="preserve">. In Google Colab, with the specific file (example,</w:t>
      </w:r>
      <w:r>
        <w:t xml:space="preserve"> </w:t>
      </w:r>
      <w:r>
        <w:rPr>
          <w:rStyle w:val="VerbatimChar"/>
        </w:rPr>
        <w:t xml:space="preserve">ch06.ipynb</w:t>
      </w:r>
      <w:r>
        <w:t xml:space="preserve">) being opened, move your cursor to the first code cell, and then click on the folder icon (this should be the fourth icon) on the upper left border in the Colab browser. This will open the file explorer pane. Typically you would see a folder named</w:t>
      </w:r>
      <w:r>
        <w:t xml:space="preserve"> </w:t>
      </w:r>
      <w:r>
        <w:rPr>
          <w:rStyle w:val="VerbatimChar"/>
        </w:rPr>
        <w:t xml:space="preserve">sample_data</w:t>
      </w:r>
      <w:r>
        <w:t xml:space="preserve"> </w:t>
      </w:r>
      <w:r>
        <w:t xml:space="preserve">shown. On the top of the pane, click on the Google Drive icon to mount the Google Drive. Google Colab will insert the following code below the cursor in your opened</w:t>
      </w:r>
      <w:r>
        <w:t xml:space="preserve"> </w:t>
      </w:r>
      <w:r>
        <w:rPr>
          <w:rStyle w:val="VerbatimChar"/>
        </w:rPr>
        <w:t xml:space="preserve">ipynb</w:t>
      </w:r>
      <w:r>
        <w:t xml:space="preserve"> </w:t>
      </w:r>
      <w:r>
        <w:t xml:space="preserve">file:</w:t>
      </w:r>
    </w:p>
    <w:p>
      <w:pPr>
        <w:numPr>
          <w:ilvl w:val="0"/>
          <w:numId w:val="1000"/>
        </w:numPr>
        <w:pStyle w:val="SourceCode"/>
      </w:pPr>
      <w:r>
        <w:rPr>
          <w:rStyle w:val="VerbatimChar"/>
        </w:rPr>
        <w:t xml:space="preserve">from google.colab import drive</w:t>
      </w:r>
      <w:r>
        <w:br/>
      </w:r>
      <w:r>
        <w:rPr>
          <w:rStyle w:val="VerbatimChar"/>
        </w:rPr>
        <w:t xml:space="preserve">drive.mount('/content/drive')</w:t>
      </w:r>
    </w:p>
    <w:p>
      <w:pPr>
        <w:numPr>
          <w:ilvl w:val="0"/>
          <w:numId w:val="1000"/>
        </w:numPr>
      </w:pPr>
      <w:r>
        <w:t xml:space="preserve">Run this code cell by pressing</w:t>
      </w:r>
      <w:r>
        <w:t xml:space="preserve"> </w:t>
      </w:r>
      <w:r>
        <w:rPr>
          <w:rStyle w:val="VerbatimChar"/>
        </w:rPr>
        <w:t xml:space="preserve">SHIFT+ENTER</w:t>
      </w:r>
      <w:r>
        <w:t xml:space="preserve">, and follow the prompts to complete the authentication. Wait for ~10 seconds, your Google Drive will be mounted in Colab, and it will be displayed as a folder named</w:t>
      </w:r>
      <w:r>
        <w:t xml:space="preserve"> </w:t>
      </w:r>
      <w:r>
        <w:rPr>
          <w:rStyle w:val="VerbatimChar"/>
        </w:rPr>
        <w:t xml:space="preserve">drive</w:t>
      </w:r>
      <w:r>
        <w:t xml:space="preserve"> </w:t>
      </w:r>
      <w:r>
        <w:t xml:space="preserve">in the file explorer pane. You might need to click on the</w:t>
      </w:r>
      <w:r>
        <w:t xml:space="preserve"> </w:t>
      </w:r>
      <w:r>
        <w:rPr>
          <w:rStyle w:val="VerbatimChar"/>
        </w:rPr>
        <w:t xml:space="preserve">Refresh</w:t>
      </w:r>
      <w:r>
        <w:t xml:space="preserve"> </w:t>
      </w:r>
      <w:r>
        <w:t xml:space="preserve">folder icon to see the folder</w:t>
      </w:r>
      <w:r>
        <w:t xml:space="preserve"> </w:t>
      </w:r>
      <w:r>
        <w:rPr>
          <w:rStyle w:val="VerbatimChar"/>
        </w:rPr>
        <w:t xml:space="preserve">drive</w:t>
      </w:r>
      <w:r>
        <w:t xml:space="preserve">.</w:t>
      </w:r>
    </w:p>
    <w:p>
      <w:pPr>
        <w:numPr>
          <w:ilvl w:val="0"/>
          <w:numId w:val="1004"/>
        </w:numPr>
      </w:pPr>
      <w:r>
        <w:t xml:space="preserve">Open a new code cell below the above code cell, and type the code</w:t>
      </w:r>
    </w:p>
    <w:p>
      <w:pPr>
        <w:numPr>
          <w:ilvl w:val="0"/>
          <w:numId w:val="1000"/>
        </w:numPr>
        <w:pStyle w:val="SourceCode"/>
      </w:pPr>
      <w:r>
        <w:rPr>
          <w:rStyle w:val="VerbatimChar"/>
        </w:rPr>
        <w:t xml:space="preserve">  %cd /content/drive/MyDrive/islp/</w:t>
      </w:r>
    </w:p>
    <w:p>
      <w:pPr>
        <w:numPr>
          <w:ilvl w:val="0"/>
          <w:numId w:val="1000"/>
        </w:numPr>
      </w:pPr>
      <w:r>
        <w:t xml:space="preserve">This is to change the directory to the project directory on the Google Drive. Run this code cell, and you are ready to run the file</w:t>
      </w:r>
      <w:r>
        <w:t xml:space="preserve"> </w:t>
      </w:r>
      <w:r>
        <w:rPr>
          <w:rStyle w:val="VerbatimChar"/>
        </w:rPr>
        <w:t xml:space="preserve">ch06.ipynb</w:t>
      </w:r>
      <w:r>
        <w:t xml:space="preserve"> </w:t>
      </w:r>
      <w:r>
        <w:t xml:space="preserve">from the folder</w:t>
      </w:r>
      <w:r>
        <w:t xml:space="preserve"> </w:t>
      </w:r>
      <w:r>
        <w:rPr>
          <w:rStyle w:val="VerbatimChar"/>
        </w:rPr>
        <w:t xml:space="preserve">islp</w:t>
      </w:r>
      <w:r>
        <w:t xml:space="preserve"> </w:t>
      </w:r>
      <w:r>
        <w:t xml:space="preserve">on your personal Google Drive, just like it’s on your local computer.</w:t>
      </w:r>
    </w:p>
    <w:bookmarkEnd w:id="25"/>
    <w:bookmarkEnd w:id="26"/>
    <w:bookmarkEnd w:id="27"/>
    <w:bookmarkStart w:id="54" w:name="chapter-2-statistical-learning"/>
    <w:p>
      <w:pPr>
        <w:pStyle w:val="Heading1"/>
      </w:pPr>
      <w:r>
        <w:t xml:space="preserve">2. Chapter 2: Statistical Learning</w:t>
      </w:r>
    </w:p>
    <w:bookmarkStart w:id="28" w:name="what-is-statistical-learning"/>
    <w:p>
      <w:pPr>
        <w:pStyle w:val="Heading2"/>
      </w:pPr>
      <w:r>
        <w:t xml:space="preserve">2.1 What is statistical learning?</w:t>
      </w:r>
    </w:p>
    <w:p>
      <w:pPr>
        <w:pStyle w:val="FirstParagraph"/>
      </w:pPr>
      <w:r>
        <w:t xml:space="preserve">For the input variable</w:t>
      </w:r>
      <w:r>
        <w:t xml:space="preserve"> </w:t>
      </w:r>
      <m:oMath>
        <m:r>
          <m:t>X</m:t>
        </m:r>
        <m:r>
          <m:rPr>
            <m:sty m:val="p"/>
          </m:rPr>
          <m:t>∈</m:t>
        </m:r>
        <m:sSup>
          <m:e>
            <m:r>
              <m:rPr>
                <m:sty m:val="p"/>
                <m:scr m:val="double-struck"/>
              </m:rPr>
              <m:t>R</m:t>
            </m:r>
          </m:e>
          <m:sup>
            <m:r>
              <m:t>p</m:t>
            </m:r>
          </m:sup>
        </m:sSup>
      </m:oMath>
      <w:r>
        <w:t xml:space="preserve"> </w:t>
      </w:r>
      <w:r>
        <w:t xml:space="preserve">and response variable</w:t>
      </w:r>
      <w:r>
        <w:t xml:space="preserve"> </w:t>
      </w:r>
      <m:oMath>
        <m:r>
          <m:t>Y</m:t>
        </m:r>
        <m:r>
          <m:rPr>
            <m:sty m:val="p"/>
          </m:rPr>
          <m:t>∈</m:t>
        </m:r>
        <m:r>
          <m:rPr>
            <m:sty m:val="p"/>
            <m:scr m:val="double-struck"/>
          </m:rPr>
          <m:t>R</m:t>
        </m:r>
      </m:oMath>
      <w:r>
        <w:t xml:space="preserve">, assume that</w:t>
      </w:r>
    </w:p>
    <w:p>
      <w:pPr>
        <w:pStyle w:val="BodyText"/>
      </w:pPr>
      <m:oMathPara>
        <m:oMathParaPr>
          <m:jc m:val="center"/>
        </m:oMathParaPr>
        <m:oMath>
          <m:r>
            <m:t>Y</m:t>
          </m:r>
          <m:r>
            <m:rPr>
              <m:sty m:val="p"/>
            </m:rPr>
            <m:t>=</m:t>
          </m:r>
          <m:r>
            <m:t>f</m:t>
          </m:r>
          <m:d>
            <m:dPr>
              <m:begChr m:val="("/>
              <m:endChr m:val=")"/>
              <m:sepChr m:val=""/>
              <m:grow/>
            </m:dPr>
            <m:e>
              <m:r>
                <m:t>X</m:t>
              </m:r>
            </m:e>
          </m:d>
          <m:r>
            <m:rPr>
              <m:sty m:val="p"/>
            </m:rPr>
            <m:t>+</m:t>
          </m:r>
          <m:r>
            <m:t>ϵ</m:t>
          </m:r>
          <m:r>
            <m:rPr>
              <m:sty m:val="p"/>
            </m:rPr>
            <m:t>,</m:t>
          </m:r>
        </m:oMath>
      </m:oMathPara>
    </w:p>
    <w:p>
      <w:pPr>
        <w:pStyle w:val="FirstParagraph"/>
      </w:pPr>
      <w:r>
        <w:t xml:space="preserve">where</w:t>
      </w:r>
      <w:r>
        <w:t xml:space="preserve"> </w:t>
      </w:r>
      <m:oMath>
        <m:r>
          <m:t>ϵ</m:t>
        </m:r>
      </m:oMath>
      <w:r>
        <w:t xml:space="preserve"> </w:t>
      </w:r>
      <w:r>
        <w:t xml:space="preserve">is a random variable representing</w:t>
      </w:r>
      <w:r>
        <w:t xml:space="preserve"> </w:t>
      </w:r>
      <w:r>
        <w:rPr>
          <w:bCs/>
          <w:b/>
        </w:rPr>
        <w:t xml:space="preserve">irreducible error</w:t>
      </w:r>
      <w:r>
        <w:t xml:space="preserve">. We assume</w:t>
      </w:r>
      <w:r>
        <w:t xml:space="preserve"> </w:t>
      </w:r>
      <m:oMath>
        <m:r>
          <m:t>ϵ</m:t>
        </m:r>
      </m:oMath>
      <w:r>
        <w:t xml:space="preserve"> </w:t>
      </w:r>
      <w:r>
        <w:t xml:space="preserve">is</w:t>
      </w:r>
      <w:r>
        <w:t xml:space="preserve"> </w:t>
      </w:r>
      <w:r>
        <w:rPr>
          <w:iCs/>
          <w:i/>
        </w:rPr>
        <w:t xml:space="preserve">independent</w:t>
      </w:r>
      <w:r>
        <w:t xml:space="preserve"> </w:t>
      </w:r>
      <w:r>
        <w:t xml:space="preserve">of</w:t>
      </w:r>
      <w:r>
        <w:t xml:space="preserve"> </w:t>
      </w:r>
      <m:oMath>
        <m:r>
          <m:t>X</m:t>
        </m:r>
      </m:oMath>
      <w:r>
        <w:t xml:space="preserve"> </w:t>
      </w:r>
      <w:r>
        <w:t xml:space="preserve">and</w:t>
      </w:r>
      <w:r>
        <w:t xml:space="preserve"> </w:t>
      </w:r>
      <m:oMath>
        <m:r>
          <m:t>E</m:t>
        </m:r>
        <m:d>
          <m:dPr>
            <m:begChr m:val="["/>
            <m:endChr m:val="]"/>
            <m:sepChr m:val=""/>
            <m:grow/>
          </m:dPr>
          <m:e>
            <m:r>
              <m:t>ϵ</m:t>
            </m:r>
          </m:e>
        </m:d>
        <m:r>
          <m:rPr>
            <m:sty m:val="p"/>
          </m:rPr>
          <m:t>=</m:t>
        </m:r>
        <m:r>
          <m:t>0</m:t>
        </m:r>
      </m:oMath>
      <w:r>
        <w:t xml:space="preserve">.</w:t>
      </w:r>
      <w:r>
        <w:t xml:space="preserve"> </w:t>
      </w:r>
      <m:oMath>
        <m:r>
          <m:t>ϵ</m:t>
        </m:r>
      </m:oMath>
      <w:r>
        <w:t xml:space="preserve"> </w:t>
      </w:r>
      <w:r>
        <w:t xml:space="preserve">may include</w:t>
      </w:r>
      <w:r>
        <w:t xml:space="preserve"> </w:t>
      </w:r>
      <w:r>
        <w:rPr>
          <w:iCs/>
          <w:i/>
        </w:rPr>
        <w:t xml:space="preserve">unmeasured variables</w:t>
      </w:r>
      <w:r>
        <w:t xml:space="preserve"> </w:t>
      </w:r>
      <w:r>
        <w:t xml:space="preserve">or</w:t>
      </w:r>
      <w:r>
        <w:t xml:space="preserve"> </w:t>
      </w:r>
      <w:r>
        <w:rPr>
          <w:iCs/>
          <w:i/>
        </w:rPr>
        <w:t xml:space="preserve">unmeasurable variation</w:t>
      </w:r>
      <w:r>
        <w:t xml:space="preserve">.</w:t>
      </w:r>
    </w:p>
    <w:p>
      <w:pPr>
        <w:pStyle w:val="BodyText"/>
      </w:pPr>
      <w:r>
        <w:t xml:space="preserve">Statistical learning is to estimate</w:t>
      </w:r>
      <w:r>
        <w:t xml:space="preserve"> </w:t>
      </w:r>
      <m:oMath>
        <m:r>
          <m:t>f</m:t>
        </m:r>
      </m:oMath>
      <w:r>
        <w:t xml:space="preserve"> </w:t>
      </w:r>
      <w:r>
        <w:t xml:space="preserve">using various methods. Denote the estimate by</w:t>
      </w:r>
      <w:r>
        <w:t xml:space="preserve"> </w:t>
      </w:r>
      <m:oMath>
        <m:acc>
          <m:accPr>
            <m:chr m:val="̂"/>
          </m:accPr>
          <m:e>
            <m:r>
              <m:t>f</m:t>
            </m:r>
          </m:e>
        </m:acc>
      </m:oMath>
      <w:r>
        <w:t xml:space="preserve">.</w:t>
      </w:r>
    </w:p>
    <w:p>
      <w:pPr>
        <w:numPr>
          <w:ilvl w:val="0"/>
          <w:numId w:val="1005"/>
        </w:numPr>
        <w:pStyle w:val="Compact"/>
      </w:pPr>
      <w:r>
        <w:t xml:space="preserve">regression problem: when</w:t>
      </w:r>
      <w:r>
        <w:t xml:space="preserve"> </w:t>
      </w:r>
      <m:oMath>
        <m:r>
          <m:t>Y</m:t>
        </m:r>
      </m:oMath>
      <w:r>
        <w:t xml:space="preserve"> </w:t>
      </w:r>
      <w:r>
        <w:t xml:space="preserve">is a continuous (quantitative) variable . In this case</w:t>
      </w:r>
      <w:r>
        <w:t xml:space="preserve"> </w:t>
      </w:r>
      <m:oMath>
        <m:r>
          <m:t>f</m:t>
        </m:r>
        <m:d>
          <m:dPr>
            <m:begChr m:val="("/>
            <m:endChr m:val=")"/>
            <m:sepChr m:val=""/>
            <m:grow/>
          </m:dPr>
          <m:e>
            <m:r>
              <m:t>x</m:t>
            </m:r>
          </m:e>
        </m:d>
        <m:r>
          <m:rPr>
            <m:sty m:val="p"/>
          </m:rPr>
          <m:t>=</m:t>
        </m:r>
        <m:r>
          <m:t>E</m:t>
        </m:r>
        <m:d>
          <m:dPr>
            <m:begChr m:val="("/>
            <m:endChr m:val=")"/>
            <m:sepChr m:val=""/>
            <m:grow/>
          </m:dPr>
          <m:e>
            <m:r>
              <m:t>Y</m:t>
            </m:r>
            <m:r>
              <m:rPr>
                <m:sty m:val="p"/>
              </m:rPr>
              <m:t>|</m:t>
            </m:r>
            <m:r>
              <m:t>X</m:t>
            </m:r>
            <m:r>
              <m:rPr>
                <m:sty m:val="p"/>
              </m:rPr>
              <m:t>=</m:t>
            </m:r>
            <m:r>
              <m:t>x</m:t>
            </m:r>
          </m:e>
        </m:d>
      </m:oMath>
      <w:r>
        <w:t xml:space="preserve"> </w:t>
      </w:r>
      <w:r>
        <w:t xml:space="preserve">is the population</w:t>
      </w:r>
      <w:r>
        <w:t xml:space="preserve"> </w:t>
      </w:r>
      <w:r>
        <w:rPr>
          <w:iCs/>
          <w:i/>
        </w:rPr>
        <w:t xml:space="preserve">regression</w:t>
      </w:r>
      <w:r>
        <w:t xml:space="preserve"> </w:t>
      </w:r>
      <w:r>
        <w:t xml:space="preserve">function, that is, regression finds a conditional expectation of</w:t>
      </w:r>
      <w:r>
        <w:t xml:space="preserve"> </w:t>
      </w:r>
      <m:oMath>
        <m:r>
          <m:t>Y</m:t>
        </m:r>
      </m:oMath>
      <w:r>
        <w:t xml:space="preserve">.</w:t>
      </w:r>
    </w:p>
    <w:p>
      <w:pPr>
        <w:numPr>
          <w:ilvl w:val="0"/>
          <w:numId w:val="1005"/>
        </w:numPr>
        <w:pStyle w:val="Compact"/>
      </w:pPr>
      <w:r>
        <w:t xml:space="preserve">classification problem: when</w:t>
      </w:r>
      <w:r>
        <w:t xml:space="preserve"> </w:t>
      </w:r>
      <m:oMath>
        <m:r>
          <m:t>Y</m:t>
        </m:r>
      </m:oMath>
      <w:r>
        <w:t xml:space="preserve"> </w:t>
      </w:r>
      <w:r>
        <w:t xml:space="preserve">only takes small number of discrete values, i.e., qualitative (categorical).</w:t>
      </w:r>
    </w:p>
    <w:p>
      <w:pPr>
        <w:pStyle w:val="FirstParagraph"/>
      </w:pPr>
      <w:r>
        <w:rPr>
          <w:bCs/>
          <w:b/>
        </w:rPr>
        <w:t xml:space="preserve">Logistic regression</w:t>
      </w:r>
      <w:r>
        <w:t xml:space="preserve"> </w:t>
      </w:r>
      <w:r>
        <w:t xml:space="preserve">is a classification problem, but since it estimates class probability, it may be considered as a regression problem.</w:t>
      </w:r>
    </w:p>
    <w:p>
      <w:pPr>
        <w:numPr>
          <w:ilvl w:val="0"/>
          <w:numId w:val="1006"/>
        </w:numPr>
        <w:pStyle w:val="Compact"/>
      </w:pPr>
      <w:r>
        <w:t xml:space="preserve">supervised learning: training data</w:t>
      </w:r>
      <w:r>
        <w:t xml:space="preserve"> </w:t>
      </w:r>
      <m:oMath>
        <m:r>
          <m:rPr>
            <m:sty m:val="p"/>
            <m:scr m:val="script"/>
          </m:rPr>
          <m:t>T</m:t>
        </m:r>
        <m:r>
          <m:rPr>
            <m:sty m:val="p"/>
            <m:scr m:val="script"/>
          </m:rPr>
          <m:t>r</m:t>
        </m:r>
        <m:r>
          <m:rPr>
            <m:sty m:val="p"/>
          </m:rPr>
          <m:t>=</m:t>
        </m:r>
        <m:r>
          <m:rPr>
            <m:sty m:val="p"/>
          </m:rPr>
          <m:t>{</m:t>
        </m:r>
        <m:d>
          <m:dPr>
            <m:begChr m:val="("/>
            <m:endChr m:val=")"/>
            <m:sepChr m:val=""/>
            <m:grow/>
          </m:dPr>
          <m:e>
            <m:sSub>
              <m:e>
                <m:r>
                  <m:t>x</m:t>
                </m:r>
              </m:e>
              <m:sub>
                <m:r>
                  <m:t>i</m:t>
                </m:r>
              </m:sub>
            </m:sSub>
            <m:r>
              <m:rPr>
                <m:sty m:val="p"/>
              </m:rPr>
              <m:t>,</m:t>
            </m:r>
            <m:sSub>
              <m:e>
                <m:r>
                  <m:t>y</m:t>
                </m:r>
              </m:e>
              <m:sub>
                <m:r>
                  <m:t>i</m:t>
                </m:r>
              </m:sub>
            </m:sSub>
          </m:e>
        </m:d>
        <m:r>
          <m:rPr>
            <m:sty m:val="p"/>
          </m:rPr>
          <m:t>:</m:t>
        </m:r>
        <m:r>
          <m:t>i</m:t>
        </m:r>
        <m:r>
          <m:rPr>
            <m:sty m:val="p"/>
          </m:rPr>
          <m:t>∈</m:t>
        </m:r>
        <m:sSub>
          <m:e>
            <m:r>
              <m:rPr>
                <m:sty m:val="p"/>
                <m:scr m:val="double-struck"/>
              </m:rPr>
              <m:t>Z</m:t>
            </m:r>
          </m:e>
          <m:sub>
            <m:r>
              <m:t>n</m:t>
            </m:r>
          </m:sub>
        </m:sSub>
        <m:r>
          <m:rPr>
            <m:sty m:val="p"/>
          </m:rPr>
          <m:t>}</m:t>
        </m:r>
      </m:oMath>
      <w:r>
        <w:t xml:space="preserve">: linear regression, logistic regression</w:t>
      </w:r>
    </w:p>
    <w:p>
      <w:pPr>
        <w:numPr>
          <w:ilvl w:val="0"/>
          <w:numId w:val="1006"/>
        </w:numPr>
        <w:pStyle w:val="Compact"/>
      </w:pPr>
      <w:r>
        <w:t xml:space="preserve">unsupervised learning: when only</w:t>
      </w:r>
      <w:r>
        <w:t xml:space="preserve"> </w:t>
      </w:r>
      <m:oMath>
        <m:sSub>
          <m:e>
            <m:r>
              <m:t>x</m:t>
            </m:r>
          </m:e>
          <m:sub>
            <m:r>
              <m:t>i</m:t>
            </m:r>
          </m:sub>
        </m:sSub>
      </m:oMath>
      <w:r>
        <w:t xml:space="preserve"> </w:t>
      </w:r>
      <w:r>
        <w:t xml:space="preserve">are available. clustering analysis, PCA</w:t>
      </w:r>
    </w:p>
    <w:p>
      <w:pPr>
        <w:numPr>
          <w:ilvl w:val="0"/>
          <w:numId w:val="1006"/>
        </w:numPr>
        <w:pStyle w:val="Compact"/>
      </w:pPr>
      <w:r>
        <w:t xml:space="preserve">semi-supervised learning: some data with labels (</w:t>
      </w:r>
      <m:oMath>
        <m:sSub>
          <m:e>
            <m:r>
              <m:t>y</m:t>
            </m:r>
          </m:e>
          <m:sub>
            <m:r>
              <m:t>i</m:t>
            </m:r>
          </m:sub>
        </m:sSub>
      </m:oMath>
      <w:r>
        <w:t xml:space="preserve">), some do not.</w:t>
      </w:r>
    </w:p>
    <w:p>
      <w:pPr>
        <w:numPr>
          <w:ilvl w:val="0"/>
          <w:numId w:val="1006"/>
        </w:numPr>
        <w:pStyle w:val="Compact"/>
      </w:pPr>
      <w:r>
        <w:t xml:space="preserve">reinforcement learning: learn a state-action policy function for an agent to interacting with an environment to maximize a reward function.</w:t>
      </w:r>
    </w:p>
    <w:bookmarkEnd w:id="28"/>
    <w:bookmarkStart w:id="29" w:name="why-estimate-f"/>
    <w:p>
      <w:pPr>
        <w:pStyle w:val="Heading2"/>
      </w:pPr>
      <w:r>
        <w:t xml:space="preserve">2.2 Why estimate</w:t>
      </w:r>
      <w:r>
        <w:t xml:space="preserve"> </w:t>
      </w:r>
      <m:oMath>
        <m:r>
          <m:t>f</m:t>
        </m:r>
      </m:oMath>
      <w:r>
        <w:t xml:space="preserve">?</w:t>
      </w:r>
    </w:p>
    <w:p>
      <w:pPr>
        <w:pStyle w:val="FirstParagraph"/>
      </w:pPr>
      <w:r>
        <w:t xml:space="preserve">We can use estimated</w:t>
      </w:r>
      <w:r>
        <w:t xml:space="preserve"> </w:t>
      </w:r>
      <m:oMath>
        <m:acc>
          <m:accPr>
            <m:chr m:val="̂"/>
          </m:accPr>
          <m:e>
            <m:r>
              <m:t>f</m:t>
            </m:r>
          </m:e>
        </m:acc>
      </m:oMath>
      <w:r>
        <w:t xml:space="preserve"> </w:t>
      </w:r>
      <w:r>
        <w:t xml:space="preserve">to</w:t>
      </w:r>
    </w:p>
    <w:p>
      <w:pPr>
        <w:numPr>
          <w:ilvl w:val="0"/>
          <w:numId w:val="1007"/>
        </w:numPr>
        <w:pStyle w:val="Compact"/>
      </w:pPr>
      <w:r>
        <w:t xml:space="preserve">make predictions for a new</w:t>
      </w:r>
      <w:r>
        <w:t xml:space="preserve"> </w:t>
      </w:r>
      <m:oMath>
        <m:r>
          <m:t>X</m:t>
        </m:r>
      </m:oMath>
      <w:r>
        <w:t xml:space="preserve">,</w:t>
      </w:r>
    </w:p>
    <w:p>
      <w:pPr>
        <w:pStyle w:val="Compact"/>
      </w:pPr>
      <m:oMathPara>
        <m:oMathParaPr>
          <m:jc m:val="center"/>
        </m:oMathParaPr>
        <m:oMath>
          <m:acc>
            <m:accPr>
              <m:chr m:val="̂"/>
            </m:accPr>
            <m:e>
              <m:r>
                <m:t>Y</m:t>
              </m:r>
            </m:e>
          </m:acc>
          <m:r>
            <m:rPr>
              <m:sty m:val="p"/>
            </m:rPr>
            <m:t>=</m:t>
          </m:r>
          <m:acc>
            <m:accPr>
              <m:chr m:val="̂"/>
            </m:accPr>
            <m:e>
              <m:r>
                <m:t>f</m:t>
              </m:r>
            </m:e>
          </m:acc>
          <m:d>
            <m:dPr>
              <m:begChr m:val="("/>
              <m:endChr m:val=")"/>
              <m:sepChr m:val=""/>
              <m:grow/>
            </m:dPr>
            <m:e>
              <m:r>
                <m:t>X</m:t>
              </m:r>
            </m:e>
          </m:d>
          <m:r>
            <m:rPr>
              <m:sty m:val="p"/>
            </m:rPr>
            <m:t>.</m:t>
          </m:r>
        </m:oMath>
      </m:oMathPara>
    </w:p>
    <w:p>
      <w:pPr>
        <w:numPr>
          <w:ilvl w:val="0"/>
          <w:numId w:val="1000"/>
        </w:numPr>
        <w:pStyle w:val="Compact"/>
      </w:pPr>
      <w:r>
        <w:t xml:space="preserve">The prediction error may be quantified as</w:t>
      </w:r>
    </w:p>
    <w:p>
      <w:pPr>
        <w:pStyle w:val="Compact"/>
      </w:pPr>
      <m:oMathPara>
        <m:oMathParaPr>
          <m:jc m:val="center"/>
        </m:oMathParaPr>
        <m:oMath>
          <m:r>
            <m:t>E</m:t>
          </m:r>
          <m:d>
            <m:dPr>
              <m:begChr m:val="["/>
              <m:endChr m:val="]"/>
              <m:sepChr m:val=""/>
              <m:grow/>
            </m:dPr>
            <m:e>
              <m:sSup>
                <m:e>
                  <m:d>
                    <m:dPr>
                      <m:begChr m:val="("/>
                      <m:endChr m:val=")"/>
                      <m:sepChr m:val=""/>
                      <m:grow/>
                    </m:dPr>
                    <m:e>
                      <m:r>
                        <m:t>Y</m:t>
                      </m:r>
                      <m:r>
                        <m:rPr>
                          <m:sty m:val="p"/>
                        </m:rPr>
                        <m:t>−</m:t>
                      </m:r>
                      <m:acc>
                        <m:accPr>
                          <m:chr m:val="̂"/>
                        </m:accPr>
                        <m:e>
                          <m:r>
                            <m:t>Y</m:t>
                          </m:r>
                        </m:e>
                      </m:acc>
                    </m:e>
                  </m:d>
                </m:e>
                <m:sup>
                  <m:r>
                    <m:t>2</m:t>
                  </m:r>
                </m:sup>
              </m:sSup>
            </m:e>
          </m:d>
          <m:r>
            <m:rPr>
              <m:sty m:val="p"/>
            </m:rPr>
            <m:t>=</m:t>
          </m:r>
          <m:sSup>
            <m:e>
              <m:d>
                <m:dPr>
                  <m:begChr m:val="("/>
                  <m:endChr m:val=")"/>
                  <m:sepChr m:val=""/>
                  <m:grow/>
                </m:dPr>
                <m:e>
                  <m:r>
                    <m:t>f</m:t>
                  </m:r>
                  <m:d>
                    <m:dPr>
                      <m:begChr m:val="("/>
                      <m:endChr m:val=")"/>
                      <m:sepChr m:val=""/>
                      <m:grow/>
                    </m:dPr>
                    <m:e>
                      <m:r>
                        <m:t>X</m:t>
                      </m:r>
                    </m:e>
                  </m:d>
                  <m:r>
                    <m:rPr>
                      <m:sty m:val="p"/>
                    </m:rPr>
                    <m:t>−</m:t>
                  </m:r>
                  <m:acc>
                    <m:accPr>
                      <m:chr m:val="̂"/>
                    </m:accPr>
                    <m:e>
                      <m:r>
                        <m:t>f</m:t>
                      </m:r>
                    </m:e>
                  </m:acc>
                </m:e>
              </m:d>
            </m:e>
            <m:sup>
              <m:r>
                <m:t>2</m:t>
              </m:r>
            </m:sup>
          </m:sSup>
          <m:r>
            <m:rPr>
              <m:sty m:val="p"/>
            </m:rPr>
            <m:t>+</m:t>
          </m:r>
          <m:r>
            <m:rPr>
              <m:nor/>
              <m:sty m:val="p"/>
            </m:rPr>
            <m:t>Var</m:t>
          </m:r>
          <m:d>
            <m:dPr>
              <m:begChr m:val="["/>
              <m:endChr m:val="]"/>
              <m:sepChr m:val=""/>
              <m:grow/>
            </m:dPr>
            <m:e>
              <m:r>
                <m:t>ϵ</m:t>
              </m:r>
            </m:e>
          </m:d>
          <m:r>
            <m:rPr>
              <m:sty m:val="p"/>
            </m:rPr>
            <m:t>.</m:t>
          </m:r>
        </m:oMath>
      </m:oMathPara>
    </w:p>
    <w:p>
      <w:pPr>
        <w:numPr>
          <w:ilvl w:val="0"/>
          <w:numId w:val="1000"/>
        </w:numPr>
        <w:pStyle w:val="Compact"/>
      </w:pPr>
      <w:r>
        <w:t xml:space="preserve">The first term of the error is</w:t>
      </w:r>
      <w:r>
        <w:t xml:space="preserve"> </w:t>
      </w:r>
      <w:r>
        <w:rPr>
          <w:iCs/>
          <w:i/>
        </w:rPr>
        <w:t xml:space="preserve">reducible</w:t>
      </w:r>
      <w:r>
        <w:t xml:space="preserve"> </w:t>
      </w:r>
      <w:r>
        <w:t xml:space="preserve">by trying to improve</w:t>
      </w:r>
      <w:r>
        <w:t xml:space="preserve"> </w:t>
      </w:r>
      <m:oMath>
        <m:acc>
          <m:accPr>
            <m:chr m:val="̂"/>
          </m:accPr>
          <m:e>
            <m:r>
              <m:t>f</m:t>
            </m:r>
          </m:e>
        </m:acc>
      </m:oMath>
      <w:r>
        <w:t xml:space="preserve">, where we assume</w:t>
      </w:r>
      <w:r>
        <w:t xml:space="preserve"> </w:t>
      </w:r>
      <m:oMath>
        <m:r>
          <m:t>f</m:t>
        </m:r>
      </m:oMath>
      <w:r>
        <w:t xml:space="preserve">,</w:t>
      </w:r>
      <w:r>
        <w:t xml:space="preserve"> </w:t>
      </w:r>
      <m:oMath>
        <m:acc>
          <m:accPr>
            <m:chr m:val="̂"/>
          </m:accPr>
          <m:e>
            <m:r>
              <m:t>f</m:t>
            </m:r>
          </m:e>
        </m:acc>
      </m:oMath>
      <w:r>
        <w:t xml:space="preserve"> </w:t>
      </w:r>
      <w:r>
        <w:t xml:space="preserve">and</w:t>
      </w:r>
      <w:r>
        <w:t xml:space="preserve"> </w:t>
      </w:r>
      <m:oMath>
        <m:r>
          <m:t>X</m:t>
        </m:r>
      </m:oMath>
      <w:r>
        <w:t xml:space="preserve"> </w:t>
      </w:r>
      <w:r>
        <w:t xml:space="preserve">are fixed.</w:t>
      </w:r>
    </w:p>
    <w:p>
      <w:pPr>
        <w:numPr>
          <w:ilvl w:val="0"/>
          <w:numId w:val="1007"/>
        </w:numPr>
        <w:pStyle w:val="Compact"/>
      </w:pPr>
      <w:r>
        <w:t xml:space="preserve">make inference, such as</w:t>
      </w:r>
    </w:p>
    <w:p>
      <w:pPr>
        <w:numPr>
          <w:ilvl w:val="1"/>
          <w:numId w:val="1008"/>
        </w:numPr>
        <w:pStyle w:val="Compact"/>
      </w:pPr>
      <w:r>
        <w:t xml:space="preserve">Which predictors are associated with the response?</w:t>
      </w:r>
    </w:p>
    <w:p>
      <w:pPr>
        <w:numPr>
          <w:ilvl w:val="1"/>
          <w:numId w:val="1008"/>
        </w:numPr>
        <w:pStyle w:val="Compact"/>
      </w:pPr>
      <w:r>
        <w:t xml:space="preserve">what is the relationship between the response and each predictor?</w:t>
      </w:r>
    </w:p>
    <w:p>
      <w:pPr>
        <w:numPr>
          <w:ilvl w:val="1"/>
          <w:numId w:val="1008"/>
        </w:numPr>
        <w:pStyle w:val="Compact"/>
      </w:pPr>
      <w:r>
        <w:t xml:space="preserve">is the assumed relationship adequate? (linear or more complicated?)</w:t>
      </w:r>
    </w:p>
    <w:bookmarkEnd w:id="29"/>
    <w:bookmarkStart w:id="30" w:name="how-to-estimate-f"/>
    <w:p>
      <w:pPr>
        <w:pStyle w:val="Heading2"/>
      </w:pPr>
      <w:r>
        <w:t xml:space="preserve">2.3 How to estimate</w:t>
      </w:r>
      <w:r>
        <w:t xml:space="preserve"> </w:t>
      </w:r>
      <m:oMath>
        <m:r>
          <m:t>f</m:t>
        </m:r>
      </m:oMath>
    </w:p>
    <w:p>
      <w:pPr>
        <w:pStyle w:val="FirstParagraph"/>
      </w:pPr>
      <w:r>
        <w:t xml:space="preserve">We use obtained observations called</w:t>
      </w:r>
      <w:r>
        <w:t xml:space="preserve"> </w:t>
      </w:r>
      <w:r>
        <w:rPr>
          <w:bCs/>
          <w:b/>
        </w:rPr>
        <w:t xml:space="preserve">training data</w:t>
      </w:r>
      <w:r>
        <w:t xml:space="preserve"> </w:t>
      </w:r>
      <m:oMath>
        <m:r>
          <m:rPr>
            <m:sty m:val="p"/>
          </m:rPr>
          <m:t>{</m:t>
        </m:r>
        <m:d>
          <m:dPr>
            <m:begChr m:val="("/>
            <m:endChr m:val=")"/>
            <m:sepChr m:val=""/>
            <m:grow/>
          </m:dPr>
          <m:e>
            <m:sSub>
              <m:e>
                <m:r>
                  <m:t>x</m:t>
                </m:r>
              </m:e>
              <m:sub>
                <m:r>
                  <m:t>k</m:t>
                </m:r>
              </m:sub>
            </m:sSub>
            <m:r>
              <m:rPr>
                <m:sty m:val="p"/>
              </m:rPr>
              <m:t>,</m:t>
            </m:r>
            <m:sSub>
              <m:e>
                <m:r>
                  <m:t>y</m:t>
                </m:r>
              </m:e>
              <m:sub>
                <m:r>
                  <m:t>k</m:t>
                </m:r>
              </m:sub>
            </m:sSub>
          </m:e>
        </m:d>
        <m:r>
          <m:rPr>
            <m:sty m:val="p"/>
          </m:rPr>
          <m:t>:</m:t>
        </m:r>
        <m:r>
          <m:t>k</m:t>
        </m:r>
        <m:r>
          <m:rPr>
            <m:sty m:val="p"/>
          </m:rPr>
          <m:t>∈</m:t>
        </m:r>
        <m:sSub>
          <m:e>
            <m:r>
              <m:rPr>
                <m:sty m:val="p"/>
                <m:scr m:val="double-struck"/>
              </m:rPr>
              <m:t>Z</m:t>
            </m:r>
          </m:e>
          <m:sub>
            <m:r>
              <m:t>n</m:t>
            </m:r>
          </m:sub>
        </m:sSub>
        <m:r>
          <m:rPr>
            <m:sty m:val="p"/>
          </m:rPr>
          <m:t>}</m:t>
        </m:r>
      </m:oMath>
      <w:r>
        <w:t xml:space="preserve"> </w:t>
      </w:r>
      <w:r>
        <w:t xml:space="preserve">to train an algorithm to obtain the estimate</w:t>
      </w:r>
      <w:r>
        <w:t xml:space="preserve"> </w:t>
      </w:r>
      <m:oMath>
        <m:acc>
          <m:accPr>
            <m:chr m:val="̂"/>
          </m:accPr>
          <m:e>
            <m:r>
              <m:t>f</m:t>
            </m:r>
          </m:e>
        </m:acc>
      </m:oMath>
      <w:r>
        <w:t xml:space="preserve">.</w:t>
      </w:r>
    </w:p>
    <w:p>
      <w:pPr>
        <w:numPr>
          <w:ilvl w:val="0"/>
          <w:numId w:val="1009"/>
        </w:numPr>
      </w:pPr>
      <w:r>
        <w:t xml:space="preserve">Parametric methods: first assume there is a function form (shape) with some parameters. For example, a linear regression model with two parameters. Then use the</w:t>
      </w:r>
      <w:r>
        <w:t xml:space="preserve"> </w:t>
      </w:r>
      <w:r>
        <w:rPr>
          <w:iCs/>
          <w:i/>
        </w:rPr>
        <w:t xml:space="preserve">training data</w:t>
      </w:r>
      <w:r>
        <w:t xml:space="preserve"> </w:t>
      </w:r>
      <w:r>
        <w:t xml:space="preserve">to</w:t>
      </w:r>
      <w:r>
        <w:t xml:space="preserve"> </w:t>
      </w:r>
      <w:r>
        <w:rPr>
          <w:bCs/>
          <w:b/>
        </w:rPr>
        <w:t xml:space="preserve">train</w:t>
      </w:r>
      <w:r>
        <w:t xml:space="preserve"> </w:t>
      </w:r>
      <w:r>
        <w:t xml:space="preserve">or</w:t>
      </w:r>
      <w:r>
        <w:t xml:space="preserve"> </w:t>
      </w:r>
      <w:r>
        <w:rPr>
          <w:bCs/>
          <w:b/>
        </w:rPr>
        <w:t xml:space="preserve">fit</w:t>
      </w:r>
      <w:r>
        <w:t xml:space="preserve"> </w:t>
      </w:r>
      <w:r>
        <w:t xml:space="preserve">the model to determine the values of the parameters.</w:t>
      </w:r>
    </w:p>
    <w:p>
      <w:pPr>
        <w:numPr>
          <w:ilvl w:val="0"/>
          <w:numId w:val="1000"/>
        </w:numPr>
      </w:pPr>
      <w:r>
        <w:rPr>
          <w:bCs/>
          <w:b/>
        </w:rPr>
        <w:t xml:space="preserve">Advantages</w:t>
      </w:r>
      <w:r>
        <w:t xml:space="preserve">: simplify the problem of fit an arbitrary function to estimate a set of parameters.</w:t>
      </w:r>
    </w:p>
    <w:p>
      <w:pPr>
        <w:numPr>
          <w:ilvl w:val="0"/>
          <w:numId w:val="1000"/>
        </w:numPr>
      </w:pPr>
      <w:r>
        <w:rPr>
          <w:bCs/>
          <w:b/>
        </w:rPr>
        <w:t xml:space="preserve">Disadvantages</w:t>
      </w:r>
      <w:r>
        <w:t xml:space="preserve">: may not be flexible unless with large number of parameters and/or complex function shapes.</w:t>
      </w:r>
    </w:p>
    <w:p>
      <w:pPr>
        <w:numPr>
          <w:ilvl w:val="0"/>
          <w:numId w:val="1000"/>
        </w:numPr>
      </w:pPr>
      <w:r>
        <w:t xml:space="preserve">Example: linear regression,</w:t>
      </w:r>
    </w:p>
    <w:p>
      <w:pPr>
        <w:numPr>
          <w:ilvl w:val="0"/>
          <w:numId w:val="1009"/>
        </w:numPr>
      </w:pPr>
      <w:r>
        <w:t xml:space="preserve">Non-parametric methods: Do not explicitly assume a function form of</w:t>
      </w:r>
      <w:r>
        <w:t xml:space="preserve"> </w:t>
      </w:r>
      <m:oMath>
        <m:r>
          <m:t>f</m:t>
        </m:r>
      </m:oMath>
      <w:r>
        <w:t xml:space="preserve">. They seek to estimate</w:t>
      </w:r>
      <w:r>
        <w:t xml:space="preserve"> </w:t>
      </w:r>
      <m:oMath>
        <m:r>
          <m:t>f</m:t>
        </m:r>
      </m:oMath>
      <w:r>
        <w:t xml:space="preserve"> </w:t>
      </w:r>
      <w:r>
        <w:t xml:space="preserve">directly using data points, can be quite flexible and accurate.</w:t>
      </w:r>
    </w:p>
    <w:p>
      <w:pPr>
        <w:numPr>
          <w:ilvl w:val="0"/>
          <w:numId w:val="1000"/>
        </w:numPr>
      </w:pPr>
      <w:r>
        <w:t xml:space="preserve">**Disadvantage: need large number of data points</w:t>
      </w:r>
    </w:p>
    <w:p>
      <w:pPr>
        <w:numPr>
          <w:ilvl w:val="0"/>
          <w:numId w:val="1000"/>
        </w:numPr>
      </w:pPr>
      <w:r>
        <w:t xml:space="preserve">Example: KNN (but breakdown for higher dimention. Typically only for</w:t>
      </w:r>
      <w:r>
        <w:t xml:space="preserve"> </w:t>
      </w:r>
      <m:oMath>
        <m:r>
          <m:t>p</m:t>
        </m:r>
        <m:r>
          <m:rPr>
            <m:sty m:val="p"/>
          </m:rPr>
          <m:t>≤</m:t>
        </m:r>
        <m:r>
          <m:t>4</m:t>
        </m:r>
      </m:oMath>
      <w:r>
        <w:t xml:space="preserve">), spline fit.</w:t>
      </w:r>
    </w:p>
    <w:bookmarkEnd w:id="30"/>
    <w:bookmarkStart w:id="31" w:name="how-to-assess-model-accuracy"/>
    <w:p>
      <w:pPr>
        <w:pStyle w:val="Heading2"/>
      </w:pPr>
      <w:r>
        <w:t xml:space="preserve">2.4 How to assess model accuracy</w:t>
      </w:r>
    </w:p>
    <w:p>
      <w:pPr>
        <w:pStyle w:val="FirstParagraph"/>
      </w:pPr>
      <w:r>
        <w:t xml:space="preserve">For regression problems, the most commonly used measure is the</w:t>
      </w:r>
      <w:r>
        <w:t xml:space="preserve"> </w:t>
      </w:r>
      <w:r>
        <w:rPr>
          <w:iCs/>
          <w:i/>
        </w:rPr>
        <w:t xml:space="preserve">mean squared error</w:t>
      </w:r>
      <w:r>
        <w:t xml:space="preserve"> </w:t>
      </w:r>
      <w:r>
        <w:t xml:space="preserve">(MSE), given by</w:t>
      </w:r>
    </w:p>
    <w:p>
      <w:pPr>
        <w:pStyle w:val="BodyText"/>
      </w:pPr>
      <m:oMathPara>
        <m:oMathParaPr>
          <m:jc m:val="center"/>
        </m:oMathParaPr>
        <m:oMath>
          <m:r>
            <m:t>M</m:t>
          </m:r>
          <m:r>
            <m:t>S</m:t>
          </m:r>
          <m:r>
            <m:t>E</m:t>
          </m:r>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f</m:t>
                          </m:r>
                        </m:e>
                      </m:acc>
                      <m:d>
                        <m:dPr>
                          <m:begChr m:val="("/>
                          <m:endChr m:val=")"/>
                          <m:sepChr m:val=""/>
                          <m:grow/>
                        </m:dPr>
                        <m:e>
                          <m:sSub>
                            <m:e>
                              <m:r>
                                <m:t>x</m:t>
                              </m:r>
                            </m:e>
                            <m:sub>
                              <m:r>
                                <m:t>i</m:t>
                              </m:r>
                            </m:sub>
                          </m:sSub>
                        </m:e>
                      </m:d>
                    </m:e>
                  </m:d>
                </m:e>
                <m:sup>
                  <m:r>
                    <m:t>2</m:t>
                  </m:r>
                </m:sup>
              </m:sSup>
            </m:e>
          </m:nary>
        </m:oMath>
      </m:oMathPara>
    </w:p>
    <w:p>
      <w:pPr>
        <w:pStyle w:val="FirstParagraph"/>
      </w:pPr>
      <w:r>
        <w:t xml:space="preserve">For classification problems, typically the following</w:t>
      </w:r>
      <w:r>
        <w:t xml:space="preserve"> </w:t>
      </w:r>
      <w:r>
        <w:rPr>
          <w:bCs/>
          <w:b/>
        </w:rPr>
        <w:t xml:space="preserve">error rate</w:t>
      </w:r>
      <w:r>
        <w:t xml:space="preserve"> </w:t>
      </w:r>
      <w:r>
        <w:t xml:space="preserve">(classifications error) is calculated:</w:t>
      </w:r>
    </w:p>
    <w:p>
      <w:pPr>
        <w:pStyle w:val="BodyText"/>
      </w:pPr>
      <m:oMathPara>
        <m:oMathParaPr>
          <m:jc m:val="center"/>
        </m:oMathParaPr>
        <m:oMath>
          <m:f>
            <m:fPr>
              <m:type m:val="bar"/>
            </m:fPr>
            <m:num>
              <m:r>
                <m:t>1</m:t>
              </m:r>
            </m:num>
            <m:den>
              <m:r>
                <m:t>n</m:t>
              </m:r>
            </m:den>
          </m:f>
          <m:nary>
            <m:naryPr>
              <m:chr m:val="∑"/>
              <m:limLoc m:val="undOvr"/>
              <m:subHide m:val="0"/>
              <m:supHide m:val="0"/>
            </m:naryPr>
            <m:sub>
              <m:r>
                <m:t>i</m:t>
              </m:r>
              <m:r>
                <m:rPr>
                  <m:sty m:val="p"/>
                </m:rPr>
                <m:t>=</m:t>
              </m:r>
              <m:r>
                <m:t>1</m:t>
              </m:r>
            </m:sub>
            <m:sup>
              <m:r>
                <m:t>n</m:t>
              </m:r>
            </m:sup>
            <m:e>
              <m:r>
                <m:t>I</m:t>
              </m:r>
            </m:e>
          </m:nary>
          <m:d>
            <m:dPr>
              <m:begChr m:val="("/>
              <m:endChr m:val=")"/>
              <m:sepChr m:val=""/>
              <m:grow/>
            </m:dPr>
            <m:e>
              <m:sSub>
                <m:e>
                  <m:r>
                    <m:t>y</m:t>
                  </m:r>
                </m:e>
                <m:sub>
                  <m:r>
                    <m:t>i</m:t>
                  </m:r>
                </m:sub>
              </m:sSub>
              <m:r>
                <m:rPr>
                  <m:sty m:val="p"/>
                </m:rPr>
                <m:t>≠</m:t>
              </m:r>
              <m:sSub>
                <m:e>
                  <m:acc>
                    <m:accPr>
                      <m:chr m:val="̂"/>
                    </m:accPr>
                    <m:e>
                      <m:r>
                        <m:t>y</m:t>
                      </m:r>
                    </m:e>
                  </m:acc>
                </m:e>
                <m:sub>
                  <m:r>
                    <m:t>i</m:t>
                  </m:r>
                </m:sub>
              </m:sSub>
            </m:e>
          </m:d>
        </m:oMath>
      </m:oMathPara>
    </w:p>
    <w:p>
      <w:pPr>
        <w:pStyle w:val="FirstParagraph"/>
      </w:pPr>
      <w:r>
        <w:t xml:space="preserve">The accuracy on a training set can be arbitrarily increased by increasing the model flexibility.</w:t>
      </w:r>
      <w:r>
        <w:t xml:space="preserve"> </w:t>
      </w:r>
      <w:r>
        <w:t xml:space="preserve">However, we are in general interested in the error on the test set rather on the training set, the model accuracy should be assessed on a test set.</w:t>
      </w:r>
    </w:p>
    <w:p>
      <w:pPr>
        <w:pStyle w:val="BodyText"/>
      </w:pPr>
      <w:r>
        <w:t xml:space="preserve">Flexible models tend to overfit the data, which essentially means they follow the error or</w:t>
      </w:r>
      <w:r>
        <w:t xml:space="preserve"> </w:t>
      </w:r>
      <w:r>
        <w:rPr>
          <w:iCs/>
          <w:i/>
        </w:rPr>
        <w:t xml:space="preserve">noise</w:t>
      </w:r>
      <w:r>
        <w:t xml:space="preserve"> </w:t>
      </w:r>
      <w:r>
        <w:t xml:space="preserve">too closely in the training set, therefore cannot be generalized to</w:t>
      </w:r>
      <w:r>
        <w:t xml:space="preserve"> </w:t>
      </w:r>
      <w:r>
        <w:rPr>
          <w:iCs/>
          <w:i/>
        </w:rPr>
        <w:t xml:space="preserve">unseen cases</w:t>
      </w:r>
      <w:r>
        <w:t xml:space="preserve"> </w:t>
      </w:r>
      <w:r>
        <w:t xml:space="preserve">(test set).</w:t>
      </w:r>
    </w:p>
    <w:bookmarkEnd w:id="31"/>
    <w:bookmarkStart w:id="34" w:name="model-selection"/>
    <w:p>
      <w:pPr>
        <w:pStyle w:val="Heading2"/>
      </w:pPr>
      <w:r>
        <w:t xml:space="preserve">2.5 Model Selection:</w:t>
      </w:r>
    </w:p>
    <w:p>
      <w:pPr>
        <w:pStyle w:val="FirstParagraph"/>
      </w:pPr>
      <w:r>
        <w:rPr>
          <w:bCs/>
          <w:b/>
        </w:rPr>
        <w:t xml:space="preserve">No free lunch theorem</w:t>
      </w:r>
    </w:p>
    <w:p>
      <w:pPr>
        <w:pStyle w:val="BodyText"/>
      </w:pPr>
      <w:r>
        <w:t xml:space="preserve">There is no single best method for all data sets, which means some method works better than other methods for a particular dataset. Therefore, one needs to perform model selections. Here are some principles.</w:t>
      </w:r>
    </w:p>
    <w:bookmarkStart w:id="32" w:name="X2fb597f41df6a3eae2b28821370dfe9ca967151"/>
    <w:p>
      <w:pPr>
        <w:pStyle w:val="Heading3"/>
      </w:pPr>
      <w:r>
        <w:t xml:space="preserve">2.5.1 Trade-off between Model flexibility and Model Interpretability</w:t>
      </w:r>
    </w:p>
    <w:p>
      <w:pPr>
        <w:pStyle w:val="FirstParagraph"/>
      </w:pPr>
      <w:r>
        <w:t xml:space="preserve">More flexible models have higher</w:t>
      </w:r>
      <w:r>
        <w:t xml:space="preserve"> </w:t>
      </w:r>
      <w:r>
        <w:rPr>
          <w:iCs/>
          <w:i/>
        </w:rPr>
        <w:t xml:space="preserve">degree of freedom</w:t>
      </w:r>
      <w:r>
        <w:t xml:space="preserve"> </w:t>
      </w:r>
      <w:r>
        <w:t xml:space="preserve">and are less interpretable because it’s difficult to interpret the relationship between a predictor and the response.</w:t>
      </w:r>
    </w:p>
    <w:p>
      <w:pPr>
        <w:pStyle w:val="BodyText"/>
      </w:pPr>
      <w:r>
        <w:t xml:space="preserve">LASSO is less flexible than linear regression. GAM (generalized additive model) allows some non-linearity. Full non-linear models have higher flexibility, such as</w:t>
      </w:r>
      <w:r>
        <w:t xml:space="preserve"> </w:t>
      </w:r>
      <w:r>
        <w:rPr>
          <w:iCs/>
          <w:i/>
        </w:rPr>
        <w:t xml:space="preserve">bagging, boosting, SVM</w:t>
      </w:r>
      <w:r>
        <w:t xml:space="preserve">, etc.</w:t>
      </w:r>
    </w:p>
    <w:p>
      <w:pPr>
        <w:pStyle w:val="BodyText"/>
      </w:pPr>
      <w:r>
        <w:t xml:space="preserve">When</w:t>
      </w:r>
      <w:r>
        <w:t xml:space="preserve"> </w:t>
      </w:r>
      <w:r>
        <w:rPr>
          <w:iCs/>
          <w:i/>
        </w:rPr>
        <w:t xml:space="preserve">inference</w:t>
      </w:r>
      <w:r>
        <w:t xml:space="preserve"> </w:t>
      </w:r>
      <w:r>
        <w:t xml:space="preserve">is the goal, then there are advantages to using simple and less flexible models for interpretability.</w:t>
      </w:r>
    </w:p>
    <w:p>
      <w:pPr>
        <w:pStyle w:val="BodyText"/>
      </w:pPr>
      <w:r>
        <w:t xml:space="preserve">When</w:t>
      </w:r>
      <w:r>
        <w:t xml:space="preserve"> </w:t>
      </w:r>
      <w:r>
        <w:rPr>
          <w:iCs/>
          <w:i/>
        </w:rPr>
        <w:t xml:space="preserve">prediction</w:t>
      </w:r>
      <w:r>
        <w:t xml:space="preserve"> </w:t>
      </w:r>
      <w:r>
        <w:t xml:space="preserve">is the main goal, more flexible model may be a choice. But sometimes, we obtain more accurate prediction using a simpler model because the underlying dataset has a simpler structure. Therefore, it is not necessarily true that a more flexible model has a higher prediction accuracy.</w:t>
      </w:r>
    </w:p>
    <w:p>
      <w:pPr>
        <w:pStyle w:val="BodyText"/>
      </w:pPr>
      <w:r>
        <w:rPr>
          <w:bCs/>
          <w:b/>
        </w:rPr>
        <w:t xml:space="preserve">Occam’s Razor</w:t>
      </w:r>
      <w:r>
        <w:t xml:space="preserve">: Among competing hypotheses that perform equally well, the one with the fewest assumptions should be selected.</w:t>
      </w:r>
    </w:p>
    <w:bookmarkEnd w:id="32"/>
    <w:bookmarkStart w:id="33" w:name="X86af6d9230736096f68f493058fd6197e6a93af"/>
    <w:p>
      <w:pPr>
        <w:pStyle w:val="Heading3"/>
      </w:pPr>
      <w:r>
        <w:t xml:space="preserve">2.5.2 Model Selection: the Bias-Variance Trade-off</w:t>
      </w:r>
    </w:p>
    <w:p>
      <w:pPr>
        <w:pStyle w:val="FirstParagraph"/>
      </w:pPr>
      <w:r>
        <w:t xml:space="preserve">As the model flexibility increases, the training MSE (or error rate for classificiton) will decrease, but the test MSE (error rate) in general will not and will show a characteristic</w:t>
      </w:r>
      <w:r>
        <w:t xml:space="preserve"> </w:t>
      </w:r>
      <w:r>
        <w:rPr>
          <w:bCs/>
          <w:b/>
        </w:rPr>
        <w:t xml:space="preserve">U-shape</w:t>
      </w:r>
      <w:r>
        <w:t xml:space="preserve">. This is because</w:t>
      </w:r>
      <w:r>
        <w:t xml:space="preserve"> </w:t>
      </w:r>
      <w:r>
        <w:t xml:space="preserve">when evaluated at a test point</w:t>
      </w:r>
      <w:r>
        <w:t xml:space="preserve"> </w:t>
      </w:r>
      <m:oMath>
        <m:sSub>
          <m:e>
            <m:r>
              <m:t>x</m:t>
            </m:r>
          </m:e>
          <m:sub>
            <m:r>
              <m:t>0</m:t>
            </m:r>
          </m:sub>
        </m:sSub>
      </m:oMath>
      <w:r>
        <w:t xml:space="preserve">, the expected test MSE can be decomposed into</w:t>
      </w:r>
    </w:p>
    <w:p>
      <w:pPr>
        <w:pStyle w:val="BodyText"/>
      </w:pPr>
      <m:oMathPara>
        <m:oMathParaPr>
          <m:jc m:val="center"/>
        </m:oMathParaPr>
        <m:oMath>
          <m:r>
            <m:t>E</m:t>
          </m:r>
          <m:d>
            <m:dPr>
              <m:begChr m:val="["/>
              <m:endChr m:val="]"/>
              <m:sepChr m:val=""/>
              <m:grow/>
            </m:dPr>
            <m:e>
              <m:sSup>
                <m:e>
                  <m:d>
                    <m:dPr>
                      <m:begChr m:val="("/>
                      <m:endChr m:val=")"/>
                      <m:sepChr m:val=""/>
                      <m:grow/>
                    </m:dPr>
                    <m:e>
                      <m:sSub>
                        <m:e>
                          <m:r>
                            <m:t>y</m:t>
                          </m:r>
                        </m:e>
                        <m:sub>
                          <m:r>
                            <m:t>0</m:t>
                          </m:r>
                        </m:sub>
                      </m:sSub>
                      <m:r>
                        <m:rPr>
                          <m:sty m:val="p"/>
                        </m:rPr>
                        <m:t>−</m:t>
                      </m:r>
                      <m:acc>
                        <m:accPr>
                          <m:chr m:val="̂"/>
                        </m:accPr>
                        <m:e>
                          <m:r>
                            <m:t>f</m:t>
                          </m:r>
                        </m:e>
                      </m:acc>
                      <m:d>
                        <m:dPr>
                          <m:begChr m:val="("/>
                          <m:endChr m:val=")"/>
                          <m:sepChr m:val=""/>
                          <m:grow/>
                        </m:dPr>
                        <m:e>
                          <m:sSub>
                            <m:e>
                              <m:r>
                                <m:t>x</m:t>
                              </m:r>
                            </m:e>
                            <m:sub>
                              <m:r>
                                <m:t>0</m:t>
                              </m:r>
                            </m:sub>
                          </m:sSub>
                        </m:e>
                      </m:d>
                    </m:e>
                  </m:d>
                </m:e>
                <m:sup>
                  <m:r>
                    <m:t>2</m:t>
                  </m:r>
                </m:sup>
              </m:sSup>
            </m:e>
          </m:d>
          <m:r>
            <m:rPr>
              <m:sty m:val="p"/>
            </m:rPr>
            <m:t>=</m:t>
          </m:r>
          <m:r>
            <m:rPr>
              <m:nor/>
              <m:sty m:val="p"/>
            </m:rPr>
            <m:t>Var</m:t>
          </m:r>
          <m:d>
            <m:dPr>
              <m:begChr m:val="["/>
              <m:endChr m:val="]"/>
              <m:sepChr m:val=""/>
              <m:grow/>
            </m:dPr>
            <m:e>
              <m:acc>
                <m:accPr>
                  <m:chr m:val="̂"/>
                </m:accPr>
                <m:e>
                  <m:r>
                    <m:t>f</m:t>
                  </m:r>
                </m:e>
              </m:acc>
              <m:d>
                <m:dPr>
                  <m:begChr m:val="("/>
                  <m:endChr m:val=")"/>
                  <m:sepChr m:val=""/>
                  <m:grow/>
                </m:dPr>
                <m:e>
                  <m:sSub>
                    <m:e>
                      <m:r>
                        <m:t>x</m:t>
                      </m:r>
                    </m:e>
                    <m:sub>
                      <m:r>
                        <m:t>0</m:t>
                      </m:r>
                    </m:sub>
                  </m:sSub>
                </m:e>
              </m:d>
            </m:e>
          </m:d>
          <m:r>
            <m:rPr>
              <m:sty m:val="p"/>
            </m:rPr>
            <m:t>+</m:t>
          </m:r>
          <m:sSup>
            <m:e>
              <m:d>
                <m:dPr>
                  <m:begChr m:val="("/>
                  <m:endChr m:val=")"/>
                  <m:sepChr m:val=""/>
                  <m:grow/>
                </m:dPr>
                <m:e>
                  <m:r>
                    <m:rPr>
                      <m:nor/>
                      <m:sty m:val="p"/>
                    </m:rPr>
                    <m:t>Bias</m:t>
                  </m:r>
                  <m:d>
                    <m:dPr>
                      <m:begChr m:val="("/>
                      <m:endChr m:val=")"/>
                      <m:sepChr m:val=""/>
                      <m:grow/>
                    </m:dPr>
                    <m:e>
                      <m:acc>
                        <m:accPr>
                          <m:chr m:val="̂"/>
                        </m:accPr>
                        <m:e>
                          <m:r>
                            <m:t>f</m:t>
                          </m:r>
                        </m:e>
                      </m:acc>
                      <m:d>
                        <m:dPr>
                          <m:begChr m:val="("/>
                          <m:endChr m:val=")"/>
                          <m:sepChr m:val=""/>
                          <m:grow/>
                        </m:dPr>
                        <m:e>
                          <m:sSub>
                            <m:e>
                              <m:r>
                                <m:t>x</m:t>
                              </m:r>
                            </m:e>
                            <m:sub>
                              <m:r>
                                <m:t>0</m:t>
                              </m:r>
                            </m:sub>
                          </m:sSub>
                        </m:e>
                      </m:d>
                    </m:e>
                  </m:d>
                </m:e>
              </m:d>
            </m:e>
            <m:sup>
              <m:r>
                <m:t>2</m:t>
              </m:r>
            </m:sup>
          </m:sSup>
          <m:r>
            <m:rPr>
              <m:sty m:val="p"/>
            </m:rPr>
            <m:t>+</m:t>
          </m:r>
          <m:r>
            <m:rPr>
              <m:nor/>
              <m:sty m:val="p"/>
            </m:rPr>
            <m:t>Var</m:t>
          </m:r>
          <m:d>
            <m:dPr>
              <m:begChr m:val="["/>
              <m:endChr m:val="]"/>
              <m:sepChr m:val=""/>
              <m:grow/>
            </m:dPr>
            <m:e>
              <m:r>
                <m:t>ϵ</m:t>
              </m:r>
            </m:e>
          </m:d>
        </m:oMath>
      </m:oMathPara>
    </w:p>
    <w:p>
      <w:pPr>
        <w:pStyle w:val="FirstParagraph"/>
      </w:pPr>
      <w:r>
        <w:t xml:space="preserve">where the expectation is over different</w:t>
      </w:r>
      <w:r>
        <w:t xml:space="preserve"> </w:t>
      </w:r>
      <m:oMath>
        <m:acc>
          <m:accPr>
            <m:chr m:val="̂"/>
          </m:accPr>
          <m:e>
            <m:r>
              <m:t>f</m:t>
            </m:r>
          </m:e>
        </m:acc>
      </m:oMath>
      <w:r>
        <w:t xml:space="preserve"> </w:t>
      </w:r>
      <w:r>
        <w:t xml:space="preserve">on a different training set or on a different training step if the training process is stochastic, and</w:t>
      </w:r>
    </w:p>
    <w:p>
      <w:pPr>
        <w:pStyle w:val="BodyText"/>
      </w:pPr>
      <m:oMathPara>
        <m:oMathParaPr>
          <m:jc m:val="center"/>
        </m:oMathParaPr>
        <m:oMath>
          <m:r>
            <m:rPr>
              <m:nor/>
              <m:sty m:val="p"/>
            </m:rPr>
            <m:t>Bias</m:t>
          </m:r>
          <m:d>
            <m:dPr>
              <m:begChr m:val="("/>
              <m:endChr m:val=")"/>
              <m:sepChr m:val=""/>
              <m:grow/>
            </m:dPr>
            <m:e>
              <m:acc>
                <m:accPr>
                  <m:chr m:val="̂"/>
                </m:accPr>
                <m:e>
                  <m:r>
                    <m:t>f</m:t>
                  </m:r>
                </m:e>
              </m:acc>
              <m:d>
                <m:dPr>
                  <m:begChr m:val="("/>
                  <m:endChr m:val=")"/>
                  <m:sepChr m:val=""/>
                  <m:grow/>
                </m:dPr>
                <m:e>
                  <m:sSub>
                    <m:e>
                      <m:r>
                        <m:t>x</m:t>
                      </m:r>
                    </m:e>
                    <m:sub>
                      <m:r>
                        <m:t>0</m:t>
                      </m:r>
                    </m:sub>
                  </m:sSub>
                </m:e>
              </m:d>
            </m:e>
          </m:d>
          <m:r>
            <m:rPr>
              <m:sty m:val="p"/>
            </m:rPr>
            <m:t>=</m:t>
          </m:r>
          <m:r>
            <m:t>E</m:t>
          </m:r>
          <m:d>
            <m:dPr>
              <m:begChr m:val="["/>
              <m:endChr m:val="]"/>
              <m:sepChr m:val=""/>
              <m:grow/>
            </m:dPr>
            <m:e>
              <m:acc>
                <m:accPr>
                  <m:chr m:val="̂"/>
                </m:accPr>
                <m:e>
                  <m:r>
                    <m:t>f</m:t>
                  </m:r>
                </m:e>
              </m:acc>
              <m:d>
                <m:dPr>
                  <m:begChr m:val="("/>
                  <m:endChr m:val=")"/>
                  <m:sepChr m:val=""/>
                  <m:grow/>
                </m:dPr>
                <m:e>
                  <m:sSub>
                    <m:e>
                      <m:r>
                        <m:t>x</m:t>
                      </m:r>
                    </m:e>
                    <m:sub>
                      <m:r>
                        <m:t>0</m:t>
                      </m:r>
                    </m:sub>
                  </m:sSub>
                </m:e>
              </m:d>
            </m:e>
          </m:d>
          <m:r>
            <m:rPr>
              <m:sty m:val="p"/>
            </m:rPr>
            <m:t>−</m:t>
          </m:r>
          <m:r>
            <m:t>f</m:t>
          </m:r>
          <m:d>
            <m:dPr>
              <m:begChr m:val="("/>
              <m:endChr m:val=")"/>
              <m:sepChr m:val=""/>
              <m:grow/>
            </m:dPr>
            <m:e>
              <m:sSub>
                <m:e>
                  <m:r>
                    <m:t>x</m:t>
                  </m:r>
                </m:e>
                <m:sub>
                  <m:r>
                    <m:t>0</m:t>
                  </m:r>
                </m:sub>
              </m:sSub>
            </m:e>
          </m:d>
        </m:oMath>
      </m:oMathPara>
    </w:p>
    <w:p>
      <w:pPr>
        <w:pStyle w:val="FirstParagraph"/>
      </w:pPr>
      <w:r>
        <w:t xml:space="preserve">To obtain the least test MSE, one must trade off between variance and bias. Less flexible model tendes to have higher bias, and more flexible models tend to have higher variance. An optimal flexibility for the least test MSE varies with different data sets. Non-linear data tends to require higher optimal flexibility.</w:t>
      </w:r>
    </w:p>
    <w:bookmarkEnd w:id="33"/>
    <w:bookmarkEnd w:id="34"/>
    <w:bookmarkStart w:id="35" w:name="bayes-classifier"/>
    <w:p>
      <w:pPr>
        <w:pStyle w:val="Heading2"/>
      </w:pPr>
      <w:r>
        <w:t xml:space="preserve">2.6 Bayes Classifier</w:t>
      </w:r>
    </w:p>
    <w:p>
      <w:pPr>
        <w:pStyle w:val="FirstParagraph"/>
      </w:pPr>
      <w:r>
        <w:t xml:space="preserve">It can be shown that Bayes Classifier minimizes the classification test error</w:t>
      </w:r>
    </w:p>
    <w:p>
      <w:pPr>
        <w:pStyle w:val="BodyText"/>
      </w:pPr>
      <m:oMathPara>
        <m:oMathParaPr>
          <m:jc m:val="center"/>
        </m:oMathParaPr>
        <m:oMath>
          <m:r>
            <m:rPr>
              <m:nor/>
              <m:sty m:val="p"/>
            </m:rPr>
            <m:t>Ave</m:t>
          </m:r>
          <m:d>
            <m:dPr>
              <m:begChr m:val="("/>
              <m:endChr m:val=")"/>
              <m:sepChr m:val=""/>
              <m:grow/>
            </m:dPr>
            <m:e>
              <m:r>
                <m:t>I</m:t>
              </m:r>
              <m:d>
                <m:dPr>
                  <m:begChr m:val="("/>
                  <m:endChr m:val=")"/>
                  <m:sepChr m:val=""/>
                  <m:grow/>
                </m:dPr>
                <m:e>
                  <m:sSub>
                    <m:e>
                      <m:r>
                        <m:t>y</m:t>
                      </m:r>
                    </m:e>
                    <m:sub>
                      <m:r>
                        <m:t>0</m:t>
                      </m:r>
                    </m:sub>
                  </m:sSub>
                  <m:r>
                    <m:rPr>
                      <m:sty m:val="p"/>
                    </m:rPr>
                    <m:t>≠</m:t>
                  </m:r>
                  <m:sSub>
                    <m:e>
                      <m:acc>
                        <m:accPr>
                          <m:chr m:val="̂"/>
                        </m:accPr>
                        <m:e>
                          <m:r>
                            <m:t>y</m:t>
                          </m:r>
                        </m:e>
                      </m:acc>
                    </m:e>
                    <m:sub>
                      <m:r>
                        <m:t>0</m:t>
                      </m:r>
                    </m:sub>
                  </m:sSub>
                </m:e>
              </m:d>
            </m:e>
          </m:d>
          <m:r>
            <m:rPr>
              <m:sty m:val="p"/>
            </m:rPr>
            <m:t>.</m:t>
          </m:r>
        </m:oMath>
      </m:oMathPara>
    </w:p>
    <w:p>
      <w:pPr>
        <w:pStyle w:val="FirstParagraph"/>
      </w:pPr>
      <w:r>
        <w:t xml:space="preserve">A Bayes Classifier assigns a test observation with predictor</w:t>
      </w:r>
      <w:r>
        <w:t xml:space="preserve"> </w:t>
      </w:r>
      <m:oMath>
        <m:sSub>
          <m:e>
            <m:r>
              <m:t>x</m:t>
            </m:r>
          </m:e>
          <m:sub>
            <m:r>
              <m:t>0</m:t>
            </m:r>
          </m:sub>
        </m:sSub>
      </m:oMath>
      <w:r>
        <w:t xml:space="preserve"> </w:t>
      </w:r>
      <w:r>
        <w:t xml:space="preserve">to the class for which</w:t>
      </w:r>
    </w:p>
    <w:p>
      <w:pPr>
        <w:pStyle w:val="BodyText"/>
      </w:pPr>
      <m:oMathPara>
        <m:oMathParaPr>
          <m:jc m:val="center"/>
        </m:oMathParaPr>
        <m:oMath>
          <m:r>
            <m:rPr>
              <m:nor/>
              <m:sty m:val="p"/>
            </m:rPr>
            <m:t>Pr</m:t>
          </m:r>
          <m:d>
            <m:dPr>
              <m:begChr m:val="("/>
              <m:endChr m:val=")"/>
              <m:sepChr m:val=""/>
              <m:grow/>
            </m:dPr>
            <m:e>
              <m:r>
                <m:t>Y</m:t>
              </m:r>
              <m:r>
                <m:rPr>
                  <m:sty m:val="p"/>
                </m:rPr>
                <m:t>=</m:t>
              </m:r>
              <m:r>
                <m:t>j</m:t>
              </m:r>
              <m:r>
                <m:rPr>
                  <m:sty m:val="p"/>
                </m:rPr>
                <m:t>|</m:t>
              </m:r>
              <m:r>
                <m:t>X</m:t>
              </m:r>
              <m:r>
                <m:rPr>
                  <m:sty m:val="p"/>
                </m:rPr>
                <m:t>=</m:t>
              </m:r>
              <m:sSub>
                <m:e>
                  <m:r>
                    <m:t>x</m:t>
                  </m:r>
                </m:e>
                <m:sub>
                  <m:r>
                    <m:t>0</m:t>
                  </m:r>
                </m:sub>
              </m:sSub>
            </m:e>
          </m:d>
        </m:oMath>
      </m:oMathPara>
    </w:p>
    <w:p>
      <w:pPr>
        <w:pStyle w:val="FirstParagraph"/>
      </w:pPr>
      <w:r>
        <w:t xml:space="preserve">is largest. It’s error rate is given by</w:t>
      </w:r>
    </w:p>
    <w:p>
      <w:pPr>
        <w:pStyle w:val="BodyText"/>
      </w:pPr>
      <m:oMathPara>
        <m:oMathParaPr>
          <m:jc m:val="center"/>
        </m:oMathParaPr>
        <m:oMath>
          <m:r>
            <m:t>1</m:t>
          </m:r>
          <m:r>
            <m:rPr>
              <m:sty m:val="p"/>
            </m:rPr>
            <m:t>−</m:t>
          </m:r>
          <m:r>
            <m:t>E</m:t>
          </m:r>
          <m:d>
            <m:dPr>
              <m:begChr m:val="["/>
              <m:endChr m:val="]"/>
              <m:sepChr m:val=""/>
              <m:grow/>
            </m:dPr>
            <m:e>
              <m:limLow>
                <m:e>
                  <m:r>
                    <m:rPr>
                      <m:sty m:val="p"/>
                    </m:rPr>
                    <m:t>max</m:t>
                  </m:r>
                </m:e>
                <m:lim>
                  <m:r>
                    <m:t>j</m:t>
                  </m:r>
                </m:lim>
              </m:limLow>
              <m:r>
                <m:rPr>
                  <m:nor/>
                  <m:sty m:val="p"/>
                </m:rPr>
                <m:t>Pr</m:t>
              </m:r>
              <m:d>
                <m:dPr>
                  <m:begChr m:val="("/>
                  <m:endChr m:val=")"/>
                  <m:sepChr m:val=""/>
                  <m:grow/>
                </m:dPr>
                <m:e>
                  <m:r>
                    <m:t>Y</m:t>
                  </m:r>
                  <m:r>
                    <m:rPr>
                      <m:sty m:val="p"/>
                    </m:rPr>
                    <m:t>=</m:t>
                  </m:r>
                  <m:r>
                    <m:t>j</m:t>
                  </m:r>
                  <m:r>
                    <m:rPr>
                      <m:sty m:val="p"/>
                    </m:rPr>
                    <m:t>|</m:t>
                  </m:r>
                  <m:r>
                    <m:t>X</m:t>
                  </m:r>
                </m:e>
              </m:d>
            </m:e>
          </m:d>
        </m:oMath>
      </m:oMathPara>
    </w:p>
    <w:p>
      <w:pPr>
        <w:pStyle w:val="FirstParagraph"/>
      </w:pPr>
      <w:r>
        <w:t xml:space="preserve">where the expectation is over</w:t>
      </w:r>
      <w:r>
        <w:t xml:space="preserve"> </w:t>
      </w:r>
      <m:oMath>
        <m:r>
          <m:t>X</m:t>
        </m:r>
      </m:oMath>
      <w:r>
        <w:t xml:space="preserve">. The Bayes error is analogous to the irreducible error</w:t>
      </w:r>
      <w:r>
        <w:t xml:space="preserve"> </w:t>
      </w:r>
      <m:oMath>
        <m:r>
          <m:t>ϵ</m:t>
        </m:r>
      </m:oMath>
      <w:r>
        <w:t xml:space="preserve">.</w:t>
      </w:r>
    </w:p>
    <w:p>
      <w:pPr>
        <w:pStyle w:val="BodyText"/>
      </w:pPr>
      <w:r>
        <w:t xml:space="preserve">Bayes Classifier is not attainable as we do not know</w:t>
      </w:r>
      <w:r>
        <w:t xml:space="preserve"> </w:t>
      </w:r>
      <m:oMath>
        <m:r>
          <m:rPr>
            <m:nor/>
            <m:sty m:val="p"/>
          </m:rPr>
          <m:t>Pr</m:t>
        </m:r>
        <m:d>
          <m:dPr>
            <m:begChr m:val="("/>
            <m:endChr m:val=")"/>
            <m:sepChr m:val=""/>
            <m:grow/>
          </m:dPr>
          <m:e>
            <m:r>
              <m:t>Y</m:t>
            </m:r>
            <m:r>
              <m:rPr>
                <m:sty m:val="p"/>
              </m:rPr>
              <m:t>|</m:t>
            </m:r>
            <m:r>
              <m:t>X</m:t>
            </m:r>
          </m:e>
        </m:d>
      </m:oMath>
      <w:r>
        <w:t xml:space="preserve">. We only can estimate</w:t>
      </w:r>
      <w:r>
        <w:t xml:space="preserve"> </w:t>
      </w:r>
      <m:oMath>
        <m:r>
          <m:rPr>
            <m:nor/>
            <m:sty m:val="p"/>
          </m:rPr>
          <m:t>Pr</m:t>
        </m:r>
        <m:d>
          <m:dPr>
            <m:begChr m:val="("/>
            <m:endChr m:val=")"/>
            <m:sepChr m:val=""/>
            <m:grow/>
          </m:dPr>
          <m:e>
            <m:r>
              <m:t>Y</m:t>
            </m:r>
            <m:r>
              <m:rPr>
                <m:sty m:val="p"/>
              </m:rPr>
              <m:t>|</m:t>
            </m:r>
            <m:r>
              <m:t>X</m:t>
            </m:r>
          </m:e>
        </m:d>
      </m:oMath>
      <w:r>
        <w:t xml:space="preserve">. One way to do this is by KNN.</w:t>
      </w:r>
      <w:r>
        <w:t xml:space="preserve"> </w:t>
      </w:r>
      <w:r>
        <w:t xml:space="preserve">KNN estimate the conditional probability simply with a majority vote.</w:t>
      </w:r>
      <w:r>
        <w:t xml:space="preserve"> </w:t>
      </w:r>
      <w:r>
        <w:t xml:space="preserve">The flexibility of KNN increases as</w:t>
      </w:r>
      <w:r>
        <w:t xml:space="preserve"> </w:t>
      </w:r>
      <m:oMath>
        <m:r>
          <m:t>1</m:t>
        </m:r>
        <m:r>
          <m:rPr>
            <m:sty m:val="p"/>
          </m:rPr>
          <m:t>/</m:t>
        </m:r>
        <m:r>
          <m:t>K</m:t>
        </m:r>
      </m:oMath>
      <w:r>
        <w:t xml:space="preserve"> </w:t>
      </w:r>
      <w:r>
        <w:t xml:space="preserve">increases with</w:t>
      </w:r>
      <w:r>
        <w:t xml:space="preserve"> </w:t>
      </w:r>
      <m:oMath>
        <m:r>
          <m:t>K</m:t>
        </m:r>
        <m:r>
          <m:rPr>
            <m:sty m:val="p"/>
          </m:rPr>
          <m:t>=</m:t>
        </m:r>
        <m:r>
          <m:t>1</m:t>
        </m:r>
      </m:oMath>
      <w:r>
        <w:t xml:space="preserve"> </w:t>
      </w:r>
      <w:r>
        <w:t xml:space="preserve">being the most flexible KNN. The training error is 0 for</w:t>
      </w:r>
      <w:r>
        <w:t xml:space="preserve"> </w:t>
      </w:r>
      <m:oMath>
        <m:r>
          <m:t>K</m:t>
        </m:r>
        <m:r>
          <m:rPr>
            <m:sty m:val="p"/>
          </m:rPr>
          <m:t>=</m:t>
        </m:r>
        <m:r>
          <m:t>1</m:t>
        </m:r>
      </m:oMath>
      <w:r>
        <w:t xml:space="preserve">. A suitable</w:t>
      </w:r>
      <w:r>
        <w:t xml:space="preserve"> </w:t>
      </w:r>
      <m:oMath>
        <m:r>
          <m:t>K</m:t>
        </m:r>
      </m:oMath>
      <w:r>
        <w:t xml:space="preserve"> </w:t>
      </w:r>
      <w:r>
        <w:t xml:space="preserve">should be chosen for an appropriate trade off between bias and variance. The KNN classifier will classify the test point</w:t>
      </w:r>
      <w:r>
        <w:t xml:space="preserve"> </w:t>
      </w:r>
      <m:oMath>
        <m:sSub>
          <m:e>
            <m:r>
              <m:t>x</m:t>
            </m:r>
          </m:e>
          <m:sub>
            <m:r>
              <m:t>0</m:t>
            </m:r>
          </m:sub>
        </m:sSub>
      </m:oMath>
      <w:r>
        <w:t xml:space="preserve"> </w:t>
      </w:r>
      <w:r>
        <w:t xml:space="preserve">based on the probability calculated from the</w:t>
      </w:r>
      <w:r>
        <w:t xml:space="preserve"> </w:t>
      </w:r>
      <m:oMath>
        <m:r>
          <m:t>k</m:t>
        </m:r>
      </m:oMath>
      <w:r>
        <w:t xml:space="preserve"> </w:t>
      </w:r>
      <w:r>
        <w:t xml:space="preserve">nearest points. KNN regression on the other hand will assign the test point</w:t>
      </w:r>
      <w:r>
        <w:t xml:space="preserve"> </w:t>
      </w:r>
      <m:oMath>
        <m:sSub>
          <m:e>
            <m:r>
              <m:t>x</m:t>
            </m:r>
          </m:e>
          <m:sub>
            <m:r>
              <m:t>0</m:t>
            </m:r>
          </m:sub>
        </m:sSub>
      </m:oMath>
      <w:r>
        <w:t xml:space="preserve"> </w:t>
      </w:r>
      <w:r>
        <w:t xml:space="preserve">the average value of the</w:t>
      </w:r>
      <w:r>
        <w:t xml:space="preserve"> </w:t>
      </w:r>
      <m:oMath>
        <m:r>
          <m:t>k</m:t>
        </m:r>
      </m:oMath>
      <w:r>
        <w:t xml:space="preserve"> </w:t>
      </w:r>
      <w:r>
        <w:t xml:space="preserve">nearest neighbors.</w:t>
      </w:r>
    </w:p>
    <w:bookmarkEnd w:id="35"/>
    <w:bookmarkStart w:id="36" w:name="homework-indicates-optional"/>
    <w:p>
      <w:pPr>
        <w:pStyle w:val="Heading2"/>
      </w:pPr>
      <w:r>
        <w:t xml:space="preserve">2.7 Homework (* indicates optional):</w:t>
      </w:r>
    </w:p>
    <w:p>
      <w:pPr>
        <w:numPr>
          <w:ilvl w:val="0"/>
          <w:numId w:val="1010"/>
        </w:numPr>
        <w:pStyle w:val="Compact"/>
      </w:pPr>
      <w:r>
        <w:t xml:space="preserve">Conceptual: 1,2,3,4*,5,6,7</w:t>
      </w:r>
    </w:p>
    <w:p>
      <w:pPr>
        <w:numPr>
          <w:ilvl w:val="0"/>
          <w:numId w:val="1010"/>
        </w:numPr>
        <w:pStyle w:val="Compact"/>
      </w:pPr>
      <w:r>
        <w:t xml:space="preserve">Applied: 8, 9*, 10*</w:t>
      </w:r>
    </w:p>
    <w:bookmarkEnd w:id="36"/>
    <w:bookmarkStart w:id="53" w:name="code-gist"/>
    <w:p>
      <w:pPr>
        <w:pStyle w:val="Heading2"/>
      </w:pPr>
      <w:r>
        <w:t xml:space="preserve">2.8 Code Gist</w:t>
      </w:r>
    </w:p>
    <w:bookmarkStart w:id="37" w:name="os"/>
    <w:p>
      <w:pPr>
        <w:pStyle w:val="Heading3"/>
      </w:pPr>
      <w:r>
        <w:t xml:space="preserve">2.8.1 OS</w:t>
      </w:r>
    </w:p>
    <w:p>
      <w:pPr>
        <w:pStyle w:val="SourceCode"/>
      </w:pPr>
      <w:r>
        <w:rPr>
          <w:rStyle w:val="VerbatimChar"/>
        </w:rPr>
        <w:t xml:space="preserve">import os</w:t>
      </w:r>
      <w:r>
        <w:br/>
      </w:r>
      <w:r>
        <w:rPr>
          <w:rStyle w:val="VerbatimChar"/>
        </w:rPr>
        <w:t xml:space="preserve">os.chdir(path) # change dir</w:t>
      </w:r>
    </w:p>
    <w:bookmarkEnd w:id="37"/>
    <w:bookmarkStart w:id="38" w:name="python"/>
    <w:p>
      <w:pPr>
        <w:pStyle w:val="Heading3"/>
      </w:pPr>
      <w:r>
        <w:t xml:space="preserve">2.8.2 Python:</w:t>
      </w:r>
    </w:p>
    <w:p>
      <w:pPr>
        <w:pStyle w:val="FirstParagraph"/>
      </w:pPr>
      <w:r>
        <w:t xml:space="preserve">Concatenation using</w:t>
      </w:r>
      <w:r>
        <w:t xml:space="preserve"> </w:t>
      </w:r>
      <w:r>
        <w:rPr>
          <w:rStyle w:val="VerbatimChar"/>
        </w:rPr>
        <w:t xml:space="preserve">+</w:t>
      </w:r>
    </w:p>
    <w:p>
      <w:pPr>
        <w:pStyle w:val="SourceCode"/>
      </w:pPr>
      <w:r>
        <w:rPr>
          <w:rStyle w:val="VerbatimChar"/>
        </w:rPr>
        <w:t xml:space="preserve">"hello" + " " + "world"  # 'hello world'</w:t>
      </w:r>
      <w:r>
        <w:br/>
      </w:r>
      <w:r>
        <w:rPr>
          <w:rStyle w:val="VerbatimChar"/>
        </w:rPr>
        <w:t xml:space="preserve">[3,4,5] + [4,9,7] # [3,4,5, 4,9,7]</w:t>
      </w:r>
    </w:p>
    <w:p>
      <w:pPr>
        <w:pStyle w:val="FirstParagraph"/>
      </w:pPr>
      <w:r>
        <w:t xml:space="preserve">String formatting using</w:t>
      </w:r>
      <w:r>
        <w:t xml:space="preserve"> </w:t>
      </w:r>
      <w:r>
        <w:rPr>
          <w:rStyle w:val="VerbatimChar"/>
        </w:rPr>
        <w:t xml:space="preserve">string.format()</w:t>
      </w:r>
    </w:p>
    <w:p>
      <w:pPr>
        <w:pStyle w:val="SourceCode"/>
      </w:pPr>
      <w:r>
        <w:rPr>
          <w:rStyle w:val="VerbatimChar"/>
        </w:rPr>
        <w:t xml:space="preserve">print('Total is: {0}'.format(total))</w:t>
      </w:r>
    </w:p>
    <w:p>
      <w:pPr>
        <w:pStyle w:val="FirstParagraph"/>
      </w:pPr>
      <w:r>
        <w:rPr>
          <w:rStyle w:val="VerbatimChar"/>
        </w:rPr>
        <w:t xml:space="preserve">zip</w:t>
      </w:r>
      <w:r>
        <w:t xml:space="preserve"> </w:t>
      </w:r>
      <w:r>
        <w:t xml:space="preserve">to loop over a sequence of tuples</w:t>
      </w:r>
    </w:p>
    <w:p>
      <w:pPr>
        <w:pStyle w:val="SourceCode"/>
      </w:pPr>
      <w:r>
        <w:rPr>
          <w:rStyle w:val="VerbatimChar"/>
        </w:rPr>
        <w:t xml:space="preserve">for value, weight in zip([2,3,19],</w:t>
      </w:r>
      <w:r>
        <w:br/>
      </w:r>
      <w:r>
        <w:rPr>
          <w:rStyle w:val="VerbatimChar"/>
        </w:rPr>
        <w:t xml:space="preserve">                         [0.2,0.3,0.5]):</w:t>
      </w:r>
      <w:r>
        <w:br/>
      </w:r>
      <w:r>
        <w:rPr>
          <w:rStyle w:val="VerbatimChar"/>
        </w:rPr>
        <w:t xml:space="preserve">    total += weight * value</w:t>
      </w:r>
    </w:p>
    <w:bookmarkEnd w:id="38"/>
    <w:bookmarkStart w:id="44" w:name="numpy"/>
    <w:p>
      <w:pPr>
        <w:pStyle w:val="Heading3"/>
      </w:pPr>
      <w:r>
        <w:t xml:space="preserve">2.8.3 Numpy</w:t>
      </w:r>
    </w:p>
    <w:bookmarkStart w:id="39" w:name="numpy-functions"/>
    <w:p>
      <w:pPr>
        <w:pStyle w:val="Heading4"/>
      </w:pPr>
      <w:r>
        <w:t xml:space="preserve">2.8.3.1 Numpy functions:</w:t>
      </w:r>
    </w:p>
    <w:p>
      <w:pPr>
        <w:pStyle w:val="FirstParagraph"/>
      </w:pPr>
      <w:r>
        <w:rPr>
          <w:rStyle w:val="VerbatimChar"/>
        </w:rPr>
        <w:t xml:space="preserve">np.sum(x)</w:t>
      </w:r>
      <w:r>
        <w:t xml:space="preserve">,</w:t>
      </w:r>
      <w:r>
        <w:t xml:space="preserve"> </w:t>
      </w:r>
      <w:r>
        <w:rPr>
          <w:rStyle w:val="VerbatimChar"/>
        </w:rPr>
        <w:t xml:space="preserve">np.sqrt(x)</w:t>
      </w:r>
      <w:r>
        <w:t xml:space="preserve"> </w:t>
      </w:r>
      <w:r>
        <w:t xml:space="preserve">(entry wise).</w:t>
      </w:r>
      <w:r>
        <w:t xml:space="preserve"> </w:t>
      </w:r>
      <w:r>
        <w:rPr>
          <w:rStyle w:val="VerbatimChar"/>
        </w:rPr>
        <w:t xml:space="preserve">x**2</w:t>
      </w:r>
      <w:r>
        <w:t xml:space="preserve"> </w:t>
      </w:r>
      <w:r>
        <w:t xml:space="preserve">(entry wise power),</w:t>
      </w:r>
      <w:r>
        <w:t xml:space="preserve"> </w:t>
      </w:r>
      <w:r>
        <w:rPr>
          <w:rStyle w:val="VerbatimChar"/>
        </w:rPr>
        <w:t xml:space="preserve">np.corrcoef(x,y)</w:t>
      </w:r>
      <w:r>
        <w:t xml:space="preserve"> </w:t>
      </w:r>
      <w:r>
        <w:t xml:space="preserve">(find the correlation coefficient of array</w:t>
      </w:r>
      <w:r>
        <w:t xml:space="preserve"> </w:t>
      </w:r>
      <w:r>
        <w:rPr>
          <w:rStyle w:val="VerbatimChar"/>
        </w:rPr>
        <w:t xml:space="preserve">x</w:t>
      </w:r>
      <w:r>
        <w:t xml:space="preserve"> </w:t>
      </w:r>
      <w:r>
        <w:t xml:space="preserve">and array</w:t>
      </w:r>
      <w:r>
        <w:t xml:space="preserve"> </w:t>
      </w:r>
      <w:r>
        <w:rPr>
          <w:rStyle w:val="VerbatimChar"/>
        </w:rPr>
        <w:t xml:space="preserve">y</w:t>
      </w:r>
      <w:r>
        <w:t xml:space="preserve">)</w:t>
      </w:r>
    </w:p>
    <w:p>
      <w:pPr>
        <w:pStyle w:val="BodyText"/>
      </w:pPr>
      <w:r>
        <w:rPr>
          <w:rStyle w:val="VerbatimChar"/>
        </w:rPr>
        <w:t xml:space="preserve">np.mean(axis=None)</w:t>
      </w:r>
      <w:r>
        <w:t xml:space="preserve">: axis could be</w:t>
      </w:r>
      <w:r>
        <w:t xml:space="preserve"> </w:t>
      </w:r>
      <w:r>
        <w:rPr>
          <w:rStyle w:val="VerbatimChar"/>
        </w:rPr>
        <w:t xml:space="preserve">None</w:t>
      </w:r>
      <w:r>
        <w:t xml:space="preserve"> </w:t>
      </w:r>
      <w:r>
        <w:t xml:space="preserve">(all entries),</w:t>
      </w:r>
      <w:r>
        <w:t xml:space="preserve"> </w:t>
      </w:r>
      <w:r>
        <w:rPr>
          <w:rStyle w:val="VerbatimChar"/>
        </w:rPr>
        <w:t xml:space="preserve">0</w:t>
      </w:r>
      <w:r>
        <w:t xml:space="preserve">(along row),</w:t>
      </w:r>
      <w:r>
        <w:t xml:space="preserve"> </w:t>
      </w:r>
      <w:r>
        <w:rPr>
          <w:rStyle w:val="VerbatimChar"/>
        </w:rPr>
        <w:t xml:space="preserve">1</w:t>
      </w:r>
      <w:r>
        <w:t xml:space="preserve">(along column)</w:t>
      </w:r>
    </w:p>
    <w:p>
      <w:pPr>
        <w:pStyle w:val="BodyText"/>
      </w:pPr>
      <w:r>
        <w:rPr>
          <w:rStyle w:val="VerbatimChar"/>
        </w:rPr>
        <w:t xml:space="preserve">np.var(x, ddof=0)</w:t>
      </w:r>
      <w:r>
        <w:t xml:space="preserve">,</w:t>
      </w:r>
      <w:r>
        <w:t xml:space="preserve"> </w:t>
      </w:r>
      <w:r>
        <w:rPr>
          <w:rStyle w:val="VerbatimChar"/>
        </w:rPr>
        <w:t xml:space="preserve">np.std(x, ddof=0)</w:t>
      </w:r>
      <w:r>
        <w:t xml:space="preserve">, # Note both</w:t>
      </w:r>
      <w:r>
        <w:t xml:space="preserve"> </w:t>
      </w:r>
      <w:r>
        <w:rPr>
          <w:rStyle w:val="VerbatimChar"/>
        </w:rPr>
        <w:t xml:space="preserve">np.var</w:t>
      </w:r>
      <w:r>
        <w:t xml:space="preserve"> </w:t>
      </w:r>
      <w:r>
        <w:t xml:space="preserve">and</w:t>
      </w:r>
      <w:r>
        <w:t xml:space="preserve"> </w:t>
      </w:r>
      <w:r>
        <w:rPr>
          <w:rStyle w:val="VerbatimChar"/>
        </w:rPr>
        <w:t xml:space="preserve">np.std</w:t>
      </w:r>
      <w:r>
        <w:t xml:space="preserve"> </w:t>
      </w:r>
      <w:r>
        <w:t xml:space="preserve">accepts an argument</w:t>
      </w:r>
      <w:r>
        <w:t xml:space="preserve"> </w:t>
      </w:r>
      <w:r>
        <w:rPr>
          <w:rStyle w:val="VerbatimChar"/>
        </w:rPr>
        <w:t xml:space="preserve">ddof</w:t>
      </w:r>
      <w:r>
        <w:t xml:space="preserve">, the divisor is</w:t>
      </w:r>
      <w:r>
        <w:t xml:space="preserve"> </w:t>
      </w:r>
      <w:r>
        <w:rPr>
          <w:rStyle w:val="VerbatimChar"/>
        </w:rPr>
        <w:t xml:space="preserve">N-ddof</w:t>
      </w:r>
      <w:r>
        <w:t xml:space="preserve">.</w:t>
      </w:r>
    </w:p>
    <w:p>
      <w:pPr>
        <w:pStyle w:val="BodyText"/>
      </w:pPr>
      <w:r>
        <w:rPr>
          <w:rStyle w:val="VerbatimChar"/>
        </w:rPr>
        <w:t xml:space="preserve">np.linspace(-np.pi, np.pi, 50)</w:t>
      </w:r>
      <w:r>
        <w:t xml:space="preserve"> </w:t>
      </w:r>
      <w:r>
        <w:t xml:space="preserve"># start, end, number of points 50</w:t>
      </w:r>
    </w:p>
    <w:p>
      <w:pPr>
        <w:pStyle w:val="BodyText"/>
      </w:pPr>
      <w:r>
        <w:rPr>
          <w:rStyle w:val="VerbatimChar"/>
        </w:rPr>
        <w:t xml:space="preserve">np.multiply.outer(row,col)</w:t>
      </w:r>
      <w:r>
        <w:t xml:space="preserve"> </w:t>
      </w:r>
      <w:r>
        <w:t xml:space="preserve"># calculate the product over the mesh with vectors</w:t>
      </w:r>
      <w:r>
        <w:t xml:space="preserve"> </w:t>
      </w:r>
      <w:r>
        <w:rPr>
          <w:rStyle w:val="VerbatimChar"/>
        </w:rPr>
        <w:t xml:space="preserve">row</w:t>
      </w:r>
      <w:r>
        <w:t xml:space="preserve"> </w:t>
      </w:r>
      <w:r>
        <w:t xml:space="preserve">and</w:t>
      </w:r>
      <w:r>
        <w:t xml:space="preserve"> </w:t>
      </w:r>
      <w:r>
        <w:rPr>
          <w:rStyle w:val="VerbatimChar"/>
        </w:rPr>
        <w:t xml:space="preserve">col</w:t>
      </w:r>
      <w:r>
        <w:t xml:space="preserve">.</w:t>
      </w:r>
    </w:p>
    <w:p>
      <w:pPr>
        <w:pStyle w:val="BodyText"/>
      </w:pPr>
      <w:r>
        <w:rPr>
          <w:rStyle w:val="VerbatimChar"/>
        </w:rPr>
        <w:t xml:space="preserve">np.zeros(shape or int, dtype)</w:t>
      </w:r>
      <w:r>
        <w:t xml:space="preserve"> </w:t>
      </w:r>
      <w:r>
        <w:t xml:space="preserve">#eg:</w:t>
      </w:r>
      <w:r>
        <w:t xml:space="preserve"> </w:t>
      </w:r>
      <w:r>
        <w:rPr>
          <w:rStyle w:val="VerbatimChar"/>
        </w:rPr>
        <w:t xml:space="preserve">np.zeros(5,bool)</w:t>
      </w:r>
    </w:p>
    <w:p>
      <w:pPr>
        <w:pStyle w:val="BodyText"/>
      </w:pPr>
      <w:r>
        <w:rPr>
          <w:rStyle w:val="VerbatimChar"/>
        </w:rPr>
        <w:t xml:space="preserve">np.ones(Boston.shape[0])</w:t>
      </w:r>
    </w:p>
    <w:p>
      <w:pPr>
        <w:pStyle w:val="BodyText"/>
      </w:pPr>
      <w:r>
        <w:rPr>
          <w:rStyle w:val="VerbatimChar"/>
        </w:rPr>
        <w:t xml:space="preserve">np.all(x)</w:t>
      </w:r>
      <w:r>
        <w:t xml:space="preserve">,</w:t>
      </w:r>
      <w:r>
        <w:t xml:space="preserve"> </w:t>
      </w:r>
      <w:r>
        <w:rPr>
          <w:rStyle w:val="VerbatimChar"/>
        </w:rPr>
        <w:t xml:space="preserve">np.any(x)</w:t>
      </w:r>
      <w:r>
        <w:t xml:space="preserve">: check if all or any entry of</w:t>
      </w:r>
      <w:r>
        <w:t xml:space="preserve"> </w:t>
      </w:r>
      <w:r>
        <w:rPr>
          <w:rStyle w:val="VerbatimChar"/>
        </w:rPr>
        <w:t xml:space="preserve">x</w:t>
      </w:r>
      <w:r>
        <w:t xml:space="preserve"> </w:t>
      </w:r>
      <w:r>
        <w:t xml:space="preserve">is true.</w:t>
      </w:r>
    </w:p>
    <w:p>
      <w:pPr>
        <w:pStyle w:val="BodyText"/>
      </w:pPr>
      <w:r>
        <w:rPr>
          <w:rStyle w:val="VerbatimChar"/>
        </w:rPr>
        <w:t xml:space="preserve">np.unique(x)</w:t>
      </w:r>
      <w:r>
        <w:t xml:space="preserve">: find unique values in</w:t>
      </w:r>
      <w:r>
        <w:t xml:space="preserve"> </w:t>
      </w:r>
      <w:r>
        <w:rPr>
          <w:rStyle w:val="VerbatimChar"/>
        </w:rPr>
        <w:t xml:space="preserve">x</w:t>
      </w:r>
      <w:r>
        <w:t xml:space="preserve">.</w:t>
      </w:r>
      <w:r>
        <w:t xml:space="preserve"> </w:t>
      </w:r>
      <w:r>
        <w:rPr>
          <w:rStyle w:val="VerbatimChar"/>
        </w:rPr>
        <w:t xml:space="preserve">np.isnan(x)</w:t>
      </w:r>
      <w:r>
        <w:t xml:space="preserve">: return a boolean array of</w:t>
      </w:r>
      <w:r>
        <w:t xml:space="preserve"> </w:t>
      </w:r>
      <w:r>
        <w:rPr>
          <w:rStyle w:val="VerbatimChar"/>
        </w:rPr>
        <w:t xml:space="preserve">len(x)</w:t>
      </w:r>
      <w:r>
        <w:t xml:space="preserve">.</w:t>
      </w:r>
      <w:r>
        <w:t xml:space="preserve"> </w:t>
      </w:r>
      <w:r>
        <w:rPr>
          <w:rStyle w:val="VerbatimChar"/>
        </w:rPr>
        <w:t xml:space="preserve">np.isnan(x).mean()</w:t>
      </w:r>
      <w:r>
        <w:t xml:space="preserve">: find the percentage of</w:t>
      </w:r>
      <w:r>
        <w:t xml:space="preserve"> </w:t>
      </w:r>
      <w:r>
        <w:rPr>
          <w:rStyle w:val="VerbatimChar"/>
        </w:rPr>
        <w:t xml:space="preserve">np.nan</w:t>
      </w:r>
      <w:r>
        <w:t xml:space="preserve"> </w:t>
      </w:r>
      <w:r>
        <w:t xml:space="preserve">values in</w:t>
      </w:r>
      <w:r>
        <w:t xml:space="preserve"> </w:t>
      </w:r>
      <w:r>
        <w:rPr>
          <w:rStyle w:val="VerbatimChar"/>
        </w:rPr>
        <w:t xml:space="preserve">x</w:t>
      </w:r>
      <w:r>
        <w:t xml:space="preserve">.</w:t>
      </w:r>
    </w:p>
    <w:bookmarkEnd w:id="39"/>
    <w:bookmarkStart w:id="40" w:name="array-slicing-and-indexing"/>
    <w:p>
      <w:pPr>
        <w:pStyle w:val="Heading4"/>
      </w:pPr>
      <w:r>
        <w:t xml:space="preserve">2.8.3.2 Array Slicing and indexing</w:t>
      </w:r>
    </w:p>
    <w:p>
      <w:pPr>
        <w:pStyle w:val="FirstParagraph"/>
      </w:pPr>
      <w:r>
        <w:rPr>
          <w:rStyle w:val="VerbatimChar"/>
        </w:rPr>
        <w:t xml:space="preserve">np.arange</w:t>
      </w:r>
      <w:r>
        <w:t xml:space="preserve">(start, stop, step) # numpy version of</w:t>
      </w:r>
      <w:r>
        <w:t xml:space="preserve"> </w:t>
      </w:r>
      <w:r>
        <w:rPr>
          <w:rStyle w:val="VerbatimChar"/>
        </w:rPr>
        <w:t xml:space="preserve">range</w:t>
      </w:r>
    </w:p>
    <w:p>
      <w:pPr>
        <w:pStyle w:val="BodyText"/>
      </w:pPr>
      <w:r>
        <w:rPr>
          <w:rStyle w:val="VerbatimChar"/>
        </w:rPr>
        <w:t xml:space="preserve">x[slice(3:6)]</w:t>
      </w:r>
      <w:r>
        <w:t xml:space="preserve"> </w:t>
      </w:r>
      <w:r>
        <w:t xml:space="preserve"># equivalent to</w:t>
      </w:r>
      <w:r>
        <w:t xml:space="preserve"> </w:t>
      </w:r>
      <w:r>
        <w:rPr>
          <w:rStyle w:val="VerbatimChar"/>
        </w:rPr>
        <w:t xml:space="preserve">x[3:6]</w:t>
      </w:r>
    </w:p>
    <w:p>
      <w:pPr>
        <w:pStyle w:val="BodyText"/>
      </w:pPr>
      <w:r>
        <w:t xml:space="preserve">Indexing an array using</w:t>
      </w:r>
      <w:r>
        <w:t xml:space="preserve"> </w:t>
      </w:r>
      <w:r>
        <w:rPr>
          <w:rStyle w:val="VerbatimChar"/>
        </w:rPr>
        <w:t xml:space="preserve">[row, col]</w:t>
      </w:r>
      <w:r>
        <w:t xml:space="preserve"> </w:t>
      </w:r>
      <w:r>
        <w:t xml:space="preserve">format. If</w:t>
      </w:r>
      <w:r>
        <w:t xml:space="preserve"> </w:t>
      </w:r>
      <w:r>
        <w:rPr>
          <w:rStyle w:val="VerbatimChar"/>
        </w:rPr>
        <w:t xml:space="preserve">col</w:t>
      </w:r>
      <w:r>
        <w:t xml:space="preserve"> </w:t>
      </w:r>
      <w:r>
        <w:t xml:space="preserve">is missing, then index the entire rows.</w:t>
      </w:r>
      <w:r>
        <w:t xml:space="preserve"> </w:t>
      </w:r>
      <w:r>
        <w:rPr>
          <w:rStyle w:val="VerbatimChar"/>
        </w:rPr>
        <w:t xml:space="preserve">len(row)</w:t>
      </w:r>
      <w:r>
        <w:t xml:space="preserve"> </w:t>
      </w:r>
      <w:r>
        <w:t xml:space="preserve">must be equal to</w:t>
      </w:r>
      <w:r>
        <w:t xml:space="preserve"> </w:t>
      </w:r>
      <w:r>
        <w:rPr>
          <w:rStyle w:val="VerbatimChar"/>
        </w:rPr>
        <w:t xml:space="preserve">len(col)</w:t>
      </w:r>
      <w:r>
        <w:t xml:space="preserve">. Otherwise use iterative indexing or use</w:t>
      </w:r>
      <w:r>
        <w:t xml:space="preserve"> </w:t>
      </w:r>
      <w:r>
        <w:rPr>
          <w:rStyle w:val="VerbatimChar"/>
        </w:rPr>
        <w:t xml:space="preserve">np.ix_(x_idx, y_idx)</w:t>
      </w:r>
      <w:r>
        <w:t xml:space="preserve"> </w:t>
      </w:r>
      <w:r>
        <w:t xml:space="preserve">function, or use Boolean indexing, see below.</w:t>
      </w:r>
    </w:p>
    <w:p>
      <w:pPr>
        <w:pStyle w:val="SourceCode"/>
      </w:pPr>
      <w:r>
        <w:rPr>
          <w:rStyle w:val="VerbatimChar"/>
        </w:rPr>
        <w:t xml:space="preserve">A[1,2]: index entry at row 1 and col 2 (recall Python index start from 0)</w:t>
      </w:r>
      <w:r>
        <w:br/>
      </w:r>
      <w:r>
        <w:rPr>
          <w:rStyle w:val="VerbatimChar"/>
        </w:rPr>
        <w:t xml:space="preserve">A[[1,3]] # row 1 and 3. Note the outer [] is considered as the operator, so only row indices are provided. </w:t>
      </w:r>
      <w:r>
        <w:br/>
      </w:r>
      <w:r>
        <w:rPr>
          <w:rStyle w:val="VerbatimChar"/>
        </w:rPr>
        <w:t xml:space="preserve">A[:,[0,2]] # cols 0 and 2</w:t>
      </w:r>
      <w:r>
        <w:br/>
      </w:r>
      <w:r>
        <w:rPr>
          <w:rStyle w:val="VerbatimChar"/>
        </w:rPr>
        <w:t xml:space="preserve">A[[1,3], [0,2,3]] # entry A[1,0] and A[3,2]</w:t>
      </w:r>
      <w:r>
        <w:br/>
      </w:r>
      <w:r>
        <w:rPr>
          <w:rStyle w:val="VerbatimChar"/>
        </w:rPr>
        <w:t xml:space="preserve">A[1:4:2, 0:3:2] # entries in rows 1 and 3, cols 0 and 2</w:t>
      </w:r>
      <w:r>
        <w:br/>
      </w:r>
      <w:r>
        <w:rPr>
          <w:rStyle w:val="VerbatimChar"/>
        </w:rPr>
        <w:t xml:space="preserve">A[[1,3], [0,2,3]] # syntax error</w:t>
      </w:r>
      <w:r>
        <w:br/>
      </w:r>
      <w:r>
        <w:rPr>
          <w:rStyle w:val="VerbatimChar"/>
        </w:rPr>
        <w:t xml:space="preserve"># instead one can use the following two methods </w:t>
      </w:r>
      <w:r>
        <w:br/>
      </w:r>
      <w:r>
        <w:rPr>
          <w:rStyle w:val="VerbatimChar"/>
        </w:rPr>
        <w:t xml:space="preserve">A[[1,3]][:,[0,2]] # iterative subsetting</w:t>
      </w:r>
      <w:r>
        <w:br/>
      </w:r>
      <w:r>
        <w:rPr>
          <w:rStyle w:val="VerbatimChar"/>
        </w:rPr>
        <w:t xml:space="preserve">A[np.ix_([1,3],[0,2,3])] # use .ix_ function to create an index mesh</w:t>
      </w:r>
      <w:r>
        <w:br/>
      </w:r>
      <w:r>
        <w:rPr>
          <w:rStyle w:val="VerbatimChar"/>
        </w:rPr>
        <w:t xml:space="preserve">A[keep_rows, keep_cols] # keep_rows, keep_cols are boolean arrays of the same length of rows or cols, respectively</w:t>
      </w:r>
      <w:r>
        <w:br/>
      </w:r>
      <w:r>
        <w:rPr>
          <w:rStyle w:val="VerbatimChar"/>
        </w:rPr>
        <w:t xml:space="preserve">A[np.ix_([1,3],keep_cols)] # np.ix_()can be applied to mixture of integer array and boolean array</w:t>
      </w:r>
    </w:p>
    <w:bookmarkEnd w:id="40"/>
    <w:bookmarkStart w:id="41" w:name="random-numbers-and-generators"/>
    <w:p>
      <w:pPr>
        <w:pStyle w:val="Heading4"/>
      </w:pPr>
      <w:r>
        <w:t xml:space="preserve">2.8.3.3 Random numbers and generators</w:t>
      </w:r>
    </w:p>
    <w:p>
      <w:pPr>
        <w:pStyle w:val="SourceCode"/>
      </w:pPr>
      <w:r>
        <w:rPr>
          <w:rStyle w:val="VerbatimChar"/>
        </w:rPr>
        <w:t xml:space="preserve">np.random.normal(loc=0.0, scale=1.0,size=None) # size can be an integer or a tuple.</w:t>
      </w:r>
      <w:r>
        <w:br/>
      </w:r>
      <w:r>
        <w:rPr>
          <w:rStyle w:val="VerbatimChar"/>
        </w:rPr>
        <w:t xml:space="preserve"># </w:t>
      </w:r>
      <w:r>
        <w:br/>
      </w:r>
      <w:r>
        <w:rPr>
          <w:rStyle w:val="VerbatimChar"/>
        </w:rPr>
        <w:t xml:space="preserve">rng = np.random.default_rng(1303) # set random generator seed</w:t>
      </w:r>
      <w:r>
        <w:br/>
      </w:r>
      <w:r>
        <w:rPr>
          <w:rStyle w:val="VerbatimChar"/>
        </w:rPr>
        <w:t xml:space="preserve">rng.normal(loc=0, scale=5, size=2) # </w:t>
      </w:r>
      <w:r>
        <w:br/>
      </w:r>
      <w:r>
        <w:rPr>
          <w:rStyle w:val="VerbatimChar"/>
        </w:rPr>
        <w:t xml:space="preserve">rng.standard_normal(10) # standard normal distribution of size 10</w:t>
      </w:r>
      <w:r>
        <w:br/>
      </w:r>
      <w:r>
        <w:rPr>
          <w:rStyle w:val="VerbatimChar"/>
        </w:rPr>
        <w:t xml:space="preserve">rng.choice([0, np.nan], p=[0.8,0.2], size=A.shape)</w:t>
      </w:r>
    </w:p>
    <w:bookmarkEnd w:id="41"/>
    <w:bookmarkStart w:id="42" w:name="numpy-array-atributes"/>
    <w:p>
      <w:pPr>
        <w:pStyle w:val="Heading4"/>
      </w:pPr>
      <w:r>
        <w:t xml:space="preserve">2.8.3.4 Numpy array atributes</w:t>
      </w:r>
    </w:p>
    <w:p>
      <w:pPr>
        <w:pStyle w:val="FirstParagraph"/>
      </w:pPr>
      <w:r>
        <w:rPr>
          <w:rStyle w:val="VerbatimChar"/>
        </w:rPr>
        <w:t xml:space="preserve">.dtype</w:t>
      </w:r>
      <w:r>
        <w:t xml:space="preserve">,</w:t>
      </w:r>
      <w:r>
        <w:t xml:space="preserve"> </w:t>
      </w:r>
      <w:r>
        <w:rPr>
          <w:rStyle w:val="VerbatimChar"/>
        </w:rPr>
        <w:t xml:space="preserve">.ndim</w:t>
      </w:r>
      <w:r>
        <w:t xml:space="preserve">,</w:t>
      </w:r>
      <w:r>
        <w:t xml:space="preserve"> </w:t>
      </w:r>
      <w:r>
        <w:rPr>
          <w:rStyle w:val="VerbatimChar"/>
        </w:rPr>
        <w:t xml:space="preserve">.shape</w:t>
      </w:r>
    </w:p>
    <w:bookmarkEnd w:id="42"/>
    <w:bookmarkStart w:id="43" w:name="numpy-array-methods"/>
    <w:p>
      <w:pPr>
        <w:pStyle w:val="Heading4"/>
      </w:pPr>
      <w:r>
        <w:t xml:space="preserve">2.8.3.5 Numpy array methods</w:t>
      </w:r>
    </w:p>
    <w:p>
      <w:pPr>
        <w:pStyle w:val="FirstParagraph"/>
      </w:pPr>
      <w:r>
        <w:rPr>
          <w:rStyle w:val="VerbatimChar"/>
        </w:rPr>
        <w:t xml:space="preserve">x.sum(axis=None)</w:t>
      </w:r>
      <w:r>
        <w:t xml:space="preserve"> </w:t>
      </w:r>
      <w:r>
        <w:t xml:space="preserve">(equivalent to</w:t>
      </w:r>
      <w:r>
        <w:t xml:space="preserve"> </w:t>
      </w:r>
      <w:r>
        <w:rPr>
          <w:rStyle w:val="VerbatimChar"/>
        </w:rPr>
        <w:t xml:space="preserve">np.sum(x)</w:t>
      </w:r>
      <w:r>
        <w:t xml:space="preserve">),</w:t>
      </w:r>
      <w:r>
        <w:t xml:space="preserve"> </w:t>
      </w:r>
      <w:r>
        <w:rPr>
          <w:rStyle w:val="VerbatimChar"/>
        </w:rPr>
        <w:t xml:space="preserve">x.T</w:t>
      </w:r>
      <w:r>
        <w:t xml:space="preserve"> </w:t>
      </w:r>
      <w:r>
        <w:t xml:space="preserve">(transpose),</w:t>
      </w:r>
    </w:p>
    <w:p>
      <w:pPr>
        <w:pStyle w:val="BodyText"/>
      </w:pPr>
      <w:r>
        <w:rPr>
          <w:rStyle w:val="VerbatimChar"/>
        </w:rPr>
        <w:t xml:space="preserve">x.reshape((2,3))</w:t>
      </w:r>
      <w:r>
        <w:t xml:space="preserve"> </w:t>
      </w:r>
      <w:r>
        <w:t xml:space="preserve"># x.reshape() is a reference to x.</w:t>
      </w:r>
    </w:p>
    <w:p>
      <w:pPr>
        <w:pStyle w:val="BodyText"/>
      </w:pPr>
      <w:r>
        <w:rPr>
          <w:rStyle w:val="VerbatimChar"/>
        </w:rPr>
        <w:t xml:space="preserve">x.min()</w:t>
      </w:r>
      <w:r>
        <w:t xml:space="preserve">,</w:t>
      </w:r>
      <w:r>
        <w:t xml:space="preserve"> </w:t>
      </w:r>
      <w:r>
        <w:rPr>
          <w:rStyle w:val="VerbatimChar"/>
        </w:rPr>
        <w:t xml:space="preserve">x.max()</w:t>
      </w:r>
    </w:p>
    <w:bookmarkEnd w:id="43"/>
    <w:bookmarkEnd w:id="44"/>
    <w:bookmarkStart w:id="47" w:name="graphics"/>
    <w:p>
      <w:pPr>
        <w:pStyle w:val="Heading3"/>
      </w:pPr>
      <w:r>
        <w:t xml:space="preserve">2.8.4 Graphics</w:t>
      </w:r>
    </w:p>
    <w:bookmarkStart w:id="45" w:name="d-figure"/>
    <w:p>
      <w:pPr>
        <w:pStyle w:val="Heading4"/>
      </w:pPr>
      <w:r>
        <w:t xml:space="preserve">2.8.4.1 2-D figure</w:t>
      </w:r>
    </w:p>
    <w:p>
      <w:pPr>
        <w:pStyle w:val="SourceCode"/>
      </w:pPr>
      <w:r>
        <w:rPr>
          <w:rStyle w:val="VerbatimChar"/>
        </w:rPr>
        <w:t xml:space="preserve"># Using the subplots + ax methods</w:t>
      </w:r>
      <w:r>
        <w:br/>
      </w:r>
      <w:r>
        <w:rPr>
          <w:rStyle w:val="VerbatimChar"/>
        </w:rPr>
        <w:t xml:space="preserve">fig, ax = subplots(nrows=2, ncols=3, figsize=(8, 8)) </w:t>
      </w:r>
      <w:r>
        <w:br/>
      </w:r>
      <w:r>
        <w:rPr>
          <w:rStyle w:val="VerbatimChar"/>
        </w:rPr>
        <w:t xml:space="preserve"># explicitly name each axis in the grid </w:t>
      </w:r>
      <w:r>
        <w:br/>
      </w:r>
      <w:r>
        <w:rPr>
          <w:rStyle w:val="VerbatimChar"/>
        </w:rPr>
        <w:t xml:space="preserve">fig, ((ax1, ax2), (ax3, ax4)) = plt.subplots(nrows=2, ncols=2, figsize=(10,10))</w:t>
      </w:r>
      <w:r>
        <w:br/>
      </w:r>
      <w:r>
        <w:br/>
      </w:r>
      <w:r>
        <w:rPr>
          <w:rStyle w:val="VerbatimChar"/>
        </w:rPr>
        <w:t xml:space="preserve">ax[0,1].plot(x, y,marker='o', 'r--', linewidth=3); #line plot. `;` suppresses the text output. pick ax[0,1] when there are  multiple axes</w:t>
      </w:r>
      <w:r>
        <w:br/>
      </w:r>
      <w:r>
        <w:rPr>
          <w:rStyle w:val="VerbatimChar"/>
        </w:rPr>
        <w:t xml:space="preserve">ax.plot([min(fitted),max(fitted)],[0,0],color = 'k',linestyle = ':', alpha = .3)</w:t>
      </w:r>
      <w:r>
        <w:br/>
      </w:r>
      <w:r>
        <w:rPr>
          <w:rStyle w:val="VerbatimChar"/>
        </w:rPr>
        <w:t xml:space="preserve">ax.scatter(x, y, marker='o'); #scatter plot</w:t>
      </w:r>
      <w:r>
        <w:br/>
      </w:r>
      <w:r>
        <w:rPr>
          <w:rStyle w:val="VerbatimChar"/>
        </w:rPr>
        <w:t xml:space="preserve">ax.scatter(fitted, residuals, edgecolors = 'k', facecolors = 'none')</w:t>
      </w:r>
      <w:r>
        <w:br/>
      </w:r>
      <w:r>
        <w:rPr>
          <w:rStyle w:val="VerbatimChar"/>
        </w:rPr>
        <w:t xml:space="preserve">ax.set_xlabel("this is the x-axis")</w:t>
      </w:r>
      <w:r>
        <w:br/>
      </w:r>
      <w:r>
        <w:rPr>
          <w:rStyle w:val="VerbatimChar"/>
        </w:rPr>
        <w:t xml:space="preserve">ax.set_ylabel("this is the y-axis")</w:t>
      </w:r>
      <w:r>
        <w:br/>
      </w:r>
      <w:r>
        <w:rPr>
          <w:rStyle w:val="VerbatimChar"/>
        </w:rPr>
        <w:t xml:space="preserve">ax.set_title("Plot of X vs Y");</w:t>
      </w:r>
      <w:r>
        <w:br/>
      </w:r>
      <w:r>
        <w:rPr>
          <w:rStyle w:val="VerbatimChar"/>
        </w:rPr>
        <w:t xml:space="preserve">axes[0,1].set_xlim([-1,1]) # set x_lim. similarly `set_ylim()`</w:t>
      </w:r>
      <w:r>
        <w:br/>
      </w:r>
      <w:r>
        <w:br/>
      </w:r>
      <w:r>
        <w:rPr>
          <w:rStyle w:val="VerbatimChar"/>
        </w:rPr>
        <w:t xml:space="preserve">fig = ax.figure  # get the figure object from an axes object</w:t>
      </w:r>
      <w:r>
        <w:br/>
      </w:r>
      <w:r>
        <w:rPr>
          <w:rStyle w:val="VerbatimChar"/>
        </w:rPr>
        <w:t xml:space="preserve">fig.set_size_inches(12,3) # access the fig object to change fig size (width, height)</w:t>
      </w:r>
      <w:r>
        <w:br/>
      </w:r>
      <w:r>
        <w:rPr>
          <w:rStyle w:val="VerbatimChar"/>
        </w:rPr>
        <w:t xml:space="preserve">fig # re-render the figure</w:t>
      </w:r>
      <w:r>
        <w:br/>
      </w:r>
      <w:r>
        <w:rPr>
          <w:rStyle w:val="VerbatimChar"/>
        </w:rPr>
        <w:t xml:space="preserve">fig.savefig("Figure.pdf", dpi=200); #save a figure into pdf. Other formats: .jpg, .png, etc</w:t>
      </w:r>
    </w:p>
    <w:bookmarkEnd w:id="45"/>
    <w:bookmarkStart w:id="46" w:name="contour-and-image"/>
    <w:p>
      <w:pPr>
        <w:pStyle w:val="Heading4"/>
      </w:pPr>
      <w:r>
        <w:t xml:space="preserve">2.8.4.2 Contour and image</w:t>
      </w:r>
    </w:p>
    <w:p>
      <w:pPr>
        <w:pStyle w:val="SourceCode"/>
      </w:pPr>
      <w:r>
        <w:rPr>
          <w:rStyle w:val="VerbatimChar"/>
        </w:rPr>
        <w:t xml:space="preserve">fig, ax = subplots(figsize=(8, 8))</w:t>
      </w:r>
      <w:r>
        <w:br/>
      </w:r>
      <w:r>
        <w:rPr>
          <w:rStyle w:val="VerbatimChar"/>
        </w:rPr>
        <w:t xml:space="preserve">x = np.linspace(-np.pi, np.pi, 50)</w:t>
      </w:r>
      <w:r>
        <w:br/>
      </w:r>
      <w:r>
        <w:rPr>
          <w:rStyle w:val="VerbatimChar"/>
        </w:rPr>
        <w:t xml:space="preserve">y = x</w:t>
      </w:r>
      <w:r>
        <w:br/>
      </w:r>
      <w:r>
        <w:rPr>
          <w:rStyle w:val="VerbatimChar"/>
        </w:rPr>
        <w:t xml:space="preserve">f = np.multiply.outer(np.cos(y), 1 / (1 + x**2))</w:t>
      </w:r>
      <w:r>
        <w:br/>
      </w:r>
      <w:r>
        <w:rPr>
          <w:rStyle w:val="VerbatimChar"/>
        </w:rPr>
        <w:t xml:space="preserve">ax.contour(x, y, f, levels=None); # numbre of levels. if None, automatically choose</w:t>
      </w:r>
      <w:r>
        <w:br/>
      </w:r>
      <w:r>
        <w:rPr>
          <w:rStyle w:val="VerbatimChar"/>
        </w:rPr>
        <w:t xml:space="preserve">ax.imshow(f); # heatmap colorcoded by f</w:t>
      </w:r>
    </w:p>
    <w:bookmarkEnd w:id="46"/>
    <w:bookmarkEnd w:id="47"/>
    <w:bookmarkStart w:id="52" w:name="pandas"/>
    <w:p>
      <w:pPr>
        <w:pStyle w:val="Heading3"/>
      </w:pPr>
      <w:r>
        <w:t xml:space="preserve">2.8.5 Pandas</w:t>
      </w:r>
    </w:p>
    <w:bookmarkStart w:id="48" w:name="loading-data"/>
    <w:p>
      <w:pPr>
        <w:pStyle w:val="Heading4"/>
      </w:pPr>
      <w:r>
        <w:t xml:space="preserve">2.8.5.1 loading data</w:t>
      </w:r>
    </w:p>
    <w:p>
      <w:pPr>
        <w:pStyle w:val="SourceCode"/>
      </w:pPr>
      <w:r>
        <w:rPr>
          <w:rStyle w:val="VerbatimChar"/>
        </w:rPr>
        <w:t xml:space="preserve">pd.read_csv('Auto.csv') # read csv</w:t>
      </w:r>
      <w:r>
        <w:br/>
      </w:r>
      <w:r>
        <w:rPr>
          <w:rStyle w:val="VerbatimChar"/>
        </w:rPr>
        <w:t xml:space="preserve">pd.read_csv('Auto.data', </w:t>
      </w:r>
      <w:r>
        <w:br/>
      </w:r>
      <w:r>
        <w:rPr>
          <w:rStyle w:val="VerbatimChar"/>
        </w:rPr>
        <w:t xml:space="preserve">            na_values =['?'], #specifying the na_values in the datafile. </w:t>
      </w:r>
      <w:r>
        <w:br/>
      </w:r>
      <w:r>
        <w:rPr>
          <w:rStyle w:val="VerbatimChar"/>
        </w:rPr>
        <w:t xml:space="preserve">            delim_whitespace=True) # read whitespaced text file</w:t>
      </w:r>
      <w:r>
        <w:br/>
      </w:r>
      <w:r>
        <w:rPr>
          <w:rStyle w:val="VerbatimChar"/>
        </w:rPr>
        <w:t xml:space="preserve">pd.read_csv('College.csv', index_col=0) # use column `0` as the row labels </w:t>
      </w:r>
    </w:p>
    <w:bookmarkEnd w:id="48"/>
    <w:bookmarkStart w:id="49" w:name="pandas-dataframe-attributes-and-methods"/>
    <w:p>
      <w:pPr>
        <w:pStyle w:val="Heading4"/>
      </w:pPr>
      <w:r>
        <w:t xml:space="preserve">2.8.5.2 Pandas Dataframe attributes and methods</w:t>
      </w:r>
    </w:p>
    <w:p>
      <w:pPr>
        <w:pStyle w:val="SourceCode"/>
      </w:pPr>
      <w:r>
        <w:rPr>
          <w:rStyle w:val="VerbatimChar"/>
        </w:rPr>
        <w:t xml:space="preserve">Auto.shape</w:t>
      </w:r>
      <w:r>
        <w:br/>
      </w:r>
      <w:r>
        <w:rPr>
          <w:rStyle w:val="VerbatimChar"/>
        </w:rPr>
        <w:t xml:space="preserve">Auto.columns # gets the list of column names</w:t>
      </w:r>
      <w:r>
        <w:br/>
      </w:r>
      <w:r>
        <w:rPr>
          <w:rStyle w:val="VerbatimChar"/>
        </w:rPr>
        <w:t xml:space="preserve">Auto.index #return the index (labels) objects</w:t>
      </w:r>
      <w:r>
        <w:br/>
      </w:r>
      <w:r>
        <w:rPr>
          <w:rStyle w:val="VerbatimChar"/>
        </w:rPr>
        <w:t xml:space="preserve">Auto['horsepower'].to_numpy() # convert to numpy array</w:t>
      </w:r>
      <w:r>
        <w:br/>
      </w:r>
      <w:r>
        <w:rPr>
          <w:rStyle w:val="VerbatimChar"/>
        </w:rPr>
        <w:t xml:space="preserve">Auto['horsepower'].sum()</w:t>
      </w:r>
      <w:r>
        <w:br/>
      </w:r>
      <w:r>
        <w:br/>
      </w:r>
      <w:r>
        <w:rPr>
          <w:rStyle w:val="VerbatimChar"/>
        </w:rPr>
        <w:t xml:space="preserve">Auto.dropna() # drop the rows containing na values. </w:t>
      </w:r>
      <w:r>
        <w:br/>
      </w:r>
      <w:r>
        <w:rPr>
          <w:rStyle w:val="VerbatimChar"/>
        </w:rPr>
        <w:t xml:space="preserve">df.drop('B', axis=1, inplace=True) # drop a column 'B' inplace. </w:t>
      </w:r>
      <w:r>
        <w:br/>
      </w:r>
      <w:r>
        <w:rPr>
          <w:rStyle w:val="VerbatimChar"/>
        </w:rPr>
        <w:t xml:space="preserve">#equivalent to df.drop(columns=['B'], inplace=True)</w:t>
      </w:r>
      <w:r>
        <w:br/>
      </w:r>
      <w:r>
        <w:rPr>
          <w:rStyle w:val="VerbatimChar"/>
        </w:rPr>
        <w:t xml:space="preserve">df.drop(index=['Ohio','Colorado']) #eqivalent to: df.drop(['Ohio','Colorado'], axis=0)</w:t>
      </w:r>
      <w:r>
        <w:br/>
      </w:r>
      <w:r>
        <w:rPr>
          <w:rStyle w:val="VerbatimChar"/>
        </w:rPr>
        <w:t xml:space="preserve">auto_df.drop(auto_df.index[10:86]) # drop rows with index[10:86] not including 86</w:t>
      </w:r>
      <w:r>
        <w:br/>
      </w:r>
      <w:r>
        <w:br/>
      </w:r>
      <w:r>
        <w:rPr>
          <w:rStyle w:val="VerbatimChar"/>
        </w:rPr>
        <w:t xml:space="preserve">Auto.set_index('name')# rename the index using the column 'name'.</w:t>
      </w:r>
      <w:r>
        <w:br/>
      </w:r>
      <w:r>
        <w:br/>
      </w:r>
      <w:r>
        <w:rPr>
          <w:rStyle w:val="VerbatimChar"/>
        </w:rPr>
        <w:t xml:space="preserve">pd.Series(Auto.cylinders, dtype='category') # convert the column `cylinders` to 'category` dtype</w:t>
      </w:r>
      <w:r>
        <w:br/>
      </w:r>
      <w:r>
        <w:rPr>
          <w:rStyle w:val="VerbatimChar"/>
        </w:rPr>
        <w:t xml:space="preserve"># the convertison can be done using `astype()` method</w:t>
      </w:r>
      <w:r>
        <w:br/>
      </w:r>
      <w:r>
        <w:rPr>
          <w:rStyle w:val="VerbatimChar"/>
        </w:rPr>
        <w:t xml:space="preserve">Auto.cylinders.astype('category')</w:t>
      </w:r>
      <w:r>
        <w:br/>
      </w:r>
      <w:r>
        <w:rPr>
          <w:rStyle w:val="VerbatimChar"/>
        </w:rPr>
        <w:t xml:space="preserve">Auto.describe() # statistics summary of all columns</w:t>
      </w:r>
      <w:r>
        <w:br/>
      </w:r>
      <w:r>
        <w:rPr>
          <w:rStyle w:val="VerbatimChar"/>
        </w:rPr>
        <w:t xml:space="preserve">Auto['mpg'].describe() # for selected columns</w:t>
      </w:r>
      <w:r>
        <w:br/>
      </w:r>
      <w:r>
        <w:br/>
      </w:r>
      <w:r>
        <w:rPr>
          <w:rStyle w:val="VerbatimChar"/>
        </w:rPr>
        <w:t xml:space="preserve">college.rename({'Unnamed: 0': 'College'}, axis=1): # change column name, </w:t>
      </w:r>
      <w:r>
        <w:br/>
      </w:r>
      <w:r>
        <w:rPr>
          <w:rStyle w:val="VerbatimChar"/>
        </w:rPr>
        <w:t xml:space="preserve"># alternavie way</w:t>
      </w:r>
      <w:r>
        <w:br/>
      </w:r>
      <w:r>
        <w:rPr>
          <w:rStyle w:val="VerbatimChar"/>
        </w:rPr>
        <w:t xml:space="preserve">college_df.rename(columns={college_df.columns[0] : "College"}, inplace=True) #</w:t>
      </w:r>
      <w:r>
        <w:br/>
      </w:r>
      <w:r>
        <w:br/>
      </w:r>
      <w:r>
        <w:rPr>
          <w:rStyle w:val="VerbatimChar"/>
        </w:rPr>
        <w:t xml:space="preserve">college['Elite'] = pd.cut(college['Top10perc'],  # binning a column</w:t>
      </w:r>
      <w:r>
        <w:br/>
      </w:r>
      <w:r>
        <w:rPr>
          <w:rStyle w:val="VerbatimChar"/>
        </w:rPr>
        <w:t xml:space="preserve">                          [0,0.5,1],  #bin edges</w:t>
      </w:r>
      <w:r>
        <w:br/>
      </w:r>
      <w:r>
        <w:rPr>
          <w:rStyle w:val="VerbatimChar"/>
        </w:rPr>
        <w:t xml:space="preserve">                          labels=['No', 'Yes'],  # bin labels (names)</w:t>
      </w:r>
      <w:r>
        <w:br/>
      </w:r>
      <w:r>
        <w:rPr>
          <w:rStyle w:val="VerbatimChar"/>
        </w:rPr>
        <w:t xml:space="preserve">                          right=True,# True: right-inclusive (default) for each bin ( ]; False:rigth-exclusive </w:t>
      </w:r>
      <w:r>
        <w:br/>
      </w:r>
      <w:r>
        <w:rPr>
          <w:rStyle w:val="VerbatimChar"/>
        </w:rPr>
        <w:t xml:space="preserve">                          )   </w:t>
      </w:r>
      <w:r>
        <w:br/>
      </w:r>
      <w:r>
        <w:rPr>
          <w:rStyle w:val="VerbatimChar"/>
        </w:rPr>
        <w:t xml:space="preserve">college['Elite'].value_counts() # frequency counts</w:t>
      </w:r>
      <w:r>
        <w:br/>
      </w:r>
      <w:r>
        <w:rPr>
          <w:rStyle w:val="VerbatimChar"/>
        </w:rPr>
        <w:t xml:space="preserve">auto.columns.tolist() # equivalent to  auto.columns.format() (rarely used)</w:t>
      </w:r>
    </w:p>
    <w:bookmarkEnd w:id="49"/>
    <w:bookmarkStart w:id="50" w:name="selecting-rows-and-columns"/>
    <w:p>
      <w:pPr>
        <w:pStyle w:val="Heading4"/>
      </w:pPr>
      <w:r>
        <w:t xml:space="preserve">2.8.5.3 Selecting rows and columns</w:t>
      </w:r>
    </w:p>
    <w:p>
      <w:pPr>
        <w:pStyle w:val="FirstParagraph"/>
      </w:pPr>
      <w:r>
        <w:t xml:space="preserve">Select Rows:</w:t>
      </w:r>
    </w:p>
    <w:p>
      <w:pPr>
        <w:pStyle w:val="SourceCode"/>
      </w:pPr>
      <w:r>
        <w:rPr>
          <w:rStyle w:val="VerbatimChar"/>
        </w:rPr>
        <w:t xml:space="preserve">Auto[:3] # the first 3 rows. </w:t>
      </w:r>
      <w:r>
        <w:br/>
      </w:r>
      <w:r>
        <w:rPr>
          <w:rStyle w:val="VerbatimChar"/>
        </w:rPr>
        <w:t xml:space="preserve">Auto[Auto['year'] &gt; 80] # select rows with boolean array</w:t>
      </w:r>
      <w:r>
        <w:br/>
      </w:r>
      <w:r>
        <w:rPr>
          <w:rStyle w:val="VerbatimChar"/>
        </w:rPr>
        <w:t xml:space="preserve">Auto_re.loc[['amc rebel sst', 'ford torino']] #label_based row selection</w:t>
      </w:r>
      <w:r>
        <w:br/>
      </w:r>
      <w:r>
        <w:rPr>
          <w:rStyle w:val="VerbatimChar"/>
        </w:rPr>
        <w:t xml:space="preserve">Auto_re.iloc[[3,4]] #integer-based row seleciton: rows 3 and 4 (index starting from 0)</w:t>
      </w:r>
    </w:p>
    <w:p>
      <w:pPr>
        <w:pStyle w:val="FirstParagraph"/>
      </w:pPr>
      <w:r>
        <w:t xml:space="preserve">Select Columns</w:t>
      </w:r>
    </w:p>
    <w:p>
      <w:pPr>
        <w:pStyle w:val="SourceCode"/>
      </w:pPr>
      <w:r>
        <w:rPr>
          <w:rStyle w:val="VerbatimChar"/>
        </w:rPr>
        <w:t xml:space="preserve">Auto['horsepower'] # select the column 'horsepower', resulting a pd.Series.</w:t>
      </w:r>
      <w:r>
        <w:br/>
      </w:r>
      <w:r>
        <w:rPr>
          <w:rStyle w:val="VerbatimChar"/>
        </w:rPr>
        <w:t xml:space="preserve">Auto[['horsepower']] #obtain a dataframe of the column 'horsepower'. </w:t>
      </w:r>
      <w:r>
        <w:br/>
      </w:r>
      <w:r>
        <w:rPr>
          <w:rStyle w:val="VerbatimChar"/>
        </w:rPr>
        <w:t xml:space="preserve">Auto_re.iloc[:,[0,2,3]] # intger-based selection</w:t>
      </w:r>
      <w:r>
        <w:br/>
      </w:r>
      <w:r>
        <w:rPr>
          <w:rStyle w:val="VerbatimChar"/>
        </w:rPr>
        <w:t xml:space="preserve">auto_df.select_dtypes(include=['int16','int32']) # select columns by dtype</w:t>
      </w:r>
    </w:p>
    <w:p>
      <w:pPr>
        <w:pStyle w:val="FirstParagraph"/>
      </w:pPr>
      <w:r>
        <w:t xml:space="preserve">Select a subset</w:t>
      </w:r>
    </w:p>
    <w:p>
      <w:pPr>
        <w:pStyle w:val="SourceCode"/>
      </w:pPr>
      <w:r>
        <w:rPr>
          <w:rStyle w:val="VerbatimChar"/>
        </w:rPr>
        <w:t xml:space="preserve">Auto_re.iloc[[3,4],[0,2,3]] # integer-based </w:t>
      </w:r>
      <w:r>
        <w:br/>
      </w:r>
      <w:r>
        <w:rPr>
          <w:rStyle w:val="VerbatimChar"/>
        </w:rPr>
        <w:t xml:space="preserve">Auto_re.loc['ford galaxie 500', ['mpg', 'origin']] #label-based </w:t>
      </w:r>
      <w:r>
        <w:br/>
      </w:r>
      <w:r>
        <w:rPr>
          <w:rStyle w:val="VerbatimChar"/>
        </w:rPr>
        <w:t xml:space="preserve">Auto_re.loc[Auto_re['year'] &gt; 80, ['weight', 'origin']] # mix bolean indexing with labels</w:t>
      </w:r>
      <w:r>
        <w:br/>
      </w:r>
      <w:r>
        <w:br/>
      </w:r>
      <w:r>
        <w:rPr>
          <w:rStyle w:val="VerbatimChar"/>
        </w:rPr>
        <w:t xml:space="preserve">Auto_re.loc[lambda df: (df['year'] &gt; 80) &amp; (df['mpg'] &gt; 30),</w:t>
      </w:r>
      <w:r>
        <w:br/>
      </w:r>
      <w:r>
        <w:rPr>
          <w:rStyle w:val="VerbatimChar"/>
        </w:rPr>
        <w:t xml:space="preserve">            ['weight', 'origin']</w:t>
      </w:r>
      <w:r>
        <w:br/>
      </w:r>
      <w:r>
        <w:rPr>
          <w:rStyle w:val="VerbatimChar"/>
        </w:rPr>
        <w:t xml:space="preserve">           ]  # using labmda function with loc[]</w:t>
      </w:r>
    </w:p>
    <w:bookmarkEnd w:id="50"/>
    <w:bookmarkStart w:id="51" w:name="pandas-graphics"/>
    <w:p>
      <w:pPr>
        <w:pStyle w:val="Heading4"/>
      </w:pPr>
      <w:r>
        <w:t xml:space="preserve">2.8.5.4 Pandas graphics</w:t>
      </w:r>
    </w:p>
    <w:p>
      <w:pPr>
        <w:pStyle w:val="FirstParagraph"/>
      </w:pPr>
      <w:r>
        <w:t xml:space="preserve">Without using</w:t>
      </w:r>
      <w:r>
        <w:t xml:space="preserve"> </w:t>
      </w:r>
      <w:r>
        <w:rPr>
          <w:rStyle w:val="VerbatimChar"/>
        </w:rPr>
        <w:t xml:space="preserve">subplots</w:t>
      </w:r>
      <w:r>
        <w:t xml:space="preserve"> </w:t>
      </w:r>
      <w:r>
        <w:t xml:space="preserve">to get axes and figure objects</w:t>
      </w:r>
    </w:p>
    <w:p>
      <w:pPr>
        <w:pStyle w:val="SourceCode"/>
      </w:pPr>
      <w:r>
        <w:rPr>
          <w:rStyle w:val="VerbatimChar"/>
        </w:rPr>
        <w:t xml:space="preserve">ax = Auto.plot.scatter('horsepower', 'mpg') #scatter plot of 'horsepower' vs 'mpg' from the dataframe Auto</w:t>
      </w:r>
      <w:r>
        <w:br/>
      </w:r>
      <w:r>
        <w:rPr>
          <w:rStyle w:val="VerbatimChar"/>
        </w:rPr>
        <w:t xml:space="preserve">ax.set_title('Horsepower vs. MPG');</w:t>
      </w:r>
      <w:r>
        <w:br/>
      </w:r>
      <w:r>
        <w:rPr>
          <w:rStyle w:val="VerbatimChar"/>
        </w:rPr>
        <w:t xml:space="preserve">fig = ax.figure</w:t>
      </w:r>
      <w:r>
        <w:br/>
      </w:r>
      <w:r>
        <w:rPr>
          <w:rStyle w:val="VerbatimChar"/>
        </w:rPr>
        <w:t xml:space="preserve">fig.savefig('horsepower_mpg.png');</w:t>
      </w:r>
      <w:r>
        <w:br/>
      </w:r>
      <w:r>
        <w:br/>
      </w:r>
      <w:r>
        <w:rPr>
          <w:rStyle w:val="VerbatimChar"/>
        </w:rPr>
        <w:t xml:space="preserve">plt.gcf().subplots_adjust(bottom=0.05, left=0.1, top=0.95, right=0.95) #in percentage of the figure size. </w:t>
      </w:r>
      <w:r>
        <w:br/>
      </w:r>
      <w:r>
        <w:rPr>
          <w:rStyle w:val="VerbatimChar"/>
        </w:rPr>
        <w:t xml:space="preserve">ax1.fig.suptitle('College Scatter Matrix', fontsize=35)</w:t>
      </w:r>
    </w:p>
    <w:p>
      <w:pPr>
        <w:pStyle w:val="FirstParagraph"/>
      </w:pPr>
      <w:r>
        <w:t xml:space="preserve">Using</w:t>
      </w:r>
      <w:r>
        <w:t xml:space="preserve"> </w:t>
      </w:r>
      <w:r>
        <w:rPr>
          <w:rStyle w:val="VerbatimChar"/>
        </w:rPr>
        <w:t xml:space="preserve">subplots</w:t>
      </w:r>
    </w:p>
    <w:p>
      <w:pPr>
        <w:pStyle w:val="SourceCode"/>
      </w:pPr>
      <w:r>
        <w:rPr>
          <w:rStyle w:val="VerbatimChar"/>
        </w:rPr>
        <w:t xml:space="preserve">fig, axes = subplots(  ncols=3, figsize=(15, 5))</w:t>
      </w:r>
      <w:r>
        <w:br/>
      </w:r>
      <w:r>
        <w:rPr>
          <w:rStyle w:val="VerbatimChar"/>
        </w:rPr>
        <w:t xml:space="preserve">Auto.plot.scatter('horsepower', 'mpg', ax=axes[1]);</w:t>
      </w:r>
      <w:r>
        <w:br/>
      </w:r>
      <w:r>
        <w:rPr>
          <w:rStyle w:val="VerbatimChar"/>
        </w:rPr>
        <w:t xml:space="preserve">Auto.hist('mpg', ax=ax);</w:t>
      </w:r>
      <w:r>
        <w:br/>
      </w:r>
      <w:r>
        <w:rPr>
          <w:rStyle w:val="VerbatimChar"/>
        </w:rPr>
        <w:t xml:space="preserve">Auto.hist('mpg', color='red', bins=12, ax=ax); # more customized </w:t>
      </w:r>
    </w:p>
    <w:p>
      <w:pPr>
        <w:pStyle w:val="FirstParagraph"/>
      </w:pPr>
      <w:r>
        <w:t xml:space="preserve">Boxplot using</w:t>
      </w:r>
      <w:r>
        <w:t xml:space="preserve"> </w:t>
      </w:r>
      <w:r>
        <w:rPr>
          <w:rStyle w:val="VerbatimChar"/>
        </w:rPr>
        <w:t xml:space="preserve">subplots</w:t>
      </w:r>
    </w:p>
    <w:p>
      <w:pPr>
        <w:pStyle w:val="SourceCode"/>
      </w:pPr>
      <w:r>
        <w:rPr>
          <w:rStyle w:val="VerbatimChar"/>
        </w:rPr>
        <w:t xml:space="preserve">Auto.cylinders = pd.Series(Auto.cylinders, dtype='category') # needs to convert the `cylinders` column to categorical dtype</w:t>
      </w:r>
      <w:r>
        <w:br/>
      </w:r>
      <w:r>
        <w:rPr>
          <w:rStyle w:val="VerbatimChar"/>
        </w:rPr>
        <w:t xml:space="preserve">fig, ax = subplots(figsize=(8, 8))</w:t>
      </w:r>
      <w:r>
        <w:br/>
      </w:r>
      <w:r>
        <w:rPr>
          <w:rStyle w:val="VerbatimChar"/>
        </w:rPr>
        <w:t xml:space="preserve">Auto.boxplot('mpg', by='cylinders', ax=ax);</w:t>
      </w:r>
    </w:p>
    <w:p>
      <w:pPr>
        <w:pStyle w:val="FirstParagraph"/>
      </w:pPr>
      <w:r>
        <w:t xml:space="preserve">Scatter matrix</w:t>
      </w:r>
    </w:p>
    <w:p>
      <w:pPr>
        <w:pStyle w:val="SourceCode"/>
      </w:pPr>
      <w:r>
        <w:rPr>
          <w:rStyle w:val="VerbatimChar"/>
        </w:rPr>
        <w:t xml:space="preserve">pd.plotting.scatter_matrix(Auto); # all columns</w:t>
      </w:r>
      <w:r>
        <w:br/>
      </w:r>
      <w:r>
        <w:rPr>
          <w:rStyle w:val="VerbatimChar"/>
        </w:rPr>
        <w:t xml:space="preserve">pd.plotting.scatter_matrix(Auto[['mpg',</w:t>
      </w:r>
      <w:r>
        <w:br/>
      </w:r>
      <w:r>
        <w:rPr>
          <w:rStyle w:val="VerbatimChar"/>
        </w:rPr>
        <w:t xml:space="preserve">                                 'displacement',</w:t>
      </w:r>
      <w:r>
        <w:br/>
      </w:r>
      <w:r>
        <w:rPr>
          <w:rStyle w:val="VerbatimChar"/>
        </w:rPr>
        <w:t xml:space="preserve">                                 'weight']]);  # selected columns</w:t>
      </w:r>
      <w:r>
        <w:br/>
      </w:r>
      <w:r>
        <w:rPr>
          <w:rStyle w:val="VerbatimChar"/>
        </w:rPr>
        <w:t xml:space="preserve">                                 </w:t>
      </w:r>
      <w:r>
        <w:br/>
      </w:r>
      <w:r>
        <w:rPr>
          <w:rStyle w:val="VerbatimChar"/>
        </w:rPr>
        <w:t xml:space="preserve">                                 </w:t>
      </w:r>
      <w:r>
        <w:br/>
      </w:r>
      <w:r>
        <w:rPr>
          <w:rStyle w:val="VerbatimChar"/>
        </w:rPr>
        <w:t xml:space="preserve">#Alternatively with sns.pairplot</w:t>
      </w:r>
      <w:r>
        <w:br/>
      </w:r>
    </w:p>
    <w:p>
      <w:pPr>
        <w:pStyle w:val="FirstParagraph"/>
      </w:pPr>
      <w:r>
        <w:t xml:space="preserve">Sns Graphic</w:t>
      </w:r>
    </w:p>
    <w:p>
      <w:pPr>
        <w:pStyle w:val="SourceCode"/>
      </w:pPr>
      <w:r>
        <w:rPr>
          <w:rStyle w:val="VerbatimChar"/>
        </w:rPr>
        <w:t xml:space="preserve"># Scatter matrix</w:t>
      </w:r>
      <w:r>
        <w:br/>
      </w:r>
      <w:r>
        <w:rPr>
          <w:rStyle w:val="VerbatimChar"/>
        </w:rPr>
        <w:t xml:space="preserve">ax1 = sns.pairplot(college_df[college_df.columns[0:11]])</w:t>
      </w:r>
      <w:r>
        <w:br/>
      </w:r>
      <w:r>
        <w:br/>
      </w:r>
      <w:r>
        <w:rPr>
          <w:rStyle w:val="VerbatimChar"/>
        </w:rPr>
        <w:t xml:space="preserve"># Boxplot</w:t>
      </w:r>
      <w:r>
        <w:br/>
      </w:r>
      <w:r>
        <w:rPr>
          <w:rStyle w:val="VerbatimChar"/>
        </w:rPr>
        <w:t xml:space="preserve">sns.boxplot(ax=ax, x="Private", y="Outstate", data=college_df)</w:t>
      </w:r>
    </w:p>
    <w:bookmarkEnd w:id="51"/>
    <w:bookmarkEnd w:id="52"/>
    <w:bookmarkEnd w:id="53"/>
    <w:bookmarkEnd w:id="54"/>
    <w:bookmarkStart w:id="81" w:name="chapter-3-linear-regression"/>
    <w:p>
      <w:pPr>
        <w:pStyle w:val="Heading1"/>
      </w:pPr>
      <w:r>
        <w:t xml:space="preserve">3. Chapter 3: Linear Regression</w:t>
      </w:r>
    </w:p>
    <w:p>
      <w:pPr>
        <w:pStyle w:val="FirstParagraph"/>
      </w:pPr>
      <w:r>
        <w:t xml:space="preserve">Linear regression is a simple supervised learning assuming a linear relation between</w:t>
      </w:r>
      <w:r>
        <w:t xml:space="preserve"> </w:t>
      </w:r>
      <m:oMath>
        <m:r>
          <m:t>Y</m:t>
        </m:r>
      </m:oMath>
      <w:r>
        <w:t xml:space="preserve"> </w:t>
      </w:r>
      <w:r>
        <w:t xml:space="preserve">and</w:t>
      </w:r>
      <w:r>
        <w:t xml:space="preserve"> </w:t>
      </w:r>
      <m:oMath>
        <m:r>
          <m:t>X</m:t>
        </m:r>
      </m:oMath>
      <w:r>
        <w:t xml:space="preserve">. When there is only one predictor, it’s a</w:t>
      </w:r>
      <w:r>
        <w:t xml:space="preserve"> </w:t>
      </w:r>
      <w:r>
        <w:rPr>
          <w:bCs/>
          <w:b/>
        </w:rPr>
        <w:t xml:space="preserve">simple linear regression</w:t>
      </w:r>
      <w:r>
        <w:t xml:space="preserve">. When there are more than one predictors, it’s called</w:t>
      </w:r>
      <w:r>
        <w:t xml:space="preserve"> </w:t>
      </w:r>
      <w:r>
        <w:rPr>
          <w:bCs/>
          <w:b/>
        </w:rPr>
        <w:t xml:space="preserve">multiple linear regression</w:t>
      </w:r>
      <w:r>
        <w:t xml:space="preserve">. Note</w:t>
      </w:r>
      <w:r>
        <w:t xml:space="preserve"> </w:t>
      </w:r>
      <w:r>
        <w:rPr>
          <w:iCs/>
          <w:i/>
        </w:rPr>
        <w:t xml:space="preserve">multivariate regression</w:t>
      </w:r>
      <w:r>
        <w:t xml:space="preserve"> </w:t>
      </w:r>
      <w:r>
        <w:t xml:space="preserve">refer to the</w:t>
      </w:r>
      <w:r>
        <w:t xml:space="preserve"> </w:t>
      </w:r>
      <m:oMath>
        <m:r>
          <m:t>Y</m:t>
        </m:r>
      </m:oMath>
      <w:r>
        <w:t xml:space="preserve"> </w:t>
      </w:r>
      <w:r>
        <w:t xml:space="preserve">variable is a vector.</w:t>
      </w:r>
    </w:p>
    <w:bookmarkStart w:id="57" w:name="simple-linear-regression"/>
    <w:p>
      <w:pPr>
        <w:pStyle w:val="Heading2"/>
      </w:pPr>
      <w:r>
        <w:t xml:space="preserve">3.1 Simple Linear Regression</w:t>
      </w:r>
    </w:p>
    <w:p>
      <w:pPr>
        <w:pStyle w:val="FirstParagraph"/>
      </w:pPr>
      <w:r>
        <w:t xml:space="preserve">Assumes the</w:t>
      </w:r>
      <w:r>
        <w:t xml:space="preserve"> </w:t>
      </w:r>
      <w:r>
        <w:rPr>
          <w:iCs/>
          <w:i/>
        </w:rPr>
        <w:t xml:space="preserve">population regression line</w:t>
      </w:r>
      <w:r>
        <w:t xml:space="preserve"> </w:t>
      </w:r>
      <w:r>
        <w:t xml:space="preserve">model</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r>
            <m:t>X</m:t>
          </m:r>
          <m:r>
            <m:rPr>
              <m:sty m:val="p"/>
            </m:rPr>
            <m:t>+</m:t>
          </m:r>
          <m:r>
            <m:t>ϵ</m:t>
          </m:r>
          <m:r>
            <m:rPr>
              <m:sty m:val="p"/>
            </m:rPr>
            <m:t>,</m:t>
          </m:r>
        </m:oMath>
      </m:oMathPara>
    </w:p>
    <w:p>
      <w:pPr>
        <w:pStyle w:val="FirstParagraph"/>
      </w:pPr>
      <w:r>
        <w:t xml:space="preserve">where,</w:t>
      </w:r>
      <w:r>
        <w:t xml:space="preserve"> </w:t>
      </w:r>
      <m:oMath>
        <m:sSub>
          <m:e>
            <m:r>
              <m:t>β</m:t>
            </m:r>
          </m:e>
          <m:sub>
            <m:r>
              <m:t>0</m:t>
            </m:r>
          </m:sub>
        </m:sSub>
      </m:oMath>
      <w:r>
        <w:t xml:space="preserve"> </w:t>
      </w:r>
      <w:r>
        <w:t xml:space="preserve">is the</w:t>
      </w:r>
      <w:r>
        <w:t xml:space="preserve"> </w:t>
      </w:r>
      <w:r>
        <w:rPr>
          <w:iCs/>
          <w:i/>
        </w:rPr>
        <w:t xml:space="preserve">expected</w:t>
      </w:r>
      <w:r>
        <w:t xml:space="preserve"> </w:t>
      </w:r>
      <w:r>
        <w:t xml:space="preserve">value of</w:t>
      </w:r>
      <w:r>
        <w:t xml:space="preserve"> </w:t>
      </w:r>
      <m:oMath>
        <m:r>
          <m:t>Y</m:t>
        </m:r>
      </m:oMath>
      <w:r>
        <w:t xml:space="preserve"> </w:t>
      </w:r>
      <w:r>
        <w:t xml:space="preserve">when</w:t>
      </w:r>
      <w:r>
        <w:t xml:space="preserve"> </w:t>
      </w:r>
      <m:oMath>
        <m:r>
          <m:t>X</m:t>
        </m:r>
        <m:r>
          <m:rPr>
            <m:sty m:val="p"/>
          </m:rPr>
          <m:t>=</m:t>
        </m:r>
        <m:r>
          <m:t>0</m:t>
        </m:r>
      </m:oMath>
      <w:r>
        <w:t xml:space="preserve">, and</w:t>
      </w:r>
      <w:r>
        <w:t xml:space="preserve"> </w:t>
      </w:r>
      <m:oMath>
        <m:sSub>
          <m:e>
            <m:r>
              <m:t>β</m:t>
            </m:r>
          </m:e>
          <m:sub>
            <m:r>
              <m:t>1</m:t>
            </m:r>
          </m:sub>
        </m:sSub>
      </m:oMath>
      <w:r>
        <w:t xml:space="preserve"> </w:t>
      </w:r>
      <w:r>
        <w:t xml:space="preserve">is the</w:t>
      </w:r>
      <w:r>
        <w:t xml:space="preserve"> </w:t>
      </w:r>
      <w:r>
        <w:rPr>
          <w:iCs/>
          <w:i/>
        </w:rPr>
        <w:t xml:space="preserve">average</w:t>
      </w:r>
      <w:r>
        <w:t xml:space="preserve"> </w:t>
      </w:r>
      <w:r>
        <w:t xml:space="preserve">change in</w:t>
      </w:r>
      <w:r>
        <w:t xml:space="preserve"> </w:t>
      </w:r>
      <m:oMath>
        <m:r>
          <m:t>Y</m:t>
        </m:r>
      </m:oMath>
      <w:r>
        <w:t xml:space="preserve"> </w:t>
      </w:r>
      <w:r>
        <w:t xml:space="preserve">with a one-unit increase in</w:t>
      </w:r>
      <w:r>
        <w:t xml:space="preserve"> </w:t>
      </w:r>
      <m:oMath>
        <m:r>
          <m:t>X</m:t>
        </m:r>
      </m:oMath>
      <w:r>
        <w:t xml:space="preserve">.</w:t>
      </w:r>
      <w:r>
        <w:t xml:space="preserve"> </w:t>
      </w:r>
      <m:oMath>
        <m:r>
          <m:t>ϵ</m:t>
        </m:r>
      </m:oMath>
      <w:r>
        <w:t xml:space="preserve"> </w:t>
      </w:r>
      <w:r>
        <w:t xml:space="preserve">is a</w:t>
      </w:r>
      <w:r>
        <w:t xml:space="preserve"> </w:t>
      </w:r>
      <w:r>
        <w:t xml:space="preserve">“</w:t>
      </w:r>
      <w:r>
        <w:t xml:space="preserve">catch all</w:t>
      </w:r>
      <w:r>
        <w:t xml:space="preserve">”</w:t>
      </w:r>
      <w:r>
        <w:t xml:space="preserve"> </w:t>
      </w:r>
      <w:r>
        <w:t xml:space="preserve">error term.</w:t>
      </w:r>
    </w:p>
    <w:p>
      <w:pPr>
        <w:pStyle w:val="BodyText"/>
      </w:pPr>
      <w:r>
        <w:t xml:space="preserve">After training using the training data, we can obtain the parameter estimates</w:t>
      </w:r>
      <w:r>
        <w:t xml:space="preserve"> </w:t>
      </w:r>
      <m:oMath>
        <m:sSub>
          <m:e>
            <m:acc>
              <m:accPr>
                <m:chr m:val="̂"/>
              </m:accPr>
              <m:e>
                <m:r>
                  <m:t>β</m:t>
                </m:r>
              </m:e>
            </m:acc>
          </m:e>
          <m:sub>
            <m:r>
              <m:t>0</m:t>
            </m:r>
          </m:sub>
        </m:sSub>
      </m:oMath>
      <w:r>
        <w:t xml:space="preserve"> </w:t>
      </w:r>
      <w:r>
        <w:t xml:space="preserve">and</w:t>
      </w:r>
      <w:r>
        <w:t xml:space="preserve"> </w:t>
      </w:r>
      <m:oMath>
        <m:sSub>
          <m:e>
            <m:acc>
              <m:accPr>
                <m:chr m:val="̂"/>
              </m:accPr>
              <m:e>
                <m:r>
                  <m:t>β</m:t>
                </m:r>
              </m:e>
            </m:acc>
          </m:e>
          <m:sub>
            <m:r>
              <m:t>1</m:t>
            </m:r>
          </m:sub>
        </m:sSub>
      </m:oMath>
      <w:r>
        <w:t xml:space="preserve">. The we can obtain the prediction for</w:t>
      </w:r>
      <w:r>
        <w:t xml:space="preserve"> </w:t>
      </w:r>
      <m:oMath>
        <m:r>
          <m:t>x</m:t>
        </m:r>
      </m:oMath>
      <w:r>
        <w:t xml:space="preserve"> </w:t>
      </w:r>
      <w:r>
        <w:t xml:space="preserve">given by the</w:t>
      </w:r>
      <w:r>
        <w:t xml:space="preserve"> </w:t>
      </w:r>
      <w:r>
        <w:rPr>
          <w:iCs/>
          <w:i/>
        </w:rPr>
        <w:t xml:space="preserve">least square line</w:t>
      </w:r>
      <w:r>
        <w:t xml:space="preserve">:</w:t>
      </w:r>
    </w:p>
    <w:p>
      <w:pPr>
        <w:pStyle w:val="BodyText"/>
      </w:pPr>
      <m:oMathPara>
        <m:oMathParaPr>
          <m:jc m:val="center"/>
        </m:oMathParaPr>
        <m:oMath>
          <m:acc>
            <m:accPr>
              <m:chr m:val="̂"/>
            </m:accPr>
            <m:e>
              <m:r>
                <m:t>y</m:t>
              </m:r>
            </m:e>
          </m:acc>
          <m:r>
            <m:rPr>
              <m:sty m:val="p"/>
            </m:rPr>
            <m:t>=</m:t>
          </m:r>
          <m:sSub>
            <m:e>
              <m:acc>
                <m:accPr>
                  <m:chr m:val="̂"/>
                </m:accPr>
                <m:e>
                  <m:r>
                    <m:t>β</m:t>
                  </m:r>
                </m:e>
              </m:acc>
            </m:e>
            <m:sub>
              <m:r>
                <m:t>0</m:t>
              </m:r>
            </m:sub>
          </m:sSub>
          <m:r>
            <m:rPr>
              <m:sty m:val="p"/>
            </m:rPr>
            <m:t>+</m:t>
          </m:r>
          <m:sSub>
            <m:e>
              <m:acc>
                <m:accPr>
                  <m:chr m:val="̂"/>
                </m:accPr>
                <m:e>
                  <m:r>
                    <m:t>β</m:t>
                  </m:r>
                </m:e>
              </m:acc>
            </m:e>
            <m:sub>
              <m:r>
                <m:t>1</m:t>
              </m:r>
            </m:sub>
          </m:sSub>
          <m:r>
            <m:t>x</m:t>
          </m:r>
        </m:oMath>
      </m:oMathPara>
    </w:p>
    <w:p>
      <w:pPr>
        <w:pStyle w:val="FirstParagraph"/>
      </w:pPr>
      <w:r>
        <w:t xml:space="preserve">The error at a data point</w:t>
      </w:r>
      <w:r>
        <w:t xml:space="preserve"> </w:t>
      </w:r>
      <m:oMath>
        <m:sSub>
          <m:e>
            <m:r>
              <m:t>x</m:t>
            </m:r>
          </m:e>
          <m:sub>
            <m:r>
              <m:t>i</m:t>
            </m:r>
          </m:sub>
        </m:sSub>
      </m:oMath>
      <w:r>
        <w:t xml:space="preserve"> </w:t>
      </w:r>
      <w:r>
        <w:t xml:space="preserve">is given by</w:t>
      </w:r>
      <w:r>
        <w:t xml:space="preserve"> </w:t>
      </w:r>
      <m:oMath>
        <m:sSub>
          <m:e>
            <m:r>
              <m:t>e</m:t>
            </m:r>
          </m:e>
          <m:sub>
            <m:r>
              <m:t>i</m:t>
            </m:r>
          </m:sub>
        </m:sSub>
        <m:r>
          <m:rPr>
            <m:sty m:val="p"/>
          </m:rPr>
          <m:t>=</m:t>
        </m:r>
        <m:sSub>
          <m:e>
            <m:r>
              <m:t>y</m:t>
            </m:r>
          </m:e>
          <m:sub>
            <m:r>
              <m:t>i</m:t>
            </m:r>
          </m:sub>
        </m:sSub>
        <m:r>
          <m:rPr>
            <m:sty m:val="p"/>
          </m:rPr>
          <m:t>−</m:t>
        </m:r>
        <m:sSub>
          <m:e>
            <m:acc>
              <m:accPr>
                <m:chr m:val="̂"/>
              </m:accPr>
              <m:e>
                <m:r>
                  <m:t>y</m:t>
                </m:r>
              </m:e>
            </m:acc>
          </m:e>
          <m:sub>
            <m:r>
              <m:t>i</m:t>
            </m:r>
          </m:sub>
        </m:sSub>
      </m:oMath>
      <w:r>
        <w:t xml:space="preserve">, and the</w:t>
      </w:r>
      <w:r>
        <w:t xml:space="preserve"> </w:t>
      </w:r>
      <w:r>
        <w:rPr>
          <w:iCs/>
          <w:i/>
        </w:rPr>
        <w:t xml:space="preserve">residual sum of squares</w:t>
      </w:r>
      <w:r>
        <w:t xml:space="preserve"> </w:t>
      </w:r>
      <w:r>
        <w:t xml:space="preserve">(RSS) is</w:t>
      </w:r>
    </w:p>
    <w:p>
      <w:pPr>
        <w:pStyle w:val="BodyText"/>
      </w:pPr>
      <m:oMathPara>
        <m:oMathParaPr>
          <m:jc m:val="center"/>
        </m:oMathParaPr>
        <m:oMath>
          <m:r>
            <m:rPr>
              <m:nor/>
              <m:sty m:val="p"/>
            </m:rPr>
            <m:t>RSS</m:t>
          </m:r>
          <m:r>
            <m:rPr>
              <m:sty m:val="p"/>
            </m:rPr>
            <m:t>=</m:t>
          </m:r>
          <m:sSubSup>
            <m:e>
              <m:r>
                <m:t>e</m:t>
              </m:r>
            </m:e>
            <m:sub>
              <m:r>
                <m:t>1</m:t>
              </m:r>
            </m:sub>
            <m:sup>
              <m:r>
                <m:t>2</m:t>
              </m:r>
            </m:sup>
          </m:sSubSup>
          <m:r>
            <m:rPr>
              <m:sty m:val="p"/>
            </m:rPr>
            <m:t>+</m:t>
          </m:r>
          <m:r>
            <m:rPr>
              <m:sty m:val="p"/>
            </m:rPr>
            <m:t>⋯</m:t>
          </m:r>
          <m:r>
            <m:rPr>
              <m:sty m:val="p"/>
            </m:rPr>
            <m:t>+</m:t>
          </m:r>
          <m:sSubSup>
            <m:e>
              <m:r>
                <m:t>e</m:t>
              </m:r>
            </m:e>
            <m:sub>
              <m:r>
                <m:t>n</m:t>
              </m:r>
            </m:sub>
            <m:sup>
              <m:r>
                <m:t>2</m:t>
              </m:r>
            </m:sup>
          </m:sSubSup>
          <m:r>
            <m:rPr>
              <m:sty m:val="p"/>
            </m:rPr>
            <m:t>.</m:t>
          </m:r>
        </m:oMath>
      </m:oMathPara>
    </w:p>
    <w:p>
      <w:pPr>
        <w:pStyle w:val="FirstParagraph"/>
      </w:pPr>
      <w:r>
        <w:t xml:space="preserve">One can use the least square approach to minimize RSS to obtain</w:t>
      </w:r>
    </w:p>
    <w:p>
      <w:pPr>
        <w:pStyle w:val="BodyText"/>
      </w:pPr>
      <m:oMathPara>
        <m:oMathParaPr>
          <m:jc m:val="center"/>
        </m:oMathParaPr>
        <m:oMath>
          <m:sSub>
            <m:e>
              <m:acc>
                <m:accPr>
                  <m:chr m:val="̂"/>
                </m:accPr>
                <m:e>
                  <m:r>
                    <m:t>β</m:t>
                  </m:r>
                </m:e>
              </m:acc>
            </m:e>
            <m:sub>
              <m:r>
                <m:t>1</m:t>
              </m:r>
            </m:sub>
          </m:sSub>
          <m:r>
            <m:rPr>
              <m:sty m:val="p"/>
            </m:rPr>
            <m:t>=</m:t>
          </m:r>
          <m:f>
            <m:fPr>
              <m:type m:val="bar"/>
            </m:fPr>
            <m:num>
              <m:d>
                <m:dPr>
                  <m:begChr m:val="("/>
                  <m:endChr m:val=")"/>
                  <m:sepChr m:val=""/>
                  <m:grow/>
                </m:dPr>
                <m:e>
                  <m:sSub>
                    <m:e>
                      <m:r>
                        <m:t>x</m:t>
                      </m:r>
                    </m:e>
                    <m:sub>
                      <m:r>
                        <m:t>i</m:t>
                      </m:r>
                    </m:sub>
                  </m:sSub>
                  <m:r>
                    <m:rPr>
                      <m:sty m:val="p"/>
                    </m:rPr>
                    <m:t>−</m:t>
                  </m:r>
                  <m:acc>
                    <m:accPr>
                      <m:chr m:val="‾"/>
                    </m:accPr>
                    <m:e>
                      <m:r>
                        <m:t>x</m:t>
                      </m:r>
                    </m:e>
                  </m:acc>
                </m:e>
              </m:d>
              <m:d>
                <m:dPr>
                  <m:begChr m:val="("/>
                  <m:endChr m:val=")"/>
                  <m:sepChr m:val=""/>
                  <m:grow/>
                </m:dPr>
                <m:e>
                  <m:sSub>
                    <m:e>
                      <m:r>
                        <m:t>y</m:t>
                      </m:r>
                    </m:e>
                    <m:sub>
                      <m:r>
                        <m:t>i</m:t>
                      </m:r>
                    </m:sub>
                  </m:sSub>
                  <m:r>
                    <m:rPr>
                      <m:sty m:val="p"/>
                    </m:rPr>
                    <m:t>−</m:t>
                  </m:r>
                  <m:acc>
                    <m:accPr>
                      <m:chr m:val="‾"/>
                    </m:accPr>
                    <m:e>
                      <m:r>
                        <m:t>y</m:t>
                      </m:r>
                    </m:e>
                  </m:acc>
                </m:e>
              </m:d>
            </m:num>
            <m:den>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den>
          </m:f>
          <m:r>
            <m:rPr>
              <m:sty m:val="p"/>
            </m:rPr>
            <m:t>=</m:t>
          </m:r>
          <m:sSub>
            <m:e>
              <m:r>
                <m:t>r</m:t>
              </m:r>
            </m:e>
            <m:sub>
              <m:r>
                <m:t>x</m:t>
              </m:r>
              <m:r>
                <m:t>y</m:t>
              </m:r>
            </m:sub>
          </m:sSub>
          <m:f>
            <m:fPr>
              <m:type m:val="bar"/>
            </m:fPr>
            <m:num>
              <m:sSub>
                <m:e>
                  <m:r>
                    <m:t>σ</m:t>
                  </m:r>
                </m:e>
                <m:sub>
                  <m:r>
                    <m:t>y</m:t>
                  </m:r>
                </m:sub>
              </m:sSub>
            </m:num>
            <m:den>
              <m:sSub>
                <m:e>
                  <m:r>
                    <m:t>σ</m:t>
                  </m:r>
                </m:e>
                <m:sub>
                  <m:r>
                    <m:t>x</m:t>
                  </m:r>
                </m:sub>
              </m:sSub>
            </m:den>
          </m:f>
        </m:oMath>
      </m:oMathPara>
    </w:p>
    <w:p>
      <w:pPr>
        <w:pStyle w:val="FirstParagraph"/>
      </w:pPr>
      <m:oMathPara>
        <m:oMathParaPr>
          <m:jc m:val="center"/>
        </m:oMathParaPr>
        <m:oMath>
          <m:sSub>
            <m:e>
              <m:acc>
                <m:accPr>
                  <m:chr m:val="̂"/>
                </m:accPr>
                <m:e>
                  <m:r>
                    <m:t>β</m:t>
                  </m:r>
                </m:e>
              </m:acc>
            </m:e>
            <m:sub>
              <m:r>
                <m:t>0</m:t>
              </m:r>
            </m:sub>
          </m:sSub>
          <m:r>
            <m:rPr>
              <m:sty m:val="p"/>
            </m:rPr>
            <m:t>=</m:t>
          </m:r>
          <m:acc>
            <m:accPr>
              <m:chr m:val="‾"/>
            </m:accPr>
            <m:e>
              <m:r>
                <m:t>y</m:t>
              </m:r>
            </m:e>
          </m:acc>
          <m:r>
            <m:rPr>
              <m:sty m:val="p"/>
            </m:rPr>
            <m:t>−</m:t>
          </m:r>
          <m:sSub>
            <m:e>
              <m:acc>
                <m:accPr>
                  <m:chr m:val="̂"/>
                </m:accPr>
                <m:e>
                  <m:r>
                    <m:t>β</m:t>
                  </m:r>
                </m:e>
              </m:acc>
            </m:e>
            <m:sub>
              <m:r>
                <m:t>1</m:t>
              </m:r>
            </m:sub>
          </m:sSub>
          <m:acc>
            <m:accPr>
              <m:chr m:val="‾"/>
            </m:accPr>
            <m:e>
              <m:r>
                <m:t>x</m:t>
              </m:r>
            </m:e>
          </m:acc>
        </m:oMath>
      </m:oMathPara>
    </w:p>
    <w:p>
      <w:pPr>
        <w:pStyle w:val="FirstParagraph"/>
      </w:pPr>
      <w:r>
        <w:t xml:space="preserve">where,</w:t>
      </w:r>
      <w:r>
        <w:t xml:space="preserve"> </w:t>
      </w:r>
      <m:oMath>
        <m:acc>
          <m:accPr>
            <m:chr m:val="‾"/>
          </m:accPr>
          <m:e>
            <m:r>
              <m:t>y</m:t>
            </m:r>
          </m:e>
        </m:acc>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y</m:t>
                </m:r>
              </m:e>
              <m:sub>
                <m:r>
                  <m:t>i</m:t>
                </m:r>
              </m:sub>
            </m:sSub>
          </m:e>
        </m:nary>
      </m:oMath>
      <w:r>
        <w:t xml:space="preserve"> </w:t>
      </w:r>
      <w:r>
        <w:t xml:space="preserve">and</w:t>
      </w:r>
      <w:r>
        <w:t xml:space="preserve"> </w:t>
      </w:r>
      <m:oMath>
        <m:acc>
          <m:accPr>
            <m:chr m:val="‾"/>
          </m:accPr>
          <m:e>
            <m:r>
              <m:t>x</m:t>
            </m:r>
          </m:e>
        </m:acc>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x</m:t>
                </m:r>
              </m:e>
              <m:sub>
                <m:r>
                  <m:t>i</m:t>
                </m:r>
              </m:sub>
            </m:sSub>
          </m:e>
        </m:nary>
      </m:oMath>
      <w:r>
        <w:t xml:space="preserve">, and the correlation</w:t>
      </w:r>
    </w:p>
    <w:p>
      <w:pPr>
        <w:pStyle w:val="BodyText"/>
      </w:pPr>
      <w:bookmarkStart w:id="55" w:name="eq-correlation-rxy"/>
      <m:oMathPara>
        <m:oMathParaPr>
          <m:jc m:val="center"/>
        </m:oMathParaPr>
        <m:oMath>
          <m:sSub>
            <m:e>
              <m:r>
                <m:t>r</m:t>
              </m:r>
            </m:e>
            <m:sub>
              <m:r>
                <m:t>x</m:t>
              </m:r>
              <m:r>
                <m:t>y</m:t>
              </m:r>
            </m:sub>
          </m:sSub>
          <m:r>
            <m:rPr>
              <m:sty m:val="p"/>
            </m:rPr>
            <m:t>=</m:t>
          </m:r>
          <m:f>
            <m:fPr>
              <m:type m:val="bar"/>
            </m:fPr>
            <m:num>
              <m:r>
                <m:rPr>
                  <m:nor/>
                  <m:sty m:val="p"/>
                </m:rPr>
                <m:t>cov</m:t>
              </m:r>
              <m:d>
                <m:dPr>
                  <m:begChr m:val="("/>
                  <m:endChr m:val=")"/>
                  <m:sepChr m:val=""/>
                  <m:grow/>
                </m:dPr>
                <m:e>
                  <m:r>
                    <m:t>x</m:t>
                  </m:r>
                  <m:r>
                    <m:rPr>
                      <m:sty m:val="p"/>
                    </m:rPr>
                    <m:t>,</m:t>
                  </m:r>
                  <m:r>
                    <m:t>y</m:t>
                  </m:r>
                </m:e>
              </m:d>
            </m:num>
            <m:den>
              <m:sSub>
                <m:e>
                  <m:r>
                    <m:t>σ</m:t>
                  </m:r>
                </m:e>
                <m:sub>
                  <m:r>
                    <m:t>x</m:t>
                  </m:r>
                </m:sub>
              </m:sSub>
              <m:sSub>
                <m:e>
                  <m:r>
                    <m:t>σ</m:t>
                  </m:r>
                </m:e>
                <m:sub>
                  <m:r>
                    <m:t>y</m:t>
                  </m:r>
                </m:sub>
              </m:sSub>
            </m:den>
          </m:f>
          <m:r>
            <m:rPr>
              <m:sty m:val="p"/>
            </m:rPr>
            <m:t>=</m:t>
          </m:r>
          <m:f>
            <m:fPr>
              <m:type m:val="bar"/>
            </m:fPr>
            <m:num>
              <m:d>
                <m:dPr>
                  <m:begChr m:val="("/>
                  <m:endChr m:val=")"/>
                  <m:sepChr m:val=""/>
                  <m:grow/>
                </m:dPr>
                <m:e>
                  <m:sSub>
                    <m:e>
                      <m:r>
                        <m:t>x</m:t>
                      </m:r>
                    </m:e>
                    <m:sub>
                      <m:r>
                        <m:t>i</m:t>
                      </m:r>
                    </m:sub>
                  </m:sSub>
                  <m:r>
                    <m:rPr>
                      <m:sty m:val="p"/>
                    </m:rPr>
                    <m:t>−</m:t>
                  </m:r>
                  <m:acc>
                    <m:accPr>
                      <m:chr m:val="‾"/>
                    </m:accPr>
                    <m:e>
                      <m:r>
                        <m:t>x</m:t>
                      </m:r>
                    </m:e>
                  </m:acc>
                </m:e>
              </m:d>
              <m:d>
                <m:dPr>
                  <m:begChr m:val="("/>
                  <m:endChr m:val=")"/>
                  <m:sepChr m:val=""/>
                  <m:grow/>
                </m:dPr>
                <m:e>
                  <m:sSub>
                    <m:e>
                      <m:r>
                        <m:t>y</m:t>
                      </m:r>
                    </m:e>
                    <m:sub>
                      <m:r>
                        <m:t>i</m:t>
                      </m:r>
                    </m:sub>
                  </m:sSub>
                  <m:r>
                    <m:rPr>
                      <m:sty m:val="p"/>
                    </m:rPr>
                    <m:t>−</m:t>
                  </m:r>
                  <m:acc>
                    <m:accPr>
                      <m:chr m:val="‾"/>
                    </m:accPr>
                    <m:e>
                      <m:r>
                        <m:t>y</m:t>
                      </m:r>
                    </m:e>
                  </m:acc>
                </m:e>
              </m:d>
            </m:num>
            <m:den>
              <m:rad>
                <m:radPr>
                  <m:degHide m:val="1"/>
                </m:radPr>
                <m:deg/>
                <m:e>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e>
              </m:rad>
              <m:rad>
                <m:radPr>
                  <m:degHide m:val="1"/>
                </m:radPr>
                <m:deg/>
                <m:e>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e>
              </m:rad>
            </m:den>
          </m:f>
          <m:r>
            <m:rPr>
              <m:sty m:val="p"/>
            </m:rPr>
            <m:t>.</m:t>
          </m:r>
          <m:r>
            <m:t>  </m:t>
          </m:r>
          <m:d>
            <m:dPr>
              <m:begChr m:val="("/>
              <m:endChr m:val=")"/>
              <m:sepChr m:val=""/>
              <m:grow/>
            </m:dPr>
            <m:e>
              <m:r>
                <m:t>3.1</m:t>
              </m:r>
            </m:e>
          </m:d>
        </m:oMath>
      </m:oMathPara>
      <w:bookmarkEnd w:id="55"/>
    </w:p>
    <w:p>
      <w:pPr>
        <w:pStyle w:val="FirstParagraph"/>
      </w:pPr>
      <w:r>
        <w:t xml:space="preserve">is the normalized convariance. Note</w:t>
      </w:r>
      <w:r>
        <w:t xml:space="preserve"> </w:t>
      </w:r>
      <m:oMath>
        <m:r>
          <m:rPr>
            <m:sty m:val="p"/>
          </m:rPr>
          <m:t>−</m:t>
        </m:r>
        <m:r>
          <m:t>1</m:t>
        </m:r>
        <m:r>
          <m:rPr>
            <m:sty m:val="p"/>
          </m:rPr>
          <m:t>≤</m:t>
        </m:r>
        <m:sSub>
          <m:e>
            <m:r>
              <m:t>r</m:t>
            </m:r>
          </m:e>
          <m:sub>
            <m:r>
              <m:t>x</m:t>
            </m:r>
            <m:r>
              <m:t>y</m:t>
            </m:r>
          </m:sub>
        </m:sSub>
        <m:r>
          <m:rPr>
            <m:sty m:val="p"/>
          </m:rPr>
          <m:t>≤</m:t>
        </m:r>
        <m:r>
          <m:t>1</m:t>
        </m:r>
      </m:oMath>
      <w:r>
        <w:t xml:space="preserve">. When there is no intercept, that is</w:t>
      </w:r>
      <w:r>
        <w:t xml:space="preserve"> </w:t>
      </w:r>
      <m:oMath>
        <m:sSub>
          <m:e>
            <m:r>
              <m:t>β</m:t>
            </m:r>
          </m:e>
          <m:sub>
            <m:r>
              <m:t>0</m:t>
            </m:r>
          </m:sub>
        </m:sSub>
        <m:r>
          <m:rPr>
            <m:sty m:val="p"/>
          </m:rPr>
          <m:t>=</m:t>
        </m:r>
        <m:r>
          <m:t>0</m:t>
        </m:r>
      </m:oMath>
      <w:r>
        <w:t xml:space="preserve">, then</w:t>
      </w:r>
    </w:p>
    <w:p>
      <w:pPr>
        <w:pStyle w:val="BodyText"/>
      </w:pPr>
      <m:oMathPara>
        <m:oMathParaPr>
          <m:jc m:val="center"/>
        </m:oMathParaPr>
        <m:oMath>
          <m:sSub>
            <m:e>
              <m:acc>
                <m:accPr>
                  <m:chr m:val="̂"/>
                </m:accPr>
                <m:e>
                  <m:r>
                    <m:t>y</m:t>
                  </m:r>
                </m:e>
              </m:acc>
            </m:e>
            <m:sub>
              <m:r>
                <m:t>i</m:t>
              </m:r>
            </m:sub>
          </m:sSub>
          <m:r>
            <m:rPr>
              <m:sty m:val="p"/>
            </m:rPr>
            <m:t>=</m:t>
          </m:r>
          <m:sSub>
            <m:e>
              <m:r>
                <m:t>x</m:t>
              </m:r>
            </m:e>
            <m:sub>
              <m:r>
                <m:t>i</m:t>
              </m:r>
            </m:sub>
          </m:sSub>
          <m:acc>
            <m:accPr>
              <m:chr m:val="̂"/>
            </m:accPr>
            <m:e>
              <m:r>
                <m:t>β</m:t>
              </m:r>
            </m:e>
          </m:acc>
          <m:r>
            <m:rPr>
              <m:sty m:val="p"/>
            </m:rPr>
            <m:t>=</m:t>
          </m:r>
          <m:nary>
            <m:naryPr>
              <m:chr m:val="∑"/>
              <m:limLoc m:val="undOvr"/>
              <m:subHide m:val="0"/>
              <m:supHide m:val="0"/>
            </m:naryPr>
            <m:sub>
              <m:r>
                <m:t>i</m:t>
              </m:r>
              <m:r>
                <m:rPr>
                  <m:sty m:val="p"/>
                </m:rPr>
                <m:t>=</m:t>
              </m:r>
              <m:r>
                <m:t>1</m:t>
              </m:r>
            </m:sub>
            <m:sup>
              <m:r>
                <m:t>n</m:t>
              </m:r>
            </m:sup>
            <m:e>
              <m:sSub>
                <m:e>
                  <m:r>
                    <m:t>a</m:t>
                  </m:r>
                </m:e>
                <m:sub>
                  <m:r>
                    <m:t>i</m:t>
                  </m:r>
                </m:sub>
              </m:sSub>
            </m:e>
          </m:nary>
          <m:sSub>
            <m:e>
              <m:r>
                <m:t>y</m:t>
              </m:r>
            </m:e>
            <m:sub>
              <m:r>
                <m:t>i</m:t>
              </m:r>
            </m:sub>
          </m:sSub>
        </m:oMath>
      </m:oMathPara>
    </w:p>
    <w:p>
      <w:pPr>
        <w:pStyle w:val="FirstParagraph"/>
      </w:pPr>
      <w:r>
        <w:t xml:space="preserve">where,</w:t>
      </w:r>
    </w:p>
    <w:p>
      <w:pPr>
        <w:pStyle w:val="BodyText"/>
      </w:pPr>
      <m:oMathPara>
        <m:oMathParaPr>
          <m:jc m:val="center"/>
        </m:oMathParaPr>
        <m:oMath>
          <m:acc>
            <m:accPr>
              <m:chr m:val="̂"/>
            </m:accPr>
            <m:e>
              <m:r>
                <m:t>β</m:t>
              </m:r>
            </m:e>
          </m:acc>
          <m:r>
            <m:rPr>
              <m:sty m:val="p"/>
            </m:rPr>
            <m:t>=</m:t>
          </m:r>
          <m:f>
            <m:fPr>
              <m:type m:val="bar"/>
            </m:fPr>
            <m:num>
              <m:nary>
                <m:naryPr>
                  <m:chr m:val="∑"/>
                  <m:limLoc m:val="undOvr"/>
                  <m:subHide m:val="0"/>
                  <m:supHide m:val="0"/>
                </m:naryPr>
                <m:sub>
                  <m:r>
                    <m:t>i</m:t>
                  </m:r>
                  <m:r>
                    <m:rPr>
                      <m:sty m:val="p"/>
                    </m:rPr>
                    <m:t>=</m:t>
                  </m:r>
                  <m:r>
                    <m:t>1</m:t>
                  </m:r>
                </m:sub>
                <m:sup>
                  <m:r>
                    <m:t>n</m:t>
                  </m:r>
                </m:sup>
                <m:e>
                  <m:sSub>
                    <m:e>
                      <m:r>
                        <m:t>x</m:t>
                      </m:r>
                    </m:e>
                    <m:sub>
                      <m:r>
                        <m:t>i</m:t>
                      </m:r>
                    </m:sub>
                  </m:sSub>
                </m:e>
              </m:nary>
              <m:sSub>
                <m:e>
                  <m:r>
                    <m:t>y</m:t>
                  </m:r>
                </m:e>
                <m:sub>
                  <m:r>
                    <m:t>i</m:t>
                  </m:r>
                </m:sub>
              </m:sSub>
            </m:num>
            <m:den>
              <m:nary>
                <m:naryPr>
                  <m:chr m:val="∑"/>
                  <m:limLoc m:val="undOvr"/>
                  <m:subHide m:val="0"/>
                  <m:supHide m:val="0"/>
                </m:naryPr>
                <m:sub>
                  <m:r>
                    <m:t>i</m:t>
                  </m:r>
                  <m:r>
                    <m:rPr>
                      <m:sty m:val="p"/>
                    </m:rPr>
                    <m:t>=</m:t>
                  </m:r>
                  <m:r>
                    <m:t>1</m:t>
                  </m:r>
                </m:sub>
                <m:sup>
                  <m:r>
                    <m:t>n</m:t>
                  </m:r>
                </m:sup>
                <m:e>
                  <m:sSubSup>
                    <m:e>
                      <m:r>
                        <m:t>x</m:t>
                      </m:r>
                    </m:e>
                    <m:sub>
                      <m:r>
                        <m:t>i</m:t>
                      </m:r>
                    </m:sub>
                    <m:sup>
                      <m:r>
                        <m:t>2</m:t>
                      </m:r>
                    </m:sup>
                  </m:sSubSup>
                </m:e>
              </m:nary>
            </m:den>
          </m:f>
        </m:oMath>
      </m:oMathPara>
    </w:p>
    <w:p>
      <w:pPr>
        <w:pStyle w:val="FirstParagraph"/>
      </w:pPr>
      <w:r>
        <w:t xml:space="preserve">That is, the fitted values are linear combinations of the response values when there is no intercept.</w:t>
      </w:r>
    </w:p>
    <w:bookmarkStart w:id="56" w:name="X587e4f2027a38cdfe1aee7a3c5d87023cb6f2f2"/>
    <w:p>
      <w:pPr>
        <w:pStyle w:val="Heading3"/>
      </w:pPr>
      <w:r>
        <w:t xml:space="preserve">3.1.1 Assessing the accuracy of the coefficients</w:t>
      </w:r>
    </w:p>
    <w:p>
      <w:pPr>
        <w:pStyle w:val="FirstParagraph"/>
      </w:pPr>
      <w:r>
        <w:t xml:space="preserve">Let</w:t>
      </w:r>
      <w:r>
        <w:t xml:space="preserve"> </w:t>
      </w:r>
      <m:oMath>
        <m:sSup>
          <m:e>
            <m:r>
              <m:t>σ</m:t>
            </m:r>
          </m:e>
          <m:sup>
            <m:r>
              <m:t>2</m:t>
            </m:r>
          </m:sup>
        </m:sSup>
        <m:r>
          <m:rPr>
            <m:sty m:val="p"/>
          </m:rPr>
          <m:t>=</m:t>
        </m:r>
        <m:r>
          <m:rPr>
            <m:nor/>
            <m:sty m:val="p"/>
          </m:rPr>
          <m:t>Var</m:t>
        </m:r>
        <m:d>
          <m:dPr>
            <m:begChr m:val="("/>
            <m:endChr m:val=")"/>
            <m:sepChr m:val=""/>
            <m:grow/>
          </m:dPr>
          <m:e>
            <m:r>
              <m:t>ϵ</m:t>
            </m:r>
          </m:e>
        </m:d>
      </m:oMath>
      <w:r>
        <w:t xml:space="preserve">, that is,</w:t>
      </w:r>
      <w:r>
        <w:t xml:space="preserve"> </w:t>
      </w:r>
      <m:oMath>
        <m:sSup>
          <m:e>
            <m:r>
              <m:t>σ</m:t>
            </m:r>
          </m:e>
          <m:sup>
            <m:r>
              <m:t>2</m:t>
            </m:r>
          </m:sup>
        </m:sSup>
      </m:oMath>
      <w:r>
        <w:t xml:space="preserve"> </w:t>
      </w:r>
      <w:r>
        <w:t xml:space="preserve">is the variance of</w:t>
      </w:r>
      <w:r>
        <w:t xml:space="preserve"> </w:t>
      </w:r>
      <m:oMath>
        <m:r>
          <m:t>Y</m:t>
        </m:r>
      </m:oMath>
      <w:r>
        <w:t xml:space="preserve">, (estimated by</w:t>
      </w:r>
      <w:r>
        <w:t xml:space="preserve"> </w:t>
      </w:r>
      <m:oMath>
        <m:sSup>
          <m:e>
            <m:r>
              <m:t>σ</m:t>
            </m:r>
          </m:e>
          <m:sup>
            <m:r>
              <m:t>2</m:t>
            </m:r>
          </m:sup>
        </m:sSup>
        <m:r>
          <m:rPr>
            <m:sty m:val="p"/>
          </m:rPr>
          <m:t>≈</m:t>
        </m:r>
        <m:r>
          <m:rPr>
            <m:sty m:val="p"/>
          </m:rPr>
          <m:t>=</m:t>
        </m:r>
        <m:r>
          <m:rPr>
            <m:nor/>
            <m:sty m:val="p"/>
          </m:rPr>
          <m:t>RSE</m:t>
        </m:r>
        <m:r>
          <m:rPr>
            <m:sty m:val="p"/>
          </m:rPr>
          <m:t>=</m:t>
        </m:r>
        <m:r>
          <m:rPr>
            <m:nor/>
            <m:sty m:val="p"/>
          </m:rPr>
          <m:t>RSS</m:t>
        </m:r>
        <m:r>
          <m:rPr>
            <m:sty m:val="p"/>
          </m:rPr>
          <m:t>/</m:t>
        </m:r>
        <m:d>
          <m:dPr>
            <m:begChr m:val="("/>
            <m:endChr m:val=")"/>
            <m:sepChr m:val=""/>
            <m:grow/>
          </m:dPr>
          <m:e>
            <m:r>
              <m:t>n</m:t>
            </m:r>
            <m:r>
              <m:rPr>
                <m:sty m:val="p"/>
              </m:rPr>
              <m:t>−</m:t>
            </m:r>
            <m:r>
              <m:t>p</m:t>
            </m:r>
            <m:r>
              <m:rPr>
                <m:sty m:val="p"/>
              </m:rPr>
              <m:t>−</m:t>
            </m:r>
            <m:r>
              <m:t>1</m:t>
            </m:r>
          </m:e>
        </m:d>
      </m:oMath>
      <w:r>
        <w:t xml:space="preserve">. ) Assume each observation have</w:t>
      </w:r>
      <w:r>
        <w:t xml:space="preserve"> </w:t>
      </w:r>
      <w:r>
        <w:rPr>
          <w:iCs/>
          <w:i/>
        </w:rPr>
        <w:t xml:space="preserve">common variance</w:t>
      </w:r>
      <w:r>
        <w:t xml:space="preserve"> </w:t>
      </w:r>
      <w:r>
        <w:t xml:space="preserve">(homoscedasticity) and are</w:t>
      </w:r>
      <w:r>
        <w:t xml:space="preserve"> </w:t>
      </w:r>
      <w:r>
        <w:rPr>
          <w:iCs/>
          <w:i/>
        </w:rPr>
        <w:t xml:space="preserve">uncorrelated</w:t>
      </w:r>
      <w:r>
        <w:t xml:space="preserve">, then the standard errors under repeated sampling</w:t>
      </w:r>
    </w:p>
    <w:p>
      <w:pPr>
        <w:pStyle w:val="BodyText"/>
      </w:pPr>
      <m:oMathPara>
        <m:oMathParaPr>
          <m:jc m:val="center"/>
        </m:oMathParaPr>
        <m:oMath>
          <m:sSup>
            <m:e>
              <m:d>
                <m:dPr>
                  <m:begChr m:val="("/>
                  <m:endChr m:val=")"/>
                  <m:sepChr m:val=""/>
                  <m:grow/>
                </m:dPr>
                <m:e>
                  <m:r>
                    <m:rPr>
                      <m:nor/>
                      <m:sty m:val="p"/>
                    </m:rPr>
                    <m:t>SE</m:t>
                  </m:r>
                  <m:d>
                    <m:dPr>
                      <m:begChr m:val="["/>
                      <m:endChr m:val="]"/>
                      <m:sepChr m:val=""/>
                      <m:grow/>
                    </m:dPr>
                    <m:e>
                      <m:sSub>
                        <m:e>
                          <m:acc>
                            <m:accPr>
                              <m:chr m:val="̂"/>
                            </m:accPr>
                            <m:e>
                              <m:r>
                                <m:t>β</m:t>
                              </m:r>
                            </m:e>
                          </m:acc>
                        </m:e>
                        <m:sub>
                          <m:r>
                            <m:t>1</m:t>
                          </m:r>
                        </m:sub>
                      </m:sSub>
                    </m:e>
                  </m:d>
                </m:e>
              </m:d>
            </m:e>
            <m:sup>
              <m:r>
                <m:t>2</m:t>
              </m:r>
            </m:sup>
          </m:sSup>
          <m:r>
            <m:rPr>
              <m:sty m:val="p"/>
            </m:rPr>
            <m:t>=</m:t>
          </m:r>
          <m:f>
            <m:fPr>
              <m:type m:val="bar"/>
            </m:fPr>
            <m:num>
              <m:r>
                <m:t>1</m:t>
              </m:r>
            </m:num>
            <m:den>
              <m:sSubSup>
                <m:e>
                  <m:r>
                    <m:t>σ</m:t>
                  </m:r>
                </m:e>
                <m:sub>
                  <m:r>
                    <m:t>x</m:t>
                  </m:r>
                </m:sub>
                <m:sup>
                  <m:r>
                    <m:t>2</m:t>
                  </m:r>
                </m:sup>
              </m:sSubSup>
            </m:den>
          </m:f>
          <m:r>
            <m:rPr>
              <m:sty m:val="p"/>
            </m:rPr>
            <m:t>⋅</m:t>
          </m:r>
          <m:f>
            <m:fPr>
              <m:type m:val="bar"/>
            </m:fPr>
            <m:num>
              <m:sSup>
                <m:e>
                  <m:r>
                    <m:t>σ</m:t>
                  </m:r>
                </m:e>
                <m:sup>
                  <m:r>
                    <m:t>2</m:t>
                  </m:r>
                </m:sup>
              </m:sSup>
            </m:num>
            <m:den>
              <m:r>
                <m:t>n</m:t>
              </m:r>
            </m:den>
          </m:f>
        </m:oMath>
      </m:oMathPara>
    </w:p>
    <w:p>
      <w:pPr>
        <w:pStyle w:val="FirstParagraph"/>
      </w:pPr>
      <m:oMathPara>
        <m:oMathParaPr>
          <m:jc m:val="center"/>
        </m:oMathParaPr>
        <m:oMath>
          <m:sSup>
            <m:e>
              <m:d>
                <m:dPr>
                  <m:begChr m:val="("/>
                  <m:endChr m:val=")"/>
                  <m:sepChr m:val=""/>
                  <m:grow/>
                </m:dPr>
                <m:e>
                  <m:r>
                    <m:rPr>
                      <m:nor/>
                      <m:sty m:val="p"/>
                    </m:rPr>
                    <m:t>SE</m:t>
                  </m:r>
                  <m:d>
                    <m:dPr>
                      <m:begChr m:val="["/>
                      <m:endChr m:val="]"/>
                      <m:sepChr m:val=""/>
                      <m:grow/>
                    </m:dPr>
                    <m:e>
                      <m:sSub>
                        <m:e>
                          <m:acc>
                            <m:accPr>
                              <m:chr m:val="̂"/>
                            </m:accPr>
                            <m:e>
                              <m:r>
                                <m:t>β</m:t>
                              </m:r>
                            </m:e>
                          </m:acc>
                        </m:e>
                        <m:sub>
                          <m:r>
                            <m:t>0</m:t>
                          </m:r>
                        </m:sub>
                      </m:sSub>
                    </m:e>
                  </m:d>
                </m:e>
              </m:d>
            </m:e>
            <m:sup>
              <m:r>
                <m:t>2</m:t>
              </m:r>
            </m:sup>
          </m:sSup>
          <m:r>
            <m:rPr>
              <m:sty m:val="p"/>
            </m:rPr>
            <m:t>=</m:t>
          </m:r>
          <m:d>
            <m:dPr>
              <m:begChr m:val="["/>
              <m:endChr m:val="]"/>
              <m:sepChr m:val=""/>
              <m:grow/>
            </m:dPr>
            <m:e>
              <m:r>
                <m:t>1</m:t>
              </m:r>
              <m:r>
                <m:rPr>
                  <m:sty m:val="p"/>
                </m:rPr>
                <m:t>+</m:t>
              </m:r>
              <m:f>
                <m:fPr>
                  <m:type m:val="bar"/>
                </m:fPr>
                <m:num>
                  <m:sSup>
                    <m:e>
                      <m:acc>
                        <m:accPr>
                          <m:chr m:val="‾"/>
                        </m:accPr>
                        <m:e>
                          <m:r>
                            <m:t>x</m:t>
                          </m:r>
                        </m:e>
                      </m:acc>
                    </m:e>
                    <m:sup>
                      <m:r>
                        <m:t>2</m:t>
                      </m:r>
                    </m:sup>
                  </m:sSup>
                </m:num>
                <m:den>
                  <m:sSubSup>
                    <m:e>
                      <m:r>
                        <m:t>σ</m:t>
                      </m:r>
                    </m:e>
                    <m:sub>
                      <m:r>
                        <m:t>x</m:t>
                      </m:r>
                    </m:sub>
                    <m:sup>
                      <m:r>
                        <m:t>2</m:t>
                      </m:r>
                    </m:sup>
                  </m:sSubSup>
                </m:den>
              </m:f>
            </m:e>
          </m:d>
          <m:r>
            <m:rPr>
              <m:sty m:val="p"/>
            </m:rPr>
            <m:t>⋅</m:t>
          </m:r>
          <m:f>
            <m:fPr>
              <m:type m:val="bar"/>
            </m:fPr>
            <m:num>
              <m:sSup>
                <m:e>
                  <m:r>
                    <m:t>σ</m:t>
                  </m:r>
                </m:e>
                <m:sup>
                  <m:r>
                    <m:t>2</m:t>
                  </m:r>
                </m:sup>
              </m:sSup>
            </m:num>
            <m:den>
              <m:r>
                <m:t>n</m:t>
              </m:r>
            </m:den>
          </m:f>
        </m:oMath>
      </m:oMathPara>
    </w:p>
    <w:p>
      <w:pPr>
        <w:numPr>
          <w:ilvl w:val="0"/>
          <w:numId w:val="1011"/>
        </w:numPr>
      </w:pPr>
      <w:r>
        <w:t xml:space="preserve">when</w:t>
      </w:r>
      <w:r>
        <w:t xml:space="preserve"> </w:t>
      </w:r>
      <m:oMath>
        <m:sSub>
          <m:e>
            <m:r>
              <m:t>x</m:t>
            </m:r>
          </m:e>
          <m:sub>
            <m:r>
              <m:t>i</m:t>
            </m:r>
          </m:sub>
        </m:sSub>
      </m:oMath>
      <w:r>
        <w:t xml:space="preserve"> </w:t>
      </w:r>
      <w:r>
        <w:t xml:space="preserve">are more spread out (with large</w:t>
      </w:r>
      <w:r>
        <w:t xml:space="preserve"> </w:t>
      </w:r>
      <m:oMath>
        <m:sSubSup>
          <m:e>
            <m:r>
              <m:t>σ</m:t>
            </m:r>
          </m:e>
          <m:sub>
            <m:r>
              <m:t>x</m:t>
            </m:r>
          </m:sub>
          <m:sup>
            <m:r>
              <m:t>2</m:t>
            </m:r>
          </m:sup>
        </m:sSubSup>
      </m:oMath>
      <w:r>
        <w:t xml:space="preserve">), then</w:t>
      </w:r>
      <w:r>
        <w:t xml:space="preserve"> </w:t>
      </w:r>
      <m:oMath>
        <m:r>
          <m:rPr>
            <m:nor/>
            <m:sty m:val="p"/>
          </m:rPr>
          <m:t>SE</m:t>
        </m:r>
        <m:d>
          <m:dPr>
            <m:begChr m:val="["/>
            <m:endChr m:val="]"/>
            <m:sepChr m:val=""/>
            <m:grow/>
          </m:dPr>
          <m:e>
            <m:sSub>
              <m:e>
                <m:acc>
                  <m:accPr>
                    <m:chr m:val="̂"/>
                  </m:accPr>
                  <m:e>
                    <m:r>
                      <m:t>β</m:t>
                    </m:r>
                  </m:e>
                </m:acc>
              </m:e>
              <m:sub>
                <m:r>
                  <m:t>1</m:t>
                </m:r>
              </m:sub>
            </m:sSub>
          </m:e>
        </m:d>
      </m:oMath>
      <w:r>
        <w:t xml:space="preserve"> </w:t>
      </w:r>
      <w:r>
        <w:t xml:space="preserve">is small. This is because there are more</w:t>
      </w:r>
      <w:r>
        <w:t xml:space="preserve"> </w:t>
      </w:r>
      <w:r>
        <w:rPr>
          <w:iCs/>
          <w:i/>
        </w:rPr>
        <w:t xml:space="preserve">leverage</w:t>
      </w:r>
      <w:r>
        <w:t xml:space="preserve"> </w:t>
      </w:r>
      <w:r>
        <w:t xml:space="preserve">(of</w:t>
      </w:r>
      <w:r>
        <w:t xml:space="preserve"> </w:t>
      </w:r>
      <m:oMath>
        <m:r>
          <m:t>x</m:t>
        </m:r>
      </m:oMath>
      <w:r>
        <w:t xml:space="preserve"> </w:t>
      </w:r>
      <w:r>
        <w:t xml:space="preserve">values) to estimate the slope.</w:t>
      </w:r>
    </w:p>
    <w:p>
      <w:pPr>
        <w:numPr>
          <w:ilvl w:val="0"/>
          <w:numId w:val="1011"/>
        </w:numPr>
      </w:pPr>
      <w:r>
        <w:t xml:space="preserve">when</w:t>
      </w:r>
      <w:r>
        <w:t xml:space="preserve"> </w:t>
      </w:r>
      <m:oMath>
        <m:acc>
          <m:accPr>
            <m:chr m:val="‾"/>
          </m:accPr>
          <m:e>
            <m:r>
              <m:t>x</m:t>
            </m:r>
          </m:e>
        </m:acc>
        <m:r>
          <m:rPr>
            <m:sty m:val="p"/>
          </m:rPr>
          <m:t>=</m:t>
        </m:r>
        <m:r>
          <m:t>0</m:t>
        </m:r>
      </m:oMath>
      <w:r>
        <w:t xml:space="preserve"> </w:t>
      </w:r>
      <w:r>
        <w:t xml:space="preserve">, then</w:t>
      </w:r>
      <w:r>
        <w:t xml:space="preserve"> </w:t>
      </w:r>
      <m:oMath>
        <m:r>
          <m:rPr>
            <m:nor/>
            <m:sty m:val="p"/>
          </m:rPr>
          <m:t>SE</m:t>
        </m:r>
        <m:d>
          <m:dPr>
            <m:begChr m:val="["/>
            <m:endChr m:val="]"/>
            <m:sepChr m:val=""/>
            <m:grow/>
          </m:dPr>
          <m:e>
            <m:sSub>
              <m:e>
                <m:acc>
                  <m:accPr>
                    <m:chr m:val="̂"/>
                  </m:accPr>
                  <m:e>
                    <m:r>
                      <m:t>β</m:t>
                    </m:r>
                  </m:e>
                </m:acc>
              </m:e>
              <m:sub>
                <m:r>
                  <m:t>0</m:t>
                </m:r>
              </m:sub>
            </m:sSub>
          </m:e>
        </m:d>
        <m:r>
          <m:rPr>
            <m:sty m:val="p"/>
          </m:rPr>
          <m:t>=</m:t>
        </m:r>
        <m:r>
          <m:rPr>
            <m:nor/>
            <m:sty m:val="p"/>
          </m:rPr>
          <m:t>SE</m:t>
        </m:r>
        <m:d>
          <m:dPr>
            <m:begChr m:val="["/>
            <m:endChr m:val="]"/>
            <m:sepChr m:val=""/>
            <m:grow/>
          </m:dPr>
          <m:e>
            <m:acc>
              <m:accPr>
                <m:chr m:val="‾"/>
              </m:accPr>
              <m:e>
                <m:r>
                  <m:t>y</m:t>
                </m:r>
              </m:e>
            </m:acc>
          </m:e>
        </m:d>
      </m:oMath>
      <w:r>
        <w:t xml:space="preserve">. In this case,</w:t>
      </w:r>
      <w:r>
        <w:t xml:space="preserve"> </w:t>
      </w:r>
      <m:oMath>
        <m:sSub>
          <m:e>
            <m:acc>
              <m:accPr>
                <m:chr m:val="̂"/>
              </m:accPr>
              <m:e>
                <m:r>
                  <m:t>β</m:t>
                </m:r>
              </m:e>
            </m:acc>
          </m:e>
          <m:sub>
            <m:r>
              <m:t>0</m:t>
            </m:r>
          </m:sub>
        </m:sSub>
        <m:r>
          <m:rPr>
            <m:sty m:val="p"/>
          </m:rPr>
          <m:t>=</m:t>
        </m:r>
        <m:acc>
          <m:accPr>
            <m:chr m:val="‾"/>
          </m:accPr>
          <m:e>
            <m:r>
              <m:t>y</m:t>
            </m:r>
          </m:e>
        </m:acc>
      </m:oMath>
      <w:r>
        <w:t xml:space="preserve">.</w:t>
      </w:r>
    </w:p>
    <w:p>
      <w:pPr>
        <w:pStyle w:val="FirstParagraph"/>
      </w:pPr>
      <w:r>
        <w:t xml:space="preserve">Standard errors are used to construct CI and perform hypothesis test for the estimated</w:t>
      </w:r>
      <w:r>
        <w:t xml:space="preserve"> </w:t>
      </w:r>
      <m:oMath>
        <m:sSub>
          <m:e>
            <m:acc>
              <m:accPr>
                <m:chr m:val="̂"/>
              </m:accPr>
              <m:e>
                <m:r>
                  <m:t>β</m:t>
                </m:r>
              </m:e>
            </m:acc>
          </m:e>
          <m:sub>
            <m:r>
              <m:t>0</m:t>
            </m:r>
          </m:sub>
        </m:sSub>
      </m:oMath>
      <w:r>
        <w:t xml:space="preserve"> </w:t>
      </w:r>
      <w:r>
        <w:t xml:space="preserve">or</w:t>
      </w:r>
      <w:r>
        <w:t xml:space="preserve"> </w:t>
      </w:r>
      <m:oMath>
        <m:sSub>
          <m:e>
            <m:acc>
              <m:accPr>
                <m:chr m:val="̂"/>
              </m:accPr>
              <m:e>
                <m:r>
                  <m:t>β</m:t>
                </m:r>
              </m:e>
            </m:acc>
          </m:e>
          <m:sub>
            <m:r>
              <m:t>1</m:t>
            </m:r>
          </m:sub>
        </m:sSub>
      </m:oMath>
      <w:r>
        <w:t xml:space="preserve">. Under the assumption of</w:t>
      </w:r>
      <w:r>
        <w:t xml:space="preserve"> </w:t>
      </w:r>
      <w:r>
        <w:rPr>
          <w:bCs/>
          <w:b/>
        </w:rPr>
        <w:t xml:space="preserve">Gaussian error</w:t>
      </w:r>
      <w:r>
        <w:t xml:space="preserve">, One can construct the CI of significance level</w:t>
      </w:r>
      <w:r>
        <w:t xml:space="preserve"> </w:t>
      </w:r>
      <m:oMath>
        <m:r>
          <m:t>α</m:t>
        </m:r>
      </m:oMath>
      <w:r>
        <w:t xml:space="preserve"> </w:t>
      </w:r>
      <w:r>
        <w:t xml:space="preserve">(e.g.,</w:t>
      </w:r>
      <w:r>
        <w:t xml:space="preserve"> </w:t>
      </w:r>
      <m:oMath>
        <m:r>
          <m:t>α</m:t>
        </m:r>
        <m:r>
          <m:rPr>
            <m:sty m:val="p"/>
          </m:rPr>
          <m:t>=</m:t>
        </m:r>
        <m:r>
          <m:t>0.05</m:t>
        </m:r>
      </m:oMath>
      <w:r>
        <w:t xml:space="preserve">) as</w:t>
      </w:r>
    </w:p>
    <w:p>
      <w:pPr>
        <w:pStyle w:val="BodyText"/>
      </w:pPr>
      <m:oMathPara>
        <m:oMathParaPr>
          <m:jc m:val="center"/>
        </m:oMathParaPr>
        <m:oMath>
          <m:sSub>
            <m:e>
              <m:acc>
                <m:accPr>
                  <m:chr m:val="̂"/>
                </m:accPr>
                <m:e>
                  <m:r>
                    <m:t>β</m:t>
                  </m:r>
                </m:e>
              </m:acc>
            </m:e>
            <m:sub>
              <m:r>
                <m:t>j</m:t>
              </m:r>
            </m:sub>
          </m:sSub>
          <m:r>
            <m:rPr>
              <m:sty m:val="p"/>
            </m:rPr>
            <m:t>=</m:t>
          </m:r>
          <m:d>
            <m:dPr>
              <m:begChr m:val="["/>
              <m:endChr m:val="]"/>
              <m:sepChr m:val=""/>
              <m:grow/>
            </m:dPr>
            <m:e>
              <m:sSub>
                <m:e>
                  <m:acc>
                    <m:accPr>
                      <m:chr m:val="̂"/>
                    </m:accPr>
                    <m:e>
                      <m:r>
                        <m:t>β</m:t>
                      </m:r>
                    </m:e>
                  </m:acc>
                </m:e>
                <m:sub>
                  <m:r>
                    <m:t>j</m:t>
                  </m:r>
                </m:sub>
              </m:sSub>
              <m:r>
                <m:rPr>
                  <m:sty m:val="p"/>
                </m:rPr>
                <m:t>−</m:t>
              </m:r>
              <m:sSub>
                <m:e>
                  <m:r>
                    <m:t>t</m:t>
                  </m:r>
                </m:e>
                <m:sub>
                  <m:r>
                    <m:t>1</m:t>
                  </m:r>
                  <m:r>
                    <m:rPr>
                      <m:sty m:val="p"/>
                    </m:rPr>
                    <m:t>−</m:t>
                  </m:r>
                  <m:r>
                    <m:t>α</m:t>
                  </m:r>
                  <m:r>
                    <m:rPr>
                      <m:sty m:val="p"/>
                    </m:rPr>
                    <m:t>/</m:t>
                  </m:r>
                  <m:r>
                    <m:t>2</m:t>
                  </m:r>
                  <m:r>
                    <m:rPr>
                      <m:sty m:val="p"/>
                    </m:rPr>
                    <m:t>,</m:t>
                  </m:r>
                  <m:r>
                    <m:t>n</m:t>
                  </m:r>
                  <m:r>
                    <m:rPr>
                      <m:sty m:val="p"/>
                    </m:rPr>
                    <m:t>−</m:t>
                  </m:r>
                  <m:r>
                    <m:t>p</m:t>
                  </m:r>
                  <m:r>
                    <m:rPr>
                      <m:sty m:val="p"/>
                    </m:rPr>
                    <m:t>−</m:t>
                  </m:r>
                  <m:r>
                    <m:t>1</m:t>
                  </m:r>
                </m:sub>
              </m:sSub>
              <m:r>
                <m:rPr>
                  <m:sty m:val="p"/>
                </m:rPr>
                <m:t>⋅</m:t>
              </m:r>
              <m:r>
                <m:rPr>
                  <m:nor/>
                  <m:sty m:val="p"/>
                </m:rPr>
                <m:t>SE</m:t>
              </m:r>
              <m:d>
                <m:dPr>
                  <m:begChr m:val="["/>
                  <m:endChr m:val="]"/>
                  <m:sepChr m:val=""/>
                  <m:grow/>
                </m:dPr>
                <m:e>
                  <m:sSub>
                    <m:e>
                      <m:acc>
                        <m:accPr>
                          <m:chr m:val="̂"/>
                        </m:accPr>
                        <m:e>
                          <m:r>
                            <m:t>β</m:t>
                          </m:r>
                        </m:e>
                      </m:acc>
                    </m:e>
                    <m:sub>
                      <m:r>
                        <m:t>j</m:t>
                      </m:r>
                    </m:sub>
                  </m:sSub>
                </m:e>
              </m:d>
              <m:r>
                <m:rPr>
                  <m:sty m:val="p"/>
                </m:rPr>
                <m:t>,</m:t>
              </m:r>
              <m:sSub>
                <m:e>
                  <m:acc>
                    <m:accPr>
                      <m:chr m:val="̂"/>
                    </m:accPr>
                    <m:e>
                      <m:r>
                        <m:t>β</m:t>
                      </m:r>
                    </m:e>
                  </m:acc>
                </m:e>
                <m:sub>
                  <m:r>
                    <m:t>j</m:t>
                  </m:r>
                </m:sub>
              </m:sSub>
              <m:r>
                <m:rPr>
                  <m:sty m:val="p"/>
                </m:rPr>
                <m:t>+</m:t>
              </m:r>
              <m:sSub>
                <m:e>
                  <m:r>
                    <m:t>t</m:t>
                  </m:r>
                </m:e>
                <m:sub>
                  <m:r>
                    <m:t>1</m:t>
                  </m:r>
                  <m:r>
                    <m:rPr>
                      <m:sty m:val="p"/>
                    </m:rPr>
                    <m:t>−</m:t>
                  </m:r>
                  <m:r>
                    <m:t>α</m:t>
                  </m:r>
                  <m:r>
                    <m:rPr>
                      <m:sty m:val="p"/>
                    </m:rPr>
                    <m:t>/</m:t>
                  </m:r>
                  <m:r>
                    <m:t>2</m:t>
                  </m:r>
                  <m:r>
                    <m:rPr>
                      <m:sty m:val="p"/>
                    </m:rPr>
                    <m:t>,</m:t>
                  </m:r>
                  <m:r>
                    <m:t>n</m:t>
                  </m:r>
                  <m:r>
                    <m:rPr>
                      <m:sty m:val="p"/>
                    </m:rPr>
                    <m:t>−</m:t>
                  </m:r>
                  <m:r>
                    <m:t>p</m:t>
                  </m:r>
                  <m:r>
                    <m:rPr>
                      <m:sty m:val="p"/>
                    </m:rPr>
                    <m:t>−</m:t>
                  </m:r>
                  <m:r>
                    <m:t>1</m:t>
                  </m:r>
                </m:sub>
              </m:sSub>
              <m:r>
                <m:rPr>
                  <m:sty m:val="p"/>
                </m:rPr>
                <m:t>⋅</m:t>
              </m:r>
              <m:r>
                <m:rPr>
                  <m:nor/>
                  <m:sty m:val="p"/>
                </m:rPr>
                <m:t>SE</m:t>
              </m:r>
              <m:d>
                <m:dPr>
                  <m:begChr m:val="["/>
                  <m:endChr m:val="]"/>
                  <m:sepChr m:val=""/>
                  <m:grow/>
                </m:dPr>
                <m:e>
                  <m:sSub>
                    <m:e>
                      <m:acc>
                        <m:accPr>
                          <m:chr m:val="̂"/>
                        </m:accPr>
                        <m:e>
                          <m:r>
                            <m:t>β</m:t>
                          </m:r>
                        </m:e>
                      </m:acc>
                    </m:e>
                    <m:sub>
                      <m:r>
                        <m:t>j</m:t>
                      </m:r>
                    </m:sub>
                  </m:sSub>
                </m:e>
              </m:d>
            </m:e>
          </m:d>
        </m:oMath>
      </m:oMathPara>
    </w:p>
    <w:p>
      <w:pPr>
        <w:pStyle w:val="FirstParagraph"/>
      </w:pPr>
      <w:r>
        <w:t xml:space="preserve">Where</w:t>
      </w:r>
      <w:r>
        <w:t xml:space="preserve"> </w:t>
      </w:r>
      <m:oMath>
        <m:r>
          <m:t>j</m:t>
        </m:r>
        <m:r>
          <m:rPr>
            <m:sty m:val="p"/>
          </m:rPr>
          <m:t>=</m:t>
        </m:r>
        <m:r>
          <m:t>0</m:t>
        </m:r>
        <m:r>
          <m:rPr>
            <m:sty m:val="p"/>
          </m:rPr>
          <m:t>,</m:t>
        </m:r>
        <m:r>
          <m:t>1</m:t>
        </m:r>
      </m:oMath>
      <w:r>
        <w:t xml:space="preserve">. Large interval including zero indicates</w:t>
      </w:r>
      <w:r>
        <w:t xml:space="preserve"> </w:t>
      </w:r>
      <m:oMath>
        <m:sSub>
          <m:e>
            <m:r>
              <m:t>β</m:t>
            </m:r>
          </m:e>
          <m:sub>
            <m:r>
              <m:t>j</m:t>
            </m:r>
          </m:sub>
        </m:sSub>
      </m:oMath>
      <w:r>
        <w:t xml:space="preserve"> </w:t>
      </w:r>
      <w:r>
        <w:t xml:space="preserve">is not statistically significant from 0. When</w:t>
      </w:r>
      <w:r>
        <w:t xml:space="preserve"> </w:t>
      </w:r>
      <m:oMath>
        <m:r>
          <m:t>n</m:t>
        </m:r>
      </m:oMath>
      <w:r>
        <w:t xml:space="preserve"> </w:t>
      </w:r>
      <w:r>
        <w:t xml:space="preserve">is sufficient large,</w:t>
      </w:r>
      <w:r>
        <w:t xml:space="preserve"> </w:t>
      </w:r>
      <m:oMath>
        <m:sSub>
          <m:e>
            <m:r>
              <m:t>t</m:t>
            </m:r>
          </m:e>
          <m:sub>
            <m:r>
              <m:t>0.975</m:t>
            </m:r>
            <m:r>
              <m:rPr>
                <m:sty m:val="p"/>
              </m:rPr>
              <m:t>,</m:t>
            </m:r>
            <m:r>
              <m:t>n</m:t>
            </m:r>
            <m:r>
              <m:rPr>
                <m:sty m:val="p"/>
              </m:rPr>
              <m:t>−</m:t>
            </m:r>
            <m:r>
              <m:t>p</m:t>
            </m:r>
            <m:r>
              <m:rPr>
                <m:sty m:val="p"/>
              </m:rPr>
              <m:t>−</m:t>
            </m:r>
            <m:r>
              <m:t>1</m:t>
            </m:r>
          </m:sub>
        </m:sSub>
        <m:r>
          <m:rPr>
            <m:sty m:val="p"/>
          </m:rPr>
          <m:t>≈</m:t>
        </m:r>
        <m:r>
          <m:t>2</m:t>
        </m:r>
      </m:oMath>
      <w:r>
        <w:t xml:space="preserve">. With the standard errors of the coefficients, one can also perform</w:t>
      </w:r>
      <w:r>
        <w:t xml:space="preserve"> </w:t>
      </w:r>
      <w:r>
        <w:rPr>
          <w:bCs/>
          <w:b/>
        </w:rPr>
        <w:t xml:space="preserve">hypothesis test</w:t>
      </w:r>
      <w:r>
        <w:t xml:space="preserve"> </w:t>
      </w:r>
      <w:r>
        <w:t xml:space="preserve">on the coefficients. For</w:t>
      </w:r>
      <w:r>
        <w:t xml:space="preserve"> </w:t>
      </w:r>
      <m:oMath>
        <m:r>
          <m:t>j</m:t>
        </m:r>
        <m:r>
          <m:rPr>
            <m:sty m:val="p"/>
          </m:rPr>
          <m:t>=</m:t>
        </m:r>
        <m:r>
          <m:t>0</m:t>
        </m:r>
        <m:r>
          <m:rPr>
            <m:sty m:val="p"/>
          </m:rPr>
          <m:t>,</m:t>
        </m:r>
        <m:r>
          <m:t>1</m:t>
        </m:r>
      </m:oMath>
      <w:r>
        <w:t xml:space="preserve">,</w:t>
      </w:r>
    </w:p>
    <w:p>
      <w:pPr>
        <w:pStyle w:val="BodyText"/>
      </w:pPr>
      <m:oMathPara>
        <m:oMathParaPr>
          <m:jc m:val="center"/>
        </m:oMathParaPr>
        <m:oMath>
          <m:sSub>
            <m:e>
              <m:r>
                <m:t>H</m:t>
              </m:r>
            </m:e>
            <m:sub>
              <m:r>
                <m:t>0</m:t>
              </m:r>
            </m:sub>
          </m:sSub>
          <m:r>
            <m:rPr>
              <m:sty m:val="p"/>
            </m:rPr>
            <m:t>:</m:t>
          </m:r>
          <m:sSub>
            <m:e>
              <m:r>
                <m:t>β</m:t>
              </m:r>
            </m:e>
            <m:sub>
              <m:r>
                <m:t>j</m:t>
              </m:r>
            </m:sub>
          </m:sSub>
          <m:r>
            <m:rPr>
              <m:sty m:val="p"/>
            </m:rPr>
            <m:t>=</m:t>
          </m:r>
          <m:r>
            <m:t>0</m:t>
          </m:r>
        </m:oMath>
      </m:oMathPara>
    </w:p>
    <w:p>
      <w:pPr>
        <w:pStyle w:val="FirstParagraph"/>
      </w:pPr>
      <m:oMathPara>
        <m:oMathParaPr>
          <m:jc m:val="center"/>
        </m:oMathParaPr>
        <m:oMath>
          <m:sSub>
            <m:e>
              <m:r>
                <m:t>H</m:t>
              </m:r>
            </m:e>
            <m:sub>
              <m:r>
                <m:t>A</m:t>
              </m:r>
            </m:sub>
          </m:sSub>
          <m:r>
            <m:rPr>
              <m:sty m:val="p"/>
            </m:rPr>
            <m:t>:</m:t>
          </m:r>
          <m:sSub>
            <m:e>
              <m:r>
                <m:t>β</m:t>
              </m:r>
            </m:e>
            <m:sub>
              <m:r>
                <m:t>j</m:t>
              </m:r>
            </m:sub>
          </m:sSub>
          <m:r>
            <m:rPr>
              <m:sty m:val="p"/>
            </m:rPr>
            <m:t>≠</m:t>
          </m:r>
          <m:r>
            <m:t>0</m:t>
          </m:r>
        </m:oMath>
      </m:oMathPara>
    </w:p>
    <w:p>
      <w:pPr>
        <w:pStyle w:val="FirstParagraph"/>
      </w:pPr>
      <w:r>
        <w:t xml:space="preserve">The</w:t>
      </w:r>
      <w:r>
        <w:t xml:space="preserve"> </w:t>
      </w:r>
      <m:oMath>
        <m:r>
          <m:t>t</m:t>
        </m:r>
      </m:oMath>
      <w:r>
        <w:t xml:space="preserve">-statistic of degree</w:t>
      </w:r>
      <w:r>
        <w:t xml:space="preserve"> </w:t>
      </w:r>
      <m:oMath>
        <m:r>
          <m:t>n</m:t>
        </m:r>
        <m:r>
          <m:rPr>
            <m:sty m:val="p"/>
          </m:rPr>
          <m:t>−</m:t>
        </m:r>
        <m:r>
          <m:t>p</m:t>
        </m:r>
        <m:r>
          <m:rPr>
            <m:sty m:val="p"/>
          </m:rPr>
          <m:t>−</m:t>
        </m:r>
        <m:r>
          <m:t>1</m:t>
        </m:r>
      </m:oMath>
      <w:r>
        <w:t xml:space="preserve">, given by</w:t>
      </w:r>
    </w:p>
    <w:p>
      <w:pPr>
        <w:pStyle w:val="BodyText"/>
      </w:pPr>
      <m:oMathPara>
        <m:oMathParaPr>
          <m:jc m:val="center"/>
        </m:oMathParaPr>
        <m:oMath>
          <m:r>
            <m:t>t</m:t>
          </m:r>
          <m:r>
            <m:rPr>
              <m:sty m:val="p"/>
            </m:rPr>
            <m:t>=</m:t>
          </m:r>
          <m:f>
            <m:fPr>
              <m:type m:val="bar"/>
            </m:fPr>
            <m:num>
              <m:sSub>
                <m:e>
                  <m:acc>
                    <m:accPr>
                      <m:chr m:val="̂"/>
                    </m:accPr>
                    <m:e>
                      <m:r>
                        <m:t>β</m:t>
                      </m:r>
                    </m:e>
                  </m:acc>
                </m:e>
                <m:sub>
                  <m:r>
                    <m:t>j</m:t>
                  </m:r>
                </m:sub>
              </m:sSub>
              <m:r>
                <m:rPr>
                  <m:sty m:val="p"/>
                </m:rPr>
                <m:t>−</m:t>
              </m:r>
              <m:r>
                <m:t>0</m:t>
              </m:r>
            </m:num>
            <m:den>
              <m:r>
                <m:rPr>
                  <m:nor/>
                  <m:sty m:val="p"/>
                </m:rPr>
                <m:t>SE</m:t>
              </m:r>
              <m:d>
                <m:dPr>
                  <m:begChr m:val="["/>
                  <m:endChr m:val="]"/>
                  <m:sepChr m:val=""/>
                  <m:grow/>
                </m:dPr>
                <m:e>
                  <m:sSub>
                    <m:e>
                      <m:acc>
                        <m:accPr>
                          <m:chr m:val="̂"/>
                        </m:accPr>
                        <m:e>
                          <m:r>
                            <m:t>β</m:t>
                          </m:r>
                        </m:e>
                      </m:acc>
                    </m:e>
                    <m:sub>
                      <m:r>
                        <m:t>j</m:t>
                      </m:r>
                    </m:sub>
                  </m:sSub>
                </m:e>
              </m:d>
            </m:den>
          </m:f>
        </m:oMath>
      </m:oMathPara>
    </w:p>
    <w:p>
      <w:pPr>
        <w:pStyle w:val="FirstParagraph"/>
      </w:pPr>
      <w:r>
        <w:t xml:space="preserve">shows how far away</w:t>
      </w:r>
      <w:r>
        <w:t xml:space="preserve"> </w:t>
      </w:r>
      <m:oMath>
        <m:sSub>
          <m:e>
            <m:acc>
              <m:accPr>
                <m:chr m:val="̂"/>
              </m:accPr>
              <m:e>
                <m:r>
                  <m:t>β</m:t>
                </m:r>
              </m:e>
            </m:acc>
          </m:e>
          <m:sub>
            <m:r>
              <m:t>j</m:t>
            </m:r>
          </m:sub>
        </m:sSub>
      </m:oMath>
      <w:r>
        <w:t xml:space="preserve"> </w:t>
      </w:r>
      <w:r>
        <w:t xml:space="preserve">is away from zero, normalized by its error</w:t>
      </w:r>
      <w:r>
        <w:t xml:space="preserve"> </w:t>
      </w:r>
      <m:oMath>
        <m:r>
          <m:rPr>
            <m:nor/>
            <m:sty m:val="p"/>
          </m:rPr>
          <m:t>SE</m:t>
        </m:r>
        <m:d>
          <m:dPr>
            <m:begChr m:val="["/>
            <m:endChr m:val="]"/>
            <m:sepChr m:val=""/>
            <m:grow/>
          </m:dPr>
          <m:e>
            <m:sSub>
              <m:e>
                <m:acc>
                  <m:accPr>
                    <m:chr m:val="̂"/>
                  </m:accPr>
                  <m:e>
                    <m:r>
                      <m:t>β</m:t>
                    </m:r>
                  </m:e>
                </m:acc>
              </m:e>
              <m:sub>
                <m:r>
                  <m:t>j</m:t>
                </m:r>
              </m:sub>
            </m:sSub>
          </m:e>
        </m:d>
      </m:oMath>
      <w:r>
        <w:t xml:space="preserve">.</w:t>
      </w:r>
      <w:r>
        <w:t xml:space="preserve"> </w:t>
      </w:r>
      <w:r>
        <w:t xml:space="preserve">One can then compute the</w:t>
      </w:r>
      <w:r>
        <w:t xml:space="preserve"> </w:t>
      </w:r>
      <m:oMath>
        <m:r>
          <m:t>p</m:t>
        </m:r>
      </m:oMath>
      <w:r>
        <w:t xml:space="preserve">-value corresponding to this</w:t>
      </w:r>
      <w:r>
        <w:t xml:space="preserve"> </w:t>
      </w:r>
      <m:oMath>
        <m:r>
          <m:t>t</m:t>
        </m:r>
      </m:oMath>
      <w:r>
        <w:t xml:space="preserve"> </w:t>
      </w:r>
      <w:r>
        <w:t xml:space="preserve">and test the hypothesis. Small</w:t>
      </w:r>
      <w:r>
        <w:t xml:space="preserve"> </w:t>
      </w:r>
      <m:oMath>
        <m:r>
          <m:t>p</m:t>
        </m:r>
      </m:oMath>
      <w:r>
        <w:t xml:space="preserve">-value indicates</w:t>
      </w:r>
      <w:r>
        <w:t xml:space="preserve"> </w:t>
      </w:r>
      <w:r>
        <w:rPr>
          <w:bCs/>
          <w:b/>
        </w:rPr>
        <w:t xml:space="preserve">strong</w:t>
      </w:r>
      <w:r>
        <w:t xml:space="preserve"> </w:t>
      </w:r>
      <w:r>
        <w:t xml:space="preserve">relationship.</w:t>
      </w:r>
    </w:p>
    <w:bookmarkEnd w:id="56"/>
    <w:bookmarkEnd w:id="57"/>
    <w:bookmarkStart w:id="63" w:name="multiple-linear-regression"/>
    <w:p>
      <w:pPr>
        <w:pStyle w:val="Heading2"/>
      </w:pPr>
      <w:r>
        <w:t xml:space="preserve">3.2 Multiple Linear Regression</w:t>
      </w:r>
    </w:p>
    <w:p>
      <w:pPr>
        <w:pStyle w:val="FirstParagraph"/>
      </w:pPr>
      <m:oMathPara>
        <m:oMathParaPr>
          <m:jc m:val="center"/>
        </m:oMathParaPr>
        <m:oMath>
          <m:r>
            <m:t>Y</m:t>
          </m:r>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r>
            <m:rPr>
              <m:sty m:val="p"/>
            </m:rPr>
            <m:t>+</m:t>
          </m:r>
          <m:r>
            <m:t>ϵ</m:t>
          </m:r>
          <m:r>
            <m:rPr>
              <m:sty m:val="p"/>
            </m:rPr>
            <m:t>.</m:t>
          </m:r>
        </m:oMath>
      </m:oMathPara>
    </w:p>
    <w:p>
      <w:pPr>
        <w:pStyle w:val="FirstParagraph"/>
      </w:pPr>
      <w:r>
        <w:t xml:space="preserve">The estimate of the coefficients</w:t>
      </w:r>
      <w:r>
        <w:t xml:space="preserve"> </w:t>
      </w:r>
      <m:oMath>
        <m:acc>
          <m:accPr>
            <m:chr m:val="̂"/>
          </m:accPr>
          <m:e>
            <m:sSub>
              <m:e>
                <m:r>
                  <m:t>β</m:t>
                </m:r>
              </m:e>
              <m:sub>
                <m:r>
                  <m:t>j</m:t>
                </m:r>
              </m:sub>
            </m:sSub>
          </m:e>
        </m:acc>
      </m:oMath>
      <w:r>
        <w:t xml:space="preserve">,</w:t>
      </w:r>
      <w:r>
        <w:t xml:space="preserve"> </w:t>
      </w:r>
      <m:oMath>
        <m:r>
          <m:t>j</m:t>
        </m:r>
        <m:r>
          <m:rPr>
            <m:sty m:val="p"/>
          </m:rPr>
          <m:t>∈</m:t>
        </m:r>
        <m:sSub>
          <m:e>
            <m:r>
              <m:rPr>
                <m:sty m:val="p"/>
                <m:scr m:val="double-struck"/>
              </m:rPr>
              <m:t>Z</m:t>
            </m:r>
          </m:e>
          <m:sub>
            <m:r>
              <m:t>p</m:t>
            </m:r>
            <m:r>
              <m:rPr>
                <m:sty m:val="p"/>
              </m:rPr>
              <m:t>+</m:t>
            </m:r>
            <m:r>
              <m:t>1</m:t>
            </m:r>
          </m:sub>
        </m:sSub>
      </m:oMath>
      <w:r>
        <w:t xml:space="preserve"> </w:t>
      </w:r>
      <w:r>
        <w:t xml:space="preserve">are found by using the same least square method to minimize RSS.</w:t>
      </w:r>
      <w:r>
        <w:t xml:space="preserve"> </w:t>
      </w:r>
      <w:r>
        <w:t xml:space="preserve">we interpret</w:t>
      </w:r>
      <w:r>
        <w:t xml:space="preserve"> </w:t>
      </w:r>
      <m:oMath>
        <m:sSub>
          <m:e>
            <m:r>
              <m:t>β</m:t>
            </m:r>
          </m:e>
          <m:sub>
            <m:r>
              <m:t>j</m:t>
            </m:r>
          </m:sub>
        </m:sSub>
      </m:oMath>
      <w:r>
        <w:t xml:space="preserve"> </w:t>
      </w:r>
      <w:r>
        <w:t xml:space="preserve">as the</w:t>
      </w:r>
      <w:r>
        <w:t xml:space="preserve"> </w:t>
      </w:r>
      <w:r>
        <w:rPr>
          <w:iCs/>
          <w:i/>
        </w:rPr>
        <w:t xml:space="preserve">expected</w:t>
      </w:r>
      <w:r>
        <w:t xml:space="preserve"> </w:t>
      </w:r>
      <w:r>
        <w:t xml:space="preserve">(average) effect on</w:t>
      </w:r>
      <w:r>
        <w:t xml:space="preserve"> </w:t>
      </w:r>
      <m:oMath>
        <m:r>
          <m:t>Y</m:t>
        </m:r>
      </m:oMath>
      <w:r>
        <w:t xml:space="preserve"> </w:t>
      </w:r>
      <w:r>
        <w:t xml:space="preserve">with one unit increase in</w:t>
      </w:r>
      <w:r>
        <w:t xml:space="preserve"> </w:t>
      </w:r>
      <m:oMath>
        <m:sSub>
          <m:e>
            <m:r>
              <m:t>X</m:t>
            </m:r>
          </m:e>
          <m:sub>
            <m:r>
              <m:t>j</m:t>
            </m:r>
          </m:sub>
        </m:sSub>
      </m:oMath>
      <w:r>
        <w:t xml:space="preserve">,</w:t>
      </w:r>
      <w:r>
        <w:t xml:space="preserve"> </w:t>
      </w:r>
      <w:r>
        <w:rPr>
          <w:bCs/>
          <w:b/>
        </w:rPr>
        <w:t xml:space="preserve">holding all other predictors fixed</w:t>
      </w:r>
      <w:r>
        <w:t xml:space="preserve">. This interpretation is based on the assumptions that</w:t>
      </w:r>
      <w:r>
        <w:t xml:space="preserve"> </w:t>
      </w:r>
      <w:r>
        <w:rPr>
          <w:iCs/>
          <w:i/>
        </w:rPr>
        <w:t xml:space="preserve">the predictors are uncorrelated</w:t>
      </w:r>
      <w:r>
        <w:t xml:space="preserve">, so</w:t>
      </w:r>
      <w:r>
        <w:t xml:space="preserve"> </w:t>
      </w:r>
      <w:r>
        <w:rPr>
          <w:iCs/>
          <w:i/>
        </w:rPr>
        <w:t xml:space="preserve">each predictor can be estimated and tested separately</w:t>
      </w:r>
      <w:r>
        <w:t xml:space="preserve">. When there are correlations among predictors, the variance of all coefficients tends to increase, sometimes dramatically, and the previous interpretation becomes hazardous because when</w:t>
      </w:r>
      <w:r>
        <w:t xml:space="preserve"> </w:t>
      </w:r>
      <m:oMath>
        <m:sSub>
          <m:e>
            <m:r>
              <m:t>X</m:t>
            </m:r>
          </m:e>
          <m:sub>
            <m:r>
              <m:t>j</m:t>
            </m:r>
          </m:sub>
        </m:sSub>
      </m:oMath>
      <w:r>
        <w:t xml:space="preserve"> </w:t>
      </w:r>
      <w:r>
        <w:t xml:space="preserve">changes, everything else changes.</w:t>
      </w:r>
    </w:p>
    <w:bookmarkStart w:id="58" w:name="model-assumption"/>
    <w:p>
      <w:pPr>
        <w:pStyle w:val="Heading3"/>
      </w:pPr>
      <w:r>
        <w:t xml:space="preserve">3.2.1</w:t>
      </w:r>
      <w:r>
        <w:t xml:space="preserve"> </w:t>
      </w:r>
      <w:r>
        <w:rPr>
          <w:bCs/>
          <w:b/>
        </w:rPr>
        <w:t xml:space="preserve">Model Assumption</w:t>
      </w:r>
    </w:p>
    <w:p>
      <w:pPr>
        <w:numPr>
          <w:ilvl w:val="0"/>
          <w:numId w:val="1012"/>
        </w:numPr>
      </w:pPr>
      <w:r>
        <w:t xml:space="preserve">linearity:</w:t>
      </w:r>
      <w:r>
        <w:t xml:space="preserve"> </w:t>
      </w:r>
      <m:oMath>
        <m:r>
          <m:t>Y</m:t>
        </m:r>
      </m:oMath>
      <w:r>
        <w:t xml:space="preserve"> </w:t>
      </w:r>
      <w:r>
        <w:t xml:space="preserve">is linear in</w:t>
      </w:r>
      <w:r>
        <w:t xml:space="preserve"> </w:t>
      </w:r>
      <m:oMath>
        <m:r>
          <m:t>X</m:t>
        </m:r>
      </m:oMath>
      <w:r>
        <w:t xml:space="preserve">. The change in Y associated with one unit of change in</w:t>
      </w:r>
      <w:r>
        <w:t xml:space="preserve"> </w:t>
      </w:r>
      <m:oMath>
        <m:sSub>
          <m:e>
            <m:r>
              <m:t>X</m:t>
            </m:r>
          </m:e>
          <m:sub>
            <m:r>
              <m:t>j</m:t>
            </m:r>
          </m:sub>
        </m:sSub>
      </m:oMath>
      <w:r>
        <w:t xml:space="preserve"> </w:t>
      </w:r>
      <w:r>
        <w:t xml:space="preserve">is constant, regardless of the value of</w:t>
      </w:r>
      <w:r>
        <w:t xml:space="preserve"> </w:t>
      </w:r>
      <m:oMath>
        <m:sSub>
          <m:e>
            <m:r>
              <m:t>X</m:t>
            </m:r>
          </m:e>
          <m:sub>
            <m:r>
              <m:t>j</m:t>
            </m:r>
          </m:sub>
        </m:sSub>
      </m:oMath>
      <w:r>
        <w:t xml:space="preserve">. This can be examined visually by plotting the</w:t>
      </w:r>
      <w:r>
        <w:t xml:space="preserve"> </w:t>
      </w:r>
      <w:r>
        <w:rPr>
          <w:iCs/>
          <w:i/>
        </w:rPr>
        <w:t xml:space="preserve">residual plot</w:t>
      </w:r>
      <w:r>
        <w:t xml:space="preserve"> </w:t>
      </w:r>
      <w:r>
        <w:t xml:space="preserve">(</w:t>
      </w:r>
      <m:oMath>
        <m:sSub>
          <m:e>
            <m:r>
              <m:t>e</m:t>
            </m:r>
          </m:e>
          <m:sub>
            <m:r>
              <m:t>i</m:t>
            </m:r>
          </m:sub>
        </m:sSub>
      </m:oMath>
      <w:r>
        <w:t xml:space="preserve"> </w:t>
      </w:r>
      <w:r>
        <w:t xml:space="preserve">vs. </w:t>
      </w:r>
      <m:oMath>
        <m:sSub>
          <m:e>
            <m:r>
              <m:t>x</m:t>
            </m:r>
          </m:e>
          <m:sub>
            <m:r>
              <m:t>i</m:t>
            </m:r>
          </m:sub>
        </m:sSub>
      </m:oMath>
      <w:r>
        <w:t xml:space="preserve"> </w:t>
      </w:r>
      <w:r>
        <w:t xml:space="preserve">for</w:t>
      </w:r>
      <w:r>
        <w:t xml:space="preserve"> </w:t>
      </w:r>
      <m:oMath>
        <m:r>
          <m:t>p</m:t>
        </m:r>
        <m:r>
          <m:rPr>
            <m:sty m:val="p"/>
          </m:rPr>
          <m:t>=</m:t>
        </m:r>
        <m:r>
          <m:t>1</m:t>
        </m:r>
      </m:oMath>
      <w:r>
        <w:t xml:space="preserve"> </w:t>
      </w:r>
      <w:r>
        <w:t xml:space="preserve">or</w:t>
      </w:r>
      <w:r>
        <w:t xml:space="preserve"> </w:t>
      </w:r>
      <m:oMath>
        <m:sSub>
          <m:e>
            <m:r>
              <m:t>e</m:t>
            </m:r>
          </m:e>
          <m:sub>
            <m:r>
              <m:t>i</m:t>
            </m:r>
          </m:sub>
        </m:sSub>
      </m:oMath>
      <w:r>
        <w:t xml:space="preserve"> </w:t>
      </w:r>
      <w:r>
        <w:t xml:space="preserve">vs</w:t>
      </w:r>
      <w:r>
        <w:t xml:space="preserve"> </w:t>
      </w:r>
      <m:oMath>
        <m:sSub>
          <m:e>
            <m:acc>
              <m:accPr>
                <m:chr m:val="̂"/>
              </m:accPr>
              <m:e>
                <m:r>
                  <m:t>y</m:t>
                </m:r>
              </m:e>
            </m:acc>
          </m:e>
          <m:sub>
            <m:r>
              <m:t>i</m:t>
            </m:r>
          </m:sub>
        </m:sSub>
      </m:oMath>
      <w:r>
        <w:t xml:space="preserve"> </w:t>
      </w:r>
      <w:r>
        <w:t xml:space="preserve">for multiple regression). If the linear assumption is true, then the residual plot should not exhibit obvious pattern. If there is a nonlinear relationship suggested by by the residual plot, then a simple approach is to include transformed</w:t>
      </w:r>
      <w:r>
        <w:t xml:space="preserve"> </w:t>
      </w:r>
      <m:oMath>
        <m:r>
          <m:t>X</m:t>
        </m:r>
      </m:oMath>
      <w:r>
        <w:t xml:space="preserve">, such as</w:t>
      </w:r>
      <w:r>
        <w:t xml:space="preserve"> </w:t>
      </w:r>
      <m:oMath>
        <m:r>
          <m:rPr>
            <m:sty m:val="p"/>
          </m:rPr>
          <m:t>log</m:t>
        </m:r>
        <m:r>
          <m:t>X</m:t>
        </m:r>
      </m:oMath>
      <w:r>
        <w:t xml:space="preserve">,</w:t>
      </w:r>
      <w:r>
        <w:t xml:space="preserve"> </w:t>
      </w:r>
      <m:oMath>
        <m:rad>
          <m:radPr>
            <m:degHide m:val="1"/>
          </m:radPr>
          <m:deg/>
          <m:e>
            <m:r>
              <m:t>X</m:t>
            </m:r>
          </m:e>
        </m:rad>
      </m:oMath>
      <w:r>
        <w:t xml:space="preserve">, or</w:t>
      </w:r>
      <w:r>
        <w:t xml:space="preserve"> </w:t>
      </w:r>
      <m:oMath>
        <m:sSup>
          <m:e>
            <m:r>
              <m:t>X</m:t>
            </m:r>
          </m:e>
          <m:sup>
            <m:r>
              <m:t>2</m:t>
            </m:r>
          </m:sup>
        </m:sSup>
      </m:oMath>
      <w:r>
        <w:t xml:space="preserve">.</w:t>
      </w:r>
    </w:p>
    <w:p>
      <w:pPr>
        <w:numPr>
          <w:ilvl w:val="0"/>
          <w:numId w:val="1012"/>
        </w:numPr>
      </w:pPr>
      <w:r>
        <w:t xml:space="preserve">additive: The association between</w:t>
      </w:r>
      <w:r>
        <w:t xml:space="preserve"> </w:t>
      </w:r>
      <m:oMath>
        <m:sSub>
          <m:e>
            <m:r>
              <m:t>X</m:t>
            </m:r>
          </m:e>
          <m:sub>
            <m:r>
              <m:t>j</m:t>
            </m:r>
          </m:sub>
        </m:sSub>
      </m:oMath>
      <w:r>
        <w:t xml:space="preserve"> </w:t>
      </w:r>
      <w:r>
        <w:t xml:space="preserve">and</w:t>
      </w:r>
      <w:r>
        <w:t xml:space="preserve"> </w:t>
      </w:r>
      <m:oMath>
        <m:r>
          <m:t>Y</m:t>
        </m:r>
      </m:oMath>
      <w:r>
        <w:t xml:space="preserve"> </w:t>
      </w:r>
      <w:r>
        <w:t xml:space="preserve">is independent of other predictors.</w:t>
      </w:r>
    </w:p>
    <w:p>
      <w:pPr>
        <w:numPr>
          <w:ilvl w:val="0"/>
          <w:numId w:val="1012"/>
        </w:numPr>
      </w:pPr>
      <w:r>
        <w:t xml:space="preserve">Errors</w:t>
      </w:r>
      <w:r>
        <w:t xml:space="preserve"> </w:t>
      </w:r>
      <m:oMath>
        <m:sSub>
          <m:e>
            <m:r>
              <m:t>ϵ</m:t>
            </m:r>
          </m:e>
          <m:sub>
            <m:r>
              <m:t>i</m:t>
            </m:r>
          </m:sub>
        </m:sSub>
      </m:oMath>
      <w:r>
        <w:t xml:space="preserve"> </w:t>
      </w:r>
      <w:r>
        <w:t xml:space="preserve">are uncorrelated. This means</w:t>
      </w:r>
      <w:r>
        <w:t xml:space="preserve"> </w:t>
      </w:r>
      <m:oMath>
        <m:sSub>
          <m:e>
            <m:r>
              <m:t>ϵ</m:t>
            </m:r>
          </m:e>
          <m:sub>
            <m:r>
              <m:t>i</m:t>
            </m:r>
          </m:sub>
        </m:sSub>
      </m:oMath>
      <w:r>
        <w:t xml:space="preserve"> </w:t>
      </w:r>
      <w:r>
        <w:t xml:space="preserve">provides no information for</w:t>
      </w:r>
      <w:r>
        <w:t xml:space="preserve"> </w:t>
      </w:r>
      <m:oMath>
        <m:sSub>
          <m:e>
            <m:r>
              <m:t>ϵ</m:t>
            </m:r>
          </m:e>
          <m:sub>
            <m:r>
              <m:t>i</m:t>
            </m:r>
            <m:r>
              <m:rPr>
                <m:sty m:val="p"/>
              </m:rPr>
              <m:t>+</m:t>
            </m:r>
            <m:r>
              <m:t>1</m:t>
            </m:r>
          </m:sub>
        </m:sSub>
      </m:oMath>
      <w:r>
        <w:t xml:space="preserve">. Otherwise (for example, frequently observed in a time series, where error terms are positively correlated, and</w:t>
      </w:r>
      <w:r>
        <w:t xml:space="preserve"> </w:t>
      </w:r>
      <w:r>
        <w:rPr>
          <w:iCs/>
          <w:i/>
        </w:rPr>
        <w:t xml:space="preserve">tracking</w:t>
      </w:r>
      <w:r>
        <w:t xml:space="preserve"> </w:t>
      </w:r>
      <w:r>
        <w:t xml:space="preserve">is observed in the residuals, i.e., adjacent error terms take similar values), the estimated standard error will tend to be underestimated, hence leading less confidence in the estimated model.</w:t>
      </w:r>
    </w:p>
    <w:p>
      <w:pPr>
        <w:numPr>
          <w:ilvl w:val="0"/>
          <w:numId w:val="1012"/>
        </w:numPr>
      </w:pPr>
      <w:r>
        <w:t xml:space="preserve">Homoscedasticity:</w:t>
      </w:r>
      <w:r>
        <w:t xml:space="preserve"> </w:t>
      </w:r>
      <m:oMath>
        <m:r>
          <m:rPr>
            <m:nor/>
            <m:sty m:val="p"/>
          </m:rPr>
          <m:t>Var</m:t>
        </m:r>
        <m:d>
          <m:dPr>
            <m:begChr m:val="("/>
            <m:endChr m:val=")"/>
            <m:sepChr m:val=""/>
            <m:grow/>
          </m:dPr>
          <m:e>
            <m:sSub>
              <m:e>
                <m:r>
                  <m:t>ϵ</m:t>
                </m:r>
              </m:e>
              <m:sub>
                <m:r>
                  <m:t>i</m:t>
                </m:r>
              </m:sub>
            </m:sSub>
          </m:e>
        </m:d>
        <m:r>
          <m:rPr>
            <m:sty m:val="p"/>
          </m:rPr>
          <m:t>=</m:t>
        </m:r>
        <m:sSup>
          <m:e>
            <m:r>
              <m:t>σ</m:t>
            </m:r>
          </m:e>
          <m:sup>
            <m:r>
              <m:t>2</m:t>
            </m:r>
          </m:sup>
        </m:sSup>
      </m:oMath>
      <w:r>
        <w:t xml:space="preserve">. The error terms have constant variance. If not (heteroscedasticity), one may use transformed</w:t>
      </w:r>
      <w:r>
        <w:t xml:space="preserve"> </w:t>
      </w:r>
      <m:oMath>
        <m:r>
          <m:t>Y</m:t>
        </m:r>
      </m:oMath>
      <w:r>
        <w:t xml:space="preserve">, such as</w:t>
      </w:r>
      <w:r>
        <w:t xml:space="preserve"> </w:t>
      </w:r>
      <m:oMath>
        <m:rad>
          <m:radPr>
            <m:degHide m:val="1"/>
          </m:radPr>
          <m:deg/>
          <m:e>
            <m:r>
              <m:t>Y</m:t>
            </m:r>
          </m:e>
        </m:rad>
      </m:oMath>
      <w:r>
        <w:t xml:space="preserve">, or</w:t>
      </w:r>
      <w:r>
        <w:t xml:space="preserve"> </w:t>
      </w:r>
      <m:oMath>
        <m:r>
          <m:rPr>
            <m:sty m:val="p"/>
          </m:rPr>
          <m:t>log</m:t>
        </m:r>
        <m:d>
          <m:dPr>
            <m:begChr m:val="("/>
            <m:endChr m:val=")"/>
            <m:sepChr m:val=""/>
            <m:grow/>
          </m:dPr>
          <m:e>
            <m:r>
              <m:t>Y</m:t>
            </m:r>
          </m:e>
        </m:d>
      </m:oMath>
      <w:r>
        <w:t xml:space="preserve"> </w:t>
      </w:r>
      <w:r>
        <w:t xml:space="preserve">to mitigate this; or use</w:t>
      </w:r>
      <w:r>
        <w:t xml:space="preserve"> </w:t>
      </w:r>
      <w:r>
        <w:rPr>
          <w:iCs/>
          <w:i/>
        </w:rPr>
        <w:t xml:space="preserve">weighted least squares</w:t>
      </w:r>
      <w:r>
        <w:t xml:space="preserve"> </w:t>
      </w:r>
      <w:r>
        <w:t xml:space="preserve">if it’s known that for example</w:t>
      </w:r>
      <w:r>
        <w:t xml:space="preserve"> </w:t>
      </w:r>
      <m:oMath>
        <m:sSubSup>
          <m:e>
            <m:r>
              <m:t>σ</m:t>
            </m:r>
          </m:e>
          <m:sub>
            <m:r>
              <m:t>i</m:t>
            </m:r>
          </m:sub>
          <m:sup>
            <m:r>
              <m:t>2</m:t>
            </m:r>
          </m:sup>
        </m:sSubSup>
        <m:r>
          <m:rPr>
            <m:sty m:val="p"/>
          </m:rPr>
          <m:t>=</m:t>
        </m:r>
        <m:sSup>
          <m:e>
            <m:r>
              <m:t>σ</m:t>
            </m:r>
          </m:e>
          <m:sup>
            <m:r>
              <m:t>2</m:t>
            </m:r>
          </m:sup>
        </m:sSup>
        <m:r>
          <m:rPr>
            <m:sty m:val="p"/>
          </m:rPr>
          <m:t>/</m:t>
        </m:r>
        <m:sSub>
          <m:e>
            <m:r>
              <m:t>n</m:t>
            </m:r>
          </m:e>
          <m:sub>
            <m:r>
              <m:t>i</m:t>
            </m:r>
          </m:sub>
        </m:sSub>
      </m:oMath>
      <w:r>
        <w:t xml:space="preserve">.</w:t>
      </w:r>
    </w:p>
    <w:p>
      <w:pPr>
        <w:numPr>
          <w:ilvl w:val="0"/>
          <w:numId w:val="1012"/>
        </w:numPr>
      </w:pPr>
      <w:r>
        <w:t xml:space="preserve">Non-colinearity: two variables are colinear if they are highly correlated with each other. Co-linearity causes a great deal of</w:t>
      </w:r>
      <w:r>
        <w:t xml:space="preserve"> </w:t>
      </w:r>
      <w:r>
        <w:rPr>
          <w:iCs/>
          <w:i/>
        </w:rPr>
        <w:t xml:space="preserve">uncertainty</w:t>
      </w:r>
      <w:r>
        <w:t xml:space="preserve"> </w:t>
      </w:r>
      <w:r>
        <w:t xml:space="preserve">in the coefficient estimates, that is, reducing the accuracy of the coefficient estimates, thus cause the standard error of</w:t>
      </w:r>
      <w:r>
        <w:t xml:space="preserve"> </w:t>
      </w:r>
      <m:oMath>
        <m:sSub>
          <m:e>
            <m:r>
              <m:t>β</m:t>
            </m:r>
          </m:e>
          <m:sub>
            <m:r>
              <m:t>j</m:t>
            </m:r>
          </m:sub>
        </m:sSub>
      </m:oMath>
      <w:r>
        <w:t xml:space="preserve"> </w:t>
      </w:r>
      <w:r>
        <w:t xml:space="preserve">to grow, and hence smaller</w:t>
      </w:r>
      <w:r>
        <w:t xml:space="preserve"> </w:t>
      </w:r>
      <m:oMath>
        <m:r>
          <m:t>t</m:t>
        </m:r>
      </m:oMath>
      <w:r>
        <w:t xml:space="preserve">-statistic. As a result, we may fail to reject</w:t>
      </w:r>
      <w:r>
        <w:t xml:space="preserve"> </w:t>
      </w:r>
      <m:oMath>
        <m:sSub>
          <m:e>
            <m:r>
              <m:t>H</m:t>
            </m:r>
          </m:e>
          <m:sub>
            <m:r>
              <m:t>0</m:t>
            </m:r>
          </m:sub>
        </m:sSub>
        <m:r>
          <m:rPr>
            <m:sty m:val="p"/>
          </m:rPr>
          <m:t>:</m:t>
        </m:r>
        <m:sSub>
          <m:e>
            <m:r>
              <m:t>β</m:t>
            </m:r>
          </m:e>
          <m:sub>
            <m:r>
              <m:t>j</m:t>
            </m:r>
          </m:sub>
        </m:sSub>
        <m:r>
          <m:rPr>
            <m:sty m:val="p"/>
          </m:rPr>
          <m:t>=</m:t>
        </m:r>
        <m:r>
          <m:t>0</m:t>
        </m:r>
      </m:oMath>
      <w:r>
        <w:t xml:space="preserve">. This in turn means the power of Hypothesis test, the probability of correctly detecting a</w:t>
      </w:r>
      <w:r>
        <w:t xml:space="preserve"> </w:t>
      </w:r>
      <w:r>
        <w:rPr>
          <w:iCs/>
          <w:i/>
        </w:rPr>
        <w:t xml:space="preserve">non-zero</w:t>
      </w:r>
      <w:r>
        <w:t xml:space="preserve"> </w:t>
      </w:r>
      <w:r>
        <w:t xml:space="preserve">coefficient is reduced by colinearity.</w:t>
      </w:r>
      <w:r>
        <w:t xml:space="preserve"> </w:t>
      </w:r>
      <w:r>
        <w:t xml:space="preserve">To detect colinearity,</w:t>
      </w:r>
    </w:p>
    <w:p>
      <w:pPr>
        <w:numPr>
          <w:ilvl w:val="1"/>
          <w:numId w:val="1013"/>
        </w:numPr>
      </w:pPr>
      <w:r>
        <w:t xml:space="preserve">use the correlation matrix of predictors. Large value of the matrix in absolute value indicates highly correlated variable pairs. But this approach cannnot detect</w:t>
      </w:r>
      <w:r>
        <w:t xml:space="preserve"> </w:t>
      </w:r>
      <w:r>
        <w:rPr>
          <w:iCs/>
          <w:i/>
        </w:rPr>
        <w:t xml:space="preserve">multicolinearity</w:t>
      </w:r>
      <w:r>
        <w:t xml:space="preserve">.</w:t>
      </w:r>
    </w:p>
    <w:p>
      <w:pPr>
        <w:numPr>
          <w:ilvl w:val="1"/>
          <w:numId w:val="1013"/>
        </w:numPr>
      </w:pPr>
      <w:r>
        <w:t xml:space="preserve">Use VIF (Variance inflation factor, VIF</w:t>
      </w:r>
      <w:r>
        <w:t xml:space="preserve"> </w:t>
      </w:r>
      <m:oMath>
        <m:r>
          <m:rPr>
            <m:sty m:val="p"/>
          </m:rPr>
          <m:t>≥</m:t>
        </m:r>
        <m:r>
          <m:t>1</m:t>
        </m:r>
      </m:oMath>
      <w:r>
        <w:t xml:space="preserve">) to detect multicolinearity. It is possible for colinearity exists between three or more variables even if no pair of variables has a particularly high correlation. This is the</w:t>
      </w:r>
      <w:r>
        <w:t xml:space="preserve"> </w:t>
      </w:r>
      <w:r>
        <w:rPr>
          <w:iCs/>
          <w:i/>
        </w:rPr>
        <w:t xml:space="preserve">multicolinearity</w:t>
      </w:r>
      <w:r>
        <w:t xml:space="preserve"> </w:t>
      </w:r>
      <w:r>
        <w:t xml:space="preserve">situation.</w:t>
      </w:r>
    </w:p>
    <w:p>
      <w:pPr>
        <w:numPr>
          <w:ilvl w:val="0"/>
          <w:numId w:val="1000"/>
        </w:numPr>
      </w:pPr>
      <w:r>
        <w:t xml:space="preserve">VIF is the ratio of the variance of</w:t>
      </w:r>
      <w:r>
        <w:t xml:space="preserve"> </w:t>
      </w:r>
      <m:oMath>
        <m:sSub>
          <m:e>
            <m:acc>
              <m:accPr>
                <m:chr m:val="̂"/>
              </m:accPr>
              <m:e>
                <m:r>
                  <m:t>β</m:t>
                </m:r>
              </m:e>
            </m:acc>
          </m:e>
          <m:sub>
            <m:r>
              <m:t>j</m:t>
            </m:r>
          </m:sub>
        </m:sSub>
      </m:oMath>
      <w:r>
        <w:t xml:space="preserve"> </w:t>
      </w:r>
      <w:r>
        <w:t xml:space="preserve">when fitting the full model divided by the variance of</w:t>
      </w:r>
      <w:r>
        <w:t xml:space="preserve"> </w:t>
      </w:r>
      <m:oMath>
        <m:sSub>
          <m:e>
            <m:acc>
              <m:accPr>
                <m:chr m:val="̂"/>
              </m:accPr>
              <m:e>
                <m:r>
                  <m:t>β</m:t>
                </m:r>
              </m:e>
            </m:acc>
          </m:e>
          <m:sub>
            <m:r>
              <m:t>j</m:t>
            </m:r>
          </m:sub>
        </m:sSub>
      </m:oMath>
      <w:r>
        <w:t xml:space="preserve"> </w:t>
      </w:r>
      <w:r>
        <w:t xml:space="preserve">if fit on its own. It can be calculated by</w:t>
      </w:r>
    </w:p>
    <w:p>
      <w:pPr>
        <w:pStyle w:val="BodyText"/>
      </w:pPr>
      <m:oMathPara>
        <m:oMathParaPr>
          <m:jc m:val="center"/>
        </m:oMathParaPr>
        <m:oMath>
          <m:r>
            <m:rPr>
              <m:nor/>
              <m:sty m:val="p"/>
            </m:rPr>
            <m:t>VIF</m:t>
          </m:r>
          <m:d>
            <m:dPr>
              <m:begChr m:val="("/>
              <m:endChr m:val=")"/>
              <m:sepChr m:val=""/>
              <m:grow/>
            </m:dPr>
            <m:e>
              <m:sSub>
                <m:e>
                  <m:acc>
                    <m:accPr>
                      <m:chr m:val="̂"/>
                    </m:accPr>
                    <m:e>
                      <m:r>
                        <m:t>β</m:t>
                      </m:r>
                    </m:e>
                  </m:acc>
                </m:e>
                <m:sub>
                  <m:r>
                    <m:t>j</m:t>
                  </m:r>
                </m:sub>
              </m:sSub>
            </m:e>
          </m:d>
          <m:r>
            <m:rPr>
              <m:sty m:val="p"/>
            </m:rPr>
            <m:t>=</m:t>
          </m:r>
          <m:f>
            <m:fPr>
              <m:type m:val="bar"/>
            </m:fPr>
            <m:num>
              <m:r>
                <m:t>1</m:t>
              </m:r>
            </m:num>
            <m:den>
              <m:r>
                <m:t>1</m:t>
              </m:r>
              <m:r>
                <m:rPr>
                  <m:sty m:val="p"/>
                </m:rPr>
                <m:t>−</m:t>
              </m:r>
              <m:sSubSup>
                <m:e>
                  <m:r>
                    <m:t>R</m:t>
                  </m:r>
                </m:e>
                <m:sub>
                  <m:sSub>
                    <m:e>
                      <m:r>
                        <m:t>X</m:t>
                      </m:r>
                    </m:e>
                    <m:sub>
                      <m:r>
                        <m:t>j</m:t>
                      </m:r>
                    </m:sub>
                  </m:sSub>
                  <m:r>
                    <m:rPr>
                      <m:sty m:val="p"/>
                    </m:rPr>
                    <m:t>|</m:t>
                  </m:r>
                  <m:sSub>
                    <m:e>
                      <m:r>
                        <m:t>X</m:t>
                      </m:r>
                    </m:e>
                    <m:sub>
                      <m:r>
                        <m:rPr>
                          <m:sty m:val="p"/>
                        </m:rPr>
                        <m:t>−</m:t>
                      </m:r>
                      <m:r>
                        <m:t>j</m:t>
                      </m:r>
                    </m:sub>
                  </m:sSub>
                </m:sub>
                <m:sup>
                  <m:r>
                    <m:t>2</m:t>
                  </m:r>
                </m:sup>
              </m:sSubSup>
            </m:den>
          </m:f>
        </m:oMath>
      </m:oMathPara>
    </w:p>
    <w:p>
      <w:pPr>
        <w:numPr>
          <w:ilvl w:val="0"/>
          <w:numId w:val="1000"/>
        </w:numPr>
      </w:pPr>
      <w:r>
        <w:t xml:space="preserve">Where</w:t>
      </w:r>
      <w:r>
        <w:t xml:space="preserve"> </w:t>
      </w:r>
      <m:oMath>
        <m:sSubSup>
          <m:e>
            <m:r>
              <m:t>R</m:t>
            </m:r>
          </m:e>
          <m:sub>
            <m:sSub>
              <m:e>
                <m:r>
                  <m:t>X</m:t>
                </m:r>
              </m:e>
              <m:sub>
                <m:r>
                  <m:t>j</m:t>
                </m:r>
              </m:sub>
            </m:sSub>
            <m:r>
              <m:rPr>
                <m:sty m:val="p"/>
              </m:rPr>
              <m:t>|</m:t>
            </m:r>
            <m:sSub>
              <m:e>
                <m:r>
                  <m:t>X</m:t>
                </m:r>
              </m:e>
              <m:sub>
                <m:r>
                  <m:rPr>
                    <m:sty m:val="p"/>
                  </m:rPr>
                  <m:t>−</m:t>
                </m:r>
                <m:r>
                  <m:t>j</m:t>
                </m:r>
              </m:sub>
            </m:sSub>
          </m:sub>
          <m:sup>
            <m:r>
              <m:t>2</m:t>
            </m:r>
          </m:sup>
        </m:sSubSup>
      </m:oMath>
      <w:r>
        <w:t xml:space="preserve"> </w:t>
      </w:r>
      <w:r>
        <w:t xml:space="preserve">is the</w:t>
      </w:r>
      <w:r>
        <w:t xml:space="preserve"> </w:t>
      </w:r>
      <m:oMath>
        <m:sSup>
          <m:e>
            <m:r>
              <m:t>R</m:t>
            </m:r>
          </m:e>
          <m:sup>
            <m:r>
              <m:t>2</m:t>
            </m:r>
          </m:sup>
        </m:sSup>
      </m:oMath>
      <w:r>
        <w:t xml:space="preserve"> </w:t>
      </w:r>
      <w:r>
        <w:t xml:space="preserve">from a regression of</w:t>
      </w:r>
      <w:r>
        <w:t xml:space="preserve"> </w:t>
      </w:r>
      <m:oMath>
        <m:sSub>
          <m:e>
            <m:r>
              <m:t>X</m:t>
            </m:r>
          </m:e>
          <m:sub>
            <m:r>
              <m:t>j</m:t>
            </m:r>
          </m:sub>
        </m:sSub>
      </m:oMath>
      <w:r>
        <w:t xml:space="preserve"> </w:t>
      </w:r>
      <w:r>
        <w:t xml:space="preserve">onto all of the other predictors. A VIF value exceeds 5 or 10 (i.e.,</w:t>
      </w:r>
      <w:r>
        <w:t xml:space="preserve"> </w:t>
      </w:r>
      <m:oMath>
        <m:sSubSup>
          <m:e>
            <m:r>
              <m:t>R</m:t>
            </m:r>
          </m:e>
          <m:sub>
            <m:sSub>
              <m:e>
                <m:r>
                  <m:t>X</m:t>
                </m:r>
              </m:e>
              <m:sub>
                <m:r>
                  <m:t>j</m:t>
                </m:r>
              </m:sub>
            </m:sSub>
            <m:r>
              <m:rPr>
                <m:sty m:val="p"/>
              </m:rPr>
              <m:t>|</m:t>
            </m:r>
            <m:sSub>
              <m:e>
                <m:r>
                  <m:t>X</m:t>
                </m:r>
              </m:e>
              <m:sub>
                <m:r>
                  <m:rPr>
                    <m:sty m:val="p"/>
                  </m:rPr>
                  <m:t>−</m:t>
                </m:r>
                <m:r>
                  <m:t>j</m:t>
                </m:r>
              </m:sub>
            </m:sSub>
          </m:sub>
          <m:sup>
            <m:r>
              <m:t>2</m:t>
            </m:r>
          </m:sup>
        </m:sSubSup>
      </m:oMath>
      <w:r>
        <w:t xml:space="preserve"> </w:t>
      </w:r>
      <w:r>
        <w:t xml:space="preserve">close to 1) indicates colinearity.</w:t>
      </w:r>
    </w:p>
    <w:p>
      <w:pPr>
        <w:numPr>
          <w:ilvl w:val="0"/>
          <w:numId w:val="1000"/>
        </w:numPr>
      </w:pPr>
      <w:r>
        <w:t xml:space="preserve">To remedy a colinearity problem:</w:t>
      </w:r>
    </w:p>
    <w:p>
      <w:pPr>
        <w:numPr>
          <w:ilvl w:val="1"/>
          <w:numId w:val="1014"/>
        </w:numPr>
        <w:pStyle w:val="Compact"/>
      </w:pPr>
      <w:r>
        <w:t xml:space="preserve">drop a redundant variable (variables with colinearity should have similar VIF values. )</w:t>
      </w:r>
    </w:p>
    <w:p>
      <w:pPr>
        <w:numPr>
          <w:ilvl w:val="1"/>
          <w:numId w:val="1014"/>
        </w:numPr>
        <w:pStyle w:val="Compact"/>
      </w:pPr>
      <w:r>
        <w:t xml:space="preserve">Combine the colinear variables into a single predictor, e.g., taking the average of the standardized versions of those variables.</w:t>
      </w:r>
    </w:p>
    <w:p>
      <w:pPr>
        <w:pStyle w:val="FirstParagraph"/>
      </w:pPr>
      <w:r>
        <w:rPr>
          <w:bCs/>
          <w:b/>
        </w:rPr>
        <w:t xml:space="preserve">Claims of causality should be avoided for observational data</w:t>
      </w:r>
      <w:r>
        <w:t xml:space="preserve">.</w:t>
      </w:r>
    </w:p>
    <w:bookmarkEnd w:id="58"/>
    <w:bookmarkStart w:id="60" w:name="Xf64dbd4431c04fa56e1edfaf400d89d4587df23"/>
    <w:p>
      <w:pPr>
        <w:pStyle w:val="Heading3"/>
      </w:pPr>
      <w:r>
        <w:t xml:space="preserve">3.2.2 Assessing existence of linear relationship</w:t>
      </w:r>
    </w:p>
    <w:p>
      <w:pPr>
        <w:numPr>
          <w:ilvl w:val="0"/>
          <w:numId w:val="1015"/>
        </w:numPr>
        <w:pStyle w:val="Compact"/>
      </w:pPr>
      <w:r>
        <w:t xml:space="preserve">test Hypothesis (test if there is a linear relationship between the response and predictors)</w:t>
      </w:r>
    </w:p>
    <w:p>
      <w:pPr>
        <w:pStyle w:val="Compact"/>
      </w:pPr>
      <m:oMathPara>
        <m:oMathParaPr>
          <m:jc m:val="center"/>
        </m:oMathParaPr>
        <m:oMath>
          <m:sSub>
            <m:e>
              <m:r>
                <m:t>H</m:t>
              </m:r>
            </m:e>
            <m:sub>
              <m:r>
                <m:t>0</m:t>
              </m:r>
            </m:sub>
          </m:sSub>
          <m:r>
            <m:rPr>
              <m:sty m:val="p"/>
            </m:rPr>
            <m:t>:</m:t>
          </m:r>
          <m:sSub>
            <m:e>
              <m:r>
                <m:t>β</m:t>
              </m:r>
            </m:e>
            <m:sub>
              <m:r>
                <m:t>1</m:t>
              </m:r>
            </m:sub>
          </m:sSub>
          <m:r>
            <m:rPr>
              <m:sty m:val="p"/>
            </m:rPr>
            <m:t>=</m:t>
          </m:r>
          <m:sSub>
            <m:e>
              <m:r>
                <m:t>β</m:t>
              </m:r>
            </m:e>
            <m:sub>
              <m:r>
                <m:t>2</m:t>
              </m:r>
            </m:sub>
          </m:sSub>
          <m:r>
            <m:rPr>
              <m:sty m:val="p"/>
            </m:rPr>
            <m:t>=</m:t>
          </m:r>
          <m:r>
            <m:rPr>
              <m:sty m:val="p"/>
            </m:rPr>
            <m:t>⋯</m:t>
          </m:r>
          <m:r>
            <m:rPr>
              <m:sty m:val="p"/>
            </m:rPr>
            <m:t>=</m:t>
          </m:r>
          <m:sSub>
            <m:e>
              <m:r>
                <m:t>β</m:t>
              </m:r>
            </m:e>
            <m:sub>
              <m:r>
                <m:t>p</m:t>
              </m:r>
            </m:sub>
          </m:sSub>
          <m:r>
            <m:rPr>
              <m:sty m:val="p"/>
            </m:rPr>
            <m:t>=</m:t>
          </m:r>
          <m:r>
            <m:t>0</m:t>
          </m:r>
        </m:oMath>
      </m:oMathPara>
    </w:p>
    <w:p>
      <w:pPr>
        <w:pStyle w:val="Compact"/>
      </w:pPr>
      <m:oMathPara>
        <m:oMathParaPr>
          <m:jc m:val="center"/>
        </m:oMathParaPr>
        <m:oMath>
          <m:sSub>
            <m:e>
              <m:r>
                <m:t>H</m:t>
              </m:r>
            </m:e>
            <m:sub>
              <m:r>
                <m:t>a</m:t>
              </m:r>
            </m:sub>
          </m:sSub>
          <m:r>
            <m:rPr>
              <m:sty m:val="p"/>
            </m:rPr>
            <m:t>:</m:t>
          </m:r>
          <m:r>
            <m:rPr>
              <m:nor/>
              <m:sty m:val="p"/>
            </m:rPr>
            <m:t>at least one </m:t>
          </m:r>
          <m:sSub>
            <m:e>
              <m:r>
                <m:t>β</m:t>
              </m:r>
            </m:e>
            <m:sub>
              <m:r>
                <m:t>j</m:t>
              </m:r>
            </m:sub>
          </m:sSub>
          <m:r>
            <m:rPr>
              <m:nor/>
              <m:sty m:val="p"/>
            </m:rPr>
            <m:t> is non-zero.</m:t>
          </m:r>
        </m:oMath>
      </m:oMathPara>
    </w:p>
    <w:p>
      <w:pPr>
        <w:numPr>
          <w:ilvl w:val="0"/>
          <w:numId w:val="1000"/>
        </w:numPr>
        <w:pStyle w:val="Compact"/>
      </w:pPr>
      <w:r>
        <w:t xml:space="preserve">using</w:t>
      </w:r>
      <w:r>
        <w:t xml:space="preserve"> </w:t>
      </w:r>
      <m:oMath>
        <m:r>
          <m:t>F</m:t>
        </m:r>
      </m:oMath>
      <w:r>
        <w:t xml:space="preserve">-statistic</w:t>
      </w:r>
    </w:p>
    <w:p>
      <w:pPr>
        <w:pStyle w:val="Compact"/>
      </w:pPr>
      <m:oMathPara>
        <m:oMathParaPr>
          <m:jc m:val="center"/>
        </m:oMathParaPr>
        <m:oMath>
          <m:r>
            <m:t>F</m:t>
          </m:r>
          <m:r>
            <m:rPr>
              <m:sty m:val="p"/>
            </m:rPr>
            <m:t>=</m:t>
          </m:r>
          <m:f>
            <m:fPr>
              <m:type m:val="bar"/>
            </m:fPr>
            <m:num>
              <m:r>
                <m:rPr>
                  <m:nor/>
                  <m:sty m:val="p"/>
                </m:rPr>
                <m:t>SSB/df(B)</m:t>
              </m:r>
            </m:num>
            <m:den>
              <m:r>
                <m:rPr>
                  <m:nor/>
                  <m:sty m:val="p"/>
                </m:rPr>
                <m:t>SSW/df(W)</m:t>
              </m:r>
            </m:den>
          </m:f>
          <m:r>
            <m:rPr>
              <m:sty m:val="p"/>
            </m:rPr>
            <m:t>=</m:t>
          </m:r>
          <m:f>
            <m:fPr>
              <m:type m:val="bar"/>
            </m:fPr>
            <m:num>
              <m:d>
                <m:dPr>
                  <m:begChr m:val="("/>
                  <m:endChr m:val=")"/>
                  <m:sepChr m:val=""/>
                  <m:grow/>
                </m:dPr>
                <m:e>
                  <m:r>
                    <m:rPr>
                      <m:nor/>
                      <m:sty m:val="p"/>
                    </m:rPr>
                    <m:t>TSS</m:t>
                  </m:r>
                  <m:r>
                    <m:rPr>
                      <m:sty m:val="p"/>
                    </m:rPr>
                    <m:t>−</m:t>
                  </m:r>
                  <m:r>
                    <m:rPr>
                      <m:nor/>
                      <m:sty m:val="p"/>
                    </m:rPr>
                    <m:t>RSS</m:t>
                  </m:r>
                </m:e>
              </m:d>
              <m:r>
                <m:rPr>
                  <m:sty m:val="p"/>
                </m:rPr>
                <m:t>/</m:t>
              </m:r>
              <m:r>
                <m:t>p</m:t>
              </m:r>
            </m:num>
            <m:den>
              <m:r>
                <m:rPr>
                  <m:nor/>
                  <m:sty m:val="p"/>
                </m:rPr>
                <m:t>RSS</m:t>
              </m:r>
              <m:r>
                <m:rPr>
                  <m:sty m:val="p"/>
                </m:rPr>
                <m:t>/</m:t>
              </m:r>
              <m:d>
                <m:dPr>
                  <m:begChr m:val="("/>
                  <m:endChr m:val=")"/>
                  <m:sepChr m:val=""/>
                  <m:grow/>
                </m:dPr>
                <m:e>
                  <m:r>
                    <m:t>n</m:t>
                  </m:r>
                  <m:r>
                    <m:rPr>
                      <m:sty m:val="p"/>
                    </m:rPr>
                    <m:t>−</m:t>
                  </m:r>
                  <m:r>
                    <m:t>p</m:t>
                  </m:r>
                  <m:r>
                    <m:rPr>
                      <m:sty m:val="p"/>
                    </m:rPr>
                    <m:t>−</m:t>
                  </m:r>
                  <m:r>
                    <m:t>1</m:t>
                  </m:r>
                </m:e>
              </m:d>
            </m:den>
          </m:f>
          <m:r>
            <m:rPr>
              <m:sty m:val="p"/>
            </m:rPr>
            <m:t>∼</m:t>
          </m:r>
          <m:sSub>
            <m:e>
              <m:r>
                <m:t>F</m:t>
              </m:r>
            </m:e>
            <m:sub>
              <m:r>
                <m:t>p</m:t>
              </m:r>
              <m:r>
                <m:rPr>
                  <m:sty m:val="p"/>
                </m:rPr>
                <m:t>,</m:t>
              </m:r>
              <m:r>
                <m:t>n</m:t>
              </m:r>
              <m:r>
                <m:rPr>
                  <m:sty m:val="p"/>
                </m:rPr>
                <m:t>−</m:t>
              </m:r>
              <m:r>
                <m:t>p</m:t>
              </m:r>
              <m:r>
                <m:rPr>
                  <m:sty m:val="p"/>
                </m:rPr>
                <m:t>−</m:t>
              </m:r>
              <m:r>
                <m:t>1</m:t>
              </m:r>
            </m:sub>
          </m:sSub>
        </m:oMath>
      </m:oMathPara>
    </w:p>
    <w:p>
      <w:pPr>
        <w:numPr>
          <w:ilvl w:val="0"/>
          <w:numId w:val="1000"/>
        </w:numPr>
        <w:pStyle w:val="Compact"/>
      </w:pPr>
      <w:r>
        <w:t xml:space="preserve">If</w:t>
      </w:r>
      <w:r>
        <w:t xml:space="preserve"> </w:t>
      </w:r>
      <m:oMath>
        <m:sSub>
          <m:e>
            <m:r>
              <m:t>H</m:t>
            </m:r>
          </m:e>
          <m:sub>
            <m:r>
              <m:t>0</m:t>
            </m:r>
          </m:sub>
        </m:sSub>
      </m:oMath>
      <w:r>
        <w:t xml:space="preserve"> </w:t>
      </w:r>
      <w:r>
        <w:t xml:space="preserve">is true,</w:t>
      </w:r>
      <w:r>
        <w:t xml:space="preserve"> </w:t>
      </w:r>
      <m:oMath>
        <m:r>
          <m:t>F</m:t>
        </m:r>
        <m:r>
          <m:rPr>
            <m:sty m:val="p"/>
          </m:rPr>
          <m:t>≈</m:t>
        </m:r>
        <m:r>
          <m:t>1</m:t>
        </m:r>
      </m:oMath>
      <w:r>
        <w:t xml:space="preserve">; if</w:t>
      </w:r>
      <w:r>
        <w:t xml:space="preserve"> </w:t>
      </w:r>
      <m:oMath>
        <m:sSub>
          <m:e>
            <m:r>
              <m:t>H</m:t>
            </m:r>
          </m:e>
          <m:sub>
            <m:r>
              <m:t>a</m:t>
            </m:r>
          </m:sub>
        </m:sSub>
      </m:oMath>
      <w:r>
        <w:t xml:space="preserve"> </w:t>
      </w:r>
      <w:r>
        <w:t xml:space="preserve">is true,</w:t>
      </w:r>
      <w:r>
        <w:t xml:space="preserve"> </w:t>
      </w:r>
      <m:oMath>
        <m:r>
          <m:t>F</m:t>
        </m:r>
        <m:r>
          <m:rPr>
            <m:sty m:val="p"/>
          </m:rPr>
          <m:t>&gt;</m:t>
        </m:r>
        <m:r>
          <m:rPr>
            <m:sty m:val="p"/>
          </m:rPr>
          <m:t>&gt;</m:t>
        </m:r>
        <m:r>
          <m:t>1</m:t>
        </m:r>
      </m:oMath>
      <w:r>
        <w:t xml:space="preserve">.</w:t>
      </w:r>
      <w:r>
        <w:t xml:space="preserve"> </w:t>
      </w:r>
      <m:oMath>
        <m:r>
          <m:t>F</m:t>
        </m:r>
      </m:oMath>
      <w:r>
        <w:t xml:space="preserve">-statistic adjust with</w:t>
      </w:r>
      <w:r>
        <w:t xml:space="preserve"> </w:t>
      </w:r>
      <m:oMath>
        <m:r>
          <m:t>p</m:t>
        </m:r>
      </m:oMath>
      <w:r>
        <w:t xml:space="preserve">. Note that one</w:t>
      </w:r>
      <w:r>
        <w:t xml:space="preserve"> </w:t>
      </w:r>
      <w:r>
        <w:rPr>
          <w:bCs/>
          <w:b/>
        </w:rPr>
        <w:t xml:space="preserve">cannot conclude</w:t>
      </w:r>
      <w:r>
        <w:t xml:space="preserve"> </w:t>
      </w:r>
      <w:r>
        <w:t xml:space="preserve">if an individual</w:t>
      </w:r>
      <w:r>
        <w:t xml:space="preserve"> </w:t>
      </w:r>
      <m:oMath>
        <m:r>
          <m:t>t</m:t>
        </m:r>
      </m:oMath>
      <w:r>
        <w:t xml:space="preserve">-statistic is significant, then there is at least one predictor is related to the response, especially when</w:t>
      </w:r>
      <w:r>
        <w:t xml:space="preserve"> </w:t>
      </w:r>
      <m:oMath>
        <m:r>
          <m:t>p</m:t>
        </m:r>
      </m:oMath>
      <w:r>
        <w:t xml:space="preserve"> </w:t>
      </w:r>
      <w:r>
        <w:t xml:space="preserve">is large. This is related to</w:t>
      </w:r>
      <w:r>
        <w:t xml:space="preserve"> </w:t>
      </w:r>
      <w:r>
        <w:rPr>
          <w:iCs/>
          <w:i/>
        </w:rPr>
        <w:t xml:space="preserve">multiple testing</w:t>
      </w:r>
      <w:r>
        <w:t xml:space="preserve">. The reason is that when</w:t>
      </w:r>
      <w:r>
        <w:t xml:space="preserve"> </w:t>
      </w:r>
      <m:oMath>
        <m:r>
          <m:t>p</m:t>
        </m:r>
      </m:oMath>
      <w:r>
        <w:t xml:space="preserve"> </w:t>
      </w:r>
      <w:r>
        <w:t xml:space="preserve">is large, there is</w:t>
      </w:r>
      <w:r>
        <w:t xml:space="preserve"> </w:t>
      </w:r>
      <m:oMath>
        <m:r>
          <m:t>α</m:t>
        </m:r>
      </m:oMath>
      <w:r>
        <w:t xml:space="preserve"> </w:t>
      </w:r>
      <w:r>
        <w:t xml:space="preserve">(eg 5%) chance that a predictor will have a small</w:t>
      </w:r>
      <w:r>
        <w:t xml:space="preserve"> </w:t>
      </w:r>
      <m:oMath>
        <m:r>
          <m:t>p</m:t>
        </m:r>
      </m:oMath>
      <w:r>
        <w:t xml:space="preserve">-value by chance. When</w:t>
      </w:r>
      <w:r>
        <w:t xml:space="preserve"> </w:t>
      </w:r>
      <m:oMath>
        <m:r>
          <m:t>p</m:t>
        </m:r>
        <m:r>
          <m:rPr>
            <m:sty m:val="p"/>
          </m:rPr>
          <m:t>&gt;</m:t>
        </m:r>
        <m:r>
          <m:t>n</m:t>
        </m:r>
      </m:oMath>
      <w:r>
        <w:t xml:space="preserve">,</w:t>
      </w:r>
      <w:r>
        <w:t xml:space="preserve"> </w:t>
      </w:r>
      <m:oMath>
        <m:r>
          <m:t>F</m:t>
        </m:r>
      </m:oMath>
      <w:r>
        <w:t xml:space="preserve">-statistic cannot be used.</w:t>
      </w:r>
    </w:p>
    <w:p>
      <w:pPr>
        <w:pStyle w:val="FirstParagraph"/>
      </w:pPr>
      <w:r>
        <w:t xml:space="preserve">If the goal is to test that a particular subset of</w:t>
      </w:r>
      <w:r>
        <w:t xml:space="preserve"> </w:t>
      </w:r>
      <m:oMath>
        <m:r>
          <m:t>q</m:t>
        </m:r>
      </m:oMath>
      <w:r>
        <w:t xml:space="preserve"> </w:t>
      </w:r>
      <w:r>
        <w:t xml:space="preserve">of the coefficients are zero, that is, (for convenience, we put the</w:t>
      </w:r>
      <w:r>
        <w:t xml:space="preserve"> </w:t>
      </w:r>
      <m:oMath>
        <m:r>
          <m:t>q</m:t>
        </m:r>
      </m:oMath>
      <w:r>
        <w:t xml:space="preserve"> </w:t>
      </w:r>
      <w:r>
        <w:t xml:space="preserve">variables chosen at the end of the variabale list)</w:t>
      </w:r>
    </w:p>
    <w:p>
      <w:pPr>
        <w:pStyle w:val="BodyText"/>
      </w:pPr>
      <w:bookmarkStart w:id="59" w:name="eq-subset-hypothesis"/>
      <m:oMathPara>
        <m:oMathParaPr>
          <m:jc m:val="center"/>
        </m:oMathParaPr>
        <m:oMath>
          <m:sSub>
            <m:e>
              <m:r>
                <m:t>H</m:t>
              </m:r>
            </m:e>
            <m:sub>
              <m:r>
                <m:t>0</m:t>
              </m:r>
            </m:sub>
          </m:sSub>
          <m:r>
            <m:rPr>
              <m:sty m:val="p"/>
            </m:rPr>
            <m:t>:</m:t>
          </m:r>
          <m:sSub>
            <m:e>
              <m:r>
                <m:t>β</m:t>
              </m:r>
            </m:e>
            <m:sub>
              <m:r>
                <m:t>p</m:t>
              </m:r>
              <m:r>
                <m:rPr>
                  <m:sty m:val="p"/>
                </m:rPr>
                <m:t>−</m:t>
              </m:r>
              <m:r>
                <m:t>q</m:t>
              </m:r>
              <m:r>
                <m:rPr>
                  <m:sty m:val="p"/>
                </m:rPr>
                <m:t>+</m:t>
              </m:r>
              <m:r>
                <m:t>1</m:t>
              </m:r>
            </m:sub>
          </m:sSub>
          <m:r>
            <m:rPr>
              <m:sty m:val="p"/>
            </m:rPr>
            <m:t>=</m:t>
          </m:r>
          <m:sSub>
            <m:e>
              <m:r>
                <m:t>β</m:t>
              </m:r>
            </m:e>
            <m:sub>
              <m:r>
                <m:t>p</m:t>
              </m:r>
              <m:r>
                <m:rPr>
                  <m:sty m:val="p"/>
                </m:rPr>
                <m:t>−</m:t>
              </m:r>
              <m:r>
                <m:t>q</m:t>
              </m:r>
              <m:r>
                <m:rPr>
                  <m:sty m:val="p"/>
                </m:rPr>
                <m:t>+</m:t>
              </m:r>
              <m:r>
                <m:t>2</m:t>
              </m:r>
            </m:sub>
          </m:sSub>
          <m:r>
            <m:rPr>
              <m:sty m:val="p"/>
            </m:rPr>
            <m:t>=</m:t>
          </m:r>
          <m:r>
            <m:rPr>
              <m:sty m:val="p"/>
            </m:rPr>
            <m:t>⋯</m:t>
          </m:r>
          <m:r>
            <m:rPr>
              <m:sty m:val="p"/>
            </m:rPr>
            <m:t>=</m:t>
          </m:r>
          <m:sSub>
            <m:e>
              <m:r>
                <m:t>β</m:t>
              </m:r>
            </m:e>
            <m:sub>
              <m:r>
                <m:t>p</m:t>
              </m:r>
            </m:sub>
          </m:sSub>
          <m:r>
            <m:rPr>
              <m:sty m:val="p"/>
            </m:rPr>
            <m:t>=</m:t>
          </m:r>
          <m:r>
            <m:t>0</m:t>
          </m:r>
          <m:r>
            <m:t>  </m:t>
          </m:r>
          <m:d>
            <m:dPr>
              <m:begChr m:val="("/>
              <m:endChr m:val=")"/>
              <m:sepChr m:val=""/>
              <m:grow/>
            </m:dPr>
            <m:e>
              <m:r>
                <m:t>3.2</m:t>
              </m:r>
            </m:e>
          </m:d>
        </m:oMath>
      </m:oMathPara>
      <w:bookmarkEnd w:id="59"/>
    </w:p>
    <w:p>
      <w:pPr>
        <w:pStyle w:val="FirstParagraph"/>
      </w:pPr>
      <w:r>
        <w:t xml:space="preserve">In this case, use</w:t>
      </w:r>
    </w:p>
    <w:p>
      <w:pPr>
        <w:pStyle w:val="BodyText"/>
      </w:pPr>
      <m:oMathPara>
        <m:oMathParaPr>
          <m:jc m:val="center"/>
        </m:oMathParaPr>
        <m:oMath>
          <m:r>
            <m:t>F</m:t>
          </m:r>
          <m:r>
            <m:rPr>
              <m:sty m:val="p"/>
            </m:rPr>
            <m:t>=</m:t>
          </m:r>
          <m:f>
            <m:fPr>
              <m:type m:val="bar"/>
            </m:fPr>
            <m:num>
              <m:d>
                <m:dPr>
                  <m:begChr m:val="("/>
                  <m:endChr m:val=")"/>
                  <m:sepChr m:val=""/>
                  <m:grow/>
                </m:dPr>
                <m:e>
                  <m:sSub>
                    <m:e>
                      <m:r>
                        <m:rPr>
                          <m:nor/>
                          <m:sty m:val="p"/>
                        </m:rPr>
                        <m:t>RSS</m:t>
                      </m:r>
                    </m:e>
                    <m:sub>
                      <m:r>
                        <m:t>0</m:t>
                      </m:r>
                    </m:sub>
                  </m:sSub>
                  <m:r>
                    <m:rPr>
                      <m:sty m:val="p"/>
                    </m:rPr>
                    <m:t>−</m:t>
                  </m:r>
                  <m:r>
                    <m:rPr>
                      <m:nor/>
                      <m:sty m:val="p"/>
                    </m:rPr>
                    <m:t>RSS</m:t>
                  </m:r>
                </m:e>
              </m:d>
              <m:r>
                <m:rPr>
                  <m:sty m:val="p"/>
                </m:rPr>
                <m:t>/</m:t>
              </m:r>
              <m:r>
                <m:t>q</m:t>
              </m:r>
            </m:num>
            <m:den>
              <m:r>
                <m:rPr>
                  <m:nor/>
                  <m:sty m:val="p"/>
                </m:rPr>
                <m:t>RSS</m:t>
              </m:r>
              <m:r>
                <m:rPr>
                  <m:sty m:val="p"/>
                </m:rPr>
                <m:t>/</m:t>
              </m:r>
              <m:d>
                <m:dPr>
                  <m:begChr m:val="("/>
                  <m:endChr m:val=")"/>
                  <m:sepChr m:val=""/>
                  <m:grow/>
                </m:dPr>
                <m:e>
                  <m:r>
                    <m:t>n</m:t>
                  </m:r>
                  <m:r>
                    <m:rPr>
                      <m:sty m:val="p"/>
                    </m:rPr>
                    <m:t>−</m:t>
                  </m:r>
                  <m:r>
                    <m:t>p</m:t>
                  </m:r>
                  <m:r>
                    <m:rPr>
                      <m:sty m:val="p"/>
                    </m:rPr>
                    <m:t>−</m:t>
                  </m:r>
                  <m:r>
                    <m:t>1</m:t>
                  </m:r>
                </m:e>
              </m:d>
            </m:den>
          </m:f>
          <m:r>
            <m:rPr>
              <m:sty m:val="p"/>
            </m:rPr>
            <m:t>∼</m:t>
          </m:r>
          <m:sSub>
            <m:e>
              <m:r>
                <m:t>F</m:t>
              </m:r>
            </m:e>
            <m:sub>
              <m:r>
                <m:t>q</m:t>
              </m:r>
              <m:r>
                <m:rPr>
                  <m:sty m:val="p"/>
                </m:rPr>
                <m:t>,</m:t>
              </m:r>
              <m:r>
                <m:t>n</m:t>
              </m:r>
              <m:r>
                <m:rPr>
                  <m:sty m:val="p"/>
                </m:rPr>
                <m:t>−</m:t>
              </m:r>
              <m:r>
                <m:t>p</m:t>
              </m:r>
              <m:r>
                <m:rPr>
                  <m:sty m:val="p"/>
                </m:rPr>
                <m:t>−</m:t>
              </m:r>
              <m:r>
                <m:t>1</m:t>
              </m:r>
            </m:sub>
          </m:sSub>
        </m:oMath>
      </m:oMathPara>
    </w:p>
    <w:p>
      <w:pPr>
        <w:pStyle w:val="FirstParagraph"/>
      </w:pPr>
      <w:r>
        <w:t xml:space="preserve">where,</w:t>
      </w:r>
      <w:r>
        <w:t xml:space="preserve"> </w:t>
      </w:r>
      <m:oMath>
        <m:sSub>
          <m:e>
            <m:r>
              <m:rPr>
                <m:nor/>
                <m:sty m:val="p"/>
              </m:rPr>
              <m:t>RSS</m:t>
            </m:r>
          </m:e>
          <m:sub>
            <m:r>
              <m:t>0</m:t>
            </m:r>
          </m:sub>
        </m:sSub>
      </m:oMath>
      <w:r>
        <w:t xml:space="preserve"> </w:t>
      </w:r>
      <w:r>
        <w:t xml:space="preserve">is the residual sum of squares of a second model that uses all variables</w:t>
      </w:r>
      <w:r>
        <w:t xml:space="preserve"> </w:t>
      </w:r>
      <w:r>
        <w:rPr>
          <w:iCs/>
          <w:i/>
        </w:rPr>
        <w:t xml:space="preserve">except</w:t>
      </w:r>
      <w:r>
        <w:t xml:space="preserve"> </w:t>
      </w:r>
      <w:r>
        <w:t xml:space="preserve">those last</w:t>
      </w:r>
      <w:r>
        <w:t xml:space="preserve"> </w:t>
      </w:r>
      <m:oMath>
        <m:r>
          <m:t>q</m:t>
        </m:r>
      </m:oMath>
      <w:r>
        <w:t xml:space="preserve"> </w:t>
      </w:r>
      <w:r>
        <w:t xml:space="preserve">variables. When</w:t>
      </w:r>
      <w:r>
        <w:t xml:space="preserve"> </w:t>
      </w:r>
      <m:oMath>
        <m:r>
          <m:t>q</m:t>
        </m:r>
        <m:r>
          <m:rPr>
            <m:sty m:val="p"/>
          </m:rPr>
          <m:t>=</m:t>
        </m:r>
        <m:r>
          <m:t>1</m:t>
        </m:r>
      </m:oMath>
      <w:r>
        <w:t xml:space="preserve">,</w:t>
      </w:r>
      <w:r>
        <w:t xml:space="preserve"> </w:t>
      </w:r>
      <m:oMath>
        <m:r>
          <m:t>F</m:t>
        </m:r>
      </m:oMath>
      <w:r>
        <w:t xml:space="preserve">-statistic in</w:t>
      </w:r>
      <w:r>
        <w:t xml:space="preserve"> </w:t>
      </w:r>
      <w:hyperlink w:anchor="eq-subset-hypothesis">
        <w:r>
          <w:rPr>
            <w:rStyle w:val="Hyperlink"/>
          </w:rPr>
          <w:t xml:space="preserve">Equation 3.2</w:t>
        </w:r>
      </w:hyperlink>
      <w:r>
        <w:t xml:space="preserve"> </w:t>
      </w:r>
      <w:r>
        <w:t xml:space="preserve">is the square of the</w:t>
      </w:r>
      <w:r>
        <w:t xml:space="preserve"> </w:t>
      </w:r>
      <m:oMath>
        <m:r>
          <m:t>t</m:t>
        </m:r>
      </m:oMath>
      <w:r>
        <w:t xml:space="preserve">-statistic of that variable. The</w:t>
      </w:r>
      <w:r>
        <w:t xml:space="preserve"> </w:t>
      </w:r>
      <m:oMath>
        <m:r>
          <m:t>t</m:t>
        </m:r>
      </m:oMath>
      <w:r>
        <w:t xml:space="preserve">-statistic reported in a regression model gives the</w:t>
      </w:r>
      <w:r>
        <w:t xml:space="preserve"> </w:t>
      </w:r>
      <w:r>
        <w:rPr>
          <w:iCs/>
          <w:i/>
        </w:rPr>
        <w:t xml:space="preserve">partial effect</w:t>
      </w:r>
      <w:r>
        <w:t xml:space="preserve"> </w:t>
      </w:r>
      <w:r>
        <w:t xml:space="preserve">of adding that variable, while holding other variables fixed.</w:t>
      </w:r>
    </w:p>
    <w:bookmarkEnd w:id="60"/>
    <w:bookmarkStart w:id="61" w:name="X78aa64dd59fd6b0412b2ebca2030f491aecdb23"/>
    <w:p>
      <w:pPr>
        <w:pStyle w:val="Heading3"/>
      </w:pPr>
      <w:r>
        <w:t xml:space="preserve">3.2.3 Assess the accuracy of the future prediciton</w:t>
      </w:r>
    </w:p>
    <w:p>
      <w:pPr>
        <w:numPr>
          <w:ilvl w:val="0"/>
          <w:numId w:val="1016"/>
        </w:numPr>
      </w:pPr>
      <w:r>
        <w:t xml:space="preserve">confidence interval: Indicate how far away</w:t>
      </w:r>
      <w:r>
        <w:t xml:space="preserve"> </w:t>
      </w:r>
      <m:oMath>
        <m:acc>
          <m:accPr>
            <m:chr m:val="̂"/>
          </m:accPr>
          <m:e>
            <m:r>
              <m:t>Y</m:t>
            </m:r>
          </m:e>
        </m:acc>
        <m:r>
          <m:rPr>
            <m:sty m:val="p"/>
          </m:rPr>
          <m:t>=</m:t>
        </m:r>
        <m:acc>
          <m:accPr>
            <m:chr m:val="̂"/>
          </m:accPr>
          <m:e>
            <m:r>
              <m:t>f</m:t>
            </m:r>
          </m:e>
        </m:acc>
        <m:d>
          <m:dPr>
            <m:begChr m:val="("/>
            <m:endChr m:val=")"/>
            <m:sepChr m:val=""/>
            <m:grow/>
          </m:dPr>
          <m:e>
            <m:r>
              <m:t>X</m:t>
            </m:r>
          </m:e>
        </m:d>
      </m:oMath>
      <w:r>
        <w:t xml:space="preserve"> </w:t>
      </w:r>
      <w:r>
        <w:t xml:space="preserve">is from the population average</w:t>
      </w:r>
      <w:r>
        <w:t xml:space="preserve"> </w:t>
      </w:r>
      <m:oMath>
        <m:r>
          <m:t>f</m:t>
        </m:r>
        <m:d>
          <m:dPr>
            <m:begChr m:val="("/>
            <m:endChr m:val=")"/>
            <m:sepChr m:val=""/>
            <m:grow/>
          </m:dPr>
          <m:e>
            <m:r>
              <m:t>X</m:t>
            </m:r>
          </m:e>
        </m:d>
      </m:oMath>
      <w:r>
        <w:t xml:space="preserve"> </w:t>
      </w:r>
      <w:r>
        <w:t xml:space="preserve">because the coefficients</w:t>
      </w:r>
      <w:r>
        <w:t xml:space="preserve"> </w:t>
      </w:r>
      <m:oMath>
        <m:sSub>
          <m:e>
            <m:acc>
              <m:accPr>
                <m:chr m:val="̂"/>
              </m:accPr>
              <m:e>
                <m:r>
                  <m:t>β</m:t>
                </m:r>
              </m:e>
            </m:acc>
          </m:e>
          <m:sub>
            <m:r>
              <m:t>j</m:t>
            </m:r>
          </m:sub>
        </m:sSub>
      </m:oMath>
      <w:r>
        <w:t xml:space="preserve"> </w:t>
      </w:r>
      <w:r>
        <w:t xml:space="preserve">are estimated, It quantifies</w:t>
      </w:r>
      <w:r>
        <w:t xml:space="preserve"> </w:t>
      </w:r>
      <w:r>
        <w:rPr>
          <w:iCs/>
          <w:i/>
        </w:rPr>
        <w:t xml:space="preserve">reducible error</w:t>
      </w:r>
      <w:r>
        <w:t xml:space="preserve"> </w:t>
      </w:r>
      <w:r>
        <w:t xml:space="preserve">around the predicted average response</w:t>
      </w:r>
      <w:r>
        <w:t xml:space="preserve"> </w:t>
      </w:r>
      <m:oMath>
        <m:acc>
          <m:accPr>
            <m:chr m:val="̂"/>
          </m:accPr>
          <m:e>
            <m:r>
              <m:t>f</m:t>
            </m:r>
          </m:e>
        </m:acc>
        <m:d>
          <m:dPr>
            <m:begChr m:val="("/>
            <m:endChr m:val=")"/>
            <m:sepChr m:val=""/>
            <m:grow/>
          </m:dPr>
          <m:e>
            <m:r>
              <m:t>X</m:t>
            </m:r>
          </m:e>
        </m:d>
      </m:oMath>
      <w:r>
        <w:t xml:space="preserve">, does-not include</w:t>
      </w:r>
      <w:r>
        <w:t xml:space="preserve"> </w:t>
      </w:r>
      <m:oMath>
        <m:r>
          <m:t>ϵ</m:t>
        </m:r>
      </m:oMath>
      <w:r>
        <w:t xml:space="preserve">.</w:t>
      </w:r>
    </w:p>
    <w:p>
      <w:pPr>
        <w:numPr>
          <w:ilvl w:val="0"/>
          <w:numId w:val="1016"/>
        </w:numPr>
      </w:pPr>
      <w:r>
        <w:t xml:space="preserve">prediction interval: Indicate how far away</w:t>
      </w:r>
      <w:r>
        <w:t xml:space="preserve"> </w:t>
      </w:r>
      <m:oMath>
        <m:acc>
          <m:accPr>
            <m:chr m:val="̂"/>
          </m:accPr>
          <m:e>
            <m:r>
              <m:t>Y</m:t>
            </m:r>
          </m:e>
        </m:acc>
        <m:r>
          <m:rPr>
            <m:sty m:val="p"/>
          </m:rPr>
          <m:t>=</m:t>
        </m:r>
        <m:acc>
          <m:accPr>
            <m:chr m:val="̂"/>
          </m:accPr>
          <m:e>
            <m:r>
              <m:t>f</m:t>
            </m:r>
          </m:e>
        </m:acc>
        <m:d>
          <m:dPr>
            <m:begChr m:val="("/>
            <m:endChr m:val=")"/>
            <m:sepChr m:val=""/>
            <m:grow/>
          </m:dPr>
          <m:e>
            <m:r>
              <m:t>X</m:t>
            </m:r>
          </m:e>
        </m:d>
      </m:oMath>
      <w:r>
        <w:t xml:space="preserve"> </w:t>
      </w:r>
      <w:r>
        <w:t xml:space="preserve">is from</w:t>
      </w:r>
      <w:r>
        <w:t xml:space="preserve"> </w:t>
      </w:r>
      <m:oMath>
        <m:r>
          <m:t>Y</m:t>
        </m:r>
      </m:oMath>
      <w:r>
        <w:t xml:space="preserve">. predict an individual response</w:t>
      </w:r>
      <w:r>
        <w:t xml:space="preserve"> </w:t>
      </w:r>
      <m:oMath>
        <m:r>
          <m:t>Y</m:t>
        </m:r>
        <m:r>
          <m:rPr>
            <m:sty m:val="p"/>
          </m:rPr>
          <m:t>≈</m:t>
        </m:r>
        <m:acc>
          <m:accPr>
            <m:chr m:val="̂"/>
          </m:accPr>
          <m:e>
            <m:r>
              <m:t>f</m:t>
            </m:r>
          </m:e>
        </m:acc>
        <m:d>
          <m:dPr>
            <m:begChr m:val="("/>
            <m:endChr m:val=")"/>
            <m:sepChr m:val=""/>
            <m:grow/>
          </m:dPr>
          <m:e>
            <m:r>
              <m:t>X</m:t>
            </m:r>
          </m:e>
        </m:d>
        <m:r>
          <m:rPr>
            <m:sty m:val="p"/>
          </m:rPr>
          <m:t>+</m:t>
        </m:r>
        <m:r>
          <m:t>ϵ</m:t>
        </m:r>
      </m:oMath>
      <w:r>
        <w:t xml:space="preserve">. Prediction interval is always wider than the confidence interval, because it includes</w:t>
      </w:r>
      <w:r>
        <w:t xml:space="preserve"> </w:t>
      </w:r>
      <w:r>
        <w:rPr>
          <w:iCs/>
          <w:i/>
        </w:rPr>
        <w:t xml:space="preserve">irreducible error</w:t>
      </w:r>
      <w:r>
        <w:t xml:space="preserve"> </w:t>
      </w:r>
      <m:oMath>
        <m:r>
          <m:t>ϵ</m:t>
        </m:r>
      </m:oMath>
      <w:r>
        <w:t xml:space="preserve">.</w:t>
      </w:r>
    </w:p>
    <w:bookmarkEnd w:id="61"/>
    <w:bookmarkStart w:id="62" w:name="Xde410b86ee6a267c2269b65b65c8281722b50b5"/>
    <w:p>
      <w:pPr>
        <w:pStyle w:val="Heading3"/>
      </w:pPr>
      <w:r>
        <w:t xml:space="preserve">3.2.4 Assessing the overall accuracy of the model</w:t>
      </w:r>
    </w:p>
    <w:p>
      <w:pPr>
        <w:numPr>
          <w:ilvl w:val="0"/>
          <w:numId w:val="1017"/>
        </w:numPr>
      </w:pPr>
      <w:r>
        <w:t xml:space="preserve">RSE. To this end, first define the</w:t>
      </w:r>
      <w:r>
        <w:t xml:space="preserve"> </w:t>
      </w:r>
      <w:r>
        <w:rPr>
          <w:iCs/>
          <w:i/>
        </w:rPr>
        <w:t xml:space="preserve">lack of fit</w:t>
      </w:r>
      <w:r>
        <w:t xml:space="preserve"> </w:t>
      </w:r>
      <w:r>
        <w:t xml:space="preserve">measure</w:t>
      </w:r>
      <w:r>
        <w:t xml:space="preserve"> </w:t>
      </w:r>
      <w:r>
        <w:rPr>
          <w:bCs/>
          <w:b/>
        </w:rPr>
        <w:t xml:space="preserve">Residual Standard Error</w:t>
      </w:r>
    </w:p>
    <w:p>
      <w:pPr>
        <w:pStyle w:val="BodyText"/>
      </w:pPr>
      <m:oMathPara>
        <m:oMathParaPr>
          <m:jc m:val="center"/>
        </m:oMathParaPr>
        <m:oMath>
          <m:r>
            <m:rPr>
              <m:nor/>
              <m:sty m:val="p"/>
            </m:rPr>
            <m:t>RSE</m:t>
          </m:r>
          <m:r>
            <m:rPr>
              <m:sty m:val="p"/>
            </m:rPr>
            <m:t>=</m:t>
          </m:r>
          <m:rad>
            <m:radPr>
              <m:degHide m:val="1"/>
            </m:radPr>
            <m:deg/>
            <m:e>
              <m:f>
                <m:fPr>
                  <m:type m:val="bar"/>
                </m:fPr>
                <m:num>
                  <m:r>
                    <m:t>1</m:t>
                  </m:r>
                </m:num>
                <m:den>
                  <m:r>
                    <m:t>n</m:t>
                  </m:r>
                  <m:r>
                    <m:rPr>
                      <m:sty m:val="p"/>
                    </m:rPr>
                    <m:t>−</m:t>
                  </m:r>
                  <m:r>
                    <m:t>p</m:t>
                  </m:r>
                  <m:r>
                    <m:rPr>
                      <m:sty m:val="p"/>
                    </m:rPr>
                    <m:t>−</m:t>
                  </m:r>
                  <m:r>
                    <m:t>1</m:t>
                  </m:r>
                </m:den>
              </m:f>
              <m:r>
                <m:rPr>
                  <m:nor/>
                  <m:sty m:val="p"/>
                </m:rPr>
                <m:t>RSS</m:t>
              </m:r>
            </m:e>
          </m:rad>
          <m:r>
            <m:rPr>
              <m:sty m:val="p"/>
            </m:rPr>
            <m:t>=</m:t>
          </m:r>
          <m:rad>
            <m:radPr>
              <m:degHide m:val="1"/>
            </m:radPr>
            <m:deg/>
            <m:e>
              <m:f>
                <m:fPr>
                  <m:type m:val="bar"/>
                </m:fPr>
                <m:num>
                  <m:r>
                    <m:t>1</m:t>
                  </m:r>
                </m:num>
                <m:den>
                  <m:r>
                    <m:t>n</m:t>
                  </m:r>
                  <m:r>
                    <m:rPr>
                      <m:sty m:val="p"/>
                    </m:rPr>
                    <m:t>−</m:t>
                  </m:r>
                  <m:r>
                    <m:t>p</m:t>
                  </m:r>
                  <m:r>
                    <m:rPr>
                      <m:sty m:val="p"/>
                    </m:rPr>
                    <m:t>−</m:t>
                  </m:r>
                  <m:r>
                    <m:t>1</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
                            <m:e>
                              <m:acc>
                                <m:accPr>
                                  <m:chr m:val="̂"/>
                                </m:accPr>
                                <m:e>
                                  <m:r>
                                    <m:t>y</m:t>
                                  </m:r>
                                </m:e>
                              </m:acc>
                            </m:e>
                            <m:sub>
                              <m:r>
                                <m:t>i</m:t>
                              </m:r>
                            </m:sub>
                          </m:sSub>
                        </m:e>
                      </m:d>
                    </m:e>
                    <m:sup>
                      <m:r>
                        <m:t>2</m:t>
                      </m:r>
                    </m:sup>
                  </m:sSup>
                </m:e>
              </m:nary>
            </m:e>
          </m:rad>
          <m:r>
            <m:rPr>
              <m:sty m:val="p"/>
            </m:rPr>
            <m:t>≈</m:t>
          </m:r>
          <m:r>
            <m:t>σ</m:t>
          </m:r>
          <m:r>
            <m:rPr>
              <m:sty m:val="p"/>
            </m:rPr>
            <m:t>=</m:t>
          </m:r>
          <m:rad>
            <m:radPr>
              <m:degHide m:val="1"/>
            </m:radPr>
            <m:deg/>
            <m:e>
              <m:r>
                <m:rPr>
                  <m:nor/>
                  <m:sty m:val="p"/>
                </m:rPr>
                <m:t>Var</m:t>
              </m:r>
              <m:d>
                <m:dPr>
                  <m:begChr m:val="("/>
                  <m:endChr m:val=")"/>
                  <m:sepChr m:val=""/>
                  <m:grow/>
                </m:dPr>
                <m:e>
                  <m:r>
                    <m:t>ϵ</m:t>
                  </m:r>
                </m:e>
              </m:d>
            </m:e>
          </m:rad>
        </m:oMath>
      </m:oMathPara>
    </w:p>
    <w:p>
      <w:pPr>
        <w:numPr>
          <w:ilvl w:val="0"/>
          <w:numId w:val="1000"/>
        </w:numPr>
      </w:pPr>
      <w:r>
        <w:t xml:space="preserve">It is the</w:t>
      </w:r>
      <w:r>
        <w:t xml:space="preserve"> </w:t>
      </w:r>
      <w:r>
        <w:rPr>
          <w:iCs/>
          <w:i/>
        </w:rPr>
        <w:t xml:space="preserve">average amount</w:t>
      </w:r>
      <w:r>
        <w:t xml:space="preserve"> </w:t>
      </w:r>
      <w:r>
        <w:t xml:space="preserve">in</w:t>
      </w:r>
      <w:r>
        <w:t xml:space="preserve"> </w:t>
      </w:r>
      <m:oMath>
        <m:acc>
          <m:accPr>
            <m:chr m:val="̂"/>
          </m:accPr>
          <m:e>
            <m:r>
              <m:t>Y</m:t>
            </m:r>
          </m:e>
        </m:acc>
      </m:oMath>
      <w:r>
        <w:t xml:space="preserve"> </w:t>
      </w:r>
      <w:r>
        <w:t xml:space="preserve">that a response deviates from the</w:t>
      </w:r>
      <w:r>
        <w:t xml:space="preserve"> </w:t>
      </w:r>
      <w:r>
        <w:rPr>
          <w:iCs/>
          <w:i/>
        </w:rPr>
        <w:t xml:space="preserve">true regression line</w:t>
      </w:r>
      <w:r>
        <w:t xml:space="preserve"> </w:t>
      </w:r>
      <w:r>
        <w:t xml:space="preserve">(</w:t>
      </w:r>
      <m:oMath>
        <m:sSub>
          <m:e>
            <m:r>
              <m:t>β</m:t>
            </m:r>
          </m:e>
          <m:sub>
            <m:r>
              <m:t>0</m:t>
            </m:r>
          </m:sub>
        </m:sSub>
        <m:r>
          <m:rPr>
            <m:sty m:val="p"/>
          </m:rPr>
          <m:t>+</m:t>
        </m:r>
        <m:sSub>
          <m:e>
            <m:r>
              <m:t>β</m:t>
            </m:r>
          </m:e>
          <m:sub>
            <m:r>
              <m:t>1</m:t>
            </m:r>
          </m:sub>
        </m:sSub>
        <m:r>
          <m:t>X</m:t>
        </m:r>
      </m:oMath>
      <w:r>
        <w:t xml:space="preserve">). Note, RSE can increase with more variables if the decrease of RSS doesnot offset the increase of</w:t>
      </w:r>
      <w:r>
        <w:t xml:space="preserve"> </w:t>
      </w:r>
      <m:oMath>
        <m:r>
          <m:t>p</m:t>
        </m:r>
      </m:oMath>
      <w:r>
        <w:t xml:space="preserve">.</w:t>
      </w:r>
    </w:p>
    <w:p>
      <w:pPr>
        <w:numPr>
          <w:ilvl w:val="0"/>
          <w:numId w:val="1017"/>
        </w:numPr>
      </w:pPr>
      <w:r>
        <w:t xml:space="preserve">Approach 2: Using</w:t>
      </w:r>
      <w:r>
        <w:t xml:space="preserve"> </w:t>
      </w:r>
      <w:r>
        <w:rPr>
          <w:iCs/>
          <w:i/>
        </w:rPr>
        <w:t xml:space="preserve">R-squared</w:t>
      </w:r>
      <w:r>
        <w:t xml:space="preserve"> </w:t>
      </w:r>
      <w:r>
        <w:t xml:space="preserve">(fraction of variance in</w:t>
      </w:r>
      <w:r>
        <w:t xml:space="preserve"> </w:t>
      </w:r>
      <m:oMath>
        <m:r>
          <m:t>Y</m:t>
        </m:r>
      </m:oMath>
      <w:r>
        <w:t xml:space="preserve"> </w:t>
      </w:r>
      <w:r>
        <w:t xml:space="preserve">explained by</w:t>
      </w:r>
      <w:r>
        <w:t xml:space="preserve"> </w:t>
      </w:r>
      <m:oMath>
        <m:r>
          <m:t>X</m:t>
        </m:r>
      </m:oMath>
      <w:r>
        <w:t xml:space="preserve">), which is independent of of the scale of</w:t>
      </w:r>
      <w:r>
        <w:t xml:space="preserve"> </w:t>
      </w:r>
      <m:oMath>
        <m:r>
          <m:t>Y</m:t>
        </m:r>
      </m:oMath>
      <w:r>
        <w:t xml:space="preserve">, and</w:t>
      </w:r>
      <w:r>
        <w:t xml:space="preserve"> </w:t>
      </w:r>
      <m:oMath>
        <m:r>
          <m:t>0</m:t>
        </m:r>
        <m:r>
          <m:rPr>
            <m:sty m:val="p"/>
          </m:rPr>
          <m:t>≤</m:t>
        </m:r>
        <m:sSup>
          <m:e>
            <m:r>
              <m:t>R</m:t>
            </m:r>
          </m:e>
          <m:sup>
            <m:r>
              <m:t>2</m:t>
            </m:r>
          </m:sup>
        </m:sSup>
        <m:r>
          <m:rPr>
            <m:sty m:val="p"/>
          </m:rPr>
          <m:t>≤</m:t>
        </m:r>
        <m:r>
          <m:t>1</m:t>
        </m:r>
      </m:oMath>
      <w:r>
        <w:t xml:space="preserve">:</w:t>
      </w:r>
    </w:p>
    <w:p>
      <w:pPr>
        <w:pStyle w:val="BodyText"/>
      </w:pPr>
      <m:oMathPara>
        <m:oMathParaPr>
          <m:jc m:val="center"/>
        </m:oMathParaPr>
        <m:oMath>
          <m:sSup>
            <m:e>
              <m:r>
                <m:t>R</m:t>
              </m:r>
            </m:e>
            <m:sup>
              <m:r>
                <m:t>2</m:t>
              </m:r>
            </m:sup>
          </m:sSup>
          <m:r>
            <m:rPr>
              <m:sty m:val="p"/>
            </m:rPr>
            <m:t>=</m:t>
          </m:r>
          <m:f>
            <m:fPr>
              <m:type m:val="bar"/>
            </m:fPr>
            <m:num>
              <m:r>
                <m:rPr>
                  <m:nor/>
                  <m:sty m:val="p"/>
                </m:rPr>
                <m:t>TSS</m:t>
              </m:r>
              <m:r>
                <m:rPr>
                  <m:sty m:val="p"/>
                </m:rPr>
                <m:t>−</m:t>
              </m:r>
              <m:r>
                <m:rPr>
                  <m:nor/>
                  <m:sty m:val="p"/>
                </m:rPr>
                <m:t>RSS</m:t>
              </m:r>
            </m:num>
            <m:den>
              <m:r>
                <m:rPr>
                  <m:nor/>
                  <m:sty m:val="p"/>
                </m:rPr>
                <m:t>TSS</m:t>
              </m:r>
            </m:den>
          </m:f>
          <m:r>
            <m:rPr>
              <m:sty m:val="p"/>
            </m:rPr>
            <m:t>=</m:t>
          </m:r>
          <m:r>
            <m:t>1</m:t>
          </m:r>
          <m:r>
            <m:rPr>
              <m:sty m:val="p"/>
            </m:rPr>
            <m:t>−</m:t>
          </m:r>
          <m:f>
            <m:fPr>
              <m:type m:val="bar"/>
            </m:fPr>
            <m:num>
              <m:r>
                <m:rPr>
                  <m:nor/>
                  <m:sty m:val="p"/>
                </m:rPr>
                <m:t>RSS</m:t>
              </m:r>
            </m:num>
            <m:den>
              <m:r>
                <m:rPr>
                  <m:nor/>
                  <m:sty m:val="p"/>
                </m:rPr>
                <m:t>TSS</m:t>
              </m:r>
            </m:den>
          </m:f>
        </m:oMath>
      </m:oMathPara>
    </w:p>
    <w:p>
      <w:pPr>
        <w:numPr>
          <w:ilvl w:val="0"/>
          <w:numId w:val="1000"/>
        </w:numPr>
      </w:pPr>
      <w:r>
        <w:t xml:space="preserve">where,</w:t>
      </w:r>
      <w:r>
        <w:t xml:space="preserve"> </w:t>
      </w:r>
      <m:oMath>
        <m:r>
          <m:rPr>
            <m:nor/>
            <m:sty m:val="p"/>
          </m:rPr>
          <m:t>TSS</m:t>
        </m:r>
        <m:r>
          <m:rPr>
            <m:sty m:val="p"/>
          </m:rPr>
          <m:t>=</m:t>
        </m:r>
        <m:nary>
          <m:naryPr>
            <m:chr m:val="∑"/>
            <m:limLoc m:val="undOvr"/>
            <m:subHide m:val="0"/>
            <m:supHide m:val="0"/>
          </m:naryPr>
          <m:sub>
            <m:r>
              <m:t>i</m:t>
            </m:r>
            <m:r>
              <m:rPr>
                <m:sty m:val="p"/>
              </m:rPr>
              <m:t>=</m:t>
            </m:r>
            <m:r>
              <m:t>1</m:t>
            </m:r>
          </m:sub>
          <m:sup>
            <m:r>
              <m:t>n</m:t>
            </m:r>
          </m:sup>
          <m:e>
            <m:d>
              <m:dPr>
                <m:begChr m:val="("/>
                <m:endChr m:val=")"/>
                <m:sepChr m:val=""/>
                <m:grow/>
              </m:dPr>
              <m:e>
                <m:sSub>
                  <m:e>
                    <m:r>
                      <m:t>y</m:t>
                    </m:r>
                  </m:e>
                  <m:sub>
                    <m:r>
                      <m:t>i</m:t>
                    </m:r>
                  </m:sub>
                </m:sSub>
                <m:r>
                  <m:rPr>
                    <m:sty m:val="p"/>
                  </m:rPr>
                  <m:t>−</m:t>
                </m:r>
                <m:acc>
                  <m:accPr>
                    <m:chr m:val="‾"/>
                  </m:accPr>
                  <m:e>
                    <m:r>
                      <m:t>y</m:t>
                    </m:r>
                  </m:e>
                </m:acc>
              </m:e>
            </m:d>
          </m:e>
        </m:nary>
      </m:oMath>
      <w:r>
        <w:t xml:space="preserve">. When</w:t>
      </w:r>
      <w:r>
        <w:t xml:space="preserve"> </w:t>
      </w:r>
      <m:oMath>
        <m:sSup>
          <m:e>
            <m:r>
              <m:t>R</m:t>
            </m:r>
          </m:e>
          <m:sup>
            <m:r>
              <m:t>2</m:t>
            </m:r>
          </m:sup>
        </m:sSup>
      </m:oMath>
      <w:r>
        <w:t xml:space="preserve"> </w:t>
      </w:r>
      <w:r>
        <w:t xml:space="preserve">is near 0 indicates that 1) either the linear model is wrong 2) or th error variance</w:t>
      </w:r>
      <w:r>
        <w:t xml:space="preserve"> </w:t>
      </w:r>
      <m:oMath>
        <m:sSup>
          <m:e>
            <m:r>
              <m:t>σ</m:t>
            </m:r>
          </m:e>
          <m:sup>
            <m:r>
              <m:t>2</m:t>
            </m:r>
          </m:sup>
        </m:sSup>
      </m:oMath>
      <w:r>
        <w:t xml:space="preserve"> </w:t>
      </w:r>
      <w:r>
        <w:t xml:space="preserve">is high, or both.</w:t>
      </w:r>
      <w:r>
        <w:t xml:space="preserve"> </w:t>
      </w:r>
      <m:oMath>
        <m:sSup>
          <m:e>
            <m:r>
              <m:t>R</m:t>
            </m:r>
          </m:e>
          <m:sup>
            <m:r>
              <m:t>2</m:t>
            </m:r>
          </m:sup>
        </m:sSup>
      </m:oMath>
      <w:r>
        <w:t xml:space="preserve"> </w:t>
      </w:r>
      <w:r>
        <w:t xml:space="preserve">measures the linear relationship between</w:t>
      </w:r>
      <w:r>
        <w:t xml:space="preserve"> </w:t>
      </w:r>
      <m:oMath>
        <m:r>
          <m:t>X</m:t>
        </m:r>
      </m:oMath>
      <w:r>
        <w:t xml:space="preserve"> </w:t>
      </w:r>
      <w:r>
        <w:t xml:space="preserve">and</w:t>
      </w:r>
      <w:r>
        <w:t xml:space="preserve"> </w:t>
      </w:r>
      <m:oMath>
        <m:r>
          <m:t>Y</m:t>
        </m:r>
      </m:oMath>
      <w:r>
        <w:t xml:space="preserve">. If computed on the training set, when adding more variables, the RSS always decrease, hence</w:t>
      </w:r>
      <w:r>
        <w:t xml:space="preserve"> </w:t>
      </w:r>
      <m:oMath>
        <m:sSup>
          <m:e>
            <m:r>
              <m:t>R</m:t>
            </m:r>
          </m:e>
          <m:sup>
            <m:r>
              <m:t>2</m:t>
            </m:r>
          </m:sup>
        </m:sSup>
      </m:oMath>
      <w:r>
        <w:t xml:space="preserve"> </w:t>
      </w:r>
      <w:r>
        <w:t xml:space="preserve">will always increase.</w:t>
      </w:r>
    </w:p>
    <w:p>
      <w:pPr>
        <w:pStyle w:val="FirstParagraph"/>
      </w:pPr>
      <w:r>
        <w:t xml:space="preserve">For simple linear regression,</w:t>
      </w:r>
      <w:r>
        <w:t xml:space="preserve"> </w:t>
      </w:r>
      <m:oMath>
        <m:sSup>
          <m:e>
            <m:r>
              <m:t>R</m:t>
            </m:r>
          </m:e>
          <m:sup>
            <m:r>
              <m:t>2</m:t>
            </m:r>
          </m:sup>
        </m:sSup>
        <m:r>
          <m:rPr>
            <m:sty m:val="p"/>
          </m:rPr>
          <m:t>=</m:t>
        </m:r>
        <m:sSubSup>
          <m:e>
            <m:r>
              <m:t>r</m:t>
            </m:r>
          </m:e>
          <m:sub>
            <m:r>
              <m:t>x</m:t>
            </m:r>
            <m:r>
              <m:t>y</m:t>
            </m:r>
          </m:sub>
          <m:sup>
            <m:r>
              <m:t>2</m:t>
            </m:r>
          </m:sup>
        </m:sSubSup>
      </m:oMath>
      <w:r>
        <w:t xml:space="preserve">, where the</w:t>
      </w:r>
      <w:r>
        <w:t xml:space="preserve"> </w:t>
      </w:r>
      <w:r>
        <w:rPr>
          <w:iCs/>
          <w:i/>
        </w:rPr>
        <w:t xml:space="preserve">sample correlation</w:t>
      </w:r>
      <w:r>
        <w:t xml:space="preserve"> </w:t>
      </w:r>
      <w:r>
        <w:t xml:space="preserve">measures the linear relationship between variables</w:t>
      </w:r>
      <w:r>
        <w:t xml:space="preserve"> </w:t>
      </w:r>
      <m:oMath>
        <m:r>
          <m:t>X</m:t>
        </m:r>
      </m:oMath>
      <w:r>
        <w:t xml:space="preserve"> </w:t>
      </w:r>
      <w:r>
        <w:t xml:space="preserve">and</w:t>
      </w:r>
      <w:r>
        <w:t xml:space="preserve"> </w:t>
      </w:r>
      <m:oMath>
        <m:r>
          <m:t>Y</m:t>
        </m:r>
      </m:oMath>
      <w:r>
        <w:t xml:space="preserve">. See the formula</w:t>
      </w:r>
      <w:r>
        <w:t xml:space="preserve"> </w:t>
      </w:r>
      <m:oMath>
        <m:sSub>
          <m:e>
            <m:r>
              <m:t>r</m:t>
            </m:r>
          </m:e>
          <m:sub>
            <m:r>
              <m:t>x</m:t>
            </m:r>
            <m:r>
              <m:t>y</m:t>
            </m:r>
          </m:sub>
        </m:sSub>
      </m:oMath>
      <w:r>
        <w:t xml:space="preserve"> </w:t>
      </w:r>
      <w:r>
        <w:t xml:space="preserve">above</w:t>
      </w:r>
      <w:r>
        <w:t xml:space="preserve"> </w:t>
      </w:r>
      <w:hyperlink w:anchor="eq-correlation-rxy">
        <w:r>
          <w:rPr>
            <w:rStyle w:val="Hyperlink"/>
          </w:rPr>
          <w:t xml:space="preserve">Equation 3.1</w:t>
        </w:r>
      </w:hyperlink>
      <w:r>
        <w:t xml:space="preserve">. For multiple linear regression,</w:t>
      </w:r>
      <w:r>
        <w:t xml:space="preserve"> </w:t>
      </w:r>
      <m:oMath>
        <m:sSup>
          <m:e>
            <m:r>
              <m:t>R</m:t>
            </m:r>
          </m:e>
          <m:sup>
            <m:r>
              <m:t>2</m:t>
            </m:r>
          </m:sup>
        </m:sSup>
        <m:r>
          <m:rPr>
            <m:sty m:val="p"/>
          </m:rPr>
          <m:t>=</m:t>
        </m:r>
        <m:sSup>
          <m:e>
            <m:d>
              <m:dPr>
                <m:begChr m:val="("/>
                <m:endChr m:val=")"/>
                <m:sepChr m:val=""/>
                <m:grow/>
              </m:dPr>
              <m:e>
                <m:r>
                  <m:rPr>
                    <m:nor/>
                    <m:sty m:val="p"/>
                  </m:rPr>
                  <m:t>Cor</m:t>
                </m:r>
                <m:d>
                  <m:dPr>
                    <m:begChr m:val="("/>
                    <m:endChr m:val=")"/>
                    <m:sepChr m:val=""/>
                    <m:grow/>
                  </m:dPr>
                  <m:e>
                    <m:r>
                      <m:t>Y</m:t>
                    </m:r>
                    <m:r>
                      <m:rPr>
                        <m:sty m:val="p"/>
                      </m:rPr>
                      <m:t>,</m:t>
                    </m:r>
                    <m:acc>
                      <m:accPr>
                        <m:chr m:val="̂"/>
                      </m:accPr>
                      <m:e>
                        <m:r>
                          <m:t>Y</m:t>
                        </m:r>
                      </m:e>
                    </m:acc>
                  </m:e>
                </m:d>
              </m:e>
            </m:d>
          </m:e>
          <m:sup>
            <m:r>
              <m:t>2</m:t>
            </m:r>
          </m:sup>
        </m:sSup>
      </m:oMath>
      <w:r>
        <w:t xml:space="preserve">. The fitted linear model maximizes this correlation among all possible linear models.</w:t>
      </w:r>
    </w:p>
    <w:bookmarkEnd w:id="62"/>
    <w:bookmarkEnd w:id="63"/>
    <w:bookmarkStart w:id="64" w:name="X3cdf269b15f242b3977359cb5fa2a89f440da2d"/>
    <w:p>
      <w:pPr>
        <w:pStyle w:val="Heading2"/>
      </w:pPr>
      <w:r>
        <w:t xml:space="preserve">3.3 Model Selection/Variable Selections: balance training errors with model size</w:t>
      </w:r>
    </w:p>
    <w:p>
      <w:pPr>
        <w:numPr>
          <w:ilvl w:val="0"/>
          <w:numId w:val="1018"/>
        </w:numPr>
      </w:pPr>
      <w:r>
        <w:rPr>
          <w:bCs/>
          <w:b/>
        </w:rPr>
        <w:t xml:space="preserve">All subsets (best subsets) regression</w:t>
      </w:r>
      <w:r>
        <w:t xml:space="preserve">: compute the least square fit for all</w:t>
      </w:r>
      <w:r>
        <w:t xml:space="preserve"> </w:t>
      </w:r>
      <m:oMath>
        <m:sSup>
          <m:e>
            <m:r>
              <m:t>2</m:t>
            </m:r>
          </m:e>
          <m:sup>
            <m:r>
              <m:t>p</m:t>
            </m:r>
          </m:sup>
        </m:sSup>
      </m:oMath>
      <w:r>
        <w:t xml:space="preserve"> </w:t>
      </w:r>
      <w:r>
        <w:t xml:space="preserve">possible subsets and then choose among them based on certain criterion that balance training error and model size</w:t>
      </w:r>
    </w:p>
    <w:p>
      <w:pPr>
        <w:numPr>
          <w:ilvl w:val="0"/>
          <w:numId w:val="1018"/>
        </w:numPr>
      </w:pPr>
      <w:r>
        <w:rPr>
          <w:bCs/>
          <w:b/>
        </w:rPr>
        <w:t xml:space="preserve">Forward selection</w:t>
      </w:r>
      <w:r>
        <w:t xml:space="preserve">: Start from the</w:t>
      </w:r>
      <w:r>
        <w:t xml:space="preserve"> </w:t>
      </w:r>
      <w:r>
        <w:rPr>
          <w:iCs/>
          <w:i/>
        </w:rPr>
        <w:t xml:space="preserve">null model</w:t>
      </w:r>
      <w:r>
        <w:t xml:space="preserve"> </w:t>
      </w:r>
      <w:r>
        <w:t xml:space="preserve">that only contains</w:t>
      </w:r>
      <w:r>
        <w:t xml:space="preserve"> </w:t>
      </w:r>
      <m:oMath>
        <m:sSub>
          <m:e>
            <m:r>
              <m:t>β</m:t>
            </m:r>
          </m:e>
          <m:sub>
            <m:r>
              <m:t>0</m:t>
            </m:r>
          </m:sub>
        </m:sSub>
      </m:oMath>
      <w:r>
        <w:t xml:space="preserve">. Then find the best model containing one predictor that minimizing RSS. Denote the variable by</w:t>
      </w:r>
      <w:r>
        <w:t xml:space="preserve"> </w:t>
      </w:r>
      <m:oMath>
        <m:sSub>
          <m:e>
            <m:r>
              <m:t>β</m:t>
            </m:r>
          </m:e>
          <m:sub>
            <m:r>
              <m:t>1</m:t>
            </m:r>
          </m:sub>
        </m:sSub>
      </m:oMath>
      <w:r>
        <w:t xml:space="preserve">. Then continue to find the best model with the lowest RSS by adding one variable from the remaining predictors, and so on. Continue until some stopping rule is met: e.g., when all remaining variables have a</w:t>
      </w:r>
      <w:r>
        <w:t xml:space="preserve"> </w:t>
      </w:r>
      <m:oMath>
        <m:r>
          <m:t>p</m:t>
        </m:r>
      </m:oMath>
      <w:r>
        <w:t xml:space="preserve">-value greater than some threshold.</w:t>
      </w:r>
    </w:p>
    <w:p>
      <w:pPr>
        <w:numPr>
          <w:ilvl w:val="0"/>
          <w:numId w:val="1018"/>
        </w:numPr>
      </w:pPr>
      <w:r>
        <w:rPr>
          <w:bCs/>
          <w:b/>
        </w:rPr>
        <w:t xml:space="preserve">Backward selection</w:t>
      </w:r>
      <w:r>
        <w:t xml:space="preserve">: start with all variables in the model. Remove the variable with the largest</w:t>
      </w:r>
      <w:r>
        <w:t xml:space="preserve"> </w:t>
      </w:r>
      <m:oMath>
        <m:r>
          <m:t>p</m:t>
        </m:r>
      </m:oMath>
      <w:r>
        <w:t xml:space="preserve">-value (least statistically significant). The new</w:t>
      </w:r>
      <w:r>
        <w:t xml:space="preserve"> </w:t>
      </w:r>
      <m:oMath>
        <m:d>
          <m:dPr>
            <m:begChr m:val="("/>
            <m:endChr m:val=")"/>
            <m:sepChr m:val=""/>
            <m:grow/>
          </m:dPr>
          <m:e>
            <m:r>
              <m:t>p</m:t>
            </m:r>
            <m:r>
              <m:rPr>
                <m:sty m:val="p"/>
              </m:rPr>
              <m:t>−</m:t>
            </m:r>
            <m:r>
              <m:t>1</m:t>
            </m:r>
          </m:e>
        </m:d>
      </m:oMath>
      <w:r>
        <w:t xml:space="preserve"> </w:t>
      </w:r>
      <w:r>
        <w:t xml:space="preserve">model is fit, and remove the variable with the largest</w:t>
      </w:r>
      <w:r>
        <w:t xml:space="preserve"> </w:t>
      </w:r>
      <m:oMath>
        <m:r>
          <m:t>p</m:t>
        </m:r>
      </m:oMath>
      <w:r>
        <w:t xml:space="preserve">-value. Continue until a stopping rule is satisfied, e.g., all remaining variables have</w:t>
      </w:r>
      <w:r>
        <w:t xml:space="preserve"> </w:t>
      </w:r>
      <m:oMath>
        <m:r>
          <m:t>p</m:t>
        </m:r>
      </m:oMath>
      <w:r>
        <w:t xml:space="preserve">-value less than some threshold.</w:t>
      </w:r>
    </w:p>
    <w:p>
      <w:pPr>
        <w:numPr>
          <w:ilvl w:val="0"/>
          <w:numId w:val="1018"/>
        </w:numPr>
      </w:pPr>
      <w:r>
        <w:rPr>
          <w:bCs/>
          <w:b/>
        </w:rPr>
        <w:t xml:space="preserve">Mixed selection</w:t>
      </w:r>
      <w:r>
        <w:t xml:space="preserve">: Start with forward selection. Since the</w:t>
      </w:r>
      <w:r>
        <w:t xml:space="preserve"> </w:t>
      </w:r>
      <m:oMath>
        <m:r>
          <m:t>p</m:t>
        </m:r>
      </m:oMath>
      <w:r>
        <w:t xml:space="preserve">-value for variables can become larger as new predictors are added, at any point if the</w:t>
      </w:r>
      <w:r>
        <w:t xml:space="preserve"> </w:t>
      </w:r>
      <m:oMath>
        <m:r>
          <m:t>p</m:t>
        </m:r>
      </m:oMath>
      <w:r>
        <w:t xml:space="preserve">-value of a variable in the model rises above a certain threshold, then remove that variable. Continue to perform these forward and backward steps until all variables in the model have a sufficiently low</w:t>
      </w:r>
      <w:r>
        <w:t xml:space="preserve"> </w:t>
      </w:r>
      <m:oMath>
        <m:r>
          <m:t>p</m:t>
        </m:r>
      </m:oMath>
      <w:r>
        <w:t xml:space="preserve">-value, and all variables outside the model would have a large</w:t>
      </w:r>
      <w:r>
        <w:t xml:space="preserve"> </w:t>
      </w:r>
      <m:oMath>
        <m:r>
          <m:t>p</m:t>
        </m:r>
      </m:oMath>
      <w:r>
        <w:t xml:space="preserve">-value if added to the model.</w:t>
      </w:r>
    </w:p>
    <w:p>
      <w:pPr>
        <w:numPr>
          <w:ilvl w:val="0"/>
          <w:numId w:val="1000"/>
        </w:numPr>
      </w:pPr>
      <w:r>
        <w:t xml:space="preserve">Backward selection cannot be used if</w:t>
      </w:r>
      <w:r>
        <w:t xml:space="preserve"> </w:t>
      </w:r>
      <m:oMath>
        <m:r>
          <m:t>p</m:t>
        </m:r>
        <m:r>
          <m:rPr>
            <m:sty m:val="p"/>
          </m:rPr>
          <m:t>&gt;</m:t>
        </m:r>
        <m:r>
          <m:t>n</m:t>
        </m:r>
      </m:oMath>
      <w:r>
        <w:t xml:space="preserve">. Forward selection can always be used, but might include variables early that later become redundant. Mixed selection can remedy this problem.</w:t>
      </w:r>
    </w:p>
    <w:p>
      <w:pPr>
        <w:numPr>
          <w:ilvl w:val="0"/>
          <w:numId w:val="1018"/>
        </w:numPr>
      </w:pPr>
      <w:r>
        <w:rPr>
          <w:bCs/>
          <w:b/>
        </w:rPr>
        <w:t xml:space="preserve">others</w:t>
      </w:r>
      <w:r>
        <w:t xml:space="preserve"> </w:t>
      </w:r>
      <w:r>
        <w:t xml:space="preserve">(Chapter 6): including Mallow’s</w:t>
      </w:r>
      <w:r>
        <w:t xml:space="preserve"> </w:t>
      </w:r>
      <m:oMath>
        <m:sSub>
          <m:e>
            <m:r>
              <m:t>C</m:t>
            </m:r>
          </m:e>
          <m:sub>
            <m:r>
              <m:t>p</m:t>
            </m:r>
          </m:sub>
        </m:sSub>
      </m:oMath>
      <w:r>
        <w:t xml:space="preserve">, AIC (Akaike Informaton Criterion), BIC, adjusted</w:t>
      </w:r>
      <w:r>
        <w:t xml:space="preserve"> </w:t>
      </w:r>
      <m:oMath>
        <m:sSup>
          <m:e>
            <m:r>
              <m:t>R</m:t>
            </m:r>
          </m:e>
          <m:sup>
            <m:r>
              <m:t>2</m:t>
            </m:r>
          </m:sup>
        </m:sSup>
      </m:oMath>
      <w:r>
        <w:t xml:space="preserve">, Cross-validation, test set performance.</w:t>
      </w:r>
    </w:p>
    <w:p>
      <w:pPr>
        <w:numPr>
          <w:ilvl w:val="0"/>
          <w:numId w:val="1018"/>
        </w:numPr>
      </w:pPr>
      <w:r>
        <w:rPr>
          <w:bCs/>
          <w:b/>
        </w:rPr>
        <w:t xml:space="preserve">not valid</w:t>
      </w:r>
      <w:r>
        <w:t xml:space="preserve">: we could look at individual</w:t>
      </w:r>
      <w:r>
        <w:t xml:space="preserve"> </w:t>
      </w:r>
      <m:oMath>
        <m:r>
          <m:t>p</m:t>
        </m:r>
      </m:oMath>
      <w:r>
        <w:t xml:space="preserve">-values, but when the number of variables</w:t>
      </w:r>
      <w:r>
        <w:t xml:space="preserve"> </w:t>
      </w:r>
      <m:oMath>
        <m:r>
          <m:t>p</m:t>
        </m:r>
      </m:oMath>
      <w:r>
        <w:t xml:space="preserve"> </w:t>
      </w:r>
      <w:r>
        <w:t xml:space="preserve">is large, we likely to make a false discoveries.</w:t>
      </w:r>
    </w:p>
    <w:bookmarkEnd w:id="64"/>
    <w:bookmarkStart w:id="65" w:name="Xf4bbf722f8d6590ef825d91875795fbaa9e766b"/>
    <w:p>
      <w:pPr>
        <w:pStyle w:val="Heading2"/>
      </w:pPr>
      <w:r>
        <w:t xml:space="preserve">3.4 Handle categorical variables (factor variables)</w:t>
      </w:r>
    </w:p>
    <w:p>
      <w:pPr>
        <w:pStyle w:val="FirstParagraph"/>
      </w:pPr>
      <w:r>
        <w:t xml:space="preserve">For a categorical variable</w:t>
      </w:r>
      <w:r>
        <w:t xml:space="preserve"> </w:t>
      </w:r>
      <m:oMath>
        <m:sSub>
          <m:e>
            <m:r>
              <m:t>X</m:t>
            </m:r>
          </m:e>
          <m:sub>
            <m:r>
              <m:t>i</m:t>
            </m:r>
          </m:sub>
        </m:sSub>
      </m:oMath>
      <w:r>
        <w:t xml:space="preserve"> </w:t>
      </w:r>
      <w:r>
        <w:t xml:space="preserve">with</w:t>
      </w:r>
      <w:r>
        <w:t xml:space="preserve"> </w:t>
      </w:r>
      <m:oMath>
        <m:r>
          <m:t>m</m:t>
        </m:r>
      </m:oMath>
      <w:r>
        <w:t xml:space="preserve"> </w:t>
      </w:r>
      <w:r>
        <w:t xml:space="preserve">levels, create one fewer dummy variables (</w:t>
      </w:r>
      <m:oMath>
        <m:sSub>
          <m:e>
            <m:r>
              <m:t>x</m:t>
            </m:r>
          </m:e>
          <m:sub>
            <m:r>
              <m:t>i</m:t>
            </m:r>
            <m:r>
              <m:t>j</m:t>
            </m:r>
          </m:sub>
        </m:sSub>
        <m:r>
          <m:rPr>
            <m:sty m:val="p"/>
          </m:rPr>
          <m:t>,</m:t>
        </m:r>
        <m:r>
          <m:t>1</m:t>
        </m:r>
        <m:r>
          <m:rPr>
            <m:sty m:val="p"/>
          </m:rPr>
          <m:t>≤</m:t>
        </m:r>
        <m:r>
          <m:t>j</m:t>
        </m:r>
        <m:r>
          <m:rPr>
            <m:sty m:val="p"/>
          </m:rPr>
          <m:t>≤</m:t>
        </m:r>
        <m:r>
          <m:t>m</m:t>
        </m:r>
        <m:r>
          <m:rPr>
            <m:sty m:val="p"/>
          </m:rPr>
          <m:t>−</m:t>
        </m:r>
        <m:r>
          <m:t>1</m:t>
        </m:r>
      </m:oMath>
      <w:r>
        <w:t xml:space="preserve">)&gt;. The level with no dummy variable is called the</w:t>
      </w:r>
      <w:r>
        <w:t xml:space="preserve"> </w:t>
      </w:r>
      <w:r>
        <w:rPr>
          <w:iCs/>
          <w:i/>
        </w:rPr>
        <w:t xml:space="preserve">baseline</w:t>
      </w:r>
      <w:r>
        <w:t xml:space="preserve">. The coefficient corresponding to a dummy variable is the expected difference in change in</w:t>
      </w:r>
      <w:r>
        <w:t xml:space="preserve"> </w:t>
      </w:r>
      <m:oMath>
        <m:r>
          <m:t>Y</m:t>
        </m:r>
      </m:oMath>
      <w:r>
        <w:t xml:space="preserve"> </w:t>
      </w:r>
      <w:r>
        <w:t xml:space="preserve">when compared to the baseline, while holding other predictors fixed.</w:t>
      </w:r>
    </w:p>
    <w:bookmarkEnd w:id="65"/>
    <w:bookmarkStart w:id="68" w:name="adding-non-linearity"/>
    <w:p>
      <w:pPr>
        <w:pStyle w:val="Heading2"/>
      </w:pPr>
      <w:r>
        <w:t xml:space="preserve">3.5 Adding non-linearity</w:t>
      </w:r>
    </w:p>
    <w:bookmarkStart w:id="66" w:name="modeling-interactions-synergy"/>
    <w:p>
      <w:pPr>
        <w:pStyle w:val="Heading3"/>
      </w:pPr>
      <w:r>
        <w:t xml:space="preserve">3.5.1 Modeling interactions (synergy)</w:t>
      </w:r>
    </w:p>
    <w:p>
      <w:pPr>
        <w:pStyle w:val="FirstParagraph"/>
      </w:pPr>
      <w:r>
        <w:t xml:space="preserve">When two variables have interaction, then their product</w:t>
      </w:r>
      <w:r>
        <w:t xml:space="preserve"> </w:t>
      </w:r>
      <m:oMath>
        <m:sSub>
          <m:e>
            <m:r>
              <m:t>X</m:t>
            </m:r>
          </m:e>
          <m:sub>
            <m:r>
              <m:t>i</m:t>
            </m:r>
          </m:sub>
        </m:sSub>
        <m:sSub>
          <m:e>
            <m:r>
              <m:t>X</m:t>
            </m:r>
          </m:e>
          <m:sub>
            <m:r>
              <m:t>j</m:t>
            </m:r>
          </m:sub>
        </m:sSub>
      </m:oMath>
      <w:r>
        <w:t xml:space="preserve"> </w:t>
      </w:r>
      <w:r>
        <w:t xml:space="preserve">can be added into the regression model, and the product maybe considered as a single variable for inference, for example, compute its SE,</w:t>
      </w:r>
      <w:r>
        <w:t xml:space="preserve"> </w:t>
      </w:r>
      <m:oMath>
        <m:r>
          <m:t>t</m:t>
        </m:r>
      </m:oMath>
      <w:r>
        <w:t xml:space="preserve">-statistics,</w:t>
      </w:r>
      <w:r>
        <w:t xml:space="preserve"> </w:t>
      </w:r>
      <m:oMath>
        <m:r>
          <m:t>p</m:t>
        </m:r>
      </m:oMath>
      <w:r>
        <w:t xml:space="preserve">-value, Hypothesis test, etc.</w:t>
      </w:r>
    </w:p>
    <w:p>
      <w:pPr>
        <w:pStyle w:val="BodyText"/>
      </w:pPr>
      <w:r>
        <w:t xml:space="preserve">If we include an interaction in a model, then the</w:t>
      </w:r>
      <w:r>
        <w:t xml:space="preserve"> </w:t>
      </w:r>
      <w:r>
        <w:rPr>
          <w:bCs/>
          <w:b/>
        </w:rPr>
        <w:t xml:space="preserve">Hierarchy principle</w:t>
      </w:r>
      <w:r>
        <w:t xml:space="preserve"> </w:t>
      </w:r>
      <w:r>
        <w:t xml:space="preserve">should be followed: always include the main effects, even if the</w:t>
      </w:r>
      <w:r>
        <w:t xml:space="preserve"> </w:t>
      </w:r>
      <m:oMath>
        <m:r>
          <m:t>p</m:t>
        </m:r>
      </m:oMath>
      <w:r>
        <w:t xml:space="preserve">-values associated with their coefficients are not significant. This is because without the main effects, the interactions are hard to interpret, as they would also contain the main effect.</w:t>
      </w:r>
    </w:p>
    <w:bookmarkEnd w:id="66"/>
    <w:bookmarkStart w:id="67" w:name="adding-terms-of-transformed-predictors"/>
    <w:p>
      <w:pPr>
        <w:pStyle w:val="Heading3"/>
      </w:pPr>
      <w:r>
        <w:t xml:space="preserve">3.5.2 Adding terms of transformed predictors</w:t>
      </w:r>
    </w:p>
    <w:p>
      <w:pPr>
        <w:numPr>
          <w:ilvl w:val="0"/>
          <w:numId w:val="1019"/>
        </w:numPr>
        <w:pStyle w:val="Compact"/>
      </w:pPr>
      <w:r>
        <w:rPr>
          <w:iCs/>
          <w:i/>
        </w:rPr>
        <w:t xml:space="preserve">Polynomial regression</w:t>
      </w:r>
      <w:r>
        <w:t xml:space="preserve">: Add a term involving</w:t>
      </w:r>
      <w:r>
        <w:t xml:space="preserve"> </w:t>
      </w:r>
      <m:oMath>
        <m:sSubSup>
          <m:e>
            <m:r>
              <m:t>X</m:t>
            </m:r>
          </m:e>
          <m:sub>
            <m:r>
              <m:t>i</m:t>
            </m:r>
          </m:sub>
          <m:sup>
            <m:r>
              <m:t>k</m:t>
            </m:r>
          </m:sup>
        </m:sSubSup>
      </m:oMath>
      <w:r>
        <w:t xml:space="preserve"> </w:t>
      </w:r>
      <w:r>
        <w:t xml:space="preserve">for some</w:t>
      </w:r>
      <w:r>
        <w:t xml:space="preserve"> </w:t>
      </w:r>
      <m:oMath>
        <m:r>
          <m:t>k</m:t>
        </m:r>
        <m:r>
          <m:rPr>
            <m:sty m:val="p"/>
          </m:rPr>
          <m:t>&gt;</m:t>
        </m:r>
        <m:r>
          <m:t>1</m:t>
        </m:r>
      </m:oMath>
      <w:r>
        <w:t xml:space="preserve">.</w:t>
      </w:r>
    </w:p>
    <w:p>
      <w:pPr>
        <w:numPr>
          <w:ilvl w:val="0"/>
          <w:numId w:val="1019"/>
        </w:numPr>
        <w:pStyle w:val="Compact"/>
      </w:pPr>
      <w:r>
        <w:t xml:space="preserve">other forms: Adding root or logarithm terms of the predictors.</w:t>
      </w:r>
    </w:p>
    <w:bookmarkEnd w:id="67"/>
    <w:bookmarkEnd w:id="68"/>
    <w:bookmarkStart w:id="69" w:name="Xaa07693d37aa150039126d69349f0ae0b681dd5"/>
    <w:p>
      <w:pPr>
        <w:pStyle w:val="Heading2"/>
      </w:pPr>
      <w:r>
        <w:t xml:space="preserve">3.6 Outliers (Unusual</w:t>
      </w:r>
      <w:r>
        <w:t xml:space="preserve"> </w:t>
      </w:r>
      <m:oMath>
        <m:sSub>
          <m:e>
            <m:r>
              <m:t>y</m:t>
            </m:r>
          </m:e>
          <m:sub>
            <m:r>
              <m:t>i</m:t>
            </m:r>
          </m:sub>
        </m:sSub>
      </m:oMath>
      <w:r>
        <w:t xml:space="preserve"> </w:t>
      </w:r>
      <w:r>
        <w:t xml:space="preserve">that is far from</w:t>
      </w:r>
      <w:r>
        <w:t xml:space="preserve"> </w:t>
      </w:r>
      <m:oMath>
        <m:sSub>
          <m:e>
            <m:acc>
              <m:accPr>
                <m:chr m:val="̂"/>
              </m:accPr>
              <m:e>
                <m:r>
                  <m:t>y</m:t>
                </m:r>
              </m:e>
            </m:acc>
          </m:e>
          <m:sub>
            <m:r>
              <m:t>i</m:t>
            </m:r>
          </m:sub>
        </m:sSub>
      </m:oMath>
      <w:r>
        <w:t xml:space="preserve">)</w:t>
      </w:r>
    </w:p>
    <w:p>
      <w:pPr>
        <w:pStyle w:val="FirstParagraph"/>
      </w:pPr>
      <w:r>
        <w:t xml:space="preserve">It is typical for an outlier that does not have an unusual predictor value (with low levarage) to have little effect on the least squares fit, but it will increase RSE, hence deteriorate CI,</w:t>
      </w:r>
      <w:r>
        <w:t xml:space="preserve"> </w:t>
      </w:r>
      <m:oMath>
        <m:r>
          <m:t>p</m:t>
        </m:r>
      </m:oMath>
      <w:r>
        <w:t xml:space="preserve">-value and</w:t>
      </w:r>
      <w:r>
        <w:t xml:space="preserve"> </w:t>
      </w:r>
      <m:oMath>
        <m:sSup>
          <m:e>
            <m:r>
              <m:t>R</m:t>
            </m:r>
          </m:e>
          <m:sup>
            <m:r>
              <m:t>2</m:t>
            </m:r>
          </m:sup>
        </m:sSup>
      </m:oMath>
      <w:r>
        <w:t xml:space="preserve">, thus affecting interpreting the model.</w:t>
      </w:r>
    </w:p>
    <w:p>
      <w:pPr>
        <w:pStyle w:val="BodyText"/>
      </w:pPr>
      <w:r>
        <w:t xml:space="preserve">An outlier can be identified by computing the</w:t>
      </w:r>
    </w:p>
    <w:p>
      <w:pPr>
        <w:pStyle w:val="BodyText"/>
      </w:pPr>
      <m:oMathPara>
        <m:oMathParaPr>
          <m:jc m:val="center"/>
        </m:oMathParaPr>
        <m:oMath>
          <m:r>
            <m:rPr>
              <m:nor/>
              <m:sty m:val="p"/>
            </m:rPr>
            <m:t>studentized residual</m:t>
          </m:r>
          <m:r>
            <m:rPr>
              <m:sty m:val="p"/>
            </m:rPr>
            <m:t>=</m:t>
          </m:r>
          <m:f>
            <m:fPr>
              <m:type m:val="bar"/>
            </m:fPr>
            <m:num>
              <m:sSub>
                <m:e>
                  <m:r>
                    <m:t>e</m:t>
                  </m:r>
                </m:e>
                <m:sub>
                  <m:r>
                    <m:t>i</m:t>
                  </m:r>
                </m:sub>
              </m:sSub>
            </m:num>
            <m:den>
              <m:sSub>
                <m:e>
                  <m:r>
                    <m:rPr>
                      <m:nor/>
                      <m:sty m:val="p"/>
                    </m:rPr>
                    <m:t>RSE</m:t>
                  </m:r>
                </m:e>
                <m:sub>
                  <m:r>
                    <m:t>i</m:t>
                  </m:r>
                </m:sub>
              </m:sSub>
            </m:den>
          </m:f>
        </m:oMath>
      </m:oMathPara>
    </w:p>
    <w:p>
      <w:pPr>
        <w:pStyle w:val="FirstParagraph"/>
      </w:pPr>
      <w:r>
        <w:t xml:space="preserve">A studentized residual great than 3 may be considered as an outlier.</w:t>
      </w:r>
    </w:p>
    <w:bookmarkEnd w:id="69"/>
    <w:bookmarkStart w:id="70" w:name="high-leverage-points-unusual-x_i"/>
    <w:p>
      <w:pPr>
        <w:pStyle w:val="Heading2"/>
      </w:pPr>
      <w:r>
        <w:t xml:space="preserve">3.7 High leverage points (unusual</w:t>
      </w:r>
      <w:r>
        <w:t xml:space="preserve"> </w:t>
      </w:r>
      <m:oMath>
        <m:sSub>
          <m:e>
            <m:r>
              <m:t>x</m:t>
            </m:r>
          </m:e>
          <m:sub>
            <m:r>
              <m:t>i</m:t>
            </m:r>
          </m:sub>
        </m:sSub>
      </m:oMath>
      <w:r>
        <w:t xml:space="preserve">)</w:t>
      </w:r>
    </w:p>
    <w:p>
      <w:pPr>
        <w:pStyle w:val="FirstParagraph"/>
      </w:pPr>
      <w:r>
        <w:t xml:space="preserve">High leverage points tend to have sizeable impact on the regression line.</w:t>
      </w:r>
      <w:r>
        <w:t xml:space="preserve"> </w:t>
      </w:r>
      <w:r>
        <w:t xml:space="preserve">To quantify the observation’s leverage, one needs to compute the</w:t>
      </w:r>
      <w:r>
        <w:t xml:space="preserve"> </w:t>
      </w:r>
      <w:r>
        <w:rPr>
          <w:bCs/>
          <w:b/>
        </w:rPr>
        <w:t xml:space="preserve">leverage statistic</w:t>
      </w:r>
    </w:p>
    <w:p>
      <w:pPr>
        <w:pStyle w:val="BodyText"/>
      </w:pPr>
      <m:oMathPara>
        <m:oMathParaPr>
          <m:jc m:val="center"/>
        </m:oMathParaPr>
        <m:oMath>
          <m:sSub>
            <m:e>
              <m:r>
                <m:t>h</m:t>
              </m:r>
            </m:e>
            <m:sub>
              <m:r>
                <m:t>i</m:t>
              </m:r>
            </m:sub>
          </m:sSub>
          <m:r>
            <m:rPr>
              <m:sty m:val="p"/>
            </m:rPr>
            <m:t>=</m:t>
          </m:r>
          <m:f>
            <m:fPr>
              <m:type m:val="bar"/>
            </m:fPr>
            <m:num>
              <m:r>
                <m:t>1</m:t>
              </m:r>
            </m:num>
            <m:den>
              <m:r>
                <m:t>n</m:t>
              </m:r>
            </m:den>
          </m:f>
          <m:r>
            <m:rPr>
              <m:sty m:val="p"/>
            </m:rPr>
            <m:t>+</m:t>
          </m:r>
          <m:f>
            <m:fPr>
              <m:type m:val="bar"/>
            </m:fPr>
            <m:num>
              <m:sSup>
                <m:e>
                  <m:d>
                    <m:dPr>
                      <m:begChr m:val="("/>
                      <m:endChr m:val=")"/>
                      <m:sepChr m:val=""/>
                      <m:grow/>
                    </m:dPr>
                    <m:e>
                      <m:sSub>
                        <m:e>
                          <m:r>
                            <m:t>x</m:t>
                          </m:r>
                        </m:e>
                        <m:sub>
                          <m:r>
                            <m:t>i</m:t>
                          </m:r>
                        </m:sub>
                      </m:sSub>
                      <m:r>
                        <m:rPr>
                          <m:sty m:val="p"/>
                        </m:rPr>
                        <m:t>−</m:t>
                      </m:r>
                      <m:acc>
                        <m:accPr>
                          <m:chr m:val="‾"/>
                        </m:accPr>
                        <m:e>
                          <m:r>
                            <m:t>x</m:t>
                          </m:r>
                        </m:e>
                      </m:acc>
                    </m:e>
                  </m:d>
                </m:e>
                <m:sup>
                  <m:r>
                    <m:t>2</m:t>
                  </m:r>
                </m:sup>
              </m:sSup>
            </m:num>
            <m:den>
              <m:nary>
                <m:naryPr>
                  <m:chr m:val="∑"/>
                  <m:limLoc m:val="undOvr"/>
                  <m:subHide m:val="0"/>
                  <m:supHide m:val="0"/>
                </m:naryPr>
                <m:sub>
                  <m:r>
                    <m:t>j</m:t>
                  </m:r>
                  <m:r>
                    <m:rPr>
                      <m:sty m:val="p"/>
                    </m:rPr>
                    <m:t>=</m:t>
                  </m:r>
                  <m:r>
                    <m:t>1</m:t>
                  </m:r>
                </m:sub>
                <m:sup>
                  <m:r>
                    <m:t>n</m:t>
                  </m:r>
                </m:sup>
                <m:e>
                  <m:sSup>
                    <m:e>
                      <m:d>
                        <m:dPr>
                          <m:begChr m:val="("/>
                          <m:endChr m:val=")"/>
                          <m:sepChr m:val=""/>
                          <m:grow/>
                        </m:dPr>
                        <m:e>
                          <m:sSub>
                            <m:e>
                              <m:r>
                                <m:t>x</m:t>
                              </m:r>
                            </m:e>
                            <m:sub>
                              <m:r>
                                <m:t>j</m:t>
                              </m:r>
                            </m:sub>
                          </m:sSub>
                          <m:r>
                            <m:rPr>
                              <m:sty m:val="p"/>
                            </m:rPr>
                            <m:t>−</m:t>
                          </m:r>
                          <m:acc>
                            <m:accPr>
                              <m:chr m:val="‾"/>
                            </m:accPr>
                            <m:e>
                              <m:r>
                                <m:t>x</m:t>
                              </m:r>
                            </m:e>
                          </m:acc>
                        </m:e>
                      </m:d>
                    </m:e>
                    <m:sup>
                      <m:r>
                        <m:t>2</m:t>
                      </m:r>
                    </m:sup>
                  </m:sSup>
                </m:e>
              </m:nary>
            </m:den>
          </m:f>
          <m:r>
            <m:rPr>
              <m:sty m:val="p"/>
            </m:rPr>
            <m:t>.</m:t>
          </m:r>
        </m:oMath>
      </m:oMathPara>
    </w:p>
    <w:p>
      <w:pPr>
        <w:pStyle w:val="FirstParagraph"/>
      </w:pPr>
      <m:oMath>
        <m:r>
          <m:t>1</m:t>
        </m:r>
        <m:r>
          <m:rPr>
            <m:sty m:val="p"/>
          </m:rPr>
          <m:t>/</m:t>
        </m:r>
        <m:r>
          <m:t>n</m:t>
        </m:r>
        <m:r>
          <m:rPr>
            <m:sty m:val="p"/>
          </m:rPr>
          <m:t>≤</m:t>
        </m:r>
        <m:sSub>
          <m:e>
            <m:r>
              <m:t>h</m:t>
            </m:r>
          </m:e>
          <m:sub>
            <m:r>
              <m:t>i</m:t>
            </m:r>
          </m:sub>
        </m:sSub>
        <m:r>
          <m:rPr>
            <m:sty m:val="p"/>
          </m:rPr>
          <m:t>≤</m:t>
        </m:r>
        <m:r>
          <m:t>1</m:t>
        </m:r>
      </m:oMath>
      <w:r>
        <w:t xml:space="preserve"> </w:t>
      </w:r>
      <w:r>
        <w:t xml:space="preserve">and</w:t>
      </w:r>
      <w:r>
        <w:t xml:space="preserve"> </w:t>
      </w:r>
      <m:oMath>
        <m:r>
          <m:rPr>
            <m:nor/>
            <m:sty m:val="p"/>
          </m:rPr>
          <m:t>Ave</m:t>
        </m:r>
        <m:d>
          <m:dPr>
            <m:begChr m:val="("/>
            <m:endChr m:val=")"/>
            <m:sepChr m:val=""/>
            <m:grow/>
          </m:dPr>
          <m:e>
            <m:sSub>
              <m:e>
                <m:r>
                  <m:t>h</m:t>
                </m:r>
              </m:e>
              <m:sub>
                <m:r>
                  <m:t>i</m:t>
                </m:r>
              </m:sub>
            </m:sSub>
          </m:e>
        </m:d>
        <m:r>
          <m:rPr>
            <m:sty m:val="p"/>
          </m:rPr>
          <m:t>=</m:t>
        </m:r>
        <m:d>
          <m:dPr>
            <m:begChr m:val="("/>
            <m:endChr m:val=")"/>
            <m:sepChr m:val=""/>
            <m:grow/>
          </m:dPr>
          <m:e>
            <m:r>
              <m:t>p</m:t>
            </m:r>
            <m:r>
              <m:rPr>
                <m:sty m:val="p"/>
              </m:rPr>
              <m:t>+</m:t>
            </m:r>
            <m:r>
              <m:t>1</m:t>
            </m:r>
          </m:e>
        </m:d>
        <m:r>
          <m:rPr>
            <m:sty m:val="p"/>
          </m:rPr>
          <m:t>/</m:t>
        </m:r>
        <m:r>
          <m:t>n</m:t>
        </m:r>
      </m:oMath>
      <w:r>
        <w:t xml:space="preserve">. A large value of this statistic (for example, great than</w:t>
      </w:r>
      <w:r>
        <w:t xml:space="preserve"> </w:t>
      </w:r>
      <m:oMath>
        <m:d>
          <m:dPr>
            <m:begChr m:val="("/>
            <m:endChr m:val=")"/>
            <m:sepChr m:val=""/>
            <m:grow/>
          </m:dPr>
          <m:e>
            <m:r>
              <m:t>p</m:t>
            </m:r>
            <m:r>
              <m:rPr>
                <m:sty m:val="p"/>
              </m:rPr>
              <m:t>+</m:t>
            </m:r>
            <m:r>
              <m:t>1</m:t>
            </m:r>
          </m:e>
        </m:d>
        <m:r>
          <m:rPr>
            <m:sty m:val="p"/>
          </m:rPr>
          <m:t>/</m:t>
        </m:r>
        <m:r>
          <m:t>n</m:t>
        </m:r>
      </m:oMath>
      <w:r>
        <w:t xml:space="preserve">) indicates an observation with high leverage.</w:t>
      </w:r>
      <w:r>
        <w:t xml:space="preserve"> </w:t>
      </w:r>
      <w:r>
        <w:t xml:space="preserve">The leverage</w:t>
      </w:r>
      <w:r>
        <w:t xml:space="preserve"> </w:t>
      </w:r>
      <m:oMath>
        <m:r>
          <m:t>1</m:t>
        </m:r>
        <m:r>
          <m:rPr>
            <m:sty m:val="p"/>
          </m:rPr>
          <m:t>/</m:t>
        </m:r>
        <m:r>
          <m:t>n</m:t>
        </m:r>
        <m:r>
          <m:rPr>
            <m:sty m:val="p"/>
          </m:rPr>
          <m:t>≤</m:t>
        </m:r>
        <m:sSub>
          <m:e>
            <m:r>
              <m:t>h</m:t>
            </m:r>
          </m:e>
          <m:sub>
            <m:r>
              <m:t>i</m:t>
            </m:r>
          </m:sub>
        </m:sSub>
        <m:r>
          <m:rPr>
            <m:sty m:val="p"/>
          </m:rPr>
          <m:t>≤</m:t>
        </m:r>
        <m:r>
          <m:t>1</m:t>
        </m:r>
      </m:oMath>
      <w:r>
        <w:t xml:space="preserve">, reflects the amount an observation influences its own fit.</w:t>
      </w:r>
    </w:p>
    <w:bookmarkEnd w:id="70"/>
    <w:bookmarkStart w:id="71" w:name="compared-to-knn-regression"/>
    <w:p>
      <w:pPr>
        <w:pStyle w:val="Heading2"/>
      </w:pPr>
      <w:r>
        <w:t xml:space="preserve">3.8 Compared to KNN Regression</w:t>
      </w:r>
    </w:p>
    <w:p>
      <w:pPr>
        <w:pStyle w:val="FirstParagraph"/>
      </w:pPr>
      <w:r>
        <w:t xml:space="preserve">KNN regression is a non-parametric method that makes prediction at</w:t>
      </w:r>
      <w:r>
        <w:t xml:space="preserve"> </w:t>
      </w:r>
      <m:oMath>
        <m:sSub>
          <m:e>
            <m:r>
              <m:t>x</m:t>
            </m:r>
          </m:e>
          <m:sub>
            <m:r>
              <m:t>0</m:t>
            </m:r>
          </m:sub>
        </m:sSub>
      </m:oMath>
      <w:r>
        <w:t xml:space="preserve"> </w:t>
      </w:r>
      <w:r>
        <w:t xml:space="preserve">by taking the average in a</w:t>
      </w:r>
      <w:r>
        <w:t xml:space="preserve"> </w:t>
      </w:r>
      <m:oMath>
        <m:r>
          <m:t>K</m:t>
        </m:r>
      </m:oMath>
      <w:r>
        <w:t xml:space="preserve">-point neightborhood</w:t>
      </w:r>
    </w:p>
    <w:p>
      <w:pPr>
        <w:pStyle w:val="BodyText"/>
      </w:pPr>
      <m:oMathPara>
        <m:oMathParaPr>
          <m:jc m:val="center"/>
        </m:oMathParaPr>
        <m:oMath>
          <m:acc>
            <m:accPr>
              <m:chr m:val="̂"/>
            </m:accPr>
            <m:e>
              <m:r>
                <m:t>f</m:t>
              </m:r>
            </m:e>
          </m:acc>
          <m:d>
            <m:dPr>
              <m:begChr m:val="("/>
              <m:endChr m:val=")"/>
              <m:sepChr m:val=""/>
              <m:grow/>
            </m:dPr>
            <m:e>
              <m:sSub>
                <m:e>
                  <m:r>
                    <m:t>x</m:t>
                  </m:r>
                </m:e>
                <m:sub>
                  <m:r>
                    <m:t>0</m:t>
                  </m:r>
                </m:sub>
              </m:sSub>
            </m:e>
          </m:d>
          <m:r>
            <m:rPr>
              <m:sty m:val="p"/>
            </m:rPr>
            <m:t>=</m:t>
          </m:r>
          <m:f>
            <m:fPr>
              <m:type m:val="bar"/>
            </m:fPr>
            <m:num>
              <m:r>
                <m:t>1</m:t>
              </m:r>
            </m:num>
            <m:den>
              <m:r>
                <m:t>K</m:t>
              </m:r>
            </m:den>
          </m:f>
          <m:nary>
            <m:naryPr>
              <m:chr m:val="∑"/>
              <m:limLoc m:val="undOvr"/>
              <m:subHide m:val="0"/>
              <m:supHide m:val="1"/>
            </m:naryPr>
            <m:sub>
              <m:sSub>
                <m:e>
                  <m:r>
                    <m:t>x</m:t>
                  </m:r>
                </m:e>
                <m:sub>
                  <m:r>
                    <m:t>i</m:t>
                  </m:r>
                </m:sub>
              </m:sSub>
              <m:r>
                <m:rPr>
                  <m:sty m:val="p"/>
                </m:rPr>
                <m:t>∈</m:t>
              </m:r>
              <m:sSub>
                <m:e>
                  <m:r>
                    <m:rPr>
                      <m:sty m:val="p"/>
                      <m:scr m:val="script"/>
                    </m:rPr>
                    <m:t>N</m:t>
                  </m:r>
                </m:e>
                <m:sub>
                  <m:sSub>
                    <m:e>
                      <m:r>
                        <m:t>x</m:t>
                      </m:r>
                    </m:e>
                    <m:sub>
                      <m:r>
                        <m:t>0</m:t>
                      </m:r>
                    </m:sub>
                  </m:sSub>
                </m:sub>
              </m:sSub>
            </m:sub>
            <m:sup>
              <m:r>
                <m:t>​</m:t>
              </m:r>
            </m:sup>
            <m:e>
              <m:sSub>
                <m:e>
                  <m:r>
                    <m:t>y</m:t>
                  </m:r>
                </m:e>
                <m:sub>
                  <m:r>
                    <m:t>i</m:t>
                  </m:r>
                </m:sub>
              </m:sSub>
            </m:e>
          </m:nary>
        </m:oMath>
      </m:oMathPara>
    </w:p>
    <w:p>
      <w:pPr>
        <w:pStyle w:val="FirstParagraph"/>
      </w:pPr>
      <w:r>
        <w:t xml:space="preserve">A small value of</w:t>
      </w:r>
      <w:r>
        <w:t xml:space="preserve"> </w:t>
      </w:r>
      <m:oMath>
        <m:r>
          <m:t>K</m:t>
        </m:r>
      </m:oMath>
      <w:r>
        <w:t xml:space="preserve"> </w:t>
      </w:r>
      <w:r>
        <w:t xml:space="preserve">provides more flexible model with low bias but high variance while a larger value of</w:t>
      </w:r>
      <w:r>
        <w:t xml:space="preserve"> </w:t>
      </w:r>
      <m:oMath>
        <m:r>
          <m:t>K</m:t>
        </m:r>
      </m:oMath>
      <w:r>
        <w:t xml:space="preserve"> </w:t>
      </w:r>
      <w:r>
        <w:t xml:space="preserve">provides smoother fit with less variance. An optimal value of</w:t>
      </w:r>
      <w:r>
        <w:t xml:space="preserve"> </w:t>
      </w:r>
      <m:oMath>
        <m:r>
          <m:t>K</m:t>
        </m:r>
      </m:oMath>
      <w:r>
        <w:t xml:space="preserve"> </w:t>
      </w:r>
      <w:r>
        <w:t xml:space="preserve">depend on the</w:t>
      </w:r>
      <w:r>
        <w:t xml:space="preserve"> </w:t>
      </w:r>
      <w:r>
        <w:rPr>
          <w:iCs/>
          <w:i/>
        </w:rPr>
        <w:t xml:space="preserve">bias-variance tradeoff</w:t>
      </w:r>
      <w:r>
        <w:t xml:space="preserve">. For non-linear data set, KNN may provides better fit than a linear regression model. However, in higher dimension (e.g.,</w:t>
      </w:r>
      <w:r>
        <w:t xml:space="preserve"> </w:t>
      </w:r>
      <m:oMath>
        <m:r>
          <m:t>p</m:t>
        </m:r>
        <m:r>
          <m:rPr>
            <m:sty m:val="p"/>
          </m:rPr>
          <m:t>≥</m:t>
        </m:r>
        <m:r>
          <m:t>4</m:t>
        </m:r>
      </m:oMath>
      <w:r>
        <w:t xml:space="preserve">), even for nonlinear data set, KNN may perform much inferior to linear regression, because of the</w:t>
      </w:r>
      <w:r>
        <w:t xml:space="preserve"> </w:t>
      </w:r>
      <w:r>
        <w:rPr>
          <w:bCs/>
          <w:b/>
        </w:rPr>
        <w:t xml:space="preserve">curse of dimensionality</w:t>
      </w:r>
      <w:r>
        <w:t xml:space="preserve">, as the</w:t>
      </w:r>
      <w:r>
        <w:t xml:space="preserve"> </w:t>
      </w:r>
      <m:oMath>
        <m:r>
          <m:t>K</m:t>
        </m:r>
      </m:oMath>
      <w:r>
        <w:t xml:space="preserve"> </w:t>
      </w:r>
      <w:r>
        <w:t xml:space="preserve">observations that are nearest to</w:t>
      </w:r>
      <w:r>
        <w:t xml:space="preserve"> </w:t>
      </w:r>
      <m:oMath>
        <m:sSub>
          <m:e>
            <m:r>
              <m:t>x</m:t>
            </m:r>
          </m:e>
          <m:sub>
            <m:r>
              <m:t>0</m:t>
            </m:r>
          </m:sub>
        </m:sSub>
      </m:oMath>
      <w:r>
        <w:t xml:space="preserve"> </w:t>
      </w:r>
      <w:r>
        <w:t xml:space="preserve">may in fact far away from</w:t>
      </w:r>
      <w:r>
        <w:t xml:space="preserve"> </w:t>
      </w:r>
      <m:oMath>
        <m:sSub>
          <m:e>
            <m:r>
              <m:t>x</m:t>
            </m:r>
          </m:e>
          <m:sub>
            <m:r>
              <m:t>0</m:t>
            </m:r>
          </m:sub>
        </m:sSub>
      </m:oMath>
      <w:r>
        <w:t xml:space="preserve">.</w:t>
      </w:r>
    </w:p>
    <w:bookmarkEnd w:id="71"/>
    <w:bookmarkStart w:id="72" w:name="homework-indicates-optional-1"/>
    <w:p>
      <w:pPr>
        <w:pStyle w:val="Heading2"/>
      </w:pPr>
      <w:r>
        <w:t xml:space="preserve">3.9 Homework (* indicates optional):</w:t>
      </w:r>
    </w:p>
    <w:p>
      <w:pPr>
        <w:numPr>
          <w:ilvl w:val="0"/>
          <w:numId w:val="1020"/>
        </w:numPr>
        <w:pStyle w:val="Compact"/>
      </w:pPr>
      <w:r>
        <w:t xml:space="preserve">Conceptual: 1–6</w:t>
      </w:r>
    </w:p>
    <w:p>
      <w:pPr>
        <w:numPr>
          <w:ilvl w:val="0"/>
          <w:numId w:val="1020"/>
        </w:numPr>
        <w:pStyle w:val="Compact"/>
      </w:pPr>
      <w:r>
        <w:t xml:space="preserve">Applied: 8–15. at least one.</w:t>
      </w:r>
    </w:p>
    <w:bookmarkEnd w:id="72"/>
    <w:bookmarkStart w:id="80" w:name="code-gist-1"/>
    <w:p>
      <w:pPr>
        <w:pStyle w:val="Heading2"/>
      </w:pPr>
      <w:r>
        <w:t xml:space="preserve">3.10 Code Gist</w:t>
      </w:r>
    </w:p>
    <w:bookmarkStart w:id="73" w:name="python-1"/>
    <w:p>
      <w:pPr>
        <w:pStyle w:val="Heading3"/>
      </w:pPr>
      <w:r>
        <w:t xml:space="preserve">3.10.1 Python</w:t>
      </w:r>
    </w:p>
    <w:p>
      <w:pPr>
        <w:pStyle w:val="SourceCode"/>
      </w:pPr>
      <w:r>
        <w:rPr>
          <w:rStyle w:val="VerbatimChar"/>
        </w:rPr>
        <w:t xml:space="preserve">dir() # provides a list of objects at the top level name space</w:t>
      </w:r>
      <w:r>
        <w:br/>
      </w:r>
      <w:r>
        <w:rPr>
          <w:rStyle w:val="VerbatimChar"/>
        </w:rPr>
        <w:t xml:space="preserve">dir(A) # display addtributes and methods for the object A</w:t>
      </w:r>
      <w:r>
        <w:br/>
      </w:r>
      <w:r>
        <w:rPr>
          <w:rStyle w:val="VerbatimChar"/>
        </w:rPr>
        <w:t xml:space="preserve">' + '.join(X.columns) # form a string by joining the list of column names by "+"</w:t>
      </w:r>
    </w:p>
    <w:bookmarkEnd w:id="73"/>
    <w:bookmarkStart w:id="74" w:name="numpy-1"/>
    <w:p>
      <w:pPr>
        <w:pStyle w:val="Heading3"/>
      </w:pPr>
      <w:r>
        <w:t xml:space="preserve">3.10.2 Numpy</w:t>
      </w:r>
    </w:p>
    <w:p>
      <w:pPr>
        <w:pStyle w:val="SourceCode"/>
      </w:pPr>
      <w:r>
        <w:rPr>
          <w:rStyle w:val="VerbatimChar"/>
        </w:rPr>
        <w:t xml:space="preserve">np.argmax(x) # identify the location of the largest element</w:t>
      </w:r>
      <w:r>
        <w:br/>
      </w:r>
      <w:r>
        <w:rPr>
          <w:rStyle w:val="VerbatimChar"/>
        </w:rPr>
        <w:t xml:space="preserve">np.concatenate([x,y],axis=0) # concatenate two arrays x and y. </w:t>
      </w:r>
    </w:p>
    <w:bookmarkEnd w:id="74"/>
    <w:bookmarkStart w:id="75" w:name="pandas-1"/>
    <w:p>
      <w:pPr>
        <w:pStyle w:val="Heading3"/>
      </w:pPr>
      <w:r>
        <w:t xml:space="preserve">3.10.3 Pandas</w:t>
      </w:r>
    </w:p>
    <w:p>
      <w:pPr>
        <w:pStyle w:val="SourceCode"/>
      </w:pPr>
      <w:r>
        <w:rPr>
          <w:rStyle w:val="VerbatimChar"/>
        </w:rPr>
        <w:t xml:space="preserve">X = pd.DataFrame(data=X, columns=['a','b'])</w:t>
      </w:r>
      <w:r>
        <w:br/>
      </w:r>
      <w:r>
        <w:br/>
      </w:r>
      <w:r>
        <w:rPr>
          <w:rStyle w:val="VerbatimChar"/>
        </w:rPr>
        <w:t xml:space="preserve">pd.DataFrame({'intercept': np.ones(Boston.shape[0]),</w:t>
      </w:r>
      <w:r>
        <w:br/>
      </w:r>
      <w:r>
        <w:rPr>
          <w:rStyle w:val="VerbatimChar"/>
        </w:rPr>
        <w:t xml:space="preserve">                  'lstat': Boston['lstat']}) # make a dataframe using a dictionary</w:t>
      </w:r>
      <w:r>
        <w:br/>
      </w:r>
      <w:r>
        <w:rPr>
          <w:rStyle w:val="VerbatimChar"/>
        </w:rPr>
        <w:t xml:space="preserve">Boston.columns.drop('medv','age') # drop the elements 'medv' and 'age' from the list of column names</w:t>
      </w:r>
      <w:r>
        <w:br/>
      </w:r>
      <w:r>
        <w:br/>
      </w:r>
      <w:r>
        <w:rPr>
          <w:rStyle w:val="VerbatimChar"/>
        </w:rPr>
        <w:t xml:space="preserve">pd.DataFrame({'vif':vals},</w:t>
      </w:r>
      <w:r>
        <w:br/>
      </w:r>
      <w:r>
        <w:rPr>
          <w:rStyle w:val="VerbatimChar"/>
        </w:rPr>
        <w:t xml:space="preserve">                   index=X.columns[1:]) # form a df by specifying index labels</w:t>
      </w:r>
      <w:r>
        <w:br/>
      </w:r>
      <w:r>
        <w:br/>
      </w:r>
      <w:r>
        <w:rPr>
          <w:rStyle w:val="VerbatimChar"/>
        </w:rPr>
        <w:t xml:space="preserve">X.values  # Convert dataframe X to numpy array</w:t>
      </w:r>
      <w:r>
        <w:br/>
      </w:r>
      <w:r>
        <w:rPr>
          <w:rStyle w:val="VerbatimChar"/>
        </w:rPr>
        <w:t xml:space="preserve">X.to_numpy() # recommended to replace the above method</w:t>
      </w:r>
      <w:r>
        <w:br/>
      </w:r>
      <w:r>
        <w:rPr>
          <w:rStyle w:val="VerbatimChar"/>
        </w:rPr>
        <w:t xml:space="preserve">DataFrame.corr(numeric_only=True) # correlations between columns </w:t>
      </w:r>
      <w:r>
        <w:br/>
      </w:r>
      <w:r>
        <w:rPr>
          <w:rStyle w:val="VerbatimChar"/>
        </w:rPr>
        <w:t xml:space="preserve">x.sort_values(ascending=False)</w:t>
      </w:r>
      <w:r>
        <w:br/>
      </w:r>
      <w:r>
        <w:rPr>
          <w:rStyle w:val="VerbatimChar"/>
        </w:rPr>
        <w:t xml:space="preserve">pd.to_numeric(auto_df['horsepower'], errors='coerce') # if error, denote it by "NaN".</w:t>
      </w:r>
      <w:r>
        <w:br/>
      </w:r>
      <w:r>
        <w:rPr>
          <w:rStyle w:val="VerbatimChar"/>
        </w:rPr>
        <w:t xml:space="preserve">auto_df.dropna(subset= ['horsepower', 'mpg',], inplace=True) # looking for NaN in the columns in `subset`, otherwise, all columns</w:t>
      </w:r>
      <w:r>
        <w:br/>
      </w:r>
      <w:r>
        <w:br/>
      </w:r>
      <w:r>
        <w:rPr>
          <w:rStyle w:val="VerbatimChar"/>
        </w:rPr>
        <w:t xml:space="preserve">auto_df.drop('name', axis=1, inplace=True)</w:t>
      </w:r>
      <w:r>
        <w:br/>
      </w:r>
      <w:r>
        <w:br/>
      </w:r>
      <w:r>
        <w:rPr>
          <w:rStyle w:val="VerbatimChar"/>
        </w:rPr>
        <w:t xml:space="preserve">left2.join(right2, how="left") #join two databases by index. </w:t>
      </w:r>
      <w:r>
        <w:br/>
      </w:r>
      <w:r>
        <w:rPr>
          <w:rStyle w:val="VerbatimChar"/>
        </w:rPr>
        <w:t xml:space="preserve">left1.join(right1, on="key") # left-join by left1["key"] and the index of right1. </w:t>
      </w:r>
      <w:r>
        <w:br/>
      </w:r>
      <w:r>
        <w:rPr>
          <w:rStyle w:val="VerbatimChar"/>
        </w:rPr>
        <w:t xml:space="preserve">pd.concat([s1, s4], axis="columns", join="outer")</w:t>
      </w:r>
    </w:p>
    <w:bookmarkEnd w:id="75"/>
    <w:bookmarkStart w:id="76" w:name="graphics-1"/>
    <w:p>
      <w:pPr>
        <w:pStyle w:val="Heading3"/>
      </w:pPr>
      <w:r>
        <w:t xml:space="preserve">3.10.4 Graphics</w:t>
      </w:r>
    </w:p>
    <w:p>
      <w:pPr>
        <w:pStyle w:val="SourceCode"/>
      </w:pPr>
      <w:r>
        <w:rPr>
          <w:rStyle w:val="VerbatimChar"/>
        </w:rPr>
        <w:t xml:space="preserve">xlim = ax.get_xlim() # get the x_limit values xlim[0], xlim[1]</w:t>
      </w:r>
      <w:r>
        <w:br/>
      </w:r>
      <w:r>
        <w:rPr>
          <w:rStyle w:val="VerbatimChar"/>
        </w:rPr>
        <w:t xml:space="preserve">ax.axline() # add a line to a plot</w:t>
      </w:r>
      <w:r>
        <w:br/>
      </w:r>
      <w:r>
        <w:rPr>
          <w:rStyle w:val="VerbatimChar"/>
        </w:rPr>
        <w:t xml:space="preserve">ax.axhline(0, c='k', ls='--'); # horizontal line</w:t>
      </w:r>
      <w:r>
        <w:br/>
      </w:r>
      <w:r>
        <w:rPr>
          <w:rStyle w:val="VerbatimChar"/>
        </w:rPr>
        <w:t xml:space="preserve">line, = ax.plot(x,y,label="line 1") # "line 1" is the legend</w:t>
      </w:r>
      <w:r>
        <w:br/>
      </w:r>
      <w:r>
        <w:rPr>
          <w:rStyle w:val="VerbatimChar"/>
        </w:rPr>
        <w:t xml:space="preserve"># alternatively the label can be set by </w:t>
      </w:r>
      <w:r>
        <w:br/>
      </w:r>
      <w:r>
        <w:rPr>
          <w:rStyle w:val="VerbatimChar"/>
        </w:rPr>
        <w:t xml:space="preserve">line.set_label("line 1")</w:t>
      </w:r>
      <w:r>
        <w:br/>
      </w:r>
      <w:r>
        <w:rPr>
          <w:rStyle w:val="VerbatimChar"/>
        </w:rPr>
        <w:t xml:space="preserve">ax.scatter(fitted, residuals, edgecolors = 'k', facecolors = 'none')</w:t>
      </w:r>
      <w:r>
        <w:br/>
      </w:r>
      <w:r>
        <w:rPr>
          <w:rStyle w:val="VerbatimChar"/>
        </w:rPr>
        <w:t xml:space="preserve">ax.plot([min(fitted),max(fitted)],[0,0],color = 'k',linestyle = ':', alpha = .3)</w:t>
      </w:r>
      <w:r>
        <w:br/>
      </w:r>
      <w:r>
        <w:rPr>
          <w:rStyle w:val="VerbatimChar"/>
        </w:rPr>
        <w:t xml:space="preserve">ax.legend(loc="upper left", fontsize=25) # adding legendes</w:t>
      </w:r>
      <w:r>
        <w:br/>
      </w:r>
      <w:r>
        <w:rPr>
          <w:rStyle w:val="VerbatimChar"/>
        </w:rPr>
        <w:t xml:space="preserve">ax.annotate(i,xy=(fitted[i],residuals[i])) # annote at the xy position with i. </w:t>
      </w:r>
      <w:r>
        <w:br/>
      </w:r>
      <w:r>
        <w:br/>
      </w:r>
      <w:r>
        <w:br/>
      </w:r>
      <w:r>
        <w:rPr>
          <w:rStyle w:val="VerbatimChar"/>
        </w:rPr>
        <w:t xml:space="preserve">plt.style.use('seaborn') # pretty matplotlib plots</w:t>
      </w:r>
      <w:r>
        <w:br/>
      </w:r>
      <w:r>
        <w:rPr>
          <w:rStyle w:val="VerbatimChar"/>
        </w:rPr>
        <w:t xml:space="preserve">plt.rcParams.update({'font.size': 16})</w:t>
      </w:r>
      <w:r>
        <w:br/>
      </w:r>
      <w:r>
        <w:rPr>
          <w:rStyle w:val="VerbatimChar"/>
        </w:rPr>
        <w:t xml:space="preserve">plt.rcParams["figure.figsize"] = (8,7)</w:t>
      </w:r>
      <w:r>
        <w:br/>
      </w:r>
      <w:r>
        <w:br/>
      </w:r>
      <w:r>
        <w:rPr>
          <w:rStyle w:val="VerbatimChar"/>
        </w:rPr>
        <w:t xml:space="preserve">plt.rc('font', size=10)</w:t>
      </w:r>
      <w:r>
        <w:br/>
      </w:r>
      <w:r>
        <w:rPr>
          <w:rStyle w:val="VerbatimChar"/>
        </w:rPr>
        <w:t xml:space="preserve">plt.rc('figure', titlesize=13)</w:t>
      </w:r>
      <w:r>
        <w:br/>
      </w:r>
      <w:r>
        <w:rPr>
          <w:rStyle w:val="VerbatimChar"/>
        </w:rPr>
        <w:t xml:space="preserve">plt.rc('axes', labelsize=10)</w:t>
      </w:r>
      <w:r>
        <w:br/>
      </w:r>
      <w:r>
        <w:rPr>
          <w:rStyle w:val="VerbatimChar"/>
        </w:rPr>
        <w:t xml:space="preserve">plt.rc('axes', titlesize=13)</w:t>
      </w:r>
      <w:r>
        <w:br/>
      </w:r>
      <w:r>
        <w:rPr>
          <w:rStyle w:val="VerbatimChar"/>
        </w:rPr>
        <w:t xml:space="preserve">plt.rc('legend', fontsize=8) # adjust legend globally</w:t>
      </w:r>
      <w:r>
        <w:br/>
      </w:r>
      <w:r>
        <w:rPr>
          <w:rStyle w:val="VerbatimChar"/>
        </w:rPr>
        <w:t xml:space="preserve">    </w:t>
      </w:r>
    </w:p>
    <w:bookmarkEnd w:id="76"/>
    <w:bookmarkStart w:id="77" w:name="using-sns"/>
    <w:p>
      <w:pPr>
        <w:pStyle w:val="Heading3"/>
      </w:pPr>
      <w:r>
        <w:t xml:space="preserve">3.10.5 Using Sns</w:t>
      </w:r>
    </w:p>
    <w:p>
      <w:pPr>
        <w:pStyle w:val="SourceCode"/>
      </w:pPr>
      <w:r>
        <w:rPr>
          <w:rStyle w:val="VerbatimChar"/>
        </w:rPr>
        <w:t xml:space="preserve">sns.set(font_scale=1.25) # set font size 25% larger than default</w:t>
      </w:r>
      <w:r>
        <w:br/>
      </w:r>
      <w:r>
        <w:rPr>
          <w:rStyle w:val="VerbatimChar"/>
        </w:rPr>
        <w:t xml:space="preserve">sns.heatmap(corr, cbar=True, annot=True, square=True, fmt='.2f', annot_kws={'size': 10})</w:t>
      </w:r>
      <w:r>
        <w:br/>
      </w:r>
      <w:r>
        <w:rPr>
          <w:rStyle w:val="VerbatimChar"/>
        </w:rPr>
        <w:t xml:space="preserve">ax = sns.regplot(x=x, y=y)</w:t>
      </w:r>
    </w:p>
    <w:bookmarkEnd w:id="77"/>
    <w:bookmarkStart w:id="78" w:name="using-sklearn"/>
    <w:p>
      <w:pPr>
        <w:pStyle w:val="Heading3"/>
      </w:pPr>
      <w:r>
        <w:t xml:space="preserve">3.10.6 Using Sklearn</w:t>
      </w:r>
    </w:p>
    <w:p>
      <w:pPr>
        <w:pStyle w:val="SourceCode"/>
      </w:pPr>
      <w:r>
        <w:rPr>
          <w:rStyle w:val="VerbatimChar"/>
        </w:rPr>
        <w:t xml:space="preserve">from sklearn.linear_model import LinearRegression</w:t>
      </w:r>
      <w:r>
        <w:br/>
      </w:r>
      <w:r>
        <w:rPr>
          <w:rStyle w:val="VerbatimChar"/>
        </w:rPr>
        <w:t xml:space="preserve">## Set the target and predictors</w:t>
      </w:r>
      <w:r>
        <w:br/>
      </w:r>
      <w:r>
        <w:rPr>
          <w:rStyle w:val="VerbatimChar"/>
        </w:rPr>
        <w:t xml:space="preserve">X = auto_df['horsepower']</w:t>
      </w:r>
      <w:r>
        <w:br/>
      </w:r>
      <w:r>
        <w:br/>
      </w:r>
      <w:r>
        <w:rPr>
          <w:rStyle w:val="VerbatimChar"/>
        </w:rPr>
        <w:t xml:space="preserve">### To get polynomial features</w:t>
      </w:r>
      <w:r>
        <w:br/>
      </w:r>
      <w:r>
        <w:rPr>
          <w:rStyle w:val="VerbatimChar"/>
        </w:rPr>
        <w:t xml:space="preserve">poly = PolynomialFeatures(interaction_only=True,include_bias = False)</w:t>
      </w:r>
      <w:r>
        <w:br/>
      </w:r>
      <w:r>
        <w:rPr>
          <w:rStyle w:val="VerbatimChar"/>
        </w:rPr>
        <w:t xml:space="preserve">X = poly.fit_transform(X)</w:t>
      </w:r>
      <w:r>
        <w:br/>
      </w:r>
      <w:r>
        <w:br/>
      </w:r>
      <w:r>
        <w:rPr>
          <w:rStyle w:val="VerbatimChar"/>
        </w:rPr>
        <w:t xml:space="preserve">y = auto_df['mpg']</w:t>
      </w:r>
      <w:r>
        <w:br/>
      </w:r>
      <w:r>
        <w:br/>
      </w:r>
      <w:r>
        <w:rPr>
          <w:rStyle w:val="VerbatimChar"/>
        </w:rPr>
        <w:t xml:space="preserve">## Reshape the columns in the required dimensions for sklearn</w:t>
      </w:r>
      <w:r>
        <w:br/>
      </w:r>
      <w:r>
        <w:rPr>
          <w:rStyle w:val="VerbatimChar"/>
        </w:rPr>
        <w:t xml:space="preserve">length = X.values.shape[0]</w:t>
      </w:r>
      <w:r>
        <w:br/>
      </w:r>
      <w:r>
        <w:rPr>
          <w:rStyle w:val="VerbatimChar"/>
        </w:rPr>
        <w:t xml:space="preserve">X = X.values.reshape(length, 1) #both X and y needs to be 2-D</w:t>
      </w:r>
      <w:r>
        <w:br/>
      </w:r>
      <w:r>
        <w:rPr>
          <w:rStyle w:val="VerbatimChar"/>
        </w:rPr>
        <w:t xml:space="preserve">y = y.values.reshape(length, 1)</w:t>
      </w:r>
      <w:r>
        <w:br/>
      </w:r>
      <w:r>
        <w:br/>
      </w:r>
      <w:r>
        <w:rPr>
          <w:rStyle w:val="VerbatimChar"/>
        </w:rPr>
        <w:t xml:space="preserve">## Initiate the linear regressor and fit it to data using sklearn</w:t>
      </w:r>
      <w:r>
        <w:br/>
      </w:r>
      <w:r>
        <w:rPr>
          <w:rStyle w:val="VerbatimChar"/>
        </w:rPr>
        <w:t xml:space="preserve">regr = LinearRegression()</w:t>
      </w:r>
      <w:r>
        <w:br/>
      </w:r>
      <w:r>
        <w:rPr>
          <w:rStyle w:val="VerbatimChar"/>
        </w:rPr>
        <w:t xml:space="preserve">regr.fit(X, y)</w:t>
      </w:r>
      <w:r>
        <w:br/>
      </w:r>
      <w:r>
        <w:rPr>
          <w:rStyle w:val="VerbatimChar"/>
        </w:rPr>
        <w:t xml:space="preserve">regr.intercept_</w:t>
      </w:r>
      <w:r>
        <w:br/>
      </w:r>
      <w:r>
        <w:rPr>
          <w:rStyle w:val="VerbatimChar"/>
        </w:rPr>
        <w:t xml:space="preserve">regr.coef_</w:t>
      </w:r>
      <w:r>
        <w:br/>
      </w:r>
      <w:r>
        <w:br/>
      </w:r>
      <w:r>
        <w:rPr>
          <w:rStyle w:val="VerbatimChar"/>
        </w:rPr>
        <w:t xml:space="preserve">pred_y = regr.predict(X)</w:t>
      </w:r>
    </w:p>
    <w:bookmarkEnd w:id="78"/>
    <w:bookmarkStart w:id="79" w:name="using-statsmodels-and-islp"/>
    <w:p>
      <w:pPr>
        <w:pStyle w:val="Heading3"/>
      </w:pPr>
      <w:r>
        <w:t xml:space="preserve">3.10.7 Using statsmodels and ISLP</w:t>
      </w:r>
    </w:p>
    <w:p>
      <w:pPr>
        <w:pStyle w:val="SourceCode"/>
      </w:pPr>
      <w:r>
        <w:rPr>
          <w:rStyle w:val="VerbatimChar"/>
        </w:rPr>
        <w:t xml:space="preserve">from ISLP import load_data</w:t>
      </w:r>
      <w:r>
        <w:br/>
      </w:r>
      <w:r>
        <w:rPr>
          <w:rStyle w:val="VerbatimChar"/>
        </w:rPr>
        <w:t xml:space="preserve">from ISLP.models import (ModelSpec as MS,</w:t>
      </w:r>
      <w:r>
        <w:br/>
      </w:r>
      <w:r>
        <w:rPr>
          <w:rStyle w:val="VerbatimChar"/>
        </w:rPr>
        <w:t xml:space="preserve">                         summarize,</w:t>
      </w:r>
      <w:r>
        <w:br/>
      </w:r>
      <w:r>
        <w:rPr>
          <w:rStyle w:val="VerbatimChar"/>
        </w:rPr>
        <w:t xml:space="preserve">                         poly)</w:t>
      </w:r>
      <w:r>
        <w:br/>
      </w:r>
      <w:r>
        <w:rPr>
          <w:rStyle w:val="VerbatimChar"/>
        </w:rPr>
        <w:t xml:space="preserve">                         </w:t>
      </w:r>
      <w:r>
        <w:br/>
      </w:r>
      <w:r>
        <w:rPr>
          <w:rStyle w:val="VerbatimChar"/>
        </w:rPr>
        <w:t xml:space="preserve">import statsmodels.api as sm</w:t>
      </w:r>
      <w:r>
        <w:br/>
      </w:r>
      <w:r>
        <w:rPr>
          <w:rStyle w:val="VerbatimChar"/>
        </w:rPr>
        <w:t xml:space="preserve">import statsmodels.formula.api as smf</w:t>
      </w:r>
      <w:r>
        <w:br/>
      </w:r>
      <w:r>
        <w:rPr>
          <w:rStyle w:val="VerbatimChar"/>
        </w:rPr>
        <w:t xml:space="preserve">from statsmodels.stats.outliers_influence \</w:t>
      </w:r>
      <w:r>
        <w:br/>
      </w:r>
      <w:r>
        <w:rPr>
          <w:rStyle w:val="VerbatimChar"/>
        </w:rPr>
        <w:t xml:space="preserve">     import variance_inflation_factor as VIF</w:t>
      </w:r>
      <w:r>
        <w:br/>
      </w:r>
      <w:r>
        <w:rPr>
          <w:rStyle w:val="VerbatimChar"/>
        </w:rPr>
        <w:t xml:space="preserve">from statsmodels.stats.anova import anova_lm</w:t>
      </w:r>
      <w:r>
        <w:br/>
      </w:r>
      <w:r>
        <w:br/>
      </w:r>
      <w:r>
        <w:rPr>
          <w:rStyle w:val="VerbatimChar"/>
        </w:rPr>
        <w:t xml:space="preserve">#Training</w:t>
      </w:r>
      <w:r>
        <w:br/>
      </w:r>
      <w:r>
        <w:rPr>
          <w:rStyle w:val="VerbatimChar"/>
        </w:rPr>
        <w:t xml:space="preserve">Boston = load_data("Boston") </w:t>
      </w:r>
      <w:r>
        <w:br/>
      </w:r>
      <w:r>
        <w:rPr>
          <w:rStyle w:val="VerbatimChar"/>
        </w:rPr>
        <w:t xml:space="preserve">#hand-craft the design matrix X</w:t>
      </w:r>
      <w:r>
        <w:br/>
      </w:r>
      <w:r>
        <w:rPr>
          <w:rStyle w:val="VerbatimChar"/>
        </w:rPr>
        <w:t xml:space="preserve">X = pd.DataFrame({'intercept': np.ones(Boston.shape[0]), #design matrix. intercept column</w:t>
      </w:r>
      <w:r>
        <w:br/>
      </w:r>
      <w:r>
        <w:rPr>
          <w:rStyle w:val="VerbatimChar"/>
        </w:rPr>
        <w:t xml:space="preserve">                  'lstat': Boston['lstat']}) </w:t>
      </w:r>
      <w:r>
        <w:br/>
      </w:r>
      <w:r>
        <w:rPr>
          <w:rStyle w:val="VerbatimChar"/>
        </w:rPr>
        <w:t xml:space="preserve">#the following is the preferred method to create X</w:t>
      </w:r>
      <w:r>
        <w:br/>
      </w:r>
      <w:r>
        <w:rPr>
          <w:rStyle w:val="VerbatimChar"/>
        </w:rPr>
        <w:t xml:space="preserve">design = MS(['lstat']) # specifying the model variables. Automatically add an intercept, adding "intercept=False" if no intercept. </w:t>
      </w:r>
      <w:r>
        <w:br/>
      </w:r>
      <w:r>
        <w:rPr>
          <w:rStyle w:val="VerbatimChar"/>
        </w:rPr>
        <w:t xml:space="preserve">design = design.fit(Boston) # do intial computation as specified in the model object design by MS(), such as means or sd. This attached some statistics to the `design` object, and need to be applied to the new data for prediciton</w:t>
      </w:r>
      <w:r>
        <w:br/>
      </w:r>
      <w:r>
        <w:br/>
      </w:r>
      <w:r>
        <w:rPr>
          <w:rStyle w:val="VerbatimChar"/>
        </w:rPr>
        <w:t xml:space="preserve">X = design.transform(Boston) # apply the fitted transformation to the data to create X</w:t>
      </w:r>
      <w:r>
        <w:br/>
      </w:r>
      <w:r>
        <w:rPr>
          <w:rStyle w:val="VerbatimChar"/>
        </w:rPr>
        <w:t xml:space="preserve">#alternatiely, </w:t>
      </w:r>
      <w:r>
        <w:br/>
      </w:r>
      <w:r>
        <w:rPr>
          <w:rStyle w:val="VerbatimChar"/>
        </w:rPr>
        <w:t xml:space="preserve">X = design.fit_transform(Boston) # this combines the .fit() and .transform() two lines</w:t>
      </w:r>
      <w:r>
        <w:br/>
      </w:r>
      <w:r>
        <w:br/>
      </w:r>
      <w:r>
        <w:rPr>
          <w:rStyle w:val="VerbatimChar"/>
        </w:rPr>
        <w:t xml:space="preserve">y = Boston['medv']</w:t>
      </w:r>
      <w:r>
        <w:br/>
      </w:r>
      <w:r>
        <w:rPr>
          <w:rStyle w:val="VerbatimChar"/>
        </w:rPr>
        <w:t xml:space="preserve">model = sm.OLS(y, X) # setup the model</w:t>
      </w:r>
      <w:r>
        <w:br/>
      </w:r>
      <w:r>
        <w:rPr>
          <w:rStyle w:val="VerbatimChar"/>
        </w:rPr>
        <w:t xml:space="preserve">model = smf.ols('mpg ~ horsepower', data=auto_df) # alternatively use smf formula, y~x</w:t>
      </w:r>
      <w:r>
        <w:br/>
      </w:r>
      <w:r>
        <w:rPr>
          <w:rStyle w:val="VerbatimChar"/>
        </w:rPr>
        <w:t xml:space="preserve">smf.ols("y ~ x -1" , data=df).fit() # "-1" not inclding the intercept</w:t>
      </w:r>
      <w:r>
        <w:br/>
      </w:r>
      <w:r>
        <w:rPr>
          <w:rStyle w:val="VerbatimChar"/>
        </w:rPr>
        <w:t xml:space="preserve">results = model.fit() # results is a dictionary:.summary(), .params </w:t>
      </w:r>
      <w:r>
        <w:br/>
      </w:r>
      <w:r>
        <w:br/>
      </w:r>
      <w:r>
        <w:rPr>
          <w:rStyle w:val="VerbatimChar"/>
        </w:rPr>
        <w:t xml:space="preserve">results.summary()</w:t>
      </w:r>
      <w:r>
        <w:br/>
      </w:r>
      <w:r>
        <w:rPr>
          <w:rStyle w:val="VerbatimChar"/>
        </w:rPr>
        <w:t xml:space="preserve">results.params # coefficients</w:t>
      </w:r>
      <w:r>
        <w:br/>
      </w:r>
      <w:r>
        <w:rPr>
          <w:rStyle w:val="VerbatimChar"/>
        </w:rPr>
        <w:t xml:space="preserve">results.resid # reisdual array</w:t>
      </w:r>
      <w:r>
        <w:br/>
      </w:r>
      <w:r>
        <w:rPr>
          <w:rStyle w:val="VerbatimChar"/>
        </w:rPr>
        <w:t xml:space="preserve">results.rsquared # R^2</w:t>
      </w:r>
      <w:r>
        <w:br/>
      </w:r>
      <w:r>
        <w:rPr>
          <w:rStyle w:val="VerbatimChar"/>
        </w:rPr>
        <w:t xml:space="preserve">results.pvalues</w:t>
      </w:r>
      <w:r>
        <w:br/>
      </w:r>
      <w:r>
        <w:rPr>
          <w:rStyle w:val="VerbatimChar"/>
        </w:rPr>
        <w:t xml:space="preserve">np.sqrt(results.scale) # RSE</w:t>
      </w:r>
      <w:r>
        <w:br/>
      </w:r>
      <w:r>
        <w:rPr>
          <w:rStyle w:val="VerbatimChar"/>
        </w:rPr>
        <w:t xml:space="preserve">results.fittedvalues # fitted \hat(y)_i at x_i in the traning set</w:t>
      </w:r>
      <w:r>
        <w:br/>
      </w:r>
      <w:r>
        <w:br/>
      </w:r>
      <w:r>
        <w:br/>
      </w:r>
      <w:r>
        <w:rPr>
          <w:rStyle w:val="VerbatimChar"/>
        </w:rPr>
        <w:t xml:space="preserve">summarize(results) # summzrize() is from ISLP to show the esstial results from model.fit()</w:t>
      </w:r>
      <w:r>
        <w:br/>
      </w:r>
      <w:r>
        <w:br/>
      </w:r>
      <w:r>
        <w:rPr>
          <w:rStyle w:val="VerbatimChar"/>
        </w:rPr>
        <w:t xml:space="preserve"># Makding prediciton </w:t>
      </w:r>
      <w:r>
        <w:br/>
      </w:r>
      <w:r>
        <w:rPr>
          <w:rStyle w:val="VerbatimChar"/>
        </w:rPr>
        <w:t xml:space="preserve">new_df = pd.DataFrame({'lstat':[5, 10, 15]})  # new test-set containing data where to make predicitons</w:t>
      </w:r>
      <w:r>
        <w:br/>
      </w:r>
      <w:r>
        <w:rPr>
          <w:rStyle w:val="VerbatimChar"/>
        </w:rPr>
        <w:t xml:space="preserve">newX = design.transform(new_df) # apply the same transform to the test-set</w:t>
      </w:r>
      <w:r>
        <w:br/>
      </w:r>
      <w:r>
        <w:rPr>
          <w:rStyle w:val="VerbatimChar"/>
        </w:rPr>
        <w:t xml:space="preserve">new_predictions = results.get_prediction(newX);</w:t>
      </w:r>
      <w:r>
        <w:br/>
      </w:r>
      <w:r>
        <w:rPr>
          <w:rStyle w:val="VerbatimChar"/>
        </w:rPr>
        <w:t xml:space="preserve">new_predictions.predicted_mean #predicted values</w:t>
      </w:r>
      <w:r>
        <w:br/>
      </w:r>
      <w:r>
        <w:rPr>
          <w:rStyle w:val="VerbatimChar"/>
        </w:rPr>
        <w:t xml:space="preserve">new_predictions.conf_int(alpha=0.05) #for the predicted values</w:t>
      </w:r>
      <w:r>
        <w:br/>
      </w:r>
      <w:r>
        <w:br/>
      </w:r>
      <w:r>
        <w:rPr>
          <w:rStyle w:val="VerbatimChar"/>
        </w:rPr>
        <w:t xml:space="preserve">new_predictions.conf_int(obs=True, alpha=0.05) # prediction intervals by setting obs=True</w:t>
      </w:r>
      <w:r>
        <w:br/>
      </w:r>
      <w:r>
        <w:br/>
      </w:r>
      <w:r>
        <w:rPr>
          <w:rStyle w:val="VerbatimChar"/>
        </w:rPr>
        <w:t xml:space="preserve"># Including an interaction term</w:t>
      </w:r>
      <w:r>
        <w:br/>
      </w:r>
      <w:r>
        <w:rPr>
          <w:rStyle w:val="VerbatimChar"/>
        </w:rPr>
        <w:t xml:space="preserve">X = MS(['lstat',</w:t>
      </w:r>
      <w:r>
        <w:br/>
      </w:r>
      <w:r>
        <w:rPr>
          <w:rStyle w:val="VerbatimChar"/>
        </w:rPr>
        <w:t xml:space="preserve">        'age',</w:t>
      </w:r>
      <w:r>
        <w:br/>
      </w:r>
      <w:r>
        <w:rPr>
          <w:rStyle w:val="VerbatimChar"/>
        </w:rPr>
        <w:t xml:space="preserve">        ('lstat', 'age')]).fit_transform(Boston) #interaction term ('lstat', 'age')</w:t>
      </w:r>
      <w:r>
        <w:br/>
      </w:r>
      <w:r>
        <w:br/>
      </w:r>
      <w:r>
        <w:rPr>
          <w:rStyle w:val="VerbatimChar"/>
        </w:rPr>
        <w:t xml:space="preserve"># Adding a polynomial term of higher degree</w:t>
      </w:r>
      <w:r>
        <w:br/>
      </w:r>
      <w:r>
        <w:rPr>
          <w:rStyle w:val="VerbatimChar"/>
        </w:rPr>
        <w:t xml:space="preserve">X = MS([poly('lstat', degree=2), 'age']).fit_transform(Boston) # Note poly is from ISLP, # adding deg1 and deg2 terms. by default poly creates ortho. poly. not including an intercept. </w:t>
      </w:r>
      <w:r>
        <w:br/>
      </w:r>
      <w:r>
        <w:rPr>
          <w:rStyle w:val="VerbatimChar"/>
        </w:rPr>
        <w:t xml:space="preserve"># Given a qualitative variable, `ModelSpec()` generates dummy</w:t>
      </w:r>
      <w:r>
        <w:br/>
      </w:r>
      <w:r>
        <w:rPr>
          <w:rStyle w:val="VerbatimChar"/>
        </w:rPr>
        <w:t xml:space="preserve">variables automatically, to avoid collinearity with an intercept, the first column is dropped in the design matrix generated by 'ModelSpec()` by default.</w:t>
      </w:r>
      <w:r>
        <w:br/>
      </w:r>
      <w:r>
        <w:br/>
      </w:r>
      <w:r>
        <w:rPr>
          <w:rStyle w:val="VerbatimChar"/>
        </w:rPr>
        <w:t xml:space="preserve"># Compare nested models using ANOVA</w:t>
      </w:r>
      <w:r>
        <w:br/>
      </w:r>
      <w:r>
        <w:rPr>
          <w:rStyle w:val="VerbatimChar"/>
        </w:rPr>
        <w:t xml:space="preserve">anova_lm(results1, results3) # result1 is the result of linear model, an result3 is the result of a larger model</w:t>
      </w:r>
      <w:r>
        <w:br/>
      </w:r>
      <w:r>
        <w:br/>
      </w:r>
      <w:r>
        <w:rPr>
          <w:rStyle w:val="VerbatimChar"/>
        </w:rPr>
        <w:t xml:space="preserve"># Identify high leverage x</w:t>
      </w:r>
      <w:r>
        <w:br/>
      </w:r>
      <w:r>
        <w:rPr>
          <w:rStyle w:val="VerbatimChar"/>
        </w:rPr>
        <w:t xml:space="preserve">infl = results.get_influence() </w:t>
      </w:r>
      <w:r>
        <w:br/>
      </w:r>
      <w:r>
        <w:rPr>
          <w:rStyle w:val="VerbatimChar"/>
        </w:rPr>
        <w:t xml:space="preserve"># hat_matrix_diag calculate the leverate statistics</w:t>
      </w:r>
      <w:r>
        <w:br/>
      </w:r>
      <w:r>
        <w:rPr>
          <w:rStyle w:val="VerbatimChar"/>
        </w:rPr>
        <w:t xml:space="preserve">np.argmax(infl.hat_matrix_diag) # identify the location of the largest levarage</w:t>
      </w:r>
      <w:r>
        <w:br/>
      </w:r>
      <w:r>
        <w:br/>
      </w:r>
      <w:r>
        <w:rPr>
          <w:rStyle w:val="VerbatimChar"/>
        </w:rPr>
        <w:t xml:space="preserve"># Calculate VIF</w:t>
      </w:r>
      <w:r>
        <w:br/>
      </w:r>
      <w:r>
        <w:rPr>
          <w:rStyle w:val="VerbatimChar"/>
        </w:rPr>
        <w:t xml:space="preserve">vals = [VIF(X, i)</w:t>
      </w:r>
      <w:r>
        <w:br/>
      </w:r>
      <w:r>
        <w:rPr>
          <w:rStyle w:val="VerbatimChar"/>
        </w:rPr>
        <w:t xml:space="preserve">        for i in range(1, X.shape[1])] #excluding column 0 because it's all 1's in X.</w:t>
      </w:r>
      <w:r>
        <w:br/>
      </w:r>
      <w:r>
        <w:rPr>
          <w:rStyle w:val="VerbatimChar"/>
        </w:rPr>
        <w:t xml:space="preserve">vif = pd.DataFrame({'vif':vals},</w:t>
      </w:r>
      <w:r>
        <w:br/>
      </w:r>
      <w:r>
        <w:rPr>
          <w:rStyle w:val="VerbatimChar"/>
        </w:rPr>
        <w:t xml:space="preserve">                   index=X.columns[1:])</w:t>
      </w:r>
      <w:r>
        <w:br/>
      </w:r>
      <w:r>
        <w:rPr>
          <w:rStyle w:val="VerbatimChar"/>
        </w:rPr>
        <w:t xml:space="preserve">vif # VIF exceeds 5 or 10 indicates a problematic amount of colinearity</w:t>
      </w:r>
    </w:p>
    <w:p>
      <w:pPr>
        <w:pStyle w:val="FirstParagraph"/>
      </w:pPr>
      <w:r>
        <w:t xml:space="preserve">Useful Code Snippets</w:t>
      </w:r>
    </w:p>
    <w:p>
      <w:pPr>
        <w:pStyle w:val="SourceCode"/>
      </w:pPr>
      <w:r>
        <w:rPr>
          <w:rStyle w:val="VerbatimChar"/>
        </w:rPr>
        <w:t xml:space="preserve">def abline(ax, b, m, *args, **kwargs):</w:t>
      </w:r>
      <w:r>
        <w:br/>
      </w:r>
      <w:r>
        <w:rPr>
          <w:rStyle w:val="VerbatimChar"/>
        </w:rPr>
        <w:t xml:space="preserve">    "Add a line with slope m and intercept b to ax"</w:t>
      </w:r>
      <w:r>
        <w:br/>
      </w:r>
      <w:r>
        <w:rPr>
          <w:rStyle w:val="VerbatimChar"/>
        </w:rPr>
        <w:t xml:space="preserve">    xlim = ax.get_xlim()</w:t>
      </w:r>
      <w:r>
        <w:br/>
      </w:r>
      <w:r>
        <w:rPr>
          <w:rStyle w:val="VerbatimChar"/>
        </w:rPr>
        <w:t xml:space="preserve">    ylim = [m * xlim[0] + b, m * xlim[1] + b]</w:t>
      </w:r>
      <w:r>
        <w:br/>
      </w:r>
      <w:r>
        <w:rPr>
          <w:rStyle w:val="VerbatimChar"/>
        </w:rPr>
        <w:t xml:space="preserve">    ax.plot(xlim, ylim, *args, **kwargs)</w:t>
      </w:r>
    </w:p>
    <w:p>
      <w:pPr>
        <w:pStyle w:val="SourceCode"/>
      </w:pPr>
      <w:r>
        <w:rPr>
          <w:rStyle w:val="VerbatimChar"/>
        </w:rPr>
        <w:t xml:space="preserve"># Plot scatter plot with a regression line</w:t>
      </w:r>
      <w:r>
        <w:br/>
      </w:r>
      <w:r>
        <w:rPr>
          <w:rStyle w:val="VerbatimChar"/>
        </w:rPr>
        <w:t xml:space="preserve">ax = Boston.plot.scatter('lstat', 'medv')</w:t>
      </w:r>
      <w:r>
        <w:br/>
      </w:r>
      <w:r>
        <w:rPr>
          <w:rStyle w:val="VerbatimChar"/>
        </w:rPr>
        <w:t xml:space="preserve">abline(ax,</w:t>
      </w:r>
      <w:r>
        <w:br/>
      </w:r>
      <w:r>
        <w:rPr>
          <w:rStyle w:val="VerbatimChar"/>
        </w:rPr>
        <w:t xml:space="preserve">       results.params[0],</w:t>
      </w:r>
      <w:r>
        <w:br/>
      </w:r>
      <w:r>
        <w:rPr>
          <w:rStyle w:val="VerbatimChar"/>
        </w:rPr>
        <w:t xml:space="preserve">       results.params[1],</w:t>
      </w:r>
      <w:r>
        <w:br/>
      </w:r>
      <w:r>
        <w:rPr>
          <w:rStyle w:val="VerbatimChar"/>
        </w:rPr>
        <w:t xml:space="preserve">       'r--',</w:t>
      </w:r>
      <w:r>
        <w:br/>
      </w:r>
      <w:r>
        <w:rPr>
          <w:rStyle w:val="VerbatimChar"/>
        </w:rPr>
        <w:t xml:space="preserve">       linewidth=3)</w:t>
      </w:r>
    </w:p>
    <w:p>
      <w:pPr>
        <w:pStyle w:val="SourceCode"/>
      </w:pPr>
      <w:r>
        <w:rPr>
          <w:rStyle w:val="VerbatimChar"/>
        </w:rPr>
        <w:t xml:space="preserve"># Plot residuals vs. fitted values (note, not vs x, therefore works for multiple regression)</w:t>
      </w:r>
      <w:r>
        <w:br/>
      </w:r>
      <w:r>
        <w:rPr>
          <w:rStyle w:val="VerbatimChar"/>
        </w:rPr>
        <w:t xml:space="preserve">ax = subplots(figsize=(8,8))[1]</w:t>
      </w:r>
      <w:r>
        <w:br/>
      </w:r>
      <w:r>
        <w:rPr>
          <w:rStyle w:val="VerbatimChar"/>
        </w:rPr>
        <w:t xml:space="preserve">ax.scatter(results.fittedvalues, results.resid)</w:t>
      </w:r>
      <w:r>
        <w:br/>
      </w:r>
      <w:r>
        <w:rPr>
          <w:rStyle w:val="VerbatimChar"/>
        </w:rPr>
        <w:t xml:space="preserve">ax.set_xlabel('Fitted value')</w:t>
      </w:r>
      <w:r>
        <w:br/>
      </w:r>
      <w:r>
        <w:rPr>
          <w:rStyle w:val="VerbatimChar"/>
        </w:rPr>
        <w:t xml:space="preserve">ax.set_ylabel('Residual')</w:t>
      </w:r>
      <w:r>
        <w:br/>
      </w:r>
      <w:r>
        <w:rPr>
          <w:rStyle w:val="VerbatimChar"/>
        </w:rPr>
        <w:t xml:space="preserve">ax.axhline(0, c='k', ls='--');</w:t>
      </w:r>
      <w:r>
        <w:br/>
      </w:r>
      <w:r>
        <w:br/>
      </w:r>
      <w:r>
        <w:rPr>
          <w:rStyle w:val="VerbatimChar"/>
        </w:rPr>
        <w:t xml:space="preserve"># Alternatively</w:t>
      </w:r>
      <w:r>
        <w:br/>
      </w:r>
      <w:r>
        <w:rPr>
          <w:rStyle w:val="VerbatimChar"/>
        </w:rPr>
        <w:t xml:space="preserve">sns.residplot(x=X, y=y, lowess=True, color="g", ax=ax)</w:t>
      </w:r>
      <w:r>
        <w:br/>
      </w:r>
      <w:r>
        <w:br/>
      </w:r>
      <w:r>
        <w:rPr>
          <w:rStyle w:val="VerbatimChar"/>
        </w:rPr>
        <w:t xml:space="preserve"># Plot the smoothed residuals~fitted by LOWESS</w:t>
      </w:r>
      <w:r>
        <w:br/>
      </w:r>
      <w:r>
        <w:rPr>
          <w:rStyle w:val="VerbatimChar"/>
        </w:rPr>
        <w:t xml:space="preserve">from statsmodels.nonparametric.smoothers_lowess import lowess</w:t>
      </w:r>
      <w:r>
        <w:br/>
      </w:r>
      <w:r>
        <w:rPr>
          <w:rStyle w:val="VerbatimChar"/>
        </w:rPr>
        <w:t xml:space="preserve">smoothed = lowess(residuals,fitted) # Note the order (y,x)</w:t>
      </w:r>
      <w:r>
        <w:br/>
      </w:r>
      <w:r>
        <w:rPr>
          <w:rStyle w:val="VerbatimChar"/>
        </w:rPr>
        <w:t xml:space="preserve">ax.plot(smoothed[:,0],smoothed[:,1],color = 'r')</w:t>
      </w:r>
      <w:r>
        <w:br/>
      </w:r>
      <w:r>
        <w:br/>
      </w:r>
      <w:r>
        <w:rPr>
          <w:rStyle w:val="VerbatimChar"/>
        </w:rPr>
        <w:t xml:space="preserve"># QQ plot for the residuas (obtain studentized residuals for identifying outliers)</w:t>
      </w:r>
      <w:r>
        <w:br/>
      </w:r>
      <w:r>
        <w:rPr>
          <w:rStyle w:val="VerbatimChar"/>
        </w:rPr>
        <w:t xml:space="preserve">import scipy.stats as stats</w:t>
      </w:r>
      <w:r>
        <w:br/>
      </w:r>
      <w:r>
        <w:rPr>
          <w:rStyle w:val="VerbatimChar"/>
        </w:rPr>
        <w:t xml:space="preserve">sorted_student_residuals = pd.Series(smf_model.get_influence().resid_studentized_internal)</w:t>
      </w:r>
      <w:r>
        <w:br/>
      </w:r>
      <w:r>
        <w:rPr>
          <w:rStyle w:val="VerbatimChar"/>
        </w:rPr>
        <w:t xml:space="preserve">sorted_student_residuals.index = smf_model.resid.index</w:t>
      </w:r>
      <w:r>
        <w:br/>
      </w:r>
      <w:r>
        <w:rPr>
          <w:rStyle w:val="VerbatimChar"/>
        </w:rPr>
        <w:t xml:space="preserve">sorted_student_residuals = sorted_student_residuals.sort_values(ascending = True)</w:t>
      </w:r>
      <w:r>
        <w:br/>
      </w:r>
      <w:r>
        <w:rPr>
          <w:rStyle w:val="VerbatimChar"/>
        </w:rPr>
        <w:t xml:space="preserve">df = pd.DataFrame(sorted_student_residuals)</w:t>
      </w:r>
      <w:r>
        <w:br/>
      </w:r>
      <w:r>
        <w:rPr>
          <w:rStyle w:val="VerbatimChar"/>
        </w:rPr>
        <w:t xml:space="preserve">df.columns = ['sorted_student_residuals']</w:t>
      </w:r>
      <w:r>
        <w:br/>
      </w:r>
      <w:r>
        <w:br/>
      </w:r>
      <w:r>
        <w:rPr>
          <w:rStyle w:val="VerbatimChar"/>
        </w:rPr>
        <w:t xml:space="preserve">#stats.probplot() #assess whether a dataset follows a specified distribution</w:t>
      </w:r>
      <w:r>
        <w:br/>
      </w:r>
      <w:r>
        <w:rPr>
          <w:rStyle w:val="VerbatimChar"/>
        </w:rPr>
        <w:t xml:space="preserve">df['theoretical_quantiles'] = stats.probplot(df['sorted_student_residuals'], dist = 'norm', fit = False)[0] </w:t>
      </w:r>
      <w:r>
        <w:br/>
      </w:r>
      <w:r>
        <w:rPr>
          <w:rStyle w:val="VerbatimChar"/>
        </w:rPr>
        <w:t xml:space="preserve">    </w:t>
      </w:r>
      <w:r>
        <w:br/>
      </w:r>
      <w:r>
        <w:rPr>
          <w:rStyle w:val="VerbatimChar"/>
        </w:rPr>
        <w:t xml:space="preserve">x = df['theoretical_quantiles']</w:t>
      </w:r>
      <w:r>
        <w:br/>
      </w:r>
      <w:r>
        <w:rPr>
          <w:rStyle w:val="VerbatimChar"/>
        </w:rPr>
        <w:t xml:space="preserve">y = df['sorted_student_residuals']</w:t>
      </w:r>
      <w:r>
        <w:br/>
      </w:r>
      <w:r>
        <w:rPr>
          <w:rStyle w:val="VerbatimChar"/>
        </w:rPr>
        <w:t xml:space="preserve">ax.scatter(x,y, edgecolor = 'k',facecolor = 'none')</w:t>
      </w:r>
    </w:p>
    <w:p>
      <w:pPr>
        <w:pStyle w:val="SourceCode"/>
      </w:pPr>
      <w:r>
        <w:rPr>
          <w:rStyle w:val="VerbatimChar"/>
        </w:rPr>
        <w:t xml:space="preserve"># Plot leverage statistics</w:t>
      </w:r>
      <w:r>
        <w:br/>
      </w:r>
      <w:r>
        <w:rPr>
          <w:rStyle w:val="VerbatimChar"/>
        </w:rPr>
        <w:t xml:space="preserve">infl = results.get_influence()</w:t>
      </w:r>
      <w:r>
        <w:br/>
      </w:r>
      <w:r>
        <w:rPr>
          <w:rStyle w:val="VerbatimChar"/>
        </w:rPr>
        <w:t xml:space="preserve">ax = subplots(figsize=(8,8))[1]</w:t>
      </w:r>
      <w:r>
        <w:br/>
      </w:r>
      <w:r>
        <w:rPr>
          <w:rStyle w:val="VerbatimChar"/>
        </w:rPr>
        <w:t xml:space="preserve">ax.scatter(np.arange(X.shape[0]), infl.hat_matrix_diag)</w:t>
      </w:r>
      <w:r>
        <w:br/>
      </w:r>
      <w:r>
        <w:rPr>
          <w:rStyle w:val="VerbatimChar"/>
        </w:rPr>
        <w:t xml:space="preserve">ax.set_xlabel('Index')</w:t>
      </w:r>
      <w:r>
        <w:br/>
      </w:r>
      <w:r>
        <w:rPr>
          <w:rStyle w:val="VerbatimChar"/>
        </w:rPr>
        <w:t xml:space="preserve">ax.set_ylabel('Leverage')</w:t>
      </w:r>
      <w:r>
        <w:br/>
      </w:r>
      <w:r>
        <w:rPr>
          <w:rStyle w:val="VerbatimChar"/>
        </w:rPr>
        <w:t xml:space="preserve">np.argmax(infl.hat_matrix_diag) # identify the location of the largest levarage</w:t>
      </w:r>
    </w:p>
    <w:bookmarkEnd w:id="79"/>
    <w:bookmarkEnd w:id="80"/>
    <w:bookmarkEnd w:id="81"/>
    <w:bookmarkStart w:id="107" w:name="chapter-4-classification"/>
    <w:p>
      <w:pPr>
        <w:pStyle w:val="Heading1"/>
      </w:pPr>
      <w:r>
        <w:t xml:space="preserve">4. Chapter 4: Classification</w:t>
      </w:r>
    </w:p>
    <w:p>
      <w:pPr>
        <w:pStyle w:val="FirstParagraph"/>
      </w:pPr>
      <w:r>
        <w:t xml:space="preserve">Given a feature vector</w:t>
      </w:r>
      <w:r>
        <w:t xml:space="preserve"> </w:t>
      </w:r>
      <m:oMath>
        <m:r>
          <m:t>X</m:t>
        </m:r>
      </m:oMath>
      <w:r>
        <w:t xml:space="preserve"> </w:t>
      </w:r>
      <w:r>
        <w:t xml:space="preserve">and a</w:t>
      </w:r>
      <w:r>
        <w:t xml:space="preserve"> </w:t>
      </w:r>
      <w:r>
        <w:rPr>
          <w:iCs/>
          <w:i/>
        </w:rPr>
        <w:t xml:space="preserve">qualitative</w:t>
      </w:r>
      <w:r>
        <w:t xml:space="preserve"> </w:t>
      </w:r>
      <w:r>
        <w:t xml:space="preserve">(categorical) response</w:t>
      </w:r>
      <w:r>
        <w:t xml:space="preserve"> </w:t>
      </w:r>
      <m:oMath>
        <m:r>
          <m:t>Y</m:t>
        </m:r>
      </m:oMath>
      <w:r>
        <w:t xml:space="preserve"> </w:t>
      </w:r>
      <w:r>
        <w:t xml:space="preserve">taking</w:t>
      </w:r>
      <w:r>
        <w:t xml:space="preserve"> </w:t>
      </w:r>
      <w:r>
        <w:t xml:space="preserve">finite values in a set</w:t>
      </w:r>
      <w:r>
        <w:t xml:space="preserve"> </w:t>
      </w:r>
      <m:oMath>
        <m:r>
          <m:rPr>
            <m:sty m:val="p"/>
            <m:scr m:val="script"/>
          </m:rPr>
          <m:t>C</m:t>
        </m:r>
      </m:oMath>
      <w:r>
        <w:t xml:space="preserve">, the classification task is to</w:t>
      </w:r>
      <w:r>
        <w:t xml:space="preserve"> </w:t>
      </w:r>
      <w:r>
        <w:t xml:space="preserve">build a classifier</w:t>
      </w:r>
      <w:r>
        <w:t xml:space="preserve"> </w:t>
      </w:r>
      <m:oMath>
        <m:r>
          <m:t>C</m:t>
        </m:r>
        <m:d>
          <m:dPr>
            <m:begChr m:val="("/>
            <m:endChr m:val=")"/>
            <m:sepChr m:val=""/>
            <m:grow/>
          </m:dPr>
          <m:e>
            <m:r>
              <m:t>X</m:t>
            </m:r>
          </m:e>
        </m:d>
      </m:oMath>
      <w:r>
        <w:t xml:space="preserve"> </w:t>
      </w:r>
      <w:r>
        <w:t xml:space="preserve">that takes an input</w:t>
      </w:r>
      <w:r>
        <w:t xml:space="preserve"> </w:t>
      </w:r>
      <m:oMath>
        <m:r>
          <m:t>X</m:t>
        </m:r>
      </m:oMath>
      <w:r>
        <w:t xml:space="preserve"> </w:t>
      </w:r>
      <w:r>
        <w:t xml:space="preserve">and predicts its class</w:t>
      </w:r>
      <w:r>
        <w:t xml:space="preserve"> </w:t>
      </w:r>
      <m:oMath>
        <m:r>
          <m:t>Y</m:t>
        </m:r>
        <m:r>
          <m:rPr>
            <m:sty m:val="p"/>
          </m:rPr>
          <m:t>=</m:t>
        </m:r>
        <m:r>
          <m:t>C</m:t>
        </m:r>
        <m:d>
          <m:dPr>
            <m:begChr m:val="("/>
            <m:endChr m:val=")"/>
            <m:sepChr m:val=""/>
            <m:grow/>
          </m:dPr>
          <m:e>
            <m:r>
              <m:t>X</m:t>
            </m:r>
          </m:e>
        </m:d>
        <m:r>
          <m:rPr>
            <m:sty m:val="p"/>
          </m:rPr>
          <m:t>∈</m:t>
        </m:r>
        <m:r>
          <m:rPr>
            <m:sty m:val="p"/>
            <m:scr m:val="script"/>
          </m:rPr>
          <m:t>C</m:t>
        </m:r>
      </m:oMath>
      <w:r>
        <w:t xml:space="preserve">. This is often done by model</w:t>
      </w:r>
      <w:r>
        <w:t xml:space="preserve"> </w:t>
      </w:r>
      <m:oMath>
        <m:r>
          <m:t>P</m:t>
        </m:r>
        <m:d>
          <m:dPr>
            <m:begChr m:val="("/>
            <m:endChr m:val=")"/>
            <m:sepChr m:val=""/>
            <m:grow/>
          </m:dPr>
          <m:e>
            <m:r>
              <m:t>Y</m:t>
            </m:r>
            <m:r>
              <m:rPr>
                <m:sty m:val="p"/>
              </m:rPr>
              <m:t>=</m:t>
            </m:r>
            <m:r>
              <m:t>k</m:t>
            </m:r>
            <m:r>
              <m:rPr>
                <m:sty m:val="p"/>
              </m:rPr>
              <m:t>|</m:t>
            </m:r>
            <m:r>
              <m:t>X</m:t>
            </m:r>
            <m:r>
              <m:rPr>
                <m:sty m:val="p"/>
              </m:rPr>
              <m:t>=</m:t>
            </m:r>
            <m:r>
              <m:t>x</m:t>
            </m:r>
          </m:e>
        </m:d>
      </m:oMath>
      <w:r>
        <w:t xml:space="preserve"> </w:t>
      </w:r>
      <w:r>
        <w:t xml:space="preserve">for</w:t>
      </w:r>
      <w:r>
        <w:t xml:space="preserve"> </w:t>
      </w:r>
      <w:r>
        <w:t xml:space="preserve">each</w:t>
      </w:r>
      <w:r>
        <w:t xml:space="preserve"> </w:t>
      </w:r>
      <m:oMath>
        <m:r>
          <m:t>k</m:t>
        </m:r>
        <m:r>
          <m:rPr>
            <m:sty m:val="p"/>
          </m:rPr>
          <m:t>∈</m:t>
        </m:r>
        <m:r>
          <m:rPr>
            <m:sty m:val="p"/>
            <m:scr m:val="script"/>
          </m:rPr>
          <m:t>C</m:t>
        </m:r>
      </m:oMath>
      <w:r>
        <w:t xml:space="preserve">.</w:t>
      </w:r>
    </w:p>
    <w:bookmarkStart w:id="82" w:name="linear-regression-and-classification"/>
    <w:p>
      <w:pPr>
        <w:pStyle w:val="Heading2"/>
      </w:pPr>
      <w:r>
        <w:t xml:space="preserve">4.1 Linear regression and Classification</w:t>
      </w:r>
    </w:p>
    <w:p>
      <w:pPr>
        <w:numPr>
          <w:ilvl w:val="0"/>
          <w:numId w:val="1021"/>
        </w:numPr>
        <w:pStyle w:val="Compact"/>
      </w:pPr>
      <w:r>
        <w:t xml:space="preserve">For a</w:t>
      </w:r>
      <w:r>
        <w:t xml:space="preserve"> </w:t>
      </w:r>
      <w:r>
        <w:rPr>
          <w:iCs/>
          <w:i/>
        </w:rPr>
        <w:t xml:space="preserve">binary</w:t>
      </w:r>
      <w:r>
        <w:t xml:space="preserve"> </w:t>
      </w:r>
      <w:r>
        <w:t xml:space="preserve">classification, one can use linear regression and</w:t>
      </w:r>
      <w:r>
        <w:t xml:space="preserve"> </w:t>
      </w:r>
      <w:r>
        <w:t xml:space="preserve">does a good job. In this case, the linear regression classifier is</w:t>
      </w:r>
      <w:r>
        <w:t xml:space="preserve"> </w:t>
      </w:r>
      <w:r>
        <w:t xml:space="preserve">equivalent to LDA, because</w:t>
      </w:r>
    </w:p>
    <w:p>
      <w:pPr>
        <w:pStyle w:val="Compact"/>
      </w:pPr>
      <m:oMathPara>
        <m:oMathParaPr>
          <m:jc m:val="center"/>
        </m:oMathParaPr>
        <m:oMath>
          <m:r>
            <m:t>P</m:t>
          </m:r>
          <m:d>
            <m:dPr>
              <m:begChr m:val="("/>
              <m:endChr m:val=")"/>
              <m:sepChr m:val=""/>
              <m:grow/>
            </m:dPr>
            <m:e>
              <m:r>
                <m:t>Y</m:t>
              </m:r>
              <m:r>
                <m:rPr>
                  <m:sty m:val="p"/>
                </m:rPr>
                <m:t>=</m:t>
              </m:r>
              <m:r>
                <m:t>1</m:t>
              </m:r>
              <m:r>
                <m:rPr>
                  <m:sty m:val="p"/>
                </m:rPr>
                <m:t>|</m:t>
              </m:r>
              <m:r>
                <m:t>X</m:t>
              </m:r>
              <m:r>
                <m:rPr>
                  <m:sty m:val="p"/>
                </m:rPr>
                <m:t>=</m:t>
              </m:r>
              <m:r>
                <m:t>x</m:t>
              </m:r>
            </m:e>
          </m:d>
          <m:r>
            <m:rPr>
              <m:sty m:val="p"/>
            </m:rPr>
            <m:t>=</m:t>
          </m:r>
          <m:r>
            <m:t>E</m:t>
          </m:r>
          <m:d>
            <m:dPr>
              <m:begChr m:val="["/>
              <m:endChr m:val="]"/>
              <m:sepChr m:val=""/>
              <m:grow/>
            </m:dPr>
            <m:e>
              <m:r>
                <m:t>Y</m:t>
              </m:r>
              <m:r>
                <m:rPr>
                  <m:sty m:val="p"/>
                </m:rPr>
                <m:t>|</m:t>
              </m:r>
              <m:r>
                <m:t>X</m:t>
              </m:r>
              <m:r>
                <m:rPr>
                  <m:sty m:val="p"/>
                </m:rPr>
                <m:t>=</m:t>
              </m:r>
              <m:r>
                <m:t>x</m:t>
              </m:r>
            </m:e>
          </m:d>
        </m:oMath>
      </m:oMathPara>
    </w:p>
    <w:p>
      <w:pPr>
        <w:numPr>
          <w:ilvl w:val="0"/>
          <w:numId w:val="1000"/>
        </w:numPr>
        <w:pStyle w:val="Compact"/>
      </w:pPr>
      <w:r>
        <w:t xml:space="preserve">However, linear regression may not represent a probability as it</w:t>
      </w:r>
      <w:r>
        <w:t xml:space="preserve"> </w:t>
      </w:r>
      <w:r>
        <w:t xml:space="preserve">may give a value outside the interval</w:t>
      </w:r>
      <w:r>
        <w:t xml:space="preserve"> </w:t>
      </w:r>
      <m:oMath>
        <m:d>
          <m:dPr>
            <m:begChr m:val="["/>
            <m:endChr m:val="]"/>
            <m:sepChr m:val=""/>
            <m:grow/>
          </m:dPr>
          <m:e>
            <m:r>
              <m:t>0</m:t>
            </m:r>
            <m:r>
              <m:rPr>
                <m:sty m:val="p"/>
              </m:rPr>
              <m:t>,</m:t>
            </m:r>
            <m:r>
              <m:t>1</m:t>
            </m:r>
          </m:e>
        </m:d>
      </m:oMath>
      <w:r>
        <w:t xml:space="preserve">.</w:t>
      </w:r>
    </w:p>
    <w:p>
      <w:pPr>
        <w:numPr>
          <w:ilvl w:val="0"/>
          <w:numId w:val="1021"/>
        </w:numPr>
        <w:pStyle w:val="Compact"/>
      </w:pPr>
      <w:r>
        <w:t xml:space="preserve">When there are more than two classes, linear regression is not</w:t>
      </w:r>
      <w:r>
        <w:t xml:space="preserve"> </w:t>
      </w:r>
      <w:r>
        <w:t xml:space="preserve">appropriate, because any chosen coding of the</w:t>
      </w:r>
      <w:r>
        <w:t xml:space="preserve"> </w:t>
      </w:r>
      <m:oMath>
        <m:r>
          <m:t>Y</m:t>
        </m:r>
      </m:oMath>
      <w:r>
        <w:t xml:space="preserve"> </w:t>
      </w:r>
      <w:r>
        <w:t xml:space="preserve">variable imposes an ordering and fixed differences among categories, which may not be implied by the data set. If the coding changes, a dramatic function will be fitted, which is not reasonable. One should turn to</w:t>
      </w:r>
      <w:r>
        <w:t xml:space="preserve"> </w:t>
      </w:r>
      <w:r>
        <w:rPr>
          <w:iCs/>
          <w:i/>
        </w:rPr>
        <w:t xml:space="preserve">multiclass logistic regression</w:t>
      </w:r>
      <w:r>
        <w:t xml:space="preserve"> </w:t>
      </w:r>
      <w:r>
        <w:t xml:space="preserve">or</w:t>
      </w:r>
      <w:r>
        <w:t xml:space="preserve"> </w:t>
      </w:r>
      <w:r>
        <w:rPr>
          <w:iCs/>
          <w:i/>
        </w:rPr>
        <w:t xml:space="preserve">Discriminant Analysis</w:t>
      </w:r>
      <w:r>
        <w:t xml:space="preserve">.</w:t>
      </w:r>
    </w:p>
    <w:bookmarkEnd w:id="82"/>
    <w:bookmarkStart w:id="89" w:name="logistic-regression"/>
    <w:p>
      <w:pPr>
        <w:pStyle w:val="Heading2"/>
      </w:pPr>
      <w:r>
        <w:t xml:space="preserve">4.2 Logistic Regression</w:t>
      </w:r>
    </w:p>
    <w:p>
      <w:pPr>
        <w:pStyle w:val="FirstParagraph"/>
      </w:pPr>
      <w:r>
        <w:t xml:space="preserve">Logistic regression is a</w:t>
      </w:r>
      <w:r>
        <w:t xml:space="preserve"> </w:t>
      </w:r>
      <w:r>
        <w:rPr>
          <w:iCs/>
          <w:i/>
        </w:rPr>
        <w:t xml:space="preserve">discriminative learning</w:t>
      </w:r>
      <w:r>
        <w:t xml:space="preserve">, because it directly</w:t>
      </w:r>
      <w:r>
        <w:t xml:space="preserve"> </w:t>
      </w:r>
      <w:r>
        <w:t xml:space="preserve">calculates the conditional probability</w:t>
      </w:r>
      <w:r>
        <w:t xml:space="preserve"> </w:t>
      </w:r>
      <m:oMath>
        <m:r>
          <m:t>P</m:t>
        </m:r>
        <m:d>
          <m:dPr>
            <m:begChr m:val="("/>
            <m:endChr m:val=")"/>
            <m:sepChr m:val=""/>
            <m:grow/>
          </m:dPr>
          <m:e>
            <m:r>
              <m:t>Y</m:t>
            </m:r>
            <m:r>
              <m:rPr>
                <m:sty m:val="p"/>
              </m:rPr>
              <m:t>|</m:t>
            </m:r>
            <m:r>
              <m:t>X</m:t>
            </m:r>
          </m:e>
        </m:d>
      </m:oMath>
      <w:r>
        <w:t xml:space="preserve"> </w:t>
      </w:r>
      <w:r>
        <w:t xml:space="preserve">to make classification.</w:t>
      </w:r>
    </w:p>
    <w:bookmarkStart w:id="83" w:name="binary-classification"/>
    <w:p>
      <w:pPr>
        <w:pStyle w:val="Heading3"/>
      </w:pPr>
      <w:r>
        <w:t xml:space="preserve">4.2.1 Binary classification</w:t>
      </w:r>
    </w:p>
    <w:p>
      <w:pPr>
        <w:pStyle w:val="FirstParagraph"/>
      </w:pPr>
      <w:r>
        <w:t xml:space="preserve">with a single variable Logistic regression simply convert the linear</w:t>
      </w:r>
      <w:r>
        <w:t xml:space="preserve"> </w:t>
      </w:r>
      <w:r>
        <w:t xml:space="preserve">regression to probability by</w:t>
      </w:r>
    </w:p>
    <w:p>
      <w:pPr>
        <w:pStyle w:val="BodyText"/>
      </w:pPr>
      <m:oMathPara>
        <m:oMathParaPr>
          <m:jc m:val="center"/>
        </m:oMathParaPr>
        <m:oMath>
          <m:r>
            <m:t>p</m:t>
          </m:r>
          <m:d>
            <m:dPr>
              <m:begChr m:val="("/>
              <m:endChr m:val=")"/>
              <m:sepChr m:val=""/>
              <m:grow/>
            </m:dPr>
            <m:e>
              <m:r>
                <m:t>X</m:t>
              </m:r>
            </m:e>
          </m:d>
          <m:r>
            <m:rPr>
              <m:sty m:val="p"/>
            </m:rPr>
            <m:t>=</m:t>
          </m:r>
          <m:r>
            <m:t>P</m:t>
          </m:r>
          <m:r>
            <m:t>r</m:t>
          </m:r>
          <m:d>
            <m:dPr>
              <m:begChr m:val="("/>
              <m:endChr m:val=")"/>
              <m:sepChr m:val=""/>
              <m:grow/>
            </m:dPr>
            <m:e>
              <m:r>
                <m:t>Y</m:t>
              </m:r>
              <m:r>
                <m:rPr>
                  <m:sty m:val="p"/>
                </m:rPr>
                <m:t>=</m:t>
              </m:r>
              <m:r>
                <m:t>1</m:t>
              </m:r>
              <m:r>
                <m:rPr>
                  <m:sty m:val="p"/>
                </m:rPr>
                <m:t>|</m:t>
              </m:r>
              <m:r>
                <m:t>X</m:t>
              </m:r>
            </m:e>
          </m:d>
          <m:r>
            <m:rPr>
              <m:sty m:val="p"/>
            </m:rPr>
            <m:t>=</m:t>
          </m:r>
          <m:f>
            <m:fPr>
              <m:type m:val="bar"/>
            </m:fPr>
            <m:num>
              <m:sSup>
                <m:e>
                  <m:r>
                    <m:t>e</m:t>
                  </m:r>
                </m:e>
                <m:sup>
                  <m:sSub>
                    <m:e>
                      <m:r>
                        <m:t>β</m:t>
                      </m:r>
                    </m:e>
                    <m:sub>
                      <m:r>
                        <m:t>0</m:t>
                      </m:r>
                    </m:sub>
                  </m:sSub>
                  <m:r>
                    <m:rPr>
                      <m:sty m:val="p"/>
                    </m:rPr>
                    <m:t>+</m:t>
                  </m:r>
                  <m:sSub>
                    <m:e>
                      <m:r>
                        <m:t>β</m:t>
                      </m:r>
                    </m:e>
                    <m:sub>
                      <m:r>
                        <m:t>1</m:t>
                      </m:r>
                    </m:sub>
                  </m:sSub>
                  <m:r>
                    <m:t>X</m:t>
                  </m:r>
                </m:sup>
              </m:sSup>
            </m:num>
            <m:den>
              <m:r>
                <m:t>1</m:t>
              </m:r>
              <m:r>
                <m:rPr>
                  <m:sty m:val="p"/>
                </m:rPr>
                <m:t>+</m:t>
              </m:r>
              <m:sSup>
                <m:e>
                  <m:r>
                    <m:t>e</m:t>
                  </m:r>
                </m:e>
                <m:sup>
                  <m:sSub>
                    <m:e>
                      <m:r>
                        <m:t>β</m:t>
                      </m:r>
                    </m:e>
                    <m:sub>
                      <m:r>
                        <m:t>0</m:t>
                      </m:r>
                    </m:sub>
                  </m:sSub>
                  <m:r>
                    <m:rPr>
                      <m:sty m:val="p"/>
                    </m:rPr>
                    <m:t>+</m:t>
                  </m:r>
                  <m:sSub>
                    <m:e>
                      <m:r>
                        <m:t>β</m:t>
                      </m:r>
                    </m:e>
                    <m:sub>
                      <m:r>
                        <m:t>1</m:t>
                      </m:r>
                    </m:sub>
                  </m:sSub>
                  <m:r>
                    <m:t>X</m:t>
                  </m:r>
                </m:sup>
              </m:sSup>
            </m:den>
          </m:f>
          <m:r>
            <m:rPr>
              <m:sty m:val="p"/>
            </m:rPr>
            <m:t>.</m:t>
          </m:r>
        </m:oMath>
      </m:oMathPara>
    </w:p>
    <w:p>
      <w:pPr>
        <w:pStyle w:val="FirstParagraph"/>
      </w:pPr>
      <w:r>
        <w:t xml:space="preserve">Note the</w:t>
      </w:r>
      <w:r>
        <w:t xml:space="preserve"> </w:t>
      </w:r>
      <w:r>
        <w:rPr>
          <w:iCs/>
          <w:i/>
        </w:rPr>
        <w:t xml:space="preserve">logit</w:t>
      </w:r>
      <w:r>
        <w:t xml:space="preserve"> </w:t>
      </w:r>
      <w:r>
        <w:t xml:space="preserve">or</w:t>
      </w:r>
      <w:r>
        <w:t xml:space="preserve"> </w:t>
      </w:r>
      <w:r>
        <w:rPr>
          <w:iCs/>
          <w:i/>
        </w:rPr>
        <w:t xml:space="preserve">log odds</w:t>
      </w:r>
      <w:r>
        <w:t xml:space="preserve"> </w:t>
      </w:r>
      <w:r>
        <w:t xml:space="preserve">is linear</w:t>
      </w:r>
    </w:p>
    <w:p>
      <w:pPr>
        <w:pStyle w:val="BodyText"/>
      </w:pPr>
      <m:oMathPara>
        <m:oMathParaPr>
          <m:jc m:val="center"/>
        </m:oMathParaPr>
        <m:oMath>
          <m:r>
            <m:rPr>
              <m:sty m:val="p"/>
            </m:rPr>
            <m:t>log</m:t>
          </m:r>
          <m:d>
            <m:dPr>
              <m:begChr m:val="("/>
              <m:endChr m:val=")"/>
              <m:sepChr m:val=""/>
              <m:grow/>
            </m:dPr>
            <m:e>
              <m:f>
                <m:fPr>
                  <m:type m:val="bar"/>
                </m:fPr>
                <m:num>
                  <m:r>
                    <m:t>p</m:t>
                  </m:r>
                  <m:d>
                    <m:dPr>
                      <m:begChr m:val="("/>
                      <m:endChr m:val=")"/>
                      <m:sepChr m:val=""/>
                      <m:grow/>
                    </m:dPr>
                    <m:e>
                      <m:r>
                        <m:t>X</m:t>
                      </m:r>
                    </m:e>
                  </m:d>
                </m:num>
                <m:den>
                  <m:r>
                    <m:t>1</m:t>
                  </m:r>
                  <m:r>
                    <m:rPr>
                      <m:sty m:val="p"/>
                    </m:rPr>
                    <m:t>−</m:t>
                  </m:r>
                  <m:r>
                    <m:t>p</m:t>
                  </m:r>
                  <m:d>
                    <m:dPr>
                      <m:begChr m:val="("/>
                      <m:endChr m:val=")"/>
                      <m:sepChr m:val=""/>
                      <m:grow/>
                    </m:dPr>
                    <m:e>
                      <m:r>
                        <m:t>X</m:t>
                      </m:r>
                    </m:e>
                  </m:d>
                </m:den>
              </m:f>
            </m:e>
          </m:d>
          <m:r>
            <m:rPr>
              <m:sty m:val="p"/>
            </m:rPr>
            <m:t>=</m:t>
          </m:r>
          <m:sSub>
            <m:e>
              <m:r>
                <m:t>β</m:t>
              </m:r>
            </m:e>
            <m:sub>
              <m:r>
                <m:t>0</m:t>
              </m:r>
            </m:sub>
          </m:sSub>
          <m:r>
            <m:rPr>
              <m:sty m:val="p"/>
            </m:rPr>
            <m:t>+</m:t>
          </m:r>
          <m:sSub>
            <m:e>
              <m:r>
                <m:t>β</m:t>
              </m:r>
            </m:e>
            <m:sub>
              <m:r>
                <m:t>1</m:t>
              </m:r>
            </m:sub>
          </m:sSub>
          <m:r>
            <m:t>X</m:t>
          </m:r>
          <m:r>
            <m:rPr>
              <m:sty m:val="p"/>
            </m:rPr>
            <m:t>.</m:t>
          </m:r>
        </m:oMath>
      </m:oMathPara>
    </w:p>
    <w:p>
      <w:pPr>
        <w:pStyle w:val="FirstParagraph"/>
      </w:pPr>
      <w:r>
        <w:t xml:space="preserve">Increasing</w:t>
      </w:r>
      <w:r>
        <w:t xml:space="preserve"> </w:t>
      </w:r>
      <m:oMath>
        <m:r>
          <m:t>X</m:t>
        </m:r>
      </m:oMath>
      <w:r>
        <w:t xml:space="preserve"> </w:t>
      </w:r>
      <w:r>
        <w:t xml:space="preserve">by one unit, changes the log odds by</w:t>
      </w:r>
      <w:r>
        <w:t xml:space="preserve"> </w:t>
      </w:r>
      <m:oMath>
        <m:sSub>
          <m:e>
            <m:r>
              <m:t>β</m:t>
            </m:r>
          </m:e>
          <m:sub>
            <m:r>
              <m:t>1</m:t>
            </m:r>
          </m:sub>
        </m:sSub>
      </m:oMath>
      <w:r>
        <w:t xml:space="preserve">. Equivalently, it multiplied the odds by</w:t>
      </w:r>
      <w:r>
        <w:t xml:space="preserve"> </w:t>
      </w:r>
      <m:oMath>
        <m:sSup>
          <m:e>
            <m:r>
              <m:t>e</m:t>
            </m:r>
          </m:e>
          <m:sup>
            <m:sSub>
              <m:e>
                <m:r>
                  <m:t>β</m:t>
                </m:r>
              </m:e>
              <m:sub>
                <m:r>
                  <m:t>1</m:t>
                </m:r>
              </m:sub>
            </m:sSub>
          </m:sup>
        </m:sSup>
      </m:oMath>
      <w:r>
        <w:t xml:space="preserve">. The rate of change of</w:t>
      </w:r>
      <w:r>
        <w:t xml:space="preserve"> </w:t>
      </w:r>
      <m:oMath>
        <m:r>
          <m:t>p</m:t>
        </m:r>
        <m:d>
          <m:dPr>
            <m:begChr m:val="("/>
            <m:endChr m:val=")"/>
            <m:sepChr m:val=""/>
            <m:grow/>
          </m:dPr>
          <m:e>
            <m:r>
              <m:t>X</m:t>
            </m:r>
          </m:e>
        </m:d>
      </m:oMath>
      <w:r>
        <w:t xml:space="preserve"> </w:t>
      </w:r>
      <w:r>
        <w:t xml:space="preserve">is no longer a constant, but depends on the current value of</w:t>
      </w:r>
      <w:r>
        <w:t xml:space="preserve"> </w:t>
      </w:r>
      <m:oMath>
        <m:r>
          <m:t>X</m:t>
        </m:r>
      </m:oMath>
      <w:r>
        <w:t xml:space="preserve">. Positive</w:t>
      </w:r>
      <w:r>
        <w:t xml:space="preserve"> </w:t>
      </w:r>
      <m:oMath>
        <m:sSub>
          <m:e>
            <m:r>
              <m:t>β</m:t>
            </m:r>
          </m:e>
          <m:sub>
            <m:r>
              <m:t>1</m:t>
            </m:r>
          </m:sub>
        </m:sSub>
      </m:oMath>
      <w:r>
        <w:t xml:space="preserve"> </w:t>
      </w:r>
      <w:r>
        <w:t xml:space="preserve">implies increasing</w:t>
      </w:r>
      <w:r>
        <w:t xml:space="preserve"> </w:t>
      </w:r>
      <m:oMath>
        <m:r>
          <m:t>p</m:t>
        </m:r>
        <m:d>
          <m:dPr>
            <m:begChr m:val="("/>
            <m:endChr m:val=")"/>
            <m:sepChr m:val=""/>
            <m:grow/>
          </m:dPr>
          <m:e>
            <m:r>
              <m:t>X</m:t>
            </m:r>
          </m:e>
        </m:d>
      </m:oMath>
      <w:r>
        <w:t xml:space="preserve">, and vice vesa.</w:t>
      </w:r>
    </w:p>
    <w:p>
      <w:pPr>
        <w:pStyle w:val="BodyText"/>
      </w:pPr>
      <w:r>
        <w:t xml:space="preserve">The parameters are estimated by maximizing the</w:t>
      </w:r>
      <w:r>
        <w:t xml:space="preserve"> </w:t>
      </w:r>
      <w:r>
        <w:rPr>
          <w:iCs/>
          <w:i/>
        </w:rPr>
        <w:t xml:space="preserve">liklihood</w:t>
      </w:r>
    </w:p>
    <w:p>
      <w:pPr>
        <w:pStyle w:val="BodyText"/>
      </w:pPr>
      <m:oMathPara>
        <m:oMathParaPr>
          <m:jc m:val="center"/>
        </m:oMathParaPr>
        <m:oMath>
          <m:r>
            <m:rPr>
              <m:sty m:val="p"/>
            </m:rPr>
            <m:t>ℓ</m:t>
          </m:r>
          <m:d>
            <m:dPr>
              <m:begChr m:val="("/>
              <m:endChr m:val=")"/>
              <m:sepChr m:val=""/>
              <m:grow/>
            </m:dPr>
            <m:e>
              <m:sSub>
                <m:e>
                  <m:r>
                    <m:t>β</m:t>
                  </m:r>
                </m:e>
                <m:sub>
                  <m:r>
                    <m:t>0</m:t>
                  </m:r>
                </m:sub>
              </m:sSub>
              <m:r>
                <m:rPr>
                  <m:sty m:val="p"/>
                </m:rPr>
                <m:t>,</m:t>
              </m:r>
              <m:sSub>
                <m:e>
                  <m:r>
                    <m:t>β</m:t>
                  </m:r>
                </m:e>
                <m:sub>
                  <m:r>
                    <m:t>1</m:t>
                  </m:r>
                </m:sub>
              </m:sSub>
            </m:e>
          </m:d>
          <m:r>
            <m:rPr>
              <m:sty m:val="p"/>
            </m:rPr>
            <m:t>=</m:t>
          </m:r>
          <m:nary>
            <m:naryPr>
              <m:chr m:val="∏"/>
              <m:limLoc m:val="undOvr"/>
              <m:subHide m:val="0"/>
              <m:supHide m:val="1"/>
            </m:naryPr>
            <m:sub>
              <m:r>
                <m:t>i</m:t>
              </m:r>
              <m:r>
                <m:rPr>
                  <m:sty m:val="p"/>
                </m:rPr>
                <m:t>:</m:t>
              </m:r>
              <m:sSub>
                <m:e>
                  <m:r>
                    <m:t>y</m:t>
                  </m:r>
                </m:e>
                <m:sub>
                  <m:r>
                    <m:t>i</m:t>
                  </m:r>
                </m:sub>
              </m:sSub>
              <m:r>
                <m:rPr>
                  <m:sty m:val="p"/>
                </m:rPr>
                <m:t>=</m:t>
              </m:r>
              <m:r>
                <m:t>1</m:t>
              </m:r>
            </m:sub>
            <m:sup>
              <m:r>
                <m:t>​</m:t>
              </m:r>
            </m:sup>
            <m:e>
              <m:r>
                <m:t>p</m:t>
              </m:r>
            </m:e>
          </m:nary>
          <m:d>
            <m:dPr>
              <m:begChr m:val="("/>
              <m:endChr m:val=")"/>
              <m:sepChr m:val=""/>
              <m:grow/>
            </m:dPr>
            <m:e>
              <m:sSub>
                <m:e>
                  <m:r>
                    <m:t>x</m:t>
                  </m:r>
                </m:e>
                <m:sub>
                  <m:r>
                    <m:t>i</m:t>
                  </m:r>
                </m:sub>
              </m:sSub>
            </m:e>
          </m:d>
          <m:nary>
            <m:naryPr>
              <m:chr m:val="∏"/>
              <m:limLoc m:val="undOvr"/>
              <m:subHide m:val="0"/>
              <m:supHide m:val="1"/>
            </m:naryPr>
            <m:sub>
              <m:r>
                <m:t>i</m:t>
              </m:r>
              <m:r>
                <m:rPr>
                  <m:sty m:val="p"/>
                </m:rPr>
                <m:t>:</m:t>
              </m:r>
              <m:sSub>
                <m:e>
                  <m:r>
                    <m:t>y</m:t>
                  </m:r>
                </m:e>
                <m:sub>
                  <m:r>
                    <m:t>i</m:t>
                  </m:r>
                </m:sub>
              </m:sSub>
              <m:r>
                <m:rPr>
                  <m:sty m:val="p"/>
                </m:rPr>
                <m:t>=</m:t>
              </m:r>
              <m:r>
                <m:t>0</m:t>
              </m:r>
            </m:sub>
            <m:sup>
              <m:r>
                <m:t>​</m:t>
              </m:r>
            </m:sup>
            <m:e>
              <m:d>
                <m:dPr>
                  <m:begChr m:val="("/>
                  <m:endChr m:val=")"/>
                  <m:sepChr m:val=""/>
                  <m:grow/>
                </m:dPr>
                <m:e>
                  <m:r>
                    <m:t>1</m:t>
                  </m:r>
                  <m:r>
                    <m:rPr>
                      <m:sty m:val="p"/>
                    </m:rPr>
                    <m:t>−</m:t>
                  </m:r>
                  <m:r>
                    <m:t>p</m:t>
                  </m:r>
                  <m:d>
                    <m:dPr>
                      <m:begChr m:val="("/>
                      <m:endChr m:val=")"/>
                      <m:sepChr m:val=""/>
                      <m:grow/>
                    </m:dPr>
                    <m:e>
                      <m:sSub>
                        <m:e>
                          <m:r>
                            <m:t>x</m:t>
                          </m:r>
                        </m:e>
                        <m:sub>
                          <m:r>
                            <m:t>i</m:t>
                          </m:r>
                        </m:sub>
                      </m:sSub>
                    </m:e>
                  </m:d>
                </m:e>
              </m:d>
            </m:e>
          </m:nary>
        </m:oMath>
      </m:oMathPara>
    </w:p>
    <w:p>
      <w:pPr>
        <w:pStyle w:val="FirstParagraph"/>
      </w:pPr>
      <w:r>
        <w:t xml:space="preserve">With the estimated parameters</w:t>
      </w:r>
      <w:r>
        <w:t xml:space="preserve"> </w:t>
      </w:r>
      <m:oMath>
        <m:acc>
          <m:accPr>
            <m:chr m:val="̂"/>
          </m:accPr>
          <m:e>
            <m:sSub>
              <m:e>
                <m:r>
                  <m:t>β</m:t>
                </m:r>
              </m:e>
              <m:sub>
                <m:r>
                  <m:t>j</m:t>
                </m:r>
              </m:sub>
            </m:sSub>
          </m:e>
        </m:acc>
        <m:r>
          <m:rPr>
            <m:sty m:val="p"/>
          </m:rPr>
          <m:t>,</m:t>
        </m:r>
        <m:r>
          <m:t>j</m:t>
        </m:r>
        <m:r>
          <m:rPr>
            <m:sty m:val="p"/>
          </m:rPr>
          <m:t>=</m:t>
        </m:r>
        <m:r>
          <m:t>0</m:t>
        </m:r>
        <m:r>
          <m:rPr>
            <m:sty m:val="p"/>
          </m:rPr>
          <m:t>,</m:t>
        </m:r>
        <m:r>
          <m:t>1</m:t>
        </m:r>
      </m:oMath>
      <w:r>
        <w:t xml:space="preserve">, one can</w:t>
      </w:r>
      <w:r>
        <w:t xml:space="preserve"> </w:t>
      </w:r>
      <w:r>
        <w:t xml:space="preserve">calculate the probability</w:t>
      </w:r>
    </w:p>
    <w:p>
      <w:pPr>
        <w:pStyle w:val="BodyText"/>
      </w:pPr>
      <m:oMathPara>
        <m:oMathParaPr>
          <m:jc m:val="center"/>
        </m:oMathParaPr>
        <m:oMath>
          <m:r>
            <m:t>p</m:t>
          </m:r>
          <m:d>
            <m:dPr>
              <m:begChr m:val="("/>
              <m:endChr m:val=")"/>
              <m:sepChr m:val=""/>
              <m:grow/>
            </m:dPr>
            <m:e>
              <m:r>
                <m:t>X</m:t>
              </m:r>
            </m:e>
          </m:d>
          <m:r>
            <m:rPr>
              <m:sty m:val="p"/>
            </m:rPr>
            <m:t>=</m:t>
          </m:r>
          <m:r>
            <m:t>P</m:t>
          </m:r>
          <m:r>
            <m:t>r</m:t>
          </m:r>
          <m:d>
            <m:dPr>
              <m:begChr m:val="("/>
              <m:endChr m:val=")"/>
              <m:sepChr m:val=""/>
              <m:grow/>
            </m:dPr>
            <m:e>
              <m:r>
                <m:t>Y</m:t>
              </m:r>
              <m:r>
                <m:rPr>
                  <m:sty m:val="p"/>
                </m:rPr>
                <m:t>=</m:t>
              </m:r>
              <m:r>
                <m:t>1</m:t>
              </m:r>
              <m:r>
                <m:rPr>
                  <m:sty m:val="p"/>
                </m:rPr>
                <m:t>|</m:t>
              </m:r>
              <m:r>
                <m:t>X</m:t>
              </m:r>
            </m:e>
          </m:d>
          <m:r>
            <m:rPr>
              <m:sty m:val="p"/>
            </m:rPr>
            <m:t>=</m:t>
          </m:r>
          <m:f>
            <m:fPr>
              <m:type m:val="bar"/>
            </m:fPr>
            <m:num>
              <m:sSup>
                <m:e>
                  <m:r>
                    <m:t>e</m:t>
                  </m:r>
                </m:e>
                <m:sup>
                  <m:acc>
                    <m:accPr>
                      <m:chr m:val="̂"/>
                    </m:accPr>
                    <m:e>
                      <m:sSub>
                        <m:e>
                          <m:r>
                            <m:t>β</m:t>
                          </m:r>
                        </m:e>
                        <m:sub>
                          <m:r>
                            <m:t>0</m:t>
                          </m:r>
                        </m:sub>
                      </m:sSub>
                    </m:e>
                  </m:acc>
                  <m:r>
                    <m:rPr>
                      <m:sty m:val="p"/>
                    </m:rPr>
                    <m:t>+</m:t>
                  </m:r>
                  <m:acc>
                    <m:accPr>
                      <m:chr m:val="̂"/>
                    </m:accPr>
                    <m:e>
                      <m:sSub>
                        <m:e>
                          <m:r>
                            <m:t>β</m:t>
                          </m:r>
                        </m:e>
                        <m:sub>
                          <m:r>
                            <m:t>1</m:t>
                          </m:r>
                        </m:sub>
                      </m:sSub>
                    </m:e>
                  </m:acc>
                  <m:r>
                    <m:t>X</m:t>
                  </m:r>
                </m:sup>
              </m:sSup>
            </m:num>
            <m:den>
              <m:r>
                <m:t>1</m:t>
              </m:r>
              <m:r>
                <m:rPr>
                  <m:sty m:val="p"/>
                </m:rPr>
                <m:t>+</m:t>
              </m:r>
              <m:sSup>
                <m:e>
                  <m:r>
                    <m:t>e</m:t>
                  </m:r>
                </m:e>
                <m:sup>
                  <m:sSub>
                    <m:e>
                      <m:acc>
                        <m:accPr>
                          <m:chr m:val="̂"/>
                        </m:accPr>
                        <m:e>
                          <m:r>
                            <m:t>β</m:t>
                          </m:r>
                        </m:e>
                      </m:acc>
                    </m:e>
                    <m:sub>
                      <m:r>
                        <m:t>0</m:t>
                      </m:r>
                    </m:sub>
                  </m:sSub>
                  <m:r>
                    <m:rPr>
                      <m:sty m:val="p"/>
                    </m:rPr>
                    <m:t>+</m:t>
                  </m:r>
                  <m:sSub>
                    <m:e>
                      <m:acc>
                        <m:accPr>
                          <m:chr m:val="̂"/>
                        </m:accPr>
                        <m:e>
                          <m:r>
                            <m:t>β</m:t>
                          </m:r>
                        </m:e>
                      </m:acc>
                    </m:e>
                    <m:sub>
                      <m:r>
                        <m:t>1</m:t>
                      </m:r>
                    </m:sub>
                  </m:sSub>
                  <m:r>
                    <m:t>X</m:t>
                  </m:r>
                </m:sup>
              </m:sSup>
            </m:den>
          </m:f>
        </m:oMath>
      </m:oMathPara>
    </w:p>
    <w:bookmarkEnd w:id="83"/>
    <w:bookmarkStart w:id="87" w:name="with-multiple-variables"/>
    <w:p>
      <w:pPr>
        <w:pStyle w:val="Heading3"/>
      </w:pPr>
      <w:r>
        <w:t xml:space="preserve">4.2.2 with multiple variables</w:t>
      </w:r>
    </w:p>
    <w:p>
      <w:pPr>
        <w:pStyle w:val="FirstParagraph"/>
      </w:pPr>
      <w:r>
        <w:t xml:space="preserve">In this case, simply let the logit be a linear function of</w:t>
      </w:r>
      <w:r>
        <w:t xml:space="preserve"> </w:t>
      </w:r>
      <m:oMath>
        <m:r>
          <m:t>p</m:t>
        </m:r>
      </m:oMath>
      <w:r>
        <w:t xml:space="preserve"> </w:t>
      </w:r>
      <w:r>
        <w:t xml:space="preserve">variables.</w:t>
      </w:r>
    </w:p>
    <w:p>
      <w:pPr>
        <w:pStyle w:val="BodyText"/>
      </w:pPr>
      <w:r>
        <w:t xml:space="preserve">Note when there are multiple variables, it’s possible to have variables</w:t>
      </w:r>
      <w:r>
        <w:t xml:space="preserve"> </w:t>
      </w:r>
      <w:r>
        <w:t xml:space="preserve">confounding (especially when two variables are correlated): the coefficient of a variable may changes significantly or</w:t>
      </w:r>
      <w:r>
        <w:t xml:space="preserve"> </w:t>
      </w:r>
      <w:r>
        <w:t xml:space="preserve">may change sign, this is because the coefficient represents the rate of</w:t>
      </w:r>
      <w:r>
        <w:t xml:space="preserve"> </w:t>
      </w:r>
      <w:r>
        <w:t xml:space="preserve">change in</w:t>
      </w:r>
      <w:r>
        <w:t xml:space="preserve"> </w:t>
      </w:r>
      <m:oMath>
        <m:r>
          <m:t>Y</m:t>
        </m:r>
      </m:oMath>
      <w:r>
        <w:t xml:space="preserve"> </w:t>
      </w:r>
      <w:r>
        <w:t xml:space="preserve">of that variable when holding other variable constants.</w:t>
      </w:r>
      <w:r>
        <w:t xml:space="preserve"> </w:t>
      </w:r>
      <w:r>
        <w:t xml:space="preserve">The coefficient reflects the effect when other variables are hold</w:t>
      </w:r>
      <w:r>
        <w:t xml:space="preserve"> </w:t>
      </w:r>
      <w:r>
        <w:t xml:space="preserve">constant, how the variable affects</w:t>
      </w:r>
      <w:r>
        <w:t xml:space="preserve"> </w:t>
      </w:r>
      <m:oMath>
        <m:r>
          <m:t>Y</m:t>
        </m:r>
      </m:oMath>
      <w:r>
        <w:t xml:space="preserve">, and this effect may be different</w:t>
      </w:r>
      <w:r>
        <w:t xml:space="preserve"> </w:t>
      </w:r>
      <w:r>
        <w:t xml:space="preserve">than when only this variable is used in the model.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5" name="Picture"/>
                  <a:graphic>
                    <a:graphicData uri="http://schemas.openxmlformats.org/drawingml/2006/picture">
                      <pic:pic>
                        <pic:nvPicPr>
                          <pic:cNvPr descr="C:\Users\ywang2\AppData\Local\Programs\Quarto\share\formats\docx\note.png" id="86" name="Picture"/>
                          <pic:cNvPicPr>
                            <a:picLocks noChangeArrowheads="1" noChangeAspect="1"/>
                          </pic:cNvPicPr>
                        </pic:nvPicPr>
                        <pic:blipFill>
                          <a:blip r:embed="rId8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One can include a nonlinear term such as a quadratic term in the logit</w:t>
            </w:r>
            <w:r>
              <w:t xml:space="preserve"> </w:t>
            </w:r>
            <w:r>
              <w:t xml:space="preserve">model, similar to a linear regression that includes a non-linear term.</w:t>
            </w:r>
          </w:p>
        </w:tc>
      </w:tr>
    </w:tbl>
    <w:bookmarkEnd w:id="87"/>
    <w:bookmarkStart w:id="88" w:name="X85dc4ab8014fb08ca7e68b15573f10fe972bc45"/>
    <w:p>
      <w:pPr>
        <w:pStyle w:val="Heading3"/>
      </w:pPr>
      <w:r>
        <w:t xml:space="preserve">4.2.3 Multi-class logistic regression (multinomial regression) with more than two classes</w:t>
      </w:r>
    </w:p>
    <w:p>
      <w:pPr>
        <w:pStyle w:val="FirstParagraph"/>
      </w:pPr>
      <w:r>
        <w:t xml:space="preserve">in this case, we use the</w:t>
      </w:r>
      <w:r>
        <w:t xml:space="preserve"> </w:t>
      </w:r>
      <w:r>
        <w:rPr>
          <w:iCs/>
          <w:i/>
        </w:rPr>
        <w:t xml:space="preserve">softmax</w:t>
      </w:r>
      <w:r>
        <w:t xml:space="preserve"> </w:t>
      </w:r>
      <w:r>
        <w:t xml:space="preserve">function to model</w:t>
      </w:r>
    </w:p>
    <w:p>
      <w:pPr>
        <w:pStyle w:val="BodyText"/>
      </w:pPr>
      <m:oMathPara>
        <m:oMathParaPr>
          <m:jc m:val="center"/>
        </m:oMathParaPr>
        <m:oMath>
          <m:r>
            <m:rPr>
              <m:nor/>
              <m:sty m:val="p"/>
            </m:rPr>
            <m:t>Pr</m:t>
          </m:r>
          <m:d>
            <m:dPr>
              <m:begChr m:val="("/>
              <m:endChr m:val=")"/>
              <m:sepChr m:val=""/>
              <m:grow/>
            </m:dPr>
            <m:e>
              <m:r>
                <m:t>Y</m:t>
              </m:r>
              <m:r>
                <m:rPr>
                  <m:sty m:val="p"/>
                </m:rPr>
                <m:t>=</m:t>
              </m:r>
              <m:r>
                <m:t>k</m:t>
              </m:r>
              <m:r>
                <m:rPr>
                  <m:sty m:val="p"/>
                </m:rPr>
                <m:t>|</m:t>
              </m:r>
              <m:r>
                <m:t>X</m:t>
              </m:r>
            </m:e>
          </m:d>
          <m:r>
            <m:rPr>
              <m:sty m:val="p"/>
            </m:rPr>
            <m:t>=</m:t>
          </m:r>
          <m:f>
            <m:fPr>
              <m:type m:val="bar"/>
            </m:fPr>
            <m:num>
              <m:sSup>
                <m:e>
                  <m:r>
                    <m:t>e</m:t>
                  </m:r>
                </m:e>
                <m:sup>
                  <m:sSub>
                    <m:e>
                      <m:r>
                        <m:t>β</m:t>
                      </m:r>
                    </m:e>
                    <m:sub>
                      <m:r>
                        <m:t>0</m:t>
                      </m:r>
                      <m:r>
                        <m:t>k</m:t>
                      </m:r>
                    </m:sub>
                  </m:sSub>
                  <m:r>
                    <m:rPr>
                      <m:sty m:val="p"/>
                    </m:rPr>
                    <m:t>+</m:t>
                  </m:r>
                  <m:sSub>
                    <m:e>
                      <m:r>
                        <m:t>β</m:t>
                      </m:r>
                    </m:e>
                    <m:sub>
                      <m:r>
                        <m:t>1</m:t>
                      </m:r>
                      <m:r>
                        <m:t>k</m:t>
                      </m:r>
                    </m:sub>
                  </m:sSub>
                  <m:sSub>
                    <m:e>
                      <m:r>
                        <m:t>X</m:t>
                      </m:r>
                    </m:e>
                    <m:sub>
                      <m:r>
                        <m:t>1</m:t>
                      </m:r>
                    </m:sub>
                  </m:sSub>
                  <m:r>
                    <m:rPr>
                      <m:sty m:val="p"/>
                    </m:rPr>
                    <m:t>+</m:t>
                  </m:r>
                  <m:r>
                    <m:rPr>
                      <m:sty m:val="p"/>
                    </m:rPr>
                    <m:t>⋯</m:t>
                  </m:r>
                  <m:r>
                    <m:rPr>
                      <m:sty m:val="p"/>
                    </m:rPr>
                    <m:t>+</m:t>
                  </m:r>
                  <m:sSub>
                    <m:e>
                      <m:r>
                        <m:t>β</m:t>
                      </m:r>
                    </m:e>
                    <m:sub>
                      <m:r>
                        <m:t>p</m:t>
                      </m:r>
                      <m:r>
                        <m:t>k</m:t>
                      </m:r>
                    </m:sub>
                  </m:sSub>
                  <m:sSub>
                    <m:e>
                      <m:r>
                        <m:t>X</m:t>
                      </m:r>
                    </m:e>
                    <m:sub>
                      <m:r>
                        <m:t>p</m:t>
                      </m:r>
                    </m:sub>
                  </m:sSub>
                </m:sup>
              </m:sSup>
            </m:num>
            <m:den>
              <m:nary>
                <m:naryPr>
                  <m:chr m:val="∑"/>
                  <m:limLoc m:val="undOvr"/>
                  <m:subHide m:val="0"/>
                  <m:supHide m:val="0"/>
                </m:naryPr>
                <m:sub>
                  <m:r>
                    <m:rPr>
                      <m:sty m:val="p"/>
                    </m:rPr>
                    <m:t>ℓ</m:t>
                  </m:r>
                  <m:r>
                    <m:rPr>
                      <m:sty m:val="p"/>
                    </m:rPr>
                    <m:t>=</m:t>
                  </m:r>
                  <m:r>
                    <m:t>1</m:t>
                  </m:r>
                </m:sub>
                <m:sup>
                  <m:r>
                    <m:t>K</m:t>
                  </m:r>
                </m:sup>
                <m:e>
                  <m:sSup>
                    <m:e>
                      <m:r>
                        <m:t>e</m:t>
                      </m:r>
                    </m:e>
                    <m:sup>
                      <m:sSub>
                        <m:e>
                          <m:r>
                            <m:t>β</m:t>
                          </m:r>
                        </m:e>
                        <m:sub>
                          <m:r>
                            <m:t>0</m:t>
                          </m:r>
                          <m:r>
                            <m:rPr>
                              <m:sty m:val="p"/>
                            </m:rPr>
                            <m:t>ℓ</m:t>
                          </m:r>
                        </m:sub>
                      </m:sSub>
                      <m:r>
                        <m:rPr>
                          <m:sty m:val="p"/>
                        </m:rPr>
                        <m:t>+</m:t>
                      </m:r>
                      <m:sSub>
                        <m:e>
                          <m:r>
                            <m:t>β</m:t>
                          </m:r>
                        </m:e>
                        <m:sub>
                          <m:r>
                            <m:t>1</m:t>
                          </m:r>
                          <m:r>
                            <m:rPr>
                              <m:sty m:val="p"/>
                            </m:rPr>
                            <m:t>ℓ</m:t>
                          </m:r>
                        </m:sub>
                      </m:sSub>
                      <m:sSub>
                        <m:e>
                          <m:r>
                            <m:t>X</m:t>
                          </m:r>
                        </m:e>
                        <m:sub>
                          <m:r>
                            <m:t>1</m:t>
                          </m:r>
                        </m:sub>
                      </m:sSub>
                      <m:r>
                        <m:rPr>
                          <m:sty m:val="p"/>
                        </m:rPr>
                        <m:t>+</m:t>
                      </m:r>
                      <m:r>
                        <m:rPr>
                          <m:sty m:val="p"/>
                        </m:rPr>
                        <m:t>⋯</m:t>
                      </m:r>
                      <m:r>
                        <m:rPr>
                          <m:sty m:val="p"/>
                        </m:rPr>
                        <m:t>+</m:t>
                      </m:r>
                      <m:sSub>
                        <m:e>
                          <m:r>
                            <m:t>β</m:t>
                          </m:r>
                        </m:e>
                        <m:sub>
                          <m:r>
                            <m:t>p</m:t>
                          </m:r>
                          <m:r>
                            <m:rPr>
                              <m:sty m:val="p"/>
                            </m:rPr>
                            <m:t>ℓ</m:t>
                          </m:r>
                        </m:sub>
                      </m:sSub>
                      <m:sSub>
                        <m:e>
                          <m:r>
                            <m:t>X</m:t>
                          </m:r>
                        </m:e>
                        <m:sub>
                          <m:r>
                            <m:t>p</m:t>
                          </m:r>
                        </m:sub>
                      </m:sSub>
                    </m:sup>
                  </m:sSup>
                </m:e>
              </m:nary>
            </m:den>
          </m:f>
          <m:r>
            <m:rPr>
              <m:sty m:val="p"/>
            </m:rPr>
            <m:t>=</m:t>
          </m:r>
          <m:sSub>
            <m:e>
              <m:r>
                <m:t>a</m:t>
              </m:r>
            </m:e>
            <m:sub>
              <m:r>
                <m:t>k</m:t>
              </m:r>
            </m:sub>
          </m:sSub>
        </m:oMath>
      </m:oMathPara>
    </w:p>
    <w:p>
      <w:pPr>
        <w:pStyle w:val="FirstParagraph"/>
      </w:pPr>
      <w:r>
        <w:t xml:space="preserve">for each class</w:t>
      </w:r>
      <w:r>
        <w:t xml:space="preserve"> </w:t>
      </w:r>
      <m:oMath>
        <m:r>
          <m:t>k</m:t>
        </m:r>
      </m:oMath>
      <w:r>
        <w:t xml:space="preserve">.</w:t>
      </w:r>
      <w:r>
        <w:t xml:space="preserve"> </w:t>
      </w:r>
      <w:r>
        <w:t xml:space="preserve">Note</w:t>
      </w:r>
      <w:r>
        <w:t xml:space="preserve"> </w:t>
      </w:r>
      <m:oMath>
        <m:sSub>
          <m:e>
            <m:r>
              <m:t>Σ</m:t>
            </m:r>
          </m:e>
          <m:sub>
            <m:r>
              <m:t>k</m:t>
            </m:r>
          </m:sub>
        </m:sSub>
        <m:sSub>
          <m:e>
            <m:r>
              <m:t>a</m:t>
            </m:r>
          </m:e>
          <m:sub>
            <m:r>
              <m:t>k</m:t>
            </m:r>
          </m:sub>
        </m:sSub>
        <m:r>
          <m:rPr>
            <m:sty m:val="p"/>
          </m:rPr>
          <m:t>=</m:t>
        </m:r>
        <m:r>
          <m:t>1</m:t>
        </m:r>
      </m:oMath>
      <w:r>
        <w:t xml:space="preserve"> </w:t>
      </w:r>
      <w:r>
        <w:t xml:space="preserve">and the cross-entropy loss function is given by</w:t>
      </w:r>
      <w:r>
        <w:t xml:space="preserve"> </w:t>
      </w:r>
      <m:oMath>
        <m:r>
          <m:rPr>
            <m:sty m:val="p"/>
          </m:rPr>
          <m:t>−</m:t>
        </m:r>
        <m:r>
          <m:rPr>
            <m:sty m:val="p"/>
          </m:rPr>
          <m:t>log</m:t>
        </m:r>
        <m:r>
          <m:rPr>
            <m:sty m:val="p"/>
          </m:rPr>
          <m:t>ℓ</m:t>
        </m:r>
        <m:d>
          <m:dPr>
            <m:begChr m:val="("/>
            <m:endChr m:val=")"/>
            <m:sepChr m:val=""/>
            <m:grow/>
          </m:dPr>
          <m:e>
            <m:r>
              <m:t>β</m:t>
            </m:r>
          </m:e>
        </m:d>
        <m:r>
          <m:rPr>
            <m:sty m:val="p"/>
          </m:rPr>
          <m:t>=</m:t>
        </m:r>
        <m:r>
          <m:rPr>
            <m:sty m:val="p"/>
          </m:rPr>
          <m:t>−</m:t>
        </m:r>
        <m:sSub>
          <m:e>
            <m:r>
              <m:t>Σ</m:t>
            </m:r>
          </m:e>
          <m:sub>
            <m:r>
              <m:t>k</m:t>
            </m:r>
          </m:sub>
        </m:sSub>
        <m:sSub>
          <m:e>
            <m:r>
              <m:rPr>
                <m:sty m:val="p"/>
                <m:scr m:val="double-struck"/>
              </m:rPr>
              <m:t>1</m:t>
            </m:r>
          </m:e>
          <m:sub>
            <m:r>
              <m:t>k</m:t>
            </m:r>
          </m:sub>
        </m:sSub>
        <m:r>
          <m:rPr>
            <m:sty m:val="p"/>
          </m:rPr>
          <m:t>log</m:t>
        </m:r>
        <m:sSub>
          <m:e>
            <m:r>
              <m:t>a</m:t>
            </m:r>
          </m:e>
          <m:sub>
            <m:r>
              <m:t>k</m:t>
            </m:r>
          </m:sub>
        </m:sSub>
      </m:oMath>
      <w:r>
        <w:t xml:space="preserve">, where</w:t>
      </w:r>
      <w:r>
        <w:t xml:space="preserve"> </w:t>
      </w:r>
      <m:oMath>
        <m:r>
          <m:t>β</m:t>
        </m:r>
      </m:oMath>
      <w:r>
        <w:t xml:space="preserve"> </w:t>
      </w:r>
      <w:r>
        <w:t xml:space="preserve">represents all the parameters.</w:t>
      </w:r>
    </w:p>
    <w:p>
      <w:pPr>
        <w:pStyle w:val="BodyText"/>
      </w:pPr>
      <w:r>
        <w:t xml:space="preserve">The log odds between</w:t>
      </w:r>
      <w:r>
        <w:t xml:space="preserve"> </w:t>
      </w:r>
      <m:oMath>
        <m:r>
          <m:t>k</m:t>
        </m:r>
      </m:oMath>
      <w:r>
        <w:t xml:space="preserve">th and</w:t>
      </w:r>
      <w:r>
        <w:t xml:space="preserve"> </w:t>
      </w:r>
      <m:oMath>
        <m:r>
          <m:t>k</m:t>
        </m:r>
        <m:r>
          <m:rPr>
            <m:sty m:val="p"/>
          </m:rPr>
          <m:t>′</m:t>
        </m:r>
      </m:oMath>
      <w:r>
        <w:t xml:space="preserve">th classes equals</w:t>
      </w:r>
    </w:p>
    <w:p>
      <w:pPr>
        <w:pStyle w:val="BodyText"/>
      </w:pPr>
      <m:oMathPara>
        <m:oMathParaPr>
          <m:jc m:val="center"/>
        </m:oMathParaPr>
        <m:oMath>
          <m:r>
            <m:rPr>
              <m:sty m:val="p"/>
            </m:rPr>
            <m:t>log</m:t>
          </m:r>
          <m:d>
            <m:dPr>
              <m:begChr m:val="("/>
              <m:endChr m:val=")"/>
              <m:sepChr m:val=""/>
              <m:grow/>
            </m:dPr>
            <m:e>
              <m:f>
                <m:fPr>
                  <m:type m:val="bar"/>
                </m:fPr>
                <m:num>
                  <m:r>
                    <m:rPr>
                      <m:nor/>
                      <m:sty m:val="p"/>
                    </m:rPr>
                    <m:t>Pr</m:t>
                  </m:r>
                  <m:d>
                    <m:dPr>
                      <m:begChr m:val="("/>
                      <m:endChr m:val=")"/>
                      <m:sepChr m:val=""/>
                      <m:grow/>
                    </m:dPr>
                    <m:e>
                      <m:r>
                        <m:t>Y</m:t>
                      </m:r>
                      <m:r>
                        <m:rPr>
                          <m:sty m:val="p"/>
                        </m:rPr>
                        <m:t>=</m:t>
                      </m:r>
                      <m:r>
                        <m:t>k</m:t>
                      </m:r>
                      <m:r>
                        <m:rPr>
                          <m:sty m:val="p"/>
                        </m:rPr>
                        <m:t>|</m:t>
                      </m:r>
                      <m:r>
                        <m:t>X</m:t>
                      </m:r>
                      <m:r>
                        <m:rPr>
                          <m:sty m:val="p"/>
                        </m:rPr>
                        <m:t>=</m:t>
                      </m:r>
                      <m:r>
                        <m:t>x</m:t>
                      </m:r>
                    </m:e>
                  </m:d>
                </m:num>
                <m:den>
                  <m:r>
                    <m:rPr>
                      <m:nor/>
                      <m:sty m:val="p"/>
                    </m:rPr>
                    <m:t>Pr</m:t>
                  </m:r>
                  <m:d>
                    <m:dPr>
                      <m:begChr m:val="("/>
                      <m:endChr m:val=")"/>
                      <m:sepChr m:val=""/>
                      <m:grow/>
                    </m:dPr>
                    <m:e>
                      <m:r>
                        <m:t>Y</m:t>
                      </m:r>
                      <m:r>
                        <m:rPr>
                          <m:sty m:val="p"/>
                        </m:rPr>
                        <m:t>=</m:t>
                      </m:r>
                      <m:r>
                        <m:t>k</m:t>
                      </m:r>
                      <m:r>
                        <m:rPr>
                          <m:sty m:val="p"/>
                        </m:rPr>
                        <m:t>′</m:t>
                      </m:r>
                      <m:r>
                        <m:rPr>
                          <m:sty m:val="p"/>
                        </m:rPr>
                        <m:t>|</m:t>
                      </m:r>
                      <m:r>
                        <m:t>X</m:t>
                      </m:r>
                      <m:r>
                        <m:rPr>
                          <m:sty m:val="p"/>
                        </m:rPr>
                        <m:t>=</m:t>
                      </m:r>
                      <m:r>
                        <m:t>x</m:t>
                      </m:r>
                    </m:e>
                  </m:d>
                </m:den>
              </m:f>
            </m:e>
          </m:d>
          <m:r>
            <m:rPr>
              <m:sty m:val="p"/>
            </m:rPr>
            <m:t>=</m:t>
          </m:r>
          <m:d>
            <m:dPr>
              <m:begChr m:val="("/>
              <m:endChr m:val=")"/>
              <m:sepChr m:val=""/>
              <m:grow/>
            </m:dPr>
            <m:e>
              <m:sSub>
                <m:e>
                  <m:r>
                    <m:t>β</m:t>
                  </m:r>
                </m:e>
                <m:sub>
                  <m:r>
                    <m:t>k</m:t>
                  </m:r>
                  <m:r>
                    <m:t>0</m:t>
                  </m:r>
                </m:sub>
              </m:sSub>
              <m:r>
                <m:rPr>
                  <m:sty m:val="p"/>
                </m:rPr>
                <m:t>−</m:t>
              </m:r>
              <m:sSub>
                <m:e>
                  <m:r>
                    <m:t>β</m:t>
                  </m:r>
                </m:e>
                <m:sub>
                  <m:r>
                    <m:t>k</m:t>
                  </m:r>
                  <m:r>
                    <m:rPr>
                      <m:sty m:val="p"/>
                    </m:rPr>
                    <m:t>′</m:t>
                  </m:r>
                  <m:r>
                    <m:t>0</m:t>
                  </m:r>
                </m:sub>
              </m:sSub>
            </m:e>
          </m:d>
          <m:r>
            <m:rPr>
              <m:sty m:val="p"/>
            </m:rPr>
            <m:t>+</m:t>
          </m:r>
          <m:d>
            <m:dPr>
              <m:begChr m:val="("/>
              <m:endChr m:val=")"/>
              <m:sepChr m:val=""/>
              <m:grow/>
            </m:dPr>
            <m:e>
              <m:sSub>
                <m:e>
                  <m:r>
                    <m:t>β</m:t>
                  </m:r>
                </m:e>
                <m:sub>
                  <m:r>
                    <m:t>k</m:t>
                  </m:r>
                  <m:r>
                    <m:t>1</m:t>
                  </m:r>
                </m:sub>
              </m:sSub>
              <m:r>
                <m:rPr>
                  <m:sty m:val="p"/>
                </m:rPr>
                <m:t>−</m:t>
              </m:r>
              <m:sSub>
                <m:e>
                  <m:r>
                    <m:t>β</m:t>
                  </m:r>
                </m:e>
                <m:sub>
                  <m:r>
                    <m:t>k</m:t>
                  </m:r>
                  <m:r>
                    <m:rPr>
                      <m:sty m:val="p"/>
                    </m:rPr>
                    <m:t>′</m:t>
                  </m:r>
                  <m:r>
                    <m:t>1</m:t>
                  </m:r>
                </m:sub>
              </m:sSub>
            </m:e>
          </m:d>
          <m:r>
            <m:rPr>
              <m:sty m:val="p"/>
            </m:rPr>
            <m:t>+</m:t>
          </m:r>
          <m:r>
            <m:rPr>
              <m:sty m:val="p"/>
            </m:rPr>
            <m:t>⋯</m:t>
          </m:r>
          <m:r>
            <m:rPr>
              <m:sty m:val="p"/>
            </m:rPr>
            <m:t>+</m:t>
          </m:r>
          <m:d>
            <m:dPr>
              <m:begChr m:val="("/>
              <m:endChr m:val=")"/>
              <m:sepChr m:val=""/>
              <m:grow/>
            </m:dPr>
            <m:e>
              <m:sSub>
                <m:e>
                  <m:r>
                    <m:t>β</m:t>
                  </m:r>
                </m:e>
                <m:sub>
                  <m:r>
                    <m:t>k</m:t>
                  </m:r>
                  <m:r>
                    <m:t>p</m:t>
                  </m:r>
                </m:sub>
              </m:sSub>
              <m:r>
                <m:rPr>
                  <m:sty m:val="p"/>
                </m:rPr>
                <m:t>−</m:t>
              </m:r>
              <m:sSub>
                <m:e>
                  <m:r>
                    <m:t>β</m:t>
                  </m:r>
                </m:e>
                <m:sub>
                  <m:r>
                    <m:t>k</m:t>
                  </m:r>
                  <m:r>
                    <m:rPr>
                      <m:sty m:val="p"/>
                    </m:rPr>
                    <m:t>′</m:t>
                  </m:r>
                  <m:r>
                    <m:t>p</m:t>
                  </m:r>
                </m:sub>
              </m:sSub>
            </m:e>
          </m:d>
        </m:oMath>
      </m:oMathPara>
    </w:p>
    <w:bookmarkEnd w:id="88"/>
    <w:bookmarkEnd w:id="89"/>
    <w:bookmarkStart w:id="93" w:name="Xe8fbfe25e7c7464731fa57b2efb5f57eef402a6"/>
    <w:p>
      <w:pPr>
        <w:pStyle w:val="Heading2"/>
      </w:pPr>
      <w:r>
        <w:t xml:space="preserve">4.3 Discriminant Classifier: Approximating Optimal Bayes Classifier</w:t>
      </w:r>
    </w:p>
    <w:p>
      <w:pPr>
        <w:pStyle w:val="FirstParagraph"/>
      </w:pPr>
      <w:r>
        <w:t xml:space="preserve">Apply the Bayes Theorem, the model</w:t>
      </w:r>
    </w:p>
    <w:p>
      <w:pPr>
        <w:pStyle w:val="BodyText"/>
      </w:pPr>
      <m:oMathPara>
        <m:oMathParaPr>
          <m:jc m:val="center"/>
        </m:oMathParaPr>
        <m:oMath>
          <m:r>
            <m:rPr>
              <m:nor/>
              <m:sty m:val="p"/>
            </m:rPr>
            <m:t>Pr</m:t>
          </m:r>
          <m:d>
            <m:dPr>
              <m:begChr m:val="("/>
              <m:endChr m:val=")"/>
              <m:sepChr m:val=""/>
              <m:grow/>
            </m:dPr>
            <m:e>
              <m:r>
                <m:t>Y</m:t>
              </m:r>
              <m:r>
                <m:rPr>
                  <m:sty m:val="p"/>
                </m:rPr>
                <m:t>=</m:t>
              </m:r>
              <m:r>
                <m:t>k</m:t>
              </m:r>
              <m:r>
                <m:rPr>
                  <m:sty m:val="p"/>
                </m:rPr>
                <m:t>|</m:t>
              </m:r>
              <m:r>
                <m:t>X</m:t>
              </m:r>
              <m:r>
                <m:rPr>
                  <m:sty m:val="p"/>
                </m:rPr>
                <m:t>=</m:t>
              </m:r>
              <m:r>
                <m:t>x</m:t>
              </m:r>
            </m:e>
          </m:d>
          <m:r>
            <m:rPr>
              <m:sty m:val="p"/>
            </m:rPr>
            <m:t>=</m:t>
          </m:r>
          <m:f>
            <m:fPr>
              <m:type m:val="bar"/>
            </m:fPr>
            <m:num>
              <m:r>
                <m:rPr>
                  <m:nor/>
                  <m:sty m:val="p"/>
                </m:rPr>
                <m:t>Pr</m:t>
              </m:r>
              <m:d>
                <m:dPr>
                  <m:begChr m:val="("/>
                  <m:endChr m:val=")"/>
                  <m:sepChr m:val=""/>
                  <m:grow/>
                </m:dPr>
                <m:e>
                  <m:r>
                    <m:t>X</m:t>
                  </m:r>
                  <m:r>
                    <m:rPr>
                      <m:sty m:val="p"/>
                    </m:rPr>
                    <m:t>=</m:t>
                  </m:r>
                  <m:r>
                    <m:t>x</m:t>
                  </m:r>
                  <m:r>
                    <m:rPr>
                      <m:sty m:val="p"/>
                    </m:rPr>
                    <m:t>|</m:t>
                  </m:r>
                  <m:r>
                    <m:t>Y</m:t>
                  </m:r>
                  <m:r>
                    <m:rPr>
                      <m:sty m:val="p"/>
                    </m:rPr>
                    <m:t>=</m:t>
                  </m:r>
                  <m:r>
                    <m:t>k</m:t>
                  </m:r>
                </m:e>
              </m:d>
              <m:r>
                <m:rPr>
                  <m:sty m:val="p"/>
                </m:rPr>
                <m:t>⋅</m:t>
              </m:r>
              <m:r>
                <m:rPr>
                  <m:nor/>
                  <m:sty m:val="p"/>
                </m:rPr>
                <m:t>Pr</m:t>
              </m:r>
              <m:d>
                <m:dPr>
                  <m:begChr m:val="("/>
                  <m:endChr m:val=")"/>
                  <m:sepChr m:val=""/>
                  <m:grow/>
                </m:dPr>
                <m:e>
                  <m:r>
                    <m:t>Y</m:t>
                  </m:r>
                  <m:r>
                    <m:rPr>
                      <m:sty m:val="p"/>
                    </m:rPr>
                    <m:t>=</m:t>
                  </m:r>
                  <m:r>
                    <m:t>k</m:t>
                  </m:r>
                </m:e>
              </m:d>
            </m:num>
            <m:den>
              <m:r>
                <m:rPr>
                  <m:nor/>
                  <m:sty m:val="p"/>
                </m:rPr>
                <m:t>Pr</m:t>
              </m:r>
              <m:d>
                <m:dPr>
                  <m:begChr m:val="("/>
                  <m:endChr m:val=")"/>
                  <m:sepChr m:val=""/>
                  <m:grow/>
                </m:dPr>
                <m:e>
                  <m:r>
                    <m:t>X</m:t>
                  </m:r>
                  <m:r>
                    <m:rPr>
                      <m:sty m:val="p"/>
                    </m:rPr>
                    <m:t>=</m:t>
                  </m:r>
                  <m:r>
                    <m:t>x</m:t>
                  </m:r>
                </m:e>
              </m:d>
            </m:den>
          </m:f>
          <m:r>
            <m:rPr>
              <m:sty m:val="p"/>
            </m:rPr>
            <m:t>=</m:t>
          </m:r>
          <m:f>
            <m:fPr>
              <m:type m:val="bar"/>
            </m:fPr>
            <m:num>
              <m:sSub>
                <m:e>
                  <m:r>
                    <m:t>π</m:t>
                  </m:r>
                </m:e>
                <m:sub>
                  <m:r>
                    <m:t>k</m:t>
                  </m:r>
                </m:sub>
              </m:sSub>
              <m:sSub>
                <m:e>
                  <m:r>
                    <m:t>f</m:t>
                  </m:r>
                </m:e>
                <m:sub>
                  <m:r>
                    <m:t>k</m:t>
                  </m:r>
                </m:sub>
              </m:sSub>
              <m:d>
                <m:dPr>
                  <m:begChr m:val="("/>
                  <m:endChr m:val=")"/>
                  <m:sepChr m:val=""/>
                  <m:grow/>
                </m:dPr>
                <m:e>
                  <m:r>
                    <m:t>x</m:t>
                  </m:r>
                </m:e>
              </m:d>
            </m:num>
            <m:den>
              <m:nary>
                <m:naryPr>
                  <m:chr m:val="∑"/>
                  <m:limLoc m:val="undOvr"/>
                  <m:subHide m:val="0"/>
                  <m:supHide m:val="0"/>
                </m:naryPr>
                <m:sub>
                  <m:r>
                    <m:rPr>
                      <m:sty m:val="p"/>
                    </m:rPr>
                    <m:t>ℓ</m:t>
                  </m:r>
                  <m:r>
                    <m:rPr>
                      <m:sty m:val="p"/>
                    </m:rPr>
                    <m:t>=</m:t>
                  </m:r>
                </m:sub>
                <m:sup>
                  <m:r>
                    <m:t>K</m:t>
                  </m:r>
                </m:sup>
                <m:e>
                  <m:sSub>
                    <m:e>
                      <m:r>
                        <m:t>π</m:t>
                      </m:r>
                    </m:e>
                    <m:sub>
                      <m:r>
                        <m:rPr>
                          <m:sty m:val="p"/>
                        </m:rPr>
                        <m:t>ℓ</m:t>
                      </m:r>
                    </m:sub>
                  </m:sSub>
                </m:e>
              </m:nary>
              <m:sSub>
                <m:e>
                  <m:r>
                    <m:t>f</m:t>
                  </m:r>
                </m:e>
                <m:sub>
                  <m:r>
                    <m:rPr>
                      <m:sty m:val="p"/>
                    </m:rPr>
                    <m:t>ℓ</m:t>
                  </m:r>
                </m:sub>
              </m:sSub>
              <m:d>
                <m:dPr>
                  <m:begChr m:val="("/>
                  <m:endChr m:val=")"/>
                  <m:sepChr m:val=""/>
                  <m:grow/>
                </m:dPr>
                <m:e>
                  <m:r>
                    <m:t>x</m:t>
                  </m:r>
                </m:e>
              </m:d>
            </m:den>
          </m:f>
        </m:oMath>
      </m:oMathPara>
    </w:p>
    <w:p>
      <w:pPr>
        <w:pStyle w:val="FirstParagraph"/>
      </w:pPr>
      <w:r>
        <w:t xml:space="preserve">where</w:t>
      </w:r>
      <w:r>
        <w:t xml:space="preserve"> </w:t>
      </w:r>
      <m:oMath>
        <m:sSub>
          <m:e>
            <m:r>
              <m:t>π</m:t>
            </m:r>
          </m:e>
          <m:sub>
            <m:r>
              <m:t>k</m:t>
            </m:r>
          </m:sub>
        </m:sSub>
        <m:r>
          <m:rPr>
            <m:sty m:val="p"/>
          </m:rPr>
          <m:t>=</m:t>
        </m:r>
        <m:r>
          <m:rPr>
            <m:nor/>
            <m:sty m:val="p"/>
          </m:rPr>
          <m:t>Pr(Y=k)</m:t>
        </m:r>
      </m:oMath>
      <w:r>
        <w:t xml:space="preserve"> </w:t>
      </w:r>
      <w:r>
        <w:t xml:space="preserve">is the</w:t>
      </w:r>
      <w:r>
        <w:t xml:space="preserve"> </w:t>
      </w:r>
      <w:r>
        <w:rPr>
          <w:iCs/>
          <w:i/>
        </w:rPr>
        <w:t xml:space="preserve">marginal</w:t>
      </w:r>
      <w:r>
        <w:t xml:space="preserve"> </w:t>
      </w:r>
      <w:r>
        <w:t xml:space="preserve">or</w:t>
      </w:r>
      <w:r>
        <w:t xml:space="preserve"> </w:t>
      </w:r>
      <w:r>
        <w:rPr>
          <w:iCs/>
          <w:i/>
        </w:rPr>
        <w:t xml:space="preserve">prior</w:t>
      </w:r>
      <w:r>
        <w:t xml:space="preserve"> </w:t>
      </w:r>
      <w:r>
        <w:t xml:space="preserve">probability</w:t>
      </w:r>
      <w:r>
        <w:t xml:space="preserve"> </w:t>
      </w:r>
      <w:r>
        <w:t xml:space="preserve">for class</w:t>
      </w:r>
      <w:r>
        <w:t xml:space="preserve"> </w:t>
      </w:r>
      <m:oMath>
        <m:r>
          <m:t>k</m:t>
        </m:r>
      </m:oMath>
      <w:r>
        <w:t xml:space="preserve">, and</w:t>
      </w:r>
      <w:r>
        <w:t xml:space="preserve"> </w:t>
      </w:r>
      <m:oMath>
        <m:sSub>
          <m:e>
            <m:r>
              <m:t>f</m:t>
            </m:r>
          </m:e>
          <m:sub>
            <m:r>
              <m:t>k</m:t>
            </m:r>
          </m:sub>
        </m:sSub>
        <m:d>
          <m:dPr>
            <m:begChr m:val="("/>
            <m:endChr m:val=")"/>
            <m:sepChr m:val=""/>
            <m:grow/>
          </m:dPr>
          <m:e>
            <m:r>
              <m:t>x</m:t>
            </m:r>
          </m:e>
        </m:d>
        <m:r>
          <m:rPr>
            <m:sty m:val="p"/>
          </m:rPr>
          <m:t>=</m:t>
        </m:r>
        <m:r>
          <m:rPr>
            <m:nor/>
            <m:sty m:val="p"/>
          </m:rPr>
          <m:t>Pr</m:t>
        </m:r>
        <m:r>
          <m:rPr>
            <m:sty m:val="p"/>
          </m:rPr>
          <m:t>(</m:t>
        </m:r>
        <m:r>
          <m:t>X</m:t>
        </m:r>
        <m:r>
          <m:rPr>
            <m:sty m:val="p"/>
          </m:rPr>
          <m:t>=</m:t>
        </m:r>
        <m:r>
          <m:t>x</m:t>
        </m:r>
        <m:r>
          <m:rPr>
            <m:sty m:val="p"/>
          </m:rPr>
          <m:t>|</m:t>
        </m:r>
        <m:r>
          <m:t>Y</m:t>
        </m:r>
        <m:r>
          <m:rPr>
            <m:sty m:val="p"/>
          </m:rPr>
          <m:t>=</m:t>
        </m:r>
        <m:r>
          <m:t>k</m:t>
        </m:r>
      </m:oMath>
      <w:r>
        <w:t xml:space="preserve">) is the</w:t>
      </w:r>
      <w:r>
        <w:t xml:space="preserve"> </w:t>
      </w:r>
      <w:r>
        <w:rPr>
          <w:iCs/>
          <w:i/>
        </w:rPr>
        <w:t xml:space="preserve">density</w:t>
      </w:r>
      <w:r>
        <w:t xml:space="preserve"> </w:t>
      </w:r>
      <w:r>
        <w:t xml:space="preserve">for</w:t>
      </w:r>
      <w:r>
        <w:t xml:space="preserve"> </w:t>
      </w:r>
      <m:oMath>
        <m:r>
          <m:t>X</m:t>
        </m:r>
      </m:oMath>
      <w:r>
        <w:t xml:space="preserve"> </w:t>
      </w:r>
      <w:r>
        <w:t xml:space="preserve">in class</w:t>
      </w:r>
      <w:r>
        <w:t xml:space="preserve"> </w:t>
      </w:r>
      <m:oMath>
        <m:r>
          <m:t>k</m:t>
        </m:r>
      </m:oMath>
      <w:r>
        <w:t xml:space="preserve">. Note the denominator is a</w:t>
      </w:r>
      <w:r>
        <w:t xml:space="preserve"> </w:t>
      </w:r>
      <w:r>
        <w:rPr>
          <w:iCs/>
          <w:i/>
        </w:rPr>
        <w:t xml:space="preserve">normalizing constant</w:t>
      </w:r>
      <w:r>
        <w:t xml:space="preserve">. So when</w:t>
      </w:r>
      <w:r>
        <w:t xml:space="preserve"> </w:t>
      </w:r>
      <w:r>
        <w:t xml:space="preserve">making decisions, effectively we compare</w:t>
      </w:r>
      <w:r>
        <w:t xml:space="preserve"> </w:t>
      </w:r>
      <m:oMath>
        <m:sSub>
          <m:e>
            <m:r>
              <m:t>π</m:t>
            </m:r>
          </m:e>
          <m:sub>
            <m:r>
              <m:t>k</m:t>
            </m:r>
          </m:sub>
        </m:sSub>
        <m:sSub>
          <m:e>
            <m:r>
              <m:t>f</m:t>
            </m:r>
          </m:e>
          <m:sub>
            <m:r>
              <m:t>k</m:t>
            </m:r>
          </m:sub>
        </m:sSub>
        <m:d>
          <m:dPr>
            <m:begChr m:val="("/>
            <m:endChr m:val=")"/>
            <m:sepChr m:val=""/>
            <m:grow/>
          </m:dPr>
          <m:e>
            <m:r>
              <m:t>x</m:t>
            </m:r>
          </m:e>
        </m:d>
      </m:oMath>
      <w:r>
        <w:t xml:space="preserve">, and assign</w:t>
      </w:r>
      <w:r>
        <w:t xml:space="preserve"> </w:t>
      </w:r>
      <m:oMath>
        <m:r>
          <m:t>x</m:t>
        </m:r>
      </m:oMath>
      <w:r>
        <w:t xml:space="preserve"> </w:t>
      </w:r>
      <w:r>
        <w:t xml:space="preserve">to a class</w:t>
      </w:r>
      <w:r>
        <w:t xml:space="preserve"> </w:t>
      </w:r>
      <m:oMath>
        <m:r>
          <m:t>k</m:t>
        </m:r>
      </m:oMath>
      <w:r>
        <w:t xml:space="preserve"> </w:t>
      </w:r>
      <w:r>
        <w:t xml:space="preserve">with the largest</w:t>
      </w:r>
      <w:r>
        <w:t xml:space="preserve"> </w:t>
      </w:r>
      <m:oMath>
        <m:sSub>
          <m:e>
            <m:r>
              <m:t>π</m:t>
            </m:r>
          </m:e>
          <m:sub>
            <m:r>
              <m:t>k</m:t>
            </m:r>
          </m:sub>
        </m:sSub>
        <m:sSub>
          <m:e>
            <m:r>
              <m:t>f</m:t>
            </m:r>
          </m:e>
          <m:sub>
            <m:r>
              <m:t>k</m:t>
            </m:r>
          </m:sub>
        </m:sSub>
        <m:d>
          <m:dPr>
            <m:begChr m:val="("/>
            <m:endChr m:val=")"/>
            <m:sepChr m:val=""/>
            <m:grow/>
          </m:dPr>
          <m:e>
            <m:r>
              <m:t>x</m:t>
            </m:r>
          </m:e>
        </m:d>
      </m:oMath>
      <w:r>
        <w:t xml:space="preserve">.</w:t>
      </w:r>
    </w:p>
    <w:p>
      <w:pPr>
        <w:pStyle w:val="BodyText"/>
      </w:pPr>
      <w:r>
        <w:t xml:space="preserve">Discriminant uses the full liklihood</w:t>
      </w:r>
      <w:r>
        <w:t xml:space="preserve"> </w:t>
      </w:r>
      <m:oMath>
        <m:r>
          <m:t>P</m:t>
        </m:r>
        <m:d>
          <m:dPr>
            <m:begChr m:val="("/>
            <m:endChr m:val=")"/>
            <m:sepChr m:val=""/>
            <m:grow/>
          </m:dPr>
          <m:e>
            <m:r>
              <m:t>X</m:t>
            </m:r>
            <m:r>
              <m:rPr>
                <m:sty m:val="p"/>
              </m:rPr>
              <m:t>,</m:t>
            </m:r>
            <m:r>
              <m:t>Y</m:t>
            </m:r>
          </m:e>
        </m:d>
      </m:oMath>
      <w:r>
        <w:t xml:space="preserve"> </w:t>
      </w:r>
      <w:r>
        <w:t xml:space="preserve">to calculate</w:t>
      </w:r>
      <w:r>
        <w:t xml:space="preserve"> </w:t>
      </w:r>
      <m:oMath>
        <m:r>
          <m:t>P</m:t>
        </m:r>
        <m:d>
          <m:dPr>
            <m:begChr m:val="("/>
            <m:endChr m:val=")"/>
            <m:sepChr m:val=""/>
            <m:grow/>
          </m:dPr>
          <m:e>
            <m:r>
              <m:t>Y</m:t>
            </m:r>
            <m:r>
              <m:rPr>
                <m:sty m:val="p"/>
              </m:rPr>
              <m:t>|</m:t>
            </m:r>
            <m:r>
              <m:t>X</m:t>
            </m:r>
          </m:e>
        </m:d>
      </m:oMath>
      <w:r>
        <w:t xml:space="preserve"> </w:t>
      </w:r>
      <w:r>
        <w:t xml:space="preserve">to</w:t>
      </w:r>
      <w:r>
        <w:t xml:space="preserve"> </w:t>
      </w:r>
      <w:r>
        <w:t xml:space="preserve">make a classification, so it’s known as</w:t>
      </w:r>
      <w:r>
        <w:t xml:space="preserve"> </w:t>
      </w:r>
      <w:r>
        <w:rPr>
          <w:iCs/>
          <w:i/>
        </w:rPr>
        <w:t xml:space="preserve">generative learning</w:t>
      </w:r>
      <w:r>
        <w:t xml:space="preserve">.</w:t>
      </w:r>
    </w:p>
    <w:p>
      <w:pPr>
        <w:numPr>
          <w:ilvl w:val="0"/>
          <w:numId w:val="1022"/>
        </w:numPr>
        <w:pStyle w:val="Compact"/>
      </w:pPr>
      <w:r>
        <w:t xml:space="preserve">when</w:t>
      </w:r>
      <w:r>
        <w:t xml:space="preserve"> </w:t>
      </w:r>
      <m:oMath>
        <m:sSub>
          <m:e>
            <m:r>
              <m:t>f</m:t>
            </m:r>
          </m:e>
          <m:sub>
            <m:r>
              <m:t>k</m:t>
            </m:r>
          </m:sub>
        </m:sSub>
      </m:oMath>
      <w:r>
        <w:t xml:space="preserve"> </w:t>
      </w:r>
      <w:r>
        <w:t xml:space="preserve">is chosen as a normal distribution with constant variance</w:t>
      </w:r>
      <w:r>
        <w:t xml:space="preserve"> </w:t>
      </w:r>
      <w:r>
        <w:t xml:space="preserve">(</w:t>
      </w:r>
      <m:oMath>
        <m:sSup>
          <m:e>
            <m:r>
              <m:t>σ</m:t>
            </m:r>
          </m:e>
          <m:sup>
            <m:r>
              <m:t>2</m:t>
            </m:r>
          </m:sup>
        </m:sSup>
      </m:oMath>
      <w:r>
        <w:t xml:space="preserve">) for</w:t>
      </w:r>
      <w:r>
        <w:t xml:space="preserve"> </w:t>
      </w:r>
      <m:oMath>
        <m:r>
          <m:t>p</m:t>
        </m:r>
        <m:r>
          <m:rPr>
            <m:sty m:val="p"/>
          </m:rPr>
          <m:t>=</m:t>
        </m:r>
        <m:r>
          <m:t>1</m:t>
        </m:r>
      </m:oMath>
      <w:r>
        <w:t xml:space="preserve"> </w:t>
      </w:r>
      <w:r>
        <w:t xml:space="preserve">or correlation matrix</w:t>
      </w:r>
      <w:r>
        <w:t xml:space="preserve"> </w:t>
      </w:r>
      <m:oMath>
        <m:r>
          <m:t>Σ</m:t>
        </m:r>
      </m:oMath>
      <w:r>
        <w:t xml:space="preserve"> </w:t>
      </w:r>
      <w:r>
        <w:t xml:space="preserve">for</w:t>
      </w:r>
      <w:r>
        <w:t xml:space="preserve"> </w:t>
      </w:r>
      <m:oMath>
        <m:r>
          <m:t>p</m:t>
        </m:r>
        <m:r>
          <m:rPr>
            <m:sty m:val="p"/>
          </m:rPr>
          <m:t>&gt;</m:t>
        </m:r>
        <m:r>
          <m:t>1</m:t>
        </m:r>
      </m:oMath>
      <w:r>
        <w:t xml:space="preserve">,</w:t>
      </w:r>
      <w:r>
        <w:t xml:space="preserve"> </w:t>
      </w:r>
      <w:r>
        <w:t xml:space="preserve">this leads to the LDA. For</w:t>
      </w:r>
      <w:r>
        <w:t xml:space="preserve"> </w:t>
      </w:r>
      <m:oMath>
        <m:r>
          <m:t>p</m:t>
        </m:r>
        <m:r>
          <m:rPr>
            <m:sty m:val="p"/>
          </m:rPr>
          <m:t>=</m:t>
        </m:r>
        <m:r>
          <m:t>1</m:t>
        </m:r>
      </m:oMath>
      <w:r>
        <w:t xml:space="preserve">, the</w:t>
      </w:r>
      <w:r>
        <w:t xml:space="preserve"> </w:t>
      </w:r>
      <w:r>
        <w:rPr>
          <w:iCs/>
          <w:i/>
        </w:rPr>
        <w:t xml:space="preserve">discriminant score</w:t>
      </w:r>
      <w:r>
        <w:t xml:space="preserve"> </w:t>
      </w:r>
      <w:r>
        <w:t xml:space="preserve">is given</w:t>
      </w:r>
      <w:r>
        <w:t xml:space="preserve"> </w:t>
      </w:r>
      <w:r>
        <w:t xml:space="preserve">by</w:t>
      </w:r>
    </w:p>
    <w:p>
      <w:pPr>
        <w:pStyle w:val="Compact"/>
      </w:pPr>
      <m:oMathPara>
        <m:oMathParaPr>
          <m:jc m:val="center"/>
        </m:oMathParaPr>
        <m:oMath>
          <m:sSub>
            <m:e>
              <m:r>
                <m:t>δ</m:t>
              </m:r>
            </m:e>
            <m:sub>
              <m:r>
                <m:t>k</m:t>
              </m:r>
            </m:sub>
          </m:sSub>
          <m:d>
            <m:dPr>
              <m:begChr m:val="("/>
              <m:endChr m:val=")"/>
              <m:sepChr m:val=""/>
              <m:grow/>
            </m:dPr>
            <m:e>
              <m:r>
                <m:t>x</m:t>
              </m:r>
            </m:e>
          </m:d>
          <m:r>
            <m:rPr>
              <m:sty m:val="p"/>
            </m:rPr>
            <m:t>=</m:t>
          </m:r>
          <m:r>
            <m:t>x</m:t>
          </m:r>
          <m:r>
            <m:rPr>
              <m:sty m:val="p"/>
            </m:rPr>
            <m:t>⋅</m:t>
          </m:r>
          <m:f>
            <m:fPr>
              <m:type m:val="bar"/>
            </m:fPr>
            <m:num>
              <m:sSub>
                <m:e>
                  <m:r>
                    <m:t>μ</m:t>
                  </m:r>
                </m:e>
                <m:sub>
                  <m:r>
                    <m:t>k</m:t>
                  </m:r>
                </m:sub>
              </m:sSub>
            </m:num>
            <m:den>
              <m:sSup>
                <m:e>
                  <m:r>
                    <m:t>σ</m:t>
                  </m:r>
                </m:e>
                <m:sup>
                  <m:r>
                    <m:t>2</m:t>
                  </m:r>
                </m:sup>
              </m:sSup>
            </m:den>
          </m:f>
          <m:r>
            <m:rPr>
              <m:sty m:val="p"/>
            </m:rPr>
            <m:t>−</m:t>
          </m:r>
          <m:f>
            <m:fPr>
              <m:type m:val="bar"/>
            </m:fPr>
            <m:num>
              <m:sSubSup>
                <m:e>
                  <m:r>
                    <m:t>μ</m:t>
                  </m:r>
                </m:e>
                <m:sub>
                  <m:r>
                    <m:t>k</m:t>
                  </m:r>
                </m:sub>
                <m:sup>
                  <m:r>
                    <m:t>2</m:t>
                  </m:r>
                </m:sup>
              </m:sSubSup>
            </m:num>
            <m:den>
              <m:r>
                <m:t>2</m:t>
              </m:r>
              <m:sSup>
                <m:e>
                  <m:r>
                    <m:t>σ</m:t>
                  </m:r>
                </m:e>
                <m:sup>
                  <m:r>
                    <m:t>2</m:t>
                  </m:r>
                </m:sup>
              </m:sSup>
            </m:den>
          </m:f>
          <m:r>
            <m:rPr>
              <m:sty m:val="p"/>
            </m:rPr>
            <m:t>+</m:t>
          </m:r>
          <m:r>
            <m:rPr>
              <m:sty m:val="p"/>
            </m:rPr>
            <m:t>log</m:t>
          </m:r>
          <m:d>
            <m:dPr>
              <m:begChr m:val="("/>
              <m:endChr m:val=")"/>
              <m:sepChr m:val=""/>
              <m:grow/>
            </m:dPr>
            <m:e>
              <m:sSub>
                <m:e>
                  <m:r>
                    <m:t>π</m:t>
                  </m:r>
                </m:e>
                <m:sub>
                  <m:r>
                    <m:t>k</m:t>
                  </m:r>
                </m:sub>
              </m:sSub>
            </m:e>
          </m:d>
        </m:oMath>
      </m:oMathPara>
    </w:p>
    <w:p>
      <w:pPr>
        <w:numPr>
          <w:ilvl w:val="0"/>
          <w:numId w:val="1000"/>
        </w:numPr>
        <w:pStyle w:val="Compact"/>
      </w:pPr>
      <w:r>
        <w:t xml:space="preserve">when</w:t>
      </w:r>
      <w:r>
        <w:t xml:space="preserve"> </w:t>
      </w:r>
      <m:oMath>
        <m:r>
          <m:t>K</m:t>
        </m:r>
        <m:r>
          <m:rPr>
            <m:sty m:val="p"/>
          </m:rPr>
          <m:t>=</m:t>
        </m:r>
        <m:r>
          <m:t>2</m:t>
        </m:r>
      </m:oMath>
      <w:r>
        <w:t xml:space="preserve"> </w:t>
      </w:r>
      <w:r>
        <w:t xml:space="preserve">and</w:t>
      </w:r>
      <w:r>
        <w:t xml:space="preserve"> </w:t>
      </w:r>
      <m:oMath>
        <m:sSub>
          <m:e>
            <m:r>
              <m:t>π</m:t>
            </m:r>
          </m:e>
          <m:sub>
            <m:r>
              <m:t>1</m:t>
            </m:r>
          </m:sub>
        </m:sSub>
        <m:r>
          <m:rPr>
            <m:sty m:val="p"/>
          </m:rPr>
          <m:t>=</m:t>
        </m:r>
        <m:sSub>
          <m:e>
            <m:r>
              <m:t>π</m:t>
            </m:r>
          </m:e>
          <m:sub>
            <m:r>
              <m:t>2</m:t>
            </m:r>
          </m:sub>
        </m:sSub>
        <m:r>
          <m:rPr>
            <m:sty m:val="p"/>
          </m:rPr>
          <m:t>=</m:t>
        </m:r>
        <m:r>
          <m:t>0.5</m:t>
        </m:r>
      </m:oMath>
      <w:r>
        <w:t xml:space="preserve">m then the</w:t>
      </w:r>
      <w:r>
        <w:t xml:space="preserve"> </w:t>
      </w:r>
      <w:r>
        <w:rPr>
          <w:iCs/>
          <w:i/>
        </w:rPr>
        <w:t xml:space="preserve">decision boundary</w:t>
      </w:r>
      <w:r>
        <w:t xml:space="preserve"> </w:t>
      </w:r>
      <w:r>
        <w:t xml:space="preserve">is</w:t>
      </w:r>
      <w:r>
        <w:t xml:space="preserve"> </w:t>
      </w:r>
      <w:r>
        <w:t xml:space="preserve">given by</w:t>
      </w:r>
    </w:p>
    <w:p>
      <w:pPr>
        <w:pStyle w:val="Compact"/>
      </w:pPr>
      <m:oMathPara>
        <m:oMathParaPr>
          <m:jc m:val="center"/>
        </m:oMathParaPr>
        <m:oMath>
          <m:r>
            <m:t>x</m:t>
          </m:r>
          <m:r>
            <m:rPr>
              <m:sty m:val="p"/>
            </m:rPr>
            <m:t>=</m:t>
          </m:r>
          <m:f>
            <m:fPr>
              <m:type m:val="bar"/>
            </m:fPr>
            <m:num>
              <m:sSub>
                <m:e>
                  <m:r>
                    <m:t>μ</m:t>
                  </m:r>
                </m:e>
                <m:sub>
                  <m:r>
                    <m:t>1</m:t>
                  </m:r>
                </m:sub>
              </m:sSub>
              <m:r>
                <m:rPr>
                  <m:sty m:val="p"/>
                </m:rPr>
                <m:t>+</m:t>
              </m:r>
              <m:sSub>
                <m:e>
                  <m:r>
                    <m:t>μ</m:t>
                  </m:r>
                </m:e>
                <m:sub>
                  <m:r>
                    <m:t>2</m:t>
                  </m:r>
                </m:sub>
              </m:sSub>
            </m:num>
            <m:den>
              <m:r>
                <m:t>2</m:t>
              </m:r>
            </m:den>
          </m:f>
          <m:r>
            <m:rPr>
              <m:sty m:val="p"/>
            </m:rPr>
            <m:t>.</m:t>
          </m:r>
        </m:oMath>
      </m:oMathPara>
    </w:p>
    <w:p>
      <w:pPr>
        <w:numPr>
          <w:ilvl w:val="0"/>
          <w:numId w:val="1000"/>
        </w:numPr>
        <w:pStyle w:val="Compact"/>
      </w:pPr>
      <w:r>
        <w:t xml:space="preserve">When</w:t>
      </w:r>
      <w:r>
        <w:t xml:space="preserve"> </w:t>
      </w:r>
      <m:oMath>
        <m:r>
          <m:t>p</m:t>
        </m:r>
        <m:r>
          <m:rPr>
            <m:sty m:val="p"/>
          </m:rPr>
          <m:t>≥</m:t>
        </m:r>
        <m:r>
          <m:t>2</m:t>
        </m:r>
      </m:oMath>
      <w:r>
        <w:t xml:space="preserve">, assume that</w:t>
      </w:r>
      <w:r>
        <w:t xml:space="preserve"> </w:t>
      </w:r>
      <m:oMath>
        <m:r>
          <m:t>X</m:t>
        </m:r>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p</m:t>
                </m:r>
              </m:sub>
            </m:sSub>
          </m:e>
        </m:d>
      </m:oMath>
      <w:r>
        <w:t xml:space="preserve"> </w:t>
      </w:r>
      <w:r>
        <w:t xml:space="preserve">is drawn from a multivariate Gaussian distribution</w:t>
      </w:r>
      <w:r>
        <w:t xml:space="preserve"> </w:t>
      </w:r>
      <m:oMath>
        <m:r>
          <m:t>X</m:t>
        </m:r>
        <m:r>
          <m:rPr>
            <m:sty m:val="p"/>
          </m:rPr>
          <m:t>∼</m:t>
        </m:r>
        <m:r>
          <m:t>N</m:t>
        </m:r>
        <m:d>
          <m:dPr>
            <m:begChr m:val="("/>
            <m:endChr m:val=")"/>
            <m:sepChr m:val=""/>
            <m:grow/>
          </m:dPr>
          <m:e>
            <m:sSub>
              <m:e>
                <m:r>
                  <m:t>μ</m:t>
                </m:r>
              </m:e>
              <m:sub>
                <m:r>
                  <m:t>k</m:t>
                </m:r>
              </m:sub>
            </m:sSub>
            <m:r>
              <m:rPr>
                <m:sty m:val="p"/>
              </m:rPr>
              <m:t>,</m:t>
            </m:r>
            <m:r>
              <m:t>Σ</m:t>
            </m:r>
          </m:e>
        </m:d>
      </m:oMath>
      <w:r>
        <w:t xml:space="preserve">, with a class-specific mean vector and a a common variance matrix.</w:t>
      </w:r>
    </w:p>
    <w:p>
      <w:pPr>
        <w:pStyle w:val="Compact"/>
      </w:pPr>
      <m:oMathPara>
        <m:oMathParaPr>
          <m:jc m:val="center"/>
        </m:oMathParaPr>
        <m:oMath>
          <m:sSub>
            <m:e>
              <m:r>
                <m:t>δ</m:t>
              </m:r>
            </m:e>
            <m:sub>
              <m:r>
                <m:t>k</m:t>
              </m:r>
            </m:sub>
          </m:sSub>
          <m:d>
            <m:dPr>
              <m:begChr m:val="("/>
              <m:endChr m:val=")"/>
              <m:sepChr m:val=""/>
              <m:grow/>
            </m:dPr>
            <m:e>
              <m:r>
                <m:t>x</m:t>
              </m:r>
            </m:e>
          </m:d>
          <m:r>
            <m:rPr>
              <m:sty m:val="p"/>
            </m:rPr>
            <m:t>=</m:t>
          </m:r>
          <m:sSup>
            <m:e>
              <m:r>
                <m:t>x</m:t>
              </m:r>
            </m:e>
            <m:sup>
              <m:r>
                <m:t>T</m:t>
              </m:r>
            </m:sup>
          </m:sSup>
          <m:sSup>
            <m:e>
              <m:r>
                <m:t>Σ</m:t>
              </m:r>
            </m:e>
            <m:sup>
              <m:r>
                <m:rPr>
                  <m:sty m:val="p"/>
                </m:rPr>
                <m:t>−</m:t>
              </m:r>
              <m:r>
                <m:t>1</m:t>
              </m:r>
            </m:sup>
          </m:sSup>
          <m:sSub>
            <m:e>
              <m:r>
                <m:t>μ</m:t>
              </m:r>
            </m:e>
            <m:sub>
              <m:r>
                <m:t>k</m:t>
              </m:r>
            </m:sub>
          </m:sSub>
          <m:r>
            <m:rPr>
              <m:sty m:val="p"/>
            </m:rPr>
            <m:t>−</m:t>
          </m:r>
          <m:f>
            <m:fPr>
              <m:type m:val="bar"/>
            </m:fPr>
            <m:num>
              <m:r>
                <m:t>1</m:t>
              </m:r>
            </m:num>
            <m:den>
              <m:r>
                <m:t>2</m:t>
              </m:r>
            </m:den>
          </m:f>
          <m:sSubSup>
            <m:e>
              <m:r>
                <m:t>μ</m:t>
              </m:r>
            </m:e>
            <m:sub>
              <m:r>
                <m:t>k</m:t>
              </m:r>
            </m:sub>
            <m:sup>
              <m:r>
                <m:t>T</m:t>
              </m:r>
            </m:sup>
          </m:sSubSup>
          <m:sSup>
            <m:e>
              <m:r>
                <m:t>Σ</m:t>
              </m:r>
            </m:e>
            <m:sup>
              <m:r>
                <m:rPr>
                  <m:sty m:val="p"/>
                </m:rPr>
                <m:t>−</m:t>
              </m:r>
              <m:r>
                <m:t>1</m:t>
              </m:r>
            </m:sup>
          </m:sSup>
          <m:sSub>
            <m:e>
              <m:r>
                <m:t>μ</m:t>
              </m:r>
            </m:e>
            <m:sub>
              <m:r>
                <m:t>k</m:t>
              </m:r>
            </m:sub>
          </m:sSub>
          <m:r>
            <m:rPr>
              <m:sty m:val="p"/>
            </m:rPr>
            <m:t>+</m:t>
          </m:r>
          <m:r>
            <m:rPr>
              <m:sty m:val="p"/>
            </m:rPr>
            <m:t>log</m:t>
          </m:r>
          <m:sSub>
            <m:e>
              <m:r>
                <m:t>π</m:t>
              </m:r>
            </m:e>
            <m:sub>
              <m:r>
                <m:t>k</m:t>
              </m:r>
            </m:sub>
          </m:sSub>
          <m:r>
            <m:rPr>
              <m:sty m:val="p"/>
            </m:rPr>
            <m:t>=</m:t>
          </m:r>
          <m:sSub>
            <m:e>
              <m:r>
                <m:t>c</m:t>
              </m:r>
            </m:e>
            <m:sub>
              <m:r>
                <m:t>k</m:t>
              </m:r>
              <m:r>
                <m:t>0</m:t>
              </m:r>
            </m:sub>
          </m:sSub>
          <m:r>
            <m:rPr>
              <m:sty m:val="p"/>
            </m:rPr>
            <m:t>+</m:t>
          </m:r>
          <m:sSub>
            <m:e>
              <m:r>
                <m:t>c</m:t>
              </m:r>
            </m:e>
            <m:sub>
              <m:r>
                <m:t>k</m:t>
              </m:r>
              <m:r>
                <m:t>1</m:t>
              </m:r>
            </m:sub>
          </m:sSub>
          <m:sSub>
            <m:e>
              <m:r>
                <m:t>x</m:t>
              </m:r>
            </m:e>
            <m:sub>
              <m:r>
                <m:t>1</m:t>
              </m:r>
            </m:sub>
          </m:sSub>
          <m:r>
            <m:rPr>
              <m:sty m:val="p"/>
            </m:rPr>
            <m:t>+</m:t>
          </m:r>
          <m:r>
            <m:rPr>
              <m:sty m:val="p"/>
            </m:rPr>
            <m:t>⋯</m:t>
          </m:r>
          <m:r>
            <m:rPr>
              <m:sty m:val="p"/>
            </m:rPr>
            <m:t>+</m:t>
          </m:r>
          <m:sSub>
            <m:e>
              <m:r>
                <m:t>c</m:t>
              </m:r>
            </m:e>
            <m:sub>
              <m:r>
                <m:t>k</m:t>
              </m:r>
              <m:r>
                <m:t>p</m:t>
              </m:r>
            </m:sub>
          </m:sSub>
          <m:sSub>
            <m:e>
              <m:r>
                <m:t>x</m:t>
              </m:r>
            </m:e>
            <m:sub>
              <m:r>
                <m:t>p</m:t>
              </m:r>
            </m:sub>
          </m:sSub>
          <m:r>
            <m:rPr>
              <m:sty m:val="p"/>
            </m:rPr>
            <m:t>.</m:t>
          </m:r>
        </m:oMath>
      </m:oMathPara>
    </w:p>
    <w:p>
      <w:pPr>
        <w:numPr>
          <w:ilvl w:val="0"/>
          <w:numId w:val="1000"/>
        </w:numPr>
        <w:pStyle w:val="Compact"/>
      </w:pPr>
      <w:r>
        <w:t xml:space="preserve">The score function (posterior probability) is</w:t>
      </w:r>
      <w:r>
        <w:t xml:space="preserve"> </w:t>
      </w:r>
      <w:r>
        <w:rPr>
          <w:iCs/>
          <w:i/>
        </w:rPr>
        <w:t xml:space="preserve">linear</w:t>
      </w:r>
      <w:r>
        <w:t xml:space="preserve"> </w:t>
      </w:r>
      <w:r>
        <w:t xml:space="preserve">in</w:t>
      </w:r>
      <w:r>
        <w:t xml:space="preserve"> </w:t>
      </w:r>
      <m:oMath>
        <m:r>
          <m:t>x</m:t>
        </m:r>
      </m:oMath>
      <w:r>
        <w:t xml:space="preserve">.</w:t>
      </w:r>
      <w:r>
        <w:t xml:space="preserve"> </w:t>
      </w:r>
      <w:r>
        <w:t xml:space="preserve">With</w:t>
      </w:r>
      <w:r>
        <w:t xml:space="preserve"> </w:t>
      </w:r>
      <m:oMath>
        <m:sSub>
          <m:e>
            <m:acc>
              <m:accPr>
                <m:chr m:val="̂"/>
              </m:accPr>
              <m:e>
                <m:r>
                  <m:t>δ</m:t>
                </m:r>
              </m:e>
            </m:acc>
          </m:e>
          <m:sub>
            <m:r>
              <m:t>k</m:t>
            </m:r>
          </m:sub>
        </m:sSub>
        <m:d>
          <m:dPr>
            <m:begChr m:val="("/>
            <m:endChr m:val=")"/>
            <m:sepChr m:val=""/>
            <m:grow/>
          </m:dPr>
          <m:e>
            <m:r>
              <m:t>x</m:t>
            </m:r>
          </m:e>
        </m:d>
      </m:oMath>
      <w:r>
        <w:t xml:space="preserve"> </w:t>
      </w:r>
      <w:r>
        <w:t xml:space="preserve">for each</w:t>
      </w:r>
      <w:r>
        <w:t xml:space="preserve"> </w:t>
      </w:r>
      <m:oMath>
        <m:r>
          <m:t>k</m:t>
        </m:r>
      </m:oMath>
      <w:r>
        <w:t xml:space="preserve">, it can be converted to the</w:t>
      </w:r>
      <w:r>
        <w:t xml:space="preserve"> </w:t>
      </w:r>
      <w:r>
        <w:t xml:space="preserve">class probability by the</w:t>
      </w:r>
      <w:r>
        <w:t xml:space="preserve"> </w:t>
      </w:r>
      <w:r>
        <w:rPr>
          <w:iCs/>
          <w:i/>
        </w:rPr>
        <w:t xml:space="preserve">softmax</w:t>
      </w:r>
      <w:r>
        <w:t xml:space="preserve"> </w:t>
      </w:r>
      <w:r>
        <w:t xml:space="preserve">function</w:t>
      </w:r>
    </w:p>
    <w:p>
      <w:pPr>
        <w:pStyle w:val="Compact"/>
      </w:pPr>
      <m:oMathPara>
        <m:oMathParaPr>
          <m:jc m:val="center"/>
        </m:oMathParaPr>
        <m:oMath>
          <m:acc>
            <m:accPr>
              <m:chr m:val="̂"/>
            </m:accPr>
            <m:e>
              <m:r>
                <m:rPr>
                  <m:nor/>
                  <m:sty m:val="p"/>
                </m:rPr>
                <m:t>Pr</m:t>
              </m:r>
            </m:e>
          </m:acc>
          <m:d>
            <m:dPr>
              <m:begChr m:val="("/>
              <m:endChr m:val=")"/>
              <m:sepChr m:val=""/>
              <m:grow/>
            </m:dPr>
            <m:e>
              <m:r>
                <m:t>Y</m:t>
              </m:r>
              <m:r>
                <m:rPr>
                  <m:sty m:val="p"/>
                </m:rPr>
                <m:t>=</m:t>
              </m:r>
              <m:r>
                <m:t>k</m:t>
              </m:r>
              <m:r>
                <m:rPr>
                  <m:sty m:val="p"/>
                </m:rPr>
                <m:t>|</m:t>
              </m:r>
              <m:r>
                <m:t>X</m:t>
              </m:r>
              <m:r>
                <m:rPr>
                  <m:sty m:val="p"/>
                </m:rPr>
                <m:t>=</m:t>
              </m:r>
              <m:r>
                <m:t>x</m:t>
              </m:r>
            </m:e>
          </m:d>
          <m:r>
            <m:rPr>
              <m:sty m:val="p"/>
            </m:rPr>
            <m:t>=</m:t>
          </m:r>
          <m:f>
            <m:fPr>
              <m:type m:val="bar"/>
            </m:fPr>
            <m:num>
              <m:sSup>
                <m:e>
                  <m:r>
                    <m:t>e</m:t>
                  </m:r>
                </m:e>
                <m:sup>
                  <m:sSub>
                    <m:e>
                      <m:acc>
                        <m:accPr>
                          <m:chr m:val="̂"/>
                        </m:accPr>
                        <m:e>
                          <m:r>
                            <m:t>δ</m:t>
                          </m:r>
                        </m:e>
                      </m:acc>
                    </m:e>
                    <m:sub>
                      <m:r>
                        <m:t>k</m:t>
                      </m:r>
                    </m:sub>
                  </m:sSub>
                  <m:d>
                    <m:dPr>
                      <m:begChr m:val="("/>
                      <m:endChr m:val=")"/>
                      <m:sepChr m:val=""/>
                      <m:grow/>
                    </m:dPr>
                    <m:e>
                      <m:r>
                        <m:t>x</m:t>
                      </m:r>
                    </m:e>
                  </m:d>
                </m:sup>
              </m:sSup>
            </m:num>
            <m:den>
              <m:nary>
                <m:naryPr>
                  <m:chr m:val="∑"/>
                  <m:limLoc m:val="undOvr"/>
                  <m:subHide m:val="0"/>
                  <m:supHide m:val="0"/>
                </m:naryPr>
                <m:sub>
                  <m:r>
                    <m:rPr>
                      <m:sty m:val="p"/>
                    </m:rPr>
                    <m:t>ℓ</m:t>
                  </m:r>
                  <m:r>
                    <m:rPr>
                      <m:sty m:val="p"/>
                    </m:rPr>
                    <m:t>=</m:t>
                  </m:r>
                  <m:r>
                    <m:t>1</m:t>
                  </m:r>
                </m:sub>
                <m:sup>
                  <m:r>
                    <m:t>K</m:t>
                  </m:r>
                </m:sup>
                <m:e>
                  <m:sSup>
                    <m:e>
                      <m:r>
                        <m:t>e</m:t>
                      </m:r>
                    </m:e>
                    <m:sup>
                      <m:sSub>
                        <m:e>
                          <m:acc>
                            <m:accPr>
                              <m:chr m:val="̂"/>
                            </m:accPr>
                            <m:e>
                              <m:r>
                                <m:t>δ</m:t>
                              </m:r>
                            </m:e>
                          </m:acc>
                        </m:e>
                        <m:sub>
                          <m:r>
                            <m:rPr>
                              <m:sty m:val="p"/>
                            </m:rPr>
                            <m:t>ℓ</m:t>
                          </m:r>
                        </m:sub>
                      </m:sSub>
                      <m:d>
                        <m:dPr>
                          <m:begChr m:val="("/>
                          <m:endChr m:val=")"/>
                          <m:sepChr m:val=""/>
                          <m:grow/>
                        </m:dPr>
                        <m:e>
                          <m:r>
                            <m:t>x</m:t>
                          </m:r>
                        </m:e>
                      </m:d>
                    </m:sup>
                  </m:sSup>
                </m:e>
              </m:nary>
            </m:den>
          </m:f>
        </m:oMath>
      </m:oMathPara>
    </w:p>
    <w:p>
      <w:pPr>
        <w:numPr>
          <w:ilvl w:val="0"/>
          <w:numId w:val="1000"/>
        </w:numPr>
        <w:pStyle w:val="Compact"/>
      </w:pPr>
      <w:r>
        <w:t xml:space="preserve">The</w:t>
      </w:r>
      <w:r>
        <w:t xml:space="preserve"> </w:t>
      </w:r>
      <m:oMath>
        <m:sSub>
          <m:e>
            <m:r>
              <m:t>π</m:t>
            </m:r>
          </m:e>
          <m:sub>
            <m:r>
              <m:t>k</m:t>
            </m:r>
          </m:sub>
        </m:sSub>
      </m:oMath>
      <w:r>
        <w:t xml:space="preserve">,</w:t>
      </w:r>
      <w:r>
        <w:t xml:space="preserve"> </w:t>
      </w:r>
      <m:oMath>
        <m:sSub>
          <m:e>
            <m:r>
              <m:t>μ</m:t>
            </m:r>
          </m:e>
          <m:sub>
            <m:r>
              <m:t>k</m:t>
            </m:r>
          </m:sub>
        </m:sSub>
      </m:oMath>
      <w:r>
        <w:t xml:space="preserve"> </w:t>
      </w:r>
      <w:r>
        <w:t xml:space="preserve">and</w:t>
      </w:r>
      <w:r>
        <w:t xml:space="preserve"> </w:t>
      </w:r>
      <m:oMath>
        <m:r>
          <m:t>σ</m:t>
        </m:r>
      </m:oMath>
      <w:r>
        <w:t xml:space="preserve"> </w:t>
      </w:r>
      <w:r>
        <w:t xml:space="preserve">are estimate the follwing way:</w:t>
      </w:r>
    </w:p>
    <w:p>
      <w:pPr>
        <w:pStyle w:val="Compact"/>
      </w:pPr>
      <m:oMathPara>
        <m:oMathParaPr>
          <m:jc m:val="center"/>
        </m:oMathParaPr>
        <m:oMath>
          <m:sSub>
            <m:e>
              <m:acc>
                <m:accPr>
                  <m:chr m:val="̂"/>
                </m:accPr>
                <m:e>
                  <m:r>
                    <m:t>π</m:t>
                  </m:r>
                </m:e>
              </m:acc>
            </m:e>
            <m:sub>
              <m:r>
                <m:t>k</m:t>
              </m:r>
            </m:sub>
          </m:sSub>
          <m:r>
            <m:rPr>
              <m:sty m:val="p"/>
            </m:rPr>
            <m:t>=</m:t>
          </m:r>
          <m:f>
            <m:fPr>
              <m:type m:val="bar"/>
            </m:fPr>
            <m:num>
              <m:sSub>
                <m:e>
                  <m:r>
                    <m:t>n</m:t>
                  </m:r>
                </m:e>
                <m:sub>
                  <m:r>
                    <m:t>k</m:t>
                  </m:r>
                </m:sub>
              </m:sSub>
            </m:num>
            <m:den>
              <m:r>
                <m:t>n</m:t>
              </m:r>
            </m:den>
          </m:f>
        </m:oMath>
      </m:oMathPara>
    </w:p>
    <w:p>
      <w:pPr>
        <w:pStyle w:val="Compact"/>
      </w:pPr>
      <m:oMathPara>
        <m:oMathParaPr>
          <m:jc m:val="center"/>
        </m:oMathParaPr>
        <m:oMath>
          <m:sSub>
            <m:e>
              <m:acc>
                <m:accPr>
                  <m:chr m:val="̂"/>
                </m:accPr>
                <m:e>
                  <m:r>
                    <m:t>μ</m:t>
                  </m:r>
                </m:e>
              </m:acc>
            </m:e>
            <m:sub>
              <m:r>
                <m:t>k</m:t>
              </m:r>
            </m:sub>
          </m:sSub>
          <m:r>
            <m:rPr>
              <m:sty m:val="p"/>
            </m:rPr>
            <m:t>=</m:t>
          </m:r>
          <m:f>
            <m:fPr>
              <m:type m:val="bar"/>
            </m:fPr>
            <m:num>
              <m:r>
                <m:t>1</m:t>
              </m:r>
            </m:num>
            <m:den>
              <m:sSub>
                <m:e>
                  <m:r>
                    <m:t>n</m:t>
                  </m:r>
                </m:e>
                <m:sub>
                  <m:r>
                    <m:t>k</m:t>
                  </m:r>
                </m:sub>
              </m:sSub>
            </m:den>
          </m:f>
          <m:nary>
            <m:naryPr>
              <m:chr m:val="∑"/>
              <m:limLoc m:val="undOvr"/>
              <m:subHide m:val="0"/>
              <m:supHide m:val="1"/>
            </m:naryPr>
            <m:sub>
              <m:r>
                <m:t>i</m:t>
              </m:r>
              <m:r>
                <m:rPr>
                  <m:sty m:val="p"/>
                </m:rPr>
                <m:t>:</m:t>
              </m:r>
              <m:sSub>
                <m:e>
                  <m:r>
                    <m:t>y</m:t>
                  </m:r>
                </m:e>
                <m:sub>
                  <m:r>
                    <m:t>i</m:t>
                  </m:r>
                </m:sub>
              </m:sSub>
              <m:r>
                <m:rPr>
                  <m:sty m:val="p"/>
                </m:rPr>
                <m:t>=</m:t>
              </m:r>
              <m:r>
                <m:t>k</m:t>
              </m:r>
            </m:sub>
            <m:sup>
              <m:r>
                <m:t>​</m:t>
              </m:r>
            </m:sup>
            <m:e>
              <m:sSub>
                <m:e>
                  <m:r>
                    <m:t>x</m:t>
                  </m:r>
                </m:e>
                <m:sub>
                  <m:r>
                    <m:t>i</m:t>
                  </m:r>
                </m:sub>
              </m:sSub>
            </m:e>
          </m:nary>
        </m:oMath>
      </m:oMathPara>
    </w:p>
    <w:p>
      <w:pPr>
        <w:pStyle w:val="Compact"/>
      </w:pPr>
      <m:oMathPara>
        <m:oMathParaPr>
          <m:jc m:val="center"/>
        </m:oMathParaPr>
        <m:oMath>
          <m:sSup>
            <m:e>
              <m:acc>
                <m:accPr>
                  <m:chr m:val="̂"/>
                </m:accPr>
                <m:e>
                  <m:r>
                    <m:t>σ</m:t>
                  </m:r>
                </m:e>
              </m:acc>
            </m:e>
            <m:sup>
              <m:r>
                <m:t>2</m:t>
              </m:r>
            </m:sup>
          </m:sSup>
          <m:r>
            <m:rPr>
              <m:sty m:val="p"/>
            </m:rPr>
            <m:t>=</m:t>
          </m:r>
          <m:f>
            <m:fPr>
              <m:type m:val="bar"/>
            </m:fPr>
            <m:num>
              <m:r>
                <m:t>1</m:t>
              </m:r>
            </m:num>
            <m:den>
              <m:r>
                <m:t>n</m:t>
              </m:r>
              <m:r>
                <m:rPr>
                  <m:sty m:val="p"/>
                </m:rPr>
                <m:t>−</m:t>
              </m:r>
              <m:r>
                <m:t>K</m:t>
              </m:r>
            </m:den>
          </m:f>
          <m:nary>
            <m:naryPr>
              <m:chr m:val="∑"/>
              <m:limLoc m:val="undOvr"/>
              <m:subHide m:val="0"/>
              <m:supHide m:val="0"/>
            </m:naryPr>
            <m:sub>
              <m:r>
                <m:t>k</m:t>
              </m:r>
              <m:r>
                <m:rPr>
                  <m:sty m:val="p"/>
                </m:rPr>
                <m:t>=</m:t>
              </m:r>
              <m:r>
                <m:t>1</m:t>
              </m:r>
            </m:sub>
            <m:sup>
              <m:r>
                <m:t>K</m:t>
              </m:r>
            </m:sup>
            <m:e>
              <m:nary>
                <m:naryPr>
                  <m:chr m:val="∑"/>
                  <m:limLoc m:val="undOvr"/>
                  <m:subHide m:val="0"/>
                  <m:supHide m:val="1"/>
                </m:naryPr>
                <m:sub>
                  <m:r>
                    <m:t>i</m:t>
                  </m:r>
                  <m:r>
                    <m:rPr>
                      <m:sty m:val="p"/>
                    </m:rPr>
                    <m:t>:</m:t>
                  </m:r>
                  <m:sSub>
                    <m:e>
                      <m:r>
                        <m:t>y</m:t>
                      </m:r>
                    </m:e>
                    <m:sub>
                      <m:r>
                        <m:t>i</m:t>
                      </m:r>
                    </m:sub>
                  </m:sSub>
                  <m:r>
                    <m:rPr>
                      <m:sty m:val="p"/>
                    </m:rPr>
                    <m:t>=</m:t>
                  </m:r>
                  <m:r>
                    <m:t>k</m:t>
                  </m:r>
                </m:sub>
                <m:sup>
                  <m:r>
                    <m:t>​</m:t>
                  </m:r>
                </m:sup>
                <m:e>
                  <m:sSup>
                    <m:e>
                      <m:d>
                        <m:dPr>
                          <m:begChr m:val="("/>
                          <m:endChr m:val=")"/>
                          <m:sepChr m:val=""/>
                          <m:grow/>
                        </m:dPr>
                        <m:e>
                          <m:sSub>
                            <m:e>
                              <m:r>
                                <m:t>x</m:t>
                              </m:r>
                            </m:e>
                            <m:sub>
                              <m:r>
                                <m:t>i</m:t>
                              </m:r>
                            </m:sub>
                          </m:sSub>
                          <m:r>
                            <m:rPr>
                              <m:sty m:val="p"/>
                            </m:rPr>
                            <m:t>−</m:t>
                          </m:r>
                          <m:sSub>
                            <m:e>
                              <m:acc>
                                <m:accPr>
                                  <m:chr m:val="̂"/>
                                </m:accPr>
                                <m:e>
                                  <m:r>
                                    <m:t>μ</m:t>
                                  </m:r>
                                </m:e>
                              </m:acc>
                            </m:e>
                            <m:sub>
                              <m:r>
                                <m:t>k</m:t>
                              </m:r>
                            </m:sub>
                          </m:sSub>
                        </m:e>
                      </m:d>
                    </m:e>
                    <m:sup>
                      <m:r>
                        <m:t>2</m:t>
                      </m:r>
                    </m:sup>
                  </m:sSup>
                </m:e>
              </m:nary>
            </m:e>
          </m:nary>
          <m:r>
            <m:rPr>
              <m:sty m:val="p"/>
            </m:rPr>
            <m:t>=</m:t>
          </m:r>
          <m:nary>
            <m:naryPr>
              <m:chr m:val="∑"/>
              <m:limLoc m:val="undOvr"/>
              <m:subHide m:val="0"/>
              <m:supHide m:val="0"/>
            </m:naryPr>
            <m:sub>
              <m:r>
                <m:t>k</m:t>
              </m:r>
              <m:r>
                <m:rPr>
                  <m:sty m:val="p"/>
                </m:rPr>
                <m:t>=</m:t>
              </m:r>
              <m:r>
                <m:t>1</m:t>
              </m:r>
            </m:sub>
            <m:sup>
              <m:r>
                <m:t>K</m:t>
              </m:r>
            </m:sup>
            <m:e>
              <m:f>
                <m:fPr>
                  <m:type m:val="bar"/>
                </m:fPr>
                <m:num>
                  <m:sSub>
                    <m:e>
                      <m:r>
                        <m:t>n</m:t>
                      </m:r>
                    </m:e>
                    <m:sub>
                      <m:r>
                        <m:t>k</m:t>
                      </m:r>
                    </m:sub>
                  </m:sSub>
                  <m:r>
                    <m:rPr>
                      <m:sty m:val="p"/>
                    </m:rPr>
                    <m:t>−</m:t>
                  </m:r>
                  <m:r>
                    <m:t>1</m:t>
                  </m:r>
                </m:num>
                <m:den>
                  <m:r>
                    <m:t>n</m:t>
                  </m:r>
                  <m:r>
                    <m:rPr>
                      <m:sty m:val="p"/>
                    </m:rPr>
                    <m:t>−</m:t>
                  </m:r>
                  <m:r>
                    <m:t>K</m:t>
                  </m:r>
                </m:den>
              </m:f>
            </m:e>
          </m:nary>
          <m:sSubSup>
            <m:e>
              <m:acc>
                <m:accPr>
                  <m:chr m:val="̂"/>
                </m:accPr>
                <m:e>
                  <m:r>
                    <m:t>σ</m:t>
                  </m:r>
                </m:e>
              </m:acc>
            </m:e>
            <m:sub>
              <m:r>
                <m:t>k</m:t>
              </m:r>
            </m:sub>
            <m:sup>
              <m:r>
                <m:t>2</m:t>
              </m:r>
            </m:sup>
          </m:sSubSup>
        </m:oMath>
      </m:oMathPara>
    </w:p>
    <w:p>
      <w:pPr>
        <w:numPr>
          <w:ilvl w:val="0"/>
          <w:numId w:val="1000"/>
        </w:numPr>
        <w:pStyle w:val="Compact"/>
      </w:pPr>
      <w:r>
        <w:t xml:space="preserve">where</w:t>
      </w:r>
      <w:r>
        <w:t xml:space="preserve"> </w:t>
      </w:r>
      <m:oMath>
        <m:sSubSup>
          <m:e>
            <m:acc>
              <m:accPr>
                <m:chr m:val="̂"/>
              </m:accPr>
              <m:e>
                <m:r>
                  <m:t>σ</m:t>
                </m:r>
              </m:e>
            </m:acc>
          </m:e>
          <m:sub>
            <m:r>
              <m:t>k</m:t>
            </m:r>
          </m:sub>
          <m:sup>
            <m:r>
              <m:t>2</m:t>
            </m:r>
          </m:sup>
        </m:sSubSup>
        <m:r>
          <m:rPr>
            <m:sty m:val="p"/>
          </m:rPr>
          <m:t>=</m:t>
        </m:r>
        <m:f>
          <m:fPr>
            <m:type m:val="bar"/>
          </m:fPr>
          <m:num>
            <m:r>
              <m:t>1</m:t>
            </m:r>
          </m:num>
          <m:den>
            <m:sSub>
              <m:e>
                <m:r>
                  <m:t>n</m:t>
                </m:r>
              </m:e>
              <m:sub>
                <m:r>
                  <m:t>k</m:t>
                </m:r>
              </m:sub>
            </m:sSub>
            <m:r>
              <m:rPr>
                <m:sty m:val="p"/>
              </m:rPr>
              <m:t>−</m:t>
            </m:r>
            <m:r>
              <m:t>1</m:t>
            </m:r>
          </m:den>
        </m:f>
        <m:nary>
          <m:naryPr>
            <m:chr m:val="∑"/>
            <m:limLoc m:val="undOvr"/>
            <m:subHide m:val="0"/>
            <m:supHide m:val="1"/>
          </m:naryPr>
          <m:sub>
            <m:r>
              <m:t>i</m:t>
            </m:r>
            <m:r>
              <m:rPr>
                <m:sty m:val="p"/>
              </m:rPr>
              <m:t>:</m:t>
            </m:r>
            <m:sSub>
              <m:e>
                <m:r>
                  <m:t>y</m:t>
                </m:r>
              </m:e>
              <m:sub>
                <m:r>
                  <m:t>i</m:t>
                </m:r>
              </m:sub>
            </m:sSub>
            <m:r>
              <m:rPr>
                <m:sty m:val="p"/>
              </m:rPr>
              <m:t>=</m:t>
            </m:r>
            <m:r>
              <m:t>k</m:t>
            </m:r>
          </m:sub>
          <m:sup>
            <m:r>
              <m:t>​</m:t>
            </m:r>
          </m:sup>
          <m:e>
            <m:sSup>
              <m:e>
                <m:d>
                  <m:dPr>
                    <m:begChr m:val="("/>
                    <m:endChr m:val=")"/>
                    <m:sepChr m:val=""/>
                    <m:grow/>
                  </m:dPr>
                  <m:e>
                    <m:sSub>
                      <m:e>
                        <m:r>
                          <m:t>x</m:t>
                        </m:r>
                      </m:e>
                      <m:sub>
                        <m:r>
                          <m:t>i</m:t>
                        </m:r>
                      </m:sub>
                    </m:sSub>
                    <m:r>
                      <m:rPr>
                        <m:sty m:val="p"/>
                      </m:rPr>
                      <m:t>−</m:t>
                    </m:r>
                    <m:sSub>
                      <m:e>
                        <m:acc>
                          <m:accPr>
                            <m:chr m:val="̂"/>
                          </m:accPr>
                          <m:e>
                            <m:r>
                              <m:t>μ</m:t>
                            </m:r>
                          </m:e>
                        </m:acc>
                      </m:e>
                      <m:sub>
                        <m:r>
                          <m:t>k</m:t>
                        </m:r>
                      </m:sub>
                    </m:sSub>
                  </m:e>
                </m:d>
              </m:e>
              <m:sup>
                <m:r>
                  <m:t>2</m:t>
                </m:r>
              </m:sup>
            </m:sSup>
          </m:e>
        </m:nary>
      </m:oMath>
      <w:r>
        <w:t xml:space="preserve"> </w:t>
      </w:r>
      <w:r>
        <w:t xml:space="preserve">is the estimated variance for the</w:t>
      </w:r>
      <w:r>
        <w:t xml:space="preserve"> </w:t>
      </w:r>
      <m:oMath>
        <m:r>
          <m:t>k</m:t>
        </m:r>
      </m:oMath>
      <w:r>
        <w:t xml:space="preserve">-th class.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90" name="Picture"/>
                  <a:graphic>
                    <a:graphicData uri="http://schemas.openxmlformats.org/drawingml/2006/picture">
                      <pic:pic>
                        <pic:nvPicPr>
                          <pic:cNvPr descr="C:\Users\ywang2\AppData\Local\Programs\Quarto\share\formats\docx\note.png" id="91" name="Picture"/>
                          <pic:cNvPicPr>
                            <a:picLocks noChangeArrowheads="1" noChangeAspect="1"/>
                          </pic:cNvPicPr>
                        </pic:nvPicPr>
                        <pic:blipFill>
                          <a:blip r:embed="rId8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One can include a nonlinear term such as a quadratic term in the LDA</w:t>
            </w:r>
            <w:r>
              <w:t xml:space="preserve"> </w:t>
            </w:r>
            <w:r>
              <w:t xml:space="preserve">model, similar to a linear regression that includes a non-linear term.</w:t>
            </w:r>
          </w:p>
        </w:tc>
      </w:tr>
    </w:tbl>
    <w:p>
      <w:pPr>
        <w:numPr>
          <w:ilvl w:val="0"/>
          <w:numId w:val="1023"/>
        </w:numPr>
      </w:pPr>
      <w:r>
        <w:t xml:space="preserve">when each class chooses a different</w:t>
      </w:r>
      <w:r>
        <w:t xml:space="preserve"> </w:t>
      </w:r>
      <m:oMath>
        <m:sSub>
          <m:e>
            <m:r>
              <m:t>Σ</m:t>
            </m:r>
          </m:e>
          <m:sub>
            <m:r>
              <m:t>k</m:t>
            </m:r>
          </m:sub>
        </m:sSub>
      </m:oMath>
      <w:r>
        <w:t xml:space="preserve">, then it’s QDA. It assumes an observation from the</w:t>
      </w:r>
      <w:r>
        <w:t xml:space="preserve"> </w:t>
      </w:r>
      <m:oMath>
        <m:r>
          <m:t>k</m:t>
        </m:r>
      </m:oMath>
      <w:r>
        <w:t xml:space="preserve">-th class is</w:t>
      </w:r>
      <w:r>
        <w:t xml:space="preserve"> </w:t>
      </w:r>
      <m:oMath>
        <m:r>
          <m:t>X</m:t>
        </m:r>
        <m:r>
          <m:rPr>
            <m:sty m:val="p"/>
          </m:rPr>
          <m:t>∼</m:t>
        </m:r>
        <m:r>
          <m:t>N</m:t>
        </m:r>
        <m:d>
          <m:dPr>
            <m:begChr m:val="("/>
            <m:endChr m:val=")"/>
            <m:sepChr m:val=""/>
            <m:grow/>
          </m:dPr>
          <m:e>
            <m:sSub>
              <m:e>
                <m:r>
                  <m:t>μ</m:t>
                </m:r>
              </m:e>
              <m:sub>
                <m:r>
                  <m:t>k</m:t>
                </m:r>
              </m:sub>
            </m:sSub>
            <m:r>
              <m:rPr>
                <m:sty m:val="p"/>
              </m:rPr>
              <m:t>,</m:t>
            </m:r>
            <m:sSub>
              <m:e>
                <m:r>
                  <m:t>Σ</m:t>
                </m:r>
              </m:e>
              <m:sub>
                <m:r>
                  <m:t>k</m:t>
                </m:r>
              </m:sub>
            </m:sSub>
          </m:e>
        </m:d>
      </m:oMath>
      <w:r>
        <w:t xml:space="preserve">.The score function</w:t>
      </w:r>
      <w:r>
        <w:t xml:space="preserve"> </w:t>
      </w:r>
      <w:r>
        <w:t xml:space="preserve">has a</w:t>
      </w:r>
      <w:r>
        <w:t xml:space="preserve"> </w:t>
      </w:r>
      <w:r>
        <w:rPr>
          <w:iCs/>
          <w:i/>
        </w:rPr>
        <w:t xml:space="preserve">quadratic</w:t>
      </w:r>
      <w:r>
        <w:t xml:space="preserve"> </w:t>
      </w:r>
      <w:r>
        <w:t xml:space="preserve">term</w:t>
      </w:r>
    </w:p>
    <w:p>
      <w:pPr>
        <w:pStyle w:val="BodyText"/>
      </w:pPr>
      <m:oMathPara>
        <m:oMathParaPr>
          <m:jc m:val="center"/>
        </m:oMathParaPr>
        <m:oMath>
          <m:sSub>
            <m:e>
              <m:r>
                <m:t>δ</m:t>
              </m:r>
            </m:e>
            <m:sub>
              <m:r>
                <m:t>k</m:t>
              </m:r>
            </m:sub>
          </m:sSub>
          <m:d>
            <m:dPr>
              <m:begChr m:val="("/>
              <m:endChr m:val=")"/>
              <m:sepChr m:val=""/>
              <m:grow/>
            </m:dPr>
            <m:e>
              <m:r>
                <m:t>x</m:t>
              </m:r>
            </m:e>
          </m:d>
          <m:r>
            <m:rPr>
              <m:sty m:val="p"/>
            </m:rPr>
            <m:t>=</m:t>
          </m:r>
          <m:r>
            <m:rPr>
              <m:sty m:val="p"/>
            </m:rPr>
            <m:t>−</m:t>
          </m:r>
          <m:f>
            <m:fPr>
              <m:type m:val="bar"/>
            </m:fPr>
            <m:num>
              <m:r>
                <m:t>1</m:t>
              </m:r>
            </m:num>
            <m:den>
              <m:r>
                <m:t>2</m:t>
              </m:r>
            </m:den>
          </m:f>
          <m:sSup>
            <m:e>
              <m:d>
                <m:dPr>
                  <m:begChr m:val="("/>
                  <m:endChr m:val=")"/>
                  <m:sepChr m:val=""/>
                  <m:grow/>
                </m:dPr>
                <m:e>
                  <m:r>
                    <m:t>x</m:t>
                  </m:r>
                  <m:r>
                    <m:rPr>
                      <m:sty m:val="p"/>
                    </m:rPr>
                    <m:t>−</m:t>
                  </m:r>
                  <m:sSub>
                    <m:e>
                      <m:r>
                        <m:t>μ</m:t>
                      </m:r>
                    </m:e>
                    <m:sub>
                      <m:r>
                        <m:t>k</m:t>
                      </m:r>
                    </m:sub>
                  </m:sSub>
                </m:e>
              </m:d>
            </m:e>
            <m:sup>
              <m:r>
                <m:t>T</m:t>
              </m:r>
            </m:sup>
          </m:sSup>
          <m:sSubSup>
            <m:e>
              <m:r>
                <m:t>Σ</m:t>
              </m:r>
            </m:e>
            <m:sub>
              <m:r>
                <m:t>k</m:t>
              </m:r>
            </m:sub>
            <m:sup>
              <m:r>
                <m:rPr>
                  <m:sty m:val="p"/>
                </m:rPr>
                <m:t>−</m:t>
              </m:r>
              <m:r>
                <m:t>1</m:t>
              </m:r>
            </m:sup>
          </m:sSubSup>
          <m:d>
            <m:dPr>
              <m:begChr m:val="("/>
              <m:endChr m:val=")"/>
              <m:sepChr m:val=""/>
              <m:grow/>
            </m:dPr>
            <m:e>
              <m:r>
                <m:t>x</m:t>
              </m:r>
              <m:r>
                <m:rPr>
                  <m:sty m:val="p"/>
                </m:rPr>
                <m:t>−</m:t>
              </m:r>
              <m:sSub>
                <m:e>
                  <m:r>
                    <m:t>μ</m:t>
                  </m:r>
                </m:e>
                <m:sub>
                  <m:r>
                    <m:t>k</m:t>
                  </m:r>
                </m:sub>
              </m:sSub>
            </m:e>
          </m:d>
          <m:r>
            <m:rPr>
              <m:sty m:val="p"/>
            </m:rPr>
            <m:t>+</m:t>
          </m:r>
          <m:r>
            <m:rPr>
              <m:sty m:val="p"/>
            </m:rPr>
            <m:t>log</m:t>
          </m:r>
          <m:sSub>
            <m:e>
              <m:r>
                <m:t>π</m:t>
              </m:r>
            </m:e>
            <m:sub>
              <m:r>
                <m:t>k</m:t>
              </m:r>
            </m:sub>
          </m:sSub>
          <m:r>
            <m:rPr>
              <m:sty m:val="p"/>
            </m:rPr>
            <m:t>−</m:t>
          </m:r>
          <m:f>
            <m:fPr>
              <m:type m:val="bar"/>
            </m:fPr>
            <m:num>
              <m:r>
                <m:t>1</m:t>
              </m:r>
            </m:num>
            <m:den>
              <m:r>
                <m:t>2</m:t>
              </m:r>
            </m:den>
          </m:f>
          <m:r>
            <m:rPr>
              <m:sty m:val="p"/>
            </m:rPr>
            <m:t>log</m:t>
          </m:r>
          <m:d>
            <m:dPr>
              <m:begChr m:val="|"/>
              <m:endChr m:val="|"/>
              <m:sepChr m:val=""/>
              <m:grow/>
            </m:dPr>
            <m:e>
              <m:sSub>
                <m:e>
                  <m:r>
                    <m:t>Σ</m:t>
                  </m:r>
                </m:e>
                <m:sub>
                  <m:r>
                    <m:t>k</m:t>
                  </m:r>
                </m:sub>
              </m:sSub>
            </m:e>
          </m:d>
        </m:oMath>
      </m:oMathPara>
    </w:p>
    <w:p>
      <w:pPr>
        <w:numPr>
          <w:ilvl w:val="0"/>
          <w:numId w:val="1000"/>
        </w:numPr>
      </w:pPr>
      <w:r>
        <w:t xml:space="preserve">QDA has much more parameters</w:t>
      </w:r>
      <w:r>
        <w:t xml:space="preserve"> </w:t>
      </w:r>
      <m:oMath>
        <m:r>
          <m:t>K</m:t>
        </m:r>
        <m:r>
          <m:t>p</m:t>
        </m:r>
        <m:d>
          <m:dPr>
            <m:begChr m:val="("/>
            <m:endChr m:val=")"/>
            <m:sepChr m:val=""/>
            <m:grow/>
          </m:dPr>
          <m:e>
            <m:r>
              <m:t>p</m:t>
            </m:r>
            <m:r>
              <m:rPr>
                <m:sty m:val="p"/>
              </m:rPr>
              <m:t>+</m:t>
            </m:r>
            <m:r>
              <m:t>1</m:t>
            </m:r>
          </m:e>
        </m:d>
        <m:r>
          <m:rPr>
            <m:sty m:val="p"/>
          </m:rPr>
          <m:t>/</m:t>
        </m:r>
        <m:r>
          <m:t>2</m:t>
        </m:r>
      </m:oMath>
      <w:r>
        <w:t xml:space="preserve"> </w:t>
      </w:r>
      <w:r>
        <w:t xml:space="preserve">to estimate compared to LDA (</w:t>
      </w:r>
      <m:oMath>
        <m:r>
          <m:t>K</m:t>
        </m:r>
        <m:r>
          <m:t>p</m:t>
        </m:r>
      </m:oMath>
      <w:r>
        <w:t xml:space="preserve">), hence has higher flexibility and may lead to higher variance. When there are few training examples, LDA tend to perform better and reducing variance is crucial. When there is a large traning set, QDA is recommended as variance is not a major concern. LDA is a special case of QDA.</w:t>
      </w:r>
    </w:p>
    <w:p>
      <w:pPr>
        <w:numPr>
          <w:ilvl w:val="0"/>
          <w:numId w:val="1023"/>
        </w:numPr>
      </w:pPr>
      <w:r>
        <w:t xml:space="preserve">when the features are modeled independently, i.e., there is no association between the</w:t>
      </w:r>
      <w:r>
        <w:t xml:space="preserve"> </w:t>
      </w:r>
      <m:oMath>
        <m:r>
          <m:t>p</m:t>
        </m:r>
      </m:oMath>
      <w:r>
        <w:t xml:space="preserve"> </w:t>
      </w:r>
      <w:r>
        <w:t xml:space="preserve">predictors,</w:t>
      </w:r>
      <w:r>
        <w:t xml:space="preserve"> </w:t>
      </w:r>
      <m:oMath>
        <m:sSub>
          <m:e>
            <m:r>
              <m:t>f</m:t>
            </m:r>
          </m:e>
          <m:sub>
            <m:r>
              <m:t>k</m:t>
            </m:r>
          </m:sub>
        </m:sSub>
        <m:d>
          <m:dPr>
            <m:begChr m:val="("/>
            <m:endChr m:val=")"/>
            <m:sepChr m:val=""/>
            <m:grow/>
          </m:dPr>
          <m:e>
            <m:r>
              <m:t>x</m:t>
            </m:r>
          </m:e>
        </m:d>
        <m:r>
          <m:rPr>
            <m:sty m:val="p"/>
          </m:rPr>
          <m:t>=</m:t>
        </m:r>
        <m:nary>
          <m:naryPr>
            <m:chr m:val="∏"/>
            <m:limLoc m:val="undOvr"/>
            <m:subHide m:val="0"/>
            <m:supHide m:val="0"/>
          </m:naryPr>
          <m:sub>
            <m:r>
              <m:t>j</m:t>
            </m:r>
            <m:r>
              <m:rPr>
                <m:sty m:val="p"/>
              </m:rPr>
              <m:t>=</m:t>
            </m:r>
            <m:r>
              <m:t>1</m:t>
            </m:r>
          </m:sub>
          <m:sup>
            <m:r>
              <m:t>p</m:t>
            </m:r>
          </m:sup>
          <m:e>
            <m:sSub>
              <m:e>
                <m:r>
                  <m:t>f</m:t>
                </m:r>
              </m:e>
              <m:sub>
                <m:r>
                  <m:t>j</m:t>
                </m:r>
                <m:r>
                  <m:t>k</m:t>
                </m:r>
              </m:sub>
            </m:sSub>
          </m:e>
        </m:nary>
        <m:d>
          <m:dPr>
            <m:begChr m:val="("/>
            <m:endChr m:val=")"/>
            <m:sepChr m:val=""/>
            <m:grow/>
          </m:dPr>
          <m:e>
            <m:sSub>
              <m:e>
                <m:r>
                  <m:t>x</m:t>
                </m:r>
              </m:e>
              <m:sub>
                <m:r>
                  <m:t>j</m:t>
                </m:r>
              </m:sub>
            </m:sSub>
          </m:e>
        </m:d>
      </m:oMath>
      <w:r>
        <w:t xml:space="preserve">, the method is</w:t>
      </w:r>
      <w:r>
        <w:t xml:space="preserve"> </w:t>
      </w:r>
      <w:r>
        <w:rPr>
          <w:iCs/>
          <w:i/>
        </w:rPr>
        <w:t xml:space="preserve">naive Bayes</w:t>
      </w:r>
      <w:r>
        <w:t xml:space="preserve">,</w:t>
      </w:r>
      <w:r>
        <w:t xml:space="preserve"> </w:t>
      </w:r>
      <w:r>
        <w:t xml:space="preserve">and</w:t>
      </w:r>
      <w:r>
        <w:t xml:space="preserve"> </w:t>
      </w:r>
      <m:oMath>
        <m:sSub>
          <m:e>
            <m:r>
              <m:t>Σ</m:t>
            </m:r>
          </m:e>
          <m:sub>
            <m:r>
              <m:t>k</m:t>
            </m:r>
          </m:sub>
        </m:sSub>
      </m:oMath>
      <w:r>
        <w:t xml:space="preserve"> </w:t>
      </w:r>
      <w:r>
        <w:t xml:space="preserve">are diagonal. Any classifier with a linear decision boundary is a special case of NB. So LDA is a special case of NB.</w:t>
      </w:r>
      <w:r>
        <w:t xml:space="preserve"> </w:t>
      </w:r>
      <w:r>
        <w:t xml:space="preserve">To estimate</w:t>
      </w:r>
      <w:r>
        <w:t xml:space="preserve"> </w:t>
      </w:r>
      <m:oMath>
        <m:sSub>
          <m:e>
            <m:r>
              <m:t>f</m:t>
            </m:r>
          </m:e>
          <m:sub>
            <m:r>
              <m:t>k</m:t>
            </m:r>
          </m:sub>
        </m:sSub>
        <m:r>
          <m:t>j</m:t>
        </m:r>
      </m:oMath>
      <w:r>
        <w:t xml:space="preserve">, one can</w:t>
      </w:r>
    </w:p>
    <w:p>
      <w:pPr>
        <w:numPr>
          <w:ilvl w:val="1"/>
          <w:numId w:val="1024"/>
        </w:numPr>
      </w:pPr>
      <w:r>
        <w:t xml:space="preserve">assume that</w:t>
      </w:r>
      <w:r>
        <w:t xml:space="preserve"> </w:t>
      </w:r>
      <m:oMath>
        <m:sSub>
          <m:e>
            <m:r>
              <m:t>X</m:t>
            </m:r>
          </m:e>
          <m:sub>
            <m:r>
              <m:t>j</m:t>
            </m:r>
          </m:sub>
        </m:sSub>
        <m:r>
          <m:rPr>
            <m:sty m:val="p"/>
          </m:rPr>
          <m:t>|</m:t>
        </m:r>
        <m:r>
          <m:t>Y</m:t>
        </m:r>
        <m:r>
          <m:rPr>
            <m:sty m:val="p"/>
          </m:rPr>
          <m:t>=</m:t>
        </m:r>
        <m:r>
          <m:t>k</m:t>
        </m:r>
        <m:r>
          <m:rPr>
            <m:sty m:val="p"/>
          </m:rPr>
          <m:t>∼</m:t>
        </m:r>
        <m:r>
          <m:t>N</m:t>
        </m:r>
        <m:d>
          <m:dPr>
            <m:begChr m:val="("/>
            <m:endChr m:val=")"/>
            <m:sepChr m:val=""/>
            <m:grow/>
          </m:dPr>
          <m:e>
            <m:sSub>
              <m:e>
                <m:r>
                  <m:t>μ</m:t>
                </m:r>
              </m:e>
              <m:sub>
                <m:r>
                  <m:t>j</m:t>
                </m:r>
                <m:r>
                  <m:t>k</m:t>
                </m:r>
                <m:r>
                  <m:rPr>
                    <m:sty m:val="p"/>
                  </m:rPr>
                  <m:t>,</m:t>
                </m:r>
                <m:sSubSup>
                  <m:e>
                    <m:r>
                      <m:t>σ</m:t>
                    </m:r>
                  </m:e>
                  <m:sub>
                    <m:r>
                      <m:t>j</m:t>
                    </m:r>
                    <m:r>
                      <m:t>k</m:t>
                    </m:r>
                  </m:sub>
                  <m:sup>
                    <m:r>
                      <m:t>2</m:t>
                    </m:r>
                  </m:sup>
                </m:sSubSup>
              </m:sub>
            </m:sSub>
          </m:e>
        </m:d>
      </m:oMath>
      <w:r>
        <w:t xml:space="preserve">, that is, a class specific covariance but is diagonal. QDA’s</w:t>
      </w:r>
      <w:r>
        <w:t xml:space="preserve"> </w:t>
      </w:r>
      <m:oMath>
        <m:sSub>
          <m:e>
            <m:r>
              <m:t>Σ</m:t>
            </m:r>
          </m:e>
          <m:sub>
            <m:r>
              <m:t>k</m:t>
            </m:r>
          </m:sub>
        </m:sSub>
      </m:oMath>
      <w:r>
        <w:t xml:space="preserve"> </w:t>
      </w:r>
      <w:r>
        <w:t xml:space="preserve">is not diagonal. If we model</w:t>
      </w:r>
      <w:r>
        <w:t xml:space="preserve"> </w:t>
      </w:r>
      <m:oMath>
        <m:sSub>
          <m:e>
            <m:r>
              <m:t>f</m:t>
            </m:r>
          </m:e>
          <m:sub>
            <m:r>
              <m:t>k</m:t>
            </m:r>
            <m:r>
              <m:t>j</m:t>
            </m:r>
          </m:sub>
        </m:sSub>
        <m:d>
          <m:dPr>
            <m:begChr m:val="("/>
            <m:endChr m:val=")"/>
            <m:sepChr m:val=""/>
            <m:grow/>
          </m:dPr>
          <m:e>
            <m:sSub>
              <m:e>
                <m:r>
                  <m:t>x</m:t>
                </m:r>
              </m:e>
              <m:sub>
                <m:r>
                  <m:t>j</m:t>
                </m:r>
              </m:sub>
            </m:sSub>
          </m:e>
        </m:d>
        <m:r>
          <m:rPr>
            <m:sty m:val="p"/>
          </m:rPr>
          <m:t>∼</m:t>
        </m:r>
        <m:r>
          <m:t>N</m:t>
        </m:r>
        <m:d>
          <m:dPr>
            <m:begChr m:val="("/>
            <m:endChr m:val=")"/>
            <m:sepChr m:val=""/>
            <m:grow/>
          </m:dPr>
          <m:e>
            <m:sSub>
              <m:e>
                <m:r>
                  <m:t>μ</m:t>
                </m:r>
              </m:e>
              <m:sub>
                <m:r>
                  <m:t>k</m:t>
                </m:r>
                <m:r>
                  <m:t>j</m:t>
                </m:r>
              </m:sub>
            </m:sSub>
            <m:r>
              <m:rPr>
                <m:sty m:val="p"/>
              </m:rPr>
              <m:t>+</m:t>
            </m:r>
            <m:sSubSup>
              <m:e>
                <m:r>
                  <m:t>σ</m:t>
                </m:r>
              </m:e>
              <m:sub>
                <m:r>
                  <m:t>j</m:t>
                </m:r>
              </m:sub>
              <m:sup>
                <m:r>
                  <m:t>2</m:t>
                </m:r>
              </m:sup>
            </m:sSubSup>
          </m:e>
        </m:d>
      </m:oMath>
      <w:r>
        <w:t xml:space="preserve"> </w:t>
      </w:r>
      <w:r>
        <w:t xml:space="preserve">(Note</w:t>
      </w:r>
      <w:r>
        <w:t xml:space="preserve"> </w:t>
      </w:r>
      <m:oMath>
        <m:sSubSup>
          <m:e>
            <m:r>
              <m:t>σ</m:t>
            </m:r>
          </m:e>
          <m:sub>
            <m:r>
              <m:t>j</m:t>
            </m:r>
          </m:sub>
          <m:sup>
            <m:r>
              <m:t>2</m:t>
            </m:r>
          </m:sup>
        </m:sSubSup>
      </m:oMath>
      <w:r>
        <w:t xml:space="preserve"> </w:t>
      </w:r>
      <w:r>
        <w:t xml:space="preserve">is shared among clases), In this case NB is a special case of LDA that has a diagonal</w:t>
      </w:r>
      <w:r>
        <w:t xml:space="preserve"> </w:t>
      </w:r>
      <m:oMath>
        <m:r>
          <m:t>Σ</m:t>
        </m:r>
      </m:oMath>
      <w:r>
        <w:t xml:space="preserve"> </w:t>
      </w:r>
      <w:r>
        <w:t xml:space="preserve">and</w:t>
      </w:r>
    </w:p>
    <w:p>
      <w:pPr>
        <w:numPr>
          <w:ilvl w:val="1"/>
          <w:numId w:val="1024"/>
        </w:numPr>
      </w:pPr>
      <w:r>
        <w:t xml:space="preserve">use a non-parametric estimate such as histogram (or a smooth kernel density estimator) for the observations of the jth Predictor within each class.</w:t>
      </w:r>
    </w:p>
    <w:p>
      <w:pPr>
        <w:numPr>
          <w:ilvl w:val="1"/>
          <w:numId w:val="1024"/>
        </w:numPr>
      </w:pPr>
      <w:r>
        <w:t xml:space="preserve">If</w:t>
      </w:r>
      <w:r>
        <w:t xml:space="preserve"> </w:t>
      </w:r>
      <m:oMath>
        <m:sSub>
          <m:e>
            <m:r>
              <m:t>X</m:t>
            </m:r>
          </m:e>
          <m:sub>
            <m:r>
              <m:t>j</m:t>
            </m:r>
          </m:sub>
        </m:sSub>
      </m:oMath>
      <w:r>
        <w:t xml:space="preserve"> </w:t>
      </w:r>
      <w:r>
        <w:t xml:space="preserve">is qualitative, then one can simply count the proportion of training observations for the</w:t>
      </w:r>
      <w:r>
        <w:t xml:space="preserve"> </w:t>
      </w:r>
      <m:oMath>
        <m:r>
          <m:t>j</m:t>
        </m:r>
      </m:oMath>
      <w:r>
        <w:t xml:space="preserve">th predictor corresponding to each class.</w:t>
      </w:r>
    </w:p>
    <w:p>
      <w:pPr>
        <w:numPr>
          <w:ilvl w:val="1"/>
          <w:numId w:val="1024"/>
        </w:numPr>
      </w:pPr>
      <w:r>
        <w:t xml:space="preserve">Can applied to</w:t>
      </w:r>
      <w:r>
        <w:t xml:space="preserve"> </w:t>
      </w:r>
      <w:r>
        <w:rPr>
          <w:iCs/>
          <w:i/>
        </w:rPr>
        <w:t xml:space="preserve">mixed</w:t>
      </w:r>
      <w:r>
        <w:t xml:space="preserve"> </w:t>
      </w:r>
      <w:r>
        <w:t xml:space="preserve">feature vectors (qualitative and</w:t>
      </w:r>
      <w:r>
        <w:t xml:space="preserve"> </w:t>
      </w:r>
      <w:r>
        <w:t xml:space="preserve">quantitative). NB does not assume normally distributed predictors.</w:t>
      </w:r>
    </w:p>
    <w:p>
      <w:pPr>
        <w:numPr>
          <w:ilvl w:val="1"/>
          <w:numId w:val="1024"/>
        </w:numPr>
      </w:pPr>
      <w:r>
        <w:t xml:space="preserve">Despite strong assumptions, performs well, especially when</w:t>
      </w:r>
      <w:r>
        <w:t xml:space="preserve"> </w:t>
      </w:r>
      <m:oMath>
        <m:r>
          <m:t>n</m:t>
        </m:r>
      </m:oMath>
      <w:r>
        <w:t xml:space="preserve"> </w:t>
      </w:r>
      <w:r>
        <w:t xml:space="preserve">is not large enough relative to</w:t>
      </w:r>
      <w:r>
        <w:t xml:space="preserve"> </w:t>
      </w:r>
      <m:oMath>
        <m:r>
          <m:t>p</m:t>
        </m:r>
      </m:oMath>
      <w:r>
        <w:t xml:space="preserve">, when estimating the joint distribution is difficult. It introduces some biases but reduces variance, leading to a classifier that works quite well as a result of bias-variance trade-off.</w:t>
      </w:r>
    </w:p>
    <w:p>
      <w:pPr>
        <w:numPr>
          <w:ilvl w:val="1"/>
          <w:numId w:val="1024"/>
        </w:numPr>
      </w:pPr>
      <w:r>
        <w:t xml:space="preserve">Useful when</w:t>
      </w:r>
      <w:r>
        <w:t xml:space="preserve"> </w:t>
      </w:r>
      <m:oMath>
        <m:r>
          <m:t>p</m:t>
        </m:r>
      </m:oMath>
      <w:r>
        <w:t xml:space="preserve"> </w:t>
      </w:r>
      <w:r>
        <w:t xml:space="preserve">is very large.</w:t>
      </w:r>
    </w:p>
    <w:p>
      <w:pPr>
        <w:numPr>
          <w:ilvl w:val="1"/>
          <w:numId w:val="1024"/>
        </w:numPr>
      </w:pPr>
      <w:r>
        <w:t xml:space="preserve">NB is a</w:t>
      </w:r>
      <w:r>
        <w:t xml:space="preserve"> </w:t>
      </w:r>
      <w:r>
        <w:rPr>
          <w:iCs/>
          <w:i/>
        </w:rPr>
        <w:t xml:space="preserve">generalized additive model</w:t>
      </w:r>
      <w:r>
        <w:t xml:space="preserve">.</w:t>
      </w:r>
    </w:p>
    <w:p>
      <w:pPr>
        <w:numPr>
          <w:ilvl w:val="1"/>
          <w:numId w:val="1024"/>
        </w:numPr>
      </w:pPr>
      <w:r>
        <w:t xml:space="preserve">Neigher NB nor QDA is a special case of the other. Because QDA contains interaction term</w:t>
      </w:r>
      <w:r>
        <w:t xml:space="preserve"> </w:t>
      </w:r>
      <m:oMath>
        <m:sSub>
          <m:e>
            <m:r>
              <m:t>x</m:t>
            </m:r>
          </m:e>
          <m:sub>
            <m:r>
              <m:t>i</m:t>
            </m:r>
          </m:sub>
        </m:sSub>
        <m:sSub>
          <m:e>
            <m:r>
              <m:t>x</m:t>
            </m:r>
          </m:e>
          <m:sub>
            <m:r>
              <m:t>j</m:t>
            </m:r>
          </m:sub>
        </m:sSub>
      </m:oMath>
      <w:r>
        <w:t xml:space="preserve">, while NB is purely additive, in the sense that a function of</w:t>
      </w:r>
      <w:r>
        <w:t xml:space="preserve"> </w:t>
      </w:r>
      <m:oMath>
        <m:sSub>
          <m:e>
            <m:r>
              <m:t>x</m:t>
            </m:r>
          </m:e>
          <m:sub>
            <m:r>
              <m:t>i</m:t>
            </m:r>
          </m:sub>
        </m:sSub>
      </m:oMath>
      <w:r>
        <w:t xml:space="preserve"> </w:t>
      </w:r>
      <w:r>
        <w:t xml:space="preserve">is added to a function of</w:t>
      </w:r>
      <w:r>
        <w:t xml:space="preserve"> </w:t>
      </w:r>
      <m:oMath>
        <m:sSub>
          <m:e>
            <m:r>
              <m:t>x</m:t>
            </m:r>
          </m:e>
          <m:sub>
            <m:r>
              <m:t>j</m:t>
            </m:r>
          </m:sub>
        </m:sSub>
      </m:oMath>
      <w:r>
        <w:t xml:space="preserve">. Therefore, QDA potentially is a better fit when the interactions among predictors are important.</w:t>
      </w:r>
    </w:p>
    <w:bookmarkStart w:id="92" w:name="why-discriminant-analysis"/>
    <w:p>
      <w:pPr>
        <w:pStyle w:val="Heading3"/>
      </w:pPr>
      <w:r>
        <w:t xml:space="preserve">4.3.1 Why discriminant analysis</w:t>
      </w:r>
    </w:p>
    <w:p>
      <w:pPr>
        <w:numPr>
          <w:ilvl w:val="0"/>
          <w:numId w:val="1025"/>
        </w:numPr>
        <w:pStyle w:val="Compact"/>
      </w:pPr>
      <w:r>
        <w:t xml:space="preserve">When the classes are well-separated, the parameter estimation of</w:t>
      </w:r>
      <w:r>
        <w:t xml:space="preserve"> </w:t>
      </w:r>
      <w:r>
        <w:t xml:space="preserve">logistic regression is unstable, while LDA does not suffer from this</w:t>
      </w:r>
      <w:r>
        <w:t xml:space="preserve"> </w:t>
      </w:r>
      <w:r>
        <w:t xml:space="preserve">problem.</w:t>
      </w:r>
    </w:p>
    <w:p>
      <w:pPr>
        <w:numPr>
          <w:ilvl w:val="0"/>
          <w:numId w:val="1025"/>
        </w:numPr>
        <w:pStyle w:val="Compact"/>
      </w:pPr>
      <w:r>
        <w:t xml:space="preserve">if the data size</w:t>
      </w:r>
      <w:r>
        <w:t xml:space="preserve"> </w:t>
      </w:r>
      <m:oMath>
        <m:r>
          <m:t>n</m:t>
        </m:r>
      </m:oMath>
      <w:r>
        <w:t xml:space="preserve"> </w:t>
      </w:r>
      <w:r>
        <w:t xml:space="preserve">is small and the distribution of</w:t>
      </w:r>
      <w:r>
        <w:t xml:space="preserve"> </w:t>
      </w:r>
      <m:oMath>
        <m:r>
          <m:t>X</m:t>
        </m:r>
      </m:oMath>
      <w:r>
        <w:t xml:space="preserve"> </w:t>
      </w:r>
      <w:r>
        <w:t xml:space="preserve">is</w:t>
      </w:r>
      <w:r>
        <w:t xml:space="preserve"> </w:t>
      </w:r>
      <w:r>
        <w:t xml:space="preserve">approximately normal in each of the classes, then LDA is more stable</w:t>
      </w:r>
      <w:r>
        <w:t xml:space="preserve"> </w:t>
      </w:r>
      <w:r>
        <w:t xml:space="preserve">than logistic regression. Also used when</w:t>
      </w:r>
      <w:r>
        <w:t xml:space="preserve"> </w:t>
      </w:r>
      <m:oMath>
        <m:r>
          <m:t>K</m:t>
        </m:r>
        <m:r>
          <m:rPr>
            <m:sty m:val="p"/>
          </m:rPr>
          <m:t>&gt;</m:t>
        </m:r>
        <m:r>
          <m:t>2</m:t>
        </m:r>
      </m:oMath>
      <w:r>
        <w:t xml:space="preserve">.</w:t>
      </w:r>
    </w:p>
    <w:p>
      <w:pPr>
        <w:numPr>
          <w:ilvl w:val="0"/>
          <w:numId w:val="1025"/>
        </w:numPr>
        <w:pStyle w:val="Compact"/>
      </w:pPr>
      <w:r>
        <w:t xml:space="preserve">when there are more than two classes, LDA provides low-dimensional</w:t>
      </w:r>
      <w:r>
        <w:t xml:space="preserve"> </w:t>
      </w:r>
      <w:r>
        <w:t xml:space="preserve">views of the data hence popular. Specifically, when there are</w:t>
      </w:r>
      <w:r>
        <w:t xml:space="preserve"> </w:t>
      </w:r>
      <m:oMath>
        <m:r>
          <m:t>K</m:t>
        </m:r>
      </m:oMath>
      <w:r>
        <w:t xml:space="preserve"> </w:t>
      </w:r>
      <w:r>
        <w:t xml:space="preserve">classes, LDA can be viewed exactly in</w:t>
      </w:r>
      <w:r>
        <w:t xml:space="preserve"> </w:t>
      </w:r>
      <m:oMath>
        <m:r>
          <m:t>K</m:t>
        </m:r>
        <m:r>
          <m:rPr>
            <m:sty m:val="p"/>
          </m:rPr>
          <m:t>−</m:t>
        </m:r>
        <m:r>
          <m:t>1</m:t>
        </m:r>
      </m:oMath>
      <w:r>
        <w:t xml:space="preserve"> </w:t>
      </w:r>
      <w:r>
        <w:t xml:space="preserve">dimensional plot. This</w:t>
      </w:r>
      <w:r>
        <w:t xml:space="preserve"> </w:t>
      </w:r>
      <w:r>
        <w:t xml:space="preserve">is because it essentially classifies to the closest centroid, and</w:t>
      </w:r>
      <w:r>
        <w:t xml:space="preserve"> </w:t>
      </w:r>
      <w:r>
        <w:t xml:space="preserve">they span a</w:t>
      </w:r>
      <w:r>
        <w:t xml:space="preserve"> </w:t>
      </w:r>
      <m:oMath>
        <m:r>
          <m:t>K</m:t>
        </m:r>
        <m:r>
          <m:rPr>
            <m:sty m:val="p"/>
          </m:rPr>
          <m:t>−</m:t>
        </m:r>
        <m:r>
          <m:t>1</m:t>
        </m:r>
      </m:oMath>
      <w:r>
        <w:t xml:space="preserve"> </w:t>
      </w:r>
      <w:r>
        <w:t xml:space="preserve">dimensional plane.</w:t>
      </w:r>
    </w:p>
    <w:p>
      <w:pPr>
        <w:numPr>
          <w:ilvl w:val="0"/>
          <w:numId w:val="1025"/>
        </w:numPr>
        <w:pStyle w:val="Compact"/>
      </w:pPr>
      <w:r>
        <w:t xml:space="preserve">For a two-class problem, the logit of</w:t>
      </w:r>
      <w:r>
        <w:t xml:space="preserve"> </w:t>
      </w:r>
      <m:oMath>
        <m:r>
          <m:t>p</m:t>
        </m:r>
        <m:r>
          <m:rPr>
            <m:sty m:val="p"/>
          </m:rPr>
          <m:t>(</m:t>
        </m:r>
        <m:r>
          <m:t>Y</m:t>
        </m:r>
        <m:r>
          <m:rPr>
            <m:sty m:val="p"/>
          </m:rPr>
          <m:t>=</m:t>
        </m:r>
        <m:r>
          <m:t>1</m:t>
        </m:r>
        <m:r>
          <m:rPr>
            <m:sty m:val="p"/>
          </m:rPr>
          <m:t>|</m:t>
        </m:r>
        <m:r>
          <m:t>X</m:t>
        </m:r>
        <m:r>
          <m:rPr>
            <m:sty m:val="p"/>
          </m:rPr>
          <m:t>=</m:t>
        </m:r>
        <m:r>
          <m:t>x</m:t>
        </m:r>
      </m:oMath>
      <w:r>
        <w:t xml:space="preserve">) by LDA</w:t>
      </w:r>
      <w:r>
        <w:t xml:space="preserve"> </w:t>
      </w:r>
      <w:r>
        <w:t xml:space="preserve">(generative learning) is a linear function in</w:t>
      </w:r>
      <w:r>
        <w:t xml:space="preserve"> </w:t>
      </w:r>
      <m:oMath>
        <m:r>
          <m:t>X</m:t>
        </m:r>
      </m:oMath>
      <w:r>
        <w:t xml:space="preserve">, the same as a</w:t>
      </w:r>
      <w:r>
        <w:t xml:space="preserve"> </w:t>
      </w:r>
      <w:r>
        <w:t xml:space="preserve">logistic regression (discriminative learning). The difference lies</w:t>
      </w:r>
      <w:r>
        <w:t xml:space="preserve"> </w:t>
      </w:r>
      <w:r>
        <w:t xml:space="preserve">in how the parameters are estimated. But in practice, they are</w:t>
      </w:r>
      <w:r>
        <w:t xml:space="preserve"> </w:t>
      </w:r>
      <w:r>
        <w:t xml:space="preserve">similar.</w:t>
      </w:r>
    </w:p>
    <w:p>
      <w:pPr>
        <w:numPr>
          <w:ilvl w:val="0"/>
          <w:numId w:val="1025"/>
        </w:numPr>
        <w:pStyle w:val="Compact"/>
      </w:pPr>
      <w:r>
        <w:t xml:space="preserve">LDA assumes the predictors follow a multivariable normal distribution with a shared</w:t>
      </w:r>
      <w:r>
        <w:t xml:space="preserve"> </w:t>
      </w:r>
      <m:oMath>
        <m:r>
          <m:t>Σ</m:t>
        </m:r>
      </m:oMath>
      <w:r>
        <w:t xml:space="preserve"> </w:t>
      </w:r>
      <w:r>
        <w:t xml:space="preserve">among classes. So when this assumption holds, we expect LDA performs better; and Logistic regress performs better when this asuumption does not hold.</w:t>
      </w:r>
    </w:p>
    <w:bookmarkEnd w:id="92"/>
    <w:bookmarkEnd w:id="93"/>
    <w:bookmarkStart w:id="94" w:name="knn"/>
    <w:p>
      <w:pPr>
        <w:pStyle w:val="Heading2"/>
      </w:pPr>
      <w:r>
        <w:t xml:space="preserve">4.4 KNN</w:t>
      </w:r>
    </w:p>
    <w:p>
      <w:pPr>
        <w:pStyle w:val="FirstParagraph"/>
      </w:pPr>
      <w:r>
        <w:t xml:space="preserve">KNN is a non-parametric method and doesnot assume a shape for the decision boundary.</w:t>
      </w:r>
      <w:r>
        <w:t xml:space="preserve"> </w:t>
      </w:r>
      <w:r>
        <w:t xml:space="preserve">KNN assign the class of popularity to</w:t>
      </w:r>
      <w:r>
        <w:t xml:space="preserve"> </w:t>
      </w:r>
      <m:oMath>
        <m:r>
          <m:t>X</m:t>
        </m:r>
        <m:r>
          <m:rPr>
            <m:sty m:val="p"/>
          </m:rPr>
          <m:t>=</m:t>
        </m:r>
        <m:r>
          <m:t>x</m:t>
        </m:r>
      </m:oMath>
      <w:r>
        <w:t xml:space="preserve"> </w:t>
      </w:r>
      <w:r>
        <w:t xml:space="preserve">in a</w:t>
      </w:r>
      <w:r>
        <w:t xml:space="preserve"> </w:t>
      </w:r>
      <m:oMath>
        <m:r>
          <m:t>K</m:t>
        </m:r>
      </m:oMath>
      <w:r>
        <w:t xml:space="preserve">-neighborhood.</w:t>
      </w:r>
    </w:p>
    <w:p>
      <w:pPr>
        <w:numPr>
          <w:ilvl w:val="0"/>
          <w:numId w:val="1026"/>
        </w:numPr>
      </w:pPr>
      <w:r>
        <w:t xml:space="preserve">KNN dominates LDA and Logistic Regression when the decision boundary is highly non-linear, provided</w:t>
      </w:r>
      <w:r>
        <w:t xml:space="preserve"> </w:t>
      </w:r>
      <m:oMath>
        <m:r>
          <m:t>n</m:t>
        </m:r>
      </m:oMath>
      <w:r>
        <w:t xml:space="preserve"> </w:t>
      </w:r>
      <w:r>
        <w:t xml:space="preserve">is large and</w:t>
      </w:r>
      <w:r>
        <w:t xml:space="preserve"> </w:t>
      </w:r>
      <m:oMath>
        <m:r>
          <m:t>p</m:t>
        </m:r>
      </m:oMath>
      <w:r>
        <w:t xml:space="preserve"> </w:t>
      </w:r>
      <w:r>
        <w:t xml:space="preserve">is small. As KNN breaks down when</w:t>
      </w:r>
      <w:r>
        <w:t xml:space="preserve"> </w:t>
      </w:r>
      <m:oMath>
        <m:r>
          <m:t>p</m:t>
        </m:r>
      </m:oMath>
      <w:r>
        <w:t xml:space="preserve"> </w:t>
      </w:r>
      <w:r>
        <w:t xml:space="preserve">is large.</w:t>
      </w:r>
    </w:p>
    <w:p>
      <w:pPr>
        <w:numPr>
          <w:ilvl w:val="0"/>
          <w:numId w:val="1026"/>
        </w:numPr>
      </w:pPr>
      <w:r>
        <w:t xml:space="preserve">KNN requires large</w:t>
      </w:r>
      <w:r>
        <w:t xml:space="preserve"> </w:t>
      </w:r>
      <m:oMath>
        <m:r>
          <m:t>n</m:t>
        </m:r>
        <m:r>
          <m:rPr>
            <m:sty m:val="p"/>
          </m:rPr>
          <m:t>&gt;</m:t>
        </m:r>
        <m:r>
          <m:rPr>
            <m:sty m:val="p"/>
          </m:rPr>
          <m:t>&gt;</m:t>
        </m:r>
        <m:r>
          <m:t>p</m:t>
        </m:r>
      </m:oMath>
      <w:r>
        <w:t xml:space="preserve">, this is because KNN is non-parametric and tends to reduce bias but increase variance.</w:t>
      </w:r>
    </w:p>
    <w:p>
      <w:pPr>
        <w:numPr>
          <w:ilvl w:val="0"/>
          <w:numId w:val="1026"/>
        </w:numPr>
      </w:pPr>
      <w:r>
        <w:t xml:space="preserve">When the decision boundary is non-linear but</w:t>
      </w:r>
      <w:r>
        <w:t xml:space="preserve"> </w:t>
      </w:r>
      <m:oMath>
        <m:r>
          <m:t>n</m:t>
        </m:r>
      </m:oMath>
      <w:r>
        <w:t xml:space="preserve"> </w:t>
      </w:r>
      <w:r>
        <w:t xml:space="preserve">is only modest and</w:t>
      </w:r>
      <w:r>
        <w:t xml:space="preserve"> </w:t>
      </w:r>
      <m:oMath>
        <m:r>
          <m:t>p</m:t>
        </m:r>
      </m:oMath>
      <w:r>
        <w:t xml:space="preserve"> </w:t>
      </w:r>
      <w:r>
        <w:t xml:space="preserve">is not very small, QDA may outperform KNN. This is because QDA provides a non-linear boundary while taking advantage of a parametric form, which means that if requires smaller size for accurate classification.</w:t>
      </w:r>
    </w:p>
    <w:p>
      <w:pPr>
        <w:numPr>
          <w:ilvl w:val="0"/>
          <w:numId w:val="1026"/>
        </w:numPr>
      </w:pPr>
      <w:r>
        <w:t xml:space="preserve">Unlike logistic regression, KNN does not tell which predictors are more importnat: We dont get a table of coefficients.</w:t>
      </w:r>
    </w:p>
    <w:p>
      <w:pPr>
        <w:numPr>
          <w:ilvl w:val="0"/>
          <w:numId w:val="1026"/>
        </w:numPr>
      </w:pPr>
      <w:r>
        <w:t xml:space="preserve">When the decision boundary is linear, LDA or logistic regression may perform better, when the boundary is moderately non-linear, QDA or NB may perform better; For a much more complicated decision boundary, KNN may perform better.</w:t>
      </w:r>
    </w:p>
    <w:bookmarkEnd w:id="94"/>
    <w:bookmarkStart w:id="95" w:name="poisson-regression"/>
    <w:p>
      <w:pPr>
        <w:pStyle w:val="Heading2"/>
      </w:pPr>
      <w:r>
        <w:t xml:space="preserve">4.5 Poisson Regression</w:t>
      </w:r>
    </w:p>
    <w:p>
      <w:pPr>
        <w:pStyle w:val="FirstParagraph"/>
      </w:pPr>
      <w:r>
        <w:t xml:space="preserve">When</w:t>
      </w:r>
      <w:r>
        <w:t xml:space="preserve"> </w:t>
      </w:r>
      <m:oMath>
        <m:r>
          <m:t>Y</m:t>
        </m:r>
      </m:oMath>
      <w:r>
        <w:t xml:space="preserve"> </w:t>
      </w:r>
      <w:r>
        <w:t xml:space="preserve">is discrete and non-negative, a linear regression model is not satisfactory, even with the transformation of</w:t>
      </w:r>
      <w:r>
        <w:t xml:space="preserve"> </w:t>
      </w:r>
      <m:oMath>
        <m:r>
          <m:rPr>
            <m:sty m:val="p"/>
          </m:rPr>
          <m:t>log</m:t>
        </m:r>
        <m:d>
          <m:dPr>
            <m:begChr m:val="("/>
            <m:endChr m:val=")"/>
            <m:sepChr m:val=""/>
            <m:grow/>
          </m:dPr>
          <m:e>
            <m:r>
              <m:t>Y</m:t>
            </m:r>
          </m:e>
        </m:d>
      </m:oMath>
      <w:r>
        <w:t xml:space="preserve">, because</w:t>
      </w:r>
      <w:r>
        <w:t xml:space="preserve"> </w:t>
      </w:r>
      <m:oMath>
        <m:r>
          <m:rPr>
            <m:sty m:val="p"/>
          </m:rPr>
          <m:t>log</m:t>
        </m:r>
      </m:oMath>
      <w:r>
        <w:t xml:space="preserve"> </w:t>
      </w:r>
      <w:r>
        <w:t xml:space="preserve">does not allow</w:t>
      </w:r>
      <w:r>
        <w:t xml:space="preserve"> </w:t>
      </w:r>
      <m:oMath>
        <m:r>
          <m:t>Y</m:t>
        </m:r>
        <m:r>
          <m:rPr>
            <m:sty m:val="p"/>
          </m:rPr>
          <m:t>=</m:t>
        </m:r>
        <m:r>
          <m:t>0</m:t>
        </m:r>
      </m:oMath>
      <w:r>
        <w:t xml:space="preserve">.</w:t>
      </w:r>
    </w:p>
    <w:p>
      <w:pPr>
        <w:numPr>
          <w:ilvl w:val="0"/>
          <w:numId w:val="1027"/>
        </w:numPr>
        <w:pStyle w:val="Compact"/>
      </w:pPr>
      <w:r>
        <w:t xml:space="preserve">Poisson Regression: typically used to model counts,</w:t>
      </w:r>
    </w:p>
    <w:p>
      <w:pPr>
        <w:pStyle w:val="Compact"/>
      </w:pPr>
      <m:oMathPara>
        <m:oMathParaPr>
          <m:jc m:val="center"/>
        </m:oMathParaPr>
        <m:oMath>
          <m:r>
            <m:rPr>
              <m:nor/>
              <m:sty m:val="p"/>
            </m:rPr>
            <m:t>Pr</m:t>
          </m:r>
          <m:d>
            <m:dPr>
              <m:begChr m:val="("/>
              <m:endChr m:val=")"/>
              <m:sepChr m:val=""/>
              <m:grow/>
            </m:dPr>
            <m:e>
              <m:r>
                <m:t>Y</m:t>
              </m:r>
              <m:r>
                <m:rPr>
                  <m:sty m:val="p"/>
                </m:rPr>
                <m:t>=</m:t>
              </m:r>
              <m:r>
                <m:t>k</m:t>
              </m:r>
            </m:e>
          </m:d>
          <m:r>
            <m:rPr>
              <m:sty m:val="p"/>
            </m:rPr>
            <m:t>=</m:t>
          </m:r>
          <m:f>
            <m:fPr>
              <m:type m:val="bar"/>
            </m:fPr>
            <m:num>
              <m:sSup>
                <m:e>
                  <m:r>
                    <m:t>e</m:t>
                  </m:r>
                </m:e>
                <m:sup>
                  <m:r>
                    <m:rPr>
                      <m:sty m:val="p"/>
                    </m:rPr>
                    <m:t>−</m:t>
                  </m:r>
                  <m:r>
                    <m:t>λ</m:t>
                  </m:r>
                </m:sup>
              </m:sSup>
              <m:sSup>
                <m:e>
                  <m:r>
                    <m:t>λ</m:t>
                  </m:r>
                </m:e>
                <m:sup>
                  <m:r>
                    <m:t>k</m:t>
                  </m:r>
                </m:sup>
              </m:sSup>
            </m:num>
            <m:den>
              <m:r>
                <m:t>k</m:t>
              </m:r>
              <m:r>
                <m:rPr>
                  <m:sty m:val="p"/>
                </m:rPr>
                <m:t>!</m:t>
              </m:r>
            </m:den>
          </m:f>
          <m:r>
            <m:rPr>
              <m:sty m:val="p"/>
            </m:rPr>
            <m:t>,</m:t>
          </m:r>
          <m:r>
            <m:t>  </m:t>
          </m:r>
          <m:r>
            <m:t>k</m:t>
          </m:r>
          <m:r>
            <m:rPr>
              <m:sty m:val="p"/>
            </m:rPr>
            <m:t>=</m:t>
          </m:r>
          <m:r>
            <m:t>0</m:t>
          </m:r>
          <m:r>
            <m:rPr>
              <m:sty m:val="p"/>
            </m:rPr>
            <m:t>,</m:t>
          </m:r>
          <m:r>
            <m:t>1</m:t>
          </m:r>
          <m:r>
            <m:rPr>
              <m:sty m:val="p"/>
            </m:rPr>
            <m:t>,</m:t>
          </m:r>
          <m:r>
            <m:t>2</m:t>
          </m:r>
          <m:r>
            <m:rPr>
              <m:sty m:val="p"/>
            </m:rPr>
            <m:t>,</m:t>
          </m:r>
          <m:r>
            <m:rPr>
              <m:sty m:val="p"/>
            </m:rPr>
            <m:t>⋯</m:t>
          </m:r>
          <m:r>
            <m:rPr>
              <m:sty m:val="p"/>
            </m:rPr>
            <m:t>,</m:t>
          </m:r>
        </m:oMath>
      </m:oMathPara>
    </w:p>
    <w:p>
      <w:pPr>
        <w:numPr>
          <w:ilvl w:val="0"/>
          <w:numId w:val="1000"/>
        </w:numPr>
        <w:pStyle w:val="Compact"/>
      </w:pPr>
      <w:r>
        <w:t xml:space="preserve">where,</w:t>
      </w:r>
      <w:r>
        <w:t xml:space="preserve"> </w:t>
      </w:r>
      <m:oMath>
        <m:r>
          <m:t>λ</m:t>
        </m:r>
        <m:r>
          <m:rPr>
            <m:sty m:val="p"/>
          </m:rPr>
          <m:t>=</m:t>
        </m:r>
        <m:r>
          <m:t>E</m:t>
        </m:r>
        <m:d>
          <m:dPr>
            <m:begChr m:val="("/>
            <m:endChr m:val=")"/>
            <m:sepChr m:val=""/>
            <m:grow/>
          </m:dPr>
          <m:e>
            <m:r>
              <m:t>Y</m:t>
            </m:r>
          </m:e>
        </m:d>
        <m:r>
          <m:rPr>
            <m:sty m:val="p"/>
          </m:rPr>
          <m:t>=</m:t>
        </m:r>
        <m:r>
          <m:rPr>
            <m:nor/>
            <m:sty m:val="p"/>
          </m:rPr>
          <m:t>Var</m:t>
        </m:r>
        <m:d>
          <m:dPr>
            <m:begChr m:val="("/>
            <m:endChr m:val=")"/>
            <m:sepChr m:val=""/>
            <m:grow/>
          </m:dPr>
          <m:e>
            <m:r>
              <m:t>Y</m:t>
            </m:r>
          </m:e>
        </m:d>
      </m:oMath>
      <w:r>
        <w:t xml:space="preserve">. This means that if</w:t>
      </w:r>
      <w:r>
        <w:t xml:space="preserve"> </w:t>
      </w:r>
      <m:oMath>
        <m:r>
          <m:t>Y</m:t>
        </m:r>
      </m:oMath>
      <w:r>
        <w:t xml:space="preserve"> </w:t>
      </w:r>
      <w:r>
        <w:t xml:space="preserve">follows a Poissson distribution, the larger the mean of</w:t>
      </w:r>
      <w:r>
        <w:t xml:space="preserve"> </w:t>
      </w:r>
      <m:oMath>
        <m:r>
          <m:t>Y</m:t>
        </m:r>
      </m:oMath>
      <w:r>
        <w:t xml:space="preserve">, the larger its variance. Posisson regression can handle this when variance changes with mean, but linear regression cannot, because it assumes contant variance.</w:t>
      </w:r>
    </w:p>
    <w:p>
      <w:pPr>
        <w:pStyle w:val="FirstParagraph"/>
      </w:pPr>
      <w:r>
        <w:t xml:space="preserve">Assume</w:t>
      </w:r>
    </w:p>
    <w:p>
      <w:pPr>
        <w:pStyle w:val="BodyText"/>
      </w:pPr>
      <m:oMathPara>
        <m:oMathParaPr>
          <m:jc m:val="center"/>
        </m:oMathParaPr>
        <m:oMath>
          <m:r>
            <m:rPr>
              <m:sty m:val="p"/>
            </m:rPr>
            <m:t>log</m:t>
          </m:r>
          <m:d>
            <m:dPr>
              <m:begChr m:val="("/>
              <m:endChr m:val=")"/>
              <m:sepChr m:val=""/>
              <m:grow/>
            </m:dPr>
            <m:e>
              <m:r>
                <m:t>λ</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p</m:t>
                      </m:r>
                    </m:sub>
                  </m:sSub>
                </m:e>
              </m:d>
            </m:e>
          </m:d>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oMath>
      </m:oMathPara>
    </w:p>
    <w:p>
      <w:pPr>
        <w:pStyle w:val="FirstParagraph"/>
      </w:pPr>
      <w:r>
        <w:t xml:space="preserve">Then one can use maximum likelihood</w:t>
      </w:r>
    </w:p>
    <w:p>
      <w:pPr>
        <w:pStyle w:val="BodyText"/>
      </w:pPr>
      <m:oMathPara>
        <m:oMathParaPr>
          <m:jc m:val="center"/>
        </m:oMathParaPr>
        <m:oMath>
          <m:r>
            <m:rPr>
              <m:sty m:val="p"/>
            </m:rPr>
            <m:t>ℓ</m:t>
          </m:r>
          <m:d>
            <m:dPr>
              <m:begChr m:val="("/>
              <m:endChr m:val=")"/>
              <m:sepChr m:val=""/>
              <m:grow/>
            </m:dPr>
            <m:e>
              <m:sSub>
                <m:e>
                  <m:r>
                    <m:t>β</m:t>
                  </m:r>
                </m:e>
                <m:sub>
                  <m:r>
                    <m:t>0</m:t>
                  </m:r>
                </m:sub>
              </m:sSub>
              <m:r>
                <m:rPr>
                  <m:sty m:val="p"/>
                </m:rPr>
                <m:t>,</m:t>
              </m:r>
              <m:sSub>
                <m:e>
                  <m:r>
                    <m:t>β</m:t>
                  </m:r>
                </m:e>
                <m:sub>
                  <m:r>
                    <m:t>1</m:t>
                  </m:r>
                </m:sub>
              </m:sSub>
              <m:r>
                <m:rPr>
                  <m:sty m:val="p"/>
                </m:rPr>
                <m:t>,</m:t>
              </m:r>
              <m:r>
                <m:rPr>
                  <m:sty m:val="p"/>
                </m:rPr>
                <m:t>⋯</m:t>
              </m:r>
              <m:r>
                <m:rPr>
                  <m:sty m:val="p"/>
                </m:rPr>
                <m:t>,</m:t>
              </m:r>
              <m:sSub>
                <m:e>
                  <m:r>
                    <m:t>β</m:t>
                  </m:r>
                </m:e>
                <m:sub>
                  <m:r>
                    <m:t>p</m:t>
                  </m:r>
                </m:sub>
              </m:sSub>
            </m:e>
          </m:d>
          <m:r>
            <m:rPr>
              <m:sty m:val="p"/>
            </m:rPr>
            <m:t>=</m:t>
          </m:r>
          <m:nary>
            <m:naryPr>
              <m:chr m:val="∏"/>
              <m:limLoc m:val="undOvr"/>
              <m:subHide m:val="0"/>
              <m:supHide m:val="0"/>
            </m:naryPr>
            <m:sub>
              <m:r>
                <m:t>i</m:t>
              </m:r>
              <m:r>
                <m:rPr>
                  <m:sty m:val="p"/>
                </m:rPr>
                <m:t>=</m:t>
              </m:r>
              <m:r>
                <m:t>1</m:t>
              </m:r>
            </m:sub>
            <m:sup>
              <m:r>
                <m:t>n</m:t>
              </m:r>
            </m:sup>
            <m:e>
              <m:f>
                <m:fPr>
                  <m:type m:val="bar"/>
                </m:fPr>
                <m:num>
                  <m:sSup>
                    <m:e>
                      <m:r>
                        <m:t>e</m:t>
                      </m:r>
                    </m:e>
                    <m:sup>
                      <m:r>
                        <m:rPr>
                          <m:sty m:val="p"/>
                        </m:rPr>
                        <m:t>−</m:t>
                      </m:r>
                      <m:r>
                        <m:t>λ</m:t>
                      </m:r>
                      <m:d>
                        <m:dPr>
                          <m:begChr m:val="("/>
                          <m:endChr m:val=")"/>
                          <m:sepChr m:val=""/>
                          <m:grow/>
                        </m:dPr>
                        <m:e>
                          <m:sSub>
                            <m:e>
                              <m:r>
                                <m:t>x</m:t>
                              </m:r>
                            </m:e>
                            <m:sub>
                              <m:r>
                                <m:t>i</m:t>
                              </m:r>
                            </m:sub>
                          </m:sSub>
                        </m:e>
                      </m:d>
                    </m:sup>
                  </m:sSup>
                  <m:r>
                    <m:t>λ</m:t>
                  </m:r>
                  <m:sSup>
                    <m:e>
                      <m:d>
                        <m:dPr>
                          <m:begChr m:val="("/>
                          <m:endChr m:val=")"/>
                          <m:sepChr m:val=""/>
                          <m:grow/>
                        </m:dPr>
                        <m:e>
                          <m:sSub>
                            <m:e>
                              <m:r>
                                <m:t>x</m:t>
                              </m:r>
                            </m:e>
                            <m:sub>
                              <m:r>
                                <m:t>i</m:t>
                              </m:r>
                            </m:sub>
                          </m:sSub>
                        </m:e>
                      </m:d>
                    </m:e>
                    <m:sup>
                      <m:sSub>
                        <m:e>
                          <m:r>
                            <m:t>y</m:t>
                          </m:r>
                        </m:e>
                        <m:sub>
                          <m:r>
                            <m:t>i</m:t>
                          </m:r>
                        </m:sub>
                      </m:sSub>
                    </m:sup>
                  </m:sSup>
                </m:num>
                <m:den>
                  <m:sSub>
                    <m:e>
                      <m:r>
                        <m:t>y</m:t>
                      </m:r>
                    </m:e>
                    <m:sub>
                      <m:r>
                        <m:t>i</m:t>
                      </m:r>
                    </m:sub>
                  </m:sSub>
                  <m:r>
                    <m:rPr>
                      <m:sty m:val="p"/>
                    </m:rPr>
                    <m:t>!</m:t>
                  </m:r>
                </m:den>
              </m:f>
            </m:e>
          </m:nary>
        </m:oMath>
      </m:oMathPara>
    </w:p>
    <w:p>
      <w:pPr>
        <w:pStyle w:val="FirstParagraph"/>
      </w:pPr>
      <w:r>
        <w:t xml:space="preserve">to estimate the parameters.</w:t>
      </w:r>
    </w:p>
    <w:p>
      <w:pPr>
        <w:numPr>
          <w:ilvl w:val="0"/>
          <w:numId w:val="1028"/>
        </w:numPr>
        <w:pStyle w:val="Compact"/>
      </w:pPr>
      <w:r>
        <w:t xml:space="preserve">Interpretation: An increase in</w:t>
      </w:r>
      <w:r>
        <w:t xml:space="preserve"> </w:t>
      </w:r>
      <m:oMath>
        <m:sSub>
          <m:e>
            <m:r>
              <m:t>X</m:t>
            </m:r>
          </m:e>
          <m:sub>
            <m:r>
              <m:t>j</m:t>
            </m:r>
          </m:sub>
        </m:sSub>
      </m:oMath>
      <w:r>
        <w:t xml:space="preserve"> </w:t>
      </w:r>
      <w:r>
        <w:t xml:space="preserve">by one unit is associated with a change in</w:t>
      </w:r>
      <w:r>
        <w:t xml:space="preserve"> </w:t>
      </w:r>
      <m:oMath>
        <m:r>
          <m:t>E</m:t>
        </m:r>
        <m:d>
          <m:dPr>
            <m:begChr m:val="("/>
            <m:endChr m:val=")"/>
            <m:sepChr m:val=""/>
            <m:grow/>
          </m:dPr>
          <m:e>
            <m:r>
              <m:t>Y</m:t>
            </m:r>
          </m:e>
        </m:d>
        <m:r>
          <m:rPr>
            <m:sty m:val="p"/>
          </m:rPr>
          <m:t>=</m:t>
        </m:r>
        <m:r>
          <m:t>λ</m:t>
        </m:r>
      </m:oMath>
      <w:r>
        <w:t xml:space="preserve"> </w:t>
      </w:r>
      <w:r>
        <w:t xml:space="preserve">by a</w:t>
      </w:r>
      <w:r>
        <w:t xml:space="preserve"> </w:t>
      </w:r>
      <w:r>
        <w:rPr>
          <w:iCs/>
          <w:i/>
        </w:rPr>
        <w:t xml:space="preserve">factor</w:t>
      </w:r>
      <w:r>
        <w:t xml:space="preserve"> </w:t>
      </w:r>
      <w:r>
        <w:t xml:space="preserve">(percentage) of</w:t>
      </w:r>
      <w:r>
        <w:t xml:space="preserve"> </w:t>
      </w:r>
      <m:oMath>
        <m:r>
          <m:rPr>
            <m:sty m:val="p"/>
          </m:rPr>
          <m:t>exp</m:t>
        </m:r>
        <m:d>
          <m:dPr>
            <m:begChr m:val="("/>
            <m:endChr m:val=")"/>
            <m:sepChr m:val=""/>
            <m:grow/>
          </m:dPr>
          <m:e>
            <m:sSub>
              <m:e>
                <m:r>
                  <m:t>β</m:t>
                </m:r>
              </m:e>
              <m:sub>
                <m:r>
                  <m:t>j</m:t>
                </m:r>
              </m:sub>
            </m:sSub>
          </m:e>
        </m:d>
      </m:oMath>
      <w:r>
        <w:t xml:space="preserve">.</w:t>
      </w:r>
    </w:p>
    <w:bookmarkEnd w:id="95"/>
    <w:bookmarkStart w:id="96" w:name="generalized-linear-models-glm"/>
    <w:p>
      <w:pPr>
        <w:pStyle w:val="Heading2"/>
      </w:pPr>
      <w:r>
        <w:t xml:space="preserve">4.6 Generalized Linear Models (GLM)</w:t>
      </w:r>
    </w:p>
    <w:p>
      <w:pPr>
        <w:pStyle w:val="FirstParagraph"/>
      </w:pPr>
      <w:r>
        <w:t xml:space="preserve">Perform a regression by modeling</w:t>
      </w:r>
      <w:r>
        <w:t xml:space="preserve"> </w:t>
      </w:r>
      <m:oMath>
        <m:r>
          <m:t>Y</m:t>
        </m:r>
      </m:oMath>
      <w:r>
        <w:t xml:space="preserve"> </w:t>
      </w:r>
      <w:r>
        <w:t xml:space="preserve">from a particular member of the</w:t>
      </w:r>
      <w:r>
        <w:t xml:space="preserve"> </w:t>
      </w:r>
      <w:r>
        <w:rPr>
          <w:iCs/>
          <w:i/>
        </w:rPr>
        <w:t xml:space="preserve">exponential family</w:t>
      </w:r>
      <w:r>
        <w:t xml:space="preserve"> </w:t>
      </w:r>
      <w:r>
        <w:t xml:space="preserve">(Gaussian, Bernoulli, Poisson, Gamma, negative binomial), and then transform the mean of</w:t>
      </w:r>
      <w:r>
        <w:t xml:space="preserve"> </w:t>
      </w:r>
      <m:oMath>
        <m:r>
          <m:t>Y</m:t>
        </m:r>
      </m:oMath>
      <w:r>
        <w:t xml:space="preserve"> </w:t>
      </w:r>
      <w:r>
        <w:t xml:space="preserve">to a linear function.</w:t>
      </w:r>
    </w:p>
    <w:p>
      <w:pPr>
        <w:numPr>
          <w:ilvl w:val="0"/>
          <w:numId w:val="1029"/>
        </w:numPr>
      </w:pPr>
      <w:r>
        <w:t xml:space="preserve">Use predictors</w:t>
      </w:r>
      <w:r>
        <w:t xml:space="preserve"> </w:t>
      </w:r>
      <m:oMath>
        <m:sSub>
          <m:e>
            <m:r>
              <m:t>X</m:t>
            </m:r>
          </m:e>
          <m:sub>
            <m:r>
              <m:t>1</m:t>
            </m:r>
          </m:sub>
        </m:sSub>
        <m:r>
          <m:rPr>
            <m:sty m:val="p"/>
          </m:rPr>
          <m:t>,</m:t>
        </m:r>
        <m:r>
          <m:rPr>
            <m:sty m:val="p"/>
          </m:rPr>
          <m:t>⋯</m:t>
        </m:r>
        <m:r>
          <m:rPr>
            <m:sty m:val="p"/>
          </m:rPr>
          <m:t>,</m:t>
        </m:r>
        <m:sSub>
          <m:e>
            <m:r>
              <m:t>X</m:t>
            </m:r>
          </m:e>
          <m:sub>
            <m:r>
              <m:t>p</m:t>
            </m:r>
          </m:sub>
        </m:sSub>
      </m:oMath>
      <w:r>
        <w:t xml:space="preserve"> </w:t>
      </w:r>
      <w:r>
        <w:t xml:space="preserve">to predict</w:t>
      </w:r>
      <w:r>
        <w:t xml:space="preserve"> </w:t>
      </w:r>
      <m:oMath>
        <m:r>
          <m:t>Y</m:t>
        </m:r>
      </m:oMath>
      <w:r>
        <w:t xml:space="preserve">. Assume</w:t>
      </w:r>
      <w:r>
        <w:t xml:space="preserve"> </w:t>
      </w:r>
      <m:oMath>
        <m:r>
          <m:t>Y</m:t>
        </m:r>
      </m:oMath>
      <w:r>
        <w:t xml:space="preserve"> </w:t>
      </w:r>
      <w:r>
        <w:t xml:space="preserve">conditional on</w:t>
      </w:r>
      <w:r>
        <w:t xml:space="preserve"> </w:t>
      </w:r>
      <m:oMath>
        <m:r>
          <m:t>X</m:t>
        </m:r>
      </m:oMath>
      <w:r>
        <w:t xml:space="preserve"> </w:t>
      </w:r>
      <w:r>
        <w:t xml:space="preserve">follow some distribution: For linear regression, assume</w:t>
      </w:r>
      <w:r>
        <w:t xml:space="preserve"> </w:t>
      </w:r>
      <m:oMath>
        <m:r>
          <m:t>Y</m:t>
        </m:r>
      </m:oMath>
      <w:r>
        <w:t xml:space="preserve"> </w:t>
      </w:r>
      <w:r>
        <w:t xml:space="preserve">follows a normal distribution; for logistic regression, assume</w:t>
      </w:r>
      <w:r>
        <w:t xml:space="preserve"> </w:t>
      </w:r>
      <m:oMath>
        <m:r>
          <m:t>Y</m:t>
        </m:r>
      </m:oMath>
      <w:r>
        <w:t xml:space="preserve"> </w:t>
      </w:r>
      <w:r>
        <w:t xml:space="preserve">follows a Bernoulli (multinomial distribution for multi-class logistic regression) distribution;</w:t>
      </w:r>
      <w:r>
        <w:t xml:space="preserve"> </w:t>
      </w:r>
      <w:r>
        <w:t xml:space="preserve">For poisson distribution, assume</w:t>
      </w:r>
      <w:r>
        <w:t xml:space="preserve"> </w:t>
      </w:r>
      <m:oMath>
        <m:r>
          <m:t>Y</m:t>
        </m:r>
      </m:oMath>
      <w:r>
        <w:t xml:space="preserve"> </w:t>
      </w:r>
      <w:r>
        <w:t xml:space="preserve">follows a poisson distribution.</w:t>
      </w:r>
    </w:p>
    <w:p>
      <w:pPr>
        <w:numPr>
          <w:ilvl w:val="0"/>
          <w:numId w:val="1029"/>
        </w:numPr>
      </w:pPr>
      <w:r>
        <w:t xml:space="preserve">Each approach models the mean of</w:t>
      </w:r>
      <w:r>
        <w:t xml:space="preserve"> </w:t>
      </w:r>
      <m:oMath>
        <m:r>
          <m:t>Y</m:t>
        </m:r>
      </m:oMath>
      <w:r>
        <w:t xml:space="preserve"> </w:t>
      </w:r>
      <w:r>
        <w:t xml:space="preserve">as a function of</w:t>
      </w:r>
      <w:r>
        <w:t xml:space="preserve"> </w:t>
      </w:r>
      <m:oMath>
        <m:r>
          <m:t>X</m:t>
        </m:r>
      </m:oMath>
      <w:r>
        <w:t xml:space="preserve"> </w:t>
      </w:r>
      <w:r>
        <w:t xml:space="preserve">using a</w:t>
      </w:r>
      <w:r>
        <w:t xml:space="preserve"> </w:t>
      </w:r>
      <w:r>
        <w:rPr>
          <w:iCs/>
          <w:i/>
        </w:rPr>
        <w:t xml:space="preserve">linking function</w:t>
      </w:r>
      <w:r>
        <w:t xml:space="preserve"> </w:t>
      </w:r>
      <m:oMath>
        <m:r>
          <m:t>η</m:t>
        </m:r>
      </m:oMath>
      <w:r>
        <w:t xml:space="preserve"> </w:t>
      </w:r>
      <w:r>
        <w:t xml:space="preserve">to transform</w:t>
      </w:r>
      <w:r>
        <w:t xml:space="preserve"> </w:t>
      </w:r>
      <m:oMath>
        <m:r>
          <m:t>E</m:t>
        </m:r>
        <m:d>
          <m:dPr>
            <m:begChr m:val="["/>
            <m:endChr m:val="]"/>
            <m:sepChr m:val=""/>
            <m:grow/>
          </m:dPr>
          <m:e>
            <m:r>
              <m:t>Y</m:t>
            </m:r>
            <m:r>
              <m:rPr>
                <m:sty m:val="p"/>
              </m:rPr>
              <m:t>|</m:t>
            </m:r>
            <m:r>
              <m:t>X</m:t>
            </m:r>
          </m:e>
        </m:d>
      </m:oMath>
      <w:r>
        <w:t xml:space="preserve"> </w:t>
      </w:r>
      <w:r>
        <w:t xml:space="preserve">to a linear function.</w:t>
      </w:r>
    </w:p>
    <w:p>
      <w:pPr>
        <w:numPr>
          <w:ilvl w:val="1"/>
          <w:numId w:val="1030"/>
        </w:numPr>
      </w:pPr>
      <w:r>
        <w:t xml:space="preserve">for linear regression</w:t>
      </w:r>
    </w:p>
    <w:p>
      <w:pPr>
        <w:pStyle w:val="BodyText"/>
      </w:pPr>
      <m:oMathPara>
        <m:oMathParaPr>
          <m:jc m:val="center"/>
        </m:oMathParaPr>
        <m:oMath>
          <m:r>
            <m:t>E</m:t>
          </m:r>
          <m:d>
            <m:dPr>
              <m:begChr m:val="("/>
              <m:endChr m:val=")"/>
              <m:sepChr m:val=""/>
              <m:grow/>
            </m:dPr>
            <m:e>
              <m:r>
                <m:t>Y</m:t>
              </m:r>
              <m:r>
                <m:rPr>
                  <m:sty m:val="p"/>
                </m:rPr>
                <m:t>|</m:t>
              </m:r>
              <m:r>
                <m:t>X</m:t>
              </m:r>
            </m:e>
          </m:d>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oMath>
      </m:oMathPara>
    </w:p>
    <w:p>
      <w:pPr>
        <w:numPr>
          <w:ilvl w:val="1"/>
          <w:numId w:val="1000"/>
        </w:numPr>
      </w:pPr>
      <m:oMath>
        <m:r>
          <m:t>η</m:t>
        </m:r>
        <m:d>
          <m:dPr>
            <m:begChr m:val="("/>
            <m:endChr m:val=")"/>
            <m:sepChr m:val=""/>
            <m:grow/>
          </m:dPr>
          <m:e>
            <m:r>
              <m:t>μ</m:t>
            </m:r>
          </m:e>
        </m:d>
        <m:r>
          <m:rPr>
            <m:sty m:val="p"/>
          </m:rPr>
          <m:t>=</m:t>
        </m:r>
        <m:r>
          <m:t>μ</m:t>
        </m:r>
      </m:oMath>
    </w:p>
    <w:p>
      <w:pPr>
        <w:numPr>
          <w:ilvl w:val="1"/>
          <w:numId w:val="1030"/>
        </w:numPr>
      </w:pPr>
      <w:r>
        <w:t xml:space="preserve">for logistic regression</w:t>
      </w:r>
    </w:p>
    <w:p>
      <w:pPr>
        <w:pStyle w:val="BodyText"/>
      </w:pPr>
      <m:oMathPara>
        <m:oMathParaPr>
          <m:jc m:val="center"/>
        </m:oMathParaPr>
        <m:oMath>
          <m:r>
            <m:t>E</m:t>
          </m:r>
          <m:d>
            <m:dPr>
              <m:begChr m:val="("/>
              <m:endChr m:val=")"/>
              <m:sepChr m:val=""/>
              <m:grow/>
            </m:dPr>
            <m:e>
              <m:r>
                <m:t>Y</m:t>
              </m:r>
              <m:r>
                <m:rPr>
                  <m:sty m:val="p"/>
                </m:rPr>
                <m:t>|</m:t>
              </m:r>
              <m:r>
                <m:t>X</m:t>
              </m:r>
            </m:e>
          </m:d>
          <m:r>
            <m:rPr>
              <m:sty m:val="p"/>
            </m:rPr>
            <m:t>=</m:t>
          </m:r>
          <m:r>
            <m:t>P</m:t>
          </m:r>
          <m:d>
            <m:dPr>
              <m:begChr m:val="("/>
              <m:endChr m:val=")"/>
              <m:sepChr m:val=""/>
              <m:grow/>
            </m:dPr>
            <m:e>
              <m:r>
                <m:t>Y</m:t>
              </m:r>
              <m:r>
                <m:rPr>
                  <m:sty m:val="p"/>
                </m:rPr>
                <m:t>=</m:t>
              </m:r>
              <m:r>
                <m:t>1</m:t>
              </m:r>
              <m:r>
                <m:rPr>
                  <m:sty m:val="p"/>
                </m:rPr>
                <m:t>|</m:t>
              </m:r>
              <m:r>
                <m:t>X</m:t>
              </m:r>
            </m:e>
          </m:d>
          <m:r>
            <m:rPr>
              <m:sty m:val="p"/>
            </m:rPr>
            <m:t>=</m:t>
          </m:r>
          <m:f>
            <m:fPr>
              <m:type m:val="bar"/>
            </m:fPr>
            <m:num>
              <m:sSup>
                <m:e>
                  <m:r>
                    <m:t>e</m:t>
                  </m:r>
                </m:e>
                <m:sup>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sup>
              </m:sSup>
            </m:num>
            <m:den>
              <m:r>
                <m:t>1</m:t>
              </m:r>
              <m:r>
                <m:rPr>
                  <m:sty m:val="p"/>
                </m:rPr>
                <m:t>+</m:t>
              </m:r>
              <m:sSup>
                <m:e>
                  <m:r>
                    <m:t>e</m:t>
                  </m:r>
                </m:e>
                <m:sup>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sup>
              </m:sSup>
            </m:den>
          </m:f>
        </m:oMath>
      </m:oMathPara>
    </w:p>
    <w:p>
      <w:pPr>
        <w:numPr>
          <w:ilvl w:val="1"/>
          <w:numId w:val="1000"/>
        </w:numPr>
      </w:pPr>
      <m:oMath>
        <m:r>
          <m:t>η</m:t>
        </m:r>
        <m:d>
          <m:dPr>
            <m:begChr m:val="("/>
            <m:endChr m:val=")"/>
            <m:sepChr m:val=""/>
            <m:grow/>
          </m:dPr>
          <m:e>
            <m:r>
              <m:t>μ</m:t>
            </m:r>
          </m:e>
        </m:d>
        <m:r>
          <m:rPr>
            <m:sty m:val="p"/>
          </m:rPr>
          <m:t>=</m:t>
        </m:r>
        <m:r>
          <m:rPr>
            <m:sty m:val="p"/>
          </m:rPr>
          <m:t>log</m:t>
        </m:r>
        <m:d>
          <m:dPr>
            <m:begChr m:val="("/>
            <m:endChr m:val=")"/>
            <m:sepChr m:val=""/>
            <m:grow/>
          </m:dPr>
          <m:e>
            <m:r>
              <m:t>μ</m:t>
            </m:r>
            <m:r>
              <m:rPr>
                <m:sty m:val="p"/>
              </m:rPr>
              <m:t>/</m:t>
            </m:r>
            <m:d>
              <m:dPr>
                <m:begChr m:val="("/>
                <m:endChr m:val=")"/>
                <m:sepChr m:val=""/>
                <m:grow/>
              </m:dPr>
              <m:e>
                <m:r>
                  <m:t>1</m:t>
                </m:r>
                <m:r>
                  <m:rPr>
                    <m:sty m:val="p"/>
                  </m:rPr>
                  <m:t>−</m:t>
                </m:r>
                <m:r>
                  <m:t>μ</m:t>
                </m:r>
              </m:e>
            </m:d>
          </m:e>
        </m:d>
      </m:oMath>
    </w:p>
    <w:p>
      <w:pPr>
        <w:numPr>
          <w:ilvl w:val="1"/>
          <w:numId w:val="1030"/>
        </w:numPr>
      </w:pPr>
      <w:r>
        <w:t xml:space="preserve">for Poisson regression</w:t>
      </w:r>
    </w:p>
    <w:p>
      <w:pPr>
        <w:pStyle w:val="BodyText"/>
      </w:pPr>
      <m:oMathPara>
        <m:oMathParaPr>
          <m:jc m:val="center"/>
        </m:oMathParaPr>
        <m:oMath>
          <m:r>
            <m:t>E</m:t>
          </m:r>
          <m:d>
            <m:dPr>
              <m:begChr m:val="("/>
              <m:endChr m:val=")"/>
              <m:sepChr m:val=""/>
              <m:grow/>
            </m:dPr>
            <m:e>
              <m:r>
                <m:t>Y</m:t>
              </m:r>
              <m:r>
                <m:rPr>
                  <m:sty m:val="p"/>
                </m:rPr>
                <m:t>|</m:t>
              </m:r>
              <m:r>
                <m:t>X</m:t>
              </m:r>
            </m:e>
          </m:d>
          <m:r>
            <m:rPr>
              <m:sty m:val="p"/>
            </m:rPr>
            <m:t>=</m:t>
          </m:r>
          <m:r>
            <m:t>λ</m:t>
          </m:r>
          <m:d>
            <m:dPr>
              <m:begChr m:val="("/>
              <m:endChr m:val=")"/>
              <m:sepChr m:val=""/>
              <m:grow/>
            </m:dPr>
            <m:e>
              <m:r>
                <m:t>X</m:t>
              </m:r>
            </m:e>
          </m:d>
          <m:r>
            <m:rPr>
              <m:sty m:val="p"/>
            </m:rPr>
            <m:t>=</m:t>
          </m:r>
          <m:sSup>
            <m:e>
              <m:r>
                <m:t>e</m:t>
              </m:r>
            </m:e>
            <m:sup>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sup>
          </m:sSup>
        </m:oMath>
      </m:oMathPara>
    </w:p>
    <w:p>
      <w:pPr>
        <w:numPr>
          <w:ilvl w:val="1"/>
          <w:numId w:val="1000"/>
        </w:numPr>
      </w:pPr>
      <m:oMath>
        <m:r>
          <m:t>η</m:t>
        </m:r>
        <m:d>
          <m:dPr>
            <m:begChr m:val="("/>
            <m:endChr m:val=")"/>
            <m:sepChr m:val=""/>
            <m:grow/>
          </m:dPr>
          <m:e>
            <m:r>
              <m:t>μ</m:t>
            </m:r>
          </m:e>
        </m:d>
        <m:r>
          <m:rPr>
            <m:sty m:val="p"/>
          </m:rPr>
          <m:t>=</m:t>
        </m:r>
        <m:r>
          <m:rPr>
            <m:sty m:val="p"/>
          </m:rPr>
          <m:t>log</m:t>
        </m:r>
        <m:d>
          <m:dPr>
            <m:begChr m:val="("/>
            <m:endChr m:val=")"/>
            <m:sepChr m:val=""/>
            <m:grow/>
          </m:dPr>
          <m:e>
            <m:r>
              <m:t>μ</m:t>
            </m:r>
          </m:e>
        </m:d>
      </m:oMath>
      <w:r>
        <w:t xml:space="preserve">.</w:t>
      </w:r>
    </w:p>
    <w:p>
      <w:pPr>
        <w:numPr>
          <w:ilvl w:val="1"/>
          <w:numId w:val="1030"/>
        </w:numPr>
      </w:pPr>
      <w:r>
        <w:t xml:space="preserve">Gamma regression and negative binomial regression.</w:t>
      </w:r>
    </w:p>
    <w:bookmarkEnd w:id="96"/>
    <w:bookmarkStart w:id="97" w:name="assessment-of-a-classifier"/>
    <w:p>
      <w:pPr>
        <w:pStyle w:val="Heading2"/>
      </w:pPr>
      <w:r>
        <w:t xml:space="preserve">4.7 Assessment of a classifier</w:t>
      </w:r>
    </w:p>
    <w:p>
      <w:pPr>
        <w:numPr>
          <w:ilvl w:val="0"/>
          <w:numId w:val="1031"/>
        </w:numPr>
      </w:pPr>
      <w:r>
        <w:t xml:space="preserve">Confusion matrix</w:t>
      </w:r>
    </w:p>
    <w:p>
      <w:pPr>
        <w:numPr>
          <w:ilvl w:val="0"/>
          <w:numId w:val="1031"/>
        </w:numPr>
      </w:pPr>
      <w:r>
        <w:t xml:space="preserve">Overall error rate: equals to</w:t>
      </w:r>
    </w:p>
    <w:p>
      <w:pPr>
        <w:pStyle w:val="BodyText"/>
      </w:pPr>
      <m:oMathPara>
        <m:oMathParaPr>
          <m:jc m:val="center"/>
        </m:oMathParaPr>
        <m:oMath>
          <m:f>
            <m:fPr>
              <m:type m:val="bar"/>
            </m:fPr>
            <m:num>
              <m:r>
                <m:t>F</m:t>
              </m:r>
              <m:r>
                <m:t>P</m:t>
              </m:r>
              <m:r>
                <m:rPr>
                  <m:sty m:val="p"/>
                </m:rPr>
                <m:t>+</m:t>
              </m:r>
              <m:r>
                <m:t>F</m:t>
              </m:r>
              <m:r>
                <m:t>N</m:t>
              </m:r>
            </m:num>
            <m:den>
              <m:r>
                <m:t>N</m:t>
              </m:r>
              <m:r>
                <m:rPr>
                  <m:sty m:val="p"/>
                </m:rPr>
                <m:t>+</m:t>
              </m:r>
              <m:r>
                <m:t>P</m:t>
              </m:r>
            </m:den>
          </m:f>
        </m:oMath>
      </m:oMathPara>
    </w:p>
    <w:p>
      <w:pPr>
        <w:numPr>
          <w:ilvl w:val="0"/>
          <w:numId w:val="1031"/>
        </w:numPr>
      </w:pPr>
      <w:r>
        <w:t xml:space="preserve">Class-specific performance: One can adjust the decision boundary (posterior probability threshold) to improve class specific performance at the expense of lowered overall performance.</w:t>
      </w:r>
    </w:p>
    <w:p>
      <w:pPr>
        <w:numPr>
          <w:ilvl w:val="1"/>
          <w:numId w:val="1032"/>
        </w:numPr>
      </w:pPr>
      <w:r>
        <w:t xml:space="preserve">percentage of TP detected among all positives</w:t>
      </w:r>
    </w:p>
    <w:p>
      <w:pPr>
        <w:pStyle w:val="BodyText"/>
      </w:pPr>
      <m:oMathPara>
        <m:oMathParaPr>
          <m:jc m:val="center"/>
        </m:oMathParaPr>
        <m:oMath>
          <m:r>
            <m:rPr>
              <m:nor/>
              <m:sty m:val="p"/>
            </m:rPr>
            <m:t>sensitivity (recall, power)</m:t>
          </m:r>
          <m:r>
            <m:rPr>
              <m:sty m:val="p"/>
            </m:rPr>
            <m:t>=</m:t>
          </m:r>
          <m:r>
            <m:t>T</m:t>
          </m:r>
          <m:r>
            <m:t>P</m:t>
          </m:r>
          <m:r>
            <m:t>R</m:t>
          </m:r>
          <m:r>
            <m:rPr>
              <m:sty m:val="p"/>
            </m:rPr>
            <m:t>=</m:t>
          </m:r>
          <m:f>
            <m:fPr>
              <m:type m:val="bar"/>
            </m:fPr>
            <m:num>
              <m:r>
                <m:t>T</m:t>
              </m:r>
              <m:r>
                <m:t>P</m:t>
              </m:r>
            </m:num>
            <m:den>
              <m:r>
                <m:t>T</m:t>
              </m:r>
              <m:r>
                <m:t>P</m:t>
              </m:r>
              <m:r>
                <m:rPr>
                  <m:sty m:val="p"/>
                </m:rPr>
                <m:t>+</m:t>
              </m:r>
              <m:r>
                <m:t>F</m:t>
              </m:r>
              <m:r>
                <m:t>N</m:t>
              </m:r>
            </m:den>
          </m:f>
          <m:r>
            <m:rPr>
              <m:sty m:val="p"/>
            </m:rPr>
            <m:t>=</m:t>
          </m:r>
          <m:f>
            <m:fPr>
              <m:type m:val="bar"/>
            </m:fPr>
            <m:num>
              <m:r>
                <m:t>T</m:t>
              </m:r>
              <m:r>
                <m:t>P</m:t>
              </m:r>
            </m:num>
            <m:den>
              <m:r>
                <m:t>P</m:t>
              </m:r>
            </m:den>
          </m:f>
          <m:r>
            <m:rPr>
              <m:sty m:val="p"/>
            </m:rPr>
            <m:t>=</m:t>
          </m:r>
          <m:r>
            <m:t>1</m:t>
          </m:r>
          <m:r>
            <m:rPr>
              <m:sty m:val="p"/>
            </m:rPr>
            <m:t>−</m:t>
          </m:r>
          <m:r>
            <m:rPr>
              <m:nor/>
              <m:sty m:val="p"/>
            </m:rPr>
            <m:t>Type II error</m:t>
          </m:r>
          <m:r>
            <m:rPr>
              <m:sty m:val="p"/>
            </m:rPr>
            <m:t>=</m:t>
          </m:r>
          <m:r>
            <m:t>1</m:t>
          </m:r>
          <m:r>
            <m:rPr>
              <m:sty m:val="p"/>
            </m:rPr>
            <m:t>−</m:t>
          </m:r>
          <m:r>
            <m:t>β</m:t>
          </m:r>
        </m:oMath>
      </m:oMathPara>
    </w:p>
    <w:p>
      <w:pPr>
        <w:numPr>
          <w:ilvl w:val="1"/>
          <w:numId w:val="1000"/>
        </w:numPr>
      </w:pPr>
      <w:r>
        <w:t xml:space="preserve">this is equal to</w:t>
      </w:r>
      <w:r>
        <w:t xml:space="preserve"> </w:t>
      </w:r>
      <m:oMath>
        <m:r>
          <m:t>1</m:t>
        </m:r>
        <m:r>
          <m:rPr>
            <m:sty m:val="p"/>
          </m:rPr>
          <m:t>−</m:t>
        </m:r>
        <m:r>
          <m:t>F</m:t>
        </m:r>
        <m:r>
          <m:t>N</m:t>
        </m:r>
        <m:r>
          <m:t>R</m:t>
        </m:r>
      </m:oMath>
      <w:r>
        <w:t xml:space="preserve">, where,</w:t>
      </w:r>
      <w:r>
        <w:t xml:space="preserve"> </w:t>
      </w:r>
      <w:r>
        <w:t xml:space="preserve">FNR is The fraction of positive examples that are classified as negatives</w:t>
      </w:r>
    </w:p>
    <w:p>
      <w:pPr>
        <w:pStyle w:val="BodyText"/>
      </w:pPr>
      <m:oMathPara>
        <m:oMathParaPr>
          <m:jc m:val="center"/>
        </m:oMathParaPr>
        <m:oMath>
          <m:r>
            <m:t>F</m:t>
          </m:r>
          <m:r>
            <m:t>N</m:t>
          </m:r>
          <m:r>
            <m:t>R</m:t>
          </m:r>
          <m:r>
            <m:rPr>
              <m:sty m:val="p"/>
            </m:rPr>
            <m:t>=</m:t>
          </m:r>
          <m:f>
            <m:fPr>
              <m:type m:val="bar"/>
            </m:fPr>
            <m:num>
              <m:r>
                <m:t>F</m:t>
              </m:r>
              <m:r>
                <m:t>N</m:t>
              </m:r>
            </m:num>
            <m:den>
              <m:r>
                <m:t>F</m:t>
              </m:r>
              <m:r>
                <m:t>N</m:t>
              </m:r>
              <m:r>
                <m:rPr>
                  <m:sty m:val="p"/>
                </m:rPr>
                <m:t>+</m:t>
              </m:r>
              <m:r>
                <m:t>T</m:t>
              </m:r>
              <m:r>
                <m:t>P</m:t>
              </m:r>
            </m:den>
          </m:f>
          <m:r>
            <m:rPr>
              <m:sty m:val="p"/>
            </m:rPr>
            <m:t>=</m:t>
          </m:r>
          <m:f>
            <m:fPr>
              <m:type m:val="bar"/>
            </m:fPr>
            <m:num>
              <m:r>
                <m:t>F</m:t>
              </m:r>
              <m:r>
                <m:t>N</m:t>
              </m:r>
            </m:num>
            <m:den>
              <m:r>
                <m:t>P</m:t>
              </m:r>
            </m:den>
          </m:f>
        </m:oMath>
      </m:oMathPara>
    </w:p>
    <w:p>
      <w:pPr>
        <w:numPr>
          <w:ilvl w:val="1"/>
          <w:numId w:val="1032"/>
        </w:numPr>
      </w:pPr>
      <w:r>
        <w:t xml:space="preserve">percentage of TN detected among all negatives</w:t>
      </w:r>
    </w:p>
    <w:p>
      <w:pPr>
        <w:pStyle w:val="BodyText"/>
      </w:pPr>
      <m:oMathPara>
        <m:oMathParaPr>
          <m:jc m:val="center"/>
        </m:oMathParaPr>
        <m:oMath>
          <m:r>
            <m:rPr>
              <m:nor/>
              <m:sty m:val="p"/>
            </m:rPr>
            <m:t>specificity</m:t>
          </m:r>
          <m:r>
            <m:rPr>
              <m:sty m:val="p"/>
            </m:rPr>
            <m:t>=</m:t>
          </m:r>
          <m:r>
            <m:t>T</m:t>
          </m:r>
          <m:r>
            <m:t>N</m:t>
          </m:r>
          <m:r>
            <m:t>R</m:t>
          </m:r>
          <m:r>
            <m:rPr>
              <m:sty m:val="p"/>
            </m:rPr>
            <m:t>=</m:t>
          </m:r>
          <m:f>
            <m:fPr>
              <m:type m:val="bar"/>
            </m:fPr>
            <m:num>
              <m:r>
                <m:t>T</m:t>
              </m:r>
              <m:r>
                <m:t>N</m:t>
              </m:r>
            </m:num>
            <m:den>
              <m:r>
                <m:t>T</m:t>
              </m:r>
              <m:r>
                <m:t>N</m:t>
              </m:r>
              <m:r>
                <m:rPr>
                  <m:sty m:val="p"/>
                </m:rPr>
                <m:t>+</m:t>
              </m:r>
              <m:r>
                <m:t>F</m:t>
              </m:r>
              <m:r>
                <m:t>P</m:t>
              </m:r>
            </m:den>
          </m:f>
          <m:r>
            <m:rPr>
              <m:sty m:val="p"/>
            </m:rPr>
            <m:t>=</m:t>
          </m:r>
          <m:f>
            <m:fPr>
              <m:type m:val="bar"/>
            </m:fPr>
            <m:num>
              <m:r>
                <m:t>T</m:t>
              </m:r>
              <m:r>
                <m:t>N</m:t>
              </m:r>
            </m:num>
            <m:den>
              <m:r>
                <m:t>N</m:t>
              </m:r>
            </m:den>
          </m:f>
        </m:oMath>
      </m:oMathPara>
    </w:p>
    <w:p>
      <w:pPr>
        <w:numPr>
          <w:ilvl w:val="1"/>
          <w:numId w:val="1000"/>
        </w:numPr>
      </w:pPr>
      <w:r>
        <w:t xml:space="preserve">This is equal to</w:t>
      </w:r>
      <w:r>
        <w:t xml:space="preserve"> </w:t>
      </w:r>
      <m:oMath>
        <m:r>
          <m:t>1</m:t>
        </m:r>
        <m:r>
          <m:rPr>
            <m:sty m:val="p"/>
          </m:rPr>
          <m:t>−</m:t>
        </m:r>
        <m:r>
          <m:t>F</m:t>
        </m:r>
        <m:r>
          <m:t>P</m:t>
        </m:r>
        <m:r>
          <m:t>R</m:t>
        </m:r>
      </m:oMath>
      <w:r>
        <w:t xml:space="preserve">, where,</w:t>
      </w:r>
      <w:r>
        <w:t xml:space="preserve"> </w:t>
      </w:r>
      <w:r>
        <w:t xml:space="preserve">False positive rate (FPR): the fraction of negative examples (N)</w:t>
      </w:r>
      <w:r>
        <w:t xml:space="preserve"> </w:t>
      </w:r>
      <w:r>
        <w:t xml:space="preserve">that are classified as positive:</w:t>
      </w:r>
    </w:p>
    <w:p>
      <w:pPr>
        <w:pStyle w:val="BodyText"/>
      </w:pPr>
      <m:oMathPara>
        <m:oMathParaPr>
          <m:jc m:val="center"/>
        </m:oMathParaPr>
        <m:oMath>
          <m:r>
            <m:t>F</m:t>
          </m:r>
          <m:r>
            <m:t>P</m:t>
          </m:r>
          <m:r>
            <m:t>R</m:t>
          </m:r>
          <m:r>
            <m:rPr>
              <m:sty m:val="p"/>
            </m:rPr>
            <m:t>=</m:t>
          </m:r>
          <m:f>
            <m:fPr>
              <m:type m:val="bar"/>
            </m:fPr>
            <m:num>
              <m:r>
                <m:t>F</m:t>
              </m:r>
              <m:r>
                <m:t>P</m:t>
              </m:r>
            </m:num>
            <m:den>
              <m:r>
                <m:t>F</m:t>
              </m:r>
              <m:r>
                <m:t>P</m:t>
              </m:r>
              <m:r>
                <m:rPr>
                  <m:sty m:val="p"/>
                </m:rPr>
                <m:t>+</m:t>
              </m:r>
              <m:r>
                <m:t>T</m:t>
              </m:r>
              <m:r>
                <m:t>N</m:t>
              </m:r>
            </m:den>
          </m:f>
          <m:r>
            <m:rPr>
              <m:sty m:val="p"/>
            </m:rPr>
            <m:t>=</m:t>
          </m:r>
          <m:f>
            <m:fPr>
              <m:type m:val="bar"/>
            </m:fPr>
            <m:num>
              <m:r>
                <m:t>F</m:t>
              </m:r>
              <m:r>
                <m:t>P</m:t>
              </m:r>
            </m:num>
            <m:den>
              <m:r>
                <m:t>N</m:t>
              </m:r>
            </m:den>
          </m:f>
          <m:r>
            <m:rPr>
              <m:sty m:val="p"/>
            </m:rPr>
            <m:t>=</m:t>
          </m:r>
          <m:r>
            <m:rPr>
              <m:nor/>
              <m:sty m:val="p"/>
            </m:rPr>
            <m:t>Type I error</m:t>
          </m:r>
          <m:d>
            <m:dPr>
              <m:begChr m:val="("/>
              <m:endChr m:val=")"/>
              <m:sepChr m:val=""/>
              <m:grow/>
            </m:dPr>
            <m:e>
              <m:r>
                <m:t>α</m:t>
              </m:r>
            </m:e>
          </m:d>
        </m:oMath>
      </m:oMathPara>
    </w:p>
    <w:p>
      <w:pPr>
        <w:numPr>
          <w:ilvl w:val="1"/>
          <w:numId w:val="1032"/>
        </w:numPr>
      </w:pPr>
      <w:r>
        <w:t xml:space="preserve">ROC (receiver operating characteristic curve): plot true positive</w:t>
      </w:r>
      <w:r>
        <w:t xml:space="preserve"> </w:t>
      </w:r>
      <w:r>
        <w:t xml:space="preserve">rate (TPR=1-Type II error) ~ false positive rate (FPR= 1- specificity=Type I error) as a threshold for the posterior probability of positive class changes from 0</w:t>
      </w:r>
      <w:r>
        <w:t xml:space="preserve"> </w:t>
      </w:r>
      <w:r>
        <w:t xml:space="preserve">to 1. The point on the ROC curve closest to the point (0,1)</w:t>
      </w:r>
      <w:r>
        <w:t xml:space="preserve"> </w:t>
      </w:r>
      <w:r>
        <w:t xml:space="preserve">corresponds to the best classifier.</w:t>
      </w:r>
    </w:p>
    <w:p>
      <w:pPr>
        <w:numPr>
          <w:ilvl w:val="1"/>
          <w:numId w:val="1032"/>
        </w:numPr>
      </w:pPr>
      <w:r>
        <w:t xml:space="preserve">AUC (area under the ROC): Overall performance of a classified summarized over all thresholds. AUC measures the probability a random positive example is ranked higher than a random negative example. A larger AUC indicates a better</w:t>
      </w:r>
      <w:r>
        <w:t xml:space="preserve"> </w:t>
      </w:r>
      <w:r>
        <w:t xml:space="preserve">classifier.</w:t>
      </w:r>
    </w:p>
    <w:p>
      <w:pPr>
        <w:numPr>
          <w:ilvl w:val="0"/>
          <w:numId w:val="1031"/>
        </w:numPr>
      </w:pPr>
      <w:r>
        <w:t xml:space="preserve">class-specific prediction performance</w:t>
      </w:r>
    </w:p>
    <w:p>
      <w:pPr>
        <w:pStyle w:val="Compact"/>
      </w:pPr>
      <m:oMathPara>
        <m:oMathParaPr>
          <m:jc m:val="center"/>
        </m:oMathParaPr>
        <m:oMath>
          <m:r>
            <m:rPr>
              <m:nor/>
              <m:sty m:val="p"/>
            </m:rPr>
            <m:t>precision</m:t>
          </m:r>
          <m:r>
            <m:rPr>
              <m:sty m:val="p"/>
            </m:rPr>
            <m:t>=</m:t>
          </m:r>
          <m:f>
            <m:fPr>
              <m:type m:val="bar"/>
            </m:fPr>
            <m:num>
              <m:r>
                <m:t>T</m:t>
              </m:r>
              <m:r>
                <m:t>P</m:t>
              </m:r>
            </m:num>
            <m:den>
              <m:r>
                <m:t>T</m:t>
              </m:r>
              <m:r>
                <m:t>P</m:t>
              </m:r>
              <m:r>
                <m:rPr>
                  <m:sty m:val="p"/>
                </m:rPr>
                <m:t>+</m:t>
              </m:r>
              <m:r>
                <m:t>F</m:t>
              </m:r>
              <m:r>
                <m:t>P</m:t>
              </m:r>
            </m:den>
          </m:f>
          <m:r>
            <m:rPr>
              <m:sty m:val="p"/>
            </m:rPr>
            <m:t>=</m:t>
          </m:r>
          <m:f>
            <m:fPr>
              <m:type m:val="bar"/>
            </m:fPr>
            <m:num>
              <m:r>
                <m:t>T</m:t>
              </m:r>
              <m:r>
                <m:t>P</m:t>
              </m:r>
            </m:num>
            <m:den>
              <m:r>
                <m:rPr>
                  <m:nor/>
                  <m:sty m:val="p"/>
                </m:rPr>
                <m:t>predicted postives</m:t>
              </m:r>
            </m:den>
          </m:f>
          <m:r>
            <m:rPr>
              <m:sty m:val="p"/>
            </m:rPr>
            <m:t>=</m:t>
          </m:r>
          <m:r>
            <m:t>1</m:t>
          </m:r>
          <m:r>
            <m:rPr>
              <m:sty m:val="p"/>
            </m:rPr>
            <m:t>−</m:t>
          </m:r>
          <m:r>
            <m:rPr>
              <m:nor/>
              <m:sty m:val="p"/>
            </m:rPr>
            <m:t>false discovery proportion</m:t>
          </m:r>
        </m:oMath>
      </m:oMathPara>
    </w:p>
    <w:bookmarkEnd w:id="97"/>
    <w:bookmarkStart w:id="98" w:name="homework"/>
    <w:p>
      <w:pPr>
        <w:pStyle w:val="Heading2"/>
      </w:pPr>
      <w:r>
        <w:t xml:space="preserve">4.8 Homework:</w:t>
      </w:r>
    </w:p>
    <w:p>
      <w:pPr>
        <w:numPr>
          <w:ilvl w:val="0"/>
          <w:numId w:val="1034"/>
        </w:numPr>
        <w:pStyle w:val="Compact"/>
      </w:pPr>
      <w:r>
        <w:t xml:space="preserve">Conceptual: 1,2,3,4, 5,6,7,8, 9, 10, 12</w:t>
      </w:r>
    </w:p>
    <w:p>
      <w:pPr>
        <w:numPr>
          <w:ilvl w:val="0"/>
          <w:numId w:val="1034"/>
        </w:numPr>
        <w:pStyle w:val="Compact"/>
      </w:pPr>
      <w:r>
        <w:t xml:space="preserve">Applied: 13, 14*,15*,16*</w:t>
      </w:r>
    </w:p>
    <w:bookmarkEnd w:id="98"/>
    <w:bookmarkStart w:id="106" w:name="code-gist-2"/>
    <w:p>
      <w:pPr>
        <w:pStyle w:val="Heading2"/>
      </w:pPr>
      <w:r>
        <w:t xml:space="preserve">4.9 Code Gist</w:t>
      </w:r>
    </w:p>
    <w:bookmarkStart w:id="99" w:name="python-2"/>
    <w:p>
      <w:pPr>
        <w:pStyle w:val="Heading3"/>
      </w:pPr>
      <w:r>
        <w:t xml:space="preserve">4.9.1 Python</w:t>
      </w:r>
    </w:p>
    <w:bookmarkEnd w:id="99"/>
    <w:bookmarkStart w:id="100" w:name="numpy-2"/>
    <w:p>
      <w:pPr>
        <w:pStyle w:val="Heading3"/>
      </w:pPr>
      <w:r>
        <w:t xml:space="preserve">4.9.2 Numpy</w:t>
      </w:r>
    </w:p>
    <w:p>
      <w:pPr>
        <w:pStyle w:val="SourceCode"/>
      </w:pPr>
      <w:r>
        <w:rPr>
          <w:rStyle w:val="VerbatimChar"/>
        </w:rPr>
        <w:t xml:space="preserve">np.where(lda_prob[:,1] &gt;= 0.5, 'Up','Down')</w:t>
      </w:r>
      <w:r>
        <w:br/>
      </w:r>
      <w:r>
        <w:rPr>
          <w:rStyle w:val="VerbatimChar"/>
        </w:rPr>
        <w:t xml:space="preserve">np.argmax(lda_prob, 1) #argmax along axis=1 (col)</w:t>
      </w:r>
      <w:r>
        <w:br/>
      </w:r>
      <w:r>
        <w:rPr>
          <w:rStyle w:val="VerbatimChar"/>
        </w:rPr>
        <w:t xml:space="preserve">np.asarray(feature_std) # convert to np array</w:t>
      </w:r>
      <w:r>
        <w:br/>
      </w:r>
      <w:r>
        <w:rPr>
          <w:rStyle w:val="VerbatimChar"/>
        </w:rPr>
        <w:t xml:space="preserve">np.allclose(M_lm.fittedvalues, M2_lm.fittedvalues) </w:t>
      </w:r>
      <w:r>
        <w:br/>
      </w:r>
      <w:r>
        <w:rPr>
          <w:rStyle w:val="VerbatimChar"/>
        </w:rPr>
        <w:t xml:space="preserve">#check if corresponding elts are equal within rtol=1e-5 and atol=-1e08</w:t>
      </w:r>
    </w:p>
    <w:bookmarkEnd w:id="100"/>
    <w:bookmarkStart w:id="101" w:name="pandas-2"/>
    <w:p>
      <w:pPr>
        <w:pStyle w:val="Heading3"/>
      </w:pPr>
      <w:r>
        <w:t xml:space="preserve">4.9.3 Pandas</w:t>
      </w:r>
    </w:p>
    <w:p>
      <w:pPr>
        <w:pStyle w:val="SourceCode"/>
      </w:pPr>
      <w:r>
        <w:rPr>
          <w:rStyle w:val="VerbatimChar"/>
        </w:rPr>
        <w:t xml:space="preserve">Smarket.corr(numeric_only=True)</w:t>
      </w:r>
      <w:r>
        <w:br/>
      </w:r>
      <w:r>
        <w:rPr>
          <w:rStyle w:val="VerbatimChar"/>
        </w:rPr>
        <w:t xml:space="preserve">train = (Smarket.Year &lt; 2005)</w:t>
      </w:r>
      <w:r>
        <w:br/>
      </w:r>
      <w:r>
        <w:rPr>
          <w:rStyle w:val="VerbatimChar"/>
        </w:rPr>
        <w:t xml:space="preserve">Smarket_train = Smarket.loc[train] # equivalent to Smarket[train]</w:t>
      </w:r>
      <w:r>
        <w:br/>
      </w:r>
      <w:r>
        <w:rPr>
          <w:rStyle w:val="VerbatimChar"/>
        </w:rPr>
        <w:t xml:space="preserve">Purchase.value_counts() # frequency table</w:t>
      </w:r>
      <w:r>
        <w:br/>
      </w:r>
      <w:r>
        <w:rPr>
          <w:rStyle w:val="VerbatimChar"/>
        </w:rPr>
        <w:t xml:space="preserve">feature_std.std() #calculate column std</w:t>
      </w:r>
      <w:r>
        <w:br/>
      </w:r>
      <w:r>
        <w:rPr>
          <w:rStyle w:val="VerbatimChar"/>
        </w:rPr>
        <w:t xml:space="preserve">S2.index.str.contains('mnth')</w:t>
      </w:r>
      <w:r>
        <w:br/>
      </w:r>
      <w:r>
        <w:rPr>
          <w:rStyle w:val="VerbatimChar"/>
        </w:rPr>
        <w:t xml:space="preserve">Bike['mnth'].dtype.categories # get the categories of the categorical data</w:t>
      </w:r>
      <w:r>
        <w:br/>
      </w:r>
      <w:r>
        <w:rPr>
          <w:rStyle w:val="VerbatimChar"/>
        </w:rPr>
        <w:t xml:space="preserve">obj2 = obj.reindex(["a", "b", "c", "d", "e"])# rearrange the entries in obj according to the new index, introducing missing values if any index values were not already present. </w:t>
      </w:r>
    </w:p>
    <w:bookmarkEnd w:id="101"/>
    <w:bookmarkStart w:id="102" w:name="graphics-2"/>
    <w:p>
      <w:pPr>
        <w:pStyle w:val="Heading3"/>
      </w:pPr>
      <w:r>
        <w:t xml:space="preserve">4.9.4 Graphics</w:t>
      </w:r>
    </w:p>
    <w:p>
      <w:pPr>
        <w:pStyle w:val="SourceCode"/>
      </w:pPr>
      <w:r>
        <w:rPr>
          <w:rStyle w:val="VerbatimChar"/>
        </w:rPr>
        <w:t xml:space="preserve">ax_month.set_xticks(x_month) # set_xticks at the place given by x_month</w:t>
      </w:r>
      <w:r>
        <w:br/>
      </w:r>
      <w:r>
        <w:rPr>
          <w:rStyle w:val="VerbatimChar"/>
        </w:rPr>
        <w:t xml:space="preserve">ax_month.set_xticklabels([l[5] for l in coef_month.index], fontsize=20)</w:t>
      </w:r>
      <w:r>
        <w:br/>
      </w:r>
      <w:r>
        <w:rPr>
          <w:rStyle w:val="VerbatimChar"/>
        </w:rPr>
        <w:t xml:space="preserve">ax.axline([0,0], c='black', linewidth=3,  </w:t>
      </w:r>
      <w:r>
        <w:br/>
      </w:r>
      <w:r>
        <w:rPr>
          <w:rStyle w:val="VerbatimChar"/>
        </w:rPr>
        <w:t xml:space="preserve">          linestyle='--', slope=1);#axline method draw a line passing a given point with a given slope. </w:t>
      </w:r>
    </w:p>
    <w:bookmarkEnd w:id="102"/>
    <w:bookmarkStart w:id="103" w:name="islp-and-statsmodels"/>
    <w:p>
      <w:pPr>
        <w:pStyle w:val="Heading3"/>
      </w:pPr>
      <w:r>
        <w:t xml:space="preserve">4.9.5 ISLP and Statsmodels</w:t>
      </w:r>
    </w:p>
    <w:p>
      <w:pPr>
        <w:pStyle w:val="SourceCode"/>
      </w:pPr>
      <w:r>
        <w:rPr>
          <w:rStyle w:val="VerbatimChar"/>
        </w:rPr>
        <w:t xml:space="preserve">from ISLP import confusion_table</w:t>
      </w:r>
      <w:r>
        <w:br/>
      </w:r>
      <w:r>
        <w:rPr>
          <w:rStyle w:val="VerbatimChar"/>
        </w:rPr>
        <w:t xml:space="preserve">from ISLP.models import contrast</w:t>
      </w:r>
      <w:r>
        <w:br/>
      </w:r>
      <w:r>
        <w:br/>
      </w:r>
      <w:r>
        <w:rPr>
          <w:rStyle w:val="VerbatimChar"/>
        </w:rPr>
        <w:t xml:space="preserve"># Logistic Regression using sm.GLM() syntax similar to sm.OLS()</w:t>
      </w:r>
      <w:r>
        <w:br/>
      </w:r>
      <w:r>
        <w:rPr>
          <w:rStyle w:val="VerbatimChar"/>
        </w:rPr>
        <w:t xml:space="preserve">design = MS(allvars)</w:t>
      </w:r>
      <w:r>
        <w:br/>
      </w:r>
      <w:r>
        <w:rPr>
          <w:rStyle w:val="VerbatimChar"/>
        </w:rPr>
        <w:t xml:space="preserve">X = design.fit_transform(Smarket)</w:t>
      </w:r>
      <w:r>
        <w:br/>
      </w:r>
      <w:r>
        <w:rPr>
          <w:rStyle w:val="VerbatimChar"/>
        </w:rPr>
        <w:t xml:space="preserve">y = Smarket.Direction == 'Up'</w:t>
      </w:r>
      <w:r>
        <w:br/>
      </w:r>
      <w:r>
        <w:rPr>
          <w:rStyle w:val="VerbatimChar"/>
        </w:rPr>
        <w:t xml:space="preserve">glm = sm.GLM(y,</w:t>
      </w:r>
      <w:r>
        <w:br/>
      </w:r>
      <w:r>
        <w:rPr>
          <w:rStyle w:val="VerbatimChar"/>
        </w:rPr>
        <w:t xml:space="preserve">             X,</w:t>
      </w:r>
      <w:r>
        <w:br/>
      </w:r>
      <w:r>
        <w:rPr>
          <w:rStyle w:val="VerbatimChar"/>
        </w:rPr>
        <w:t xml:space="preserve">             family=sm.families.Binomial())</w:t>
      </w:r>
      <w:r>
        <w:br/>
      </w:r>
      <w:r>
        <w:rPr>
          <w:rStyle w:val="VerbatimChar"/>
        </w:rPr>
        <w:t xml:space="preserve">results = glm.fit()</w:t>
      </w:r>
      <w:r>
        <w:br/>
      </w:r>
      <w:r>
        <w:rPr>
          <w:rStyle w:val="VerbatimChar"/>
        </w:rPr>
        <w:t xml:space="preserve">summarize(results)</w:t>
      </w:r>
      <w:r>
        <w:br/>
      </w:r>
      <w:r>
        <w:rPr>
          <w:rStyle w:val="VerbatimChar"/>
        </w:rPr>
        <w:t xml:space="preserve">results.pvalues</w:t>
      </w:r>
      <w:r>
        <w:br/>
      </w:r>
      <w:r>
        <w:rPr>
          <w:rStyle w:val="VerbatimChar"/>
        </w:rPr>
        <w:t xml:space="preserve">probs = results.predict() #without data set, calculate predictions on the training set. </w:t>
      </w:r>
      <w:r>
        <w:br/>
      </w:r>
      <w:r>
        <w:rPr>
          <w:rStyle w:val="VerbatimChar"/>
        </w:rPr>
        <w:t xml:space="preserve">results.predict(exog=X_test) # on test set</w:t>
      </w:r>
      <w:r>
        <w:br/>
      </w:r>
      <w:r>
        <w:rPr>
          <w:rStyle w:val="VerbatimChar"/>
        </w:rPr>
        <w:t xml:space="preserve"># Prediction on a new dataset</w:t>
      </w:r>
      <w:r>
        <w:br/>
      </w:r>
      <w:r>
        <w:rPr>
          <w:rStyle w:val="VerbatimChar"/>
        </w:rPr>
        <w:t xml:space="preserve">newdata = pd.DataFrame({'Lag1':[1.2, 1.5],</w:t>
      </w:r>
      <w:r>
        <w:br/>
      </w:r>
      <w:r>
        <w:rPr>
          <w:rStyle w:val="VerbatimChar"/>
        </w:rPr>
        <w:t xml:space="preserve">                        'Lag2':[1.1, -0.8]});</w:t>
      </w:r>
      <w:r>
        <w:br/>
      </w:r>
      <w:r>
        <w:rPr>
          <w:rStyle w:val="VerbatimChar"/>
        </w:rPr>
        <w:t xml:space="preserve">newX = model.transform(newdata)</w:t>
      </w:r>
      <w:r>
        <w:br/>
      </w:r>
      <w:r>
        <w:rPr>
          <w:rStyle w:val="VerbatimChar"/>
        </w:rPr>
        <w:t xml:space="preserve">results.predict(newX)</w:t>
      </w:r>
      <w:r>
        <w:br/>
      </w:r>
      <w:r>
        <w:rPr>
          <w:rStyle w:val="VerbatimChar"/>
        </w:rPr>
        <w:t xml:space="preserve">confusion_table(labels, Smarket.Direction) #(predicted_labels, true_labels)</w:t>
      </w:r>
      <w:r>
        <w:br/>
      </w:r>
      <w:r>
        <w:rPr>
          <w:rStyle w:val="VerbatimChar"/>
        </w:rPr>
        <w:t xml:space="preserve">np.mean(labels == Smarket.Direction) # calculate the accuracy</w:t>
      </w:r>
      <w:r>
        <w:br/>
      </w:r>
      <w:r>
        <w:br/>
      </w:r>
      <w:r>
        <w:rPr>
          <w:rStyle w:val="VerbatimChar"/>
        </w:rPr>
        <w:t xml:space="preserve">hr_encode = contrast('hr', 'sum') #coding scheme for categorical data: the unreported coefficient for the missing level equals to the negative ofthe sum of the coefficients of all other variables. In this a coefficient for a level may be interpreted as the differnece from the mean level of response. </w:t>
      </w:r>
      <w:r>
        <w:br/>
      </w:r>
      <w:r>
        <w:br/>
      </w:r>
      <w:r>
        <w:rPr>
          <w:rStyle w:val="VerbatimChar"/>
        </w:rPr>
        <w:t xml:space="preserve">#Poisson Regression </w:t>
      </w:r>
      <w:r>
        <w:br/>
      </w:r>
      <w:r>
        <w:rPr>
          <w:rStyle w:val="VerbatimChar"/>
        </w:rPr>
        <w:t xml:space="preserve">M_pois = sm.GLM(Y, X2, family=sm.families.Poisson()).fit()</w:t>
      </w:r>
      <w:r>
        <w:br/>
      </w:r>
      <w:r>
        <w:rPr>
          <w:rStyle w:val="VerbatimChar"/>
        </w:rPr>
        <w:t xml:space="preserve">#`family=sm.families.Gamma()` fits a Gamma regression</w:t>
      </w:r>
      <w:r>
        <w:br/>
      </w:r>
      <w:r>
        <w:rPr>
          <w:rStyle w:val="VerbatimChar"/>
        </w:rPr>
        <w:t xml:space="preserve">model.</w:t>
      </w:r>
    </w:p>
    <w:bookmarkEnd w:id="103"/>
    <w:bookmarkStart w:id="104" w:name="sklearn"/>
    <w:p>
      <w:pPr>
        <w:pStyle w:val="Heading3"/>
      </w:pPr>
      <w:r>
        <w:t xml:space="preserve">4.9.6 sklearn</w:t>
      </w:r>
    </w:p>
    <w:p>
      <w:pPr>
        <w:pStyle w:val="SourceCode"/>
      </w:pPr>
      <w:r>
        <w:rPr>
          <w:rStyle w:val="VerbatimChar"/>
        </w:rPr>
        <w:t xml:space="preserve">from sklearn.discriminant_analysis import \</w:t>
      </w:r>
      <w:r>
        <w:br/>
      </w:r>
      <w:r>
        <w:rPr>
          <w:rStyle w:val="VerbatimChar"/>
        </w:rPr>
        <w:t xml:space="preserve">     (LinearDiscriminantAnalysis as LDA,</w:t>
      </w:r>
      <w:r>
        <w:br/>
      </w:r>
      <w:r>
        <w:rPr>
          <w:rStyle w:val="VerbatimChar"/>
        </w:rPr>
        <w:t xml:space="preserve">      QuadraticDiscriminantAnalysis as QDA)</w:t>
      </w:r>
      <w:r>
        <w:br/>
      </w:r>
      <w:r>
        <w:rPr>
          <w:rStyle w:val="VerbatimChar"/>
        </w:rPr>
        <w:t xml:space="preserve">from sklearn.naive_bayes import GaussianNB</w:t>
      </w:r>
      <w:r>
        <w:br/>
      </w:r>
      <w:r>
        <w:rPr>
          <w:rStyle w:val="VerbatimChar"/>
        </w:rPr>
        <w:t xml:space="preserve">from sklearn.neighbors import KNeighborsClassifier</w:t>
      </w:r>
      <w:r>
        <w:br/>
      </w:r>
      <w:r>
        <w:rPr>
          <w:rStyle w:val="VerbatimChar"/>
        </w:rPr>
        <w:t xml:space="preserve">from sklearn.preprocessing import StandardScaler</w:t>
      </w:r>
      <w:r>
        <w:br/>
      </w:r>
      <w:r>
        <w:rPr>
          <w:rStyle w:val="VerbatimChar"/>
        </w:rPr>
        <w:t xml:space="preserve">from sklearn.model_selection import train_test_split</w:t>
      </w:r>
      <w:r>
        <w:br/>
      </w:r>
      <w:r>
        <w:rPr>
          <w:rStyle w:val="VerbatimChar"/>
        </w:rPr>
        <w:t xml:space="preserve">from sklearn.linear_model import LogisticRegression</w:t>
      </w:r>
      <w:r>
        <w:br/>
      </w:r>
      <w:r>
        <w:br/>
      </w:r>
      <w:r>
        <w:rPr>
          <w:rStyle w:val="VerbatimChar"/>
        </w:rPr>
        <w:t xml:space="preserve">#LDA</w:t>
      </w:r>
      <w:r>
        <w:br/>
      </w:r>
      <w:r>
        <w:rPr>
          <w:rStyle w:val="VerbatimChar"/>
        </w:rPr>
        <w:t xml:space="preserve">lda = LDA(store_covariance=True) #store the covariance of each class</w:t>
      </w:r>
      <w:r>
        <w:br/>
      </w:r>
      <w:r>
        <w:rPr>
          <w:rStyle w:val="VerbatimChar"/>
        </w:rPr>
        <w:t xml:space="preserve">X_train, X_test = [M.drop(columns=['intercept']) # drop the intercept column</w:t>
      </w:r>
      <w:r>
        <w:br/>
      </w:r>
      <w:r>
        <w:rPr>
          <w:rStyle w:val="VerbatimChar"/>
        </w:rPr>
        <w:t xml:space="preserve">                   for M in [X_train, X_test]]</w:t>
      </w:r>
      <w:r>
        <w:br/>
      </w:r>
      <w:r>
        <w:rPr>
          <w:rStyle w:val="VerbatimChar"/>
        </w:rPr>
        <w:t xml:space="preserve">lda.fit(X_train, L_train) # LDA() model will automatically add a intercept term</w:t>
      </w:r>
      <w:r>
        <w:br/>
      </w:r>
      <w:r>
        <w:br/>
      </w:r>
      <w:r>
        <w:rPr>
          <w:rStyle w:val="VerbatimChar"/>
        </w:rPr>
        <w:t xml:space="preserve">lda.means_ # mu_k (n_classes, n_features)</w:t>
      </w:r>
      <w:r>
        <w:br/>
      </w:r>
      <w:r>
        <w:rPr>
          <w:rStyle w:val="VerbatimChar"/>
        </w:rPr>
        <w:t xml:space="preserve">lda.classes_</w:t>
      </w:r>
      <w:r>
        <w:br/>
      </w:r>
      <w:r>
        <w:rPr>
          <w:rStyle w:val="VerbatimChar"/>
        </w:rPr>
        <w:t xml:space="preserve">lda.priors_ # prior probability of each class</w:t>
      </w:r>
      <w:r>
        <w:br/>
      </w:r>
      <w:r>
        <w:rPr>
          <w:rStyle w:val="VerbatimChar"/>
        </w:rPr>
        <w:t xml:space="preserve">#Linear discrimnant vectors</w:t>
      </w:r>
      <w:r>
        <w:br/>
      </w:r>
      <w:r>
        <w:rPr>
          <w:rStyle w:val="VerbatimChar"/>
        </w:rPr>
        <w:t xml:space="preserve">lda.scalings_ #Scaling of the features in the space spanned by the class centroids. Only available for ‘svd’ and ‘eigen’ solvers.</w:t>
      </w:r>
      <w:r>
        <w:br/>
      </w:r>
      <w:r>
        <w:br/>
      </w:r>
      <w:r>
        <w:rPr>
          <w:rStyle w:val="VerbatimChar"/>
        </w:rPr>
        <w:t xml:space="preserve">lda_pred = lda.predict(X_test) #predict class labels</w:t>
      </w:r>
      <w:r>
        <w:br/>
      </w:r>
      <w:r>
        <w:rPr>
          <w:rStyle w:val="VerbatimChar"/>
        </w:rPr>
        <w:t xml:space="preserve">lda_prob = lda.predict_proba(X_test) #ndarray of shape (n_samples, n_classes)</w:t>
      </w:r>
      <w:r>
        <w:br/>
      </w:r>
      <w:r>
        <w:br/>
      </w:r>
      <w:r>
        <w:rPr>
          <w:rStyle w:val="VerbatimChar"/>
        </w:rPr>
        <w:t xml:space="preserve">#QDA</w:t>
      </w:r>
      <w:r>
        <w:br/>
      </w:r>
      <w:r>
        <w:rPr>
          <w:rStyle w:val="VerbatimChar"/>
        </w:rPr>
        <w:t xml:space="preserve">qda = QDA(store_covariance=True)</w:t>
      </w:r>
      <w:r>
        <w:br/>
      </w:r>
      <w:r>
        <w:rPr>
          <w:rStyle w:val="VerbatimChar"/>
        </w:rPr>
        <w:t xml:space="preserve">qda.fit(X_train, L_train)</w:t>
      </w:r>
      <w:r>
        <w:br/>
      </w:r>
      <w:r>
        <w:rPr>
          <w:rStyle w:val="VerbatimChar"/>
        </w:rPr>
        <w:t xml:space="preserve">qda.covariance_[0] #estimated covariance for the first class</w:t>
      </w:r>
      <w:r>
        <w:br/>
      </w:r>
      <w:r>
        <w:br/>
      </w:r>
      <w:r>
        <w:rPr>
          <w:rStyle w:val="VerbatimChar"/>
        </w:rPr>
        <w:t xml:space="preserve"># Naive Bayes</w:t>
      </w:r>
      <w:r>
        <w:br/>
      </w:r>
      <w:r>
        <w:rPr>
          <w:rStyle w:val="VerbatimChar"/>
        </w:rPr>
        <w:t xml:space="preserve">NB = GaussianNB()</w:t>
      </w:r>
      <w:r>
        <w:br/>
      </w:r>
      <w:r>
        <w:rPr>
          <w:rStyle w:val="VerbatimChar"/>
        </w:rPr>
        <w:t xml:space="preserve">NB.fit(X_train, L_train)</w:t>
      </w:r>
      <w:r>
        <w:br/>
      </w:r>
      <w:r>
        <w:rPr>
          <w:rStyle w:val="VerbatimChar"/>
        </w:rPr>
        <w:t xml:space="preserve">NB.class_prior_</w:t>
      </w:r>
      <w:r>
        <w:br/>
      </w:r>
      <w:r>
        <w:rPr>
          <w:rStyle w:val="VerbatimChar"/>
        </w:rPr>
        <w:t xml:space="preserve">NB.theta_ #means for (#classes, #features)</w:t>
      </w:r>
      <w:r>
        <w:br/>
      </w:r>
      <w:r>
        <w:rPr>
          <w:rStyle w:val="VerbatimChar"/>
        </w:rPr>
        <w:t xml:space="preserve">NB.var_ #variances (#classes, #features)</w:t>
      </w:r>
      <w:r>
        <w:br/>
      </w:r>
      <w:r>
        <w:rPr>
          <w:rStyle w:val="VerbatimChar"/>
        </w:rPr>
        <w:t xml:space="preserve">NB.predict_proba(X_test)[:5]</w:t>
      </w:r>
      <w:r>
        <w:br/>
      </w:r>
      <w:r>
        <w:br/>
      </w:r>
      <w:r>
        <w:rPr>
          <w:rStyle w:val="VerbatimChar"/>
        </w:rPr>
        <w:t xml:space="preserve"># KNN</w:t>
      </w:r>
      <w:r>
        <w:br/>
      </w:r>
      <w:r>
        <w:rPr>
          <w:rStyle w:val="VerbatimChar"/>
        </w:rPr>
        <w:t xml:space="preserve">knn1 = KNeighborsClassifier(n_neighbors=1)</w:t>
      </w:r>
      <w:r>
        <w:br/>
      </w:r>
      <w:r>
        <w:rPr>
          <w:rStyle w:val="VerbatimChar"/>
        </w:rPr>
        <w:t xml:space="preserve">X_train, X_test = [np.asarray(X) for X in [X_train, X_test]]</w:t>
      </w:r>
      <w:r>
        <w:br/>
      </w:r>
      <w:r>
        <w:rPr>
          <w:rStyle w:val="VerbatimChar"/>
        </w:rPr>
        <w:t xml:space="preserve">knn1.fit(X_train, L_train)</w:t>
      </w:r>
      <w:r>
        <w:br/>
      </w:r>
      <w:r>
        <w:rPr>
          <w:rStyle w:val="VerbatimChar"/>
        </w:rPr>
        <w:t xml:space="preserve">knn1_pred = knn1.predict(X_test)</w:t>
      </w:r>
      <w:r>
        <w:br/>
      </w:r>
      <w:r>
        <w:br/>
      </w:r>
      <w:r>
        <w:rPr>
          <w:rStyle w:val="VerbatimChar"/>
        </w:rPr>
        <w:t xml:space="preserve"># When using KNN one should standarize each varaibles</w:t>
      </w:r>
      <w:r>
        <w:br/>
      </w:r>
      <w:r>
        <w:rPr>
          <w:rStyle w:val="VerbatimChar"/>
        </w:rPr>
        <w:t xml:space="preserve">scaler = StandardScaler(with_mean=True,</w:t>
      </w:r>
      <w:r>
        <w:br/>
      </w:r>
      <w:r>
        <w:rPr>
          <w:rStyle w:val="VerbatimChar"/>
        </w:rPr>
        <w:t xml:space="preserve">                        with_std=True,</w:t>
      </w:r>
      <w:r>
        <w:br/>
      </w:r>
      <w:r>
        <w:rPr>
          <w:rStyle w:val="VerbatimChar"/>
        </w:rPr>
        <w:t xml:space="preserve">                        copy=True) # do calculaton on a copy of the dataset</w:t>
      </w:r>
      <w:r>
        <w:br/>
      </w:r>
      <w:r>
        <w:rPr>
          <w:rStyle w:val="VerbatimChar"/>
        </w:rPr>
        <w:t xml:space="preserve">scaler.fit(feature_df)</w:t>
      </w:r>
      <w:r>
        <w:br/>
      </w:r>
      <w:r>
        <w:br/>
      </w:r>
      <w:r>
        <w:rPr>
          <w:rStyle w:val="VerbatimChar"/>
        </w:rPr>
        <w:t xml:space="preserve">#train test split</w:t>
      </w:r>
      <w:r>
        <w:br/>
      </w:r>
      <w:r>
        <w:rPr>
          <w:rStyle w:val="VerbatimChar"/>
        </w:rPr>
        <w:t xml:space="preserve">X_std = scaler.transform(feature_df)</w:t>
      </w:r>
      <w:r>
        <w:br/>
      </w:r>
      <w:r>
        <w:rPr>
          <w:rStyle w:val="VerbatimChar"/>
        </w:rPr>
        <w:t xml:space="preserve">(X_train,</w:t>
      </w:r>
      <w:r>
        <w:br/>
      </w:r>
      <w:r>
        <w:rPr>
          <w:rStyle w:val="VerbatimChar"/>
        </w:rPr>
        <w:t xml:space="preserve"> X_test,</w:t>
      </w:r>
      <w:r>
        <w:br/>
      </w:r>
      <w:r>
        <w:rPr>
          <w:rStyle w:val="VerbatimChar"/>
        </w:rPr>
        <w:t xml:space="preserve"> y_train,</w:t>
      </w:r>
      <w:r>
        <w:br/>
      </w:r>
      <w:r>
        <w:rPr>
          <w:rStyle w:val="VerbatimChar"/>
        </w:rPr>
        <w:t xml:space="preserve"> y_test) = train_test_split(np.asarray(feature_std),</w:t>
      </w:r>
      <w:r>
        <w:br/>
      </w:r>
      <w:r>
        <w:rPr>
          <w:rStyle w:val="VerbatimChar"/>
        </w:rPr>
        <w:t xml:space="preserve">                            Purchase,</w:t>
      </w:r>
      <w:r>
        <w:br/>
      </w:r>
      <w:r>
        <w:rPr>
          <w:rStyle w:val="VerbatimChar"/>
        </w:rPr>
        <w:t xml:space="preserve">                            test_size=1000,</w:t>
      </w:r>
      <w:r>
        <w:br/>
      </w:r>
      <w:r>
        <w:rPr>
          <w:rStyle w:val="VerbatimChar"/>
        </w:rPr>
        <w:t xml:space="preserve">                            random_state=0)</w:t>
      </w:r>
      <w:r>
        <w:br/>
      </w:r>
      <w:r>
        <w:br/>
      </w:r>
      <w:r>
        <w:rPr>
          <w:rStyle w:val="VerbatimChar"/>
        </w:rPr>
        <w:t xml:space="preserve"># Logistic Regression</w:t>
      </w:r>
      <w:r>
        <w:br/>
      </w:r>
      <w:r>
        <w:rPr>
          <w:rStyle w:val="VerbatimChar"/>
        </w:rPr>
        <w:t xml:space="preserve">logit = LogisticRegression(C=1e10, solver='liblinear') #use solver='liblinear'to avoid warning that the alg doesnot converge.  </w:t>
      </w:r>
      <w:r>
        <w:br/>
      </w:r>
      <w:r>
        <w:rPr>
          <w:rStyle w:val="VerbatimChar"/>
        </w:rPr>
        <w:t xml:space="preserve">logit.fit(X_train, y_train)</w:t>
      </w:r>
      <w:r>
        <w:br/>
      </w:r>
      <w:r>
        <w:rPr>
          <w:rStyle w:val="VerbatimChar"/>
        </w:rPr>
        <w:t xml:space="preserve">logit_pred = logit.predict_proba(X_test)</w:t>
      </w:r>
      <w:r>
        <w:br/>
      </w:r>
    </w:p>
    <w:bookmarkEnd w:id="104"/>
    <w:bookmarkStart w:id="105" w:name="useful-code-snippet"/>
    <w:p>
      <w:pPr>
        <w:pStyle w:val="Heading3"/>
      </w:pPr>
      <w:r>
        <w:t xml:space="preserve">4.9.7 Useful code snippet</w:t>
      </w:r>
    </w:p>
    <w:p>
      <w:pPr>
        <w:pStyle w:val="SourceCode"/>
      </w:pPr>
      <w:r>
        <w:rPr>
          <w:rStyle w:val="VerbatimChar"/>
        </w:rPr>
        <w:t xml:space="preserve"># Tuning KNN</w:t>
      </w:r>
      <w:r>
        <w:br/>
      </w:r>
      <w:r>
        <w:rPr>
          <w:rStyle w:val="VerbatimChar"/>
        </w:rPr>
        <w:t xml:space="preserve">for K in range(1,6):</w:t>
      </w:r>
      <w:r>
        <w:br/>
      </w:r>
      <w:r>
        <w:rPr>
          <w:rStyle w:val="VerbatimChar"/>
        </w:rPr>
        <w:t xml:space="preserve">    knn = KNeighborsClassifier(n_neighbors=K)</w:t>
      </w:r>
      <w:r>
        <w:br/>
      </w:r>
      <w:r>
        <w:rPr>
          <w:rStyle w:val="VerbatimChar"/>
        </w:rPr>
        <w:t xml:space="preserve">    knn_pred = knn.fit(X_train, y_train).predict(X_test)</w:t>
      </w:r>
      <w:r>
        <w:br/>
      </w:r>
      <w:r>
        <w:rPr>
          <w:rStyle w:val="VerbatimChar"/>
        </w:rPr>
        <w:t xml:space="preserve">    C = confusion_table(knn_pred, y_test)</w:t>
      </w:r>
      <w:r>
        <w:br/>
      </w:r>
      <w:r>
        <w:rPr>
          <w:rStyle w:val="VerbatimChar"/>
        </w:rPr>
        <w:t xml:space="preserve">    templ = ('K={0:d}: # predicted to rent: {1:&gt;2},' +  # &gt; for right alighment</w:t>
      </w:r>
      <w:r>
        <w:br/>
      </w:r>
      <w:r>
        <w:rPr>
          <w:rStyle w:val="VerbatimChar"/>
        </w:rPr>
        <w:t xml:space="preserve">            '  # who did rent {2:d}, accuracy {3:.1%}')</w:t>
      </w:r>
      <w:r>
        <w:br/>
      </w:r>
      <w:r>
        <w:rPr>
          <w:rStyle w:val="VerbatimChar"/>
        </w:rPr>
        <w:t xml:space="preserve">    pred = C.loc['Yes'].sum()</w:t>
      </w:r>
      <w:r>
        <w:br/>
      </w:r>
      <w:r>
        <w:rPr>
          <w:rStyle w:val="VerbatimChar"/>
        </w:rPr>
        <w:t xml:space="preserve">    did_rent = C.loc['Yes','Yes']</w:t>
      </w:r>
      <w:r>
        <w:br/>
      </w:r>
      <w:r>
        <w:rPr>
          <w:rStyle w:val="VerbatimChar"/>
        </w:rPr>
        <w:t xml:space="preserve">    print(templ.format(</w:t>
      </w:r>
      <w:r>
        <w:br/>
      </w:r>
      <w:r>
        <w:rPr>
          <w:rStyle w:val="VerbatimChar"/>
        </w:rPr>
        <w:t xml:space="preserve">          K,</w:t>
      </w:r>
      <w:r>
        <w:br/>
      </w:r>
      <w:r>
        <w:rPr>
          <w:rStyle w:val="VerbatimChar"/>
        </w:rPr>
        <w:t xml:space="preserve">          pred,</w:t>
      </w:r>
      <w:r>
        <w:br/>
      </w:r>
      <w:r>
        <w:rPr>
          <w:rStyle w:val="VerbatimChar"/>
        </w:rPr>
        <w:t xml:space="preserve">          did_rent,</w:t>
      </w:r>
      <w:r>
        <w:br/>
      </w:r>
      <w:r>
        <w:rPr>
          <w:rStyle w:val="VerbatimChar"/>
        </w:rPr>
        <w:t xml:space="preserve">          did_rent / pred))</w:t>
      </w:r>
    </w:p>
    <w:bookmarkEnd w:id="105"/>
    <w:bookmarkEnd w:id="106"/>
    <w:bookmarkEnd w:id="107"/>
    <w:bookmarkStart w:id="118" w:name="chapter-5-resampling-methods"/>
    <w:p>
      <w:pPr>
        <w:pStyle w:val="Heading1"/>
      </w:pPr>
      <w:r>
        <w:t xml:space="preserve">5. Chapter 5: Resampling Methods</w:t>
      </w:r>
    </w:p>
    <w:p>
      <w:pPr>
        <w:pStyle w:val="FirstParagraph"/>
      </w:pPr>
      <w:r>
        <w:t xml:space="preserve">Resampling methods are mainly used to estimate the test error by resampling the training set. Two methods: cross-validation and bootstrap. Theses methods refit a model to samples from the training set, in order to obtain additional information (eg. prediction error on the test set, standard deviation and bias of estimated parameters) about the fitted model.</w:t>
      </w:r>
    </w:p>
    <w:p>
      <w:pPr>
        <w:pStyle w:val="BodyText"/>
      </w:pPr>
      <w:r>
        <w:t xml:space="preserve">Recall training error in general</w:t>
      </w:r>
      <w:r>
        <w:t xml:space="preserve"> </w:t>
      </w:r>
      <w:r>
        <w:rPr>
          <w:iCs/>
          <w:i/>
        </w:rPr>
        <w:t xml:space="preserve">dramatically underestimate</w:t>
      </w:r>
      <w:r>
        <w:t xml:space="preserve"> </w:t>
      </w:r>
      <w:r>
        <w:t xml:space="preserve">the test error, and in general, training error decreases as the model flexibility increases, but the test error shows a characteristic U-curve due to the bias-variance trade-off of the test error.</w:t>
      </w:r>
    </w:p>
    <w:p>
      <w:pPr>
        <w:pStyle w:val="BodyText"/>
      </w:pPr>
      <w:r>
        <w:rPr>
          <w:iCs/>
          <w:i/>
        </w:rPr>
        <w:t xml:space="preserve">Model Assessment</w:t>
      </w:r>
      <w:r>
        <w:t xml:space="preserve">: evaluating a model’s performance</w:t>
      </w:r>
      <w:r>
        <w:t xml:space="preserve"> </w:t>
      </w:r>
      <w:r>
        <w:rPr>
          <w:iCs/>
          <w:i/>
        </w:rPr>
        <w:t xml:space="preserve">Model selection</w:t>
      </w:r>
      <w:r>
        <w:t xml:space="preserve">: selecting the proper level of flexibility.</w:t>
      </w:r>
    </w:p>
    <w:bookmarkStart w:id="108" w:name="how-to-estimate-test-error"/>
    <w:p>
      <w:pPr>
        <w:pStyle w:val="Heading2"/>
      </w:pPr>
      <w:r>
        <w:t xml:space="preserve">5.1 how to estimate test error</w:t>
      </w:r>
    </w:p>
    <w:p>
      <w:pPr>
        <w:numPr>
          <w:ilvl w:val="0"/>
          <w:numId w:val="1035"/>
        </w:numPr>
        <w:pStyle w:val="Compact"/>
      </w:pPr>
      <w:r>
        <w:t xml:space="preserve">use a large designated test set, but often not available.</w:t>
      </w:r>
    </w:p>
    <w:p>
      <w:pPr>
        <w:numPr>
          <w:ilvl w:val="0"/>
          <w:numId w:val="1035"/>
        </w:numPr>
        <w:pStyle w:val="Compact"/>
      </w:pPr>
      <w:r>
        <w:t xml:space="preserve">make adjustment to the training error to estimate the test error, e.g., Cp statistic, AIC and BIC.</w:t>
      </w:r>
    </w:p>
    <w:p>
      <w:pPr>
        <w:numPr>
          <w:ilvl w:val="0"/>
          <w:numId w:val="1035"/>
        </w:numPr>
        <w:pStyle w:val="Compact"/>
      </w:pPr>
      <w:r>
        <w:t xml:space="preserve">validation set approach: estimate the test error by</w:t>
      </w:r>
      <w:r>
        <w:t xml:space="preserve"> </w:t>
      </w:r>
      <w:r>
        <w:rPr>
          <w:iCs/>
          <w:i/>
        </w:rPr>
        <w:t xml:space="preserve">holding out</w:t>
      </w:r>
      <w:r>
        <w:t xml:space="preserve"> </w:t>
      </w:r>
      <w:r>
        <w:t xml:space="preserve">a subset of the training set, also called a</w:t>
      </w:r>
      <w:r>
        <w:t xml:space="preserve"> </w:t>
      </w:r>
      <w:r>
        <w:rPr>
          <w:iCs/>
          <w:i/>
        </w:rPr>
        <w:t xml:space="preserve">validation set</w:t>
      </w:r>
      <w:r>
        <w:t xml:space="preserve">.</w:t>
      </w:r>
    </w:p>
    <w:p>
      <w:pPr>
        <w:numPr>
          <w:ilvl w:val="1"/>
          <w:numId w:val="1036"/>
        </w:numPr>
        <w:pStyle w:val="Compact"/>
      </w:pPr>
      <w:r>
        <w:t xml:space="preserve">the estimate of the test error can be highly variable, depending on the random train-validation split.</w:t>
      </w:r>
    </w:p>
    <w:p>
      <w:pPr>
        <w:numPr>
          <w:ilvl w:val="1"/>
          <w:numId w:val="1036"/>
        </w:numPr>
        <w:pStyle w:val="Compact"/>
      </w:pPr>
      <w:r>
        <w:t xml:space="preserve">Only a subset of the training set is used to fit the model. Since statistical methods tend to perform worse when trained on a smaler data set, which suggests the validation error tends to</w:t>
      </w:r>
      <w:r>
        <w:t xml:space="preserve"> </w:t>
      </w:r>
      <w:r>
        <w:rPr>
          <w:iCs/>
          <w:i/>
        </w:rPr>
        <w:t xml:space="preserve">overestimate</w:t>
      </w:r>
      <w:r>
        <w:t xml:space="preserve"> </w:t>
      </w:r>
      <w:r>
        <w:t xml:space="preserve">the test error compared to the model that uses the entire training set.</w:t>
      </w:r>
    </w:p>
    <w:p>
      <w:pPr>
        <w:numPr>
          <w:ilvl w:val="0"/>
          <w:numId w:val="1035"/>
        </w:numPr>
        <w:pStyle w:val="Compact"/>
      </w:pPr>
      <w:r>
        <w:t xml:space="preserve">K-fold Cross-Validation: randomly divide the data into</w:t>
      </w:r>
      <w:r>
        <w:t xml:space="preserve"> </w:t>
      </w:r>
      <m:oMath>
        <m:r>
          <m:t>K</m:t>
        </m:r>
      </m:oMath>
      <w:r>
        <w:t xml:space="preserve"> </w:t>
      </w:r>
      <w:r>
        <w:t xml:space="preserve">equal-sized parts</w:t>
      </w:r>
      <w:r>
        <w:t xml:space="preserve"> </w:t>
      </w:r>
      <m:oMath>
        <m:sSub>
          <m:e>
            <m:r>
              <m:t>C</m:t>
            </m:r>
          </m:e>
          <m:sub>
            <m:r>
              <m:t>1</m:t>
            </m:r>
          </m:sub>
        </m:sSub>
        <m:r>
          <m:rPr>
            <m:sty m:val="p"/>
          </m:rPr>
          <m:t>,</m:t>
        </m:r>
        <m:sSub>
          <m:e>
            <m:r>
              <m:t>C</m:t>
            </m:r>
          </m:e>
          <m:sub>
            <m:r>
              <m:t>2</m:t>
            </m:r>
          </m:sub>
        </m:sSub>
        <m:r>
          <m:rPr>
            <m:sty m:val="p"/>
          </m:rPr>
          <m:t>,</m:t>
        </m:r>
        <m:r>
          <m:rPr>
            <m:sty m:val="p"/>
          </m:rPr>
          <m:t>⋯</m:t>
        </m:r>
        <m:r>
          <m:rPr>
            <m:sty m:val="p"/>
          </m:rPr>
          <m:t>,</m:t>
        </m:r>
        <m:sSub>
          <m:e>
            <m:r>
              <m:t>C</m:t>
            </m:r>
          </m:e>
          <m:sub>
            <m:r>
              <m:t>K</m:t>
            </m:r>
          </m:sub>
        </m:sSub>
      </m:oMath>
      <w:r>
        <w:t xml:space="preserve">. For each</w:t>
      </w:r>
      <w:r>
        <w:t xml:space="preserve"> </w:t>
      </w:r>
      <m:oMath>
        <m:r>
          <m:t>k</m:t>
        </m:r>
      </m:oMath>
      <w:r>
        <w:t xml:space="preserve">, leave out part</w:t>
      </w:r>
      <w:r>
        <w:t xml:space="preserve"> </w:t>
      </w:r>
      <m:oMath>
        <m:r>
          <m:t>k</m:t>
        </m:r>
      </m:oMath>
      <w:r>
        <w:t xml:space="preserve">, fit the model on the remaining</w:t>
      </w:r>
      <w:r>
        <w:t xml:space="preserve"> </w:t>
      </w:r>
      <m:oMath>
        <m:r>
          <m:t>K</m:t>
        </m:r>
        <m:r>
          <m:rPr>
            <m:sty m:val="p"/>
          </m:rPr>
          <m:t>−</m:t>
        </m:r>
        <m:r>
          <m:t>1</m:t>
        </m:r>
      </m:oMath>
      <w:r>
        <w:t xml:space="preserve"> </w:t>
      </w:r>
      <w:r>
        <w:t xml:space="preserve">parts (combined,</w:t>
      </w:r>
      <w:r>
        <w:t xml:space="preserve"> </w:t>
      </w:r>
      <m:oMath>
        <m:d>
          <m:dPr>
            <m:begChr m:val="("/>
            <m:endChr m:val=")"/>
            <m:sepChr m:val=""/>
            <m:grow/>
          </m:dPr>
          <m:e>
            <m:r>
              <m:t>K</m:t>
            </m:r>
            <m:r>
              <m:rPr>
                <m:sty m:val="p"/>
              </m:rPr>
              <m:t>−</m:t>
            </m:r>
            <m:r>
              <m:t>1</m:t>
            </m:r>
          </m:e>
        </m:d>
        <m:r>
          <m:rPr>
            <m:sty m:val="p"/>
          </m:rPr>
          <m:t>/</m:t>
        </m:r>
        <m:r>
          <m:t>K</m:t>
        </m:r>
      </m:oMath>
      <w:r>
        <w:t xml:space="preserve"> </w:t>
      </w:r>
      <w:r>
        <w:t xml:space="preserve">of the original traning set), and then evaluate the model on the part</w:t>
      </w:r>
      <w:r>
        <w:t xml:space="preserve"> </w:t>
      </w:r>
      <m:oMath>
        <m:r>
          <m:t>k</m:t>
        </m:r>
      </m:oMath>
      <w:r>
        <w:t xml:space="preserve">. Then repeat this for each</w:t>
      </w:r>
      <w:r>
        <w:t xml:space="preserve"> </w:t>
      </w:r>
      <m:oMath>
        <m:r>
          <m:t>k</m:t>
        </m:r>
      </m:oMath>
      <w:r>
        <w:t xml:space="preserve">, and weighted average of the errors is computed:</w:t>
      </w:r>
    </w:p>
    <w:p>
      <w:pPr>
        <w:pStyle w:val="Compact"/>
      </w:pPr>
      <m:oMathPara>
        <m:oMathParaPr>
          <m:jc m:val="center"/>
        </m:oMathParaPr>
        <m:oMath>
          <m:r>
            <m:t>C</m:t>
          </m:r>
          <m:sSub>
            <m:e>
              <m:r>
                <m:t>V</m:t>
              </m:r>
            </m:e>
            <m:sub>
              <m:d>
                <m:dPr>
                  <m:begChr m:val="("/>
                  <m:endChr m:val=")"/>
                  <m:sepChr m:val=""/>
                  <m:grow/>
                </m:dPr>
                <m:e>
                  <m:r>
                    <m:t>K</m:t>
                  </m:r>
                </m:e>
              </m:d>
            </m:sub>
          </m:sSub>
          <m:r>
            <m:rPr>
              <m:sty m:val="p"/>
            </m:rPr>
            <m:t>=</m:t>
          </m:r>
          <m:nary>
            <m:naryPr>
              <m:chr m:val="∑"/>
              <m:limLoc m:val="undOvr"/>
              <m:subHide m:val="0"/>
              <m:supHide m:val="0"/>
            </m:naryPr>
            <m:sub>
              <m:r>
                <m:t>k</m:t>
              </m:r>
              <m:r>
                <m:rPr>
                  <m:sty m:val="p"/>
                </m:rPr>
                <m:t>=</m:t>
              </m:r>
              <m:r>
                <m:t>1</m:t>
              </m:r>
            </m:sub>
            <m:sup>
              <m:r>
                <m:t>K</m:t>
              </m:r>
            </m:sup>
            <m:e>
              <m:f>
                <m:fPr>
                  <m:type m:val="bar"/>
                </m:fPr>
                <m:num>
                  <m:sSub>
                    <m:e>
                      <m:r>
                        <m:t>n</m:t>
                      </m:r>
                    </m:e>
                    <m:sub>
                      <m:r>
                        <m:t>k</m:t>
                      </m:r>
                    </m:sub>
                  </m:sSub>
                </m:num>
                <m:den>
                  <m:r>
                    <m:t>n</m:t>
                  </m:r>
                </m:den>
              </m:f>
            </m:e>
          </m:nary>
          <m:sSub>
            <m:e>
              <m:r>
                <m:rPr>
                  <m:nor/>
                  <m:sty m:val="p"/>
                </m:rPr>
                <m:t>MSE</m:t>
              </m:r>
            </m:e>
            <m:sub>
              <m:r>
                <m:t>k</m:t>
              </m:r>
            </m:sub>
          </m:sSub>
        </m:oMath>
      </m:oMathPara>
    </w:p>
    <w:p>
      <w:pPr>
        <w:numPr>
          <w:ilvl w:val="0"/>
          <w:numId w:val="1000"/>
        </w:numPr>
        <w:pStyle w:val="Compact"/>
      </w:pPr>
      <w:r>
        <w:t xml:space="preserve">where</w:t>
      </w:r>
      <w:r>
        <w:t xml:space="preserve"> </w:t>
      </w:r>
      <m:oMath>
        <m:sSub>
          <m:e>
            <m:r>
              <m:rPr>
                <m:nor/>
                <m:sty m:val="p"/>
              </m:rPr>
              <m:t>MSE</m:t>
            </m:r>
          </m:e>
          <m:sub>
            <m:r>
              <m:t>k</m:t>
            </m:r>
          </m:sub>
        </m:sSub>
        <m:r>
          <m:rPr>
            <m:sty m:val="p"/>
          </m:rPr>
          <m:t>=</m:t>
        </m:r>
        <m:nary>
          <m:naryPr>
            <m:chr m:val="∑"/>
            <m:limLoc m:val="undOvr"/>
            <m:subHide m:val="0"/>
            <m:supHide m:val="1"/>
          </m:naryPr>
          <m:sub>
            <m:r>
              <m:t>i</m:t>
            </m:r>
            <m:r>
              <m:rPr>
                <m:sty m:val="p"/>
              </m:rPr>
              <m:t>∈</m:t>
            </m:r>
            <m:sSub>
              <m:e>
                <m:r>
                  <m:t>C</m:t>
                </m:r>
              </m:e>
              <m:sub>
                <m:r>
                  <m:t>k</m:t>
                </m:r>
              </m:sub>
            </m:sSub>
          </m:sub>
          <m:sup>
            <m:r>
              <m:t>​</m:t>
            </m:r>
          </m:sup>
          <m:e>
            <m:d>
              <m:dPr>
                <m:begChr m:val="("/>
                <m:endChr m:val=")"/>
                <m:sepChr m:val=""/>
                <m:grow/>
              </m:dPr>
              <m:e>
                <m:sSub>
                  <m:e>
                    <m:r>
                      <m:t>y</m:t>
                    </m:r>
                  </m:e>
                  <m:sub>
                    <m:r>
                      <m:t>i</m:t>
                    </m:r>
                  </m:sub>
                </m:sSub>
                <m:r>
                  <m:rPr>
                    <m:sty m:val="p"/>
                  </m:rPr>
                  <m:t>≠</m:t>
                </m:r>
                <m:sSub>
                  <m:e>
                    <m:acc>
                      <m:accPr>
                        <m:chr m:val="̂"/>
                      </m:accPr>
                      <m:e>
                        <m:r>
                          <m:t>y</m:t>
                        </m:r>
                      </m:e>
                    </m:acc>
                  </m:e>
                  <m:sub>
                    <m:r>
                      <m:t>i</m:t>
                    </m:r>
                  </m:sub>
                </m:sSub>
              </m:e>
            </m:d>
          </m:e>
        </m:nary>
        <m:r>
          <m:rPr>
            <m:sty m:val="p"/>
          </m:rPr>
          <m:t>/</m:t>
        </m:r>
        <m:sSub>
          <m:e>
            <m:r>
              <m:t>n</m:t>
            </m:r>
          </m:e>
          <m:sub>
            <m:r>
              <m:t>k</m:t>
            </m:r>
          </m:sub>
        </m:sSub>
      </m:oMath>
      <w:r>
        <w:t xml:space="preserve">.</w:t>
      </w:r>
    </w:p>
    <w:p>
      <w:pPr>
        <w:pStyle w:val="FirstParagraph"/>
      </w:pPr>
      <w:r>
        <w:t xml:space="preserve">For classification problem, simply replace</w:t>
      </w:r>
      <w:r>
        <w:t xml:space="preserve"> </w:t>
      </w:r>
      <m:oMath>
        <m:sSub>
          <m:e>
            <m:r>
              <m:rPr>
                <m:nor/>
                <m:sty m:val="p"/>
              </m:rPr>
              <m:t>MSE</m:t>
            </m:r>
          </m:e>
          <m:sub>
            <m:r>
              <m:t>k</m:t>
            </m:r>
          </m:sub>
        </m:sSub>
      </m:oMath>
      <w:r>
        <w:t xml:space="preserve"> </w:t>
      </w:r>
      <w:r>
        <w:t xml:space="preserve">with the misclassificaiton rate</w:t>
      </w:r>
      <w:r>
        <w:t xml:space="preserve"> </w:t>
      </w:r>
      <m:oMath>
        <m:sSub>
          <m:e>
            <m:r>
              <m:rPr>
                <m:nor/>
                <m:sty m:val="p"/>
              </m:rPr>
              <m:t>Err</m:t>
            </m:r>
          </m:e>
          <m:sub>
            <m:r>
              <m:t>k</m:t>
            </m:r>
          </m:sub>
        </m:sSub>
        <m:r>
          <m:rPr>
            <m:sty m:val="p"/>
          </m:rPr>
          <m:t>=</m:t>
        </m:r>
        <m:nary>
          <m:naryPr>
            <m:chr m:val="∑"/>
            <m:limLoc m:val="undOvr"/>
            <m:subHide m:val="0"/>
            <m:supHide m:val="1"/>
          </m:naryPr>
          <m:sub>
            <m:r>
              <m:t>i</m:t>
            </m:r>
            <m:r>
              <m:rPr>
                <m:sty m:val="p"/>
              </m:rPr>
              <m:t>∈</m:t>
            </m:r>
            <m:sSub>
              <m:e>
                <m:r>
                  <m:t>C</m:t>
                </m:r>
              </m:e>
              <m:sub>
                <m:r>
                  <m:t>k</m:t>
                </m:r>
              </m:sub>
            </m:sSub>
          </m:sub>
          <m:sup>
            <m:r>
              <m:t>​</m:t>
            </m:r>
          </m:sup>
          <m:e>
            <m:r>
              <m:t>I</m:t>
            </m:r>
          </m:e>
        </m:nary>
        <m:d>
          <m:dPr>
            <m:begChr m:val="("/>
            <m:endChr m:val=")"/>
            <m:sepChr m:val=""/>
            <m:grow/>
          </m:dPr>
          <m:e>
            <m:sSub>
              <m:e>
                <m:r>
                  <m:t>y</m:t>
                </m:r>
              </m:e>
              <m:sub>
                <m:r>
                  <m:t>i</m:t>
                </m:r>
              </m:sub>
            </m:sSub>
            <m:r>
              <m:rPr>
                <m:sty m:val="p"/>
              </m:rPr>
              <m:t>≠</m:t>
            </m:r>
            <m:sSub>
              <m:e>
                <m:acc>
                  <m:accPr>
                    <m:chr m:val="̂"/>
                  </m:accPr>
                  <m:e>
                    <m:r>
                      <m:t>y</m:t>
                    </m:r>
                  </m:e>
                </m:acc>
              </m:e>
              <m:sub>
                <m:r>
                  <m:t>i</m:t>
                </m:r>
              </m:sub>
            </m:sSub>
          </m:e>
        </m:d>
        <m:r>
          <m:rPr>
            <m:sty m:val="p"/>
          </m:rPr>
          <m:t>/</m:t>
        </m:r>
        <m:sSub>
          <m:e>
            <m:r>
              <m:t>n</m:t>
            </m:r>
          </m:e>
          <m:sub>
            <m:r>
              <m:t>k</m:t>
            </m:r>
          </m:sub>
        </m:sSub>
      </m:oMath>
      <w:r>
        <w:t xml:space="preserve">.</w:t>
      </w:r>
    </w:p>
    <w:p>
      <w:pPr>
        <w:pStyle w:val="BodyText"/>
      </w:pPr>
      <w:r>
        <w:t xml:space="preserve">The estimated standard error of</w:t>
      </w:r>
      <w:r>
        <w:t xml:space="preserve"> </w:t>
      </w:r>
      <m:oMath>
        <m:r>
          <m:t>C</m:t>
        </m:r>
        <m:sSub>
          <m:e>
            <m:r>
              <m:t>V</m:t>
            </m:r>
          </m:e>
          <m:sub>
            <m:r>
              <m:t>k</m:t>
            </m:r>
          </m:sub>
        </m:sSub>
      </m:oMath>
      <w:r>
        <w:t xml:space="preserve"> </w:t>
      </w:r>
      <w:r>
        <w:t xml:space="preserve">can be calculated by</w:t>
      </w:r>
    </w:p>
    <w:p>
      <w:pPr>
        <w:pStyle w:val="BodyText"/>
      </w:pPr>
      <m:oMathPara>
        <m:oMathParaPr>
          <m:jc m:val="center"/>
        </m:oMathParaPr>
        <m:oMath>
          <m:acc>
            <m:accPr>
              <m:chr m:val="̂"/>
            </m:accPr>
            <m:e>
              <m:r>
                <m:rPr>
                  <m:nor/>
                  <m:sty m:val="p"/>
                </m:rPr>
                <m:t>SE</m:t>
              </m:r>
            </m:e>
          </m:acc>
          <m:d>
            <m:dPr>
              <m:begChr m:val="("/>
              <m:endChr m:val=")"/>
              <m:sepChr m:val=""/>
              <m:grow/>
            </m:dPr>
            <m:e>
              <m:r>
                <m:t>C</m:t>
              </m:r>
              <m:sSub>
                <m:e>
                  <m:r>
                    <m:t>V</m:t>
                  </m:r>
                </m:e>
                <m:sub>
                  <m:r>
                    <m:t>k</m:t>
                  </m:r>
                </m:sub>
              </m:sSub>
            </m:e>
          </m:d>
          <m:r>
            <m:rPr>
              <m:sty m:val="p"/>
            </m:rPr>
            <m:t>=</m:t>
          </m:r>
          <m:rad>
            <m:radPr>
              <m:degHide m:val="1"/>
            </m:radPr>
            <m:deg/>
            <m:e>
              <m:f>
                <m:fPr>
                  <m:type m:val="bar"/>
                </m:fPr>
                <m:num>
                  <m:r>
                    <m:t>1</m:t>
                  </m:r>
                </m:num>
                <m:den>
                  <m:r>
                    <m:t>K</m:t>
                  </m:r>
                </m:den>
              </m:f>
              <m:nary>
                <m:naryPr>
                  <m:chr m:val="∑"/>
                  <m:limLoc m:val="undOvr"/>
                  <m:subHide m:val="0"/>
                  <m:supHide m:val="0"/>
                </m:naryPr>
                <m:sub>
                  <m:r>
                    <m:t>k</m:t>
                  </m:r>
                  <m:r>
                    <m:rPr>
                      <m:sty m:val="p"/>
                    </m:rPr>
                    <m:t>=</m:t>
                  </m:r>
                  <m:r>
                    <m:t>1</m:t>
                  </m:r>
                </m:sub>
                <m:sup>
                  <m:r>
                    <m:t>K</m:t>
                  </m:r>
                </m:sup>
                <m:e>
                  <m:f>
                    <m:fPr>
                      <m:type m:val="bar"/>
                    </m:fPr>
                    <m:num>
                      <m:sSup>
                        <m:e>
                          <m:d>
                            <m:dPr>
                              <m:begChr m:val="("/>
                              <m:endChr m:val=")"/>
                              <m:sepChr m:val=""/>
                              <m:grow/>
                            </m:dPr>
                            <m:e>
                              <m:sSub>
                                <m:e>
                                  <m:r>
                                    <m:rPr>
                                      <m:nor/>
                                      <m:sty m:val="p"/>
                                    </m:rPr>
                                    <m:t>Err</m:t>
                                  </m:r>
                                </m:e>
                                <m:sub>
                                  <m:r>
                                    <m:t>k</m:t>
                                  </m:r>
                                </m:sub>
                              </m:sSub>
                              <m:r>
                                <m:rPr>
                                  <m:sty m:val="p"/>
                                </m:rPr>
                                <m:t>−</m:t>
                              </m:r>
                              <m:bar>
                                <m:barPr>
                                  <m:pos m:val="top"/>
                                </m:barPr>
                                <m:e>
                                  <m:sSub>
                                    <m:e>
                                      <m:r>
                                        <m:rPr>
                                          <m:nor/>
                                          <m:sty m:val="p"/>
                                        </m:rPr>
                                        <m:t>Err</m:t>
                                      </m:r>
                                    </m:e>
                                    <m:sub>
                                      <m:r>
                                        <m:t>k</m:t>
                                      </m:r>
                                    </m:sub>
                                  </m:sSub>
                                </m:e>
                              </m:bar>
                            </m:e>
                          </m:d>
                        </m:e>
                        <m:sup>
                          <m:r>
                            <m:t>2</m:t>
                          </m:r>
                        </m:sup>
                      </m:sSup>
                    </m:num>
                    <m:den>
                      <m:r>
                        <m:t>K</m:t>
                      </m:r>
                      <m:r>
                        <m:rPr>
                          <m:sty m:val="p"/>
                        </m:rPr>
                        <m:t>−</m:t>
                      </m:r>
                      <m:r>
                        <m:t>1</m:t>
                      </m:r>
                    </m:den>
                  </m:f>
                </m:e>
              </m:nary>
            </m:e>
          </m:rad>
        </m:oMath>
      </m:oMathPara>
    </w:p>
    <w:p>
      <w:pPr>
        <w:pStyle w:val="FirstParagraph"/>
      </w:pPr>
      <w:r>
        <w:t xml:space="preserve">The estimated error tends bias upward because it uses only</w:t>
      </w:r>
      <w:r>
        <w:t xml:space="preserve"> </w:t>
      </w:r>
      <m:oMath>
        <m:d>
          <m:dPr>
            <m:begChr m:val="("/>
            <m:endChr m:val=")"/>
            <m:sepChr m:val=""/>
            <m:grow/>
          </m:dPr>
          <m:e>
            <m:r>
              <m:t>K</m:t>
            </m:r>
            <m:r>
              <m:rPr>
                <m:sty m:val="p"/>
              </m:rPr>
              <m:t>−</m:t>
            </m:r>
            <m:r>
              <m:t>1</m:t>
            </m:r>
          </m:e>
        </m:d>
        <m:r>
          <m:rPr>
            <m:sty m:val="p"/>
          </m:rPr>
          <m:t>/</m:t>
        </m:r>
        <m:r>
          <m:t>K</m:t>
        </m:r>
      </m:oMath>
      <w:r>
        <w:t xml:space="preserve"> </w:t>
      </w:r>
      <w:r>
        <w:t xml:space="preserve">of the training set. This</w:t>
      </w:r>
      <w:r>
        <w:t xml:space="preserve"> </w:t>
      </w:r>
      <w:r>
        <w:rPr>
          <w:iCs/>
          <w:i/>
        </w:rPr>
        <w:t xml:space="preserve">bias is minimized with</w:t>
      </w:r>
      <w:r>
        <w:rPr>
          <w:iCs/>
          <w:i/>
        </w:rPr>
        <w:t xml:space="preserve"> </w:t>
      </w:r>
      <m:oMath>
        <m:r>
          <m:t>K</m:t>
        </m:r>
        <m:r>
          <m:rPr>
            <m:sty m:val="p"/>
          </m:rPr>
          <m:t>=</m:t>
        </m:r>
        <m:r>
          <m:t>n</m:t>
        </m:r>
      </m:oMath>
      <w:r>
        <w:rPr>
          <w:iCs/>
          <w:i/>
        </w:rPr>
        <w:t xml:space="preserve"> </w:t>
      </w:r>
      <w:r>
        <w:rPr>
          <w:iCs/>
          <w:i/>
        </w:rPr>
        <w:t xml:space="preserve">(LOOCV)</w:t>
      </w:r>
      <w:r>
        <w:t xml:space="preserve">, but LOOCV estimate has</w:t>
      </w:r>
      <w:r>
        <w:t xml:space="preserve"> </w:t>
      </w:r>
      <w:r>
        <w:rPr>
          <w:iCs/>
          <w:i/>
        </w:rPr>
        <w:t xml:space="preserve">high variance</w:t>
      </w:r>
      <w:r>
        <w:t xml:space="preserve"> </w:t>
      </w:r>
      <w:r>
        <w:t xml:space="preserve">due to the high correlation between folds.</w:t>
      </w:r>
    </w:p>
    <w:p>
      <w:pPr>
        <w:numPr>
          <w:ilvl w:val="0"/>
          <w:numId w:val="1037"/>
        </w:numPr>
      </w:pPr>
      <w:r>
        <w:t xml:space="preserve">LOOCV: it’s a special case of K-fold CV with</w:t>
      </w:r>
      <w:r>
        <w:t xml:space="preserve"> </w:t>
      </w:r>
      <m:oMath>
        <m:r>
          <m:t>K</m:t>
        </m:r>
        <m:r>
          <m:rPr>
            <m:sty m:val="p"/>
          </m:rPr>
          <m:t>=</m:t>
        </m:r>
        <m:r>
          <m:t>n</m:t>
        </m:r>
      </m:oMath>
      <w:r>
        <w:t xml:space="preserve">. For least squares linear or polynomial regression, the LOOCV error can be computed by</w:t>
      </w:r>
    </w:p>
    <w:p>
      <w:pPr>
        <w:pStyle w:val="BodyText"/>
      </w:pPr>
      <m:oMathPara>
        <m:oMathParaPr>
          <m:jc m:val="center"/>
        </m:oMathParaPr>
        <m:oMath>
          <m:sSub>
            <m:e>
              <m:r>
                <m:rPr>
                  <m:nor/>
                  <m:sty m:val="p"/>
                </m:rPr>
                <m:t>CV</m:t>
              </m:r>
            </m:e>
            <m:sub>
              <m:d>
                <m:dPr>
                  <m:begChr m:val="("/>
                  <m:endChr m:val=")"/>
                  <m:sepChr m:val=""/>
                  <m:grow/>
                </m:dPr>
                <m:e>
                  <m:r>
                    <m:t>n</m:t>
                  </m:r>
                </m:e>
              </m:d>
            </m:sub>
          </m:sSub>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f>
                        <m:fPr>
                          <m:type m:val="bar"/>
                        </m:fPr>
                        <m:num>
                          <m:sSub>
                            <m:e>
                              <m:r>
                                <m:t>y</m:t>
                              </m:r>
                            </m:e>
                            <m:sub>
                              <m:r>
                                <m:t>i</m:t>
                              </m:r>
                            </m:sub>
                          </m:sSub>
                          <m:r>
                            <m:rPr>
                              <m:sty m:val="p"/>
                            </m:rPr>
                            <m:t>−</m:t>
                          </m:r>
                          <m:sSub>
                            <m:e>
                              <m:acc>
                                <m:accPr>
                                  <m:chr m:val="̂"/>
                                </m:accPr>
                                <m:e>
                                  <m:r>
                                    <m:t>y</m:t>
                                  </m:r>
                                </m:e>
                              </m:acc>
                            </m:e>
                            <m:sub>
                              <m:r>
                                <m:t>i</m:t>
                              </m:r>
                            </m:sub>
                          </m:sSub>
                        </m:num>
                        <m:den>
                          <m:r>
                            <m:t>1</m:t>
                          </m:r>
                          <m:r>
                            <m:rPr>
                              <m:sty m:val="p"/>
                            </m:rPr>
                            <m:t>−</m:t>
                          </m:r>
                          <m:sSub>
                            <m:e>
                              <m:r>
                                <m:t>h</m:t>
                              </m:r>
                            </m:e>
                            <m:sub>
                              <m:r>
                                <m:t>i</m:t>
                              </m:r>
                            </m:sub>
                          </m:sSub>
                        </m:den>
                      </m:f>
                    </m:e>
                  </m:d>
                </m:e>
                <m:sup>
                  <m:r>
                    <m:t>2</m:t>
                  </m:r>
                </m:sup>
              </m:sSup>
            </m:e>
          </m:nary>
        </m:oMath>
      </m:oMathPara>
    </w:p>
    <w:p>
      <w:pPr>
        <w:numPr>
          <w:ilvl w:val="0"/>
          <w:numId w:val="1000"/>
        </w:numPr>
      </w:pPr>
      <w:r>
        <w:t xml:space="preserve">Where</w:t>
      </w:r>
      <w:r>
        <w:t xml:space="preserve"> </w:t>
      </w:r>
      <m:oMath>
        <m:sSub>
          <m:e>
            <m:r>
              <m:t>h</m:t>
            </m:r>
          </m:e>
          <m:sub>
            <m:r>
              <m:t>i</m:t>
            </m:r>
          </m:sub>
        </m:sSub>
      </m:oMath>
      <w:r>
        <w:t xml:space="preserve"> </w:t>
      </w:r>
      <w:r>
        <w:t xml:space="preserve">is the leverage statistic of</w:t>
      </w:r>
      <w:r>
        <w:t xml:space="preserve"> </w:t>
      </w:r>
      <m:oMath>
        <m:sSub>
          <m:e>
            <m:r>
              <m:t>x</m:t>
            </m:r>
          </m:e>
          <m:sub>
            <m:r>
              <m:t>i</m:t>
            </m:r>
          </m:sub>
        </m:sSub>
      </m:oMath>
      <w:r>
        <w:t xml:space="preserve">. There is no randomness in the error. The leverage</w:t>
      </w:r>
      <w:r>
        <w:t xml:space="preserve"> </w:t>
      </w:r>
      <m:oMath>
        <m:r>
          <m:t>1</m:t>
        </m:r>
        <m:r>
          <m:rPr>
            <m:sty m:val="p"/>
          </m:rPr>
          <m:t>/</m:t>
        </m:r>
        <m:r>
          <m:t>n</m:t>
        </m:r>
        <m:r>
          <m:rPr>
            <m:sty m:val="p"/>
          </m:rPr>
          <m:t>≤</m:t>
        </m:r>
        <m:sSub>
          <m:e>
            <m:r>
              <m:t>h</m:t>
            </m:r>
          </m:e>
          <m:sub>
            <m:r>
              <m:t>i</m:t>
            </m:r>
          </m:sub>
        </m:sSub>
        <m:r>
          <m:rPr>
            <m:sty m:val="p"/>
          </m:rPr>
          <m:t>≤</m:t>
        </m:r>
        <m:r>
          <m:t>1</m:t>
        </m:r>
      </m:oMath>
      <w:r>
        <w:t xml:space="preserve">, reflects the amount an observation influences its own fit. The above formula doesn’t hold in genearl, in which case the model has to refit</w:t>
      </w:r>
      <w:r>
        <w:t xml:space="preserve"> </w:t>
      </w:r>
      <m:oMath>
        <m:r>
          <m:t>n</m:t>
        </m:r>
      </m:oMath>
      <w:r>
        <w:t xml:space="preserve"> </w:t>
      </w:r>
      <w:r>
        <w:t xml:space="preserve">times to estimate the test error.</w:t>
      </w:r>
    </w:p>
    <w:p>
      <w:pPr>
        <w:numPr>
          <w:ilvl w:val="0"/>
          <w:numId w:val="1037"/>
        </w:numPr>
      </w:pPr>
      <w:r>
        <w:t xml:space="preserve">for LOOCV, the estimate from each fold are highly correlated, hence their average can have high variance.</w:t>
      </w:r>
    </w:p>
    <w:p>
      <w:pPr>
        <w:numPr>
          <w:ilvl w:val="0"/>
          <w:numId w:val="1037"/>
        </w:numPr>
      </w:pPr>
      <w:r>
        <w:t xml:space="preserve">better choice is</w:t>
      </w:r>
      <w:r>
        <w:t xml:space="preserve"> </w:t>
      </w:r>
      <m:oMath>
        <m:r>
          <m:t>K</m:t>
        </m:r>
        <m:r>
          <m:rPr>
            <m:sty m:val="p"/>
          </m:rPr>
          <m:t>=</m:t>
        </m:r>
        <m:r>
          <m:t>5</m:t>
        </m:r>
      </m:oMath>
      <w:r>
        <w:t xml:space="preserve"> </w:t>
      </w:r>
      <w:r>
        <w:t xml:space="preserve">or</w:t>
      </w:r>
      <w:r>
        <w:t xml:space="preserve"> </w:t>
      </w:r>
      <m:oMath>
        <m:r>
          <m:t>K</m:t>
        </m:r>
        <m:r>
          <m:rPr>
            <m:sty m:val="p"/>
          </m:rPr>
          <m:t>=</m:t>
        </m:r>
        <m:r>
          <m:t>10</m:t>
        </m:r>
      </m:oMath>
      <w:r>
        <w:t xml:space="preserve"> </w:t>
      </w:r>
      <w:r>
        <w:t xml:space="preserve">for bias-variance trade-off, because large</w:t>
      </w:r>
      <w:r>
        <w:t xml:space="preserve"> </w:t>
      </w:r>
      <m:oMath>
        <m:r>
          <m:t>k</m:t>
        </m:r>
      </m:oMath>
      <w:r>
        <w:t xml:space="preserve"> </w:t>
      </w:r>
      <w:r>
        <w:t xml:space="preserve">leads to low bias but high variance due to the increased correlation between models. Despite the estimated test error sometimes</w:t>
      </w:r>
      <w:r>
        <w:t xml:space="preserve"> </w:t>
      </w:r>
      <w:r>
        <w:rPr>
          <w:iCs/>
          <w:i/>
        </w:rPr>
        <w:t xml:space="preserve">underestimate</w:t>
      </w:r>
      <w:r>
        <w:t xml:space="preserve"> </w:t>
      </w:r>
      <w:r>
        <w:t xml:space="preserve">the true test error, they then to be close to identify the correct flexibility where the test error is minimum.</w:t>
      </w:r>
    </w:p>
    <w:p>
      <w:pPr>
        <w:numPr>
          <w:ilvl w:val="0"/>
          <w:numId w:val="1037"/>
        </w:numPr>
      </w:pPr>
      <w:r>
        <w:t xml:space="preserve">Bootstrap: Primarily used to estimate the standard error, or a CI (called</w:t>
      </w:r>
      <w:r>
        <w:t xml:space="preserve"> </w:t>
      </w:r>
      <w:r>
        <w:rPr>
          <w:iCs/>
          <w:i/>
        </w:rPr>
        <w:t xml:space="preserve">bootstrap percentile</w:t>
      </w:r>
      <w:r>
        <w:t xml:space="preserve">) of an estimate . Repeatedly sampling the training set with replacement and obtain a</w:t>
      </w:r>
      <w:r>
        <w:t xml:space="preserve"> </w:t>
      </w:r>
      <w:r>
        <w:rPr>
          <w:iCs/>
          <w:i/>
        </w:rPr>
        <w:t xml:space="preserve">bootstrap set</w:t>
      </w:r>
      <w:r>
        <w:t xml:space="preserve"> </w:t>
      </w:r>
      <w:r>
        <w:t xml:space="preserve">of the</w:t>
      </w:r>
      <w:r>
        <w:t xml:space="preserve"> </w:t>
      </w:r>
      <w:r>
        <w:rPr>
          <w:iCs/>
          <w:i/>
        </w:rPr>
        <w:t xml:space="preserve">the same size</w:t>
      </w:r>
      <w:r>
        <w:t xml:space="preserve"> </w:t>
      </w:r>
      <w:r>
        <w:t xml:space="preserve">as the original training set. One can fit a model and estimate a parameter with each bootstrap data set, and then estimate the</w:t>
      </w:r>
      <w:r>
        <w:t xml:space="preserve"> </w:t>
      </w:r>
      <w:r>
        <w:rPr>
          <w:iCs/>
          <w:i/>
        </w:rPr>
        <w:t xml:space="preserve">standard error</w:t>
      </w:r>
      <w:r>
        <w:t xml:space="preserve"> </w:t>
      </w:r>
      <w:r>
        <w:t xml:space="preserve">using the estimated parameters by the bootstrap model, assuming there are</w:t>
      </w:r>
      <w:r>
        <w:t xml:space="preserve"> </w:t>
      </w:r>
      <m:oMath>
        <m:r>
          <m:t>B</m:t>
        </m:r>
      </m:oMath>
      <w:r>
        <w:t xml:space="preserve"> </w:t>
      </w:r>
      <w:r>
        <w:t xml:space="preserve">bootstrap data sets:</w:t>
      </w:r>
    </w:p>
    <w:p>
      <w:pPr>
        <w:pStyle w:val="BodyText"/>
      </w:pPr>
      <m:oMathPara>
        <m:oMathParaPr>
          <m:jc m:val="center"/>
        </m:oMathParaPr>
        <m:oMath>
          <m:r>
            <m:t>S</m:t>
          </m:r>
          <m:sSub>
            <m:e>
              <m:r>
                <m:t>E</m:t>
              </m:r>
            </m:e>
            <m:sub>
              <m:r>
                <m:t>B</m:t>
              </m:r>
            </m:sub>
          </m:sSub>
          <m:d>
            <m:dPr>
              <m:begChr m:val="("/>
              <m:endChr m:val=")"/>
              <m:sepChr m:val=""/>
              <m:grow/>
            </m:dPr>
            <m:e>
              <m:acc>
                <m:accPr>
                  <m:chr m:val="̂"/>
                </m:accPr>
                <m:e>
                  <m:r>
                    <m:t>α</m:t>
                  </m:r>
                </m:e>
              </m:acc>
            </m:e>
          </m:d>
          <m:r>
            <m:rPr>
              <m:sty m:val="p"/>
            </m:rPr>
            <m:t>=</m:t>
          </m:r>
          <m:rad>
            <m:radPr>
              <m:degHide m:val="1"/>
            </m:radPr>
            <m:deg/>
            <m:e>
              <m:f>
                <m:fPr>
                  <m:type m:val="bar"/>
                </m:fPr>
                <m:num>
                  <m:r>
                    <m:t>1</m:t>
                  </m:r>
                </m:num>
                <m:den>
                  <m:r>
                    <m:t>B</m:t>
                  </m:r>
                  <m:r>
                    <m:rPr>
                      <m:sty m:val="p"/>
                    </m:rPr>
                    <m:t>−</m:t>
                  </m:r>
                  <m:r>
                    <m:t>1</m:t>
                  </m:r>
                </m:den>
              </m:f>
              <m:nary>
                <m:naryPr>
                  <m:chr m:val="∑"/>
                  <m:limLoc m:val="undOvr"/>
                  <m:subHide m:val="0"/>
                  <m:supHide m:val="0"/>
                </m:naryPr>
                <m:sub>
                  <m:r>
                    <m:t>r</m:t>
                  </m:r>
                  <m:r>
                    <m:rPr>
                      <m:sty m:val="p"/>
                    </m:rPr>
                    <m:t>=</m:t>
                  </m:r>
                  <m:r>
                    <m:t>1</m:t>
                  </m:r>
                </m:sub>
                <m:sup>
                  <m:r>
                    <m:t>B</m:t>
                  </m:r>
                </m:sup>
                <m:e>
                  <m:sSup>
                    <m:e>
                      <m:d>
                        <m:dPr>
                          <m:begChr m:val="("/>
                          <m:endChr m:val=")"/>
                          <m:sepChr m:val=""/>
                          <m:grow/>
                        </m:dPr>
                        <m:e>
                          <m:sSup>
                            <m:e>
                              <m:acc>
                                <m:accPr>
                                  <m:chr m:val="̂"/>
                                </m:accPr>
                                <m:e>
                                  <m:r>
                                    <m:t>α</m:t>
                                  </m:r>
                                </m:e>
                              </m:acc>
                            </m:e>
                            <m:sup>
                              <m:r>
                                <m:rPr>
                                  <m:sty m:val="p"/>
                                </m:rPr>
                                <m:t>*</m:t>
                              </m:r>
                              <m:r>
                                <m:t>r</m:t>
                              </m:r>
                            </m:sup>
                          </m:sSup>
                          <m:r>
                            <m:rPr>
                              <m:sty m:val="p"/>
                            </m:rPr>
                            <m:t>−</m:t>
                          </m:r>
                          <m:sSup>
                            <m:e>
                              <m:acc>
                                <m:accPr>
                                  <m:chr m:val="‾"/>
                                </m:accPr>
                                <m:e>
                                  <m:acc>
                                    <m:accPr>
                                      <m:chr m:val="̂"/>
                                    </m:accPr>
                                    <m:e>
                                      <m:r>
                                        <m:t>α</m:t>
                                      </m:r>
                                    </m:e>
                                  </m:acc>
                                </m:e>
                              </m:acc>
                            </m:e>
                            <m:sup>
                              <m:r>
                                <m:rPr>
                                  <m:sty m:val="p"/>
                                </m:rPr>
                                <m:t>*</m:t>
                              </m:r>
                            </m:sup>
                          </m:sSup>
                        </m:e>
                      </m:d>
                    </m:e>
                    <m:sup>
                      <m:r>
                        <m:t>2</m:t>
                      </m:r>
                    </m:sup>
                  </m:sSup>
                </m:e>
              </m:nary>
            </m:e>
          </m:rad>
        </m:oMath>
      </m:oMathPara>
    </w:p>
    <w:p>
      <w:pPr>
        <w:numPr>
          <w:ilvl w:val="1"/>
          <w:numId w:val="1038"/>
        </w:numPr>
      </w:pPr>
      <w:r>
        <w:t xml:space="preserve">Note sometimes sampling with replacement must take caution, for example, one can’t simply sample a time series with replacement because the data are sequential.</w:t>
      </w:r>
    </w:p>
    <w:p>
      <w:pPr>
        <w:numPr>
          <w:ilvl w:val="1"/>
          <w:numId w:val="1038"/>
        </w:numPr>
      </w:pPr>
      <w:r>
        <w:t xml:space="preserve">Estimate prediction error: Each bootstrap sample has significant overlap with the original data, in fact, about 2/3 of the original data points appear in each bootstrap sample. If we use the original data set as the validation set, This will cause the bootstrap to seriously</w:t>
      </w:r>
      <w:r>
        <w:t xml:space="preserve"> </w:t>
      </w:r>
      <w:r>
        <w:rPr>
          <w:iCs/>
          <w:i/>
        </w:rPr>
        <w:t xml:space="preserve">underestimate</w:t>
      </w:r>
      <w:r>
        <w:t xml:space="preserve"> </w:t>
      </w:r>
      <w:r>
        <w:t xml:space="preserve">the true prediction error. To fix this, one can only use predictions on those samples that do not occur (by chance) in a bootstrap sample.</w:t>
      </w:r>
    </w:p>
    <w:p>
      <w:pPr>
        <w:numPr>
          <w:ilvl w:val="1"/>
          <w:numId w:val="1038"/>
        </w:numPr>
      </w:pPr>
      <w:r>
        <w:t xml:space="preserve">Bootstrap vs. Permutation test: permutation methods sample from an estimated</w:t>
      </w:r>
      <w:r>
        <w:t xml:space="preserve"> </w:t>
      </w:r>
      <w:r>
        <w:rPr>
          <w:iCs/>
          <w:i/>
        </w:rPr>
        <w:t xml:space="preserve">null</w:t>
      </w:r>
      <w:r>
        <w:t xml:space="preserve"> </w:t>
      </w:r>
      <w:r>
        <w:t xml:space="preserve">distribution for the data, and use this to estimate</w:t>
      </w:r>
      <w:r>
        <w:t xml:space="preserve"> </w:t>
      </w:r>
      <m:oMath>
        <m:r>
          <m:t>p</m:t>
        </m:r>
      </m:oMath>
      <w:r>
        <w:t xml:space="preserve">-values and</w:t>
      </w:r>
      <w:r>
        <w:t xml:space="preserve"> </w:t>
      </w:r>
      <w:r>
        <w:rPr>
          <w:iCs/>
          <w:i/>
        </w:rPr>
        <w:t xml:space="preserve">False Discovery Rates</w:t>
      </w:r>
      <w:r>
        <w:t xml:space="preserve"> </w:t>
      </w:r>
      <w:r>
        <w:t xml:space="preserve">for hypothesis tests.</w:t>
      </w:r>
    </w:p>
    <w:p>
      <w:pPr>
        <w:numPr>
          <w:ilvl w:val="1"/>
          <w:numId w:val="1000"/>
        </w:numPr>
      </w:pPr>
      <w:r>
        <w:t xml:space="preserve">The bootstrap can be used to test a null hypothesis in simple situation. Eg. If</w:t>
      </w:r>
      <w:r>
        <w:t xml:space="preserve"> </w:t>
      </w:r>
      <m:oMath>
        <m:sSub>
          <m:e>
            <m:r>
              <m:t>H</m:t>
            </m:r>
          </m:e>
          <m:sub>
            <m:r>
              <m:t>0</m:t>
            </m:r>
          </m:sub>
        </m:sSub>
        <m:r>
          <m:rPr>
            <m:sty m:val="p"/>
          </m:rPr>
          <m:t>:</m:t>
        </m:r>
        <m:r>
          <m:t>θ</m:t>
        </m:r>
        <m:r>
          <m:rPr>
            <m:sty m:val="p"/>
          </m:rPr>
          <m:t>=</m:t>
        </m:r>
        <m:r>
          <m:t>0</m:t>
        </m:r>
      </m:oMath>
      <w:r>
        <w:t xml:space="preserve">, we can check whether the confidence interval for</w:t>
      </w:r>
      <w:r>
        <w:t xml:space="preserve"> </w:t>
      </w:r>
      <m:oMath>
        <m:r>
          <m:t>θ</m:t>
        </m:r>
      </m:oMath>
      <w:r>
        <w:t xml:space="preserve"> </w:t>
      </w:r>
      <w:r>
        <w:t xml:space="preserve">contains zero.</w:t>
      </w:r>
    </w:p>
    <w:bookmarkEnd w:id="108"/>
    <w:bookmarkStart w:id="109" w:name="homework-1"/>
    <w:p>
      <w:pPr>
        <w:pStyle w:val="Heading2"/>
      </w:pPr>
      <w:r>
        <w:t xml:space="preserve">5.2 Homework</w:t>
      </w:r>
    </w:p>
    <w:p>
      <w:pPr>
        <w:numPr>
          <w:ilvl w:val="0"/>
          <w:numId w:val="1039"/>
        </w:numPr>
        <w:pStyle w:val="Compact"/>
      </w:pPr>
      <w:r>
        <w:t xml:space="preserve">Conceptual: 1,2,3,4</w:t>
      </w:r>
    </w:p>
    <w:p>
      <w:pPr>
        <w:numPr>
          <w:ilvl w:val="0"/>
          <w:numId w:val="1039"/>
        </w:numPr>
        <w:pStyle w:val="Compact"/>
      </w:pPr>
      <w:r>
        <w:t xml:space="preserve">Applied: 5–9, at least one.</w:t>
      </w:r>
    </w:p>
    <w:bookmarkEnd w:id="109"/>
    <w:bookmarkStart w:id="117" w:name="code-gist-3"/>
    <w:p>
      <w:pPr>
        <w:pStyle w:val="Heading2"/>
      </w:pPr>
      <w:r>
        <w:t xml:space="preserve">5.3 Code Gist</w:t>
      </w:r>
    </w:p>
    <w:bookmarkStart w:id="110" w:name="python-3"/>
    <w:p>
      <w:pPr>
        <w:pStyle w:val="Heading3"/>
      </w:pPr>
      <w:r>
        <w:t xml:space="preserve">5.3.1 Python</w:t>
      </w:r>
    </w:p>
    <w:p>
      <w:pPr>
        <w:pStyle w:val="SourceCode"/>
      </w:pPr>
      <w:r>
        <w:rPr>
          <w:rStyle w:val="VerbatimChar"/>
        </w:rPr>
        <w:t xml:space="preserve">np.empty(1000) #create an array without initializing</w:t>
      </w:r>
      <w:r>
        <w:br/>
      </w:r>
      <w:r>
        <w:rPr>
          <w:rStyle w:val="VerbatimChar"/>
        </w:rPr>
        <w:t xml:space="preserve">quartiles = np.percentile(arr, [25, 50, 75])</w:t>
      </w:r>
    </w:p>
    <w:bookmarkEnd w:id="110"/>
    <w:bookmarkStart w:id="111" w:name="numpy-3"/>
    <w:p>
      <w:pPr>
        <w:pStyle w:val="Heading3"/>
      </w:pPr>
      <w:r>
        <w:t xml:space="preserve">5.3.2 Numpy</w:t>
      </w:r>
    </w:p>
    <w:p>
      <w:pPr>
        <w:pStyle w:val="SourceCode"/>
      </w:pPr>
      <w:r>
        <w:rPr>
          <w:rStyle w:val="VerbatimChar"/>
        </w:rPr>
        <w:t xml:space="preserve">c = np.power.outer(row, col) # mesh of row[i]^col[j] power. </w:t>
      </w:r>
      <w:r>
        <w:br/>
      </w:r>
      <w:r>
        <w:rPr>
          <w:rStyle w:val="VerbatimChar"/>
        </w:rPr>
        <w:t xml:space="preserve"># random choice </w:t>
      </w:r>
      <w:r>
        <w:br/>
      </w:r>
      <w:r>
        <w:rPr>
          <w:rStyle w:val="VerbatimChar"/>
        </w:rPr>
        <w:t xml:space="preserve">rng = np.random.default_rng(0)</w:t>
      </w:r>
      <w:r>
        <w:br/>
      </w:r>
      <w:r>
        <w:rPr>
          <w:rStyle w:val="VerbatimChar"/>
        </w:rPr>
        <w:t xml:space="preserve">alpha_func(Portfolio,</w:t>
      </w:r>
      <w:r>
        <w:br/>
      </w:r>
      <w:r>
        <w:rPr>
          <w:rStyle w:val="VerbatimChar"/>
        </w:rPr>
        <w:t xml:space="preserve">           rng.choice(100, # random numbers are selected from arange(100)</w:t>
      </w:r>
      <w:r>
        <w:br/>
      </w:r>
      <w:r>
        <w:rPr>
          <w:rStyle w:val="VerbatimChar"/>
        </w:rPr>
        <w:t xml:space="preserve">                      100, #size</w:t>
      </w:r>
      <w:r>
        <w:br/>
      </w:r>
      <w:r>
        <w:rPr>
          <w:rStyle w:val="VerbatimChar"/>
        </w:rPr>
        <w:t xml:space="preserve">                      replace=True))</w:t>
      </w:r>
      <w:r>
        <w:br/>
      </w:r>
      <w:r>
        <w:br/>
      </w:r>
      <w:r>
        <w:rPr>
          <w:rStyle w:val="VerbatimChar"/>
        </w:rPr>
        <w:t xml:space="preserve">    </w:t>
      </w:r>
    </w:p>
    <w:bookmarkEnd w:id="111"/>
    <w:bookmarkStart w:id="112" w:name="pandas-3"/>
    <w:p>
      <w:pPr>
        <w:pStyle w:val="Heading3"/>
      </w:pPr>
      <w:r>
        <w:t xml:space="preserve">5.3.3 Pandas</w:t>
      </w:r>
    </w:p>
    <w:p>
      <w:pPr>
        <w:pStyle w:val="SourceCode"/>
      </w:pPr>
      <w:r>
        <w:rPr>
          <w:rStyle w:val="VerbatimChar"/>
        </w:rPr>
        <w:t xml:space="preserve">np.cov(D[['X','Y']].loc[idx], rowvar=False) #cov compute corr of variables. rowvar-False: cols are vars.</w:t>
      </w:r>
    </w:p>
    <w:bookmarkEnd w:id="112"/>
    <w:bookmarkStart w:id="113" w:name="graphics-3"/>
    <w:p>
      <w:pPr>
        <w:pStyle w:val="Heading3"/>
      </w:pPr>
      <w:r>
        <w:t xml:space="preserve">5.3.4 Graphics</w:t>
      </w:r>
    </w:p>
    <w:bookmarkEnd w:id="113"/>
    <w:bookmarkStart w:id="114" w:name="islp-and-statsmodels-1"/>
    <w:p>
      <w:pPr>
        <w:pStyle w:val="Heading3"/>
      </w:pPr>
      <w:r>
        <w:t xml:space="preserve">5.3.5 ISLP and statsmodels</w:t>
      </w:r>
    </w:p>
    <w:p>
      <w:pPr>
        <w:pStyle w:val="SourceCode"/>
      </w:pPr>
      <w:r>
        <w:rPr>
          <w:rStyle w:val="VerbatimChar"/>
        </w:rPr>
        <w:t xml:space="preserve"># function that evalues MSE for training a model</w:t>
      </w:r>
      <w:r>
        <w:br/>
      </w:r>
      <w:r>
        <w:rPr>
          <w:rStyle w:val="VerbatimChar"/>
        </w:rPr>
        <w:t xml:space="preserve">def evalMSE(terms,    #predictor variables</w:t>
      </w:r>
      <w:r>
        <w:br/>
      </w:r>
      <w:r>
        <w:rPr>
          <w:rStyle w:val="VerbatimChar"/>
        </w:rPr>
        <w:t xml:space="preserve">            response, #response variable</w:t>
      </w:r>
      <w:r>
        <w:br/>
      </w:r>
      <w:r>
        <w:rPr>
          <w:rStyle w:val="VerbatimChar"/>
        </w:rPr>
        <w:t xml:space="preserve">            train,</w:t>
      </w:r>
      <w:r>
        <w:br/>
      </w:r>
      <w:r>
        <w:rPr>
          <w:rStyle w:val="VerbatimChar"/>
        </w:rPr>
        <w:t xml:space="preserve">            test):</w:t>
      </w:r>
      <w:r>
        <w:br/>
      </w:r>
      <w:r>
        <w:br/>
      </w:r>
      <w:r>
        <w:rPr>
          <w:rStyle w:val="VerbatimChar"/>
        </w:rPr>
        <w:t xml:space="preserve">   mm = MS(terms)</w:t>
      </w:r>
      <w:r>
        <w:br/>
      </w:r>
      <w:r>
        <w:rPr>
          <w:rStyle w:val="VerbatimChar"/>
        </w:rPr>
        <w:t xml:space="preserve">   X_train = mm.fit_transform(train)</w:t>
      </w:r>
      <w:r>
        <w:br/>
      </w:r>
      <w:r>
        <w:rPr>
          <w:rStyle w:val="VerbatimChar"/>
        </w:rPr>
        <w:t xml:space="preserve">   y_train = train[response]</w:t>
      </w:r>
      <w:r>
        <w:br/>
      </w:r>
      <w:r>
        <w:br/>
      </w:r>
      <w:r>
        <w:rPr>
          <w:rStyle w:val="VerbatimChar"/>
        </w:rPr>
        <w:t xml:space="preserve">   X_test = mm.transform(test)</w:t>
      </w:r>
      <w:r>
        <w:br/>
      </w:r>
      <w:r>
        <w:rPr>
          <w:rStyle w:val="VerbatimChar"/>
        </w:rPr>
        <w:t xml:space="preserve">   y_test = test[response]</w:t>
      </w:r>
      <w:r>
        <w:br/>
      </w:r>
      <w:r>
        <w:br/>
      </w:r>
      <w:r>
        <w:rPr>
          <w:rStyle w:val="VerbatimChar"/>
        </w:rPr>
        <w:t xml:space="preserve">   results = sm.OLS(y_train, X_train).fit()</w:t>
      </w:r>
      <w:r>
        <w:br/>
      </w:r>
      <w:r>
        <w:rPr>
          <w:rStyle w:val="VerbatimChar"/>
        </w:rPr>
        <w:t xml:space="preserve">   test_pred = results.predict(X_test)</w:t>
      </w:r>
      <w:r>
        <w:br/>
      </w:r>
      <w:r>
        <w:br/>
      </w:r>
      <w:r>
        <w:rPr>
          <w:rStyle w:val="VerbatimChar"/>
        </w:rPr>
        <w:t xml:space="preserve">   return np.mean((y_test - test_pred)**2)</w:t>
      </w:r>
      <w:r>
        <w:br/>
      </w:r>
      <w:r>
        <w:br/>
      </w:r>
      <w:r>
        <w:rPr>
          <w:rStyle w:val="VerbatimChar"/>
        </w:rPr>
        <w:t xml:space="preserve"># Compare polynomial models of different degrees</w:t>
      </w:r>
      <w:r>
        <w:br/>
      </w:r>
      <w:r>
        <w:rPr>
          <w:rStyle w:val="VerbatimChar"/>
        </w:rPr>
        <w:t xml:space="preserve">MSE = np.zeros(3)</w:t>
      </w:r>
      <w:r>
        <w:br/>
      </w:r>
      <w:r>
        <w:rPr>
          <w:rStyle w:val="VerbatimChar"/>
        </w:rPr>
        <w:t xml:space="preserve">for idx, degree in enumerate(range(1, 4)):</w:t>
      </w:r>
      <w:r>
        <w:br/>
      </w:r>
      <w:r>
        <w:rPr>
          <w:rStyle w:val="VerbatimChar"/>
        </w:rPr>
        <w:t xml:space="preserve">    MSE[idx] = evalMSE([poly('horsepower', degree)],</w:t>
      </w:r>
      <w:r>
        <w:br/>
      </w:r>
      <w:r>
        <w:rPr>
          <w:rStyle w:val="VerbatimChar"/>
        </w:rPr>
        <w:t xml:space="preserve">                       'mpg',</w:t>
      </w:r>
      <w:r>
        <w:br/>
      </w:r>
      <w:r>
        <w:rPr>
          <w:rStyle w:val="VerbatimChar"/>
        </w:rPr>
        <w:t xml:space="preserve">                       Auto_train,</w:t>
      </w:r>
      <w:r>
        <w:br/>
      </w:r>
      <w:r>
        <w:rPr>
          <w:rStyle w:val="VerbatimChar"/>
        </w:rPr>
        <w:t xml:space="preserve">                       Auto_valid)</w:t>
      </w:r>
      <w:r>
        <w:br/>
      </w:r>
      <w:r>
        <w:rPr>
          <w:rStyle w:val="VerbatimChar"/>
        </w:rPr>
        <w:t xml:space="preserve">MSE</w:t>
      </w:r>
      <w:r>
        <w:br/>
      </w:r>
      <w:r>
        <w:br/>
      </w:r>
      <w:r>
        <w:rPr>
          <w:rStyle w:val="VerbatimChar"/>
        </w:rPr>
        <w:t xml:space="preserve"># Estimating the accuracy of a LR model using bootstrap</w:t>
      </w:r>
      <w:r>
        <w:br/>
      </w:r>
      <w:r>
        <w:br/>
      </w:r>
      <w:r>
        <w:rPr>
          <w:rStyle w:val="VerbatimChar"/>
        </w:rPr>
        <w:t xml:space="preserve"># Compute the SE of the boostraped values computed by func                      </w:t>
      </w:r>
      <w:r>
        <w:br/>
      </w:r>
      <w:r>
        <w:rPr>
          <w:rStyle w:val="VerbatimChar"/>
        </w:rPr>
        <w:t xml:space="preserve">def boot_SE(func,</w:t>
      </w:r>
      <w:r>
        <w:br/>
      </w:r>
      <w:r>
        <w:rPr>
          <w:rStyle w:val="VerbatimChar"/>
        </w:rPr>
        <w:t xml:space="preserve">            D,</w:t>
      </w:r>
      <w:r>
        <w:br/>
      </w:r>
      <w:r>
        <w:rPr>
          <w:rStyle w:val="VerbatimChar"/>
        </w:rPr>
        <w:t xml:space="preserve">            n=None,</w:t>
      </w:r>
      <w:r>
        <w:br/>
      </w:r>
      <w:r>
        <w:rPr>
          <w:rStyle w:val="VerbatimChar"/>
        </w:rPr>
        <w:t xml:space="preserve">            B=1000,</w:t>
      </w:r>
      <w:r>
        <w:br/>
      </w:r>
      <w:r>
        <w:rPr>
          <w:rStyle w:val="VerbatimChar"/>
        </w:rPr>
        <w:t xml:space="preserve">            seed=0):</w:t>
      </w:r>
      <w:r>
        <w:br/>
      </w:r>
      <w:r>
        <w:rPr>
          <w:rStyle w:val="VerbatimChar"/>
        </w:rPr>
        <w:t xml:space="preserve">    rng = np.random.default_rng(seed)</w:t>
      </w:r>
      <w:r>
        <w:br/>
      </w:r>
      <w:r>
        <w:rPr>
          <w:rStyle w:val="VerbatimChar"/>
        </w:rPr>
        <w:t xml:space="preserve">    first_, second_ = 0, 0</w:t>
      </w:r>
      <w:r>
        <w:br/>
      </w:r>
      <w:r>
        <w:rPr>
          <w:rStyle w:val="VerbatimChar"/>
        </w:rPr>
        <w:t xml:space="preserve">    n = n or D.shape[0]</w:t>
      </w:r>
      <w:r>
        <w:br/>
      </w:r>
      <w:r>
        <w:rPr>
          <w:rStyle w:val="VerbatimChar"/>
        </w:rPr>
        <w:t xml:space="preserve">    for _ in range(B):</w:t>
      </w:r>
      <w:r>
        <w:br/>
      </w:r>
      <w:r>
        <w:rPr>
          <w:rStyle w:val="VerbatimChar"/>
        </w:rPr>
        <w:t xml:space="preserve">        idx = rng.choice(D.index,</w:t>
      </w:r>
      <w:r>
        <w:br/>
      </w:r>
      <w:r>
        <w:rPr>
          <w:rStyle w:val="VerbatimChar"/>
        </w:rPr>
        <w:t xml:space="preserve">                         n,</w:t>
      </w:r>
      <w:r>
        <w:br/>
      </w:r>
      <w:r>
        <w:rPr>
          <w:rStyle w:val="VerbatimChar"/>
        </w:rPr>
        <w:t xml:space="preserve">                         replace=True)</w:t>
      </w:r>
      <w:r>
        <w:br/>
      </w:r>
      <w:r>
        <w:rPr>
          <w:rStyle w:val="VerbatimChar"/>
        </w:rPr>
        <w:t xml:space="preserve">        value = func(D, idx)</w:t>
      </w:r>
      <w:r>
        <w:br/>
      </w:r>
      <w:r>
        <w:rPr>
          <w:rStyle w:val="VerbatimChar"/>
        </w:rPr>
        <w:t xml:space="preserve">        first_ += value</w:t>
      </w:r>
      <w:r>
        <w:br/>
      </w:r>
      <w:r>
        <w:rPr>
          <w:rStyle w:val="VerbatimChar"/>
        </w:rPr>
        <w:t xml:space="preserve">        second_ += value**2</w:t>
      </w:r>
      <w:r>
        <w:br/>
      </w:r>
      <w:r>
        <w:rPr>
          <w:rStyle w:val="VerbatimChar"/>
        </w:rPr>
        <w:t xml:space="preserve">    return np.sqrt(second_ / B - (first_ / B)**2) #compute var. </w:t>
      </w:r>
      <w:r>
        <w:br/>
      </w:r>
      <w:r>
        <w:rPr>
          <w:rStyle w:val="VerbatimChar"/>
        </w:rPr>
        <w:t xml:space="preserve">def boot_OLS(model_matrix, response, D, idx):</w:t>
      </w:r>
      <w:r>
        <w:br/>
      </w:r>
      <w:r>
        <w:rPr>
          <w:rStyle w:val="VerbatimChar"/>
        </w:rPr>
        <w:t xml:space="preserve">    D_ = D.loc[idx]</w:t>
      </w:r>
      <w:r>
        <w:br/>
      </w:r>
      <w:r>
        <w:rPr>
          <w:rStyle w:val="VerbatimChar"/>
        </w:rPr>
        <w:t xml:space="preserve">    Y_ = D_[response]</w:t>
      </w:r>
      <w:r>
        <w:br/>
      </w:r>
      <w:r>
        <w:rPr>
          <w:rStyle w:val="VerbatimChar"/>
        </w:rPr>
        <w:t xml:space="preserve">    X_ = clone(model_matrix).fit_transform(D_) #clone create a deep copy. </w:t>
      </w:r>
      <w:r>
        <w:br/>
      </w:r>
      <w:r>
        <w:rPr>
          <w:rStyle w:val="VerbatimChar"/>
        </w:rPr>
        <w:t xml:space="preserve">    return sm.OLS(Y_, X_).fit().params</w:t>
      </w:r>
      <w:r>
        <w:br/>
      </w:r>
      <w:r>
        <w:rPr>
          <w:rStyle w:val="VerbatimChar"/>
        </w:rPr>
        <w:t xml:space="preserve">    </w:t>
      </w:r>
      <w:r>
        <w:br/>
      </w:r>
      <w:r>
        <w:rPr>
          <w:rStyle w:val="VerbatimChar"/>
        </w:rPr>
        <w:t xml:space="preserve">quad_model = MS([poly('horsepower', 2, raw=True)]) #raw=True: not normalize the feature</w:t>
      </w:r>
      <w:r>
        <w:br/>
      </w:r>
      <w:r>
        <w:rPr>
          <w:rStyle w:val="VerbatimChar"/>
        </w:rPr>
        <w:t xml:space="preserve">quad_func = partial(boot_OLS,</w:t>
      </w:r>
      <w:r>
        <w:br/>
      </w:r>
      <w:r>
        <w:rPr>
          <w:rStyle w:val="VerbatimChar"/>
        </w:rPr>
        <w:t xml:space="preserve">                    quad_model,</w:t>
      </w:r>
      <w:r>
        <w:br/>
      </w:r>
      <w:r>
        <w:rPr>
          <w:rStyle w:val="VerbatimChar"/>
        </w:rPr>
        <w:t xml:space="preserve">                    'mpg')</w:t>
      </w:r>
      <w:r>
        <w:br/>
      </w:r>
      <w:r>
        <w:rPr>
          <w:rStyle w:val="VerbatimChar"/>
        </w:rPr>
        <w:t xml:space="preserve">boot_SE(quad_func, Auto, B=1000)</w:t>
      </w:r>
    </w:p>
    <w:bookmarkEnd w:id="114"/>
    <w:bookmarkStart w:id="115" w:name="sklearn-1"/>
    <w:p>
      <w:pPr>
        <w:pStyle w:val="Heading3"/>
      </w:pPr>
      <w:r>
        <w:t xml:space="preserve">5.3.6 sklearn</w:t>
      </w:r>
    </w:p>
    <w:p>
      <w:pPr>
        <w:pStyle w:val="SourceCode"/>
      </w:pPr>
      <w:r>
        <w:rPr>
          <w:rStyle w:val="VerbatimChar"/>
        </w:rPr>
        <w:t xml:space="preserve">from functools import partial</w:t>
      </w:r>
      <w:r>
        <w:br/>
      </w:r>
      <w:r>
        <w:rPr>
          <w:rStyle w:val="VerbatimChar"/>
        </w:rPr>
        <w:t xml:space="preserve">from sklearn.model_selection import \</w:t>
      </w:r>
      <w:r>
        <w:br/>
      </w:r>
      <w:r>
        <w:rPr>
          <w:rStyle w:val="VerbatimChar"/>
        </w:rPr>
        <w:t xml:space="preserve">     (cross_validate,</w:t>
      </w:r>
      <w:r>
        <w:br/>
      </w:r>
      <w:r>
        <w:rPr>
          <w:rStyle w:val="VerbatimChar"/>
        </w:rPr>
        <w:t xml:space="preserve">      KFold,</w:t>
      </w:r>
      <w:r>
        <w:br/>
      </w:r>
      <w:r>
        <w:rPr>
          <w:rStyle w:val="VerbatimChar"/>
        </w:rPr>
        <w:t xml:space="preserve">      ShuffleSplit)</w:t>
      </w:r>
      <w:r>
        <w:br/>
      </w:r>
      <w:r>
        <w:rPr>
          <w:rStyle w:val="VerbatimChar"/>
        </w:rPr>
        <w:t xml:space="preserve">from sklearn.base import clone</w:t>
      </w:r>
      <w:r>
        <w:br/>
      </w:r>
      <w:r>
        <w:rPr>
          <w:rStyle w:val="VerbatimChar"/>
        </w:rPr>
        <w:t xml:space="preserve">from ISLP.models import sklearn_sm #wrapper to feed a sm model to sklearn</w:t>
      </w:r>
      <w:r>
        <w:br/>
      </w:r>
      <w:r>
        <w:br/>
      </w:r>
      <w:r>
        <w:rPr>
          <w:rStyle w:val="VerbatimChar"/>
        </w:rPr>
        <w:t xml:space="preserve">#Cross Validation</w:t>
      </w:r>
      <w:r>
        <w:br/>
      </w:r>
      <w:r>
        <w:rPr>
          <w:rStyle w:val="VerbatimChar"/>
        </w:rPr>
        <w:t xml:space="preserve">hp_model = sklearn_sm(sm.OLS,</w:t>
      </w:r>
      <w:r>
        <w:br/>
      </w:r>
      <w:r>
        <w:rPr>
          <w:rStyle w:val="VerbatimChar"/>
        </w:rPr>
        <w:t xml:space="preserve">                      MS(['horsepower']))</w:t>
      </w:r>
      <w:r>
        <w:br/>
      </w:r>
      <w:r>
        <w:rPr>
          <w:rStyle w:val="VerbatimChar"/>
        </w:rPr>
        <w:t xml:space="preserve">X, Y = Auto.drop(columns=['mpg']), Auto['mpg']</w:t>
      </w:r>
      <w:r>
        <w:br/>
      </w:r>
      <w:r>
        <w:rPr>
          <w:rStyle w:val="VerbatimChar"/>
        </w:rPr>
        <w:t xml:space="preserve">cv_results = cross_validate(hp_model,</w:t>
      </w:r>
      <w:r>
        <w:br/>
      </w:r>
      <w:r>
        <w:rPr>
          <w:rStyle w:val="VerbatimChar"/>
        </w:rPr>
        <w:t xml:space="preserve">                            X,</w:t>
      </w:r>
      <w:r>
        <w:br/>
      </w:r>
      <w:r>
        <w:rPr>
          <w:rStyle w:val="VerbatimChar"/>
        </w:rPr>
        <w:t xml:space="preserve">                            Y,</w:t>
      </w:r>
      <w:r>
        <w:br/>
      </w:r>
      <w:r>
        <w:rPr>
          <w:rStyle w:val="VerbatimChar"/>
        </w:rPr>
        <w:t xml:space="preserve">                            cv=Auto.shape[0]) #cv=K.loocv. Can use cv=KFold()object</w:t>
      </w:r>
      <w:r>
        <w:br/>
      </w:r>
      <w:r>
        <w:rPr>
          <w:rStyle w:val="VerbatimChar"/>
        </w:rPr>
        <w:t xml:space="preserve">cv_err = np.mean(cv_results['test_score']) # test_score: MSE</w:t>
      </w:r>
      <w:r>
        <w:br/>
      </w:r>
      <w:r>
        <w:rPr>
          <w:rStyle w:val="VerbatimChar"/>
        </w:rPr>
        <w:t xml:space="preserve">cv_err</w:t>
      </w:r>
      <w:r>
        <w:br/>
      </w:r>
      <w:r>
        <w:br/>
      </w:r>
      <w:r>
        <w:rPr>
          <w:rStyle w:val="VerbatimChar"/>
        </w:rPr>
        <w:t xml:space="preserve"># Use KFold to partition instead of using an integer. </w:t>
      </w:r>
      <w:r>
        <w:br/>
      </w:r>
      <w:r>
        <w:rPr>
          <w:rStyle w:val="VerbatimChar"/>
        </w:rPr>
        <w:t xml:space="preserve">cv_error = np.zeros(5)</w:t>
      </w:r>
      <w:r>
        <w:br/>
      </w:r>
      <w:r>
        <w:rPr>
          <w:rStyle w:val="VerbatimChar"/>
        </w:rPr>
        <w:t xml:space="preserve">cv = KFold(n_splits=10,</w:t>
      </w:r>
      <w:r>
        <w:br/>
      </w:r>
      <w:r>
        <w:rPr>
          <w:rStyle w:val="VerbatimChar"/>
        </w:rPr>
        <w:t xml:space="preserve">           shuffle=True,#shuffle before splitting</w:t>
      </w:r>
      <w:r>
        <w:br/>
      </w:r>
      <w:r>
        <w:rPr>
          <w:rStyle w:val="VerbatimChar"/>
        </w:rPr>
        <w:t xml:space="preserve">           random_state=0) # use same splits for each degree</w:t>
      </w:r>
      <w:r>
        <w:br/>
      </w:r>
      <w:r>
        <w:rPr>
          <w:rStyle w:val="VerbatimChar"/>
        </w:rPr>
        <w:t xml:space="preserve">for i, d in enumerate(range(1,6)):</w:t>
      </w:r>
      <w:r>
        <w:br/>
      </w:r>
      <w:r>
        <w:rPr>
          <w:rStyle w:val="VerbatimChar"/>
        </w:rPr>
        <w:t xml:space="preserve">    X = np.power.outer(H, np.arange(d+1))</w:t>
      </w:r>
      <w:r>
        <w:br/>
      </w:r>
      <w:r>
        <w:rPr>
          <w:rStyle w:val="VerbatimChar"/>
        </w:rPr>
        <w:t xml:space="preserve">    M_CV = cross_validate(M,</w:t>
      </w:r>
      <w:r>
        <w:br/>
      </w:r>
      <w:r>
        <w:rPr>
          <w:rStyle w:val="VerbatimChar"/>
        </w:rPr>
        <w:t xml:space="preserve">                          X,</w:t>
      </w:r>
      <w:r>
        <w:br/>
      </w:r>
      <w:r>
        <w:rPr>
          <w:rStyle w:val="VerbatimChar"/>
        </w:rPr>
        <w:t xml:space="preserve">                          Y,</w:t>
      </w:r>
      <w:r>
        <w:br/>
      </w:r>
      <w:r>
        <w:rPr>
          <w:rStyle w:val="VerbatimChar"/>
        </w:rPr>
        <w:t xml:space="preserve">                          cv=cv)</w:t>
      </w:r>
      <w:r>
        <w:br/>
      </w:r>
      <w:r>
        <w:rPr>
          <w:rStyle w:val="VerbatimChar"/>
        </w:rPr>
        <w:t xml:space="preserve">    cv_error[i] = np.mean(M_CV['test_score'])</w:t>
      </w:r>
      <w:r>
        <w:br/>
      </w:r>
      <w:r>
        <w:rPr>
          <w:rStyle w:val="VerbatimChar"/>
        </w:rPr>
        <w:t xml:space="preserve">cv_error</w:t>
      </w:r>
      <w:r>
        <w:br/>
      </w:r>
      <w:r>
        <w:br/>
      </w:r>
      <w:r>
        <w:rPr>
          <w:rStyle w:val="VerbatimChar"/>
        </w:rPr>
        <w:t xml:space="preserve"># using ShuffleSplit() method </w:t>
      </w:r>
      <w:r>
        <w:br/>
      </w:r>
      <w:r>
        <w:rPr>
          <w:rStyle w:val="VerbatimChar"/>
        </w:rPr>
        <w:t xml:space="preserve">validation = ShuffleSplit(n_splits=10,</w:t>
      </w:r>
      <w:r>
        <w:br/>
      </w:r>
      <w:r>
        <w:rPr>
          <w:rStyle w:val="VerbatimChar"/>
        </w:rPr>
        <w:t xml:space="preserve">                          test_size=196,</w:t>
      </w:r>
      <w:r>
        <w:br/>
      </w:r>
      <w:r>
        <w:rPr>
          <w:rStyle w:val="VerbatimChar"/>
        </w:rPr>
        <w:t xml:space="preserve">                          random_state=0)</w:t>
      </w:r>
      <w:r>
        <w:br/>
      </w:r>
      <w:r>
        <w:rPr>
          <w:rStyle w:val="VerbatimChar"/>
        </w:rPr>
        <w:t xml:space="preserve">results = cross_validate(hp_model,</w:t>
      </w:r>
      <w:r>
        <w:br/>
      </w:r>
      <w:r>
        <w:rPr>
          <w:rStyle w:val="VerbatimChar"/>
        </w:rPr>
        <w:t xml:space="preserve">                         Auto.drop(['mpg'], axis=1),</w:t>
      </w:r>
      <w:r>
        <w:br/>
      </w:r>
      <w:r>
        <w:rPr>
          <w:rStyle w:val="VerbatimChar"/>
        </w:rPr>
        <w:t xml:space="preserve">                         Auto['mpg'],</w:t>
      </w:r>
      <w:r>
        <w:br/>
      </w:r>
      <w:r>
        <w:rPr>
          <w:rStyle w:val="VerbatimChar"/>
        </w:rPr>
        <w:t xml:space="preserve">                         cv=validation)</w:t>
      </w:r>
      <w:r>
        <w:br/>
      </w:r>
      <w:r>
        <w:rPr>
          <w:rStyle w:val="VerbatimChar"/>
        </w:rPr>
        <w:t xml:space="preserve">results['test_score'].mean(), results['test_score'].std()</w:t>
      </w:r>
      <w:r>
        <w:br/>
      </w:r>
      <w:r>
        <w:br/>
      </w:r>
      <w:r>
        <w:br/>
      </w:r>
      <w:r>
        <w:rPr>
          <w:rStyle w:val="VerbatimChar"/>
        </w:rPr>
        <w:t xml:space="preserve">#View skleanrn fitting results using model.results_</w:t>
      </w:r>
      <w:r>
        <w:br/>
      </w:r>
      <w:r>
        <w:rPr>
          <w:rStyle w:val="VerbatimChar"/>
        </w:rPr>
        <w:t xml:space="preserve">hp_model.fit(Auto, Auto['mpg']) # hp_model is a sklearn model sk_model.fit(X, Y) for trainning</w:t>
      </w:r>
      <w:r>
        <w:br/>
      </w:r>
      <w:r>
        <w:rPr>
          <w:rStyle w:val="VerbatimChar"/>
        </w:rPr>
        <w:t xml:space="preserve">model_se = summarize(hp_model.results_)['std err'] #summarize is an ISLP function</w:t>
      </w:r>
      <w:r>
        <w:br/>
      </w:r>
      <w:r>
        <w:rPr>
          <w:rStyle w:val="VerbatimChar"/>
        </w:rPr>
        <w:t xml:space="preserve">model_se</w:t>
      </w:r>
    </w:p>
    <w:bookmarkEnd w:id="115"/>
    <w:bookmarkStart w:id="116" w:name="useful-code-snippet-1"/>
    <w:p>
      <w:pPr>
        <w:pStyle w:val="Heading3"/>
      </w:pPr>
      <w:r>
        <w:t xml:space="preserve">5.3.7 Useful code snippet</w:t>
      </w:r>
    </w:p>
    <w:p>
      <w:pPr>
        <w:pStyle w:val="SourceCode"/>
      </w:pPr>
    </w:p>
    <w:bookmarkEnd w:id="116"/>
    <w:bookmarkEnd w:id="117"/>
    <w:bookmarkEnd w:id="118"/>
    <w:bookmarkStart w:id="122" w:name="class-project"/>
    <w:p>
      <w:pPr>
        <w:pStyle w:val="Heading1"/>
      </w:pPr>
      <w:r>
        <w:t xml:space="preserve">6. Class Project</w:t>
      </w:r>
    </w:p>
    <w:bookmarkStart w:id="121" w:name="goal"/>
    <w:p>
      <w:pPr>
        <w:pStyle w:val="Heading2"/>
      </w:pPr>
      <w:r>
        <w:t xml:space="preserve">6.1 Goal</w:t>
      </w:r>
    </w:p>
    <w:p>
      <w:pPr>
        <w:pStyle w:val="FirstParagraph"/>
      </w:pPr>
      <w:r>
        <w:t xml:space="preserve">to use variaous ML algorithm to predict a meaningful target</w:t>
      </w:r>
      <w:r>
        <w:t xml:space="preserve"> </w:t>
      </w:r>
      <m:oMath>
        <m:r>
          <m:t>Y</m:t>
        </m:r>
      </m:oMath>
      <w:r>
        <w:t xml:space="preserve"> </w:t>
      </w:r>
      <w:r>
        <w:t xml:space="preserve">by</w:t>
      </w:r>
      <w:r>
        <w:t xml:space="preserve"> </w:t>
      </w:r>
      <w:r>
        <w:rPr>
          <w:iCs/>
          <w:i/>
        </w:rPr>
        <w:t xml:space="preserve">classificaion alogorithm</w:t>
      </w:r>
      <w:r>
        <w:t xml:space="preserve"> </w:t>
      </w:r>
      <w:r>
        <w:t xml:space="preserve">or</w:t>
      </w:r>
      <w:r>
        <w:t xml:space="preserve"> </w:t>
      </w:r>
      <w:r>
        <w:rPr>
          <w:iCs/>
          <w:i/>
        </w:rPr>
        <w:t xml:space="preserve">regression algorithm</w:t>
      </w:r>
      <w:r>
        <w:t xml:space="preserve">. Present it at COS Resarch Sympsium in the end of April.</w:t>
      </w:r>
    </w:p>
    <w:p>
      <w:pPr>
        <w:pStyle w:val="BodyText"/>
      </w:pPr>
      <w:r>
        <w:rPr>
          <w:bCs/>
          <w:b/>
        </w:rPr>
        <w:t xml:space="preserve">Data set</w:t>
      </w:r>
      <w:r>
        <w:t xml:space="preserve">: real-world stock price and volume data. We could start with just one stock, e.g. APAL. S&amp;P 500 index, DJ index.</w:t>
      </w:r>
    </w:p>
    <w:p>
      <w:pPr>
        <w:pStyle w:val="BodyText"/>
      </w:pPr>
      <w:r>
        <w:t xml:space="preserve">refer to the page</w:t>
      </w:r>
      <w:r>
        <w:t xml:space="preserve"> </w:t>
      </w:r>
      <w:hyperlink r:id="rId119">
        <w:r>
          <w:rPr>
            <w:rStyle w:val="Hyperlink"/>
          </w:rPr>
          <w:t xml:space="preserve">https://github.com/ywanglab/Predicting_stock_movement/blob/main/Time_series_stock_data_analysis_ver2.ipynb</w:t>
        </w:r>
      </w:hyperlink>
      <w:r>
        <w:t xml:space="preserve">.</w:t>
      </w:r>
      <w:r>
        <w:t xml:space="preserve"> </w:t>
      </w:r>
      <w:r>
        <w:t xml:space="preserve">Perform some EDA to feel the data.</w:t>
      </w:r>
    </w:p>
    <w:p>
      <w:pPr>
        <w:pStyle w:val="BodyText"/>
      </w:pPr>
      <w:r>
        <w:t xml:space="preserve">reference ticker symbols:</w:t>
      </w:r>
      <w:r>
        <w:t xml:space="preserve"> </w:t>
      </w:r>
      <w:hyperlink r:id="rId120">
        <w:r>
          <w:rPr>
            <w:rStyle w:val="Hyperlink"/>
          </w:rPr>
          <w:t xml:space="preserve">https://gist.github.com/quantra-go-algo/ac5180bf164a7894f70969fa563627b2</w:t>
        </w:r>
      </w:hyperlink>
    </w:p>
    <w:p>
      <w:pPr>
        <w:pStyle w:val="BodyText"/>
      </w:pPr>
      <w:r>
        <w:rPr>
          <w:bCs/>
          <w:b/>
        </w:rPr>
        <w:t xml:space="preserve">Questions</w:t>
      </w:r>
      <w:r>
        <w:t xml:space="preserve">: Which are the</w:t>
      </w:r>
      <w:r>
        <w:t xml:space="preserve"> </w:t>
      </w:r>
      <m:oMath>
        <m:r>
          <m:t>X</m:t>
        </m:r>
      </m:oMath>
      <w:r>
        <w:t xml:space="preserve"> </w:t>
      </w:r>
      <w:r>
        <w:t xml:space="preserve">variables? price, volume, return, day of week, month of year, etc.</w:t>
      </w:r>
      <w:r>
        <w:t xml:space="preserve"> </w:t>
      </w:r>
      <w:r>
        <w:t xml:space="preserve">What is the</w:t>
      </w:r>
      <w:r>
        <w:t xml:space="preserve"> </w:t>
      </w:r>
      <m:oMath>
        <m:r>
          <m:t>Y</m:t>
        </m:r>
      </m:oMath>
      <w:r>
        <w:t xml:space="preserve"> </w:t>
      </w:r>
      <w:r>
        <w:t xml:space="preserve">variable? next-day price, next-day return, next-five-day average price, next-five-day-average return, etc.</w:t>
      </w:r>
    </w:p>
    <w:p>
      <w:pPr>
        <w:pStyle w:val="BodyText"/>
      </w:pPr>
      <w:r>
        <w:rPr>
          <w:bCs/>
          <w:b/>
        </w:rPr>
        <w:t xml:space="preserve">Models</w:t>
      </w:r>
    </w:p>
    <w:p>
      <w:pPr>
        <w:numPr>
          <w:ilvl w:val="0"/>
          <w:numId w:val="1040"/>
        </w:numPr>
      </w:pPr>
      <w:r>
        <w:t xml:space="preserve">Linear regression:</w:t>
      </w:r>
    </w:p>
    <w:p>
      <w:pPr>
        <w:numPr>
          <w:ilvl w:val="1"/>
          <w:numId w:val="1041"/>
        </w:numPr>
        <w:pStyle w:val="Compact"/>
      </w:pPr>
      <w:r>
        <w:t xml:space="preserve">including conituous variables (price, volume), categorical vaiables (day-of-week, month-of-year)</w:t>
      </w:r>
    </w:p>
    <w:p>
      <w:pPr>
        <w:numPr>
          <w:ilvl w:val="1"/>
          <w:numId w:val="1041"/>
        </w:numPr>
        <w:pStyle w:val="Compact"/>
      </w:pPr>
      <w:r>
        <w:t xml:space="preserve">transforming</w:t>
      </w:r>
      <w:r>
        <w:t xml:space="preserve"> </w:t>
      </w:r>
      <m:oMath>
        <m:r>
          <m:t>X</m:t>
        </m:r>
      </m:oMath>
      <w:r>
        <w:t xml:space="preserve"> </w:t>
      </w:r>
      <w:r>
        <w:t xml:space="preserve">(for including non-linear relation between</w:t>
      </w:r>
      <w:r>
        <w:t xml:space="preserve"> </w:t>
      </w:r>
      <m:oMath>
        <m:r>
          <m:t>Y</m:t>
        </m:r>
      </m:oMath>
      <w:r>
        <w:t xml:space="preserve"> </w:t>
      </w:r>
      <w:r>
        <w:t xml:space="preserve">and</w:t>
      </w:r>
      <w:r>
        <w:t xml:space="preserve"> </w:t>
      </w:r>
      <m:oMath>
        <m:r>
          <m:t>X</m:t>
        </m:r>
      </m:oMath>
      <w:r>
        <w:t xml:space="preserve">) or</w:t>
      </w:r>
      <w:r>
        <w:t xml:space="preserve"> </w:t>
      </w:r>
      <m:oMath>
        <m:r>
          <m:t>Y</m:t>
        </m:r>
      </m:oMath>
      <w:r>
        <w:t xml:space="preserve"> </w:t>
      </w:r>
      <w:r>
        <w:t xml:space="preserve">(when</w:t>
      </w:r>
      <w:r>
        <w:t xml:space="preserve"> </w:t>
      </w:r>
      <m:oMath>
        <m:r>
          <m:t>Y</m:t>
        </m:r>
      </m:oMath>
      <w:r>
        <w:t xml:space="preserve"> </w:t>
      </w:r>
      <w:r>
        <w:t xml:space="preserve">is heteroschedatic, i.e., with varied</w:t>
      </w:r>
      <w:r>
        <w:t xml:space="preserve"> </w:t>
      </w:r>
      <m:oMath>
        <m:sSub>
          <m:e>
            <m:r>
              <m:t>ϵ</m:t>
            </m:r>
          </m:e>
          <m:sub>
            <m:r>
              <m:t>i</m:t>
            </m:r>
          </m:sub>
        </m:sSub>
      </m:oMath>
      <w:r>
        <w:t xml:space="preserve">)</w:t>
      </w:r>
    </w:p>
    <w:p>
      <w:pPr>
        <w:numPr>
          <w:ilvl w:val="1"/>
          <w:numId w:val="1041"/>
        </w:numPr>
        <w:pStyle w:val="Compact"/>
      </w:pPr>
      <w:r>
        <w:t xml:space="preserve">plot resudal plot to see if</w:t>
      </w:r>
      <w:r>
        <w:t xml:space="preserve"> </w:t>
      </w:r>
      <m:oMath>
        <m:r>
          <m:t>V</m:t>
        </m:r>
        <m:r>
          <m:t>a</m:t>
        </m:r>
        <m:r>
          <m:t>r</m:t>
        </m:r>
        <m:d>
          <m:dPr>
            <m:begChr m:val="("/>
            <m:endChr m:val=")"/>
            <m:sepChr m:val=""/>
            <m:grow/>
          </m:dPr>
          <m:e>
            <m:sSub>
              <m:e>
                <m:r>
                  <m:t>ϵ</m:t>
                </m:r>
              </m:e>
              <m:sub>
                <m:r>
                  <m:t>i</m:t>
                </m:r>
              </m:sub>
            </m:sSub>
          </m:e>
        </m:d>
      </m:oMath>
      <w:r>
        <w:t xml:space="preserve"> </w:t>
      </w:r>
      <w:r>
        <w:t xml:space="preserve">is changing. If yes, may appeal to transorming</w:t>
      </w:r>
      <w:r>
        <w:t xml:space="preserve"> </w:t>
      </w:r>
      <m:oMath>
        <m:r>
          <m:t>Y</m:t>
        </m:r>
      </m:oMath>
      <w:r>
        <w:t xml:space="preserve">, e.g.,</w:t>
      </w:r>
      <w:r>
        <w:t xml:space="preserve"> </w:t>
      </w:r>
      <m:oMath>
        <m:r>
          <m:rPr>
            <m:sty m:val="p"/>
          </m:rPr>
          <m:t>log</m:t>
        </m:r>
        <m:r>
          <m:t>Y</m:t>
        </m:r>
      </m:oMath>
      <w:r>
        <w:t xml:space="preserve">,</w:t>
      </w:r>
      <w:r>
        <w:t xml:space="preserve"> </w:t>
      </w:r>
      <m:oMath>
        <m:rad>
          <m:radPr>
            <m:degHide m:val="1"/>
          </m:radPr>
          <m:deg/>
          <m:e>
            <m:r>
              <m:t>Y</m:t>
            </m:r>
          </m:e>
        </m:rad>
      </m:oMath>
      <w:r>
        <w:t xml:space="preserve">.</w:t>
      </w:r>
    </w:p>
    <w:p>
      <w:pPr>
        <w:numPr>
          <w:ilvl w:val="1"/>
          <w:numId w:val="1041"/>
        </w:numPr>
        <w:pStyle w:val="Compact"/>
      </w:pPr>
      <w:r>
        <w:t xml:space="preserve">investigate outliers (points with unusual</w:t>
      </w:r>
      <w:r>
        <w:t xml:space="preserve"> </w:t>
      </w:r>
      <m:oMath>
        <m:r>
          <m:t>Y</m:t>
        </m:r>
      </m:oMath>
      <w:r>
        <w:t xml:space="preserve">-values) using the</w:t>
      </w:r>
      <w:r>
        <w:t xml:space="preserve"> </w:t>
      </w:r>
      <w:r>
        <w:rPr>
          <w:iCs/>
          <w:i/>
        </w:rPr>
        <w:t xml:space="preserve">residual plot</w:t>
      </w:r>
      <w:r>
        <w:t xml:space="preserve"> </w:t>
      </w:r>
      <w:r>
        <w:t xml:space="preserve">or looking at</w:t>
      </w:r>
      <w:r>
        <w:t xml:space="preserve"> </w:t>
      </w:r>
      <w:r>
        <w:rPr>
          <w:iCs/>
          <w:i/>
        </w:rPr>
        <w:t xml:space="preserve">studentized residual</w:t>
      </w:r>
      <w:r>
        <w:t xml:space="preserve">.</w:t>
      </w:r>
    </w:p>
    <w:p>
      <w:pPr>
        <w:numPr>
          <w:ilvl w:val="1"/>
          <w:numId w:val="1041"/>
        </w:numPr>
        <w:pStyle w:val="Compact"/>
      </w:pPr>
      <w:r>
        <w:t xml:space="preserve">investigate high leverage points (with unusal</w:t>
      </w:r>
      <w:r>
        <w:t xml:space="preserve"> </w:t>
      </w:r>
      <m:oMath>
        <m:r>
          <m:t>x</m:t>
        </m:r>
      </m:oMath>
      <w:r>
        <w:t xml:space="preserve"> </w:t>
      </w:r>
      <w:r>
        <w:t xml:space="preserve">values), by calculating</w:t>
      </w:r>
      <w:r>
        <w:t xml:space="preserve"> </w:t>
      </w:r>
      <w:r>
        <w:rPr>
          <w:iCs/>
          <w:i/>
        </w:rPr>
        <w:t xml:space="preserve">leverage statistics</w:t>
      </w:r>
      <w:r>
        <w:t xml:space="preserve">.</w:t>
      </w:r>
    </w:p>
    <w:p>
      <w:pPr>
        <w:numPr>
          <w:ilvl w:val="1"/>
          <w:numId w:val="1041"/>
        </w:numPr>
        <w:pStyle w:val="Compact"/>
      </w:pPr>
      <w:r>
        <w:t xml:space="preserve">Investigate if there is</w:t>
      </w:r>
      <w:r>
        <w:t xml:space="preserve"> </w:t>
      </w:r>
      <w:r>
        <w:rPr>
          <w:iCs/>
          <w:i/>
        </w:rPr>
        <w:t xml:space="preserve">colinearity</w:t>
      </w:r>
      <w:r>
        <w:t xml:space="preserve"> </w:t>
      </w:r>
      <w:r>
        <w:t xml:space="preserve">among the variables by calculating</w:t>
      </w:r>
      <w:r>
        <w:t xml:space="preserve"> </w:t>
      </w:r>
      <w:r>
        <w:rPr>
          <w:iCs/>
          <w:i/>
        </w:rPr>
        <w:t xml:space="preserve">VIF</w:t>
      </w:r>
      <w:r>
        <w:t xml:space="preserve">.</w:t>
      </w:r>
    </w:p>
    <w:p>
      <w:pPr>
        <w:numPr>
          <w:ilvl w:val="0"/>
          <w:numId w:val="1040"/>
        </w:numPr>
      </w:pPr>
      <w:r>
        <w:t xml:space="preserve">classfication: prediting directions of the stock price movement. (up, same, down): binary (with two direction), or multinomial (more than two values), LDA, QDA</w:t>
      </w:r>
    </w:p>
    <w:p>
      <w:pPr>
        <w:numPr>
          <w:ilvl w:val="0"/>
          <w:numId w:val="1040"/>
        </w:numPr>
      </w:pPr>
      <w:r>
        <w:t xml:space="preserve">regularization of the parameters</w:t>
      </w:r>
    </w:p>
    <w:p>
      <w:pPr>
        <w:numPr>
          <w:ilvl w:val="0"/>
          <w:numId w:val="1040"/>
        </w:numPr>
      </w:pPr>
      <w:r>
        <w:t xml:space="preserve">selection of variales</w:t>
      </w:r>
    </w:p>
    <w:p>
      <w:pPr>
        <w:numPr>
          <w:ilvl w:val="0"/>
          <w:numId w:val="1040"/>
        </w:numPr>
      </w:pPr>
      <w:r>
        <w:t xml:space="preserve">decision tree: random forest, boosting</w:t>
      </w:r>
    </w:p>
    <w:p>
      <w:pPr>
        <w:numPr>
          <w:ilvl w:val="0"/>
          <w:numId w:val="1040"/>
        </w:numPr>
      </w:pPr>
      <w:r>
        <w:t xml:space="preserve">SVM: support vector machines</w:t>
      </w:r>
    </w:p>
    <w:p>
      <w:pPr>
        <w:numPr>
          <w:ilvl w:val="0"/>
          <w:numId w:val="1040"/>
        </w:numPr>
      </w:pPr>
      <w:r>
        <w:t xml:space="preserve">NN</w:t>
      </w:r>
    </w:p>
    <w:bookmarkEnd w:id="121"/>
    <w:bookmarkEnd w:id="122"/>
    <w:bookmarkStart w:id="130" w:name="Xb5267fe9a626d1feae465ec72162e382a30ee84"/>
    <w:p>
      <w:pPr>
        <w:pStyle w:val="Heading1"/>
      </w:pPr>
      <w:r>
        <w:t xml:space="preserve">7. Chapter 6: Linear Model Selection and Regrularization</w:t>
      </w:r>
    </w:p>
    <w:p>
      <w:pPr>
        <w:pStyle w:val="FirstParagraph"/>
      </w:pPr>
      <w:r>
        <w:t xml:space="preserve">Linear models are</w:t>
      </w:r>
      <w:r>
        <w:t xml:space="preserve"> </w:t>
      </w:r>
      <w:r>
        <w:rPr>
          <w:iCs/>
          <w:i/>
        </w:rPr>
        <w:t xml:space="preserve">interpretable</w:t>
      </w:r>
      <w:r>
        <w:t xml:space="preserve"> </w:t>
      </w:r>
      <w:r>
        <w:t xml:space="preserve">and often shows small variance. They are fitted by</w:t>
      </w:r>
      <w:r>
        <w:t xml:space="preserve"> </w:t>
      </w:r>
      <w:r>
        <w:rPr>
          <w:iCs/>
          <w:i/>
        </w:rPr>
        <w:t xml:space="preserve">OLS</w:t>
      </w:r>
      <w:r>
        <w:t xml:space="preserve">. Thare are other methods that can either provide alternatives or improve linear regression models in terms of</w:t>
      </w:r>
      <w:r>
        <w:t xml:space="preserve"> </w:t>
      </w:r>
      <w:r>
        <w:rPr>
          <w:iCs/>
          <w:i/>
        </w:rPr>
        <w:t xml:space="preserve">prediction accuracy</w:t>
      </w:r>
      <w:r>
        <w:t xml:space="preserve"> </w:t>
      </w:r>
      <w:r>
        <w:t xml:space="preserve">(especially when</w:t>
      </w:r>
      <w:r>
        <w:t xml:space="preserve"> </w:t>
      </w:r>
      <m:oMath>
        <m:r>
          <m:t>p</m:t>
        </m:r>
        <m:r>
          <m:rPr>
            <m:sty m:val="p"/>
          </m:rPr>
          <m:t>&gt;</m:t>
        </m:r>
        <m:r>
          <m:t>n</m:t>
        </m:r>
      </m:oMath>
      <w:r>
        <w:t xml:space="preserve">) and automatic</w:t>
      </w:r>
      <w:r>
        <w:t xml:space="preserve"> </w:t>
      </w:r>
      <w:r>
        <w:rPr>
          <w:iCs/>
          <w:i/>
        </w:rPr>
        <w:t xml:space="preserve">feature selection</w:t>
      </w:r>
      <w:r>
        <w:t xml:space="preserve">.</w:t>
      </w:r>
    </w:p>
    <w:p>
      <w:pPr>
        <w:pStyle w:val="BodyText"/>
      </w:pPr>
      <w:r>
        <w:t xml:space="preserve">There are three classes of methods:</w:t>
      </w:r>
    </w:p>
    <w:p>
      <w:pPr>
        <w:numPr>
          <w:ilvl w:val="0"/>
          <w:numId w:val="1042"/>
        </w:numPr>
        <w:pStyle w:val="Compact"/>
      </w:pPr>
      <w:r>
        <w:t xml:space="preserve">subset selection: pick a subset of the</w:t>
      </w:r>
      <w:r>
        <w:t xml:space="preserve"> </w:t>
      </w:r>
      <m:oMath>
        <m:r>
          <m:t>p</m:t>
        </m:r>
      </m:oMath>
      <w:r>
        <w:t xml:space="preserve"> </w:t>
      </w:r>
      <w:r>
        <w:t xml:space="preserve">predictors that best explains the response.</w:t>
      </w:r>
    </w:p>
    <w:p>
      <w:pPr>
        <w:numPr>
          <w:ilvl w:val="0"/>
          <w:numId w:val="1042"/>
        </w:numPr>
        <w:pStyle w:val="Compact"/>
      </w:pPr>
      <w:r>
        <w:t xml:space="preserve">Shrinkage (regularizaton). With an added regularizing term, estimated parameters are shrunken to zero relative the OLS estimates. If</w:t>
      </w:r>
      <w:r>
        <w:t xml:space="preserve"> </w:t>
      </w:r>
      <m:oMath>
        <m:sSup>
          <m:e>
            <m:r>
              <m:t>L</m:t>
            </m:r>
          </m:e>
          <m:sup>
            <m:r>
              <m:t>2</m:t>
            </m:r>
          </m:sup>
        </m:sSup>
      </m:oMath>
      <w:r>
        <w:t xml:space="preserve"> </w:t>
      </w:r>
      <w:r>
        <w:t xml:space="preserve">regularization is used, all coefficients are shrunk toward zero; while if #L^1$ is used, then some coefficients will become zero, leading to actual</w:t>
      </w:r>
      <w:r>
        <w:t xml:space="preserve"> </w:t>
      </w:r>
      <w:r>
        <w:rPr>
          <w:iCs/>
          <w:i/>
        </w:rPr>
        <w:t xml:space="preserve">variable selection</w:t>
      </w:r>
      <w:r>
        <w:t xml:space="preserve"> </w:t>
      </w:r>
      <w:r>
        <w:t xml:space="preserve">or</w:t>
      </w:r>
      <w:r>
        <w:t xml:space="preserve"> </w:t>
      </w:r>
      <w:r>
        <w:rPr>
          <w:iCs/>
          <w:i/>
        </w:rPr>
        <w:t xml:space="preserve">sparse representation</w:t>
      </w:r>
      <w:r>
        <w:t xml:space="preserve">.</w:t>
      </w:r>
    </w:p>
    <w:p>
      <w:pPr>
        <w:numPr>
          <w:ilvl w:val="0"/>
          <w:numId w:val="1042"/>
        </w:numPr>
        <w:pStyle w:val="Compact"/>
      </w:pPr>
      <w:r>
        <w:t xml:space="preserve">Dimension reduction. Project</w:t>
      </w:r>
      <w:r>
        <w:t xml:space="preserve"> </w:t>
      </w:r>
      <m:oMath>
        <m:r>
          <m:t>p</m:t>
        </m:r>
      </m:oMath>
      <w:r>
        <w:t xml:space="preserve">-predictors to a</w:t>
      </w:r>
      <w:r>
        <w:t xml:space="preserve"> </w:t>
      </w:r>
      <m:oMath>
        <m:r>
          <m:t>M</m:t>
        </m:r>
      </m:oMath>
      <w:r>
        <w:t xml:space="preserve"> </w:t>
      </w:r>
      <w:r>
        <w:t xml:space="preserve">(</w:t>
      </w:r>
      <m:oMath>
        <m:r>
          <m:t>M</m:t>
        </m:r>
        <m:r>
          <m:rPr>
            <m:sty m:val="p"/>
          </m:rPr>
          <m:t>&lt;</m:t>
        </m:r>
        <m:r>
          <m:t>p</m:t>
        </m:r>
      </m:oMath>
      <w:r>
        <w:t xml:space="preserve">) dimensional subspace. Each new direction is a linear combination (or projection) of the</w:t>
      </w:r>
      <w:r>
        <w:t xml:space="preserve"> </w:t>
      </w:r>
      <m:oMath>
        <m:r>
          <m:t>p</m:t>
        </m:r>
      </m:oMath>
      <w:r>
        <w:t xml:space="preserve">-variables. These</w:t>
      </w:r>
      <w:r>
        <w:t xml:space="preserve"> </w:t>
      </w:r>
      <m:oMath>
        <m:r>
          <m:t>M</m:t>
        </m:r>
      </m:oMath>
      <w:r>
        <w:t xml:space="preserve">-projections can then be used to fit a linear regression model(</w:t>
      </w:r>
      <w:r>
        <w:rPr>
          <w:bCs/>
          <w:b/>
        </w:rPr>
        <w:t xml:space="preserve">PCR</w:t>
      </w:r>
      <w:r>
        <w:t xml:space="preserve"> </w:t>
      </w:r>
      <w:r>
        <w:t xml:space="preserve">if the</w:t>
      </w:r>
      <w:r>
        <w:t xml:space="preserve"> </w:t>
      </w:r>
      <m:oMath>
        <m:r>
          <m:t>M</m:t>
        </m:r>
      </m:oMath>
      <w:r>
        <w:t xml:space="preserve">-projections are obtained in an unsupervised way; or</w:t>
      </w:r>
      <w:r>
        <w:t xml:space="preserve"> </w:t>
      </w:r>
      <w:r>
        <w:rPr>
          <w:bCs/>
          <w:b/>
        </w:rPr>
        <w:t xml:space="preserve">PLR</w:t>
      </w:r>
      <w:r>
        <w:t xml:space="preserve"> </w:t>
      </w:r>
      <w:r>
        <w:t xml:space="preserve">if thses</w:t>
      </w:r>
      <w:r>
        <w:t xml:space="preserve"> </w:t>
      </w:r>
      <m:oMath>
        <m:r>
          <m:t>M</m:t>
        </m:r>
      </m:oMath>
      <w:r>
        <w:t xml:space="preserve">-projections are obtained in a supervised way))</w:t>
      </w:r>
    </w:p>
    <w:bookmarkStart w:id="129" w:name="code-snippet"/>
    <w:p>
      <w:pPr>
        <w:pStyle w:val="Heading2"/>
      </w:pPr>
      <w:r>
        <w:t xml:space="preserve">7.1 Code Snippet</w:t>
      </w:r>
    </w:p>
    <w:bookmarkStart w:id="123" w:name="python-4"/>
    <w:p>
      <w:pPr>
        <w:pStyle w:val="Heading3"/>
      </w:pPr>
      <w:r>
        <w:t xml:space="preserve">7.1.1 Python</w:t>
      </w:r>
    </w:p>
    <w:bookmarkEnd w:id="123"/>
    <w:bookmarkStart w:id="124" w:name="numpy-4"/>
    <w:p>
      <w:pPr>
        <w:pStyle w:val="Heading3"/>
      </w:pPr>
      <w:r>
        <w:t xml:space="preserve">7.1.2 Numpy</w:t>
      </w:r>
    </w:p>
    <w:bookmarkEnd w:id="124"/>
    <w:bookmarkStart w:id="125" w:name="pandas-4"/>
    <w:p>
      <w:pPr>
        <w:pStyle w:val="Heading3"/>
      </w:pPr>
      <w:r>
        <w:t xml:space="preserve">7.1.3 Pandas</w:t>
      </w:r>
    </w:p>
    <w:bookmarkEnd w:id="125"/>
    <w:bookmarkStart w:id="126" w:name="graphics-4"/>
    <w:p>
      <w:pPr>
        <w:pStyle w:val="Heading3"/>
      </w:pPr>
      <w:r>
        <w:t xml:space="preserve">7.1.4 Graphics</w:t>
      </w:r>
    </w:p>
    <w:bookmarkEnd w:id="126"/>
    <w:bookmarkStart w:id="127" w:name="islp-and-statsmodels-2"/>
    <w:p>
      <w:pPr>
        <w:pStyle w:val="Heading3"/>
      </w:pPr>
      <w:r>
        <w:t xml:space="preserve">7.1.5 ISLP and statsmodels</w:t>
      </w:r>
    </w:p>
    <w:bookmarkEnd w:id="127"/>
    <w:bookmarkStart w:id="128" w:name="sklearn-2"/>
    <w:p>
      <w:pPr>
        <w:pStyle w:val="Heading3"/>
      </w:pPr>
      <w:r>
        <w:t xml:space="preserve">7.1.6 sklearn</w:t>
      </w:r>
    </w:p>
    <w:bookmarkEnd w:id="128"/>
    <w:bookmarkEnd w:id="129"/>
    <w:bookmarkEnd w:id="130"/>
    <w:bookmarkStart w:id="131" w:name="summary"/>
    <w:p>
      <w:pPr>
        <w:pStyle w:val="Heading1"/>
      </w:pPr>
      <w:r>
        <w:t xml:space="preserve">8. Summary</w:t>
      </w:r>
    </w:p>
    <w:p>
      <w:pPr>
        <w:pStyle w:val="FirstParagraph"/>
      </w:pPr>
      <w:r>
        <w:t xml:space="preserve">In summary, this book has no content whatsoever.</w:t>
      </w:r>
    </w:p>
    <w:bookmarkEnd w:id="131"/>
    <w:bookmarkStart w:id="135" w:name="references"/>
    <w:p>
      <w:pPr>
        <w:pStyle w:val="Heading1"/>
      </w:pPr>
      <w:r>
        <w:t xml:space="preserve">References</w:t>
      </w:r>
    </w:p>
    <w:bookmarkStart w:id="134" w:name="refs"/>
    <w:p>
      <w:pPr>
        <w:pStyle w:val="Bibliography"/>
      </w:pPr>
      <w:r>
        <w:t xml:space="preserve">James et al. (2023)</w:t>
      </w:r>
    </w:p>
    <w:bookmarkStart w:id="133" w:name="ref-thrt23"/>
    <w:p>
      <w:pPr>
        <w:pStyle w:val="Bibliography"/>
      </w:pPr>
      <w:r>
        <w:t xml:space="preserve">James, G., D. Witten, T. Hastie, R. Tibshirani, and J. Taylor. 2023.</w:t>
      </w:r>
      <w:r>
        <w:t xml:space="preserve"> </w:t>
      </w:r>
      <w:r>
        <w:rPr>
          <w:iCs/>
          <w:i/>
        </w:rPr>
        <w:t xml:space="preserve">An Introduction to Statistical Learning</w:t>
      </w:r>
      <w:r>
        <w:t xml:space="preserve">. USA: Springer.</w:t>
      </w:r>
      <w:r>
        <w:t xml:space="preserve"> </w:t>
      </w:r>
      <w:hyperlink r:id="rId132">
        <w:r>
          <w:rPr>
            <w:rStyle w:val="Hyperlink"/>
          </w:rPr>
          <w:t xml:space="preserve">https://hastie.su.domains/ISLP/ISLP_website.pdf</w:t>
        </w:r>
      </w:hyperlink>
      <w:r>
        <w:t xml:space="preserve">.</w:t>
      </w:r>
    </w:p>
    <w:bookmarkEnd w:id="133"/>
    <w:bookmarkEnd w:id="134"/>
    <w:bookmarkEnd w:id="1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4" Target="media/rId84.png" /><Relationship Type="http://schemas.openxmlformats.org/officeDocument/2006/relationships/hyperlink" Id="rId120" Target="https://gist.github.com/quantra-go-algo/ac5180bf164a7894f70969fa563627b2" TargetMode="External" /><Relationship Type="http://schemas.openxmlformats.org/officeDocument/2006/relationships/hyperlink" Id="rId22" Target="https://github.com/intro-stat-learning/ISLP_labs/tree/stable" TargetMode="External" /><Relationship Type="http://schemas.openxmlformats.org/officeDocument/2006/relationships/hyperlink" Id="rId119" Target="https://github.com/ywanglab/Predicting_stock_movement/blob/main/Time_series_stock_data_analysis_ver2.ipynb" TargetMode="External" /><Relationship Type="http://schemas.openxmlformats.org/officeDocument/2006/relationships/hyperlink" Id="rId132" Target="https://hastie.su.domains/ISLP/ISLP_website.pdf" TargetMode="External" /><Relationship Type="http://schemas.openxmlformats.org/officeDocument/2006/relationships/hyperlink" Id="rId20" Target="https://quarto.org/docs/books" TargetMode="External" /><Relationship Type="http://schemas.openxmlformats.org/officeDocument/2006/relationships/hyperlink" Id="rId23" Target="https://ywanglab.github.io/stat1010/git.html" TargetMode="External" /></Relationships>
</file>

<file path=word/_rels/footnotes.xml.rels><?xml version="1.0" encoding="UTF-8"?><Relationships xmlns="http://schemas.openxmlformats.org/package/2006/relationships"><Relationship Type="http://schemas.openxmlformats.org/officeDocument/2006/relationships/hyperlink" Id="rId120" Target="https://gist.github.com/quantra-go-algo/ac5180bf164a7894f70969fa563627b2" TargetMode="External" /><Relationship Type="http://schemas.openxmlformats.org/officeDocument/2006/relationships/hyperlink" Id="rId22" Target="https://github.com/intro-stat-learning/ISLP_labs/tree/stable" TargetMode="External" /><Relationship Type="http://schemas.openxmlformats.org/officeDocument/2006/relationships/hyperlink" Id="rId119" Target="https://github.com/ywanglab/Predicting_stock_movement/blob/main/Time_series_stock_data_analysis_ver2.ipynb" TargetMode="External" /><Relationship Type="http://schemas.openxmlformats.org/officeDocument/2006/relationships/hyperlink" Id="rId132" Target="https://hastie.su.domains/ISLP/ISLP_website.pdf" TargetMode="External" /><Relationship Type="http://schemas.openxmlformats.org/officeDocument/2006/relationships/hyperlink" Id="rId20" Target="https://quarto.org/docs/books" TargetMode="External" /><Relationship Type="http://schemas.openxmlformats.org/officeDocument/2006/relationships/hyperlink" Id="rId23" Target="https://ywanglab.github.io/stat1010/gi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stat4500notes</dc:title>
  <dc:creator>Yi Wang</dc:creator>
  <cp:keywords/>
  <dcterms:created xsi:type="dcterms:W3CDTF">2024-02-05T16:46:45Z</dcterms:created>
  <dcterms:modified xsi:type="dcterms:W3CDTF">2024-02-05T16:46:45Z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2023-09-19</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