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 the textbook</w:t>
      </w:r>
      <w:r>
        <w:t xml:space="preserve"> </w:t>
      </w:r>
      <w:r>
        <w:t xml:space="preserve">James et al. (2003)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w:t>
      </w:r>
    </w:p>
    <w:p>
      <w:pPr>
        <w:numPr>
          <w:ilvl w:val="0"/>
          <w:numId w:val="1039"/>
        </w:numPr>
        <w:pStyle w:val="Compact"/>
      </w:pPr>
      <w:r>
        <w:t xml:space="preserve">Applied:</w:t>
      </w:r>
    </w:p>
    <w:bookmarkEnd w:id="109"/>
    <w:bookmarkStart w:id="117" w:name="code-gist-3"/>
    <w:p>
      <w:pPr>
        <w:pStyle w:val="Heading2"/>
      </w:pPr>
      <w:r>
        <w:t xml:space="preserve">5.3 Code Gist</w:t>
      </w:r>
    </w:p>
    <w:bookmarkStart w:id="110" w:name="python-3"/>
    <w:p>
      <w:pPr>
        <w:pStyle w:val="Heading3"/>
      </w:pPr>
      <w:r>
        <w:t xml:space="preserve">5.3.1 Python</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19" w:name="summary"/>
    <w:p>
      <w:pPr>
        <w:pStyle w:val="Heading1"/>
      </w:pPr>
      <w:r>
        <w:t xml:space="preserve">6. Summary</w:t>
      </w:r>
    </w:p>
    <w:p>
      <w:pPr>
        <w:pStyle w:val="FirstParagraph"/>
      </w:pPr>
      <w:r>
        <w:t xml:space="preserve">In summary, this book has no content whatsoever.</w:t>
      </w:r>
    </w:p>
    <w:bookmarkEnd w:id="119"/>
    <w:bookmarkStart w:id="123" w:name="references"/>
    <w:p>
      <w:pPr>
        <w:pStyle w:val="Heading1"/>
      </w:pPr>
      <w:r>
        <w:t xml:space="preserve">References</w:t>
      </w:r>
    </w:p>
    <w:bookmarkStart w:id="122" w:name="refs"/>
    <w:p>
      <w:pPr>
        <w:pStyle w:val="Bibliography"/>
      </w:pPr>
      <w:r>
        <w:t xml:space="preserve">James et al. (2003)</w:t>
      </w:r>
    </w:p>
    <w:bookmarkStart w:id="121" w:name="ref-thrt23"/>
    <w:p>
      <w:pPr>
        <w:pStyle w:val="Bibliography"/>
      </w:pPr>
      <w:r>
        <w:t xml:space="preserve">James, G., D. Witten, T. Hastie, R. Tibshirani, and J. Taylor. 2003.</w:t>
      </w:r>
      <w:r>
        <w:t xml:space="preserve"> </w:t>
      </w:r>
      <w:r>
        <w:rPr>
          <w:iCs/>
          <w:i/>
        </w:rPr>
        <w:t xml:space="preserve">An Introduction to Statistical Learning</w:t>
      </w:r>
      <w:r>
        <w:t xml:space="preserve">. USA: Springer.</w:t>
      </w:r>
      <w:r>
        <w:t xml:space="preserve"> </w:t>
      </w:r>
      <w:hyperlink r:id="rId120">
        <w:r>
          <w:rPr>
            <w:rStyle w:val="Hyperlink"/>
          </w:rPr>
          <w:t xml:space="preserve">https://hastie.su.domains/ISLP/ISLP_website.pdf</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120"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120"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2024-02-01T21:34:37Z</dcterms:created>
  <dcterms:modified xsi:type="dcterms:W3CDTF">2024-02-01T21:34:37Z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