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7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4107"/>
        <w:gridCol w:w="240"/>
      </w:tblGrid>
      <w:tr w:rsidR="00BC15E5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个人简历</w:t>
            </w:r>
          </w:p>
        </w:tc>
      </w:tr>
      <w:tr w:rsidR="00BC15E5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auto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BC15E5" w:rsidRDefault="00F3486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XXXX</w:t>
            </w:r>
          </w:p>
        </w:tc>
        <w:tc>
          <w:tcPr>
            <w:tcW w:w="1423" w:type="dxa"/>
            <w:shd w:val="clear" w:color="auto" w:fill="auto"/>
          </w:tcPr>
          <w:p w:rsidR="00BC15E5" w:rsidRDefault="004D71F4" w:rsidP="00F34864">
            <w:pPr>
              <w:adjustRightInd w:val="0"/>
              <w:snapToGrid w:val="0"/>
              <w:ind w:firstLineChars="50" w:firstLine="120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4107" w:type="dxa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  <w:tc>
          <w:tcPr>
            <w:tcW w:w="240" w:type="dxa"/>
            <w:vMerge w:val="restart"/>
            <w:shd w:val="clear" w:color="auto" w:fill="auto"/>
            <w:vAlign w:val="center"/>
          </w:tcPr>
          <w:p w:rsidR="00BC15E5" w:rsidRDefault="00BC15E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auto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auto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4107" w:type="dxa"/>
            <w:shd w:val="clear" w:color="auto" w:fill="auto"/>
          </w:tcPr>
          <w:p w:rsidR="00BC15E5" w:rsidRDefault="004D71F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14141"/>
                <w:sz w:val="24"/>
                <w:szCs w:val="24"/>
              </w:rPr>
              <w:t>软件测试工程师</w:t>
            </w:r>
          </w:p>
        </w:tc>
        <w:tc>
          <w:tcPr>
            <w:tcW w:w="240" w:type="dxa"/>
            <w:vMerge/>
            <w:shd w:val="clear" w:color="auto" w:fill="auto"/>
          </w:tcPr>
          <w:p w:rsidR="00BC15E5" w:rsidRDefault="00BC15E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4D71F4" w:rsidP="00F34864">
            <w:pPr>
              <w:adjustRightInd w:val="0"/>
              <w:snapToGrid w:val="0"/>
              <w:ind w:firstLineChars="50" w:firstLine="12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 w:val="24"/>
                <w:szCs w:val="24"/>
              </w:rPr>
              <w:t xml:space="preserve">政治面貌     </w:t>
            </w:r>
            <w:r>
              <w:rPr>
                <w:rFonts w:ascii="微软雅黑" w:eastAsia="微软雅黑" w:hAnsi="微软雅黑" w:cs="微软雅黑" w:hint="eastAsia"/>
                <w:color w:val="414141"/>
                <w:sz w:val="24"/>
                <w:szCs w:val="24"/>
              </w:rPr>
              <w:t xml:space="preserve"> 党员</w:t>
            </w: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trHeight w:val="621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171717"/>
                <w:kern w:val="24"/>
                <w:szCs w:val="24"/>
              </w:rPr>
              <w:t>2012.09</w:t>
            </w:r>
            <w:r>
              <w:rPr>
                <w:rFonts w:ascii="微软雅黑" w:eastAsia="微软雅黑" w:hAnsi="微软雅黑"/>
                <w:bCs/>
                <w:color w:val="171717"/>
                <w:kern w:val="24"/>
                <w:szCs w:val="24"/>
              </w:rPr>
              <w:t>~</w:t>
            </w:r>
            <w:r>
              <w:rPr>
                <w:rFonts w:ascii="微软雅黑" w:eastAsia="微软雅黑" w:hAnsi="微软雅黑" w:hint="eastAsia"/>
                <w:bCs/>
                <w:color w:val="171717"/>
                <w:kern w:val="24"/>
                <w:szCs w:val="24"/>
              </w:rPr>
              <w:t xml:space="preserve">2015.06      </w:t>
            </w:r>
            <w:r>
              <w:rPr>
                <w:rFonts w:ascii="微软雅黑" w:eastAsia="微软雅黑" w:hAnsi="微软雅黑"/>
                <w:bCs/>
                <w:color w:val="171717"/>
                <w:kern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bCs/>
                <w:color w:val="171717"/>
                <w:kern w:val="24"/>
                <w:szCs w:val="24"/>
              </w:rPr>
              <w:t xml:space="preserve">       湖北科技职业学院    </w:t>
            </w:r>
            <w:r>
              <w:rPr>
                <w:rFonts w:ascii="微软雅黑" w:eastAsia="微软雅黑" w:hAnsi="微软雅黑"/>
                <w:bCs/>
                <w:color w:val="171717"/>
                <w:kern w:val="24"/>
                <w:szCs w:val="24"/>
              </w:rPr>
              <w:t xml:space="preserve">      </w:t>
            </w:r>
            <w:r>
              <w:rPr>
                <w:rFonts w:ascii="微软雅黑" w:eastAsia="微软雅黑" w:hAnsi="微软雅黑" w:hint="eastAsia"/>
                <w:bCs/>
                <w:color w:val="171717"/>
                <w:kern w:val="24"/>
                <w:szCs w:val="24"/>
              </w:rPr>
              <w:t xml:space="preserve">         </w:t>
            </w:r>
            <w:r>
              <w:rPr>
                <w:rFonts w:ascii="微软雅黑" w:eastAsia="微软雅黑" w:hAnsi="微软雅黑"/>
                <w:bCs/>
                <w:color w:val="171717"/>
                <w:kern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171717"/>
                <w:kern w:val="24"/>
                <w:szCs w:val="24"/>
              </w:rPr>
              <w:t xml:space="preserve">   大专</w:t>
            </w: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trHeight w:val="246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4"/>
                <w:szCs w:val="24"/>
              </w:rPr>
            </w:pPr>
          </w:p>
        </w:tc>
      </w:tr>
      <w:tr w:rsidR="00BC15E5">
        <w:trPr>
          <w:trHeight w:val="87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4D71F4">
            <w:pPr>
              <w:adjustRightInd w:val="0"/>
              <w:snapToGrid w:val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2018.06~2020.09   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  <w:shd w:val="clear" w:color="auto" w:fill="FFFFFF"/>
              </w:rPr>
              <w:t>杭州硕梦信息技术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  <w:shd w:val="clear" w:color="auto" w:fill="FFFFFF"/>
              </w:rPr>
              <w:t>有限公司              软件测试工程师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jc w:val="distribute"/>
              <w:rPr>
                <w:rFonts w:ascii="微软雅黑" w:eastAsia="微软雅黑" w:hAnsi="微软雅黑" w:cs="微软雅黑"/>
                <w:bCs/>
                <w:color w:val="171717"/>
                <w:kern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171717"/>
                <w:kern w:val="24"/>
                <w:szCs w:val="24"/>
              </w:rPr>
              <w:t xml:space="preserve">2016.12~2018.03       </w:t>
            </w:r>
            <w:r>
              <w:rPr>
                <w:rFonts w:ascii="微软雅黑" w:eastAsia="微软雅黑" w:hAnsi="微软雅黑" w:cs="微软雅黑" w:hint="eastAsia"/>
                <w:bCs/>
                <w:color w:val="171717"/>
                <w:kern w:val="24"/>
                <w:szCs w:val="24"/>
              </w:rPr>
              <w:tab/>
              <w:t xml:space="preserve">  宁波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171717"/>
                <w:kern w:val="24"/>
                <w:szCs w:val="24"/>
              </w:rPr>
              <w:t>极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171717"/>
                <w:kern w:val="24"/>
                <w:szCs w:val="24"/>
              </w:rPr>
              <w:t>科信息技术有限公司      软件测试工程师</w:t>
            </w:r>
          </w:p>
          <w:p w:rsidR="00BC15E5" w:rsidRDefault="00BC15E5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color w:val="414141"/>
                <w:sz w:val="24"/>
                <w:szCs w:val="24"/>
              </w:rPr>
            </w:pPr>
          </w:p>
        </w:tc>
      </w:tr>
      <w:tr w:rsidR="00BC15E5">
        <w:trPr>
          <w:trHeight w:val="186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获得证书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auto"/>
          </w:tcPr>
          <w:p w:rsidR="00BC15E5" w:rsidRDefault="004D71F4">
            <w:pPr>
              <w:adjustRightInd w:val="0"/>
              <w:snapToGrid w:val="0"/>
              <w:ind w:left="840" w:hangingChars="300" w:hanging="840"/>
              <w:jc w:val="center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保保险业</w:t>
            </w:r>
          </w:p>
          <w:p w:rsidR="00BC15E5" w:rsidRDefault="00BC15E5">
            <w:pPr>
              <w:adjustRightInd w:val="0"/>
              <w:snapToGrid w:val="0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</w:p>
          <w:p w:rsidR="00BC15E5" w:rsidRDefault="00BC15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BC15E5" w:rsidRDefault="004D71F4">
            <w:pPr>
              <w:adjustRightInd w:val="0"/>
              <w:snapToGrid w:val="0"/>
              <w:ind w:firstLineChars="1100" w:firstLine="2640"/>
              <w:rPr>
                <w:rFonts w:ascii="微软雅黑" w:eastAsia="微软雅黑" w:hAnsi="微软雅黑" w:cs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 w:val="24"/>
                <w:szCs w:val="24"/>
              </w:rPr>
              <w:t>保险从业资格证</w:t>
            </w:r>
          </w:p>
          <w:p w:rsidR="00BC15E5" w:rsidRDefault="004D71F4">
            <w:pPr>
              <w:adjustRightInd w:val="0"/>
              <w:snapToGrid w:val="0"/>
              <w:ind w:firstLineChars="1100" w:firstLine="2640"/>
              <w:rPr>
                <w:rFonts w:ascii="微软雅黑" w:eastAsia="微软雅黑" w:hAnsi="微软雅黑" w:cs="微软雅黑"/>
                <w:color w:val="41414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 w:val="24"/>
                <w:szCs w:val="24"/>
              </w:rPr>
              <w:t>证券从业资格证</w:t>
            </w: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个人技能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pStyle w:val="a6"/>
              <w:widowControl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171717"/>
                <w:kern w:val="24"/>
                <w:szCs w:val="24"/>
              </w:rPr>
            </w:pP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掌握软件测试理论知识，熟悉测试流程，根据需求编写测试用例、编写测试日报、测试总结等文档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能够熟练的使用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MindManager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编写测试思路，根据需求提炼测试点，熟悉软件测试用例设计方法和测试用例写作规范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熟练使用测试中需要用到的测试工具以及bug管理工具，如禅道、SVN等工具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熟悉LINUX系统，基本操作命令，系统资源监控与日志查看，根据文档在LINUX系统搭建过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apach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jdk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等测试环境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熟悉MYSQL数据库的基本操作，熟练的运用SQL语序对数据库进行增删查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改以及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多表查询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熟练使用JMETER工具对项目进行性能测试，根据各项指标对测试结果进行分析，并输出性能测试报告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熟悉postman框架编写脚本进行接口测试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Jenkins+Java+Selenium+Testng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框架进行UI自动化测试，熟悉元素定位方法，设置检查点、等待时间等编写自动化脚本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熟练运用FIDDLER抓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包工具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对数据进行数据拦截分析定位问题，提交bug、跟踪bug的解决，进行回归测试</w:t>
            </w:r>
          </w:p>
          <w:p w:rsidR="00BC15E5" w:rsidRDefault="004D71F4">
            <w:pPr>
              <w:pStyle w:val="a6"/>
              <w:widowControl/>
              <w:numPr>
                <w:ilvl w:val="0"/>
                <w:numId w:val="1"/>
              </w:numPr>
              <w:adjustRightInd w:val="0"/>
              <w:snapToGrid w:val="0"/>
              <w:spacing w:before="0" w:beforeAutospacing="0" w:after="0" w:afterAutospacing="0"/>
              <w:ind w:firstLine="0"/>
              <w:rPr>
                <w:rFonts w:ascii="微软雅黑" w:eastAsia="微软雅黑" w:hAnsi="微软雅黑"/>
                <w:color w:val="171717"/>
                <w:kern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熟悉APP测试的流程，包括APP功能测试和接口测试、熟练MONKEY工具和ADB命令的使用，使用MONKEY命令进行稳定性测试和ADB查看日志，使用FIDDLER进行APP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弱网测试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，输出稳定性测试报告</w:t>
            </w:r>
          </w:p>
          <w:p w:rsidR="00BC15E5" w:rsidRDefault="00BC15E5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工作项目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trHeight w:val="2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24"/>
              </w:rPr>
              <w:t>2019.9——2020.9</w:t>
            </w:r>
            <w:r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szCs w:val="24"/>
              </w:rPr>
              <w:t>中国电信电子渠道-网上营业厅  （web）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中国电信网上营业厅（www.189.cn）提供话费查询、业务办理、交费充值等服务。在线购买苹果、华为、VIVO、小米、三星、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oppo</w:t>
            </w:r>
            <w:proofErr w:type="spell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、智能、手机配件等产品,全场包邮，官方品质、放心实惠。通过Linux、Oracle、tomcat(硬件环境)通过总部电子渠道中心ECS与省份BSS进行查询类、受理类及缴费实时接口及文件对账等功能。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项目职责：</w:t>
            </w:r>
          </w:p>
          <w:p w:rsidR="00BC15E5" w:rsidRDefault="004D71F4">
            <w:pPr>
              <w:pStyle w:val="a3"/>
              <w:spacing w:after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1、根据需求文档进行分析，参与需求会议，提出建议和疑问；</w:t>
            </w:r>
          </w:p>
          <w:p w:rsidR="00BC15E5" w:rsidRDefault="004D71F4">
            <w:pPr>
              <w:pStyle w:val="a3"/>
              <w:spacing w:after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2、根据分配任务进行模块测试用例编写，参与用例评审，根据评审意见修改测试用例；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3、根据测试用例</w:t>
            </w: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进行功能测试，执行测试用例，找出BUG及时与开发沟通提交BUG，帮助开发定位解决问题，跟踪问题并及时了解修复情况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4、使用JMETER编写性能测试脚本，根据性能各项指标分析软件性能是否通过，编写性能测试报告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5、根据接口设计文档说明使用Postman编写脚本进行接口测试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6、通过使用JMETER工具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进行压测测试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，寻找系统瓶颈点及薄弱位置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7、版本间歇期间，根据以往测试的功能用例编写项目的自动化脚本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8、使用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Jenkins+Java+Selenium+Testng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执行UI自动化测试脚本，分析报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错原因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并调试，保证脚本的正确执行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9、进行上线前的整体回归测试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10、对测试结果分析并编写测试报告和项目总结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24"/>
              </w:rPr>
              <w:t>2018.12——2019.8</w:t>
            </w:r>
            <w:r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szCs w:val="24"/>
              </w:rPr>
              <w:t>中国电信电子渠道―10000社区 （app）</w:t>
            </w:r>
            <w:r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  <w:tab/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/>
                <w:bCs/>
                <w:color w:val="262626"/>
                <w:kern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24"/>
              </w:rPr>
              <w:t xml:space="preserve">  </w:t>
            </w:r>
          </w:p>
          <w:p w:rsidR="00BC15E5" w:rsidRDefault="004D71F4">
            <w:pPr>
              <w:pStyle w:val="a3"/>
              <w:spacing w:after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Cs w:val="21"/>
              </w:rPr>
              <w:t>项目描述：</w:t>
            </w:r>
            <w:bookmarkStart w:id="1" w:name="OLE_LINK1"/>
            <w:r>
              <w:rPr>
                <w:rFonts w:ascii="微软雅黑" w:eastAsia="微软雅黑" w:hAnsi="微软雅黑" w:cs="微软雅黑" w:hint="eastAsia"/>
                <w:szCs w:val="21"/>
              </w:rPr>
              <w:t>电信10000社区是一款集查话费、交话费、查流量、宽带报装、宽带续费、宽带报修等功能于一体的手机应用软件。</w:t>
            </w:r>
            <w:bookmarkEnd w:id="1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全新设计的“首页”“问吧”“社区”“我的”页面，更贴近用户的使用习惯，随时随地即可办理业务，查询话费，获取优惠信息，是电信用户必备的随身社区软件。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br/>
              <w:t>1、基本业务分为手机服务和宽带服务，手机服务主要有查询账单、查询套餐余额、查询积分、余额明细、已订购的业务、充值话费、查询流量，还有订购手机增值服务，流量包、语音包、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彩铃等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业务。宽带服务主要有宽带安装、宽带续费、查询宽带余额、宽带报修、等功能</w:t>
            </w:r>
          </w:p>
          <w:p w:rsidR="00BC15E5" w:rsidRDefault="004D71F4">
            <w:pPr>
              <w:pStyle w:val="a3"/>
              <w:numPr>
                <w:ilvl w:val="0"/>
                <w:numId w:val="3"/>
              </w:numPr>
              <w:spacing w:after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高级功能有：在线客服，查找营业厅，垃圾短信举报，诈骗举报、投诉建议，网络问题反馈、手机检测、宽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带远程测速、星级服务等等。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项目职责：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1、参与产品的更新与迭代的测试工作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2、 了解项目需求，参加需求会议，积极讨论并提出自己的观点与疑问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3、根据需求文档，用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MindManager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提炼测试点，编写测试思路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4、使用测试设计方法编写测试用例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5、参与用例评审，对测试用例进行修改补充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6、进行功能测试，执行测试用例，找出BUG及时与开发沟通提交BUG，帮助开发定位解决问题，跟踪问题并及时了解修复情况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7、根据接口设计文档说明使用Postman编写脚本进行接口测试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8、运用MONKEY,FIDDLER,以及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主流安卓手机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对APP端进行稳定性，兼容性测试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以及弱网测试</w:t>
            </w:r>
            <w:proofErr w:type="gramEnd"/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9、对测试结果分析并编写测试报告和进行项目总结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10、对后期版本的更新和维护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/>
                <w:bCs/>
                <w:color w:val="262626"/>
                <w:kern w:val="24"/>
                <w:sz w:val="21"/>
                <w:szCs w:val="21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 w:cs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62626"/>
                <w:kern w:val="24"/>
                <w:szCs w:val="24"/>
              </w:rPr>
              <w:t xml:space="preserve"> 2018.6——2018.11</w:t>
            </w:r>
            <w:r>
              <w:rPr>
                <w:rFonts w:ascii="微软雅黑" w:eastAsia="微软雅黑" w:hAnsi="微软雅黑" w:cs="微软雅黑" w:hint="eastAsia"/>
                <w:b/>
                <w:szCs w:val="24"/>
              </w:rPr>
              <w:t>中国电信电子渠道-短信营业厅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Calibri" w:eastAsia="宋体" w:hAnsi="Calibri" w:cs="宋体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项目描述：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短信营业厅是中国电信为客户提供的基于短信方式的自助服务平台,短信营业厅以10001作为统一接入码，用户通过菜单操作或者通过发送指定代码进行业务宣传、业务查询、业务办理、交费充值等服务，并随着功能不断的增加达到更加人性化的智能快捷服务。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项目职责：</w:t>
            </w:r>
          </w:p>
          <w:p w:rsidR="00BC15E5" w:rsidRDefault="004D71F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参与小组内项目的需求讨论、评审</w:t>
            </w:r>
          </w:p>
          <w:p w:rsidR="00BC15E5" w:rsidRDefault="004D71F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根据需求编写测试用例，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</w:rPr>
              <w:t>参与用例评审，根据评审意见修改测试用例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3、执行测试用例，发现BUG，</w:t>
            </w:r>
            <w:proofErr w:type="gram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利用禅道提交</w:t>
            </w:r>
            <w:proofErr w:type="gram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相关BUG，并进行BUG的跟踪管理</w:t>
            </w:r>
          </w:p>
          <w:p w:rsidR="00BC15E5" w:rsidRDefault="004D71F4">
            <w:pPr>
              <w:pStyle w:val="a6"/>
              <w:numPr>
                <w:ilvl w:val="0"/>
                <w:numId w:val="4"/>
              </w:numPr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 w:cs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171717"/>
                <w:kern w:val="24"/>
                <w:sz w:val="21"/>
                <w:szCs w:val="21"/>
              </w:rPr>
              <w:t>对已修复的bug进行回归测试，直到bug关闭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Cs w:val="24"/>
              </w:rPr>
              <w:t>4、分析结果，编写测试报告，进行项目总结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b/>
                <w:bCs/>
                <w:color w:val="262626"/>
                <w:kern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62626"/>
                <w:kern w:val="24"/>
                <w:szCs w:val="24"/>
              </w:rPr>
              <w:t>2017.9——2018.3</w:t>
            </w:r>
            <w:r>
              <w:rPr>
                <w:rFonts w:ascii="微软雅黑" w:eastAsia="微软雅黑" w:hAnsi="微软雅黑" w:cs="微软雅黑" w:hint="eastAsia"/>
                <w:b/>
                <w:szCs w:val="24"/>
              </w:rPr>
              <w:t>台州商业银行手机银行项目  （app）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b/>
                <w:bCs/>
                <w:color w:val="262626"/>
                <w:kern w:val="24"/>
                <w:sz w:val="21"/>
                <w:szCs w:val="21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 w:cs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项目描述</w:t>
            </w:r>
            <w:r>
              <w:rPr>
                <w:rFonts w:ascii="微软雅黑" w:eastAsia="微软雅黑" w:hAnsi="微软雅黑" w:cs="微软雅黑" w:hint="eastAsia"/>
                <w:color w:val="171717"/>
                <w:kern w:val="24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台州商业银行向客户提供账户查询、转账服务、信用卡、投资理财、网上支付、生活服务、个人贷款、特色服务（公积金社保查询）、安全中心及个人存款业务。方便客户通过手机银行操作自己的账户资金。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项目职责：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lastRenderedPageBreak/>
              <w:t>1、 熟悉需求里的业务，分析业务，参与需求评审会议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2、负责测试投资理财、存款业务、转账服务，账户服务模快，并熟悉模块的流程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3、根据需求分析文档，用</w:t>
            </w:r>
            <w:proofErr w:type="spellStart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MindManager</w:t>
            </w:r>
            <w:proofErr w:type="spellEnd"/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梳理各个模块的功能点，设计测试用例，编写测试用例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4、根据文档执行测试用例，发现BUG并提交BUG，并进行BUG的跟踪管理，协助开发人员进行BUG的分析及问题定位，跟进修复BUG，确保其他功能模块正常运行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5、根据接口设计文档说明使用Postman编写脚本进行接口测试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6、版本上线前的整体回归测试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color w:val="171717"/>
                <w:kern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7、对测试结果分析并编写测试报告和项目总结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ind w:firstLineChars="200" w:firstLine="42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Tahoma"/>
                <w:b/>
                <w:bCs/>
                <w:color w:val="000000" w:themeColor="text1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4"/>
              </w:rPr>
              <w:t xml:space="preserve">2016.12——2017.8 </w:t>
            </w:r>
            <w:r>
              <w:rPr>
                <w:rFonts w:ascii="微软雅黑" w:eastAsia="微软雅黑" w:hAnsi="微软雅黑" w:cs="微软雅黑" w:hint="eastAsia"/>
                <w:b/>
                <w:szCs w:val="24"/>
              </w:rPr>
              <w:t>台州商业银行</w:t>
            </w:r>
            <w:r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Cs w:val="24"/>
              </w:rPr>
              <w:t>个人网银</w:t>
            </w:r>
          </w:p>
          <w:p w:rsidR="00BC15E5" w:rsidRDefault="00BC15E5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Tahoma"/>
                <w:b/>
                <w:bCs/>
                <w:color w:val="000000" w:themeColor="text1"/>
                <w:szCs w:val="24"/>
              </w:rPr>
            </w:pP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项目描述：台州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1"/>
                <w:szCs w:val="21"/>
              </w:rPr>
              <w:t>商业银行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网银系统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方便客户在线进行账户资金查询、转账汇款、投资理财、通知存款以及企业集团客户预约功能、代发工资、交易授权、企业电子票据管理等业务操作。主要分为为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个人网银和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企业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网银客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:rsidR="00BC15E5" w:rsidRDefault="004D71F4">
            <w:pPr>
              <w:pStyle w:val="a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1"/>
                <w:szCs w:val="21"/>
              </w:rPr>
              <w:t>项目职责：</w:t>
            </w:r>
          </w:p>
          <w:p w:rsidR="00BC15E5" w:rsidRDefault="004D71F4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根据需求文档分析业务，梳理业务流程，熟悉业务背景</w:t>
            </w:r>
          </w:p>
          <w:p w:rsidR="00BC15E5" w:rsidRDefault="004D71F4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主要负责个人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网银个人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业务的存款和个人理财模块</w:t>
            </w:r>
          </w:p>
          <w:p w:rsidR="00BC15E5" w:rsidRDefault="004D71F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 w:firstLine="0"/>
              <w:rPr>
                <w:rFonts w:ascii="微软雅黑" w:eastAsia="微软雅黑" w:hAnsi="微软雅黑" w:cs="Tahoma"/>
                <w:color w:val="000000" w:themeColor="text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</w:rPr>
              <w:t>参与评审，根据测试方案编写测试用例；</w:t>
            </w:r>
          </w:p>
          <w:p w:rsidR="00BC15E5" w:rsidRDefault="004D71F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 w:firstLine="0"/>
              <w:rPr>
                <w:rFonts w:ascii="微软雅黑" w:eastAsia="微软雅黑" w:hAnsi="微软雅黑" w:cs="Tahoma"/>
                <w:color w:val="000000" w:themeColor="text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</w:rPr>
              <w:t>执行测试用例，发现并记录缺陷，跟踪缺陷的修复情况，编写缺陷报告；</w:t>
            </w:r>
          </w:p>
          <w:p w:rsidR="00BC15E5" w:rsidRDefault="004D71F4">
            <w:pPr>
              <w:pStyle w:val="a8"/>
              <w:numPr>
                <w:ilvl w:val="0"/>
                <w:numId w:val="5"/>
              </w:numPr>
              <w:spacing w:line="0" w:lineRule="atLeast"/>
              <w:ind w:firstLineChars="0" w:firstLine="0"/>
              <w:rPr>
                <w:rFonts w:ascii="微软雅黑" w:eastAsia="微软雅黑" w:hAnsi="微软雅黑" w:cs="Tahoma"/>
                <w:color w:val="000000" w:themeColor="text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</w:rPr>
              <w:t>根据接口文档对某些功能模块使用postman工具做接口测试</w:t>
            </w:r>
          </w:p>
          <w:p w:rsidR="00BC15E5" w:rsidRDefault="004D71F4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Tahom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1"/>
                <w:szCs w:val="21"/>
              </w:rPr>
              <w:t>协助配合开发人员重现和修复BUG，并执行回归测试</w:t>
            </w:r>
          </w:p>
          <w:p w:rsidR="00BC15E5" w:rsidRDefault="004D71F4">
            <w:pPr>
              <w:pStyle w:val="a6"/>
              <w:numPr>
                <w:ilvl w:val="0"/>
                <w:numId w:val="5"/>
              </w:numPr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 w:cs="Tahom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1"/>
                <w:szCs w:val="21"/>
              </w:rPr>
              <w:t>编写测试日报，编写负责模块的测试总结</w:t>
            </w:r>
          </w:p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414141"/>
          </w:tcPr>
          <w:p w:rsidR="00BC15E5" w:rsidRDefault="004D71F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BC15E5">
        <w:trPr>
          <w:jc w:val="center"/>
        </w:trPr>
        <w:tc>
          <w:tcPr>
            <w:tcW w:w="1413" w:type="dxa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BC15E5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 xml:space="preserve">1. 性格开朗随和且喜欢与人交流，能迅速融入团队开展工作 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171717"/>
                <w:kern w:val="24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 xml:space="preserve">2. 能承受压力，自学能力强，有很强的团队精神，有良好的协调与沟通能力 </w:t>
            </w:r>
          </w:p>
          <w:p w:rsidR="00BC15E5" w:rsidRDefault="004D71F4">
            <w:pPr>
              <w:pStyle w:val="a6"/>
              <w:adjustRightInd w:val="0"/>
              <w:snapToGrid w:val="0"/>
              <w:spacing w:before="0" w:beforeAutospacing="0" w:after="0" w:afterAutospacing="0"/>
              <w:rPr>
                <w:rFonts w:ascii="微软雅黑" w:eastAsia="微软雅黑" w:hAnsi="微软雅黑"/>
                <w:color w:val="41414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171717"/>
                <w:kern w:val="24"/>
                <w:sz w:val="21"/>
                <w:szCs w:val="21"/>
              </w:rPr>
              <w:t>3. 善于总结项目经验，希望在测试方面让自己取得更快的进步</w:t>
            </w:r>
          </w:p>
          <w:p w:rsidR="00BC15E5" w:rsidRDefault="00BC15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:rsidR="00BC15E5" w:rsidRDefault="00BC15E5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C15E5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0F" w:rsidRDefault="00FE210F" w:rsidP="00F34864">
      <w:r>
        <w:separator/>
      </w:r>
    </w:p>
  </w:endnote>
  <w:endnote w:type="continuationSeparator" w:id="0">
    <w:p w:rsidR="00FE210F" w:rsidRDefault="00FE210F" w:rsidP="00F3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0F" w:rsidRDefault="00FE210F" w:rsidP="00F34864">
      <w:r>
        <w:separator/>
      </w:r>
    </w:p>
  </w:footnote>
  <w:footnote w:type="continuationSeparator" w:id="0">
    <w:p w:rsidR="00FE210F" w:rsidRDefault="00FE210F" w:rsidP="00F3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079A7"/>
    <w:multiLevelType w:val="singleLevel"/>
    <w:tmpl w:val="8B6079A7"/>
    <w:lvl w:ilvl="0">
      <w:start w:val="1"/>
      <w:numFmt w:val="decimal"/>
      <w:suff w:val="nothing"/>
      <w:lvlText w:val="%1、"/>
      <w:lvlJc w:val="left"/>
    </w:lvl>
  </w:abstractNum>
  <w:abstractNum w:abstractNumId="1">
    <w:nsid w:val="9D3C6898"/>
    <w:multiLevelType w:val="singleLevel"/>
    <w:tmpl w:val="9D3C68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BFCF7AE9"/>
    <w:multiLevelType w:val="singleLevel"/>
    <w:tmpl w:val="BFCF7AE9"/>
    <w:lvl w:ilvl="0">
      <w:start w:val="1"/>
      <w:numFmt w:val="decimal"/>
      <w:suff w:val="nothing"/>
      <w:lvlText w:val="%1、"/>
      <w:lvlJc w:val="left"/>
    </w:lvl>
  </w:abstractNum>
  <w:abstractNum w:abstractNumId="3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43BE4"/>
    <w:multiLevelType w:val="singleLevel"/>
    <w:tmpl w:val="47443BE4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2A27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D71F4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15E5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864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210F"/>
    <w:rsid w:val="00FE5010"/>
    <w:rsid w:val="00FF4E54"/>
    <w:rsid w:val="04A070EE"/>
    <w:rsid w:val="04EB5507"/>
    <w:rsid w:val="1B4D5A59"/>
    <w:rsid w:val="235219C8"/>
    <w:rsid w:val="24D14FEA"/>
    <w:rsid w:val="288156C2"/>
    <w:rsid w:val="29DC46FA"/>
    <w:rsid w:val="2DE360D4"/>
    <w:rsid w:val="2FF91390"/>
    <w:rsid w:val="300B224A"/>
    <w:rsid w:val="326C4FD4"/>
    <w:rsid w:val="40606BDC"/>
    <w:rsid w:val="48832DFB"/>
    <w:rsid w:val="66F22E5C"/>
    <w:rsid w:val="68806CC0"/>
    <w:rsid w:val="6E5C17C3"/>
    <w:rsid w:val="6F9D4F8A"/>
    <w:rsid w:val="74E040BA"/>
    <w:rsid w:val="774C7F3C"/>
    <w:rsid w:val="78CB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3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kern w:val="2"/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3"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2749</Characters>
  <Application>Microsoft Office Word</Application>
  <DocSecurity>0</DocSecurity>
  <Lines>22</Lines>
  <Paragraphs>6</Paragraphs>
  <ScaleCrop>false</ScaleCrop>
  <Company>china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LZ</cp:lastModifiedBy>
  <cp:revision>13</cp:revision>
  <cp:lastPrinted>2015-12-03T07:19:00Z</cp:lastPrinted>
  <dcterms:created xsi:type="dcterms:W3CDTF">2016-05-05T13:17:00Z</dcterms:created>
  <dcterms:modified xsi:type="dcterms:W3CDTF">2020-12-17T10:24:00Z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