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5"/>
        <w:tblW w:w="1035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5382"/>
        <w:gridCol w:w="3267"/>
      </w:tblGrid>
      <w:tr w:rsidR="00872307" w14:paraId="0CFA8FAC" w14:textId="77777777" w:rsidTr="0071271A">
        <w:trPr>
          <w:trHeight w:val="3119"/>
        </w:trPr>
        <w:tc>
          <w:tcPr>
            <w:tcW w:w="7083" w:type="dxa"/>
            <w:gridSpan w:val="2"/>
          </w:tcPr>
          <w:p w14:paraId="24D21556" w14:textId="77777777" w:rsidR="00872307" w:rsidRDefault="00872307" w:rsidP="0071271A">
            <w:pPr>
              <w:rPr>
                <w:rFonts w:ascii="微软雅黑" w:eastAsia="微软雅黑" w:hAnsi="微软雅黑"/>
                <w:b/>
                <w:color w:val="1F3864" w:themeColor="accent1" w:themeShade="80"/>
                <w:sz w:val="40"/>
                <w:szCs w:val="144"/>
              </w:rPr>
            </w:pPr>
            <w:r>
              <w:rPr>
                <w:rFonts w:ascii="微软雅黑" w:eastAsia="微软雅黑" w:hAnsi="微软雅黑" w:hint="eastAsia"/>
                <w:b/>
                <w:color w:val="1F3864" w:themeColor="accent1" w:themeShade="80"/>
                <w:sz w:val="40"/>
                <w:szCs w:val="144"/>
              </w:rPr>
              <w:t>个人简历</w:t>
            </w:r>
          </w:p>
          <w:p w14:paraId="2A8946C8" w14:textId="79A63649" w:rsidR="00872307" w:rsidRDefault="00872307" w:rsidP="0071271A">
            <w:pPr>
              <w:snapToGrid w:val="0"/>
              <w:jc w:val="left"/>
              <w:rPr>
                <w:rFonts w:ascii="微软雅黑" w:eastAsia="微软雅黑" w:hAnsi="微软雅黑"/>
                <w:color w:val="404040" w:themeColor="text1" w:themeTint="BF"/>
                <w:sz w:val="22"/>
              </w:rPr>
            </w:pPr>
            <w:r>
              <w:rPr>
                <w:rFonts w:ascii="微软雅黑" w:eastAsia="微软雅黑" w:hAnsi="微软雅黑" w:hint="eastAsia"/>
                <w:color w:val="404040" w:themeColor="text1" w:themeTint="BF"/>
                <w:sz w:val="22"/>
              </w:rPr>
              <w:t>姓 名：</w:t>
            </w:r>
            <w:r w:rsidR="00C910B0">
              <w:rPr>
                <w:rFonts w:ascii="微软雅黑" w:eastAsia="微软雅黑" w:hAnsi="微软雅黑" w:hint="eastAsia"/>
                <w:color w:val="404040" w:themeColor="text1" w:themeTint="BF"/>
                <w:sz w:val="22"/>
              </w:rPr>
              <w:t xml:space="preserve">XXXX </w:t>
            </w:r>
            <w:bookmarkStart w:id="0" w:name="_GoBack"/>
            <w:bookmarkEnd w:id="0"/>
            <w:r>
              <w:rPr>
                <w:rFonts w:ascii="微软雅黑" w:eastAsia="微软雅黑" w:hAnsi="微软雅黑" w:hint="eastAsia"/>
                <w:color w:val="404040" w:themeColor="text1" w:themeTint="BF"/>
                <w:sz w:val="22"/>
              </w:rPr>
              <w:t xml:space="preserve">        </w:t>
            </w:r>
            <w:r>
              <w:rPr>
                <w:rFonts w:ascii="微软雅黑" w:eastAsia="微软雅黑" w:hAnsi="微软雅黑"/>
                <w:color w:val="404040" w:themeColor="text1" w:themeTint="BF"/>
                <w:sz w:val="22"/>
              </w:rPr>
              <w:t xml:space="preserve">      </w:t>
            </w:r>
            <w:r>
              <w:rPr>
                <w:rFonts w:ascii="微软雅黑" w:eastAsia="微软雅黑" w:hAnsi="微软雅黑" w:hint="eastAsia"/>
                <w:color w:val="404040" w:themeColor="text1" w:themeTint="BF"/>
                <w:sz w:val="22"/>
              </w:rPr>
              <w:t xml:space="preserve">    </w:t>
            </w:r>
            <w:r>
              <w:rPr>
                <w:rFonts w:ascii="微软雅黑" w:eastAsia="微软雅黑" w:hAnsi="微软雅黑"/>
                <w:color w:val="404040" w:themeColor="text1" w:themeTint="BF"/>
                <w:sz w:val="22"/>
              </w:rPr>
              <w:t xml:space="preserve">    </w:t>
            </w:r>
            <w:r>
              <w:rPr>
                <w:rFonts w:ascii="微软雅黑" w:eastAsia="微软雅黑" w:hAnsi="微软雅黑" w:hint="eastAsia"/>
                <w:color w:val="404040" w:themeColor="text1" w:themeTint="BF"/>
                <w:sz w:val="22"/>
              </w:rPr>
              <w:t>出生年月：1</w:t>
            </w:r>
            <w:r>
              <w:rPr>
                <w:rFonts w:ascii="微软雅黑" w:eastAsia="微软雅黑" w:hAnsi="微软雅黑"/>
                <w:color w:val="404040" w:themeColor="text1" w:themeTint="BF"/>
                <w:sz w:val="22"/>
              </w:rPr>
              <w:t>991.09</w:t>
            </w:r>
          </w:p>
          <w:p w14:paraId="6F6D2585" w14:textId="77777777" w:rsidR="00872307" w:rsidRDefault="00872307" w:rsidP="0071271A">
            <w:pPr>
              <w:snapToGrid w:val="0"/>
              <w:jc w:val="left"/>
              <w:rPr>
                <w:rFonts w:ascii="微软雅黑" w:eastAsia="微软雅黑" w:hAnsi="微软雅黑"/>
                <w:color w:val="404040" w:themeColor="text1" w:themeTint="BF"/>
                <w:sz w:val="22"/>
              </w:rPr>
            </w:pPr>
            <w:r>
              <w:rPr>
                <w:rFonts w:ascii="微软雅黑" w:eastAsia="微软雅黑" w:hAnsi="微软雅黑" w:hint="eastAsia"/>
                <w:color w:val="404040" w:themeColor="text1" w:themeTint="BF"/>
                <w:sz w:val="22"/>
              </w:rPr>
              <w:t>性 别</w:t>
            </w:r>
            <w:r>
              <w:rPr>
                <w:rFonts w:ascii="微软雅黑" w:eastAsia="微软雅黑" w:hAnsi="微软雅黑"/>
                <w:color w:val="404040" w:themeColor="text1" w:themeTint="BF"/>
                <w:sz w:val="22"/>
              </w:rPr>
              <w:t>：</w:t>
            </w:r>
            <w:r>
              <w:rPr>
                <w:rFonts w:ascii="微软雅黑" w:eastAsia="微软雅黑" w:hAnsi="微软雅黑" w:hint="eastAsia"/>
                <w:color w:val="404040" w:themeColor="text1" w:themeTint="BF"/>
                <w:sz w:val="22"/>
              </w:rPr>
              <w:t xml:space="preserve">男  </w:t>
            </w:r>
            <w:r>
              <w:rPr>
                <w:rFonts w:ascii="微软雅黑" w:eastAsia="微软雅黑" w:hAnsi="微软雅黑"/>
                <w:color w:val="404040" w:themeColor="text1" w:themeTint="BF"/>
                <w:sz w:val="22"/>
              </w:rPr>
              <w:t xml:space="preserve">                        </w:t>
            </w:r>
            <w:r>
              <w:rPr>
                <w:rFonts w:ascii="微软雅黑" w:eastAsia="微软雅黑" w:hAnsi="微软雅黑" w:hint="eastAsia"/>
                <w:color w:val="404040" w:themeColor="text1" w:themeTint="BF"/>
                <w:sz w:val="22"/>
              </w:rPr>
              <w:t>身 高</w:t>
            </w:r>
            <w:r>
              <w:rPr>
                <w:rFonts w:ascii="微软雅黑" w:eastAsia="微软雅黑" w:hAnsi="微软雅黑"/>
                <w:color w:val="404040" w:themeColor="text1" w:themeTint="BF"/>
                <w:sz w:val="22"/>
              </w:rPr>
              <w:t>：</w:t>
            </w:r>
            <w:r>
              <w:rPr>
                <w:rFonts w:ascii="微软雅黑" w:eastAsia="微软雅黑" w:hAnsi="微软雅黑" w:hint="eastAsia"/>
                <w:color w:val="404040" w:themeColor="text1" w:themeTint="BF"/>
                <w:sz w:val="22"/>
              </w:rPr>
              <w:t>17</w:t>
            </w:r>
            <w:r>
              <w:rPr>
                <w:rFonts w:ascii="微软雅黑" w:eastAsia="微软雅黑" w:hAnsi="微软雅黑"/>
                <w:color w:val="404040" w:themeColor="text1" w:themeTint="BF"/>
                <w:sz w:val="22"/>
              </w:rPr>
              <w:t>6</w:t>
            </w:r>
            <w:r>
              <w:rPr>
                <w:rFonts w:ascii="微软雅黑" w:eastAsia="微软雅黑" w:hAnsi="微软雅黑" w:hint="eastAsia"/>
                <w:color w:val="404040" w:themeColor="text1" w:themeTint="BF"/>
                <w:sz w:val="22"/>
              </w:rPr>
              <w:t xml:space="preserve">cm   </w:t>
            </w:r>
          </w:p>
          <w:p w14:paraId="4945485E" w14:textId="77596FBB" w:rsidR="00872307" w:rsidRDefault="00872307" w:rsidP="0071271A">
            <w:pPr>
              <w:snapToGrid w:val="0"/>
              <w:jc w:val="left"/>
              <w:rPr>
                <w:rFonts w:ascii="微软雅黑" w:eastAsia="微软雅黑" w:hAnsi="微软雅黑"/>
                <w:color w:val="404040" w:themeColor="text1" w:themeTint="BF"/>
                <w:sz w:val="22"/>
              </w:rPr>
            </w:pPr>
            <w:r>
              <w:rPr>
                <w:rFonts w:ascii="微软雅黑" w:eastAsia="微软雅黑" w:hAnsi="微软雅黑" w:hint="eastAsia"/>
                <w:color w:val="404040" w:themeColor="text1" w:themeTint="BF"/>
                <w:sz w:val="22"/>
              </w:rPr>
              <w:t>联系电话</w:t>
            </w:r>
            <w:r>
              <w:rPr>
                <w:rFonts w:ascii="微软雅黑" w:eastAsia="微软雅黑" w:hAnsi="微软雅黑"/>
                <w:color w:val="404040" w:themeColor="text1" w:themeTint="BF"/>
                <w:sz w:val="22"/>
              </w:rPr>
              <w:t xml:space="preserve">：           </w:t>
            </w:r>
            <w:r w:rsidR="00A0041E">
              <w:rPr>
                <w:rFonts w:ascii="微软雅黑" w:eastAsia="微软雅黑" w:hAnsi="微软雅黑" w:hint="eastAsia"/>
                <w:color w:val="404040" w:themeColor="text1" w:themeTint="BF"/>
                <w:sz w:val="22"/>
              </w:rPr>
              <w:t xml:space="preserve">             </w:t>
            </w:r>
            <w:r>
              <w:rPr>
                <w:rFonts w:ascii="微软雅黑" w:eastAsia="微软雅黑" w:hAnsi="微软雅黑"/>
                <w:color w:val="404040" w:themeColor="text1" w:themeTint="BF"/>
                <w:sz w:val="22"/>
              </w:rPr>
              <w:t xml:space="preserve"> </w:t>
            </w:r>
            <w:r>
              <w:rPr>
                <w:rFonts w:ascii="微软雅黑" w:eastAsia="微软雅黑" w:hAnsi="微软雅黑" w:hint="eastAsia"/>
                <w:color w:val="404040" w:themeColor="text1" w:themeTint="BF"/>
                <w:sz w:val="22"/>
              </w:rPr>
              <w:t>学 历：大专</w:t>
            </w:r>
          </w:p>
          <w:p w14:paraId="01F60B1B" w14:textId="3D2059A9" w:rsidR="00872307" w:rsidRDefault="00872307" w:rsidP="0071271A">
            <w:pPr>
              <w:snapToGrid w:val="0"/>
              <w:jc w:val="left"/>
              <w:rPr>
                <w:rFonts w:ascii="微软雅黑" w:eastAsia="微软雅黑" w:hAnsi="微软雅黑"/>
                <w:color w:val="404040" w:themeColor="text1" w:themeTint="BF"/>
                <w:sz w:val="22"/>
              </w:rPr>
            </w:pPr>
            <w:r>
              <w:rPr>
                <w:rFonts w:ascii="微软雅黑" w:eastAsia="微软雅黑" w:hAnsi="微软雅黑" w:hint="eastAsia"/>
                <w:color w:val="404040" w:themeColor="text1" w:themeTint="BF"/>
                <w:sz w:val="22"/>
              </w:rPr>
              <w:t xml:space="preserve">邮 箱：     </w:t>
            </w:r>
            <w:r>
              <w:rPr>
                <w:rFonts w:ascii="微软雅黑" w:eastAsia="微软雅黑" w:hAnsi="微软雅黑"/>
                <w:color w:val="404040" w:themeColor="text1" w:themeTint="BF"/>
                <w:sz w:val="22"/>
              </w:rPr>
              <w:t xml:space="preserve">   </w:t>
            </w:r>
            <w:r w:rsidR="00A0041E">
              <w:rPr>
                <w:rFonts w:ascii="微软雅黑" w:eastAsia="微软雅黑" w:hAnsi="微软雅黑" w:hint="eastAsia"/>
                <w:color w:val="404040" w:themeColor="text1" w:themeTint="BF"/>
                <w:sz w:val="22"/>
              </w:rPr>
              <w:t xml:space="preserve">                    </w:t>
            </w:r>
            <w:r>
              <w:rPr>
                <w:rFonts w:ascii="微软雅黑" w:eastAsia="微软雅黑" w:hAnsi="微软雅黑"/>
                <w:color w:val="404040" w:themeColor="text1" w:themeTint="BF"/>
                <w:sz w:val="22"/>
              </w:rPr>
              <w:t>测试</w:t>
            </w:r>
            <w:r>
              <w:rPr>
                <w:rFonts w:ascii="微软雅黑" w:eastAsia="微软雅黑" w:hAnsi="微软雅黑" w:hint="eastAsia"/>
                <w:color w:val="404040" w:themeColor="text1" w:themeTint="BF"/>
                <w:sz w:val="22"/>
              </w:rPr>
              <w:t>经验：5</w:t>
            </w:r>
            <w:r>
              <w:rPr>
                <w:rFonts w:ascii="微软雅黑" w:eastAsia="微软雅黑" w:hAnsi="微软雅黑"/>
                <w:color w:val="404040" w:themeColor="text1" w:themeTint="BF"/>
                <w:sz w:val="22"/>
              </w:rPr>
              <w:t>年</w:t>
            </w:r>
          </w:p>
          <w:p w14:paraId="5714ACD3" w14:textId="77777777" w:rsidR="00872307" w:rsidRPr="00C36064" w:rsidRDefault="00872307" w:rsidP="0071271A">
            <w:pPr>
              <w:snapToGrid w:val="0"/>
              <w:jc w:val="left"/>
            </w:pPr>
            <w:r w:rsidRPr="00C36064">
              <w:rPr>
                <w:rFonts w:ascii="微软雅黑" w:eastAsia="微软雅黑" w:hAnsi="微软雅黑" w:hint="eastAsia"/>
                <w:color w:val="404040" w:themeColor="text1" w:themeTint="BF"/>
                <w:sz w:val="22"/>
              </w:rPr>
              <w:t>应聘岗位：软件</w:t>
            </w:r>
            <w:r w:rsidRPr="00C36064">
              <w:rPr>
                <w:rFonts w:ascii="微软雅黑" w:eastAsia="微软雅黑" w:hAnsi="微软雅黑"/>
                <w:color w:val="404040" w:themeColor="text1" w:themeTint="BF"/>
                <w:sz w:val="22"/>
              </w:rPr>
              <w:t>测试</w:t>
            </w:r>
            <w:r w:rsidRPr="00C36064">
              <w:rPr>
                <w:rFonts w:ascii="微软雅黑" w:eastAsia="微软雅黑" w:hAnsi="微软雅黑" w:hint="eastAsia"/>
                <w:color w:val="404040" w:themeColor="text1" w:themeTint="BF"/>
                <w:sz w:val="22"/>
              </w:rPr>
              <w:t>工程师</w:t>
            </w:r>
            <w:r>
              <w:rPr>
                <w:rFonts w:ascii="微软雅黑" w:eastAsia="微软雅黑" w:hAnsi="微软雅黑" w:hint="eastAsia"/>
                <w:color w:val="404040" w:themeColor="text1" w:themeTint="BF"/>
                <w:sz w:val="22"/>
              </w:rPr>
              <w:t xml:space="preserve"> </w:t>
            </w:r>
            <w:r>
              <w:rPr>
                <w:rFonts w:ascii="微软雅黑" w:eastAsia="微软雅黑" w:hAnsi="微软雅黑"/>
                <w:color w:val="404040" w:themeColor="text1" w:themeTint="BF"/>
                <w:sz w:val="22"/>
              </w:rPr>
              <w:t xml:space="preserve">          期望</w:t>
            </w:r>
            <w:r>
              <w:rPr>
                <w:rFonts w:ascii="微软雅黑" w:eastAsia="微软雅黑" w:hAnsi="微软雅黑" w:hint="eastAsia"/>
                <w:color w:val="404040" w:themeColor="text1" w:themeTint="BF"/>
                <w:sz w:val="22"/>
              </w:rPr>
              <w:t>薪资：面议</w:t>
            </w:r>
          </w:p>
        </w:tc>
        <w:tc>
          <w:tcPr>
            <w:tcW w:w="3267" w:type="dxa"/>
          </w:tcPr>
          <w:p w14:paraId="4F370653" w14:textId="4954D3AE" w:rsidR="00872307" w:rsidRDefault="00872307" w:rsidP="0071271A">
            <w:pPr>
              <w:jc w:val="right"/>
            </w:pPr>
          </w:p>
        </w:tc>
      </w:tr>
      <w:tr w:rsidR="00872307" w14:paraId="255D03A3" w14:textId="77777777" w:rsidTr="0071271A">
        <w:trPr>
          <w:trHeight w:hRule="exact" w:val="482"/>
        </w:trPr>
        <w:tc>
          <w:tcPr>
            <w:tcW w:w="1701" w:type="dxa"/>
            <w:shd w:val="clear" w:color="auto" w:fill="4472C4" w:themeFill="accent1"/>
          </w:tcPr>
          <w:p w14:paraId="03667415" w14:textId="77777777" w:rsidR="00872307" w:rsidRDefault="00872307" w:rsidP="0071271A">
            <w:pPr>
              <w:spacing w:line="0" w:lineRule="atLeast"/>
              <w:jc w:val="center"/>
              <w:rPr>
                <w:rFonts w:ascii="微软雅黑" w:eastAsia="微软雅黑" w:hAnsi="微软雅黑"/>
                <w:b/>
                <w:color w:val="FFFFFF" w:themeColor="background1"/>
                <w:sz w:val="22"/>
                <w:szCs w:val="22"/>
              </w:rPr>
            </w:pPr>
            <w:r>
              <w:rPr>
                <w:rFonts w:ascii="微软雅黑" w:eastAsia="微软雅黑" w:hAnsi="微软雅黑" w:hint="eastAsia"/>
                <w:b/>
                <w:color w:val="FFFFFF" w:themeColor="background1"/>
                <w:sz w:val="22"/>
                <w:szCs w:val="22"/>
              </w:rPr>
              <w:t>专业技能</w:t>
            </w:r>
          </w:p>
        </w:tc>
        <w:tc>
          <w:tcPr>
            <w:tcW w:w="8649" w:type="dxa"/>
            <w:gridSpan w:val="2"/>
            <w:vAlign w:val="center"/>
          </w:tcPr>
          <w:p w14:paraId="0C7FFEC2" w14:textId="77777777" w:rsidR="00872307" w:rsidRDefault="00872307" w:rsidP="0071271A">
            <w:pPr>
              <w:spacing w:line="0" w:lineRule="atLeast"/>
              <w:jc w:val="left"/>
              <w:rPr>
                <w:rFonts w:ascii="微软雅黑" w:eastAsia="微软雅黑" w:hAnsi="微软雅黑"/>
                <w:b/>
                <w:color w:val="262626" w:themeColor="text1" w:themeTint="D9"/>
                <w:sz w:val="20"/>
                <w:szCs w:val="20"/>
              </w:rPr>
            </w:pPr>
          </w:p>
        </w:tc>
      </w:tr>
    </w:tbl>
    <w:p w14:paraId="7C614FAA" w14:textId="77777777" w:rsidR="00872307" w:rsidRPr="00C36064" w:rsidRDefault="00872307" w:rsidP="00872307">
      <w:pPr>
        <w:pStyle w:val="1"/>
        <w:numPr>
          <w:ilvl w:val="0"/>
          <w:numId w:val="1"/>
        </w:numPr>
        <w:snapToGrid w:val="0"/>
        <w:ind w:firstLineChars="0"/>
        <w:jc w:val="left"/>
        <w:rPr>
          <w:rFonts w:ascii="微软雅黑" w:eastAsia="微软雅黑" w:hAnsi="微软雅黑"/>
          <w:sz w:val="20"/>
          <w:szCs w:val="21"/>
        </w:rPr>
      </w:pPr>
      <w:r w:rsidRPr="00C36064">
        <w:rPr>
          <w:rFonts w:ascii="微软雅黑" w:eastAsia="微软雅黑" w:hAnsi="微软雅黑" w:hint="eastAsia"/>
          <w:sz w:val="20"/>
          <w:szCs w:val="21"/>
        </w:rPr>
        <w:t>掌握软件测试理论与软件测试过程 了解黑白盒测试 能够将软件测试的相关知识运用到测试工作中</w:t>
      </w:r>
    </w:p>
    <w:p w14:paraId="3C3A2997" w14:textId="77777777" w:rsidR="00872307" w:rsidRPr="00C36064" w:rsidRDefault="00872307" w:rsidP="00872307">
      <w:pPr>
        <w:pStyle w:val="1"/>
        <w:numPr>
          <w:ilvl w:val="0"/>
          <w:numId w:val="1"/>
        </w:numPr>
        <w:snapToGrid w:val="0"/>
        <w:ind w:firstLineChars="0"/>
        <w:jc w:val="left"/>
        <w:rPr>
          <w:rFonts w:ascii="微软雅黑" w:eastAsia="微软雅黑" w:hAnsi="微软雅黑"/>
          <w:sz w:val="20"/>
          <w:szCs w:val="21"/>
        </w:rPr>
      </w:pPr>
      <w:r w:rsidRPr="00C36064">
        <w:rPr>
          <w:rFonts w:ascii="微软雅黑" w:eastAsia="微软雅黑" w:hAnsi="微软雅黑" w:hint="eastAsia"/>
          <w:sz w:val="20"/>
          <w:szCs w:val="21"/>
        </w:rPr>
        <w:t>掌握多种测试用例设计方法</w:t>
      </w:r>
      <w:r>
        <w:rPr>
          <w:rFonts w:ascii="微软雅黑" w:eastAsia="微软雅黑" w:hAnsi="微软雅黑" w:hint="eastAsia"/>
          <w:sz w:val="20"/>
          <w:szCs w:val="21"/>
        </w:rPr>
        <w:t>，可以独立编写测试用例，执行测试用例</w:t>
      </w:r>
      <w:r w:rsidRPr="00C36064">
        <w:rPr>
          <w:rFonts w:ascii="微软雅黑" w:eastAsia="微软雅黑" w:hAnsi="微软雅黑" w:hint="eastAsia"/>
          <w:sz w:val="20"/>
          <w:szCs w:val="21"/>
        </w:rPr>
        <w:t xml:space="preserve"> </w:t>
      </w:r>
    </w:p>
    <w:p w14:paraId="1E5A5103" w14:textId="77777777" w:rsidR="00872307" w:rsidRPr="00C36064" w:rsidRDefault="00872307" w:rsidP="00872307">
      <w:pPr>
        <w:pStyle w:val="1"/>
        <w:numPr>
          <w:ilvl w:val="0"/>
          <w:numId w:val="1"/>
        </w:numPr>
        <w:snapToGrid w:val="0"/>
        <w:ind w:firstLineChars="0"/>
        <w:jc w:val="left"/>
        <w:rPr>
          <w:rFonts w:ascii="微软雅黑" w:eastAsia="微软雅黑" w:hAnsi="微软雅黑"/>
          <w:sz w:val="20"/>
          <w:szCs w:val="21"/>
        </w:rPr>
      </w:pPr>
      <w:r>
        <w:rPr>
          <w:rFonts w:ascii="微软雅黑" w:eastAsia="微软雅黑" w:hAnsi="微软雅黑" w:hint="eastAsia"/>
          <w:sz w:val="20"/>
          <w:szCs w:val="21"/>
        </w:rPr>
        <w:t>掌握</w:t>
      </w:r>
      <w:proofErr w:type="spellStart"/>
      <w:r w:rsidRPr="00C36064">
        <w:rPr>
          <w:rFonts w:ascii="微软雅黑" w:eastAsia="微软雅黑" w:hAnsi="微软雅黑" w:hint="eastAsia"/>
          <w:sz w:val="20"/>
          <w:szCs w:val="21"/>
        </w:rPr>
        <w:t>svn</w:t>
      </w:r>
      <w:proofErr w:type="spellEnd"/>
      <w:r w:rsidRPr="00C36064">
        <w:rPr>
          <w:rFonts w:ascii="微软雅黑" w:eastAsia="微软雅黑" w:hAnsi="微软雅黑" w:hint="eastAsia"/>
          <w:sz w:val="20"/>
          <w:szCs w:val="21"/>
        </w:rPr>
        <w:t>配置管理工具 可以在</w:t>
      </w:r>
      <w:proofErr w:type="spellStart"/>
      <w:r w:rsidRPr="00C36064">
        <w:rPr>
          <w:rFonts w:ascii="微软雅黑" w:eastAsia="微软雅黑" w:hAnsi="微软雅黑" w:hint="eastAsia"/>
          <w:sz w:val="20"/>
          <w:szCs w:val="21"/>
        </w:rPr>
        <w:t>svn</w:t>
      </w:r>
      <w:proofErr w:type="spellEnd"/>
      <w:r w:rsidRPr="00C36064">
        <w:rPr>
          <w:rFonts w:ascii="微软雅黑" w:eastAsia="微软雅黑" w:hAnsi="微软雅黑" w:hint="eastAsia"/>
          <w:sz w:val="20"/>
          <w:szCs w:val="21"/>
        </w:rPr>
        <w:t>上进行文件的上传 下载 更新 提交等操作</w:t>
      </w:r>
    </w:p>
    <w:p w14:paraId="09E29AB0" w14:textId="77777777" w:rsidR="00872307" w:rsidRPr="00C36064" w:rsidRDefault="00872307" w:rsidP="00872307">
      <w:pPr>
        <w:pStyle w:val="1"/>
        <w:numPr>
          <w:ilvl w:val="0"/>
          <w:numId w:val="1"/>
        </w:numPr>
        <w:snapToGrid w:val="0"/>
        <w:ind w:firstLineChars="0"/>
        <w:jc w:val="left"/>
        <w:rPr>
          <w:rFonts w:ascii="微软雅黑" w:eastAsia="微软雅黑" w:hAnsi="微软雅黑"/>
          <w:sz w:val="20"/>
          <w:szCs w:val="21"/>
        </w:rPr>
      </w:pPr>
      <w:r w:rsidRPr="00C36064">
        <w:rPr>
          <w:rFonts w:ascii="微软雅黑" w:eastAsia="微软雅黑" w:hAnsi="微软雅黑" w:hint="eastAsia"/>
          <w:sz w:val="20"/>
          <w:szCs w:val="21"/>
        </w:rPr>
        <w:t>熟悉</w:t>
      </w:r>
      <w:proofErr w:type="spellStart"/>
      <w:r w:rsidRPr="00C36064">
        <w:rPr>
          <w:rFonts w:ascii="微软雅黑" w:eastAsia="微软雅黑" w:hAnsi="微软雅黑" w:hint="eastAsia"/>
          <w:sz w:val="20"/>
          <w:szCs w:val="21"/>
        </w:rPr>
        <w:t>linux</w:t>
      </w:r>
      <w:proofErr w:type="spellEnd"/>
      <w:r w:rsidRPr="00C36064">
        <w:rPr>
          <w:rFonts w:ascii="微软雅黑" w:eastAsia="微软雅黑" w:hAnsi="微软雅黑" w:hint="eastAsia"/>
          <w:sz w:val="20"/>
          <w:szCs w:val="21"/>
        </w:rPr>
        <w:t>操作系统的</w:t>
      </w:r>
      <w:r>
        <w:rPr>
          <w:rFonts w:ascii="微软雅黑" w:eastAsia="微软雅黑" w:hAnsi="微软雅黑" w:hint="eastAsia"/>
          <w:sz w:val="20"/>
          <w:szCs w:val="21"/>
        </w:rPr>
        <w:t>使用</w:t>
      </w:r>
      <w:r w:rsidRPr="00C36064">
        <w:rPr>
          <w:rFonts w:ascii="微软雅黑" w:eastAsia="微软雅黑" w:hAnsi="微软雅黑" w:hint="eastAsia"/>
          <w:sz w:val="20"/>
          <w:szCs w:val="21"/>
        </w:rPr>
        <w:t xml:space="preserve"> </w:t>
      </w:r>
      <w:r>
        <w:rPr>
          <w:rFonts w:ascii="微软雅黑" w:eastAsia="微软雅黑" w:hAnsi="微软雅黑" w:hint="eastAsia"/>
          <w:sz w:val="20"/>
          <w:szCs w:val="21"/>
        </w:rPr>
        <w:t>可进行文件打包，解压，杀进程，</w:t>
      </w:r>
      <w:proofErr w:type="gramStart"/>
      <w:r>
        <w:rPr>
          <w:rFonts w:ascii="微软雅黑" w:eastAsia="微软雅黑" w:hAnsi="微软雅黑" w:hint="eastAsia"/>
          <w:sz w:val="20"/>
          <w:szCs w:val="21"/>
        </w:rPr>
        <w:t>查网络</w:t>
      </w:r>
      <w:proofErr w:type="gramEnd"/>
      <w:r>
        <w:rPr>
          <w:rFonts w:ascii="微软雅黑" w:eastAsia="微软雅黑" w:hAnsi="微软雅黑" w:hint="eastAsia"/>
          <w:sz w:val="20"/>
          <w:szCs w:val="21"/>
        </w:rPr>
        <w:t>状态的操作</w:t>
      </w:r>
    </w:p>
    <w:p w14:paraId="55550710" w14:textId="77777777" w:rsidR="00872307" w:rsidRPr="00C36064" w:rsidRDefault="00872307" w:rsidP="00872307">
      <w:pPr>
        <w:pStyle w:val="1"/>
        <w:numPr>
          <w:ilvl w:val="0"/>
          <w:numId w:val="1"/>
        </w:numPr>
        <w:snapToGrid w:val="0"/>
        <w:ind w:firstLineChars="0"/>
        <w:jc w:val="left"/>
        <w:rPr>
          <w:rFonts w:ascii="微软雅黑" w:eastAsia="微软雅黑" w:hAnsi="微软雅黑"/>
          <w:sz w:val="20"/>
          <w:szCs w:val="21"/>
        </w:rPr>
      </w:pPr>
      <w:r>
        <w:rPr>
          <w:rFonts w:ascii="微软雅黑" w:eastAsia="微软雅黑" w:hAnsi="微软雅黑" w:hint="eastAsia"/>
          <w:sz w:val="20"/>
          <w:szCs w:val="21"/>
        </w:rPr>
        <w:t>熟悉</w:t>
      </w:r>
      <w:r w:rsidRPr="00C36064">
        <w:rPr>
          <w:rFonts w:ascii="微软雅黑" w:eastAsia="微软雅黑" w:hAnsi="微软雅黑" w:hint="eastAsia"/>
          <w:sz w:val="20"/>
          <w:szCs w:val="21"/>
        </w:rPr>
        <w:t>数据库</w:t>
      </w:r>
      <w:proofErr w:type="spellStart"/>
      <w:r w:rsidRPr="00C36064">
        <w:rPr>
          <w:rFonts w:ascii="微软雅黑" w:eastAsia="微软雅黑" w:hAnsi="微软雅黑" w:hint="eastAsia"/>
          <w:sz w:val="20"/>
          <w:szCs w:val="21"/>
        </w:rPr>
        <w:t>mysql</w:t>
      </w:r>
      <w:proofErr w:type="spellEnd"/>
      <w:r w:rsidRPr="00C36064">
        <w:rPr>
          <w:rFonts w:ascii="微软雅黑" w:eastAsia="微软雅黑" w:hAnsi="微软雅黑" w:hint="eastAsia"/>
          <w:sz w:val="20"/>
          <w:szCs w:val="21"/>
        </w:rPr>
        <w:t>，</w:t>
      </w:r>
      <w:r>
        <w:rPr>
          <w:rFonts w:ascii="微软雅黑" w:eastAsia="微软雅黑" w:hAnsi="微软雅黑" w:hint="eastAsia"/>
          <w:sz w:val="20"/>
          <w:szCs w:val="21"/>
        </w:rPr>
        <w:t>可进行</w:t>
      </w:r>
      <w:r w:rsidRPr="00C36064">
        <w:rPr>
          <w:rFonts w:ascii="微软雅黑" w:eastAsia="微软雅黑" w:hAnsi="微软雅黑" w:hint="eastAsia"/>
          <w:sz w:val="20"/>
          <w:szCs w:val="21"/>
        </w:rPr>
        <w:t>select语句的高级查询</w:t>
      </w:r>
    </w:p>
    <w:p w14:paraId="39FCC256" w14:textId="77777777" w:rsidR="00872307" w:rsidRPr="00C36064" w:rsidRDefault="00872307" w:rsidP="00872307">
      <w:pPr>
        <w:pStyle w:val="1"/>
        <w:numPr>
          <w:ilvl w:val="0"/>
          <w:numId w:val="1"/>
        </w:numPr>
        <w:snapToGrid w:val="0"/>
        <w:ind w:firstLineChars="0"/>
        <w:jc w:val="left"/>
        <w:rPr>
          <w:rFonts w:ascii="微软雅黑" w:eastAsia="微软雅黑" w:hAnsi="微软雅黑"/>
          <w:sz w:val="20"/>
          <w:szCs w:val="21"/>
        </w:rPr>
      </w:pPr>
      <w:r>
        <w:rPr>
          <w:rFonts w:ascii="微软雅黑" w:eastAsia="微软雅黑" w:hAnsi="微软雅黑" w:hint="eastAsia"/>
          <w:sz w:val="20"/>
          <w:szCs w:val="21"/>
        </w:rPr>
        <w:t>熟悉</w:t>
      </w:r>
      <w:proofErr w:type="spellStart"/>
      <w:r>
        <w:rPr>
          <w:rFonts w:ascii="微软雅黑" w:eastAsia="微软雅黑" w:hAnsi="微软雅黑" w:hint="eastAsia"/>
          <w:sz w:val="20"/>
          <w:szCs w:val="21"/>
        </w:rPr>
        <w:t>s</w:t>
      </w:r>
      <w:r>
        <w:rPr>
          <w:rFonts w:ascii="微软雅黑" w:eastAsia="微软雅黑" w:hAnsi="微软雅黑"/>
          <w:sz w:val="20"/>
          <w:szCs w:val="21"/>
        </w:rPr>
        <w:t>elenium+java</w:t>
      </w:r>
      <w:proofErr w:type="spellEnd"/>
      <w:r>
        <w:rPr>
          <w:rFonts w:ascii="微软雅黑" w:eastAsia="微软雅黑" w:hAnsi="微软雅黑"/>
          <w:sz w:val="20"/>
          <w:szCs w:val="21"/>
        </w:rPr>
        <w:t>框架</w:t>
      </w:r>
      <w:r>
        <w:rPr>
          <w:rFonts w:ascii="微软雅黑" w:eastAsia="微软雅黑" w:hAnsi="微软雅黑" w:hint="eastAsia"/>
          <w:sz w:val="20"/>
          <w:szCs w:val="21"/>
        </w:rPr>
        <w:t>编写</w:t>
      </w:r>
      <w:r>
        <w:rPr>
          <w:rFonts w:ascii="微软雅黑" w:eastAsia="微软雅黑" w:hAnsi="微软雅黑"/>
          <w:sz w:val="20"/>
          <w:szCs w:val="21"/>
        </w:rPr>
        <w:t>UI</w:t>
      </w:r>
      <w:r>
        <w:rPr>
          <w:rFonts w:ascii="微软雅黑" w:eastAsia="微软雅黑" w:hAnsi="微软雅黑" w:hint="eastAsia"/>
          <w:sz w:val="20"/>
          <w:szCs w:val="21"/>
        </w:rPr>
        <w:t>自动化测试脚本，脚本的调试，调优，以及后续的脚本维护</w:t>
      </w:r>
    </w:p>
    <w:p w14:paraId="30B828B2" w14:textId="77777777" w:rsidR="00872307" w:rsidRPr="00C36064" w:rsidRDefault="00872307" w:rsidP="00872307">
      <w:pPr>
        <w:pStyle w:val="1"/>
        <w:numPr>
          <w:ilvl w:val="0"/>
          <w:numId w:val="1"/>
        </w:numPr>
        <w:snapToGrid w:val="0"/>
        <w:ind w:firstLineChars="0"/>
        <w:jc w:val="left"/>
        <w:rPr>
          <w:rFonts w:ascii="微软雅黑" w:eastAsia="微软雅黑" w:hAnsi="微软雅黑"/>
          <w:sz w:val="20"/>
          <w:szCs w:val="21"/>
        </w:rPr>
      </w:pPr>
      <w:r>
        <w:rPr>
          <w:rFonts w:ascii="微软雅黑" w:eastAsia="微软雅黑" w:hAnsi="微软雅黑" w:hint="eastAsia"/>
          <w:sz w:val="20"/>
          <w:szCs w:val="21"/>
        </w:rPr>
        <w:t>熟悉</w:t>
      </w:r>
      <w:proofErr w:type="spellStart"/>
      <w:r w:rsidRPr="00C36064">
        <w:rPr>
          <w:rFonts w:ascii="微软雅黑" w:eastAsia="微软雅黑" w:hAnsi="微软雅黑" w:hint="eastAsia"/>
          <w:sz w:val="20"/>
          <w:szCs w:val="21"/>
        </w:rPr>
        <w:t>selenium+appium+java</w:t>
      </w:r>
      <w:proofErr w:type="spellEnd"/>
      <w:r w:rsidRPr="00C36064">
        <w:rPr>
          <w:rFonts w:ascii="微软雅黑" w:eastAsia="微软雅黑" w:hAnsi="微软雅黑" w:hint="eastAsia"/>
          <w:sz w:val="20"/>
          <w:szCs w:val="21"/>
        </w:rPr>
        <w:t xml:space="preserve"> </w:t>
      </w:r>
      <w:r>
        <w:rPr>
          <w:rFonts w:ascii="微软雅黑" w:eastAsia="微软雅黑" w:hAnsi="微软雅黑" w:hint="eastAsia"/>
          <w:sz w:val="20"/>
          <w:szCs w:val="21"/>
        </w:rPr>
        <w:t>框架</w:t>
      </w:r>
      <w:r>
        <w:rPr>
          <w:rFonts w:ascii="微软雅黑" w:eastAsia="微软雅黑" w:hAnsi="微软雅黑"/>
          <w:sz w:val="20"/>
          <w:szCs w:val="21"/>
        </w:rPr>
        <w:t>编写APP自动化</w:t>
      </w:r>
      <w:r>
        <w:rPr>
          <w:rFonts w:ascii="微软雅黑" w:eastAsia="微软雅黑" w:hAnsi="微软雅黑" w:hint="eastAsia"/>
          <w:sz w:val="20"/>
          <w:szCs w:val="21"/>
        </w:rPr>
        <w:t>测试脚本，以及脚本调优</w:t>
      </w:r>
    </w:p>
    <w:p w14:paraId="23FE0B22" w14:textId="77777777" w:rsidR="00872307" w:rsidRPr="00C36064" w:rsidRDefault="00872307" w:rsidP="00872307">
      <w:pPr>
        <w:pStyle w:val="1"/>
        <w:numPr>
          <w:ilvl w:val="0"/>
          <w:numId w:val="1"/>
        </w:numPr>
        <w:snapToGrid w:val="0"/>
        <w:ind w:firstLineChars="0"/>
        <w:jc w:val="left"/>
        <w:rPr>
          <w:rFonts w:ascii="微软雅黑" w:eastAsia="微软雅黑" w:hAnsi="微软雅黑"/>
          <w:sz w:val="20"/>
          <w:szCs w:val="21"/>
        </w:rPr>
      </w:pPr>
      <w:r>
        <w:rPr>
          <w:rFonts w:ascii="微软雅黑" w:eastAsia="微软雅黑" w:hAnsi="微软雅黑" w:hint="eastAsia"/>
          <w:sz w:val="20"/>
          <w:szCs w:val="21"/>
        </w:rPr>
        <w:t>掌握</w:t>
      </w:r>
      <w:proofErr w:type="spellStart"/>
      <w:r>
        <w:rPr>
          <w:rFonts w:ascii="微软雅黑" w:eastAsia="微软雅黑" w:hAnsi="微软雅黑" w:hint="eastAsia"/>
          <w:sz w:val="20"/>
          <w:szCs w:val="21"/>
        </w:rPr>
        <w:t>f</w:t>
      </w:r>
      <w:r>
        <w:rPr>
          <w:rFonts w:ascii="微软雅黑" w:eastAsia="微软雅黑" w:hAnsi="微软雅黑"/>
          <w:sz w:val="20"/>
          <w:szCs w:val="21"/>
        </w:rPr>
        <w:t>iddler,wireshark</w:t>
      </w:r>
      <w:proofErr w:type="spellEnd"/>
      <w:r>
        <w:rPr>
          <w:rFonts w:ascii="微软雅黑" w:eastAsia="微软雅黑" w:hAnsi="微软雅黑"/>
          <w:sz w:val="20"/>
          <w:szCs w:val="21"/>
        </w:rPr>
        <w:t>抓</w:t>
      </w:r>
      <w:proofErr w:type="gramStart"/>
      <w:r>
        <w:rPr>
          <w:rFonts w:ascii="微软雅黑" w:eastAsia="微软雅黑" w:hAnsi="微软雅黑"/>
          <w:sz w:val="20"/>
          <w:szCs w:val="21"/>
        </w:rPr>
        <w:t>包</w:t>
      </w:r>
      <w:r>
        <w:rPr>
          <w:rFonts w:ascii="微软雅黑" w:eastAsia="微软雅黑" w:hAnsi="微软雅黑" w:hint="eastAsia"/>
          <w:sz w:val="20"/>
          <w:szCs w:val="21"/>
        </w:rPr>
        <w:t>工具</w:t>
      </w:r>
      <w:proofErr w:type="gramEnd"/>
      <w:r>
        <w:rPr>
          <w:rFonts w:ascii="微软雅黑" w:eastAsia="微软雅黑" w:hAnsi="微软雅黑" w:hint="eastAsia"/>
          <w:sz w:val="20"/>
          <w:szCs w:val="21"/>
        </w:rPr>
        <w:t>的使用</w:t>
      </w:r>
    </w:p>
    <w:p w14:paraId="63FDE25A" w14:textId="77777777" w:rsidR="00872307" w:rsidRPr="00C36064" w:rsidRDefault="00872307" w:rsidP="00872307">
      <w:pPr>
        <w:pStyle w:val="1"/>
        <w:numPr>
          <w:ilvl w:val="0"/>
          <w:numId w:val="1"/>
        </w:numPr>
        <w:snapToGrid w:val="0"/>
        <w:ind w:firstLineChars="0"/>
        <w:jc w:val="left"/>
        <w:rPr>
          <w:rFonts w:ascii="微软雅黑" w:eastAsia="微软雅黑" w:hAnsi="微软雅黑"/>
          <w:sz w:val="20"/>
          <w:szCs w:val="21"/>
        </w:rPr>
      </w:pPr>
      <w:r w:rsidRPr="00C36064">
        <w:rPr>
          <w:rFonts w:ascii="微软雅黑" w:eastAsia="微软雅黑" w:hAnsi="微软雅黑" w:hint="eastAsia"/>
          <w:sz w:val="20"/>
          <w:szCs w:val="21"/>
        </w:rPr>
        <w:t>熟悉使用</w:t>
      </w:r>
      <w:proofErr w:type="spellStart"/>
      <w:r w:rsidRPr="00C36064">
        <w:rPr>
          <w:rFonts w:ascii="微软雅黑" w:eastAsia="微软雅黑" w:hAnsi="微软雅黑" w:hint="eastAsia"/>
          <w:sz w:val="20"/>
          <w:szCs w:val="21"/>
        </w:rPr>
        <w:t>fiddler+jmeter</w:t>
      </w:r>
      <w:proofErr w:type="spellEnd"/>
      <w:r w:rsidRPr="00C36064">
        <w:rPr>
          <w:rFonts w:ascii="微软雅黑" w:eastAsia="微软雅黑" w:hAnsi="微软雅黑" w:hint="eastAsia"/>
          <w:sz w:val="20"/>
          <w:szCs w:val="21"/>
        </w:rPr>
        <w:t xml:space="preserve"> </w:t>
      </w:r>
      <w:r>
        <w:rPr>
          <w:rFonts w:ascii="微软雅黑" w:eastAsia="微软雅黑" w:hAnsi="微软雅黑" w:hint="eastAsia"/>
          <w:sz w:val="20"/>
          <w:szCs w:val="21"/>
        </w:rPr>
        <w:t>框架完成系统的性能测试</w:t>
      </w:r>
    </w:p>
    <w:p w14:paraId="1DE19015" w14:textId="77777777" w:rsidR="00872307" w:rsidRPr="00C36064" w:rsidRDefault="00872307" w:rsidP="00872307">
      <w:pPr>
        <w:pStyle w:val="1"/>
        <w:numPr>
          <w:ilvl w:val="0"/>
          <w:numId w:val="1"/>
        </w:numPr>
        <w:snapToGrid w:val="0"/>
        <w:ind w:firstLineChars="0"/>
        <w:jc w:val="left"/>
        <w:rPr>
          <w:rFonts w:ascii="微软雅黑" w:eastAsia="微软雅黑" w:hAnsi="微软雅黑"/>
          <w:sz w:val="20"/>
          <w:szCs w:val="21"/>
        </w:rPr>
      </w:pPr>
      <w:r>
        <w:rPr>
          <w:rFonts w:ascii="微软雅黑" w:eastAsia="微软雅黑" w:hAnsi="微软雅黑"/>
          <w:sz w:val="20"/>
          <w:szCs w:val="21"/>
        </w:rPr>
        <w:t>可以</w:t>
      </w:r>
      <w:r>
        <w:rPr>
          <w:rFonts w:ascii="微软雅黑" w:eastAsia="微软雅黑" w:hAnsi="微软雅黑" w:hint="eastAsia"/>
          <w:sz w:val="20"/>
          <w:szCs w:val="21"/>
        </w:rPr>
        <w:t>进行</w:t>
      </w:r>
      <w:proofErr w:type="spellStart"/>
      <w:r w:rsidRPr="00C36064">
        <w:rPr>
          <w:rFonts w:ascii="微软雅黑" w:eastAsia="微软雅黑" w:hAnsi="微软雅黑" w:hint="eastAsia"/>
          <w:sz w:val="20"/>
          <w:szCs w:val="21"/>
        </w:rPr>
        <w:t>jenkins+selenium+testng+svn</w:t>
      </w:r>
      <w:proofErr w:type="spellEnd"/>
      <w:r w:rsidRPr="00C36064">
        <w:rPr>
          <w:rFonts w:ascii="微软雅黑" w:eastAsia="微软雅黑" w:hAnsi="微软雅黑" w:hint="eastAsia"/>
          <w:sz w:val="20"/>
          <w:szCs w:val="21"/>
        </w:rPr>
        <w:t xml:space="preserve"> </w:t>
      </w:r>
      <w:r>
        <w:rPr>
          <w:rFonts w:ascii="微软雅黑" w:eastAsia="微软雅黑" w:hAnsi="微软雅黑" w:hint="eastAsia"/>
          <w:sz w:val="20"/>
          <w:szCs w:val="21"/>
        </w:rPr>
        <w:t>框架的自动化测试</w:t>
      </w:r>
    </w:p>
    <w:p w14:paraId="716132FE" w14:textId="77777777" w:rsidR="00872307" w:rsidRPr="00C36064" w:rsidRDefault="00872307" w:rsidP="00872307">
      <w:pPr>
        <w:pStyle w:val="1"/>
        <w:numPr>
          <w:ilvl w:val="0"/>
          <w:numId w:val="1"/>
        </w:numPr>
        <w:snapToGrid w:val="0"/>
        <w:ind w:firstLineChars="0"/>
        <w:jc w:val="left"/>
        <w:rPr>
          <w:rFonts w:ascii="微软雅黑" w:eastAsia="微软雅黑" w:hAnsi="微软雅黑"/>
          <w:sz w:val="20"/>
          <w:szCs w:val="21"/>
        </w:rPr>
      </w:pPr>
      <w:r w:rsidRPr="00C36064">
        <w:rPr>
          <w:rFonts w:ascii="微软雅黑" w:eastAsia="微软雅黑" w:hAnsi="微软雅黑" w:hint="eastAsia"/>
          <w:sz w:val="20"/>
          <w:szCs w:val="21"/>
        </w:rPr>
        <w:t>熟悉使用</w:t>
      </w:r>
      <w:proofErr w:type="spellStart"/>
      <w:r w:rsidRPr="00C36064">
        <w:rPr>
          <w:rFonts w:ascii="微软雅黑" w:eastAsia="微软雅黑" w:hAnsi="微软雅黑" w:hint="eastAsia"/>
          <w:sz w:val="20"/>
          <w:szCs w:val="21"/>
        </w:rPr>
        <w:t>jmeter</w:t>
      </w:r>
      <w:proofErr w:type="spellEnd"/>
      <w:r w:rsidRPr="00C36064">
        <w:rPr>
          <w:rFonts w:ascii="微软雅黑" w:eastAsia="微软雅黑" w:hAnsi="微软雅黑" w:hint="eastAsia"/>
          <w:sz w:val="20"/>
          <w:szCs w:val="21"/>
        </w:rPr>
        <w:t xml:space="preserve">，postman </w:t>
      </w:r>
      <w:r>
        <w:rPr>
          <w:rFonts w:ascii="微软雅黑" w:eastAsia="微软雅黑" w:hAnsi="微软雅黑" w:hint="eastAsia"/>
          <w:sz w:val="20"/>
          <w:szCs w:val="21"/>
        </w:rPr>
        <w:t>独立完成系统接口测试</w:t>
      </w:r>
    </w:p>
    <w:p w14:paraId="38EE3169" w14:textId="02A2415E" w:rsidR="00872307" w:rsidRDefault="00872307" w:rsidP="00872307">
      <w:pPr>
        <w:pStyle w:val="1"/>
        <w:numPr>
          <w:ilvl w:val="0"/>
          <w:numId w:val="1"/>
        </w:numPr>
        <w:snapToGrid w:val="0"/>
        <w:ind w:firstLineChars="0"/>
        <w:jc w:val="left"/>
        <w:rPr>
          <w:rFonts w:ascii="微软雅黑" w:eastAsia="微软雅黑" w:hAnsi="微软雅黑"/>
          <w:sz w:val="20"/>
          <w:szCs w:val="21"/>
        </w:rPr>
      </w:pPr>
      <w:r>
        <w:rPr>
          <w:rFonts w:ascii="微软雅黑" w:eastAsia="微软雅黑" w:hAnsi="微软雅黑" w:hint="eastAsia"/>
          <w:sz w:val="20"/>
          <w:szCs w:val="21"/>
        </w:rPr>
        <w:t>熟悉使用m</w:t>
      </w:r>
      <w:r>
        <w:rPr>
          <w:rFonts w:ascii="微软雅黑" w:eastAsia="微软雅黑" w:hAnsi="微软雅黑"/>
          <w:sz w:val="20"/>
          <w:szCs w:val="21"/>
        </w:rPr>
        <w:t>onkey完成</w:t>
      </w:r>
      <w:r>
        <w:rPr>
          <w:rFonts w:ascii="微软雅黑" w:eastAsia="微软雅黑" w:hAnsi="微软雅黑" w:hint="eastAsia"/>
          <w:sz w:val="20"/>
          <w:szCs w:val="21"/>
        </w:rPr>
        <w:t>a</w:t>
      </w:r>
      <w:r>
        <w:rPr>
          <w:rFonts w:ascii="微软雅黑" w:eastAsia="微软雅黑" w:hAnsi="微软雅黑"/>
          <w:sz w:val="20"/>
          <w:szCs w:val="21"/>
        </w:rPr>
        <w:t>pp的</w:t>
      </w:r>
      <w:r>
        <w:rPr>
          <w:rFonts w:ascii="微软雅黑" w:eastAsia="微软雅黑" w:hAnsi="微软雅黑" w:hint="eastAsia"/>
          <w:sz w:val="20"/>
          <w:szCs w:val="21"/>
        </w:rPr>
        <w:t>稳定性测试</w:t>
      </w:r>
    </w:p>
    <w:p w14:paraId="25B27430" w14:textId="77777777" w:rsidR="00872307" w:rsidRDefault="00872307" w:rsidP="00872307">
      <w:pPr>
        <w:pStyle w:val="1"/>
        <w:snapToGrid w:val="0"/>
        <w:ind w:firstLineChars="0" w:firstLine="0"/>
        <w:jc w:val="left"/>
        <w:rPr>
          <w:rFonts w:ascii="微软雅黑" w:eastAsia="微软雅黑" w:hAnsi="微软雅黑"/>
          <w:sz w:val="20"/>
          <w:szCs w:val="21"/>
        </w:rPr>
      </w:pPr>
    </w:p>
    <w:tbl>
      <w:tblPr>
        <w:tblStyle w:val="a5"/>
        <w:tblW w:w="10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8644"/>
      </w:tblGrid>
      <w:tr w:rsidR="00872307" w14:paraId="46E07BBC" w14:textId="77777777" w:rsidTr="0071271A">
        <w:trPr>
          <w:trHeight w:hRule="exact" w:val="482"/>
        </w:trPr>
        <w:tc>
          <w:tcPr>
            <w:tcW w:w="1701" w:type="dxa"/>
            <w:shd w:val="clear" w:color="auto" w:fill="4472C4" w:themeFill="accent1"/>
          </w:tcPr>
          <w:p w14:paraId="16F72B60" w14:textId="77777777" w:rsidR="00872307" w:rsidRDefault="00872307" w:rsidP="0071271A">
            <w:pPr>
              <w:spacing w:line="0" w:lineRule="atLeast"/>
              <w:rPr>
                <w:rFonts w:ascii="微软雅黑" w:eastAsia="微软雅黑" w:hAnsi="微软雅黑"/>
                <w:b/>
                <w:color w:val="FFFFFF" w:themeColor="background1"/>
                <w:sz w:val="22"/>
                <w:szCs w:val="22"/>
              </w:rPr>
            </w:pPr>
            <w:r>
              <w:rPr>
                <w:rFonts w:ascii="微软雅黑" w:eastAsia="微软雅黑" w:hAnsi="微软雅黑"/>
                <w:b/>
                <w:color w:val="FFFFFF"/>
                <w:sz w:val="22"/>
                <w:szCs w:val="22"/>
              </w:rPr>
              <w:t>工作</w:t>
            </w:r>
            <w:r>
              <w:rPr>
                <w:rFonts w:ascii="微软雅黑" w:eastAsia="微软雅黑" w:hAnsi="微软雅黑" w:hint="eastAsia"/>
                <w:b/>
                <w:color w:val="FFFFFF"/>
                <w:sz w:val="22"/>
                <w:szCs w:val="22"/>
              </w:rPr>
              <w:t>经历</w:t>
            </w:r>
          </w:p>
        </w:tc>
        <w:tc>
          <w:tcPr>
            <w:tcW w:w="8644" w:type="dxa"/>
            <w:tcBorders>
              <w:top w:val="dotDash" w:sz="24" w:space="0" w:color="4472C4" w:themeColor="accent1"/>
              <w:bottom w:val="nil"/>
            </w:tcBorders>
            <w:vAlign w:val="center"/>
          </w:tcPr>
          <w:p w14:paraId="2347C756" w14:textId="77777777" w:rsidR="00872307" w:rsidRDefault="00872307" w:rsidP="0071271A">
            <w:pPr>
              <w:spacing w:line="0" w:lineRule="atLeast"/>
              <w:rPr>
                <w:rFonts w:ascii="微软雅黑" w:eastAsia="微软雅黑" w:hAnsi="微软雅黑"/>
                <w:b/>
                <w:color w:val="262626" w:themeColor="text1" w:themeTint="D9"/>
                <w:sz w:val="20"/>
                <w:szCs w:val="20"/>
              </w:rPr>
            </w:pPr>
          </w:p>
          <w:p w14:paraId="13B6F055" w14:textId="77777777" w:rsidR="00872307" w:rsidRDefault="00872307" w:rsidP="0071271A">
            <w:pPr>
              <w:spacing w:line="0" w:lineRule="atLeast"/>
              <w:rPr>
                <w:rFonts w:ascii="微软雅黑" w:eastAsia="微软雅黑" w:hAnsi="微软雅黑"/>
                <w:b/>
                <w:color w:val="262626" w:themeColor="text1" w:themeTint="D9"/>
                <w:sz w:val="20"/>
                <w:szCs w:val="20"/>
              </w:rPr>
            </w:pPr>
          </w:p>
          <w:p w14:paraId="6C2EA84B" w14:textId="77777777" w:rsidR="00872307" w:rsidRDefault="00872307" w:rsidP="0071271A">
            <w:pPr>
              <w:spacing w:line="0" w:lineRule="atLeast"/>
              <w:rPr>
                <w:rFonts w:ascii="微软雅黑" w:eastAsia="微软雅黑" w:hAnsi="微软雅黑"/>
                <w:b/>
                <w:color w:val="262626" w:themeColor="text1" w:themeTint="D9"/>
                <w:sz w:val="20"/>
                <w:szCs w:val="20"/>
              </w:rPr>
            </w:pPr>
          </w:p>
          <w:p w14:paraId="54FB4705" w14:textId="77777777" w:rsidR="00872307" w:rsidRDefault="00872307" w:rsidP="0071271A">
            <w:pPr>
              <w:spacing w:line="0" w:lineRule="atLeast"/>
            </w:pPr>
          </w:p>
        </w:tc>
      </w:tr>
    </w:tbl>
    <w:p w14:paraId="0077AD1C" w14:textId="642AF920" w:rsidR="00872307" w:rsidRDefault="00872307" w:rsidP="00872307">
      <w:pPr>
        <w:pStyle w:val="1"/>
        <w:snapToGrid w:val="0"/>
        <w:ind w:firstLineChars="0" w:firstLine="0"/>
        <w:rPr>
          <w:rFonts w:ascii="微软雅黑" w:eastAsia="微软雅黑" w:hAnsi="微软雅黑"/>
          <w:sz w:val="20"/>
          <w:szCs w:val="21"/>
        </w:rPr>
      </w:pPr>
      <w:r>
        <w:rPr>
          <w:rFonts w:ascii="微软雅黑" w:eastAsia="微软雅黑" w:hAnsi="微软雅黑" w:hint="eastAsia"/>
          <w:sz w:val="20"/>
          <w:szCs w:val="21"/>
        </w:rPr>
        <w:t>2</w:t>
      </w:r>
      <w:r>
        <w:rPr>
          <w:rFonts w:ascii="微软雅黑" w:eastAsia="微软雅黑" w:hAnsi="微软雅黑"/>
          <w:sz w:val="20"/>
          <w:szCs w:val="21"/>
        </w:rPr>
        <w:t>01</w:t>
      </w:r>
      <w:r>
        <w:rPr>
          <w:rFonts w:ascii="微软雅黑" w:eastAsia="微软雅黑" w:hAnsi="微软雅黑" w:hint="eastAsia"/>
          <w:sz w:val="20"/>
          <w:szCs w:val="21"/>
        </w:rPr>
        <w:t>8</w:t>
      </w:r>
      <w:r>
        <w:rPr>
          <w:rFonts w:ascii="微软雅黑" w:eastAsia="微软雅黑" w:hAnsi="微软雅黑"/>
          <w:sz w:val="20"/>
          <w:szCs w:val="21"/>
        </w:rPr>
        <w:t>.0</w:t>
      </w:r>
      <w:r>
        <w:rPr>
          <w:rFonts w:ascii="微软雅黑" w:eastAsia="微软雅黑" w:hAnsi="微软雅黑" w:hint="eastAsia"/>
          <w:sz w:val="20"/>
          <w:szCs w:val="21"/>
        </w:rPr>
        <w:t>4</w:t>
      </w:r>
      <w:r>
        <w:rPr>
          <w:rFonts w:ascii="微软雅黑" w:eastAsia="微软雅黑" w:hAnsi="微软雅黑"/>
          <w:sz w:val="20"/>
          <w:szCs w:val="21"/>
        </w:rPr>
        <w:t xml:space="preserve">—2020.11          </w:t>
      </w:r>
      <w:r>
        <w:rPr>
          <w:rFonts w:ascii="微软雅黑" w:eastAsia="微软雅黑" w:hAnsi="微软雅黑" w:hint="eastAsia"/>
          <w:sz w:val="20"/>
          <w:szCs w:val="21"/>
        </w:rPr>
        <w:t>东华软件股份</w:t>
      </w:r>
      <w:r w:rsidRPr="00332399">
        <w:rPr>
          <w:rFonts w:ascii="微软雅黑" w:eastAsia="微软雅黑" w:hAnsi="微软雅黑" w:hint="eastAsia"/>
          <w:sz w:val="20"/>
          <w:szCs w:val="21"/>
        </w:rPr>
        <w:t>公司</w:t>
      </w:r>
      <w:r>
        <w:rPr>
          <w:rFonts w:ascii="微软雅黑" w:eastAsia="微软雅黑" w:hAnsi="微软雅黑" w:hint="eastAsia"/>
          <w:sz w:val="20"/>
          <w:szCs w:val="21"/>
        </w:rPr>
        <w:t xml:space="preserve"> </w:t>
      </w:r>
      <w:r>
        <w:rPr>
          <w:rFonts w:ascii="微软雅黑" w:eastAsia="微软雅黑" w:hAnsi="微软雅黑"/>
          <w:sz w:val="20"/>
          <w:szCs w:val="21"/>
        </w:rPr>
        <w:t xml:space="preserve">             </w:t>
      </w:r>
      <w:r>
        <w:rPr>
          <w:rFonts w:ascii="微软雅黑" w:eastAsia="微软雅黑" w:hAnsi="微软雅黑" w:hint="eastAsia"/>
          <w:sz w:val="20"/>
          <w:szCs w:val="21"/>
        </w:rPr>
        <w:t>软件测试工程师</w:t>
      </w:r>
    </w:p>
    <w:p w14:paraId="0A38B0DD" w14:textId="1D0D758A" w:rsidR="00872307" w:rsidRDefault="00872307" w:rsidP="00872307">
      <w:pPr>
        <w:pStyle w:val="1"/>
        <w:snapToGrid w:val="0"/>
        <w:ind w:firstLineChars="0" w:firstLine="0"/>
        <w:rPr>
          <w:rFonts w:ascii="微软雅黑" w:eastAsia="微软雅黑" w:hAnsi="微软雅黑"/>
          <w:sz w:val="20"/>
          <w:szCs w:val="21"/>
        </w:rPr>
      </w:pPr>
      <w:r>
        <w:rPr>
          <w:rFonts w:ascii="微软雅黑" w:eastAsia="微软雅黑" w:hAnsi="微软雅黑" w:hint="eastAsia"/>
          <w:sz w:val="20"/>
          <w:szCs w:val="21"/>
        </w:rPr>
        <w:t>2</w:t>
      </w:r>
      <w:r>
        <w:rPr>
          <w:rFonts w:ascii="微软雅黑" w:eastAsia="微软雅黑" w:hAnsi="微软雅黑"/>
          <w:sz w:val="20"/>
          <w:szCs w:val="21"/>
        </w:rPr>
        <w:t>015.03—201</w:t>
      </w:r>
      <w:r>
        <w:rPr>
          <w:rFonts w:ascii="微软雅黑" w:eastAsia="微软雅黑" w:hAnsi="微软雅黑" w:hint="eastAsia"/>
          <w:sz w:val="20"/>
          <w:szCs w:val="21"/>
        </w:rPr>
        <w:t>8</w:t>
      </w:r>
      <w:r>
        <w:rPr>
          <w:rFonts w:ascii="微软雅黑" w:eastAsia="微软雅黑" w:hAnsi="微软雅黑"/>
          <w:sz w:val="20"/>
          <w:szCs w:val="21"/>
        </w:rPr>
        <w:t>.0</w:t>
      </w:r>
      <w:r>
        <w:rPr>
          <w:rFonts w:ascii="微软雅黑" w:eastAsia="微软雅黑" w:hAnsi="微软雅黑" w:hint="eastAsia"/>
          <w:sz w:val="20"/>
          <w:szCs w:val="21"/>
        </w:rPr>
        <w:t>3</w:t>
      </w:r>
      <w:r>
        <w:rPr>
          <w:rFonts w:ascii="微软雅黑" w:eastAsia="微软雅黑" w:hAnsi="微软雅黑"/>
          <w:sz w:val="20"/>
          <w:szCs w:val="21"/>
        </w:rPr>
        <w:t xml:space="preserve">          </w:t>
      </w:r>
      <w:r>
        <w:rPr>
          <w:rFonts w:ascii="微软雅黑" w:eastAsia="微软雅黑" w:hAnsi="微软雅黑" w:hint="eastAsia"/>
          <w:sz w:val="20"/>
          <w:szCs w:val="21"/>
        </w:rPr>
        <w:t>深圳市</w:t>
      </w:r>
      <w:proofErr w:type="gramStart"/>
      <w:r>
        <w:rPr>
          <w:rFonts w:ascii="微软雅黑" w:eastAsia="微软雅黑" w:hAnsi="微软雅黑" w:hint="eastAsia"/>
          <w:sz w:val="20"/>
          <w:szCs w:val="21"/>
        </w:rPr>
        <w:t>点证科技</w:t>
      </w:r>
      <w:proofErr w:type="gramEnd"/>
      <w:r>
        <w:rPr>
          <w:rFonts w:ascii="微软雅黑" w:eastAsia="微软雅黑" w:hAnsi="微软雅黑" w:hint="eastAsia"/>
          <w:sz w:val="20"/>
          <w:szCs w:val="21"/>
        </w:rPr>
        <w:t xml:space="preserve">有限公司 </w:t>
      </w:r>
      <w:r>
        <w:rPr>
          <w:rFonts w:ascii="微软雅黑" w:eastAsia="微软雅黑" w:hAnsi="微软雅黑"/>
          <w:sz w:val="20"/>
          <w:szCs w:val="21"/>
        </w:rPr>
        <w:t xml:space="preserve">       </w:t>
      </w:r>
      <w:r>
        <w:rPr>
          <w:rFonts w:ascii="微软雅黑" w:eastAsia="微软雅黑" w:hAnsi="微软雅黑" w:hint="eastAsia"/>
          <w:sz w:val="20"/>
          <w:szCs w:val="21"/>
        </w:rPr>
        <w:t>银行测试</w:t>
      </w:r>
    </w:p>
    <w:p w14:paraId="3BE5CFC6" w14:textId="77777777" w:rsidR="00872307" w:rsidRDefault="00872307" w:rsidP="00872307">
      <w:pPr>
        <w:pStyle w:val="1"/>
        <w:snapToGrid w:val="0"/>
        <w:ind w:firstLineChars="0" w:firstLine="0"/>
        <w:rPr>
          <w:rFonts w:ascii="微软雅黑" w:eastAsia="微软雅黑" w:hAnsi="微软雅黑"/>
          <w:sz w:val="20"/>
          <w:szCs w:val="21"/>
        </w:rPr>
      </w:pPr>
      <w:r>
        <w:rPr>
          <w:rFonts w:ascii="微软雅黑" w:eastAsia="微软雅黑" w:hAnsi="微软雅黑" w:hint="eastAsia"/>
          <w:sz w:val="20"/>
          <w:szCs w:val="21"/>
        </w:rPr>
        <w:t>2</w:t>
      </w:r>
      <w:r>
        <w:rPr>
          <w:rFonts w:ascii="微软雅黑" w:eastAsia="微软雅黑" w:hAnsi="微软雅黑"/>
          <w:sz w:val="20"/>
          <w:szCs w:val="21"/>
        </w:rPr>
        <w:t>013.08—2014.11          交通</w:t>
      </w:r>
      <w:r>
        <w:rPr>
          <w:rFonts w:ascii="微软雅黑" w:eastAsia="微软雅黑" w:hAnsi="微软雅黑" w:hint="eastAsia"/>
          <w:sz w:val="20"/>
          <w:szCs w:val="21"/>
        </w:rPr>
        <w:t xml:space="preserve">银行 </w:t>
      </w:r>
      <w:r>
        <w:rPr>
          <w:rFonts w:ascii="微软雅黑" w:eastAsia="微软雅黑" w:hAnsi="微软雅黑"/>
          <w:sz w:val="20"/>
          <w:szCs w:val="21"/>
        </w:rPr>
        <w:t xml:space="preserve">                     客户</w:t>
      </w:r>
      <w:r>
        <w:rPr>
          <w:rFonts w:ascii="微软雅黑" w:eastAsia="微软雅黑" w:hAnsi="微软雅黑" w:hint="eastAsia"/>
          <w:sz w:val="20"/>
          <w:szCs w:val="21"/>
        </w:rPr>
        <w:t>经理</w:t>
      </w:r>
    </w:p>
    <w:tbl>
      <w:tblPr>
        <w:tblStyle w:val="a5"/>
        <w:tblW w:w="10345" w:type="dxa"/>
        <w:tblBorders>
          <w:top w:val="dotDash" w:sz="24" w:space="0" w:color="4472C4" w:themeColor="accent1"/>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8644"/>
      </w:tblGrid>
      <w:tr w:rsidR="00957208" w14:paraId="378ED493" w14:textId="77777777" w:rsidTr="0071271A">
        <w:trPr>
          <w:trHeight w:hRule="exact" w:val="456"/>
        </w:trPr>
        <w:tc>
          <w:tcPr>
            <w:tcW w:w="1701" w:type="dxa"/>
            <w:tcBorders>
              <w:top w:val="nil"/>
            </w:tcBorders>
            <w:shd w:val="clear" w:color="auto" w:fill="4472C4" w:themeFill="accent1"/>
          </w:tcPr>
          <w:p w14:paraId="6A7D9DAD" w14:textId="77777777" w:rsidR="00957208" w:rsidRDefault="00957208" w:rsidP="0071271A">
            <w:pPr>
              <w:spacing w:line="0" w:lineRule="atLeast"/>
              <w:rPr>
                <w:rFonts w:ascii="微软雅黑" w:eastAsia="微软雅黑" w:hAnsi="微软雅黑"/>
                <w:b/>
                <w:color w:val="FFFFFF" w:themeColor="background1"/>
                <w:sz w:val="22"/>
                <w:szCs w:val="22"/>
              </w:rPr>
            </w:pPr>
            <w:r>
              <w:rPr>
                <w:rFonts w:ascii="微软雅黑" w:eastAsia="微软雅黑" w:hAnsi="微软雅黑"/>
                <w:b/>
                <w:color w:val="FFFFFF"/>
                <w:sz w:val="22"/>
                <w:szCs w:val="22"/>
              </w:rPr>
              <w:t>项目</w:t>
            </w:r>
            <w:r>
              <w:rPr>
                <w:rFonts w:ascii="微软雅黑" w:eastAsia="微软雅黑" w:hAnsi="微软雅黑" w:hint="eastAsia"/>
                <w:b/>
                <w:color w:val="FFFFFF"/>
                <w:sz w:val="22"/>
                <w:szCs w:val="22"/>
              </w:rPr>
              <w:t>经验</w:t>
            </w:r>
          </w:p>
        </w:tc>
        <w:tc>
          <w:tcPr>
            <w:tcW w:w="8644" w:type="dxa"/>
            <w:vAlign w:val="center"/>
          </w:tcPr>
          <w:p w14:paraId="7016D8FA" w14:textId="77777777" w:rsidR="00957208" w:rsidRDefault="00957208" w:rsidP="0071271A">
            <w:pPr>
              <w:snapToGrid w:val="0"/>
              <w:spacing w:line="0" w:lineRule="atLeast"/>
            </w:pPr>
          </w:p>
        </w:tc>
      </w:tr>
    </w:tbl>
    <w:p w14:paraId="66746074" w14:textId="2621DDA2" w:rsidR="00D36801" w:rsidRPr="00957208" w:rsidRDefault="00957208" w:rsidP="00957208">
      <w:pPr>
        <w:spacing w:line="0" w:lineRule="atLeast"/>
        <w:rPr>
          <w:rFonts w:ascii="微软雅黑" w:eastAsia="微软雅黑" w:hAnsi="微软雅黑" w:cs="Times New Roman"/>
          <w:sz w:val="20"/>
          <w:szCs w:val="21"/>
        </w:rPr>
      </w:pPr>
      <w:r w:rsidRPr="00957208">
        <w:rPr>
          <w:rFonts w:ascii="微软雅黑" w:eastAsia="微软雅黑" w:hAnsi="微软雅黑" w:cs="Times New Roman" w:hint="eastAsia"/>
          <w:sz w:val="20"/>
          <w:szCs w:val="21"/>
        </w:rPr>
        <w:t>西联</w:t>
      </w:r>
      <w:r w:rsidRPr="00957208">
        <w:rPr>
          <w:rFonts w:ascii="微软雅黑" w:eastAsia="微软雅黑" w:hAnsi="微软雅黑" w:cs="Times New Roman"/>
          <w:sz w:val="20"/>
          <w:szCs w:val="21"/>
        </w:rPr>
        <w:t>WMS仓储自动化管理系统项目</w:t>
      </w:r>
      <w:r w:rsidRPr="00957208">
        <w:rPr>
          <w:rFonts w:ascii="微软雅黑" w:eastAsia="微软雅黑" w:hAnsi="微软雅黑" w:cs="Times New Roman" w:hint="eastAsia"/>
          <w:sz w:val="20"/>
          <w:szCs w:val="21"/>
        </w:rPr>
        <w:t xml:space="preserve"> 时间周期</w:t>
      </w:r>
      <w:r w:rsidRPr="00957208">
        <w:rPr>
          <w:rFonts w:ascii="微软雅黑" w:eastAsia="微软雅黑" w:hAnsi="微软雅黑" w:cs="Times New Roman"/>
          <w:sz w:val="20"/>
          <w:szCs w:val="21"/>
        </w:rPr>
        <w:tab/>
        <w:t xml:space="preserve"> 2020.03-2020.11</w:t>
      </w:r>
    </w:p>
    <w:p w14:paraId="5C1CD9D8" w14:textId="77777777" w:rsidR="00957208" w:rsidRPr="00957208" w:rsidRDefault="00957208" w:rsidP="00957208">
      <w:pPr>
        <w:spacing w:line="0" w:lineRule="atLeast"/>
        <w:rPr>
          <w:rFonts w:ascii="微软雅黑" w:eastAsia="微软雅黑" w:hAnsi="微软雅黑" w:cs="Times New Roman"/>
          <w:sz w:val="20"/>
          <w:szCs w:val="21"/>
        </w:rPr>
      </w:pPr>
      <w:r w:rsidRPr="00957208">
        <w:rPr>
          <w:rFonts w:ascii="微软雅黑" w:eastAsia="微软雅黑" w:hAnsi="微软雅黑" w:cs="Times New Roman" w:hint="eastAsia"/>
          <w:sz w:val="20"/>
          <w:szCs w:val="21"/>
        </w:rPr>
        <w:t>项目描述：</w:t>
      </w:r>
    </w:p>
    <w:p w14:paraId="23887ACA" w14:textId="77777777" w:rsidR="00957208" w:rsidRDefault="00957208" w:rsidP="00957208">
      <w:pPr>
        <w:spacing w:line="0" w:lineRule="atLeast"/>
        <w:rPr>
          <w:rFonts w:ascii="微软雅黑" w:eastAsia="微软雅黑" w:hAnsi="微软雅黑" w:cs="Times New Roman"/>
          <w:sz w:val="20"/>
          <w:szCs w:val="21"/>
        </w:rPr>
      </w:pPr>
      <w:r w:rsidRPr="00957208">
        <w:rPr>
          <w:rFonts w:ascii="微软雅黑" w:eastAsia="微软雅黑" w:hAnsi="微软雅黑" w:cs="Times New Roman" w:hint="eastAsia"/>
          <w:sz w:val="20"/>
          <w:szCs w:val="21"/>
        </w:rPr>
        <w:t>仓库管理系统是通过入库业务、出库业务、仓库调拨、库存调拨等功能，综合批次管理、物料对应、库存盘点、质检管理、即时库存管理等功能综合运用的管理系统，有效控制并跟踪仓库业务的物流和成本管理全过程，实现完善的企业仓储信息管理。</w:t>
      </w:r>
    </w:p>
    <w:p w14:paraId="7C40523C" w14:textId="4C0D174F" w:rsidR="00957208" w:rsidRDefault="00957208" w:rsidP="00957208">
      <w:pPr>
        <w:spacing w:line="0" w:lineRule="atLeast"/>
        <w:rPr>
          <w:rFonts w:ascii="微软雅黑" w:eastAsia="微软雅黑" w:hAnsi="微软雅黑" w:cs="Times New Roman"/>
          <w:sz w:val="20"/>
          <w:szCs w:val="21"/>
        </w:rPr>
      </w:pPr>
      <w:r w:rsidRPr="00957208">
        <w:rPr>
          <w:rFonts w:ascii="微软雅黑" w:eastAsia="微软雅黑" w:hAnsi="微软雅黑" w:cs="Times New Roman" w:hint="eastAsia"/>
          <w:sz w:val="20"/>
          <w:szCs w:val="21"/>
        </w:rPr>
        <w:t>技术描述：负责“入库业务、库存调拨、库存盘点、出库业务”</w:t>
      </w:r>
    </w:p>
    <w:p w14:paraId="24DAB18F" w14:textId="77777777" w:rsidR="00957208" w:rsidRDefault="00957208" w:rsidP="00957208">
      <w:pPr>
        <w:textAlignment w:val="baseline"/>
        <w:rPr>
          <w:rFonts w:ascii="宋体" w:hAnsi="宋体" w:cs="宋体"/>
          <w:b/>
          <w:bCs/>
          <w:kern w:val="0"/>
          <w:szCs w:val="21"/>
        </w:rPr>
      </w:pPr>
      <w:r>
        <w:rPr>
          <w:rFonts w:ascii="宋体" w:hAnsi="宋体" w:cs="宋体" w:hint="eastAsia"/>
          <w:b/>
          <w:bCs/>
          <w:kern w:val="0"/>
          <w:szCs w:val="21"/>
        </w:rPr>
        <w:t>工作内容：</w:t>
      </w:r>
    </w:p>
    <w:p w14:paraId="74DA8414" w14:textId="77777777" w:rsidR="00957208" w:rsidRPr="003669C8" w:rsidRDefault="00957208" w:rsidP="003669C8">
      <w:pPr>
        <w:pStyle w:val="a6"/>
        <w:spacing w:line="0" w:lineRule="atLeast"/>
        <w:ind w:left="360" w:firstLineChars="0" w:hanging="360"/>
        <w:rPr>
          <w:rFonts w:ascii="微软雅黑" w:eastAsia="微软雅黑" w:hAnsi="微软雅黑" w:cs="Times New Roman"/>
          <w:sz w:val="20"/>
          <w:szCs w:val="21"/>
        </w:rPr>
      </w:pPr>
      <w:r w:rsidRPr="003669C8">
        <w:rPr>
          <w:rFonts w:ascii="微软雅黑" w:eastAsia="微软雅黑" w:hAnsi="微软雅黑" w:cs="Times New Roman" w:hint="eastAsia"/>
          <w:sz w:val="20"/>
          <w:szCs w:val="21"/>
        </w:rPr>
        <w:t>1</w:t>
      </w:r>
      <w:r w:rsidRPr="00A810ED">
        <w:rPr>
          <w:rFonts w:ascii="宋体" w:hAnsi="宋体" w:cs="Arial" w:hint="eastAsia"/>
        </w:rPr>
        <w:t>.</w:t>
      </w:r>
      <w:r w:rsidRPr="00A810ED">
        <w:rPr>
          <w:rFonts w:ascii="宋体" w:hAnsi="宋体" w:cs="Arial" w:hint="eastAsia"/>
        </w:rPr>
        <w:tab/>
      </w:r>
      <w:r w:rsidRPr="003669C8">
        <w:rPr>
          <w:rFonts w:ascii="微软雅黑" w:eastAsia="微软雅黑" w:hAnsi="微软雅黑" w:cs="Times New Roman" w:hint="eastAsia"/>
          <w:sz w:val="20"/>
          <w:szCs w:val="21"/>
        </w:rPr>
        <w:t>登录SVN下载需求文档，分析需求文档，并参与需求评审，同需求、开发交流，确保需求</w:t>
      </w:r>
      <w:r w:rsidRPr="003669C8">
        <w:rPr>
          <w:rFonts w:ascii="微软雅黑" w:eastAsia="微软雅黑" w:hAnsi="微软雅黑" w:cs="Times New Roman" w:hint="eastAsia"/>
          <w:sz w:val="20"/>
          <w:szCs w:val="21"/>
        </w:rPr>
        <w:lastRenderedPageBreak/>
        <w:t>理解一致、完成需求基线</w:t>
      </w:r>
    </w:p>
    <w:p w14:paraId="7E09D7E4" w14:textId="77777777" w:rsidR="00957208" w:rsidRPr="003669C8" w:rsidRDefault="00957208" w:rsidP="003669C8">
      <w:pPr>
        <w:pStyle w:val="a6"/>
        <w:spacing w:line="0" w:lineRule="atLeast"/>
        <w:ind w:left="360" w:firstLineChars="0" w:hanging="360"/>
        <w:rPr>
          <w:rFonts w:ascii="微软雅黑" w:eastAsia="微软雅黑" w:hAnsi="微软雅黑" w:cs="Times New Roman"/>
          <w:sz w:val="20"/>
          <w:szCs w:val="21"/>
        </w:rPr>
      </w:pPr>
      <w:r w:rsidRPr="003669C8">
        <w:rPr>
          <w:rFonts w:ascii="微软雅黑" w:eastAsia="微软雅黑" w:hAnsi="微软雅黑" w:cs="Times New Roman" w:hint="eastAsia"/>
          <w:sz w:val="20"/>
          <w:szCs w:val="21"/>
        </w:rPr>
        <w:t>2.</w:t>
      </w:r>
      <w:r w:rsidRPr="003669C8">
        <w:rPr>
          <w:rFonts w:ascii="微软雅黑" w:eastAsia="微软雅黑" w:hAnsi="微软雅黑" w:cs="Times New Roman" w:hint="eastAsia"/>
          <w:sz w:val="20"/>
          <w:szCs w:val="21"/>
        </w:rPr>
        <w:tab/>
        <w:t>协助搭建测试环境，进行冒烟测试，冒烟通过后开始正式的用例执行</w:t>
      </w:r>
    </w:p>
    <w:p w14:paraId="5AAC43EE" w14:textId="77777777" w:rsidR="00957208" w:rsidRPr="003669C8" w:rsidRDefault="00957208" w:rsidP="003669C8">
      <w:pPr>
        <w:pStyle w:val="a6"/>
        <w:spacing w:line="0" w:lineRule="atLeast"/>
        <w:ind w:left="360" w:firstLineChars="0" w:hanging="360"/>
        <w:rPr>
          <w:rFonts w:ascii="微软雅黑" w:eastAsia="微软雅黑" w:hAnsi="微软雅黑" w:cs="Times New Roman"/>
          <w:sz w:val="20"/>
          <w:szCs w:val="21"/>
        </w:rPr>
      </w:pPr>
      <w:r w:rsidRPr="003669C8">
        <w:rPr>
          <w:rFonts w:ascii="微软雅黑" w:eastAsia="微软雅黑" w:hAnsi="微软雅黑" w:cs="Times New Roman" w:hint="eastAsia"/>
          <w:sz w:val="20"/>
          <w:szCs w:val="21"/>
        </w:rPr>
        <w:t>3.</w:t>
      </w:r>
      <w:r w:rsidRPr="003669C8">
        <w:rPr>
          <w:rFonts w:ascii="微软雅黑" w:eastAsia="微软雅黑" w:hAnsi="微软雅黑" w:cs="Times New Roman" w:hint="eastAsia"/>
          <w:sz w:val="20"/>
          <w:szCs w:val="21"/>
        </w:rPr>
        <w:tab/>
        <w:t>针对入库、出库流程，协助完成编写自动化测试脚本</w:t>
      </w:r>
    </w:p>
    <w:p w14:paraId="1DB6F647" w14:textId="77777777" w:rsidR="00957208" w:rsidRPr="003669C8" w:rsidRDefault="00957208" w:rsidP="003669C8">
      <w:pPr>
        <w:pStyle w:val="a6"/>
        <w:spacing w:line="0" w:lineRule="atLeast"/>
        <w:ind w:left="360" w:firstLineChars="0" w:hanging="360"/>
        <w:rPr>
          <w:rFonts w:ascii="微软雅黑" w:eastAsia="微软雅黑" w:hAnsi="微软雅黑" w:cs="Times New Roman"/>
          <w:sz w:val="20"/>
          <w:szCs w:val="21"/>
        </w:rPr>
      </w:pPr>
      <w:r w:rsidRPr="003669C8">
        <w:rPr>
          <w:rFonts w:ascii="微软雅黑" w:eastAsia="微软雅黑" w:hAnsi="微软雅黑" w:cs="Times New Roman" w:hint="eastAsia"/>
          <w:sz w:val="20"/>
          <w:szCs w:val="21"/>
        </w:rPr>
        <w:t>4.</w:t>
      </w:r>
      <w:r w:rsidRPr="003669C8">
        <w:rPr>
          <w:rFonts w:ascii="微软雅黑" w:eastAsia="微软雅黑" w:hAnsi="微软雅黑" w:cs="Times New Roman" w:hint="eastAsia"/>
          <w:sz w:val="20"/>
          <w:szCs w:val="21"/>
        </w:rPr>
        <w:tab/>
        <w:t>使用</w:t>
      </w:r>
      <w:proofErr w:type="spellStart"/>
      <w:r w:rsidRPr="003669C8">
        <w:rPr>
          <w:rFonts w:ascii="微软雅黑" w:eastAsia="微软雅黑" w:hAnsi="微软雅黑" w:cs="Times New Roman" w:hint="eastAsia"/>
          <w:sz w:val="20"/>
          <w:szCs w:val="21"/>
        </w:rPr>
        <w:t>jmeter</w:t>
      </w:r>
      <w:proofErr w:type="spellEnd"/>
      <w:r w:rsidRPr="003669C8">
        <w:rPr>
          <w:rFonts w:ascii="微软雅黑" w:eastAsia="微软雅黑" w:hAnsi="微软雅黑" w:cs="Times New Roman" w:hint="eastAsia"/>
          <w:sz w:val="20"/>
          <w:szCs w:val="21"/>
        </w:rPr>
        <w:t>工具进行接口测试，验证客户能够正常下单</w:t>
      </w:r>
    </w:p>
    <w:p w14:paraId="2D4400AD" w14:textId="0F283067" w:rsidR="00957208" w:rsidRPr="003669C8" w:rsidRDefault="00957208" w:rsidP="003669C8">
      <w:pPr>
        <w:pStyle w:val="a6"/>
        <w:spacing w:line="0" w:lineRule="atLeast"/>
        <w:ind w:left="360" w:firstLineChars="0" w:hanging="360"/>
        <w:rPr>
          <w:rFonts w:ascii="微软雅黑" w:eastAsia="微软雅黑" w:hAnsi="微软雅黑" w:cs="Times New Roman"/>
          <w:sz w:val="20"/>
          <w:szCs w:val="21"/>
        </w:rPr>
      </w:pPr>
      <w:r w:rsidRPr="003669C8">
        <w:rPr>
          <w:rFonts w:ascii="微软雅黑" w:eastAsia="微软雅黑" w:hAnsi="微软雅黑" w:cs="Times New Roman" w:hint="eastAsia"/>
          <w:sz w:val="20"/>
          <w:szCs w:val="21"/>
        </w:rPr>
        <w:t>5.</w:t>
      </w:r>
      <w:r w:rsidRPr="003669C8">
        <w:rPr>
          <w:rFonts w:ascii="微软雅黑" w:eastAsia="微软雅黑" w:hAnsi="微软雅黑" w:cs="Times New Roman" w:hint="eastAsia"/>
          <w:sz w:val="20"/>
          <w:szCs w:val="21"/>
        </w:rPr>
        <w:tab/>
        <w:t>发现bug，并提交</w:t>
      </w:r>
      <w:proofErr w:type="gramStart"/>
      <w:r w:rsidRPr="003669C8">
        <w:rPr>
          <w:rFonts w:ascii="微软雅黑" w:eastAsia="微软雅黑" w:hAnsi="微软雅黑" w:cs="Times New Roman" w:hint="eastAsia"/>
          <w:sz w:val="20"/>
          <w:szCs w:val="21"/>
        </w:rPr>
        <w:t>至禅道</w:t>
      </w:r>
      <w:proofErr w:type="gramEnd"/>
      <w:r w:rsidRPr="003669C8">
        <w:rPr>
          <w:rFonts w:ascii="微软雅黑" w:eastAsia="微软雅黑" w:hAnsi="微软雅黑" w:cs="Times New Roman" w:hint="eastAsia"/>
          <w:sz w:val="20"/>
          <w:szCs w:val="21"/>
        </w:rPr>
        <w:t>并跟踪处理bug，进行回归测试，关闭bug</w:t>
      </w:r>
    </w:p>
    <w:p w14:paraId="13D59D9D" w14:textId="050C3A60" w:rsidR="00957208" w:rsidRPr="003669C8" w:rsidRDefault="00957208" w:rsidP="00957208">
      <w:pPr>
        <w:spacing w:line="0" w:lineRule="atLeast"/>
        <w:rPr>
          <w:rFonts w:ascii="微软雅黑" w:eastAsia="微软雅黑" w:hAnsi="微软雅黑" w:cs="Times New Roman"/>
          <w:sz w:val="20"/>
          <w:szCs w:val="21"/>
        </w:rPr>
      </w:pPr>
    </w:p>
    <w:p w14:paraId="41281A0A" w14:textId="36E8B60B" w:rsidR="00957208" w:rsidRDefault="00957208" w:rsidP="00957208">
      <w:pPr>
        <w:spacing w:line="0" w:lineRule="atLeast"/>
        <w:rPr>
          <w:rFonts w:ascii="微软雅黑" w:eastAsia="微软雅黑" w:hAnsi="微软雅黑" w:cs="Times New Roman"/>
          <w:sz w:val="20"/>
          <w:szCs w:val="21"/>
        </w:rPr>
      </w:pPr>
      <w:r w:rsidRPr="00957208">
        <w:rPr>
          <w:rFonts w:ascii="微软雅黑" w:eastAsia="微软雅黑" w:hAnsi="微软雅黑" w:cs="Times New Roman"/>
          <w:sz w:val="20"/>
          <w:szCs w:val="21"/>
        </w:rPr>
        <w:t>SCM供应链管理解决方案项目</w:t>
      </w:r>
      <w:r>
        <w:rPr>
          <w:rFonts w:ascii="微软雅黑" w:eastAsia="微软雅黑" w:hAnsi="微软雅黑" w:cs="Times New Roman" w:hint="eastAsia"/>
          <w:sz w:val="20"/>
          <w:szCs w:val="21"/>
        </w:rPr>
        <w:t xml:space="preserve"> </w:t>
      </w:r>
      <w:r>
        <w:rPr>
          <w:rFonts w:ascii="微软雅黑" w:eastAsia="微软雅黑" w:hAnsi="微软雅黑" w:cs="Times New Roman"/>
          <w:sz w:val="20"/>
          <w:szCs w:val="21"/>
        </w:rPr>
        <w:t xml:space="preserve"> </w:t>
      </w:r>
      <w:r w:rsidRPr="00957208">
        <w:rPr>
          <w:rFonts w:ascii="微软雅黑" w:eastAsia="微软雅黑" w:hAnsi="微软雅黑" w:cs="Times New Roman" w:hint="eastAsia"/>
          <w:sz w:val="20"/>
          <w:szCs w:val="21"/>
        </w:rPr>
        <w:t>时间周期</w:t>
      </w:r>
      <w:r w:rsidRPr="00957208">
        <w:rPr>
          <w:rFonts w:ascii="微软雅黑" w:eastAsia="微软雅黑" w:hAnsi="微软雅黑" w:cs="Times New Roman"/>
          <w:sz w:val="20"/>
          <w:szCs w:val="21"/>
        </w:rPr>
        <w:tab/>
        <w:t xml:space="preserve"> 2018.04—2020.01</w:t>
      </w:r>
    </w:p>
    <w:p w14:paraId="7DBBC3EB" w14:textId="77777777" w:rsidR="00957208" w:rsidRPr="00957208" w:rsidRDefault="00957208" w:rsidP="00957208">
      <w:pPr>
        <w:spacing w:line="0" w:lineRule="atLeast"/>
        <w:rPr>
          <w:rFonts w:ascii="微软雅黑" w:eastAsia="微软雅黑" w:hAnsi="微软雅黑" w:cs="Times New Roman"/>
          <w:sz w:val="20"/>
          <w:szCs w:val="21"/>
        </w:rPr>
      </w:pPr>
      <w:r w:rsidRPr="00957208">
        <w:rPr>
          <w:rFonts w:ascii="微软雅黑" w:eastAsia="微软雅黑" w:hAnsi="微软雅黑" w:cs="Times New Roman" w:hint="eastAsia"/>
          <w:sz w:val="20"/>
          <w:szCs w:val="21"/>
        </w:rPr>
        <w:t>项目描述：</w:t>
      </w:r>
    </w:p>
    <w:p w14:paraId="0EAF7959" w14:textId="5E342CFD" w:rsidR="00957208" w:rsidRDefault="00957208" w:rsidP="00957208">
      <w:pPr>
        <w:spacing w:line="0" w:lineRule="atLeast"/>
        <w:rPr>
          <w:rFonts w:ascii="微软雅黑" w:eastAsia="微软雅黑" w:hAnsi="微软雅黑" w:cs="Times New Roman"/>
          <w:sz w:val="20"/>
          <w:szCs w:val="21"/>
        </w:rPr>
      </w:pPr>
      <w:r w:rsidRPr="00957208">
        <w:rPr>
          <w:rFonts w:ascii="微软雅黑" w:eastAsia="微软雅黑" w:hAnsi="微软雅黑" w:cs="Times New Roman"/>
          <w:sz w:val="20"/>
          <w:szCs w:val="21"/>
        </w:rPr>
        <w:t>SCM供应链管理解决方案是一个基于区块链技术模式开发的新型供应链系统。对客户而言：可通过在区块链记录零售供应链上的全流程信息，实现产品材料、原料和产品的起源和历史等信息的检索和追踪，提升供应链上信息的透明度和真实性。</w:t>
      </w:r>
    </w:p>
    <w:p w14:paraId="3B2754FA" w14:textId="77777777" w:rsidR="00957208" w:rsidRPr="00957208" w:rsidRDefault="00957208" w:rsidP="00957208">
      <w:pPr>
        <w:spacing w:line="0" w:lineRule="atLeast"/>
        <w:rPr>
          <w:rFonts w:ascii="微软雅黑" w:eastAsia="微软雅黑" w:hAnsi="微软雅黑" w:cs="Times New Roman"/>
          <w:sz w:val="20"/>
          <w:szCs w:val="21"/>
        </w:rPr>
      </w:pPr>
      <w:r w:rsidRPr="00957208">
        <w:rPr>
          <w:rFonts w:ascii="微软雅黑" w:eastAsia="微软雅黑" w:hAnsi="微软雅黑" w:cs="Times New Roman" w:hint="eastAsia"/>
          <w:sz w:val="20"/>
          <w:szCs w:val="21"/>
        </w:rPr>
        <w:t>工作内容：</w:t>
      </w:r>
    </w:p>
    <w:p w14:paraId="6EF3CD9D" w14:textId="77777777" w:rsidR="00957208" w:rsidRPr="00957208" w:rsidRDefault="00957208" w:rsidP="00957208">
      <w:pPr>
        <w:spacing w:line="0" w:lineRule="atLeast"/>
        <w:rPr>
          <w:rFonts w:ascii="微软雅黑" w:eastAsia="微软雅黑" w:hAnsi="微软雅黑" w:cs="Times New Roman"/>
          <w:sz w:val="20"/>
          <w:szCs w:val="21"/>
        </w:rPr>
      </w:pPr>
      <w:r w:rsidRPr="00957208">
        <w:rPr>
          <w:rFonts w:ascii="微软雅黑" w:eastAsia="微软雅黑" w:hAnsi="微软雅黑" w:cs="Times New Roman"/>
          <w:sz w:val="20"/>
          <w:szCs w:val="21"/>
        </w:rPr>
        <w:t>1.</w:t>
      </w:r>
      <w:r w:rsidRPr="00957208">
        <w:rPr>
          <w:rFonts w:ascii="微软雅黑" w:eastAsia="微软雅黑" w:hAnsi="微软雅黑" w:cs="Times New Roman"/>
          <w:sz w:val="20"/>
          <w:szCs w:val="21"/>
        </w:rPr>
        <w:tab/>
        <w:t>负责组织测试团队参与需求评审</w:t>
      </w:r>
    </w:p>
    <w:p w14:paraId="1A23F53A" w14:textId="77777777" w:rsidR="00957208" w:rsidRPr="00957208" w:rsidRDefault="00957208" w:rsidP="00957208">
      <w:pPr>
        <w:spacing w:line="0" w:lineRule="atLeast"/>
        <w:rPr>
          <w:rFonts w:ascii="微软雅黑" w:eastAsia="微软雅黑" w:hAnsi="微软雅黑" w:cs="Times New Roman"/>
          <w:sz w:val="20"/>
          <w:szCs w:val="21"/>
        </w:rPr>
      </w:pPr>
      <w:r w:rsidRPr="00957208">
        <w:rPr>
          <w:rFonts w:ascii="微软雅黑" w:eastAsia="微软雅黑" w:hAnsi="微软雅黑" w:cs="Times New Roman"/>
          <w:sz w:val="20"/>
          <w:szCs w:val="21"/>
        </w:rPr>
        <w:t>2.</w:t>
      </w:r>
      <w:r w:rsidRPr="00957208">
        <w:rPr>
          <w:rFonts w:ascii="微软雅黑" w:eastAsia="微软雅黑" w:hAnsi="微软雅黑" w:cs="Times New Roman"/>
          <w:sz w:val="20"/>
          <w:szCs w:val="21"/>
        </w:rPr>
        <w:tab/>
        <w:t>参与编写测试计划和测试方案，并组织人员对文档进行评审；</w:t>
      </w:r>
    </w:p>
    <w:p w14:paraId="708368D7" w14:textId="77777777" w:rsidR="00957208" w:rsidRPr="00957208" w:rsidRDefault="00957208" w:rsidP="003669C8">
      <w:pPr>
        <w:spacing w:line="0" w:lineRule="atLeast"/>
        <w:ind w:left="400" w:hangingChars="200" w:hanging="400"/>
        <w:rPr>
          <w:rFonts w:ascii="微软雅黑" w:eastAsia="微软雅黑" w:hAnsi="微软雅黑" w:cs="Times New Roman"/>
          <w:sz w:val="20"/>
          <w:szCs w:val="21"/>
        </w:rPr>
      </w:pPr>
      <w:r w:rsidRPr="00957208">
        <w:rPr>
          <w:rFonts w:ascii="微软雅黑" w:eastAsia="微软雅黑" w:hAnsi="微软雅黑" w:cs="Times New Roman"/>
          <w:sz w:val="20"/>
          <w:szCs w:val="21"/>
        </w:rPr>
        <w:t>3.</w:t>
      </w:r>
      <w:r w:rsidRPr="00957208">
        <w:rPr>
          <w:rFonts w:ascii="微软雅黑" w:eastAsia="微软雅黑" w:hAnsi="微软雅黑" w:cs="Times New Roman"/>
          <w:sz w:val="20"/>
          <w:szCs w:val="21"/>
        </w:rPr>
        <w:tab/>
        <w:t>负责项目Web端中登录模块、第三方支付模块的接口测试和多用户并发登录和支付（秒杀）性能测试，参与迭代后的常用功能自动化测试</w:t>
      </w:r>
    </w:p>
    <w:p w14:paraId="7C59F7D6" w14:textId="006C5E50" w:rsidR="00957208" w:rsidRPr="00957208" w:rsidRDefault="00957208" w:rsidP="003669C8">
      <w:pPr>
        <w:spacing w:line="0" w:lineRule="atLeast"/>
        <w:ind w:left="400" w:hangingChars="200" w:hanging="400"/>
        <w:rPr>
          <w:rFonts w:ascii="微软雅黑" w:eastAsia="微软雅黑" w:hAnsi="微软雅黑" w:cs="Times New Roman"/>
          <w:sz w:val="20"/>
          <w:szCs w:val="21"/>
        </w:rPr>
      </w:pPr>
      <w:r w:rsidRPr="00957208">
        <w:rPr>
          <w:rFonts w:ascii="微软雅黑" w:eastAsia="微软雅黑" w:hAnsi="微软雅黑" w:cs="Times New Roman"/>
          <w:sz w:val="20"/>
          <w:szCs w:val="21"/>
        </w:rPr>
        <w:t>4.</w:t>
      </w:r>
      <w:r w:rsidRPr="00957208">
        <w:rPr>
          <w:rFonts w:ascii="微软雅黑" w:eastAsia="微软雅黑" w:hAnsi="微软雅黑" w:cs="Times New Roman"/>
          <w:sz w:val="20"/>
          <w:szCs w:val="21"/>
        </w:rPr>
        <w:tab/>
        <w:t>负责统计执行测试阶段，测试人员每日提交BUG数量和开发人员已修复数量以及待修复数量的数据汇总，将汇总后的数据提交至项目经理</w:t>
      </w:r>
    </w:p>
    <w:p w14:paraId="12AECFDD" w14:textId="712A41E1" w:rsidR="00957208" w:rsidRDefault="00957208" w:rsidP="00957208">
      <w:pPr>
        <w:spacing w:line="0" w:lineRule="atLeast"/>
        <w:rPr>
          <w:rFonts w:ascii="微软雅黑" w:eastAsia="微软雅黑" w:hAnsi="微软雅黑" w:cs="Times New Roman"/>
          <w:sz w:val="20"/>
          <w:szCs w:val="21"/>
        </w:rPr>
      </w:pPr>
      <w:r w:rsidRPr="00957208">
        <w:rPr>
          <w:rFonts w:ascii="微软雅黑" w:eastAsia="微软雅黑" w:hAnsi="微软雅黑" w:cs="Times New Roman"/>
          <w:sz w:val="20"/>
          <w:szCs w:val="21"/>
        </w:rPr>
        <w:t>5.</w:t>
      </w:r>
      <w:r w:rsidRPr="00957208">
        <w:rPr>
          <w:rFonts w:ascii="微软雅黑" w:eastAsia="微软雅黑" w:hAnsi="微软雅黑" w:cs="Times New Roman"/>
          <w:sz w:val="20"/>
          <w:szCs w:val="21"/>
        </w:rPr>
        <w:tab/>
        <w:t>负责项目APP端的稳定性测试和性能测试以及参与部分自动化测试</w:t>
      </w:r>
    </w:p>
    <w:p w14:paraId="7D2E51CA" w14:textId="7504B8BA" w:rsidR="00957208" w:rsidRDefault="00957208" w:rsidP="00957208">
      <w:pPr>
        <w:spacing w:line="0" w:lineRule="atLeast"/>
        <w:rPr>
          <w:rFonts w:ascii="微软雅黑" w:eastAsia="微软雅黑" w:hAnsi="微软雅黑" w:cs="Times New Roman"/>
          <w:sz w:val="20"/>
          <w:szCs w:val="21"/>
        </w:rPr>
      </w:pPr>
    </w:p>
    <w:p w14:paraId="512FABA2" w14:textId="3D06549C" w:rsidR="00957208" w:rsidRDefault="00957208" w:rsidP="00957208">
      <w:pPr>
        <w:spacing w:line="0" w:lineRule="atLeast"/>
        <w:rPr>
          <w:rFonts w:ascii="微软雅黑" w:eastAsia="微软雅黑" w:hAnsi="微软雅黑" w:cs="Times New Roman"/>
          <w:sz w:val="20"/>
          <w:szCs w:val="21"/>
        </w:rPr>
      </w:pPr>
      <w:r w:rsidRPr="00957208">
        <w:rPr>
          <w:rFonts w:ascii="微软雅黑" w:eastAsia="微软雅黑" w:hAnsi="微软雅黑" w:cs="Times New Roman" w:hint="eastAsia"/>
          <w:sz w:val="20"/>
          <w:szCs w:val="21"/>
        </w:rPr>
        <w:t>华兴银行—催收系统测试</w:t>
      </w:r>
      <w:r>
        <w:rPr>
          <w:rFonts w:ascii="微软雅黑" w:eastAsia="微软雅黑" w:hAnsi="微软雅黑" w:cs="Times New Roman" w:hint="eastAsia"/>
          <w:sz w:val="20"/>
          <w:szCs w:val="21"/>
        </w:rPr>
        <w:t xml:space="preserve"> </w:t>
      </w:r>
      <w:r>
        <w:rPr>
          <w:rFonts w:ascii="微软雅黑" w:eastAsia="微软雅黑" w:hAnsi="微软雅黑" w:cs="Times New Roman"/>
          <w:sz w:val="20"/>
          <w:szCs w:val="21"/>
        </w:rPr>
        <w:t xml:space="preserve"> </w:t>
      </w:r>
      <w:r w:rsidR="003669C8">
        <w:rPr>
          <w:rFonts w:ascii="微软雅黑" w:eastAsia="微软雅黑" w:hAnsi="微软雅黑" w:cs="Times New Roman"/>
          <w:sz w:val="20"/>
          <w:szCs w:val="21"/>
        </w:rPr>
        <w:t xml:space="preserve">  </w:t>
      </w:r>
      <w:r w:rsidRPr="00957208">
        <w:rPr>
          <w:rFonts w:ascii="微软雅黑" w:eastAsia="微软雅黑" w:hAnsi="微软雅黑" w:cs="Times New Roman" w:hint="eastAsia"/>
          <w:sz w:val="20"/>
          <w:szCs w:val="21"/>
        </w:rPr>
        <w:t>时间周期</w:t>
      </w:r>
      <w:r w:rsidR="003669C8">
        <w:rPr>
          <w:rFonts w:ascii="微软雅黑" w:eastAsia="微软雅黑" w:hAnsi="微软雅黑" w:cs="Times New Roman"/>
          <w:sz w:val="20"/>
          <w:szCs w:val="21"/>
        </w:rPr>
        <w:t xml:space="preserve"> </w:t>
      </w:r>
      <w:r w:rsidRPr="00957208">
        <w:rPr>
          <w:rFonts w:ascii="微软雅黑" w:eastAsia="微软雅黑" w:hAnsi="微软雅黑" w:cs="Times New Roman"/>
          <w:sz w:val="20"/>
          <w:szCs w:val="21"/>
        </w:rPr>
        <w:t>2017.06—2018.03</w:t>
      </w:r>
    </w:p>
    <w:p w14:paraId="347F805D" w14:textId="77777777" w:rsidR="00957208" w:rsidRPr="00957208" w:rsidRDefault="00957208" w:rsidP="00957208">
      <w:pPr>
        <w:spacing w:line="0" w:lineRule="atLeast"/>
        <w:rPr>
          <w:rFonts w:ascii="微软雅黑" w:eastAsia="微软雅黑" w:hAnsi="微软雅黑" w:cs="Times New Roman"/>
          <w:sz w:val="20"/>
          <w:szCs w:val="21"/>
        </w:rPr>
      </w:pPr>
      <w:r w:rsidRPr="00957208">
        <w:rPr>
          <w:rFonts w:ascii="微软雅黑" w:eastAsia="微软雅黑" w:hAnsi="微软雅黑" w:cs="Times New Roman" w:hint="eastAsia"/>
          <w:sz w:val="20"/>
          <w:szCs w:val="21"/>
        </w:rPr>
        <w:t>项目描述：</w:t>
      </w:r>
    </w:p>
    <w:p w14:paraId="2D817F22" w14:textId="43D918C2" w:rsidR="00957208" w:rsidRDefault="00957208" w:rsidP="00957208">
      <w:pPr>
        <w:spacing w:line="0" w:lineRule="atLeast"/>
        <w:rPr>
          <w:rFonts w:ascii="微软雅黑" w:eastAsia="微软雅黑" w:hAnsi="微软雅黑" w:cs="Times New Roman"/>
          <w:sz w:val="20"/>
          <w:szCs w:val="21"/>
        </w:rPr>
      </w:pPr>
      <w:r w:rsidRPr="00957208">
        <w:rPr>
          <w:rFonts w:ascii="微软雅黑" w:eastAsia="微软雅黑" w:hAnsi="微软雅黑" w:cs="Times New Roman" w:hint="eastAsia"/>
          <w:sz w:val="20"/>
          <w:szCs w:val="21"/>
        </w:rPr>
        <w:t>该项目是基于</w:t>
      </w:r>
      <w:r w:rsidRPr="00957208">
        <w:rPr>
          <w:rFonts w:ascii="微软雅黑" w:eastAsia="微软雅黑" w:hAnsi="微软雅黑" w:cs="Times New Roman"/>
          <w:sz w:val="20"/>
          <w:szCs w:val="21"/>
        </w:rPr>
        <w:t>B/S架构的催收系统，我对催收系统、流程非常熟悉,通过与其他系统对接，每天对逾期客户数据</w:t>
      </w:r>
      <w:proofErr w:type="gramStart"/>
      <w:r w:rsidRPr="00957208">
        <w:rPr>
          <w:rFonts w:ascii="微软雅黑" w:eastAsia="微软雅黑" w:hAnsi="微软雅黑" w:cs="Times New Roman"/>
          <w:sz w:val="20"/>
          <w:szCs w:val="21"/>
        </w:rPr>
        <w:t>进行跑批预处理</w:t>
      </w:r>
      <w:proofErr w:type="gramEnd"/>
      <w:r w:rsidRPr="00957208">
        <w:rPr>
          <w:rFonts w:ascii="微软雅黑" w:eastAsia="微软雅黑" w:hAnsi="微软雅黑" w:cs="Times New Roman"/>
          <w:sz w:val="20"/>
          <w:szCs w:val="21"/>
        </w:rPr>
        <w:t>进入系统，再根据分群规则对客户进行分群，通过系统中的队列生成任务，之后通过任务来进行分配给相应的催收员；系统分为管理台和工作台两大模块，催收员在工作台每天通过分配的任务进行对客户的催收工作，可在系统中查看客户的贷款还款情况以及其他的信息，利于对客户进行催收；根据沟通结果，在系统中做一些沟通记录等其他的信息便于对客户还款情况的一个把握。</w:t>
      </w:r>
    </w:p>
    <w:p w14:paraId="0EB977D5" w14:textId="77777777" w:rsidR="00957208" w:rsidRPr="00957208" w:rsidRDefault="00957208" w:rsidP="00957208">
      <w:pPr>
        <w:spacing w:line="0" w:lineRule="atLeast"/>
        <w:rPr>
          <w:rFonts w:ascii="微软雅黑" w:eastAsia="微软雅黑" w:hAnsi="微软雅黑" w:cs="Times New Roman"/>
          <w:sz w:val="20"/>
          <w:szCs w:val="21"/>
        </w:rPr>
      </w:pPr>
      <w:r w:rsidRPr="00957208">
        <w:rPr>
          <w:rFonts w:ascii="微软雅黑" w:eastAsia="微软雅黑" w:hAnsi="微软雅黑" w:cs="Times New Roman" w:hint="eastAsia"/>
          <w:sz w:val="20"/>
          <w:szCs w:val="21"/>
        </w:rPr>
        <w:t>工作内容：</w:t>
      </w:r>
    </w:p>
    <w:p w14:paraId="7C36EB9C" w14:textId="77777777" w:rsidR="00957208" w:rsidRPr="00957208" w:rsidRDefault="00957208" w:rsidP="00957208">
      <w:pPr>
        <w:spacing w:line="0" w:lineRule="atLeast"/>
        <w:rPr>
          <w:rFonts w:ascii="微软雅黑" w:eastAsia="微软雅黑" w:hAnsi="微软雅黑" w:cs="Times New Roman"/>
          <w:sz w:val="20"/>
          <w:szCs w:val="21"/>
        </w:rPr>
      </w:pPr>
      <w:r w:rsidRPr="00957208">
        <w:rPr>
          <w:rFonts w:ascii="微软雅黑" w:eastAsia="微软雅黑" w:hAnsi="微软雅黑" w:cs="Times New Roman"/>
          <w:sz w:val="20"/>
          <w:szCs w:val="21"/>
        </w:rPr>
        <w:t>1.</w:t>
      </w:r>
      <w:r w:rsidRPr="00957208">
        <w:rPr>
          <w:rFonts w:ascii="微软雅黑" w:eastAsia="微软雅黑" w:hAnsi="微软雅黑" w:cs="Times New Roman"/>
          <w:sz w:val="20"/>
          <w:szCs w:val="21"/>
        </w:rPr>
        <w:tab/>
        <w:t>参加需求评审，熟悉需求，熟悉业务流程</w:t>
      </w:r>
    </w:p>
    <w:p w14:paraId="61F9B994" w14:textId="77777777" w:rsidR="00957208" w:rsidRPr="00957208" w:rsidRDefault="00957208" w:rsidP="00957208">
      <w:pPr>
        <w:spacing w:line="0" w:lineRule="atLeast"/>
        <w:rPr>
          <w:rFonts w:ascii="微软雅黑" w:eastAsia="微软雅黑" w:hAnsi="微软雅黑" w:cs="Times New Roman"/>
          <w:sz w:val="20"/>
          <w:szCs w:val="21"/>
        </w:rPr>
      </w:pPr>
      <w:r w:rsidRPr="00957208">
        <w:rPr>
          <w:rFonts w:ascii="微软雅黑" w:eastAsia="微软雅黑" w:hAnsi="微软雅黑" w:cs="Times New Roman"/>
          <w:sz w:val="20"/>
          <w:szCs w:val="21"/>
        </w:rPr>
        <w:t>2.</w:t>
      </w:r>
      <w:r w:rsidRPr="00957208">
        <w:rPr>
          <w:rFonts w:ascii="微软雅黑" w:eastAsia="微软雅黑" w:hAnsi="微软雅黑" w:cs="Times New Roman"/>
          <w:sz w:val="20"/>
          <w:szCs w:val="21"/>
        </w:rPr>
        <w:tab/>
        <w:t>负责画出业务流程图，编写测试思路 做评审，找出测试点</w:t>
      </w:r>
    </w:p>
    <w:p w14:paraId="445150FC" w14:textId="77777777" w:rsidR="00957208" w:rsidRPr="00957208" w:rsidRDefault="00957208" w:rsidP="00957208">
      <w:pPr>
        <w:spacing w:line="0" w:lineRule="atLeast"/>
        <w:rPr>
          <w:rFonts w:ascii="微软雅黑" w:eastAsia="微软雅黑" w:hAnsi="微软雅黑" w:cs="Times New Roman"/>
          <w:sz w:val="20"/>
          <w:szCs w:val="21"/>
        </w:rPr>
      </w:pPr>
      <w:r w:rsidRPr="00957208">
        <w:rPr>
          <w:rFonts w:ascii="微软雅黑" w:eastAsia="微软雅黑" w:hAnsi="微软雅黑" w:cs="Times New Roman"/>
          <w:sz w:val="20"/>
          <w:szCs w:val="21"/>
        </w:rPr>
        <w:t>3.</w:t>
      </w:r>
      <w:r w:rsidRPr="00957208">
        <w:rPr>
          <w:rFonts w:ascii="微软雅黑" w:eastAsia="微软雅黑" w:hAnsi="微软雅黑" w:cs="Times New Roman"/>
          <w:sz w:val="20"/>
          <w:szCs w:val="21"/>
        </w:rPr>
        <w:tab/>
        <w:t>根据需求文档编写测试用例，并对用例进行评审</w:t>
      </w:r>
    </w:p>
    <w:p w14:paraId="7E9CB4CD" w14:textId="77777777" w:rsidR="00957208" w:rsidRPr="00957208" w:rsidRDefault="00957208" w:rsidP="00957208">
      <w:pPr>
        <w:spacing w:line="0" w:lineRule="atLeast"/>
        <w:rPr>
          <w:rFonts w:ascii="微软雅黑" w:eastAsia="微软雅黑" w:hAnsi="微软雅黑" w:cs="Times New Roman"/>
          <w:sz w:val="20"/>
          <w:szCs w:val="21"/>
        </w:rPr>
      </w:pPr>
      <w:r w:rsidRPr="00957208">
        <w:rPr>
          <w:rFonts w:ascii="微软雅黑" w:eastAsia="微软雅黑" w:hAnsi="微软雅黑" w:cs="Times New Roman"/>
          <w:sz w:val="20"/>
          <w:szCs w:val="21"/>
        </w:rPr>
        <w:t>4.</w:t>
      </w:r>
      <w:r w:rsidRPr="00957208">
        <w:rPr>
          <w:rFonts w:ascii="微软雅黑" w:eastAsia="微软雅黑" w:hAnsi="微软雅黑" w:cs="Times New Roman"/>
          <w:sz w:val="20"/>
          <w:szCs w:val="21"/>
        </w:rPr>
        <w:tab/>
      </w:r>
      <w:proofErr w:type="gramStart"/>
      <w:r w:rsidRPr="00957208">
        <w:rPr>
          <w:rFonts w:ascii="微软雅黑" w:eastAsia="微软雅黑" w:hAnsi="微软雅黑" w:cs="Times New Roman"/>
          <w:sz w:val="20"/>
          <w:szCs w:val="21"/>
        </w:rPr>
        <w:t>测试跑批功能</w:t>
      </w:r>
      <w:proofErr w:type="gramEnd"/>
      <w:r w:rsidRPr="00957208">
        <w:rPr>
          <w:rFonts w:ascii="微软雅黑" w:eastAsia="微软雅黑" w:hAnsi="微软雅黑" w:cs="Times New Roman"/>
          <w:sz w:val="20"/>
          <w:szCs w:val="21"/>
        </w:rPr>
        <w:t>，案件查询功能，处理案件各模块</w:t>
      </w:r>
    </w:p>
    <w:p w14:paraId="5CD113D5" w14:textId="77777777" w:rsidR="00957208" w:rsidRPr="00957208" w:rsidRDefault="00957208" w:rsidP="00957208">
      <w:pPr>
        <w:spacing w:line="0" w:lineRule="atLeast"/>
        <w:rPr>
          <w:rFonts w:ascii="微软雅黑" w:eastAsia="微软雅黑" w:hAnsi="微软雅黑" w:cs="Times New Roman"/>
          <w:sz w:val="20"/>
          <w:szCs w:val="21"/>
        </w:rPr>
      </w:pPr>
      <w:r w:rsidRPr="00957208">
        <w:rPr>
          <w:rFonts w:ascii="微软雅黑" w:eastAsia="微软雅黑" w:hAnsi="微软雅黑" w:cs="Times New Roman"/>
          <w:sz w:val="20"/>
          <w:szCs w:val="21"/>
        </w:rPr>
        <w:t>5.</w:t>
      </w:r>
      <w:r w:rsidRPr="00957208">
        <w:rPr>
          <w:rFonts w:ascii="微软雅黑" w:eastAsia="微软雅黑" w:hAnsi="微软雅黑" w:cs="Times New Roman"/>
          <w:sz w:val="20"/>
          <w:szCs w:val="21"/>
        </w:rPr>
        <w:tab/>
        <w:t>发现bug提交bug 跟踪直到开发解决 回归测试通过关闭bug</w:t>
      </w:r>
    </w:p>
    <w:p w14:paraId="5BF2B9DA" w14:textId="77777777" w:rsidR="00957208" w:rsidRPr="00957208" w:rsidRDefault="00957208" w:rsidP="00957208">
      <w:pPr>
        <w:spacing w:line="0" w:lineRule="atLeast"/>
        <w:rPr>
          <w:rFonts w:ascii="微软雅黑" w:eastAsia="微软雅黑" w:hAnsi="微软雅黑" w:cs="Times New Roman"/>
          <w:sz w:val="20"/>
          <w:szCs w:val="21"/>
        </w:rPr>
      </w:pPr>
      <w:r w:rsidRPr="00957208">
        <w:rPr>
          <w:rFonts w:ascii="微软雅黑" w:eastAsia="微软雅黑" w:hAnsi="微软雅黑" w:cs="Times New Roman"/>
          <w:sz w:val="20"/>
          <w:szCs w:val="21"/>
        </w:rPr>
        <w:t>6.</w:t>
      </w:r>
      <w:r w:rsidRPr="00957208">
        <w:rPr>
          <w:rFonts w:ascii="微软雅黑" w:eastAsia="微软雅黑" w:hAnsi="微软雅黑" w:cs="Times New Roman"/>
          <w:sz w:val="20"/>
          <w:szCs w:val="21"/>
        </w:rPr>
        <w:tab/>
        <w:t>日常的工作除了测试，还需要根据业务人员提的邮件问题进行线上维护，比如案件分配跳转、有些贷款客户需要出催</w:t>
      </w:r>
    </w:p>
    <w:p w14:paraId="09D0DA7B" w14:textId="77777777" w:rsidR="00957208" w:rsidRPr="00957208" w:rsidRDefault="00957208" w:rsidP="00957208">
      <w:pPr>
        <w:spacing w:line="0" w:lineRule="atLeast"/>
        <w:rPr>
          <w:rFonts w:ascii="微软雅黑" w:eastAsia="微软雅黑" w:hAnsi="微软雅黑" w:cs="Times New Roman"/>
          <w:sz w:val="20"/>
          <w:szCs w:val="21"/>
        </w:rPr>
      </w:pPr>
      <w:r w:rsidRPr="00957208">
        <w:rPr>
          <w:rFonts w:ascii="微软雅黑" w:eastAsia="微软雅黑" w:hAnsi="微软雅黑" w:cs="Times New Roman"/>
          <w:sz w:val="20"/>
          <w:szCs w:val="21"/>
        </w:rPr>
        <w:t>7.</w:t>
      </w:r>
      <w:r w:rsidRPr="00957208">
        <w:rPr>
          <w:rFonts w:ascii="微软雅黑" w:eastAsia="微软雅黑" w:hAnsi="微软雅黑" w:cs="Times New Roman"/>
          <w:sz w:val="20"/>
          <w:szCs w:val="21"/>
        </w:rPr>
        <w:tab/>
        <w:t>帮助测试经理统计bug数，阶段汇报测试进度</w:t>
      </w:r>
    </w:p>
    <w:p w14:paraId="7A97AB48" w14:textId="22DF5D99" w:rsidR="00957208" w:rsidRDefault="00957208" w:rsidP="00957208">
      <w:pPr>
        <w:spacing w:line="0" w:lineRule="atLeast"/>
        <w:rPr>
          <w:rFonts w:ascii="微软雅黑" w:eastAsia="微软雅黑" w:hAnsi="微软雅黑" w:cs="Times New Roman"/>
          <w:sz w:val="20"/>
          <w:szCs w:val="21"/>
        </w:rPr>
      </w:pPr>
      <w:r w:rsidRPr="00957208">
        <w:rPr>
          <w:rFonts w:ascii="微软雅黑" w:eastAsia="微软雅黑" w:hAnsi="微软雅黑" w:cs="Times New Roman"/>
          <w:sz w:val="20"/>
          <w:szCs w:val="21"/>
        </w:rPr>
        <w:t>8.</w:t>
      </w:r>
      <w:r w:rsidRPr="00957208">
        <w:rPr>
          <w:rFonts w:ascii="微软雅黑" w:eastAsia="微软雅黑" w:hAnsi="微软雅黑" w:cs="Times New Roman"/>
          <w:sz w:val="20"/>
          <w:szCs w:val="21"/>
        </w:rPr>
        <w:tab/>
        <w:t>负责与开发人员沟通 积极处理系统的却像</w:t>
      </w:r>
    </w:p>
    <w:p w14:paraId="6E168D92" w14:textId="724215D1" w:rsidR="00957208" w:rsidRDefault="00957208" w:rsidP="00957208">
      <w:pPr>
        <w:spacing w:line="0" w:lineRule="atLeast"/>
        <w:rPr>
          <w:rFonts w:ascii="微软雅黑" w:eastAsia="微软雅黑" w:hAnsi="微软雅黑" w:cs="Times New Roman"/>
          <w:sz w:val="20"/>
          <w:szCs w:val="21"/>
        </w:rPr>
      </w:pPr>
    </w:p>
    <w:p w14:paraId="6C4BF5D3" w14:textId="5DEE5CF3" w:rsidR="00957208" w:rsidRDefault="00957208" w:rsidP="00957208">
      <w:pPr>
        <w:spacing w:line="0" w:lineRule="atLeast"/>
        <w:rPr>
          <w:rFonts w:ascii="微软雅黑" w:eastAsia="微软雅黑" w:hAnsi="微软雅黑" w:cs="Times New Roman"/>
          <w:sz w:val="20"/>
          <w:szCs w:val="21"/>
        </w:rPr>
      </w:pPr>
      <w:r w:rsidRPr="00957208">
        <w:rPr>
          <w:rFonts w:ascii="微软雅黑" w:eastAsia="微软雅黑" w:hAnsi="微软雅黑" w:cs="Times New Roman" w:hint="eastAsia"/>
          <w:sz w:val="20"/>
          <w:szCs w:val="21"/>
        </w:rPr>
        <w:t>深圳发展银行</w:t>
      </w:r>
      <w:r w:rsidRPr="00957208">
        <w:rPr>
          <w:rFonts w:ascii="微软雅黑" w:eastAsia="微软雅黑" w:hAnsi="微软雅黑" w:cs="Times New Roman"/>
          <w:sz w:val="20"/>
          <w:szCs w:val="21"/>
        </w:rPr>
        <w:t>--贷后</w:t>
      </w:r>
      <w:proofErr w:type="spellStart"/>
      <w:r w:rsidRPr="00957208">
        <w:rPr>
          <w:rFonts w:ascii="微软雅黑" w:eastAsia="微软雅黑" w:hAnsi="微软雅黑" w:cs="Times New Roman"/>
          <w:sz w:val="20"/>
          <w:szCs w:val="21"/>
        </w:rPr>
        <w:t>vcs</w:t>
      </w:r>
      <w:proofErr w:type="spellEnd"/>
      <w:r w:rsidRPr="00957208">
        <w:rPr>
          <w:rFonts w:ascii="微软雅黑" w:eastAsia="微软雅黑" w:hAnsi="微软雅黑" w:cs="Times New Roman"/>
          <w:sz w:val="20"/>
          <w:szCs w:val="21"/>
        </w:rPr>
        <w:t>催收系统测试项目</w:t>
      </w:r>
      <w:r>
        <w:rPr>
          <w:rFonts w:ascii="微软雅黑" w:eastAsia="微软雅黑" w:hAnsi="微软雅黑" w:cs="Times New Roman" w:hint="eastAsia"/>
          <w:sz w:val="20"/>
          <w:szCs w:val="21"/>
        </w:rPr>
        <w:t xml:space="preserve"> </w:t>
      </w:r>
      <w:r>
        <w:rPr>
          <w:rFonts w:ascii="微软雅黑" w:eastAsia="微软雅黑" w:hAnsi="微软雅黑" w:cs="Times New Roman"/>
          <w:sz w:val="20"/>
          <w:szCs w:val="21"/>
        </w:rPr>
        <w:t xml:space="preserve"> </w:t>
      </w:r>
      <w:r w:rsidR="003669C8">
        <w:rPr>
          <w:rFonts w:ascii="微软雅黑" w:eastAsia="微软雅黑" w:hAnsi="微软雅黑" w:cs="Times New Roman"/>
          <w:sz w:val="20"/>
          <w:szCs w:val="21"/>
        </w:rPr>
        <w:t xml:space="preserve"> </w:t>
      </w:r>
      <w:r w:rsidRPr="00957208">
        <w:rPr>
          <w:rFonts w:ascii="微软雅黑" w:eastAsia="微软雅黑" w:hAnsi="微软雅黑" w:cs="Times New Roman" w:hint="eastAsia"/>
          <w:sz w:val="20"/>
          <w:szCs w:val="21"/>
        </w:rPr>
        <w:t>时间周期</w:t>
      </w:r>
      <w:r w:rsidR="003669C8">
        <w:rPr>
          <w:rFonts w:ascii="微软雅黑" w:eastAsia="微软雅黑" w:hAnsi="微软雅黑" w:cs="Times New Roman"/>
          <w:sz w:val="20"/>
          <w:szCs w:val="21"/>
        </w:rPr>
        <w:t xml:space="preserve">  </w:t>
      </w:r>
      <w:r w:rsidRPr="00957208">
        <w:rPr>
          <w:rFonts w:ascii="微软雅黑" w:eastAsia="微软雅黑" w:hAnsi="微软雅黑" w:cs="Times New Roman"/>
          <w:sz w:val="20"/>
          <w:szCs w:val="21"/>
        </w:rPr>
        <w:t>2016.09—2017.05</w:t>
      </w:r>
    </w:p>
    <w:p w14:paraId="23A04FDE" w14:textId="77777777" w:rsidR="00957208" w:rsidRPr="00957208" w:rsidRDefault="00957208" w:rsidP="00957208">
      <w:pPr>
        <w:spacing w:line="0" w:lineRule="atLeast"/>
        <w:rPr>
          <w:rFonts w:ascii="微软雅黑" w:eastAsia="微软雅黑" w:hAnsi="微软雅黑" w:cs="Times New Roman"/>
          <w:sz w:val="20"/>
          <w:szCs w:val="21"/>
        </w:rPr>
      </w:pPr>
      <w:r w:rsidRPr="00957208">
        <w:rPr>
          <w:rFonts w:ascii="微软雅黑" w:eastAsia="微软雅黑" w:hAnsi="微软雅黑" w:cs="Times New Roman" w:hint="eastAsia"/>
          <w:sz w:val="20"/>
          <w:szCs w:val="21"/>
        </w:rPr>
        <w:lastRenderedPageBreak/>
        <w:t>项目描述：</w:t>
      </w:r>
    </w:p>
    <w:p w14:paraId="43D020BB" w14:textId="14A59B31" w:rsidR="00957208" w:rsidRDefault="00957208" w:rsidP="00957208">
      <w:pPr>
        <w:spacing w:line="0" w:lineRule="atLeast"/>
        <w:rPr>
          <w:rFonts w:ascii="微软雅黑" w:eastAsia="微软雅黑" w:hAnsi="微软雅黑" w:cs="Times New Roman"/>
          <w:sz w:val="20"/>
          <w:szCs w:val="21"/>
        </w:rPr>
      </w:pPr>
      <w:proofErr w:type="spellStart"/>
      <w:r w:rsidRPr="00957208">
        <w:rPr>
          <w:rFonts w:ascii="微软雅黑" w:eastAsia="微软雅黑" w:hAnsi="微软雅黑" w:cs="Times New Roman"/>
          <w:sz w:val="20"/>
          <w:szCs w:val="21"/>
        </w:rPr>
        <w:t>vcs</w:t>
      </w:r>
      <w:proofErr w:type="spellEnd"/>
      <w:r w:rsidRPr="00957208">
        <w:rPr>
          <w:rFonts w:ascii="微软雅黑" w:eastAsia="微软雅黑" w:hAnsi="微软雅黑" w:cs="Times New Roman"/>
          <w:sz w:val="20"/>
          <w:szCs w:val="21"/>
        </w:rPr>
        <w:t>系统是贷后催收人员进行逾期客户催收行为的系统，逾期信息由贷前系统推送过来，根据不同决策变量划分归户</w:t>
      </w:r>
      <w:proofErr w:type="gramStart"/>
      <w:r w:rsidRPr="00957208">
        <w:rPr>
          <w:rFonts w:ascii="微软雅黑" w:eastAsia="微软雅黑" w:hAnsi="微软雅黑" w:cs="Times New Roman"/>
          <w:sz w:val="20"/>
          <w:szCs w:val="21"/>
        </w:rPr>
        <w:t>包集中</w:t>
      </w:r>
      <w:proofErr w:type="gramEnd"/>
      <w:r w:rsidRPr="00957208">
        <w:rPr>
          <w:rFonts w:ascii="微软雅黑" w:eastAsia="微软雅黑" w:hAnsi="微软雅黑" w:cs="Times New Roman"/>
          <w:sz w:val="20"/>
          <w:szCs w:val="21"/>
        </w:rPr>
        <w:t>进行催收。归户</w:t>
      </w:r>
      <w:proofErr w:type="gramStart"/>
      <w:r w:rsidRPr="00957208">
        <w:rPr>
          <w:rFonts w:ascii="微软雅黑" w:eastAsia="微软雅黑" w:hAnsi="微软雅黑" w:cs="Times New Roman"/>
          <w:sz w:val="20"/>
          <w:szCs w:val="21"/>
        </w:rPr>
        <w:t>包根据</w:t>
      </w:r>
      <w:proofErr w:type="gramEnd"/>
      <w:r w:rsidRPr="00957208">
        <w:rPr>
          <w:rFonts w:ascii="微软雅黑" w:eastAsia="微软雅黑" w:hAnsi="微软雅黑" w:cs="Times New Roman"/>
          <w:sz w:val="20"/>
          <w:szCs w:val="21"/>
        </w:rPr>
        <w:t>不同的划分进行不同的催收动作，将数据发送至短信平台，自动语音平台与诉讼等催收平台进行相关操作。</w:t>
      </w:r>
    </w:p>
    <w:p w14:paraId="3DB13E34" w14:textId="77777777" w:rsidR="00957208" w:rsidRPr="00957208" w:rsidRDefault="00957208" w:rsidP="00957208">
      <w:pPr>
        <w:spacing w:line="0" w:lineRule="atLeast"/>
        <w:rPr>
          <w:rFonts w:ascii="微软雅黑" w:eastAsia="微软雅黑" w:hAnsi="微软雅黑" w:cs="Times New Roman"/>
          <w:sz w:val="20"/>
          <w:szCs w:val="21"/>
        </w:rPr>
      </w:pPr>
      <w:r w:rsidRPr="00957208">
        <w:rPr>
          <w:rFonts w:ascii="微软雅黑" w:eastAsia="微软雅黑" w:hAnsi="微软雅黑" w:cs="Times New Roman" w:hint="eastAsia"/>
          <w:sz w:val="20"/>
          <w:szCs w:val="21"/>
        </w:rPr>
        <w:t>工作内容：</w:t>
      </w:r>
    </w:p>
    <w:p w14:paraId="53AC2316" w14:textId="77777777" w:rsidR="00957208" w:rsidRPr="00957208" w:rsidRDefault="00957208" w:rsidP="00957208">
      <w:pPr>
        <w:spacing w:line="0" w:lineRule="atLeast"/>
        <w:rPr>
          <w:rFonts w:ascii="微软雅黑" w:eastAsia="微软雅黑" w:hAnsi="微软雅黑" w:cs="Times New Roman"/>
          <w:sz w:val="20"/>
          <w:szCs w:val="21"/>
        </w:rPr>
      </w:pPr>
      <w:r w:rsidRPr="00957208">
        <w:rPr>
          <w:rFonts w:ascii="微软雅黑" w:eastAsia="微软雅黑" w:hAnsi="微软雅黑" w:cs="Times New Roman" w:hint="eastAsia"/>
          <w:sz w:val="20"/>
          <w:szCs w:val="21"/>
        </w:rPr>
        <w:t>担任</w:t>
      </w:r>
      <w:proofErr w:type="spellStart"/>
      <w:r w:rsidRPr="00957208">
        <w:rPr>
          <w:rFonts w:ascii="微软雅黑" w:eastAsia="微软雅黑" w:hAnsi="微软雅黑" w:cs="Times New Roman"/>
          <w:sz w:val="20"/>
          <w:szCs w:val="21"/>
        </w:rPr>
        <w:t>vcs</w:t>
      </w:r>
      <w:proofErr w:type="spellEnd"/>
      <w:r w:rsidRPr="00957208">
        <w:rPr>
          <w:rFonts w:ascii="微软雅黑" w:eastAsia="微软雅黑" w:hAnsi="微软雅黑" w:cs="Times New Roman"/>
          <w:sz w:val="20"/>
          <w:szCs w:val="21"/>
        </w:rPr>
        <w:t>系统的测试人员，负责</w:t>
      </w:r>
      <w:proofErr w:type="spellStart"/>
      <w:r w:rsidRPr="00957208">
        <w:rPr>
          <w:rFonts w:ascii="微软雅黑" w:eastAsia="微软雅黑" w:hAnsi="微软雅黑" w:cs="Times New Roman"/>
          <w:sz w:val="20"/>
          <w:szCs w:val="21"/>
        </w:rPr>
        <w:t>vcs</w:t>
      </w:r>
      <w:proofErr w:type="spellEnd"/>
      <w:r w:rsidRPr="00957208">
        <w:rPr>
          <w:rFonts w:ascii="微软雅黑" w:eastAsia="微软雅黑" w:hAnsi="微软雅黑" w:cs="Times New Roman"/>
          <w:sz w:val="20"/>
          <w:szCs w:val="21"/>
        </w:rPr>
        <w:t>归户与预测外呼等功能测试。</w:t>
      </w:r>
    </w:p>
    <w:p w14:paraId="0DCAE6CD" w14:textId="77777777" w:rsidR="00957208" w:rsidRPr="00957208" w:rsidRDefault="00957208" w:rsidP="00957208">
      <w:pPr>
        <w:spacing w:line="0" w:lineRule="atLeast"/>
        <w:rPr>
          <w:rFonts w:ascii="微软雅黑" w:eastAsia="微软雅黑" w:hAnsi="微软雅黑" w:cs="Times New Roman"/>
          <w:sz w:val="20"/>
          <w:szCs w:val="21"/>
        </w:rPr>
      </w:pPr>
      <w:r w:rsidRPr="00957208">
        <w:rPr>
          <w:rFonts w:ascii="微软雅黑" w:eastAsia="微软雅黑" w:hAnsi="微软雅黑" w:cs="Times New Roman"/>
          <w:sz w:val="20"/>
          <w:szCs w:val="21"/>
        </w:rPr>
        <w:t>1.</w:t>
      </w:r>
      <w:r w:rsidRPr="00957208">
        <w:rPr>
          <w:rFonts w:ascii="微软雅黑" w:eastAsia="微软雅黑" w:hAnsi="微软雅黑" w:cs="Times New Roman"/>
          <w:sz w:val="20"/>
          <w:szCs w:val="21"/>
        </w:rPr>
        <w:tab/>
        <w:t>负责组织测试组工作人员参与需求评审，熟悉需求</w:t>
      </w:r>
    </w:p>
    <w:p w14:paraId="3C04F7DA" w14:textId="77777777" w:rsidR="00957208" w:rsidRPr="00957208" w:rsidRDefault="00957208" w:rsidP="00957208">
      <w:pPr>
        <w:spacing w:line="0" w:lineRule="atLeast"/>
        <w:rPr>
          <w:rFonts w:ascii="微软雅黑" w:eastAsia="微软雅黑" w:hAnsi="微软雅黑" w:cs="Times New Roman"/>
          <w:sz w:val="20"/>
          <w:szCs w:val="21"/>
        </w:rPr>
      </w:pPr>
      <w:r w:rsidRPr="00957208">
        <w:rPr>
          <w:rFonts w:ascii="微软雅黑" w:eastAsia="微软雅黑" w:hAnsi="微软雅黑" w:cs="Times New Roman"/>
          <w:sz w:val="20"/>
          <w:szCs w:val="21"/>
        </w:rPr>
        <w:t>2.</w:t>
      </w:r>
      <w:r w:rsidRPr="00957208">
        <w:rPr>
          <w:rFonts w:ascii="微软雅黑" w:eastAsia="微软雅黑" w:hAnsi="微软雅黑" w:cs="Times New Roman"/>
          <w:sz w:val="20"/>
          <w:szCs w:val="21"/>
        </w:rPr>
        <w:tab/>
        <w:t>负责画出业务流程图，测试思路图，进行评审</w:t>
      </w:r>
    </w:p>
    <w:p w14:paraId="25A53492" w14:textId="77777777" w:rsidR="00957208" w:rsidRPr="00957208" w:rsidRDefault="00957208" w:rsidP="00957208">
      <w:pPr>
        <w:spacing w:line="0" w:lineRule="atLeast"/>
        <w:rPr>
          <w:rFonts w:ascii="微软雅黑" w:eastAsia="微软雅黑" w:hAnsi="微软雅黑" w:cs="Times New Roman"/>
          <w:sz w:val="20"/>
          <w:szCs w:val="21"/>
        </w:rPr>
      </w:pPr>
      <w:r w:rsidRPr="00957208">
        <w:rPr>
          <w:rFonts w:ascii="微软雅黑" w:eastAsia="微软雅黑" w:hAnsi="微软雅黑" w:cs="Times New Roman"/>
          <w:sz w:val="20"/>
          <w:szCs w:val="21"/>
        </w:rPr>
        <w:t>3.</w:t>
      </w:r>
      <w:r w:rsidRPr="00957208">
        <w:rPr>
          <w:rFonts w:ascii="微软雅黑" w:eastAsia="微软雅黑" w:hAnsi="微软雅黑" w:cs="Times New Roman"/>
          <w:sz w:val="20"/>
          <w:szCs w:val="21"/>
        </w:rPr>
        <w:tab/>
        <w:t>测试每日进行分案，包括对于各类客户分为不同决策变量进行催收功能测试</w:t>
      </w:r>
    </w:p>
    <w:p w14:paraId="303F6D03" w14:textId="1C61BC86" w:rsidR="00957208" w:rsidRDefault="00957208" w:rsidP="00957208">
      <w:pPr>
        <w:spacing w:line="0" w:lineRule="atLeast"/>
        <w:rPr>
          <w:rFonts w:ascii="微软雅黑" w:eastAsia="微软雅黑" w:hAnsi="微软雅黑" w:cs="Times New Roman"/>
          <w:sz w:val="20"/>
          <w:szCs w:val="21"/>
        </w:rPr>
      </w:pPr>
      <w:r w:rsidRPr="00957208">
        <w:rPr>
          <w:rFonts w:ascii="微软雅黑" w:eastAsia="微软雅黑" w:hAnsi="微软雅黑" w:cs="Times New Roman"/>
          <w:sz w:val="20"/>
          <w:szCs w:val="21"/>
        </w:rPr>
        <w:t>4.</w:t>
      </w:r>
      <w:r w:rsidRPr="00957208">
        <w:rPr>
          <w:rFonts w:ascii="微软雅黑" w:eastAsia="微软雅黑" w:hAnsi="微软雅黑" w:cs="Times New Roman"/>
          <w:sz w:val="20"/>
          <w:szCs w:val="21"/>
        </w:rPr>
        <w:tab/>
      </w:r>
      <w:proofErr w:type="spellStart"/>
      <w:r w:rsidRPr="00957208">
        <w:rPr>
          <w:rFonts w:ascii="微软雅黑" w:eastAsia="微软雅黑" w:hAnsi="微软雅黑" w:cs="Times New Roman"/>
          <w:sz w:val="20"/>
          <w:szCs w:val="21"/>
        </w:rPr>
        <w:t>vcs</w:t>
      </w:r>
      <w:proofErr w:type="spellEnd"/>
      <w:r w:rsidRPr="00957208">
        <w:rPr>
          <w:rFonts w:ascii="微软雅黑" w:eastAsia="微软雅黑" w:hAnsi="微软雅黑" w:cs="Times New Roman"/>
          <w:sz w:val="20"/>
          <w:szCs w:val="21"/>
        </w:rPr>
        <w:t>系统归</w:t>
      </w:r>
      <w:proofErr w:type="gramStart"/>
      <w:r w:rsidRPr="00957208">
        <w:rPr>
          <w:rFonts w:ascii="微软雅黑" w:eastAsia="微软雅黑" w:hAnsi="微软雅黑" w:cs="Times New Roman"/>
          <w:sz w:val="20"/>
          <w:szCs w:val="21"/>
        </w:rPr>
        <w:t>户内容</w:t>
      </w:r>
      <w:proofErr w:type="gramEnd"/>
      <w:r w:rsidRPr="00957208">
        <w:rPr>
          <w:rFonts w:ascii="微软雅黑" w:eastAsia="微软雅黑" w:hAnsi="微软雅黑" w:cs="Times New Roman"/>
          <w:sz w:val="20"/>
          <w:szCs w:val="21"/>
        </w:rPr>
        <w:t>的案例编写，</w:t>
      </w:r>
      <w:proofErr w:type="gramStart"/>
      <w:r w:rsidRPr="00957208">
        <w:rPr>
          <w:rFonts w:ascii="微软雅黑" w:eastAsia="微软雅黑" w:hAnsi="微软雅黑" w:cs="Times New Roman"/>
          <w:sz w:val="20"/>
          <w:szCs w:val="21"/>
        </w:rPr>
        <w:t>模拟线</w:t>
      </w:r>
      <w:proofErr w:type="gramEnd"/>
      <w:r w:rsidRPr="00957208">
        <w:rPr>
          <w:rFonts w:ascii="微软雅黑" w:eastAsia="微软雅黑" w:hAnsi="微软雅黑" w:cs="Times New Roman"/>
          <w:sz w:val="20"/>
          <w:szCs w:val="21"/>
        </w:rPr>
        <w:t>上数据进行后台校验</w:t>
      </w:r>
    </w:p>
    <w:p w14:paraId="0BD2548E" w14:textId="70625F47" w:rsidR="00957208" w:rsidRPr="00957208" w:rsidRDefault="00957208" w:rsidP="00957208">
      <w:pPr>
        <w:spacing w:line="0" w:lineRule="atLeast"/>
        <w:ind w:left="400" w:hangingChars="200" w:hanging="400"/>
        <w:rPr>
          <w:rFonts w:ascii="微软雅黑" w:eastAsia="微软雅黑" w:hAnsi="微软雅黑" w:cs="Times New Roman"/>
          <w:sz w:val="20"/>
          <w:szCs w:val="21"/>
        </w:rPr>
      </w:pPr>
      <w:r w:rsidRPr="00957208">
        <w:rPr>
          <w:rFonts w:ascii="微软雅黑" w:eastAsia="微软雅黑" w:hAnsi="微软雅黑" w:cs="Times New Roman"/>
          <w:sz w:val="20"/>
          <w:szCs w:val="21"/>
        </w:rPr>
        <w:t>5.</w:t>
      </w:r>
      <w:r w:rsidRPr="00957208">
        <w:rPr>
          <w:rFonts w:ascii="微软雅黑" w:eastAsia="微软雅黑" w:hAnsi="微软雅黑" w:cs="Times New Roman"/>
          <w:sz w:val="20"/>
          <w:szCs w:val="21"/>
        </w:rPr>
        <w:tab/>
      </w:r>
      <w:proofErr w:type="spellStart"/>
      <w:r w:rsidRPr="00957208">
        <w:rPr>
          <w:rFonts w:ascii="微软雅黑" w:eastAsia="微软雅黑" w:hAnsi="微软雅黑" w:cs="Times New Roman"/>
          <w:sz w:val="20"/>
          <w:szCs w:val="21"/>
        </w:rPr>
        <w:t>vcs</w:t>
      </w:r>
      <w:proofErr w:type="spellEnd"/>
      <w:r w:rsidRPr="00957208">
        <w:rPr>
          <w:rFonts w:ascii="微软雅黑" w:eastAsia="微软雅黑" w:hAnsi="微软雅黑" w:cs="Times New Roman"/>
          <w:sz w:val="20"/>
          <w:szCs w:val="21"/>
        </w:rPr>
        <w:t>系统预测外呼模块的案例编写与测试，模拟生产环境进行对逾期客户进行自动语音及短</w:t>
      </w:r>
      <w:r>
        <w:rPr>
          <w:rFonts w:ascii="微软雅黑" w:eastAsia="微软雅黑" w:hAnsi="微软雅黑" w:cs="Times New Roman" w:hint="eastAsia"/>
          <w:sz w:val="20"/>
          <w:szCs w:val="21"/>
        </w:rPr>
        <w:t xml:space="preserve"> </w:t>
      </w:r>
      <w:r w:rsidRPr="00957208">
        <w:rPr>
          <w:rFonts w:ascii="微软雅黑" w:eastAsia="微软雅黑" w:hAnsi="微软雅黑" w:cs="Times New Roman"/>
          <w:sz w:val="20"/>
          <w:szCs w:val="21"/>
        </w:rPr>
        <w:t>信催收。</w:t>
      </w:r>
    </w:p>
    <w:p w14:paraId="1F027D1E" w14:textId="77777777" w:rsidR="00957208" w:rsidRPr="00957208" w:rsidRDefault="00957208" w:rsidP="00957208">
      <w:pPr>
        <w:spacing w:line="0" w:lineRule="atLeast"/>
        <w:rPr>
          <w:rFonts w:ascii="微软雅黑" w:eastAsia="微软雅黑" w:hAnsi="微软雅黑" w:cs="Times New Roman"/>
          <w:sz w:val="20"/>
          <w:szCs w:val="21"/>
        </w:rPr>
      </w:pPr>
      <w:r w:rsidRPr="00957208">
        <w:rPr>
          <w:rFonts w:ascii="微软雅黑" w:eastAsia="微软雅黑" w:hAnsi="微软雅黑" w:cs="Times New Roman"/>
          <w:sz w:val="20"/>
          <w:szCs w:val="21"/>
        </w:rPr>
        <w:t>6.</w:t>
      </w:r>
      <w:r w:rsidRPr="00957208">
        <w:rPr>
          <w:rFonts w:ascii="微软雅黑" w:eastAsia="微软雅黑" w:hAnsi="微软雅黑" w:cs="Times New Roman"/>
          <w:sz w:val="20"/>
          <w:szCs w:val="21"/>
        </w:rPr>
        <w:tab/>
        <w:t>负责监控测试工作进度，向测试经理汇报，帮助解决一些突发情况</w:t>
      </w:r>
    </w:p>
    <w:p w14:paraId="6C8A2B61" w14:textId="08EE11A5" w:rsidR="00957208" w:rsidRDefault="00957208" w:rsidP="00957208">
      <w:pPr>
        <w:spacing w:line="0" w:lineRule="atLeast"/>
        <w:rPr>
          <w:rFonts w:ascii="微软雅黑" w:eastAsia="微软雅黑" w:hAnsi="微软雅黑" w:cs="Times New Roman"/>
          <w:sz w:val="20"/>
          <w:szCs w:val="21"/>
        </w:rPr>
      </w:pPr>
      <w:r w:rsidRPr="00957208">
        <w:rPr>
          <w:rFonts w:ascii="微软雅黑" w:eastAsia="微软雅黑" w:hAnsi="微软雅黑" w:cs="Times New Roman"/>
          <w:sz w:val="20"/>
          <w:szCs w:val="21"/>
        </w:rPr>
        <w:t>7.</w:t>
      </w:r>
      <w:r w:rsidRPr="00957208">
        <w:rPr>
          <w:rFonts w:ascii="微软雅黑" w:eastAsia="微软雅黑" w:hAnsi="微软雅黑" w:cs="Times New Roman"/>
          <w:sz w:val="20"/>
          <w:szCs w:val="21"/>
        </w:rPr>
        <w:tab/>
        <w:t>编写测试日报，测试报告，测试总结</w:t>
      </w:r>
    </w:p>
    <w:p w14:paraId="30279B51" w14:textId="7A7E4AFD" w:rsidR="00957208" w:rsidRDefault="00957208" w:rsidP="00957208">
      <w:pPr>
        <w:spacing w:line="0" w:lineRule="atLeast"/>
        <w:rPr>
          <w:rFonts w:ascii="微软雅黑" w:eastAsia="微软雅黑" w:hAnsi="微软雅黑" w:cs="Times New Roman"/>
          <w:sz w:val="20"/>
          <w:szCs w:val="21"/>
        </w:rPr>
      </w:pPr>
    </w:p>
    <w:p w14:paraId="5A0FC092" w14:textId="3EC5A228" w:rsidR="00957208" w:rsidRDefault="00957208" w:rsidP="00957208">
      <w:pPr>
        <w:spacing w:line="0" w:lineRule="atLeast"/>
        <w:rPr>
          <w:rFonts w:ascii="微软雅黑" w:eastAsia="微软雅黑" w:hAnsi="微软雅黑" w:cs="Times New Roman"/>
          <w:sz w:val="20"/>
          <w:szCs w:val="21"/>
        </w:rPr>
      </w:pPr>
      <w:r w:rsidRPr="00957208">
        <w:rPr>
          <w:rFonts w:ascii="微软雅黑" w:eastAsia="微软雅黑" w:hAnsi="微软雅黑" w:cs="Times New Roman" w:hint="eastAsia"/>
          <w:sz w:val="20"/>
          <w:szCs w:val="21"/>
        </w:rPr>
        <w:t>珠海华润银行</w:t>
      </w:r>
      <w:r w:rsidRPr="00957208">
        <w:rPr>
          <w:rFonts w:ascii="微软雅黑" w:eastAsia="微软雅黑" w:hAnsi="微软雅黑" w:cs="Times New Roman"/>
          <w:sz w:val="20"/>
          <w:szCs w:val="21"/>
        </w:rPr>
        <w:t>--催收系统、催收规则引擎系统测试项目</w:t>
      </w:r>
      <w:r>
        <w:rPr>
          <w:rFonts w:ascii="微软雅黑" w:eastAsia="微软雅黑" w:hAnsi="微软雅黑" w:cs="Times New Roman" w:hint="eastAsia"/>
          <w:sz w:val="20"/>
          <w:szCs w:val="21"/>
        </w:rPr>
        <w:t xml:space="preserve"> </w:t>
      </w:r>
      <w:r>
        <w:rPr>
          <w:rFonts w:ascii="微软雅黑" w:eastAsia="微软雅黑" w:hAnsi="微软雅黑" w:cs="Times New Roman"/>
          <w:sz w:val="20"/>
          <w:szCs w:val="21"/>
        </w:rPr>
        <w:t xml:space="preserve"> </w:t>
      </w:r>
      <w:r w:rsidRPr="00957208">
        <w:rPr>
          <w:rFonts w:ascii="微软雅黑" w:eastAsia="微软雅黑" w:hAnsi="微软雅黑" w:cs="Times New Roman" w:hint="eastAsia"/>
          <w:sz w:val="20"/>
          <w:szCs w:val="21"/>
        </w:rPr>
        <w:t>时间周期</w:t>
      </w:r>
      <w:r w:rsidRPr="00957208">
        <w:rPr>
          <w:rFonts w:ascii="微软雅黑" w:eastAsia="微软雅黑" w:hAnsi="微软雅黑" w:cs="Times New Roman"/>
          <w:sz w:val="20"/>
          <w:szCs w:val="21"/>
        </w:rPr>
        <w:tab/>
        <w:t>2015.12—2016.08</w:t>
      </w:r>
    </w:p>
    <w:p w14:paraId="2DD20683" w14:textId="77777777" w:rsidR="00957208" w:rsidRPr="00957208" w:rsidRDefault="00957208" w:rsidP="00957208">
      <w:pPr>
        <w:spacing w:line="0" w:lineRule="atLeast"/>
        <w:rPr>
          <w:rFonts w:ascii="微软雅黑" w:eastAsia="微软雅黑" w:hAnsi="微软雅黑" w:cs="Times New Roman"/>
          <w:sz w:val="20"/>
          <w:szCs w:val="21"/>
        </w:rPr>
      </w:pPr>
      <w:r w:rsidRPr="00957208">
        <w:rPr>
          <w:rFonts w:ascii="微软雅黑" w:eastAsia="微软雅黑" w:hAnsi="微软雅黑" w:cs="Times New Roman" w:hint="eastAsia"/>
          <w:sz w:val="20"/>
          <w:szCs w:val="21"/>
        </w:rPr>
        <w:t>项目描述：</w:t>
      </w:r>
    </w:p>
    <w:p w14:paraId="3EEAB55E" w14:textId="4A97B199" w:rsidR="00957208" w:rsidRDefault="00957208" w:rsidP="00957208">
      <w:pPr>
        <w:spacing w:line="0" w:lineRule="atLeast"/>
        <w:rPr>
          <w:rFonts w:ascii="微软雅黑" w:eastAsia="微软雅黑" w:hAnsi="微软雅黑" w:cs="Times New Roman"/>
          <w:sz w:val="20"/>
          <w:szCs w:val="21"/>
        </w:rPr>
      </w:pPr>
      <w:r w:rsidRPr="00957208">
        <w:rPr>
          <w:rFonts w:ascii="微软雅黑" w:eastAsia="微软雅黑" w:hAnsi="微软雅黑" w:cs="Times New Roman" w:hint="eastAsia"/>
          <w:sz w:val="20"/>
          <w:szCs w:val="21"/>
        </w:rPr>
        <w:t>该系统分为催收管理台系统和催收工作台系统，可对于逾期客户、未逾期高风险等客户进行个性化的分群、分组等设置，进行短信、电话、外访、外包等多种手段的催收工作。主要负责的测试模块有客群管理、客户管理、队列管理、用户管理、广播消息、催收策略、沟通模板、催收路径、系统配置、系统监控</w:t>
      </w:r>
    </w:p>
    <w:p w14:paraId="324A3C41" w14:textId="77777777" w:rsidR="00957208" w:rsidRPr="00957208" w:rsidRDefault="00957208" w:rsidP="00957208">
      <w:pPr>
        <w:spacing w:line="0" w:lineRule="atLeast"/>
        <w:rPr>
          <w:rFonts w:ascii="微软雅黑" w:eastAsia="微软雅黑" w:hAnsi="微软雅黑" w:cs="Times New Roman"/>
          <w:sz w:val="20"/>
          <w:szCs w:val="21"/>
        </w:rPr>
      </w:pPr>
      <w:r w:rsidRPr="00957208">
        <w:rPr>
          <w:rFonts w:ascii="微软雅黑" w:eastAsia="微软雅黑" w:hAnsi="微软雅黑" w:cs="Times New Roman" w:hint="eastAsia"/>
          <w:sz w:val="20"/>
          <w:szCs w:val="21"/>
        </w:rPr>
        <w:t>工作内容：</w:t>
      </w:r>
    </w:p>
    <w:p w14:paraId="64F64F85" w14:textId="77777777" w:rsidR="00957208" w:rsidRPr="00957208" w:rsidRDefault="00957208" w:rsidP="00957208">
      <w:pPr>
        <w:spacing w:line="0" w:lineRule="atLeast"/>
        <w:rPr>
          <w:rFonts w:ascii="微软雅黑" w:eastAsia="微软雅黑" w:hAnsi="微软雅黑" w:cs="Times New Roman"/>
          <w:sz w:val="20"/>
          <w:szCs w:val="21"/>
        </w:rPr>
      </w:pPr>
      <w:r w:rsidRPr="00957208">
        <w:rPr>
          <w:rFonts w:ascii="微软雅黑" w:eastAsia="微软雅黑" w:hAnsi="微软雅黑" w:cs="Times New Roman"/>
          <w:sz w:val="20"/>
          <w:szCs w:val="21"/>
        </w:rPr>
        <w:t>1.</w:t>
      </w:r>
      <w:r w:rsidRPr="00957208">
        <w:rPr>
          <w:rFonts w:ascii="微软雅黑" w:eastAsia="微软雅黑" w:hAnsi="微软雅黑" w:cs="Times New Roman"/>
          <w:sz w:val="20"/>
          <w:szCs w:val="21"/>
        </w:rPr>
        <w:tab/>
        <w:t>参与需求评审、需求分析</w:t>
      </w:r>
    </w:p>
    <w:p w14:paraId="58558D36" w14:textId="77777777" w:rsidR="00957208" w:rsidRPr="00957208" w:rsidRDefault="00957208" w:rsidP="00957208">
      <w:pPr>
        <w:spacing w:line="0" w:lineRule="atLeast"/>
        <w:rPr>
          <w:rFonts w:ascii="微软雅黑" w:eastAsia="微软雅黑" w:hAnsi="微软雅黑" w:cs="Times New Roman"/>
          <w:sz w:val="20"/>
          <w:szCs w:val="21"/>
        </w:rPr>
      </w:pPr>
      <w:r w:rsidRPr="00957208">
        <w:rPr>
          <w:rFonts w:ascii="微软雅黑" w:eastAsia="微软雅黑" w:hAnsi="微软雅黑" w:cs="Times New Roman"/>
          <w:sz w:val="20"/>
          <w:szCs w:val="21"/>
        </w:rPr>
        <w:t>2.</w:t>
      </w:r>
      <w:r w:rsidRPr="00957208">
        <w:rPr>
          <w:rFonts w:ascii="微软雅黑" w:eastAsia="微软雅黑" w:hAnsi="微软雅黑" w:cs="Times New Roman"/>
          <w:sz w:val="20"/>
          <w:szCs w:val="21"/>
        </w:rPr>
        <w:tab/>
        <w:t>编写测试计划、测试用例，测试用例评审</w:t>
      </w:r>
    </w:p>
    <w:p w14:paraId="65174009" w14:textId="77777777" w:rsidR="00957208" w:rsidRPr="00957208" w:rsidRDefault="00957208" w:rsidP="00957208">
      <w:pPr>
        <w:spacing w:line="0" w:lineRule="atLeast"/>
        <w:rPr>
          <w:rFonts w:ascii="微软雅黑" w:eastAsia="微软雅黑" w:hAnsi="微软雅黑" w:cs="Times New Roman"/>
          <w:sz w:val="20"/>
          <w:szCs w:val="21"/>
        </w:rPr>
      </w:pPr>
      <w:r w:rsidRPr="00957208">
        <w:rPr>
          <w:rFonts w:ascii="微软雅黑" w:eastAsia="微软雅黑" w:hAnsi="微软雅黑" w:cs="Times New Roman"/>
          <w:sz w:val="20"/>
          <w:szCs w:val="21"/>
        </w:rPr>
        <w:t>3.</w:t>
      </w:r>
      <w:r w:rsidRPr="00957208">
        <w:rPr>
          <w:rFonts w:ascii="微软雅黑" w:eastAsia="微软雅黑" w:hAnsi="微软雅黑" w:cs="Times New Roman"/>
          <w:sz w:val="20"/>
          <w:szCs w:val="21"/>
        </w:rPr>
        <w:tab/>
        <w:t>测试环境准备、测试数据准备 执行冒烟测试</w:t>
      </w:r>
    </w:p>
    <w:p w14:paraId="480076EE" w14:textId="77777777" w:rsidR="00957208" w:rsidRPr="00957208" w:rsidRDefault="00957208" w:rsidP="00957208">
      <w:pPr>
        <w:spacing w:line="0" w:lineRule="atLeast"/>
        <w:rPr>
          <w:rFonts w:ascii="微软雅黑" w:eastAsia="微软雅黑" w:hAnsi="微软雅黑" w:cs="Times New Roman"/>
          <w:sz w:val="20"/>
          <w:szCs w:val="21"/>
        </w:rPr>
      </w:pPr>
      <w:r w:rsidRPr="00957208">
        <w:rPr>
          <w:rFonts w:ascii="微软雅黑" w:eastAsia="微软雅黑" w:hAnsi="微软雅黑" w:cs="Times New Roman"/>
          <w:sz w:val="20"/>
          <w:szCs w:val="21"/>
        </w:rPr>
        <w:t>4.</w:t>
      </w:r>
      <w:r w:rsidRPr="00957208">
        <w:rPr>
          <w:rFonts w:ascii="微软雅黑" w:eastAsia="微软雅黑" w:hAnsi="微软雅黑" w:cs="Times New Roman"/>
          <w:sz w:val="20"/>
          <w:szCs w:val="21"/>
        </w:rPr>
        <w:tab/>
        <w:t>执行用例，完成功能测试、兼容性测试</w:t>
      </w:r>
    </w:p>
    <w:p w14:paraId="54DF643F" w14:textId="77777777" w:rsidR="00957208" w:rsidRPr="00957208" w:rsidRDefault="00957208" w:rsidP="00957208">
      <w:pPr>
        <w:spacing w:line="0" w:lineRule="atLeast"/>
        <w:rPr>
          <w:rFonts w:ascii="微软雅黑" w:eastAsia="微软雅黑" w:hAnsi="微软雅黑" w:cs="Times New Roman"/>
          <w:sz w:val="20"/>
          <w:szCs w:val="21"/>
        </w:rPr>
      </w:pPr>
      <w:r w:rsidRPr="00957208">
        <w:rPr>
          <w:rFonts w:ascii="微软雅黑" w:eastAsia="微软雅黑" w:hAnsi="微软雅黑" w:cs="Times New Roman"/>
          <w:sz w:val="20"/>
          <w:szCs w:val="21"/>
        </w:rPr>
        <w:t>5.</w:t>
      </w:r>
      <w:r w:rsidRPr="00957208">
        <w:rPr>
          <w:rFonts w:ascii="微软雅黑" w:eastAsia="微软雅黑" w:hAnsi="微软雅黑" w:cs="Times New Roman"/>
          <w:sz w:val="20"/>
          <w:szCs w:val="21"/>
        </w:rPr>
        <w:tab/>
        <w:t>负责测试客户管理，队列管理，外呼功能测试</w:t>
      </w:r>
    </w:p>
    <w:p w14:paraId="1915B249" w14:textId="77777777" w:rsidR="00957208" w:rsidRPr="00957208" w:rsidRDefault="00957208" w:rsidP="00957208">
      <w:pPr>
        <w:spacing w:line="0" w:lineRule="atLeast"/>
        <w:rPr>
          <w:rFonts w:ascii="微软雅黑" w:eastAsia="微软雅黑" w:hAnsi="微软雅黑" w:cs="Times New Roman"/>
          <w:sz w:val="20"/>
          <w:szCs w:val="21"/>
        </w:rPr>
      </w:pPr>
      <w:r w:rsidRPr="00957208">
        <w:rPr>
          <w:rFonts w:ascii="微软雅黑" w:eastAsia="微软雅黑" w:hAnsi="微软雅黑" w:cs="Times New Roman"/>
          <w:sz w:val="20"/>
          <w:szCs w:val="21"/>
        </w:rPr>
        <w:t>6.</w:t>
      </w:r>
      <w:r w:rsidRPr="00957208">
        <w:rPr>
          <w:rFonts w:ascii="微软雅黑" w:eastAsia="微软雅黑" w:hAnsi="微软雅黑" w:cs="Times New Roman"/>
          <w:sz w:val="20"/>
          <w:szCs w:val="21"/>
        </w:rPr>
        <w:tab/>
        <w:t>提交BUG，跟踪BUG，针对修复模块的BUG，进行回归测试，关闭BUG</w:t>
      </w:r>
    </w:p>
    <w:p w14:paraId="7065557C" w14:textId="77777777" w:rsidR="00957208" w:rsidRPr="00957208" w:rsidRDefault="00957208" w:rsidP="00957208">
      <w:pPr>
        <w:spacing w:line="0" w:lineRule="atLeast"/>
        <w:rPr>
          <w:rFonts w:ascii="微软雅黑" w:eastAsia="微软雅黑" w:hAnsi="微软雅黑" w:cs="Times New Roman"/>
          <w:sz w:val="20"/>
          <w:szCs w:val="21"/>
        </w:rPr>
      </w:pPr>
      <w:r w:rsidRPr="00957208">
        <w:rPr>
          <w:rFonts w:ascii="微软雅黑" w:eastAsia="微软雅黑" w:hAnsi="微软雅黑" w:cs="Times New Roman"/>
          <w:sz w:val="20"/>
          <w:szCs w:val="21"/>
        </w:rPr>
        <w:t>7.</w:t>
      </w:r>
      <w:r w:rsidRPr="00957208">
        <w:rPr>
          <w:rFonts w:ascii="微软雅黑" w:eastAsia="微软雅黑" w:hAnsi="微软雅黑" w:cs="Times New Roman"/>
          <w:sz w:val="20"/>
          <w:szCs w:val="21"/>
        </w:rPr>
        <w:tab/>
        <w:t>负责测试工作总结，编写测试报告</w:t>
      </w:r>
    </w:p>
    <w:p w14:paraId="38851984" w14:textId="1FB66A4F" w:rsidR="00957208" w:rsidRDefault="00957208" w:rsidP="00957208">
      <w:pPr>
        <w:spacing w:line="0" w:lineRule="atLeast"/>
        <w:rPr>
          <w:rFonts w:ascii="微软雅黑" w:eastAsia="微软雅黑" w:hAnsi="微软雅黑" w:cs="Times New Roman"/>
          <w:sz w:val="20"/>
          <w:szCs w:val="21"/>
        </w:rPr>
      </w:pPr>
      <w:r w:rsidRPr="00957208">
        <w:rPr>
          <w:rFonts w:ascii="微软雅黑" w:eastAsia="微软雅黑" w:hAnsi="微软雅黑" w:cs="Times New Roman"/>
          <w:sz w:val="20"/>
          <w:szCs w:val="21"/>
        </w:rPr>
        <w:t>8.</w:t>
      </w:r>
      <w:r w:rsidRPr="00957208">
        <w:rPr>
          <w:rFonts w:ascii="微软雅黑" w:eastAsia="微软雅黑" w:hAnsi="微软雅黑" w:cs="Times New Roman"/>
          <w:sz w:val="20"/>
          <w:szCs w:val="21"/>
        </w:rPr>
        <w:tab/>
        <w:t>协助测试经理处理日常的工作问题</w:t>
      </w:r>
    </w:p>
    <w:p w14:paraId="34190DAD" w14:textId="533AE489" w:rsidR="00957208" w:rsidRDefault="00957208" w:rsidP="00957208">
      <w:pPr>
        <w:spacing w:line="0" w:lineRule="atLeast"/>
        <w:rPr>
          <w:rFonts w:ascii="微软雅黑" w:eastAsia="微软雅黑" w:hAnsi="微软雅黑" w:cs="Times New Roman"/>
          <w:sz w:val="20"/>
          <w:szCs w:val="21"/>
        </w:rPr>
      </w:pPr>
    </w:p>
    <w:p w14:paraId="155E2DD2" w14:textId="4C603CBC" w:rsidR="00957208" w:rsidRDefault="00957208" w:rsidP="00957208">
      <w:pPr>
        <w:spacing w:line="0" w:lineRule="atLeast"/>
        <w:rPr>
          <w:rFonts w:ascii="微软雅黑" w:eastAsia="微软雅黑" w:hAnsi="微软雅黑" w:cs="Times New Roman"/>
          <w:sz w:val="20"/>
          <w:szCs w:val="21"/>
        </w:rPr>
      </w:pPr>
      <w:r w:rsidRPr="00957208">
        <w:rPr>
          <w:rFonts w:ascii="微软雅黑" w:eastAsia="微软雅黑" w:hAnsi="微软雅黑" w:cs="Times New Roman" w:hint="eastAsia"/>
          <w:sz w:val="20"/>
          <w:szCs w:val="21"/>
        </w:rPr>
        <w:t>广东华兴银行</w:t>
      </w:r>
      <w:r w:rsidRPr="00957208">
        <w:rPr>
          <w:rFonts w:ascii="微软雅黑" w:eastAsia="微软雅黑" w:hAnsi="微软雅黑" w:cs="Times New Roman"/>
          <w:sz w:val="20"/>
          <w:szCs w:val="21"/>
        </w:rPr>
        <w:t>--信贷系统测试项目</w:t>
      </w:r>
      <w:r>
        <w:rPr>
          <w:rFonts w:ascii="微软雅黑" w:eastAsia="微软雅黑" w:hAnsi="微软雅黑" w:cs="Times New Roman" w:hint="eastAsia"/>
          <w:sz w:val="20"/>
          <w:szCs w:val="21"/>
        </w:rPr>
        <w:t xml:space="preserve"> </w:t>
      </w:r>
      <w:r w:rsidR="003669C8">
        <w:rPr>
          <w:rFonts w:ascii="微软雅黑" w:eastAsia="微软雅黑" w:hAnsi="微软雅黑" w:cs="Times New Roman"/>
          <w:sz w:val="20"/>
          <w:szCs w:val="21"/>
        </w:rPr>
        <w:t xml:space="preserve">  </w:t>
      </w:r>
      <w:r w:rsidRPr="00957208">
        <w:rPr>
          <w:rFonts w:ascii="微软雅黑" w:eastAsia="微软雅黑" w:hAnsi="微软雅黑" w:cs="Times New Roman" w:hint="eastAsia"/>
          <w:sz w:val="20"/>
          <w:szCs w:val="21"/>
        </w:rPr>
        <w:t>时间周期</w:t>
      </w:r>
      <w:r w:rsidRPr="00957208">
        <w:rPr>
          <w:rFonts w:ascii="微软雅黑" w:eastAsia="微软雅黑" w:hAnsi="微软雅黑" w:cs="Times New Roman"/>
          <w:sz w:val="20"/>
          <w:szCs w:val="21"/>
        </w:rPr>
        <w:tab/>
        <w:t>2015.03—2015.11</w:t>
      </w:r>
    </w:p>
    <w:p w14:paraId="631BB8FB" w14:textId="77777777" w:rsidR="00957208" w:rsidRPr="00957208" w:rsidRDefault="00957208" w:rsidP="00957208">
      <w:pPr>
        <w:spacing w:line="0" w:lineRule="atLeast"/>
        <w:rPr>
          <w:rFonts w:ascii="微软雅黑" w:eastAsia="微软雅黑" w:hAnsi="微软雅黑" w:cs="Times New Roman"/>
          <w:sz w:val="20"/>
          <w:szCs w:val="21"/>
        </w:rPr>
      </w:pPr>
      <w:r w:rsidRPr="00957208">
        <w:rPr>
          <w:rFonts w:ascii="微软雅黑" w:eastAsia="微软雅黑" w:hAnsi="微软雅黑" w:cs="Times New Roman" w:hint="eastAsia"/>
          <w:sz w:val="20"/>
          <w:szCs w:val="21"/>
        </w:rPr>
        <w:t>项目描述：</w:t>
      </w:r>
    </w:p>
    <w:p w14:paraId="72572016" w14:textId="0CECE539" w:rsidR="00957208" w:rsidRDefault="00957208" w:rsidP="00957208">
      <w:pPr>
        <w:spacing w:line="0" w:lineRule="atLeast"/>
        <w:rPr>
          <w:rFonts w:ascii="微软雅黑" w:eastAsia="微软雅黑" w:hAnsi="微软雅黑" w:cs="Times New Roman"/>
          <w:sz w:val="20"/>
          <w:szCs w:val="21"/>
        </w:rPr>
      </w:pPr>
      <w:r w:rsidRPr="00957208">
        <w:rPr>
          <w:rFonts w:ascii="微软雅黑" w:eastAsia="微软雅黑" w:hAnsi="微软雅黑" w:cs="Times New Roman" w:hint="eastAsia"/>
          <w:sz w:val="20"/>
          <w:szCs w:val="21"/>
        </w:rPr>
        <w:t>信贷系统提供给从事信贷工作人员和信贷管理人员进行信贷业务操作的系统，包括新建客户资料，客户评级，授信管理，贷款申请，贷款调查</w:t>
      </w:r>
      <w:r w:rsidRPr="00957208">
        <w:rPr>
          <w:rFonts w:ascii="微软雅黑" w:eastAsia="微软雅黑" w:hAnsi="微软雅黑" w:cs="Times New Roman"/>
          <w:sz w:val="20"/>
          <w:szCs w:val="21"/>
        </w:rPr>
        <w:t xml:space="preserve"> 贷款审评 签订贷款合同 贷款发放与支付 贷后管理 贷款收回等模块</w:t>
      </w:r>
    </w:p>
    <w:p w14:paraId="05AF5244" w14:textId="77777777" w:rsidR="00957208" w:rsidRPr="00957208" w:rsidRDefault="00957208" w:rsidP="00957208">
      <w:pPr>
        <w:spacing w:line="0" w:lineRule="atLeast"/>
        <w:rPr>
          <w:rFonts w:ascii="微软雅黑" w:eastAsia="微软雅黑" w:hAnsi="微软雅黑" w:cs="Times New Roman"/>
          <w:sz w:val="20"/>
          <w:szCs w:val="21"/>
        </w:rPr>
      </w:pPr>
      <w:r w:rsidRPr="00957208">
        <w:rPr>
          <w:rFonts w:ascii="微软雅黑" w:eastAsia="微软雅黑" w:hAnsi="微软雅黑" w:cs="Times New Roman" w:hint="eastAsia"/>
          <w:sz w:val="20"/>
          <w:szCs w:val="21"/>
        </w:rPr>
        <w:t>工作内容：</w:t>
      </w:r>
    </w:p>
    <w:p w14:paraId="31F3BFCA" w14:textId="77777777" w:rsidR="00957208" w:rsidRPr="00957208" w:rsidRDefault="00957208" w:rsidP="00957208">
      <w:pPr>
        <w:spacing w:line="0" w:lineRule="atLeast"/>
        <w:rPr>
          <w:rFonts w:ascii="微软雅黑" w:eastAsia="微软雅黑" w:hAnsi="微软雅黑" w:cs="Times New Roman"/>
          <w:sz w:val="20"/>
          <w:szCs w:val="21"/>
        </w:rPr>
      </w:pPr>
      <w:r w:rsidRPr="00957208">
        <w:rPr>
          <w:rFonts w:ascii="微软雅黑" w:eastAsia="微软雅黑" w:hAnsi="微软雅黑" w:cs="Times New Roman"/>
          <w:sz w:val="20"/>
          <w:szCs w:val="21"/>
        </w:rPr>
        <w:t>1.</w:t>
      </w:r>
      <w:r w:rsidRPr="00957208">
        <w:rPr>
          <w:rFonts w:ascii="微软雅黑" w:eastAsia="微软雅黑" w:hAnsi="微软雅黑" w:cs="Times New Roman"/>
          <w:sz w:val="20"/>
          <w:szCs w:val="21"/>
        </w:rPr>
        <w:tab/>
        <w:t>参加需求评审 熟悉需求 理解对需求不理解有疑问的地方</w:t>
      </w:r>
    </w:p>
    <w:p w14:paraId="6F116DFD" w14:textId="77777777" w:rsidR="00957208" w:rsidRPr="00957208" w:rsidRDefault="00957208" w:rsidP="00957208">
      <w:pPr>
        <w:spacing w:line="0" w:lineRule="atLeast"/>
        <w:rPr>
          <w:rFonts w:ascii="微软雅黑" w:eastAsia="微软雅黑" w:hAnsi="微软雅黑" w:cs="Times New Roman"/>
          <w:sz w:val="20"/>
          <w:szCs w:val="21"/>
        </w:rPr>
      </w:pPr>
      <w:r w:rsidRPr="00957208">
        <w:rPr>
          <w:rFonts w:ascii="微软雅黑" w:eastAsia="微软雅黑" w:hAnsi="微软雅黑" w:cs="Times New Roman"/>
          <w:sz w:val="20"/>
          <w:szCs w:val="21"/>
        </w:rPr>
        <w:t>2.</w:t>
      </w:r>
      <w:r w:rsidRPr="00957208">
        <w:rPr>
          <w:rFonts w:ascii="微软雅黑" w:eastAsia="微软雅黑" w:hAnsi="微软雅黑" w:cs="Times New Roman"/>
          <w:sz w:val="20"/>
          <w:szCs w:val="21"/>
        </w:rPr>
        <w:tab/>
        <w:t>参与测试计划，测试方案评审</w:t>
      </w:r>
    </w:p>
    <w:p w14:paraId="0AB5794D" w14:textId="77777777" w:rsidR="00957208" w:rsidRPr="00957208" w:rsidRDefault="00957208" w:rsidP="00957208">
      <w:pPr>
        <w:spacing w:line="0" w:lineRule="atLeast"/>
        <w:rPr>
          <w:rFonts w:ascii="微软雅黑" w:eastAsia="微软雅黑" w:hAnsi="微软雅黑" w:cs="Times New Roman"/>
          <w:sz w:val="20"/>
          <w:szCs w:val="21"/>
        </w:rPr>
      </w:pPr>
      <w:r w:rsidRPr="00957208">
        <w:rPr>
          <w:rFonts w:ascii="微软雅黑" w:eastAsia="微软雅黑" w:hAnsi="微软雅黑" w:cs="Times New Roman"/>
          <w:sz w:val="20"/>
          <w:szCs w:val="21"/>
        </w:rPr>
        <w:t>3.</w:t>
      </w:r>
      <w:r w:rsidRPr="00957208">
        <w:rPr>
          <w:rFonts w:ascii="微软雅黑" w:eastAsia="微软雅黑" w:hAnsi="微软雅黑" w:cs="Times New Roman"/>
          <w:sz w:val="20"/>
          <w:szCs w:val="21"/>
        </w:rPr>
        <w:tab/>
        <w:t>熟悉自己负责的授信管理，贷款审批模块，画出业务流程图</w:t>
      </w:r>
    </w:p>
    <w:p w14:paraId="6EFB3225" w14:textId="77777777" w:rsidR="00957208" w:rsidRPr="00957208" w:rsidRDefault="00957208" w:rsidP="00957208">
      <w:pPr>
        <w:spacing w:line="0" w:lineRule="atLeast"/>
        <w:rPr>
          <w:rFonts w:ascii="微软雅黑" w:eastAsia="微软雅黑" w:hAnsi="微软雅黑" w:cs="Times New Roman"/>
          <w:sz w:val="20"/>
          <w:szCs w:val="21"/>
        </w:rPr>
      </w:pPr>
      <w:r w:rsidRPr="00957208">
        <w:rPr>
          <w:rFonts w:ascii="微软雅黑" w:eastAsia="微软雅黑" w:hAnsi="微软雅黑" w:cs="Times New Roman"/>
          <w:sz w:val="20"/>
          <w:szCs w:val="21"/>
        </w:rPr>
        <w:lastRenderedPageBreak/>
        <w:t>4.</w:t>
      </w:r>
      <w:r w:rsidRPr="00957208">
        <w:rPr>
          <w:rFonts w:ascii="微软雅黑" w:eastAsia="微软雅黑" w:hAnsi="微软雅黑" w:cs="Times New Roman"/>
          <w:sz w:val="20"/>
          <w:szCs w:val="21"/>
        </w:rPr>
        <w:tab/>
        <w:t>列出测试思路，评审定稿</w:t>
      </w:r>
    </w:p>
    <w:p w14:paraId="35BFB7F8" w14:textId="77777777" w:rsidR="00957208" w:rsidRPr="00957208" w:rsidRDefault="00957208" w:rsidP="00957208">
      <w:pPr>
        <w:spacing w:line="0" w:lineRule="atLeast"/>
        <w:rPr>
          <w:rFonts w:ascii="微软雅黑" w:eastAsia="微软雅黑" w:hAnsi="微软雅黑" w:cs="Times New Roman"/>
          <w:sz w:val="20"/>
          <w:szCs w:val="21"/>
        </w:rPr>
      </w:pPr>
      <w:r w:rsidRPr="00957208">
        <w:rPr>
          <w:rFonts w:ascii="微软雅黑" w:eastAsia="微软雅黑" w:hAnsi="微软雅黑" w:cs="Times New Roman"/>
          <w:sz w:val="20"/>
          <w:szCs w:val="21"/>
        </w:rPr>
        <w:t>5.</w:t>
      </w:r>
      <w:r w:rsidRPr="00957208">
        <w:rPr>
          <w:rFonts w:ascii="微软雅黑" w:eastAsia="微软雅黑" w:hAnsi="微软雅黑" w:cs="Times New Roman"/>
          <w:sz w:val="20"/>
          <w:szCs w:val="21"/>
        </w:rPr>
        <w:tab/>
        <w:t>独立编写测试用例，与同事进行交叉评审</w:t>
      </w:r>
    </w:p>
    <w:p w14:paraId="170168C2" w14:textId="77777777" w:rsidR="00957208" w:rsidRPr="00957208" w:rsidRDefault="00957208" w:rsidP="00957208">
      <w:pPr>
        <w:spacing w:line="0" w:lineRule="atLeast"/>
        <w:rPr>
          <w:rFonts w:ascii="微软雅黑" w:eastAsia="微软雅黑" w:hAnsi="微软雅黑" w:cs="Times New Roman"/>
          <w:sz w:val="20"/>
          <w:szCs w:val="21"/>
        </w:rPr>
      </w:pPr>
      <w:r w:rsidRPr="00957208">
        <w:rPr>
          <w:rFonts w:ascii="微软雅黑" w:eastAsia="微软雅黑" w:hAnsi="微软雅黑" w:cs="Times New Roman"/>
          <w:sz w:val="20"/>
          <w:szCs w:val="21"/>
        </w:rPr>
        <w:t>6.</w:t>
      </w:r>
      <w:r w:rsidRPr="00957208">
        <w:rPr>
          <w:rFonts w:ascii="微软雅黑" w:eastAsia="微软雅黑" w:hAnsi="微软雅黑" w:cs="Times New Roman"/>
          <w:sz w:val="20"/>
          <w:szCs w:val="21"/>
        </w:rPr>
        <w:tab/>
        <w:t>测试贷款审批流程以及各模块 以及权限测试</w:t>
      </w:r>
    </w:p>
    <w:p w14:paraId="2C1C8EC7" w14:textId="77777777" w:rsidR="00957208" w:rsidRPr="00957208" w:rsidRDefault="00957208" w:rsidP="00957208">
      <w:pPr>
        <w:spacing w:line="0" w:lineRule="atLeast"/>
        <w:rPr>
          <w:rFonts w:ascii="微软雅黑" w:eastAsia="微软雅黑" w:hAnsi="微软雅黑" w:cs="Times New Roman"/>
          <w:sz w:val="20"/>
          <w:szCs w:val="21"/>
        </w:rPr>
      </w:pPr>
      <w:r w:rsidRPr="00957208">
        <w:rPr>
          <w:rFonts w:ascii="微软雅黑" w:eastAsia="微软雅黑" w:hAnsi="微软雅黑" w:cs="Times New Roman"/>
          <w:sz w:val="20"/>
          <w:szCs w:val="21"/>
        </w:rPr>
        <w:t>7.</w:t>
      </w:r>
      <w:r w:rsidRPr="00957208">
        <w:rPr>
          <w:rFonts w:ascii="微软雅黑" w:eastAsia="微软雅黑" w:hAnsi="微软雅黑" w:cs="Times New Roman"/>
          <w:sz w:val="20"/>
          <w:szCs w:val="21"/>
        </w:rPr>
        <w:tab/>
        <w:t>负责测试系统可正常调用其他系统接口获取信息</w:t>
      </w:r>
    </w:p>
    <w:p w14:paraId="5E9E39E3" w14:textId="77777777" w:rsidR="00957208" w:rsidRPr="00957208" w:rsidRDefault="00957208" w:rsidP="00957208">
      <w:pPr>
        <w:spacing w:line="0" w:lineRule="atLeast"/>
        <w:rPr>
          <w:rFonts w:ascii="微软雅黑" w:eastAsia="微软雅黑" w:hAnsi="微软雅黑" w:cs="Times New Roman"/>
          <w:sz w:val="20"/>
          <w:szCs w:val="21"/>
        </w:rPr>
      </w:pPr>
      <w:r w:rsidRPr="00957208">
        <w:rPr>
          <w:rFonts w:ascii="微软雅黑" w:eastAsia="微软雅黑" w:hAnsi="微软雅黑" w:cs="Times New Roman"/>
          <w:sz w:val="20"/>
          <w:szCs w:val="21"/>
        </w:rPr>
        <w:t>8.</w:t>
      </w:r>
      <w:r w:rsidRPr="00957208">
        <w:rPr>
          <w:rFonts w:ascii="微软雅黑" w:eastAsia="微软雅黑" w:hAnsi="微软雅黑" w:cs="Times New Roman"/>
          <w:sz w:val="20"/>
          <w:szCs w:val="21"/>
        </w:rPr>
        <w:tab/>
        <w:t>执行冒烟测试，执行测试用例，进行全面的功能测试</w:t>
      </w:r>
    </w:p>
    <w:p w14:paraId="771FB23F" w14:textId="77777777" w:rsidR="00957208" w:rsidRPr="00957208" w:rsidRDefault="00957208" w:rsidP="00957208">
      <w:pPr>
        <w:spacing w:line="0" w:lineRule="atLeast"/>
        <w:rPr>
          <w:rFonts w:ascii="微软雅黑" w:eastAsia="微软雅黑" w:hAnsi="微软雅黑" w:cs="Times New Roman"/>
          <w:sz w:val="20"/>
          <w:szCs w:val="21"/>
        </w:rPr>
      </w:pPr>
      <w:r w:rsidRPr="00957208">
        <w:rPr>
          <w:rFonts w:ascii="微软雅黑" w:eastAsia="微软雅黑" w:hAnsi="微软雅黑" w:cs="Times New Roman"/>
          <w:sz w:val="20"/>
          <w:szCs w:val="21"/>
        </w:rPr>
        <w:t>9.</w:t>
      </w:r>
      <w:r w:rsidRPr="00957208">
        <w:rPr>
          <w:rFonts w:ascii="微软雅黑" w:eastAsia="微软雅黑" w:hAnsi="微软雅黑" w:cs="Times New Roman"/>
          <w:sz w:val="20"/>
          <w:szCs w:val="21"/>
        </w:rPr>
        <w:tab/>
        <w:t xml:space="preserve">执行过程中发现bug </w:t>
      </w:r>
      <w:proofErr w:type="gramStart"/>
      <w:r w:rsidRPr="00957208">
        <w:rPr>
          <w:rFonts w:ascii="微软雅黑" w:eastAsia="微软雅黑" w:hAnsi="微软雅黑" w:cs="Times New Roman"/>
          <w:sz w:val="20"/>
          <w:szCs w:val="21"/>
        </w:rPr>
        <w:t>提交禅道并</w:t>
      </w:r>
      <w:proofErr w:type="gramEnd"/>
      <w:r w:rsidRPr="00957208">
        <w:rPr>
          <w:rFonts w:ascii="微软雅黑" w:eastAsia="微软雅黑" w:hAnsi="微软雅黑" w:cs="Times New Roman"/>
          <w:sz w:val="20"/>
          <w:szCs w:val="21"/>
        </w:rPr>
        <w:t>跟踪bug 修改完后回归测试 通过后关闭bug</w:t>
      </w:r>
    </w:p>
    <w:p w14:paraId="772264C4" w14:textId="79CE5A35" w:rsidR="00957208" w:rsidRDefault="00957208" w:rsidP="00957208">
      <w:pPr>
        <w:spacing w:line="0" w:lineRule="atLeast"/>
        <w:rPr>
          <w:rFonts w:ascii="微软雅黑" w:eastAsia="微软雅黑" w:hAnsi="微软雅黑" w:cs="Times New Roman"/>
          <w:sz w:val="20"/>
          <w:szCs w:val="21"/>
        </w:rPr>
      </w:pPr>
      <w:r w:rsidRPr="00957208">
        <w:rPr>
          <w:rFonts w:ascii="微软雅黑" w:eastAsia="微软雅黑" w:hAnsi="微软雅黑" w:cs="Times New Roman"/>
          <w:sz w:val="20"/>
          <w:szCs w:val="21"/>
        </w:rPr>
        <w:t>10.</w:t>
      </w:r>
      <w:r w:rsidRPr="00957208">
        <w:rPr>
          <w:rFonts w:ascii="微软雅黑" w:eastAsia="微软雅黑" w:hAnsi="微软雅黑" w:cs="Times New Roman"/>
          <w:sz w:val="20"/>
          <w:szCs w:val="21"/>
        </w:rPr>
        <w:tab/>
        <w:t>编写测试日报，测试报告</w:t>
      </w:r>
    </w:p>
    <w:p w14:paraId="221D8D63" w14:textId="62C5E162" w:rsidR="00957208" w:rsidRPr="00957208" w:rsidRDefault="00957208" w:rsidP="00957208">
      <w:pPr>
        <w:spacing w:line="0" w:lineRule="atLeast"/>
        <w:rPr>
          <w:rFonts w:ascii="微软雅黑" w:eastAsia="微软雅黑" w:hAnsi="微软雅黑" w:cs="Times New Roman"/>
          <w:sz w:val="20"/>
          <w:szCs w:val="21"/>
        </w:rPr>
      </w:pPr>
    </w:p>
    <w:tbl>
      <w:tblPr>
        <w:tblStyle w:val="a5"/>
        <w:tblpPr w:leftFromText="180" w:rightFromText="180" w:vertAnchor="text" w:horzAnchor="margin" w:tblpY="-32"/>
        <w:tblW w:w="10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8649"/>
      </w:tblGrid>
      <w:tr w:rsidR="00957208" w14:paraId="251EF759" w14:textId="77777777" w:rsidTr="0071271A">
        <w:trPr>
          <w:trHeight w:hRule="exact" w:val="482"/>
        </w:trPr>
        <w:tc>
          <w:tcPr>
            <w:tcW w:w="1701" w:type="dxa"/>
            <w:shd w:val="clear" w:color="auto" w:fill="4472C4" w:themeFill="accent1"/>
          </w:tcPr>
          <w:p w14:paraId="128F7972" w14:textId="77777777" w:rsidR="00957208" w:rsidRDefault="00957208" w:rsidP="0071271A">
            <w:pPr>
              <w:spacing w:line="0" w:lineRule="atLeast"/>
              <w:jc w:val="center"/>
              <w:rPr>
                <w:rFonts w:ascii="微软雅黑" w:eastAsia="微软雅黑" w:hAnsi="微软雅黑"/>
                <w:b/>
                <w:color w:val="FFFFFF" w:themeColor="background1"/>
                <w:sz w:val="22"/>
                <w:szCs w:val="22"/>
              </w:rPr>
            </w:pPr>
            <w:r>
              <w:rPr>
                <w:rFonts w:ascii="微软雅黑" w:eastAsia="微软雅黑" w:hAnsi="微软雅黑" w:hint="eastAsia"/>
                <w:b/>
                <w:color w:val="FFFFFF" w:themeColor="background1"/>
                <w:sz w:val="22"/>
                <w:szCs w:val="22"/>
              </w:rPr>
              <w:t>教育经历</w:t>
            </w:r>
          </w:p>
        </w:tc>
        <w:tc>
          <w:tcPr>
            <w:tcW w:w="8649" w:type="dxa"/>
            <w:tcBorders>
              <w:top w:val="dotDash" w:sz="24" w:space="0" w:color="4472C4" w:themeColor="accent1"/>
            </w:tcBorders>
            <w:vAlign w:val="center"/>
          </w:tcPr>
          <w:p w14:paraId="2532B38D" w14:textId="77777777" w:rsidR="00957208" w:rsidRDefault="00957208" w:rsidP="0071271A">
            <w:pPr>
              <w:spacing w:line="0" w:lineRule="atLeast"/>
              <w:jc w:val="left"/>
              <w:rPr>
                <w:rFonts w:ascii="微软雅黑" w:eastAsia="微软雅黑" w:hAnsi="微软雅黑"/>
                <w:b/>
                <w:color w:val="262626" w:themeColor="text1" w:themeTint="D9"/>
                <w:sz w:val="20"/>
                <w:szCs w:val="20"/>
              </w:rPr>
            </w:pPr>
          </w:p>
        </w:tc>
      </w:tr>
    </w:tbl>
    <w:p w14:paraId="778DF290" w14:textId="77777777" w:rsidR="00957208" w:rsidRPr="003669C8" w:rsidRDefault="00957208" w:rsidP="003669C8">
      <w:pPr>
        <w:spacing w:line="0" w:lineRule="atLeast"/>
        <w:rPr>
          <w:rFonts w:ascii="微软雅黑" w:eastAsia="微软雅黑" w:hAnsi="微软雅黑" w:cs="Times New Roman"/>
          <w:sz w:val="20"/>
          <w:szCs w:val="21"/>
        </w:rPr>
      </w:pPr>
      <w:r w:rsidRPr="00B729A6">
        <w:rPr>
          <w:rFonts w:ascii="微软雅黑" w:eastAsia="微软雅黑" w:hAnsi="微软雅黑" w:cs="Times New Roman" w:hint="eastAsia"/>
          <w:sz w:val="20"/>
          <w:szCs w:val="21"/>
        </w:rPr>
        <w:t>2010.09</w:t>
      </w:r>
      <w:r w:rsidRPr="00B729A6">
        <w:rPr>
          <w:rFonts w:ascii="微软雅黑" w:eastAsia="微软雅黑" w:hAnsi="微软雅黑" w:cs="Times New Roman"/>
          <w:sz w:val="20"/>
          <w:szCs w:val="21"/>
        </w:rPr>
        <w:t>—</w:t>
      </w:r>
      <w:r w:rsidRPr="00B729A6">
        <w:rPr>
          <w:rFonts w:ascii="微软雅黑" w:eastAsia="微软雅黑" w:hAnsi="微软雅黑" w:cs="Times New Roman" w:hint="eastAsia"/>
          <w:sz w:val="20"/>
          <w:szCs w:val="21"/>
        </w:rPr>
        <w:t>2013.06</w:t>
      </w:r>
      <w:r w:rsidRPr="00B729A6">
        <w:rPr>
          <w:rFonts w:ascii="微软雅黑" w:eastAsia="微软雅黑" w:hAnsi="微软雅黑" w:cs="Times New Roman"/>
          <w:sz w:val="20"/>
          <w:szCs w:val="21"/>
        </w:rPr>
        <w:t xml:space="preserve">   </w:t>
      </w:r>
      <w:r w:rsidRPr="00B729A6">
        <w:rPr>
          <w:rFonts w:ascii="微软雅黑" w:eastAsia="微软雅黑" w:hAnsi="微软雅黑" w:cs="Times New Roman" w:hint="eastAsia"/>
          <w:sz w:val="20"/>
          <w:szCs w:val="21"/>
        </w:rPr>
        <w:t xml:space="preserve">武汉职业技术学院 </w:t>
      </w:r>
      <w:r w:rsidRPr="00B729A6">
        <w:rPr>
          <w:rFonts w:ascii="微软雅黑" w:eastAsia="微软雅黑" w:hAnsi="微软雅黑" w:cs="Times New Roman"/>
          <w:sz w:val="20"/>
          <w:szCs w:val="21"/>
        </w:rPr>
        <w:t xml:space="preserve">  </w:t>
      </w:r>
      <w:r w:rsidRPr="00B729A6">
        <w:rPr>
          <w:rFonts w:ascii="微软雅黑" w:eastAsia="微软雅黑" w:hAnsi="微软雅黑" w:cs="Times New Roman" w:hint="eastAsia"/>
          <w:sz w:val="20"/>
          <w:szCs w:val="21"/>
        </w:rPr>
        <w:t xml:space="preserve">工商企业管理 </w:t>
      </w:r>
      <w:r w:rsidRPr="00B729A6">
        <w:rPr>
          <w:rFonts w:ascii="微软雅黑" w:eastAsia="微软雅黑" w:hAnsi="微软雅黑" w:cs="Times New Roman"/>
          <w:sz w:val="20"/>
          <w:szCs w:val="21"/>
        </w:rPr>
        <w:t xml:space="preserve">   </w:t>
      </w:r>
      <w:r w:rsidRPr="00B729A6">
        <w:rPr>
          <w:rFonts w:ascii="微软雅黑" w:eastAsia="微软雅黑" w:hAnsi="微软雅黑" w:cs="Times New Roman" w:hint="eastAsia"/>
          <w:sz w:val="20"/>
          <w:szCs w:val="21"/>
        </w:rPr>
        <w:t>专科</w:t>
      </w:r>
    </w:p>
    <w:p w14:paraId="5C64654F" w14:textId="77777777" w:rsidR="00957208" w:rsidRPr="00957208" w:rsidRDefault="00957208" w:rsidP="00957208">
      <w:pPr>
        <w:spacing w:line="0" w:lineRule="atLeast"/>
        <w:rPr>
          <w:rFonts w:ascii="微软雅黑" w:eastAsia="微软雅黑" w:hAnsi="微软雅黑" w:cs="Times New Roman"/>
          <w:sz w:val="20"/>
          <w:szCs w:val="21"/>
        </w:rPr>
      </w:pPr>
    </w:p>
    <w:sectPr w:rsidR="00957208" w:rsidRPr="009572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85085D" w14:textId="77777777" w:rsidR="00D148F3" w:rsidRDefault="00D148F3" w:rsidP="00872307">
      <w:r>
        <w:separator/>
      </w:r>
    </w:p>
  </w:endnote>
  <w:endnote w:type="continuationSeparator" w:id="0">
    <w:p w14:paraId="0F38A8F3" w14:textId="77777777" w:rsidR="00D148F3" w:rsidRDefault="00D148F3" w:rsidP="00872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default"/>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等线 Light">
    <w:altName w:val="Arial Unicode MS"/>
    <w:charset w:val="86"/>
    <w:family w:val="auto"/>
    <w:pitch w:val="default"/>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A96C0C" w14:textId="77777777" w:rsidR="00D148F3" w:rsidRDefault="00D148F3" w:rsidP="00872307">
      <w:r>
        <w:separator/>
      </w:r>
    </w:p>
  </w:footnote>
  <w:footnote w:type="continuationSeparator" w:id="0">
    <w:p w14:paraId="3F1CB58F" w14:textId="77777777" w:rsidR="00D148F3" w:rsidRDefault="00D148F3" w:rsidP="008723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B70D7F"/>
    <w:multiLevelType w:val="singleLevel"/>
    <w:tmpl w:val="75B70D7F"/>
    <w:lvl w:ilvl="0">
      <w:start w:val="1"/>
      <w:numFmt w:val="bullet"/>
      <w:lvlText w:val=""/>
      <w:lvlJc w:val="left"/>
      <w:pPr>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27E"/>
    <w:rsid w:val="003669C8"/>
    <w:rsid w:val="00597D27"/>
    <w:rsid w:val="00872307"/>
    <w:rsid w:val="00903963"/>
    <w:rsid w:val="00957208"/>
    <w:rsid w:val="00A0041E"/>
    <w:rsid w:val="00A22D43"/>
    <w:rsid w:val="00A5727E"/>
    <w:rsid w:val="00C910B0"/>
    <w:rsid w:val="00D148F3"/>
    <w:rsid w:val="00D36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3A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2307"/>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23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2307"/>
    <w:rPr>
      <w:sz w:val="18"/>
      <w:szCs w:val="18"/>
    </w:rPr>
  </w:style>
  <w:style w:type="paragraph" w:styleId="a4">
    <w:name w:val="footer"/>
    <w:basedOn w:val="a"/>
    <w:link w:val="Char0"/>
    <w:uiPriority w:val="99"/>
    <w:unhideWhenUsed/>
    <w:rsid w:val="00872307"/>
    <w:pPr>
      <w:tabs>
        <w:tab w:val="center" w:pos="4153"/>
        <w:tab w:val="right" w:pos="8306"/>
      </w:tabs>
      <w:snapToGrid w:val="0"/>
      <w:jc w:val="left"/>
    </w:pPr>
    <w:rPr>
      <w:sz w:val="18"/>
      <w:szCs w:val="18"/>
    </w:rPr>
  </w:style>
  <w:style w:type="character" w:customStyle="1" w:styleId="Char0">
    <w:name w:val="页脚 Char"/>
    <w:basedOn w:val="a0"/>
    <w:link w:val="a4"/>
    <w:uiPriority w:val="99"/>
    <w:rsid w:val="00872307"/>
    <w:rPr>
      <w:sz w:val="18"/>
      <w:szCs w:val="18"/>
    </w:rPr>
  </w:style>
  <w:style w:type="table" w:styleId="a5">
    <w:name w:val="Table Grid"/>
    <w:basedOn w:val="a1"/>
    <w:uiPriority w:val="59"/>
    <w:rsid w:val="00872307"/>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a"/>
    <w:qFormat/>
    <w:rsid w:val="00872307"/>
    <w:pPr>
      <w:ind w:firstLineChars="200" w:firstLine="420"/>
    </w:pPr>
    <w:rPr>
      <w:rFonts w:ascii="Calibri" w:eastAsia="宋体" w:hAnsi="Calibri" w:cs="Times New Roman"/>
      <w:sz w:val="21"/>
      <w:szCs w:val="22"/>
    </w:rPr>
  </w:style>
  <w:style w:type="paragraph" w:styleId="a6">
    <w:name w:val="List Paragraph"/>
    <w:basedOn w:val="a"/>
    <w:uiPriority w:val="34"/>
    <w:qFormat/>
    <w:rsid w:val="003669C8"/>
    <w:pPr>
      <w:ind w:firstLineChars="200" w:firstLine="420"/>
    </w:pPr>
    <w:rPr>
      <w:sz w:val="21"/>
      <w:szCs w:val="22"/>
    </w:rPr>
  </w:style>
  <w:style w:type="paragraph" w:styleId="a7">
    <w:name w:val="Balloon Text"/>
    <w:basedOn w:val="a"/>
    <w:link w:val="Char1"/>
    <w:uiPriority w:val="99"/>
    <w:semiHidden/>
    <w:unhideWhenUsed/>
    <w:rsid w:val="00A0041E"/>
    <w:rPr>
      <w:sz w:val="18"/>
      <w:szCs w:val="18"/>
    </w:rPr>
  </w:style>
  <w:style w:type="character" w:customStyle="1" w:styleId="Char1">
    <w:name w:val="批注框文本 Char"/>
    <w:basedOn w:val="a0"/>
    <w:link w:val="a7"/>
    <w:uiPriority w:val="99"/>
    <w:semiHidden/>
    <w:rsid w:val="00A0041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2307"/>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23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2307"/>
    <w:rPr>
      <w:sz w:val="18"/>
      <w:szCs w:val="18"/>
    </w:rPr>
  </w:style>
  <w:style w:type="paragraph" w:styleId="a4">
    <w:name w:val="footer"/>
    <w:basedOn w:val="a"/>
    <w:link w:val="Char0"/>
    <w:uiPriority w:val="99"/>
    <w:unhideWhenUsed/>
    <w:rsid w:val="00872307"/>
    <w:pPr>
      <w:tabs>
        <w:tab w:val="center" w:pos="4153"/>
        <w:tab w:val="right" w:pos="8306"/>
      </w:tabs>
      <w:snapToGrid w:val="0"/>
      <w:jc w:val="left"/>
    </w:pPr>
    <w:rPr>
      <w:sz w:val="18"/>
      <w:szCs w:val="18"/>
    </w:rPr>
  </w:style>
  <w:style w:type="character" w:customStyle="1" w:styleId="Char0">
    <w:name w:val="页脚 Char"/>
    <w:basedOn w:val="a0"/>
    <w:link w:val="a4"/>
    <w:uiPriority w:val="99"/>
    <w:rsid w:val="00872307"/>
    <w:rPr>
      <w:sz w:val="18"/>
      <w:szCs w:val="18"/>
    </w:rPr>
  </w:style>
  <w:style w:type="table" w:styleId="a5">
    <w:name w:val="Table Grid"/>
    <w:basedOn w:val="a1"/>
    <w:uiPriority w:val="59"/>
    <w:rsid w:val="00872307"/>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a"/>
    <w:qFormat/>
    <w:rsid w:val="00872307"/>
    <w:pPr>
      <w:ind w:firstLineChars="200" w:firstLine="420"/>
    </w:pPr>
    <w:rPr>
      <w:rFonts w:ascii="Calibri" w:eastAsia="宋体" w:hAnsi="Calibri" w:cs="Times New Roman"/>
      <w:sz w:val="21"/>
      <w:szCs w:val="22"/>
    </w:rPr>
  </w:style>
  <w:style w:type="paragraph" w:styleId="a6">
    <w:name w:val="List Paragraph"/>
    <w:basedOn w:val="a"/>
    <w:uiPriority w:val="34"/>
    <w:qFormat/>
    <w:rsid w:val="003669C8"/>
    <w:pPr>
      <w:ind w:firstLineChars="200" w:firstLine="420"/>
    </w:pPr>
    <w:rPr>
      <w:sz w:val="21"/>
      <w:szCs w:val="22"/>
    </w:rPr>
  </w:style>
  <w:style w:type="paragraph" w:styleId="a7">
    <w:name w:val="Balloon Text"/>
    <w:basedOn w:val="a"/>
    <w:link w:val="Char1"/>
    <w:uiPriority w:val="99"/>
    <w:semiHidden/>
    <w:unhideWhenUsed/>
    <w:rsid w:val="00A0041E"/>
    <w:rPr>
      <w:sz w:val="18"/>
      <w:szCs w:val="18"/>
    </w:rPr>
  </w:style>
  <w:style w:type="character" w:customStyle="1" w:styleId="Char1">
    <w:name w:val="批注框文本 Char"/>
    <w:basedOn w:val="a0"/>
    <w:link w:val="a7"/>
    <w:uiPriority w:val="99"/>
    <w:semiHidden/>
    <w:rsid w:val="00A004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497</Words>
  <Characters>2836</Characters>
  <Application>Microsoft Office Word</Application>
  <DocSecurity>0</DocSecurity>
  <Lines>23</Lines>
  <Paragraphs>6</Paragraphs>
  <ScaleCrop>false</ScaleCrop>
  <Company/>
  <LinksUpToDate>false</LinksUpToDate>
  <CharactersWithSpaces>3327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huawei</dc:creator>
  <cp:keywords/>
  <dc:description/>
  <cp:lastModifiedBy>LZ</cp:lastModifiedBy>
  <cp:revision>5</cp:revision>
  <dcterms:created xsi:type="dcterms:W3CDTF">2020-12-10T03:24:00Z</dcterms:created>
  <dcterms:modified xsi:type="dcterms:W3CDTF">2020-12-17T10:25:00Z</dcterms:modified>
</cp:coreProperties>
</file>