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648B" w14:textId="3D9F3439" w:rsidR="005F34B1" w:rsidRPr="005F34B1" w:rsidRDefault="005F34B1" w:rsidP="005F34B1">
      <w:pPr>
        <w:spacing w:line="480" w:lineRule="auto"/>
        <w:rPr>
          <w:rFonts w:ascii="Arial" w:hAnsi="Arial" w:cs="Arial"/>
          <w:b/>
          <w:bCs/>
          <w:u w:val="single"/>
        </w:rPr>
      </w:pPr>
      <w:r w:rsidRPr="005F34B1">
        <w:rPr>
          <w:rFonts w:ascii="Arial" w:hAnsi="Arial" w:cs="Arial"/>
          <w:b/>
          <w:bCs/>
          <w:u w:val="single"/>
        </w:rPr>
        <w:t>Client</w:t>
      </w:r>
    </w:p>
    <w:p w14:paraId="51A67ADD" w14:textId="21FF044D" w:rsidR="001B135D" w:rsidRPr="005F34B1" w:rsidRDefault="005F34B1" w:rsidP="005F34B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There is a newly opened noodle restaurant named “No.1 Noodle</w:t>
      </w:r>
      <w:r w:rsidR="00896B2C">
        <w:rPr>
          <w:rFonts w:ascii="Arial" w:hAnsi="Arial" w:cs="Arial"/>
        </w:rPr>
        <w:t xml:space="preserve"> House</w:t>
      </w:r>
      <w:r>
        <w:rPr>
          <w:rFonts w:ascii="Arial" w:hAnsi="Arial" w:cs="Arial"/>
        </w:rPr>
        <w:t xml:space="preserve">” in Ottawa. They focus on making </w:t>
      </w:r>
      <w:r w:rsidR="00896B2C">
        <w:rPr>
          <w:rFonts w:ascii="Arial" w:hAnsi="Arial" w:cs="Arial"/>
        </w:rPr>
        <w:t xml:space="preserve">a variety of </w:t>
      </w:r>
      <w:r w:rsidR="00271722">
        <w:rPr>
          <w:rFonts w:ascii="Arial" w:hAnsi="Arial" w:cs="Arial"/>
        </w:rPr>
        <w:t>traditional and classical</w:t>
      </w:r>
      <w:r>
        <w:rPr>
          <w:rFonts w:ascii="Arial" w:hAnsi="Arial" w:cs="Arial"/>
        </w:rPr>
        <w:t xml:space="preserve"> noodle cuisines from many different regions. Whether you are looking for spicy or non-spicy noodles, dried noodles or noodle </w:t>
      </w:r>
      <w:proofErr w:type="gramStart"/>
      <w:r>
        <w:rPr>
          <w:rFonts w:ascii="Arial" w:hAnsi="Arial" w:cs="Arial"/>
        </w:rPr>
        <w:t>soup,  instant</w:t>
      </w:r>
      <w:proofErr w:type="gramEnd"/>
      <w:r>
        <w:rPr>
          <w:rFonts w:ascii="Arial" w:hAnsi="Arial" w:cs="Arial"/>
        </w:rPr>
        <w:t xml:space="preserve"> noodles or </w:t>
      </w:r>
      <w:r w:rsidR="00271722">
        <w:rPr>
          <w:rFonts w:ascii="Arial" w:hAnsi="Arial" w:cs="Arial"/>
        </w:rPr>
        <w:t xml:space="preserve">Japanese </w:t>
      </w:r>
      <w:r>
        <w:rPr>
          <w:rFonts w:ascii="Arial" w:hAnsi="Arial" w:cs="Arial"/>
        </w:rPr>
        <w:t xml:space="preserve">ramen, you will </w:t>
      </w:r>
      <w:r w:rsidR="00896B2C">
        <w:rPr>
          <w:rFonts w:ascii="Arial" w:hAnsi="Arial" w:cs="Arial"/>
        </w:rPr>
        <w:t>find</w:t>
      </w:r>
      <w:r>
        <w:rPr>
          <w:rFonts w:ascii="Arial" w:hAnsi="Arial" w:cs="Arial"/>
        </w:rPr>
        <w:t xml:space="preserve"> one of your </w:t>
      </w:r>
      <w:proofErr w:type="spellStart"/>
      <w:r>
        <w:rPr>
          <w:rFonts w:ascii="Arial" w:hAnsi="Arial" w:cs="Arial"/>
        </w:rPr>
        <w:t>favourites</w:t>
      </w:r>
      <w:proofErr w:type="spellEnd"/>
      <w:r>
        <w:rPr>
          <w:rFonts w:ascii="Arial" w:hAnsi="Arial" w:cs="Arial"/>
        </w:rPr>
        <w:t xml:space="preserve"> here. The restaurant is aiming to provide </w:t>
      </w:r>
      <w:r w:rsidR="00271722">
        <w:rPr>
          <w:rFonts w:ascii="Arial" w:hAnsi="Arial" w:cs="Arial"/>
        </w:rPr>
        <w:t xml:space="preserve">the best </w:t>
      </w:r>
      <w:r>
        <w:rPr>
          <w:rFonts w:ascii="Arial" w:hAnsi="Arial" w:cs="Arial"/>
        </w:rPr>
        <w:t xml:space="preserve">noodles for its customers. The restaurant owner is the </w:t>
      </w:r>
      <w:r w:rsidRPr="00E66AFC">
        <w:rPr>
          <w:rFonts w:ascii="Arial" w:hAnsi="Arial" w:cs="Arial"/>
          <w:b/>
          <w:bCs/>
        </w:rPr>
        <w:t>client</w:t>
      </w:r>
      <w:r>
        <w:rPr>
          <w:rFonts w:ascii="Arial" w:hAnsi="Arial" w:cs="Arial"/>
        </w:rPr>
        <w:t xml:space="preserve"> who wants to create a website to let more people know about the restaurant. People can also see featured food, menus, opening hours, contact details</w:t>
      </w:r>
      <w:r w:rsidR="00E66AFC">
        <w:rPr>
          <w:rFonts w:ascii="Arial" w:hAnsi="Arial" w:cs="Arial"/>
        </w:rPr>
        <w:t xml:space="preserve"> on the website</w:t>
      </w:r>
      <w:r>
        <w:rPr>
          <w:rFonts w:ascii="Arial" w:hAnsi="Arial" w:cs="Arial"/>
        </w:rPr>
        <w:t>.</w:t>
      </w:r>
    </w:p>
    <w:p w14:paraId="423531DC" w14:textId="567F0765" w:rsidR="00351F9E" w:rsidRPr="005F34B1" w:rsidRDefault="005F34B1" w:rsidP="005F34B1">
      <w:pPr>
        <w:spacing w:line="480" w:lineRule="auto"/>
        <w:rPr>
          <w:rFonts w:ascii="Arial" w:hAnsi="Arial" w:cs="Arial"/>
          <w:b/>
          <w:bCs/>
          <w:u w:val="single"/>
        </w:rPr>
      </w:pPr>
      <w:r w:rsidRPr="005F34B1">
        <w:rPr>
          <w:rFonts w:ascii="Arial" w:hAnsi="Arial" w:cs="Arial"/>
          <w:b/>
          <w:bCs/>
          <w:u w:val="single"/>
        </w:rPr>
        <w:t>Style</w:t>
      </w:r>
    </w:p>
    <w:p w14:paraId="12DC3A6F" w14:textId="77777777" w:rsidR="00E66AFC" w:rsidRDefault="00271722" w:rsidP="005F34B1">
      <w:pPr>
        <w:spacing w:line="480" w:lineRule="auto"/>
        <w:rPr>
          <w:rFonts w:ascii="Arial" w:hAnsi="Arial" w:cs="Arial"/>
        </w:rPr>
      </w:pPr>
      <w:r w:rsidRPr="00271722">
        <w:rPr>
          <w:rFonts w:ascii="Arial" w:hAnsi="Arial" w:cs="Arial"/>
        </w:rPr>
        <w:t xml:space="preserve">The website should be </w:t>
      </w:r>
      <w:r w:rsidR="00E66AFC">
        <w:rPr>
          <w:rFonts w:ascii="Arial" w:hAnsi="Arial" w:cs="Arial"/>
        </w:rPr>
        <w:t xml:space="preserve">comfortable, </w:t>
      </w:r>
      <w:r w:rsidRPr="00271722">
        <w:rPr>
          <w:rFonts w:ascii="Arial" w:hAnsi="Arial" w:cs="Arial"/>
        </w:rPr>
        <w:t>stylish</w:t>
      </w:r>
      <w:r>
        <w:rPr>
          <w:rFonts w:ascii="Arial" w:hAnsi="Arial" w:cs="Arial"/>
        </w:rPr>
        <w:t>,</w:t>
      </w:r>
      <w:r w:rsidRPr="00271722">
        <w:rPr>
          <w:rFonts w:ascii="Arial" w:hAnsi="Arial" w:cs="Arial"/>
        </w:rPr>
        <w:t xml:space="preserve"> and eye-catching. </w:t>
      </w:r>
      <w:r w:rsidR="00E66AFC">
        <w:rPr>
          <w:rFonts w:ascii="Arial" w:hAnsi="Arial" w:cs="Arial"/>
        </w:rPr>
        <w:t>People who have never been there will have a warm and comfortable feeling by looking at the website. They will associate it with warm hugs and homemade hot soup in winter.</w:t>
      </w:r>
      <w:r w:rsidR="00E66AFC" w:rsidRPr="00271722">
        <w:rPr>
          <w:rFonts w:ascii="Arial" w:hAnsi="Arial" w:cs="Arial"/>
        </w:rPr>
        <w:t xml:space="preserve"> </w:t>
      </w:r>
    </w:p>
    <w:p w14:paraId="585973EA" w14:textId="25681FC5" w:rsidR="001B135D" w:rsidRDefault="00271722" w:rsidP="005F34B1">
      <w:pPr>
        <w:spacing w:line="480" w:lineRule="auto"/>
        <w:rPr>
          <w:rFonts w:ascii="Arial" w:hAnsi="Arial" w:cs="Arial"/>
        </w:rPr>
      </w:pPr>
      <w:r w:rsidRPr="00271722">
        <w:rPr>
          <w:rFonts w:ascii="Arial" w:hAnsi="Arial" w:cs="Arial"/>
        </w:rPr>
        <w:t xml:space="preserve">When people open the home page, they will be greeted with </w:t>
      </w:r>
      <w:r>
        <w:rPr>
          <w:rFonts w:ascii="Arial" w:hAnsi="Arial" w:cs="Arial"/>
        </w:rPr>
        <w:t>food photos</w:t>
      </w:r>
      <w:r w:rsidRPr="00271722">
        <w:rPr>
          <w:rFonts w:ascii="Arial" w:hAnsi="Arial" w:cs="Arial"/>
        </w:rPr>
        <w:t xml:space="preserve"> that look especially delicious</w:t>
      </w:r>
      <w:r>
        <w:rPr>
          <w:rFonts w:ascii="Arial" w:hAnsi="Arial" w:cs="Arial"/>
        </w:rPr>
        <w:t xml:space="preserve"> and eye-catching</w:t>
      </w:r>
      <w:r w:rsidRPr="00271722">
        <w:rPr>
          <w:rFonts w:ascii="Arial" w:hAnsi="Arial" w:cs="Arial"/>
        </w:rPr>
        <w:t xml:space="preserve">. It gives people a desire to </w:t>
      </w:r>
      <w:r>
        <w:rPr>
          <w:rFonts w:ascii="Arial" w:hAnsi="Arial" w:cs="Arial"/>
        </w:rPr>
        <w:t>scroll down</w:t>
      </w:r>
      <w:r w:rsidRPr="00271722">
        <w:rPr>
          <w:rFonts w:ascii="Arial" w:hAnsi="Arial" w:cs="Arial"/>
        </w:rPr>
        <w:t xml:space="preserve"> to see what</w:t>
      </w:r>
      <w:r>
        <w:rPr>
          <w:rFonts w:ascii="Arial" w:hAnsi="Arial" w:cs="Arial"/>
        </w:rPr>
        <w:t>’s in the restaurant</w:t>
      </w:r>
      <w:r w:rsidRPr="0027172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66AFC">
        <w:rPr>
          <w:rFonts w:ascii="Arial" w:hAnsi="Arial" w:cs="Arial"/>
        </w:rPr>
        <w:t xml:space="preserve">The website will use a lot of pictures and a little text surrounding them, which gives a simple and clear impression. </w:t>
      </w:r>
    </w:p>
    <w:p w14:paraId="70D48120" w14:textId="630FB8EF" w:rsidR="000A6FF3" w:rsidRPr="005F34B1" w:rsidRDefault="000A6FF3" w:rsidP="000A6FF3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eastAsia"/>
          <w:b/>
          <w:bCs/>
          <w:u w:val="single"/>
        </w:rPr>
        <w:t>Plat</w:t>
      </w:r>
      <w:r>
        <w:rPr>
          <w:rFonts w:ascii="Arial" w:hAnsi="Arial" w:cs="Arial"/>
          <w:b/>
          <w:bCs/>
          <w:u w:val="single"/>
        </w:rPr>
        <w:t>form</w:t>
      </w:r>
    </w:p>
    <w:p w14:paraId="6874A3BB" w14:textId="4F54BEEF" w:rsidR="000A6FF3" w:rsidRDefault="000A6FF3" w:rsidP="005F34B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assume that our client would like to build a website for users on traditional laptops and computers. The website will target traditional monitor resolutions of 1024*768 and greater. The website will be opened with Chrome or Microsoft Edge browser. These </w:t>
      </w:r>
      <w:proofErr w:type="spellStart"/>
      <w:r>
        <w:rPr>
          <w:rFonts w:ascii="Arial" w:hAnsi="Arial" w:cs="Arial"/>
        </w:rPr>
        <w:t>broswers</w:t>
      </w:r>
      <w:proofErr w:type="spellEnd"/>
      <w:r>
        <w:rPr>
          <w:rFonts w:ascii="Arial" w:hAnsi="Arial" w:cs="Arial"/>
        </w:rPr>
        <w:t xml:space="preserve"> support web safe CSS font stacks such as ‘</w:t>
      </w:r>
      <w:r w:rsidRPr="000A6FF3">
        <w:rPr>
          <w:rFonts w:ascii="Arial" w:hAnsi="Arial" w:cs="Arial"/>
        </w:rPr>
        <w:t>Candara</w:t>
      </w:r>
      <w:r>
        <w:rPr>
          <w:rFonts w:ascii="Arial" w:hAnsi="Arial" w:cs="Arial"/>
        </w:rPr>
        <w:t>’</w:t>
      </w:r>
      <w:r w:rsidRPr="000A6FF3">
        <w:rPr>
          <w:rFonts w:ascii="Arial" w:hAnsi="Arial" w:cs="Arial"/>
        </w:rPr>
        <w:t>, 'Lucida Grande', Geneva, Verdana, sans-serif</w:t>
      </w:r>
      <w:r>
        <w:rPr>
          <w:rFonts w:ascii="Arial" w:hAnsi="Arial" w:cs="Arial"/>
        </w:rPr>
        <w:t xml:space="preserve">, which will be used on our website. </w:t>
      </w:r>
    </w:p>
    <w:p w14:paraId="04E7EF59" w14:textId="44EEEC86" w:rsidR="00254826" w:rsidRDefault="00254826" w:rsidP="00254826">
      <w:pPr>
        <w:rPr>
          <w:rFonts w:ascii="Arial" w:hAnsi="Arial" w:cs="Arial"/>
        </w:rPr>
      </w:pPr>
    </w:p>
    <w:p w14:paraId="1CF4B922" w14:textId="736F08C4" w:rsidR="00254826" w:rsidRDefault="00254826" w:rsidP="00254826">
      <w:pPr>
        <w:rPr>
          <w:rFonts w:ascii="Arial" w:hAnsi="Arial" w:cs="Arial"/>
        </w:rPr>
      </w:pPr>
    </w:p>
    <w:p w14:paraId="05B048FC" w14:textId="77777777" w:rsidR="00254826" w:rsidRDefault="00254826" w:rsidP="00254826">
      <w:pPr>
        <w:rPr>
          <w:rFonts w:ascii="Arial" w:hAnsi="Arial" w:cs="Arial"/>
        </w:rPr>
      </w:pPr>
    </w:p>
    <w:p w14:paraId="58E897EF" w14:textId="77777777" w:rsidR="00254826" w:rsidRDefault="00254826" w:rsidP="00254826">
      <w:pPr>
        <w:rPr>
          <w:rFonts w:ascii="Arial" w:hAnsi="Arial" w:cs="Arial"/>
        </w:rPr>
      </w:pPr>
    </w:p>
    <w:p w14:paraId="3AAC4834" w14:textId="5BA128B1" w:rsidR="005F34B1" w:rsidRPr="005F34B1" w:rsidRDefault="001B135D" w:rsidP="005F34B1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 w:hint="eastAsia"/>
          <w:b/>
          <w:bCs/>
          <w:u w:val="single"/>
        </w:rPr>
        <w:lastRenderedPageBreak/>
        <w:t>S</w:t>
      </w:r>
      <w:r>
        <w:rPr>
          <w:rFonts w:ascii="Arial" w:hAnsi="Arial" w:cs="Arial"/>
          <w:b/>
          <w:bCs/>
          <w:u w:val="single"/>
        </w:rPr>
        <w:t>emantic Design Guide</w:t>
      </w:r>
    </w:p>
    <w:tbl>
      <w:tblPr>
        <w:tblStyle w:val="TableGrid"/>
        <w:tblW w:w="14273" w:type="dxa"/>
        <w:tblLook w:val="04A0" w:firstRow="1" w:lastRow="0" w:firstColumn="1" w:lastColumn="0" w:noHBand="0" w:noVBand="1"/>
      </w:tblPr>
      <w:tblGrid>
        <w:gridCol w:w="2121"/>
        <w:gridCol w:w="3075"/>
        <w:gridCol w:w="2243"/>
        <w:gridCol w:w="2258"/>
        <w:gridCol w:w="2291"/>
        <w:gridCol w:w="2285"/>
      </w:tblGrid>
      <w:tr w:rsidR="001B135D" w14:paraId="20B554AC" w14:textId="77777777" w:rsidTr="00254826">
        <w:trPr>
          <w:trHeight w:val="272"/>
        </w:trPr>
        <w:tc>
          <w:tcPr>
            <w:tcW w:w="2121" w:type="dxa"/>
          </w:tcPr>
          <w:p w14:paraId="0F4463B6" w14:textId="77777777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075" w:type="dxa"/>
          </w:tcPr>
          <w:p w14:paraId="4DB1EC06" w14:textId="7F44E456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</w:tc>
        <w:tc>
          <w:tcPr>
            <w:tcW w:w="2243" w:type="dxa"/>
          </w:tcPr>
          <w:p w14:paraId="3DB870C8" w14:textId="01CFD30D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</w:t>
            </w:r>
          </w:p>
        </w:tc>
        <w:tc>
          <w:tcPr>
            <w:tcW w:w="2258" w:type="dxa"/>
          </w:tcPr>
          <w:p w14:paraId="67CB70E3" w14:textId="34C9FF42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</w:t>
            </w:r>
          </w:p>
        </w:tc>
        <w:tc>
          <w:tcPr>
            <w:tcW w:w="2291" w:type="dxa"/>
          </w:tcPr>
          <w:p w14:paraId="02B69234" w14:textId="6877FA46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2285" w:type="dxa"/>
          </w:tcPr>
          <w:p w14:paraId="31139149" w14:textId="0F1020DF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footer</w:t>
            </w:r>
          </w:p>
        </w:tc>
      </w:tr>
      <w:tr w:rsidR="001B135D" w14:paraId="222D670F" w14:textId="77777777" w:rsidTr="00254826">
        <w:trPr>
          <w:trHeight w:val="850"/>
        </w:trPr>
        <w:tc>
          <w:tcPr>
            <w:tcW w:w="2121" w:type="dxa"/>
          </w:tcPr>
          <w:p w14:paraId="677E15DC" w14:textId="4285064B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use</w:t>
            </w:r>
          </w:p>
        </w:tc>
        <w:tc>
          <w:tcPr>
            <w:tcW w:w="3075" w:type="dxa"/>
          </w:tcPr>
          <w:p w14:paraId="6B198EC8" w14:textId="38389CD8" w:rsidR="001B135D" w:rsidRDefault="00254826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</w:t>
            </w:r>
            <w:r w:rsidR="00831CAE">
              <w:rPr>
                <w:rFonts w:ascii="Arial" w:hAnsi="Arial" w:cs="Arial"/>
              </w:rPr>
              <w:t>for the top matter of the website which</w:t>
            </w:r>
            <w:r>
              <w:rPr>
                <w:rFonts w:ascii="Arial" w:hAnsi="Arial" w:cs="Arial"/>
              </w:rPr>
              <w:t xml:space="preserve"> include</w:t>
            </w:r>
            <w:r w:rsidR="00831CA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company’s logo and navigation bar</w:t>
            </w:r>
          </w:p>
        </w:tc>
        <w:tc>
          <w:tcPr>
            <w:tcW w:w="2243" w:type="dxa"/>
          </w:tcPr>
          <w:p w14:paraId="4E878425" w14:textId="338A7254" w:rsidR="001B135D" w:rsidRDefault="00254826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 navigation bar </w:t>
            </w:r>
            <w:r w:rsidR="00831CAE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used to link all major pages on the website</w:t>
            </w:r>
          </w:p>
        </w:tc>
        <w:tc>
          <w:tcPr>
            <w:tcW w:w="2258" w:type="dxa"/>
          </w:tcPr>
          <w:p w14:paraId="3FE55216" w14:textId="41941D27" w:rsidR="001B135D" w:rsidRDefault="00254826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</w:t>
            </w:r>
            <w:r w:rsidR="00831CAE">
              <w:rPr>
                <w:rFonts w:ascii="Arial" w:hAnsi="Arial" w:cs="Arial"/>
              </w:rPr>
              <w:t>only one</w:t>
            </w:r>
            <w:r>
              <w:rPr>
                <w:rFonts w:ascii="Arial" w:hAnsi="Arial" w:cs="Arial"/>
              </w:rPr>
              <w:t xml:space="preserve"> main content of the page</w:t>
            </w:r>
          </w:p>
        </w:tc>
        <w:tc>
          <w:tcPr>
            <w:tcW w:w="2291" w:type="dxa"/>
          </w:tcPr>
          <w:p w14:paraId="5B8AFD3E" w14:textId="77285131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group contents of similar theme</w:t>
            </w:r>
          </w:p>
        </w:tc>
        <w:tc>
          <w:tcPr>
            <w:tcW w:w="2285" w:type="dxa"/>
          </w:tcPr>
          <w:p w14:paraId="7E2218E6" w14:textId="297E493B" w:rsidR="001B135D" w:rsidRDefault="00254826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to include company’s logo, contact, address, and opening hours </w:t>
            </w:r>
          </w:p>
        </w:tc>
      </w:tr>
      <w:tr w:rsidR="001B135D" w14:paraId="357B0498" w14:textId="77777777" w:rsidTr="00254826">
        <w:trPr>
          <w:trHeight w:val="850"/>
        </w:trPr>
        <w:tc>
          <w:tcPr>
            <w:tcW w:w="2121" w:type="dxa"/>
          </w:tcPr>
          <w:p w14:paraId="42D765B8" w14:textId="20D1C375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Name(id=)</w:t>
            </w:r>
          </w:p>
        </w:tc>
        <w:tc>
          <w:tcPr>
            <w:tcW w:w="3075" w:type="dxa"/>
          </w:tcPr>
          <w:p w14:paraId="622621DE" w14:textId="3BDCC6E2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  <w:p w14:paraId="5C661151" w14:textId="61CBCA8B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243" w:type="dxa"/>
          </w:tcPr>
          <w:p w14:paraId="52B34996" w14:textId="1FC9551E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8" w:type="dxa"/>
          </w:tcPr>
          <w:p w14:paraId="431ACE51" w14:textId="72C5AA04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91" w:type="dxa"/>
          </w:tcPr>
          <w:p w14:paraId="7669D68F" w14:textId="5C921BE2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Section1, section2, section3</w:t>
            </w:r>
          </w:p>
        </w:tc>
        <w:tc>
          <w:tcPr>
            <w:tcW w:w="2285" w:type="dxa"/>
          </w:tcPr>
          <w:p w14:paraId="555923AF" w14:textId="25591021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Logo2, </w:t>
            </w:r>
            <w:proofErr w:type="spellStart"/>
            <w:r>
              <w:rPr>
                <w:rFonts w:ascii="Arial" w:hAnsi="Arial" w:cs="Arial"/>
              </w:rPr>
              <w:t>verticalLine</w:t>
            </w:r>
            <w:proofErr w:type="spellEnd"/>
          </w:p>
        </w:tc>
      </w:tr>
      <w:tr w:rsidR="001B135D" w14:paraId="1554BB18" w14:textId="77777777" w:rsidTr="00254826">
        <w:trPr>
          <w:trHeight w:val="850"/>
        </w:trPr>
        <w:tc>
          <w:tcPr>
            <w:tcW w:w="2121" w:type="dxa"/>
          </w:tcPr>
          <w:p w14:paraId="4B6BFD3B" w14:textId="09255F0F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</w:p>
        </w:tc>
        <w:tc>
          <w:tcPr>
            <w:tcW w:w="3075" w:type="dxa"/>
          </w:tcPr>
          <w:p w14:paraId="08DE9B40" w14:textId="1A1359B9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Candara</w:t>
            </w:r>
          </w:p>
        </w:tc>
        <w:tc>
          <w:tcPr>
            <w:tcW w:w="2243" w:type="dxa"/>
          </w:tcPr>
          <w:p w14:paraId="5EF69F6B" w14:textId="20CFD33E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Candara</w:t>
            </w:r>
          </w:p>
        </w:tc>
        <w:tc>
          <w:tcPr>
            <w:tcW w:w="2258" w:type="dxa"/>
          </w:tcPr>
          <w:p w14:paraId="364EBC6A" w14:textId="5FE7A9A5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Candara</w:t>
            </w:r>
          </w:p>
        </w:tc>
        <w:tc>
          <w:tcPr>
            <w:tcW w:w="2291" w:type="dxa"/>
          </w:tcPr>
          <w:p w14:paraId="059F019B" w14:textId="5563FAA7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Candara</w:t>
            </w:r>
          </w:p>
        </w:tc>
        <w:tc>
          <w:tcPr>
            <w:tcW w:w="2285" w:type="dxa"/>
          </w:tcPr>
          <w:p w14:paraId="400D5BA5" w14:textId="7793BF18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Candara</w:t>
            </w:r>
          </w:p>
        </w:tc>
      </w:tr>
      <w:tr w:rsidR="001B135D" w14:paraId="3F6C06F5" w14:textId="77777777" w:rsidTr="00254826">
        <w:trPr>
          <w:trHeight w:val="850"/>
        </w:trPr>
        <w:tc>
          <w:tcPr>
            <w:tcW w:w="2121" w:type="dxa"/>
          </w:tcPr>
          <w:p w14:paraId="6E9A3725" w14:textId="413CA39C" w:rsidR="001B135D" w:rsidRDefault="001B135D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</w:t>
            </w:r>
          </w:p>
        </w:tc>
        <w:tc>
          <w:tcPr>
            <w:tcW w:w="3075" w:type="dxa"/>
          </w:tcPr>
          <w:p w14:paraId="1C066632" w14:textId="77777777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Background-color: #810202</w:t>
            </w:r>
          </w:p>
          <w:p w14:paraId="2D4285D2" w14:textId="26C50DB8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Color: #eee3c7</w:t>
            </w:r>
          </w:p>
        </w:tc>
        <w:tc>
          <w:tcPr>
            <w:tcW w:w="2243" w:type="dxa"/>
          </w:tcPr>
          <w:p w14:paraId="3F5843F5" w14:textId="77777777" w:rsidR="0001571E" w:rsidRDefault="0001571E" w:rsidP="0001571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Background-color: #810202</w:t>
            </w:r>
          </w:p>
          <w:p w14:paraId="6C149B09" w14:textId="3833E54C" w:rsidR="001B135D" w:rsidRDefault="0001571E" w:rsidP="0001571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Color: #eee3c7</w:t>
            </w:r>
          </w:p>
        </w:tc>
        <w:tc>
          <w:tcPr>
            <w:tcW w:w="2258" w:type="dxa"/>
          </w:tcPr>
          <w:p w14:paraId="7921B15D" w14:textId="77777777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Background-color: </w:t>
            </w:r>
            <w:r w:rsidRPr="0001571E">
              <w:rPr>
                <w:rFonts w:ascii="Arial" w:hAnsi="Arial" w:cs="Arial"/>
              </w:rPr>
              <w:t>#9c0303</w:t>
            </w:r>
          </w:p>
          <w:p w14:paraId="6D8C88A0" w14:textId="1C9E4109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Color: </w:t>
            </w:r>
            <w:proofErr w:type="spellStart"/>
            <w:r>
              <w:rPr>
                <w:rFonts w:ascii="Arial" w:hAnsi="Arial" w:cs="Arial"/>
              </w:rPr>
              <w:t>whitesmoke</w:t>
            </w:r>
            <w:proofErr w:type="spellEnd"/>
          </w:p>
        </w:tc>
        <w:tc>
          <w:tcPr>
            <w:tcW w:w="2291" w:type="dxa"/>
          </w:tcPr>
          <w:p w14:paraId="4AA946A4" w14:textId="77777777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Background-color: </w:t>
            </w:r>
            <w:r w:rsidRPr="0001571E">
              <w:rPr>
                <w:rFonts w:ascii="Arial" w:hAnsi="Arial" w:cs="Arial"/>
              </w:rPr>
              <w:t>#9c0303</w:t>
            </w:r>
          </w:p>
          <w:p w14:paraId="436252BE" w14:textId="2E018879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Color: </w:t>
            </w:r>
            <w:proofErr w:type="spellStart"/>
            <w:r>
              <w:rPr>
                <w:rFonts w:ascii="Arial" w:hAnsi="Arial" w:cs="Arial"/>
              </w:rPr>
              <w:t>whitesmoke</w:t>
            </w:r>
            <w:proofErr w:type="spellEnd"/>
          </w:p>
        </w:tc>
        <w:tc>
          <w:tcPr>
            <w:tcW w:w="2285" w:type="dxa"/>
          </w:tcPr>
          <w:p w14:paraId="07A413EE" w14:textId="77777777" w:rsidR="001B135D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Background-color: #810202</w:t>
            </w:r>
          </w:p>
          <w:p w14:paraId="2E0D1D2A" w14:textId="3C9D42B1" w:rsidR="0001571E" w:rsidRDefault="0001571E" w:rsidP="005F34B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Color: #eee3c7</w:t>
            </w:r>
          </w:p>
        </w:tc>
      </w:tr>
      <w:tr w:rsidR="004C3F95" w14:paraId="70BB9CB5" w14:textId="77777777" w:rsidTr="00254826">
        <w:trPr>
          <w:trHeight w:val="839"/>
        </w:trPr>
        <w:tc>
          <w:tcPr>
            <w:tcW w:w="2121" w:type="dxa"/>
          </w:tcPr>
          <w:p w14:paraId="2E53B4BB" w14:textId="0DA79F07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Image&amp;size</w:t>
            </w:r>
            <w:proofErr w:type="spellEnd"/>
          </w:p>
        </w:tc>
        <w:tc>
          <w:tcPr>
            <w:tcW w:w="3075" w:type="dxa"/>
          </w:tcPr>
          <w:p w14:paraId="4BA023BD" w14:textId="77777777" w:rsidR="004C3F95" w:rsidRDefault="004C3F95" w:rsidP="004C3F95">
            <w:pPr>
              <w:spacing w:line="480" w:lineRule="auto"/>
            </w:pPr>
            <w:r>
              <w:rPr>
                <w:rFonts w:ascii="Arial" w:hAnsi="Arial" w:cs="Arial"/>
              </w:rPr>
              <w:t>logo</w:t>
            </w:r>
            <w:r>
              <w:t xml:space="preserve"> </w:t>
            </w:r>
          </w:p>
          <w:p w14:paraId="5C492799" w14:textId="5FF7692B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height: 120px</w:t>
            </w:r>
            <w:r>
              <w:rPr>
                <w:rFonts w:ascii="Arial" w:hAnsi="Arial" w:cs="Arial"/>
              </w:rPr>
              <w:t>;</w:t>
            </w:r>
          </w:p>
        </w:tc>
        <w:tc>
          <w:tcPr>
            <w:tcW w:w="2243" w:type="dxa"/>
          </w:tcPr>
          <w:p w14:paraId="7D81053A" w14:textId="7F215002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58" w:type="dxa"/>
          </w:tcPr>
          <w:p w14:paraId="6CE2BC88" w14:textId="52F60138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landingImage</w:t>
            </w:r>
            <w:proofErr w:type="spellEnd"/>
            <w:r>
              <w:rPr>
                <w:rFonts w:ascii="Arial" w:hAnsi="Arial" w:cs="Arial"/>
              </w:rPr>
              <w:t>, landingImage2 (</w:t>
            </w:r>
            <w:r w:rsidRPr="0001571E">
              <w:rPr>
                <w:rFonts w:ascii="Arial" w:hAnsi="Arial" w:cs="Arial"/>
              </w:rPr>
              <w:t>height: 100vh</w:t>
            </w:r>
            <w:r>
              <w:rPr>
                <w:rFonts w:ascii="Arial" w:hAnsi="Arial" w:cs="Arial"/>
              </w:rPr>
              <w:t xml:space="preserve">), </w:t>
            </w:r>
          </w:p>
          <w:p w14:paraId="1CD2D9BA" w14:textId="3D4616F3" w:rsidR="004C3F95" w:rsidRDefault="004C3F95" w:rsidP="004C3F95">
            <w:pPr>
              <w:spacing w:line="480" w:lineRule="auto"/>
            </w:pPr>
            <w:proofErr w:type="spellStart"/>
            <w:r>
              <w:rPr>
                <w:rFonts w:ascii="Arial" w:hAnsi="Arial" w:cs="Arial"/>
              </w:rPr>
              <w:t>bgImage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01571E">
              <w:rPr>
                <w:rFonts w:ascii="Arial" w:hAnsi="Arial" w:cs="Arial"/>
              </w:rPr>
              <w:t>height: 100</w:t>
            </w:r>
            <w:r>
              <w:rPr>
                <w:rFonts w:ascii="Arial" w:hAnsi="Arial" w:cs="Arial"/>
              </w:rPr>
              <w:t>%)</w:t>
            </w:r>
          </w:p>
          <w:p w14:paraId="59B26A72" w14:textId="786BAAB9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291" w:type="dxa"/>
          </w:tcPr>
          <w:p w14:paraId="54ABBA06" w14:textId="77777777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landingImage</w:t>
            </w:r>
            <w:proofErr w:type="spellEnd"/>
            <w:r>
              <w:rPr>
                <w:rFonts w:ascii="Arial" w:hAnsi="Arial" w:cs="Arial"/>
              </w:rPr>
              <w:t>, landingImage2 (</w:t>
            </w:r>
            <w:r w:rsidRPr="0001571E">
              <w:rPr>
                <w:rFonts w:ascii="Arial" w:hAnsi="Arial" w:cs="Arial"/>
              </w:rPr>
              <w:t>height: 100vh</w:t>
            </w:r>
            <w:r>
              <w:rPr>
                <w:rFonts w:ascii="Arial" w:hAnsi="Arial" w:cs="Arial"/>
              </w:rPr>
              <w:t xml:space="preserve">), </w:t>
            </w:r>
          </w:p>
          <w:p w14:paraId="5B0C61AD" w14:textId="050C2077" w:rsidR="004C3F95" w:rsidRDefault="004C3F95" w:rsidP="004C3F95">
            <w:pPr>
              <w:spacing w:line="480" w:lineRule="auto"/>
            </w:pPr>
            <w:proofErr w:type="spellStart"/>
            <w:r>
              <w:rPr>
                <w:rFonts w:ascii="Arial" w:hAnsi="Arial" w:cs="Arial"/>
              </w:rPr>
              <w:t>bgImage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Pr="0001571E">
              <w:rPr>
                <w:rFonts w:ascii="Arial" w:hAnsi="Arial" w:cs="Arial"/>
              </w:rPr>
              <w:t>height: 100</w:t>
            </w:r>
            <w:r>
              <w:rPr>
                <w:rFonts w:ascii="Arial" w:hAnsi="Arial" w:cs="Arial"/>
              </w:rPr>
              <w:t>%)</w:t>
            </w:r>
          </w:p>
          <w:p w14:paraId="2CAA724E" w14:textId="40FD68D6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285" w:type="dxa"/>
          </w:tcPr>
          <w:p w14:paraId="36EE92C8" w14:textId="77777777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Logo2</w:t>
            </w:r>
          </w:p>
          <w:p w14:paraId="21EFDA7A" w14:textId="318A8418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 w:rsidRPr="0001571E">
              <w:rPr>
                <w:rFonts w:ascii="Arial" w:hAnsi="Arial" w:cs="Arial"/>
              </w:rPr>
              <w:t>height: 1</w:t>
            </w:r>
            <w:r>
              <w:rPr>
                <w:rFonts w:ascii="Arial" w:hAnsi="Arial" w:cs="Arial"/>
              </w:rPr>
              <w:t>0</w:t>
            </w:r>
            <w:r w:rsidRPr="0001571E">
              <w:rPr>
                <w:rFonts w:ascii="Arial" w:hAnsi="Arial" w:cs="Arial"/>
              </w:rPr>
              <w:t>0px</w:t>
            </w:r>
            <w:r>
              <w:rPr>
                <w:rFonts w:ascii="Arial" w:hAnsi="Arial" w:cs="Arial"/>
              </w:rPr>
              <w:t>;</w:t>
            </w:r>
          </w:p>
        </w:tc>
      </w:tr>
      <w:tr w:rsidR="004C3F95" w14:paraId="27D8874A" w14:textId="77777777" w:rsidTr="00254826">
        <w:trPr>
          <w:trHeight w:val="850"/>
        </w:trPr>
        <w:tc>
          <w:tcPr>
            <w:tcW w:w="2121" w:type="dxa"/>
          </w:tcPr>
          <w:p w14:paraId="6877B2EE" w14:textId="5756463F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location</w:t>
            </w:r>
          </w:p>
        </w:tc>
        <w:tc>
          <w:tcPr>
            <w:tcW w:w="3075" w:type="dxa"/>
          </w:tcPr>
          <w:p w14:paraId="531832F2" w14:textId="3F4D7E18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top of each page</w:t>
            </w:r>
          </w:p>
        </w:tc>
        <w:tc>
          <w:tcPr>
            <w:tcW w:w="2243" w:type="dxa"/>
          </w:tcPr>
          <w:p w14:paraId="626749A0" w14:textId="2DE0EEBF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top of each page inside header</w:t>
            </w:r>
          </w:p>
        </w:tc>
        <w:tc>
          <w:tcPr>
            <w:tcW w:w="2258" w:type="dxa"/>
          </w:tcPr>
          <w:p w14:paraId="2F80658E" w14:textId="3DEBF330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after header and before footer</w:t>
            </w:r>
          </w:p>
        </w:tc>
        <w:tc>
          <w:tcPr>
            <w:tcW w:w="2291" w:type="dxa"/>
          </w:tcPr>
          <w:p w14:paraId="6BC4B7AC" w14:textId="3A52366E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Inside main part of the page</w:t>
            </w:r>
          </w:p>
        </w:tc>
        <w:tc>
          <w:tcPr>
            <w:tcW w:w="2285" w:type="dxa"/>
          </w:tcPr>
          <w:p w14:paraId="74C73F70" w14:textId="695F9730" w:rsidR="004C3F95" w:rsidRDefault="004C3F95" w:rsidP="004C3F9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bottom of each page</w:t>
            </w:r>
          </w:p>
        </w:tc>
      </w:tr>
    </w:tbl>
    <w:p w14:paraId="27B5524B" w14:textId="78A40F4F" w:rsidR="005F34B1" w:rsidRPr="005F34B1" w:rsidRDefault="005F34B1" w:rsidP="005F34B1">
      <w:pPr>
        <w:spacing w:line="480" w:lineRule="auto"/>
        <w:rPr>
          <w:rFonts w:ascii="Arial" w:hAnsi="Arial" w:cs="Arial"/>
          <w:b/>
          <w:bCs/>
          <w:u w:val="single"/>
        </w:rPr>
      </w:pPr>
      <w:r w:rsidRPr="005F34B1">
        <w:rPr>
          <w:rFonts w:ascii="Arial" w:hAnsi="Arial" w:cs="Arial"/>
          <w:b/>
          <w:bCs/>
          <w:u w:val="single"/>
        </w:rPr>
        <w:lastRenderedPageBreak/>
        <w:t>Mockup of Landing Page</w:t>
      </w:r>
    </w:p>
    <w:p w14:paraId="48EC4721" w14:textId="7DC05B30" w:rsidR="005F34B1" w:rsidRDefault="00990465" w:rsidP="005F34B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CB1C6B" wp14:editId="7C3B09C5">
            <wp:extent cx="3990975" cy="6353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97" cy="638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3823" w14:textId="64299187" w:rsidR="00912907" w:rsidRPr="005F34B1" w:rsidRDefault="00912907" w:rsidP="00912907">
      <w:pPr>
        <w:spacing w:line="48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Website Map</w:t>
      </w:r>
    </w:p>
    <w:p w14:paraId="401B9008" w14:textId="6D1C86D6" w:rsidR="005F34B1" w:rsidRPr="005F34B1" w:rsidRDefault="0046108B" w:rsidP="005F34B1">
      <w:pPr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33AED4" wp14:editId="0C874C0B">
            <wp:extent cx="8390162" cy="1171575"/>
            <wp:effectExtent l="0" t="0" r="0" b="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530" cy="11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830F" w14:textId="77777777" w:rsidR="005F34B1" w:rsidRDefault="005F34B1"/>
    <w:sectPr w:rsidR="005F34B1" w:rsidSect="0025482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NzA0NjW2NLM0MDJT0lEKTi0uzszPAykwrQUAEpSywSwAAAA="/>
  </w:docVars>
  <w:rsids>
    <w:rsidRoot w:val="00C61746"/>
    <w:rsid w:val="0001571E"/>
    <w:rsid w:val="000A6FF3"/>
    <w:rsid w:val="001967F5"/>
    <w:rsid w:val="001B135D"/>
    <w:rsid w:val="00254826"/>
    <w:rsid w:val="00271722"/>
    <w:rsid w:val="00351F9E"/>
    <w:rsid w:val="0046108B"/>
    <w:rsid w:val="004C3F95"/>
    <w:rsid w:val="004F4475"/>
    <w:rsid w:val="005F34B1"/>
    <w:rsid w:val="00831CAE"/>
    <w:rsid w:val="00896B2C"/>
    <w:rsid w:val="00912907"/>
    <w:rsid w:val="00990465"/>
    <w:rsid w:val="009B0AE3"/>
    <w:rsid w:val="00B238E1"/>
    <w:rsid w:val="00BE1835"/>
    <w:rsid w:val="00C61746"/>
    <w:rsid w:val="00D352D2"/>
    <w:rsid w:val="00E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A49F"/>
  <w15:chartTrackingRefBased/>
  <w15:docId w15:val="{9527079C-CCD8-4A70-8073-46053058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yufan</dc:creator>
  <cp:keywords/>
  <dc:description/>
  <cp:lastModifiedBy>wu yufan</cp:lastModifiedBy>
  <cp:revision>17</cp:revision>
  <dcterms:created xsi:type="dcterms:W3CDTF">2021-10-13T03:42:00Z</dcterms:created>
  <dcterms:modified xsi:type="dcterms:W3CDTF">2021-11-06T03:27:00Z</dcterms:modified>
</cp:coreProperties>
</file>