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47" w:rsidRPr="000C3047" w:rsidRDefault="000C3047" w:rsidP="000C3047">
      <w:pPr>
        <w:jc w:val="center"/>
        <w:rPr>
          <w:szCs w:val="21"/>
        </w:rPr>
      </w:pPr>
      <w:r w:rsidRPr="000C3047">
        <w:rPr>
          <w:rFonts w:hint="eastAsia"/>
          <w:szCs w:val="21"/>
        </w:rPr>
        <w:t>POI</w:t>
      </w:r>
    </w:p>
    <w:p w:rsidR="00E90C55" w:rsidRDefault="00246636" w:rsidP="0024663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246636">
        <w:rPr>
          <w:rFonts w:hint="eastAsia"/>
          <w:sz w:val="15"/>
          <w:szCs w:val="15"/>
        </w:rPr>
        <w:t>POI</w:t>
      </w:r>
      <w:r w:rsidR="006F4661">
        <w:rPr>
          <w:rFonts w:hint="eastAsia"/>
          <w:sz w:val="15"/>
          <w:szCs w:val="15"/>
        </w:rPr>
        <w:t>作用</w:t>
      </w:r>
    </w:p>
    <w:p w:rsidR="006F4661" w:rsidRDefault="006F4661" w:rsidP="006F4661">
      <w:pPr>
        <w:pStyle w:val="a3"/>
        <w:ind w:left="420" w:firstLineChars="0" w:firstLine="0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oi</w:t>
      </w:r>
      <w:r>
        <w:rPr>
          <w:rFonts w:hint="eastAsia"/>
          <w:sz w:val="15"/>
          <w:szCs w:val="15"/>
        </w:rPr>
        <w:t>提供</w:t>
      </w:r>
      <w:r>
        <w:rPr>
          <w:sz w:val="15"/>
          <w:szCs w:val="15"/>
        </w:rPr>
        <w:t>API</w:t>
      </w:r>
      <w:r>
        <w:rPr>
          <w:sz w:val="15"/>
          <w:szCs w:val="15"/>
        </w:rPr>
        <w:t>给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</w:t>
      </w:r>
      <w:r>
        <w:rPr>
          <w:rFonts w:hint="eastAsia"/>
          <w:sz w:val="15"/>
          <w:szCs w:val="15"/>
        </w:rPr>
        <w:t>对</w:t>
      </w:r>
      <w:r>
        <w:rPr>
          <w:sz w:val="15"/>
          <w:szCs w:val="15"/>
        </w:rPr>
        <w:t>Microsoft Office</w:t>
      </w:r>
      <w:r>
        <w:rPr>
          <w:rFonts w:hint="eastAsia"/>
          <w:sz w:val="15"/>
          <w:szCs w:val="15"/>
        </w:rPr>
        <w:t>格式</w:t>
      </w:r>
      <w:r>
        <w:rPr>
          <w:sz w:val="15"/>
          <w:szCs w:val="15"/>
        </w:rPr>
        <w:t>的文档进行读写操作</w:t>
      </w:r>
    </w:p>
    <w:p w:rsidR="006F4661" w:rsidRDefault="006F4661" w:rsidP="006F4661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p w:rsidR="006F4661" w:rsidRDefault="006F4661" w:rsidP="006F4661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包</w:t>
      </w:r>
      <w:r>
        <w:rPr>
          <w:sz w:val="15"/>
          <w:szCs w:val="15"/>
        </w:rPr>
        <w:t>名称说明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HSSF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提供读写</w:t>
      </w:r>
      <w:r w:rsidRPr="006F4661">
        <w:rPr>
          <w:rFonts w:hint="eastAsia"/>
          <w:sz w:val="15"/>
          <w:szCs w:val="15"/>
        </w:rPr>
        <w:t>Microsoft Excel XLS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XSSF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提供读写</w:t>
      </w:r>
      <w:r w:rsidRPr="006F4661">
        <w:rPr>
          <w:rFonts w:hint="eastAsia"/>
          <w:sz w:val="15"/>
          <w:szCs w:val="15"/>
        </w:rPr>
        <w:t>Microsoft Excel OOXML XLSX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HWPF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提供读写</w:t>
      </w:r>
      <w:r w:rsidRPr="006F4661">
        <w:rPr>
          <w:rFonts w:hint="eastAsia"/>
          <w:sz w:val="15"/>
          <w:szCs w:val="15"/>
        </w:rPr>
        <w:t>Microsoft Word DOC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HSLF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提供读写</w:t>
      </w:r>
      <w:r w:rsidRPr="006F4661">
        <w:rPr>
          <w:rFonts w:hint="eastAsia"/>
          <w:sz w:val="15"/>
          <w:szCs w:val="15"/>
        </w:rPr>
        <w:t>Microsoft PowerPoint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HDGF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</w:t>
      </w:r>
      <w:r w:rsidRPr="006F4661">
        <w:rPr>
          <w:rFonts w:hint="eastAsia"/>
          <w:sz w:val="15"/>
          <w:szCs w:val="15"/>
        </w:rPr>
        <w:t>Microsoft Visio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HPBF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</w:t>
      </w:r>
      <w:r w:rsidRPr="006F4661">
        <w:rPr>
          <w:rFonts w:hint="eastAsia"/>
          <w:sz w:val="15"/>
          <w:szCs w:val="15"/>
        </w:rPr>
        <w:t>Microsoft Publisher</w:t>
      </w:r>
      <w:r w:rsidRPr="006F4661">
        <w:rPr>
          <w:rFonts w:hint="eastAsia"/>
          <w:sz w:val="15"/>
          <w:szCs w:val="15"/>
        </w:rPr>
        <w:t>格式档案的功能。</w:t>
      </w:r>
    </w:p>
    <w:p w:rsidR="006F4661" w:rsidRDefault="006F4661" w:rsidP="006F4661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6F4661">
        <w:rPr>
          <w:rFonts w:hint="eastAsia"/>
          <w:sz w:val="15"/>
          <w:szCs w:val="15"/>
        </w:rPr>
        <w:t>HSMF</w:t>
      </w:r>
      <w:r w:rsidRPr="006F466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提供读</w:t>
      </w:r>
      <w:r w:rsidRPr="006F4661">
        <w:rPr>
          <w:rFonts w:hint="eastAsia"/>
          <w:sz w:val="15"/>
          <w:szCs w:val="15"/>
        </w:rPr>
        <w:t>Microsoft Outlook</w:t>
      </w:r>
      <w:r w:rsidRPr="006F4661">
        <w:rPr>
          <w:rFonts w:hint="eastAsia"/>
          <w:sz w:val="15"/>
          <w:szCs w:val="15"/>
        </w:rPr>
        <w:t>格式档案的功能</w:t>
      </w:r>
    </w:p>
    <w:p w:rsidR="006F4661" w:rsidRDefault="006F4661" w:rsidP="006F4661">
      <w:pPr>
        <w:rPr>
          <w:sz w:val="15"/>
          <w:szCs w:val="15"/>
        </w:rPr>
      </w:pPr>
    </w:p>
    <w:p w:rsidR="006F4661" w:rsidRDefault="006F4661" w:rsidP="006F4661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常用</w:t>
      </w:r>
      <w:r>
        <w:rPr>
          <w:sz w:val="15"/>
          <w:szCs w:val="15"/>
        </w:rPr>
        <w:t>类说明</w:t>
      </w:r>
      <w:r>
        <w:rPr>
          <w:rFonts w:hint="eastAsia"/>
          <w:sz w:val="15"/>
          <w:szCs w:val="15"/>
        </w:rPr>
        <w:t xml:space="preserve"> 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HSSFWorkbook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的文档对象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HSSFSheet</w:t>
      </w:r>
      <w:r w:rsidRPr="006F4661">
        <w:rPr>
          <w:rFonts w:hint="eastAsia"/>
          <w:sz w:val="15"/>
          <w:szCs w:val="15"/>
        </w:rPr>
        <w:tab/>
        <w:t xml:space="preserve">    </w:t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的表单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HSSFRow</w:t>
      </w:r>
      <w:r w:rsidRPr="006F4661">
        <w:rPr>
          <w:rFonts w:hint="eastAsia"/>
          <w:sz w:val="15"/>
          <w:szCs w:val="15"/>
        </w:rPr>
        <w:tab/>
        <w:t xml:space="preserve">  </w:t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的行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HSSFCell</w:t>
      </w:r>
      <w:r w:rsidRPr="006F4661">
        <w:rPr>
          <w:rFonts w:hint="eastAsia"/>
          <w:sz w:val="15"/>
          <w:szCs w:val="15"/>
        </w:rPr>
        <w:tab/>
        <w:t xml:space="preserve">    </w:t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的格子单元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HSSFFont     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字体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>HSSFDataFormat</w:t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格子单元的日期格式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6F4661">
        <w:rPr>
          <w:rFonts w:hint="eastAsia"/>
          <w:sz w:val="15"/>
          <w:szCs w:val="15"/>
        </w:rPr>
        <w:t xml:space="preserve">HSSFHeader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文档</w:t>
      </w:r>
      <w:r w:rsidRPr="006F4661">
        <w:rPr>
          <w:rFonts w:hint="eastAsia"/>
          <w:sz w:val="15"/>
          <w:szCs w:val="15"/>
        </w:rPr>
        <w:t>Sheet</w:t>
      </w:r>
      <w:r w:rsidRPr="006F4661">
        <w:rPr>
          <w:rFonts w:hint="eastAsia"/>
          <w:sz w:val="15"/>
          <w:szCs w:val="15"/>
        </w:rPr>
        <w:t>的页眉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HSSFFooter   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Excel</w:t>
      </w:r>
      <w:r w:rsidRPr="006F4661">
        <w:rPr>
          <w:rFonts w:hint="eastAsia"/>
          <w:sz w:val="15"/>
          <w:szCs w:val="15"/>
        </w:rPr>
        <w:t>文档</w:t>
      </w:r>
      <w:r w:rsidRPr="006F4661">
        <w:rPr>
          <w:rFonts w:hint="eastAsia"/>
          <w:sz w:val="15"/>
          <w:szCs w:val="15"/>
        </w:rPr>
        <w:t>Sheet</w:t>
      </w:r>
      <w:r w:rsidRPr="006F4661">
        <w:rPr>
          <w:rFonts w:hint="eastAsia"/>
          <w:sz w:val="15"/>
          <w:szCs w:val="15"/>
        </w:rPr>
        <w:t>的页脚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HSSFCellStyle  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格子单元样式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HSSFDateUtil  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日期</w:t>
      </w:r>
    </w:p>
    <w:p w:rsidR="006F4661" w:rsidRPr="006F4661" w:rsidRDefault="006F4661" w:rsidP="006F466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HSSFPrintSetup   </w:t>
      </w:r>
      <w:r>
        <w:rPr>
          <w:rFonts w:hint="eastAsia"/>
          <w:sz w:val="15"/>
          <w:szCs w:val="15"/>
        </w:rPr>
        <w:tab/>
      </w:r>
      <w:r w:rsidRPr="006F4661">
        <w:rPr>
          <w:rFonts w:hint="eastAsia"/>
          <w:sz w:val="15"/>
          <w:szCs w:val="15"/>
        </w:rPr>
        <w:t>打印</w:t>
      </w:r>
    </w:p>
    <w:p w:rsidR="000014D1" w:rsidRDefault="006F4661" w:rsidP="000014D1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HSSFErrorConstants </w:t>
      </w:r>
      <w:r w:rsidRPr="006F4661">
        <w:rPr>
          <w:rFonts w:hint="eastAsia"/>
          <w:sz w:val="15"/>
          <w:szCs w:val="15"/>
        </w:rPr>
        <w:t>错误信息表</w:t>
      </w:r>
    </w:p>
    <w:p w:rsidR="000014D1" w:rsidRDefault="000014D1" w:rsidP="000014D1">
      <w:pPr>
        <w:rPr>
          <w:sz w:val="15"/>
          <w:szCs w:val="15"/>
        </w:rPr>
      </w:pPr>
    </w:p>
    <w:p w:rsidR="000014D1" w:rsidRDefault="000014D1" w:rsidP="000014D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Jar</w:t>
      </w:r>
      <w:r>
        <w:rPr>
          <w:rFonts w:hint="eastAsia"/>
          <w:sz w:val="15"/>
          <w:szCs w:val="15"/>
        </w:rPr>
        <w:t>包</w:t>
      </w:r>
      <w:r>
        <w:rPr>
          <w:sz w:val="15"/>
          <w:szCs w:val="15"/>
        </w:rPr>
        <w:t>说明</w:t>
      </w:r>
    </w:p>
    <w:p w:rsidR="000014D1" w:rsidRDefault="000014D1" w:rsidP="000014D1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oi.jar</w:t>
      </w:r>
    </w:p>
    <w:p w:rsidR="000014D1" w:rsidRDefault="000014D1" w:rsidP="000014D1">
      <w:pPr>
        <w:pStyle w:val="a3"/>
        <w:ind w:left="84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支持</w:t>
      </w:r>
      <w:r>
        <w:rPr>
          <w:rFonts w:hint="eastAsia"/>
          <w:sz w:val="15"/>
          <w:szCs w:val="15"/>
        </w:rPr>
        <w:t>1997</w:t>
      </w:r>
      <w:r>
        <w:rPr>
          <w:sz w:val="15"/>
          <w:szCs w:val="15"/>
        </w:rPr>
        <w:t>~03</w:t>
      </w:r>
      <w:r>
        <w:rPr>
          <w:rFonts w:hint="eastAsia"/>
          <w:sz w:val="15"/>
          <w:szCs w:val="15"/>
        </w:rPr>
        <w:t>版本</w:t>
      </w:r>
      <w:r>
        <w:rPr>
          <w:sz w:val="15"/>
          <w:szCs w:val="15"/>
        </w:rPr>
        <w:t>的</w:t>
      </w:r>
      <w:r>
        <w:rPr>
          <w:sz w:val="15"/>
          <w:szCs w:val="15"/>
        </w:rPr>
        <w:t>excel</w:t>
      </w:r>
      <w:r>
        <w:rPr>
          <w:sz w:val="15"/>
          <w:szCs w:val="15"/>
        </w:rPr>
        <w:t>的导入导出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即</w:t>
      </w:r>
      <w:r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>.xls</w:t>
      </w:r>
      <w:r>
        <w:rPr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支持</w:t>
      </w:r>
      <w:r>
        <w:rPr>
          <w:rFonts w:hint="eastAsia"/>
          <w:sz w:val="15"/>
          <w:szCs w:val="15"/>
        </w:rPr>
        <w:t>65535</w:t>
      </w:r>
      <w:r>
        <w:rPr>
          <w:rFonts w:hint="eastAsia"/>
          <w:sz w:val="15"/>
          <w:szCs w:val="15"/>
        </w:rPr>
        <w:t>条</w:t>
      </w:r>
      <w:r>
        <w:rPr>
          <w:sz w:val="15"/>
          <w:szCs w:val="15"/>
        </w:rPr>
        <w:t>数据</w:t>
      </w:r>
    </w:p>
    <w:p w:rsidR="000014D1" w:rsidRDefault="000014D1" w:rsidP="000014D1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Poi-ooxml.jar</w:t>
      </w:r>
    </w:p>
    <w:p w:rsidR="000014D1" w:rsidRDefault="000014D1" w:rsidP="000014D1">
      <w:pPr>
        <w:pStyle w:val="a3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依赖</w:t>
      </w:r>
      <w:r>
        <w:rPr>
          <w:sz w:val="15"/>
          <w:szCs w:val="15"/>
        </w:rPr>
        <w:t>于</w:t>
      </w:r>
      <w:r>
        <w:rPr>
          <w:sz w:val="15"/>
          <w:szCs w:val="15"/>
        </w:rPr>
        <w:t>poi</w:t>
      </w:r>
      <w:r>
        <w:rPr>
          <w:rFonts w:hint="eastAsia"/>
          <w:sz w:val="15"/>
          <w:szCs w:val="15"/>
        </w:rPr>
        <w:t>.jar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支持</w:t>
      </w:r>
      <w:r>
        <w:rPr>
          <w:rFonts w:hint="eastAsia"/>
          <w:sz w:val="15"/>
          <w:szCs w:val="15"/>
        </w:rPr>
        <w:t>03</w:t>
      </w:r>
      <w:r>
        <w:rPr>
          <w:rFonts w:hint="eastAsia"/>
          <w:sz w:val="15"/>
          <w:szCs w:val="15"/>
        </w:rPr>
        <w:t>以</w:t>
      </w:r>
      <w:r>
        <w:rPr>
          <w:sz w:val="15"/>
          <w:szCs w:val="15"/>
        </w:rPr>
        <w:t>后版本的</w:t>
      </w:r>
      <w:r>
        <w:rPr>
          <w:sz w:val="15"/>
          <w:szCs w:val="15"/>
        </w:rPr>
        <w:t>excel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导入导出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即</w:t>
      </w:r>
      <w:r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>.xlsx</w:t>
      </w:r>
      <w:r>
        <w:rPr>
          <w:rFonts w:hint="eastAsia"/>
          <w:sz w:val="15"/>
          <w:szCs w:val="15"/>
        </w:rPr>
        <w:t>，支持</w:t>
      </w:r>
      <w:r>
        <w:rPr>
          <w:rFonts w:hint="eastAsia"/>
          <w:sz w:val="15"/>
          <w:szCs w:val="15"/>
        </w:rPr>
        <w:t>104</w:t>
      </w:r>
      <w:r>
        <w:rPr>
          <w:sz w:val="15"/>
          <w:szCs w:val="15"/>
        </w:rPr>
        <w:t>W</w:t>
      </w:r>
      <w:r>
        <w:rPr>
          <w:rFonts w:hint="eastAsia"/>
          <w:sz w:val="15"/>
          <w:szCs w:val="15"/>
        </w:rPr>
        <w:t>条</w:t>
      </w:r>
      <w:r>
        <w:rPr>
          <w:sz w:val="15"/>
          <w:szCs w:val="15"/>
        </w:rPr>
        <w:t>数据，</w:t>
      </w:r>
      <w:r>
        <w:rPr>
          <w:rFonts w:hint="eastAsia"/>
          <w:sz w:val="15"/>
          <w:szCs w:val="15"/>
        </w:rPr>
        <w:t>但</w:t>
      </w:r>
      <w:r>
        <w:rPr>
          <w:sz w:val="15"/>
          <w:szCs w:val="15"/>
        </w:rPr>
        <w:t>可能导致内存溢出</w:t>
      </w:r>
    </w:p>
    <w:p w:rsidR="003057E5" w:rsidRDefault="003057E5" w:rsidP="000014D1">
      <w:pPr>
        <w:pStyle w:val="a3"/>
        <w:ind w:left="840" w:firstLineChars="0" w:firstLine="0"/>
        <w:rPr>
          <w:rFonts w:hint="eastAsia"/>
          <w:sz w:val="15"/>
          <w:szCs w:val="15"/>
        </w:rPr>
      </w:pPr>
    </w:p>
    <w:p w:rsidR="000014D1" w:rsidRDefault="003057E5" w:rsidP="003057E5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HSSF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XSSF</w:t>
      </w:r>
      <w:r>
        <w:rPr>
          <w:sz w:val="15"/>
          <w:szCs w:val="15"/>
        </w:rPr>
        <w:t>的理解</w:t>
      </w:r>
    </w:p>
    <w:p w:rsidR="003057E5" w:rsidRDefault="003057E5" w:rsidP="003057E5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HSSF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XSSF</w:t>
      </w:r>
      <w:r>
        <w:rPr>
          <w:rFonts w:hint="eastAsia"/>
          <w:sz w:val="15"/>
          <w:szCs w:val="15"/>
        </w:rPr>
        <w:t>由</w:t>
      </w:r>
      <w:r>
        <w:rPr>
          <w:sz w:val="15"/>
          <w:szCs w:val="15"/>
        </w:rPr>
        <w:t>不同的</w:t>
      </w:r>
      <w:r>
        <w:rPr>
          <w:sz w:val="15"/>
          <w:szCs w:val="15"/>
        </w:rPr>
        <w:t>Jar</w:t>
      </w:r>
      <w:r>
        <w:rPr>
          <w:sz w:val="15"/>
          <w:szCs w:val="15"/>
        </w:rPr>
        <w:t>支持</w:t>
      </w:r>
    </w:p>
    <w:p w:rsidR="003057E5" w:rsidRDefault="003057E5" w:rsidP="003057E5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HSSF</w:t>
      </w:r>
      <w:r>
        <w:rPr>
          <w:rFonts w:hint="eastAsia"/>
          <w:sz w:val="15"/>
          <w:szCs w:val="15"/>
        </w:rPr>
        <w:t>支持</w:t>
      </w:r>
      <w:r>
        <w:rPr>
          <w:rFonts w:hint="eastAsia"/>
          <w:sz w:val="15"/>
          <w:szCs w:val="15"/>
        </w:rPr>
        <w:t>03</w:t>
      </w:r>
      <w:r>
        <w:rPr>
          <w:rFonts w:hint="eastAsia"/>
          <w:sz w:val="15"/>
          <w:szCs w:val="15"/>
        </w:rPr>
        <w:t>及</w:t>
      </w:r>
      <w:r>
        <w:rPr>
          <w:sz w:val="15"/>
          <w:szCs w:val="15"/>
        </w:rPr>
        <w:t>之前版本的</w:t>
      </w:r>
      <w:r>
        <w:rPr>
          <w:sz w:val="15"/>
          <w:szCs w:val="15"/>
        </w:rPr>
        <w:t>excel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>.xls</w:t>
      </w:r>
      <w:r>
        <w:rPr>
          <w:sz w:val="15"/>
          <w:szCs w:val="15"/>
        </w:rPr>
        <w:t>），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XSSF</w:t>
      </w:r>
      <w:r>
        <w:rPr>
          <w:sz w:val="15"/>
          <w:szCs w:val="15"/>
        </w:rPr>
        <w:t>支持</w:t>
      </w:r>
      <w:r>
        <w:rPr>
          <w:rFonts w:hint="eastAsia"/>
          <w:sz w:val="15"/>
          <w:szCs w:val="15"/>
        </w:rPr>
        <w:t>03</w:t>
      </w:r>
      <w:r>
        <w:rPr>
          <w:rFonts w:hint="eastAsia"/>
          <w:sz w:val="15"/>
          <w:szCs w:val="15"/>
        </w:rPr>
        <w:t>以</w:t>
      </w:r>
      <w:r>
        <w:rPr>
          <w:sz w:val="15"/>
          <w:szCs w:val="15"/>
        </w:rPr>
        <w:t>后版本的</w:t>
      </w:r>
      <w:r>
        <w:rPr>
          <w:sz w:val="15"/>
          <w:szCs w:val="15"/>
        </w:rPr>
        <w:t>excel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*</w:t>
      </w:r>
      <w:r>
        <w:rPr>
          <w:rFonts w:hint="eastAsia"/>
          <w:sz w:val="15"/>
          <w:szCs w:val="15"/>
        </w:rPr>
        <w:t>.xlsx</w:t>
      </w:r>
      <w:r>
        <w:rPr>
          <w:sz w:val="15"/>
          <w:szCs w:val="15"/>
        </w:rPr>
        <w:t>）</w:t>
      </w:r>
    </w:p>
    <w:p w:rsidR="003057E5" w:rsidRDefault="003057E5" w:rsidP="003057E5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因为</w:t>
      </w:r>
      <w:r>
        <w:rPr>
          <w:sz w:val="15"/>
          <w:szCs w:val="15"/>
        </w:rPr>
        <w:t>支持版本的不同，它们支持的数据量也随着</w:t>
      </w:r>
      <w:r>
        <w:rPr>
          <w:sz w:val="15"/>
          <w:szCs w:val="15"/>
        </w:rPr>
        <w:t>excel</w:t>
      </w:r>
      <w:r>
        <w:rPr>
          <w:sz w:val="15"/>
          <w:szCs w:val="15"/>
        </w:rPr>
        <w:t>版本</w:t>
      </w:r>
      <w:r>
        <w:rPr>
          <w:rFonts w:hint="eastAsia"/>
          <w:sz w:val="15"/>
          <w:szCs w:val="15"/>
        </w:rPr>
        <w:t>而</w:t>
      </w:r>
      <w:r>
        <w:rPr>
          <w:sz w:val="15"/>
          <w:szCs w:val="15"/>
        </w:rPr>
        <w:t>不同</w:t>
      </w:r>
    </w:p>
    <w:p w:rsidR="003057E5" w:rsidRPr="003057E5" w:rsidRDefault="003057E5" w:rsidP="003057E5">
      <w:pPr>
        <w:pStyle w:val="a3"/>
        <w:ind w:left="840" w:firstLineChars="0" w:firstLine="0"/>
        <w:rPr>
          <w:sz w:val="15"/>
          <w:szCs w:val="15"/>
        </w:rPr>
      </w:pPr>
    </w:p>
    <w:p w:rsidR="000014D1" w:rsidRDefault="003057E5" w:rsidP="000014D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XSSF</w:t>
      </w:r>
      <w:r>
        <w:rPr>
          <w:sz w:val="15"/>
          <w:szCs w:val="15"/>
        </w:rPr>
        <w:t>对于大数据量导入导出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支持</w:t>
      </w:r>
      <w:r>
        <w:rPr>
          <w:rFonts w:hint="eastAsia"/>
          <w:sz w:val="15"/>
          <w:szCs w:val="15"/>
        </w:rPr>
        <w:t>及</w:t>
      </w:r>
      <w:r>
        <w:rPr>
          <w:rFonts w:hint="eastAsia"/>
          <w:sz w:val="15"/>
          <w:szCs w:val="15"/>
        </w:rPr>
        <w:t>OOM</w:t>
      </w:r>
      <w:r>
        <w:rPr>
          <w:sz w:val="15"/>
          <w:szCs w:val="15"/>
        </w:rPr>
        <w:t>处理</w:t>
      </w:r>
    </w:p>
    <w:p w:rsidR="003057E5" w:rsidRDefault="003057E5" w:rsidP="003057E5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</w:t>
      </w:r>
      <w:r>
        <w:rPr>
          <w:sz w:val="15"/>
          <w:szCs w:val="15"/>
        </w:rPr>
        <w:t>于大数据量的导入导出</w:t>
      </w:r>
      <w:r>
        <w:rPr>
          <w:rFonts w:hint="eastAsia"/>
          <w:sz w:val="15"/>
          <w:szCs w:val="15"/>
        </w:rPr>
        <w:t>，可能</w:t>
      </w:r>
      <w:r>
        <w:rPr>
          <w:sz w:val="15"/>
          <w:szCs w:val="15"/>
        </w:rPr>
        <w:t>会</w:t>
      </w:r>
      <w:r>
        <w:rPr>
          <w:rFonts w:hint="eastAsia"/>
          <w:sz w:val="15"/>
          <w:szCs w:val="15"/>
        </w:rPr>
        <w:t>导致</w:t>
      </w:r>
      <w:r>
        <w:rPr>
          <w:sz w:val="15"/>
          <w:szCs w:val="15"/>
        </w:rPr>
        <w:t>OOM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问题，</w:t>
      </w:r>
      <w:r>
        <w:rPr>
          <w:sz w:val="15"/>
          <w:szCs w:val="15"/>
        </w:rPr>
        <w:t>32</w:t>
      </w:r>
      <w:r>
        <w:rPr>
          <w:rFonts w:hint="eastAsia"/>
          <w:sz w:val="15"/>
          <w:szCs w:val="15"/>
        </w:rPr>
        <w:t>位</w:t>
      </w:r>
      <w:r>
        <w:rPr>
          <w:sz w:val="15"/>
          <w:szCs w:val="15"/>
        </w:rPr>
        <w:t>JDK</w:t>
      </w:r>
      <w:r>
        <w:rPr>
          <w:sz w:val="15"/>
          <w:szCs w:val="15"/>
        </w:rPr>
        <w:t>只</w:t>
      </w:r>
      <w:r>
        <w:rPr>
          <w:rFonts w:hint="eastAsia"/>
          <w:sz w:val="15"/>
          <w:szCs w:val="15"/>
        </w:rPr>
        <w:t>支持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内存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64</w:t>
      </w:r>
      <w:r>
        <w:rPr>
          <w:rFonts w:hint="eastAsia"/>
          <w:sz w:val="15"/>
          <w:szCs w:val="15"/>
        </w:rPr>
        <w:t>位</w:t>
      </w:r>
      <w:r>
        <w:rPr>
          <w:sz w:val="15"/>
          <w:szCs w:val="15"/>
        </w:rPr>
        <w:t>JDK</w:t>
      </w:r>
      <w:r>
        <w:rPr>
          <w:sz w:val="15"/>
          <w:szCs w:val="15"/>
        </w:rPr>
        <w:t>不受限，但</w:t>
      </w:r>
      <w:r>
        <w:rPr>
          <w:rFonts w:hint="eastAsia"/>
          <w:sz w:val="15"/>
          <w:szCs w:val="15"/>
        </w:rPr>
        <w:t>64</w:t>
      </w:r>
      <w:r>
        <w:rPr>
          <w:rFonts w:hint="eastAsia"/>
          <w:sz w:val="15"/>
          <w:szCs w:val="15"/>
        </w:rPr>
        <w:t>位性能</w:t>
      </w:r>
      <w:r>
        <w:rPr>
          <w:sz w:val="15"/>
          <w:szCs w:val="15"/>
        </w:rPr>
        <w:t>不如</w:t>
      </w:r>
      <w:r>
        <w:rPr>
          <w:rFonts w:hint="eastAsia"/>
          <w:sz w:val="15"/>
          <w:szCs w:val="15"/>
        </w:rPr>
        <w:t>32</w:t>
      </w:r>
      <w:r>
        <w:rPr>
          <w:rFonts w:hint="eastAsia"/>
          <w:sz w:val="15"/>
          <w:szCs w:val="15"/>
        </w:rPr>
        <w:t>位，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因此</w:t>
      </w:r>
      <w:r>
        <w:rPr>
          <w:sz w:val="15"/>
          <w:szCs w:val="15"/>
        </w:rPr>
        <w:t>不</w:t>
      </w:r>
      <w:r>
        <w:rPr>
          <w:rFonts w:hint="eastAsia"/>
          <w:sz w:val="15"/>
          <w:szCs w:val="15"/>
        </w:rPr>
        <w:t>好</w:t>
      </w:r>
      <w:r>
        <w:rPr>
          <w:sz w:val="15"/>
          <w:szCs w:val="15"/>
        </w:rPr>
        <w:t>通过更改</w:t>
      </w: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内存</w:t>
      </w:r>
      <w:r>
        <w:rPr>
          <w:sz w:val="15"/>
          <w:szCs w:val="15"/>
        </w:rPr>
        <w:t>来解决此问题</w:t>
      </w:r>
    </w:p>
    <w:p w:rsidR="003057E5" w:rsidRDefault="003057E5" w:rsidP="003057E5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XSSF</w:t>
      </w:r>
      <w:r>
        <w:rPr>
          <w:rFonts w:hint="eastAsia"/>
          <w:sz w:val="15"/>
          <w:szCs w:val="15"/>
        </w:rPr>
        <w:t>通过控制</w:t>
      </w:r>
      <w:r>
        <w:rPr>
          <w:rFonts w:hint="eastAsia"/>
          <w:sz w:val="15"/>
          <w:szCs w:val="15"/>
        </w:rPr>
        <w:t>excel</w:t>
      </w:r>
      <w:r>
        <w:rPr>
          <w:rFonts w:hint="eastAsia"/>
          <w:sz w:val="15"/>
          <w:szCs w:val="15"/>
        </w:rPr>
        <w:t>数据</w:t>
      </w:r>
      <w:r>
        <w:rPr>
          <w:sz w:val="15"/>
          <w:szCs w:val="15"/>
        </w:rPr>
        <w:t>占用内存</w:t>
      </w:r>
      <w:r>
        <w:rPr>
          <w:rFonts w:hint="eastAsia"/>
          <w:sz w:val="15"/>
          <w:szCs w:val="15"/>
        </w:rPr>
        <w:t>量大小</w:t>
      </w:r>
      <w:r>
        <w:rPr>
          <w:sz w:val="15"/>
          <w:szCs w:val="15"/>
        </w:rPr>
        <w:t>，当达到一定量时，自动</w:t>
      </w:r>
      <w:r>
        <w:rPr>
          <w:rFonts w:hint="eastAsia"/>
          <w:sz w:val="15"/>
          <w:szCs w:val="15"/>
        </w:rPr>
        <w:t>写</w:t>
      </w:r>
      <w:r>
        <w:rPr>
          <w:sz w:val="15"/>
          <w:szCs w:val="15"/>
        </w:rPr>
        <w:t>入，并刷新内存，实现只占用</w:t>
      </w:r>
      <w:r>
        <w:rPr>
          <w:rFonts w:hint="eastAsia"/>
          <w:sz w:val="15"/>
          <w:szCs w:val="15"/>
        </w:rPr>
        <w:t>一</w:t>
      </w:r>
      <w:r w:rsidR="009F62B8">
        <w:rPr>
          <w:sz w:val="15"/>
          <w:szCs w:val="15"/>
        </w:rPr>
        <w:t>定量</w:t>
      </w:r>
      <w:r w:rsidR="009F62B8">
        <w:rPr>
          <w:rFonts w:hint="eastAsia"/>
          <w:sz w:val="15"/>
          <w:szCs w:val="15"/>
        </w:rPr>
        <w:t>的</w:t>
      </w:r>
      <w:r w:rsidR="009F62B8">
        <w:rPr>
          <w:sz w:val="15"/>
          <w:szCs w:val="15"/>
        </w:rPr>
        <w:t>内存</w:t>
      </w:r>
    </w:p>
    <w:p w:rsidR="009F62B8" w:rsidRDefault="009F62B8" w:rsidP="009F62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但</w:t>
      </w:r>
      <w:r>
        <w:rPr>
          <w:sz w:val="15"/>
          <w:szCs w:val="15"/>
        </w:rPr>
        <w:t>是，如果你是</w:t>
      </w:r>
      <w:r>
        <w:rPr>
          <w:rFonts w:hint="eastAsia"/>
          <w:sz w:val="15"/>
          <w:szCs w:val="15"/>
        </w:rPr>
        <w:t>做</w:t>
      </w:r>
      <w:r>
        <w:rPr>
          <w:sz w:val="15"/>
          <w:szCs w:val="15"/>
        </w:rPr>
        <w:t>导出功能，那么，</w:t>
      </w:r>
      <w:r>
        <w:rPr>
          <w:rFonts w:hint="eastAsia"/>
          <w:sz w:val="15"/>
          <w:szCs w:val="15"/>
        </w:rPr>
        <w:t>如果</w:t>
      </w:r>
      <w:r>
        <w:rPr>
          <w:sz w:val="15"/>
          <w:szCs w:val="15"/>
        </w:rPr>
        <w:t>数据库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中条目数极多，也可能导致</w:t>
      </w:r>
      <w:r>
        <w:rPr>
          <w:sz w:val="15"/>
          <w:szCs w:val="15"/>
        </w:rPr>
        <w:t>OOM</w:t>
      </w:r>
      <w:r>
        <w:rPr>
          <w:rFonts w:hint="eastAsia"/>
          <w:sz w:val="15"/>
          <w:szCs w:val="15"/>
        </w:rPr>
        <w:t>！但</w:t>
      </w:r>
      <w:r>
        <w:rPr>
          <w:sz w:val="15"/>
          <w:szCs w:val="15"/>
        </w:rPr>
        <w:t>这并不是</w:t>
      </w:r>
      <w:r>
        <w:rPr>
          <w:sz w:val="15"/>
          <w:szCs w:val="15"/>
        </w:rPr>
        <w:t>POI</w:t>
      </w:r>
      <w:r>
        <w:rPr>
          <w:sz w:val="15"/>
          <w:szCs w:val="15"/>
        </w:rPr>
        <w:t>的问题了，而是在</w:t>
      </w:r>
      <w:r>
        <w:rPr>
          <w:rFonts w:hint="eastAsia"/>
          <w:sz w:val="15"/>
          <w:szCs w:val="15"/>
        </w:rPr>
        <w:t>我</w:t>
      </w:r>
      <w:r>
        <w:rPr>
          <w:sz w:val="15"/>
          <w:szCs w:val="15"/>
        </w:rPr>
        <w:t>们自身代码实现</w:t>
      </w:r>
      <w:r>
        <w:rPr>
          <w:rFonts w:hint="eastAsia"/>
          <w:sz w:val="15"/>
          <w:szCs w:val="15"/>
        </w:rPr>
        <w:t>时</w:t>
      </w:r>
      <w:r>
        <w:rPr>
          <w:sz w:val="15"/>
          <w:szCs w:val="15"/>
        </w:rPr>
        <w:t>，需要注意的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实施策略：</w:t>
      </w:r>
    </w:p>
    <w:p w:rsid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统计</w:t>
      </w:r>
      <w:r>
        <w:rPr>
          <w:sz w:val="15"/>
          <w:szCs w:val="15"/>
        </w:rPr>
        <w:t>数据库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中条目数</w:t>
      </w:r>
    </w:p>
    <w:p w:rsid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合理</w:t>
      </w:r>
      <w:r>
        <w:rPr>
          <w:sz w:val="15"/>
          <w:szCs w:val="15"/>
        </w:rPr>
        <w:t>设置</w:t>
      </w:r>
      <w:r>
        <w:rPr>
          <w:rFonts w:hint="eastAsia"/>
          <w:sz w:val="15"/>
          <w:szCs w:val="15"/>
        </w:rPr>
        <w:t>提取</w:t>
      </w:r>
      <w:r>
        <w:rPr>
          <w:sz w:val="15"/>
          <w:szCs w:val="15"/>
        </w:rPr>
        <w:t>数据次数</w:t>
      </w:r>
      <w:r>
        <w:rPr>
          <w:rFonts w:hint="eastAsia"/>
          <w:sz w:val="15"/>
          <w:szCs w:val="15"/>
        </w:rPr>
        <w:t>（次数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= </w:t>
      </w:r>
      <w:r>
        <w:rPr>
          <w:rFonts w:hint="eastAsia"/>
          <w:sz w:val="15"/>
          <w:szCs w:val="15"/>
        </w:rPr>
        <w:t>条目</w:t>
      </w:r>
      <w:r>
        <w:rPr>
          <w:sz w:val="15"/>
          <w:szCs w:val="15"/>
        </w:rPr>
        <w:t>数</w:t>
      </w:r>
      <w:r>
        <w:rPr>
          <w:rFonts w:hint="eastAsia"/>
          <w:sz w:val="15"/>
          <w:szCs w:val="15"/>
        </w:rPr>
        <w:t xml:space="preserve"> / </w:t>
      </w:r>
      <w:r>
        <w:rPr>
          <w:rFonts w:hint="eastAsia"/>
          <w:sz w:val="15"/>
          <w:szCs w:val="15"/>
        </w:rPr>
        <w:t>每</w:t>
      </w:r>
      <w:r>
        <w:rPr>
          <w:sz w:val="15"/>
          <w:szCs w:val="15"/>
        </w:rPr>
        <w:t>页数）</w:t>
      </w:r>
    </w:p>
    <w:p w:rsid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按</w:t>
      </w:r>
      <w:r>
        <w:rPr>
          <w:sz w:val="15"/>
          <w:szCs w:val="15"/>
        </w:rPr>
        <w:t>次数写入数据库</w:t>
      </w:r>
    </w:p>
    <w:p w:rsidR="009F62B8" w:rsidRDefault="009F62B8" w:rsidP="009F62B8">
      <w:pPr>
        <w:rPr>
          <w:sz w:val="15"/>
          <w:szCs w:val="15"/>
        </w:rPr>
      </w:pPr>
    </w:p>
    <w:p w:rsidR="009F62B8" w:rsidRDefault="009F62B8" w:rsidP="009F62B8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对于</w:t>
      </w:r>
      <w:r>
        <w:rPr>
          <w:sz w:val="15"/>
          <w:szCs w:val="15"/>
        </w:rPr>
        <w:t>Excel</w:t>
      </w:r>
      <w:r>
        <w:rPr>
          <w:sz w:val="15"/>
          <w:szCs w:val="15"/>
        </w:rPr>
        <w:t>的基本操作</w:t>
      </w:r>
    </w:p>
    <w:p w:rsidR="009F62B8" w:rsidRDefault="009F62B8" w:rsidP="009F62B8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Excel</w:t>
      </w:r>
      <w:r>
        <w:rPr>
          <w:sz w:val="15"/>
          <w:szCs w:val="15"/>
        </w:rPr>
        <w:t>文档及表</w:t>
      </w:r>
      <w:r>
        <w:rPr>
          <w:rFonts w:hint="eastAsia"/>
          <w:sz w:val="15"/>
          <w:szCs w:val="15"/>
        </w:rPr>
        <w:t>单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HSSFWorkbook workbook = new HSSFWorkbook();</w:t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Pr="009F62B8">
        <w:rPr>
          <w:rFonts w:hint="eastAsia"/>
          <w:sz w:val="15"/>
          <w:szCs w:val="15"/>
        </w:rPr>
        <w:t>创建</w:t>
      </w:r>
      <w:r w:rsidRPr="009F62B8">
        <w:rPr>
          <w:rFonts w:hint="eastAsia"/>
          <w:sz w:val="15"/>
          <w:szCs w:val="15"/>
        </w:rPr>
        <w:t>Excel</w:t>
      </w:r>
      <w:r w:rsidRPr="009F62B8">
        <w:rPr>
          <w:rFonts w:hint="eastAsia"/>
          <w:sz w:val="15"/>
          <w:szCs w:val="15"/>
        </w:rPr>
        <w:t>文件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HSSFSheet sheet = workbook.createSheet();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Pr="009F62B8">
        <w:rPr>
          <w:rFonts w:hint="eastAsia"/>
          <w:sz w:val="15"/>
          <w:szCs w:val="15"/>
        </w:rPr>
        <w:t>创建工作表</w:t>
      </w:r>
      <w:r w:rsidRPr="009F62B8">
        <w:rPr>
          <w:rFonts w:hint="eastAsia"/>
          <w:sz w:val="15"/>
          <w:szCs w:val="15"/>
        </w:rPr>
        <w:t>(Sheet)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sheet = workbook.createSheet("Test");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Pr="009F62B8">
        <w:rPr>
          <w:rFonts w:hint="eastAsia"/>
          <w:sz w:val="15"/>
          <w:szCs w:val="15"/>
        </w:rPr>
        <w:t>工作表</w:t>
      </w:r>
      <w:r w:rsidRPr="009F62B8">
        <w:rPr>
          <w:rFonts w:hint="eastAsia"/>
          <w:sz w:val="15"/>
          <w:szCs w:val="15"/>
        </w:rPr>
        <w:t>(Sheet)</w:t>
      </w:r>
      <w:r>
        <w:rPr>
          <w:rFonts w:hint="eastAsia"/>
          <w:sz w:val="15"/>
          <w:szCs w:val="15"/>
        </w:rPr>
        <w:t>命名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9F62B8">
        <w:rPr>
          <w:sz w:val="15"/>
          <w:szCs w:val="15"/>
        </w:rPr>
        <w:t>FileOutputStream out = new FileOutputStream(filePath);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workbook.write(out);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写</w:t>
      </w:r>
      <w:r>
        <w:rPr>
          <w:sz w:val="15"/>
          <w:szCs w:val="15"/>
        </w:rPr>
        <w:t>出</w:t>
      </w:r>
      <w:r w:rsidRPr="009F62B8">
        <w:rPr>
          <w:rFonts w:hint="eastAsia"/>
          <w:sz w:val="15"/>
          <w:szCs w:val="15"/>
        </w:rPr>
        <w:t>Excel</w:t>
      </w:r>
      <w:r w:rsidRPr="009F62B8">
        <w:rPr>
          <w:rFonts w:hint="eastAsia"/>
          <w:sz w:val="15"/>
          <w:szCs w:val="15"/>
        </w:rPr>
        <w:t>文件</w:t>
      </w:r>
    </w:p>
    <w:p w:rsid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9F62B8">
        <w:rPr>
          <w:rFonts w:hint="eastAsia"/>
          <w:sz w:val="15"/>
          <w:szCs w:val="15"/>
        </w:rPr>
        <w:t>out.close();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Pr="009F62B8">
        <w:rPr>
          <w:rFonts w:hint="eastAsia"/>
          <w:sz w:val="15"/>
          <w:szCs w:val="15"/>
        </w:rPr>
        <w:t>关闭文件流</w:t>
      </w:r>
    </w:p>
    <w:p w:rsidR="000C3047" w:rsidRDefault="000C3047" w:rsidP="000C3047">
      <w:pPr>
        <w:pStyle w:val="a3"/>
        <w:ind w:left="1260" w:firstLineChars="0" w:firstLine="0"/>
        <w:rPr>
          <w:rFonts w:hint="eastAsia"/>
          <w:sz w:val="15"/>
          <w:szCs w:val="15"/>
        </w:rPr>
      </w:pPr>
    </w:p>
    <w:p w:rsidR="009F62B8" w:rsidRDefault="009F62B8" w:rsidP="009F62B8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单元格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HSSFRow row = sheet.createRow(0);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 xml:space="preserve">// </w:t>
      </w:r>
      <w:r w:rsidRPr="009F62B8">
        <w:rPr>
          <w:rFonts w:hint="eastAsia"/>
          <w:sz w:val="15"/>
          <w:szCs w:val="15"/>
        </w:rPr>
        <w:t>创建行</w:t>
      </w:r>
      <w:r w:rsidRPr="009F62B8">
        <w:rPr>
          <w:rFonts w:hint="eastAsia"/>
          <w:sz w:val="15"/>
          <w:szCs w:val="15"/>
        </w:rPr>
        <w:t>,</w:t>
      </w:r>
      <w:r w:rsidRPr="009F62B8">
        <w:rPr>
          <w:rFonts w:hint="eastAsia"/>
          <w:sz w:val="15"/>
          <w:szCs w:val="15"/>
        </w:rPr>
        <w:t>从</w:t>
      </w:r>
      <w:r w:rsidRPr="009F62B8">
        <w:rPr>
          <w:rFonts w:hint="eastAsia"/>
          <w:sz w:val="15"/>
          <w:szCs w:val="15"/>
        </w:rPr>
        <w:t>0</w:t>
      </w:r>
      <w:r w:rsidRPr="009F62B8">
        <w:rPr>
          <w:rFonts w:hint="eastAsia"/>
          <w:sz w:val="15"/>
          <w:szCs w:val="15"/>
        </w:rPr>
        <w:t>开始</w:t>
      </w:r>
    </w:p>
    <w:p w:rsidR="009F62B8" w:rsidRPr="009F62B8" w:rsidRDefault="000C3047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row.createCell(0)</w:t>
      </w:r>
      <w:r w:rsidR="009F62B8" w:rsidRPr="009F62B8">
        <w:rPr>
          <w:rFonts w:hint="eastAsia"/>
          <w:sz w:val="15"/>
          <w:szCs w:val="15"/>
        </w:rPr>
        <w:t>.setCellValue("</w:t>
      </w:r>
      <w:r w:rsidR="009F62B8" w:rsidRPr="009F62B8">
        <w:rPr>
          <w:rFonts w:hint="eastAsia"/>
          <w:sz w:val="15"/>
          <w:szCs w:val="15"/>
        </w:rPr>
        <w:t>李志伟</w:t>
      </w:r>
      <w:r w:rsidR="009F62B8" w:rsidRPr="009F62B8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9F62B8" w:rsidRPr="009F62B8">
        <w:rPr>
          <w:rFonts w:hint="eastAsia"/>
          <w:sz w:val="15"/>
          <w:szCs w:val="15"/>
        </w:rPr>
        <w:t>//</w:t>
      </w:r>
      <w:r>
        <w:rPr>
          <w:sz w:val="15"/>
          <w:szCs w:val="15"/>
        </w:rPr>
        <w:t xml:space="preserve"> </w:t>
      </w:r>
      <w:r w:rsidRPr="009F62B8">
        <w:rPr>
          <w:rFonts w:hint="eastAsia"/>
          <w:sz w:val="15"/>
          <w:szCs w:val="15"/>
        </w:rPr>
        <w:t>创建行的单元格</w:t>
      </w:r>
      <w:r>
        <w:rPr>
          <w:rFonts w:hint="eastAsia"/>
          <w:sz w:val="15"/>
          <w:szCs w:val="15"/>
        </w:rPr>
        <w:t>并</w:t>
      </w:r>
      <w:r>
        <w:rPr>
          <w:sz w:val="15"/>
          <w:szCs w:val="15"/>
        </w:rPr>
        <w:t>赋值</w:t>
      </w:r>
      <w:r w:rsidRPr="009F62B8">
        <w:rPr>
          <w:rFonts w:hint="eastAsia"/>
          <w:sz w:val="15"/>
          <w:szCs w:val="15"/>
        </w:rPr>
        <w:t>,</w:t>
      </w:r>
      <w:r w:rsidRPr="009F62B8">
        <w:rPr>
          <w:rFonts w:hint="eastAsia"/>
          <w:sz w:val="15"/>
          <w:szCs w:val="15"/>
        </w:rPr>
        <w:t>从</w:t>
      </w:r>
      <w:r w:rsidRPr="009F62B8">
        <w:rPr>
          <w:rFonts w:hint="eastAsia"/>
          <w:sz w:val="15"/>
          <w:szCs w:val="15"/>
        </w:rPr>
        <w:t>0</w:t>
      </w:r>
      <w:r w:rsidRPr="009F62B8">
        <w:rPr>
          <w:rFonts w:hint="eastAsia"/>
          <w:sz w:val="15"/>
          <w:szCs w:val="15"/>
        </w:rPr>
        <w:t>开始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row.createCell(1).setCellValue(false);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="000C3047">
        <w:rPr>
          <w:sz w:val="15"/>
          <w:szCs w:val="15"/>
        </w:rPr>
        <w:t xml:space="preserve"> </w:t>
      </w:r>
      <w:r w:rsidR="000C3047" w:rsidRPr="009F62B8">
        <w:rPr>
          <w:rFonts w:hint="eastAsia"/>
          <w:sz w:val="15"/>
          <w:szCs w:val="15"/>
        </w:rPr>
        <w:t>创建行的单元格</w:t>
      </w:r>
      <w:r w:rsidR="000C3047">
        <w:rPr>
          <w:rFonts w:hint="eastAsia"/>
          <w:sz w:val="15"/>
          <w:szCs w:val="15"/>
        </w:rPr>
        <w:t>并</w:t>
      </w:r>
      <w:r w:rsidR="000C3047">
        <w:rPr>
          <w:sz w:val="15"/>
          <w:szCs w:val="15"/>
        </w:rPr>
        <w:t>赋值</w:t>
      </w:r>
    </w:p>
    <w:p w:rsidR="009F62B8" w:rsidRPr="009F62B8" w:rsidRDefault="009F62B8" w:rsidP="009F62B8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9F62B8">
        <w:rPr>
          <w:rFonts w:hint="eastAsia"/>
          <w:sz w:val="15"/>
          <w:szCs w:val="15"/>
        </w:rPr>
        <w:t>row.createCell(2).setCellValue(new Date());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="000C3047">
        <w:rPr>
          <w:sz w:val="15"/>
          <w:szCs w:val="15"/>
        </w:rPr>
        <w:t xml:space="preserve"> </w:t>
      </w:r>
      <w:r w:rsidR="000C3047" w:rsidRPr="009F62B8">
        <w:rPr>
          <w:rFonts w:hint="eastAsia"/>
          <w:sz w:val="15"/>
          <w:szCs w:val="15"/>
        </w:rPr>
        <w:t>创建行的单元格</w:t>
      </w:r>
      <w:r w:rsidR="000C3047">
        <w:rPr>
          <w:rFonts w:hint="eastAsia"/>
          <w:sz w:val="15"/>
          <w:szCs w:val="15"/>
        </w:rPr>
        <w:t>并</w:t>
      </w:r>
      <w:r w:rsidR="000C3047">
        <w:rPr>
          <w:sz w:val="15"/>
          <w:szCs w:val="15"/>
        </w:rPr>
        <w:t>赋值</w:t>
      </w:r>
    </w:p>
    <w:p w:rsidR="009F62B8" w:rsidRDefault="009F62B8" w:rsidP="009F62B8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9F62B8">
        <w:rPr>
          <w:rFonts w:hint="eastAsia"/>
          <w:sz w:val="15"/>
          <w:szCs w:val="15"/>
        </w:rPr>
        <w:t>row.createCell(3).setCellValue(12.345);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9F62B8">
        <w:rPr>
          <w:rFonts w:hint="eastAsia"/>
          <w:sz w:val="15"/>
          <w:szCs w:val="15"/>
        </w:rPr>
        <w:t>//</w:t>
      </w:r>
      <w:r w:rsidR="000C3047">
        <w:rPr>
          <w:sz w:val="15"/>
          <w:szCs w:val="15"/>
        </w:rPr>
        <w:t xml:space="preserve"> </w:t>
      </w:r>
      <w:r w:rsidR="000C3047" w:rsidRPr="009F62B8">
        <w:rPr>
          <w:rFonts w:hint="eastAsia"/>
          <w:sz w:val="15"/>
          <w:szCs w:val="15"/>
        </w:rPr>
        <w:t>创建行的单元格</w:t>
      </w:r>
      <w:r w:rsidR="000C3047">
        <w:rPr>
          <w:rFonts w:hint="eastAsia"/>
          <w:sz w:val="15"/>
          <w:szCs w:val="15"/>
        </w:rPr>
        <w:t>并</w:t>
      </w:r>
      <w:r w:rsidR="000C3047">
        <w:rPr>
          <w:sz w:val="15"/>
          <w:szCs w:val="15"/>
        </w:rPr>
        <w:t>赋值</w:t>
      </w:r>
    </w:p>
    <w:p w:rsidR="000C3047" w:rsidRDefault="000C3047" w:rsidP="000C3047">
      <w:pPr>
        <w:rPr>
          <w:sz w:val="15"/>
          <w:szCs w:val="15"/>
        </w:rPr>
      </w:pPr>
    </w:p>
    <w:p w:rsidR="000C3047" w:rsidRDefault="000C3047" w:rsidP="000C304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文档摘要信息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workbook.createInformationProperties();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创建文档信息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DocumentSummaryInformation dsi= workbook.getDocumentSummaryInformation();//</w:t>
      </w:r>
      <w:r w:rsidRPr="000C3047">
        <w:rPr>
          <w:rFonts w:hint="eastAsia"/>
          <w:sz w:val="15"/>
          <w:szCs w:val="15"/>
        </w:rPr>
        <w:t>摘要信息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dsi.setCategory("</w:t>
      </w:r>
      <w:r w:rsidRPr="000C3047">
        <w:rPr>
          <w:rFonts w:hint="eastAsia"/>
          <w:sz w:val="15"/>
          <w:szCs w:val="15"/>
        </w:rPr>
        <w:t>类别</w:t>
      </w:r>
      <w:r w:rsidRPr="000C3047">
        <w:rPr>
          <w:rFonts w:hint="eastAsia"/>
          <w:sz w:val="15"/>
          <w:szCs w:val="15"/>
        </w:rPr>
        <w:t>:Excel</w:t>
      </w:r>
      <w:r w:rsidRPr="000C3047">
        <w:rPr>
          <w:rFonts w:hint="eastAsia"/>
          <w:sz w:val="15"/>
          <w:szCs w:val="15"/>
        </w:rPr>
        <w:t>文件</w:t>
      </w:r>
      <w:r w:rsidRPr="000C3047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类别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dsi.setManager("</w:t>
      </w:r>
      <w:r w:rsidRPr="000C3047">
        <w:rPr>
          <w:rFonts w:hint="eastAsia"/>
          <w:sz w:val="15"/>
          <w:szCs w:val="15"/>
        </w:rPr>
        <w:t>管理者</w:t>
      </w:r>
      <w:r w:rsidRPr="000C3047">
        <w:rPr>
          <w:rFonts w:hint="eastAsia"/>
          <w:sz w:val="15"/>
          <w:szCs w:val="15"/>
        </w:rPr>
        <w:t>:</w:t>
      </w:r>
      <w:r w:rsidRPr="000C3047">
        <w:rPr>
          <w:rFonts w:hint="eastAsia"/>
          <w:sz w:val="15"/>
          <w:szCs w:val="15"/>
        </w:rPr>
        <w:t>李志伟</w:t>
      </w:r>
      <w:r w:rsidRPr="000C3047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管理者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dsi.setCompany("</w:t>
      </w:r>
      <w:r w:rsidRPr="000C3047">
        <w:rPr>
          <w:rFonts w:hint="eastAsia"/>
          <w:sz w:val="15"/>
          <w:szCs w:val="15"/>
        </w:rPr>
        <w:t>公司</w:t>
      </w:r>
      <w:r w:rsidRPr="000C3047">
        <w:rPr>
          <w:rFonts w:hint="eastAsia"/>
          <w:sz w:val="15"/>
          <w:szCs w:val="15"/>
        </w:rPr>
        <w:t>:--");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公司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SummaryInformation si = workbook.getSummaryInformation();//</w:t>
      </w:r>
      <w:r w:rsidRPr="000C3047">
        <w:rPr>
          <w:rFonts w:hint="eastAsia"/>
          <w:sz w:val="15"/>
          <w:szCs w:val="15"/>
        </w:rPr>
        <w:t>摘要信息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si.setSubject("</w:t>
      </w:r>
      <w:r w:rsidRPr="000C3047">
        <w:rPr>
          <w:rFonts w:hint="eastAsia"/>
          <w:sz w:val="15"/>
          <w:szCs w:val="15"/>
        </w:rPr>
        <w:t>主题</w:t>
      </w:r>
      <w:r w:rsidRPr="000C3047">
        <w:rPr>
          <w:rFonts w:hint="eastAsia"/>
          <w:sz w:val="15"/>
          <w:szCs w:val="15"/>
        </w:rPr>
        <w:t>:--");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主题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si.setTitle("</w:t>
      </w:r>
      <w:r w:rsidRPr="000C3047">
        <w:rPr>
          <w:rFonts w:hint="eastAsia"/>
          <w:sz w:val="15"/>
          <w:szCs w:val="15"/>
        </w:rPr>
        <w:t>标题</w:t>
      </w:r>
      <w:r w:rsidRPr="000C3047">
        <w:rPr>
          <w:rFonts w:hint="eastAsia"/>
          <w:sz w:val="15"/>
          <w:szCs w:val="15"/>
        </w:rPr>
        <w:t>:</w:t>
      </w:r>
      <w:r w:rsidRPr="000C3047">
        <w:rPr>
          <w:rFonts w:hint="eastAsia"/>
          <w:sz w:val="15"/>
          <w:szCs w:val="15"/>
        </w:rPr>
        <w:t>测试文档</w:t>
      </w:r>
      <w:r w:rsidRPr="000C3047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标题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si.setAuthor("</w:t>
      </w:r>
      <w:r w:rsidRPr="000C3047">
        <w:rPr>
          <w:rFonts w:hint="eastAsia"/>
          <w:sz w:val="15"/>
          <w:szCs w:val="15"/>
        </w:rPr>
        <w:t>作者</w:t>
      </w:r>
      <w:r w:rsidRPr="000C3047">
        <w:rPr>
          <w:rFonts w:hint="eastAsia"/>
          <w:sz w:val="15"/>
          <w:szCs w:val="15"/>
        </w:rPr>
        <w:t>:</w:t>
      </w:r>
      <w:r w:rsidRPr="000C3047">
        <w:rPr>
          <w:rFonts w:hint="eastAsia"/>
          <w:sz w:val="15"/>
          <w:szCs w:val="15"/>
        </w:rPr>
        <w:t>李志伟</w:t>
      </w:r>
      <w:r w:rsidRPr="000C3047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作者</w:t>
      </w:r>
    </w:p>
    <w:p w:rsidR="000C3047" w:rsidRDefault="000C3047" w:rsidP="000C3047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0C3047">
        <w:rPr>
          <w:rFonts w:hint="eastAsia"/>
          <w:sz w:val="15"/>
          <w:szCs w:val="15"/>
        </w:rPr>
        <w:t>si.setComments("</w:t>
      </w:r>
      <w:r w:rsidRPr="000C3047">
        <w:rPr>
          <w:rFonts w:hint="eastAsia"/>
          <w:sz w:val="15"/>
          <w:szCs w:val="15"/>
        </w:rPr>
        <w:t>备注</w:t>
      </w:r>
      <w:r w:rsidRPr="000C3047">
        <w:rPr>
          <w:rFonts w:hint="eastAsia"/>
          <w:sz w:val="15"/>
          <w:szCs w:val="15"/>
        </w:rPr>
        <w:t>:POI</w:t>
      </w:r>
      <w:r w:rsidRPr="000C3047">
        <w:rPr>
          <w:rFonts w:hint="eastAsia"/>
          <w:sz w:val="15"/>
          <w:szCs w:val="15"/>
        </w:rPr>
        <w:t>测试文档</w:t>
      </w:r>
      <w:r w:rsidRPr="000C3047">
        <w:rPr>
          <w:rFonts w:hint="eastAsia"/>
          <w:sz w:val="15"/>
          <w:szCs w:val="15"/>
        </w:rPr>
        <w:t>");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备注</w:t>
      </w:r>
    </w:p>
    <w:p w:rsidR="000C3047" w:rsidRDefault="000C3047" w:rsidP="000C3047">
      <w:pPr>
        <w:rPr>
          <w:sz w:val="15"/>
          <w:szCs w:val="15"/>
        </w:rPr>
      </w:pPr>
    </w:p>
    <w:p w:rsidR="000C3047" w:rsidRDefault="000C3047" w:rsidP="000C304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页眉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页脚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HSSFHeader header =sheet.getHeader();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得到页眉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header.setLeft("</w:t>
      </w:r>
      <w:r w:rsidRPr="000C3047">
        <w:rPr>
          <w:rFonts w:hint="eastAsia"/>
          <w:sz w:val="15"/>
          <w:szCs w:val="15"/>
        </w:rPr>
        <w:t>页眉左边</w:t>
      </w:r>
      <w:r w:rsidRPr="000C3047">
        <w:rPr>
          <w:rFonts w:hint="eastAsia"/>
          <w:sz w:val="15"/>
          <w:szCs w:val="15"/>
        </w:rPr>
        <w:t>");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header.setRight("</w:t>
      </w:r>
      <w:r w:rsidRPr="000C3047">
        <w:rPr>
          <w:rFonts w:hint="eastAsia"/>
          <w:sz w:val="15"/>
          <w:szCs w:val="15"/>
        </w:rPr>
        <w:t>页眉右边</w:t>
      </w:r>
      <w:r w:rsidRPr="000C3047">
        <w:rPr>
          <w:rFonts w:hint="eastAsia"/>
          <w:sz w:val="15"/>
          <w:szCs w:val="15"/>
        </w:rPr>
        <w:t>");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header.setCenter("</w:t>
      </w:r>
      <w:r w:rsidRPr="000C3047">
        <w:rPr>
          <w:rFonts w:hint="eastAsia"/>
          <w:sz w:val="15"/>
          <w:szCs w:val="15"/>
        </w:rPr>
        <w:t>页眉中间</w:t>
      </w:r>
      <w:r w:rsidRPr="000C3047">
        <w:rPr>
          <w:rFonts w:hint="eastAsia"/>
          <w:sz w:val="15"/>
          <w:szCs w:val="15"/>
        </w:rPr>
        <w:t>");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HSSFFooter footer =sheet.getFooter();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0C3047">
        <w:rPr>
          <w:rFonts w:hint="eastAsia"/>
          <w:sz w:val="15"/>
          <w:szCs w:val="15"/>
        </w:rPr>
        <w:t>//</w:t>
      </w:r>
      <w:r w:rsidRPr="000C3047">
        <w:rPr>
          <w:rFonts w:hint="eastAsia"/>
          <w:sz w:val="15"/>
          <w:szCs w:val="15"/>
        </w:rPr>
        <w:t>得到页脚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footer.setLeft("</w:t>
      </w:r>
      <w:r w:rsidRPr="000C3047">
        <w:rPr>
          <w:rFonts w:hint="eastAsia"/>
          <w:sz w:val="15"/>
          <w:szCs w:val="15"/>
        </w:rPr>
        <w:t>页脚左边</w:t>
      </w:r>
      <w:r w:rsidRPr="000C3047">
        <w:rPr>
          <w:rFonts w:hint="eastAsia"/>
          <w:sz w:val="15"/>
          <w:szCs w:val="15"/>
        </w:rPr>
        <w:t>");</w:t>
      </w:r>
    </w:p>
    <w:p w:rsidR="000C3047" w:rsidRPr="000C3047" w:rsidRDefault="000C3047" w:rsidP="000C3047">
      <w:pPr>
        <w:pStyle w:val="a3"/>
        <w:numPr>
          <w:ilvl w:val="2"/>
          <w:numId w:val="1"/>
        </w:numPr>
        <w:ind w:firstLineChars="0"/>
        <w:rPr>
          <w:rFonts w:hint="eastAsia"/>
          <w:sz w:val="15"/>
          <w:szCs w:val="15"/>
        </w:rPr>
      </w:pPr>
      <w:r w:rsidRPr="000C3047">
        <w:rPr>
          <w:rFonts w:hint="eastAsia"/>
          <w:sz w:val="15"/>
          <w:szCs w:val="15"/>
        </w:rPr>
        <w:t>footer.setRight("</w:t>
      </w:r>
      <w:r w:rsidRPr="000C3047">
        <w:rPr>
          <w:rFonts w:hint="eastAsia"/>
          <w:sz w:val="15"/>
          <w:szCs w:val="15"/>
        </w:rPr>
        <w:t>页脚右边</w:t>
      </w:r>
      <w:r w:rsidRPr="000C3047">
        <w:rPr>
          <w:rFonts w:hint="eastAsia"/>
          <w:sz w:val="15"/>
          <w:szCs w:val="15"/>
        </w:rPr>
        <w:t>");</w:t>
      </w:r>
    </w:p>
    <w:p w:rsidR="000C3047" w:rsidRDefault="000C3047" w:rsidP="000C3047">
      <w:pPr>
        <w:pStyle w:val="a3"/>
        <w:numPr>
          <w:ilvl w:val="2"/>
          <w:numId w:val="1"/>
        </w:numPr>
        <w:ind w:firstLineChars="0"/>
        <w:rPr>
          <w:sz w:val="15"/>
          <w:szCs w:val="15"/>
        </w:rPr>
      </w:pPr>
      <w:r w:rsidRPr="000C3047">
        <w:rPr>
          <w:rFonts w:hint="eastAsia"/>
          <w:sz w:val="15"/>
          <w:szCs w:val="15"/>
        </w:rPr>
        <w:t>footer.setCenter("</w:t>
      </w:r>
      <w:r w:rsidRPr="000C3047">
        <w:rPr>
          <w:rFonts w:hint="eastAsia"/>
          <w:sz w:val="15"/>
          <w:szCs w:val="15"/>
        </w:rPr>
        <w:t>页脚中间</w:t>
      </w:r>
      <w:r w:rsidRPr="000C3047">
        <w:rPr>
          <w:rFonts w:hint="eastAsia"/>
          <w:sz w:val="15"/>
          <w:szCs w:val="15"/>
        </w:rPr>
        <w:t>");</w:t>
      </w:r>
    </w:p>
    <w:p w:rsidR="000C3047" w:rsidRDefault="000C3047" w:rsidP="000C3047">
      <w:pPr>
        <w:rPr>
          <w:sz w:val="15"/>
          <w:szCs w:val="15"/>
        </w:rPr>
      </w:pPr>
    </w:p>
    <w:p w:rsidR="000C3047" w:rsidRDefault="000C3047" w:rsidP="000C3047">
      <w:pPr>
        <w:rPr>
          <w:sz w:val="15"/>
          <w:szCs w:val="15"/>
        </w:rPr>
      </w:pPr>
    </w:p>
    <w:p w:rsidR="000C3047" w:rsidRDefault="000C3047" w:rsidP="000C3047">
      <w:pPr>
        <w:rPr>
          <w:rFonts w:hint="eastAsia"/>
          <w:sz w:val="15"/>
          <w:szCs w:val="15"/>
        </w:rPr>
      </w:pPr>
    </w:p>
    <w:p w:rsidR="000C3047" w:rsidRDefault="000C3047" w:rsidP="000C304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0C3047">
        <w:rPr>
          <w:noProof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570F4" wp14:editId="664B0D97">
                <wp:simplePos x="0" y="0"/>
                <wp:positionH relativeFrom="column">
                  <wp:posOffset>547370</wp:posOffset>
                </wp:positionH>
                <wp:positionV relativeFrom="paragraph">
                  <wp:posOffset>379095</wp:posOffset>
                </wp:positionV>
                <wp:extent cx="4694400" cy="1404620"/>
                <wp:effectExtent l="0" t="0" r="114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047" w:rsidRP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HSSFCell cell=row.createCell(0);</w:t>
                            </w:r>
                          </w:p>
                          <w:p w:rsidR="000C3047" w:rsidRP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cell.setCellValue(new Date());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HSSFCellStyle style=workbook.createCellStyle();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style.setDataFormat(HSSFDataFormat.getBuiltinFormat("m/d/yy h:mm"));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Excel</w:t>
                            </w:r>
                            <w:r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内嵌的格式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设置日期格式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style.setDataFormat(HSSFDataFormat.getBuiltinFormat("0.00"));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7C3F5A"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Excel</w:t>
                            </w:r>
                            <w:r w:rsidR="007C3F5A"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内嵌的格式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保留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位小数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style.setDataFormat(workbook.createDataFormat().getFormat("</w:t>
                            </w:r>
                            <w:r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￥</w:t>
                            </w:r>
                            <w:r w:rsidRPr="000C304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#,##0"));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自定义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货币格式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style.setDataFormat(workbook.createDataFormat().getFormat("0.00%"));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自定义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,</w:t>
                            </w:r>
                            <w:r w:rsidR="007C3F5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百分比格式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style.setDataFormat(workbook.createDataFormat().getFormat("[DbNum2][$-804]0"));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//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自定义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,</w:t>
                            </w:r>
                            <w:r w:rsidR="007C3F5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中文大写格式</w:t>
                            </w:r>
                          </w:p>
                          <w:p w:rsidR="000C3047" w:rsidRDefault="000C3047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C3047">
                              <w:rPr>
                                <w:sz w:val="15"/>
                                <w:szCs w:val="15"/>
                              </w:rPr>
                              <w:t>style.setDataFormat(workbook.createDataFormat().getFormat("0.00E+00"));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//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自定义</w:t>
                            </w:r>
                            <w:r w:rsid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,</w:t>
                            </w:r>
                            <w:r w:rsidR="007C3F5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7C3F5A" w:rsidRPr="007C3F5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科学计数法格式</w:t>
                            </w:r>
                          </w:p>
                          <w:p w:rsidR="007C3F5A" w:rsidRDefault="007C3F5A" w:rsidP="000C30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7C3F5A" w:rsidRPr="000C3047" w:rsidRDefault="007C3F5A" w:rsidP="000C304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C3F5A">
                              <w:rPr>
                                <w:sz w:val="15"/>
                                <w:szCs w:val="15"/>
                              </w:rPr>
                              <w:t>cell.setCellStyle(style);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将风格设置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到单元格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570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1pt;margin-top:29.85pt;width:36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">
                <v:textbox style="mso-fit-shape-to-text:t">
                  <w:txbxContent>
                    <w:p w:rsidR="000C3047" w:rsidRP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HSSFCell cell=row.createCell(0);</w:t>
                      </w:r>
                    </w:p>
                    <w:p w:rsidR="000C3047" w:rsidRP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cell.setCellValue(new Date());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HSSFCellStyle style=workbook.createCellStyle();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style.setDataFormat(HSSFDataFormat.getBuiltinFormat("m/d/yy h:mm"));</w:t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 w:rsidRPr="000C3047">
                        <w:rPr>
                          <w:rFonts w:hint="eastAsia"/>
                          <w:sz w:val="15"/>
                          <w:szCs w:val="15"/>
                        </w:rPr>
                        <w:t>Excel</w:t>
                      </w:r>
                      <w:r w:rsidRPr="000C3047">
                        <w:rPr>
                          <w:rFonts w:hint="eastAsia"/>
                          <w:sz w:val="15"/>
                          <w:szCs w:val="15"/>
                        </w:rPr>
                        <w:t>内嵌的格式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 xml:space="preserve">,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设置日期格式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style.setDataFormat(HSSFDataFormat.getBuiltinFormat("0.00"));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7C3F5A" w:rsidRPr="000C3047">
                        <w:rPr>
                          <w:rFonts w:hint="eastAsia"/>
                          <w:sz w:val="15"/>
                          <w:szCs w:val="15"/>
                        </w:rPr>
                        <w:t>Excel</w:t>
                      </w:r>
                      <w:r w:rsidR="007C3F5A" w:rsidRPr="000C3047">
                        <w:rPr>
                          <w:rFonts w:hint="eastAsia"/>
                          <w:sz w:val="15"/>
                          <w:szCs w:val="15"/>
                        </w:rPr>
                        <w:t>内嵌的格式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 xml:space="preserve">,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保留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位小数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rFonts w:hint="eastAsia"/>
                          <w:sz w:val="15"/>
                          <w:szCs w:val="15"/>
                        </w:rPr>
                        <w:t>style.setDataFormat(workbook.createDataFormat().getFormat("</w:t>
                      </w:r>
                      <w:r w:rsidRPr="000C3047">
                        <w:rPr>
                          <w:rFonts w:hint="eastAsia"/>
                          <w:sz w:val="15"/>
                          <w:szCs w:val="15"/>
                        </w:rPr>
                        <w:t>￥</w:t>
                      </w:r>
                      <w:r w:rsidRPr="000C3047">
                        <w:rPr>
                          <w:rFonts w:hint="eastAsia"/>
                          <w:sz w:val="15"/>
                          <w:szCs w:val="15"/>
                        </w:rPr>
                        <w:t>#,##0"));</w:t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自定义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 xml:space="preserve">,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货币格式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style.setDataFormat(workbook.createDataFormat().getFormat("0.00%"));</w:t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自定义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>,</w:t>
                      </w:r>
                      <w:r w:rsidR="007C3F5A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百分比格式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style.setDataFormat(workbook.createDataFormat().getFormat("[DbNum2][$-804]0"));</w:t>
                      </w:r>
                      <w:r>
                        <w:rPr>
                          <w:sz w:val="15"/>
                          <w:szCs w:val="15"/>
                        </w:rPr>
                        <w:t>//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自定义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>,</w:t>
                      </w:r>
                      <w:r w:rsidR="007C3F5A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中文大写格式</w:t>
                      </w:r>
                    </w:p>
                    <w:p w:rsidR="000C3047" w:rsidRDefault="000C3047" w:rsidP="000C3047">
                      <w:pPr>
                        <w:rPr>
                          <w:sz w:val="15"/>
                          <w:szCs w:val="15"/>
                        </w:rPr>
                      </w:pPr>
                      <w:r w:rsidRPr="000C3047">
                        <w:rPr>
                          <w:sz w:val="15"/>
                          <w:szCs w:val="15"/>
                        </w:rPr>
                        <w:t>style.setDataFormat(workbook.createDataFormat().getFormat("0.00E+00"));</w:t>
                      </w:r>
                      <w:r>
                        <w:rPr>
                          <w:sz w:val="15"/>
                          <w:szCs w:val="15"/>
                        </w:rPr>
                        <w:t>//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自定义</w:t>
                      </w:r>
                      <w:r w:rsidR="007C3F5A">
                        <w:rPr>
                          <w:rFonts w:hint="eastAsia"/>
                          <w:sz w:val="15"/>
                          <w:szCs w:val="15"/>
                        </w:rPr>
                        <w:t>,</w:t>
                      </w:r>
                      <w:r w:rsidR="007C3F5A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7C3F5A" w:rsidRPr="007C3F5A">
                        <w:rPr>
                          <w:rFonts w:hint="eastAsia"/>
                          <w:sz w:val="15"/>
                          <w:szCs w:val="15"/>
                        </w:rPr>
                        <w:t>科学计数法格式</w:t>
                      </w:r>
                    </w:p>
                    <w:p w:rsidR="007C3F5A" w:rsidRDefault="007C3F5A" w:rsidP="000C304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7C3F5A" w:rsidRPr="000C3047" w:rsidRDefault="007C3F5A" w:rsidP="000C304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C3F5A">
                        <w:rPr>
                          <w:sz w:val="15"/>
                          <w:szCs w:val="15"/>
                        </w:rPr>
                        <w:t>cell.setCellStyle(style);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将风格设置</w:t>
                      </w:r>
                      <w:r>
                        <w:rPr>
                          <w:sz w:val="15"/>
                          <w:szCs w:val="15"/>
                        </w:rPr>
                        <w:t>到单元格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15"/>
          <w:szCs w:val="15"/>
        </w:rPr>
        <w:t>设置</w:t>
      </w:r>
      <w:r>
        <w:rPr>
          <w:sz w:val="15"/>
          <w:szCs w:val="15"/>
        </w:rPr>
        <w:t>单元格格式</w:t>
      </w:r>
    </w:p>
    <w:p w:rsidR="000C3047" w:rsidRPr="000C3047" w:rsidRDefault="000C3047" w:rsidP="000C3047">
      <w:pPr>
        <w:pStyle w:val="a3"/>
        <w:ind w:left="840" w:firstLineChars="0" w:firstLine="0"/>
        <w:rPr>
          <w:rFonts w:hint="eastAsia"/>
          <w:sz w:val="15"/>
          <w:szCs w:val="15"/>
        </w:rPr>
      </w:pPr>
    </w:p>
    <w:p w:rsidR="000014D1" w:rsidRDefault="00C5381F" w:rsidP="00C5381F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合并</w:t>
      </w:r>
      <w:r>
        <w:rPr>
          <w:sz w:val="15"/>
          <w:szCs w:val="15"/>
        </w:rPr>
        <w:t>单元格</w:t>
      </w: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rPr>
          <w:sz w:val="15"/>
          <w:szCs w:val="15"/>
        </w:rPr>
      </w:pPr>
      <w:r w:rsidRPr="000C304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85430" wp14:editId="1AC28D68">
                <wp:simplePos x="0" y="0"/>
                <wp:positionH relativeFrom="margin">
                  <wp:align>right</wp:align>
                </wp:positionH>
                <wp:positionV relativeFrom="paragraph">
                  <wp:posOffset>6769</wp:posOffset>
                </wp:positionV>
                <wp:extent cx="4694400" cy="1404620"/>
                <wp:effectExtent l="0" t="0" r="11430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81F" w:rsidRPr="00C5381F" w:rsidRDefault="00C5381F" w:rsidP="00C538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5381F">
                              <w:rPr>
                                <w:sz w:val="15"/>
                                <w:szCs w:val="15"/>
                              </w:rPr>
                              <w:t>HSSFCell cell=row.createCell(0);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C5381F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C5381F" w:rsidRPr="00C5381F" w:rsidRDefault="00C5381F" w:rsidP="00C5381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5381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cell.setCellValue("</w:t>
                            </w:r>
                            <w:r w:rsidRPr="00C5381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合并列</w:t>
                            </w:r>
                            <w:r w:rsidRPr="00C5381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:rsidR="00C5381F" w:rsidRPr="00C5381F" w:rsidRDefault="00C5381F" w:rsidP="00C5381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5381F">
                              <w:rPr>
                                <w:sz w:val="15"/>
                                <w:szCs w:val="15"/>
                              </w:rPr>
                              <w:t>CellRangeAddress region=new CellRangeAddress(0, 0, 0, 5);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个单元格行号，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个单元格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号</w:t>
                            </w:r>
                          </w:p>
                          <w:p w:rsidR="00C5381F" w:rsidRPr="000C3047" w:rsidRDefault="00C5381F" w:rsidP="00C5381F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C5381F">
                              <w:rPr>
                                <w:sz w:val="15"/>
                                <w:szCs w:val="15"/>
                              </w:rPr>
                              <w:t>sheet.addMergedRegion(region);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个单元格行号，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第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个单元格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列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5430" id="_x0000_s1027" type="#_x0000_t202" style="position:absolute;left:0;text-align:left;margin-left:318.45pt;margin-top:.55pt;width:369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">
                <v:textbox style="mso-fit-shape-to-text:t">
                  <w:txbxContent>
                    <w:p w:rsidR="00C5381F" w:rsidRPr="00C5381F" w:rsidRDefault="00C5381F" w:rsidP="00C5381F">
                      <w:pPr>
                        <w:rPr>
                          <w:sz w:val="15"/>
                          <w:szCs w:val="15"/>
                        </w:rPr>
                      </w:pPr>
                      <w:r w:rsidRPr="00C5381F">
                        <w:rPr>
                          <w:sz w:val="15"/>
                          <w:szCs w:val="15"/>
                        </w:rPr>
                        <w:t>HSSFCell cell=row.createCell(0);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C5381F"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:rsidR="00C5381F" w:rsidRPr="00C5381F" w:rsidRDefault="00C5381F" w:rsidP="00C5381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5381F">
                        <w:rPr>
                          <w:rFonts w:hint="eastAsia"/>
                          <w:sz w:val="15"/>
                          <w:szCs w:val="15"/>
                        </w:rPr>
                        <w:t>cell.setCellValue("</w:t>
                      </w:r>
                      <w:r w:rsidRPr="00C5381F">
                        <w:rPr>
                          <w:rFonts w:hint="eastAsia"/>
                          <w:sz w:val="15"/>
                          <w:szCs w:val="15"/>
                        </w:rPr>
                        <w:t>合并列</w:t>
                      </w:r>
                      <w:r w:rsidRPr="00C5381F">
                        <w:rPr>
                          <w:rFonts w:hint="eastAsia"/>
                          <w:sz w:val="15"/>
                          <w:szCs w:val="15"/>
                        </w:rPr>
                        <w:t>");</w:t>
                      </w:r>
                    </w:p>
                    <w:p w:rsidR="00C5381F" w:rsidRPr="00C5381F" w:rsidRDefault="00C5381F" w:rsidP="00C5381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5381F">
                        <w:rPr>
                          <w:sz w:val="15"/>
                          <w:szCs w:val="15"/>
                        </w:rPr>
                        <w:t>CellRangeAddress region=new CellRangeAddress(0, 0, 0, 5);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个单元格行号，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个单元格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列</w:t>
                      </w:r>
                      <w:r>
                        <w:rPr>
                          <w:sz w:val="15"/>
                          <w:szCs w:val="15"/>
                        </w:rPr>
                        <w:t>号</w:t>
                      </w:r>
                    </w:p>
                    <w:p w:rsidR="00C5381F" w:rsidRPr="000C3047" w:rsidRDefault="00C5381F" w:rsidP="00C5381F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C5381F">
                        <w:rPr>
                          <w:sz w:val="15"/>
                          <w:szCs w:val="15"/>
                        </w:rPr>
                        <w:t>sheet.addMergedRegion(region);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sz w:val="15"/>
                          <w:szCs w:val="15"/>
                        </w:rPr>
                        <w:t>个单元格行号，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sz w:val="15"/>
                          <w:szCs w:val="15"/>
                        </w:rPr>
                        <w:t>个单元格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列</w:t>
                      </w:r>
                      <w:r>
                        <w:rPr>
                          <w:sz w:val="15"/>
                          <w:szCs w:val="15"/>
                        </w:rPr>
                        <w:t>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5381F" w:rsidRDefault="00C5381F" w:rsidP="00C5381F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单元</w:t>
      </w:r>
      <w:r>
        <w:rPr>
          <w:sz w:val="15"/>
          <w:szCs w:val="15"/>
        </w:rPr>
        <w:t>格风格</w:t>
      </w:r>
      <w:r>
        <w:rPr>
          <w:rFonts w:hint="eastAsia"/>
          <w:sz w:val="15"/>
          <w:szCs w:val="15"/>
        </w:rPr>
        <w:t>设置</w:t>
      </w:r>
    </w:p>
    <w:p w:rsidR="00C5381F" w:rsidRPr="00C5381F" w:rsidRDefault="00C5381F" w:rsidP="00C5381F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C5381F">
        <w:rPr>
          <w:rFonts w:hint="eastAsia"/>
          <w:sz w:val="15"/>
          <w:szCs w:val="15"/>
        </w:rPr>
        <w:t>style.setAlignment(HSSFCellStyle.ALIGN_CENTER);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C5381F">
        <w:rPr>
          <w:rFonts w:hint="eastAsia"/>
          <w:sz w:val="15"/>
          <w:szCs w:val="15"/>
        </w:rPr>
        <w:t>//</w:t>
      </w:r>
      <w:r w:rsidRPr="00C5381F">
        <w:rPr>
          <w:rFonts w:hint="eastAsia"/>
          <w:sz w:val="15"/>
          <w:szCs w:val="15"/>
        </w:rPr>
        <w:t>水平居中</w:t>
      </w:r>
    </w:p>
    <w:p w:rsidR="00C5381F" w:rsidRPr="00C5381F" w:rsidRDefault="00C5381F" w:rsidP="00C5381F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C5381F">
        <w:rPr>
          <w:rFonts w:hint="eastAsia"/>
          <w:sz w:val="15"/>
          <w:szCs w:val="15"/>
        </w:rPr>
        <w:t>style.setVerticalAlignment(HSSFCellStyle.VERTICAL_CENTER);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C5381F">
        <w:rPr>
          <w:rFonts w:hint="eastAsia"/>
          <w:sz w:val="15"/>
          <w:szCs w:val="15"/>
        </w:rPr>
        <w:t>//</w:t>
      </w:r>
      <w:r w:rsidRPr="00C5381F">
        <w:rPr>
          <w:rFonts w:hint="eastAsia"/>
          <w:sz w:val="15"/>
          <w:szCs w:val="15"/>
        </w:rPr>
        <w:t>垂直居中</w:t>
      </w:r>
    </w:p>
    <w:p w:rsidR="00C5381F" w:rsidRPr="00C5381F" w:rsidRDefault="00C5381F" w:rsidP="00C5381F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C5381F">
        <w:rPr>
          <w:rFonts w:hint="eastAsia"/>
          <w:sz w:val="15"/>
          <w:szCs w:val="15"/>
        </w:rPr>
        <w:t>style.setWrapText(true);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C5381F">
        <w:rPr>
          <w:rFonts w:hint="eastAsia"/>
          <w:sz w:val="15"/>
          <w:szCs w:val="15"/>
        </w:rPr>
        <w:t>//</w:t>
      </w:r>
      <w:r w:rsidRPr="00C5381F">
        <w:rPr>
          <w:rFonts w:hint="eastAsia"/>
          <w:sz w:val="15"/>
          <w:szCs w:val="15"/>
        </w:rPr>
        <w:t>自动换行</w:t>
      </w:r>
    </w:p>
    <w:p w:rsidR="00C5381F" w:rsidRPr="00C5381F" w:rsidRDefault="00C5381F" w:rsidP="00C5381F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C5381F">
        <w:rPr>
          <w:rFonts w:hint="eastAsia"/>
          <w:sz w:val="15"/>
          <w:szCs w:val="15"/>
        </w:rPr>
        <w:t>style.setIndention((short)5);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C5381F">
        <w:rPr>
          <w:rFonts w:hint="eastAsia"/>
          <w:sz w:val="15"/>
          <w:szCs w:val="15"/>
        </w:rPr>
        <w:t>//</w:t>
      </w:r>
      <w:r w:rsidRPr="00C5381F">
        <w:rPr>
          <w:rFonts w:hint="eastAsia"/>
          <w:sz w:val="15"/>
          <w:szCs w:val="15"/>
        </w:rPr>
        <w:t>缩进</w:t>
      </w:r>
    </w:p>
    <w:p w:rsidR="00C5381F" w:rsidRDefault="00C5381F" w:rsidP="00C5381F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C5381F">
        <w:rPr>
          <w:rFonts w:hint="eastAsia"/>
          <w:sz w:val="15"/>
          <w:szCs w:val="15"/>
        </w:rPr>
        <w:t>style.setRotation((short)60);</w:t>
      </w:r>
      <w:r w:rsidR="003070B7">
        <w:rPr>
          <w:sz w:val="15"/>
          <w:szCs w:val="15"/>
        </w:rPr>
        <w:tab/>
      </w:r>
      <w:r w:rsidR="003070B7">
        <w:rPr>
          <w:sz w:val="15"/>
          <w:szCs w:val="15"/>
        </w:rPr>
        <w:tab/>
      </w:r>
      <w:r w:rsidR="003070B7">
        <w:rPr>
          <w:sz w:val="15"/>
          <w:szCs w:val="15"/>
        </w:rPr>
        <w:tab/>
      </w:r>
      <w:r w:rsidRPr="00C5381F">
        <w:rPr>
          <w:rFonts w:hint="eastAsia"/>
          <w:sz w:val="15"/>
          <w:szCs w:val="15"/>
        </w:rPr>
        <w:t>//</w:t>
      </w:r>
      <w:r w:rsidRPr="00C5381F">
        <w:rPr>
          <w:rFonts w:hint="eastAsia"/>
          <w:sz w:val="15"/>
          <w:szCs w:val="15"/>
        </w:rPr>
        <w:t>文本旋转，这里的取值是从</w:t>
      </w:r>
      <w:r w:rsidRPr="00C5381F">
        <w:rPr>
          <w:rFonts w:hint="eastAsia"/>
          <w:sz w:val="15"/>
          <w:szCs w:val="15"/>
        </w:rPr>
        <w:t>-90</w:t>
      </w:r>
      <w:r w:rsidRPr="00C5381F">
        <w:rPr>
          <w:rFonts w:hint="eastAsia"/>
          <w:sz w:val="15"/>
          <w:szCs w:val="15"/>
        </w:rPr>
        <w:t>到</w:t>
      </w:r>
      <w:r w:rsidRPr="00C5381F">
        <w:rPr>
          <w:rFonts w:hint="eastAsia"/>
          <w:sz w:val="15"/>
          <w:szCs w:val="15"/>
        </w:rPr>
        <w:t>90</w:t>
      </w:r>
      <w:r w:rsidRPr="00C5381F">
        <w:rPr>
          <w:rFonts w:hint="eastAsia"/>
          <w:sz w:val="15"/>
          <w:szCs w:val="15"/>
        </w:rPr>
        <w:t>，而不是</w:t>
      </w:r>
      <w:r w:rsidRPr="00C5381F">
        <w:rPr>
          <w:rFonts w:hint="eastAsia"/>
          <w:sz w:val="15"/>
          <w:szCs w:val="15"/>
        </w:rPr>
        <w:t>0-180</w:t>
      </w:r>
      <w:r w:rsidR="003070B7">
        <w:rPr>
          <w:rFonts w:hint="eastAsia"/>
          <w:sz w:val="15"/>
          <w:szCs w:val="15"/>
        </w:rPr>
        <w:t>度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style.setBorderTop(HSSFCellStyle.BORDER_DOTTED);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上边框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style.setBorderBottom(HSSFCellStyle.BORDER_THICK);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下边框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style.setBorderLeft(HSSFCellStyle.BORDER_DOUBLE);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左边框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style.setBorderRight(HSSFCellStyle.BORDER_SLANTED_DASH_DOT);</w:t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右边框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style.setTopBorderColor(HSSFColor.RED.index);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上边框颜色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style.setBottomBorderColor(HSSFColor.BLUE.index);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下边框颜色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style.setLeftBorderColor(HSSFColor.GREEN.index);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左边框颜色</w:t>
      </w:r>
    </w:p>
    <w:p w:rsidR="003070B7" w:rsidRDefault="003070B7" w:rsidP="003070B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3070B7">
        <w:rPr>
          <w:rFonts w:hint="eastAsia"/>
          <w:sz w:val="15"/>
          <w:szCs w:val="15"/>
        </w:rPr>
        <w:t>style.setRightBorderColor(HSSFColor.PINK.index);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右边框颜色</w:t>
      </w: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sz w:val="15"/>
          <w:szCs w:val="15"/>
        </w:rPr>
      </w:pPr>
    </w:p>
    <w:p w:rsidR="003070B7" w:rsidRDefault="003070B7" w:rsidP="003070B7">
      <w:pPr>
        <w:rPr>
          <w:rFonts w:hint="eastAsia"/>
          <w:sz w:val="15"/>
          <w:szCs w:val="15"/>
        </w:rPr>
      </w:pPr>
    </w:p>
    <w:p w:rsidR="003070B7" w:rsidRDefault="003070B7" w:rsidP="003070B7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3070B7">
        <w:rPr>
          <w:noProof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2929E8" wp14:editId="5B395770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4950000" cy="1404620"/>
                <wp:effectExtent l="0" t="0" r="22225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0B7" w:rsidRP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sz w:val="15"/>
                                <w:szCs w:val="15"/>
                              </w:rPr>
                              <w:t>HSSFCellStyle style = workbook.createCellStyle();</w:t>
                            </w:r>
                          </w:p>
                          <w:p w:rsid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sz w:val="15"/>
                                <w:szCs w:val="15"/>
                              </w:rPr>
                              <w:t>HSSFFont font = workbook.createFont();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font.setFontName("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华文行楷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");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设置字体名称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font.setFontHeightInPoints((short)28);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设置字号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font.setColor(HSSFColor.RED.index);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设置字体颜色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font.setUnderline(FontFormatting.U_SINGLE);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设置下划线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font.setTypeOffset(FontFormatting.SS_SUPER);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设置上标下标</w:t>
                            </w:r>
                          </w:p>
                          <w:p w:rsid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font.setStrikeout(true);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3070B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设置删除线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:rsidR="003070B7" w:rsidRP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sz w:val="15"/>
                                <w:szCs w:val="15"/>
                              </w:rPr>
                              <w:t>style.setFont(font);</w:t>
                            </w:r>
                          </w:p>
                          <w:p w:rsidR="003070B7" w:rsidRPr="003070B7" w:rsidRDefault="003070B7" w:rsidP="003070B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3070B7">
                              <w:rPr>
                                <w:sz w:val="15"/>
                                <w:szCs w:val="15"/>
                              </w:rPr>
                              <w:t>cell.setCellStyle(style);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929E8" id="_x0000_s1028" type="#_x0000_t202" style="position:absolute;left:0;text-align:left;margin-left:338.55pt;margin-top:29.85pt;width:389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">
                <v:textbox style="mso-fit-shape-to-text:t">
                  <w:txbxContent>
                    <w:p w:rsidR="003070B7" w:rsidRP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  <w:r w:rsidRPr="003070B7">
                        <w:rPr>
                          <w:sz w:val="15"/>
                          <w:szCs w:val="15"/>
                        </w:rPr>
                        <w:t>HSSFCellStyle style = workbook.createCellStyle();</w:t>
                      </w:r>
                    </w:p>
                    <w:p w:rsid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  <w:r w:rsidRPr="003070B7">
                        <w:rPr>
                          <w:sz w:val="15"/>
                          <w:szCs w:val="15"/>
                        </w:rPr>
                        <w:t>HSSFFont font = workbook.createFont();</w:t>
                      </w:r>
                    </w:p>
                    <w:p w:rsidR="003070B7" w:rsidRP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font.setFontName("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华文行楷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");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设置字体名称</w:t>
                      </w: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font.setFontHeightInPoints((short)28);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设置字号</w:t>
                      </w: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font.setColor(HSSFColor.RED.index);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设置字体颜色</w:t>
                      </w: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font.setUnderline(FontFormatting.U_SINGLE);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设置下划线</w:t>
                      </w: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font.setTypeOffset(FontFormatting.SS_SUPER);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设置上标下标</w:t>
                      </w:r>
                    </w:p>
                    <w:p w:rsid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font.setStrikeout(true);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3070B7">
                        <w:rPr>
                          <w:rFonts w:hint="eastAsia"/>
                          <w:sz w:val="15"/>
                          <w:szCs w:val="15"/>
                        </w:rPr>
                        <w:t>设置删除线</w:t>
                      </w:r>
                    </w:p>
                    <w:p w:rsidR="003070B7" w:rsidRPr="003070B7" w:rsidRDefault="003070B7" w:rsidP="003070B7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:rsidR="003070B7" w:rsidRP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  <w:r w:rsidRPr="003070B7">
                        <w:rPr>
                          <w:sz w:val="15"/>
                          <w:szCs w:val="15"/>
                        </w:rPr>
                        <w:t>style.setFont(font);</w:t>
                      </w:r>
                    </w:p>
                    <w:p w:rsidR="003070B7" w:rsidRPr="003070B7" w:rsidRDefault="003070B7" w:rsidP="003070B7">
                      <w:pPr>
                        <w:rPr>
                          <w:sz w:val="15"/>
                          <w:szCs w:val="15"/>
                        </w:rPr>
                      </w:pPr>
                      <w:r w:rsidRPr="003070B7">
                        <w:rPr>
                          <w:sz w:val="15"/>
                          <w:szCs w:val="15"/>
                        </w:rPr>
                        <w:t>cell.setCellStyle(style);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15"/>
          <w:szCs w:val="15"/>
        </w:rPr>
        <w:t>字体设置</w:t>
      </w:r>
    </w:p>
    <w:p w:rsidR="003070B7" w:rsidRDefault="003070B7" w:rsidP="003070B7">
      <w:pPr>
        <w:rPr>
          <w:sz w:val="15"/>
          <w:szCs w:val="15"/>
        </w:rPr>
      </w:pPr>
    </w:p>
    <w:p w:rsidR="003070B7" w:rsidRPr="003070B7" w:rsidRDefault="003070B7" w:rsidP="003070B7">
      <w:pPr>
        <w:pStyle w:val="a3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设置</w:t>
      </w:r>
      <w:r w:rsidRPr="003070B7">
        <w:rPr>
          <w:sz w:val="15"/>
          <w:szCs w:val="15"/>
        </w:rPr>
        <w:t>调度与宽度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sheet.setColumnWidth(1, 31 * 256);</w:t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设置第</w:t>
      </w:r>
      <w:r>
        <w:rPr>
          <w:rFonts w:hint="eastAsia"/>
          <w:sz w:val="15"/>
          <w:szCs w:val="15"/>
        </w:rPr>
        <w:t>1</w:t>
      </w:r>
      <w:r w:rsidRPr="003070B7">
        <w:rPr>
          <w:rFonts w:hint="eastAsia"/>
          <w:sz w:val="15"/>
          <w:szCs w:val="15"/>
        </w:rPr>
        <w:t>列的宽度是</w:t>
      </w:r>
      <w:r w:rsidRPr="003070B7">
        <w:rPr>
          <w:rFonts w:hint="eastAsia"/>
          <w:sz w:val="15"/>
          <w:szCs w:val="15"/>
        </w:rPr>
        <w:t>31</w:t>
      </w:r>
      <w:r w:rsidRPr="003070B7">
        <w:rPr>
          <w:rFonts w:hint="eastAsia"/>
          <w:sz w:val="15"/>
          <w:szCs w:val="15"/>
        </w:rPr>
        <w:t>个字符宽度</w:t>
      </w:r>
    </w:p>
    <w:p w:rsidR="003070B7" w:rsidRDefault="003070B7" w:rsidP="003070B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3070B7">
        <w:rPr>
          <w:rFonts w:hint="eastAsia"/>
          <w:sz w:val="15"/>
          <w:szCs w:val="15"/>
        </w:rPr>
        <w:t>row.setHeightInPoints(50);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设置行的高度是</w:t>
      </w:r>
      <w:r w:rsidRPr="003070B7">
        <w:rPr>
          <w:rFonts w:hint="eastAsia"/>
          <w:sz w:val="15"/>
          <w:szCs w:val="15"/>
        </w:rPr>
        <w:t>50</w:t>
      </w:r>
      <w:r w:rsidRPr="003070B7">
        <w:rPr>
          <w:rFonts w:hint="eastAsia"/>
          <w:sz w:val="15"/>
          <w:szCs w:val="15"/>
        </w:rPr>
        <w:t>个点</w:t>
      </w:r>
    </w:p>
    <w:p w:rsidR="003070B7" w:rsidRDefault="003070B7" w:rsidP="003070B7">
      <w:pPr>
        <w:rPr>
          <w:sz w:val="15"/>
          <w:szCs w:val="15"/>
        </w:rPr>
      </w:pPr>
    </w:p>
    <w:p w:rsidR="003070B7" w:rsidRDefault="00D84F36" w:rsidP="003070B7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网</w:t>
      </w:r>
      <w:bookmarkStart w:id="0" w:name="_GoBack"/>
      <w:bookmarkEnd w:id="0"/>
      <w:r w:rsidR="003070B7">
        <w:rPr>
          <w:rFonts w:hint="eastAsia"/>
          <w:sz w:val="15"/>
          <w:szCs w:val="15"/>
        </w:rPr>
        <w:t>格</w:t>
      </w:r>
      <w:r w:rsidR="003070B7">
        <w:rPr>
          <w:sz w:val="15"/>
          <w:szCs w:val="15"/>
        </w:rPr>
        <w:t>线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sheet1.setDisplayGridlines(false);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隐藏</w:t>
      </w:r>
      <w:r w:rsidRPr="003070B7">
        <w:rPr>
          <w:rFonts w:hint="eastAsia"/>
          <w:sz w:val="15"/>
          <w:szCs w:val="15"/>
        </w:rPr>
        <w:t>Excel</w:t>
      </w:r>
      <w:r w:rsidRPr="003070B7">
        <w:rPr>
          <w:rFonts w:hint="eastAsia"/>
          <w:sz w:val="15"/>
          <w:szCs w:val="15"/>
        </w:rPr>
        <w:t>网格线</w:t>
      </w:r>
      <w:r w:rsidRPr="003070B7">
        <w:rPr>
          <w:rFonts w:hint="eastAsia"/>
          <w:sz w:val="15"/>
          <w:szCs w:val="15"/>
        </w:rPr>
        <w:t>,</w:t>
      </w:r>
      <w:r w:rsidRPr="003070B7">
        <w:rPr>
          <w:rFonts w:hint="eastAsia"/>
          <w:sz w:val="15"/>
          <w:szCs w:val="15"/>
        </w:rPr>
        <w:t>默认值为</w:t>
      </w:r>
      <w:r w:rsidRPr="003070B7">
        <w:rPr>
          <w:rFonts w:hint="eastAsia"/>
          <w:sz w:val="15"/>
          <w:szCs w:val="15"/>
        </w:rPr>
        <w:t>true</w:t>
      </w:r>
    </w:p>
    <w:p w:rsidR="003070B7" w:rsidRPr="003070B7" w:rsidRDefault="003070B7" w:rsidP="003070B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3070B7">
        <w:rPr>
          <w:rFonts w:hint="eastAsia"/>
          <w:sz w:val="15"/>
          <w:szCs w:val="15"/>
        </w:rPr>
        <w:t>sheet2.setGridsPrinted(true);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070B7">
        <w:rPr>
          <w:rFonts w:hint="eastAsia"/>
          <w:sz w:val="15"/>
          <w:szCs w:val="15"/>
        </w:rPr>
        <w:t>//</w:t>
      </w:r>
      <w:r w:rsidRPr="003070B7">
        <w:rPr>
          <w:rFonts w:hint="eastAsia"/>
          <w:sz w:val="15"/>
          <w:szCs w:val="15"/>
        </w:rPr>
        <w:t>打印时显示网格线</w:t>
      </w:r>
      <w:r w:rsidRPr="003070B7">
        <w:rPr>
          <w:rFonts w:hint="eastAsia"/>
          <w:sz w:val="15"/>
          <w:szCs w:val="15"/>
        </w:rPr>
        <w:t>,</w:t>
      </w:r>
      <w:r w:rsidRPr="003070B7">
        <w:rPr>
          <w:rFonts w:hint="eastAsia"/>
          <w:sz w:val="15"/>
          <w:szCs w:val="15"/>
        </w:rPr>
        <w:t>默认值为</w:t>
      </w:r>
      <w:r w:rsidRPr="003070B7">
        <w:rPr>
          <w:rFonts w:hint="eastAsia"/>
          <w:sz w:val="15"/>
          <w:szCs w:val="15"/>
        </w:rPr>
        <w:t>false</w:t>
      </w: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Default="00C5381F" w:rsidP="00C5381F">
      <w:pPr>
        <w:pStyle w:val="a3"/>
        <w:ind w:left="420" w:firstLineChars="0" w:firstLine="0"/>
        <w:rPr>
          <w:sz w:val="15"/>
          <w:szCs w:val="15"/>
        </w:rPr>
      </w:pPr>
    </w:p>
    <w:p w:rsidR="00C5381F" w:rsidRPr="00C5381F" w:rsidRDefault="00C5381F" w:rsidP="00C5381F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sectPr w:rsidR="00C5381F" w:rsidRPr="00C5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A1B"/>
    <w:multiLevelType w:val="hybridMultilevel"/>
    <w:tmpl w:val="0F9C1D80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30CD9"/>
    <w:multiLevelType w:val="hybridMultilevel"/>
    <w:tmpl w:val="292CD42E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64ACF"/>
    <w:multiLevelType w:val="hybridMultilevel"/>
    <w:tmpl w:val="579C8A96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F17B83"/>
    <w:multiLevelType w:val="hybridMultilevel"/>
    <w:tmpl w:val="632884BC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63946"/>
    <w:multiLevelType w:val="hybridMultilevel"/>
    <w:tmpl w:val="F9189F6A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E0EB6"/>
    <w:multiLevelType w:val="hybridMultilevel"/>
    <w:tmpl w:val="02828286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A13507"/>
    <w:multiLevelType w:val="hybridMultilevel"/>
    <w:tmpl w:val="21089032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ED46AF"/>
    <w:multiLevelType w:val="hybridMultilevel"/>
    <w:tmpl w:val="ED4E64C6"/>
    <w:lvl w:ilvl="0" w:tplc="372A92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AB"/>
    <w:rsid w:val="000014D1"/>
    <w:rsid w:val="000C3047"/>
    <w:rsid w:val="00246636"/>
    <w:rsid w:val="003057E5"/>
    <w:rsid w:val="003070B7"/>
    <w:rsid w:val="003419AB"/>
    <w:rsid w:val="006F4661"/>
    <w:rsid w:val="007C3F5A"/>
    <w:rsid w:val="009F62B8"/>
    <w:rsid w:val="00C5381F"/>
    <w:rsid w:val="00D84F36"/>
    <w:rsid w:val="00E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8B3CE-99AE-4735-91F5-ABB4B79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517</Words>
  <Characters>2951</Characters>
  <Application>Microsoft Office Word</Application>
  <DocSecurity>0</DocSecurity>
  <Lines>24</Lines>
  <Paragraphs>6</Paragraphs>
  <ScaleCrop>false</ScaleCrop>
  <Company>Microsoft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BNLS</dc:creator>
  <cp:keywords/>
  <dc:description/>
  <cp:lastModifiedBy>BNLS</cp:lastModifiedBy>
  <cp:revision>5</cp:revision>
  <dcterms:created xsi:type="dcterms:W3CDTF">2018-09-06T07:56:00Z</dcterms:created>
  <dcterms:modified xsi:type="dcterms:W3CDTF">2018-09-06T09:31:00Z</dcterms:modified>
</cp:coreProperties>
</file>