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南通市崇川区樾府幼儿园游戏观察记录（</w:t>
      </w:r>
      <w:r>
        <w:rPr>
          <w:rFonts w:hint="eastAsia"/>
          <w:b/>
          <w:sz w:val="32"/>
          <w:szCs w:val="32"/>
        </w:rPr>
        <w:t>xx</w:t>
      </w:r>
      <w:r>
        <w:rPr>
          <w:rFonts w:hint="eastAsia"/>
          <w:b/>
          <w:sz w:val="32"/>
          <w:szCs w:val="32"/>
        </w:rPr>
        <w:t>）</w:t>
      </w:r>
    </w:p>
    <w:tbl>
      <w:tblPr>
        <w:tblW w:w="9455" w:type="dxa"/>
        <w:jc w:val="start"/>
        <w:tblInd w:w="-4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71"/>
        <w:gridCol w:w="1880"/>
        <w:gridCol w:w="1574"/>
        <w:gridCol w:w="1577"/>
        <w:gridCol w:w="1"/>
        <w:gridCol w:w="1574"/>
        <w:gridCol w:w="1"/>
        <w:gridCol w:w="1577"/>
      </w:tblGrid>
      <w:tr>
        <w:trPr>
          <w:trHeight w:val="706" w:hRule="exac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班  级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32"/>
              </w:rPr>
            </w:pPr>
            <w:r>
              <w:rPr/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日    期</w:t>
            </w:r>
          </w:p>
        </w:tc>
        <w:tc>
          <w:tcPr>
            <w:tcW w:w="15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1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682" w:hRule="exac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成人数目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32"/>
              </w:rPr>
            </w:pPr>
            <w:r>
              <w:rPr/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儿童数目</w:t>
            </w:r>
          </w:p>
        </w:tc>
        <w:tc>
          <w:tcPr>
            <w:tcW w:w="15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观察者</w:t>
            </w:r>
          </w:p>
        </w:tc>
        <w:tc>
          <w:tcPr>
            <w:tcW w:w="1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</w:r>
          </w:p>
        </w:tc>
      </w:tr>
      <w:tr>
        <w:trPr>
          <w:trHeight w:val="675" w:hRule="exac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幼儿姓名</w:t>
            </w:r>
          </w:p>
        </w:tc>
        <w:tc>
          <w:tcPr>
            <w:tcW w:w="50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王鹤宁、侯舒妍</w:t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幼儿年龄</w:t>
            </w:r>
          </w:p>
        </w:tc>
        <w:tc>
          <w:tcPr>
            <w:tcW w:w="15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</w:r>
          </w:p>
        </w:tc>
      </w:tr>
      <w:tr>
        <w:trPr>
          <w:trHeight w:val="1278" w:hRule="exac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观察环境</w:t>
            </w:r>
          </w:p>
        </w:tc>
        <w:tc>
          <w:tcPr>
            <w:tcW w:w="81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/>
            </w:r>
          </w:p>
        </w:tc>
      </w:tr>
      <w:tr>
        <w:trPr>
          <w:trHeight w:val="1732" w:hRule="atLeas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观察目标</w:t>
            </w:r>
          </w:p>
        </w:tc>
        <w:tc>
          <w:tcPr>
            <w:tcW w:w="81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/>
            </w:r>
          </w:p>
        </w:tc>
      </w:tr>
      <w:tr>
        <w:trPr>
          <w:trHeight w:val="983" w:hRule="atLeas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观察记录</w:t>
            </w:r>
          </w:p>
        </w:tc>
        <w:tc>
          <w:tcPr>
            <w:tcW w:w="81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60"/>
              <w:ind w:firstLineChars="200"/>
              <w:jc w:val="start"/>
              <w:rPr>
                <w:sz w:val="24"/>
              </w:rPr>
            </w:pPr>
            <w:r>
              <w:rPr/>
            </w:r>
          </w:p>
          <w:p>
            <w:pPr>
              <w:pStyle w:val="Normal"/>
              <w:spacing w:lineRule="exact" w:line="460"/>
              <w:ind w:firstLineChars="20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exact" w:line="460"/>
              <w:ind w:firstLineChars="20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086" w:hRule="atLeas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评价分析</w:t>
            </w:r>
          </w:p>
        </w:tc>
        <w:tc>
          <w:tcPr>
            <w:tcW w:w="81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40"/>
              <w:rPr>
                <w:rFonts w:ascii="宋体" w:hAnsi="宋体" w:hint="eastAsia"/>
                <w:sz w:val="24"/>
                <w:szCs w:val="32"/>
              </w:rPr>
            </w:pPr>
            <w:r>
              <w:rPr/>
            </w:r>
          </w:p>
        </w:tc>
      </w:tr>
      <w:tr>
        <w:trPr>
          <w:trHeight w:val="120" w:hRule="atLeast"/>
        </w:trPr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支持策略</w:t>
            </w:r>
          </w:p>
        </w:tc>
        <w:tc>
          <w:tcPr>
            <w:tcW w:w="81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color w:val="000000"/>
                <w:sz w:val="24"/>
                <w:szCs w:val="32"/>
              </w:rPr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widowControl/>
        <w:jc w:val="start"/>
        <w:rPr>
          <w:b/>
          <w:sz w:val="32"/>
          <w:szCs w:val="32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 w:eastAsiaTheme="minorEastAsia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qFormat/>
    <w:rsid w:val="003d110a"/>
    <w:rPr>
      <w:rFonts w:ascii="Times New Roman" w:hAnsi="Times New Roman" w:eastAsia="宋体" w:cs="Times New Roman"/>
      <w:kern w:val="2"/>
      <w:sz w:val="18"/>
      <w:szCs w:val="18"/>
    </w:rPr>
  </w:style>
  <w:style w:type="character" w:styleId="Style15" w:customStyle="1">
    <w:name w:val="页脚 字符"/>
    <w:basedOn w:val="DefaultParagraphFont"/>
    <w:qFormat/>
    <w:rsid w:val="003d110a"/>
    <w:rPr>
      <w:rFonts w:ascii="Times New Roman" w:hAnsi="Times New Roman" w:eastAsia="宋体" w:cs="Times New Roman"/>
      <w:kern w:val="2"/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Style18">
    <w:name w:val="页眉与页脚"/>
    <w:basedOn w:val="Normal"/>
    <w:qFormat/>
    <w:pPr/>
    <w:rPr/>
  </w:style>
  <w:style w:type="paragraph" w:styleId="Header">
    <w:name w:val="header"/>
    <w:basedOn w:val="Normal"/>
    <w:link w:val="Style14"/>
    <w:rsid w:val="003d110a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rsid w:val="003d110a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Application>LibreOffice/26.2.3.2$Linux_X86_64 LibreOffice_project/620$Build-2</Application>
  <AppVersion>15.0000</AppVersion>
  <Pages>1</Pages>
  <Words>74</Words>
  <Characters>75</Characters>
  <CharactersWithSpaces>81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2025-12-16T11:32:00Z</dcterms:created>
  <dc:creator>岳炜</dc:creator>
  <dc:description/>
  <dc:language>zh-CN</dc:language>
  <cp:lastModifiedBy/>
  <dcterms:modified xsi:type="dcterms:W3CDTF">2026-06-08T22:17:03Z</dcterms:modified>
  <cp:revision>162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80CB52A97EB14565B9F5C31F87C41221_11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eyJoZGlkIjoiMzY3ZDY2ZTFiZjU2Mzc4MjllMjJiMjM4MGE2ZmRhMDYiLCJ1c2VySWQiOiI1NzIyNDY4MzIifQ==</vt:lpwstr>
  </property>
</Properties>
</file>