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主题名称：《春天里的发现》    班级：中一班    第（2）周（2026年09月07日——2026年09月11日）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722"/>
        <w:gridCol w:w="1722"/>
        <w:gridCol w:w="1723"/>
        <w:gridCol w:w="1723"/>
        <w:gridCol w:w="1723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集体游戏：1.《接力跑》（目标：①奔跑。②合作。③守规。）</w:t>
              <w:br/>
              <w:t>2.《投沙包》（目标：①投掷。②瞄准。③轮流。）</w:t>
              <w:br/>
              <w:t>自主游戏：《小车道》（目标：①规划。②等待。③分享。）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1.搭建并说明。</w:t>
              <w:br/>
              <w:t>2.协商合作。</w:t>
              <w:br/>
              <w:t>3.记录分享。</w:t>
              <w:br/>
              <w:t>材料：积木、纸筒、图卡。</w:t>
              <w:br/>
              <w:t>指导：</w:t>
              <w:br/>
              <w:t>1.示范提问。</w:t>
              <w:br/>
              <w:t>2.鼓励调整。</w:t>
              <w:br/>
              <w:t>3.交流整理。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1.倾听并表达观察。</w:t>
              <w:br/>
              <w:t>2.协商轮流合作。</w:t>
              <w:br/>
              <w:t>3.记录发现过程。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1.主题墙更新。</w:t>
              <w:br/>
              <w:t>2.图书角添材料。</w:t>
              <w:br/>
              <w:t>3.建构区留空间。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1.洗手按步骤。</w:t>
              <w:br/>
              <w:t>2.进餐细嚼慢咽。</w:t>
              <w:br/>
              <w:t>3.整理材料归位。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请家长和幼儿散步观察植物，说说颜色、形状和变化并带图分享。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