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8522" w:type="dxa"/>
        <w:tblLayout w:type="fixed"/>
        <w:tblLook w:val="04A0" w:firstRow="1" w:lastRow="0" w:firstColumn="1" w:lastColumn="0" w:noHBand="0" w:noVBand="1"/>
      </w:tblPr>
      <w:tblGrid>
        <w:gridCol w:w="1901"/>
        <w:gridCol w:w="6621"/>
      </w:tblGrid>
      <w:tr w:rsidR="00315E3D" w:rsidRPr="00910AA5" w14:paraId="1A30D952" w14:textId="77777777" w:rsidTr="00E27F48">
        <w:tc>
          <w:tcPr>
            <w:tcW w:w="8522" w:type="dxa"/>
            <w:gridSpan w:val="2"/>
          </w:tcPr>
          <w:p w14:paraId="2E8E0A60" w14:textId="36FB8F53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</w:tr>
      <w:tr w:rsidR="00315E3D" w:rsidRPr="00910AA5" w14:paraId="345BBD6E" w14:textId="77777777" w:rsidTr="00E27F48">
        <w:tc>
          <w:tcPr>
            <w:tcW w:w="8522" w:type="dxa"/>
            <w:gridSpan w:val="2"/>
          </w:tcPr>
          <w:p w14:paraId="5F0DED76" w14:textId="217C41F8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</w:tr>
      <w:tr w:rsidR="00315E3D" w:rsidRPr="00910AA5" w14:paraId="22C44908" w14:textId="77777777" w:rsidTr="00E27F48">
        <w:trPr>
          <w:trHeight w:val="780"/>
        </w:trPr>
        <w:tc>
          <w:tcPr>
            <w:tcW w:w="1901" w:type="dxa"/>
            <w:vMerge w:val="restart"/>
            <w:vAlign w:val="center"/>
          </w:tcPr>
          <w:p w14:paraId="3E7EFE93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t>晨间活动：</w:t>
            </w:r>
          </w:p>
        </w:tc>
        <w:tc>
          <w:tcPr>
            <w:tcW w:w="6621" w:type="dxa"/>
            <w:vAlign w:val="center"/>
          </w:tcPr>
          <w:p w14:paraId="28F93089" w14:textId="77777777" w:rsidR="00315E3D" w:rsidRPr="00910AA5" w:rsidRDefault="00315E3D" w:rsidP="00E27F48">
            <w:pPr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  <w:szCs w:val="22"/>
              </w:rPr>
              <w:t>体能大循环</w:t>
            </w:r>
          </w:p>
          <w:p w14:paraId="7AC7B728" w14:textId="0A6BE356" w:rsidR="00315E3D" w:rsidRPr="00910AA5" w:rsidRDefault="00315E3D" w:rsidP="00E27F48">
            <w:pPr>
              <w:spacing w:line="400" w:lineRule="exact"/>
              <w:jc w:val="lef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  <w:szCs w:val="22"/>
              </w:rPr>
              <w:t>集体游戏：</w:t>
            </w:r>
          </w:p>
          <w:p w14:paraId="5ACA6CFF" w14:textId="6912EA6F" w:rsidR="00315E3D" w:rsidRPr="00910AA5" w:rsidRDefault="00315E3D" w:rsidP="00E27F48">
            <w:pPr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  <w:szCs w:val="22"/>
              </w:rPr>
              <w:t>自主游戏：</w:t>
            </w:r>
            <w:r w:rsidRPr="00910AA5">
              <w:rPr>
                <w:rFonts w:ascii="仿宋" w:eastAsia="仿宋" w:hAnsi="仿宋" w:hint="eastAsia"/>
                <w:sz w:val="24"/>
              </w:rPr>
              <w:t xml:space="preserve"> </w:t>
            </w:r>
          </w:p>
        </w:tc>
      </w:tr>
      <w:tr w:rsidR="00315E3D" w:rsidRPr="00910AA5" w14:paraId="06F47899" w14:textId="77777777" w:rsidTr="00E27F48">
        <w:tc>
          <w:tcPr>
            <w:tcW w:w="1901" w:type="dxa"/>
            <w:vMerge/>
          </w:tcPr>
          <w:p w14:paraId="5F327BF1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vAlign w:val="center"/>
          </w:tcPr>
          <w:p w14:paraId="2EC9A3B2" w14:textId="49179BEC" w:rsidR="00315E3D" w:rsidRPr="00910AA5" w:rsidRDefault="00315E3D" w:rsidP="00E27F48">
            <w:pPr>
              <w:spacing w:line="400" w:lineRule="exact"/>
              <w:jc w:val="lef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  <w:szCs w:val="22"/>
              </w:rPr>
              <w:t>重点指导：</w:t>
            </w:r>
            <w:r w:rsidRPr="00910AA5">
              <w:rPr>
                <w:rFonts w:ascii="仿宋" w:eastAsia="仿宋" w:hAnsi="仿宋" w:hint="eastAsia"/>
                <w:sz w:val="24"/>
              </w:rPr>
              <w:t xml:space="preserve"> </w:t>
            </w:r>
          </w:p>
          <w:p w14:paraId="0899A0A9" w14:textId="77777777" w:rsidR="00315E3D" w:rsidRDefault="00315E3D" w:rsidP="00E27F48">
            <w:pPr>
              <w:spacing w:line="400" w:lineRule="exact"/>
              <w:jc w:val="left"/>
              <w:rPr>
                <w:rFonts w:ascii="仿宋" w:eastAsia="仿宋" w:hAnsi="仿宋" w:hint="eastAsia"/>
                <w:sz w:val="24"/>
                <w:szCs w:val="22"/>
              </w:rPr>
            </w:pPr>
            <w:r w:rsidRPr="00910AA5">
              <w:rPr>
                <w:rFonts w:ascii="仿宋" w:eastAsia="仿宋" w:hAnsi="仿宋" w:hint="eastAsia"/>
                <w:sz w:val="24"/>
                <w:szCs w:val="22"/>
              </w:rPr>
              <w:t>活动目标：</w:t>
            </w:r>
          </w:p>
          <w:p w14:paraId="190DAF7C" w14:textId="77777777" w:rsidR="00315E3D" w:rsidRPr="00910AA5" w:rsidRDefault="00315E3D" w:rsidP="00E27F48">
            <w:pPr>
              <w:spacing w:line="400" w:lineRule="exact"/>
              <w:jc w:val="left"/>
              <w:rPr>
                <w:rFonts w:ascii="仿宋" w:eastAsia="仿宋" w:hAnsi="仿宋" w:hint="eastAsia"/>
                <w:sz w:val="24"/>
              </w:rPr>
            </w:pPr>
          </w:p>
          <w:p w14:paraId="11D306F4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  <w:szCs w:val="22"/>
              </w:rPr>
              <w:t>指导要点：</w:t>
            </w:r>
          </w:p>
          <w:p w14:paraId="129F5E61" w14:textId="3D11DA66" w:rsidR="00315E3D" w:rsidRPr="00315E3D" w:rsidRDefault="00315E3D" w:rsidP="00315E3D">
            <w:pPr>
              <w:spacing w:after="160" w:line="400" w:lineRule="exact"/>
              <w:jc w:val="left"/>
              <w:rPr>
                <w:rFonts w:ascii="仿宋" w:eastAsia="仿宋" w:hAnsi="仿宋" w:hint="eastAsia"/>
                <w:sz w:val="24"/>
              </w:rPr>
            </w:pPr>
          </w:p>
        </w:tc>
      </w:tr>
      <w:tr w:rsidR="00315E3D" w:rsidRPr="00910AA5" w14:paraId="19F29C76" w14:textId="77777777" w:rsidTr="00E27F48">
        <w:trPr>
          <w:trHeight w:val="551"/>
        </w:trPr>
        <w:tc>
          <w:tcPr>
            <w:tcW w:w="1901" w:type="dxa"/>
            <w:vMerge w:val="restart"/>
            <w:vAlign w:val="center"/>
          </w:tcPr>
          <w:p w14:paraId="6BC33263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t>晨间谈话：</w:t>
            </w:r>
          </w:p>
        </w:tc>
        <w:tc>
          <w:tcPr>
            <w:tcW w:w="6621" w:type="dxa"/>
            <w:tcBorders>
              <w:bottom w:val="single" w:sz="4" w:space="0" w:color="auto"/>
            </w:tcBorders>
          </w:tcPr>
          <w:p w14:paraId="3A70F1A2" w14:textId="01CAB5DE" w:rsidR="00315E3D" w:rsidRPr="00910AA5" w:rsidRDefault="00315E3D" w:rsidP="00E27F48">
            <w:pPr>
              <w:spacing w:line="400" w:lineRule="exact"/>
              <w:jc w:val="left"/>
              <w:rPr>
                <w:rFonts w:ascii="仿宋" w:eastAsia="仿宋" w:hAnsi="仿宋" w:hint="eastAsia"/>
                <w:sz w:val="24"/>
                <w:szCs w:val="22"/>
              </w:rPr>
            </w:pPr>
            <w:r w:rsidRPr="00910AA5">
              <w:rPr>
                <w:rFonts w:ascii="仿宋" w:eastAsia="仿宋" w:hAnsi="仿宋" w:cs="仿宋_GB2312" w:hint="eastAsia"/>
                <w:color w:val="000000" w:themeColor="text1"/>
                <w:sz w:val="24"/>
              </w:rPr>
              <w:t>话题：</w:t>
            </w:r>
          </w:p>
        </w:tc>
      </w:tr>
      <w:tr w:rsidR="00315E3D" w:rsidRPr="00910AA5" w14:paraId="15F90AE1" w14:textId="77777777" w:rsidTr="00E27F48">
        <w:trPr>
          <w:trHeight w:val="1266"/>
        </w:trPr>
        <w:tc>
          <w:tcPr>
            <w:tcW w:w="1901" w:type="dxa"/>
            <w:vMerge/>
            <w:tcBorders>
              <w:bottom w:val="single" w:sz="4" w:space="0" w:color="auto"/>
            </w:tcBorders>
          </w:tcPr>
          <w:p w14:paraId="0B690EB9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 w14:paraId="586676FE" w14:textId="77777777" w:rsidR="00315E3D" w:rsidRPr="00910AA5" w:rsidRDefault="00315E3D" w:rsidP="00E27F48"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cs="仿宋_GB2312" w:hint="eastAsia"/>
                <w:color w:val="000000" w:themeColor="text1"/>
                <w:sz w:val="24"/>
              </w:rPr>
            </w:pPr>
            <w:r w:rsidRPr="00910AA5">
              <w:rPr>
                <w:rFonts w:ascii="仿宋" w:eastAsia="仿宋" w:hAnsi="仿宋" w:cs="仿宋_GB2312" w:hint="eastAsia"/>
                <w:color w:val="000000" w:themeColor="text1"/>
                <w:sz w:val="24"/>
              </w:rPr>
              <w:t>问题设计</w:t>
            </w:r>
          </w:p>
          <w:p w14:paraId="0E02A177" w14:textId="7FCEA496" w:rsidR="00315E3D" w:rsidRPr="00910AA5" w:rsidRDefault="00315E3D" w:rsidP="00E27F48">
            <w:pPr>
              <w:spacing w:line="400" w:lineRule="exact"/>
              <w:ind w:firstLineChars="200" w:firstLine="480"/>
              <w:jc w:val="left"/>
              <w:rPr>
                <w:rFonts w:ascii="仿宋" w:eastAsia="仿宋" w:hAnsi="仿宋" w:hint="eastAsia"/>
                <w:sz w:val="24"/>
                <w:szCs w:val="22"/>
              </w:rPr>
            </w:pPr>
          </w:p>
        </w:tc>
      </w:tr>
      <w:tr w:rsidR="00315E3D" w:rsidRPr="00910AA5" w14:paraId="6EB011FC" w14:textId="77777777" w:rsidTr="00E27F48">
        <w:trPr>
          <w:trHeight w:val="510"/>
        </w:trPr>
        <w:tc>
          <w:tcPr>
            <w:tcW w:w="1901" w:type="dxa"/>
            <w:vMerge w:val="restart"/>
            <w:vAlign w:val="center"/>
          </w:tcPr>
          <w:p w14:paraId="0E231981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  <w:p w14:paraId="73963371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 w:rsidRPr="00910AA5">
              <w:rPr>
                <w:rFonts w:ascii="仿宋" w:eastAsia="仿宋" w:hAnsi="仿宋" w:cs="仿宋" w:hint="eastAsia"/>
                <w:sz w:val="24"/>
              </w:rPr>
              <w:t>集体活动：</w:t>
            </w:r>
          </w:p>
          <w:p w14:paraId="64405E20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 w14:paraId="1467D702" w14:textId="681EA0A4" w:rsidR="00315E3D" w:rsidRPr="00910AA5" w:rsidRDefault="00315E3D" w:rsidP="00E27F48">
            <w:pPr>
              <w:tabs>
                <w:tab w:val="left" w:pos="4075"/>
              </w:tabs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 w:rsidRPr="00910AA5">
              <w:rPr>
                <w:rFonts w:ascii="仿宋" w:eastAsia="仿宋" w:hAnsi="仿宋" w:cs="仿宋_GB2312" w:hint="eastAsia"/>
                <w:color w:val="000000" w:themeColor="text1"/>
                <w:sz w:val="24"/>
              </w:rPr>
              <w:t>活动主题：</w:t>
            </w:r>
            <w:r w:rsidRPr="00910AA5">
              <w:rPr>
                <w:rFonts w:ascii="仿宋" w:eastAsia="仿宋" w:hAnsi="仿宋" w:cs="仿宋" w:hint="eastAsia"/>
                <w:sz w:val="24"/>
              </w:rPr>
              <w:t xml:space="preserve"> </w:t>
            </w:r>
          </w:p>
        </w:tc>
      </w:tr>
      <w:tr w:rsidR="00315E3D" w:rsidRPr="00910AA5" w14:paraId="0427E8C0" w14:textId="77777777" w:rsidTr="00E27F48">
        <w:trPr>
          <w:trHeight w:val="841"/>
        </w:trPr>
        <w:tc>
          <w:tcPr>
            <w:tcW w:w="1901" w:type="dxa"/>
            <w:vMerge/>
            <w:vAlign w:val="center"/>
          </w:tcPr>
          <w:p w14:paraId="73AEDB77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 w14:paraId="16266C3A" w14:textId="4BE59FD1" w:rsidR="00315E3D" w:rsidRPr="00910AA5" w:rsidRDefault="00315E3D" w:rsidP="00E27F48"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cs="仿宋_GB2312" w:hint="eastAsia"/>
                <w:color w:val="000000" w:themeColor="text1"/>
                <w:sz w:val="24"/>
              </w:rPr>
            </w:pPr>
            <w:r>
              <w:rPr>
                <w:rFonts w:ascii="仿宋" w:eastAsia="仿宋" w:hAnsi="仿宋" w:cs="仿宋_GB2312" w:hint="eastAsia"/>
                <w:color w:val="000000" w:themeColor="text1"/>
                <w:sz w:val="24"/>
              </w:rPr>
              <w:t>活动</w:t>
            </w:r>
            <w:r w:rsidRPr="00910AA5">
              <w:rPr>
                <w:rFonts w:ascii="仿宋" w:eastAsia="仿宋" w:hAnsi="仿宋" w:cs="仿宋_GB2312" w:hint="eastAsia"/>
                <w:color w:val="000000" w:themeColor="text1"/>
                <w:sz w:val="24"/>
              </w:rPr>
              <w:t>目标：</w:t>
            </w:r>
          </w:p>
          <w:p w14:paraId="788E3F86" w14:textId="7A059295" w:rsidR="00315E3D" w:rsidRPr="00910AA5" w:rsidRDefault="00315E3D" w:rsidP="00E27F48">
            <w:pPr>
              <w:spacing w:line="400" w:lineRule="exact"/>
              <w:ind w:firstLineChars="200" w:firstLine="480"/>
              <w:rPr>
                <w:rFonts w:ascii="仿宋" w:eastAsia="仿宋" w:hAnsi="仿宋" w:cs="仿宋" w:hint="eastAsia"/>
                <w:sz w:val="24"/>
              </w:rPr>
            </w:pPr>
          </w:p>
        </w:tc>
      </w:tr>
      <w:tr w:rsidR="00315E3D" w:rsidRPr="00910AA5" w14:paraId="6EF2FF2D" w14:textId="77777777" w:rsidTr="00E27F48">
        <w:trPr>
          <w:trHeight w:val="510"/>
        </w:trPr>
        <w:tc>
          <w:tcPr>
            <w:tcW w:w="1901" w:type="dxa"/>
            <w:vMerge/>
            <w:vAlign w:val="center"/>
          </w:tcPr>
          <w:p w14:paraId="0A18C4FA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 w14:paraId="73495946" w14:textId="2D522D25" w:rsidR="00315E3D" w:rsidRPr="00910AA5" w:rsidRDefault="00315E3D" w:rsidP="00E27F48"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cs="仿宋_GB2312" w:hint="eastAsia"/>
                <w:color w:val="000000" w:themeColor="text1"/>
                <w:sz w:val="24"/>
              </w:rPr>
            </w:pPr>
            <w:r>
              <w:rPr>
                <w:rFonts w:ascii="仿宋" w:eastAsia="仿宋" w:hAnsi="仿宋" w:cs="仿宋_GB2312" w:hint="eastAsia"/>
                <w:color w:val="000000" w:themeColor="text1"/>
                <w:sz w:val="24"/>
              </w:rPr>
              <w:t>活动</w:t>
            </w:r>
            <w:r w:rsidRPr="00910AA5">
              <w:rPr>
                <w:rFonts w:ascii="仿宋" w:eastAsia="仿宋" w:hAnsi="仿宋" w:cs="仿宋_GB2312" w:hint="eastAsia"/>
                <w:color w:val="000000" w:themeColor="text1"/>
                <w:sz w:val="24"/>
              </w:rPr>
              <w:t>准备：</w:t>
            </w:r>
          </w:p>
          <w:p w14:paraId="44D65E78" w14:textId="42D56A9F" w:rsidR="00315E3D" w:rsidRPr="00910AA5" w:rsidRDefault="00315E3D" w:rsidP="00315E3D"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cs="仿宋_GB2312" w:hint="eastAsia"/>
                <w:color w:val="000000" w:themeColor="text1"/>
                <w:sz w:val="24"/>
              </w:rPr>
            </w:pPr>
          </w:p>
        </w:tc>
      </w:tr>
      <w:tr w:rsidR="00315E3D" w:rsidRPr="00910AA5" w14:paraId="6ABF86FB" w14:textId="77777777" w:rsidTr="00E27F48">
        <w:trPr>
          <w:trHeight w:val="510"/>
        </w:trPr>
        <w:tc>
          <w:tcPr>
            <w:tcW w:w="1901" w:type="dxa"/>
            <w:vMerge/>
            <w:vAlign w:val="center"/>
          </w:tcPr>
          <w:p w14:paraId="7B345C87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 w14:paraId="22CE9890" w14:textId="55CE2FD4" w:rsidR="00315E3D" w:rsidRPr="00910AA5" w:rsidRDefault="00315E3D" w:rsidP="00E27F48"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_GB2312" w:hint="eastAsia"/>
                <w:color w:val="000000" w:themeColor="text1"/>
                <w:sz w:val="24"/>
              </w:rPr>
              <w:t>活动</w:t>
            </w:r>
            <w:r w:rsidRPr="00910AA5">
              <w:rPr>
                <w:rFonts w:ascii="仿宋" w:eastAsia="仿宋" w:hAnsi="仿宋" w:cs="仿宋_GB2312" w:hint="eastAsia"/>
                <w:color w:val="000000" w:themeColor="text1"/>
                <w:sz w:val="24"/>
              </w:rPr>
              <w:t>重点：</w:t>
            </w:r>
            <w:r w:rsidR="00800A66" w:rsidRPr="00910AA5">
              <w:rPr>
                <w:rFonts w:ascii="仿宋" w:eastAsia="仿宋" w:hAnsi="仿宋" w:cs="仿宋" w:hint="eastAsia"/>
                <w:sz w:val="24"/>
              </w:rPr>
              <w:t xml:space="preserve"> </w:t>
            </w:r>
          </w:p>
        </w:tc>
      </w:tr>
      <w:tr w:rsidR="00315E3D" w:rsidRPr="00910AA5" w14:paraId="0FDC9E04" w14:textId="77777777" w:rsidTr="00E27F48">
        <w:trPr>
          <w:trHeight w:val="524"/>
        </w:trPr>
        <w:tc>
          <w:tcPr>
            <w:tcW w:w="1901" w:type="dxa"/>
            <w:vMerge/>
          </w:tcPr>
          <w:p w14:paraId="50AA2DA4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 w14:paraId="2BA5B9FB" w14:textId="24B16471" w:rsidR="00315E3D" w:rsidRPr="00910AA5" w:rsidRDefault="00315E3D" w:rsidP="00E27F48"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_GB2312" w:hint="eastAsia"/>
                <w:color w:val="000000" w:themeColor="text1"/>
                <w:sz w:val="24"/>
              </w:rPr>
              <w:t>活动</w:t>
            </w:r>
            <w:r w:rsidRPr="00910AA5">
              <w:rPr>
                <w:rFonts w:ascii="仿宋" w:eastAsia="仿宋" w:hAnsi="仿宋" w:cs="仿宋_GB2312" w:hint="eastAsia"/>
                <w:color w:val="000000" w:themeColor="text1"/>
                <w:sz w:val="24"/>
              </w:rPr>
              <w:t>难点：</w:t>
            </w:r>
          </w:p>
        </w:tc>
      </w:tr>
      <w:tr w:rsidR="00315E3D" w:rsidRPr="00910AA5" w14:paraId="27CA6BFC" w14:textId="77777777" w:rsidTr="00E27F48">
        <w:trPr>
          <w:trHeight w:val="524"/>
        </w:trPr>
        <w:tc>
          <w:tcPr>
            <w:tcW w:w="1901" w:type="dxa"/>
            <w:vMerge/>
            <w:tcBorders>
              <w:bottom w:val="single" w:sz="4" w:space="0" w:color="auto"/>
            </w:tcBorders>
          </w:tcPr>
          <w:p w14:paraId="1DA6AC0A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  <w:vAlign w:val="center"/>
          </w:tcPr>
          <w:p w14:paraId="1E22B208" w14:textId="77777777" w:rsidR="00315E3D" w:rsidRPr="00910AA5" w:rsidRDefault="00315E3D" w:rsidP="00E27F48"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cs="仿宋_GB2312" w:hint="eastAsia"/>
                <w:color w:val="000000" w:themeColor="text1"/>
                <w:sz w:val="24"/>
              </w:rPr>
            </w:pPr>
            <w:r w:rsidRPr="00910AA5">
              <w:rPr>
                <w:rFonts w:ascii="仿宋" w:eastAsia="仿宋" w:hAnsi="仿宋" w:cs="仿宋_GB2312" w:hint="eastAsia"/>
                <w:color w:val="000000" w:themeColor="text1"/>
                <w:sz w:val="24"/>
              </w:rPr>
              <w:t>活动过程：</w:t>
            </w:r>
          </w:p>
          <w:p w14:paraId="7E15DCF4" w14:textId="4466F8B3" w:rsidR="00315E3D" w:rsidRPr="00910AA5" w:rsidRDefault="00315E3D" w:rsidP="00315E3D"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cs="仿宋_GB2312" w:hint="eastAsia"/>
                <w:color w:val="000000" w:themeColor="text1"/>
                <w:sz w:val="24"/>
              </w:rPr>
            </w:pPr>
          </w:p>
        </w:tc>
      </w:tr>
      <w:tr w:rsidR="00315E3D" w:rsidRPr="00910AA5" w14:paraId="0F1A796E" w14:textId="77777777" w:rsidTr="00E27F48">
        <w:trPr>
          <w:trHeight w:val="516"/>
        </w:trPr>
        <w:tc>
          <w:tcPr>
            <w:tcW w:w="1901" w:type="dxa"/>
            <w:vMerge w:val="restart"/>
            <w:tcBorders>
              <w:top w:val="single" w:sz="4" w:space="0" w:color="auto"/>
            </w:tcBorders>
            <w:vAlign w:val="center"/>
          </w:tcPr>
          <w:p w14:paraId="1B9D7964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t>室内区域游戏：</w:t>
            </w:r>
          </w:p>
          <w:p w14:paraId="0346B8D0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 w14:paraId="4B2CC1FA" w14:textId="1E60C6B4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t xml:space="preserve">游戏区域： </w:t>
            </w:r>
          </w:p>
        </w:tc>
      </w:tr>
      <w:tr w:rsidR="00315E3D" w:rsidRPr="00910AA5" w14:paraId="1A5A094A" w14:textId="77777777" w:rsidTr="00E27F48">
        <w:trPr>
          <w:trHeight w:val="411"/>
        </w:trPr>
        <w:tc>
          <w:tcPr>
            <w:tcW w:w="1901" w:type="dxa"/>
            <w:vMerge/>
          </w:tcPr>
          <w:p w14:paraId="05B120C5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 w14:paraId="7742D4B1" w14:textId="5810E846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t>重点指导：</w:t>
            </w:r>
          </w:p>
          <w:p w14:paraId="59E6942B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t>活动目标：</w:t>
            </w:r>
          </w:p>
          <w:p w14:paraId="61B3BBE5" w14:textId="77777777" w:rsidR="00315E3D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  <w:p w14:paraId="46F78F5B" w14:textId="232F1E8D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t>指导要点：</w:t>
            </w:r>
          </w:p>
          <w:p w14:paraId="283F2ACF" w14:textId="473C34A1" w:rsidR="00315E3D" w:rsidRPr="00910AA5" w:rsidRDefault="00315E3D" w:rsidP="00315E3D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</w:tr>
      <w:tr w:rsidR="00315E3D" w:rsidRPr="00910AA5" w14:paraId="4B3B09EC" w14:textId="77777777" w:rsidTr="00E27F48">
        <w:trPr>
          <w:trHeight w:val="272"/>
        </w:trPr>
        <w:tc>
          <w:tcPr>
            <w:tcW w:w="1901" w:type="dxa"/>
            <w:vMerge/>
          </w:tcPr>
          <w:p w14:paraId="0B23174E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 w14:paraId="5C41C062" w14:textId="125CB633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t>支持策略：</w:t>
            </w:r>
          </w:p>
          <w:p w14:paraId="48499DE4" w14:textId="20A393C4" w:rsidR="00315E3D" w:rsidRPr="00910AA5" w:rsidRDefault="00315E3D" w:rsidP="00E27F48">
            <w:pPr>
              <w:spacing w:line="400" w:lineRule="exact"/>
              <w:ind w:firstLineChars="200" w:firstLine="480"/>
              <w:rPr>
                <w:rFonts w:ascii="仿宋" w:eastAsia="仿宋" w:hAnsi="仿宋" w:hint="eastAsia"/>
                <w:sz w:val="24"/>
              </w:rPr>
            </w:pPr>
          </w:p>
        </w:tc>
      </w:tr>
      <w:tr w:rsidR="00315E3D" w:rsidRPr="00910AA5" w14:paraId="55A2F56C" w14:textId="77777777" w:rsidTr="00E27F48">
        <w:trPr>
          <w:trHeight w:val="318"/>
        </w:trPr>
        <w:tc>
          <w:tcPr>
            <w:tcW w:w="1901" w:type="dxa"/>
            <w:vMerge w:val="restart"/>
            <w:tcBorders>
              <w:top w:val="single" w:sz="4" w:space="0" w:color="auto"/>
            </w:tcBorders>
          </w:tcPr>
          <w:p w14:paraId="32F87143" w14:textId="77777777" w:rsidR="00315E3D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t>下午：</w:t>
            </w:r>
          </w:p>
          <w:p w14:paraId="001DD89B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lastRenderedPageBreak/>
              <w:t>户外游戏</w:t>
            </w:r>
          </w:p>
          <w:p w14:paraId="140B6DCE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 w14:paraId="72522D5B" w14:textId="29F3FD4D" w:rsidR="00315E3D" w:rsidRPr="00315E3D" w:rsidRDefault="00315E3D" w:rsidP="00E27F48">
            <w:pPr>
              <w:spacing w:line="400" w:lineRule="exact"/>
              <w:rPr>
                <w:rFonts w:ascii="仿宋" w:eastAsia="仿宋" w:hAnsi="仿宋" w:cs="仿宋_GB2312" w:hint="eastAsia"/>
                <w:sz w:val="24"/>
              </w:rPr>
            </w:pPr>
            <w:r w:rsidRPr="00910AA5">
              <w:rPr>
                <w:rFonts w:ascii="仿宋" w:eastAsia="仿宋" w:hAnsi="仿宋" w:cs="仿宋_GB2312" w:hint="eastAsia"/>
                <w:sz w:val="24"/>
              </w:rPr>
              <w:lastRenderedPageBreak/>
              <w:t>游戏区域：</w:t>
            </w:r>
          </w:p>
        </w:tc>
      </w:tr>
      <w:tr w:rsidR="00315E3D" w:rsidRPr="00910AA5" w14:paraId="33989788" w14:textId="77777777" w:rsidTr="00E27F48">
        <w:trPr>
          <w:trHeight w:val="318"/>
        </w:trPr>
        <w:tc>
          <w:tcPr>
            <w:tcW w:w="1901" w:type="dxa"/>
            <w:vMerge/>
          </w:tcPr>
          <w:p w14:paraId="67AE1BE7" w14:textId="77777777" w:rsidR="00315E3D" w:rsidRPr="00910AA5" w:rsidRDefault="00315E3D" w:rsidP="00E27F48"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 w14:paraId="1D716DCC" w14:textId="63154746" w:rsidR="00315E3D" w:rsidRPr="00910AA5" w:rsidRDefault="00315E3D" w:rsidP="00E27F48">
            <w:pPr>
              <w:spacing w:line="400" w:lineRule="exact"/>
              <w:rPr>
                <w:rFonts w:ascii="仿宋" w:eastAsia="仿宋" w:hAnsi="仿宋" w:cs="仿宋_GB2312" w:hint="eastAsia"/>
                <w:sz w:val="24"/>
              </w:rPr>
            </w:pPr>
            <w:r w:rsidRPr="00910AA5">
              <w:rPr>
                <w:rFonts w:ascii="仿宋" w:eastAsia="仿宋" w:hAnsi="仿宋" w:cs="仿宋_GB2312" w:hint="eastAsia"/>
                <w:sz w:val="24"/>
              </w:rPr>
              <w:t xml:space="preserve">重点观察： </w:t>
            </w:r>
          </w:p>
          <w:p w14:paraId="238DEEC6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cs="仿宋_GB2312" w:hint="eastAsia"/>
                <w:sz w:val="24"/>
              </w:rPr>
            </w:pPr>
            <w:r w:rsidRPr="00910AA5">
              <w:rPr>
                <w:rFonts w:ascii="仿宋" w:eastAsia="仿宋" w:hAnsi="仿宋" w:cs="仿宋_GB2312" w:hint="eastAsia"/>
                <w:sz w:val="24"/>
              </w:rPr>
              <w:t>活动目标：</w:t>
            </w:r>
          </w:p>
          <w:p w14:paraId="64EEB37A" w14:textId="77777777" w:rsidR="00315E3D" w:rsidRDefault="00315E3D" w:rsidP="00E27F48">
            <w:pPr>
              <w:spacing w:line="400" w:lineRule="exact"/>
              <w:rPr>
                <w:rFonts w:ascii="仿宋" w:eastAsia="仿宋" w:hAnsi="仿宋" w:cs="仿宋_GB2312" w:hint="eastAsia"/>
                <w:sz w:val="24"/>
              </w:rPr>
            </w:pPr>
          </w:p>
          <w:p w14:paraId="012B18DE" w14:textId="425C2B1C" w:rsidR="00315E3D" w:rsidRPr="00910AA5" w:rsidRDefault="00315E3D" w:rsidP="00E27F48">
            <w:pPr>
              <w:spacing w:line="400" w:lineRule="exact"/>
              <w:rPr>
                <w:rFonts w:ascii="仿宋" w:eastAsia="仿宋" w:hAnsi="仿宋" w:cs="仿宋_GB2312" w:hint="eastAsia"/>
                <w:sz w:val="24"/>
              </w:rPr>
            </w:pPr>
            <w:r w:rsidRPr="00910AA5">
              <w:rPr>
                <w:rFonts w:ascii="仿宋" w:eastAsia="仿宋" w:hAnsi="仿宋" w:cs="仿宋_GB2312" w:hint="eastAsia"/>
                <w:sz w:val="24"/>
              </w:rPr>
              <w:t>指导要点：</w:t>
            </w:r>
          </w:p>
          <w:p w14:paraId="1A57C120" w14:textId="77777777" w:rsidR="00315E3D" w:rsidRPr="00315E3D" w:rsidRDefault="00315E3D" w:rsidP="00315E3D">
            <w:pPr>
              <w:spacing w:after="160" w:line="400" w:lineRule="exact"/>
              <w:jc w:val="left"/>
              <w:rPr>
                <w:rFonts w:ascii="仿宋" w:eastAsia="仿宋" w:hAnsi="仿宋" w:hint="eastAsia"/>
                <w:sz w:val="24"/>
              </w:rPr>
            </w:pPr>
          </w:p>
        </w:tc>
      </w:tr>
      <w:tr w:rsidR="00315E3D" w:rsidRPr="00910AA5" w14:paraId="321F9D5D" w14:textId="77777777" w:rsidTr="00E27F48">
        <w:trPr>
          <w:trHeight w:val="318"/>
        </w:trPr>
        <w:tc>
          <w:tcPr>
            <w:tcW w:w="1901" w:type="dxa"/>
            <w:vMerge/>
          </w:tcPr>
          <w:p w14:paraId="7FFA0B01" w14:textId="77777777" w:rsidR="00315E3D" w:rsidRPr="00910AA5" w:rsidRDefault="00315E3D" w:rsidP="00E27F48"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 w14:paraId="368513F5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cs="仿宋_GB2312" w:hint="eastAsia"/>
                <w:sz w:val="24"/>
              </w:rPr>
            </w:pPr>
            <w:r w:rsidRPr="00910AA5">
              <w:rPr>
                <w:rFonts w:ascii="仿宋" w:eastAsia="仿宋" w:hAnsi="仿宋" w:cs="仿宋_GB2312" w:hint="eastAsia"/>
                <w:sz w:val="24"/>
              </w:rPr>
              <w:t>支持策略：</w:t>
            </w:r>
          </w:p>
          <w:p w14:paraId="27959FC9" w14:textId="4EC00A0F" w:rsidR="00315E3D" w:rsidRPr="00910AA5" w:rsidRDefault="00315E3D" w:rsidP="00E27F48">
            <w:pPr>
              <w:spacing w:line="400" w:lineRule="exact"/>
              <w:rPr>
                <w:rFonts w:ascii="仿宋" w:eastAsia="仿宋" w:hAnsi="仿宋" w:cs="仿宋_GB2312" w:hint="eastAsia"/>
                <w:sz w:val="24"/>
              </w:rPr>
            </w:pPr>
          </w:p>
        </w:tc>
      </w:tr>
      <w:tr w:rsidR="00315E3D" w:rsidRPr="00910AA5" w14:paraId="03904461" w14:textId="77777777" w:rsidTr="00E27F48">
        <w:trPr>
          <w:trHeight w:val="3084"/>
        </w:trPr>
        <w:tc>
          <w:tcPr>
            <w:tcW w:w="1901" w:type="dxa"/>
            <w:tcBorders>
              <w:top w:val="single" w:sz="4" w:space="0" w:color="auto"/>
            </w:tcBorders>
          </w:tcPr>
          <w:p w14:paraId="01E4CD3C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t>一日活动反思：</w:t>
            </w:r>
          </w:p>
        </w:tc>
        <w:tc>
          <w:tcPr>
            <w:tcW w:w="6621" w:type="dxa"/>
            <w:tcBorders>
              <w:top w:val="single" w:sz="4" w:space="0" w:color="auto"/>
            </w:tcBorders>
          </w:tcPr>
          <w:p w14:paraId="41A21F1C" w14:textId="194CE70E" w:rsidR="00315E3D" w:rsidRPr="00910AA5" w:rsidRDefault="00315E3D" w:rsidP="00315E3D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</w:tr>
    </w:tbl>
    <w:p w14:paraId="0C551EA8" w14:textId="77777777" w:rsidR="0012328E" w:rsidRDefault="0012328E"/>
    <w:sectPr w:rsidR="001232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E5DE0"/>
    <w:multiLevelType w:val="hybridMultilevel"/>
    <w:tmpl w:val="E0EC8384"/>
    <w:lvl w:ilvl="0" w:tplc="60B68C7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27547896"/>
    <w:multiLevelType w:val="hybridMultilevel"/>
    <w:tmpl w:val="3196C5CE"/>
    <w:lvl w:ilvl="0" w:tplc="1D9EBCBA">
      <w:start w:val="2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34A5FD4"/>
    <w:multiLevelType w:val="hybridMultilevel"/>
    <w:tmpl w:val="A8EAC22A"/>
    <w:lvl w:ilvl="0" w:tplc="60C027D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5037980"/>
    <w:multiLevelType w:val="hybridMultilevel"/>
    <w:tmpl w:val="C64CEAA6"/>
    <w:lvl w:ilvl="0" w:tplc="6834F760">
      <w:start w:val="1"/>
      <w:numFmt w:val="none"/>
      <w:lvlText w:val="一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1E35B2D"/>
    <w:multiLevelType w:val="multilevel"/>
    <w:tmpl w:val="45DEE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003072"/>
    <w:multiLevelType w:val="multilevel"/>
    <w:tmpl w:val="7DDC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5A09FC"/>
    <w:multiLevelType w:val="hybridMultilevel"/>
    <w:tmpl w:val="DE6C7E58"/>
    <w:lvl w:ilvl="0" w:tplc="CF02F5F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7FED6DE4"/>
    <w:multiLevelType w:val="hybridMultilevel"/>
    <w:tmpl w:val="A0C67208"/>
    <w:lvl w:ilvl="0" w:tplc="5E72BB7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512640900">
    <w:abstractNumId w:val="7"/>
  </w:num>
  <w:num w:numId="2" w16cid:durableId="1764034549">
    <w:abstractNumId w:val="6"/>
  </w:num>
  <w:num w:numId="3" w16cid:durableId="90667644">
    <w:abstractNumId w:val="0"/>
  </w:num>
  <w:num w:numId="4" w16cid:durableId="1297683631">
    <w:abstractNumId w:val="3"/>
  </w:num>
  <w:num w:numId="5" w16cid:durableId="1982954437">
    <w:abstractNumId w:val="4"/>
  </w:num>
  <w:num w:numId="6" w16cid:durableId="76948391">
    <w:abstractNumId w:val="5"/>
  </w:num>
  <w:num w:numId="7" w16cid:durableId="1693797745">
    <w:abstractNumId w:val="2"/>
  </w:num>
  <w:num w:numId="8" w16cid:durableId="205416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3D"/>
    <w:rsid w:val="00041E0A"/>
    <w:rsid w:val="0012328E"/>
    <w:rsid w:val="00242373"/>
    <w:rsid w:val="00315E3D"/>
    <w:rsid w:val="0061211E"/>
    <w:rsid w:val="00800A66"/>
    <w:rsid w:val="00A96012"/>
    <w:rsid w:val="00D8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2CD57"/>
  <w15:chartTrackingRefBased/>
  <w15:docId w15:val="{D82742A4-6CFB-417F-BA22-771DEB59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E3D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5E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E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E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E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E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E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E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E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5E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5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5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5E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5E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5E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5E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5E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5E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5E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5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E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5E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5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5E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5E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5E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5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5E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5E3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qFormat/>
    <w:rsid w:val="00315E3D"/>
    <w:pPr>
      <w:widowControl w:val="0"/>
      <w:spacing w:after="0" w:line="240" w:lineRule="auto"/>
      <w:jc w:val="both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 炜</dc:creator>
  <cp:keywords/>
  <dc:description/>
  <cp:lastModifiedBy>岳 炜</cp:lastModifiedBy>
  <cp:revision>3</cp:revision>
  <dcterms:created xsi:type="dcterms:W3CDTF">2026-02-08T08:04:00Z</dcterms:created>
  <dcterms:modified xsi:type="dcterms:W3CDTF">2026-02-08T09:02:00Z</dcterms:modified>
</cp:coreProperties>
</file>