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djustRightInd w:val="0"/>
        <w:snapToGrid w:val="0"/>
        <w:spacing w:line="480" w:lineRule="auto"/>
        <w:rPr>
          <w:rFonts w:ascii="微软雅黑" w:hAnsi="微软雅黑" w:cs="微软雅黑"/>
        </w:rPr>
      </w:pPr>
      <w:r>
        <w:rPr>
          <w:rFonts w:hint="eastAsia" w:ascii="微软雅黑" w:hAnsi="微软雅黑" w:cs="微软雅黑"/>
        </w:rPr>
        <w:t>第</w:t>
      </w:r>
      <w:r>
        <w:rPr>
          <w:rFonts w:hint="eastAsia" w:ascii="微软雅黑" w:hAnsi="微软雅黑" w:cs="微软雅黑"/>
          <w:lang w:val="en-US" w:eastAsia="zh-CN"/>
        </w:rPr>
        <w:t>5</w:t>
      </w:r>
      <w:r>
        <w:rPr>
          <w:rFonts w:hint="eastAsia" w:ascii="微软雅黑" w:hAnsi="微软雅黑" w:cs="微软雅黑"/>
        </w:rPr>
        <w:t>天【</w:t>
      </w:r>
      <w:r>
        <w:rPr>
          <w:rFonts w:hint="eastAsia" w:ascii="微软雅黑" w:hAnsi="微软雅黑" w:cs="微软雅黑"/>
          <w:lang w:eastAsia="zh-CN"/>
        </w:rPr>
        <w:t>数据库优化</w:t>
      </w:r>
      <w:r>
        <w:rPr>
          <w:rFonts w:hint="eastAsia" w:ascii="微软雅黑" w:hAnsi="微软雅黑" w:cs="微软雅黑"/>
        </w:rPr>
        <w:t>】</w:t>
      </w:r>
    </w:p>
    <w:p>
      <w:pPr>
        <w:pStyle w:val="3"/>
        <w:tabs>
          <w:tab w:val="left" w:pos="4766"/>
        </w:tabs>
        <w:adjustRightInd w:val="0"/>
        <w:snapToGrid w:val="0"/>
        <w:spacing w:line="360" w:lineRule="auto"/>
        <w:rPr>
          <w:rFonts w:ascii="微软雅黑" w:hAnsi="微软雅黑" w:eastAsia="微软雅黑" w:cs="微软雅黑"/>
        </w:rPr>
      </w:pPr>
      <w:r>
        <w:rPr>
          <w:rFonts w:hint="eastAsia" w:ascii="微软雅黑" w:hAnsi="微软雅黑" w:eastAsia="微软雅黑" w:cs="微软雅黑"/>
        </w:rPr>
        <w:t>主要内容</w:t>
      </w:r>
    </w:p>
    <w:p>
      <w:pPr>
        <w:adjustRightInd w:val="0"/>
        <w:snapToGrid w:val="0"/>
        <w:ind w:left="420"/>
        <w:rPr>
          <w:rFonts w:hint="eastAsia"/>
        </w:rPr>
      </w:pPr>
      <w:r>
        <w:rPr>
          <w:rFonts w:hint="eastAsia"/>
        </w:rPr>
        <w:t>1、SQL注入</w:t>
      </w:r>
    </w:p>
    <w:p>
      <w:pPr>
        <w:adjustRightInd w:val="0"/>
        <w:snapToGrid w:val="0"/>
        <w:ind w:left="420"/>
        <w:rPr>
          <w:rFonts w:hint="eastAsia"/>
        </w:rPr>
      </w:pPr>
      <w:r>
        <w:rPr>
          <w:rFonts w:hint="eastAsia"/>
        </w:rPr>
        <w:t>2、SQL注入的方案</w:t>
      </w:r>
    </w:p>
    <w:p>
      <w:pPr>
        <w:adjustRightInd w:val="0"/>
        <w:snapToGrid w:val="0"/>
        <w:ind w:left="420"/>
        <w:rPr>
          <w:rFonts w:hint="eastAsia"/>
        </w:rPr>
      </w:pPr>
      <w:r>
        <w:rPr>
          <w:rFonts w:hint="eastAsia"/>
        </w:rPr>
        <w:t>3、SQL语句的一般步骤</w:t>
      </w:r>
    </w:p>
    <w:p>
      <w:pPr>
        <w:adjustRightInd w:val="0"/>
        <w:snapToGrid w:val="0"/>
        <w:ind w:left="420"/>
        <w:rPr>
          <w:rFonts w:hint="eastAsia"/>
        </w:rPr>
      </w:pPr>
      <w:r>
        <w:rPr>
          <w:rFonts w:hint="eastAsia"/>
        </w:rPr>
        <w:t>4、常用的SQL优化</w:t>
      </w:r>
    </w:p>
    <w:p>
      <w:pPr>
        <w:pStyle w:val="3"/>
        <w:adjustRightInd w:val="0"/>
        <w:snapToGrid w:val="0"/>
        <w:spacing w:line="360" w:lineRule="auto"/>
        <w:rPr>
          <w:rFonts w:ascii="微软雅黑" w:hAnsi="微软雅黑" w:eastAsia="微软雅黑" w:cs="微软雅黑"/>
        </w:rPr>
      </w:pPr>
      <w:r>
        <w:rPr>
          <w:rFonts w:hint="eastAsia" w:ascii="微软雅黑" w:hAnsi="微软雅黑" w:eastAsia="微软雅黑" w:cs="微软雅黑"/>
        </w:rPr>
        <w:t>学习目标</w:t>
      </w:r>
    </w:p>
    <w:tbl>
      <w:tblPr>
        <w:tblStyle w:val="19"/>
        <w:tblW w:w="9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3811"/>
        <w:gridCol w:w="1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4503" w:type="dxa"/>
            <w:tcBorders>
              <w:top w:val="single" w:color="9BBB59" w:sz="8" w:space="0"/>
              <w:left w:val="single" w:color="9BBB59" w:sz="8" w:space="0"/>
              <w:bottom w:val="single" w:color="FFFFFF" w:sz="18" w:space="0"/>
              <w:right w:val="single" w:color="9BBB59" w:sz="8" w:space="0"/>
            </w:tcBorders>
            <w:shd w:val="clear" w:color="auto" w:fill="9BBB59"/>
          </w:tcPr>
          <w:p>
            <w:r>
              <w:rPr>
                <w:rFonts w:hint="eastAsia"/>
              </w:rPr>
              <w:t>节数</w:t>
            </w:r>
          </w:p>
        </w:tc>
        <w:tc>
          <w:tcPr>
            <w:tcW w:w="3811" w:type="dxa"/>
            <w:tcBorders>
              <w:top w:val="single" w:color="9BBB59" w:sz="8" w:space="0"/>
              <w:left w:val="single" w:color="9BBB59" w:sz="8" w:space="0"/>
              <w:bottom w:val="single" w:color="FFFFFF" w:sz="18" w:space="0"/>
              <w:right w:val="single" w:color="9BBB59" w:sz="8" w:space="0"/>
            </w:tcBorders>
            <w:shd w:val="clear" w:color="auto" w:fill="9BBB59"/>
          </w:tcPr>
          <w:p>
            <w:r>
              <w:rPr>
                <w:rFonts w:hint="eastAsia"/>
              </w:rPr>
              <w:t>知识点</w:t>
            </w:r>
          </w:p>
        </w:tc>
        <w:tc>
          <w:tcPr>
            <w:tcW w:w="1246" w:type="dxa"/>
            <w:tcBorders>
              <w:top w:val="single" w:color="9BBB59" w:sz="8" w:space="0"/>
              <w:left w:val="single" w:color="9BBB59" w:sz="8" w:space="0"/>
              <w:bottom w:val="single" w:color="FFFFFF" w:sz="18" w:space="0"/>
              <w:right w:val="single" w:color="9BBB59" w:sz="8" w:space="0"/>
            </w:tcBorders>
            <w:shd w:val="clear" w:color="auto" w:fill="9BBB59"/>
          </w:tcPr>
          <w:p>
            <w:r>
              <w:rPr>
                <w:rFonts w:hint="eastAsia"/>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4503" w:type="dxa"/>
            <w:tcBorders>
              <w:top w:val="single" w:color="FFFFFF" w:sz="18" w:space="0"/>
              <w:left w:val="single" w:color="9BBB59" w:sz="8" w:space="0"/>
              <w:bottom w:val="single" w:color="9BBB59" w:sz="8" w:space="0"/>
              <w:right w:val="single" w:color="9BBB59" w:sz="8" w:space="0"/>
            </w:tcBorders>
            <w:shd w:val="clear" w:color="auto" w:fill="D7E3BC"/>
          </w:tcPr>
          <w:p>
            <w:r>
              <w:rPr>
                <w:rFonts w:hint="eastAsia"/>
              </w:rPr>
              <w:t xml:space="preserve">第一节（SQL注入） </w:t>
            </w:r>
          </w:p>
        </w:tc>
        <w:tc>
          <w:tcPr>
            <w:tcW w:w="3811" w:type="dxa"/>
            <w:tcBorders>
              <w:top w:val="single" w:color="FFFFFF" w:sz="18" w:space="0"/>
              <w:left w:val="single" w:color="9BBB59" w:sz="8" w:space="0"/>
              <w:bottom w:val="single" w:color="9BBB59" w:sz="8" w:space="0"/>
              <w:right w:val="single" w:color="9BBB59" w:sz="8" w:space="0"/>
            </w:tcBorders>
            <w:shd w:val="clear" w:color="auto" w:fill="D7E3BC"/>
          </w:tcPr>
          <w:p>
            <w:r>
              <w:rPr>
                <w:rFonts w:hint="eastAsia"/>
              </w:rPr>
              <w:t>SQL注入</w:t>
            </w:r>
          </w:p>
        </w:tc>
        <w:tc>
          <w:tcPr>
            <w:tcW w:w="1246" w:type="dxa"/>
            <w:tcBorders>
              <w:top w:val="single" w:color="FFFFFF" w:sz="18" w:space="0"/>
              <w:left w:val="single" w:color="9BBB59" w:sz="8" w:space="0"/>
              <w:bottom w:val="single" w:color="9BBB59" w:sz="8" w:space="0"/>
              <w:right w:val="single" w:color="9BBB59" w:sz="8" w:space="0"/>
            </w:tcBorders>
            <w:shd w:val="clear" w:color="auto" w:fill="D7E3BC"/>
          </w:tcPr>
          <w:p>
            <w:pPr>
              <w:rPr>
                <w:rFonts w:hint="eastAsia" w:eastAsia="微软雅黑"/>
                <w:lang w:eastAsia="zh-CN"/>
              </w:rPr>
            </w:pPr>
            <w:r>
              <w:rPr>
                <w:rFonts w:hint="eastAsia"/>
                <w:lang w:eastAsia="zh-CN"/>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4503" w:type="dxa"/>
            <w:tcBorders>
              <w:top w:val="single" w:color="9BBB59" w:sz="8" w:space="0"/>
              <w:left w:val="single" w:color="9BBB59" w:sz="8" w:space="0"/>
              <w:bottom w:val="single" w:color="9BBB59" w:sz="8" w:space="0"/>
              <w:right w:val="single" w:color="9BBB59" w:sz="8" w:space="0"/>
            </w:tcBorders>
            <w:shd w:val="clear" w:color="auto" w:fill="FFFFFF"/>
          </w:tcPr>
          <w:p>
            <w:r>
              <w:rPr>
                <w:rFonts w:hint="eastAsia"/>
              </w:rPr>
              <w:t>第二节（解决SQL注入的方案）</w:t>
            </w:r>
          </w:p>
        </w:tc>
        <w:tc>
          <w:tcPr>
            <w:tcW w:w="3811" w:type="dxa"/>
            <w:tcBorders>
              <w:top w:val="single" w:color="9BBB59" w:sz="8" w:space="0"/>
              <w:left w:val="single" w:color="9BBB59" w:sz="8" w:space="0"/>
              <w:bottom w:val="single" w:color="9BBB59" w:sz="8" w:space="0"/>
              <w:right w:val="single" w:color="9BBB59" w:sz="8" w:space="0"/>
            </w:tcBorders>
            <w:shd w:val="clear" w:color="auto" w:fill="FFFFFF"/>
          </w:tcPr>
          <w:p>
            <w:r>
              <w:rPr>
                <w:rFonts w:hint="eastAsia"/>
              </w:rPr>
              <w:t>解决SQL注入的方案</w:t>
            </w:r>
          </w:p>
        </w:tc>
        <w:tc>
          <w:tcPr>
            <w:tcW w:w="1246" w:type="dxa"/>
            <w:tcBorders>
              <w:top w:val="single" w:color="9BBB59" w:sz="8" w:space="0"/>
              <w:left w:val="single" w:color="9BBB59" w:sz="8" w:space="0"/>
              <w:bottom w:val="single" w:color="9BBB59" w:sz="8" w:space="0"/>
              <w:right w:val="single" w:color="9BBB59" w:sz="8" w:space="0"/>
            </w:tcBorders>
            <w:shd w:val="clear" w:color="auto" w:fill="FFFFFF"/>
          </w:tcPr>
          <w:p>
            <w:r>
              <w:rPr>
                <w:rFonts w:hint="eastAsia"/>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4503" w:type="dxa"/>
            <w:tcBorders>
              <w:top w:val="single" w:color="9BBB59" w:sz="8" w:space="0"/>
              <w:left w:val="single" w:color="9BBB59" w:sz="8" w:space="0"/>
              <w:bottom w:val="single" w:color="9BBB59" w:sz="8" w:space="0"/>
              <w:right w:val="single" w:color="9BBB59" w:sz="8" w:space="0"/>
            </w:tcBorders>
            <w:shd w:val="clear" w:color="auto" w:fill="FFFFFF"/>
          </w:tcPr>
          <w:p>
            <w:r>
              <w:rPr>
                <w:rFonts w:hint="eastAsia"/>
              </w:rPr>
              <w:t>第三节（优化SQL语句）</w:t>
            </w:r>
          </w:p>
        </w:tc>
        <w:tc>
          <w:tcPr>
            <w:tcW w:w="3811" w:type="dxa"/>
            <w:tcBorders>
              <w:top w:val="single" w:color="9BBB59" w:sz="8" w:space="0"/>
              <w:left w:val="single" w:color="9BBB59" w:sz="8" w:space="0"/>
              <w:bottom w:val="single" w:color="9BBB59" w:sz="8" w:space="0"/>
              <w:right w:val="single" w:color="9BBB59" w:sz="8" w:space="0"/>
            </w:tcBorders>
            <w:shd w:val="clear" w:color="auto" w:fill="FFFFFF"/>
          </w:tcPr>
          <w:p>
            <w:r>
              <w:rPr>
                <w:rFonts w:hint="eastAsia"/>
              </w:rPr>
              <w:t>优化SQL语句的一般步骤</w:t>
            </w:r>
          </w:p>
        </w:tc>
        <w:tc>
          <w:tcPr>
            <w:tcW w:w="1246" w:type="dxa"/>
            <w:tcBorders>
              <w:top w:val="single" w:color="9BBB59" w:sz="8" w:space="0"/>
              <w:left w:val="single" w:color="9BBB59" w:sz="8" w:space="0"/>
              <w:bottom w:val="single" w:color="9BBB59" w:sz="8" w:space="0"/>
              <w:right w:val="single" w:color="9BBB59" w:sz="8" w:space="0"/>
            </w:tcBorders>
            <w:shd w:val="clear" w:color="auto" w:fill="FFFFFF"/>
          </w:tcPr>
          <w:p>
            <w:pPr>
              <w:rPr>
                <w:rFonts w:hint="eastAsia" w:eastAsia="微软雅黑"/>
                <w:lang w:eastAsia="zh-CN"/>
              </w:rPr>
            </w:pPr>
            <w:r>
              <w:rPr>
                <w:rFonts w:hint="eastAsia"/>
                <w:lang w:eastAsia="zh-CN"/>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4503" w:type="dxa"/>
            <w:tcBorders>
              <w:top w:val="single" w:color="9BBB59" w:sz="8" w:space="0"/>
              <w:left w:val="single" w:color="9BBB59" w:sz="8" w:space="0"/>
              <w:bottom w:val="single" w:color="9BBB59" w:sz="8" w:space="0"/>
              <w:right w:val="single" w:color="9BBB59" w:sz="8" w:space="0"/>
            </w:tcBorders>
            <w:shd w:val="clear" w:color="auto" w:fill="FFFFFF"/>
          </w:tcPr>
          <w:p>
            <w:r>
              <w:rPr>
                <w:rFonts w:hint="eastAsia"/>
              </w:rPr>
              <w:t>第</w:t>
            </w:r>
            <w:r>
              <w:rPr>
                <w:rFonts w:hint="eastAsia"/>
                <w:lang w:eastAsia="zh-CN"/>
              </w:rPr>
              <w:t>四</w:t>
            </w:r>
            <w:r>
              <w:rPr>
                <w:rFonts w:hint="eastAsia"/>
              </w:rPr>
              <w:t>节（常用的SQL优化）</w:t>
            </w:r>
          </w:p>
        </w:tc>
        <w:tc>
          <w:tcPr>
            <w:tcW w:w="3811" w:type="dxa"/>
            <w:tcBorders>
              <w:top w:val="single" w:color="9BBB59" w:sz="8" w:space="0"/>
              <w:left w:val="single" w:color="9BBB59" w:sz="8" w:space="0"/>
              <w:bottom w:val="single" w:color="9BBB59" w:sz="8" w:space="0"/>
              <w:right w:val="single" w:color="9BBB59" w:sz="8" w:space="0"/>
            </w:tcBorders>
            <w:shd w:val="clear" w:color="auto" w:fill="FFFFFF"/>
          </w:tcPr>
          <w:p>
            <w:r>
              <w:rPr>
                <w:rFonts w:hint="eastAsia"/>
              </w:rPr>
              <w:t>常用的SQL优化</w:t>
            </w:r>
          </w:p>
        </w:tc>
        <w:tc>
          <w:tcPr>
            <w:tcW w:w="1246" w:type="dxa"/>
            <w:tcBorders>
              <w:top w:val="single" w:color="9BBB59" w:sz="8" w:space="0"/>
              <w:left w:val="single" w:color="9BBB59" w:sz="8" w:space="0"/>
              <w:bottom w:val="single" w:color="9BBB59" w:sz="8" w:space="0"/>
              <w:right w:val="single" w:color="9BBB59" w:sz="8" w:space="0"/>
            </w:tcBorders>
            <w:shd w:val="clear" w:color="auto" w:fill="FFFFFF"/>
          </w:tcPr>
          <w:p>
            <w:pPr>
              <w:rPr>
                <w:rFonts w:hint="eastAsia" w:eastAsia="微软雅黑"/>
                <w:lang w:eastAsia="zh-CN"/>
              </w:rPr>
            </w:pPr>
            <w:r>
              <w:rPr>
                <w:rFonts w:hint="eastAsia"/>
                <w:lang w:eastAsia="zh-CN"/>
              </w:rPr>
              <w:t>了解</w:t>
            </w:r>
          </w:p>
        </w:tc>
      </w:tr>
    </w:tbl>
    <w:p>
      <w:pPr>
        <w:adjustRightInd w:val="0"/>
        <w:snapToGrid w:val="0"/>
        <w:rPr>
          <w:rFonts w:ascii="微软雅黑" w:hAnsi="微软雅黑" w:cs="微软雅黑"/>
        </w:rPr>
      </w:pPr>
    </w:p>
    <w:p>
      <w:pPr>
        <w:pStyle w:val="3"/>
        <w:adjustRightInd w:val="0"/>
        <w:snapToGrid w:val="0"/>
        <w:rPr>
          <w:rFonts w:ascii="微软雅黑" w:hAnsi="微软雅黑" w:eastAsia="微软雅黑" w:cs="微软雅黑"/>
        </w:rPr>
      </w:pPr>
      <w:bookmarkStart w:id="0" w:name="_Toc481994851"/>
      <w:bookmarkStart w:id="1" w:name="_Toc16557"/>
      <w:bookmarkStart w:id="2" w:name="_Toc18681"/>
      <w:bookmarkStart w:id="3" w:name="_Toc25486"/>
      <w:bookmarkStart w:id="4" w:name="_Toc19486"/>
      <w:bookmarkStart w:id="5" w:name="_Toc7785"/>
      <w:bookmarkStart w:id="6" w:name="_Toc529874617"/>
      <w:bookmarkStart w:id="7" w:name="_Toc21834"/>
      <w:bookmarkStart w:id="8" w:name="_Toc3403"/>
      <w:bookmarkStart w:id="9" w:name="_Toc17281"/>
      <w:r>
        <w:rPr>
          <w:rFonts w:hint="eastAsia" w:ascii="微软雅黑" w:hAnsi="微软雅黑" w:eastAsia="微软雅黑" w:cs="微软雅黑"/>
        </w:rPr>
        <w:t>第一节</w:t>
      </w:r>
      <w:bookmarkEnd w:id="0"/>
      <w:bookmarkEnd w:id="1"/>
      <w:bookmarkEnd w:id="2"/>
      <w:bookmarkEnd w:id="3"/>
      <w:bookmarkEnd w:id="4"/>
      <w:bookmarkEnd w:id="5"/>
      <w:bookmarkEnd w:id="6"/>
      <w:bookmarkEnd w:id="7"/>
      <w:bookmarkEnd w:id="8"/>
      <w:bookmarkEnd w:id="9"/>
      <w:r>
        <w:rPr>
          <w:rFonts w:hint="eastAsia" w:ascii="微软雅黑" w:hAnsi="微软雅黑" w:eastAsia="微软雅黑" w:cs="微软雅黑"/>
          <w:lang w:val="en-US" w:eastAsia="zh-CN"/>
        </w:rPr>
        <w:t xml:space="preserve"> </w:t>
      </w:r>
      <w:r>
        <w:rPr>
          <w:rFonts w:hint="eastAsia"/>
        </w:rPr>
        <w:t>SQL注入</w:t>
      </w:r>
    </w:p>
    <w:p>
      <w:pPr>
        <w:pStyle w:val="4"/>
        <w:numPr>
          <w:ilvl w:val="1"/>
          <w:numId w:val="1"/>
        </w:numPr>
      </w:pPr>
      <w:r>
        <w:rPr>
          <w:rFonts w:hint="eastAsia" w:ascii="微软雅黑" w:hAnsi="微软雅黑"/>
          <w:lang w:val="en-US" w:eastAsia="zh-CN"/>
        </w:rPr>
        <w:t xml:space="preserve"> </w:t>
      </w:r>
      <w:r>
        <w:rPr>
          <w:rFonts w:hint="eastAsia" w:ascii="微软雅黑" w:hAnsi="微软雅黑"/>
        </w:rPr>
        <w:t>What</w:t>
      </w:r>
      <w:r>
        <w:rPr>
          <w:rFonts w:hint="eastAsia" w:ascii="微软雅黑" w:hAnsi="微软雅黑"/>
          <w:lang w:val="en-US" w:eastAsia="zh-CN"/>
        </w:rPr>
        <w:t xml:space="preserve">  </w:t>
      </w:r>
      <w:r>
        <w:rPr>
          <w:rFonts w:hint="eastAsia" w:ascii="微软雅黑" w:hAnsi="微软雅黑"/>
        </w:rPr>
        <w:t>SQL注入</w:t>
      </w:r>
      <w:r>
        <w:rPr>
          <w:rFonts w:hint="eastAsia" w:ascii="微软雅黑" w:hAnsi="微软雅黑" w:cs="宋体"/>
          <w:color w:val="000000"/>
          <w:kern w:val="0"/>
        </w:rPr>
        <w:t>？</w:t>
      </w:r>
      <w:r>
        <w:rPr>
          <w:rFonts w:ascii="微软雅黑" w:hAnsi="微软雅黑" w:cs="宋体"/>
          <w:kern w:val="0"/>
        </w:rPr>
        <w:t xml:space="preserve"> </w:t>
      </w:r>
    </w:p>
    <w:p>
      <w:r>
        <w:rPr>
          <w:rFonts w:hint="eastAsia"/>
        </w:rPr>
        <w:t>SQL注入即是指web应用程序对用户输入数据的合法性没有判断或过滤不严，攻击者可以在web应用程序中事先定义好的查询语句的结尾上添加额外的SQL语句，在管理员不知情的情况下实现非法操作，以此来实现欺骗数据库服务器执行非授权的任意查询，从而进一步得到相应的数据信息</w:t>
      </w:r>
      <w:r>
        <w:t>。</w:t>
      </w:r>
    </w:p>
    <w:p/>
    <w:p>
      <w:pPr>
        <w:pStyle w:val="4"/>
        <w:numPr>
          <w:ilvl w:val="1"/>
          <w:numId w:val="1"/>
        </w:numPr>
        <w:bidi w:val="0"/>
        <w:ind w:left="465" w:leftChars="0" w:hanging="465" w:firstLineChars="0"/>
        <w:rPr>
          <w:rFonts w:hint="eastAsia"/>
        </w:rPr>
      </w:pPr>
      <w:r>
        <w:rPr>
          <w:rFonts w:hint="eastAsia"/>
          <w:lang w:val="en-US" w:eastAsia="zh-CN"/>
        </w:rPr>
        <w:t xml:space="preserve"> </w:t>
      </w:r>
      <w:r>
        <w:rPr>
          <w:rFonts w:hint="eastAsia"/>
        </w:rPr>
        <w:t>SQL注入的表现形式</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7"/>
          <w:szCs w:val="27"/>
        </w:rPr>
      </w:pPr>
      <w:r>
        <w:rPr>
          <w:rFonts w:hint="eastAsia" w:ascii="微软雅黑" w:hAnsi="微软雅黑" w:eastAsia="微软雅黑" w:cs="微软雅黑"/>
          <w:i w:val="0"/>
          <w:caps w:val="0"/>
          <w:color w:val="4D4D4D"/>
          <w:spacing w:val="0"/>
          <w:sz w:val="27"/>
          <w:szCs w:val="27"/>
          <w:shd w:val="clear" w:fill="FFFFFF"/>
        </w:rPr>
        <w:t>例如，在机房登录窗口输入文本处为例，</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7"/>
          <w:szCs w:val="27"/>
        </w:rPr>
      </w:pPr>
      <w:r>
        <w:rPr>
          <w:rFonts w:hint="eastAsia" w:ascii="微软雅黑" w:hAnsi="微软雅黑" w:eastAsia="微软雅黑" w:cs="微软雅黑"/>
          <w:i w:val="0"/>
          <w:caps w:val="0"/>
          <w:color w:val="4D4D4D"/>
          <w:spacing w:val="0"/>
          <w:sz w:val="27"/>
          <w:szCs w:val="27"/>
          <w:shd w:val="clear" w:fill="FFFFFF"/>
        </w:rPr>
        <w:drawing>
          <wp:inline distT="0" distB="0" distL="114300" distR="114300">
            <wp:extent cx="2886075" cy="154305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2886075" cy="1543050"/>
                    </a:xfrm>
                    <a:prstGeom prst="rect">
                      <a:avLst/>
                    </a:prstGeom>
                    <a:noFill/>
                    <a:ln w="9525">
                      <a:noFill/>
                    </a:ln>
                  </pic:spPr>
                </pic:pic>
              </a:graphicData>
            </a:graphic>
          </wp:inline>
        </w:drawing>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7"/>
          <w:szCs w:val="27"/>
        </w:rPr>
      </w:pPr>
      <w:r>
        <w:rPr>
          <w:rFonts w:hint="eastAsia" w:ascii="微软雅黑" w:hAnsi="微软雅黑" w:eastAsia="微软雅黑" w:cs="微软雅黑"/>
          <w:i w:val="0"/>
          <w:caps w:val="0"/>
          <w:color w:val="4D4D4D"/>
          <w:spacing w:val="0"/>
          <w:sz w:val="27"/>
          <w:szCs w:val="27"/>
          <w:shd w:val="clear" w:fill="FFFFFF"/>
        </w:rPr>
        <w:t>源代码：txtSQL = "select * from user_Info where userID = '" &amp; txtUserName.Text &amp; "'"，我们在第一个文本处用户名，如果机房的合法用户张三登陆时在txtUserName中输入“张三”，反映到代码中为：</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7"/>
          <w:szCs w:val="27"/>
        </w:rPr>
      </w:pPr>
      <w:r>
        <w:rPr>
          <w:rFonts w:hint="eastAsia" w:ascii="微软雅黑" w:hAnsi="微软雅黑" w:eastAsia="微软雅黑" w:cs="微软雅黑"/>
          <w:i w:val="0"/>
          <w:caps w:val="0"/>
          <w:color w:val="4D4D4D"/>
          <w:spacing w:val="0"/>
          <w:sz w:val="27"/>
          <w:szCs w:val="27"/>
          <w:shd w:val="clear" w:fill="FFFFFF"/>
        </w:rPr>
        <w:t>txtSQL = "select * from user_Info where userID = ' 张三 '  ，接下来就会在数据库中检索是否有张三这个用户，如果有，而且密码对的话就会进入系统。</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7"/>
          <w:szCs w:val="27"/>
        </w:rPr>
      </w:pPr>
      <w:r>
        <w:rPr>
          <w:rFonts w:hint="eastAsia" w:ascii="微软雅黑" w:hAnsi="微软雅黑" w:eastAsia="微软雅黑" w:cs="微软雅黑"/>
          <w:i w:val="0"/>
          <w:caps w:val="0"/>
          <w:color w:val="4D4D4D"/>
          <w:spacing w:val="0"/>
          <w:sz w:val="27"/>
          <w:szCs w:val="27"/>
          <w:shd w:val="clear" w:fill="FFFFFF"/>
        </w:rPr>
        <w:t>但是如果我是一个系统入侵者，而且不知道合法的用户名和密码，我就可已在txtUserName处输入a' or 'b'='b,这样一来，反映到SQL语句中就是</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7"/>
          <w:szCs w:val="27"/>
        </w:rPr>
      </w:pPr>
      <w:r>
        <w:rPr>
          <w:rFonts w:hint="eastAsia" w:ascii="微软雅黑" w:hAnsi="微软雅黑" w:eastAsia="微软雅黑" w:cs="微软雅黑"/>
          <w:i w:val="0"/>
          <w:caps w:val="0"/>
          <w:color w:val="4D4D4D"/>
          <w:spacing w:val="0"/>
          <w:sz w:val="27"/>
          <w:szCs w:val="27"/>
          <w:shd w:val="clear" w:fill="FFFFFF"/>
        </w:rPr>
        <w:t>txtSQL = "select * from user_Info where userID = ' anything ' or 'b'='b'，这样，不管userID是不是正确，我都会保证数据库检索通过，因为'b'='b'这一条件肯定是满足的。</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7"/>
          <w:szCs w:val="27"/>
        </w:rPr>
      </w:pPr>
      <w:r>
        <w:rPr>
          <w:rFonts w:hint="eastAsia" w:ascii="微软雅黑" w:hAnsi="微软雅黑" w:eastAsia="微软雅黑" w:cs="微软雅黑"/>
          <w:i w:val="0"/>
          <w:caps w:val="0"/>
          <w:color w:val="4D4D4D"/>
          <w:spacing w:val="0"/>
          <w:sz w:val="27"/>
          <w:szCs w:val="27"/>
          <w:shd w:val="clear" w:fill="FFFFFF"/>
        </w:rPr>
        <w:t>同理，SQL注入还可以应用到其他方面，比如对数据表的删除或窃取用户信息等等非法操作，原理都是一样，比如删除表，只要输入</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7"/>
          <w:szCs w:val="27"/>
        </w:rPr>
      </w:pPr>
      <w:r>
        <w:rPr>
          <w:rFonts w:hint="eastAsia" w:ascii="微软雅黑" w:hAnsi="微软雅黑" w:eastAsia="微软雅黑" w:cs="微软雅黑"/>
          <w:i w:val="0"/>
          <w:caps w:val="0"/>
          <w:color w:val="4D4D4D"/>
          <w:spacing w:val="0"/>
          <w:sz w:val="27"/>
          <w:szCs w:val="27"/>
          <w:shd w:val="clear" w:fill="FFFFFF"/>
        </w:rPr>
        <w:t>anything';DROP TABLE user_Info;这样SQL语句就成了txtSQL = "select * from user_Info where userID = ' anything '';DROP TABLE user_Info;，同时执行两个SQL语句，前边虽然无效，但是后边就把我们数据库中的user_Info表删除掉了，如果加上select * from student_Info where studentNo like '%',我们还能窃取所有的student用户的个人信息。</w:t>
      </w:r>
    </w:p>
    <w:p>
      <w:pPr>
        <w:pStyle w:val="4"/>
        <w:bidi w:val="0"/>
        <w:rPr>
          <w:rFonts w:hint="eastAsia"/>
        </w:rPr>
      </w:pPr>
      <w:r>
        <w:rPr>
          <w:rFonts w:hint="eastAsia"/>
        </w:rPr>
        <w:t>本节作业</w:t>
      </w:r>
    </w:p>
    <w:p>
      <w:pPr>
        <w:pStyle w:val="17"/>
        <w:widowControl/>
        <w:numPr>
          <w:ilvl w:val="0"/>
          <w:numId w:val="0"/>
        </w:numPr>
        <w:ind w:leftChars="0"/>
        <w:rPr>
          <w:rFonts w:hint="default"/>
          <w:lang w:val="en-US"/>
        </w:rPr>
      </w:pPr>
      <w:r>
        <w:rPr>
          <w:rFonts w:hint="eastAsia"/>
        </w:rPr>
        <w:t>1.掌握</w:t>
      </w:r>
      <w:r>
        <w:rPr>
          <w:rFonts w:hint="eastAsia"/>
          <w:lang w:val="en-US" w:eastAsia="zh-CN"/>
        </w:rPr>
        <w:t>SQL注入概念</w:t>
      </w:r>
    </w:p>
    <w:p>
      <w:pPr>
        <w:pStyle w:val="17"/>
        <w:widowControl/>
        <w:numPr>
          <w:ilvl w:val="0"/>
          <w:numId w:val="0"/>
        </w:numPr>
        <w:ind w:leftChars="0"/>
        <w:rPr>
          <w:rFonts w:hint="eastAsia" w:eastAsia="微软雅黑"/>
          <w:lang w:eastAsia="zh-CN"/>
        </w:rPr>
      </w:pPr>
      <w:r>
        <w:rPr>
          <w:rFonts w:hint="eastAsia"/>
        </w:rPr>
        <w:t>2.掌握SQL注入的表现形式</w:t>
      </w:r>
    </w:p>
    <w:p>
      <w:pPr>
        <w:rPr>
          <w:rFonts w:hint="eastAsia"/>
        </w:rPr>
      </w:pPr>
    </w:p>
    <w:p>
      <w:pPr>
        <w:numPr>
          <w:ilvl w:val="0"/>
          <w:numId w:val="0"/>
        </w:numPr>
        <w:ind w:leftChars="0"/>
      </w:pPr>
    </w:p>
    <w:p>
      <w:pPr>
        <w:pStyle w:val="3"/>
        <w:numPr>
          <w:ilvl w:val="0"/>
          <w:numId w:val="2"/>
        </w:numPr>
        <w:adjustRightInd w:val="0"/>
        <w:snapToGrid w:val="0"/>
        <w:rPr>
          <w:rFonts w:hint="eastAsia"/>
        </w:rPr>
      </w:pPr>
      <w:r>
        <w:rPr>
          <w:rFonts w:hint="eastAsia"/>
        </w:rPr>
        <w:t>解决SQL注入的方案</w:t>
      </w:r>
    </w:p>
    <w:p>
      <w:pPr>
        <w:pStyle w:val="4"/>
        <w:bidi w:val="0"/>
        <w:rPr>
          <w:rFonts w:hint="default"/>
          <w:lang w:val="en-US" w:eastAsia="zh-CN"/>
        </w:rPr>
      </w:pPr>
      <w:r>
        <w:rPr>
          <w:rFonts w:hint="eastAsia"/>
          <w:lang w:val="en-US" w:eastAsia="zh-CN"/>
        </w:rPr>
        <w:t>2.1概念</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cs="微软雅黑"/>
          <w:i w:val="0"/>
          <w:caps w:val="0"/>
          <w:color w:val="4D4D4D"/>
          <w:spacing w:val="0"/>
          <w:sz w:val="27"/>
          <w:szCs w:val="27"/>
          <w:shd w:val="clear" w:fill="FFFFFF"/>
          <w:lang w:eastAsia="zh-CN"/>
        </w:rPr>
      </w:pPr>
      <w:r>
        <w:rPr>
          <w:rFonts w:hint="eastAsia"/>
          <w:lang w:val="en-US" w:eastAsia="zh-CN"/>
        </w:rPr>
        <w:t xml:space="preserve">  </w:t>
      </w:r>
      <w:r>
        <w:rPr>
          <w:rFonts w:hint="eastAsia" w:ascii="微软雅黑" w:hAnsi="微软雅黑" w:eastAsia="微软雅黑" w:cs="微软雅黑"/>
          <w:i w:val="0"/>
          <w:caps w:val="0"/>
          <w:color w:val="4D4D4D"/>
          <w:spacing w:val="0"/>
          <w:sz w:val="27"/>
          <w:szCs w:val="27"/>
          <w:shd w:val="clear" w:fill="FFFFFF"/>
        </w:rPr>
        <w:t>SQL注入对于正式企业来说危害简直是致命的，但是其防止方法很简单，一般SQL注入语句占的字符都很长，我们可以限制可输入文本的输入长度，而且，SQL注入需要输入‘  和空格等字符，我们可以利用</w:t>
      </w:r>
      <w:r>
        <w:rPr>
          <w:rFonts w:hint="eastAsia" w:ascii="微软雅黑" w:hAnsi="微软雅黑" w:cs="微软雅黑"/>
          <w:i w:val="0"/>
          <w:caps w:val="0"/>
          <w:color w:val="4D4D4D"/>
          <w:spacing w:val="0"/>
          <w:sz w:val="27"/>
          <w:szCs w:val="27"/>
          <w:shd w:val="clear" w:fill="FFFFFF"/>
          <w:lang w:eastAsia="zh-CN"/>
        </w:rPr>
        <w:t>以下方式来解决：</w:t>
      </w:r>
    </w:p>
    <w:p>
      <w:pPr>
        <w:pStyle w:val="4"/>
        <w:bidi w:val="0"/>
        <w:rPr>
          <w:rFonts w:hint="default"/>
          <w:lang w:val="en-US" w:eastAsia="zh-CN"/>
        </w:rPr>
      </w:pPr>
      <w:r>
        <w:rPr>
          <w:rFonts w:hint="eastAsia"/>
          <w:lang w:val="en-US" w:eastAsia="zh-CN"/>
        </w:rPr>
        <w:t>2.2解决方案</w:t>
      </w:r>
    </w:p>
    <w:p>
      <w:pPr>
        <w:pStyle w:val="5"/>
        <w:bidi w:val="0"/>
        <w:rPr>
          <w:rFonts w:hint="eastAsia"/>
        </w:rPr>
      </w:pPr>
      <w:r>
        <w:rPr>
          <w:rFonts w:hint="eastAsia"/>
          <w:lang w:val="en-US" w:eastAsia="zh-CN"/>
        </w:rPr>
        <w:t xml:space="preserve">2.2.1 </w:t>
      </w:r>
      <w:r>
        <w:rPr>
          <w:rFonts w:hint="eastAsia"/>
        </w:rPr>
        <w:t>ascii键码值来设置不让输入这些字符</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7"/>
          <w:szCs w:val="27"/>
        </w:rPr>
      </w:pPr>
      <w:r>
        <w:rPr>
          <w:rFonts w:hint="eastAsia" w:ascii="微软雅黑" w:hAnsi="微软雅黑" w:eastAsia="微软雅黑" w:cs="微软雅黑"/>
          <w:i w:val="0"/>
          <w:caps w:val="0"/>
          <w:color w:val="4D4D4D"/>
          <w:spacing w:val="0"/>
          <w:sz w:val="27"/>
          <w:szCs w:val="27"/>
          <w:shd w:val="clear" w:fill="FFFFFF"/>
        </w:rPr>
        <w:t>如下：</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7"/>
          <w:szCs w:val="27"/>
        </w:rPr>
      </w:pPr>
      <w:r>
        <w:rPr>
          <w:rFonts w:hint="eastAsia" w:ascii="微软雅黑" w:hAnsi="微软雅黑" w:eastAsia="微软雅黑" w:cs="微软雅黑"/>
          <w:i w:val="0"/>
          <w:caps w:val="0"/>
          <w:color w:val="4D4D4D"/>
          <w:spacing w:val="0"/>
          <w:sz w:val="27"/>
          <w:szCs w:val="27"/>
          <w:shd w:val="clear" w:fill="FFFFFF"/>
        </w:rPr>
        <w:t>       限制输入长度可以进行长度验证：</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7"/>
          <w:szCs w:val="27"/>
        </w:rPr>
      </w:pPr>
      <w:r>
        <w:rPr>
          <w:rFonts w:hint="eastAsia" w:ascii="微软雅黑" w:hAnsi="微软雅黑" w:eastAsia="微软雅黑" w:cs="微软雅黑"/>
          <w:i w:val="0"/>
          <w:caps w:val="0"/>
          <w:color w:val="4D4D4D"/>
          <w:spacing w:val="0"/>
          <w:sz w:val="27"/>
          <w:szCs w:val="27"/>
          <w:shd w:val="clear" w:fill="FFFFFF"/>
        </w:rPr>
        <w:drawing>
          <wp:inline distT="0" distB="0" distL="114300" distR="114300">
            <wp:extent cx="6667500" cy="981075"/>
            <wp:effectExtent l="0" t="0" r="0" b="952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7"/>
                    <a:stretch>
                      <a:fillRect/>
                    </a:stretch>
                  </pic:blipFill>
                  <pic:spPr>
                    <a:xfrm>
                      <a:off x="0" y="0"/>
                      <a:ext cx="6667500" cy="981075"/>
                    </a:xfrm>
                    <a:prstGeom prst="rect">
                      <a:avLst/>
                    </a:prstGeom>
                    <a:noFill/>
                    <a:ln w="9525">
                      <a:noFill/>
                    </a:ln>
                  </pic:spPr>
                </pic:pic>
              </a:graphicData>
            </a:graphic>
          </wp:inline>
        </w:drawing>
      </w:r>
    </w:p>
    <w:p>
      <w:pPr>
        <w:pStyle w:val="5"/>
        <w:bidi w:val="0"/>
        <w:rPr>
          <w:rFonts w:hint="eastAsia" w:ascii="微软雅黑" w:hAnsi="微软雅黑" w:eastAsia="微软雅黑" w:cs="微软雅黑"/>
          <w:i w:val="0"/>
          <w:caps w:val="0"/>
          <w:color w:val="4D4D4D"/>
          <w:spacing w:val="0"/>
          <w:sz w:val="27"/>
          <w:szCs w:val="27"/>
        </w:rPr>
      </w:pPr>
      <w:r>
        <w:rPr>
          <w:rFonts w:hint="eastAsia"/>
          <w:lang w:val="en-US" w:eastAsia="zh-CN"/>
        </w:rPr>
        <w:t>2.2.2</w:t>
      </w:r>
      <w:r>
        <w:rPr>
          <w:rFonts w:hint="eastAsia" w:ascii="微软雅黑" w:hAnsi="微软雅黑" w:eastAsia="微软雅黑" w:cs="微软雅黑"/>
          <w:i w:val="0"/>
          <w:caps w:val="0"/>
          <w:color w:val="4D4D4D"/>
          <w:spacing w:val="0"/>
          <w:sz w:val="27"/>
          <w:szCs w:val="27"/>
          <w:shd w:val="clear" w:fill="FFFFFF"/>
        </w:rPr>
        <w:t>利用ascii码值限制输入字符：</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7"/>
          <w:szCs w:val="27"/>
        </w:rPr>
      </w:pPr>
      <w:r>
        <w:rPr>
          <w:rFonts w:hint="eastAsia" w:ascii="微软雅黑" w:hAnsi="微软雅黑" w:eastAsia="微软雅黑" w:cs="微软雅黑"/>
          <w:i w:val="0"/>
          <w:caps w:val="0"/>
          <w:color w:val="4D4D4D"/>
          <w:spacing w:val="0"/>
          <w:sz w:val="27"/>
          <w:szCs w:val="27"/>
          <w:shd w:val="clear" w:fill="FFFFFF"/>
        </w:rPr>
        <w:drawing>
          <wp:inline distT="0" distB="0" distL="114300" distR="114300">
            <wp:extent cx="4200525" cy="1695450"/>
            <wp:effectExtent l="0" t="0" r="9525" b="0"/>
            <wp:docPr id="4"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7"/>
                    <pic:cNvPicPr>
                      <a:picLocks noChangeAspect="1"/>
                    </pic:cNvPicPr>
                  </pic:nvPicPr>
                  <pic:blipFill>
                    <a:blip r:embed="rId8"/>
                    <a:stretch>
                      <a:fillRect/>
                    </a:stretch>
                  </pic:blipFill>
                  <pic:spPr>
                    <a:xfrm>
                      <a:off x="0" y="0"/>
                      <a:ext cx="4200525" cy="1695450"/>
                    </a:xfrm>
                    <a:prstGeom prst="rect">
                      <a:avLst/>
                    </a:prstGeom>
                    <a:noFill/>
                    <a:ln w="9525">
                      <a:noFill/>
                    </a:ln>
                  </pic:spPr>
                </pic:pic>
              </a:graphicData>
            </a:graphic>
          </wp:inline>
        </w:drawing>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7"/>
          <w:szCs w:val="27"/>
          <w:shd w:val="clear" w:fill="FFFFFF"/>
        </w:rPr>
      </w:pPr>
      <w:r>
        <w:rPr>
          <w:rFonts w:hint="eastAsia" w:ascii="微软雅黑" w:hAnsi="微软雅黑" w:eastAsia="微软雅黑" w:cs="微软雅黑"/>
          <w:i w:val="0"/>
          <w:caps w:val="0"/>
          <w:color w:val="4D4D4D"/>
          <w:spacing w:val="0"/>
          <w:sz w:val="27"/>
          <w:szCs w:val="27"/>
          <w:shd w:val="clear" w:fill="FFFFFF"/>
        </w:rPr>
        <w:t>除了以上方法，解决SQL注入方法还有很多 ，例如如果输入卡号时，我们还可以限制登陆者必须使用数字，在SQL中限制SQL同时执行语句条数等方法</w:t>
      </w:r>
    </w:p>
    <w:p>
      <w:pPr>
        <w:pStyle w:val="4"/>
        <w:bidi w:val="0"/>
        <w:rPr>
          <w:rFonts w:hint="default"/>
          <w:lang w:val="en-US" w:eastAsia="zh-CN"/>
        </w:rPr>
      </w:pPr>
      <w:r>
        <w:rPr>
          <w:rFonts w:hint="eastAsia"/>
          <w:lang w:val="en-US" w:eastAsia="zh-CN"/>
        </w:rPr>
        <w:t>2.3建议</w:t>
      </w:r>
    </w:p>
    <w:p>
      <w:pPr>
        <w:pStyle w:val="1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7"/>
          <w:szCs w:val="27"/>
        </w:rPr>
      </w:pPr>
      <w:r>
        <w:rPr>
          <w:rFonts w:hint="eastAsia" w:ascii="微软雅黑" w:hAnsi="微软雅黑" w:eastAsia="微软雅黑" w:cs="微软雅黑"/>
          <w:i w:val="0"/>
          <w:caps w:val="0"/>
          <w:color w:val="4D4D4D"/>
          <w:spacing w:val="0"/>
          <w:sz w:val="27"/>
          <w:szCs w:val="27"/>
          <w:shd w:val="clear" w:fill="FFFFFF"/>
        </w:rPr>
        <w:t>设置数据库时尽量使用参数化的过滤性语句，还要避免使用解释程序，因为这正是黑客们借以执行非法命令的手段。</w:t>
      </w:r>
      <w:r>
        <w:rPr>
          <w:rFonts w:hint="eastAsia" w:ascii="微软雅黑" w:hAnsi="微软雅黑" w:eastAsia="微软雅黑" w:cs="微软雅黑"/>
          <w:i w:val="0"/>
          <w:caps w:val="0"/>
          <w:color w:val="4D4D4D"/>
          <w:spacing w:val="0"/>
          <w:sz w:val="27"/>
          <w:szCs w:val="27"/>
          <w:shd w:val="clear" w:fill="FFFFFF"/>
        </w:rPr>
        <w:br w:type="textWrapping"/>
      </w:r>
      <w:r>
        <w:rPr>
          <w:rFonts w:hint="eastAsia" w:ascii="微软雅黑" w:hAnsi="微软雅黑" w:cs="微软雅黑"/>
          <w:i w:val="0"/>
          <w:caps w:val="0"/>
          <w:color w:val="4D4D4D"/>
          <w:spacing w:val="0"/>
          <w:sz w:val="27"/>
          <w:szCs w:val="27"/>
          <w:shd w:val="clear" w:fill="FFFFFF"/>
          <w:lang w:val="en-US" w:eastAsia="zh-CN"/>
        </w:rPr>
        <w:t xml:space="preserve">2. </w:t>
      </w:r>
      <w:r>
        <w:rPr>
          <w:rFonts w:hint="eastAsia" w:ascii="微软雅黑" w:hAnsi="微软雅黑" w:eastAsia="微软雅黑" w:cs="微软雅黑"/>
          <w:i w:val="0"/>
          <w:caps w:val="0"/>
          <w:color w:val="4D4D4D"/>
          <w:spacing w:val="0"/>
          <w:sz w:val="27"/>
          <w:szCs w:val="27"/>
          <w:shd w:val="clear" w:fill="FFFFFF"/>
        </w:rPr>
        <w:t>避免出现一些详细的错误消息，因为黑客们可以利用这些消息。要使用一种标准的输入确认机制来验证所有的输入数据的长度、类型、语句、企业规则等。</w:t>
      </w:r>
    </w:p>
    <w:p>
      <w:pPr>
        <w:numPr>
          <w:ilvl w:val="0"/>
          <w:numId w:val="0"/>
        </w:numPr>
        <w:rPr>
          <w:rFonts w:hint="default" w:eastAsia="微软雅黑"/>
          <w:lang w:val="en-US" w:eastAsia="zh-CN"/>
        </w:rPr>
      </w:pPr>
    </w:p>
    <w:p>
      <w:pPr>
        <w:rPr>
          <w:rFonts w:hint="eastAsia"/>
        </w:rPr>
      </w:pPr>
    </w:p>
    <w:p>
      <w:pPr>
        <w:pStyle w:val="4"/>
        <w:bidi w:val="0"/>
        <w:rPr>
          <w:rFonts w:hint="eastAsia"/>
        </w:rPr>
      </w:pPr>
      <w:r>
        <w:rPr>
          <w:rFonts w:hint="eastAsia"/>
        </w:rPr>
        <w:t>本节作业</w:t>
      </w:r>
    </w:p>
    <w:p>
      <w:pPr>
        <w:pStyle w:val="17"/>
        <w:widowControl/>
        <w:numPr>
          <w:ilvl w:val="0"/>
          <w:numId w:val="0"/>
        </w:numPr>
        <w:ind w:leftChars="0"/>
        <w:rPr>
          <w:rFonts w:hint="eastAsia"/>
        </w:rPr>
      </w:pPr>
      <w:r>
        <w:rPr>
          <w:rFonts w:hint="eastAsia"/>
        </w:rPr>
        <w:t>1.掌握解决SQL注入的方案</w:t>
      </w:r>
    </w:p>
    <w:p>
      <w:pPr>
        <w:pStyle w:val="17"/>
        <w:widowControl/>
        <w:numPr>
          <w:ilvl w:val="0"/>
          <w:numId w:val="0"/>
        </w:numPr>
        <w:ind w:leftChars="0"/>
        <w:rPr>
          <w:rFonts w:hint="eastAsia"/>
          <w:lang w:val="en-US" w:eastAsia="zh-CN"/>
        </w:rPr>
      </w:pPr>
      <w:r>
        <w:rPr>
          <w:rFonts w:hint="eastAsia"/>
        </w:rPr>
        <w:t>2.掌握</w:t>
      </w:r>
      <w:r>
        <w:rPr>
          <w:rFonts w:hint="eastAsia"/>
          <w:lang w:eastAsia="zh-CN"/>
        </w:rPr>
        <w:t>设置数据库时避免</w:t>
      </w:r>
      <w:r>
        <w:rPr>
          <w:rFonts w:hint="eastAsia"/>
          <w:lang w:val="en-US" w:eastAsia="zh-CN"/>
        </w:rPr>
        <w:t>SQL的建议</w:t>
      </w:r>
    </w:p>
    <w:p>
      <w:pPr>
        <w:pStyle w:val="17"/>
        <w:widowControl/>
        <w:numPr>
          <w:ilvl w:val="0"/>
          <w:numId w:val="0"/>
        </w:numPr>
        <w:ind w:leftChars="0"/>
        <w:rPr>
          <w:rFonts w:hint="default"/>
          <w:lang w:val="en-US" w:eastAsia="zh-CN"/>
        </w:rPr>
      </w:pPr>
      <w:bookmarkStart w:id="10" w:name="_GoBack"/>
      <w:bookmarkEnd w:id="10"/>
    </w:p>
    <w:p>
      <w:pPr>
        <w:pStyle w:val="3"/>
        <w:bidi w:val="0"/>
        <w:rPr>
          <w:rFonts w:hint="eastAsia"/>
        </w:rPr>
      </w:pPr>
      <w:r>
        <w:rPr>
          <w:rFonts w:hint="eastAsia"/>
        </w:rPr>
        <w:t>第三节</w:t>
      </w:r>
      <w:r>
        <w:rPr>
          <w:rFonts w:hint="eastAsia"/>
          <w:lang w:val="en-US" w:eastAsia="zh-CN"/>
        </w:rPr>
        <w:t xml:space="preserve"> </w:t>
      </w:r>
      <w:r>
        <w:rPr>
          <w:rFonts w:hint="eastAsia"/>
        </w:rPr>
        <w:t>优化SQL语句</w:t>
      </w:r>
    </w:p>
    <w:p>
      <w:r>
        <w:t>1对查询进行优化，应尽量避免全表扫描，首先应考虑在 where 涉及的</w:t>
      </w:r>
      <w:r>
        <w:rPr>
          <w:rFonts w:hint="eastAsia"/>
          <w:color w:val="FF0000"/>
        </w:rPr>
        <w:t>查询频繁</w:t>
      </w:r>
      <w:r>
        <w:rPr>
          <w:rFonts w:hint="eastAsia"/>
        </w:rPr>
        <w:t>的</w:t>
      </w:r>
      <w:r>
        <w:t>列上建立索引</w:t>
      </w:r>
    </w:p>
    <w:p>
      <w:r>
        <w:t>2杜绝直接 SELECT * 读取全部字段</w:t>
      </w:r>
    </w:p>
    <w:p>
      <w:r>
        <w:t>3 能确定返回结果只有一条时，使用 limit 1：在保证数据不会有误的前提下，能确定结果集数量时，多使用 limit，尽快的返回结果</w:t>
      </w:r>
    </w:p>
    <w:p>
      <w:r>
        <w:t>4 少用子查询，改用 join</w:t>
      </w:r>
    </w:p>
    <w:p>
      <w:r>
        <w:t>5考虑使用 union all，少使用 union，注意考虑去重，union all 不去重，而少了排序操作，速度相对比 union 要快，如果没有去重的需求，优先使用 union all</w:t>
      </w:r>
    </w:p>
    <w:p>
      <w:r>
        <w:t>6 避免使用 is null, is not null 这样的比较</w:t>
      </w:r>
    </w:p>
    <w:p>
      <w:r>
        <w:t>7 减少与数据库交互的次数</w:t>
      </w:r>
    </w:p>
    <w:p>
      <w:r>
        <w:t>8 杜绝危险 SQL，例如where 1=1 会遭到</w:t>
      </w:r>
      <w:r>
        <w:rPr>
          <w:rFonts w:hint="eastAsia"/>
        </w:rPr>
        <w:t>SQL</w:t>
      </w:r>
      <w:r>
        <w:t>注入式攻击</w:t>
      </w:r>
    </w:p>
    <w:p>
      <w:pPr>
        <w:rPr>
          <w:rFonts w:hint="eastAsia"/>
        </w:rPr>
      </w:pPr>
      <w:r>
        <w:rPr>
          <w:rFonts w:hint="eastAsia"/>
        </w:rPr>
        <w:t>9 可以使用分库分区...</w:t>
      </w:r>
    </w:p>
    <w:p>
      <w:pPr>
        <w:pStyle w:val="4"/>
        <w:bidi w:val="0"/>
        <w:rPr>
          <w:rFonts w:hint="eastAsia"/>
        </w:rPr>
      </w:pPr>
      <w:r>
        <w:rPr>
          <w:rFonts w:hint="eastAsia"/>
        </w:rPr>
        <w:t>本节作业</w:t>
      </w:r>
    </w:p>
    <w:p>
      <w:pPr>
        <w:pStyle w:val="17"/>
        <w:widowControl/>
        <w:numPr>
          <w:ilvl w:val="0"/>
          <w:numId w:val="0"/>
        </w:numPr>
        <w:ind w:leftChars="0"/>
        <w:rPr>
          <w:rFonts w:hint="eastAsia"/>
        </w:rPr>
      </w:pPr>
      <w:r>
        <w:rPr>
          <w:rFonts w:hint="eastAsia"/>
        </w:rPr>
        <w:t>1.掌握</w:t>
      </w:r>
      <w:r>
        <w:t>SQL语法优化方法</w:t>
      </w:r>
    </w:p>
    <w:p>
      <w:pPr>
        <w:rPr>
          <w:rFonts w:hint="eastAsia"/>
        </w:rPr>
      </w:pPr>
    </w:p>
    <w:p>
      <w:pPr>
        <w:pStyle w:val="3"/>
        <w:numPr>
          <w:numId w:val="0"/>
        </w:numPr>
        <w:bidi w:val="0"/>
        <w:ind w:leftChars="0"/>
        <w:rPr>
          <w:rFonts w:hint="eastAsia"/>
        </w:rPr>
      </w:pPr>
      <w:r>
        <w:rPr>
          <w:rFonts w:hint="eastAsia"/>
          <w:lang w:eastAsia="zh-CN"/>
        </w:rPr>
        <w:t>第四节</w:t>
      </w:r>
      <w:r>
        <w:rPr>
          <w:rFonts w:hint="eastAsia"/>
          <w:lang w:val="en-US" w:eastAsia="zh-CN"/>
        </w:rPr>
        <w:t xml:space="preserve"> </w:t>
      </w:r>
      <w:r>
        <w:rPr>
          <w:rFonts w:hint="eastAsia"/>
        </w:rPr>
        <w:t>常用的SQL优化</w:t>
      </w:r>
    </w:p>
    <w:p>
      <w:pPr>
        <w:numPr>
          <w:ilvl w:val="0"/>
          <w:numId w:val="0"/>
        </w:numPr>
        <w:ind w:leftChars="0"/>
        <w:rPr>
          <w:rFonts w:hint="eastAsia"/>
          <w:lang w:eastAsia="zh-CN"/>
        </w:rPr>
      </w:pPr>
    </w:p>
    <w:p>
      <w:pPr>
        <w:pStyle w:val="4"/>
        <w:bidi w:val="0"/>
      </w:pPr>
      <w:r>
        <w:rPr>
          <w:rFonts w:hint="eastAsia"/>
          <w:lang w:val="en-US" w:eastAsia="zh-CN"/>
        </w:rPr>
        <w:t>3.1</w:t>
      </w:r>
      <w:r>
        <w:rPr>
          <w:rFonts w:hint="default"/>
        </w:rPr>
        <w:t>为什么要对SQL进行优化</w:t>
      </w:r>
    </w:p>
    <w:p>
      <w:pPr>
        <w:pStyle w:val="17"/>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4B4B4B"/>
          <w:spacing w:val="0"/>
          <w:sz w:val="18"/>
          <w:szCs w:val="18"/>
        </w:rPr>
      </w:pPr>
      <w:r>
        <w:rPr>
          <w:rFonts w:hint="default" w:ascii="Verdana" w:hAnsi="Verdana" w:cs="Verdana"/>
          <w:i w:val="0"/>
          <w:caps w:val="0"/>
          <w:color w:val="4B4B4B"/>
          <w:spacing w:val="0"/>
          <w:sz w:val="18"/>
          <w:szCs w:val="18"/>
          <w:shd w:val="clear" w:fill="FFFFFF"/>
        </w:rPr>
        <w:t>开发项目上线初期，由于业务数据量相对较少，一些SQL的执行效率对程序运行效率的影响不太明显，而开发和运维人员也无法判断SQL对程序的运行效率有多大，故很少针对SQL进行专门的优化，而随着时间的积累，业务数据量的增多，SQL的执行效率对程序的运行效率的影响逐渐增大，此时对SQL的优化就很有必要。</w:t>
      </w:r>
    </w:p>
    <w:p>
      <w:pPr>
        <w:pStyle w:val="4"/>
        <w:bidi w:val="0"/>
        <w:rPr>
          <w:rFonts w:hint="default"/>
        </w:rPr>
      </w:pPr>
      <w:r>
        <w:rPr>
          <w:rFonts w:hint="eastAsia"/>
          <w:lang w:val="en-US" w:eastAsia="zh-CN"/>
        </w:rPr>
        <w:t xml:space="preserve">3.2 </w:t>
      </w:r>
      <w:r>
        <w:rPr>
          <w:rFonts w:hint="default"/>
        </w:rPr>
        <w:t>SQL优化的一些方法</w:t>
      </w:r>
    </w:p>
    <w:p>
      <w:pPr>
        <w:pStyle w:val="17"/>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4B4B4B"/>
          <w:spacing w:val="0"/>
          <w:sz w:val="18"/>
          <w:szCs w:val="18"/>
        </w:rPr>
      </w:pPr>
      <w:r>
        <w:rPr>
          <w:rFonts w:hint="default" w:ascii="Verdana" w:hAnsi="Verdana" w:cs="Verdana"/>
          <w:i w:val="0"/>
          <w:caps w:val="0"/>
          <w:color w:val="4B4B4B"/>
          <w:spacing w:val="0"/>
          <w:sz w:val="18"/>
          <w:szCs w:val="18"/>
          <w:shd w:val="clear" w:fill="FFFFFF"/>
        </w:rPr>
        <w:t>1.对查询进行优化，应尽量避免全表扫描，首先应考虑在 where 及 order by 涉及的列上建立索引。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2.应尽量避免在 where 子句中对字段进行 null 值判断，否则将导致引擎放弃使用索引而进行全表扫描，如：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select id from t where num is null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可以在num上设置默认值0，确保表中num列没有null值，然后这样查询：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select id from t where num=0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3.应尽量避免在 where 子句中使用!=或&lt;&gt;操作符，否则将引擎放弃使用索引而进行全表扫描。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4.应尽量避免在 where 子句中使用 or 来连接条件，否则将导致引擎放弃使用索引而进行全表扫描，如：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select id from t where num=10 or num=20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可以这样查询：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select id from t where num=10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union all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select id from t where num=20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可以使用索引的情况必须所有的or条件都必须是独立索引。</w:t>
      </w:r>
    </w:p>
    <w:p>
      <w:pPr>
        <w:pStyle w:val="17"/>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4B4B4B"/>
          <w:spacing w:val="0"/>
          <w:sz w:val="18"/>
          <w:szCs w:val="18"/>
        </w:rPr>
      </w:pP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5.in 和 not in 也要慎用，否则会导致全表扫描，如：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select id from t where num in(1,2,3)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对于连续的数值，能用 between 就不要用 in 了：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select id from t where num between 1 and 3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6.下面的模糊查询也将导致全表扫描：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select id from t where name like '%abc%'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7.应尽量避免在 where 子句中对字段进行表达式操作，这将导致引擎放弃使用索引而进行全表扫描。如：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select id from t where num/2=100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应改为: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select id from t where num=100*2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8.应尽量避免在where子句中对字段进行函数操作，这将导致引擎放弃使用索引而进行全表扫描。如：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select id from t where substring(name,1,3)='abc'--name以abc开头的id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应改为: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select id from t where name like 'abc%'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9.不要在 where 子句中的“=”左边进行函数、算术运算或其他表达式运算，否则系统将可能无法正确使用索引。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10.在使用索引字段作为条件时，如果该索引是复合索引，那么必须使用到该索引中的第一个字段作为条件时才能保证系统使用该索引，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否则该索引将不会被使用，并且应尽可能的让字段顺序与索引顺序相一致。这也叫索引的最左原则。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11.不要写一些没有意义的查询，如需要生成一个空表结构：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select col1,col2 into #t from t where 1=0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这类代码不会返回任何结果集，但是会消耗系统资源的，应改成这样：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create table #t(...)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12.很多时候用 exists 代替 in 是一个好的选择：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select num from a where num in(select num from b)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用下面的语句替换：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select num from a where exists(select 1 from b where num=a.num)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13.并不是所有索引对查询都有效，SQL是根据表中数据来进行查询优化的，当索引列有大量数据重复时，SQL查询可能不会去利用索引，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如一表中有字段sex，male、female几乎各一半，那么即使在sex上建了索引也对查询效率起不了作用。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14.索引并不是越多越好，索引固然可以提高相应的 select 的效率，但同时也降低了 insert 及 update 的效率，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因为 insert 或 update 时有可能会重建索引，所以怎样建索引需要慎重考虑，视具体情况而定。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一个表的索引数最好不要超过6个，若太多则应考虑一些不常使用到的列上建的索引是否有必要。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15.尽量使用数字型字段，若只含数值信息的字段尽量不要设计为字符型，这会降低查询和连接的性能，并会增加存储开销。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这是因为引擎在处理查询和连接时会逐个比较字符串中每一个字符，而对于数字型而言只需要比较一次就够了。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16.尽可能的使用 varchar 代替 char ，因为首先变长字段存储空间小，可以节省存储空间，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其次对于查询来说，在一个相对较小的字段内搜索效率显然要高些。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17.任何地方都不要使用 select * from t ，用具体的字段列表代替“*”，不要返回用不到的任何字段。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18.避免频繁创建和删除临时表，以减少系统表资源的消耗。</w:t>
      </w:r>
    </w:p>
    <w:p>
      <w:pPr>
        <w:pStyle w:val="17"/>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4B4B4B"/>
          <w:spacing w:val="0"/>
          <w:sz w:val="18"/>
          <w:szCs w:val="18"/>
        </w:rPr>
      </w:pPr>
      <w:r>
        <w:rPr>
          <w:rFonts w:hint="default" w:ascii="Verdana" w:hAnsi="Verdana" w:cs="Verdana"/>
          <w:i w:val="0"/>
          <w:caps w:val="0"/>
          <w:color w:val="4B4B4B"/>
          <w:spacing w:val="0"/>
          <w:sz w:val="18"/>
          <w:szCs w:val="18"/>
          <w:shd w:val="clear" w:fill="FFFFFF"/>
        </w:rPr>
        <w:t>19.临时表并不是不可使用，适当地使用它们可以使某些例程更有效，例如，当需要重复引用大型表或常用表中的某个数据集时。但是，对于一次性事件，最好使用导出表。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20.在新建临时表时，如果一次性插入数据量很大，那么可以使用 select into 代替 create table，避免造成大量 log ，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以提高速度；如果数据量不大，为了缓和系统表的资源，应先create table，然后insert。</w:t>
      </w:r>
    </w:p>
    <w:p>
      <w:pPr>
        <w:pStyle w:val="17"/>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4B4B4B"/>
          <w:spacing w:val="0"/>
          <w:sz w:val="18"/>
          <w:szCs w:val="18"/>
        </w:rPr>
      </w:pPr>
      <w:r>
        <w:rPr>
          <w:rFonts w:hint="default" w:ascii="Verdana" w:hAnsi="Verdana" w:cs="Verdana"/>
          <w:i w:val="0"/>
          <w:caps w:val="0"/>
          <w:color w:val="4B4B4B"/>
          <w:spacing w:val="0"/>
          <w:sz w:val="18"/>
          <w:szCs w:val="18"/>
          <w:shd w:val="clear" w:fill="FFFFFF"/>
        </w:rPr>
        <w:t>21.如果使用到了临时表，在存储过程的最后务必将所有的临时表显式删除，先 truncate table ，然后 drop table ，这样可以避免系统表的较长时间锁定。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    </w:t>
      </w:r>
      <w:r>
        <w:rPr>
          <w:rFonts w:hint="default" w:ascii="Verdana" w:hAnsi="Verdana" w:cs="Verdana"/>
          <w:i w:val="0"/>
          <w:caps w:val="0"/>
          <w:color w:val="4B4B4B"/>
          <w:spacing w:val="0"/>
          <w:sz w:val="18"/>
          <w:szCs w:val="18"/>
          <w:shd w:val="clear" w:fill="FFFFFF"/>
        </w:rPr>
        <w:br w:type="textWrapping"/>
      </w:r>
      <w:r>
        <w:rPr>
          <w:rFonts w:hint="default" w:ascii="Verdana" w:hAnsi="Verdana" w:cs="Verdana"/>
          <w:i w:val="0"/>
          <w:caps w:val="0"/>
          <w:color w:val="4B4B4B"/>
          <w:spacing w:val="0"/>
          <w:sz w:val="18"/>
          <w:szCs w:val="18"/>
          <w:shd w:val="clear" w:fill="FFFFFF"/>
        </w:rPr>
        <w:t>22.尽量避免使用游标，因为游标的效率较差，如果游标操作的数据超过1万行，那么就应该考虑改写。    </w:t>
      </w:r>
    </w:p>
    <w:p>
      <w:pPr>
        <w:pStyle w:val="17"/>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4B4B4B"/>
          <w:spacing w:val="0"/>
          <w:sz w:val="18"/>
          <w:szCs w:val="18"/>
        </w:rPr>
      </w:pPr>
      <w:r>
        <w:rPr>
          <w:rFonts w:hint="default" w:ascii="Verdana" w:hAnsi="Verdana" w:cs="Verdana"/>
          <w:i w:val="0"/>
          <w:caps w:val="0"/>
          <w:color w:val="4B4B4B"/>
          <w:spacing w:val="0"/>
          <w:sz w:val="18"/>
          <w:szCs w:val="18"/>
          <w:shd w:val="clear" w:fill="FFFFFF"/>
        </w:rPr>
        <w:t>23.尽量避免大事务操作，提高系统并发能力。</w:t>
      </w:r>
    </w:p>
    <w:p>
      <w:pPr>
        <w:pStyle w:val="17"/>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4B4B4B"/>
          <w:spacing w:val="0"/>
          <w:sz w:val="18"/>
          <w:szCs w:val="18"/>
        </w:rPr>
      </w:pPr>
      <w:r>
        <w:rPr>
          <w:rFonts w:hint="default" w:ascii="Verdana" w:hAnsi="Verdana" w:cs="Verdana"/>
          <w:i w:val="0"/>
          <w:caps w:val="0"/>
          <w:color w:val="4B4B4B"/>
          <w:spacing w:val="0"/>
          <w:sz w:val="18"/>
          <w:szCs w:val="18"/>
          <w:shd w:val="clear" w:fill="FFFFFF"/>
        </w:rPr>
        <w:t>24.尽量避免向客户端返回大数据量，若数据量过大，应该考虑相应需求是否合理</w:t>
      </w:r>
    </w:p>
    <w:p>
      <w:pPr>
        <w:pStyle w:val="4"/>
        <w:bidi w:val="0"/>
        <w:rPr>
          <w:rFonts w:hint="eastAsia"/>
        </w:rPr>
      </w:pPr>
      <w:r>
        <w:rPr>
          <w:rFonts w:hint="eastAsia"/>
        </w:rPr>
        <w:t>本节作业</w:t>
      </w:r>
    </w:p>
    <w:p>
      <w:pPr>
        <w:pStyle w:val="17"/>
        <w:widowControl/>
        <w:numPr>
          <w:ilvl w:val="0"/>
          <w:numId w:val="4"/>
        </w:numPr>
        <w:ind w:leftChars="0"/>
        <w:rPr>
          <w:rFonts w:hint="default"/>
        </w:rPr>
      </w:pPr>
      <w:r>
        <w:rPr>
          <w:rFonts w:hint="eastAsia"/>
        </w:rPr>
        <w:t>掌握</w:t>
      </w:r>
      <w:r>
        <w:rPr>
          <w:rFonts w:hint="default"/>
        </w:rPr>
        <w:t>为什么要对SQL进行优化</w:t>
      </w:r>
    </w:p>
    <w:p>
      <w:pPr>
        <w:pStyle w:val="17"/>
        <w:widowControl/>
        <w:numPr>
          <w:ilvl w:val="0"/>
          <w:numId w:val="4"/>
        </w:numPr>
        <w:ind w:leftChars="0"/>
        <w:rPr>
          <w:rFonts w:hint="eastAsia"/>
        </w:rPr>
      </w:pPr>
      <w:r>
        <w:rPr>
          <w:rFonts w:hint="eastAsia"/>
          <w:lang w:eastAsia="zh-CN"/>
        </w:rPr>
        <w:t>掌握常用的SQL优化方法</w:t>
      </w:r>
    </w:p>
    <w:p>
      <w:pPr>
        <w:numPr>
          <w:ilvl w:val="0"/>
          <w:numId w:val="0"/>
        </w:numPr>
        <w:ind w:leftChars="0"/>
        <w:rPr>
          <w:rFonts w:hint="eastAsia"/>
          <w:lang w:eastAsia="zh-CN"/>
        </w:rPr>
      </w:pPr>
    </w:p>
    <w:sectPr>
      <w:headerReference r:id="rId3" w:type="default"/>
      <w:footerReference r:id="rId4" w:type="default"/>
      <w:pgSz w:w="11906" w:h="16838"/>
      <w:pgMar w:top="1440" w:right="1800" w:bottom="1440" w:left="1800" w:header="510"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ict>
        <v:shape id="_x0000_s3073" o:spid="_x0000_s3073"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left"/>
      <w:rPr>
        <w:rFonts w:eastAsia="宋体"/>
      </w:rPr>
    </w:pPr>
    <w:r>
      <w:drawing>
        <wp:inline distT="0" distB="0" distL="114300" distR="114300">
          <wp:extent cx="1644650" cy="550545"/>
          <wp:effectExtent l="0" t="0" r="12700" b="1905"/>
          <wp:docPr id="1" name="图片 1"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icture1.png"/>
                  <pic:cNvPicPr>
                    <a:picLocks noChangeAspect="1"/>
                  </pic:cNvPicPr>
                </pic:nvPicPr>
                <pic:blipFill>
                  <a:blip r:embed="rId1"/>
                  <a:stretch>
                    <a:fillRect/>
                  </a:stretch>
                </pic:blipFill>
                <pic:spPr>
                  <a:xfrm>
                    <a:off x="0" y="0"/>
                    <a:ext cx="1644650" cy="550545"/>
                  </a:xfrm>
                  <a:prstGeom prst="rect">
                    <a:avLst/>
                  </a:prstGeom>
                  <a:noFill/>
                  <a:ln>
                    <a:noFill/>
                  </a:ln>
                </pic:spPr>
              </pic:pic>
            </a:graphicData>
          </a:graphic>
        </wp:inline>
      </w:drawing>
    </w:r>
    <w:r>
      <w:rPr>
        <w:rFonts w:hint="eastAsia"/>
      </w:rPr>
      <w:t xml:space="preserve"> </w:t>
    </w:r>
    <w:r>
      <w:rPr>
        <w:rFonts w:hint="eastAsia"/>
      </w:rPr>
      <w:tab/>
    </w:r>
    <w:r>
      <w:rPr>
        <w:rFonts w:hint="eastAsia"/>
      </w:rPr>
      <w:tab/>
    </w:r>
    <w:r>
      <w:rPr>
        <w:rFonts w:hint="eastAsia" w:ascii="黑体" w:hAnsi="黑体" w:eastAsia="黑体" w:cs="黑体"/>
        <w:sz w:val="44"/>
        <w:szCs w:val="44"/>
      </w:rPr>
      <w:t>5R实训课程体系</w:t>
    </w:r>
  </w:p>
  <w:p>
    <w:pPr>
      <w:pStyle w:val="14"/>
      <w:pBdr>
        <w:bottom w:val="single" w:color="auto" w:sz="4" w:space="1"/>
      </w:pBdr>
    </w:pPr>
    <w:r>
      <w:pict>
        <v:shape id="PowerPlusWaterMarkObject32685" o:spid="_x0000_s3075" o:spt="136" type="#_x0000_t136" style="position:absolute;left:0pt;height:145.65pt;width:441.6pt;mso-position-horizontal:center;mso-position-horizontal-relative:margin;mso-position-vertical:center;mso-position-vertical-relative:margin;rotation:-2949120f;z-index:-251657216;mso-width-relative:page;mso-height-relative:page;" fillcolor="#00B0F0" filled="t" stroked="f" coordsize="21600,21600">
          <v:path/>
          <v:fill on="t" opacity="32768f" focussize="0,0"/>
          <v:stroke on="f"/>
          <v:imagedata o:title=""/>
          <o:lock v:ext="edit" aspectratio="t"/>
          <v:textpath on="t" fitshape="t" fitpath="t" trim="t" xscale="f" string="中软卓越" style="font-family:微软雅黑;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BE1D05"/>
    <w:multiLevelType w:val="singleLevel"/>
    <w:tmpl w:val="8BBE1D05"/>
    <w:lvl w:ilvl="0" w:tentative="0">
      <w:start w:val="2"/>
      <w:numFmt w:val="chineseCounting"/>
      <w:suff w:val="space"/>
      <w:lvlText w:val="第%1节"/>
      <w:lvlJc w:val="left"/>
      <w:rPr>
        <w:rFonts w:hint="eastAsia"/>
      </w:rPr>
    </w:lvl>
  </w:abstractNum>
  <w:abstractNum w:abstractNumId="1">
    <w:nsid w:val="ABA02445"/>
    <w:multiLevelType w:val="singleLevel"/>
    <w:tmpl w:val="ABA02445"/>
    <w:lvl w:ilvl="0" w:tentative="0">
      <w:start w:val="1"/>
      <w:numFmt w:val="decimal"/>
      <w:lvlText w:val="%1."/>
      <w:lvlJc w:val="left"/>
      <w:pPr>
        <w:tabs>
          <w:tab w:val="left" w:pos="312"/>
        </w:tabs>
      </w:pPr>
    </w:lvl>
  </w:abstractNum>
  <w:abstractNum w:abstractNumId="2">
    <w:nsid w:val="429C52BE"/>
    <w:multiLevelType w:val="singleLevel"/>
    <w:tmpl w:val="429C52BE"/>
    <w:lvl w:ilvl="0" w:tentative="0">
      <w:start w:val="1"/>
      <w:numFmt w:val="decimal"/>
      <w:suff w:val="space"/>
      <w:lvlText w:val="%1."/>
      <w:lvlJc w:val="left"/>
    </w:lvl>
  </w:abstractNum>
  <w:abstractNum w:abstractNumId="3">
    <w:nsid w:val="50354CCB"/>
    <w:multiLevelType w:val="multilevel"/>
    <w:tmpl w:val="50354CCB"/>
    <w:lvl w:ilvl="0" w:tentative="0">
      <w:start w:val="1"/>
      <w:numFmt w:val="decimal"/>
      <w:lvlText w:val="%1"/>
      <w:lvlJc w:val="left"/>
      <w:pPr>
        <w:ind w:left="465" w:hanging="465"/>
      </w:pPr>
      <w:rPr>
        <w:rFonts w:hint="default"/>
      </w:rPr>
    </w:lvl>
    <w:lvl w:ilvl="1" w:tentative="0">
      <w:start w:val="1"/>
      <w:numFmt w:val="decimal"/>
      <w:lvlText w:val="%1.%2"/>
      <w:lvlJc w:val="left"/>
      <w:pPr>
        <w:ind w:left="465" w:hanging="46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12D53"/>
    <w:rsid w:val="000138E4"/>
    <w:rsid w:val="00020AF1"/>
    <w:rsid w:val="00021529"/>
    <w:rsid w:val="000315A1"/>
    <w:rsid w:val="00063BE5"/>
    <w:rsid w:val="0007534A"/>
    <w:rsid w:val="0007753D"/>
    <w:rsid w:val="000837B9"/>
    <w:rsid w:val="00084EFF"/>
    <w:rsid w:val="000956A1"/>
    <w:rsid w:val="000975CF"/>
    <w:rsid w:val="00097DDE"/>
    <w:rsid w:val="000A178E"/>
    <w:rsid w:val="000B4D2B"/>
    <w:rsid w:val="000C1764"/>
    <w:rsid w:val="000C251D"/>
    <w:rsid w:val="000D1D39"/>
    <w:rsid w:val="000E00E3"/>
    <w:rsid w:val="000E0268"/>
    <w:rsid w:val="000F0BEB"/>
    <w:rsid w:val="00103DA0"/>
    <w:rsid w:val="00104527"/>
    <w:rsid w:val="001050D7"/>
    <w:rsid w:val="00106E13"/>
    <w:rsid w:val="00117840"/>
    <w:rsid w:val="001209D3"/>
    <w:rsid w:val="00121E62"/>
    <w:rsid w:val="00125046"/>
    <w:rsid w:val="00127C1A"/>
    <w:rsid w:val="00131C02"/>
    <w:rsid w:val="001352AD"/>
    <w:rsid w:val="001373AA"/>
    <w:rsid w:val="00140356"/>
    <w:rsid w:val="00140E61"/>
    <w:rsid w:val="001413E6"/>
    <w:rsid w:val="00150FC2"/>
    <w:rsid w:val="00165FD0"/>
    <w:rsid w:val="00172A27"/>
    <w:rsid w:val="00195CCF"/>
    <w:rsid w:val="001B181B"/>
    <w:rsid w:val="001C79B8"/>
    <w:rsid w:val="001C7EB9"/>
    <w:rsid w:val="001D5251"/>
    <w:rsid w:val="001F2744"/>
    <w:rsid w:val="002147E5"/>
    <w:rsid w:val="002150AD"/>
    <w:rsid w:val="002170BD"/>
    <w:rsid w:val="00226EA2"/>
    <w:rsid w:val="002445A8"/>
    <w:rsid w:val="0024570A"/>
    <w:rsid w:val="00250F54"/>
    <w:rsid w:val="00251367"/>
    <w:rsid w:val="00252AAC"/>
    <w:rsid w:val="00255BAD"/>
    <w:rsid w:val="00256E80"/>
    <w:rsid w:val="00257A0C"/>
    <w:rsid w:val="00263E4A"/>
    <w:rsid w:val="00284347"/>
    <w:rsid w:val="00285D19"/>
    <w:rsid w:val="002B12EE"/>
    <w:rsid w:val="002B4C0A"/>
    <w:rsid w:val="002D3141"/>
    <w:rsid w:val="002D662C"/>
    <w:rsid w:val="002E2B42"/>
    <w:rsid w:val="002F057F"/>
    <w:rsid w:val="002F05CC"/>
    <w:rsid w:val="002F1D85"/>
    <w:rsid w:val="002F67DC"/>
    <w:rsid w:val="00321430"/>
    <w:rsid w:val="00330AB1"/>
    <w:rsid w:val="003376F9"/>
    <w:rsid w:val="00337F2D"/>
    <w:rsid w:val="003445B4"/>
    <w:rsid w:val="0035523E"/>
    <w:rsid w:val="003571C8"/>
    <w:rsid w:val="00362A62"/>
    <w:rsid w:val="00365778"/>
    <w:rsid w:val="00375778"/>
    <w:rsid w:val="00380645"/>
    <w:rsid w:val="003807A3"/>
    <w:rsid w:val="00384E0F"/>
    <w:rsid w:val="00396BD7"/>
    <w:rsid w:val="003A01F9"/>
    <w:rsid w:val="003A2D7C"/>
    <w:rsid w:val="003A3A73"/>
    <w:rsid w:val="003B0561"/>
    <w:rsid w:val="003B626C"/>
    <w:rsid w:val="003B7442"/>
    <w:rsid w:val="003D11F1"/>
    <w:rsid w:val="003D2010"/>
    <w:rsid w:val="003E0518"/>
    <w:rsid w:val="003F28D8"/>
    <w:rsid w:val="003F69D3"/>
    <w:rsid w:val="00405C94"/>
    <w:rsid w:val="0041124C"/>
    <w:rsid w:val="00420397"/>
    <w:rsid w:val="00435968"/>
    <w:rsid w:val="004528A4"/>
    <w:rsid w:val="00460452"/>
    <w:rsid w:val="0046286A"/>
    <w:rsid w:val="004723BD"/>
    <w:rsid w:val="00477C6A"/>
    <w:rsid w:val="00495965"/>
    <w:rsid w:val="004A0648"/>
    <w:rsid w:val="004D47A2"/>
    <w:rsid w:val="004E3AFA"/>
    <w:rsid w:val="00501E45"/>
    <w:rsid w:val="00514E2A"/>
    <w:rsid w:val="00520008"/>
    <w:rsid w:val="00523B76"/>
    <w:rsid w:val="0053038D"/>
    <w:rsid w:val="00546911"/>
    <w:rsid w:val="00550CED"/>
    <w:rsid w:val="00555D65"/>
    <w:rsid w:val="005627EF"/>
    <w:rsid w:val="00573CEB"/>
    <w:rsid w:val="00576159"/>
    <w:rsid w:val="005833EA"/>
    <w:rsid w:val="00597C6C"/>
    <w:rsid w:val="005B02CA"/>
    <w:rsid w:val="005C30D8"/>
    <w:rsid w:val="005C5326"/>
    <w:rsid w:val="005D1B90"/>
    <w:rsid w:val="005D31EE"/>
    <w:rsid w:val="005D76F1"/>
    <w:rsid w:val="005E18A3"/>
    <w:rsid w:val="005F71E0"/>
    <w:rsid w:val="00601556"/>
    <w:rsid w:val="00601680"/>
    <w:rsid w:val="00605D5A"/>
    <w:rsid w:val="0062245B"/>
    <w:rsid w:val="00623132"/>
    <w:rsid w:val="00641D50"/>
    <w:rsid w:val="00646EB0"/>
    <w:rsid w:val="00653263"/>
    <w:rsid w:val="00653D14"/>
    <w:rsid w:val="00653F89"/>
    <w:rsid w:val="006648BA"/>
    <w:rsid w:val="00666D39"/>
    <w:rsid w:val="006723BB"/>
    <w:rsid w:val="00680BD2"/>
    <w:rsid w:val="00690FFC"/>
    <w:rsid w:val="00693056"/>
    <w:rsid w:val="00695517"/>
    <w:rsid w:val="00697375"/>
    <w:rsid w:val="006A1417"/>
    <w:rsid w:val="006B2B72"/>
    <w:rsid w:val="006C10AB"/>
    <w:rsid w:val="006D14C3"/>
    <w:rsid w:val="006D6C85"/>
    <w:rsid w:val="006D770B"/>
    <w:rsid w:val="006E2009"/>
    <w:rsid w:val="006E4B44"/>
    <w:rsid w:val="006F2FAD"/>
    <w:rsid w:val="006F5CAE"/>
    <w:rsid w:val="0071121D"/>
    <w:rsid w:val="00713696"/>
    <w:rsid w:val="007154F3"/>
    <w:rsid w:val="00715FEF"/>
    <w:rsid w:val="00726524"/>
    <w:rsid w:val="00733BC1"/>
    <w:rsid w:val="00740652"/>
    <w:rsid w:val="007605FD"/>
    <w:rsid w:val="0077150F"/>
    <w:rsid w:val="00773511"/>
    <w:rsid w:val="00787916"/>
    <w:rsid w:val="007970A4"/>
    <w:rsid w:val="00797FAD"/>
    <w:rsid w:val="007B3C66"/>
    <w:rsid w:val="007E0893"/>
    <w:rsid w:val="007E3566"/>
    <w:rsid w:val="007F0FFA"/>
    <w:rsid w:val="00801D20"/>
    <w:rsid w:val="00802E44"/>
    <w:rsid w:val="0082504E"/>
    <w:rsid w:val="00831A73"/>
    <w:rsid w:val="00831F2B"/>
    <w:rsid w:val="00834590"/>
    <w:rsid w:val="00840C8F"/>
    <w:rsid w:val="00847479"/>
    <w:rsid w:val="0084781F"/>
    <w:rsid w:val="00847A4E"/>
    <w:rsid w:val="00850FD6"/>
    <w:rsid w:val="00864D65"/>
    <w:rsid w:val="0087298D"/>
    <w:rsid w:val="008813B3"/>
    <w:rsid w:val="00884096"/>
    <w:rsid w:val="008876CC"/>
    <w:rsid w:val="00894F4D"/>
    <w:rsid w:val="00895894"/>
    <w:rsid w:val="008D60EE"/>
    <w:rsid w:val="00900FB8"/>
    <w:rsid w:val="009010FE"/>
    <w:rsid w:val="00902618"/>
    <w:rsid w:val="00905295"/>
    <w:rsid w:val="009103E1"/>
    <w:rsid w:val="00913285"/>
    <w:rsid w:val="0093449F"/>
    <w:rsid w:val="00937533"/>
    <w:rsid w:val="00953E70"/>
    <w:rsid w:val="00966175"/>
    <w:rsid w:val="009714A3"/>
    <w:rsid w:val="00972ECA"/>
    <w:rsid w:val="00981F3D"/>
    <w:rsid w:val="00984F57"/>
    <w:rsid w:val="00987EBA"/>
    <w:rsid w:val="0099259E"/>
    <w:rsid w:val="009A363E"/>
    <w:rsid w:val="009A63D2"/>
    <w:rsid w:val="009B24A3"/>
    <w:rsid w:val="009B4008"/>
    <w:rsid w:val="009B43FD"/>
    <w:rsid w:val="009B479E"/>
    <w:rsid w:val="009C227C"/>
    <w:rsid w:val="009C503C"/>
    <w:rsid w:val="009C5AEA"/>
    <w:rsid w:val="009C7675"/>
    <w:rsid w:val="009D25FE"/>
    <w:rsid w:val="009D3705"/>
    <w:rsid w:val="00A06F65"/>
    <w:rsid w:val="00A23794"/>
    <w:rsid w:val="00A25485"/>
    <w:rsid w:val="00A266E2"/>
    <w:rsid w:val="00A3108B"/>
    <w:rsid w:val="00A347BB"/>
    <w:rsid w:val="00A437E9"/>
    <w:rsid w:val="00A556C5"/>
    <w:rsid w:val="00A62A72"/>
    <w:rsid w:val="00A72CBB"/>
    <w:rsid w:val="00A748E0"/>
    <w:rsid w:val="00A85C3C"/>
    <w:rsid w:val="00A864EF"/>
    <w:rsid w:val="00A976A1"/>
    <w:rsid w:val="00AC303D"/>
    <w:rsid w:val="00AD28A9"/>
    <w:rsid w:val="00AE39FE"/>
    <w:rsid w:val="00AE4ABD"/>
    <w:rsid w:val="00AE4B3E"/>
    <w:rsid w:val="00AF0416"/>
    <w:rsid w:val="00AF762A"/>
    <w:rsid w:val="00B0095F"/>
    <w:rsid w:val="00B06229"/>
    <w:rsid w:val="00B168CE"/>
    <w:rsid w:val="00B45291"/>
    <w:rsid w:val="00B52253"/>
    <w:rsid w:val="00B5654E"/>
    <w:rsid w:val="00B6554C"/>
    <w:rsid w:val="00B71C5F"/>
    <w:rsid w:val="00B7263B"/>
    <w:rsid w:val="00B75665"/>
    <w:rsid w:val="00B826DC"/>
    <w:rsid w:val="00B971AC"/>
    <w:rsid w:val="00BA59F7"/>
    <w:rsid w:val="00BA6F81"/>
    <w:rsid w:val="00BB1A26"/>
    <w:rsid w:val="00BC152A"/>
    <w:rsid w:val="00BC1D82"/>
    <w:rsid w:val="00BC1E4D"/>
    <w:rsid w:val="00BD001B"/>
    <w:rsid w:val="00BD5216"/>
    <w:rsid w:val="00BD663E"/>
    <w:rsid w:val="00BD79D8"/>
    <w:rsid w:val="00BE4397"/>
    <w:rsid w:val="00C21F64"/>
    <w:rsid w:val="00C32891"/>
    <w:rsid w:val="00C355AC"/>
    <w:rsid w:val="00C35AA6"/>
    <w:rsid w:val="00C43C48"/>
    <w:rsid w:val="00C47415"/>
    <w:rsid w:val="00C50BF7"/>
    <w:rsid w:val="00C53411"/>
    <w:rsid w:val="00C5761B"/>
    <w:rsid w:val="00C61FBE"/>
    <w:rsid w:val="00C65BAD"/>
    <w:rsid w:val="00C72F5F"/>
    <w:rsid w:val="00C76C10"/>
    <w:rsid w:val="00C80C2B"/>
    <w:rsid w:val="00C84D89"/>
    <w:rsid w:val="00C86BA1"/>
    <w:rsid w:val="00CA0DD2"/>
    <w:rsid w:val="00CA288B"/>
    <w:rsid w:val="00CA7CF8"/>
    <w:rsid w:val="00CB0BFD"/>
    <w:rsid w:val="00CB585D"/>
    <w:rsid w:val="00CD25BF"/>
    <w:rsid w:val="00CE08C7"/>
    <w:rsid w:val="00CE3BE2"/>
    <w:rsid w:val="00CE52F4"/>
    <w:rsid w:val="00CF2495"/>
    <w:rsid w:val="00D032CF"/>
    <w:rsid w:val="00D04B34"/>
    <w:rsid w:val="00D107C8"/>
    <w:rsid w:val="00D10B9E"/>
    <w:rsid w:val="00D12973"/>
    <w:rsid w:val="00D14667"/>
    <w:rsid w:val="00D14758"/>
    <w:rsid w:val="00D27B02"/>
    <w:rsid w:val="00D34085"/>
    <w:rsid w:val="00D3441A"/>
    <w:rsid w:val="00D35295"/>
    <w:rsid w:val="00D40F40"/>
    <w:rsid w:val="00D6272A"/>
    <w:rsid w:val="00D6302F"/>
    <w:rsid w:val="00D76D48"/>
    <w:rsid w:val="00D86B7A"/>
    <w:rsid w:val="00D970F7"/>
    <w:rsid w:val="00DA10D0"/>
    <w:rsid w:val="00DA2011"/>
    <w:rsid w:val="00DA2DEC"/>
    <w:rsid w:val="00DC25DD"/>
    <w:rsid w:val="00DC715A"/>
    <w:rsid w:val="00DD3A28"/>
    <w:rsid w:val="00DE50F2"/>
    <w:rsid w:val="00DF103B"/>
    <w:rsid w:val="00E05CA6"/>
    <w:rsid w:val="00E11788"/>
    <w:rsid w:val="00E14F38"/>
    <w:rsid w:val="00E1554E"/>
    <w:rsid w:val="00E22CF7"/>
    <w:rsid w:val="00E22F87"/>
    <w:rsid w:val="00E3091F"/>
    <w:rsid w:val="00E30C8B"/>
    <w:rsid w:val="00E34195"/>
    <w:rsid w:val="00E45CA1"/>
    <w:rsid w:val="00E700C2"/>
    <w:rsid w:val="00E7178F"/>
    <w:rsid w:val="00E86E0A"/>
    <w:rsid w:val="00EA0A8E"/>
    <w:rsid w:val="00EA148C"/>
    <w:rsid w:val="00EA2D9A"/>
    <w:rsid w:val="00EA4545"/>
    <w:rsid w:val="00EB0405"/>
    <w:rsid w:val="00EB1BD4"/>
    <w:rsid w:val="00EB4484"/>
    <w:rsid w:val="00EC59D0"/>
    <w:rsid w:val="00EC7B5B"/>
    <w:rsid w:val="00ED35A1"/>
    <w:rsid w:val="00F00AB9"/>
    <w:rsid w:val="00F01CA5"/>
    <w:rsid w:val="00F15AE0"/>
    <w:rsid w:val="00F16C18"/>
    <w:rsid w:val="00F33259"/>
    <w:rsid w:val="00F33745"/>
    <w:rsid w:val="00F34EAC"/>
    <w:rsid w:val="00F55658"/>
    <w:rsid w:val="00F57D7E"/>
    <w:rsid w:val="00F64910"/>
    <w:rsid w:val="00F7112A"/>
    <w:rsid w:val="00F813CF"/>
    <w:rsid w:val="00F84FAF"/>
    <w:rsid w:val="00F854C9"/>
    <w:rsid w:val="00F90079"/>
    <w:rsid w:val="00F91335"/>
    <w:rsid w:val="00F922EE"/>
    <w:rsid w:val="00FA4124"/>
    <w:rsid w:val="00FA4FB1"/>
    <w:rsid w:val="00FC2863"/>
    <w:rsid w:val="00FC3460"/>
    <w:rsid w:val="00FC5D61"/>
    <w:rsid w:val="00FD11FC"/>
    <w:rsid w:val="00FD2B86"/>
    <w:rsid w:val="00FD4F2E"/>
    <w:rsid w:val="00FD6520"/>
    <w:rsid w:val="00FF23BE"/>
    <w:rsid w:val="00FF4F42"/>
    <w:rsid w:val="00FF5301"/>
    <w:rsid w:val="00FF534E"/>
    <w:rsid w:val="00FF5660"/>
    <w:rsid w:val="00FF7BAC"/>
    <w:rsid w:val="01A12010"/>
    <w:rsid w:val="01EC3216"/>
    <w:rsid w:val="02174225"/>
    <w:rsid w:val="021D04F2"/>
    <w:rsid w:val="025544FD"/>
    <w:rsid w:val="028D54A5"/>
    <w:rsid w:val="02DB34B3"/>
    <w:rsid w:val="030908A6"/>
    <w:rsid w:val="031E3F7D"/>
    <w:rsid w:val="035B337C"/>
    <w:rsid w:val="03A530F1"/>
    <w:rsid w:val="03A65660"/>
    <w:rsid w:val="03EB5A6B"/>
    <w:rsid w:val="043123D2"/>
    <w:rsid w:val="04725B84"/>
    <w:rsid w:val="04D71B1D"/>
    <w:rsid w:val="05135729"/>
    <w:rsid w:val="054D7128"/>
    <w:rsid w:val="05CE30B0"/>
    <w:rsid w:val="06180F76"/>
    <w:rsid w:val="063802C6"/>
    <w:rsid w:val="06653AAC"/>
    <w:rsid w:val="069F4BCA"/>
    <w:rsid w:val="07454A8E"/>
    <w:rsid w:val="0765243C"/>
    <w:rsid w:val="07CF509C"/>
    <w:rsid w:val="082574F1"/>
    <w:rsid w:val="09C838D6"/>
    <w:rsid w:val="09E17A9D"/>
    <w:rsid w:val="0A57257E"/>
    <w:rsid w:val="0A6445C0"/>
    <w:rsid w:val="0A6F48A3"/>
    <w:rsid w:val="0AC9761D"/>
    <w:rsid w:val="0B3470E9"/>
    <w:rsid w:val="0B761E5C"/>
    <w:rsid w:val="0BA27EF6"/>
    <w:rsid w:val="0BBB5C0F"/>
    <w:rsid w:val="0BD83568"/>
    <w:rsid w:val="0BEA1EC8"/>
    <w:rsid w:val="0BF9289E"/>
    <w:rsid w:val="0C0E4858"/>
    <w:rsid w:val="0C172E56"/>
    <w:rsid w:val="0C494ACA"/>
    <w:rsid w:val="0C94586E"/>
    <w:rsid w:val="0C9C2D69"/>
    <w:rsid w:val="0CA5417C"/>
    <w:rsid w:val="0CCD3F1F"/>
    <w:rsid w:val="0D246920"/>
    <w:rsid w:val="0D5B7E78"/>
    <w:rsid w:val="0D971ECC"/>
    <w:rsid w:val="0E212AEE"/>
    <w:rsid w:val="0E217A0D"/>
    <w:rsid w:val="0EAC76DD"/>
    <w:rsid w:val="0EE531DC"/>
    <w:rsid w:val="0F331B47"/>
    <w:rsid w:val="0F8F0D1D"/>
    <w:rsid w:val="0FF56062"/>
    <w:rsid w:val="105300E7"/>
    <w:rsid w:val="10536B5B"/>
    <w:rsid w:val="108A4EF1"/>
    <w:rsid w:val="109E4A1C"/>
    <w:rsid w:val="10BE0917"/>
    <w:rsid w:val="10CC1BFB"/>
    <w:rsid w:val="10DF1585"/>
    <w:rsid w:val="11B37A9A"/>
    <w:rsid w:val="11E2545F"/>
    <w:rsid w:val="11F9166D"/>
    <w:rsid w:val="120D6B8A"/>
    <w:rsid w:val="1227620A"/>
    <w:rsid w:val="12EF106A"/>
    <w:rsid w:val="13227D4A"/>
    <w:rsid w:val="132B3778"/>
    <w:rsid w:val="13AA26A8"/>
    <w:rsid w:val="1442299F"/>
    <w:rsid w:val="145F1452"/>
    <w:rsid w:val="147A2072"/>
    <w:rsid w:val="14E5457D"/>
    <w:rsid w:val="150526A4"/>
    <w:rsid w:val="15730D05"/>
    <w:rsid w:val="15B66D97"/>
    <w:rsid w:val="15F30864"/>
    <w:rsid w:val="16CF62DD"/>
    <w:rsid w:val="184A0F13"/>
    <w:rsid w:val="18F60B4B"/>
    <w:rsid w:val="195E5289"/>
    <w:rsid w:val="196B4792"/>
    <w:rsid w:val="1981634B"/>
    <w:rsid w:val="19C34577"/>
    <w:rsid w:val="19DF5CBA"/>
    <w:rsid w:val="1A226057"/>
    <w:rsid w:val="1B095EC0"/>
    <w:rsid w:val="1B3B595D"/>
    <w:rsid w:val="1BD74821"/>
    <w:rsid w:val="1BE30D7B"/>
    <w:rsid w:val="1BF55921"/>
    <w:rsid w:val="1CF320EF"/>
    <w:rsid w:val="1DA42309"/>
    <w:rsid w:val="1E7B1515"/>
    <w:rsid w:val="1F390299"/>
    <w:rsid w:val="1F444207"/>
    <w:rsid w:val="20093F01"/>
    <w:rsid w:val="204D4D1F"/>
    <w:rsid w:val="207120B1"/>
    <w:rsid w:val="2089774B"/>
    <w:rsid w:val="217335FC"/>
    <w:rsid w:val="219833A3"/>
    <w:rsid w:val="21AF6904"/>
    <w:rsid w:val="21C13617"/>
    <w:rsid w:val="21D81D0B"/>
    <w:rsid w:val="21FE3653"/>
    <w:rsid w:val="2205167B"/>
    <w:rsid w:val="2251468B"/>
    <w:rsid w:val="237C0337"/>
    <w:rsid w:val="23BE4C9A"/>
    <w:rsid w:val="24F95B7A"/>
    <w:rsid w:val="24FB53B7"/>
    <w:rsid w:val="250C7C03"/>
    <w:rsid w:val="25423332"/>
    <w:rsid w:val="25656834"/>
    <w:rsid w:val="25F46C50"/>
    <w:rsid w:val="263B7CE7"/>
    <w:rsid w:val="27937803"/>
    <w:rsid w:val="27A46162"/>
    <w:rsid w:val="2863595B"/>
    <w:rsid w:val="2878418A"/>
    <w:rsid w:val="28CA3290"/>
    <w:rsid w:val="29BF4D41"/>
    <w:rsid w:val="29F26F60"/>
    <w:rsid w:val="2A5970BA"/>
    <w:rsid w:val="2AAD7CE1"/>
    <w:rsid w:val="2AB222AD"/>
    <w:rsid w:val="2AEC6172"/>
    <w:rsid w:val="2B9C75A1"/>
    <w:rsid w:val="2C526271"/>
    <w:rsid w:val="2C613FEC"/>
    <w:rsid w:val="2CEC1411"/>
    <w:rsid w:val="2D3070AB"/>
    <w:rsid w:val="2DC47477"/>
    <w:rsid w:val="2DEE5816"/>
    <w:rsid w:val="2E012DCE"/>
    <w:rsid w:val="2E45651D"/>
    <w:rsid w:val="2E873472"/>
    <w:rsid w:val="2F7A6207"/>
    <w:rsid w:val="2F851274"/>
    <w:rsid w:val="2F991B50"/>
    <w:rsid w:val="303110AF"/>
    <w:rsid w:val="30BF13C6"/>
    <w:rsid w:val="30C66BCE"/>
    <w:rsid w:val="30D22AAE"/>
    <w:rsid w:val="31020186"/>
    <w:rsid w:val="31057AFB"/>
    <w:rsid w:val="313E3A0A"/>
    <w:rsid w:val="319B0422"/>
    <w:rsid w:val="31E2535F"/>
    <w:rsid w:val="32777F13"/>
    <w:rsid w:val="327A6825"/>
    <w:rsid w:val="329D50C6"/>
    <w:rsid w:val="33102B47"/>
    <w:rsid w:val="332D0C5C"/>
    <w:rsid w:val="33406158"/>
    <w:rsid w:val="334A642D"/>
    <w:rsid w:val="337F3A46"/>
    <w:rsid w:val="339864CC"/>
    <w:rsid w:val="33A21B92"/>
    <w:rsid w:val="33F04A1C"/>
    <w:rsid w:val="341E1A8B"/>
    <w:rsid w:val="34221880"/>
    <w:rsid w:val="34423A14"/>
    <w:rsid w:val="34622BE3"/>
    <w:rsid w:val="34AA6DF1"/>
    <w:rsid w:val="34E3626F"/>
    <w:rsid w:val="34FA1FCD"/>
    <w:rsid w:val="35003AEE"/>
    <w:rsid w:val="36274642"/>
    <w:rsid w:val="365A31DE"/>
    <w:rsid w:val="36D76619"/>
    <w:rsid w:val="36F7009A"/>
    <w:rsid w:val="370440D4"/>
    <w:rsid w:val="37095FDB"/>
    <w:rsid w:val="37D423D9"/>
    <w:rsid w:val="38025089"/>
    <w:rsid w:val="38B56F3D"/>
    <w:rsid w:val="38BC2F8C"/>
    <w:rsid w:val="38D64627"/>
    <w:rsid w:val="3915392C"/>
    <w:rsid w:val="3941474B"/>
    <w:rsid w:val="39531A15"/>
    <w:rsid w:val="3995143A"/>
    <w:rsid w:val="39AB1044"/>
    <w:rsid w:val="39BD5EB4"/>
    <w:rsid w:val="3A1519A9"/>
    <w:rsid w:val="3AB81037"/>
    <w:rsid w:val="3ADD6A22"/>
    <w:rsid w:val="3AF461AB"/>
    <w:rsid w:val="3B06383D"/>
    <w:rsid w:val="3B47519C"/>
    <w:rsid w:val="3B5E00A1"/>
    <w:rsid w:val="3C677DBB"/>
    <w:rsid w:val="3CCF7BBD"/>
    <w:rsid w:val="3DD52DA7"/>
    <w:rsid w:val="3DF15528"/>
    <w:rsid w:val="3E675F8B"/>
    <w:rsid w:val="3E706176"/>
    <w:rsid w:val="3EC42A80"/>
    <w:rsid w:val="3EE166CC"/>
    <w:rsid w:val="3EE92610"/>
    <w:rsid w:val="3EFB295D"/>
    <w:rsid w:val="3F16286A"/>
    <w:rsid w:val="3F401DF9"/>
    <w:rsid w:val="3F6702CD"/>
    <w:rsid w:val="3FD21173"/>
    <w:rsid w:val="407173A0"/>
    <w:rsid w:val="40DD2F28"/>
    <w:rsid w:val="41482660"/>
    <w:rsid w:val="42DA739A"/>
    <w:rsid w:val="42E83CAA"/>
    <w:rsid w:val="432F286B"/>
    <w:rsid w:val="4347654C"/>
    <w:rsid w:val="439A5897"/>
    <w:rsid w:val="43A42073"/>
    <w:rsid w:val="43F75FE5"/>
    <w:rsid w:val="440A082D"/>
    <w:rsid w:val="45444C07"/>
    <w:rsid w:val="457F65E7"/>
    <w:rsid w:val="459D7079"/>
    <w:rsid w:val="460A0AEE"/>
    <w:rsid w:val="46C17214"/>
    <w:rsid w:val="470024B5"/>
    <w:rsid w:val="47B8652B"/>
    <w:rsid w:val="483F5992"/>
    <w:rsid w:val="486A1FD1"/>
    <w:rsid w:val="49170401"/>
    <w:rsid w:val="493A6F3B"/>
    <w:rsid w:val="49711ED1"/>
    <w:rsid w:val="497F71D1"/>
    <w:rsid w:val="4A4E0416"/>
    <w:rsid w:val="4A720A14"/>
    <w:rsid w:val="4A9D430B"/>
    <w:rsid w:val="4ACD27F3"/>
    <w:rsid w:val="4AEB5315"/>
    <w:rsid w:val="4AF77347"/>
    <w:rsid w:val="4AFA1043"/>
    <w:rsid w:val="4B557000"/>
    <w:rsid w:val="4B8D3489"/>
    <w:rsid w:val="4C20287F"/>
    <w:rsid w:val="4C360B94"/>
    <w:rsid w:val="4C370077"/>
    <w:rsid w:val="4C40610F"/>
    <w:rsid w:val="4CA93439"/>
    <w:rsid w:val="4CB67DB7"/>
    <w:rsid w:val="4CCA29F8"/>
    <w:rsid w:val="4D275290"/>
    <w:rsid w:val="4D9F2501"/>
    <w:rsid w:val="4DBD06B0"/>
    <w:rsid w:val="4E0976D5"/>
    <w:rsid w:val="4E440694"/>
    <w:rsid w:val="4E4D198D"/>
    <w:rsid w:val="4EB43500"/>
    <w:rsid w:val="4F1629BA"/>
    <w:rsid w:val="4F381F95"/>
    <w:rsid w:val="4F725743"/>
    <w:rsid w:val="4F852C15"/>
    <w:rsid w:val="4FE17179"/>
    <w:rsid w:val="50037AED"/>
    <w:rsid w:val="503745A7"/>
    <w:rsid w:val="50D114B3"/>
    <w:rsid w:val="50D90DC2"/>
    <w:rsid w:val="50F160F3"/>
    <w:rsid w:val="519508B7"/>
    <w:rsid w:val="52551D28"/>
    <w:rsid w:val="52E1761D"/>
    <w:rsid w:val="5323221F"/>
    <w:rsid w:val="537F0036"/>
    <w:rsid w:val="53A84635"/>
    <w:rsid w:val="53C103D4"/>
    <w:rsid w:val="54A2025B"/>
    <w:rsid w:val="54B12822"/>
    <w:rsid w:val="54BC4C1E"/>
    <w:rsid w:val="54CA2B67"/>
    <w:rsid w:val="54FF0A7D"/>
    <w:rsid w:val="55B35531"/>
    <w:rsid w:val="56177D8A"/>
    <w:rsid w:val="56596B2A"/>
    <w:rsid w:val="56A61373"/>
    <w:rsid w:val="572A1AE6"/>
    <w:rsid w:val="5734391F"/>
    <w:rsid w:val="57476E52"/>
    <w:rsid w:val="574F2B47"/>
    <w:rsid w:val="578233F4"/>
    <w:rsid w:val="57C3187D"/>
    <w:rsid w:val="57E65A19"/>
    <w:rsid w:val="581113C5"/>
    <w:rsid w:val="585D5D16"/>
    <w:rsid w:val="58640B2D"/>
    <w:rsid w:val="58A864A4"/>
    <w:rsid w:val="58C54357"/>
    <w:rsid w:val="594C62FA"/>
    <w:rsid w:val="594D0B0C"/>
    <w:rsid w:val="5A0D2132"/>
    <w:rsid w:val="5A385649"/>
    <w:rsid w:val="5A6F2B53"/>
    <w:rsid w:val="5AEC1795"/>
    <w:rsid w:val="5B433515"/>
    <w:rsid w:val="5B4D5436"/>
    <w:rsid w:val="5B6E684C"/>
    <w:rsid w:val="5C2131BC"/>
    <w:rsid w:val="5CA80D49"/>
    <w:rsid w:val="5CB136A5"/>
    <w:rsid w:val="5CEC532D"/>
    <w:rsid w:val="5D1A62E6"/>
    <w:rsid w:val="5D3822CE"/>
    <w:rsid w:val="5DA338B5"/>
    <w:rsid w:val="5E3569D5"/>
    <w:rsid w:val="5E6E72C7"/>
    <w:rsid w:val="5E8C69F4"/>
    <w:rsid w:val="5ECA130B"/>
    <w:rsid w:val="5EDC3764"/>
    <w:rsid w:val="5F063C85"/>
    <w:rsid w:val="5FEF14BC"/>
    <w:rsid w:val="60083DEC"/>
    <w:rsid w:val="60372011"/>
    <w:rsid w:val="60802C79"/>
    <w:rsid w:val="60842262"/>
    <w:rsid w:val="60C17C87"/>
    <w:rsid w:val="60CD5C1B"/>
    <w:rsid w:val="60E4560C"/>
    <w:rsid w:val="622412FE"/>
    <w:rsid w:val="62583234"/>
    <w:rsid w:val="62AF2C4A"/>
    <w:rsid w:val="62EF7FE1"/>
    <w:rsid w:val="63473815"/>
    <w:rsid w:val="63D40BAC"/>
    <w:rsid w:val="63E022CB"/>
    <w:rsid w:val="641E0B83"/>
    <w:rsid w:val="642E2043"/>
    <w:rsid w:val="649142C5"/>
    <w:rsid w:val="64DB1BD9"/>
    <w:rsid w:val="667472AE"/>
    <w:rsid w:val="66771896"/>
    <w:rsid w:val="68D53FB3"/>
    <w:rsid w:val="6964568F"/>
    <w:rsid w:val="6A050E07"/>
    <w:rsid w:val="6A446764"/>
    <w:rsid w:val="6A4E1FF3"/>
    <w:rsid w:val="6A580B9B"/>
    <w:rsid w:val="6A9D5D43"/>
    <w:rsid w:val="6AAD7855"/>
    <w:rsid w:val="6BAA20E0"/>
    <w:rsid w:val="6C4673AC"/>
    <w:rsid w:val="6C4A1232"/>
    <w:rsid w:val="6C943607"/>
    <w:rsid w:val="6CAE0205"/>
    <w:rsid w:val="6CE1278C"/>
    <w:rsid w:val="6D0D34FB"/>
    <w:rsid w:val="6D402482"/>
    <w:rsid w:val="6D8B46AD"/>
    <w:rsid w:val="6DA655E8"/>
    <w:rsid w:val="6DDE1119"/>
    <w:rsid w:val="6E0516F4"/>
    <w:rsid w:val="6ED56D48"/>
    <w:rsid w:val="6EF87E5E"/>
    <w:rsid w:val="6FB809B7"/>
    <w:rsid w:val="70503DFC"/>
    <w:rsid w:val="70DE5F50"/>
    <w:rsid w:val="70FA39A8"/>
    <w:rsid w:val="716356AA"/>
    <w:rsid w:val="71B27749"/>
    <w:rsid w:val="71C035B0"/>
    <w:rsid w:val="72090D27"/>
    <w:rsid w:val="725B5E46"/>
    <w:rsid w:val="72BD1DE3"/>
    <w:rsid w:val="733C6405"/>
    <w:rsid w:val="73766E7A"/>
    <w:rsid w:val="74292174"/>
    <w:rsid w:val="751E1A4B"/>
    <w:rsid w:val="75DB6A60"/>
    <w:rsid w:val="76034323"/>
    <w:rsid w:val="765E1C41"/>
    <w:rsid w:val="76C44F75"/>
    <w:rsid w:val="773457D3"/>
    <w:rsid w:val="77613194"/>
    <w:rsid w:val="77840195"/>
    <w:rsid w:val="77841A75"/>
    <w:rsid w:val="77A6061E"/>
    <w:rsid w:val="77A6500C"/>
    <w:rsid w:val="780A06D6"/>
    <w:rsid w:val="78C3154B"/>
    <w:rsid w:val="793B66A2"/>
    <w:rsid w:val="797F7754"/>
    <w:rsid w:val="7A002464"/>
    <w:rsid w:val="7A7A519A"/>
    <w:rsid w:val="7AFC3827"/>
    <w:rsid w:val="7B703758"/>
    <w:rsid w:val="7BAE7478"/>
    <w:rsid w:val="7BE157E7"/>
    <w:rsid w:val="7BFA59CD"/>
    <w:rsid w:val="7C1651BA"/>
    <w:rsid w:val="7C406DC7"/>
    <w:rsid w:val="7C8F0779"/>
    <w:rsid w:val="7CB3568A"/>
    <w:rsid w:val="7CCA194D"/>
    <w:rsid w:val="7CE95743"/>
    <w:rsid w:val="7D0441CB"/>
    <w:rsid w:val="7D09149C"/>
    <w:rsid w:val="7D6C76E1"/>
    <w:rsid w:val="7E312687"/>
    <w:rsid w:val="7E3D03C9"/>
    <w:rsid w:val="7E9D777E"/>
    <w:rsid w:val="7EDA65FB"/>
    <w:rsid w:val="7F04773F"/>
    <w:rsid w:val="7F7D2D8D"/>
    <w:rsid w:val="7F90471D"/>
    <w:rsid w:val="7FB2386F"/>
    <w:rsid w:val="7FE43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qFormat="1" w:uiPriority="99"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HAnsi" w:hAnsiTheme="minorHAnsi" w:cstheme="minorBidi"/>
      <w:kern w:val="2"/>
      <w:sz w:val="24"/>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40" w:after="50"/>
      <w:outlineLvl w:val="3"/>
    </w:pPr>
    <w:rPr>
      <w:b/>
      <w:bCs/>
      <w:szCs w:val="28"/>
    </w:rPr>
  </w:style>
  <w:style w:type="paragraph" w:styleId="6">
    <w:name w:val="heading 5"/>
    <w:basedOn w:val="1"/>
    <w:next w:val="1"/>
    <w:unhideWhenUsed/>
    <w:qFormat/>
    <w:uiPriority w:val="0"/>
    <w:pPr>
      <w:keepNext/>
      <w:keepLines/>
      <w:spacing w:line="372" w:lineRule="auto"/>
      <w:outlineLvl w:val="4"/>
    </w:pPr>
    <w:rPr>
      <w:b/>
      <w:sz w:val="28"/>
    </w:rPr>
  </w:style>
  <w:style w:type="paragraph" w:styleId="7">
    <w:name w:val="heading 6"/>
    <w:basedOn w:val="1"/>
    <w:next w:val="1"/>
    <w:link w:val="37"/>
    <w:semiHidden/>
    <w:unhideWhenUsed/>
    <w:qFormat/>
    <w:uiPriority w:val="0"/>
    <w:pPr>
      <w:keepNext/>
      <w:keepLines/>
      <w:spacing w:before="240" w:after="64" w:line="320" w:lineRule="auto"/>
      <w:outlineLvl w:val="5"/>
    </w:pPr>
    <w:rPr>
      <w:rFonts w:asciiTheme="majorHAnsi" w:hAnsiTheme="majorHAnsi" w:eastAsiaTheme="majorEastAsia" w:cstheme="majorBidi"/>
      <w:b/>
      <w:bCs/>
    </w:rPr>
  </w:style>
  <w:style w:type="character" w:default="1" w:styleId="21">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8">
    <w:name w:val="Normal Indent"/>
    <w:basedOn w:val="1"/>
    <w:qFormat/>
    <w:uiPriority w:val="0"/>
    <w:pPr>
      <w:ind w:firstLine="420" w:firstLineChars="200"/>
    </w:pPr>
  </w:style>
  <w:style w:type="paragraph" w:styleId="9">
    <w:name w:val="caption"/>
    <w:basedOn w:val="1"/>
    <w:next w:val="1"/>
    <w:semiHidden/>
    <w:unhideWhenUsed/>
    <w:qFormat/>
    <w:uiPriority w:val="0"/>
    <w:rPr>
      <w:rFonts w:eastAsia="黑体" w:asciiTheme="majorHAnsi" w:hAnsiTheme="majorHAnsi" w:cstheme="majorBidi"/>
      <w:sz w:val="20"/>
      <w:szCs w:val="20"/>
    </w:rPr>
  </w:style>
  <w:style w:type="paragraph" w:styleId="10">
    <w:name w:val="Document Map"/>
    <w:basedOn w:val="1"/>
    <w:link w:val="31"/>
    <w:qFormat/>
    <w:uiPriority w:val="0"/>
    <w:rPr>
      <w:rFonts w:ascii="宋体" w:eastAsia="宋体"/>
      <w:sz w:val="18"/>
      <w:szCs w:val="18"/>
    </w:rPr>
  </w:style>
  <w:style w:type="paragraph" w:styleId="11">
    <w:name w:val="annotation text"/>
    <w:basedOn w:val="1"/>
    <w:link w:val="32"/>
    <w:qFormat/>
    <w:uiPriority w:val="0"/>
    <w:pPr>
      <w:jc w:val="left"/>
    </w:pPr>
  </w:style>
  <w:style w:type="paragraph" w:styleId="12">
    <w:name w:val="Balloon Text"/>
    <w:basedOn w:val="1"/>
    <w:link w:val="30"/>
    <w:qFormat/>
    <w:uiPriority w:val="0"/>
    <w:rPr>
      <w:sz w:val="18"/>
      <w:szCs w:val="18"/>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5">
    <w:name w:val="footnote text"/>
    <w:basedOn w:val="1"/>
    <w:link w:val="36"/>
    <w:qFormat/>
    <w:uiPriority w:val="0"/>
    <w:pPr>
      <w:snapToGrid w:val="0"/>
      <w:jc w:val="left"/>
    </w:pPr>
    <w:rPr>
      <w:sz w:val="18"/>
      <w:szCs w:val="18"/>
    </w:rPr>
  </w:style>
  <w:style w:type="paragraph" w:styleId="16">
    <w:name w:val="HTML Preformatted"/>
    <w:basedOn w:val="1"/>
    <w:link w:val="34"/>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rPr>
  </w:style>
  <w:style w:type="paragraph" w:styleId="17">
    <w:name w:val="Normal (Web)"/>
    <w:basedOn w:val="1"/>
    <w:qFormat/>
    <w:uiPriority w:val="99"/>
    <w:pPr>
      <w:spacing w:beforeAutospacing="1" w:afterAutospacing="1"/>
      <w:jc w:val="left"/>
    </w:pPr>
    <w:rPr>
      <w:rFonts w:cs="Times New Roman"/>
      <w:kern w:val="0"/>
    </w:rPr>
  </w:style>
  <w:style w:type="paragraph" w:styleId="18">
    <w:name w:val="annotation subject"/>
    <w:basedOn w:val="11"/>
    <w:next w:val="11"/>
    <w:link w:val="33"/>
    <w:qFormat/>
    <w:uiPriority w:val="0"/>
    <w:rPr>
      <w:b/>
      <w:bCs/>
    </w:rPr>
  </w:style>
  <w:style w:type="table" w:styleId="20">
    <w:name w:val="Table Grid"/>
    <w:basedOn w:val="1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22"/>
    <w:rPr>
      <w:b/>
    </w:rPr>
  </w:style>
  <w:style w:type="character" w:styleId="23">
    <w:name w:val="HTML Typewriter"/>
    <w:basedOn w:val="21"/>
    <w:unhideWhenUsed/>
    <w:qFormat/>
    <w:uiPriority w:val="99"/>
    <w:rPr>
      <w:rFonts w:ascii="宋体" w:hAnsi="宋体" w:eastAsia="宋体" w:cs="宋体"/>
      <w:sz w:val="24"/>
      <w:szCs w:val="24"/>
    </w:rPr>
  </w:style>
  <w:style w:type="character" w:styleId="24">
    <w:name w:val="Hyperlink"/>
    <w:basedOn w:val="21"/>
    <w:qFormat/>
    <w:uiPriority w:val="99"/>
    <w:rPr>
      <w:color w:val="0000FF"/>
      <w:u w:val="single"/>
    </w:rPr>
  </w:style>
  <w:style w:type="character" w:styleId="25">
    <w:name w:val="HTML Code"/>
    <w:basedOn w:val="21"/>
    <w:unhideWhenUsed/>
    <w:qFormat/>
    <w:uiPriority w:val="99"/>
    <w:rPr>
      <w:rFonts w:ascii="宋体" w:hAnsi="宋体" w:eastAsia="宋体" w:cs="宋体"/>
      <w:sz w:val="24"/>
      <w:szCs w:val="24"/>
    </w:rPr>
  </w:style>
  <w:style w:type="character" w:styleId="26">
    <w:name w:val="annotation reference"/>
    <w:basedOn w:val="21"/>
    <w:qFormat/>
    <w:uiPriority w:val="0"/>
    <w:rPr>
      <w:sz w:val="21"/>
      <w:szCs w:val="21"/>
    </w:rPr>
  </w:style>
  <w:style w:type="character" w:styleId="27">
    <w:name w:val="footnote reference"/>
    <w:basedOn w:val="21"/>
    <w:qFormat/>
    <w:uiPriority w:val="0"/>
    <w:rPr>
      <w:vertAlign w:val="superscript"/>
    </w:rPr>
  </w:style>
  <w:style w:type="paragraph" w:customStyle="1" w:styleId="28">
    <w:name w:val="列出段落1"/>
    <w:basedOn w:val="1"/>
    <w:qFormat/>
    <w:uiPriority w:val="34"/>
    <w:pPr>
      <w:ind w:firstLine="420" w:firstLineChars="200"/>
    </w:pPr>
  </w:style>
  <w:style w:type="paragraph" w:customStyle="1" w:styleId="29">
    <w:name w:val="列出段落3"/>
    <w:basedOn w:val="1"/>
    <w:unhideWhenUsed/>
    <w:qFormat/>
    <w:uiPriority w:val="99"/>
    <w:pPr>
      <w:ind w:firstLine="420" w:firstLineChars="200"/>
    </w:pPr>
  </w:style>
  <w:style w:type="character" w:customStyle="1" w:styleId="30">
    <w:name w:val="批注框文本 字符"/>
    <w:basedOn w:val="21"/>
    <w:link w:val="12"/>
    <w:qFormat/>
    <w:uiPriority w:val="0"/>
    <w:rPr>
      <w:rFonts w:asciiTheme="minorHAnsi" w:hAnsiTheme="minorHAnsi" w:eastAsiaTheme="minorEastAsia" w:cstheme="minorBidi"/>
      <w:kern w:val="2"/>
      <w:sz w:val="18"/>
      <w:szCs w:val="18"/>
    </w:rPr>
  </w:style>
  <w:style w:type="character" w:customStyle="1" w:styleId="31">
    <w:name w:val="文档结构图 字符"/>
    <w:basedOn w:val="21"/>
    <w:link w:val="10"/>
    <w:qFormat/>
    <w:uiPriority w:val="0"/>
    <w:rPr>
      <w:rFonts w:ascii="宋体" w:hAnsiTheme="minorHAnsi" w:cstheme="minorBidi"/>
      <w:kern w:val="2"/>
      <w:sz w:val="18"/>
      <w:szCs w:val="18"/>
    </w:rPr>
  </w:style>
  <w:style w:type="character" w:customStyle="1" w:styleId="32">
    <w:name w:val="批注文字 字符"/>
    <w:basedOn w:val="21"/>
    <w:link w:val="11"/>
    <w:qFormat/>
    <w:uiPriority w:val="0"/>
    <w:rPr>
      <w:rFonts w:asciiTheme="minorHAnsi" w:hAnsiTheme="minorHAnsi" w:eastAsiaTheme="minorEastAsia" w:cstheme="minorBidi"/>
      <w:kern w:val="2"/>
      <w:sz w:val="21"/>
      <w:szCs w:val="24"/>
    </w:rPr>
  </w:style>
  <w:style w:type="character" w:customStyle="1" w:styleId="33">
    <w:name w:val="批注主题 字符"/>
    <w:basedOn w:val="32"/>
    <w:link w:val="18"/>
    <w:qFormat/>
    <w:uiPriority w:val="0"/>
    <w:rPr>
      <w:rFonts w:asciiTheme="minorHAnsi" w:hAnsiTheme="minorHAnsi" w:eastAsiaTheme="minorEastAsia" w:cstheme="minorBidi"/>
      <w:b/>
      <w:bCs/>
      <w:kern w:val="2"/>
      <w:sz w:val="21"/>
      <w:szCs w:val="24"/>
    </w:rPr>
  </w:style>
  <w:style w:type="character" w:customStyle="1" w:styleId="34">
    <w:name w:val="HTML 预设格式 字符"/>
    <w:basedOn w:val="21"/>
    <w:link w:val="16"/>
    <w:qFormat/>
    <w:uiPriority w:val="99"/>
    <w:rPr>
      <w:rFonts w:ascii="宋体" w:hAnsi="宋体"/>
      <w:sz w:val="24"/>
      <w:szCs w:val="24"/>
    </w:rPr>
  </w:style>
  <w:style w:type="paragraph" w:styleId="35">
    <w:name w:val="List Paragraph"/>
    <w:basedOn w:val="1"/>
    <w:unhideWhenUsed/>
    <w:qFormat/>
    <w:uiPriority w:val="99"/>
    <w:pPr>
      <w:ind w:firstLine="420" w:firstLineChars="200"/>
    </w:pPr>
  </w:style>
  <w:style w:type="character" w:customStyle="1" w:styleId="36">
    <w:name w:val="脚注文本 字符"/>
    <w:basedOn w:val="21"/>
    <w:link w:val="15"/>
    <w:qFormat/>
    <w:uiPriority w:val="0"/>
    <w:rPr>
      <w:rFonts w:asciiTheme="minorHAnsi" w:hAnsiTheme="minorHAnsi" w:eastAsiaTheme="minorEastAsia" w:cstheme="minorBidi"/>
      <w:kern w:val="2"/>
      <w:sz w:val="18"/>
      <w:szCs w:val="18"/>
    </w:rPr>
  </w:style>
  <w:style w:type="character" w:customStyle="1" w:styleId="37">
    <w:name w:val="标题 6 字符"/>
    <w:basedOn w:val="21"/>
    <w:link w:val="7"/>
    <w:semiHidden/>
    <w:qFormat/>
    <w:uiPriority w:val="0"/>
    <w:rPr>
      <w:rFonts w:asciiTheme="majorHAnsi" w:hAnsiTheme="majorHAnsi" w:eastAsiaTheme="majorEastAsia" w:cstheme="majorBidi"/>
      <w:b/>
      <w:bCs/>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8F2EDF-755C-46BF-A378-4FB570EAA73E}">
  <ds:schemaRefs/>
</ds:datastoreItem>
</file>

<file path=docProps/app.xml><?xml version="1.0" encoding="utf-8"?>
<Properties xmlns="http://schemas.openxmlformats.org/officeDocument/2006/extended-properties" xmlns:vt="http://schemas.openxmlformats.org/officeDocument/2006/docPropsVTypes">
  <Template>Normal.dotm</Template>
  <Pages>15</Pages>
  <Words>581</Words>
  <Characters>3318</Characters>
  <Lines>27</Lines>
  <Paragraphs>7</Paragraphs>
  <TotalTime>0</TotalTime>
  <ScaleCrop>false</ScaleCrop>
  <LinksUpToDate>false</LinksUpToDate>
  <CharactersWithSpaces>3892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2019-09-28T13:39:00Z</dcterms:created>
  <dc:creator>高淇</dc:creator>
  <cp:lastModifiedBy>Administrator</cp:lastModifiedBy>
  <dcterms:modified xsi:type="dcterms:W3CDTF">2020-09-22T10:42:16Z</dcterms:modified>
  <cp:revision>290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