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48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第1天【HTML基础】</w:t>
      </w:r>
    </w:p>
    <w:p>
      <w:pPr>
        <w:pStyle w:val="3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主要内容</w:t>
      </w:r>
    </w:p>
    <w:p>
      <w:pPr>
        <w:pStyle w:val="35"/>
        <w:numPr>
          <w:ilvl w:val="0"/>
          <w:numId w:val="1"/>
        </w:numPr>
        <w:ind w:firstLineChars="0"/>
      </w:pPr>
      <w:r>
        <w:rPr>
          <w:rFonts w:hint="eastAsia"/>
        </w:rPr>
        <w:t>互联网技术概述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常用浏览器介绍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html的基本结构</w:t>
      </w:r>
      <w:r>
        <w:rPr>
          <w:rFonts w:hint="eastAsia"/>
          <w:lang w:eastAsia="zh-CN"/>
        </w:rPr>
        <w:t>及部分标签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HTML内联框架相关标签及属性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HTML表单常用元素</w:t>
      </w:r>
    </w:p>
    <w:p>
      <w:pPr>
        <w:adjustRightInd w:val="0"/>
        <w:snapToGrid w:val="0"/>
        <w:ind w:left="420"/>
        <w:rPr>
          <w:rFonts w:ascii="微软雅黑" w:hAnsi="微软雅黑" w:cs="微软雅黑"/>
        </w:rPr>
      </w:pPr>
    </w:p>
    <w:p>
      <w:pPr>
        <w:pStyle w:val="3"/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学习目标</w:t>
      </w:r>
    </w:p>
    <w:tbl>
      <w:tblPr>
        <w:tblStyle w:val="1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3811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节数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知识点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03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第一节（</w:t>
            </w:r>
            <w:r>
              <w:rPr>
                <w:rFonts w:hint="eastAsia"/>
                <w:lang w:val="en-US" w:eastAsia="zh-CN"/>
              </w:rPr>
              <w:t>HTML</w:t>
            </w:r>
            <w:r>
              <w:rPr>
                <w:rFonts w:hint="eastAsia"/>
              </w:rPr>
              <w:t>简介</w:t>
            </w:r>
            <w:r>
              <w:rPr>
                <w:rFonts w:hint="eastAsia"/>
                <w:lang w:eastAsia="zh-CN"/>
              </w:rPr>
              <w:t>及基本结构</w:t>
            </w:r>
            <w:r>
              <w:rPr>
                <w:rFonts w:hint="eastAsia"/>
              </w:rPr>
              <w:t xml:space="preserve">） </w:t>
            </w:r>
          </w:p>
        </w:tc>
        <w:tc>
          <w:tcPr>
            <w:tcW w:w="381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  <w:lang w:val="en-US" w:eastAsia="zh-CN"/>
              </w:rPr>
              <w:t>HTML</w:t>
            </w:r>
            <w:r>
              <w:rPr>
                <w:rFonts w:hint="eastAsia"/>
              </w:rPr>
              <w:t>简介</w:t>
            </w:r>
          </w:p>
        </w:tc>
        <w:tc>
          <w:tcPr>
            <w:tcW w:w="124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第二节（html</w:t>
            </w:r>
            <w:r>
              <w:rPr>
                <w:rFonts w:hint="eastAsia"/>
                <w:lang w:eastAsia="zh-CN"/>
              </w:rPr>
              <w:t>基本标签</w:t>
            </w:r>
            <w:r>
              <w:rPr>
                <w:rFonts w:hint="eastAsia"/>
              </w:rPr>
              <w:t>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html的基本</w:t>
            </w:r>
            <w:r>
              <w:rPr>
                <w:rFonts w:hint="eastAsia"/>
                <w:lang w:eastAsia="zh-CN"/>
              </w:rPr>
              <w:t>程序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第三节（</w:t>
            </w:r>
            <w:r>
              <w:rPr>
                <w:rFonts w:hint="eastAsia"/>
                <w:lang w:val="en-US" w:eastAsia="zh-CN"/>
              </w:rPr>
              <w:t>HTML部分标签</w:t>
            </w:r>
            <w:r>
              <w:rPr>
                <w:rFonts w:hint="eastAsia"/>
              </w:rPr>
              <w:t>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html的</w:t>
            </w:r>
            <w:r>
              <w:rPr>
                <w:rFonts w:hint="eastAsia"/>
                <w:lang w:eastAsia="zh-CN"/>
              </w:rPr>
              <w:t>图片与超链接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第四节（</w:t>
            </w:r>
            <w:r>
              <w:rPr>
                <w:rFonts w:hint="eastAsia"/>
                <w:lang w:val="en-US" w:eastAsia="zh-CN"/>
              </w:rPr>
              <w:t>HTML部分标签</w:t>
            </w:r>
            <w:r>
              <w:rPr>
                <w:rFonts w:hint="eastAsia"/>
                <w:lang w:eastAsia="zh-CN"/>
              </w:rPr>
              <w:t>）——列表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HTML列表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第五节（</w:t>
            </w:r>
            <w:r>
              <w:rPr>
                <w:rFonts w:hint="eastAsia"/>
                <w:lang w:val="en-US" w:eastAsia="zh-CN"/>
              </w:rPr>
              <w:t>HTML部分标签</w:t>
            </w:r>
            <w:r>
              <w:rPr>
                <w:rFonts w:hint="eastAsia"/>
                <w:lang w:eastAsia="zh-CN"/>
              </w:rPr>
              <w:t>）——表格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HTML表格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第六节（</w:t>
            </w:r>
            <w:r>
              <w:rPr>
                <w:rFonts w:hint="eastAsia"/>
                <w:lang w:val="en-US" w:eastAsia="zh-CN"/>
              </w:rPr>
              <w:t>HTML部分标签</w:t>
            </w:r>
            <w:r>
              <w:rPr>
                <w:rFonts w:hint="eastAsia"/>
                <w:lang w:eastAsia="zh-CN"/>
              </w:rPr>
              <w:t>）——内联框架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HTML内联框架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第七节（</w:t>
            </w:r>
            <w:r>
              <w:rPr>
                <w:rFonts w:hint="eastAsia"/>
                <w:lang w:val="en-US" w:eastAsia="zh-CN"/>
              </w:rPr>
              <w:t>HTML部分标签</w:t>
            </w:r>
            <w:r>
              <w:rPr>
                <w:rFonts w:hint="eastAsia"/>
                <w:lang w:eastAsia="zh-CN"/>
              </w:rPr>
              <w:t>）——表单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HTML表单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掌握</w:t>
            </w:r>
          </w:p>
        </w:tc>
      </w:tr>
    </w:tbl>
    <w:p>
      <w:pPr>
        <w:adjustRightInd w:val="0"/>
        <w:snapToGrid w:val="0"/>
        <w:rPr>
          <w:rFonts w:ascii="微软雅黑" w:hAnsi="微软雅黑" w:cs="微软雅黑"/>
        </w:rPr>
      </w:pPr>
    </w:p>
    <w:p>
      <w:pPr>
        <w:pStyle w:val="3"/>
        <w:adjustRightInd w:val="0"/>
        <w:snapToGrid w:val="0"/>
        <w:rPr>
          <w:rFonts w:ascii="微软雅黑" w:hAnsi="微软雅黑" w:eastAsia="微软雅黑" w:cs="微软雅黑"/>
        </w:rPr>
      </w:pPr>
      <w:bookmarkStart w:id="0" w:name="_Toc3403"/>
      <w:bookmarkStart w:id="1" w:name="_Toc7785"/>
      <w:bookmarkStart w:id="2" w:name="_Toc19486"/>
      <w:bookmarkStart w:id="3" w:name="_Toc18681"/>
      <w:bookmarkStart w:id="4" w:name="_Toc16557"/>
      <w:bookmarkStart w:id="5" w:name="_Toc481994851"/>
      <w:bookmarkStart w:id="6" w:name="_Toc25486"/>
      <w:bookmarkStart w:id="7" w:name="_Toc21834"/>
      <w:bookmarkStart w:id="8" w:name="_Toc529874617"/>
      <w:bookmarkStart w:id="9" w:name="_Toc17281"/>
      <w:r>
        <w:rPr>
          <w:rFonts w:hint="eastAsia" w:ascii="微软雅黑" w:hAnsi="微软雅黑" w:eastAsia="微软雅黑" w:cs="微软雅黑"/>
        </w:rPr>
        <w:t>第一节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HTML</w:t>
      </w:r>
      <w:r>
        <w:rPr>
          <w:rFonts w:hint="eastAsia"/>
        </w:rPr>
        <w:t>简介</w:t>
      </w:r>
    </w:p>
    <w:p>
      <w:pPr>
        <w:pStyle w:val="4"/>
        <w:numPr>
          <w:ilvl w:val="1"/>
          <w:numId w:val="2"/>
        </w:numPr>
        <w:rPr>
          <w:rFonts w:ascii="微软雅黑" w:hAnsi="微软雅黑"/>
        </w:rPr>
      </w:pPr>
      <w:r>
        <w:rPr>
          <w:rFonts w:hint="eastAsia" w:ascii="微软雅黑" w:hAnsi="微软雅黑"/>
        </w:rPr>
        <w:t>What</w:t>
      </w:r>
      <w:r>
        <w:rPr>
          <w:rFonts w:hint="eastAsia" w:ascii="微软雅黑" w:hAnsi="微软雅黑"/>
          <w:lang w:val="en-US" w:eastAsia="zh-CN"/>
        </w:rPr>
        <w:t xml:space="preserve"> </w:t>
      </w:r>
      <w:r>
        <w:rPr>
          <w:rFonts w:hint="eastAsia" w:ascii="微软雅黑" w:hAnsi="微软雅黑" w:cs="宋体"/>
          <w:color w:val="000000"/>
          <w:kern w:val="0"/>
          <w:lang w:val="en-US" w:eastAsia="zh-CN"/>
        </w:rPr>
        <w:t>HTML</w:t>
      </w:r>
      <w:r>
        <w:rPr>
          <w:rFonts w:hint="eastAsia" w:ascii="微软雅黑" w:hAnsi="微软雅黑" w:cs="宋体"/>
          <w:color w:val="000000"/>
          <w:kern w:val="0"/>
        </w:rPr>
        <w:t>? Why</w:t>
      </w:r>
      <w:r>
        <w:rPr>
          <w:rFonts w:hint="eastAsia" w:ascii="微软雅黑" w:hAnsi="微软雅黑" w:cs="宋体"/>
          <w:color w:val="000000"/>
          <w:kern w:val="0"/>
          <w:lang w:eastAsia="zh-CN"/>
        </w:rPr>
        <w:t>谷歌</w:t>
      </w:r>
      <w:r>
        <w:rPr>
          <w:rFonts w:hint="eastAsia" w:ascii="微软雅黑" w:hAnsi="微软雅黑" w:cs="宋体"/>
          <w:color w:val="000000"/>
          <w:kern w:val="0"/>
        </w:rPr>
        <w:t>？</w:t>
      </w:r>
      <w:r>
        <w:rPr>
          <w:rFonts w:ascii="微软雅黑" w:hAnsi="微软雅黑" w:cs="宋体"/>
          <w:kern w:val="0"/>
        </w:rPr>
        <w:t xml:space="preserve"> 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HTML :超文本标记语言(HTML)。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HTML（HyperText Markup Language ）文档是一个放置了标记（tags）的.html文件（.htm）。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是一种客户端浏览器解释的语言，不用经过编译。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HTML语言是通过各种标记来标识文档的结构，以及标识超链接、图片、文字、段落、表单等信息。 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为什么要用</w:t>
      </w:r>
      <w:r>
        <w:rPr>
          <w:rFonts w:hint="eastAsia"/>
          <w:kern w:val="0"/>
          <w:lang w:eastAsia="zh-CN"/>
        </w:rPr>
        <w:t>谷歌</w:t>
      </w:r>
      <w:r>
        <w:rPr>
          <w:rFonts w:hint="eastAsia"/>
          <w:kern w:val="0"/>
        </w:rPr>
        <w:t xml:space="preserve">？ 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谷歌浏览器(chrome)：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浏览器使用配额最高的一款浏览器。占有份额百分之四十以上。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速度快。对HTML5支持最好。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IE浏览器(IE)：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windows系统自带的一款浏览器。兼容性最差，这源于微软的垄断性质。市场份额逐年下降。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火狐浏览器(firefox)：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小巧方便快捷。对HTML5支持也很好。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欧鹏浏览器(opera)：</w:t>
      </w:r>
    </w:p>
    <w:p>
      <w:pPr>
        <w:rPr>
          <w:rFonts w:ascii="宋体" w:hAnsi="宋体" w:eastAsia="宋体" w:cs="宋体"/>
          <w:kern w:val="0"/>
        </w:rPr>
      </w:pPr>
      <w:r>
        <w:rPr>
          <w:rFonts w:hint="eastAsia"/>
          <w:kern w:val="0"/>
        </w:rPr>
        <w:t xml:space="preserve">速度快，但是其使用起来有很多的不方便之处，很多播放器都要其内部的专门的插件。并且下载插件不支持中文界面，使用起来尤为的不方便。 </w:t>
      </w:r>
    </w:p>
    <w:p>
      <w:pPr>
        <w:pStyle w:val="4"/>
        <w:rPr>
          <w:rFonts w:ascii="宋体" w:hAnsi="宋体" w:eastAsia="宋体"/>
          <w:kern w:val="0"/>
        </w:rPr>
      </w:pPr>
      <w:r>
        <w:rPr>
          <w:rFonts w:hint="eastAsia"/>
          <w:kern w:val="0"/>
        </w:rPr>
        <w:t xml:space="preserve">1.2 </w:t>
      </w:r>
      <w:r>
        <w:rPr>
          <w:rFonts w:hint="eastAsia"/>
          <w:kern w:val="0"/>
          <w:lang w:val="en-US" w:eastAsia="zh-CN"/>
        </w:rPr>
        <w:t xml:space="preserve">HTML </w:t>
      </w:r>
      <w:r>
        <w:rPr>
          <w:rFonts w:hint="eastAsia"/>
          <w:kern w:val="0"/>
        </w:rPr>
        <w:t>简介</w:t>
      </w:r>
      <w:r>
        <w:rPr>
          <w:rFonts w:ascii="宋体" w:hAnsi="宋体" w:eastAsia="宋体"/>
          <w:kern w:val="0"/>
        </w:rPr>
        <w:t xml:space="preserve"> 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      HTML文件扩展名： .html  或   .htm</w:t>
      </w:r>
    </w:p>
    <w:p>
      <w:pPr>
        <w:ind w:firstLine="420" w:firstLineChars="0"/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  <w:lang w:eastAsia="zh-CN"/>
        </w:rPr>
        <w:t>记事本可实现</w:t>
      </w:r>
      <w:r>
        <w:rPr>
          <w:rFonts w:hint="eastAsia" w:ascii="宋体" w:hAnsi="宋体" w:eastAsia="宋体"/>
          <w:kern w:val="0"/>
          <w:lang w:val="en-US" w:eastAsia="zh-CN"/>
        </w:rPr>
        <w:t>HTML</w:t>
      </w:r>
      <w:r>
        <w:rPr>
          <w:rFonts w:ascii="宋体" w:hAnsi="宋体" w:eastAsia="宋体"/>
          <w:kern w:val="0"/>
        </w:rPr>
        <w:t xml:space="preserve"> </w:t>
      </w:r>
    </w:p>
    <w:p>
      <w:pPr>
        <w:ind w:firstLine="420" w:firstLineChars="0"/>
        <w:rPr>
          <w:rFonts w:ascii="宋体" w:hAnsi="宋体" w:eastAsia="宋体"/>
          <w:kern w:val="0"/>
        </w:rPr>
      </w:pPr>
    </w:p>
    <w:p>
      <w:pPr>
        <w:ind w:firstLine="420" w:firstLineChars="0"/>
        <w:rPr>
          <w:rFonts w:hint="eastAsia" w:eastAsia="微软雅黑" w:asciiTheme="minorHAnsi" w:hAnsiTheme="minorHAnsi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0"/>
          <w:sz w:val="32"/>
          <w:szCs w:val="32"/>
          <w:lang w:val="en-US" w:eastAsia="zh-CN" w:bidi="ar-SA"/>
        </w:rPr>
        <w:t xml:space="preserve">1.3 </w:t>
      </w:r>
      <w:r>
        <w:rPr>
          <w:rFonts w:hint="eastAsia" w:eastAsia="微软雅黑" w:asciiTheme="minorHAnsi" w:hAnsiTheme="minorHAnsi" w:cstheme="minorBidi"/>
          <w:b/>
          <w:bCs/>
          <w:kern w:val="0"/>
          <w:sz w:val="32"/>
          <w:szCs w:val="32"/>
          <w:lang w:val="en-US" w:eastAsia="zh-CN" w:bidi="ar-SA"/>
        </w:rPr>
        <w:t xml:space="preserve">HTML 基本结构 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       &lt;html&gt;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&lt;head&gt;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&lt;title&gt;HTML文档&lt;/title&gt;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&lt;/head&gt;</w:t>
      </w:r>
    </w:p>
    <w:p>
      <w:pPr>
        <w:rPr>
          <w:rFonts w:hint="eastAsia"/>
          <w:kern w:val="0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&lt;body&gt;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第一个HTML文档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&lt;/body&gt;</w:t>
      </w:r>
    </w:p>
    <w:p>
      <w:pPr>
        <w:rPr>
          <w:rFonts w:ascii="宋体" w:hAnsi="宋体" w:eastAsia="宋体"/>
          <w:kern w:val="0"/>
        </w:rPr>
      </w:pPr>
      <w:r>
        <w:rPr>
          <w:rFonts w:hint="eastAsia"/>
          <w:kern w:val="0"/>
        </w:rPr>
        <w:t>&lt;/html&gt;</w:t>
      </w:r>
    </w:p>
    <w:p>
      <w:pPr>
        <w:pStyle w:val="4"/>
        <w:jc w:val="left"/>
        <w:rPr>
          <w:kern w:val="0"/>
        </w:rPr>
      </w:pPr>
      <w:r>
        <w:rPr>
          <w:rFonts w:hint="eastAsia"/>
          <w:kern w:val="0"/>
        </w:rPr>
        <w:t xml:space="preserve">1.4 </w:t>
      </w:r>
      <w:r>
        <w:rPr>
          <w:rFonts w:hint="eastAsia"/>
          <w:kern w:val="0"/>
          <w:lang w:val="en-US" w:eastAsia="zh-CN"/>
        </w:rPr>
        <w:t>HTML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  <w:lang w:val="en-US" w:eastAsia="zh-CN"/>
        </w:rPr>
        <w:t>W3C</w:t>
      </w:r>
      <w:r>
        <w:rPr>
          <w:rFonts w:hint="eastAsia"/>
          <w:kern w:val="0"/>
        </w:rPr>
        <w:t>文档地址</w:t>
      </w:r>
    </w:p>
    <w:p>
      <w:pPr>
        <w:rPr>
          <w:rFonts w:ascii="宋体" w:hAnsi="宋体" w:eastAsia="宋体"/>
          <w:kern w:val="0"/>
        </w:rPr>
      </w:pPr>
      <w:r>
        <w:rPr>
          <w:rFonts w:hint="eastAsia"/>
          <w:kern w:val="0"/>
        </w:rPr>
        <w:t>https://www.w3school.com.cn/html/index.asp</w:t>
      </w:r>
      <w:r>
        <w:rPr>
          <w:rFonts w:ascii="宋体" w:hAnsi="宋体" w:eastAsia="宋体"/>
          <w:kern w:val="0"/>
        </w:rPr>
        <w:t xml:space="preserve"> </w:t>
      </w:r>
    </w:p>
    <w:p>
      <w:pPr>
        <w:pStyle w:val="4"/>
        <w:rPr>
          <w:rFonts w:ascii="宋体" w:hAnsi="宋体" w:eastAsia="宋体"/>
          <w:kern w:val="0"/>
        </w:rPr>
      </w:pPr>
      <w:r>
        <w:rPr>
          <w:rFonts w:hint="eastAsia"/>
          <w:kern w:val="0"/>
        </w:rPr>
        <w:t xml:space="preserve">1.5 </w:t>
      </w:r>
      <w:r>
        <w:rPr>
          <w:rFonts w:hint="eastAsia"/>
          <w:kern w:val="0"/>
          <w:lang w:val="en-US" w:eastAsia="zh-CN"/>
        </w:rPr>
        <w:t>HTML文件</w:t>
      </w:r>
      <w:r>
        <w:rPr>
          <w:rFonts w:hint="eastAsia"/>
          <w:kern w:val="0"/>
        </w:rPr>
        <w:t>目录介绍</w:t>
      </w:r>
      <w:r>
        <w:rPr>
          <w:rFonts w:ascii="宋体" w:hAnsi="宋体" w:eastAsia="宋体"/>
          <w:kern w:val="0"/>
        </w:rPr>
        <w:t xml:space="preserve"> 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drawing>
          <wp:inline distT="0" distB="0" distL="114300" distR="114300">
            <wp:extent cx="2675890" cy="1718310"/>
            <wp:effectExtent l="0" t="0" r="1016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eastAsia="微软雅黑"/>
          <w:kern w:val="0"/>
          <w:lang w:val="en-US" w:eastAsia="zh-CN"/>
        </w:rPr>
      </w:pPr>
      <w:r>
        <w:rPr>
          <w:rFonts w:hint="eastAsia"/>
          <w:kern w:val="0"/>
        </w:rPr>
        <w:t xml:space="preserve">1.6 </w:t>
      </w:r>
      <w:r>
        <w:rPr>
          <w:rFonts w:hint="eastAsia"/>
          <w:kern w:val="0"/>
          <w:lang w:val="en-US" w:eastAsia="zh-CN"/>
        </w:rPr>
        <w:t>HTML声明方式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&lt;!DOCTYPE&gt; 声明是文档中的第一个成分，位于 &lt;html&gt; 标签之前。该标签告知浏览器文档所使用的 HTML 规范及解析类型。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解析类型有两种：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怪异模式（浏览器按照自己的方式解析和渲染页面。默认选项,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                  如果不写&lt;!DOCTYPE&gt; 声明，即为此模式）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标准模式（浏览器使用W3C标准解析和渲染页面）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HTML4.01 &lt;!DOCTYPE&gt; 声明方式：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&lt;!DOCTYPE html PUBLIC "-//W3C//DTD XHTML 1.0 Transitional//EN" "http://www.w3.org/TR/xhtml1/DTD/xhtml1-transitional.dtd"&gt;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HTML5标准模板：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&lt;!doctype html&gt;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&lt;html&gt;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&lt;head&gt;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     &lt;meta charset="utf-8" /&gt;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     &lt;title&gt;… … …&lt;/title&gt;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&lt;/head&gt;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&lt;body&gt;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      … … …</w:t>
      </w:r>
      <w:r>
        <w:rPr>
          <w:rFonts w:hint="eastAsia" w:ascii="微软雅黑" w:hAnsi="微软雅黑" w:cs="宋体"/>
          <w:kern w:val="0"/>
        </w:rPr>
        <w:tab/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&lt;/body&gt;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&lt;/html&gt;</w:t>
      </w:r>
    </w:p>
    <w:p>
      <w:pPr>
        <w:widowControl/>
        <w:jc w:val="left"/>
        <w:rPr>
          <w:rFonts w:hint="eastAsia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eastAsia="微软雅黑" w:asciiTheme="minorHAnsi" w:hAnsiTheme="minorHAnsi" w:cstheme="minorBidi"/>
          <w:b/>
          <w:bCs/>
          <w:kern w:val="0"/>
          <w:sz w:val="32"/>
          <w:szCs w:val="32"/>
          <w:lang w:val="en-US" w:eastAsia="zh-CN" w:bidi="ar-SA"/>
        </w:rPr>
        <w:t>1.7</w:t>
      </w:r>
      <w:r>
        <w:rPr>
          <w:rFonts w:hint="eastAsia" w:cstheme="minorBidi"/>
          <w:b/>
          <w:bCs/>
          <w:kern w:val="0"/>
          <w:sz w:val="32"/>
          <w:szCs w:val="32"/>
          <w:lang w:val="en-US" w:eastAsia="zh-CN" w:bidi="ar-SA"/>
        </w:rPr>
        <w:t xml:space="preserve"> HEAD部分的基本标签</w:t>
      </w:r>
    </w:p>
    <w:p>
      <w:pPr>
        <w:widowControl/>
        <w:jc w:val="left"/>
        <w:rPr>
          <w:rFonts w:hint="eastAsia" w:ascii="微软雅黑" w:hAnsi="微软雅黑" w:cs="宋体"/>
          <w:kern w:val="0"/>
          <w:lang w:val="en-US" w:eastAsia="zh-CN"/>
        </w:rPr>
      </w:pPr>
      <w:r>
        <w:rPr>
          <w:rFonts w:hint="eastAsia" w:ascii="微软雅黑" w:hAnsi="微软雅黑" w:cs="宋体"/>
          <w:kern w:val="0"/>
          <w:lang w:val="en-US" w:eastAsia="zh-CN"/>
        </w:rPr>
        <w:t>&lt;title&gt;标签</w:t>
      </w:r>
    </w:p>
    <w:p>
      <w:pPr>
        <w:widowControl/>
        <w:jc w:val="left"/>
        <w:rPr>
          <w:rFonts w:hint="eastAsia" w:ascii="微软雅黑" w:hAnsi="微软雅黑" w:cs="宋体"/>
          <w:kern w:val="0"/>
          <w:lang w:val="en-US" w:eastAsia="zh-CN"/>
        </w:rPr>
      </w:pPr>
      <w:r>
        <w:rPr>
          <w:rFonts w:hint="eastAsia" w:ascii="微软雅黑" w:hAnsi="微软雅黑" w:cs="宋体"/>
          <w:kern w:val="0"/>
          <w:lang w:val="en-US" w:eastAsia="zh-CN"/>
        </w:rPr>
        <w:t>&lt;mate&gt;标签</w:t>
      </w:r>
    </w:p>
    <w:p>
      <w:pPr>
        <w:widowControl/>
        <w:jc w:val="left"/>
        <w:rPr>
          <w:rFonts w:hint="eastAsia" w:ascii="微软雅黑" w:hAnsi="微软雅黑" w:cs="宋体"/>
          <w:kern w:val="0"/>
          <w:lang w:val="en-US" w:eastAsia="zh-CN"/>
        </w:rPr>
      </w:pPr>
      <w:r>
        <w:rPr>
          <w:rFonts w:hint="eastAsia" w:ascii="微软雅黑" w:hAnsi="微软雅黑" w:cs="宋体"/>
          <w:kern w:val="0"/>
          <w:lang w:val="en-US" w:eastAsia="zh-CN"/>
        </w:rPr>
        <w:t>&lt;mate charset="utf-8" /&gt;</w:t>
      </w:r>
    </w:p>
    <w:p>
      <w:pPr>
        <w:widowControl/>
        <w:jc w:val="left"/>
        <w:rPr>
          <w:rFonts w:hint="eastAsia" w:ascii="微软雅黑" w:hAnsi="微软雅黑" w:cs="宋体"/>
          <w:kern w:val="0"/>
          <w:lang w:val="en-US" w:eastAsia="zh-CN"/>
        </w:rPr>
      </w:pPr>
      <w:r>
        <w:rPr>
          <w:rFonts w:hint="eastAsia" w:ascii="微软雅黑" w:hAnsi="微软雅黑" w:cs="宋体"/>
          <w:kern w:val="0"/>
          <w:lang w:val="en-US" w:eastAsia="zh-CN"/>
        </w:rPr>
        <w:t xml:space="preserve">&lt;mate http-equiv="refresh" content="5" /&gt; </w:t>
      </w:r>
    </w:p>
    <w:p>
      <w:pPr>
        <w:widowControl/>
        <w:jc w:val="left"/>
        <w:rPr>
          <w:rFonts w:hint="eastAsia" w:ascii="微软雅黑" w:hAnsi="微软雅黑" w:cs="宋体"/>
          <w:kern w:val="0"/>
          <w:lang w:val="en-US" w:eastAsia="zh-CN"/>
        </w:rPr>
      </w:pPr>
      <w:r>
        <w:rPr>
          <w:rFonts w:hint="eastAsia" w:ascii="微软雅黑" w:hAnsi="微软雅黑" w:cs="宋体"/>
          <w:kern w:val="0"/>
          <w:lang w:val="en-US" w:eastAsia="zh-CN"/>
        </w:rPr>
        <w:t>&lt;meta name="keywords" content="中软国际" /&gt;</w:t>
      </w:r>
    </w:p>
    <w:p>
      <w:pPr>
        <w:widowControl/>
        <w:jc w:val="left"/>
        <w:rPr>
          <w:rFonts w:hint="eastAsia" w:ascii="微软雅黑" w:hAnsi="微软雅黑" w:cs="宋体"/>
          <w:kern w:val="0"/>
          <w:lang w:val="en-US" w:eastAsia="zh-CN"/>
        </w:rPr>
      </w:pPr>
      <w:r>
        <w:rPr>
          <w:rFonts w:hint="eastAsia" w:ascii="微软雅黑" w:hAnsi="微软雅黑" w:cs="宋体"/>
          <w:kern w:val="0"/>
          <w:lang w:val="en-US" w:eastAsia="zh-CN"/>
        </w:rPr>
        <w:t>&lt;meta name="description" content="中软国际" /&gt;</w:t>
      </w:r>
    </w:p>
    <w:p>
      <w:pPr>
        <w:widowControl/>
        <w:jc w:val="left"/>
        <w:rPr>
          <w:rFonts w:hint="eastAsia" w:ascii="微软雅黑" w:hAnsi="微软雅黑" w:cs="宋体"/>
          <w:kern w:val="0"/>
          <w:lang w:val="en-US" w:eastAsia="zh-CN"/>
        </w:rPr>
      </w:pPr>
      <w:r>
        <w:rPr>
          <w:rFonts w:hint="eastAsia" w:ascii="微软雅黑" w:hAnsi="微软雅黑" w:cs="宋体"/>
          <w:kern w:val="0"/>
          <w:lang w:val="en-US" w:eastAsia="zh-CN"/>
        </w:rPr>
        <w:t>&lt;meta name="author" content="中软国际" /&gt;</w:t>
      </w:r>
    </w:p>
    <w:p>
      <w:pPr>
        <w:widowControl/>
        <w:jc w:val="left"/>
        <w:rPr>
          <w:rFonts w:hint="eastAsia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0"/>
          <w:sz w:val="32"/>
          <w:szCs w:val="32"/>
          <w:lang w:val="en-US" w:eastAsia="zh-CN" w:bidi="ar-SA"/>
        </w:rPr>
        <w:t>1.8 HTML标签语法总结</w:t>
      </w:r>
    </w:p>
    <w:p>
      <w:pPr>
        <w:widowControl/>
        <w:jc w:val="left"/>
        <w:rPr>
          <w:rFonts w:hint="default" w:ascii="微软雅黑" w:hAnsi="微软雅黑" w:cs="宋体"/>
          <w:kern w:val="0"/>
          <w:lang w:val="en-US" w:eastAsia="zh-CN"/>
        </w:rPr>
      </w:pPr>
      <w:r>
        <w:rPr>
          <w:rFonts w:hint="default" w:ascii="微软雅黑" w:hAnsi="微软雅黑" w:cs="宋体"/>
          <w:kern w:val="0"/>
          <w:lang w:val="en-US" w:eastAsia="zh-CN"/>
        </w:rPr>
        <w:t>HTML标签是大小写不敏感的,HTML与html是一样的，推荐使用小写</w:t>
      </w:r>
    </w:p>
    <w:p>
      <w:pPr>
        <w:widowControl/>
        <w:jc w:val="left"/>
        <w:rPr>
          <w:rFonts w:hint="default" w:ascii="微软雅黑" w:hAnsi="微软雅黑" w:cs="宋体"/>
          <w:kern w:val="0"/>
          <w:lang w:val="en-US" w:eastAsia="zh-CN"/>
        </w:rPr>
      </w:pPr>
      <w:r>
        <w:rPr>
          <w:rFonts w:hint="default" w:ascii="微软雅黑" w:hAnsi="微软雅黑" w:cs="宋体"/>
          <w:kern w:val="0"/>
          <w:lang w:val="en-US" w:eastAsia="zh-CN"/>
        </w:rPr>
        <w:t>HTML标签通常要用两个角括号括起来:“&lt;” 和 “&gt;”。</w:t>
      </w:r>
    </w:p>
    <w:p>
      <w:pPr>
        <w:widowControl/>
        <w:jc w:val="left"/>
        <w:rPr>
          <w:rFonts w:hint="default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default" w:ascii="微软雅黑" w:hAnsi="微软雅黑" w:cs="宋体"/>
          <w:kern w:val="0"/>
          <w:lang w:val="en-US" w:eastAsia="zh-CN"/>
        </w:rPr>
        <w:t>HTML标签里可以有属性设置，语法为: 属性名=“属性值”，多个属性之间以空格分割</w:t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3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HTML目录结构</w:t>
      </w:r>
    </w:p>
    <w:p>
      <w:pPr>
        <w:pStyle w:val="17"/>
        <w:widowControl/>
        <w:numPr>
          <w:ilvl w:val="0"/>
          <w:numId w:val="3"/>
        </w:numPr>
      </w:pPr>
      <w:r>
        <w:rPr>
          <w:rFonts w:hint="eastAsia" w:ascii="微软雅黑" w:hAnsi="微软雅黑" w:cs="微软雅黑"/>
        </w:rPr>
        <w:t>描述出什么是</w:t>
      </w:r>
      <w:r>
        <w:rPr>
          <w:rFonts w:hint="eastAsia" w:ascii="微软雅黑" w:hAnsi="微软雅黑" w:cs="微软雅黑"/>
          <w:lang w:val="en-US" w:eastAsia="zh-CN"/>
        </w:rPr>
        <w:t>HTML</w:t>
      </w:r>
    </w:p>
    <w:p>
      <w:pPr>
        <w:pStyle w:val="17"/>
        <w:widowControl/>
        <w:numPr>
          <w:ilvl w:val="0"/>
          <w:numId w:val="3"/>
        </w:numPr>
      </w:pPr>
      <w:r>
        <w:rPr>
          <w:rFonts w:hint="eastAsia"/>
          <w:lang w:eastAsia="zh-CN"/>
        </w:rPr>
        <w:t>掌握</w:t>
      </w:r>
      <w:r>
        <w:rPr>
          <w:rFonts w:hint="eastAsia"/>
          <w:lang w:val="en-US" w:eastAsia="zh-CN"/>
        </w:rPr>
        <w:t>HTML中HEAD部分标签</w:t>
      </w:r>
    </w:p>
    <w:p/>
    <w:p>
      <w:pPr>
        <w:pStyle w:val="3"/>
        <w:rPr>
          <w:rFonts w:hint="default" w:ascii="宋体" w:hAnsi="宋体" w:eastAsia="黑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</w:rPr>
        <w:t>第二节</w:t>
      </w:r>
      <w:r>
        <w:rPr>
          <w:rFonts w:hint="eastAsia"/>
          <w:lang w:val="en-US" w:eastAsia="zh-CN"/>
        </w:rPr>
        <w:t>HTML基本标记</w:t>
      </w:r>
    </w:p>
    <w:p>
      <w:pPr>
        <w:pStyle w:val="4"/>
        <w:rPr>
          <w:rFonts w:hint="eastAsia" w:eastAsia="微软雅黑"/>
          <w:lang w:eastAsia="zh-CN"/>
        </w:rPr>
      </w:pPr>
      <w:r>
        <w:rPr>
          <w:rFonts w:hint="eastAsia"/>
        </w:rPr>
        <w:t>2.1</w:t>
      </w:r>
      <w:r>
        <w:rPr>
          <w:rFonts w:hint="eastAsia"/>
          <w:lang w:eastAsia="zh-CN"/>
        </w:rPr>
        <w:t>HTML基本标签-body</w:t>
      </w:r>
    </w:p>
    <w:p>
      <w:pPr>
        <w:rPr>
          <w:rFonts w:hint="eastAsia"/>
        </w:rPr>
      </w:pPr>
      <w:r>
        <w:rPr>
          <w:rFonts w:hint="eastAsia"/>
        </w:rPr>
        <w:t>&lt;body bgcolor="#00FF00" &gt;</w:t>
      </w:r>
    </w:p>
    <w:p>
      <w:pPr>
        <w:pStyle w:val="4"/>
      </w:pPr>
      <w:r>
        <w:rPr>
          <w:rFonts w:hint="eastAsia"/>
        </w:rPr>
        <w:t>2.2HTML里的颜色设置</w:t>
      </w:r>
    </w:p>
    <w:p>
      <w:pPr>
        <w:pStyle w:val="5"/>
      </w:pPr>
      <w:r>
        <w:rPr>
          <w:rFonts w:hint="eastAsia"/>
        </w:rPr>
        <w:t>2.2.1使用英文单词作为颜色值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如：red、green、blue、black、maroon、white、yellow ......</w:t>
      </w:r>
    </w:p>
    <w:p>
      <w:pPr>
        <w:widowControl/>
        <w:jc w:val="left"/>
      </w:pPr>
    </w:p>
    <w:p>
      <w:pPr>
        <w:pStyle w:val="5"/>
      </w:pPr>
      <w:r>
        <w:rPr>
          <w:rFonts w:hint="eastAsia"/>
        </w:rPr>
        <w:t>2.2.2使六位十六进制的颜色值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如：#000000    #FFFFFF     #45F87E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其中前两位表示红色，中间两位表示绿色，最后两位表示蓝色。</w:t>
      </w:r>
    </w:p>
    <w:p>
      <w:pPr>
        <w:widowControl/>
        <w:jc w:val="left"/>
      </w:pPr>
      <w:r>
        <w:rPr>
          <w:rFonts w:hint="eastAsia"/>
        </w:rPr>
        <w:t xml:space="preserve">   简写：#FF0088  -&gt;  #F08</w:t>
      </w:r>
    </w:p>
    <w:p>
      <w:pPr>
        <w:pStyle w:val="4"/>
      </w:pPr>
      <w:r>
        <w:rPr>
          <w:rFonts w:hint="eastAsia"/>
        </w:rPr>
        <w:t>2.3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HTML基本标签-hn</w:t>
      </w:r>
    </w:p>
    <w:p>
      <w:pPr>
        <w:rPr>
          <w:rFonts w:hint="eastAsia"/>
        </w:rPr>
      </w:pPr>
      <w:r>
        <w:rPr>
          <w:rFonts w:hint="eastAsia"/>
        </w:rPr>
        <w:t>&lt;h1&gt;这是一级标题&lt;/h1&gt;</w:t>
      </w:r>
    </w:p>
    <w:p>
      <w:pPr>
        <w:rPr>
          <w:rFonts w:hint="eastAsia"/>
        </w:rPr>
      </w:pPr>
      <w:r>
        <w:rPr>
          <w:rFonts w:hint="eastAsia"/>
        </w:rPr>
        <w:t>&lt;h2&gt;这是二级标题&lt;/h2&gt;</w:t>
      </w:r>
    </w:p>
    <w:p>
      <w:pPr>
        <w:rPr>
          <w:rFonts w:hint="eastAsia"/>
        </w:rPr>
      </w:pPr>
      <w:r>
        <w:rPr>
          <w:rFonts w:hint="eastAsia"/>
        </w:rPr>
        <w:t>&lt;h3&gt;这是三级标题&lt;/h3&gt;</w:t>
      </w:r>
    </w:p>
    <w:p>
      <w:pPr>
        <w:rPr>
          <w:rFonts w:hint="eastAsia"/>
        </w:rPr>
      </w:pPr>
      <w:r>
        <w:rPr>
          <w:rFonts w:hint="eastAsia"/>
        </w:rPr>
        <w:t>&lt;h4&gt;这是四级标题&lt;/h4&gt;</w:t>
      </w:r>
    </w:p>
    <w:p>
      <w:pPr>
        <w:rPr>
          <w:rFonts w:hint="eastAsia"/>
        </w:rPr>
      </w:pPr>
      <w:r>
        <w:rPr>
          <w:rFonts w:hint="eastAsia"/>
        </w:rPr>
        <w:t>&lt;h5&gt;这是五级标题&lt;/h5&gt;</w:t>
      </w:r>
    </w:p>
    <w:p>
      <w:r>
        <w:rPr>
          <w:rFonts w:hint="eastAsia"/>
        </w:rPr>
        <w:t>&lt;h6&gt;这是六级标题&lt;/h6&gt;</w:t>
      </w:r>
    </w:p>
    <w:p>
      <w:pPr>
        <w:pStyle w:val="4"/>
        <w:rPr>
          <w:rFonts w:hint="eastAsia"/>
        </w:rPr>
      </w:pPr>
      <w:r>
        <w:rPr>
          <w:rFonts w:hint="eastAsia"/>
        </w:rPr>
        <w:t>2.4 HTML基本标签-p</w:t>
      </w:r>
    </w:p>
    <w:p>
      <w:r>
        <w:rPr>
          <w:rFonts w:hint="eastAsia"/>
        </w:rPr>
        <w:t>&lt;p&gt;这是一个段落&lt;/p&gt;</w:t>
      </w:r>
    </w:p>
    <w:p>
      <w:pPr>
        <w:pStyle w:val="4"/>
      </w:pPr>
      <w:r>
        <w:rPr>
          <w:rFonts w:hint="eastAsia"/>
        </w:rPr>
        <w:t>2.5HTML</w:t>
      </w:r>
      <w:r>
        <w:rPr>
          <w:rFonts w:hint="eastAsia"/>
          <w:lang w:eastAsia="zh-CN"/>
        </w:rPr>
        <w:t>单标签</w:t>
      </w:r>
    </w:p>
    <w:p>
      <w:pPr>
        <w:pStyle w:val="5"/>
        <w:rPr>
          <w:rFonts w:hint="eastAsia"/>
        </w:rPr>
      </w:pPr>
      <w:r>
        <w:rPr>
          <w:rFonts w:hint="eastAsia"/>
        </w:rPr>
        <w:t>2.5.1 HTML基本标签-br</w:t>
      </w:r>
    </w:p>
    <w:p>
      <w:pPr>
        <w:widowControl/>
        <w:jc w:val="left"/>
      </w:pPr>
      <w:r>
        <w:rPr>
          <w:rFonts w:hint="eastAsia"/>
        </w:rPr>
        <w:t>&lt;p&gt;国标标准化组织和&lt;br /&gt;国际电工委员会的标准落&lt;/p&gt;</w:t>
      </w:r>
    </w:p>
    <w:p>
      <w:pPr>
        <w:pStyle w:val="5"/>
        <w:rPr>
          <w:rFonts w:hint="eastAsia"/>
        </w:rPr>
      </w:pPr>
      <w:r>
        <w:rPr>
          <w:rFonts w:hint="eastAsia"/>
        </w:rPr>
        <w:t>2.5.2 HTML基本标签-hr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&lt;hr/&gt;定义内容中的主题变化，并显示为一条水平线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&lt;h1&gt;HTML5简介&lt;/h1&gt;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&lt;hr /&gt;</w:t>
      </w:r>
    </w:p>
    <w:p>
      <w:pPr>
        <w:widowControl/>
        <w:jc w:val="left"/>
      </w:pPr>
      <w:r>
        <w:rPr>
          <w:rFonts w:hint="eastAsia"/>
        </w:rPr>
        <w:t>&lt;p&gt;国标标准化组织和&lt;br /&gt;国际电工委员会的标准落&lt;/p&gt;</w:t>
      </w:r>
    </w:p>
    <w:p>
      <w:pPr>
        <w:pStyle w:val="4"/>
      </w:pPr>
      <w:r>
        <w:rPr>
          <w:rFonts w:hint="eastAsia"/>
        </w:rPr>
        <w:t>2.6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HTML基本标签-strong、em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&lt;strong&gt; 定义重要文本，表示强调，表现为加粗。</w:t>
      </w:r>
    </w:p>
    <w:p>
      <w:pPr>
        <w:widowControl/>
        <w:jc w:val="left"/>
      </w:pPr>
      <w:r>
        <w:rPr>
          <w:rFonts w:hint="eastAsia"/>
        </w:rPr>
        <w:t>&lt;em&gt;定义被强调的文本 ，表示更加强调，表现为斜体。</w:t>
      </w:r>
    </w:p>
    <w:p>
      <w:pPr>
        <w:pStyle w:val="4"/>
        <w:rPr>
          <w:rFonts w:hint="eastAsia"/>
        </w:rPr>
      </w:pPr>
      <w:r>
        <w:rPr>
          <w:rFonts w:hint="eastAsia"/>
        </w:rPr>
        <w:t>2.7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HTML基本标签-上标 &lt;sup&gt; 下标 &lt;sub&gt;</w:t>
      </w:r>
    </w:p>
    <w:p>
      <w:pPr>
        <w:rPr>
          <w:rFonts w:hint="eastAsia"/>
        </w:rPr>
      </w:pPr>
      <w:r>
        <w:rPr>
          <w:rFonts w:hint="eastAsia"/>
        </w:rPr>
        <w:t>方圆1000&lt;sub&gt;米&lt;/sub&gt; &lt;br /&gt;</w:t>
      </w:r>
    </w:p>
    <w:p>
      <w:r>
        <w:rPr>
          <w:rFonts w:hint="eastAsia"/>
        </w:rPr>
        <w:t>2&lt;sup&gt;2&lt;/sup&gt;等于4</w:t>
      </w:r>
    </w:p>
    <w:p>
      <w:pPr>
        <w:pStyle w:val="4"/>
        <w:rPr>
          <w:rFonts w:hint="eastAsia"/>
        </w:rPr>
      </w:pPr>
      <w:r>
        <w:rPr>
          <w:rFonts w:hint="eastAsia"/>
        </w:rPr>
        <w:t>2.8HTML基本标签-预格式文本标签-pre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&lt;pre&gt;元素可定义预格式化的文本。被包围在 pre 元素中的文本通常会保留空格和换行符。</w:t>
      </w:r>
    </w:p>
    <w:p>
      <w:pPr>
        <w:widowControl/>
        <w:jc w:val="left"/>
      </w:pPr>
      <w:r>
        <w:rPr>
          <w:rFonts w:hint="eastAsia"/>
        </w:rPr>
        <w:t xml:space="preserve">注意：不能用它做偷懒式的格式，一般只应用在表示计算机的源代码 </w:t>
      </w:r>
    </w:p>
    <w:p>
      <w:pPr>
        <w:pStyle w:val="4"/>
      </w:pPr>
      <w:r>
        <w:rPr>
          <w:rFonts w:hint="eastAsia"/>
        </w:rPr>
        <w:t>2.9HTML基本标签-转义字符（实体字符）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页面上显示的某些特殊字符不能直接书写。比如：在HTML代码中不管输入多少个空格，在页面上都显示成一个空格。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解决这个问题就需要转义字符。</w:t>
      </w:r>
    </w:p>
    <w:p>
      <w:pPr>
        <w:widowControl/>
        <w:jc w:val="left"/>
        <w:rPr>
          <w:rFonts w:hint="eastAsia"/>
        </w:rPr>
      </w:pPr>
    </w:p>
    <w:p>
      <w:pPr>
        <w:pStyle w:val="4"/>
        <w:adjustRightInd w:val="0"/>
        <w:snapToGrid w:val="0"/>
        <w:spacing w:line="240" w:lineRule="auto"/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4"/>
        </w:numPr>
      </w:pPr>
      <w:r>
        <w:rPr>
          <w:rFonts w:hint="eastAsia"/>
          <w:lang w:eastAsia="zh-CN"/>
        </w:rPr>
        <w:t>熟练掌握并使用本节</w:t>
      </w:r>
      <w:r>
        <w:rPr>
          <w:rFonts w:hint="eastAsia"/>
          <w:lang w:val="en-US" w:eastAsia="zh-CN"/>
        </w:rPr>
        <w:t>HTML标签</w:t>
      </w:r>
    </w:p>
    <w:p>
      <w:pPr>
        <w:pStyle w:val="17"/>
        <w:widowControl/>
        <w:numPr>
          <w:ilvl w:val="0"/>
          <w:numId w:val="4"/>
        </w:numPr>
      </w:pPr>
      <w:r>
        <w:rPr>
          <w:rFonts w:hint="eastAsia"/>
          <w:lang w:eastAsia="zh-CN"/>
        </w:rPr>
        <w:t>理解单双标签区别</w:t>
      </w:r>
    </w:p>
    <w:p>
      <w:pPr>
        <w:pStyle w:val="17"/>
        <w:widowControl/>
        <w:numPr>
          <w:ilvl w:val="0"/>
          <w:numId w:val="4"/>
        </w:numPr>
      </w:pPr>
      <w:r>
        <w:rPr>
          <w:rFonts w:hint="eastAsia"/>
          <w:lang w:eastAsia="zh-CN"/>
        </w:rPr>
        <w:t>掌握转义字符</w:t>
      </w:r>
    </w:p>
    <w:p>
      <w:pPr>
        <w:pStyle w:val="17"/>
        <w:widowControl/>
        <w:numPr>
          <w:ilvl w:val="0"/>
          <w:numId w:val="4"/>
        </w:numPr>
      </w:pPr>
      <w:r>
        <w:rPr>
          <w:rFonts w:hint="eastAsia"/>
          <w:lang w:eastAsia="zh-CN"/>
        </w:rPr>
        <w:t>本节</w:t>
      </w:r>
      <w:r>
        <w:rPr>
          <w:rFonts w:hint="eastAsia"/>
          <w:lang w:val="en-US" w:eastAsia="zh-CN"/>
        </w:rPr>
        <w:t>HTML标签熟背</w:t>
      </w:r>
    </w:p>
    <w:p>
      <w:pPr>
        <w:widowControl/>
        <w:jc w:val="left"/>
      </w:pPr>
    </w:p>
    <w:p>
      <w:pPr>
        <w:pStyle w:val="3"/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第三节 </w:t>
      </w:r>
      <w:r>
        <w:rPr>
          <w:rFonts w:hint="eastAsia" w:eastAsia="微软雅黑"/>
          <w:lang w:val="en-US" w:eastAsia="zh-CN"/>
        </w:rPr>
        <w:t>HTML的常用标签</w:t>
      </w:r>
      <w: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3.1HTML基本标签-img</w:t>
      </w:r>
    </w:p>
    <w:p>
      <w:pPr>
        <w:pStyle w:val="4"/>
      </w:pPr>
      <w:r>
        <w:rPr>
          <w:rFonts w:hint="eastAsia" w:eastAsia="微软雅黑" w:cs="Times New Roman" w:asciiTheme="minorHAnsi" w:hAnsiTheme="minorHAnsi"/>
          <w:b w:val="0"/>
          <w:bCs w:val="0"/>
          <w:kern w:val="0"/>
          <w:sz w:val="24"/>
          <w:szCs w:val="24"/>
          <w:lang w:val="en-US" w:eastAsia="zh-CN" w:bidi="ar-SA"/>
        </w:rPr>
        <w:t>&lt;img src="water.jpg" alt="荷花" title="荷花" width="300" height="200" /&gt;</w:t>
      </w:r>
    </w:p>
    <w:p>
      <w:pPr>
        <w:pStyle w:val="4"/>
      </w:pPr>
      <w:r>
        <w:rPr>
          <w:rFonts w:hint="eastAsia"/>
        </w:rPr>
        <w:t>3.2常用图片格式</w:t>
      </w:r>
    </w:p>
    <w:p>
      <w:pPr>
        <w:rPr>
          <w:rFonts w:hint="eastAsia"/>
        </w:rPr>
      </w:pPr>
      <w:r>
        <w:rPr>
          <w:rFonts w:hint="eastAsia"/>
        </w:rPr>
        <w:t>设计网页时经常使用的图片有三种格式：</w:t>
      </w:r>
    </w:p>
    <w:p>
      <w:pPr>
        <w:rPr>
          <w:rFonts w:hint="eastAsia"/>
        </w:rPr>
      </w:pPr>
      <w:r>
        <w:rPr>
          <w:rFonts w:hint="eastAsia"/>
        </w:rPr>
        <w:t>GIF：最多支持256色,支持透明,支持多帧动画显示效果.</w:t>
      </w:r>
    </w:p>
    <w:p>
      <w:pPr>
        <w:rPr>
          <w:rFonts w:hint="eastAsia"/>
        </w:rPr>
      </w:pPr>
      <w:r>
        <w:rPr>
          <w:rFonts w:hint="eastAsia"/>
        </w:rPr>
        <w:t>JPEG：支持多种颜色,可以有很高的压缩比,使用了有损压缩,不支持透明,不支持动画效果.</w:t>
      </w:r>
    </w:p>
    <w:p>
      <w:r>
        <w:rPr>
          <w:rFonts w:hint="eastAsia"/>
        </w:rPr>
        <w:t xml:space="preserve">PNG：是一种新的图片技术,可以表现品质比较高的图片,使用了无损压缩,支持透明,不支持动画. </w:t>
      </w:r>
    </w:p>
    <w:p>
      <w:pPr>
        <w:pStyle w:val="4"/>
        <w:rPr>
          <w:rFonts w:hint="eastAsia"/>
        </w:rPr>
      </w:pPr>
      <w:r>
        <w:rPr>
          <w:rFonts w:hint="eastAsia"/>
        </w:rPr>
        <w:t>3.3HTML基本标签-a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1.a标签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href="admin.html" target="_blank"&gt;跳转&lt;/a&gt;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2.标签嵌套</w:t>
      </w:r>
    </w:p>
    <w:p>
      <w:pPr>
        <w:rPr>
          <w:rFonts w:hint="eastAsia"/>
        </w:rPr>
      </w:pPr>
      <w:r>
        <w:rPr>
          <w:rFonts w:hint="eastAsia"/>
        </w:rPr>
        <w:t>&lt;a href="admin.html" target="_blank"&gt;</w:t>
      </w:r>
    </w:p>
    <w:p>
      <w:pPr>
        <w:rPr>
          <w:rFonts w:hint="eastAsia"/>
        </w:rPr>
      </w:pPr>
      <w:r>
        <w:rPr>
          <w:rFonts w:hint="eastAsia"/>
        </w:rPr>
        <w:t xml:space="preserve">   &lt;img src="water.jpg" alt="荷花" width="300" height="200"  /&gt;</w:t>
      </w:r>
    </w:p>
    <w:p>
      <w:pPr>
        <w:rPr>
          <w:rFonts w:hint="eastAsia"/>
        </w:rPr>
      </w:pPr>
      <w:r>
        <w:rPr>
          <w:rFonts w:hint="eastAsia"/>
        </w:rPr>
        <w:t>&lt;/a&gt;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3.锚记标签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 w:eastAsia="微软雅黑"/>
          <w:lang w:val="en-US" w:eastAsia="zh-CN"/>
        </w:rPr>
        <w:t>、使用id属性实现锚记：</w:t>
      </w:r>
    </w:p>
    <w:p>
      <w:pPr>
        <w:ind w:left="4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&lt;a href="#shuqian"&gt;书签&lt;/a&gt;</w:t>
      </w:r>
    </w:p>
    <w:p>
      <w:pPr>
        <w:ind w:left="4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... ... ...</w:t>
      </w:r>
    </w:p>
    <w:p>
      <w:pPr>
        <w:ind w:left="4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&lt;p id="shuqian"&gt;... ... ...&lt;/p&gt;</w:t>
      </w:r>
    </w:p>
    <w:p>
      <w:pPr>
        <w:rPr>
          <w:rFonts w:hint="default" w:eastAsia="微软雅黑"/>
          <w:lang w:val="en-US" w:eastAsia="zh-CN"/>
        </w:rPr>
      </w:pP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 w:eastAsia="微软雅黑"/>
          <w:lang w:val="en-US" w:eastAsia="zh-CN"/>
        </w:rPr>
        <w:t>、使用name属性实现锚记：</w:t>
      </w:r>
    </w:p>
    <w:p>
      <w:pPr>
        <w:ind w:left="4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&lt;a href="#shuqian"&gt;书签&lt;/a&gt;</w:t>
      </w:r>
    </w:p>
    <w:p>
      <w:pPr>
        <w:ind w:left="4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... ... ...</w:t>
      </w:r>
    </w:p>
    <w:p>
      <w:pPr>
        <w:ind w:left="4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&lt;a name="shuqian"&gt;... ... ...&lt;/a&gt;</w:t>
      </w:r>
    </w:p>
    <w:p>
      <w:pPr>
        <w:rPr>
          <w:rFonts w:hint="default" w:eastAsia="微软雅黑"/>
          <w:lang w:val="en-US" w:eastAsia="zh-CN"/>
        </w:rPr>
      </w:pP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 w:eastAsia="微软雅黑"/>
          <w:lang w:val="en-US" w:eastAsia="zh-CN"/>
        </w:rPr>
        <w:t>、不同页面之间的锚记跳转：</w:t>
      </w:r>
    </w:p>
    <w:p>
      <w:pPr>
        <w:ind w:left="4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&lt;a href="hello.html#shuqian"&gt;书签&lt;/a&gt;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4.超链接其他应用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&lt;a href="mailto:shenyang@chinasoft.com"&gt;联系我们&lt;/a&gt;</w:t>
      </w: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下载ftp服务器资源：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&lt;a href="ftp://ftp.chinasoft.com"&gt;公司简介&lt;/a&gt;</w:t>
      </w:r>
    </w:p>
    <w:p>
      <w:pP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3.4 URL：统一资源定位符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这是一个完整的URL。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http://            协议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127.0.0.1        服务器IP地址（主机地址）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8080               服务器端口号。默认：80 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news               web应用程序跟目录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index.jsp        web应用程序里的资源</w:t>
      </w: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 xml:space="preserve">3.5 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文档路径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绝对路径：以最原始位置为基准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如果访问本机资源，以盘符开始：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  D:/javaspace/JDBCTest/src/test/index.jpg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如果访问非本机资源，以网络协议开始：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http://hao.360.cn/admin/admin.html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根目录路径：以站点的跟文件夹为基准（例如：站点根文件夹为crm）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必须以 / 开始，后面跟文件夹名： /crm/test/admin/login/index.jpg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相对路径：以当前位置为基准（例如：当前位置是test），而且不能以 / 开始。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admin/login/index.jpg 或者  ./admin/login/index.jpg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（./代表当前目录     ../代表上一级目录）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3.6 src与href的区别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href 表示超文本引用，在a、link等标签上使用。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 表示来源地址，在img、script、iframe等标签上使用。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href 里的内容是与页面相关联的内容，但不是页面上的一部分，所以是引用。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 里的内容是要放置在页面上的，是页面的一部分，所以是引入</w:t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5"/>
        </w:numPr>
      </w:pPr>
      <w:r>
        <w:rPr>
          <w:rFonts w:hint="eastAsia"/>
          <w:lang w:eastAsia="zh-CN"/>
        </w:rPr>
        <w:t>超链接练习</w:t>
      </w:r>
    </w:p>
    <w:p>
      <w:pPr>
        <w:pStyle w:val="17"/>
        <w:widowControl/>
        <w:numPr>
          <w:ilvl w:val="0"/>
          <w:numId w:val="5"/>
        </w:numPr>
      </w:pPr>
      <w:r>
        <w:rPr>
          <w:rFonts w:hint="eastAsia"/>
          <w:lang w:eastAsia="zh-CN"/>
        </w:rPr>
        <w:t>熟记图片标签</w:t>
      </w:r>
    </w:p>
    <w:p>
      <w:pPr>
        <w:pStyle w:val="17"/>
        <w:widowControl/>
        <w:numPr>
          <w:ilvl w:val="0"/>
          <w:numId w:val="5"/>
        </w:numPr>
        <w:rPr>
          <w:rFonts w:hint="default"/>
          <w:lang w:val="en-US"/>
        </w:r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val="en-US" w:eastAsia="zh-CN"/>
        </w:rPr>
        <w:t>HTML基础标签</w:t>
      </w:r>
    </w:p>
    <w:p>
      <w:pPr>
        <w:pStyle w:val="3"/>
        <w:rPr>
          <w:rFonts w:hint="default" w:ascii="宋体" w:hAnsi="宋体" w:eastAsia="黑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四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HTML基本标记——列表</w:t>
      </w:r>
    </w:p>
    <w:p>
      <w:pPr>
        <w:pStyle w:val="17"/>
        <w:widowControl/>
        <w:numPr>
          <w:ilvl w:val="0"/>
          <w:numId w:val="0"/>
        </w:numPr>
        <w:ind w:leftChars="0"/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4.1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列表分类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定义列表</w:t>
      </w:r>
    </w:p>
    <w:p>
      <w:pPr>
        <w:pStyle w:val="17"/>
        <w:widowControl/>
        <w:numPr>
          <w:ilvl w:val="0"/>
          <w:numId w:val="0"/>
        </w:numPr>
        <w:ind w:leftChars="0"/>
        <w:rPr>
          <w:rFonts w:hint="default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4.2</w:t>
      </w:r>
      <w:r>
        <w:rPr>
          <w:rFonts w:hint="default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无序列表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&lt;ul  type="disc"&gt;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&lt;li&gt;HTML语言&lt;/li&gt;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&lt;li&gt;CSS样式表&lt;/li&gt;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&lt;li&gt;javaScript语言&lt;/li&gt;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&lt;li&gt;AJAX&lt;/li&gt;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&lt;li&gt;jQuery&lt;/li&gt;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&lt;/ul&gt;</w:t>
      </w:r>
    </w:p>
    <w:p>
      <w:pPr>
        <w:pStyle w:val="17"/>
        <w:widowControl/>
        <w:numPr>
          <w:ilvl w:val="0"/>
          <w:numId w:val="0"/>
        </w:numPr>
        <w:ind w:leftChars="0"/>
        <w:rPr>
          <w:rFonts w:hint="default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4.3</w:t>
      </w:r>
      <w:r>
        <w:rPr>
          <w:rFonts w:hint="default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无序列表的type属性取值范围</w:t>
      </w:r>
    </w:p>
    <w:p>
      <w:pPr>
        <w:pStyle w:val="17"/>
        <w:widowControl/>
        <w:numPr>
          <w:ilvl w:val="0"/>
          <w:numId w:val="0"/>
        </w:numPr>
        <w:ind w:leftChars="0"/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4.4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有序列表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&lt;ol  type="1"&gt;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&lt;li&gt;HTML语言&lt;/li&gt;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&lt;li&gt;CSS样式表&lt;/li&gt;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&lt;li&gt;javaScript语言&lt;/li&gt;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&lt;li&gt;AJAX&lt;/li&gt;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&lt;li&gt;jQuery&lt;/li&gt;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&lt;/ol&gt;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4.5有序列表的type属性取值范围</w:t>
      </w:r>
    </w:p>
    <w:p>
      <w:pPr>
        <w:pStyle w:val="17"/>
        <w:widowControl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49825" cy="1919605"/>
            <wp:effectExtent l="0" t="0" r="3175" b="4445"/>
            <wp:docPr id="8197" name="Group 29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Group 29"/>
                    <pic:cNvPicPr>
                      <a:picLocks noGrp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4.6定义列表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&lt;dt&gt;ORACLE公司产品&lt;/dt&gt;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&lt;dd&gt;JAVA&lt;/dd&gt;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&lt;dd&gt;ORACLE&lt;/dd&gt;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&lt;dd&gt;MySql&lt;/dd&gt;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&lt;dt&gt;微软公司产品&lt;/dt&gt;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&lt;dd&gt;C#&lt;/dd&gt;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&lt;dd&gt;SqlServer&lt;/dd&gt;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掌握列表定义</w:t>
      </w:r>
    </w:p>
    <w:p>
      <w:pPr>
        <w:pStyle w:val="17"/>
        <w:widowControl/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掌握列表嵌套使用</w:t>
      </w:r>
    </w:p>
    <w:p>
      <w:pPr>
        <w:pStyle w:val="17"/>
        <w:widowControl/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完成列表嵌套使用综合练习</w:t>
      </w:r>
    </w:p>
    <w:p>
      <w:pPr>
        <w:pStyle w:val="3"/>
        <w:rPr>
          <w:rFonts w:hint="default" w:ascii="宋体" w:hAnsi="宋体" w:eastAsia="黑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五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HTML基本标记——表格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5.1表格基础标签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&lt;table&gt;                 这个标签可以设置一个表格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&lt;th&gt;                      这个标签可以设置列标题                  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&lt;tr&gt;                       这个标签可以设置行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&lt;td&gt;                      这个标签可以设置列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5.2表格实现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&lt;table border="1" cellspacing="1" cellpadding="0" width="280" height="70"&gt;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&lt;th&gt;第一列&lt;/th&gt;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&lt;th&gt;第二列&lt;/th&gt;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&lt;td&gt;这是第一行第一列&lt;/td&gt;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&lt;td&gt;这是第一行第二列&lt;/td&gt;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&lt;td&gt;这是第二行第一列&lt;/td&gt;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&lt;td&gt;这是第二行第二列&lt;/td&gt;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&lt;/table&gt;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5.3表格规则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表格宽度和高度设置规则：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1、如果没有设置表格的宽度和高度，那么自适应单元格内容。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2、如果设置了宽度，那么表格宽度固定，即使内容宽度超过也不能改变。（这个内部内容如果是图片的话是可以改变表格宽度的。）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3、如果设置了高度，那么这个高度实际上是最小高度值，也就是当表格中的内容或者行高总值超过这个设置值时，会自动延长表格的height值，当表格中的内容或者行高没有达到这个值时，会自动扩大到这个值。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5.4 表格合并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5.4.1 表格的合并列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&lt;td colspan="2"&gt;单元格&lt;/td&gt;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5.4.2表格的合并行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&lt;td rowspan="2"&gt;单元格&lt;/td&gt;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5.5表格标题-caption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 w:cstheme="minorBidi"/>
          <w:b/>
          <w:bCs/>
          <w:kern w:val="2"/>
          <w:sz w:val="32"/>
          <w:szCs w:val="32"/>
          <w:lang w:val="en-US" w:eastAsia="zh-CN" w:bidi="ar-SA"/>
        </w:rPr>
        <w:t xml:space="preserve">  </w:t>
      </w:r>
      <w:r>
        <w:rPr>
          <w:rFonts w:hint="default"/>
          <w:lang w:val="en-US" w:eastAsia="zh-CN"/>
        </w:rPr>
        <w:t>&lt;caption&gt;表格一&lt;/caption&gt;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7"/>
        </w:numPr>
        <w:spacing w:beforeAutospacing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掌握表格所有基本标签</w:t>
      </w:r>
    </w:p>
    <w:p>
      <w:pPr>
        <w:pStyle w:val="17"/>
        <w:widowControl/>
        <w:numPr>
          <w:ilvl w:val="0"/>
          <w:numId w:val="7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能够创建表格</w:t>
      </w:r>
    </w:p>
    <w:p>
      <w:pPr>
        <w:pStyle w:val="17"/>
        <w:widowControl/>
        <w:numPr>
          <w:ilvl w:val="0"/>
          <w:numId w:val="7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掌握表格行/列合并</w:t>
      </w:r>
    </w:p>
    <w:p>
      <w:pPr>
        <w:pStyle w:val="17"/>
        <w:widowControl/>
        <w:numPr>
          <w:ilvl w:val="0"/>
          <w:numId w:val="7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完成表格综合练习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六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HTML常用标记——内联框架</w:t>
      </w:r>
    </w:p>
    <w:p>
      <w:pP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6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.1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 xml:space="preserve"> 什么是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内联框架</w:t>
      </w:r>
    </w:p>
    <w:p>
      <w:pP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&lt;iframe&gt; 标签创建包含另一个文档的行内框架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黑体" w:cs="宋体"/>
          <w:b/>
          <w:kern w:val="0"/>
          <w:sz w:val="32"/>
          <w:szCs w:val="24"/>
          <w:lang w:val="en-US" w:eastAsia="zh-CN" w:bidi="ar-SA"/>
        </w:rPr>
        <w:t xml:space="preserve">6.2 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内联框架使用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&lt;iframe src="index.html" name="mainFrame" width="800" height="500"   frameborder="0"  scrolling="yes"&gt;&lt;/iframe&gt;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ascii="宋体" w:hAnsi="宋体" w:eastAsia="黑体" w:cs="宋体"/>
          <w:b/>
          <w:kern w:val="0"/>
          <w:sz w:val="32"/>
          <w:szCs w:val="24"/>
          <w:lang w:val="en-US" w:eastAsia="zh-CN" w:bidi="ar-SA"/>
        </w:rPr>
      </w:pPr>
      <w:r>
        <w:rPr>
          <w:rFonts w:hint="eastAsia" w:ascii="宋体" w:hAnsi="宋体" w:eastAsia="黑体" w:cs="宋体"/>
          <w:b/>
          <w:kern w:val="0"/>
          <w:sz w:val="32"/>
          <w:szCs w:val="24"/>
          <w:lang w:val="en-US" w:eastAsia="zh-CN" w:bidi="ar-SA"/>
        </w:rPr>
        <w:t>6.3 frameset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</w:pPr>
      <w:r>
        <w:drawing>
          <wp:inline distT="0" distB="0" distL="114300" distR="114300">
            <wp:extent cx="4162425" cy="30384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247265"/>
            <wp:effectExtent l="0" t="0" r="381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8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掌握内联框架的使用</w:t>
      </w:r>
    </w:p>
    <w:p>
      <w:pPr>
        <w:pStyle w:val="17"/>
        <w:widowControl/>
        <w:numPr>
          <w:ilvl w:val="0"/>
          <w:numId w:val="8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完成内联框架综合练习</w:t>
      </w:r>
    </w:p>
    <w:p>
      <w:pPr>
        <w:pStyle w:val="17"/>
        <w:widowControl/>
        <w:numPr>
          <w:ilvl w:val="0"/>
          <w:numId w:val="8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能够结合内联框架与列表完成综合练习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第七节HTML常用标记——表单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7.1表单基础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action="XXXX" method="get" title="XX" target="_blank"&gt;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… … …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&lt;/form&gt;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7.2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表单-input标签-文本框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type="text" name="username" maxlength="20" value="--这里输入用户名--" /&gt;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7.3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表单-input标签-密码框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type="password" name="password" /&gt;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7.4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表单-input标签-单选按钮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type="radio" name="sex" value="0" checked="true"/&gt;男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&lt;input type="radio" name="sex" value="1"/&gt;女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7.5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表单-input标签-复选框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type="checkbox" name="like" value="0" checked=" true" /&gt;读书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type="checkbox" name="like" value="1" /&gt;体育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&lt;input type="checkbox" name="like" value="2" /&gt;旅游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7.6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表单-下拉列表-1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&lt;select name="nationality"&gt;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&lt;option value="0" selected="true"&gt;中国&lt;/option&gt;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&lt;option value="1"&gt;美国&lt;/option&gt;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&lt;option value="2"&gt;英国&lt;/option&gt;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&lt;/select&gt;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7.7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表单-下拉列表-2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&lt;select name="job"&gt;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&lt;optgroup label="市场部"&gt;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&lt;option value="0"&gt;区域专员&lt;/option&gt;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&lt;option value="1"&gt;外阜专员&lt;/option&gt;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&lt;/optgroup&gt;   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&lt;optgroup label="技术部"&gt;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&lt;option value="2"&gt;程序员&lt;/option&gt;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&lt;option value="3"&gt;需求分析师&lt;/option&gt;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&lt;option value="4"&gt;系统架构师&lt;/option&gt;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&lt;/optgroup&gt;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&lt;/select&gt;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7.8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表单-下拉列表-3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&lt;select name="nationality" multiple="true" 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&lt;option value="0"&gt;中国&lt;/option&gt;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&lt;option value="1" selected="true"&gt;美国&lt;/option&gt;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&lt;option value="2"&gt;英国&lt;/option&gt;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&lt;/select&gt;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7.9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表单-input标签-文件域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 action="XXX" method="post" enctype="multipart/form-data"&gt;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&lt;input type="file" name="files" /&gt;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&lt;/form&gt;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7.10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表单-多行文本域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&lt;textarea name="brief" rows="5" cols="30"&gt;--这里输入个人简介--&lt;/textarea&gt;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7.11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表单-input标签-隐藏域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type="hidden" name="level" value="0" /&gt;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7.12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表单-input标签-提交按钮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将表单全部内容，提交给action属性指定的服务器一个表单通常都应该有一个提交按钮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&lt;input type="submit" value="提交" /&gt;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7.13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表单-input标签-图片提交按钮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将表单全部内容，提交给action属性指定的服务器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&lt;input type="image" src="image/submit.JPG" /&gt;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7.14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表单-input标签-重置按钮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将表单重新设置为初始状态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&lt;input type="reset" value="重置" /&gt;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7.15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其他控件-普通按钮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type="button" value="这是一个普通按钮" /&gt;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&lt;button&gt;这是一个普通按钮&lt;/button&gt;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7.16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表单-其他属性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type="text" name="username" readonly="true" /&gt;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type="text" name="username" disabled="true" /&gt;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readonly： 不可编辑,但可以选择和复制;值可以传递到后台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disabled： 不能编辑,不能复制,不能选择;值不可以传递到后台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7.17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属性值为布尔类型的属性总结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7.18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语义化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什么是语义化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符合W3C标准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见名知意、直观的认知标签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结构合理、代码简洁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有利于浏览器抓取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9"/>
        </w:numPr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完成表单内容练习</w:t>
      </w:r>
    </w:p>
    <w:p>
      <w:pPr>
        <w:pStyle w:val="17"/>
        <w:widowControl/>
        <w:numPr>
          <w:ilvl w:val="0"/>
          <w:numId w:val="9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完成Html部分综合练习</w:t>
      </w:r>
    </w:p>
    <w:p>
      <w:pPr>
        <w:pStyle w:val="17"/>
        <w:widowControl/>
        <w:numPr>
          <w:ilvl w:val="0"/>
          <w:numId w:val="9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整理HTML部分重点标签</w:t>
      </w:r>
    </w:p>
    <w:p>
      <w:pPr>
        <w:pStyle w:val="17"/>
        <w:widowControl/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510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3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0" w:firstLineChars="0"/>
      <w:jc w:val="left"/>
      <w:rPr>
        <w:rFonts w:hint="default" w:eastAsia="宋体"/>
        <w:lang w:val="en-US" w:eastAsia="zh-CN"/>
      </w:rPr>
    </w:pPr>
    <w:r>
      <w:drawing>
        <wp:inline distT="0" distB="0" distL="114300" distR="114300">
          <wp:extent cx="1644650" cy="550545"/>
          <wp:effectExtent l="0" t="0" r="12700" b="1905"/>
          <wp:docPr id="1" name="图片 1" descr="Pictur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ictur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65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 w:ascii="黑体" w:hAnsi="黑体" w:eastAsia="黑体" w:cs="黑体"/>
        <w:sz w:val="44"/>
        <w:szCs w:val="44"/>
        <w:lang w:val="en-US" w:eastAsia="zh-CN"/>
      </w:rPr>
      <w:t>5R实训课程体系</w:t>
    </w:r>
  </w:p>
  <w:p>
    <w:pPr>
      <w:pStyle w:val="14"/>
      <w:pBdr>
        <w:bottom w:val="single" w:color="auto" w:sz="4" w:space="1"/>
      </w:pBdr>
    </w:pPr>
    <w:r>
      <w:rPr>
        <w:sz w:val="18"/>
      </w:rPr>
      <w:pict>
        <v:shape id="PowerPlusWaterMarkObject32685" o:spid="_x0000_s4099" o:spt="136" type="#_x0000_t136" style="position:absolute;left:0pt;height:145.65pt;width:441.6pt;mso-position-horizontal:center;mso-position-horizontal-relative:margin;mso-position-vertical:center;mso-position-vertical-relative:margin;rotation:-2949120f;z-index:-251656192;mso-width-relative:page;mso-height-relative:page;" fillcolor="#00B0F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中软卓越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28586"/>
    <w:multiLevelType w:val="singleLevel"/>
    <w:tmpl w:val="CFD2858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FC427F"/>
    <w:multiLevelType w:val="singleLevel"/>
    <w:tmpl w:val="E6FC42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720A53"/>
    <w:multiLevelType w:val="multilevel"/>
    <w:tmpl w:val="ED720A5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0354CCB"/>
    <w:multiLevelType w:val="multilevel"/>
    <w:tmpl w:val="50354CCB"/>
    <w:lvl w:ilvl="0" w:tentative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444BABA"/>
    <w:multiLevelType w:val="singleLevel"/>
    <w:tmpl w:val="5444BA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D00D58D"/>
    <w:multiLevelType w:val="singleLevel"/>
    <w:tmpl w:val="5D00D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62B1CB3"/>
    <w:multiLevelType w:val="multilevel"/>
    <w:tmpl w:val="762B1C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2505C5"/>
    <w:multiLevelType w:val="multilevel"/>
    <w:tmpl w:val="7B2505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8D1ED1"/>
    <w:multiLevelType w:val="multilevel"/>
    <w:tmpl w:val="7F8D1E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2D53"/>
    <w:rsid w:val="000138E4"/>
    <w:rsid w:val="00020AF1"/>
    <w:rsid w:val="00021529"/>
    <w:rsid w:val="000315A1"/>
    <w:rsid w:val="00063BE5"/>
    <w:rsid w:val="0007534A"/>
    <w:rsid w:val="0007753D"/>
    <w:rsid w:val="000837B9"/>
    <w:rsid w:val="00084EFF"/>
    <w:rsid w:val="000956A1"/>
    <w:rsid w:val="000975CF"/>
    <w:rsid w:val="00097DDE"/>
    <w:rsid w:val="000A178E"/>
    <w:rsid w:val="000B4D2B"/>
    <w:rsid w:val="000C1764"/>
    <w:rsid w:val="000C251D"/>
    <w:rsid w:val="000D1D39"/>
    <w:rsid w:val="000E00E3"/>
    <w:rsid w:val="000E0268"/>
    <w:rsid w:val="000F0BEB"/>
    <w:rsid w:val="00103DA0"/>
    <w:rsid w:val="00104527"/>
    <w:rsid w:val="001050D7"/>
    <w:rsid w:val="00106E13"/>
    <w:rsid w:val="00117840"/>
    <w:rsid w:val="001209D3"/>
    <w:rsid w:val="00121E62"/>
    <w:rsid w:val="00125046"/>
    <w:rsid w:val="00127C1A"/>
    <w:rsid w:val="00131C02"/>
    <w:rsid w:val="001352AD"/>
    <w:rsid w:val="001373AA"/>
    <w:rsid w:val="00140356"/>
    <w:rsid w:val="00140E61"/>
    <w:rsid w:val="001413E6"/>
    <w:rsid w:val="00150FC2"/>
    <w:rsid w:val="00165FD0"/>
    <w:rsid w:val="00172A27"/>
    <w:rsid w:val="00195CCF"/>
    <w:rsid w:val="001B181B"/>
    <w:rsid w:val="001C79B8"/>
    <w:rsid w:val="001C7EB9"/>
    <w:rsid w:val="001D5251"/>
    <w:rsid w:val="001F2744"/>
    <w:rsid w:val="002147E5"/>
    <w:rsid w:val="002150AD"/>
    <w:rsid w:val="002170BD"/>
    <w:rsid w:val="00226EA2"/>
    <w:rsid w:val="002445A8"/>
    <w:rsid w:val="0024570A"/>
    <w:rsid w:val="00250F54"/>
    <w:rsid w:val="00251367"/>
    <w:rsid w:val="00252AAC"/>
    <w:rsid w:val="00255BAD"/>
    <w:rsid w:val="00256E80"/>
    <w:rsid w:val="00257A0C"/>
    <w:rsid w:val="00263E4A"/>
    <w:rsid w:val="00284347"/>
    <w:rsid w:val="00285D19"/>
    <w:rsid w:val="002B12EE"/>
    <w:rsid w:val="002B4C0A"/>
    <w:rsid w:val="002D3141"/>
    <w:rsid w:val="002D662C"/>
    <w:rsid w:val="002E2B42"/>
    <w:rsid w:val="002F057F"/>
    <w:rsid w:val="002F05CC"/>
    <w:rsid w:val="002F1D85"/>
    <w:rsid w:val="002F67DC"/>
    <w:rsid w:val="00321430"/>
    <w:rsid w:val="003376F9"/>
    <w:rsid w:val="00337F2D"/>
    <w:rsid w:val="003445B4"/>
    <w:rsid w:val="0035523E"/>
    <w:rsid w:val="003571C8"/>
    <w:rsid w:val="00362A62"/>
    <w:rsid w:val="00365778"/>
    <w:rsid w:val="00375778"/>
    <w:rsid w:val="00380645"/>
    <w:rsid w:val="003807A3"/>
    <w:rsid w:val="00384E0F"/>
    <w:rsid w:val="00396BD7"/>
    <w:rsid w:val="003A01F9"/>
    <w:rsid w:val="003A2D7C"/>
    <w:rsid w:val="003A3A73"/>
    <w:rsid w:val="003B0561"/>
    <w:rsid w:val="003B626C"/>
    <w:rsid w:val="003B7442"/>
    <w:rsid w:val="003D11F1"/>
    <w:rsid w:val="003D2010"/>
    <w:rsid w:val="003E0518"/>
    <w:rsid w:val="003F28D8"/>
    <w:rsid w:val="003F69D3"/>
    <w:rsid w:val="00405C94"/>
    <w:rsid w:val="0041124C"/>
    <w:rsid w:val="00420397"/>
    <w:rsid w:val="00435968"/>
    <w:rsid w:val="004528A4"/>
    <w:rsid w:val="00460452"/>
    <w:rsid w:val="0046286A"/>
    <w:rsid w:val="00477C6A"/>
    <w:rsid w:val="00495965"/>
    <w:rsid w:val="004A0648"/>
    <w:rsid w:val="004D47A2"/>
    <w:rsid w:val="004E3AFA"/>
    <w:rsid w:val="00501E45"/>
    <w:rsid w:val="00514E2A"/>
    <w:rsid w:val="00520008"/>
    <w:rsid w:val="00523B76"/>
    <w:rsid w:val="0053038D"/>
    <w:rsid w:val="00546911"/>
    <w:rsid w:val="00550CED"/>
    <w:rsid w:val="00555D65"/>
    <w:rsid w:val="005627EF"/>
    <w:rsid w:val="00573CEB"/>
    <w:rsid w:val="00576159"/>
    <w:rsid w:val="005833EA"/>
    <w:rsid w:val="00597C6C"/>
    <w:rsid w:val="005B02CA"/>
    <w:rsid w:val="005C30D8"/>
    <w:rsid w:val="005C5326"/>
    <w:rsid w:val="005D1B90"/>
    <w:rsid w:val="005D31EE"/>
    <w:rsid w:val="005D76F1"/>
    <w:rsid w:val="005E18A3"/>
    <w:rsid w:val="005F71E0"/>
    <w:rsid w:val="00601556"/>
    <w:rsid w:val="00601680"/>
    <w:rsid w:val="00605D5A"/>
    <w:rsid w:val="0062245B"/>
    <w:rsid w:val="00623132"/>
    <w:rsid w:val="00641D50"/>
    <w:rsid w:val="00646EB0"/>
    <w:rsid w:val="00653263"/>
    <w:rsid w:val="00653D14"/>
    <w:rsid w:val="00653F89"/>
    <w:rsid w:val="006648BA"/>
    <w:rsid w:val="00666D39"/>
    <w:rsid w:val="006723BB"/>
    <w:rsid w:val="00680BD2"/>
    <w:rsid w:val="00690FFC"/>
    <w:rsid w:val="00693056"/>
    <w:rsid w:val="00695517"/>
    <w:rsid w:val="00697375"/>
    <w:rsid w:val="006A1417"/>
    <w:rsid w:val="006B2B72"/>
    <w:rsid w:val="006C10AB"/>
    <w:rsid w:val="006D14C3"/>
    <w:rsid w:val="006D770B"/>
    <w:rsid w:val="006E2009"/>
    <w:rsid w:val="006E4B44"/>
    <w:rsid w:val="006F2FAD"/>
    <w:rsid w:val="006F5CAE"/>
    <w:rsid w:val="0071121D"/>
    <w:rsid w:val="00713696"/>
    <w:rsid w:val="007154F3"/>
    <w:rsid w:val="00715FEF"/>
    <w:rsid w:val="00726524"/>
    <w:rsid w:val="00733BC1"/>
    <w:rsid w:val="00740652"/>
    <w:rsid w:val="007605FD"/>
    <w:rsid w:val="0077150F"/>
    <w:rsid w:val="00773511"/>
    <w:rsid w:val="00787916"/>
    <w:rsid w:val="007970A4"/>
    <w:rsid w:val="007B3C66"/>
    <w:rsid w:val="007E0893"/>
    <w:rsid w:val="007E3566"/>
    <w:rsid w:val="007F0FFA"/>
    <w:rsid w:val="00801D20"/>
    <w:rsid w:val="00802E44"/>
    <w:rsid w:val="0082504E"/>
    <w:rsid w:val="00831A73"/>
    <w:rsid w:val="00831F2B"/>
    <w:rsid w:val="00834590"/>
    <w:rsid w:val="00840C8F"/>
    <w:rsid w:val="00847479"/>
    <w:rsid w:val="0084781F"/>
    <w:rsid w:val="00847A4E"/>
    <w:rsid w:val="00850FD6"/>
    <w:rsid w:val="00864D65"/>
    <w:rsid w:val="0087298D"/>
    <w:rsid w:val="008813B3"/>
    <w:rsid w:val="00884096"/>
    <w:rsid w:val="008876CC"/>
    <w:rsid w:val="00894F4D"/>
    <w:rsid w:val="00895894"/>
    <w:rsid w:val="008D60EE"/>
    <w:rsid w:val="00900FB8"/>
    <w:rsid w:val="009010FE"/>
    <w:rsid w:val="00902618"/>
    <w:rsid w:val="00905295"/>
    <w:rsid w:val="009103E1"/>
    <w:rsid w:val="00913285"/>
    <w:rsid w:val="0093449F"/>
    <w:rsid w:val="00937533"/>
    <w:rsid w:val="00953E70"/>
    <w:rsid w:val="00966175"/>
    <w:rsid w:val="009714A3"/>
    <w:rsid w:val="00972ECA"/>
    <w:rsid w:val="00981F3D"/>
    <w:rsid w:val="00984F57"/>
    <w:rsid w:val="00987EBA"/>
    <w:rsid w:val="0099259E"/>
    <w:rsid w:val="009A363E"/>
    <w:rsid w:val="009A63D2"/>
    <w:rsid w:val="009B24A3"/>
    <w:rsid w:val="009B4008"/>
    <w:rsid w:val="009B43FD"/>
    <w:rsid w:val="009B479E"/>
    <w:rsid w:val="009C227C"/>
    <w:rsid w:val="009C503C"/>
    <w:rsid w:val="009C5AEA"/>
    <w:rsid w:val="009C7675"/>
    <w:rsid w:val="009D25FE"/>
    <w:rsid w:val="009D3705"/>
    <w:rsid w:val="00A23794"/>
    <w:rsid w:val="00A25485"/>
    <w:rsid w:val="00A266E2"/>
    <w:rsid w:val="00A3108B"/>
    <w:rsid w:val="00A347BB"/>
    <w:rsid w:val="00A437E9"/>
    <w:rsid w:val="00A556C5"/>
    <w:rsid w:val="00A62A72"/>
    <w:rsid w:val="00A72CBB"/>
    <w:rsid w:val="00A748E0"/>
    <w:rsid w:val="00A85C3C"/>
    <w:rsid w:val="00A864EF"/>
    <w:rsid w:val="00A976A1"/>
    <w:rsid w:val="00AC303D"/>
    <w:rsid w:val="00AD28A9"/>
    <w:rsid w:val="00AE39FE"/>
    <w:rsid w:val="00AE4ABD"/>
    <w:rsid w:val="00AE4B3E"/>
    <w:rsid w:val="00AF0416"/>
    <w:rsid w:val="00AF762A"/>
    <w:rsid w:val="00B0095F"/>
    <w:rsid w:val="00B06229"/>
    <w:rsid w:val="00B168CE"/>
    <w:rsid w:val="00B45291"/>
    <w:rsid w:val="00B52253"/>
    <w:rsid w:val="00B5654E"/>
    <w:rsid w:val="00B6554C"/>
    <w:rsid w:val="00B71C5F"/>
    <w:rsid w:val="00B7263B"/>
    <w:rsid w:val="00B75665"/>
    <w:rsid w:val="00B826DC"/>
    <w:rsid w:val="00B971AC"/>
    <w:rsid w:val="00BA6F81"/>
    <w:rsid w:val="00BB1A26"/>
    <w:rsid w:val="00BC152A"/>
    <w:rsid w:val="00BC1D82"/>
    <w:rsid w:val="00BC1E4D"/>
    <w:rsid w:val="00BD001B"/>
    <w:rsid w:val="00BD5216"/>
    <w:rsid w:val="00BD663E"/>
    <w:rsid w:val="00BD79D8"/>
    <w:rsid w:val="00BE4397"/>
    <w:rsid w:val="00C21F64"/>
    <w:rsid w:val="00C32891"/>
    <w:rsid w:val="00C355AC"/>
    <w:rsid w:val="00C35AA6"/>
    <w:rsid w:val="00C43C48"/>
    <w:rsid w:val="00C47415"/>
    <w:rsid w:val="00C50BF7"/>
    <w:rsid w:val="00C53411"/>
    <w:rsid w:val="00C5761B"/>
    <w:rsid w:val="00C61FBE"/>
    <w:rsid w:val="00C65BAD"/>
    <w:rsid w:val="00C72F5F"/>
    <w:rsid w:val="00C76C10"/>
    <w:rsid w:val="00C80C2B"/>
    <w:rsid w:val="00C84D89"/>
    <w:rsid w:val="00C86BA1"/>
    <w:rsid w:val="00CA0DD2"/>
    <w:rsid w:val="00CA288B"/>
    <w:rsid w:val="00CA7CF8"/>
    <w:rsid w:val="00CB0BFD"/>
    <w:rsid w:val="00CB585D"/>
    <w:rsid w:val="00CD25BF"/>
    <w:rsid w:val="00CE08C7"/>
    <w:rsid w:val="00CE3BE2"/>
    <w:rsid w:val="00CE52F4"/>
    <w:rsid w:val="00CF2495"/>
    <w:rsid w:val="00D032CF"/>
    <w:rsid w:val="00D04B34"/>
    <w:rsid w:val="00D107C8"/>
    <w:rsid w:val="00D10B9E"/>
    <w:rsid w:val="00D12973"/>
    <w:rsid w:val="00D14667"/>
    <w:rsid w:val="00D14758"/>
    <w:rsid w:val="00D27B02"/>
    <w:rsid w:val="00D34085"/>
    <w:rsid w:val="00D3441A"/>
    <w:rsid w:val="00D35295"/>
    <w:rsid w:val="00D40F40"/>
    <w:rsid w:val="00D6272A"/>
    <w:rsid w:val="00D6302F"/>
    <w:rsid w:val="00D76D48"/>
    <w:rsid w:val="00D86B7A"/>
    <w:rsid w:val="00D970F7"/>
    <w:rsid w:val="00DA10D0"/>
    <w:rsid w:val="00DA2011"/>
    <w:rsid w:val="00DA2DEC"/>
    <w:rsid w:val="00DC25DD"/>
    <w:rsid w:val="00DC715A"/>
    <w:rsid w:val="00DD3A28"/>
    <w:rsid w:val="00DE50F2"/>
    <w:rsid w:val="00DF103B"/>
    <w:rsid w:val="00E05CA6"/>
    <w:rsid w:val="00E11788"/>
    <w:rsid w:val="00E14F38"/>
    <w:rsid w:val="00E1554E"/>
    <w:rsid w:val="00E22CF7"/>
    <w:rsid w:val="00E22F87"/>
    <w:rsid w:val="00E3091F"/>
    <w:rsid w:val="00E30C8B"/>
    <w:rsid w:val="00E34195"/>
    <w:rsid w:val="00E45CA1"/>
    <w:rsid w:val="00E700C2"/>
    <w:rsid w:val="00E7178F"/>
    <w:rsid w:val="00E86E0A"/>
    <w:rsid w:val="00EA0A8E"/>
    <w:rsid w:val="00EA148C"/>
    <w:rsid w:val="00EA4545"/>
    <w:rsid w:val="00EB0405"/>
    <w:rsid w:val="00EB1BD4"/>
    <w:rsid w:val="00EB4484"/>
    <w:rsid w:val="00EC59D0"/>
    <w:rsid w:val="00EC7B5B"/>
    <w:rsid w:val="00ED35A1"/>
    <w:rsid w:val="00F00AB9"/>
    <w:rsid w:val="00F01CA5"/>
    <w:rsid w:val="00F15AE0"/>
    <w:rsid w:val="00F16C18"/>
    <w:rsid w:val="00F33259"/>
    <w:rsid w:val="00F33745"/>
    <w:rsid w:val="00F34EAC"/>
    <w:rsid w:val="00F55658"/>
    <w:rsid w:val="00F57D7E"/>
    <w:rsid w:val="00F64910"/>
    <w:rsid w:val="00F7112A"/>
    <w:rsid w:val="00F813CF"/>
    <w:rsid w:val="00F84FAF"/>
    <w:rsid w:val="00F854C9"/>
    <w:rsid w:val="00F90079"/>
    <w:rsid w:val="00F91335"/>
    <w:rsid w:val="00F922EE"/>
    <w:rsid w:val="00FA4124"/>
    <w:rsid w:val="00FA4FB1"/>
    <w:rsid w:val="00FC2863"/>
    <w:rsid w:val="00FC3460"/>
    <w:rsid w:val="00FC5D61"/>
    <w:rsid w:val="00FD11FC"/>
    <w:rsid w:val="00FD2B86"/>
    <w:rsid w:val="00FD4F2E"/>
    <w:rsid w:val="00FD6520"/>
    <w:rsid w:val="00FF23BE"/>
    <w:rsid w:val="00FF4F42"/>
    <w:rsid w:val="00FF5301"/>
    <w:rsid w:val="00FF534E"/>
    <w:rsid w:val="00FF5660"/>
    <w:rsid w:val="00FF7BAC"/>
    <w:rsid w:val="01025C30"/>
    <w:rsid w:val="01A12010"/>
    <w:rsid w:val="02174225"/>
    <w:rsid w:val="0223674E"/>
    <w:rsid w:val="025544FD"/>
    <w:rsid w:val="028D54A5"/>
    <w:rsid w:val="02B71AD7"/>
    <w:rsid w:val="02DB34B3"/>
    <w:rsid w:val="030908A6"/>
    <w:rsid w:val="031E3F7D"/>
    <w:rsid w:val="032F3EAB"/>
    <w:rsid w:val="035B337C"/>
    <w:rsid w:val="03A65660"/>
    <w:rsid w:val="03EB5A6B"/>
    <w:rsid w:val="04242990"/>
    <w:rsid w:val="043123D2"/>
    <w:rsid w:val="04D173F4"/>
    <w:rsid w:val="04D71B1D"/>
    <w:rsid w:val="05135729"/>
    <w:rsid w:val="054D7128"/>
    <w:rsid w:val="05CE30B0"/>
    <w:rsid w:val="06180F76"/>
    <w:rsid w:val="063802C6"/>
    <w:rsid w:val="0640052E"/>
    <w:rsid w:val="06653AAC"/>
    <w:rsid w:val="069F4BCA"/>
    <w:rsid w:val="07454A8E"/>
    <w:rsid w:val="075D2572"/>
    <w:rsid w:val="0765243C"/>
    <w:rsid w:val="07CF509C"/>
    <w:rsid w:val="082574F1"/>
    <w:rsid w:val="09C838D6"/>
    <w:rsid w:val="09E17A9D"/>
    <w:rsid w:val="0A57257E"/>
    <w:rsid w:val="0A6445C0"/>
    <w:rsid w:val="0A6F48A3"/>
    <w:rsid w:val="0AC9761D"/>
    <w:rsid w:val="0B3470E9"/>
    <w:rsid w:val="0BA27EF6"/>
    <w:rsid w:val="0BB923FA"/>
    <w:rsid w:val="0BBB5C0F"/>
    <w:rsid w:val="0BD83568"/>
    <w:rsid w:val="0BEA1EC8"/>
    <w:rsid w:val="0BF9289E"/>
    <w:rsid w:val="0C0E4858"/>
    <w:rsid w:val="0C172E56"/>
    <w:rsid w:val="0C494ACA"/>
    <w:rsid w:val="0C94586E"/>
    <w:rsid w:val="0C9C2D69"/>
    <w:rsid w:val="0CA5417C"/>
    <w:rsid w:val="0CCD3F1F"/>
    <w:rsid w:val="0D246920"/>
    <w:rsid w:val="0D5B7E78"/>
    <w:rsid w:val="0D971ECC"/>
    <w:rsid w:val="0E212AEE"/>
    <w:rsid w:val="0E217A0D"/>
    <w:rsid w:val="0E2D23B6"/>
    <w:rsid w:val="0EAC76DD"/>
    <w:rsid w:val="0EE531DC"/>
    <w:rsid w:val="0F331B47"/>
    <w:rsid w:val="0F8F0D1D"/>
    <w:rsid w:val="0FA043B1"/>
    <w:rsid w:val="0FF56062"/>
    <w:rsid w:val="105300E7"/>
    <w:rsid w:val="10536B5B"/>
    <w:rsid w:val="108A4EF1"/>
    <w:rsid w:val="109E4A1C"/>
    <w:rsid w:val="10CC1BFB"/>
    <w:rsid w:val="10DF1585"/>
    <w:rsid w:val="11E2545F"/>
    <w:rsid w:val="11EE24D0"/>
    <w:rsid w:val="11F9166D"/>
    <w:rsid w:val="120D6B8A"/>
    <w:rsid w:val="12EF106A"/>
    <w:rsid w:val="13227D4A"/>
    <w:rsid w:val="132B3778"/>
    <w:rsid w:val="13AA26A8"/>
    <w:rsid w:val="1442299F"/>
    <w:rsid w:val="145F1452"/>
    <w:rsid w:val="147A2072"/>
    <w:rsid w:val="14E5457D"/>
    <w:rsid w:val="150526A4"/>
    <w:rsid w:val="15730D05"/>
    <w:rsid w:val="15B66D97"/>
    <w:rsid w:val="15F30864"/>
    <w:rsid w:val="16CF62DD"/>
    <w:rsid w:val="171223AD"/>
    <w:rsid w:val="178C163B"/>
    <w:rsid w:val="184A0F13"/>
    <w:rsid w:val="18F60B4B"/>
    <w:rsid w:val="195E5289"/>
    <w:rsid w:val="196B4792"/>
    <w:rsid w:val="1981634B"/>
    <w:rsid w:val="19C34577"/>
    <w:rsid w:val="19DF5CBA"/>
    <w:rsid w:val="1A226057"/>
    <w:rsid w:val="1B095EC0"/>
    <w:rsid w:val="1BD74821"/>
    <w:rsid w:val="1BF55921"/>
    <w:rsid w:val="1CF320EF"/>
    <w:rsid w:val="1DA42309"/>
    <w:rsid w:val="1DCD7704"/>
    <w:rsid w:val="1E7B1515"/>
    <w:rsid w:val="1F390299"/>
    <w:rsid w:val="1F444207"/>
    <w:rsid w:val="1FBD043D"/>
    <w:rsid w:val="20093F01"/>
    <w:rsid w:val="203B5529"/>
    <w:rsid w:val="204D4D1F"/>
    <w:rsid w:val="207120B1"/>
    <w:rsid w:val="2089774B"/>
    <w:rsid w:val="217335FC"/>
    <w:rsid w:val="219833A3"/>
    <w:rsid w:val="21AF6904"/>
    <w:rsid w:val="21C13617"/>
    <w:rsid w:val="21D81D0B"/>
    <w:rsid w:val="21FE3653"/>
    <w:rsid w:val="2205167B"/>
    <w:rsid w:val="2251468B"/>
    <w:rsid w:val="23433808"/>
    <w:rsid w:val="237C0337"/>
    <w:rsid w:val="23BE4C9A"/>
    <w:rsid w:val="24F95B7A"/>
    <w:rsid w:val="250C7C03"/>
    <w:rsid w:val="25423332"/>
    <w:rsid w:val="25656834"/>
    <w:rsid w:val="25F46C50"/>
    <w:rsid w:val="263B7CE7"/>
    <w:rsid w:val="27937803"/>
    <w:rsid w:val="27A46162"/>
    <w:rsid w:val="2863595B"/>
    <w:rsid w:val="2878418A"/>
    <w:rsid w:val="29F26F60"/>
    <w:rsid w:val="2A5970BA"/>
    <w:rsid w:val="2AAD7CE1"/>
    <w:rsid w:val="2AB222AD"/>
    <w:rsid w:val="2AEC6172"/>
    <w:rsid w:val="2B9C75A1"/>
    <w:rsid w:val="2C526271"/>
    <w:rsid w:val="2C613FEC"/>
    <w:rsid w:val="2CEC1411"/>
    <w:rsid w:val="2D3070AB"/>
    <w:rsid w:val="2DC47477"/>
    <w:rsid w:val="2DEE5816"/>
    <w:rsid w:val="2E012DCE"/>
    <w:rsid w:val="2E45651D"/>
    <w:rsid w:val="2E873472"/>
    <w:rsid w:val="2F7A6207"/>
    <w:rsid w:val="2F7E74BD"/>
    <w:rsid w:val="2F851274"/>
    <w:rsid w:val="2F991B50"/>
    <w:rsid w:val="2FF763AA"/>
    <w:rsid w:val="303110AF"/>
    <w:rsid w:val="30BF13C6"/>
    <w:rsid w:val="30C66BCE"/>
    <w:rsid w:val="30D22AAE"/>
    <w:rsid w:val="31020186"/>
    <w:rsid w:val="31057AFB"/>
    <w:rsid w:val="313E3A0A"/>
    <w:rsid w:val="319B0422"/>
    <w:rsid w:val="31A57BC1"/>
    <w:rsid w:val="31E2535F"/>
    <w:rsid w:val="32777F13"/>
    <w:rsid w:val="327A6825"/>
    <w:rsid w:val="328162F5"/>
    <w:rsid w:val="329D50C6"/>
    <w:rsid w:val="32A37097"/>
    <w:rsid w:val="33102B47"/>
    <w:rsid w:val="332D0C5C"/>
    <w:rsid w:val="33406158"/>
    <w:rsid w:val="334A642D"/>
    <w:rsid w:val="337F3A46"/>
    <w:rsid w:val="339864CC"/>
    <w:rsid w:val="33A21B92"/>
    <w:rsid w:val="33F04A1C"/>
    <w:rsid w:val="34221880"/>
    <w:rsid w:val="34423A14"/>
    <w:rsid w:val="34622BE3"/>
    <w:rsid w:val="34AA6DF1"/>
    <w:rsid w:val="34E3626F"/>
    <w:rsid w:val="34FA1FCD"/>
    <w:rsid w:val="35003AEE"/>
    <w:rsid w:val="36274642"/>
    <w:rsid w:val="365A31DE"/>
    <w:rsid w:val="36D76619"/>
    <w:rsid w:val="370440D4"/>
    <w:rsid w:val="37095FDB"/>
    <w:rsid w:val="37D423D9"/>
    <w:rsid w:val="38025089"/>
    <w:rsid w:val="38B56F3D"/>
    <w:rsid w:val="38BC2F8C"/>
    <w:rsid w:val="38D42003"/>
    <w:rsid w:val="38D64627"/>
    <w:rsid w:val="3915392C"/>
    <w:rsid w:val="3941474B"/>
    <w:rsid w:val="39531A15"/>
    <w:rsid w:val="3995143A"/>
    <w:rsid w:val="39BD5EB4"/>
    <w:rsid w:val="3A1519A9"/>
    <w:rsid w:val="3AB81037"/>
    <w:rsid w:val="3ADD6A22"/>
    <w:rsid w:val="3AF461AB"/>
    <w:rsid w:val="3B06383D"/>
    <w:rsid w:val="3B47519C"/>
    <w:rsid w:val="3B5E00A1"/>
    <w:rsid w:val="3C677DBB"/>
    <w:rsid w:val="3CCF7BBD"/>
    <w:rsid w:val="3DD52DA7"/>
    <w:rsid w:val="3DE57CE2"/>
    <w:rsid w:val="3DF15528"/>
    <w:rsid w:val="3E4241DC"/>
    <w:rsid w:val="3E675F8B"/>
    <w:rsid w:val="3E706176"/>
    <w:rsid w:val="3EC42A80"/>
    <w:rsid w:val="3EE166CC"/>
    <w:rsid w:val="3EE92610"/>
    <w:rsid w:val="3EFB295D"/>
    <w:rsid w:val="3F16286A"/>
    <w:rsid w:val="3F401DF9"/>
    <w:rsid w:val="3F6702CD"/>
    <w:rsid w:val="3FD21173"/>
    <w:rsid w:val="407173A0"/>
    <w:rsid w:val="41482660"/>
    <w:rsid w:val="4347654C"/>
    <w:rsid w:val="439A5897"/>
    <w:rsid w:val="43A42073"/>
    <w:rsid w:val="43F75FE5"/>
    <w:rsid w:val="440A082D"/>
    <w:rsid w:val="44C15C49"/>
    <w:rsid w:val="45444C07"/>
    <w:rsid w:val="457F65E7"/>
    <w:rsid w:val="45A817C5"/>
    <w:rsid w:val="46C17214"/>
    <w:rsid w:val="470024B5"/>
    <w:rsid w:val="47B8652B"/>
    <w:rsid w:val="483F5992"/>
    <w:rsid w:val="486A1FD1"/>
    <w:rsid w:val="49170401"/>
    <w:rsid w:val="492A48D2"/>
    <w:rsid w:val="493A6F3B"/>
    <w:rsid w:val="49711ED1"/>
    <w:rsid w:val="497944A0"/>
    <w:rsid w:val="497F71D1"/>
    <w:rsid w:val="4A4E0416"/>
    <w:rsid w:val="4A720A14"/>
    <w:rsid w:val="4A9D430B"/>
    <w:rsid w:val="4AEB5315"/>
    <w:rsid w:val="4AF77347"/>
    <w:rsid w:val="4AFA1043"/>
    <w:rsid w:val="4B557000"/>
    <w:rsid w:val="4B8D3489"/>
    <w:rsid w:val="4C20287F"/>
    <w:rsid w:val="4C360B94"/>
    <w:rsid w:val="4C370077"/>
    <w:rsid w:val="4C40610F"/>
    <w:rsid w:val="4CB67DB7"/>
    <w:rsid w:val="4CCA29F8"/>
    <w:rsid w:val="4D212C62"/>
    <w:rsid w:val="4D275290"/>
    <w:rsid w:val="4D920A63"/>
    <w:rsid w:val="4D9F2501"/>
    <w:rsid w:val="4E021D94"/>
    <w:rsid w:val="4E0976D5"/>
    <w:rsid w:val="4E440694"/>
    <w:rsid w:val="4E4D198D"/>
    <w:rsid w:val="4EB43500"/>
    <w:rsid w:val="4F1629BA"/>
    <w:rsid w:val="4F381F95"/>
    <w:rsid w:val="4F603B8D"/>
    <w:rsid w:val="4F725743"/>
    <w:rsid w:val="4F852C15"/>
    <w:rsid w:val="4FE17179"/>
    <w:rsid w:val="50037AED"/>
    <w:rsid w:val="50D114B3"/>
    <w:rsid w:val="50D90DC2"/>
    <w:rsid w:val="50F160F3"/>
    <w:rsid w:val="519508B7"/>
    <w:rsid w:val="5231274E"/>
    <w:rsid w:val="52551D28"/>
    <w:rsid w:val="52E1761D"/>
    <w:rsid w:val="5323221F"/>
    <w:rsid w:val="537F0036"/>
    <w:rsid w:val="53A84635"/>
    <w:rsid w:val="53C103D4"/>
    <w:rsid w:val="53C63AC1"/>
    <w:rsid w:val="54A2025B"/>
    <w:rsid w:val="54B12822"/>
    <w:rsid w:val="54BC4C1E"/>
    <w:rsid w:val="54CA2B67"/>
    <w:rsid w:val="54FF0A7D"/>
    <w:rsid w:val="55B35531"/>
    <w:rsid w:val="56095E27"/>
    <w:rsid w:val="56177D8A"/>
    <w:rsid w:val="56596B2A"/>
    <w:rsid w:val="5729253B"/>
    <w:rsid w:val="572A1AE6"/>
    <w:rsid w:val="5734391F"/>
    <w:rsid w:val="57476E52"/>
    <w:rsid w:val="574F2B47"/>
    <w:rsid w:val="578233F4"/>
    <w:rsid w:val="57A71E8D"/>
    <w:rsid w:val="57C3187D"/>
    <w:rsid w:val="57E65A19"/>
    <w:rsid w:val="581113C5"/>
    <w:rsid w:val="58163827"/>
    <w:rsid w:val="585D5D16"/>
    <w:rsid w:val="58640B2D"/>
    <w:rsid w:val="58A864A4"/>
    <w:rsid w:val="58C54357"/>
    <w:rsid w:val="594C62FA"/>
    <w:rsid w:val="594D0B0C"/>
    <w:rsid w:val="5A0D2132"/>
    <w:rsid w:val="5A385649"/>
    <w:rsid w:val="5A6F2B53"/>
    <w:rsid w:val="5AEC1795"/>
    <w:rsid w:val="5B433515"/>
    <w:rsid w:val="5B4D5436"/>
    <w:rsid w:val="5B6E684C"/>
    <w:rsid w:val="5C2131BC"/>
    <w:rsid w:val="5CA80D49"/>
    <w:rsid w:val="5CB136A5"/>
    <w:rsid w:val="5CEC532D"/>
    <w:rsid w:val="5D1A62E6"/>
    <w:rsid w:val="5D3822CE"/>
    <w:rsid w:val="5DA338B5"/>
    <w:rsid w:val="5DC42BE7"/>
    <w:rsid w:val="5E3569D5"/>
    <w:rsid w:val="5E6E72C7"/>
    <w:rsid w:val="5E8C69F4"/>
    <w:rsid w:val="5ECA130B"/>
    <w:rsid w:val="5EDC3764"/>
    <w:rsid w:val="5F063C85"/>
    <w:rsid w:val="5FEF14BC"/>
    <w:rsid w:val="60083DEC"/>
    <w:rsid w:val="60372011"/>
    <w:rsid w:val="60745940"/>
    <w:rsid w:val="60802C79"/>
    <w:rsid w:val="60C17C87"/>
    <w:rsid w:val="60E4560C"/>
    <w:rsid w:val="611A4FE3"/>
    <w:rsid w:val="61766329"/>
    <w:rsid w:val="622412FE"/>
    <w:rsid w:val="62583234"/>
    <w:rsid w:val="62AF2C4A"/>
    <w:rsid w:val="62EF7FE1"/>
    <w:rsid w:val="63473815"/>
    <w:rsid w:val="63A443EE"/>
    <w:rsid w:val="63D40BAC"/>
    <w:rsid w:val="63E022CB"/>
    <w:rsid w:val="641E0B83"/>
    <w:rsid w:val="642E2043"/>
    <w:rsid w:val="649142C5"/>
    <w:rsid w:val="64DB1BD9"/>
    <w:rsid w:val="667472AE"/>
    <w:rsid w:val="66771896"/>
    <w:rsid w:val="6705510F"/>
    <w:rsid w:val="68D53FB3"/>
    <w:rsid w:val="69364FAE"/>
    <w:rsid w:val="6964568F"/>
    <w:rsid w:val="699970E3"/>
    <w:rsid w:val="6A050E07"/>
    <w:rsid w:val="6A446764"/>
    <w:rsid w:val="6A4E1FF3"/>
    <w:rsid w:val="6A580B9B"/>
    <w:rsid w:val="6A9D5D43"/>
    <w:rsid w:val="6AAD7855"/>
    <w:rsid w:val="6B9C522F"/>
    <w:rsid w:val="6BAA20E0"/>
    <w:rsid w:val="6C4673AC"/>
    <w:rsid w:val="6C4A1232"/>
    <w:rsid w:val="6C867B8C"/>
    <w:rsid w:val="6C943607"/>
    <w:rsid w:val="6CAE0205"/>
    <w:rsid w:val="6CE1278C"/>
    <w:rsid w:val="6D0D34FB"/>
    <w:rsid w:val="6D402482"/>
    <w:rsid w:val="6D8B46AD"/>
    <w:rsid w:val="6DA655E8"/>
    <w:rsid w:val="6DDE1119"/>
    <w:rsid w:val="6E0516F4"/>
    <w:rsid w:val="6ED56D48"/>
    <w:rsid w:val="6FB809B7"/>
    <w:rsid w:val="6FCC78E7"/>
    <w:rsid w:val="70503DFC"/>
    <w:rsid w:val="70FA39A8"/>
    <w:rsid w:val="716356AA"/>
    <w:rsid w:val="71B27749"/>
    <w:rsid w:val="71C035B0"/>
    <w:rsid w:val="72090D27"/>
    <w:rsid w:val="725B5E46"/>
    <w:rsid w:val="72A23240"/>
    <w:rsid w:val="72BD1DE3"/>
    <w:rsid w:val="733C6405"/>
    <w:rsid w:val="73766E7A"/>
    <w:rsid w:val="740515FC"/>
    <w:rsid w:val="74292174"/>
    <w:rsid w:val="751E1A4B"/>
    <w:rsid w:val="75DB6A60"/>
    <w:rsid w:val="76034323"/>
    <w:rsid w:val="765E1C41"/>
    <w:rsid w:val="76C44F75"/>
    <w:rsid w:val="773457D3"/>
    <w:rsid w:val="77613194"/>
    <w:rsid w:val="77840195"/>
    <w:rsid w:val="77841A75"/>
    <w:rsid w:val="77A6061E"/>
    <w:rsid w:val="77A6500C"/>
    <w:rsid w:val="780A06D6"/>
    <w:rsid w:val="78966FD1"/>
    <w:rsid w:val="793B66A2"/>
    <w:rsid w:val="797F7754"/>
    <w:rsid w:val="7A002464"/>
    <w:rsid w:val="7A7A519A"/>
    <w:rsid w:val="7AFC3827"/>
    <w:rsid w:val="7B703758"/>
    <w:rsid w:val="7B9F445A"/>
    <w:rsid w:val="7BAE7478"/>
    <w:rsid w:val="7BE157E7"/>
    <w:rsid w:val="7BFA59CD"/>
    <w:rsid w:val="7C406DC7"/>
    <w:rsid w:val="7C685964"/>
    <w:rsid w:val="7C8F0779"/>
    <w:rsid w:val="7CB3568A"/>
    <w:rsid w:val="7CC37540"/>
    <w:rsid w:val="7CCA194D"/>
    <w:rsid w:val="7CE95743"/>
    <w:rsid w:val="7D0441CB"/>
    <w:rsid w:val="7D09149C"/>
    <w:rsid w:val="7D6C76E1"/>
    <w:rsid w:val="7DBD0CDA"/>
    <w:rsid w:val="7E312687"/>
    <w:rsid w:val="7E3D03C9"/>
    <w:rsid w:val="7E9D777E"/>
    <w:rsid w:val="7EDA65FB"/>
    <w:rsid w:val="7F04773F"/>
    <w:rsid w:val="7F752DDE"/>
    <w:rsid w:val="7F7D2D8D"/>
    <w:rsid w:val="7F90471D"/>
    <w:rsid w:val="7FB2386F"/>
    <w:rsid w:val="7FE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qFormat="1" w:uiPriority="99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50"/>
      <w:outlineLvl w:val="3"/>
    </w:pPr>
    <w:rPr>
      <w:b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7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 w:firstLineChars="200"/>
    </w:pPr>
  </w:style>
  <w:style w:type="paragraph" w:styleId="9">
    <w:name w:val="caption"/>
    <w:basedOn w:val="1"/>
    <w:next w:val="1"/>
    <w:semiHidden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11">
    <w:name w:val="annotation text"/>
    <w:basedOn w:val="1"/>
    <w:link w:val="32"/>
    <w:qFormat/>
    <w:uiPriority w:val="0"/>
    <w:pPr>
      <w:jc w:val="left"/>
    </w:pPr>
  </w:style>
  <w:style w:type="paragraph" w:styleId="12">
    <w:name w:val="Balloon Text"/>
    <w:basedOn w:val="1"/>
    <w:link w:val="30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footnote text"/>
    <w:basedOn w:val="1"/>
    <w:link w:val="36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paragraph" w:styleId="18">
    <w:name w:val="annotation subject"/>
    <w:basedOn w:val="11"/>
    <w:next w:val="11"/>
    <w:link w:val="33"/>
    <w:qFormat/>
    <w:uiPriority w:val="0"/>
    <w:rPr>
      <w:b/>
      <w:bCs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TML Typewriter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basedOn w:val="21"/>
    <w:qFormat/>
    <w:uiPriority w:val="99"/>
    <w:rPr>
      <w:color w:val="0000FF"/>
      <w:u w:val="single"/>
    </w:rPr>
  </w:style>
  <w:style w:type="character" w:styleId="25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basedOn w:val="21"/>
    <w:qFormat/>
    <w:uiPriority w:val="0"/>
    <w:rPr>
      <w:sz w:val="21"/>
      <w:szCs w:val="21"/>
    </w:rPr>
  </w:style>
  <w:style w:type="character" w:styleId="27">
    <w:name w:val="footnote reference"/>
    <w:basedOn w:val="21"/>
    <w:qFormat/>
    <w:uiPriority w:val="0"/>
    <w:rPr>
      <w:vertAlign w:val="superscript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30">
    <w:name w:val="批注框文本 Char"/>
    <w:basedOn w:val="21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1">
    <w:name w:val="文档结构图 Char"/>
    <w:basedOn w:val="21"/>
    <w:link w:val="10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32">
    <w:name w:val="批注文字 Char"/>
    <w:basedOn w:val="21"/>
    <w:link w:val="11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3">
    <w:name w:val="批注主题 Char"/>
    <w:basedOn w:val="32"/>
    <w:link w:val="18"/>
    <w:qFormat/>
    <w:uiPriority w:val="0"/>
    <w:rPr>
      <w:b/>
      <w:bCs/>
    </w:rPr>
  </w:style>
  <w:style w:type="character" w:customStyle="1" w:styleId="34">
    <w:name w:val="HTML 预设格式 Char"/>
    <w:basedOn w:val="21"/>
    <w:link w:val="16"/>
    <w:qFormat/>
    <w:uiPriority w:val="99"/>
    <w:rPr>
      <w:rFonts w:ascii="宋体" w:hAnsi="宋体"/>
      <w:sz w:val="24"/>
      <w:szCs w:val="24"/>
    </w:rPr>
  </w:style>
  <w:style w:type="paragraph" w:styleId="3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6">
    <w:name w:val="脚注文本 Char"/>
    <w:basedOn w:val="21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标题 6 Char"/>
    <w:basedOn w:val="21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8F2EDF-755C-46BF-A378-4FB570EAA7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907</Words>
  <Characters>5173</Characters>
  <Lines>43</Lines>
  <Paragraphs>12</Paragraphs>
  <TotalTime>33</TotalTime>
  <ScaleCrop>false</ScaleCrop>
  <LinksUpToDate>false</LinksUpToDate>
  <CharactersWithSpaces>6068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2019-09-28T13:39:00Z</dcterms:created>
  <dc:creator>高淇</dc:creator>
  <cp:lastModifiedBy>Administrator</cp:lastModifiedBy>
  <dcterms:modified xsi:type="dcterms:W3CDTF">2021-09-30T00:34:41Z</dcterms:modified>
  <cp:revision>288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9F70D960DC134AD4AA782C9A9BE5AA38</vt:lpwstr>
  </property>
</Properties>
</file>