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实验二（第2次上机）：</w:t>
      </w:r>
      <w:r>
        <w:t xml:space="preserve">Pair Project  </w:t>
      </w:r>
    </w:p>
    <w:p>
      <w:pPr>
        <w:pStyle w:val="3"/>
      </w:pPr>
      <w:r>
        <w:rPr>
          <w:rFonts w:hint="eastAsia"/>
        </w:rPr>
        <w:t>一、实验目的及要求：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体验敏捷开发中的两人合作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进一步提高个人编程技巧与实践</w:t>
      </w:r>
    </w:p>
    <w:p>
      <w:pPr>
        <w:pStyle w:val="3"/>
      </w:pPr>
      <w:r>
        <w:rPr>
          <w:rFonts w:hint="eastAsia"/>
        </w:rPr>
        <w:t>二、任务说明：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根据四则运算的问题，练习结对编程实践</w:t>
      </w:r>
      <w:bookmarkStart w:id="0" w:name="_GoBack"/>
      <w:bookmarkEnd w:id="0"/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要求学生两人一组，自由组合。二人共同编码，两人的角色至少切换</w:t>
      </w:r>
      <w:r>
        <w:rPr>
          <w:rFonts w:hint="default"/>
        </w:rPr>
        <w:t>2</w:t>
      </w:r>
      <w:r>
        <w:rPr>
          <w:rFonts w:hint="eastAsia"/>
        </w:rPr>
        <w:t>次，完成实验要求。</w:t>
      </w:r>
    </w:p>
    <w:p>
      <w:pPr>
        <w:pStyle w:val="7"/>
        <w:ind w:left="360" w:firstLine="0" w:firstLineChars="0"/>
      </w:pPr>
      <w:r>
        <w:rPr>
          <w:rFonts w:hint="eastAsia"/>
          <w:b/>
          <w:bCs/>
        </w:rPr>
        <w:t>四则运算问题说明</w:t>
      </w:r>
      <w:r>
        <w:rPr>
          <w:rFonts w:hint="eastAsia"/>
        </w:rPr>
        <w:t>：</w:t>
      </w:r>
    </w:p>
    <w:p>
      <w:pPr>
        <w:pStyle w:val="7"/>
        <w:ind w:left="360" w:firstLine="0" w:firstLineChars="0"/>
      </w:pPr>
      <w:r>
        <w:rPr>
          <w:rFonts w:hint="eastAsia"/>
        </w:rPr>
        <w:t>任何编程语言都可以，命令行程序接受一个数字输入，然后输出相应数目的四则运算题目和答案。例如输入数字是</w:t>
      </w:r>
      <w:r>
        <w:t xml:space="preserve"> 30， 那就输出 30 道题目和答案。 运算式子必须至少有两个运算符，运算数字是在 100 之内的正整数，答案不能是负数。</w:t>
      </w:r>
    </w:p>
    <w:p>
      <w:pPr>
        <w:pStyle w:val="7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>问题扩展</w:t>
      </w:r>
      <w:r>
        <w:rPr>
          <w:rFonts w:hint="default"/>
          <w:b/>
          <w:bCs/>
        </w:rPr>
        <w:t>（</w:t>
      </w:r>
      <w:r>
        <w:rPr>
          <w:rFonts w:hint="eastAsia"/>
          <w:b/>
          <w:bCs/>
          <w:lang w:val="en-US" w:eastAsia="zh-Hans"/>
        </w:rPr>
        <w:t>选做</w:t>
      </w:r>
      <w:r>
        <w:rPr>
          <w:rFonts w:hint="default"/>
          <w:b/>
          <w:bCs/>
        </w:rPr>
        <w:t>）</w:t>
      </w:r>
      <w:r>
        <w:rPr>
          <w:rFonts w:hint="eastAsia"/>
          <w:b/>
          <w:bCs/>
        </w:rPr>
        <w:t>：</w:t>
      </w:r>
    </w:p>
    <w:p>
      <w:pPr>
        <w:pStyle w:val="7"/>
        <w:numPr>
          <w:ilvl w:val="0"/>
          <w:numId w:val="3"/>
        </w:numPr>
        <w:ind w:firstLineChars="0"/>
        <w:rPr>
          <w:rFonts w:ascii="微软雅黑" w:hAnsi="微软雅黑" w:eastAsia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>一次可以出一千道道题目，并且没有重复的，把题目写入一个文件中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  <w:shd w:val="clear" w:color="auto" w:fill="FFFFFF"/>
        </w:rPr>
        <w:t>支持多个运算符，最多 10 个运算符，括号的数量不限制</w:t>
      </w:r>
    </w:p>
    <w:p>
      <w:pPr>
        <w:pStyle w:val="3"/>
      </w:pPr>
      <w:r>
        <w:rPr>
          <w:rFonts w:hint="eastAsia"/>
        </w:rPr>
        <w:t>三、参考资料：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四则运算：</w:t>
      </w:r>
      <w:r>
        <w:fldChar w:fldCharType="begin"/>
      </w:r>
      <w:r>
        <w:instrText xml:space="preserve"> HYPERLINK "https://www.cnblogs.com/xinz/p/4421170.html" </w:instrText>
      </w:r>
      <w:r>
        <w:fldChar w:fldCharType="separate"/>
      </w:r>
      <w:r>
        <w:rPr>
          <w:rStyle w:val="5"/>
        </w:rPr>
        <w:t>软件工程练习：模块化，单元测试，回归测试，TDD - SoftwareTeacher - 博客园 (cnblogs.com)</w:t>
      </w:r>
      <w:r>
        <w:rPr>
          <w:rStyle w:val="5"/>
        </w:rPr>
        <w:fldChar w:fldCharType="end"/>
      </w:r>
      <w:r>
        <w:rPr>
          <w:rFonts w:hint="eastAsia"/>
        </w:rPr>
        <w:t>；</w:t>
      </w:r>
    </w:p>
    <w:p>
      <w:pPr>
        <w:pStyle w:val="7"/>
        <w:ind w:left="360" w:firstLine="0" w:firstLineChars="0"/>
        <w:rPr>
          <w:rFonts w:hint="eastAsia"/>
        </w:rPr>
      </w:pPr>
      <w:r>
        <w:fldChar w:fldCharType="begin"/>
      </w:r>
      <w:r>
        <w:instrText xml:space="preserve"> HYPERLINK "https://www.cnblogs.com/xinz/p/7417960.html" </w:instrText>
      </w:r>
      <w:r>
        <w:fldChar w:fldCharType="separate"/>
      </w:r>
      <w:r>
        <w:rPr>
          <w:rStyle w:val="5"/>
        </w:rPr>
        <w:t>现代软件工程讲义 个人项目和结对项目练习 四则运算 - SoftwareTeacher - 博客园 (cnblogs.com)</w:t>
      </w:r>
      <w:r>
        <w:rPr>
          <w:rStyle w:val="5"/>
        </w:rPr>
        <w:fldChar w:fldCharType="end"/>
      </w:r>
    </w:p>
    <w:p>
      <w:r>
        <w:rPr>
          <w:rFonts w:hint="eastAsia"/>
        </w:rPr>
        <w:t>2、结对编程课程实践：</w:t>
      </w:r>
      <w:r>
        <w:fldChar w:fldCharType="begin"/>
      </w:r>
      <w:r>
        <w:instrText xml:space="preserve"> HYPERLINK "https://www.likecs.com/show-700440.html" </w:instrText>
      </w:r>
      <w:r>
        <w:fldChar w:fldCharType="separate"/>
      </w:r>
      <w:r>
        <w:rPr>
          <w:rStyle w:val="5"/>
        </w:rPr>
        <w:t>https://www.likecs.com/show-700440.html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A4883"/>
    <w:multiLevelType w:val="multilevel"/>
    <w:tmpl w:val="397A488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841D06"/>
    <w:multiLevelType w:val="multilevel"/>
    <w:tmpl w:val="50841D0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0F3728"/>
    <w:multiLevelType w:val="multilevel"/>
    <w:tmpl w:val="6D0F3728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8482D53"/>
    <w:multiLevelType w:val="multilevel"/>
    <w:tmpl w:val="78482D5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61FDF"/>
    <w:rsid w:val="3FE4470F"/>
    <w:rsid w:val="72F77F1D"/>
    <w:rsid w:val="E73FE5A5"/>
    <w:rsid w:val="EF7DC96F"/>
    <w:rsid w:val="F5F6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2022-05-25T10:41:00Z</dcterms:created>
  <dc:creator>a123</dc:creator>
  <cp:lastModifiedBy>a123</cp:lastModifiedBy>
  <dcterms:modified xsi:type="dcterms:W3CDTF">2022-05-25T10:47:22Z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