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 3-1 基于UDP设计可靠传输协议并实现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一、协议设计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规定客户端和服务器端的报文格式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服务器和客户端为了便于交流，我们首先规定传输消息的报文格式。报文主要包括消息头和消息主体两部分。最终，发送消息缓冲区sendBuf和接收消息缓冲区recvBuf，它们的类型都为char 类型的字符数组。</w:t>
      </w:r>
    </w:p>
    <w:p>
      <w:pPr>
        <w:numPr>
          <w:ilvl w:val="0"/>
          <w:numId w:val="2"/>
        </w:numPr>
        <w:spacing w:beforeLines="0" w:afterLine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UDP传输消息的消息头：设置消息头为一个struct结构体，每个成员变量都是16位。</w:t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type表示消息类型，用define宏定义了SYN建立连接，ACK确认，PSH消息，FIN断开连接，END文件发送完毕，SYN_ACK表示服务器发来的连接确认，FIN_ACK表示服务器发来的断开连接确认，END_ACK表示服务器发来的文件传输完毕的确认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len表示消息主体的字节数量，我们规定传输消息主体最大字节数为10240，也就是10KB。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chechSum是校验和，发送时先计算一遍校验和并取反，并存入消息头的这个成员变量中，接收方收到后，再计算一遍校验和，取反后如果为全0，则说明消息无误。之后在程序设计中详细介绍校验和函数。</w:t>
      </w:r>
    </w:p>
    <w:p>
      <w:pPr>
        <w:numPr>
          <w:ilvl w:val="0"/>
          <w:numId w:val="0"/>
        </w:numPr>
        <w:spacing w:beforeLines="0" w:afterLines="0"/>
        <w:ind w:firstLine="420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seq表示发送端的序列号，在接收端也要进行校验。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135" cy="1488440"/>
            <wp:effectExtent l="0" t="0" r="5715" b="6985"/>
            <wp:docPr id="9" name="图片 9" descr="7a9c93d31bdd7409bb4c6e46cbbb7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a9c93d31bdd7409bb4c6e46cbbb7f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UDP传输消息的消息主体：文件传输的消息为char类型，我们规定如果消息字节数超过10240，那么分段发送，最大发送10240字节数，没有超过则发送现有字节数。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客户端（发送端）和服务器（接收端）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使用了课程中讲授的rdt3.0协议进行设计，设计了建立连接、发送消息时的序列号检验、校验和检验、以及丢包时的超时重传的功能。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（1）建立连接：客户端（发送端）先发送SYN信号的消息给服务器（接收端），服务器再发送SYN_ACK信号给客户端，如果两边都接收到消息并且序列号和校验和都正确，则连接成功。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客户端发送消息：一个大文件分成多个块循环发送消息，每次发送完消息后开始计时，之后进入等待接收端确认消息的循环：如果接收到确认消息，并且序列号和校验和都正确，则判断接收到消息的类型type，如果type是ACK类型，那么说明消息发送接收成功，序列号+1，跳出接收消息循环，发送下一个消息块。如果序列号或校验和有错误，什么都不做，等待超时重传。如果超时，重新传该消息，并重新计时，进入等待接收端确认消息的循环，超时重传如果超过5次，那么丢弃该消息包，传输下一个消息包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我们看到发送端流程图如图所示：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604510" cy="2811780"/>
            <wp:effectExtent l="0" t="0" r="5715" b="7620"/>
            <wp:docPr id="10" name="图片 10" descr="发送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发送端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（3）服务器接收消息：接收消息首先检验序列号是不是和等待的序列号相等，并且检验校验和是否为0。如果序列号或者校验和有误，那么发送ACK消息，并且消息的序列号为等待的序列号-1(mod 65536)。如果没有错误，进入类型判断。如果收到SYN，说明要建立连接，回SYN_ACK标志消息，如果收到FIN，说明要断开连接，回FIN_ACK标志消息，并退出程序，如果都不是以上两个，则说明接收到文件信息，将消息主体部分存入要写入文件的数据中，并且发送ACK标志消息表示确认收到消息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接收端流程图如下：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657850" cy="3050540"/>
            <wp:effectExtent l="0" t="0" r="0" b="6985"/>
            <wp:docPr id="12" name="图片 12" descr="接收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接收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（4）断开连接：断开连接只需要两次挥手过程。客户端先向服务端发送FIN标志的消息，服务端收到后，发送FIN_ACK标志的消息，则断开连接。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二、程序功能实现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在本小节主要介绍程序中主要实现的功能。</w:t>
      </w:r>
    </w:p>
    <w:p>
      <w:pPr>
        <w:numPr>
          <w:ilvl w:val="0"/>
          <w:numId w:val="3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校验和函数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325495" cy="3253105"/>
            <wp:effectExtent l="0" t="0" r="8255" b="4445"/>
            <wp:docPr id="13" name="图片 13" descr="ea2187517d1e44b751b4477c89a2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a2187517d1e44b751b4477c89a258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传入的参数是char 类型的消息，length是消息的字节长度。由于校验时我们是消息的每个16位数据进位相加后取反，char 类型是1个字节8位，我们要将消息分成16位的段。因此，首先要判断一下length的奇偶性，如果是奇数需要给结尾补0来保证16为格式对齐，需要先扩展一个length+1的空间，count是要循环的次数，count = (length+1)/2；如果是偶数则count直接除以2即可。用usigned long类型checkSum承接每个16位进位相加后的和，在循环中，每加16位的数据，判断一下是否超出16位，如果是则取后16位并末位+1。最后返回总和checkSum后16位并取反。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在发送端，计算校验和后存入消息头，并进行传输。在接收端，计算校验和，如果消息传输正确，那么校验和16位应该全是0。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主要设置三层while循环来进行：第一层while循环用来输入文件名，并且每一次循环来传输一个文件；第二层循环用来发送消息，由于一个文件可能比较大，我们又设置每次最大传输消息主体的字节数不超过10KB，因此一个文件需要分多个消息进行传输，因此设置了这个循环；第三层循环用来接收消息，当发送了消息之后，我们就进入接收消息循环，经过序列号检验和校验和检验后：如果收到服务器发来的ACK消息正确，则序列号+1，并跳出这层循环继续发送消息；如果收到的ACK消息有误，什么也不做等待超时；如果检测到超时，那么重新发送该文件并进行重新计时，依然进行着第三层循环来等待接收消息，值得注意的是，如果重传超过5次，就选择丢弃该数据包，跳出循环发送下一个消息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在第一层循环中，主要是以二进制的形式读取文件，输入文件名之后用ifstream流fin打开并读取文件，将文件的所有数据存入data中，文件长度存入length中（单位：字节）。如果输入的文件名是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q</w:t>
      </w:r>
      <w:r>
        <w:rPr>
          <w:rFonts w:hint="default"/>
          <w:sz w:val="21"/>
          <w:szCs w:val="21"/>
          <w:lang w:val="en-US" w:eastAsia="zh-CN"/>
        </w:rPr>
        <w:t>’</w:t>
      </w:r>
      <w:r>
        <w:rPr>
          <w:rFonts w:hint="eastAsia"/>
          <w:sz w:val="21"/>
          <w:szCs w:val="21"/>
          <w:lang w:val="en-US" w:eastAsia="zh-CN"/>
        </w:rPr>
        <w:t>，表示断开连接，之后发送消息时客户端就会发送FIN标志位的消息给服务端。代码展示如下：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064510" cy="2607945"/>
            <wp:effectExtent l="0" t="0" r="2540" b="1905"/>
            <wp:docPr id="15" name="图片 15" descr="84937d68e193f2f02f639cc96d24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4937d68e193f2f02f639cc96d24ce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在第二层循环中，根据状态值判断，设置state为0时表示还没有进行连接，state为1时表示已经连接，可以发送文件消息，state为2时表示断开连接。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2350135" cy="1831975"/>
            <wp:effectExtent l="0" t="0" r="2540" b="6350"/>
            <wp:docPr id="16" name="图片 16" descr="8d87839dd5a92b0e759d71a79f466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d87839dd5a92b0e759d71a79f466a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state为1时传输消息，就像前面说的，需要分块发送，计算校验和之后发送。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在第三层循环中，用来接收服务器收到的消息。同步判断一下序列号和校验和，如果正确则跳出循环，继续发送消息。如果有误，则什么都不做，等待超时重传。如果超时，则重新发送数据，并进行重新计时。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924425" cy="2778125"/>
            <wp:effectExtent l="0" t="0" r="0" b="3175"/>
            <wp:docPr id="17" name="图片 17" descr="e9d0eb60c120bcb69de37b3005e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9d0eb60c120bcb69de37b3005e93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427345" cy="2359025"/>
            <wp:effectExtent l="0" t="0" r="1905" b="3175"/>
            <wp:docPr id="18" name="图片 18" descr="6d979b5042fcd73d71ce9840993d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d979b5042fcd73d71ce9840993d6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这里我们注意到，要设置socket为非阻塞模式，以保证在第三层循环接收消息的时候不会被recvfrom函数阻塞。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4860925" cy="568325"/>
            <wp:effectExtent l="0" t="0" r="6350" b="3175"/>
            <wp:docPr id="14" name="图片 14" descr="9f4e88efbb5e3560fd64ae74813cc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f4e88efbb5e3560fd64ae74813cc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服务端和客户端的接收消息这部分代码相似，当接收到消息时，判断一下序列号和校验和，如果都正确，则发送对应的ACK标志和当前序列号，否则发送ACK标志和前一个序列号，表示让客户端进行重传。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当收到END标志位的消息时，表示一个文件传输结束，发送END_ACK标志位的消息给客户端后，跳出循环。随着END标志位消息传来的还有文件名，接收到文件名之后，用ofstream打开并写入文件。注意是以二进制形式写入文件，也和之前的读入文件类似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76015" cy="1424940"/>
            <wp:effectExtent l="0" t="0" r="635" b="3810"/>
            <wp:docPr id="19" name="图片 19" descr="dbdf0bf814052e262a8266cbb8bf3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bdf0bf814052e262a8266cbb8bf3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三、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程序测试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使用方法：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首先将要测试的文件放在源码同层路径下。先执行服务器端，再打开客户端。在客户端有提示，输入测试的文件名，回车后就进行了传输，之后在两边都可以看到传输时的消息日志记录。如果输入文件名是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q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，表示客户端发送断开连接消息。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最终结果展示：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给定四个测试文件进行传输（左边客户端（发送端），右边服务器（接收端））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（1）第一个文件传输完毕时截图：此时用了183个序列号，除去连接用掉1个序列号，一共传输了182次将文件传输完毕。传输文件总用时：21.104s，平均吞吐率：87.9928KB/s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2093595"/>
            <wp:effectExtent l="0" t="0" r="5080" b="1905"/>
            <wp:docPr id="3" name="图片 3" descr="ab599f640cd2f01bbf32623ca976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b599f640cd2f01bbf32623ca97615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第二个文件传输完毕时截图：此时用到第760个序列号，一共传输了577次将文件传输完毕。传输文件总用时：69.42s，平均吞吐率：84.9611KB/s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1783715"/>
            <wp:effectExtent l="0" t="0" r="5080" b="6985"/>
            <wp:docPr id="4" name="图片 4" descr="99a0042a2276584105e9747a80fd6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9a0042a2276584105e9747a80fd6d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第三个文件传输完毕时截图：此时用到第1929个序列号，一共传输了1169次将文件传输完毕。传输文件总用时：144.579s，平均吞吐率：82.7783KB/s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230" cy="1541780"/>
            <wp:effectExtent l="0" t="0" r="7620" b="1270"/>
            <wp:docPr id="5" name="图片 5" descr="c6f9eb6dd55239d6d43caa0d393f2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6f9eb6dd55239d6d43caa0d393f2e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第四个文件传输完毕时截图：此时用到第2061个序列号，一共传输了132次将文件传输完毕。传输文件总用时：16.346s，平均吞吐率：82.2831KB/s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1200785"/>
            <wp:effectExtent l="0" t="0" r="4445" b="8890"/>
            <wp:docPr id="6" name="图片 6" descr="adafa9358358bc59b5b616599f209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afa9358358bc59b5b616599f2092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最后，再客户端（发送端）输入q表示断开连接。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826135"/>
            <wp:effectExtent l="0" t="0" r="4445" b="2540"/>
            <wp:docPr id="7" name="图片 7" descr="d59f337154508bf3c06c817a8e4c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9f337154508bf3c06c817a8e4c5e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我们打开服务器端的文件夹，发现可以看到我们传输过来的四个文件。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8595" cy="1968500"/>
            <wp:effectExtent l="0" t="0" r="8255" b="3175"/>
            <wp:docPr id="8" name="图片 8" descr="3ec9ce23a3bc444d83cdc874738aa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ec9ce23a3bc444d83cdc874738aa8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遇到的问题及解决办法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遇到的问题，由于之前校验和函数编写不正确，导致，服务端有直接退出程序的现象：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542665" cy="2686685"/>
            <wp:effectExtent l="0" t="0" r="635" b="8890"/>
            <wp:docPr id="20" name="图片 20" descr="d29b5c94b877f5bb75836bece1a0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29b5c94b877f5bb75836bece1a0be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发现问题出在没有末位补零，可能导致在读取内存过程中出现错误，程序退出。之后，在校验和函数中先判断了消息长度的奇偶性，并在奇数末位补零，这样在char类型向unsigned short类型转换过程中就不会出现错误，最终解决了问题。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C259AE"/>
    <w:multiLevelType w:val="singleLevel"/>
    <w:tmpl w:val="8BC259AE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5599BDA"/>
    <w:multiLevelType w:val="multilevel"/>
    <w:tmpl w:val="95599BDA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B67DE58"/>
    <w:multiLevelType w:val="singleLevel"/>
    <w:tmpl w:val="BB67DE5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490681B"/>
    <w:multiLevelType w:val="singleLevel"/>
    <w:tmpl w:val="D490681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0D07FED"/>
    <w:multiLevelType w:val="singleLevel"/>
    <w:tmpl w:val="20D07FE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ODk1ODg1NjliNjNiYzNmYzQyMTVlYmUyYjI4MTcifQ=="/>
    <w:docVar w:name="KSO_WPS_MARK_KEY" w:val="0678b736-5422-43ff-a57a-3d7ba98b959f"/>
  </w:docVars>
  <w:rsids>
    <w:rsidRoot w:val="00172A27"/>
    <w:rsid w:val="00CB0E00"/>
    <w:rsid w:val="047B30B4"/>
    <w:rsid w:val="08016DB6"/>
    <w:rsid w:val="0B757B8B"/>
    <w:rsid w:val="0C207037"/>
    <w:rsid w:val="13A93B17"/>
    <w:rsid w:val="151829DD"/>
    <w:rsid w:val="152A5C35"/>
    <w:rsid w:val="16235914"/>
    <w:rsid w:val="164200CB"/>
    <w:rsid w:val="174B2FAF"/>
    <w:rsid w:val="1B4E4189"/>
    <w:rsid w:val="1DDF6A39"/>
    <w:rsid w:val="1E381D9B"/>
    <w:rsid w:val="1E9B627F"/>
    <w:rsid w:val="222A65E3"/>
    <w:rsid w:val="22AA441C"/>
    <w:rsid w:val="25CA5624"/>
    <w:rsid w:val="27AC7A9A"/>
    <w:rsid w:val="298360A2"/>
    <w:rsid w:val="2D7428A3"/>
    <w:rsid w:val="30475340"/>
    <w:rsid w:val="35835C52"/>
    <w:rsid w:val="35CA5910"/>
    <w:rsid w:val="3665337C"/>
    <w:rsid w:val="38E179B9"/>
    <w:rsid w:val="3D210DFB"/>
    <w:rsid w:val="3F1D5B1C"/>
    <w:rsid w:val="3F313A28"/>
    <w:rsid w:val="423D2B88"/>
    <w:rsid w:val="46634364"/>
    <w:rsid w:val="4AE5190B"/>
    <w:rsid w:val="4C653BF0"/>
    <w:rsid w:val="4D7012EB"/>
    <w:rsid w:val="4F3A1F6F"/>
    <w:rsid w:val="517232E1"/>
    <w:rsid w:val="543B046C"/>
    <w:rsid w:val="5A201A9E"/>
    <w:rsid w:val="5B876313"/>
    <w:rsid w:val="5D1F01B8"/>
    <w:rsid w:val="5EA67E3D"/>
    <w:rsid w:val="63DC1C35"/>
    <w:rsid w:val="6A4021D8"/>
    <w:rsid w:val="6A6745E1"/>
    <w:rsid w:val="6B554BB6"/>
    <w:rsid w:val="6F1E714A"/>
    <w:rsid w:val="70476205"/>
    <w:rsid w:val="70821C5E"/>
    <w:rsid w:val="72571725"/>
    <w:rsid w:val="73677AAD"/>
    <w:rsid w:val="76E47D75"/>
    <w:rsid w:val="777A3A04"/>
    <w:rsid w:val="7BDF54EE"/>
    <w:rsid w:val="7C7B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2022-11-19T07:59:00Z</dcterms:created>
  <dc:creator>栀恋°</dc:creator>
  <cp:lastModifiedBy>栀恋°</cp:lastModifiedBy>
  <dcterms:modified xsi:type="dcterms:W3CDTF">2023-02-07T04:00:49Z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0C8968932C7A4CA79BE686017980B769</vt:lpwstr>
  </property>
</Properties>
</file>