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侧拉菜单在</w:t>
      </w:r>
      <w:hyperlink r:id="rId5" w:tgtFrame="_blank" w:tooltip="Android知识库" w:history="1">
        <w:r w:rsidRPr="005259E9">
          <w:rPr>
            <w:rFonts w:ascii="microsoft yahei" w:eastAsia="宋体" w:hAnsi="microsoft yahei" w:cs="宋体"/>
            <w:b/>
            <w:bCs/>
            <w:color w:val="DF3434"/>
            <w:sz w:val="21"/>
          </w:rPr>
          <w:t>Android</w:t>
        </w:r>
      </w:hyperlink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应用中非常常见，它的实现方式太多了，今天我们就说说使用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Google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提供的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DrawerLayout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来实现侧拉菜单效果，先来看张效果图：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1"/>
          <w:szCs w:val="21"/>
        </w:rPr>
        <w:drawing>
          <wp:inline distT="0" distB="0" distL="0" distR="0">
            <wp:extent cx="2790825" cy="5476875"/>
            <wp:effectExtent l="19050" t="0" r="9525" b="0"/>
            <wp:docPr id="1" name="图片 1" descr="http://img.blog.csdn.net/201511012149270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1012149270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DrawerLayout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的实现其实非常简单，只要按照既有的规范来写即可，先来看看布局文件：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7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8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9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10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&lt;android.support.v4.widget.DrawerLayout xmlns:android=</w:t>
      </w:r>
      <w:r w:rsidRPr="005259E9">
        <w:rPr>
          <w:rFonts w:ascii="Consolas" w:eastAsia="宋体" w:hAnsi="Consolas" w:cs="Consolas"/>
          <w:color w:val="0000FF"/>
          <w:sz w:val="18"/>
        </w:rPr>
        <w:t>"http://schemas.android.com/apk/res/android"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xmlns:tools=</w:t>
      </w:r>
      <w:r w:rsidRPr="005259E9">
        <w:rPr>
          <w:rFonts w:ascii="Consolas" w:eastAsia="宋体" w:hAnsi="Consolas" w:cs="Consolas"/>
          <w:color w:val="0000FF"/>
          <w:sz w:val="18"/>
        </w:rPr>
        <w:t>"http://schemas.android.com/tools"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"@+id/drawerlayout"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&lt;RelativeLayout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"@+id/fragment_layout"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&lt;RelativeLayout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"@+id/title_bar"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"48dp"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android:background=</w:t>
      </w:r>
      <w:r w:rsidRPr="005259E9">
        <w:rPr>
          <w:rFonts w:ascii="Consolas" w:eastAsia="宋体" w:hAnsi="Consolas" w:cs="Consolas"/>
          <w:color w:val="0000FF"/>
          <w:sz w:val="18"/>
        </w:rPr>
        <w:t>"#63B8FF"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&lt;ImageView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"@+id/leftmenu"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"48dp"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"48dp"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android:padding=</w:t>
      </w:r>
      <w:r w:rsidRPr="005259E9">
        <w:rPr>
          <w:rFonts w:ascii="Consolas" w:eastAsia="宋体" w:hAnsi="Consolas" w:cs="Consolas"/>
          <w:color w:val="0000FF"/>
          <w:sz w:val="18"/>
        </w:rPr>
        <w:t>"12dp"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android:src=</w:t>
      </w:r>
      <w:r w:rsidRPr="005259E9">
        <w:rPr>
          <w:rFonts w:ascii="Consolas" w:eastAsia="宋体" w:hAnsi="Consolas" w:cs="Consolas"/>
          <w:color w:val="0000FF"/>
          <w:sz w:val="18"/>
        </w:rPr>
        <w:t>"@drawable/menu"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&lt;TextView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"wrap_content"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"48dp"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android:layout_centerInParent=</w:t>
      </w:r>
      <w:r w:rsidRPr="005259E9">
        <w:rPr>
          <w:rFonts w:ascii="Consolas" w:eastAsia="宋体" w:hAnsi="Consolas" w:cs="Consolas"/>
          <w:color w:val="0000FF"/>
          <w:sz w:val="18"/>
        </w:rPr>
        <w:t>"true"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android:gravity=</w:t>
      </w:r>
      <w:r w:rsidRPr="005259E9">
        <w:rPr>
          <w:rFonts w:ascii="Consolas" w:eastAsia="宋体" w:hAnsi="Consolas" w:cs="Consolas"/>
          <w:color w:val="0000FF"/>
          <w:sz w:val="18"/>
        </w:rPr>
        <w:t>"center"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android:text=</w:t>
      </w:r>
      <w:r w:rsidRPr="005259E9">
        <w:rPr>
          <w:rFonts w:ascii="Consolas" w:eastAsia="宋体" w:hAnsi="Consolas" w:cs="Consolas"/>
          <w:color w:val="0000FF"/>
          <w:sz w:val="18"/>
        </w:rPr>
        <w:t>"Title Bar"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&lt;ImageView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"@+id/rightmenu"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"48dp"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"48dp"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android:layout_alignParentRight=</w:t>
      </w:r>
      <w:r w:rsidRPr="005259E9">
        <w:rPr>
          <w:rFonts w:ascii="Consolas" w:eastAsia="宋体" w:hAnsi="Consolas" w:cs="Consolas"/>
          <w:color w:val="0000FF"/>
          <w:sz w:val="18"/>
        </w:rPr>
        <w:t>"true"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android:padding=</w:t>
      </w:r>
      <w:r w:rsidRPr="005259E9">
        <w:rPr>
          <w:rFonts w:ascii="Consolas" w:eastAsia="宋体" w:hAnsi="Consolas" w:cs="Consolas"/>
          <w:color w:val="0000FF"/>
          <w:sz w:val="18"/>
        </w:rPr>
        <w:t>"12dp"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android:src=</w:t>
      </w:r>
      <w:r w:rsidRPr="005259E9">
        <w:rPr>
          <w:rFonts w:ascii="Consolas" w:eastAsia="宋体" w:hAnsi="Consolas" w:cs="Consolas"/>
          <w:color w:val="0000FF"/>
          <w:sz w:val="18"/>
        </w:rPr>
        <w:t>"@drawable/p_center"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&lt;/RelativeLayout&gt;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&lt;LinearLayout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"@+id/content"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android:layout_below=</w:t>
      </w:r>
      <w:r w:rsidRPr="005259E9">
        <w:rPr>
          <w:rFonts w:ascii="Consolas" w:eastAsia="宋体" w:hAnsi="Consolas" w:cs="Consolas"/>
          <w:color w:val="0000FF"/>
          <w:sz w:val="18"/>
        </w:rPr>
        <w:t>"@id/title_bar"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android:orientation=</w:t>
      </w:r>
      <w:r w:rsidRPr="005259E9">
        <w:rPr>
          <w:rFonts w:ascii="Consolas" w:eastAsia="宋体" w:hAnsi="Consolas" w:cs="Consolas"/>
          <w:color w:val="0000FF"/>
          <w:sz w:val="18"/>
        </w:rPr>
        <w:t>"vertical"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&lt;/RelativeLayout&gt;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&lt;RelativeLayout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"@+id/left"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"200dp"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android:layout_gravity=</w:t>
      </w:r>
      <w:r w:rsidRPr="005259E9">
        <w:rPr>
          <w:rFonts w:ascii="Consolas" w:eastAsia="宋体" w:hAnsi="Consolas" w:cs="Consolas"/>
          <w:color w:val="0000FF"/>
          <w:sz w:val="18"/>
        </w:rPr>
        <w:t>"left"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android:background=</w:t>
      </w:r>
      <w:r w:rsidRPr="005259E9">
        <w:rPr>
          <w:rFonts w:ascii="Consolas" w:eastAsia="宋体" w:hAnsi="Consolas" w:cs="Consolas"/>
          <w:color w:val="0000FF"/>
          <w:sz w:val="18"/>
        </w:rPr>
        <w:t>"@android:color/white"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&lt;ListView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"@+id/left_listview"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&lt;/ListView&gt;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&lt;/RelativeLayout&gt;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&lt;RelativeLayout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"@+id/right"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"260dp"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android:layout_gravity=</w:t>
      </w:r>
      <w:r w:rsidRPr="005259E9">
        <w:rPr>
          <w:rFonts w:ascii="Consolas" w:eastAsia="宋体" w:hAnsi="Consolas" w:cs="Consolas"/>
          <w:color w:val="0000FF"/>
          <w:sz w:val="18"/>
        </w:rPr>
        <w:t>"right"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android:background=</w:t>
      </w:r>
      <w:r w:rsidRPr="005259E9">
        <w:rPr>
          <w:rFonts w:ascii="Consolas" w:eastAsia="宋体" w:hAnsi="Consolas" w:cs="Consolas"/>
          <w:color w:val="0000FF"/>
          <w:sz w:val="18"/>
        </w:rPr>
        <w:t>"#BCEE68"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&lt;ImageView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"@+id/p_pic"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"72dp"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"72dp"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android:layout_centerInParent=</w:t>
      </w:r>
      <w:r w:rsidRPr="005259E9">
        <w:rPr>
          <w:rFonts w:ascii="Consolas" w:eastAsia="宋体" w:hAnsi="Consolas" w:cs="Consolas"/>
          <w:color w:val="0000FF"/>
          <w:sz w:val="18"/>
        </w:rPr>
        <w:t>"true"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android:src=</w:t>
      </w:r>
      <w:r w:rsidRPr="005259E9">
        <w:rPr>
          <w:rFonts w:ascii="Consolas" w:eastAsia="宋体" w:hAnsi="Consolas" w:cs="Consolas"/>
          <w:color w:val="0000FF"/>
          <w:sz w:val="18"/>
        </w:rPr>
        <w:t>"@drawable/p_pic"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&lt;TextView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"@+id/right_textview"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"wrap_content"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"48dp"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android:layout_below=</w:t>
      </w:r>
      <w:r w:rsidRPr="005259E9">
        <w:rPr>
          <w:rFonts w:ascii="Consolas" w:eastAsia="宋体" w:hAnsi="Consolas" w:cs="Consolas"/>
          <w:color w:val="0000FF"/>
          <w:sz w:val="18"/>
        </w:rPr>
        <w:t>"@id/p_pic"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android:layout_centerHorizontal=</w:t>
      </w:r>
      <w:r w:rsidRPr="005259E9">
        <w:rPr>
          <w:rFonts w:ascii="Consolas" w:eastAsia="宋体" w:hAnsi="Consolas" w:cs="Consolas"/>
          <w:color w:val="0000FF"/>
          <w:sz w:val="18"/>
        </w:rPr>
        <w:t>"true"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android:layout_marginTop=</w:t>
      </w:r>
      <w:r w:rsidRPr="005259E9">
        <w:rPr>
          <w:rFonts w:ascii="Consolas" w:eastAsia="宋体" w:hAnsi="Consolas" w:cs="Consolas"/>
          <w:color w:val="0000FF"/>
          <w:sz w:val="18"/>
        </w:rPr>
        <w:t>"12dp"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android:text=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FF"/>
          <w:sz w:val="18"/>
        </w:rPr>
        <w:t>个人中心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android:textColor=</w:t>
      </w:r>
      <w:r w:rsidRPr="005259E9">
        <w:rPr>
          <w:rFonts w:ascii="Consolas" w:eastAsia="宋体" w:hAnsi="Consolas" w:cs="Consolas"/>
          <w:color w:val="0000FF"/>
          <w:sz w:val="18"/>
        </w:rPr>
        <w:t>"@android:color/black"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android:textSize=</w:t>
      </w:r>
      <w:r w:rsidRPr="005259E9">
        <w:rPr>
          <w:rFonts w:ascii="Consolas" w:eastAsia="宋体" w:hAnsi="Consolas" w:cs="Consolas"/>
          <w:color w:val="0000FF"/>
          <w:sz w:val="18"/>
        </w:rPr>
        <w:t>"14sp"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&lt;/RelativeLayout&gt;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&lt;/android.support.v4.widget.DrawerLayout&gt;  </w:t>
      </w:r>
    </w:p>
    <w:p w:rsidR="005259E9" w:rsidRPr="005259E9" w:rsidRDefault="005259E9" w:rsidP="005259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首先，根布局就是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DrawerLayout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在根布局之后又主要分为三大块，第一块就是我们主界面的内容，第二块是左边拉出来的布局，第三块是右边拉出来的布局（不需要右边侧拉就不用写，这样的话整个布局就只分为两大块），那么系统怎么知道我们这个布局是主布局还是侧拉菜单的布局？请注意左边侧拉菜单布局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android:layout_gravity="left"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这个属性和右边菜单布局的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android:layout_gravity="right"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这个属性，哈哈，这下应该明白了吧，系统通过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layout_gravity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属性的值来判断这个布局是左边菜单的布局还是右边菜单的布局，如果没有这个属性，那不用说，肯定是主界面的布局。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好了，布局文件写好之后，我们的侧拉效果其实就已经可以实现了，但是你发现左边拉出来什么东西都没有，那是因为还没有数据，所以我们要在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MainActivity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中初始化左边布局的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ListView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，给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ListView</w:t>
      </w: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赋值这个想必大家都会，我就直接贴代码了：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11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14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listView = (ListView) findViewById(R.id.left_listview);  </w:t>
      </w:r>
    </w:p>
    <w:p w:rsidR="005259E9" w:rsidRPr="005259E9" w:rsidRDefault="005259E9" w:rsidP="00525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initData();  </w:t>
      </w:r>
    </w:p>
    <w:p w:rsidR="005259E9" w:rsidRPr="005259E9" w:rsidRDefault="005259E9" w:rsidP="00525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adapter =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ContentAdapter(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list);  </w:t>
      </w:r>
    </w:p>
    <w:p w:rsidR="005259E9" w:rsidRPr="005259E9" w:rsidRDefault="005259E9" w:rsidP="005259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listView.setAdapter(adapter);  </w:t>
      </w:r>
    </w:p>
    <w:p w:rsidR="005259E9" w:rsidRPr="005259E9" w:rsidRDefault="005259E9" w:rsidP="005259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初始化数据的方法：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18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b/>
          <w:bCs/>
          <w:color w:val="006699"/>
          <w:sz w:val="18"/>
        </w:rPr>
        <w:lastRenderedPageBreak/>
        <w:t>private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initData() {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 =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ArrayList&lt;ContentModel&gt;();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ContentModel(R.drawable.doctoradvice2, 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FF"/>
          <w:sz w:val="18"/>
        </w:rPr>
        <w:t>新闻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259E9">
        <w:rPr>
          <w:rFonts w:ascii="Consolas" w:eastAsia="宋体" w:hAnsi="Consolas" w:cs="Consolas"/>
          <w:color w:val="C00000"/>
          <w:sz w:val="18"/>
        </w:rPr>
        <w:t>1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ContentModel(R.drawable.infusion_selected, 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FF"/>
          <w:sz w:val="18"/>
        </w:rPr>
        <w:t>订阅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259E9">
        <w:rPr>
          <w:rFonts w:ascii="Consolas" w:eastAsia="宋体" w:hAnsi="Consolas" w:cs="Consolas"/>
          <w:color w:val="C00000"/>
          <w:sz w:val="18"/>
        </w:rPr>
        <w:t>2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ContentModel(R.drawable.mypatient_selected, 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FF"/>
          <w:sz w:val="18"/>
        </w:rPr>
        <w:t>图片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259E9">
        <w:rPr>
          <w:rFonts w:ascii="Consolas" w:eastAsia="宋体" w:hAnsi="Consolas" w:cs="Consolas"/>
          <w:color w:val="C00000"/>
          <w:sz w:val="18"/>
        </w:rPr>
        <w:t>3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ContentModel(R.drawable.mywork_selected, 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FF"/>
          <w:sz w:val="18"/>
        </w:rPr>
        <w:t>视频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259E9">
        <w:rPr>
          <w:rFonts w:ascii="Consolas" w:eastAsia="宋体" w:hAnsi="Consolas" w:cs="Consolas"/>
          <w:color w:val="C00000"/>
          <w:sz w:val="18"/>
        </w:rPr>
        <w:t>4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ContentModel(R.drawable.nursingcareplan2, 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FF"/>
          <w:sz w:val="18"/>
        </w:rPr>
        <w:t>跟帖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259E9">
        <w:rPr>
          <w:rFonts w:ascii="Consolas" w:eastAsia="宋体" w:hAnsi="Consolas" w:cs="Consolas"/>
          <w:color w:val="C00000"/>
          <w:sz w:val="18"/>
        </w:rPr>
        <w:t>5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ContentModel(R.drawable.personal_selected, 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FF"/>
          <w:sz w:val="18"/>
        </w:rPr>
        <w:t>投票</w:t>
      </w:r>
      <w:r w:rsidRPr="005259E9">
        <w:rPr>
          <w:rFonts w:ascii="Consolas" w:eastAsia="宋体" w:hAnsi="Consolas" w:cs="Consolas"/>
          <w:color w:val="0000FF"/>
          <w:sz w:val="18"/>
        </w:rPr>
        <w:t>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259E9">
        <w:rPr>
          <w:rFonts w:ascii="Consolas" w:eastAsia="宋体" w:hAnsi="Consolas" w:cs="Consolas"/>
          <w:color w:val="C00000"/>
          <w:sz w:val="18"/>
        </w:rPr>
        <w:t>6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5259E9" w:rsidRPr="005259E9" w:rsidRDefault="005259E9" w:rsidP="005259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259E9" w:rsidRPr="005259E9" w:rsidRDefault="005259E9" w:rsidP="005259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ContentModel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类：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19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20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21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22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imageView;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text;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getId()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setId(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id)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ContentModel()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ContentModel(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imageView, String text,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id)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.imageView = imageView;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.text = text;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getImageView()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imageView;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setImageView(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imageView)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.imageView = imageView;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getText()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text;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setText(String text) {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.text = text;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259E9" w:rsidRPr="005259E9" w:rsidRDefault="005259E9" w:rsidP="005259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数据适配器：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23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24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25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26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ContentAdapter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BaseAdapter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Context context;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List&lt;ContentModel&gt; list;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ContentAdapter(Context context, List&lt;ContentModel&gt; list)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.context = context;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.list = list;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color w:val="646464"/>
          <w:sz w:val="18"/>
        </w:rPr>
        <w:t>@Override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getCount()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(list !=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list.size();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color w:val="C00000"/>
          <w:sz w:val="18"/>
        </w:rPr>
        <w:t>0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color w:val="646464"/>
          <w:sz w:val="18"/>
        </w:rPr>
        <w:t>@Override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getItem(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position)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(list !=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list.get(position);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color w:val="646464"/>
          <w:sz w:val="18"/>
        </w:rPr>
        <w:t>@Override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getItemId(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position)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list.get(position).getId();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color w:val="646464"/>
          <w:sz w:val="18"/>
        </w:rPr>
        <w:t>@Override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 getView(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position, View convertView, ViewGroup parent)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ViewHold hold;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(convertView ==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hold =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ViewHold();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convertView = LayoutInflater.from(context).inflate(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R.layout.content_item,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convertView.setTag(hold);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hold = (ViewHold) convertView.getTag();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hold.imageView = (ImageView) convertView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.findViewById(R.id.item_imageview);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hold.textView = (TextView) convertView.findViewById(R.id.item_textview);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hold.imageView.setImageResource(list.get(position).getImageView());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hold.textView.setText(list.get(position).getText());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convertView;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ViewHold {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ImageView imageView;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TextView textView;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259E9" w:rsidRPr="005259E9" w:rsidRDefault="005259E9" w:rsidP="005259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每个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Item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的布局文件：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27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28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29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30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&lt;?xml version=</w:t>
      </w:r>
      <w:r w:rsidRPr="005259E9">
        <w:rPr>
          <w:rFonts w:ascii="Consolas" w:eastAsia="宋体" w:hAnsi="Consolas" w:cs="Consolas"/>
          <w:color w:val="0000FF"/>
          <w:sz w:val="18"/>
        </w:rPr>
        <w:t>"1.0"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 w:rsidRPr="005259E9">
        <w:rPr>
          <w:rFonts w:ascii="Consolas" w:eastAsia="宋体" w:hAnsi="Consolas" w:cs="Consolas"/>
          <w:color w:val="0000FF"/>
          <w:sz w:val="18"/>
        </w:rPr>
        <w:t>"utf-8"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&lt;LinearLayout xmlns:android=</w:t>
      </w:r>
      <w:r w:rsidRPr="005259E9">
        <w:rPr>
          <w:rFonts w:ascii="Consolas" w:eastAsia="宋体" w:hAnsi="Consolas" w:cs="Consolas"/>
          <w:color w:val="0000FF"/>
          <w:sz w:val="18"/>
        </w:rPr>
        <w:t>"http://schemas.android.com/apk/res/android"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"match_parent"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android:orientation=</w:t>
      </w:r>
      <w:r w:rsidRPr="005259E9">
        <w:rPr>
          <w:rFonts w:ascii="Consolas" w:eastAsia="宋体" w:hAnsi="Consolas" w:cs="Consolas"/>
          <w:color w:val="0000FF"/>
          <w:sz w:val="18"/>
        </w:rPr>
        <w:t>"horizontal"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android:paddingTop=</w:t>
      </w:r>
      <w:r w:rsidRPr="005259E9">
        <w:rPr>
          <w:rFonts w:ascii="Consolas" w:eastAsia="宋体" w:hAnsi="Consolas" w:cs="Consolas"/>
          <w:color w:val="0000FF"/>
          <w:sz w:val="18"/>
        </w:rPr>
        <w:t>"20dp"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android:paddingBottom=</w:t>
      </w:r>
      <w:r w:rsidRPr="005259E9">
        <w:rPr>
          <w:rFonts w:ascii="Consolas" w:eastAsia="宋体" w:hAnsi="Consolas" w:cs="Consolas"/>
          <w:color w:val="0000FF"/>
          <w:sz w:val="18"/>
        </w:rPr>
        <w:t>"20dp"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android:gravity=</w:t>
      </w:r>
      <w:r w:rsidRPr="005259E9">
        <w:rPr>
          <w:rFonts w:ascii="Consolas" w:eastAsia="宋体" w:hAnsi="Consolas" w:cs="Consolas"/>
          <w:color w:val="0000FF"/>
          <w:sz w:val="18"/>
        </w:rPr>
        <w:t>"center"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&lt;ImageView 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"@+id/item_imageview"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"wrap_content"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"wrap_content"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android:src=</w:t>
      </w:r>
      <w:r w:rsidRPr="005259E9">
        <w:rPr>
          <w:rFonts w:ascii="Consolas" w:eastAsia="宋体" w:hAnsi="Consolas" w:cs="Consolas"/>
          <w:color w:val="0000FF"/>
          <w:sz w:val="18"/>
        </w:rPr>
        <w:t>"@drawable/ic_launcher"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&lt;TextView 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android:id=</w:t>
      </w:r>
      <w:r w:rsidRPr="005259E9">
        <w:rPr>
          <w:rFonts w:ascii="Consolas" w:eastAsia="宋体" w:hAnsi="Consolas" w:cs="Consolas"/>
          <w:color w:val="0000FF"/>
          <w:sz w:val="18"/>
        </w:rPr>
        <w:t>"@+id/item_textview"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android:layout_width=</w:t>
      </w:r>
      <w:r w:rsidRPr="005259E9">
        <w:rPr>
          <w:rFonts w:ascii="Consolas" w:eastAsia="宋体" w:hAnsi="Consolas" w:cs="Consolas"/>
          <w:color w:val="0000FF"/>
          <w:sz w:val="18"/>
        </w:rPr>
        <w:t>"wrap_content"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android:layout_height=</w:t>
      </w:r>
      <w:r w:rsidRPr="005259E9">
        <w:rPr>
          <w:rFonts w:ascii="Consolas" w:eastAsia="宋体" w:hAnsi="Consolas" w:cs="Consolas"/>
          <w:color w:val="0000FF"/>
          <w:sz w:val="18"/>
        </w:rPr>
        <w:t>"wrap_content"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android:text=</w:t>
      </w:r>
      <w:r w:rsidRPr="005259E9">
        <w:rPr>
          <w:rFonts w:ascii="Consolas" w:eastAsia="宋体" w:hAnsi="Consolas" w:cs="Consolas"/>
          <w:color w:val="0000FF"/>
          <w:sz w:val="18"/>
        </w:rPr>
        <w:t>"aa"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android:textSize=</w:t>
      </w:r>
      <w:r w:rsidRPr="005259E9">
        <w:rPr>
          <w:rFonts w:ascii="Consolas" w:eastAsia="宋体" w:hAnsi="Consolas" w:cs="Consolas"/>
          <w:color w:val="0000FF"/>
          <w:sz w:val="18"/>
        </w:rPr>
        <w:t>"20dp"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&lt;/LinearLayout&gt;  </w:t>
      </w:r>
    </w:p>
    <w:p w:rsidR="005259E9" w:rsidRPr="005259E9" w:rsidRDefault="005259E9" w:rsidP="005259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lastRenderedPageBreak/>
        <w:t>好了，给左边的侧拉菜单中的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ListView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赋值之后，在把它拉出来，这下就全都有数据了，但是我除了想通过滑动让侧拉菜单出来之外，我还希望在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App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的标题栏上有一个按钮，点击之后左边的侧拉菜单也会出来，这要怎么实现？看代码：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259E9">
        <w:rPr>
          <w:rFonts w:ascii="microsoft yahei" w:eastAsia="宋体" w:hAnsi="microsoft yahei" w:cs="宋体"/>
          <w:color w:val="555555"/>
          <w:sz w:val="21"/>
          <w:szCs w:val="21"/>
        </w:rPr>
        <w:t>先将原有的标题栏隐藏：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31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32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33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34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getActionBar().hide();  </w:t>
      </w:r>
    </w:p>
    <w:p w:rsidR="005259E9" w:rsidRPr="005259E9" w:rsidRDefault="005259E9" w:rsidP="005259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然后：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35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36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37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38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leftMenu = (ImageView) findViewById(R.id.leftmenu);  </w:t>
      </w:r>
    </w:p>
    <w:p w:rsidR="005259E9" w:rsidRPr="005259E9" w:rsidRDefault="005259E9" w:rsidP="005259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leftMenu.setOnClickListener(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OnClickListener() {  </w:t>
      </w:r>
    </w:p>
    <w:p w:rsidR="005259E9" w:rsidRPr="005259E9" w:rsidRDefault="005259E9" w:rsidP="005259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59E9">
        <w:rPr>
          <w:rFonts w:ascii="Consolas" w:eastAsia="宋体" w:hAnsi="Consolas" w:cs="Consolas"/>
          <w:color w:val="646464"/>
          <w:sz w:val="18"/>
        </w:rPr>
        <w:t>@Override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onClick(View v) {  </w:t>
      </w:r>
    </w:p>
    <w:p w:rsidR="005259E9" w:rsidRPr="005259E9" w:rsidRDefault="005259E9" w:rsidP="005259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drawerLayout.openDrawer(Gravity.LEFT);  </w:t>
      </w:r>
    </w:p>
    <w:p w:rsidR="005259E9" w:rsidRPr="005259E9" w:rsidRDefault="005259E9" w:rsidP="005259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259E9" w:rsidRPr="005259E9" w:rsidRDefault="005259E9" w:rsidP="005259E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5259E9" w:rsidRPr="005259E9" w:rsidRDefault="005259E9" w:rsidP="005259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其实很简单，直接调用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DrawerLayout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openDrawer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方法，参数传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Gravity.LEFT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表示让左边的侧拉菜单出来，参数如果传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Gravity.RIGHT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，则表示让右边的侧拉菜单出来。好了，当左边的侧拉菜单出来之后，我希望点击菜单的每一个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item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，主界面都会有所反应，即当我点击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“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新闻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”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，主界面显示新闻内容，当我点击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”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订阅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“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，主界面显示订阅的内容，这个也很好实现，首先，点击事件不用说，就是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ListView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setOnItemClickListener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，点击之后，我们的主界面会显示相应的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Fragment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，即，如果点击了新闻，则注解卖弄显示新闻的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Fragment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，如果点击了订阅，则主界面显示订阅的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Fragment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，看代码：</w:t>
      </w:r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39" w:tgtFrame="_blank" w:tooltip="view plain" w:history="1">
        <w:r w:rsidRPr="005259E9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40" w:tgtFrame="_blank" w:tooltip="copy" w:history="1">
        <w:r w:rsidRPr="005259E9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5259E9" w:rsidRPr="005259E9" w:rsidRDefault="005259E9" w:rsidP="005259E9">
      <w:pPr>
        <w:shd w:val="clear" w:color="auto" w:fill="FFFFFF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259E9">
        <w:rPr>
          <w:rFonts w:ascii="Verdana" w:eastAsia="宋体" w:hAnsi="Verdana" w:cs="Consolas"/>
          <w:color w:val="C0C0C0"/>
          <w:sz w:val="14"/>
        </w:rPr>
        <w:t> </w:t>
      </w:r>
      <w:hyperlink r:id="rId41" w:tgtFrame="_blank" w:tooltip="print" w:history="1">
        <w:r w:rsidRPr="005259E9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42" w:tgtFrame="_blank" w:tooltip="?" w:history="1">
        <w:r w:rsidRPr="005259E9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listView.setOnItemClickListener(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OnItemClickListener() {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color w:val="646464"/>
          <w:sz w:val="18"/>
        </w:rPr>
        <w:t>@Override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onItemClick(AdapterView&lt;?&gt; parent, View view,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position,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id) {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FragmentTransaction bt = fm.beginTransaction();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switch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id) {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color w:val="C00000"/>
          <w:sz w:val="18"/>
        </w:rPr>
        <w:t>1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bt.replace(R.id.content,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NewsFragment());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259E9">
        <w:rPr>
          <w:rFonts w:ascii="Consolas" w:eastAsia="宋体" w:hAnsi="Consolas" w:cs="Consolas"/>
          <w:color w:val="C00000"/>
          <w:sz w:val="18"/>
        </w:rPr>
        <w:t>2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bt.replace(R.id.content,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SubscriptionFragment());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default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259E9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bt.commit();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drawerLayout.closeDrawer(Gravity.LEFT);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259E9" w:rsidRPr="005259E9" w:rsidRDefault="005259E9" w:rsidP="005259E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259E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});  </w:t>
      </w:r>
    </w:p>
    <w:p w:rsidR="004358AB" w:rsidRDefault="005259E9" w:rsidP="005259E9">
      <w:pPr>
        <w:spacing w:line="220" w:lineRule="atLeast"/>
      </w:pPr>
      <w:r w:rsidRPr="005259E9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每次点击之后，就用相应的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Fragment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替换主界面的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LinearLayout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，当然，替换完成之后要记得关闭左边的侧拉菜单，传入的参数为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Gravity.LEFT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表示关闭左边的侧拉菜单，如果传入的菜单为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Gravity.RIGHT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表示关闭右边的侧拉菜单。这里两个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Fragment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都很简单，我就不贴源码了，大家一会直接下载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Demo</w:t>
      </w:r>
      <w:r w:rsidRPr="005259E9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F9C"/>
    <w:multiLevelType w:val="multilevel"/>
    <w:tmpl w:val="612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81C77"/>
    <w:multiLevelType w:val="multilevel"/>
    <w:tmpl w:val="885C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A6BD7"/>
    <w:multiLevelType w:val="multilevel"/>
    <w:tmpl w:val="D66C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A15270"/>
    <w:multiLevelType w:val="multilevel"/>
    <w:tmpl w:val="AB92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67489"/>
    <w:multiLevelType w:val="multilevel"/>
    <w:tmpl w:val="30EC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C601E1"/>
    <w:multiLevelType w:val="multilevel"/>
    <w:tmpl w:val="6A52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4D2ACB"/>
    <w:multiLevelType w:val="multilevel"/>
    <w:tmpl w:val="B01C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BE03ED"/>
    <w:multiLevelType w:val="multilevel"/>
    <w:tmpl w:val="B0D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5B7AA6"/>
    <w:multiLevelType w:val="multilevel"/>
    <w:tmpl w:val="F7FC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2B24"/>
    <w:rsid w:val="00323B43"/>
    <w:rsid w:val="003D37D8"/>
    <w:rsid w:val="00426133"/>
    <w:rsid w:val="004358AB"/>
    <w:rsid w:val="005259E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9E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59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259E9"/>
    <w:rPr>
      <w:color w:val="800080"/>
      <w:u w:val="single"/>
    </w:rPr>
  </w:style>
  <w:style w:type="character" w:customStyle="1" w:styleId="apple-converted-space">
    <w:name w:val="apple-converted-space"/>
    <w:basedOn w:val="a0"/>
    <w:rsid w:val="005259E9"/>
  </w:style>
  <w:style w:type="character" w:customStyle="1" w:styleId="string">
    <w:name w:val="string"/>
    <w:basedOn w:val="a0"/>
    <w:rsid w:val="005259E9"/>
  </w:style>
  <w:style w:type="character" w:customStyle="1" w:styleId="keyword">
    <w:name w:val="keyword"/>
    <w:basedOn w:val="a0"/>
    <w:rsid w:val="005259E9"/>
  </w:style>
  <w:style w:type="character" w:customStyle="1" w:styleId="number">
    <w:name w:val="number"/>
    <w:basedOn w:val="a0"/>
    <w:rsid w:val="005259E9"/>
  </w:style>
  <w:style w:type="character" w:customStyle="1" w:styleId="annotation">
    <w:name w:val="annotation"/>
    <w:basedOn w:val="a0"/>
    <w:rsid w:val="005259E9"/>
  </w:style>
  <w:style w:type="paragraph" w:styleId="a6">
    <w:name w:val="Balloon Text"/>
    <w:basedOn w:val="a"/>
    <w:link w:val="Char"/>
    <w:uiPriority w:val="99"/>
    <w:semiHidden/>
    <w:unhideWhenUsed/>
    <w:rsid w:val="005259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259E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03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95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45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3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23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0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96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85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32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702547/article/details/49562747" TargetMode="External"/><Relationship Id="rId13" Type="http://schemas.openxmlformats.org/officeDocument/2006/relationships/hyperlink" Target="http://blog.csdn.net/u012702547/article/details/49562747" TargetMode="External"/><Relationship Id="rId18" Type="http://schemas.openxmlformats.org/officeDocument/2006/relationships/hyperlink" Target="http://blog.csdn.net/u012702547/article/details/49562747" TargetMode="External"/><Relationship Id="rId26" Type="http://schemas.openxmlformats.org/officeDocument/2006/relationships/hyperlink" Target="http://blog.csdn.net/u012702547/article/details/49562747" TargetMode="External"/><Relationship Id="rId39" Type="http://schemas.openxmlformats.org/officeDocument/2006/relationships/hyperlink" Target="http://blog.csdn.net/u012702547/article/details/495627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u012702547/article/details/49562747" TargetMode="External"/><Relationship Id="rId34" Type="http://schemas.openxmlformats.org/officeDocument/2006/relationships/hyperlink" Target="http://blog.csdn.net/u012702547/article/details/49562747" TargetMode="External"/><Relationship Id="rId42" Type="http://schemas.openxmlformats.org/officeDocument/2006/relationships/hyperlink" Target="http://blog.csdn.net/u012702547/article/details/49562747" TargetMode="External"/><Relationship Id="rId7" Type="http://schemas.openxmlformats.org/officeDocument/2006/relationships/hyperlink" Target="http://blog.csdn.net/u012702547/article/details/49562747" TargetMode="External"/><Relationship Id="rId12" Type="http://schemas.openxmlformats.org/officeDocument/2006/relationships/hyperlink" Target="http://blog.csdn.net/u012702547/article/details/49562747" TargetMode="External"/><Relationship Id="rId17" Type="http://schemas.openxmlformats.org/officeDocument/2006/relationships/hyperlink" Target="http://blog.csdn.net/u012702547/article/details/49562747" TargetMode="External"/><Relationship Id="rId25" Type="http://schemas.openxmlformats.org/officeDocument/2006/relationships/hyperlink" Target="http://blog.csdn.net/u012702547/article/details/49562747" TargetMode="External"/><Relationship Id="rId33" Type="http://schemas.openxmlformats.org/officeDocument/2006/relationships/hyperlink" Target="http://blog.csdn.net/u012702547/article/details/49562747" TargetMode="External"/><Relationship Id="rId38" Type="http://schemas.openxmlformats.org/officeDocument/2006/relationships/hyperlink" Target="http://blog.csdn.net/u012702547/article/details/495627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2702547/article/details/49562747" TargetMode="External"/><Relationship Id="rId20" Type="http://schemas.openxmlformats.org/officeDocument/2006/relationships/hyperlink" Target="http://blog.csdn.net/u012702547/article/details/49562747" TargetMode="External"/><Relationship Id="rId29" Type="http://schemas.openxmlformats.org/officeDocument/2006/relationships/hyperlink" Target="http://blog.csdn.net/u012702547/article/details/49562747" TargetMode="External"/><Relationship Id="rId41" Type="http://schemas.openxmlformats.org/officeDocument/2006/relationships/hyperlink" Target="http://blog.csdn.net/u012702547/article/details/495627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blog.csdn.net/u012702547/article/details/49562747" TargetMode="External"/><Relationship Id="rId24" Type="http://schemas.openxmlformats.org/officeDocument/2006/relationships/hyperlink" Target="http://blog.csdn.net/u012702547/article/details/49562747" TargetMode="External"/><Relationship Id="rId32" Type="http://schemas.openxmlformats.org/officeDocument/2006/relationships/hyperlink" Target="http://blog.csdn.net/u012702547/article/details/49562747" TargetMode="External"/><Relationship Id="rId37" Type="http://schemas.openxmlformats.org/officeDocument/2006/relationships/hyperlink" Target="http://blog.csdn.net/u012702547/article/details/49562747" TargetMode="External"/><Relationship Id="rId40" Type="http://schemas.openxmlformats.org/officeDocument/2006/relationships/hyperlink" Target="http://blog.csdn.net/u012702547/article/details/49562747" TargetMode="External"/><Relationship Id="rId5" Type="http://schemas.openxmlformats.org/officeDocument/2006/relationships/hyperlink" Target="http://lib.csdn.net/base/android" TargetMode="External"/><Relationship Id="rId15" Type="http://schemas.openxmlformats.org/officeDocument/2006/relationships/hyperlink" Target="http://blog.csdn.net/u012702547/article/details/49562747" TargetMode="External"/><Relationship Id="rId23" Type="http://schemas.openxmlformats.org/officeDocument/2006/relationships/hyperlink" Target="http://blog.csdn.net/u012702547/article/details/49562747" TargetMode="External"/><Relationship Id="rId28" Type="http://schemas.openxmlformats.org/officeDocument/2006/relationships/hyperlink" Target="http://blog.csdn.net/u012702547/article/details/49562747" TargetMode="External"/><Relationship Id="rId36" Type="http://schemas.openxmlformats.org/officeDocument/2006/relationships/hyperlink" Target="http://blog.csdn.net/u012702547/article/details/49562747" TargetMode="External"/><Relationship Id="rId10" Type="http://schemas.openxmlformats.org/officeDocument/2006/relationships/hyperlink" Target="http://blog.csdn.net/u012702547/article/details/49562747" TargetMode="External"/><Relationship Id="rId19" Type="http://schemas.openxmlformats.org/officeDocument/2006/relationships/hyperlink" Target="http://blog.csdn.net/u012702547/article/details/49562747" TargetMode="External"/><Relationship Id="rId31" Type="http://schemas.openxmlformats.org/officeDocument/2006/relationships/hyperlink" Target="http://blog.csdn.net/u012702547/article/details/49562747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2702547/article/details/49562747" TargetMode="External"/><Relationship Id="rId14" Type="http://schemas.openxmlformats.org/officeDocument/2006/relationships/hyperlink" Target="http://blog.csdn.net/u012702547/article/details/49562747" TargetMode="External"/><Relationship Id="rId22" Type="http://schemas.openxmlformats.org/officeDocument/2006/relationships/hyperlink" Target="http://blog.csdn.net/u012702547/article/details/49562747" TargetMode="External"/><Relationship Id="rId27" Type="http://schemas.openxmlformats.org/officeDocument/2006/relationships/hyperlink" Target="http://blog.csdn.net/u012702547/article/details/49562747" TargetMode="External"/><Relationship Id="rId30" Type="http://schemas.openxmlformats.org/officeDocument/2006/relationships/hyperlink" Target="http://blog.csdn.net/u012702547/article/details/49562747" TargetMode="External"/><Relationship Id="rId35" Type="http://schemas.openxmlformats.org/officeDocument/2006/relationships/hyperlink" Target="http://blog.csdn.net/u012702547/article/details/49562747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1954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2017-06-16T03:45:00Z</dcterms:modified>
</cp:coreProperties>
</file>