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A0E" w:rsidRPr="00EA0A0E" w:rsidRDefault="00EA0A0E" w:rsidP="00EA0A0E">
      <w:pPr>
        <w:pBdr>
          <w:bottom w:val="single" w:sz="6" w:space="4" w:color="EEEEEE"/>
        </w:pBdr>
        <w:adjustRightInd/>
        <w:snapToGrid/>
        <w:spacing w:before="100" w:beforeAutospacing="1" w:after="240"/>
        <w:outlineLvl w:val="0"/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</w:pPr>
      <w:r w:rsidRPr="00EA0A0E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>SuperIndicator</w:t>
      </w:r>
    </w:p>
    <w:p w:rsidR="00EA0A0E" w:rsidRDefault="00EA0A0E" w:rsidP="00EA0A0E">
      <w:pPr>
        <w:adjustRightInd/>
        <w:snapToGrid/>
        <w:spacing w:after="240" w:line="360" w:lineRule="atLeast"/>
        <w:rPr>
          <w:rFonts w:ascii="Segoe UI" w:eastAsia="宋体" w:hAnsi="Segoe UI" w:cs="Segoe UI" w:hint="eastAsia"/>
          <w:color w:val="333333"/>
          <w:sz w:val="24"/>
          <w:szCs w:val="24"/>
        </w:rPr>
      </w:pPr>
      <w:r w:rsidRPr="00EA0A0E">
        <w:rPr>
          <w:rFonts w:ascii="Segoe UI" w:eastAsia="宋体" w:hAnsi="Segoe UI" w:cs="Segoe UI"/>
          <w:color w:val="333333"/>
          <w:sz w:val="24"/>
          <w:szCs w:val="24"/>
        </w:rPr>
        <w:t>a superindicatorlibray for viewpager, banner</w:t>
      </w:r>
    </w:p>
    <w:p w:rsidR="00EA0A0E" w:rsidRPr="00EA0A0E" w:rsidRDefault="00EA0A0E" w:rsidP="00EA0A0E">
      <w:pPr>
        <w:adjustRightInd/>
        <w:snapToGrid/>
        <w:spacing w:after="240" w:line="360" w:lineRule="atLeast"/>
        <w:rPr>
          <w:rFonts w:ascii="Segoe UI" w:eastAsia="宋体" w:hAnsi="Segoe UI" w:cs="Segoe UI"/>
          <w:color w:val="333333"/>
          <w:sz w:val="24"/>
          <w:szCs w:val="24"/>
        </w:rPr>
      </w:pPr>
      <w:r w:rsidRPr="00EA0A0E">
        <w:rPr>
          <w:rFonts w:ascii="Segoe UI" w:eastAsia="宋体" w:hAnsi="Segoe UI" w:cs="Segoe UI"/>
          <w:color w:val="333333"/>
          <w:sz w:val="24"/>
          <w:szCs w:val="24"/>
        </w:rPr>
        <w:t>https://github.com/hejunlin2013/SuperIndicator</w:t>
      </w:r>
    </w:p>
    <w:p w:rsidR="00EA0A0E" w:rsidRPr="00EA0A0E" w:rsidRDefault="00EA0A0E" w:rsidP="00EA0A0E">
      <w:pPr>
        <w:pBdr>
          <w:bottom w:val="single" w:sz="6" w:space="4" w:color="EEEEEE"/>
        </w:pBdr>
        <w:adjustRightInd/>
        <w:snapToGrid/>
        <w:spacing w:before="360" w:after="240"/>
        <w:outlineLvl w:val="1"/>
        <w:rPr>
          <w:rFonts w:ascii="Segoe UI" w:eastAsia="宋体" w:hAnsi="Segoe UI" w:cs="Segoe UI"/>
          <w:b/>
          <w:bCs/>
          <w:color w:val="333333"/>
          <w:sz w:val="36"/>
          <w:szCs w:val="36"/>
        </w:rPr>
      </w:pPr>
      <w:r w:rsidRPr="00EA0A0E">
        <w:rPr>
          <w:rFonts w:ascii="Segoe UI" w:eastAsia="宋体" w:hAnsi="Segoe UI" w:cs="Segoe UI"/>
          <w:b/>
          <w:bCs/>
          <w:color w:val="333333"/>
          <w:sz w:val="36"/>
          <w:szCs w:val="36"/>
        </w:rPr>
        <w:t>Features:</w:t>
      </w:r>
    </w:p>
    <w:p w:rsidR="00EA0A0E" w:rsidRPr="00EA0A0E" w:rsidRDefault="00EA0A0E" w:rsidP="00EA0A0E">
      <w:pPr>
        <w:numPr>
          <w:ilvl w:val="0"/>
          <w:numId w:val="1"/>
        </w:numPr>
        <w:adjustRightInd/>
        <w:snapToGrid/>
        <w:spacing w:before="100" w:beforeAutospacing="1" w:after="100" w:afterAutospacing="1" w:line="360" w:lineRule="atLeast"/>
        <w:rPr>
          <w:rFonts w:ascii="Segoe UI" w:eastAsia="宋体" w:hAnsi="Segoe UI" w:cs="Segoe UI"/>
          <w:color w:val="333333"/>
          <w:sz w:val="24"/>
          <w:szCs w:val="24"/>
        </w:rPr>
      </w:pPr>
      <w:r w:rsidRPr="00EA0A0E">
        <w:rPr>
          <w:rFonts w:ascii="Segoe UI" w:eastAsia="宋体" w:hAnsi="Segoe UI" w:cs="Segoe UI"/>
          <w:color w:val="333333"/>
          <w:sz w:val="24"/>
          <w:szCs w:val="24"/>
        </w:rPr>
        <w:t>仿爱奇艺视频，腾讯视频，搜狐视频首页推荐位轮播图</w:t>
      </w:r>
    </w:p>
    <w:p w:rsidR="00EA0A0E" w:rsidRPr="00EA0A0E" w:rsidRDefault="00EA0A0E" w:rsidP="00EA0A0E">
      <w:pPr>
        <w:numPr>
          <w:ilvl w:val="0"/>
          <w:numId w:val="1"/>
        </w:numPr>
        <w:adjustRightInd/>
        <w:snapToGrid/>
        <w:spacing w:before="60" w:after="100" w:afterAutospacing="1" w:line="360" w:lineRule="atLeast"/>
        <w:rPr>
          <w:rFonts w:ascii="Segoe UI" w:eastAsia="宋体" w:hAnsi="Segoe UI" w:cs="Segoe UI"/>
          <w:color w:val="333333"/>
          <w:sz w:val="24"/>
          <w:szCs w:val="24"/>
        </w:rPr>
      </w:pPr>
      <w:r w:rsidRPr="00EA0A0E">
        <w:rPr>
          <w:rFonts w:ascii="Segoe UI" w:eastAsia="宋体" w:hAnsi="Segoe UI" w:cs="Segoe UI"/>
          <w:color w:val="333333"/>
          <w:sz w:val="24"/>
          <w:szCs w:val="24"/>
        </w:rPr>
        <w:t>专业轮播图库，没有之一</w:t>
      </w:r>
    </w:p>
    <w:p w:rsidR="00EA0A0E" w:rsidRPr="00EA0A0E" w:rsidRDefault="00EA0A0E" w:rsidP="00EA0A0E">
      <w:pPr>
        <w:numPr>
          <w:ilvl w:val="0"/>
          <w:numId w:val="1"/>
        </w:numPr>
        <w:adjustRightInd/>
        <w:snapToGrid/>
        <w:spacing w:before="60" w:after="100" w:afterAutospacing="1" w:line="360" w:lineRule="atLeast"/>
        <w:rPr>
          <w:rFonts w:ascii="Segoe UI" w:eastAsia="宋体" w:hAnsi="Segoe UI" w:cs="Segoe UI"/>
          <w:color w:val="333333"/>
          <w:sz w:val="24"/>
          <w:szCs w:val="24"/>
        </w:rPr>
      </w:pPr>
      <w:r w:rsidRPr="00EA0A0E">
        <w:rPr>
          <w:rFonts w:ascii="Segoe UI" w:eastAsia="宋体" w:hAnsi="Segoe UI" w:cs="Segoe UI"/>
          <w:color w:val="333333"/>
          <w:sz w:val="24"/>
          <w:szCs w:val="24"/>
        </w:rPr>
        <w:t>也可以应用于广告位</w:t>
      </w:r>
      <w:r w:rsidRPr="00EA0A0E">
        <w:rPr>
          <w:rFonts w:ascii="Segoe UI" w:eastAsia="宋体" w:hAnsi="Segoe UI" w:cs="Segoe UI"/>
          <w:color w:val="333333"/>
          <w:sz w:val="24"/>
          <w:szCs w:val="24"/>
        </w:rPr>
        <w:t>banner</w:t>
      </w:r>
    </w:p>
    <w:p w:rsidR="00EA0A0E" w:rsidRPr="00EA0A0E" w:rsidRDefault="00EA0A0E" w:rsidP="00EA0A0E">
      <w:pPr>
        <w:numPr>
          <w:ilvl w:val="0"/>
          <w:numId w:val="1"/>
        </w:numPr>
        <w:adjustRightInd/>
        <w:snapToGrid/>
        <w:spacing w:before="60" w:after="100" w:afterAutospacing="1" w:line="360" w:lineRule="atLeast"/>
        <w:rPr>
          <w:rFonts w:ascii="Segoe UI" w:eastAsia="宋体" w:hAnsi="Segoe UI" w:cs="Segoe UI"/>
          <w:color w:val="333333"/>
          <w:sz w:val="24"/>
          <w:szCs w:val="24"/>
        </w:rPr>
      </w:pPr>
      <w:r w:rsidRPr="00EA0A0E">
        <w:rPr>
          <w:rFonts w:ascii="Segoe UI" w:eastAsia="宋体" w:hAnsi="Segoe UI" w:cs="Segoe UI"/>
          <w:color w:val="333333"/>
          <w:sz w:val="24"/>
          <w:szCs w:val="24"/>
        </w:rPr>
        <w:t>支持无限循环（</w:t>
      </w:r>
      <w:r w:rsidRPr="00EA0A0E">
        <w:rPr>
          <w:rFonts w:ascii="Segoe UI" w:eastAsia="宋体" w:hAnsi="Segoe UI" w:cs="Segoe UI"/>
          <w:color w:val="333333"/>
          <w:sz w:val="24"/>
          <w:szCs w:val="24"/>
        </w:rPr>
        <w:t>4-&gt;5</w:t>
      </w:r>
      <w:r w:rsidRPr="00EA0A0E">
        <w:rPr>
          <w:rFonts w:ascii="Segoe UI" w:eastAsia="宋体" w:hAnsi="Segoe UI" w:cs="Segoe UI"/>
          <w:color w:val="333333"/>
          <w:sz w:val="24"/>
          <w:szCs w:val="24"/>
        </w:rPr>
        <w:t>，</w:t>
      </w:r>
      <w:r w:rsidRPr="00EA0A0E">
        <w:rPr>
          <w:rFonts w:ascii="Segoe UI" w:eastAsia="宋体" w:hAnsi="Segoe UI" w:cs="Segoe UI"/>
          <w:color w:val="333333"/>
          <w:sz w:val="24"/>
          <w:szCs w:val="24"/>
        </w:rPr>
        <w:t>5-&gt;1</w:t>
      </w:r>
      <w:r w:rsidRPr="00EA0A0E">
        <w:rPr>
          <w:rFonts w:ascii="Segoe UI" w:eastAsia="宋体" w:hAnsi="Segoe UI" w:cs="Segoe UI"/>
          <w:color w:val="333333"/>
          <w:sz w:val="24"/>
          <w:szCs w:val="24"/>
        </w:rPr>
        <w:t>），可以自己设定点的样试</w:t>
      </w:r>
    </w:p>
    <w:p w:rsidR="00EA0A0E" w:rsidRPr="00EA0A0E" w:rsidRDefault="00EA0A0E" w:rsidP="00EA0A0E">
      <w:pPr>
        <w:numPr>
          <w:ilvl w:val="0"/>
          <w:numId w:val="1"/>
        </w:numPr>
        <w:adjustRightInd/>
        <w:snapToGrid/>
        <w:spacing w:before="60" w:after="100" w:afterAutospacing="1" w:line="360" w:lineRule="atLeast"/>
        <w:rPr>
          <w:rFonts w:ascii="Segoe UI" w:eastAsia="宋体" w:hAnsi="Segoe UI" w:cs="Segoe UI"/>
          <w:color w:val="333333"/>
          <w:sz w:val="24"/>
          <w:szCs w:val="24"/>
        </w:rPr>
      </w:pPr>
      <w:r w:rsidRPr="00EA0A0E">
        <w:rPr>
          <w:rFonts w:ascii="Segoe UI" w:eastAsia="宋体" w:hAnsi="Segoe UI" w:cs="Segoe UI"/>
          <w:color w:val="333333"/>
          <w:sz w:val="24"/>
          <w:szCs w:val="24"/>
        </w:rPr>
        <w:t>图片支持设置圆角边</w:t>
      </w:r>
    </w:p>
    <w:p w:rsidR="00EA0A0E" w:rsidRPr="00EA0A0E" w:rsidRDefault="00EA0A0E" w:rsidP="00EA0A0E">
      <w:pPr>
        <w:numPr>
          <w:ilvl w:val="0"/>
          <w:numId w:val="1"/>
        </w:numPr>
        <w:adjustRightInd/>
        <w:snapToGrid/>
        <w:spacing w:before="60" w:after="100" w:afterAutospacing="1" w:line="360" w:lineRule="atLeast"/>
        <w:rPr>
          <w:rFonts w:ascii="Segoe UI" w:eastAsia="宋体" w:hAnsi="Segoe UI" w:cs="Segoe UI"/>
          <w:color w:val="333333"/>
          <w:sz w:val="24"/>
          <w:szCs w:val="24"/>
        </w:rPr>
      </w:pPr>
      <w:r w:rsidRPr="00EA0A0E">
        <w:rPr>
          <w:rFonts w:ascii="Segoe UI" w:eastAsia="宋体" w:hAnsi="Segoe UI" w:cs="Segoe UI"/>
          <w:color w:val="333333"/>
          <w:sz w:val="24"/>
          <w:szCs w:val="24"/>
        </w:rPr>
        <w:t>只需要几行代码就能写了</w:t>
      </w:r>
      <w:r w:rsidRPr="00EA0A0E">
        <w:rPr>
          <w:rFonts w:ascii="Segoe UI" w:eastAsia="宋体" w:hAnsi="Segoe UI" w:cs="Segoe UI"/>
          <w:color w:val="333333"/>
          <w:sz w:val="24"/>
          <w:szCs w:val="24"/>
        </w:rPr>
        <w:t>banner</w:t>
      </w:r>
      <w:r w:rsidRPr="00EA0A0E">
        <w:rPr>
          <w:rFonts w:ascii="Segoe UI" w:eastAsia="宋体" w:hAnsi="Segoe UI" w:cs="Segoe UI"/>
          <w:color w:val="333333"/>
          <w:sz w:val="24"/>
          <w:szCs w:val="24"/>
        </w:rPr>
        <w:t>图</w:t>
      </w:r>
    </w:p>
    <w:p w:rsidR="00EA0A0E" w:rsidRPr="00EA0A0E" w:rsidRDefault="00EA0A0E" w:rsidP="00EA0A0E">
      <w:pPr>
        <w:numPr>
          <w:ilvl w:val="0"/>
          <w:numId w:val="1"/>
        </w:numPr>
        <w:adjustRightInd/>
        <w:snapToGrid/>
        <w:spacing w:before="60" w:after="100" w:afterAutospacing="1" w:line="360" w:lineRule="atLeast"/>
        <w:rPr>
          <w:rFonts w:ascii="Segoe UI" w:eastAsia="宋体" w:hAnsi="Segoe UI" w:cs="Segoe UI"/>
          <w:color w:val="333333"/>
          <w:sz w:val="24"/>
          <w:szCs w:val="24"/>
        </w:rPr>
      </w:pPr>
      <w:r w:rsidRPr="00EA0A0E">
        <w:rPr>
          <w:rFonts w:ascii="Segoe UI" w:eastAsia="宋体" w:hAnsi="Segoe UI" w:cs="Segoe UI"/>
          <w:color w:val="333333"/>
          <w:sz w:val="24"/>
          <w:szCs w:val="24"/>
        </w:rPr>
        <w:t>新增自动轮播，无须手触摸控制，如果设置</w:t>
      </w:r>
      <w:r w:rsidRPr="00EA0A0E">
        <w:rPr>
          <w:rFonts w:ascii="Segoe UI" w:eastAsia="宋体" w:hAnsi="Segoe UI" w:cs="Segoe UI"/>
          <w:color w:val="333333"/>
          <w:sz w:val="24"/>
          <w:szCs w:val="24"/>
        </w:rPr>
        <w:t>LooperViewPager.setLoopPic(true) ---- 2016/8/28</w:t>
      </w:r>
    </w:p>
    <w:p w:rsidR="00EA0A0E" w:rsidRPr="00EA0A0E" w:rsidRDefault="00EA0A0E" w:rsidP="00EA0A0E">
      <w:pPr>
        <w:pBdr>
          <w:bottom w:val="single" w:sz="6" w:space="4" w:color="EEEEEE"/>
        </w:pBdr>
        <w:adjustRightInd/>
        <w:snapToGrid/>
        <w:spacing w:before="360" w:after="240"/>
        <w:outlineLvl w:val="1"/>
        <w:rPr>
          <w:rFonts w:ascii="Segoe UI" w:eastAsia="宋体" w:hAnsi="Segoe UI" w:cs="Segoe UI"/>
          <w:b/>
          <w:bCs/>
          <w:color w:val="333333"/>
          <w:sz w:val="36"/>
          <w:szCs w:val="36"/>
        </w:rPr>
      </w:pPr>
      <w:r w:rsidRPr="00EA0A0E">
        <w:rPr>
          <w:rFonts w:ascii="Segoe UI" w:eastAsia="宋体" w:hAnsi="Segoe UI" w:cs="Segoe UI"/>
          <w:b/>
          <w:bCs/>
          <w:color w:val="333333"/>
          <w:sz w:val="36"/>
          <w:szCs w:val="36"/>
        </w:rPr>
        <w:t>效果图</w:t>
      </w:r>
    </w:p>
    <w:p w:rsidR="00EA0A0E" w:rsidRPr="00EA0A0E" w:rsidRDefault="00EA0A0E" w:rsidP="00EA0A0E">
      <w:pPr>
        <w:adjustRightInd/>
        <w:snapToGrid/>
        <w:spacing w:after="240" w:line="360" w:lineRule="atLeast"/>
        <w:rPr>
          <w:rFonts w:ascii="Segoe UI" w:eastAsia="宋体" w:hAnsi="Segoe UI" w:cs="Segoe UI"/>
          <w:color w:val="333333"/>
          <w:sz w:val="24"/>
          <w:szCs w:val="24"/>
        </w:rPr>
      </w:pPr>
      <w:hyperlink r:id="rId5" w:tgtFrame="_blank" w:history="1">
        <w:r w:rsidRPr="00EA0A0E">
          <w:rPr>
            <w:rFonts w:ascii="Segoe UI" w:eastAsia="宋体" w:hAnsi="Segoe UI" w:cs="Segoe UI"/>
            <w:color w:val="4078C0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SuperIndicator" href="https://github.com/hejunlin2013/SuperIndicator/blob/master/SuperIndicator.gif" target="&quot;_blank&quot;" style="width:24pt;height:24pt" o:button="t"/>
          </w:pict>
        </w:r>
      </w:hyperlink>
    </w:p>
    <w:p w:rsidR="00EA0A0E" w:rsidRPr="00EA0A0E" w:rsidRDefault="00EA0A0E" w:rsidP="00EA0A0E">
      <w:pPr>
        <w:pBdr>
          <w:bottom w:val="single" w:sz="6" w:space="4" w:color="EEEEEE"/>
        </w:pBdr>
        <w:adjustRightInd/>
        <w:snapToGrid/>
        <w:spacing w:before="360" w:after="240"/>
        <w:outlineLvl w:val="1"/>
        <w:rPr>
          <w:rFonts w:ascii="Segoe UI" w:eastAsia="宋体" w:hAnsi="Segoe UI" w:cs="Segoe UI"/>
          <w:b/>
          <w:bCs/>
          <w:color w:val="333333"/>
          <w:sz w:val="36"/>
          <w:szCs w:val="36"/>
        </w:rPr>
      </w:pPr>
      <w:r w:rsidRPr="00EA0A0E">
        <w:rPr>
          <w:rFonts w:ascii="Segoe UI" w:eastAsia="宋体" w:hAnsi="Segoe UI" w:cs="Segoe UI"/>
          <w:b/>
          <w:bCs/>
          <w:color w:val="333333"/>
          <w:sz w:val="36"/>
          <w:szCs w:val="36"/>
        </w:rPr>
        <w:t>爱奇艺视频，腾讯视频，搜狐视频首页推荐位轮播图</w:t>
      </w:r>
    </w:p>
    <w:p w:rsidR="00EA0A0E" w:rsidRPr="00EA0A0E" w:rsidRDefault="00EA0A0E" w:rsidP="00EA0A0E">
      <w:pPr>
        <w:adjustRightInd/>
        <w:snapToGrid/>
        <w:spacing w:after="240" w:line="360" w:lineRule="atLeast"/>
        <w:rPr>
          <w:rFonts w:ascii="Segoe UI" w:eastAsia="宋体" w:hAnsi="Segoe UI" w:cs="Segoe UI"/>
          <w:color w:val="333333"/>
          <w:sz w:val="24"/>
          <w:szCs w:val="24"/>
        </w:rPr>
      </w:pPr>
      <w:hyperlink r:id="rId6" w:tgtFrame="_blank" w:history="1">
        <w:r w:rsidRPr="00EA0A0E">
          <w:rPr>
            <w:rFonts w:ascii="Segoe UI" w:eastAsia="宋体" w:hAnsi="Segoe UI" w:cs="Segoe UI"/>
            <w:color w:val="4078C0"/>
            <w:sz w:val="24"/>
            <w:szCs w:val="24"/>
          </w:rPr>
          <w:pict>
            <v:shape id="_x0000_i1026" type="#_x0000_t75" alt="SuperIndicator" href="https://github.com/hejunlin2013/SuperIndicator/blob/master/iqiyi.png" target="&quot;_blank&quot;" style="width:24pt;height:24pt" o:button="t"/>
          </w:pict>
        </w:r>
      </w:hyperlink>
      <w:r w:rsidRPr="00EA0A0E">
        <w:rPr>
          <w:rFonts w:ascii="Segoe UI" w:eastAsia="宋体" w:hAnsi="Segoe UI" w:cs="Segoe UI"/>
          <w:color w:val="333333"/>
          <w:sz w:val="24"/>
          <w:szCs w:val="24"/>
        </w:rPr>
        <w:t> </w:t>
      </w:r>
      <w:hyperlink r:id="rId7" w:tgtFrame="_blank" w:history="1">
        <w:r w:rsidRPr="00EA0A0E">
          <w:rPr>
            <w:rFonts w:ascii="Segoe UI" w:eastAsia="宋体" w:hAnsi="Segoe UI" w:cs="Segoe UI"/>
            <w:color w:val="4078C0"/>
            <w:sz w:val="24"/>
            <w:szCs w:val="24"/>
          </w:rPr>
          <w:pict>
            <v:shape id="_x0000_i1027" type="#_x0000_t75" alt="SuperIndicator" href="https://github.com/hejunlin2013/SuperIndicator/blob/master/sohu.png" target="&quot;_blank&quot;" style="width:24pt;height:24pt" o:button="t"/>
          </w:pict>
        </w:r>
      </w:hyperlink>
      <w:r w:rsidRPr="00EA0A0E">
        <w:rPr>
          <w:rFonts w:ascii="Segoe UI" w:eastAsia="宋体" w:hAnsi="Segoe UI" w:cs="Segoe UI"/>
          <w:color w:val="333333"/>
          <w:sz w:val="24"/>
          <w:szCs w:val="24"/>
        </w:rPr>
        <w:t> </w:t>
      </w:r>
      <w:hyperlink r:id="rId8" w:tgtFrame="_blank" w:history="1">
        <w:r w:rsidRPr="00EA0A0E">
          <w:rPr>
            <w:rFonts w:ascii="Segoe UI" w:eastAsia="宋体" w:hAnsi="Segoe UI" w:cs="Segoe UI"/>
            <w:color w:val="4078C0"/>
            <w:sz w:val="24"/>
            <w:szCs w:val="24"/>
          </w:rPr>
          <w:pict>
            <v:shape id="_x0000_i1028" type="#_x0000_t75" alt="SuperIndicator" href="https://github.com/hejunlin2013/SuperIndicator/blob/master/tencent.png" target="&quot;_blank&quot;" style="width:24pt;height:24pt" o:button="t"/>
          </w:pict>
        </w:r>
      </w:hyperlink>
    </w:p>
    <w:p w:rsidR="00EA0A0E" w:rsidRPr="00EA0A0E" w:rsidRDefault="00EA0A0E" w:rsidP="00EA0A0E">
      <w:pPr>
        <w:pBdr>
          <w:bottom w:val="single" w:sz="6" w:space="4" w:color="EEEEEE"/>
        </w:pBdr>
        <w:adjustRightInd/>
        <w:snapToGrid/>
        <w:spacing w:before="360" w:after="240"/>
        <w:outlineLvl w:val="1"/>
        <w:rPr>
          <w:rFonts w:ascii="Segoe UI" w:eastAsia="宋体" w:hAnsi="Segoe UI" w:cs="Segoe UI"/>
          <w:b/>
          <w:bCs/>
          <w:color w:val="333333"/>
          <w:sz w:val="36"/>
          <w:szCs w:val="36"/>
        </w:rPr>
      </w:pPr>
      <w:r w:rsidRPr="00EA0A0E">
        <w:rPr>
          <w:rFonts w:ascii="Segoe UI" w:eastAsia="宋体" w:hAnsi="Segoe UI" w:cs="Segoe UI"/>
          <w:b/>
          <w:bCs/>
          <w:color w:val="333333"/>
          <w:sz w:val="36"/>
          <w:szCs w:val="36"/>
        </w:rPr>
        <w:t>Gradle</w:t>
      </w:r>
    </w:p>
    <w:p w:rsidR="00EA0A0E" w:rsidRPr="00EA0A0E" w:rsidRDefault="00EA0A0E" w:rsidP="00EA0A0E">
      <w:pPr>
        <w:adjustRightInd/>
        <w:snapToGrid/>
        <w:spacing w:after="240" w:line="360" w:lineRule="atLeast"/>
        <w:rPr>
          <w:rFonts w:ascii="Segoe UI" w:eastAsia="宋体" w:hAnsi="Segoe UI" w:cs="Segoe UI"/>
          <w:color w:val="333333"/>
          <w:sz w:val="24"/>
          <w:szCs w:val="24"/>
        </w:rPr>
      </w:pPr>
      <w:r w:rsidRPr="00EA0A0E">
        <w:rPr>
          <w:rFonts w:ascii="Segoe UI" w:eastAsia="宋体" w:hAnsi="Segoe UI" w:cs="Segoe UI"/>
          <w:color w:val="333333"/>
          <w:sz w:val="24"/>
          <w:szCs w:val="24"/>
        </w:rPr>
        <w:t>如果引用不到包，可以把</w:t>
      </w:r>
      <w:r w:rsidRPr="00EA0A0E">
        <w:rPr>
          <w:rFonts w:ascii="Segoe UI" w:eastAsia="宋体" w:hAnsi="Segoe UI" w:cs="Segoe UI"/>
          <w:color w:val="333333"/>
          <w:sz w:val="24"/>
          <w:szCs w:val="24"/>
        </w:rPr>
        <w:t>library</w:t>
      </w:r>
      <w:r w:rsidRPr="00EA0A0E">
        <w:rPr>
          <w:rFonts w:ascii="Segoe UI" w:eastAsia="宋体" w:hAnsi="Segoe UI" w:cs="Segoe UI"/>
          <w:color w:val="333333"/>
          <w:sz w:val="24"/>
          <w:szCs w:val="24"/>
        </w:rPr>
        <w:t>拷贝你的工程中，在</w:t>
      </w:r>
      <w:r w:rsidRPr="00EA0A0E">
        <w:rPr>
          <w:rFonts w:ascii="Segoe UI" w:eastAsia="宋体" w:hAnsi="Segoe UI" w:cs="Segoe UI"/>
          <w:color w:val="333333"/>
          <w:sz w:val="24"/>
          <w:szCs w:val="24"/>
        </w:rPr>
        <w:t>setting.gradle</w:t>
      </w:r>
      <w:r w:rsidRPr="00EA0A0E">
        <w:rPr>
          <w:rFonts w:ascii="Segoe UI" w:eastAsia="宋体" w:hAnsi="Segoe UI" w:cs="Segoe UI"/>
          <w:color w:val="333333"/>
          <w:sz w:val="24"/>
          <w:szCs w:val="24"/>
        </w:rPr>
        <w:t>中</w:t>
      </w:r>
      <w:r w:rsidRPr="00EA0A0E">
        <w:rPr>
          <w:rFonts w:ascii="Segoe UI" w:eastAsia="宋体" w:hAnsi="Segoe UI" w:cs="Segoe UI"/>
          <w:color w:val="333333"/>
          <w:sz w:val="24"/>
          <w:szCs w:val="24"/>
        </w:rPr>
        <w:t>include</w:t>
      </w:r>
      <w:r w:rsidRPr="00EA0A0E">
        <w:rPr>
          <w:rFonts w:ascii="Segoe UI" w:eastAsia="宋体" w:hAnsi="Segoe UI" w:cs="Segoe UI"/>
          <w:color w:val="333333"/>
          <w:sz w:val="24"/>
          <w:szCs w:val="24"/>
        </w:rPr>
        <w:t>下，也是一样。</w:t>
      </w:r>
    </w:p>
    <w:p w:rsidR="00EA0A0E" w:rsidRPr="00EA0A0E" w:rsidRDefault="00EA0A0E" w:rsidP="00EA0A0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A0A0E">
        <w:rPr>
          <w:rFonts w:ascii="Consolas" w:eastAsia="宋体" w:hAnsi="Consolas" w:cs="Consolas"/>
          <w:color w:val="333333"/>
          <w:sz w:val="21"/>
          <w:szCs w:val="21"/>
        </w:rPr>
        <w:t>dependencies {</w:t>
      </w:r>
    </w:p>
    <w:p w:rsidR="00EA0A0E" w:rsidRPr="00EA0A0E" w:rsidRDefault="00EA0A0E" w:rsidP="00EA0A0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A0A0E">
        <w:rPr>
          <w:rFonts w:ascii="Consolas" w:eastAsia="宋体" w:hAnsi="Consolas" w:cs="Consolas"/>
          <w:color w:val="333333"/>
          <w:sz w:val="21"/>
          <w:szCs w:val="21"/>
        </w:rPr>
        <w:t xml:space="preserve">    compile </w:t>
      </w:r>
      <w:r w:rsidRPr="00EA0A0E">
        <w:rPr>
          <w:rFonts w:ascii="Consolas" w:eastAsia="宋体" w:hAnsi="Consolas" w:cs="Consolas"/>
          <w:color w:val="183691"/>
          <w:sz w:val="21"/>
        </w:rPr>
        <w:t>'com.hejunlin:superindicatorlibray:1.0.2'</w:t>
      </w:r>
    </w:p>
    <w:p w:rsidR="00EA0A0E" w:rsidRPr="00EA0A0E" w:rsidRDefault="00EA0A0E" w:rsidP="00EA0A0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nsolas" w:eastAsia="宋体" w:hAnsi="Consolas" w:cs="Consolas"/>
          <w:color w:val="333333"/>
          <w:sz w:val="21"/>
          <w:szCs w:val="21"/>
        </w:rPr>
      </w:pPr>
      <w:r w:rsidRPr="00EA0A0E">
        <w:rPr>
          <w:rFonts w:ascii="Consolas" w:eastAsia="宋体" w:hAnsi="Consolas" w:cs="Consolas"/>
          <w:color w:val="333333"/>
          <w:sz w:val="21"/>
          <w:szCs w:val="21"/>
        </w:rPr>
        <w:t>}</w:t>
      </w:r>
    </w:p>
    <w:p w:rsidR="00EA0A0E" w:rsidRPr="00EA0A0E" w:rsidRDefault="00EA0A0E" w:rsidP="00EA0A0E">
      <w:pPr>
        <w:pBdr>
          <w:bottom w:val="single" w:sz="6" w:space="4" w:color="EEEEEE"/>
        </w:pBdr>
        <w:adjustRightInd/>
        <w:snapToGrid/>
        <w:spacing w:before="360" w:after="240"/>
        <w:outlineLvl w:val="1"/>
        <w:rPr>
          <w:rFonts w:ascii="Segoe UI" w:eastAsia="宋体" w:hAnsi="Segoe UI" w:cs="Segoe UI"/>
          <w:b/>
          <w:bCs/>
          <w:color w:val="333333"/>
          <w:sz w:val="36"/>
          <w:szCs w:val="36"/>
        </w:rPr>
      </w:pPr>
      <w:r w:rsidRPr="00EA0A0E">
        <w:rPr>
          <w:rFonts w:ascii="Segoe UI" w:eastAsia="宋体" w:hAnsi="Segoe UI" w:cs="Segoe UI"/>
          <w:b/>
          <w:bCs/>
          <w:color w:val="333333"/>
          <w:sz w:val="36"/>
          <w:szCs w:val="36"/>
        </w:rPr>
        <w:lastRenderedPageBreak/>
        <w:t>Usage</w:t>
      </w:r>
    </w:p>
    <w:p w:rsidR="00EA0A0E" w:rsidRPr="00EA0A0E" w:rsidRDefault="00EA0A0E" w:rsidP="00EA0A0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A0A0E">
        <w:rPr>
          <w:rFonts w:ascii="Consolas" w:eastAsia="宋体" w:hAnsi="Consolas" w:cs="Consolas"/>
          <w:color w:val="333333"/>
          <w:sz w:val="21"/>
          <w:szCs w:val="21"/>
        </w:rPr>
        <w:t xml:space="preserve">    &lt;</w:t>
      </w:r>
      <w:r w:rsidRPr="00EA0A0E">
        <w:rPr>
          <w:rFonts w:ascii="Consolas" w:eastAsia="宋体" w:hAnsi="Consolas" w:cs="Consolas"/>
          <w:color w:val="63A35C"/>
          <w:sz w:val="21"/>
        </w:rPr>
        <w:t>com</w:t>
      </w:r>
      <w:r w:rsidRPr="00EA0A0E">
        <w:rPr>
          <w:rFonts w:ascii="Consolas" w:eastAsia="宋体" w:hAnsi="Consolas" w:cs="Consolas"/>
          <w:color w:val="333333"/>
          <w:sz w:val="21"/>
          <w:szCs w:val="21"/>
        </w:rPr>
        <w:t>.hejunlin.superindicatorlibray.CircleIndicator</w:t>
      </w:r>
    </w:p>
    <w:p w:rsidR="00EA0A0E" w:rsidRPr="00EA0A0E" w:rsidRDefault="00EA0A0E" w:rsidP="00EA0A0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A0A0E">
        <w:rPr>
          <w:rFonts w:ascii="Consolas" w:eastAsia="宋体" w:hAnsi="Consolas" w:cs="Consolas"/>
          <w:color w:val="333333"/>
          <w:sz w:val="21"/>
          <w:szCs w:val="21"/>
        </w:rPr>
        <w:t xml:space="preserve">        </w:t>
      </w:r>
      <w:r w:rsidRPr="00EA0A0E">
        <w:rPr>
          <w:rFonts w:ascii="Consolas" w:eastAsia="宋体" w:hAnsi="Consolas" w:cs="Consolas"/>
          <w:color w:val="795DA3"/>
          <w:sz w:val="21"/>
        </w:rPr>
        <w:t>android:id</w:t>
      </w:r>
      <w:r w:rsidRPr="00EA0A0E">
        <w:rPr>
          <w:rFonts w:ascii="Consolas" w:eastAsia="宋体" w:hAnsi="Consolas" w:cs="Consolas"/>
          <w:color w:val="333333"/>
          <w:sz w:val="21"/>
          <w:szCs w:val="21"/>
        </w:rPr>
        <w:t>=</w:t>
      </w:r>
      <w:r w:rsidRPr="00EA0A0E">
        <w:rPr>
          <w:rFonts w:ascii="Consolas" w:eastAsia="宋体" w:hAnsi="Consolas" w:cs="Consolas"/>
          <w:color w:val="183691"/>
          <w:sz w:val="21"/>
        </w:rPr>
        <w:t>"@id/indicator"</w:t>
      </w:r>
    </w:p>
    <w:p w:rsidR="00EA0A0E" w:rsidRPr="00EA0A0E" w:rsidRDefault="00EA0A0E" w:rsidP="00EA0A0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A0A0E">
        <w:rPr>
          <w:rFonts w:ascii="Consolas" w:eastAsia="宋体" w:hAnsi="Consolas" w:cs="Consolas"/>
          <w:color w:val="333333"/>
          <w:sz w:val="21"/>
          <w:szCs w:val="21"/>
        </w:rPr>
        <w:t xml:space="preserve">        </w:t>
      </w:r>
      <w:r w:rsidRPr="00EA0A0E">
        <w:rPr>
          <w:rFonts w:ascii="Consolas" w:eastAsia="宋体" w:hAnsi="Consolas" w:cs="Consolas"/>
          <w:color w:val="795DA3"/>
          <w:sz w:val="21"/>
        </w:rPr>
        <w:t>android:layout_width</w:t>
      </w:r>
      <w:r w:rsidRPr="00EA0A0E">
        <w:rPr>
          <w:rFonts w:ascii="Consolas" w:eastAsia="宋体" w:hAnsi="Consolas" w:cs="Consolas"/>
          <w:color w:val="333333"/>
          <w:sz w:val="21"/>
          <w:szCs w:val="21"/>
        </w:rPr>
        <w:t>=</w:t>
      </w:r>
      <w:r w:rsidRPr="00EA0A0E">
        <w:rPr>
          <w:rFonts w:ascii="Consolas" w:eastAsia="宋体" w:hAnsi="Consolas" w:cs="Consolas"/>
          <w:color w:val="183691"/>
          <w:sz w:val="21"/>
        </w:rPr>
        <w:t>"match_parent"</w:t>
      </w:r>
    </w:p>
    <w:p w:rsidR="00EA0A0E" w:rsidRPr="00EA0A0E" w:rsidRDefault="00EA0A0E" w:rsidP="00EA0A0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A0A0E">
        <w:rPr>
          <w:rFonts w:ascii="Consolas" w:eastAsia="宋体" w:hAnsi="Consolas" w:cs="Consolas"/>
          <w:color w:val="333333"/>
          <w:sz w:val="21"/>
          <w:szCs w:val="21"/>
        </w:rPr>
        <w:t xml:space="preserve">        </w:t>
      </w:r>
      <w:r w:rsidRPr="00EA0A0E">
        <w:rPr>
          <w:rFonts w:ascii="Consolas" w:eastAsia="宋体" w:hAnsi="Consolas" w:cs="Consolas"/>
          <w:color w:val="795DA3"/>
          <w:sz w:val="21"/>
        </w:rPr>
        <w:t>android:layout_height</w:t>
      </w:r>
      <w:r w:rsidRPr="00EA0A0E">
        <w:rPr>
          <w:rFonts w:ascii="Consolas" w:eastAsia="宋体" w:hAnsi="Consolas" w:cs="Consolas"/>
          <w:color w:val="333333"/>
          <w:sz w:val="21"/>
          <w:szCs w:val="21"/>
        </w:rPr>
        <w:t>=</w:t>
      </w:r>
      <w:r w:rsidRPr="00EA0A0E">
        <w:rPr>
          <w:rFonts w:ascii="Consolas" w:eastAsia="宋体" w:hAnsi="Consolas" w:cs="Consolas"/>
          <w:color w:val="183691"/>
          <w:sz w:val="21"/>
        </w:rPr>
        <w:t>"48dp"</w:t>
      </w:r>
    </w:p>
    <w:p w:rsidR="00EA0A0E" w:rsidRPr="00EA0A0E" w:rsidRDefault="00EA0A0E" w:rsidP="00EA0A0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A0A0E">
        <w:rPr>
          <w:rFonts w:ascii="Consolas" w:eastAsia="宋体" w:hAnsi="Consolas" w:cs="Consolas"/>
          <w:color w:val="333333"/>
          <w:sz w:val="21"/>
          <w:szCs w:val="21"/>
        </w:rPr>
        <w:t xml:space="preserve">        </w:t>
      </w:r>
      <w:r w:rsidRPr="00EA0A0E">
        <w:rPr>
          <w:rFonts w:ascii="Consolas" w:eastAsia="宋体" w:hAnsi="Consolas" w:cs="Consolas"/>
          <w:color w:val="795DA3"/>
          <w:sz w:val="21"/>
        </w:rPr>
        <w:t>android:layout_gravity</w:t>
      </w:r>
      <w:r w:rsidRPr="00EA0A0E">
        <w:rPr>
          <w:rFonts w:ascii="Consolas" w:eastAsia="宋体" w:hAnsi="Consolas" w:cs="Consolas"/>
          <w:color w:val="333333"/>
          <w:sz w:val="21"/>
          <w:szCs w:val="21"/>
        </w:rPr>
        <w:t>=</w:t>
      </w:r>
      <w:r w:rsidRPr="00EA0A0E">
        <w:rPr>
          <w:rFonts w:ascii="Consolas" w:eastAsia="宋体" w:hAnsi="Consolas" w:cs="Consolas"/>
          <w:color w:val="183691"/>
          <w:sz w:val="21"/>
        </w:rPr>
        <w:t>"right|center_vertical"</w:t>
      </w:r>
    </w:p>
    <w:p w:rsidR="00EA0A0E" w:rsidRPr="00EA0A0E" w:rsidRDefault="00EA0A0E" w:rsidP="00EA0A0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A0A0E">
        <w:rPr>
          <w:rFonts w:ascii="Consolas" w:eastAsia="宋体" w:hAnsi="Consolas" w:cs="Consolas"/>
          <w:color w:val="333333"/>
          <w:sz w:val="21"/>
          <w:szCs w:val="21"/>
        </w:rPr>
        <w:t xml:space="preserve">        </w:t>
      </w:r>
      <w:r w:rsidRPr="00EA0A0E">
        <w:rPr>
          <w:rFonts w:ascii="Consolas" w:eastAsia="宋体" w:hAnsi="Consolas" w:cs="Consolas"/>
          <w:color w:val="795DA3"/>
          <w:sz w:val="21"/>
        </w:rPr>
        <w:t>android:layout_marginRight</w:t>
      </w:r>
      <w:r w:rsidRPr="00EA0A0E">
        <w:rPr>
          <w:rFonts w:ascii="Consolas" w:eastAsia="宋体" w:hAnsi="Consolas" w:cs="Consolas"/>
          <w:color w:val="333333"/>
          <w:sz w:val="21"/>
          <w:szCs w:val="21"/>
        </w:rPr>
        <w:t>=</w:t>
      </w:r>
      <w:r w:rsidRPr="00EA0A0E">
        <w:rPr>
          <w:rFonts w:ascii="Consolas" w:eastAsia="宋体" w:hAnsi="Consolas" w:cs="Consolas"/>
          <w:color w:val="183691"/>
          <w:sz w:val="21"/>
        </w:rPr>
        <w:t>"@dimen/dimen_14dp"</w:t>
      </w:r>
    </w:p>
    <w:p w:rsidR="00EA0A0E" w:rsidRPr="00EA0A0E" w:rsidRDefault="00EA0A0E" w:rsidP="00EA0A0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A0A0E">
        <w:rPr>
          <w:rFonts w:ascii="Consolas" w:eastAsia="宋体" w:hAnsi="Consolas" w:cs="Consolas"/>
          <w:color w:val="333333"/>
          <w:sz w:val="21"/>
          <w:szCs w:val="21"/>
        </w:rPr>
        <w:t xml:space="preserve">        </w:t>
      </w:r>
      <w:r w:rsidRPr="00EA0A0E">
        <w:rPr>
          <w:rFonts w:ascii="Consolas" w:eastAsia="宋体" w:hAnsi="Consolas" w:cs="Consolas"/>
          <w:color w:val="795DA3"/>
          <w:sz w:val="21"/>
        </w:rPr>
        <w:t>android:gravity</w:t>
      </w:r>
      <w:r w:rsidRPr="00EA0A0E">
        <w:rPr>
          <w:rFonts w:ascii="Consolas" w:eastAsia="宋体" w:hAnsi="Consolas" w:cs="Consolas"/>
          <w:color w:val="333333"/>
          <w:sz w:val="21"/>
          <w:szCs w:val="21"/>
        </w:rPr>
        <w:t>=</w:t>
      </w:r>
      <w:r w:rsidRPr="00EA0A0E">
        <w:rPr>
          <w:rFonts w:ascii="Consolas" w:eastAsia="宋体" w:hAnsi="Consolas" w:cs="Consolas"/>
          <w:color w:val="183691"/>
          <w:sz w:val="21"/>
        </w:rPr>
        <w:t>"center"</w:t>
      </w:r>
    </w:p>
    <w:p w:rsidR="00EA0A0E" w:rsidRPr="00EA0A0E" w:rsidRDefault="00EA0A0E" w:rsidP="00EA0A0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nsolas" w:eastAsia="宋体" w:hAnsi="Consolas" w:cs="Consolas"/>
          <w:color w:val="333333"/>
          <w:sz w:val="21"/>
          <w:szCs w:val="21"/>
        </w:rPr>
      </w:pPr>
      <w:r w:rsidRPr="00EA0A0E">
        <w:rPr>
          <w:rFonts w:ascii="Consolas" w:eastAsia="宋体" w:hAnsi="Consolas" w:cs="Consolas"/>
          <w:color w:val="333333"/>
          <w:sz w:val="21"/>
          <w:szCs w:val="21"/>
        </w:rPr>
        <w:t xml:space="preserve">        </w:t>
      </w:r>
      <w:r w:rsidRPr="00EA0A0E">
        <w:rPr>
          <w:rFonts w:ascii="Consolas" w:eastAsia="宋体" w:hAnsi="Consolas" w:cs="Consolas"/>
          <w:color w:val="795DA3"/>
          <w:sz w:val="21"/>
        </w:rPr>
        <w:t>android:orientation</w:t>
      </w:r>
      <w:r w:rsidRPr="00EA0A0E">
        <w:rPr>
          <w:rFonts w:ascii="Consolas" w:eastAsia="宋体" w:hAnsi="Consolas" w:cs="Consolas"/>
          <w:color w:val="333333"/>
          <w:sz w:val="21"/>
          <w:szCs w:val="21"/>
        </w:rPr>
        <w:t>=</w:t>
      </w:r>
      <w:r w:rsidRPr="00EA0A0E">
        <w:rPr>
          <w:rFonts w:ascii="Consolas" w:eastAsia="宋体" w:hAnsi="Consolas" w:cs="Consolas"/>
          <w:color w:val="183691"/>
          <w:sz w:val="21"/>
        </w:rPr>
        <w:t>"horizontal"</w:t>
      </w:r>
      <w:r w:rsidRPr="00EA0A0E">
        <w:rPr>
          <w:rFonts w:ascii="Consolas" w:eastAsia="宋体" w:hAnsi="Consolas" w:cs="Consolas"/>
          <w:color w:val="333333"/>
          <w:sz w:val="21"/>
          <w:szCs w:val="21"/>
        </w:rPr>
        <w:t xml:space="preserve"> /&gt;</w:t>
      </w:r>
    </w:p>
    <w:p w:rsidR="00EA0A0E" w:rsidRPr="00EA0A0E" w:rsidRDefault="00EA0A0E" w:rsidP="00EA0A0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A0A0E">
        <w:rPr>
          <w:rFonts w:ascii="Consolas" w:eastAsia="宋体" w:hAnsi="Consolas" w:cs="Consolas"/>
          <w:color w:val="333333"/>
          <w:sz w:val="21"/>
          <w:szCs w:val="21"/>
        </w:rPr>
        <w:t>&lt;</w:t>
      </w:r>
      <w:r w:rsidRPr="00EA0A0E">
        <w:rPr>
          <w:rFonts w:ascii="Consolas" w:eastAsia="宋体" w:hAnsi="Consolas" w:cs="Consolas"/>
          <w:color w:val="63A35C"/>
          <w:sz w:val="21"/>
        </w:rPr>
        <w:t>com</w:t>
      </w:r>
      <w:r w:rsidRPr="00EA0A0E">
        <w:rPr>
          <w:rFonts w:ascii="Consolas" w:eastAsia="宋体" w:hAnsi="Consolas" w:cs="Consolas"/>
          <w:color w:val="333333"/>
          <w:sz w:val="21"/>
          <w:szCs w:val="21"/>
        </w:rPr>
        <w:t>.hejunlin.superindicatorlibray.LoopViewPager</w:t>
      </w:r>
    </w:p>
    <w:p w:rsidR="00EA0A0E" w:rsidRPr="00EA0A0E" w:rsidRDefault="00EA0A0E" w:rsidP="00EA0A0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A0A0E">
        <w:rPr>
          <w:rFonts w:ascii="Consolas" w:eastAsia="宋体" w:hAnsi="Consolas" w:cs="Consolas"/>
          <w:color w:val="333333"/>
          <w:sz w:val="21"/>
          <w:szCs w:val="21"/>
        </w:rPr>
        <w:t xml:space="preserve">            </w:t>
      </w:r>
      <w:r w:rsidRPr="00EA0A0E">
        <w:rPr>
          <w:rFonts w:ascii="Consolas" w:eastAsia="宋体" w:hAnsi="Consolas" w:cs="Consolas"/>
          <w:color w:val="795DA3"/>
          <w:sz w:val="21"/>
        </w:rPr>
        <w:t>android:id</w:t>
      </w:r>
      <w:r w:rsidRPr="00EA0A0E">
        <w:rPr>
          <w:rFonts w:ascii="Consolas" w:eastAsia="宋体" w:hAnsi="Consolas" w:cs="Consolas"/>
          <w:color w:val="333333"/>
          <w:sz w:val="21"/>
          <w:szCs w:val="21"/>
        </w:rPr>
        <w:t>=</w:t>
      </w:r>
      <w:r w:rsidRPr="00EA0A0E">
        <w:rPr>
          <w:rFonts w:ascii="Consolas" w:eastAsia="宋体" w:hAnsi="Consolas" w:cs="Consolas"/>
          <w:color w:val="183691"/>
          <w:sz w:val="21"/>
        </w:rPr>
        <w:t>"@+id/viewpager"</w:t>
      </w:r>
    </w:p>
    <w:p w:rsidR="00EA0A0E" w:rsidRPr="00EA0A0E" w:rsidRDefault="00EA0A0E" w:rsidP="00EA0A0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A0A0E">
        <w:rPr>
          <w:rFonts w:ascii="Consolas" w:eastAsia="宋体" w:hAnsi="Consolas" w:cs="Consolas"/>
          <w:color w:val="333333"/>
          <w:sz w:val="21"/>
          <w:szCs w:val="21"/>
        </w:rPr>
        <w:t xml:space="preserve">            </w:t>
      </w:r>
      <w:r w:rsidRPr="00EA0A0E">
        <w:rPr>
          <w:rFonts w:ascii="Consolas" w:eastAsia="宋体" w:hAnsi="Consolas" w:cs="Consolas"/>
          <w:color w:val="795DA3"/>
          <w:sz w:val="21"/>
        </w:rPr>
        <w:t>android:layout_width</w:t>
      </w:r>
      <w:r w:rsidRPr="00EA0A0E">
        <w:rPr>
          <w:rFonts w:ascii="Consolas" w:eastAsia="宋体" w:hAnsi="Consolas" w:cs="Consolas"/>
          <w:color w:val="333333"/>
          <w:sz w:val="21"/>
          <w:szCs w:val="21"/>
        </w:rPr>
        <w:t>=</w:t>
      </w:r>
      <w:r w:rsidRPr="00EA0A0E">
        <w:rPr>
          <w:rFonts w:ascii="Consolas" w:eastAsia="宋体" w:hAnsi="Consolas" w:cs="Consolas"/>
          <w:color w:val="183691"/>
          <w:sz w:val="21"/>
        </w:rPr>
        <w:t>"match_parent"</w:t>
      </w:r>
    </w:p>
    <w:p w:rsidR="00EA0A0E" w:rsidRPr="00EA0A0E" w:rsidRDefault="00EA0A0E" w:rsidP="00EA0A0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A0A0E">
        <w:rPr>
          <w:rFonts w:ascii="Consolas" w:eastAsia="宋体" w:hAnsi="Consolas" w:cs="Consolas"/>
          <w:color w:val="333333"/>
          <w:sz w:val="21"/>
          <w:szCs w:val="21"/>
        </w:rPr>
        <w:t xml:space="preserve">            </w:t>
      </w:r>
      <w:r w:rsidRPr="00EA0A0E">
        <w:rPr>
          <w:rFonts w:ascii="Consolas" w:eastAsia="宋体" w:hAnsi="Consolas" w:cs="Consolas"/>
          <w:color w:val="795DA3"/>
          <w:sz w:val="21"/>
        </w:rPr>
        <w:t>android:layout_marginTop</w:t>
      </w:r>
      <w:r w:rsidRPr="00EA0A0E">
        <w:rPr>
          <w:rFonts w:ascii="Consolas" w:eastAsia="宋体" w:hAnsi="Consolas" w:cs="Consolas"/>
          <w:color w:val="333333"/>
          <w:sz w:val="21"/>
          <w:szCs w:val="21"/>
        </w:rPr>
        <w:t>=</w:t>
      </w:r>
      <w:r w:rsidRPr="00EA0A0E">
        <w:rPr>
          <w:rFonts w:ascii="Consolas" w:eastAsia="宋体" w:hAnsi="Consolas" w:cs="Consolas"/>
          <w:color w:val="183691"/>
          <w:sz w:val="21"/>
        </w:rPr>
        <w:t>"@dimen/dimen_25dp"</w:t>
      </w:r>
    </w:p>
    <w:p w:rsidR="00EA0A0E" w:rsidRPr="00EA0A0E" w:rsidRDefault="00EA0A0E" w:rsidP="00EA0A0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nsolas" w:eastAsia="宋体" w:hAnsi="Consolas" w:cs="Consolas"/>
          <w:color w:val="333333"/>
          <w:sz w:val="21"/>
          <w:szCs w:val="21"/>
        </w:rPr>
      </w:pPr>
      <w:r w:rsidRPr="00EA0A0E">
        <w:rPr>
          <w:rFonts w:ascii="Consolas" w:eastAsia="宋体" w:hAnsi="Consolas" w:cs="Consolas"/>
          <w:color w:val="333333"/>
          <w:sz w:val="21"/>
          <w:szCs w:val="21"/>
        </w:rPr>
        <w:t xml:space="preserve">            </w:t>
      </w:r>
      <w:r w:rsidRPr="00EA0A0E">
        <w:rPr>
          <w:rFonts w:ascii="Consolas" w:eastAsia="宋体" w:hAnsi="Consolas" w:cs="Consolas"/>
          <w:color w:val="795DA3"/>
          <w:sz w:val="21"/>
        </w:rPr>
        <w:t>android:layout_height</w:t>
      </w:r>
      <w:r w:rsidRPr="00EA0A0E">
        <w:rPr>
          <w:rFonts w:ascii="Consolas" w:eastAsia="宋体" w:hAnsi="Consolas" w:cs="Consolas"/>
          <w:color w:val="333333"/>
          <w:sz w:val="21"/>
          <w:szCs w:val="21"/>
        </w:rPr>
        <w:t>=</w:t>
      </w:r>
      <w:r w:rsidRPr="00EA0A0E">
        <w:rPr>
          <w:rFonts w:ascii="Consolas" w:eastAsia="宋体" w:hAnsi="Consolas" w:cs="Consolas"/>
          <w:color w:val="183691"/>
          <w:sz w:val="21"/>
        </w:rPr>
        <w:t>"@dimen/dimen_400dp"</w:t>
      </w:r>
      <w:r w:rsidRPr="00EA0A0E">
        <w:rPr>
          <w:rFonts w:ascii="Consolas" w:eastAsia="宋体" w:hAnsi="Consolas" w:cs="Consolas"/>
          <w:color w:val="333333"/>
          <w:sz w:val="21"/>
          <w:szCs w:val="21"/>
        </w:rPr>
        <w:t>/&gt;</w:t>
      </w:r>
    </w:p>
    <w:p w:rsidR="00EA0A0E" w:rsidRPr="00EA0A0E" w:rsidRDefault="00EA0A0E" w:rsidP="00EA0A0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A0A0E">
        <w:rPr>
          <w:rFonts w:ascii="Consolas" w:eastAsia="宋体" w:hAnsi="Consolas" w:cs="Consolas"/>
          <w:color w:val="333333"/>
          <w:sz w:val="21"/>
          <w:szCs w:val="21"/>
        </w:rPr>
        <w:t xml:space="preserve">    </w:t>
      </w:r>
      <w:r w:rsidRPr="00EA0A0E">
        <w:rPr>
          <w:rFonts w:ascii="Consolas" w:eastAsia="宋体" w:hAnsi="Consolas" w:cs="Consolas"/>
          <w:color w:val="333333"/>
          <w:sz w:val="21"/>
        </w:rPr>
        <w:t>ViewPager</w:t>
      </w:r>
      <w:r w:rsidRPr="00EA0A0E">
        <w:rPr>
          <w:rFonts w:ascii="Consolas" w:eastAsia="宋体" w:hAnsi="Consolas" w:cs="Consolas"/>
          <w:color w:val="333333"/>
          <w:sz w:val="21"/>
          <w:szCs w:val="21"/>
        </w:rPr>
        <w:t xml:space="preserve"> viewpager </w:t>
      </w:r>
      <w:r w:rsidRPr="00EA0A0E">
        <w:rPr>
          <w:rFonts w:ascii="Consolas" w:eastAsia="宋体" w:hAnsi="Consolas" w:cs="Consolas"/>
          <w:color w:val="A71D5D"/>
          <w:sz w:val="21"/>
        </w:rPr>
        <w:t>=</w:t>
      </w:r>
      <w:r w:rsidRPr="00EA0A0E">
        <w:rPr>
          <w:rFonts w:ascii="Consolas" w:eastAsia="宋体" w:hAnsi="Consolas" w:cs="Consolas"/>
          <w:color w:val="333333"/>
          <w:sz w:val="21"/>
          <w:szCs w:val="21"/>
        </w:rPr>
        <w:t xml:space="preserve"> (</w:t>
      </w:r>
      <w:r w:rsidRPr="00EA0A0E">
        <w:rPr>
          <w:rFonts w:ascii="Consolas" w:eastAsia="宋体" w:hAnsi="Consolas" w:cs="Consolas"/>
          <w:color w:val="333333"/>
          <w:sz w:val="21"/>
        </w:rPr>
        <w:t>ViewPager</w:t>
      </w:r>
      <w:r w:rsidRPr="00EA0A0E">
        <w:rPr>
          <w:rFonts w:ascii="Consolas" w:eastAsia="宋体" w:hAnsi="Consolas" w:cs="Consolas"/>
          <w:color w:val="333333"/>
          <w:sz w:val="21"/>
          <w:szCs w:val="21"/>
        </w:rPr>
        <w:t>) view</w:t>
      </w:r>
      <w:r w:rsidRPr="00EA0A0E">
        <w:rPr>
          <w:rFonts w:ascii="Consolas" w:eastAsia="宋体" w:hAnsi="Consolas" w:cs="Consolas"/>
          <w:color w:val="A71D5D"/>
          <w:sz w:val="21"/>
        </w:rPr>
        <w:t>.</w:t>
      </w:r>
      <w:r w:rsidRPr="00EA0A0E">
        <w:rPr>
          <w:rFonts w:ascii="Consolas" w:eastAsia="宋体" w:hAnsi="Consolas" w:cs="Consolas"/>
          <w:color w:val="333333"/>
          <w:sz w:val="21"/>
          <w:szCs w:val="21"/>
        </w:rPr>
        <w:t>findViewById(</w:t>
      </w:r>
      <w:r w:rsidRPr="00EA0A0E">
        <w:rPr>
          <w:rFonts w:ascii="Consolas" w:eastAsia="宋体" w:hAnsi="Consolas" w:cs="Consolas"/>
          <w:color w:val="333333"/>
          <w:sz w:val="21"/>
        </w:rPr>
        <w:t>R</w:t>
      </w:r>
      <w:r w:rsidRPr="00EA0A0E">
        <w:rPr>
          <w:rFonts w:ascii="Consolas" w:eastAsia="宋体" w:hAnsi="Consolas" w:cs="Consolas"/>
          <w:color w:val="A71D5D"/>
          <w:sz w:val="21"/>
        </w:rPr>
        <w:t>.</w:t>
      </w:r>
      <w:r w:rsidRPr="00EA0A0E">
        <w:rPr>
          <w:rFonts w:ascii="Consolas" w:eastAsia="宋体" w:hAnsi="Consolas" w:cs="Consolas"/>
          <w:color w:val="333333"/>
          <w:sz w:val="21"/>
          <w:szCs w:val="21"/>
        </w:rPr>
        <w:t>id</w:t>
      </w:r>
      <w:r w:rsidRPr="00EA0A0E">
        <w:rPr>
          <w:rFonts w:ascii="Consolas" w:eastAsia="宋体" w:hAnsi="Consolas" w:cs="Consolas"/>
          <w:color w:val="A71D5D"/>
          <w:sz w:val="21"/>
        </w:rPr>
        <w:t>.</w:t>
      </w:r>
      <w:r w:rsidRPr="00EA0A0E">
        <w:rPr>
          <w:rFonts w:ascii="Consolas" w:eastAsia="宋体" w:hAnsi="Consolas" w:cs="Consolas"/>
          <w:color w:val="333333"/>
          <w:sz w:val="21"/>
          <w:szCs w:val="21"/>
        </w:rPr>
        <w:t>viewpager);</w:t>
      </w:r>
    </w:p>
    <w:p w:rsidR="00EA0A0E" w:rsidRPr="00EA0A0E" w:rsidRDefault="00EA0A0E" w:rsidP="00EA0A0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A0A0E">
        <w:rPr>
          <w:rFonts w:ascii="Consolas" w:eastAsia="宋体" w:hAnsi="Consolas" w:cs="Consolas"/>
          <w:color w:val="333333"/>
          <w:sz w:val="21"/>
          <w:szCs w:val="21"/>
        </w:rPr>
        <w:t xml:space="preserve">    </w:t>
      </w:r>
      <w:r w:rsidRPr="00EA0A0E">
        <w:rPr>
          <w:rFonts w:ascii="Consolas" w:eastAsia="宋体" w:hAnsi="Consolas" w:cs="Consolas"/>
          <w:color w:val="333333"/>
          <w:sz w:val="21"/>
        </w:rPr>
        <w:t>CircleIndicator</w:t>
      </w:r>
      <w:r w:rsidRPr="00EA0A0E">
        <w:rPr>
          <w:rFonts w:ascii="Consolas" w:eastAsia="宋体" w:hAnsi="Consolas" w:cs="Consolas"/>
          <w:color w:val="333333"/>
          <w:sz w:val="21"/>
          <w:szCs w:val="21"/>
        </w:rPr>
        <w:t xml:space="preserve"> indicator </w:t>
      </w:r>
      <w:r w:rsidRPr="00EA0A0E">
        <w:rPr>
          <w:rFonts w:ascii="Consolas" w:eastAsia="宋体" w:hAnsi="Consolas" w:cs="Consolas"/>
          <w:color w:val="A71D5D"/>
          <w:sz w:val="21"/>
        </w:rPr>
        <w:t>=</w:t>
      </w:r>
      <w:r w:rsidRPr="00EA0A0E">
        <w:rPr>
          <w:rFonts w:ascii="Consolas" w:eastAsia="宋体" w:hAnsi="Consolas" w:cs="Consolas"/>
          <w:color w:val="333333"/>
          <w:sz w:val="21"/>
          <w:szCs w:val="21"/>
        </w:rPr>
        <w:t xml:space="preserve"> (</w:t>
      </w:r>
      <w:r w:rsidRPr="00EA0A0E">
        <w:rPr>
          <w:rFonts w:ascii="Consolas" w:eastAsia="宋体" w:hAnsi="Consolas" w:cs="Consolas"/>
          <w:color w:val="333333"/>
          <w:sz w:val="21"/>
        </w:rPr>
        <w:t>CircleIndicator</w:t>
      </w:r>
      <w:r w:rsidRPr="00EA0A0E">
        <w:rPr>
          <w:rFonts w:ascii="Consolas" w:eastAsia="宋体" w:hAnsi="Consolas" w:cs="Consolas"/>
          <w:color w:val="333333"/>
          <w:sz w:val="21"/>
          <w:szCs w:val="21"/>
        </w:rPr>
        <w:t>) view</w:t>
      </w:r>
      <w:r w:rsidRPr="00EA0A0E">
        <w:rPr>
          <w:rFonts w:ascii="Consolas" w:eastAsia="宋体" w:hAnsi="Consolas" w:cs="Consolas"/>
          <w:color w:val="A71D5D"/>
          <w:sz w:val="21"/>
        </w:rPr>
        <w:t>.</w:t>
      </w:r>
      <w:r w:rsidRPr="00EA0A0E">
        <w:rPr>
          <w:rFonts w:ascii="Consolas" w:eastAsia="宋体" w:hAnsi="Consolas" w:cs="Consolas"/>
          <w:color w:val="333333"/>
          <w:sz w:val="21"/>
          <w:szCs w:val="21"/>
        </w:rPr>
        <w:t>findViewById(</w:t>
      </w:r>
      <w:r w:rsidRPr="00EA0A0E">
        <w:rPr>
          <w:rFonts w:ascii="Consolas" w:eastAsia="宋体" w:hAnsi="Consolas" w:cs="Consolas"/>
          <w:color w:val="333333"/>
          <w:sz w:val="21"/>
        </w:rPr>
        <w:t>R</w:t>
      </w:r>
      <w:r w:rsidRPr="00EA0A0E">
        <w:rPr>
          <w:rFonts w:ascii="Consolas" w:eastAsia="宋体" w:hAnsi="Consolas" w:cs="Consolas"/>
          <w:color w:val="A71D5D"/>
          <w:sz w:val="21"/>
        </w:rPr>
        <w:t>.</w:t>
      </w:r>
      <w:r w:rsidRPr="00EA0A0E">
        <w:rPr>
          <w:rFonts w:ascii="Consolas" w:eastAsia="宋体" w:hAnsi="Consolas" w:cs="Consolas"/>
          <w:color w:val="333333"/>
          <w:sz w:val="21"/>
          <w:szCs w:val="21"/>
        </w:rPr>
        <w:t>id</w:t>
      </w:r>
      <w:r w:rsidRPr="00EA0A0E">
        <w:rPr>
          <w:rFonts w:ascii="Consolas" w:eastAsia="宋体" w:hAnsi="Consolas" w:cs="Consolas"/>
          <w:color w:val="A71D5D"/>
          <w:sz w:val="21"/>
        </w:rPr>
        <w:t>.</w:t>
      </w:r>
      <w:r w:rsidRPr="00EA0A0E">
        <w:rPr>
          <w:rFonts w:ascii="Consolas" w:eastAsia="宋体" w:hAnsi="Consolas" w:cs="Consolas"/>
          <w:color w:val="333333"/>
          <w:sz w:val="21"/>
          <w:szCs w:val="21"/>
        </w:rPr>
        <w:t>indicator);</w:t>
      </w:r>
    </w:p>
    <w:p w:rsidR="00EA0A0E" w:rsidRPr="00EA0A0E" w:rsidRDefault="00EA0A0E" w:rsidP="00EA0A0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A0A0E">
        <w:rPr>
          <w:rFonts w:ascii="Consolas" w:eastAsia="宋体" w:hAnsi="Consolas" w:cs="Consolas"/>
          <w:color w:val="333333"/>
          <w:sz w:val="21"/>
          <w:szCs w:val="21"/>
        </w:rPr>
        <w:t xml:space="preserve">    viewpager</w:t>
      </w:r>
      <w:r w:rsidRPr="00EA0A0E">
        <w:rPr>
          <w:rFonts w:ascii="Consolas" w:eastAsia="宋体" w:hAnsi="Consolas" w:cs="Consolas"/>
          <w:color w:val="A71D5D"/>
          <w:sz w:val="21"/>
        </w:rPr>
        <w:t>.</w:t>
      </w:r>
      <w:r w:rsidRPr="00EA0A0E">
        <w:rPr>
          <w:rFonts w:ascii="Consolas" w:eastAsia="宋体" w:hAnsi="Consolas" w:cs="Consolas"/>
          <w:color w:val="333333"/>
          <w:sz w:val="21"/>
          <w:szCs w:val="21"/>
        </w:rPr>
        <w:t>setAdapter(mPageAdapter);</w:t>
      </w:r>
    </w:p>
    <w:p w:rsidR="00EA0A0E" w:rsidRPr="00EA0A0E" w:rsidRDefault="00EA0A0E" w:rsidP="00EA0A0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A0A0E">
        <w:rPr>
          <w:rFonts w:ascii="Consolas" w:eastAsia="宋体" w:hAnsi="Consolas" w:cs="Consolas"/>
          <w:color w:val="333333"/>
          <w:sz w:val="21"/>
          <w:szCs w:val="21"/>
        </w:rPr>
        <w:t xml:space="preserve">    viewpager</w:t>
      </w:r>
      <w:r w:rsidRPr="00EA0A0E">
        <w:rPr>
          <w:rFonts w:ascii="Consolas" w:eastAsia="宋体" w:hAnsi="Consolas" w:cs="Consolas"/>
          <w:color w:val="A71D5D"/>
          <w:sz w:val="21"/>
        </w:rPr>
        <w:t>.</w:t>
      </w:r>
      <w:r w:rsidRPr="00EA0A0E">
        <w:rPr>
          <w:rFonts w:ascii="Consolas" w:eastAsia="宋体" w:hAnsi="Consolas" w:cs="Consolas"/>
          <w:color w:val="333333"/>
          <w:sz w:val="21"/>
          <w:szCs w:val="21"/>
        </w:rPr>
        <w:t>setLooperPic(</w:t>
      </w:r>
      <w:r w:rsidRPr="00EA0A0E">
        <w:rPr>
          <w:rFonts w:ascii="Consolas" w:eastAsia="宋体" w:hAnsi="Consolas" w:cs="Consolas"/>
          <w:color w:val="0086B3"/>
          <w:sz w:val="21"/>
        </w:rPr>
        <w:t>true</w:t>
      </w:r>
      <w:r w:rsidRPr="00EA0A0E">
        <w:rPr>
          <w:rFonts w:ascii="Consolas" w:eastAsia="宋体" w:hAnsi="Consolas" w:cs="Consolas"/>
          <w:color w:val="333333"/>
          <w:sz w:val="21"/>
          <w:szCs w:val="21"/>
        </w:rPr>
        <w:t>);</w:t>
      </w:r>
      <w:r w:rsidRPr="00EA0A0E">
        <w:rPr>
          <w:rFonts w:ascii="Consolas" w:eastAsia="宋体" w:hAnsi="Consolas" w:cs="Consolas"/>
          <w:color w:val="969896"/>
          <w:sz w:val="21"/>
        </w:rPr>
        <w:t>//</w:t>
      </w:r>
      <w:r w:rsidRPr="00EA0A0E">
        <w:rPr>
          <w:rFonts w:ascii="Consolas" w:eastAsia="宋体" w:hAnsi="Consolas" w:cs="Consolas"/>
          <w:color w:val="969896"/>
          <w:sz w:val="21"/>
        </w:rPr>
        <w:t>是否设置自动轮播</w:t>
      </w:r>
    </w:p>
    <w:p w:rsidR="00EA0A0E" w:rsidRPr="00EA0A0E" w:rsidRDefault="00EA0A0E" w:rsidP="00EA0A0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nsolas" w:eastAsia="宋体" w:hAnsi="Consolas" w:cs="Consolas"/>
          <w:color w:val="333333"/>
          <w:sz w:val="21"/>
          <w:szCs w:val="21"/>
        </w:rPr>
      </w:pPr>
      <w:r w:rsidRPr="00EA0A0E">
        <w:rPr>
          <w:rFonts w:ascii="Consolas" w:eastAsia="宋体" w:hAnsi="Consolas" w:cs="Consolas"/>
          <w:color w:val="333333"/>
          <w:sz w:val="21"/>
          <w:szCs w:val="21"/>
        </w:rPr>
        <w:t xml:space="preserve">    indicator</w:t>
      </w:r>
      <w:r w:rsidRPr="00EA0A0E">
        <w:rPr>
          <w:rFonts w:ascii="Consolas" w:eastAsia="宋体" w:hAnsi="Consolas" w:cs="Consolas"/>
          <w:color w:val="A71D5D"/>
          <w:sz w:val="21"/>
        </w:rPr>
        <w:t>.</w:t>
      </w:r>
      <w:r w:rsidRPr="00EA0A0E">
        <w:rPr>
          <w:rFonts w:ascii="Consolas" w:eastAsia="宋体" w:hAnsi="Consolas" w:cs="Consolas"/>
          <w:color w:val="333333"/>
          <w:sz w:val="21"/>
          <w:szCs w:val="21"/>
        </w:rPr>
        <w:t>setViewPager(viewpager);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942F67"/>
    <w:multiLevelType w:val="multilevel"/>
    <w:tmpl w:val="6246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D0245"/>
    <w:rsid w:val="00D31D50"/>
    <w:rsid w:val="00EA0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EA0A0E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A0A0E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0A0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A0A0E"/>
    <w:rPr>
      <w:rFonts w:ascii="宋体" w:eastAsia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A0A0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EA0A0E"/>
  </w:style>
  <w:style w:type="paragraph" w:styleId="HTML">
    <w:name w:val="HTML Preformatted"/>
    <w:basedOn w:val="a"/>
    <w:link w:val="HTMLChar"/>
    <w:uiPriority w:val="99"/>
    <w:semiHidden/>
    <w:unhideWhenUsed/>
    <w:rsid w:val="00EA0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0A0E"/>
    <w:rPr>
      <w:rFonts w:ascii="宋体" w:eastAsia="宋体" w:hAnsi="宋体" w:cs="宋体"/>
      <w:sz w:val="24"/>
      <w:szCs w:val="24"/>
    </w:rPr>
  </w:style>
  <w:style w:type="character" w:customStyle="1" w:styleId="pl-s">
    <w:name w:val="pl-s"/>
    <w:basedOn w:val="a0"/>
    <w:rsid w:val="00EA0A0E"/>
  </w:style>
  <w:style w:type="character" w:customStyle="1" w:styleId="pl-pds">
    <w:name w:val="pl-pds"/>
    <w:basedOn w:val="a0"/>
    <w:rsid w:val="00EA0A0E"/>
  </w:style>
  <w:style w:type="character" w:customStyle="1" w:styleId="pl-ent">
    <w:name w:val="pl-ent"/>
    <w:basedOn w:val="a0"/>
    <w:rsid w:val="00EA0A0E"/>
  </w:style>
  <w:style w:type="character" w:customStyle="1" w:styleId="pl-e">
    <w:name w:val="pl-e"/>
    <w:basedOn w:val="a0"/>
    <w:rsid w:val="00EA0A0E"/>
  </w:style>
  <w:style w:type="character" w:customStyle="1" w:styleId="pl-smi">
    <w:name w:val="pl-smi"/>
    <w:basedOn w:val="a0"/>
    <w:rsid w:val="00EA0A0E"/>
  </w:style>
  <w:style w:type="character" w:customStyle="1" w:styleId="pl-k">
    <w:name w:val="pl-k"/>
    <w:basedOn w:val="a0"/>
    <w:rsid w:val="00EA0A0E"/>
  </w:style>
  <w:style w:type="character" w:customStyle="1" w:styleId="pl-c1">
    <w:name w:val="pl-c1"/>
    <w:basedOn w:val="a0"/>
    <w:rsid w:val="00EA0A0E"/>
  </w:style>
  <w:style w:type="character" w:customStyle="1" w:styleId="pl-c">
    <w:name w:val="pl-c"/>
    <w:basedOn w:val="a0"/>
    <w:rsid w:val="00EA0A0E"/>
  </w:style>
  <w:style w:type="paragraph" w:styleId="a4">
    <w:name w:val="Document Map"/>
    <w:basedOn w:val="a"/>
    <w:link w:val="Char"/>
    <w:uiPriority w:val="99"/>
    <w:semiHidden/>
    <w:unhideWhenUsed/>
    <w:rsid w:val="00EA0A0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EA0A0E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68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58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46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1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junlin2013/SuperIndicator/blob/master/tencent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ejunlin2013/SuperIndicator/blob/master/sohu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junlin2013/SuperIndicator/blob/master/iqiyi.png" TargetMode="External"/><Relationship Id="rId5" Type="http://schemas.openxmlformats.org/officeDocument/2006/relationships/hyperlink" Target="https://github.com/hejunlin2013/SuperIndicator/blob/master/SuperIndicator.gi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2016-08-29T05:56:00Z</dcterms:modified>
</cp:coreProperties>
</file>