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76B" w:rsidRPr="0075076B" w:rsidRDefault="0075076B" w:rsidP="0075076B">
      <w:pPr>
        <w:pBdr>
          <w:bottom w:val="single" w:sz="6" w:space="4" w:color="EEEEEE"/>
        </w:pBdr>
        <w:adjustRightInd/>
        <w:snapToGrid/>
        <w:spacing w:before="100" w:beforeAutospacing="1" w:after="240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75076B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base-adapter</w:t>
      </w:r>
    </w:p>
    <w:p w:rsidR="0075076B" w:rsidRDefault="0075076B" w:rsidP="0075076B">
      <w:pPr>
        <w:adjustRightInd/>
        <w:snapToGrid/>
        <w:spacing w:after="240" w:line="384" w:lineRule="atLeast"/>
        <w:rPr>
          <w:rFonts w:ascii="Helvetica" w:eastAsia="宋体" w:hAnsi="Helvetica" w:cs="Helvetica" w:hint="eastAsia"/>
          <w:color w:val="333333"/>
          <w:sz w:val="24"/>
          <w:szCs w:val="24"/>
        </w:rPr>
      </w:pPr>
      <w:r w:rsidRPr="0075076B">
        <w:rPr>
          <w:rFonts w:ascii="Helvetica" w:eastAsia="宋体" w:hAnsi="Helvetica" w:cs="Helvetica"/>
          <w:color w:val="333333"/>
          <w:sz w:val="24"/>
          <w:szCs w:val="24"/>
        </w:rPr>
        <w:t>https://github.com/hongyangAndroid/baseAdapter</w:t>
      </w:r>
    </w:p>
    <w:p w:rsidR="0075076B" w:rsidRPr="0075076B" w:rsidRDefault="0075076B" w:rsidP="0075076B">
      <w:pPr>
        <w:adjustRightInd/>
        <w:snapToGrid/>
        <w:spacing w:after="24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75076B">
        <w:rPr>
          <w:rFonts w:ascii="Helvetica" w:eastAsia="宋体" w:hAnsi="Helvetica" w:cs="Helvetica"/>
          <w:color w:val="333333"/>
          <w:sz w:val="24"/>
          <w:szCs w:val="24"/>
        </w:rPr>
        <w:t xml:space="preserve">Android 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万能的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Adapter for ListView,RecyclerView,GridView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等，支持多种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Item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类型的情况。</w:t>
      </w:r>
    </w:p>
    <w:p w:rsidR="0075076B" w:rsidRPr="0075076B" w:rsidRDefault="0075076B" w:rsidP="0075076B">
      <w:pPr>
        <w:pBdr>
          <w:bottom w:val="single" w:sz="6" w:space="4" w:color="EEEEEE"/>
        </w:pBdr>
        <w:adjustRightInd/>
        <w:snapToGrid/>
        <w:spacing w:before="240" w:after="240"/>
        <w:outlineLvl w:val="1"/>
        <w:rPr>
          <w:rFonts w:ascii="Helvetica" w:eastAsia="宋体" w:hAnsi="Helvetica" w:cs="Helvetica"/>
          <w:b/>
          <w:bCs/>
          <w:color w:val="333333"/>
          <w:sz w:val="42"/>
          <w:szCs w:val="42"/>
        </w:rPr>
      </w:pPr>
      <w:r w:rsidRPr="0075076B">
        <w:rPr>
          <w:rFonts w:ascii="Helvetica" w:eastAsia="宋体" w:hAnsi="Helvetica" w:cs="Helvetica"/>
          <w:b/>
          <w:bCs/>
          <w:color w:val="333333"/>
          <w:sz w:val="42"/>
          <w:szCs w:val="42"/>
        </w:rPr>
        <w:t>引入</w:t>
      </w:r>
    </w:p>
    <w:p w:rsidR="0075076B" w:rsidRPr="0075076B" w:rsidRDefault="0075076B" w:rsidP="0075076B">
      <w:pPr>
        <w:adjustRightInd/>
        <w:snapToGrid/>
        <w:spacing w:before="240" w:after="240"/>
        <w:outlineLvl w:val="2"/>
        <w:rPr>
          <w:rFonts w:ascii="Helvetica" w:eastAsia="宋体" w:hAnsi="Helvetica" w:cs="Helvetica"/>
          <w:b/>
          <w:bCs/>
          <w:color w:val="333333"/>
          <w:sz w:val="36"/>
          <w:szCs w:val="36"/>
        </w:rPr>
      </w:pPr>
      <w:r w:rsidRPr="0075076B">
        <w:rPr>
          <w:rFonts w:ascii="Helvetica" w:eastAsia="宋体" w:hAnsi="Helvetica" w:cs="Helvetica"/>
          <w:b/>
          <w:bCs/>
          <w:color w:val="333333"/>
          <w:sz w:val="36"/>
          <w:szCs w:val="36"/>
        </w:rPr>
        <w:t>ForRecyclerView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>compile 'com.zhy:base-rvadapter:3.0.2'</w:t>
      </w:r>
    </w:p>
    <w:p w:rsidR="0075076B" w:rsidRPr="0075076B" w:rsidRDefault="0075076B" w:rsidP="0075076B">
      <w:pPr>
        <w:adjustRightInd/>
        <w:snapToGrid/>
        <w:spacing w:before="240" w:after="240"/>
        <w:outlineLvl w:val="2"/>
        <w:rPr>
          <w:rFonts w:ascii="Helvetica" w:eastAsia="宋体" w:hAnsi="Helvetica" w:cs="Helvetica"/>
          <w:b/>
          <w:bCs/>
          <w:color w:val="333333"/>
          <w:sz w:val="36"/>
          <w:szCs w:val="36"/>
        </w:rPr>
      </w:pPr>
      <w:r w:rsidRPr="0075076B">
        <w:rPr>
          <w:rFonts w:ascii="Helvetica" w:eastAsia="宋体" w:hAnsi="Helvetica" w:cs="Helvetica"/>
          <w:b/>
          <w:bCs/>
          <w:color w:val="333333"/>
          <w:sz w:val="36"/>
          <w:szCs w:val="36"/>
        </w:rPr>
        <w:t>ForListView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>compile 'com.zhy:base-adapter:3.0.2'</w:t>
      </w:r>
    </w:p>
    <w:p w:rsidR="0075076B" w:rsidRPr="0075076B" w:rsidRDefault="0075076B" w:rsidP="0075076B">
      <w:pPr>
        <w:pBdr>
          <w:bottom w:val="single" w:sz="6" w:space="4" w:color="EEEEEE"/>
        </w:pBdr>
        <w:adjustRightInd/>
        <w:snapToGrid/>
        <w:spacing w:before="240" w:after="240"/>
        <w:outlineLvl w:val="1"/>
        <w:rPr>
          <w:rFonts w:ascii="Helvetica" w:eastAsia="宋体" w:hAnsi="Helvetica" w:cs="Helvetica"/>
          <w:b/>
          <w:bCs/>
          <w:color w:val="333333"/>
          <w:sz w:val="42"/>
          <w:szCs w:val="42"/>
        </w:rPr>
      </w:pPr>
      <w:r w:rsidRPr="0075076B">
        <w:rPr>
          <w:rFonts w:ascii="Helvetica" w:eastAsia="宋体" w:hAnsi="Helvetica" w:cs="Helvetica"/>
          <w:b/>
          <w:bCs/>
          <w:color w:val="333333"/>
          <w:sz w:val="42"/>
          <w:szCs w:val="42"/>
        </w:rPr>
        <w:t>使用</w:t>
      </w:r>
    </w:p>
    <w:p w:rsidR="0075076B" w:rsidRPr="0075076B" w:rsidRDefault="0075076B" w:rsidP="0075076B">
      <w:pPr>
        <w:pBdr>
          <w:bottom w:val="single" w:sz="6" w:space="4" w:color="EEEEEE"/>
        </w:pBdr>
        <w:adjustRightInd/>
        <w:snapToGrid/>
        <w:spacing w:before="240" w:after="240"/>
        <w:outlineLvl w:val="1"/>
        <w:rPr>
          <w:rFonts w:ascii="Helvetica" w:eastAsia="宋体" w:hAnsi="Helvetica" w:cs="Helvetica"/>
          <w:b/>
          <w:bCs/>
          <w:color w:val="333333"/>
          <w:sz w:val="42"/>
          <w:szCs w:val="42"/>
        </w:rPr>
      </w:pPr>
      <w:r w:rsidRPr="0075076B">
        <w:rPr>
          <w:rFonts w:ascii="Helvetica" w:eastAsia="宋体" w:hAnsi="Helvetica" w:cs="Helvetica"/>
          <w:b/>
          <w:bCs/>
          <w:color w:val="333333"/>
          <w:sz w:val="42"/>
          <w:szCs w:val="42"/>
        </w:rPr>
        <w:t>（</w:t>
      </w:r>
      <w:r w:rsidRPr="0075076B">
        <w:rPr>
          <w:rFonts w:ascii="Helvetica" w:eastAsia="宋体" w:hAnsi="Helvetica" w:cs="Helvetica"/>
          <w:b/>
          <w:bCs/>
          <w:color w:val="333333"/>
          <w:sz w:val="42"/>
          <w:szCs w:val="42"/>
        </w:rPr>
        <w:t>1</w:t>
      </w:r>
      <w:r w:rsidRPr="0075076B">
        <w:rPr>
          <w:rFonts w:ascii="Helvetica" w:eastAsia="宋体" w:hAnsi="Helvetica" w:cs="Helvetica"/>
          <w:b/>
          <w:bCs/>
          <w:color w:val="333333"/>
          <w:sz w:val="42"/>
          <w:szCs w:val="42"/>
        </w:rPr>
        <w:t>）简单的数据绑定</w:t>
      </w:r>
      <w:r w:rsidRPr="0075076B">
        <w:rPr>
          <w:rFonts w:ascii="Helvetica" w:eastAsia="宋体" w:hAnsi="Helvetica" w:cs="Helvetica"/>
          <w:b/>
          <w:bCs/>
          <w:color w:val="333333"/>
          <w:sz w:val="42"/>
          <w:szCs w:val="42"/>
        </w:rPr>
        <w:t>(ListView</w:t>
      </w:r>
      <w:r w:rsidRPr="0075076B">
        <w:rPr>
          <w:rFonts w:ascii="Helvetica" w:eastAsia="宋体" w:hAnsi="Helvetica" w:cs="Helvetica"/>
          <w:b/>
          <w:bCs/>
          <w:color w:val="333333"/>
          <w:sz w:val="42"/>
          <w:szCs w:val="42"/>
        </w:rPr>
        <w:t>与其使用方式一致</w:t>
      </w:r>
      <w:r w:rsidRPr="0075076B">
        <w:rPr>
          <w:rFonts w:ascii="Helvetica" w:eastAsia="宋体" w:hAnsi="Helvetica" w:cs="Helvetica"/>
          <w:b/>
          <w:bCs/>
          <w:color w:val="333333"/>
          <w:sz w:val="42"/>
          <w:szCs w:val="42"/>
        </w:rPr>
        <w:t>)</w:t>
      </w:r>
    </w:p>
    <w:p w:rsidR="0075076B" w:rsidRPr="0075076B" w:rsidRDefault="0075076B" w:rsidP="0075076B">
      <w:pPr>
        <w:adjustRightInd/>
        <w:snapToGrid/>
        <w:spacing w:after="24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75076B">
        <w:rPr>
          <w:rFonts w:ascii="Helvetica" w:eastAsia="宋体" w:hAnsi="Helvetica" w:cs="Helvetica"/>
          <w:color w:val="333333"/>
          <w:sz w:val="24"/>
          <w:szCs w:val="24"/>
        </w:rPr>
        <w:t>首先看我们最常用的单种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Item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的书写方式：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>mRecyclerView.setAdapter(new CommonAdapter&lt;String&gt;(this, R.layout.item_list, mDatas)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>{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 xml:space="preserve">    @Override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 xml:space="preserve">    public void convert(ViewHolder holder, String s)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 xml:space="preserve">    {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 xml:space="preserve">        holder.setText(R.id.id_item_list_title, s);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 xml:space="preserve">    }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>});</w:t>
      </w:r>
    </w:p>
    <w:p w:rsidR="0075076B" w:rsidRPr="0075076B" w:rsidRDefault="0075076B" w:rsidP="0075076B">
      <w:pPr>
        <w:adjustRightInd/>
        <w:snapToGrid/>
        <w:spacing w:after="24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75076B">
        <w:rPr>
          <w:rFonts w:ascii="Helvetica" w:eastAsia="宋体" w:hAnsi="Helvetica" w:cs="Helvetica"/>
          <w:color w:val="333333"/>
          <w:sz w:val="24"/>
          <w:szCs w:val="24"/>
        </w:rPr>
        <w:t>是不是相当方便，在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convert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方法中完成数据、事件绑定即可。</w:t>
      </w:r>
    </w:p>
    <w:p w:rsidR="0075076B" w:rsidRPr="0075076B" w:rsidRDefault="0075076B" w:rsidP="0075076B">
      <w:pPr>
        <w:adjustRightInd/>
        <w:snapToGrid/>
        <w:spacing w:after="24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75076B">
        <w:rPr>
          <w:rFonts w:ascii="Helvetica" w:eastAsia="宋体" w:hAnsi="Helvetica" w:cs="Helvetica"/>
          <w:color w:val="333333"/>
          <w:sz w:val="24"/>
          <w:szCs w:val="24"/>
        </w:rPr>
        <w:t>只需要简单的将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Adapter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继承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CommonAdapter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，复写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convert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方法即可。省去了自己编写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ViewHolder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等大量的重复的代码。</w:t>
      </w:r>
    </w:p>
    <w:p w:rsidR="0075076B" w:rsidRPr="0075076B" w:rsidRDefault="0075076B" w:rsidP="0075076B">
      <w:pPr>
        <w:numPr>
          <w:ilvl w:val="0"/>
          <w:numId w:val="1"/>
        </w:numPr>
        <w:adjustRightInd/>
        <w:snapToGrid/>
        <w:spacing w:before="100" w:beforeAutospacing="1" w:after="10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75076B">
        <w:rPr>
          <w:rFonts w:ascii="Helvetica" w:eastAsia="宋体" w:hAnsi="Helvetica" w:cs="Helvetica"/>
          <w:color w:val="333333"/>
          <w:sz w:val="24"/>
          <w:szCs w:val="24"/>
        </w:rPr>
        <w:t>可以通过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holder.getView(id)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拿到任何控件。</w:t>
      </w:r>
    </w:p>
    <w:p w:rsidR="0075076B" w:rsidRPr="0075076B" w:rsidRDefault="0075076B" w:rsidP="0075076B">
      <w:pPr>
        <w:numPr>
          <w:ilvl w:val="0"/>
          <w:numId w:val="1"/>
        </w:numPr>
        <w:adjustRightInd/>
        <w:snapToGrid/>
        <w:spacing w:before="100" w:beforeAutospacing="1" w:after="100" w:afterAutospacing="1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75076B">
        <w:rPr>
          <w:rFonts w:ascii="Helvetica" w:eastAsia="宋体" w:hAnsi="Helvetica" w:cs="Helvetica"/>
          <w:color w:val="333333"/>
          <w:sz w:val="24"/>
          <w:szCs w:val="24"/>
        </w:rPr>
        <w:t>ViewHolder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中封装了大量的常用的方法，比如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holder.setText(id,text)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，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holder.setOnClickListener(id,listener)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等，可以支持使用。</w:t>
      </w:r>
    </w:p>
    <w:p w:rsidR="0075076B" w:rsidRPr="0075076B" w:rsidRDefault="0075076B" w:rsidP="0075076B">
      <w:pPr>
        <w:adjustRightInd/>
        <w:snapToGrid/>
        <w:spacing w:after="24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75076B">
        <w:rPr>
          <w:rFonts w:ascii="Helvetica" w:eastAsia="宋体" w:hAnsi="Helvetica" w:cs="Helvetica"/>
          <w:color w:val="333333"/>
          <w:sz w:val="24"/>
          <w:szCs w:val="24"/>
        </w:rPr>
        <w:lastRenderedPageBreak/>
        <w:t>效果图：</w:t>
      </w:r>
    </w:p>
    <w:p w:rsidR="0075076B" w:rsidRPr="0075076B" w:rsidRDefault="0075076B" w:rsidP="0075076B">
      <w:pPr>
        <w:adjustRightInd/>
        <w:snapToGrid/>
        <w:spacing w:after="24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Helvetica" w:eastAsia="宋体" w:hAnsi="Helvetica" w:cs="Helvetica"/>
          <w:noProof/>
          <w:color w:val="4078C0"/>
          <w:sz w:val="24"/>
          <w:szCs w:val="24"/>
        </w:rPr>
        <w:lastRenderedPageBreak/>
        <w:drawing>
          <wp:inline distT="0" distB="0" distL="0" distR="0">
            <wp:extent cx="8667750" cy="12763500"/>
            <wp:effectExtent l="19050" t="0" r="0" b="0"/>
            <wp:docPr id="1" name="图片 1" descr="https://github.com/hongyangAndroid/baseAdapter/raw/master/screenshot/single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hongyangAndroid/baseAdapter/raw/master/screenshot/single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0" cy="1276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76B" w:rsidRPr="0075076B" w:rsidRDefault="0075076B" w:rsidP="0075076B">
      <w:pPr>
        <w:pBdr>
          <w:bottom w:val="single" w:sz="6" w:space="4" w:color="EEEEEE"/>
        </w:pBdr>
        <w:adjustRightInd/>
        <w:snapToGrid/>
        <w:spacing w:before="240" w:after="240"/>
        <w:outlineLvl w:val="1"/>
        <w:rPr>
          <w:rFonts w:ascii="Helvetica" w:eastAsia="宋体" w:hAnsi="Helvetica" w:cs="Helvetica"/>
          <w:b/>
          <w:bCs/>
          <w:color w:val="333333"/>
          <w:sz w:val="42"/>
          <w:szCs w:val="42"/>
        </w:rPr>
      </w:pPr>
      <w:r w:rsidRPr="0075076B">
        <w:rPr>
          <w:rFonts w:ascii="Helvetica" w:eastAsia="宋体" w:hAnsi="Helvetica" w:cs="Helvetica"/>
          <w:b/>
          <w:bCs/>
          <w:color w:val="333333"/>
          <w:sz w:val="42"/>
          <w:szCs w:val="42"/>
        </w:rPr>
        <w:lastRenderedPageBreak/>
        <w:t>（</w:t>
      </w:r>
      <w:r w:rsidRPr="0075076B">
        <w:rPr>
          <w:rFonts w:ascii="Helvetica" w:eastAsia="宋体" w:hAnsi="Helvetica" w:cs="Helvetica"/>
          <w:b/>
          <w:bCs/>
          <w:color w:val="333333"/>
          <w:sz w:val="42"/>
          <w:szCs w:val="42"/>
        </w:rPr>
        <w:t>2</w:t>
      </w:r>
      <w:r w:rsidRPr="0075076B">
        <w:rPr>
          <w:rFonts w:ascii="Helvetica" w:eastAsia="宋体" w:hAnsi="Helvetica" w:cs="Helvetica"/>
          <w:b/>
          <w:bCs/>
          <w:color w:val="333333"/>
          <w:sz w:val="42"/>
          <w:szCs w:val="42"/>
        </w:rPr>
        <w:t>）多种</w:t>
      </w:r>
      <w:r w:rsidRPr="0075076B">
        <w:rPr>
          <w:rFonts w:ascii="Helvetica" w:eastAsia="宋体" w:hAnsi="Helvetica" w:cs="Helvetica"/>
          <w:b/>
          <w:bCs/>
          <w:color w:val="333333"/>
          <w:sz w:val="42"/>
          <w:szCs w:val="42"/>
        </w:rPr>
        <w:t>ItemViewType(ListView</w:t>
      </w:r>
      <w:r w:rsidRPr="0075076B">
        <w:rPr>
          <w:rFonts w:ascii="Helvetica" w:eastAsia="宋体" w:hAnsi="Helvetica" w:cs="Helvetica"/>
          <w:b/>
          <w:bCs/>
          <w:color w:val="333333"/>
          <w:sz w:val="42"/>
          <w:szCs w:val="42"/>
        </w:rPr>
        <w:t>与其使用方式一致</w:t>
      </w:r>
      <w:r w:rsidRPr="0075076B">
        <w:rPr>
          <w:rFonts w:ascii="Helvetica" w:eastAsia="宋体" w:hAnsi="Helvetica" w:cs="Helvetica"/>
          <w:b/>
          <w:bCs/>
          <w:color w:val="333333"/>
          <w:sz w:val="42"/>
          <w:szCs w:val="42"/>
        </w:rPr>
        <w:t>)</w:t>
      </w:r>
    </w:p>
    <w:p w:rsidR="0075076B" w:rsidRPr="0075076B" w:rsidRDefault="0075076B" w:rsidP="0075076B">
      <w:pPr>
        <w:adjustRightInd/>
        <w:snapToGrid/>
        <w:spacing w:after="24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75076B">
        <w:rPr>
          <w:rFonts w:ascii="Helvetica" w:eastAsia="宋体" w:hAnsi="Helvetica" w:cs="Helvetica"/>
          <w:color w:val="333333"/>
          <w:sz w:val="24"/>
          <w:szCs w:val="24"/>
        </w:rPr>
        <w:t>对于多中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itemviewtype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的处理参考：</w:t>
      </w:r>
      <w:hyperlink r:id="rId7" w:history="1">
        <w:r w:rsidRPr="0075076B">
          <w:rPr>
            <w:rFonts w:ascii="Helvetica" w:eastAsia="宋体" w:hAnsi="Helvetica" w:cs="Helvetica"/>
            <w:color w:val="4078C0"/>
            <w:sz w:val="24"/>
            <w:szCs w:val="24"/>
            <w:u w:val="single"/>
          </w:rPr>
          <w:t>https://github.com/sockeqwe/AdapterDelegates</w:t>
        </w:r>
      </w:hyperlink>
      <w:r w:rsidRPr="0075076B">
        <w:rPr>
          <w:rFonts w:ascii="Helvetica" w:eastAsia="宋体" w:hAnsi="Helvetica" w:cs="Helvetica"/>
          <w:color w:val="333333"/>
          <w:sz w:val="24"/>
          <w:szCs w:val="24"/>
        </w:rPr>
        <w:t> 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，具有极高的扩展性。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>MultiItemTypeAdapter adapter = new MultiItemTypeAdapter(this,mDatas);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>adapter.addItemViewDelegate(new MsgSendItemDelagate());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>adapter.addItemViewDelegate(new MsgComingItemDelagate());</w:t>
      </w:r>
    </w:p>
    <w:p w:rsidR="0075076B" w:rsidRPr="0075076B" w:rsidRDefault="0075076B" w:rsidP="0075076B">
      <w:pPr>
        <w:adjustRightInd/>
        <w:snapToGrid/>
        <w:spacing w:after="24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75076B">
        <w:rPr>
          <w:rFonts w:ascii="Helvetica" w:eastAsia="宋体" w:hAnsi="Helvetica" w:cs="Helvetica"/>
          <w:color w:val="333333"/>
          <w:sz w:val="24"/>
          <w:szCs w:val="24"/>
        </w:rPr>
        <w:t>每种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Item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类型对应一个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ItemViewDelegete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，例如：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>public class MsgComingItemDelagate implements ItemViewDelegate&lt;ChatMessage&gt;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>{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 xml:space="preserve">    @Override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 xml:space="preserve">    public int getItemViewLayoutId()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 xml:space="preserve">    {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 xml:space="preserve">        return R.layout.main_chat_from_msg;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 xml:space="preserve">    }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 xml:space="preserve">    @Override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 xml:space="preserve">    public boolean isForViewType(ChatMessage item, int position)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 xml:space="preserve">    {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 xml:space="preserve">        return item.isComMeg();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 xml:space="preserve">    }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 xml:space="preserve">    @Override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 xml:space="preserve">    public void convert(ViewHolder holder, ChatMessage chatMessage, int position)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 xml:space="preserve">    {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 xml:space="preserve">        holder.setText(R.id.chat_from_content, chatMessage.getContent());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 xml:space="preserve">        holder.setText(R.id.chat_from_name, chatMessage.getName());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 xml:space="preserve">        holder.setImageResource(R.id.chat_from_icon, chatMessage.getIcon());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 xml:space="preserve">    }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>}</w:t>
      </w:r>
    </w:p>
    <w:p w:rsidR="0075076B" w:rsidRPr="0075076B" w:rsidRDefault="0075076B" w:rsidP="0075076B">
      <w:pPr>
        <w:adjustRightInd/>
        <w:snapToGrid/>
        <w:spacing w:after="24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75076B">
        <w:rPr>
          <w:rFonts w:ascii="Helvetica" w:eastAsia="宋体" w:hAnsi="Helvetica" w:cs="Helvetica"/>
          <w:color w:val="333333"/>
          <w:sz w:val="24"/>
          <w:szCs w:val="24"/>
        </w:rPr>
        <w:t>贴个效果图：</w:t>
      </w:r>
    </w:p>
    <w:p w:rsidR="0075076B" w:rsidRPr="0075076B" w:rsidRDefault="0075076B" w:rsidP="0075076B">
      <w:pPr>
        <w:adjustRightInd/>
        <w:snapToGrid/>
        <w:spacing w:after="24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Helvetica" w:eastAsia="宋体" w:hAnsi="Helvetica" w:cs="Helvetica"/>
          <w:noProof/>
          <w:color w:val="4078C0"/>
          <w:sz w:val="24"/>
          <w:szCs w:val="24"/>
        </w:rPr>
        <w:lastRenderedPageBreak/>
        <w:drawing>
          <wp:inline distT="0" distB="0" distL="0" distR="0">
            <wp:extent cx="8686800" cy="12801600"/>
            <wp:effectExtent l="19050" t="0" r="0" b="0"/>
            <wp:docPr id="2" name="图片 2" descr="https://github.com/hongyangAndroid/baseAdapter/raw/master/screenshot/rvadapter_01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hongyangAndroid/baseAdapter/raw/master/screenshot/rvadapter_01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1280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76B" w:rsidRPr="0075076B" w:rsidRDefault="0075076B" w:rsidP="0075076B">
      <w:pPr>
        <w:pBdr>
          <w:bottom w:val="single" w:sz="6" w:space="4" w:color="EEEEEE"/>
        </w:pBdr>
        <w:adjustRightInd/>
        <w:snapToGrid/>
        <w:spacing w:before="240" w:after="240"/>
        <w:outlineLvl w:val="1"/>
        <w:rPr>
          <w:rFonts w:ascii="Helvetica" w:eastAsia="宋体" w:hAnsi="Helvetica" w:cs="Helvetica"/>
          <w:b/>
          <w:bCs/>
          <w:color w:val="333333"/>
          <w:sz w:val="42"/>
          <w:szCs w:val="42"/>
        </w:rPr>
      </w:pPr>
      <w:r w:rsidRPr="0075076B">
        <w:rPr>
          <w:rFonts w:ascii="Helvetica" w:eastAsia="宋体" w:hAnsi="Helvetica" w:cs="Helvetica"/>
          <w:b/>
          <w:bCs/>
          <w:color w:val="333333"/>
          <w:sz w:val="42"/>
          <w:szCs w:val="42"/>
        </w:rPr>
        <w:lastRenderedPageBreak/>
        <w:t xml:space="preserve">(3) </w:t>
      </w:r>
      <w:r w:rsidRPr="0075076B">
        <w:rPr>
          <w:rFonts w:ascii="Helvetica" w:eastAsia="宋体" w:hAnsi="Helvetica" w:cs="Helvetica"/>
          <w:b/>
          <w:bCs/>
          <w:color w:val="333333"/>
          <w:sz w:val="42"/>
          <w:szCs w:val="42"/>
        </w:rPr>
        <w:t>添加</w:t>
      </w:r>
      <w:r w:rsidRPr="0075076B">
        <w:rPr>
          <w:rFonts w:ascii="Helvetica" w:eastAsia="宋体" w:hAnsi="Helvetica" w:cs="Helvetica"/>
          <w:b/>
          <w:bCs/>
          <w:color w:val="333333"/>
          <w:sz w:val="42"/>
          <w:szCs w:val="42"/>
        </w:rPr>
        <w:t>HeaderView</w:t>
      </w:r>
      <w:r w:rsidRPr="0075076B">
        <w:rPr>
          <w:rFonts w:ascii="Helvetica" w:eastAsia="宋体" w:hAnsi="Helvetica" w:cs="Helvetica"/>
          <w:b/>
          <w:bCs/>
          <w:color w:val="333333"/>
          <w:sz w:val="42"/>
          <w:szCs w:val="42"/>
        </w:rPr>
        <w:t>、</w:t>
      </w:r>
      <w:r w:rsidRPr="0075076B">
        <w:rPr>
          <w:rFonts w:ascii="Helvetica" w:eastAsia="宋体" w:hAnsi="Helvetica" w:cs="Helvetica"/>
          <w:b/>
          <w:bCs/>
          <w:color w:val="333333"/>
          <w:sz w:val="42"/>
          <w:szCs w:val="42"/>
        </w:rPr>
        <w:t>FooterView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>mHeaderAndFooterWrapper = new HeaderAndFooterWrapper(mAdapter);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>TextView t1 = new TextView(this);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>t1.setText("Header 1");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>TextView t2 = new TextView(this);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>t2.setText("Header 2");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>mHeaderAndFooterWrapper.addHeaderView(t1);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>mHeaderAndFooterWrapper.addHeaderView(t2);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>mRecyclerView.setAdapter(mHeaderAndFooterWrapper);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>mHeaderAndFooterWrapper.notifyDataSetChanged();</w:t>
      </w:r>
    </w:p>
    <w:p w:rsidR="0075076B" w:rsidRPr="0075076B" w:rsidRDefault="0075076B" w:rsidP="0075076B">
      <w:pPr>
        <w:adjustRightInd/>
        <w:snapToGrid/>
        <w:spacing w:after="24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75076B">
        <w:rPr>
          <w:rFonts w:ascii="Helvetica" w:eastAsia="宋体" w:hAnsi="Helvetica" w:cs="Helvetica"/>
          <w:color w:val="333333"/>
          <w:sz w:val="24"/>
          <w:szCs w:val="24"/>
        </w:rPr>
        <w:t>类似装饰者模式，直接将原本的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adapter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传入，初始化一个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HeaderAndFooterWrapper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对象，然后调用相关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API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添加。</w:t>
      </w:r>
    </w:p>
    <w:p w:rsidR="0075076B" w:rsidRPr="0075076B" w:rsidRDefault="0075076B" w:rsidP="0075076B">
      <w:pPr>
        <w:pBdr>
          <w:bottom w:val="single" w:sz="6" w:space="4" w:color="EEEEEE"/>
        </w:pBdr>
        <w:adjustRightInd/>
        <w:snapToGrid/>
        <w:spacing w:before="240" w:after="240"/>
        <w:outlineLvl w:val="1"/>
        <w:rPr>
          <w:rFonts w:ascii="Helvetica" w:eastAsia="宋体" w:hAnsi="Helvetica" w:cs="Helvetica"/>
          <w:b/>
          <w:bCs/>
          <w:color w:val="333333"/>
          <w:sz w:val="42"/>
          <w:szCs w:val="42"/>
        </w:rPr>
      </w:pPr>
      <w:r w:rsidRPr="0075076B">
        <w:rPr>
          <w:rFonts w:ascii="Helvetica" w:eastAsia="宋体" w:hAnsi="Helvetica" w:cs="Helvetica"/>
          <w:b/>
          <w:bCs/>
          <w:color w:val="333333"/>
          <w:sz w:val="42"/>
          <w:szCs w:val="42"/>
        </w:rPr>
        <w:t xml:space="preserve">(4) </w:t>
      </w:r>
      <w:r w:rsidRPr="0075076B">
        <w:rPr>
          <w:rFonts w:ascii="Helvetica" w:eastAsia="宋体" w:hAnsi="Helvetica" w:cs="Helvetica"/>
          <w:b/>
          <w:bCs/>
          <w:color w:val="333333"/>
          <w:sz w:val="42"/>
          <w:szCs w:val="42"/>
        </w:rPr>
        <w:t>添加</w:t>
      </w:r>
      <w:r w:rsidRPr="0075076B">
        <w:rPr>
          <w:rFonts w:ascii="Helvetica" w:eastAsia="宋体" w:hAnsi="Helvetica" w:cs="Helvetica"/>
          <w:b/>
          <w:bCs/>
          <w:color w:val="333333"/>
          <w:sz w:val="42"/>
          <w:szCs w:val="42"/>
        </w:rPr>
        <w:t>LoadMore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>mLoadMoreWrapper = new LoadMoreWrapper(mOriginAdapter);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>mLoadMoreWrapper.setLoadMoreView(R.layout.default_loading);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>mLoadMoreWrapper.setOnLoadMoreListener(new LoadMoreWrapper.OnLoadMoreListener()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>{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 xml:space="preserve">    @Override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 xml:space="preserve">    public void onLoadMoreRequested()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 xml:space="preserve">    {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 xml:space="preserve">    }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>});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>mRecyclerView.setAdapter(mLoadMoreWrapper);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</w:p>
    <w:p w:rsidR="0075076B" w:rsidRPr="0075076B" w:rsidRDefault="0075076B" w:rsidP="0075076B">
      <w:pPr>
        <w:adjustRightInd/>
        <w:snapToGrid/>
        <w:spacing w:after="24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75076B">
        <w:rPr>
          <w:rFonts w:ascii="Helvetica" w:eastAsia="宋体" w:hAnsi="Helvetica" w:cs="Helvetica"/>
          <w:color w:val="333333"/>
          <w:sz w:val="24"/>
          <w:szCs w:val="24"/>
        </w:rPr>
        <w:t>直接将原本的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adapter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传入，初始化一个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LoadMoreWrapper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对象，然后调用相关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API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即可。</w:t>
      </w:r>
    </w:p>
    <w:p w:rsidR="0075076B" w:rsidRPr="0075076B" w:rsidRDefault="0075076B" w:rsidP="0075076B">
      <w:pPr>
        <w:pBdr>
          <w:bottom w:val="single" w:sz="6" w:space="4" w:color="EEEEEE"/>
        </w:pBdr>
        <w:adjustRightInd/>
        <w:snapToGrid/>
        <w:spacing w:before="240" w:after="240"/>
        <w:outlineLvl w:val="1"/>
        <w:rPr>
          <w:rFonts w:ascii="Helvetica" w:eastAsia="宋体" w:hAnsi="Helvetica" w:cs="Helvetica"/>
          <w:b/>
          <w:bCs/>
          <w:color w:val="333333"/>
          <w:sz w:val="42"/>
          <w:szCs w:val="42"/>
        </w:rPr>
      </w:pPr>
      <w:r w:rsidRPr="0075076B">
        <w:rPr>
          <w:rFonts w:ascii="Helvetica" w:eastAsia="宋体" w:hAnsi="Helvetica" w:cs="Helvetica"/>
          <w:b/>
          <w:bCs/>
          <w:color w:val="333333"/>
          <w:sz w:val="42"/>
          <w:szCs w:val="42"/>
        </w:rPr>
        <w:t>(5)</w:t>
      </w:r>
      <w:r w:rsidRPr="0075076B">
        <w:rPr>
          <w:rFonts w:ascii="Helvetica" w:eastAsia="宋体" w:hAnsi="Helvetica" w:cs="Helvetica"/>
          <w:b/>
          <w:bCs/>
          <w:color w:val="333333"/>
          <w:sz w:val="42"/>
          <w:szCs w:val="42"/>
        </w:rPr>
        <w:t>添加</w:t>
      </w:r>
      <w:r w:rsidRPr="0075076B">
        <w:rPr>
          <w:rFonts w:ascii="Helvetica" w:eastAsia="宋体" w:hAnsi="Helvetica" w:cs="Helvetica"/>
          <w:b/>
          <w:bCs/>
          <w:color w:val="333333"/>
          <w:sz w:val="42"/>
          <w:szCs w:val="42"/>
        </w:rPr>
        <w:t>EmptyView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>mEmptyWrapper = new EmptyWrapper(mAdapter);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>mEmptyWrapper.setEmptyView(R.layout.empty_view);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>mRecyclerView.setAdapter(mEmptyWrapper );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</w:p>
    <w:p w:rsidR="0075076B" w:rsidRPr="0075076B" w:rsidRDefault="0075076B" w:rsidP="0075076B">
      <w:pPr>
        <w:adjustRightInd/>
        <w:snapToGrid/>
        <w:spacing w:after="24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75076B">
        <w:rPr>
          <w:rFonts w:ascii="Helvetica" w:eastAsia="宋体" w:hAnsi="Helvetica" w:cs="Helvetica"/>
          <w:color w:val="333333"/>
          <w:sz w:val="24"/>
          <w:szCs w:val="24"/>
        </w:rPr>
        <w:t>直接将原本的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adapter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传入，初始化一个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EmptyWrapper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对象，然后调用相关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API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即可。</w:t>
      </w:r>
    </w:p>
    <w:p w:rsidR="0075076B" w:rsidRPr="0075076B" w:rsidRDefault="0075076B" w:rsidP="0075076B">
      <w:pPr>
        <w:adjustRightInd/>
        <w:snapToGrid/>
        <w:spacing w:after="24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75076B">
        <w:rPr>
          <w:rFonts w:ascii="Helvetica" w:eastAsia="宋体" w:hAnsi="Helvetica" w:cs="Helvetica"/>
          <w:color w:val="333333"/>
          <w:sz w:val="24"/>
          <w:szCs w:val="24"/>
        </w:rPr>
        <w:t>支持链式添加多种功能，示例代码：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>mAdapter = new EmptyViewWrapper(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t xml:space="preserve">    new LoadMoreWrapper(</w:t>
      </w:r>
    </w:p>
    <w:p w:rsidR="0075076B" w:rsidRPr="0075076B" w:rsidRDefault="0075076B" w:rsidP="007507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</w:rPr>
      </w:pPr>
      <w:r w:rsidRPr="0075076B">
        <w:rPr>
          <w:rFonts w:ascii="Consolas" w:eastAsia="宋体" w:hAnsi="Consolas" w:cs="Consolas"/>
          <w:color w:val="333333"/>
          <w:sz w:val="21"/>
        </w:rPr>
        <w:lastRenderedPageBreak/>
        <w:t xml:space="preserve">    new HeaderAndFooterWrapper(mOriginAdapter)));</w:t>
      </w:r>
    </w:p>
    <w:p w:rsidR="0075076B" w:rsidRPr="0075076B" w:rsidRDefault="0075076B" w:rsidP="0075076B">
      <w:pPr>
        <w:pBdr>
          <w:bottom w:val="single" w:sz="6" w:space="4" w:color="EEEEEE"/>
        </w:pBdr>
        <w:adjustRightInd/>
        <w:snapToGrid/>
        <w:spacing w:before="240" w:after="240"/>
        <w:outlineLvl w:val="1"/>
        <w:rPr>
          <w:rFonts w:ascii="Helvetica" w:eastAsia="宋体" w:hAnsi="Helvetica" w:cs="Helvetica"/>
          <w:b/>
          <w:bCs/>
          <w:color w:val="333333"/>
          <w:sz w:val="42"/>
          <w:szCs w:val="42"/>
        </w:rPr>
      </w:pPr>
      <w:r w:rsidRPr="0075076B">
        <w:rPr>
          <w:rFonts w:ascii="Helvetica" w:eastAsia="宋体" w:hAnsi="Helvetica" w:cs="Helvetica"/>
          <w:b/>
          <w:bCs/>
          <w:color w:val="333333"/>
          <w:sz w:val="42"/>
          <w:szCs w:val="42"/>
        </w:rPr>
        <w:t>感谢</w:t>
      </w:r>
    </w:p>
    <w:p w:rsidR="0075076B" w:rsidRPr="0075076B" w:rsidRDefault="0075076B" w:rsidP="0075076B">
      <w:pPr>
        <w:numPr>
          <w:ilvl w:val="0"/>
          <w:numId w:val="2"/>
        </w:numPr>
        <w:adjustRightInd/>
        <w:snapToGrid/>
        <w:spacing w:before="240" w:after="24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hyperlink r:id="rId10" w:history="1">
        <w:r w:rsidRPr="0075076B">
          <w:rPr>
            <w:rFonts w:ascii="Helvetica" w:eastAsia="宋体" w:hAnsi="Helvetica" w:cs="Helvetica"/>
            <w:color w:val="4078C0"/>
            <w:sz w:val="24"/>
            <w:szCs w:val="24"/>
            <w:u w:val="single"/>
          </w:rPr>
          <w:t>https://github.com/JoanZapata/base-adapter-helper</w:t>
        </w:r>
      </w:hyperlink>
    </w:p>
    <w:p w:rsidR="0075076B" w:rsidRPr="0075076B" w:rsidRDefault="0075076B" w:rsidP="0075076B">
      <w:pPr>
        <w:adjustRightInd/>
        <w:snapToGrid/>
        <w:spacing w:after="0" w:line="384" w:lineRule="atLeast"/>
        <w:ind w:left="720"/>
        <w:rPr>
          <w:rFonts w:ascii="Helvetica" w:eastAsia="宋体" w:hAnsi="Helvetica" w:cs="Helvetica"/>
          <w:color w:val="333333"/>
          <w:sz w:val="24"/>
          <w:szCs w:val="24"/>
        </w:rPr>
      </w:pPr>
      <w:r w:rsidRPr="0075076B">
        <w:rPr>
          <w:rFonts w:ascii="Helvetica" w:eastAsia="宋体" w:hAnsi="Helvetica" w:cs="Helvetica"/>
          <w:color w:val="333333"/>
          <w:sz w:val="24"/>
          <w:szCs w:val="24"/>
        </w:rPr>
        <w:t>应该是我所知道的最早的对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listview,gridview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封装的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adapter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了，参考了其中很多，比如在</w:t>
      </w:r>
      <w:r w:rsidRPr="0075076B">
        <w:rPr>
          <w:rFonts w:ascii="Consolas" w:eastAsia="宋体" w:hAnsi="Consolas" w:cs="Consolas"/>
          <w:color w:val="333333"/>
          <w:sz w:val="21"/>
        </w:rPr>
        <w:t>ViewHolder.setXXX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类的辅助方法。</w:t>
      </w:r>
    </w:p>
    <w:p w:rsidR="0075076B" w:rsidRPr="0075076B" w:rsidRDefault="0075076B" w:rsidP="0075076B">
      <w:pPr>
        <w:numPr>
          <w:ilvl w:val="0"/>
          <w:numId w:val="2"/>
        </w:numPr>
        <w:adjustRightInd/>
        <w:snapToGrid/>
        <w:spacing w:before="240" w:after="24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hyperlink r:id="rId11" w:history="1">
        <w:r w:rsidRPr="0075076B">
          <w:rPr>
            <w:rFonts w:ascii="Helvetica" w:eastAsia="宋体" w:hAnsi="Helvetica" w:cs="Helvetica"/>
            <w:color w:val="4078C0"/>
            <w:sz w:val="24"/>
            <w:szCs w:val="24"/>
            <w:u w:val="single"/>
          </w:rPr>
          <w:t>https://github.com/sockeqwe/AdapterDelegates</w:t>
        </w:r>
      </w:hyperlink>
    </w:p>
    <w:p w:rsidR="0075076B" w:rsidRPr="0075076B" w:rsidRDefault="0075076B" w:rsidP="0075076B">
      <w:pPr>
        <w:adjustRightInd/>
        <w:snapToGrid/>
        <w:spacing w:before="240" w:after="240" w:line="384" w:lineRule="atLeast"/>
        <w:ind w:left="720"/>
        <w:rPr>
          <w:rFonts w:ascii="Helvetica" w:eastAsia="宋体" w:hAnsi="Helvetica" w:cs="Helvetica"/>
          <w:color w:val="333333"/>
          <w:sz w:val="24"/>
          <w:szCs w:val="24"/>
        </w:rPr>
      </w:pPr>
      <w:r w:rsidRPr="0075076B">
        <w:rPr>
          <w:rFonts w:ascii="Helvetica" w:eastAsia="宋体" w:hAnsi="Helvetica" w:cs="Helvetica"/>
          <w:color w:val="333333"/>
          <w:sz w:val="24"/>
          <w:szCs w:val="24"/>
        </w:rPr>
        <w:t>参考该库多种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ItemType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绑定数据方式</w:t>
      </w:r>
    </w:p>
    <w:p w:rsidR="0075076B" w:rsidRPr="0075076B" w:rsidRDefault="0075076B" w:rsidP="0075076B">
      <w:pPr>
        <w:numPr>
          <w:ilvl w:val="0"/>
          <w:numId w:val="2"/>
        </w:numPr>
        <w:adjustRightInd/>
        <w:snapToGrid/>
        <w:spacing w:before="240" w:after="240" w:line="384" w:lineRule="atLeast"/>
        <w:rPr>
          <w:rFonts w:ascii="Helvetica" w:eastAsia="宋体" w:hAnsi="Helvetica" w:cs="Helvetica"/>
          <w:color w:val="333333"/>
          <w:sz w:val="24"/>
          <w:szCs w:val="24"/>
        </w:rPr>
      </w:pPr>
      <w:hyperlink r:id="rId12" w:history="1">
        <w:r w:rsidRPr="0075076B">
          <w:rPr>
            <w:rFonts w:ascii="Helvetica" w:eastAsia="宋体" w:hAnsi="Helvetica" w:cs="Helvetica"/>
            <w:color w:val="4078C0"/>
            <w:sz w:val="24"/>
            <w:szCs w:val="24"/>
            <w:u w:val="single"/>
          </w:rPr>
          <w:t>https://github.com/ragunathjawahar/simple-section-adapter</w:t>
        </w:r>
      </w:hyperlink>
    </w:p>
    <w:p w:rsidR="0075076B" w:rsidRPr="0075076B" w:rsidRDefault="0075076B" w:rsidP="0075076B">
      <w:pPr>
        <w:adjustRightInd/>
        <w:snapToGrid/>
        <w:spacing w:after="0" w:line="384" w:lineRule="atLeast"/>
        <w:ind w:left="720"/>
        <w:rPr>
          <w:rFonts w:ascii="Helvetica" w:eastAsia="宋体" w:hAnsi="Helvetica" w:cs="Helvetica"/>
          <w:color w:val="333333"/>
          <w:sz w:val="24"/>
          <w:szCs w:val="24"/>
        </w:rPr>
      </w:pPr>
      <w:r w:rsidRPr="0075076B">
        <w:rPr>
          <w:rFonts w:ascii="Consolas" w:eastAsia="宋体" w:hAnsi="Consolas" w:cs="Consolas"/>
          <w:color w:val="333333"/>
          <w:sz w:val="21"/>
        </w:rPr>
        <w:t>SectionAdapter</w:t>
      </w:r>
      <w:r w:rsidRPr="0075076B">
        <w:rPr>
          <w:rFonts w:ascii="Helvetica" w:eastAsia="宋体" w:hAnsi="Helvetica" w:cs="Helvetica"/>
          <w:color w:val="333333"/>
          <w:sz w:val="24"/>
          <w:szCs w:val="24"/>
        </w:rPr>
        <w:t>对其进行了参考。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91771"/>
    <w:multiLevelType w:val="multilevel"/>
    <w:tmpl w:val="0EFA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8B2C3F"/>
    <w:multiLevelType w:val="multilevel"/>
    <w:tmpl w:val="CBE2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343AA"/>
    <w:rsid w:val="00323B43"/>
    <w:rsid w:val="003D37D8"/>
    <w:rsid w:val="00426133"/>
    <w:rsid w:val="004358AB"/>
    <w:rsid w:val="0075076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75076B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5076B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5076B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076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5076B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5076B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5076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5076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50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076B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5076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5076B"/>
  </w:style>
  <w:style w:type="paragraph" w:styleId="a5">
    <w:name w:val="Document Map"/>
    <w:basedOn w:val="a"/>
    <w:link w:val="Char"/>
    <w:uiPriority w:val="99"/>
    <w:semiHidden/>
    <w:unhideWhenUsed/>
    <w:rsid w:val="0075076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75076B"/>
    <w:rPr>
      <w:rFonts w:ascii="宋体" w:eastAsia="宋体" w:hAnsi="Tahoma"/>
      <w:sz w:val="18"/>
      <w:szCs w:val="18"/>
    </w:rPr>
  </w:style>
  <w:style w:type="paragraph" w:styleId="a6">
    <w:name w:val="Balloon Text"/>
    <w:basedOn w:val="a"/>
    <w:link w:val="Char0"/>
    <w:uiPriority w:val="99"/>
    <w:semiHidden/>
    <w:unhideWhenUsed/>
    <w:rsid w:val="0075076B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75076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0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ngyangAndroid/baseAdapter/blob/master/screenshot/rvadapter_01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ockeqwe/AdapterDelegates" TargetMode="External"/><Relationship Id="rId12" Type="http://schemas.openxmlformats.org/officeDocument/2006/relationships/hyperlink" Target="https://github.com/ragunathjawahar/simple-section-adap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sockeqwe/AdapterDelegates" TargetMode="External"/><Relationship Id="rId5" Type="http://schemas.openxmlformats.org/officeDocument/2006/relationships/hyperlink" Target="https://github.com/hongyangAndroid/baseAdapter/blob/master/screenshot/single.png" TargetMode="External"/><Relationship Id="rId10" Type="http://schemas.openxmlformats.org/officeDocument/2006/relationships/hyperlink" Target="https://github.com/JoanZapata/base-adapter-help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2016-07-06T08:51:00Z</dcterms:modified>
</cp:coreProperties>
</file>