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F4C7F0" w14:textId="77777777" w:rsidR="00700680" w:rsidRPr="00700680" w:rsidRDefault="00000000" w:rsidP="00F91F93">
      <w:r>
        <w:rPr>
          <w:lang w:val="en-US"/>
        </w:rPr>
        <w:pict w14:anchorId="3CFF5850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3A353958" w14:textId="77777777">
        <w:tc>
          <w:tcPr>
            <w:tcW w:w="2500" w:type="pct"/>
            <w:vAlign w:val="center"/>
          </w:tcPr>
          <w:p w14:paraId="7BA72444" w14:textId="77777777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56273BFD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7F58CB31" w14:textId="77777777">
        <w:tc>
          <w:tcPr>
            <w:tcW w:w="2500" w:type="pct"/>
            <w:vAlign w:val="center"/>
          </w:tcPr>
          <w:p w14:paraId="26E5B60B" w14:textId="77777777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55858C00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4125EA75" w14:textId="77777777">
        <w:tc>
          <w:tcPr>
            <w:tcW w:w="2500" w:type="pct"/>
            <w:vAlign w:val="center"/>
          </w:tcPr>
          <w:p w14:paraId="0C7805EC" w14:textId="77777777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387F098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66A0726D" w14:textId="0D004DCC" w:rsidR="0021632E" w:rsidRPr="00A33454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t>лабораторной работе №</w:t>
      </w:r>
      <w:r w:rsidR="00A33454" w:rsidRPr="00A33454">
        <w:rPr>
          <w:rFonts w:ascii="Cambria" w:hAnsi="Cambria" w:cs="Times New Roman"/>
          <w:b/>
          <w:spacing w:val="30"/>
          <w:sz w:val="40"/>
          <w:szCs w:val="36"/>
        </w:rPr>
        <w:t>3.01</w:t>
      </w:r>
    </w:p>
    <w:p w14:paraId="3452BD54" w14:textId="77777777" w:rsidR="009257A1" w:rsidRDefault="00000000" w:rsidP="009257A1">
      <w:r>
        <w:pict w14:anchorId="2AEBCADB">
          <v:rect id="_x0000_i1026" style="width:482pt;height:1pt" o:hralign="center" o:hrstd="t" o:hrnoshade="t" o:hr="t" fillcolor="black" stroked="f"/>
        </w:pict>
      </w:r>
    </w:p>
    <w:p w14:paraId="65361169" w14:textId="77777777" w:rsidR="003F049E" w:rsidRPr="009257A1" w:rsidRDefault="003F049E" w:rsidP="009257A1"/>
    <w:p w14:paraId="6646D770" w14:textId="77777777" w:rsidR="003F049E" w:rsidRPr="009257A1" w:rsidRDefault="00000000" w:rsidP="003F049E">
      <w:r>
        <w:pict w14:anchorId="32D20C93">
          <v:rect id="_x0000_i1027" style="width:482pt;height:1pt" o:hralign="center" o:hrstd="t" o:hrnoshade="t" o:hr="t" fillcolor="black" stroked="f"/>
        </w:pict>
      </w:r>
    </w:p>
    <w:p w14:paraId="46C3CBEA" w14:textId="77777777" w:rsidR="006C48AD" w:rsidRDefault="006C48AD" w:rsidP="00BF624D">
      <w:r w:rsidRPr="009257A1">
        <w:t>1. Цель работы.</w:t>
      </w:r>
    </w:p>
    <w:p w14:paraId="27F971E1" w14:textId="5DDD364A" w:rsidR="00F0595E" w:rsidRPr="008E12B1" w:rsidRDefault="00A33454" w:rsidP="00BF624D">
      <w:r w:rsidRPr="00A33454">
        <w:t>Изучить электростатическое поле методом моделирования.</w:t>
      </w:r>
      <w:r w:rsidRPr="00A33454">
        <w:cr/>
      </w:r>
    </w:p>
    <w:p w14:paraId="27928E2B" w14:textId="77777777" w:rsidR="006C48AD" w:rsidRDefault="006C48AD" w:rsidP="00BF624D">
      <w:r w:rsidRPr="009257A1">
        <w:t>2. Задачи, решаемые при выполнении работы.</w:t>
      </w:r>
    </w:p>
    <w:p w14:paraId="3783D6D0" w14:textId="610BD8FC" w:rsidR="00A33454" w:rsidRDefault="00A33454" w:rsidP="00A33454">
      <w:r w:rsidRPr="00A33454">
        <w:t xml:space="preserve">- </w:t>
      </w:r>
      <w:r>
        <w:t>Нанести данные измерений на миллиметровку;</w:t>
      </w:r>
    </w:p>
    <w:p w14:paraId="57D4C666" w14:textId="7109C6A2" w:rsidR="00A33454" w:rsidRDefault="00A33454" w:rsidP="00A33454">
      <w:r w:rsidRPr="00A33454">
        <w:t xml:space="preserve">- </w:t>
      </w:r>
      <w:r>
        <w:t>Построить сечения эквипотенциальных поверхностей и силовых линий</w:t>
      </w:r>
    </w:p>
    <w:p w14:paraId="18CC12EB" w14:textId="77777777" w:rsidR="00A33454" w:rsidRDefault="00A33454" w:rsidP="00A33454">
      <w:r>
        <w:t>электростатического поля на основе экспериментального моделирования распределения</w:t>
      </w:r>
    </w:p>
    <w:p w14:paraId="67FE8F5F" w14:textId="77777777" w:rsidR="00A33454" w:rsidRDefault="00A33454" w:rsidP="00A33454">
      <w:r>
        <w:t xml:space="preserve">потенциала в </w:t>
      </w:r>
      <w:proofErr w:type="spellStart"/>
      <w:r>
        <w:t>слабопроводящей</w:t>
      </w:r>
      <w:proofErr w:type="spellEnd"/>
      <w:r>
        <w:t xml:space="preserve"> среде;</w:t>
      </w:r>
    </w:p>
    <w:p w14:paraId="2BCF0CB9" w14:textId="00AF387D" w:rsidR="00A33454" w:rsidRDefault="00A33454" w:rsidP="00A33454">
      <w:r w:rsidRPr="00A33454">
        <w:t xml:space="preserve">- </w:t>
      </w:r>
      <w:r>
        <w:t>Проанализировать данные, рассчитать величины косвенных значений;</w:t>
      </w:r>
    </w:p>
    <w:p w14:paraId="3C64E1C3" w14:textId="07D286D5" w:rsidR="00BF624D" w:rsidRPr="008E12B1" w:rsidRDefault="00A33454" w:rsidP="00A33454">
      <w:r w:rsidRPr="00A33454">
        <w:t xml:space="preserve">- </w:t>
      </w:r>
      <w:r>
        <w:t>Построить графики зависимостей φ = φ(</w:t>
      </w:r>
      <w:r>
        <w:rPr>
          <w:rFonts w:ascii="Cambria Math" w:hAnsi="Cambria Math" w:cs="Cambria Math"/>
        </w:rPr>
        <w:t>𝑋</w:t>
      </w:r>
      <w:r>
        <w:t>) для обеих конфигураций.</w:t>
      </w:r>
    </w:p>
    <w:p w14:paraId="19AA3783" w14:textId="77777777" w:rsidR="00BF624D" w:rsidRPr="008E12B1" w:rsidRDefault="00BF624D" w:rsidP="00BF624D"/>
    <w:p w14:paraId="322062E0" w14:textId="77777777" w:rsidR="006C48AD" w:rsidRDefault="006C48AD" w:rsidP="00BF624D">
      <w:r w:rsidRPr="009257A1">
        <w:t>3. Объект исследования.</w:t>
      </w:r>
    </w:p>
    <w:p w14:paraId="75768B8A" w14:textId="77777777" w:rsidR="00A33454" w:rsidRDefault="00A33454" w:rsidP="00A33454">
      <w:proofErr w:type="spellStart"/>
      <w:r>
        <w:t>Слабопроводящая</w:t>
      </w:r>
      <w:proofErr w:type="spellEnd"/>
      <w:r>
        <w:t xml:space="preserve"> среда с размещенными в ней электродами - аналогия с электрическим</w:t>
      </w:r>
    </w:p>
    <w:p w14:paraId="5FD41B33" w14:textId="77777777" w:rsidR="00A33454" w:rsidRDefault="00A33454" w:rsidP="00A33454">
      <w:r>
        <w:t>полем в вакууме и в изотропной проводящей среде. Электрическое поле - модель</w:t>
      </w:r>
    </w:p>
    <w:p w14:paraId="3D08C9C7" w14:textId="2425EC0B" w:rsidR="00F0595E" w:rsidRPr="008E12B1" w:rsidRDefault="00A33454" w:rsidP="00BF624D">
      <w:r>
        <w:t>электростатического при тех же потенциалах.</w:t>
      </w:r>
      <w:r>
        <w:cr/>
      </w:r>
    </w:p>
    <w:p w14:paraId="1531B6D4" w14:textId="77777777" w:rsidR="006C48AD" w:rsidRDefault="006C48AD" w:rsidP="00BF624D">
      <w:r w:rsidRPr="009257A1">
        <w:t>4. Метод экспериментального исследования.</w:t>
      </w:r>
    </w:p>
    <w:p w14:paraId="38E42A43" w14:textId="04254071" w:rsidR="00F0595E" w:rsidRPr="008E12B1" w:rsidRDefault="00A33454" w:rsidP="00BF624D">
      <w:r w:rsidRPr="00A33454">
        <w:t>Снятие картины эквипотенциальных линий моделей электростатических полей.</w:t>
      </w:r>
      <w:r w:rsidRPr="00A33454">
        <w:cr/>
      </w:r>
    </w:p>
    <w:p w14:paraId="243610AD" w14:textId="77777777" w:rsidR="006C48AD" w:rsidRDefault="006C48AD" w:rsidP="00BF624D">
      <w:r w:rsidRPr="009257A1">
        <w:t>5. Рабочие формулы и исходные данные.</w:t>
      </w:r>
    </w:p>
    <w:p w14:paraId="492A8980" w14:textId="77777777" w:rsidR="00BF624D" w:rsidRDefault="00BF624D" w:rsidP="00BF624D"/>
    <w:p w14:paraId="7FE9C65E" w14:textId="49A82DF2" w:rsidR="00BF624D" w:rsidRDefault="00A33454" w:rsidP="00BF624D">
      <w:r w:rsidRPr="00A33454">
        <w:rPr>
          <w:noProof/>
        </w:rPr>
        <w:drawing>
          <wp:inline distT="0" distB="0" distL="0" distR="0" wp14:anchorId="53F7734E" wp14:editId="570F61BC">
            <wp:extent cx="6134956" cy="2800741"/>
            <wp:effectExtent l="0" t="0" r="0" b="0"/>
            <wp:docPr id="1620752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522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004E" w14:textId="77777777" w:rsidR="00BF624D" w:rsidRDefault="00BF624D" w:rsidP="00BF624D"/>
    <w:p w14:paraId="3854896D" w14:textId="77777777" w:rsidR="00BF624D" w:rsidRDefault="00BF624D" w:rsidP="00BF624D"/>
    <w:p w14:paraId="1E28F351" w14:textId="77777777" w:rsidR="00F0595E" w:rsidRDefault="00F0595E" w:rsidP="00BF624D"/>
    <w:p w14:paraId="240B204D" w14:textId="77777777" w:rsidR="00F0595E" w:rsidRDefault="00F0595E" w:rsidP="00BF624D"/>
    <w:p w14:paraId="59E2F473" w14:textId="77777777" w:rsidR="00F0595E" w:rsidRDefault="00F0595E" w:rsidP="00BF624D"/>
    <w:p w14:paraId="72C8CEBE" w14:textId="77777777" w:rsidR="00F0595E" w:rsidRDefault="00F0595E" w:rsidP="00BF624D"/>
    <w:p w14:paraId="1CB04F9A" w14:textId="77777777" w:rsidR="00BF624D" w:rsidRPr="009257A1" w:rsidRDefault="00BF624D" w:rsidP="00BF624D"/>
    <w:p w14:paraId="32EA9519" w14:textId="77777777" w:rsidR="006C48AD" w:rsidRPr="009257A1" w:rsidRDefault="006C48AD" w:rsidP="009257A1">
      <w:r w:rsidRPr="009257A1">
        <w:t>6. Измерительные приборы.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86"/>
        <w:gridCol w:w="3718"/>
        <w:gridCol w:w="1640"/>
        <w:gridCol w:w="2027"/>
        <w:gridCol w:w="2027"/>
      </w:tblGrid>
      <w:tr w:rsidR="00BF624D" w:rsidRPr="00BF624D" w14:paraId="7E7443FA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6C66A4DD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№ п/п</w:t>
            </w:r>
          </w:p>
        </w:tc>
        <w:tc>
          <w:tcPr>
            <w:tcW w:w="1823" w:type="pct"/>
            <w:vAlign w:val="center"/>
          </w:tcPr>
          <w:p w14:paraId="38CFA8BF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bookmarkStart w:id="0" w:name="_Toc154745494"/>
            <w:bookmarkStart w:id="1" w:name="_Toc154745610"/>
            <w:r w:rsidRPr="00BF624D">
              <w:rPr>
                <w:i/>
                <w:sz w:val="22"/>
                <w:szCs w:val="22"/>
              </w:rPr>
              <w:t>Наименование</w:t>
            </w:r>
            <w:bookmarkEnd w:id="0"/>
            <w:bookmarkEnd w:id="1"/>
          </w:p>
        </w:tc>
        <w:tc>
          <w:tcPr>
            <w:tcW w:w="804" w:type="pct"/>
            <w:vAlign w:val="center"/>
          </w:tcPr>
          <w:p w14:paraId="118987F9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6432141A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Используемый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диапазон</w:t>
            </w:r>
          </w:p>
        </w:tc>
        <w:tc>
          <w:tcPr>
            <w:tcW w:w="994" w:type="pct"/>
            <w:vAlign w:val="center"/>
          </w:tcPr>
          <w:p w14:paraId="703A0F92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Погрешность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прибора</w:t>
            </w:r>
          </w:p>
        </w:tc>
      </w:tr>
      <w:tr w:rsidR="00BF624D" w:rsidRPr="00BF624D" w14:paraId="78AE1DF6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4D60DC69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823" w:type="pct"/>
            <w:vAlign w:val="center"/>
          </w:tcPr>
          <w:p w14:paraId="17F47519" w14:textId="6DD4BC0B" w:rsidR="006C48AD" w:rsidRPr="00BF624D" w:rsidRDefault="00A33454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Генератор напряжения</w:t>
            </w:r>
          </w:p>
        </w:tc>
        <w:tc>
          <w:tcPr>
            <w:tcW w:w="804" w:type="pct"/>
            <w:vAlign w:val="center"/>
          </w:tcPr>
          <w:p w14:paraId="183D0877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994" w:type="pct"/>
            <w:vAlign w:val="center"/>
          </w:tcPr>
          <w:p w14:paraId="787A8289" w14:textId="1FE4C18F" w:rsidR="006C48AD" w:rsidRPr="00A33454" w:rsidRDefault="00A33454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  <w:lang w:val="en-US"/>
              </w:rPr>
              <w:t xml:space="preserve">[0, 450] </w:t>
            </w:r>
            <w:r>
              <w:rPr>
                <w:i/>
                <w:sz w:val="22"/>
                <w:szCs w:val="22"/>
              </w:rPr>
              <w:t>Гц</w:t>
            </w:r>
          </w:p>
        </w:tc>
        <w:tc>
          <w:tcPr>
            <w:tcW w:w="994" w:type="pct"/>
            <w:vAlign w:val="center"/>
          </w:tcPr>
          <w:p w14:paraId="0EEEC2A6" w14:textId="326318B6" w:rsidR="006C48AD" w:rsidRPr="00BF624D" w:rsidRDefault="00A33454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50 Гц</w:t>
            </w:r>
          </w:p>
        </w:tc>
      </w:tr>
      <w:tr w:rsidR="00BF624D" w:rsidRPr="00BF624D" w14:paraId="4FB0B0E0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4AC06765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2</w:t>
            </w:r>
          </w:p>
        </w:tc>
        <w:tc>
          <w:tcPr>
            <w:tcW w:w="1823" w:type="pct"/>
            <w:vAlign w:val="center"/>
          </w:tcPr>
          <w:p w14:paraId="524B5F70" w14:textId="18E31222" w:rsidR="006C48AD" w:rsidRPr="00BF624D" w:rsidRDefault="00A33454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Вольтметр</w:t>
            </w:r>
          </w:p>
        </w:tc>
        <w:tc>
          <w:tcPr>
            <w:tcW w:w="804" w:type="pct"/>
            <w:vAlign w:val="center"/>
          </w:tcPr>
          <w:p w14:paraId="30992C0C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994" w:type="pct"/>
            <w:vAlign w:val="center"/>
          </w:tcPr>
          <w:p w14:paraId="7F3B9276" w14:textId="71600AFF" w:rsidR="006C48AD" w:rsidRPr="00A33454" w:rsidRDefault="00A33454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  <w:lang w:val="en-US"/>
              </w:rPr>
              <w:t>[0.0, 20.0]</w:t>
            </w:r>
            <w:r>
              <w:rPr>
                <w:i/>
                <w:sz w:val="22"/>
                <w:szCs w:val="22"/>
              </w:rPr>
              <w:t xml:space="preserve"> В</w:t>
            </w:r>
          </w:p>
        </w:tc>
        <w:tc>
          <w:tcPr>
            <w:tcW w:w="994" w:type="pct"/>
            <w:vAlign w:val="center"/>
          </w:tcPr>
          <w:p w14:paraId="2B6EAB5C" w14:textId="6D0859E9" w:rsidR="006C48AD" w:rsidRPr="00BF624D" w:rsidRDefault="00A33454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0.05 В</w:t>
            </w:r>
          </w:p>
        </w:tc>
      </w:tr>
      <w:tr w:rsidR="00BF624D" w:rsidRPr="00BF624D" w14:paraId="57ED4D1A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487E7404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3</w:t>
            </w:r>
          </w:p>
        </w:tc>
        <w:tc>
          <w:tcPr>
            <w:tcW w:w="1823" w:type="pct"/>
            <w:vAlign w:val="center"/>
          </w:tcPr>
          <w:p w14:paraId="363593D9" w14:textId="60EBD0DF" w:rsidR="006C48AD" w:rsidRPr="00BF624D" w:rsidRDefault="00A33454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Линейка</w:t>
            </w:r>
          </w:p>
        </w:tc>
        <w:tc>
          <w:tcPr>
            <w:tcW w:w="804" w:type="pct"/>
            <w:vAlign w:val="center"/>
          </w:tcPr>
          <w:p w14:paraId="4075AFDE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994" w:type="pct"/>
            <w:vAlign w:val="center"/>
          </w:tcPr>
          <w:p w14:paraId="7DE8AEC9" w14:textId="0555A3C0" w:rsidR="006C48AD" w:rsidRPr="00A33454" w:rsidRDefault="00A33454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  <w:lang w:val="en-US"/>
              </w:rPr>
              <w:t>[0.0</w:t>
            </w:r>
            <w:r>
              <w:rPr>
                <w:i/>
                <w:sz w:val="22"/>
                <w:szCs w:val="22"/>
              </w:rPr>
              <w:t>0</w:t>
            </w:r>
            <w:r>
              <w:rPr>
                <w:i/>
                <w:sz w:val="22"/>
                <w:szCs w:val="22"/>
                <w:lang w:val="en-US"/>
              </w:rPr>
              <w:t xml:space="preserve">, 0.18] </w:t>
            </w:r>
            <w:r>
              <w:rPr>
                <w:i/>
                <w:sz w:val="22"/>
                <w:szCs w:val="22"/>
              </w:rPr>
              <w:t>м</w:t>
            </w:r>
          </w:p>
        </w:tc>
        <w:tc>
          <w:tcPr>
            <w:tcW w:w="994" w:type="pct"/>
            <w:vAlign w:val="center"/>
          </w:tcPr>
          <w:p w14:paraId="62865EBC" w14:textId="23C89CAC" w:rsidR="006C48AD" w:rsidRPr="00BF624D" w:rsidRDefault="00A33454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0.0005 м</w:t>
            </w:r>
          </w:p>
        </w:tc>
      </w:tr>
      <w:tr w:rsidR="00BF624D" w:rsidRPr="00BF624D" w14:paraId="53B20BA0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45B3D37C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4</w:t>
            </w:r>
          </w:p>
        </w:tc>
        <w:tc>
          <w:tcPr>
            <w:tcW w:w="1823" w:type="pct"/>
            <w:vAlign w:val="center"/>
          </w:tcPr>
          <w:p w14:paraId="1EC50B40" w14:textId="3042C123" w:rsidR="006C48AD" w:rsidRPr="00BF624D" w:rsidRDefault="00A33454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Линейка</w:t>
            </w:r>
          </w:p>
        </w:tc>
        <w:tc>
          <w:tcPr>
            <w:tcW w:w="804" w:type="pct"/>
            <w:vAlign w:val="center"/>
          </w:tcPr>
          <w:p w14:paraId="084D4981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994" w:type="pct"/>
            <w:vAlign w:val="center"/>
          </w:tcPr>
          <w:p w14:paraId="180996A2" w14:textId="761456DF" w:rsidR="006C48AD" w:rsidRPr="00A33454" w:rsidRDefault="00A33454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  <w:lang w:val="en-US"/>
              </w:rPr>
              <w:t>[0.00, 0.28]</w:t>
            </w:r>
            <w:r>
              <w:rPr>
                <w:i/>
                <w:sz w:val="22"/>
                <w:szCs w:val="22"/>
              </w:rPr>
              <w:t xml:space="preserve"> м</w:t>
            </w:r>
          </w:p>
        </w:tc>
        <w:tc>
          <w:tcPr>
            <w:tcW w:w="994" w:type="pct"/>
            <w:vAlign w:val="center"/>
          </w:tcPr>
          <w:p w14:paraId="42E4843E" w14:textId="049FF7CB" w:rsidR="006C48AD" w:rsidRPr="00BF624D" w:rsidRDefault="00A33454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0.00025 м</w:t>
            </w:r>
          </w:p>
        </w:tc>
      </w:tr>
    </w:tbl>
    <w:p w14:paraId="78A4634A" w14:textId="77777777" w:rsidR="00FC1B03" w:rsidRDefault="00FC1B03" w:rsidP="00BF624D">
      <w:pPr>
        <w:rPr>
          <w:lang w:val="en-US"/>
        </w:rPr>
      </w:pPr>
    </w:p>
    <w:p w14:paraId="7074CF71" w14:textId="587E197B" w:rsidR="006C48AD" w:rsidRDefault="006C48AD" w:rsidP="00BF624D">
      <w:r w:rsidRPr="00BF624D">
        <w:t>7. Схема установки (</w:t>
      </w:r>
      <w:r w:rsidRPr="00EF5169">
        <w:rPr>
          <w:i/>
        </w:rPr>
        <w:t>перечень схем, которые составляют Приложение 1</w:t>
      </w:r>
      <w:r w:rsidRPr="00BF624D">
        <w:t>).</w:t>
      </w:r>
    </w:p>
    <w:p w14:paraId="46A6DF2C" w14:textId="77777777" w:rsidR="00A33454" w:rsidRDefault="00A33454" w:rsidP="00A33454">
      <w:r>
        <w:t xml:space="preserve">В </w:t>
      </w:r>
      <w:proofErr w:type="spellStart"/>
      <w:r>
        <w:t>слабопроводящую</w:t>
      </w:r>
      <w:proofErr w:type="spellEnd"/>
      <w:r>
        <w:t xml:space="preserve"> среду, которая представляет собой недистиллированную воду в</w:t>
      </w:r>
    </w:p>
    <w:p w14:paraId="0ACC761A" w14:textId="77777777" w:rsidR="00A33454" w:rsidRDefault="00A33454" w:rsidP="00A33454">
      <w:r>
        <w:t>электролитической ванне, помещают два металлических проводника, подсоединенных к</w:t>
      </w:r>
    </w:p>
    <w:p w14:paraId="60DB7220" w14:textId="77777777" w:rsidR="00A33454" w:rsidRDefault="00A33454" w:rsidP="00A33454">
      <w:r>
        <w:t>источнику тока переменного напряжения в составе ГН1. Такая методика применения поля</w:t>
      </w:r>
    </w:p>
    <w:p w14:paraId="5DB615AE" w14:textId="77777777" w:rsidR="00A33454" w:rsidRDefault="00A33454" w:rsidP="00A33454">
      <w:r>
        <w:t xml:space="preserve">в </w:t>
      </w:r>
      <w:proofErr w:type="spellStart"/>
      <w:r>
        <w:t>слабопроводящей</w:t>
      </w:r>
      <w:proofErr w:type="spellEnd"/>
      <w:r>
        <w:t xml:space="preserve"> среде отражает модели электростатического поля в плоском</w:t>
      </w:r>
    </w:p>
    <w:p w14:paraId="2D6AAF2B" w14:textId="77777777" w:rsidR="00A33454" w:rsidRDefault="00A33454" w:rsidP="00A33454">
      <w:r>
        <w:t>конденсаторе. Второй эксперимент подразумевает помещение проводящего кольца в центр</w:t>
      </w:r>
    </w:p>
    <w:p w14:paraId="70CEE13B" w14:textId="77777777" w:rsidR="00A33454" w:rsidRDefault="00A33454" w:rsidP="00A33454">
      <w:r>
        <w:t>электролитической ванны для моделирования электростатического поля с инородным</w:t>
      </w:r>
    </w:p>
    <w:p w14:paraId="3FCC5BA3" w14:textId="78BE55D3" w:rsidR="00EF5169" w:rsidRPr="008E12B1" w:rsidRDefault="00A33454" w:rsidP="00BF624D">
      <w:r>
        <w:t>проводником.</w:t>
      </w:r>
    </w:p>
    <w:p w14:paraId="5D47576D" w14:textId="77777777" w:rsidR="00EF5169" w:rsidRPr="008E12B1" w:rsidRDefault="00EF5169" w:rsidP="00BF624D"/>
    <w:p w14:paraId="14F1E138" w14:textId="75DCBEB3" w:rsidR="006C48AD" w:rsidRPr="00BF624D" w:rsidRDefault="00FC1B03" w:rsidP="00BF624D">
      <w:r>
        <w:t>8</w:t>
      </w:r>
      <w:r w:rsidR="006C48AD" w:rsidRPr="00BF624D">
        <w:t>. Расчет результатов косвенных измерений (</w:t>
      </w:r>
      <w:r w:rsidR="006C48AD" w:rsidRPr="00EF5169">
        <w:rPr>
          <w:i/>
        </w:rPr>
        <w:t>таблицы, примеры расчетов</w:t>
      </w:r>
      <w:r w:rsidR="006C48AD" w:rsidRPr="00BF624D">
        <w:t>).</w:t>
      </w:r>
    </w:p>
    <w:p w14:paraId="1E59D50C" w14:textId="46E9613F" w:rsidR="006C48AD" w:rsidRDefault="00FC1B03" w:rsidP="00EF5169">
      <w:r w:rsidRPr="00FC1B03">
        <w:rPr>
          <w:noProof/>
        </w:rPr>
        <w:drawing>
          <wp:inline distT="0" distB="0" distL="0" distR="0" wp14:anchorId="20D1ECFF" wp14:editId="307DB087">
            <wp:extent cx="5792008" cy="3200847"/>
            <wp:effectExtent l="0" t="0" r="0" b="0"/>
            <wp:docPr id="1433039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39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24D">
        <w:rPr>
          <w:i/>
        </w:rPr>
        <w:br w:type="page"/>
      </w:r>
      <w:r>
        <w:lastRenderedPageBreak/>
        <w:t>9</w:t>
      </w:r>
      <w:r w:rsidR="006C48AD" w:rsidRPr="00EF5169">
        <w:t>. Расчет погрешностей измерений (</w:t>
      </w:r>
      <w:r w:rsidR="006C48AD" w:rsidRPr="00EF5169">
        <w:rPr>
          <w:i/>
        </w:rPr>
        <w:t>для прямых и косвенных измерений</w:t>
      </w:r>
      <w:r w:rsidR="006C48AD" w:rsidRPr="00EF5169">
        <w:t>).</w:t>
      </w:r>
    </w:p>
    <w:p w14:paraId="4427AC63" w14:textId="55820564" w:rsidR="00EF5169" w:rsidRPr="00FC1B03" w:rsidRDefault="00FC1B03" w:rsidP="00EF5169">
      <w:pPr>
        <w:rPr>
          <w:lang w:val="en-US"/>
        </w:rPr>
      </w:pPr>
      <w:r w:rsidRPr="00FC1B03">
        <w:rPr>
          <w:noProof/>
        </w:rPr>
        <w:drawing>
          <wp:inline distT="0" distB="0" distL="0" distR="0" wp14:anchorId="16D76C93" wp14:editId="616CFA19">
            <wp:extent cx="6106377" cy="676369"/>
            <wp:effectExtent l="0" t="0" r="8890" b="9525"/>
            <wp:docPr id="1614224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24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31CC" w14:textId="77777777" w:rsidR="00EF5169" w:rsidRPr="00EF5169" w:rsidRDefault="00EF5169" w:rsidP="00EF5169"/>
    <w:p w14:paraId="323C452A" w14:textId="197C833A" w:rsidR="006C48AD" w:rsidRDefault="006C48AD" w:rsidP="00EF5169">
      <w:r w:rsidRPr="00EF5169">
        <w:t>1</w:t>
      </w:r>
      <w:r w:rsidR="00FC1B03">
        <w:t>0</w:t>
      </w:r>
      <w:r w:rsidRPr="00EF5169">
        <w:t>. Графики (</w:t>
      </w:r>
      <w:r w:rsidRPr="00EF5169">
        <w:rPr>
          <w:i/>
        </w:rPr>
        <w:t>перечень графиков, которые составляют Приложение 2</w:t>
      </w:r>
      <w:r w:rsidRPr="00EF5169">
        <w:t>).</w:t>
      </w:r>
    </w:p>
    <w:p w14:paraId="4D361EDE" w14:textId="7E027000" w:rsidR="00EF5169" w:rsidRDefault="00FC1B03" w:rsidP="00EF5169">
      <w:r>
        <w:rPr>
          <w:noProof/>
        </w:rPr>
        <w:drawing>
          <wp:inline distT="0" distB="0" distL="0" distR="0" wp14:anchorId="3E8FBB71" wp14:editId="587DB4EC">
            <wp:extent cx="6482080" cy="4174490"/>
            <wp:effectExtent l="0" t="0" r="0" b="0"/>
            <wp:docPr id="387467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67547" name="Рисунок 3874675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16D9" w14:textId="37AC507B" w:rsidR="00F0595E" w:rsidRDefault="00FC1B03" w:rsidP="00EF5169">
      <w:pPr>
        <w:rPr>
          <w:lang w:val="en-US"/>
        </w:rPr>
      </w:pPr>
      <w:r>
        <w:rPr>
          <w:noProof/>
        </w:rPr>
        <w:drawing>
          <wp:inline distT="0" distB="0" distL="0" distR="0" wp14:anchorId="68985766" wp14:editId="50A5DF90">
            <wp:extent cx="6482080" cy="4166870"/>
            <wp:effectExtent l="0" t="0" r="0" b="5080"/>
            <wp:docPr id="9715009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00981" name="Рисунок 9715009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6613" w14:textId="20D266F2" w:rsidR="002761C7" w:rsidRPr="002761C7" w:rsidRDefault="002761C7" w:rsidP="00EF516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C426E2" wp14:editId="00468185">
            <wp:extent cx="5852172" cy="4389129"/>
            <wp:effectExtent l="0" t="0" r="0" b="0"/>
            <wp:docPr id="19514492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49264" name="Рисунок 19514492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4166" w14:textId="77777777" w:rsidR="00F0595E" w:rsidRDefault="00F0595E" w:rsidP="00EF5169"/>
    <w:p w14:paraId="76B1B33A" w14:textId="77777777" w:rsidR="00EF5169" w:rsidRPr="00EF5169" w:rsidRDefault="00EF5169" w:rsidP="00EF5169"/>
    <w:p w14:paraId="1A35BBB9" w14:textId="687CE097" w:rsidR="006C48AD" w:rsidRDefault="006C48AD" w:rsidP="00EF5169">
      <w:r w:rsidRPr="00EF5169">
        <w:t>1</w:t>
      </w:r>
      <w:r w:rsidR="00FC1B03">
        <w:t>1</w:t>
      </w:r>
      <w:r w:rsidRPr="00EF5169">
        <w:t>. Окончательные результаты.</w:t>
      </w:r>
    </w:p>
    <w:p w14:paraId="1A6F613B" w14:textId="09CDA7C8" w:rsidR="00EF5169" w:rsidRDefault="00FC1B03" w:rsidP="00EF5169">
      <w:r w:rsidRPr="00FC1B03">
        <w:rPr>
          <w:noProof/>
        </w:rPr>
        <w:drawing>
          <wp:inline distT="0" distB="0" distL="0" distR="0" wp14:anchorId="31AA636C" wp14:editId="70B4EFD0">
            <wp:extent cx="5087060" cy="3772426"/>
            <wp:effectExtent l="0" t="0" r="0" b="0"/>
            <wp:docPr id="1256079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79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D0AD" w14:textId="77777777" w:rsidR="00F0595E" w:rsidRDefault="00F0595E" w:rsidP="00EF5169"/>
    <w:p w14:paraId="00DF5830" w14:textId="77777777" w:rsidR="00F0595E" w:rsidRDefault="00F0595E" w:rsidP="00EF5169"/>
    <w:p w14:paraId="1346ED07" w14:textId="77777777" w:rsidR="00EF5169" w:rsidRDefault="00EF5169" w:rsidP="00EF5169"/>
    <w:p w14:paraId="4B49BC98" w14:textId="77777777" w:rsidR="00EF5169" w:rsidRPr="002761C7" w:rsidRDefault="00EF5169" w:rsidP="00EF5169">
      <w:pPr>
        <w:rPr>
          <w:lang w:val="en-US"/>
        </w:rPr>
      </w:pPr>
    </w:p>
    <w:p w14:paraId="6F27DB49" w14:textId="77777777" w:rsidR="008E12B1" w:rsidRDefault="008E12B1" w:rsidP="00EF5169"/>
    <w:p w14:paraId="66D4F3E9" w14:textId="3E2A1301" w:rsidR="006C48AD" w:rsidRPr="00EF5169" w:rsidRDefault="006C48AD" w:rsidP="00EF5169">
      <w:r w:rsidRPr="00EF5169">
        <w:lastRenderedPageBreak/>
        <w:t>1</w:t>
      </w:r>
      <w:r w:rsidR="00FC1B03">
        <w:t>2</w:t>
      </w:r>
      <w:r w:rsidRPr="00EF5169">
        <w:t>. Выводы и анализ результатов работы.</w:t>
      </w:r>
    </w:p>
    <w:p w14:paraId="3666E20E" w14:textId="77777777" w:rsidR="00FC1B03" w:rsidRDefault="00FC1B03" w:rsidP="00FC1B03">
      <w:r>
        <w:t>В ходе работы были смоделированы две конфигурации электростатического поля –</w:t>
      </w:r>
    </w:p>
    <w:p w14:paraId="23FAF88C" w14:textId="77777777" w:rsidR="00FC1B03" w:rsidRDefault="00FC1B03" w:rsidP="00FC1B03">
      <w:r>
        <w:t>плоский конденсатор и поле с проводящим телом. Для каждого случая были построены</w:t>
      </w:r>
    </w:p>
    <w:p w14:paraId="6E1DD4F2" w14:textId="77777777" w:rsidR="00FC1B03" w:rsidRDefault="00FC1B03" w:rsidP="00FC1B03">
      <w:r>
        <w:t>эквипотенциальные срезы и силовые линии поля. Также рассчитаны значения величин</w:t>
      </w:r>
    </w:p>
    <w:p w14:paraId="097F29B3" w14:textId="77777777" w:rsidR="00FC1B03" w:rsidRDefault="00FC1B03" w:rsidP="00FC1B03">
      <w:r>
        <w:t>напряженности поля в центре, в окрестности электродов и вблизи проводящего кольца.</w:t>
      </w:r>
    </w:p>
    <w:p w14:paraId="6E6F6D26" w14:textId="77777777" w:rsidR="00FC1B03" w:rsidRDefault="00FC1B03" w:rsidP="00FC1B03">
      <w:r>
        <w:t>Проведен анализ данных и построен график зависимости потенциала от координаты по</w:t>
      </w:r>
    </w:p>
    <w:p w14:paraId="43BB42B1" w14:textId="77777777" w:rsidR="00FC1B03" w:rsidRDefault="00FC1B03" w:rsidP="00FC1B03">
      <w:r>
        <w:t>“главной горизонтали”.</w:t>
      </w:r>
    </w:p>
    <w:p w14:paraId="01FA4BC2" w14:textId="77777777" w:rsidR="00FC1B03" w:rsidRDefault="00FC1B03" w:rsidP="00FC1B03">
      <w:r>
        <w:t>В конфигурации с кольцевым проводником области с максимальными значениями</w:t>
      </w:r>
    </w:p>
    <w:p w14:paraId="7A390194" w14:textId="77777777" w:rsidR="00FC1B03" w:rsidRDefault="00FC1B03" w:rsidP="00FC1B03">
      <w:r>
        <w:t>напряженности поля располагаются вблизи проводящего кольца и вблизи проводников, а</w:t>
      </w:r>
    </w:p>
    <w:p w14:paraId="77FE7C22" w14:textId="77777777" w:rsidR="00FC1B03" w:rsidRDefault="00FC1B03" w:rsidP="00FC1B03">
      <w:r>
        <w:t>области наименьших значений напряженности находятся между электродами и проводником</w:t>
      </w:r>
    </w:p>
    <w:p w14:paraId="78ED0E5F" w14:textId="77777777" w:rsidR="00FC1B03" w:rsidRDefault="00FC1B03" w:rsidP="00FC1B03">
      <w:r>
        <w:t>в центре. При этом внутри кольцевидного проводника значение величины напряженности</w:t>
      </w:r>
    </w:p>
    <w:p w14:paraId="394D539D" w14:textId="77777777" w:rsidR="00FC1B03" w:rsidRDefault="00FC1B03" w:rsidP="00FC1B03">
      <w:r>
        <w:t>постоянно.</w:t>
      </w:r>
    </w:p>
    <w:p w14:paraId="668D86AC" w14:textId="77777777" w:rsidR="00FC1B03" w:rsidRDefault="00FC1B03" w:rsidP="00FC1B03">
      <w:r>
        <w:t>По построенным графикам зависимости потенциала от координаты по оси,</w:t>
      </w:r>
    </w:p>
    <w:p w14:paraId="5E74701D" w14:textId="77777777" w:rsidR="00FC1B03" w:rsidRDefault="00FC1B03" w:rsidP="00FC1B03">
      <w:r>
        <w:t>перпендикулярной плоскости электрода, можно сделать вывод, что измерения были сняты не</w:t>
      </w:r>
    </w:p>
    <w:p w14:paraId="33FDFD80" w14:textId="77777777" w:rsidR="00FC1B03" w:rsidRDefault="00FC1B03" w:rsidP="00FC1B03">
      <w:r>
        <w:t>очень точно, потому что в конфигурации поля с размещенным внутри проводящим кольцом</w:t>
      </w:r>
    </w:p>
    <w:p w14:paraId="31F2DFBB" w14:textId="77777777" w:rsidR="00FC1B03" w:rsidRDefault="00FC1B03" w:rsidP="00FC1B03">
      <w:r>
        <w:t>внутри этой области кольца потенциал должен быть равен константе (что и было</w:t>
      </w:r>
    </w:p>
    <w:p w14:paraId="4D7DE6AB" w14:textId="77777777" w:rsidR="00FC1B03" w:rsidRDefault="00FC1B03" w:rsidP="00FC1B03">
      <w:r>
        <w:t>подтверждено экспериментально), однако показания первых значений с обеих сторон от</w:t>
      </w:r>
    </w:p>
    <w:p w14:paraId="720710E0" w14:textId="77777777" w:rsidR="00FC1B03" w:rsidRDefault="00FC1B03" w:rsidP="00FC1B03">
      <w:r>
        <w:t>кольца сняты с разными отклонениями потенциалов, поэтому график в области кольца не</w:t>
      </w:r>
    </w:p>
    <w:p w14:paraId="141F4AA7" w14:textId="77777777" w:rsidR="00FC1B03" w:rsidRDefault="00FC1B03" w:rsidP="00FC1B03">
      <w:r>
        <w:t>имеет строго постоянный вид. Отмечены различия проводимых экспериментов: для модели</w:t>
      </w:r>
    </w:p>
    <w:p w14:paraId="0F7FA417" w14:textId="77777777" w:rsidR="00FC1B03" w:rsidRDefault="00FC1B03" w:rsidP="00FC1B03">
      <w:r>
        <w:t>плоского конденсатора зависимость величины потенциала линейна, для модели с</w:t>
      </w:r>
    </w:p>
    <w:p w14:paraId="2EC6BB68" w14:textId="77777777" w:rsidR="00FC1B03" w:rsidRDefault="00FC1B03" w:rsidP="00FC1B03">
      <w:r>
        <w:t>проводящим телом – линейна в областях между электродом и кольцом, а внутри кольца</w:t>
      </w:r>
    </w:p>
    <w:p w14:paraId="129E2E54" w14:textId="19104F56" w:rsidR="006C48AD" w:rsidRDefault="00FC1B03" w:rsidP="00FC1B03">
      <w:r>
        <w:t>потенциал постоянен.</w:t>
      </w:r>
      <w:r w:rsidR="00EF5169" w:rsidRPr="00EF5169">
        <w:br w:type="page"/>
      </w:r>
      <w:r w:rsidR="006C48AD" w:rsidRPr="00EF5169">
        <w:lastRenderedPageBreak/>
        <w:t>1</w:t>
      </w:r>
      <w:r>
        <w:t>3</w:t>
      </w:r>
      <w:r w:rsidR="006C48AD" w:rsidRPr="00EF5169">
        <w:t>. Дополнительные задания.</w:t>
      </w:r>
    </w:p>
    <w:p w14:paraId="59640995" w14:textId="77777777" w:rsidR="002E4C57" w:rsidRDefault="002E4C57" w:rsidP="00EF5169"/>
    <w:p w14:paraId="6DD07464" w14:textId="77777777" w:rsidR="002E4C57" w:rsidRDefault="002E4C57" w:rsidP="00EF5169"/>
    <w:p w14:paraId="710E034E" w14:textId="77777777" w:rsidR="002E4C57" w:rsidRDefault="002E4C57" w:rsidP="00EF5169"/>
    <w:p w14:paraId="41A1C597" w14:textId="77777777" w:rsidR="00F0595E" w:rsidRDefault="00F0595E" w:rsidP="00EF5169"/>
    <w:p w14:paraId="76260E3D" w14:textId="77777777" w:rsidR="00F0595E" w:rsidRDefault="00F0595E" w:rsidP="00EF5169"/>
    <w:p w14:paraId="2CFD38F1" w14:textId="77777777" w:rsidR="00F0595E" w:rsidRDefault="00F0595E" w:rsidP="00EF5169"/>
    <w:p w14:paraId="097E35EB" w14:textId="77777777" w:rsidR="00F0595E" w:rsidRDefault="00F0595E" w:rsidP="00EF5169"/>
    <w:p w14:paraId="49E72CF8" w14:textId="77777777" w:rsidR="00F0595E" w:rsidRDefault="00F0595E" w:rsidP="00EF5169"/>
    <w:p w14:paraId="44B51390" w14:textId="77777777" w:rsidR="002E4C57" w:rsidRDefault="002E4C57" w:rsidP="00EF5169"/>
    <w:p w14:paraId="71BC639C" w14:textId="77777777" w:rsidR="002E4C57" w:rsidRPr="00EF5169" w:rsidRDefault="002E4C57" w:rsidP="00EF5169"/>
    <w:p w14:paraId="634651E1" w14:textId="2FE0CE67" w:rsidR="006C48AD" w:rsidRDefault="006C48AD" w:rsidP="00EF5169">
      <w:r w:rsidRPr="00EF5169">
        <w:t>1</w:t>
      </w:r>
      <w:r w:rsidR="00FC1B03">
        <w:t>4</w:t>
      </w:r>
      <w:r w:rsidRPr="00EF5169">
        <w:t>. Выполнение дополнительных заданий.</w:t>
      </w:r>
    </w:p>
    <w:p w14:paraId="1BC00878" w14:textId="77777777" w:rsidR="002E4C57" w:rsidRDefault="002E4C57" w:rsidP="00EF5169"/>
    <w:p w14:paraId="3111B45E" w14:textId="77777777" w:rsidR="002E4C57" w:rsidRDefault="002E4C57" w:rsidP="00EF5169"/>
    <w:p w14:paraId="0F414CA6" w14:textId="77777777" w:rsidR="00F0595E" w:rsidRDefault="00F0595E" w:rsidP="00EF5169"/>
    <w:p w14:paraId="57262F41" w14:textId="77777777" w:rsidR="00F0595E" w:rsidRDefault="00F0595E" w:rsidP="00EF5169"/>
    <w:p w14:paraId="6EEFBE3B" w14:textId="77777777" w:rsidR="00F0595E" w:rsidRDefault="00EE0E9B" w:rsidP="00EE0E9B">
      <w:pPr>
        <w:tabs>
          <w:tab w:val="left" w:pos="1941"/>
        </w:tabs>
      </w:pPr>
      <w:r>
        <w:tab/>
      </w:r>
    </w:p>
    <w:p w14:paraId="7E61D3AB" w14:textId="77777777" w:rsidR="00F0595E" w:rsidRDefault="00F0595E" w:rsidP="00EF5169"/>
    <w:p w14:paraId="0A02393E" w14:textId="77777777" w:rsidR="00F0595E" w:rsidRDefault="00F0595E" w:rsidP="00EF5169"/>
    <w:p w14:paraId="125AA537" w14:textId="77777777" w:rsidR="002E4C57" w:rsidRDefault="002E4C57" w:rsidP="00EF5169"/>
    <w:p w14:paraId="3A80F078" w14:textId="77777777" w:rsidR="002E4C57" w:rsidRDefault="002E4C57" w:rsidP="00EF5169"/>
    <w:p w14:paraId="7F95FBFD" w14:textId="77777777" w:rsidR="002E4C57" w:rsidRDefault="002E4C57" w:rsidP="00EF5169"/>
    <w:p w14:paraId="37F1154B" w14:textId="77777777" w:rsidR="002E4C57" w:rsidRDefault="002E4C57" w:rsidP="00EF5169"/>
    <w:p w14:paraId="36CAA5CE" w14:textId="77777777" w:rsidR="002E4C57" w:rsidRDefault="002E4C57" w:rsidP="00EF5169"/>
    <w:p w14:paraId="17479539" w14:textId="77777777" w:rsidR="002E4C57" w:rsidRPr="00EF5169" w:rsidRDefault="002E4C57" w:rsidP="00EF5169"/>
    <w:p w14:paraId="303466D4" w14:textId="6410CF18" w:rsidR="006C48AD" w:rsidRDefault="006C48AD" w:rsidP="00EF5169">
      <w:r w:rsidRPr="00EF5169">
        <w:t>1</w:t>
      </w:r>
      <w:r w:rsidR="00FC1B03">
        <w:t>5</w:t>
      </w:r>
      <w:r w:rsidRPr="00EF5169">
        <w:t>. Замечания преподавателя (</w:t>
      </w:r>
      <w:r w:rsidRPr="002E4C57">
        <w:rPr>
          <w:i/>
        </w:rPr>
        <w:t>исправления, вызванные замечаниями преподавателя, также помещают в этот пункт</w:t>
      </w:r>
      <w:r w:rsidRPr="00EF5169">
        <w:t>).</w:t>
      </w:r>
    </w:p>
    <w:p w14:paraId="6559928E" w14:textId="77777777" w:rsidR="002E4C57" w:rsidRDefault="002E4C57" w:rsidP="00EF5169"/>
    <w:p w14:paraId="38582CA0" w14:textId="77777777" w:rsidR="002E4C57" w:rsidRDefault="002E4C57" w:rsidP="00EF5169"/>
    <w:p w14:paraId="29B4C434" w14:textId="77777777" w:rsidR="002E4C57" w:rsidRDefault="002E4C57" w:rsidP="00EF5169"/>
    <w:p w14:paraId="16D7BCB6" w14:textId="77777777" w:rsidR="00F0595E" w:rsidRDefault="00F0595E" w:rsidP="00EE0E9B">
      <w:pPr>
        <w:tabs>
          <w:tab w:val="left" w:pos="1089"/>
        </w:tabs>
      </w:pPr>
    </w:p>
    <w:p w14:paraId="6D6F3FF9" w14:textId="77777777" w:rsidR="00EE0E9B" w:rsidRDefault="00EE0E9B" w:rsidP="00EE0E9B">
      <w:pPr>
        <w:tabs>
          <w:tab w:val="left" w:pos="1089"/>
        </w:tabs>
      </w:pPr>
    </w:p>
    <w:p w14:paraId="5FF61397" w14:textId="77777777" w:rsidR="00EE0E9B" w:rsidRDefault="00EE0E9B" w:rsidP="00EE0E9B">
      <w:pPr>
        <w:tabs>
          <w:tab w:val="left" w:pos="1089"/>
        </w:tabs>
      </w:pPr>
    </w:p>
    <w:p w14:paraId="7E5A637D" w14:textId="77777777" w:rsidR="00F0595E" w:rsidRDefault="00F0595E" w:rsidP="00EF5169"/>
    <w:p w14:paraId="6CA7B83B" w14:textId="77777777" w:rsidR="00F0595E" w:rsidRDefault="00F0595E" w:rsidP="00EF5169"/>
    <w:p w14:paraId="79539927" w14:textId="77777777" w:rsidR="00F0595E" w:rsidRDefault="00F0595E" w:rsidP="00EF5169"/>
    <w:p w14:paraId="172778C3" w14:textId="77777777" w:rsidR="002E4C57" w:rsidRDefault="002E4C57" w:rsidP="00EF5169"/>
    <w:p w14:paraId="60509399" w14:textId="77777777" w:rsidR="002E4C57" w:rsidRDefault="002E4C57" w:rsidP="00EF5169"/>
    <w:p w14:paraId="0E3B4EB8" w14:textId="77777777" w:rsidR="002E4C57" w:rsidRDefault="002E4C57" w:rsidP="00EF5169"/>
    <w:p w14:paraId="14479F2B" w14:textId="77777777" w:rsidR="002E4C57" w:rsidRDefault="002E4C57" w:rsidP="00EF5169"/>
    <w:p w14:paraId="1AB2028D" w14:textId="77777777" w:rsidR="00EE0E9B" w:rsidRDefault="00EE0E9B" w:rsidP="00EF5169"/>
    <w:p w14:paraId="3A188B1A" w14:textId="77777777" w:rsidR="00EE0E9B" w:rsidRDefault="00EE0E9B" w:rsidP="00EF5169"/>
    <w:p w14:paraId="5A9D40E8" w14:textId="77777777" w:rsidR="00EE0E9B" w:rsidRDefault="00EE0E9B" w:rsidP="00EF5169"/>
    <w:p w14:paraId="5DCFE3AA" w14:textId="77777777" w:rsidR="002E4C57" w:rsidRDefault="002E4C57" w:rsidP="00EF5169"/>
    <w:p w14:paraId="0B5DD35E" w14:textId="77777777" w:rsidR="002E4C57" w:rsidRDefault="002E4C57" w:rsidP="00EF5169"/>
    <w:p w14:paraId="29827220" w14:textId="77777777" w:rsidR="002E4C57" w:rsidRDefault="002E4C57" w:rsidP="00EF5169"/>
    <w:p w14:paraId="0C60F937" w14:textId="77777777" w:rsidR="002E4C57" w:rsidRDefault="002E4C57" w:rsidP="00EF5169"/>
    <w:p w14:paraId="7F45604F" w14:textId="77777777" w:rsidR="002E4C57" w:rsidRDefault="002E4C57" w:rsidP="00EF5169"/>
    <w:tbl>
      <w:tblPr>
        <w:tblStyle w:val="a7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701"/>
        <w:gridCol w:w="7796"/>
      </w:tblGrid>
      <w:tr w:rsidR="002E4C57" w:rsidRPr="002E4C57" w14:paraId="6A90F342" w14:textId="77777777" w:rsidTr="00EE0E9B">
        <w:tc>
          <w:tcPr>
            <w:tcW w:w="1701" w:type="dxa"/>
          </w:tcPr>
          <w:p w14:paraId="238CB2C8" w14:textId="77777777" w:rsidR="002E4C57" w:rsidRPr="00EE0E9B" w:rsidRDefault="002E4C57" w:rsidP="00D725DC">
            <w:pPr>
              <w:rPr>
                <w:b/>
                <w:i/>
                <w:sz w:val="22"/>
                <w:szCs w:val="22"/>
              </w:rPr>
            </w:pPr>
            <w:r w:rsidRPr="00EE0E9B">
              <w:rPr>
                <w:b/>
                <w:i/>
                <w:sz w:val="22"/>
                <w:szCs w:val="22"/>
              </w:rPr>
              <w:t>Примечание:</w:t>
            </w:r>
          </w:p>
        </w:tc>
        <w:tc>
          <w:tcPr>
            <w:tcW w:w="7796" w:type="dxa"/>
          </w:tcPr>
          <w:p w14:paraId="67B374B3" w14:textId="77777777" w:rsidR="002E4C57" w:rsidRPr="00EE0E9B" w:rsidRDefault="002E4C57" w:rsidP="007609F8">
            <w:pPr>
              <w:numPr>
                <w:ilvl w:val="0"/>
                <w:numId w:val="1"/>
              </w:numPr>
              <w:rPr>
                <w:i/>
                <w:sz w:val="22"/>
                <w:szCs w:val="22"/>
              </w:rPr>
            </w:pPr>
            <w:r w:rsidRPr="00EE0E9B">
              <w:rPr>
                <w:i/>
                <w:sz w:val="22"/>
                <w:szCs w:val="22"/>
              </w:rPr>
              <w:t>Пункты 1-</w:t>
            </w:r>
            <w:r w:rsidR="007609F8" w:rsidRPr="00EE0E9B">
              <w:rPr>
                <w:i/>
                <w:sz w:val="22"/>
                <w:szCs w:val="22"/>
              </w:rPr>
              <w:t>6,8-</w:t>
            </w:r>
            <w:r w:rsidRPr="00EE0E9B">
              <w:rPr>
                <w:i/>
                <w:sz w:val="22"/>
                <w:szCs w:val="22"/>
              </w:rPr>
              <w:t xml:space="preserve">13 Протокола-отчета </w:t>
            </w:r>
            <w:r w:rsidRPr="00EE0E9B">
              <w:rPr>
                <w:b/>
                <w:i/>
                <w:sz w:val="22"/>
                <w:szCs w:val="22"/>
              </w:rPr>
              <w:t>обязательны</w:t>
            </w:r>
            <w:r w:rsidRPr="00EE0E9B">
              <w:rPr>
                <w:i/>
                <w:sz w:val="22"/>
                <w:szCs w:val="22"/>
              </w:rPr>
              <w:t xml:space="preserve"> для заполнения.</w:t>
            </w:r>
          </w:p>
        </w:tc>
      </w:tr>
      <w:tr w:rsidR="002E4C57" w:rsidRPr="002E4C57" w14:paraId="06FC8D02" w14:textId="77777777" w:rsidTr="00EE0E9B">
        <w:tc>
          <w:tcPr>
            <w:tcW w:w="1701" w:type="dxa"/>
          </w:tcPr>
          <w:p w14:paraId="55D10AF5" w14:textId="77777777" w:rsidR="002E4C57" w:rsidRPr="00EE0E9B" w:rsidRDefault="002E4C57" w:rsidP="00D725DC">
            <w:pPr>
              <w:rPr>
                <w:i/>
                <w:sz w:val="22"/>
                <w:szCs w:val="22"/>
              </w:rPr>
            </w:pPr>
          </w:p>
        </w:tc>
        <w:tc>
          <w:tcPr>
            <w:tcW w:w="7796" w:type="dxa"/>
          </w:tcPr>
          <w:p w14:paraId="4F9E4CFE" w14:textId="77777777" w:rsidR="002E4C57" w:rsidRPr="00EE0E9B" w:rsidRDefault="002E4C57" w:rsidP="00351C28">
            <w:pPr>
              <w:numPr>
                <w:ilvl w:val="0"/>
                <w:numId w:val="1"/>
              </w:numPr>
              <w:rPr>
                <w:i/>
                <w:sz w:val="22"/>
                <w:szCs w:val="22"/>
              </w:rPr>
            </w:pPr>
            <w:r w:rsidRPr="00EE0E9B">
              <w:rPr>
                <w:i/>
                <w:sz w:val="22"/>
                <w:szCs w:val="22"/>
              </w:rPr>
              <w:t>Необходимые исправления выполняют непосредственно в протоколе-отчете.</w:t>
            </w:r>
          </w:p>
        </w:tc>
      </w:tr>
      <w:tr w:rsidR="002E4C57" w:rsidRPr="002E4C57" w14:paraId="573654D2" w14:textId="77777777" w:rsidTr="00EE0E9B">
        <w:tc>
          <w:tcPr>
            <w:tcW w:w="1701" w:type="dxa"/>
          </w:tcPr>
          <w:p w14:paraId="21BA4C50" w14:textId="77777777" w:rsidR="002E4C57" w:rsidRPr="00EE0E9B" w:rsidRDefault="002E4C57" w:rsidP="00D725DC">
            <w:pPr>
              <w:rPr>
                <w:i/>
                <w:sz w:val="22"/>
                <w:szCs w:val="22"/>
              </w:rPr>
            </w:pPr>
          </w:p>
        </w:tc>
        <w:tc>
          <w:tcPr>
            <w:tcW w:w="7796" w:type="dxa"/>
          </w:tcPr>
          <w:p w14:paraId="030E5097" w14:textId="77777777" w:rsidR="002E4C57" w:rsidRPr="00EE0E9B" w:rsidRDefault="007609F8" w:rsidP="007609F8">
            <w:pPr>
              <w:numPr>
                <w:ilvl w:val="0"/>
                <w:numId w:val="1"/>
              </w:numPr>
              <w:rPr>
                <w:i/>
                <w:sz w:val="22"/>
                <w:szCs w:val="22"/>
              </w:rPr>
            </w:pPr>
            <w:r w:rsidRPr="00EE0E9B">
              <w:rPr>
                <w:i/>
                <w:sz w:val="22"/>
                <w:szCs w:val="22"/>
              </w:rPr>
              <w:t xml:space="preserve">При ручном построении графиков рекомендуется использовать </w:t>
            </w:r>
            <w:r w:rsidR="002E4C57" w:rsidRPr="00EE0E9B">
              <w:rPr>
                <w:i/>
                <w:sz w:val="22"/>
                <w:szCs w:val="22"/>
              </w:rPr>
              <w:t>миллиметровую бумагу.</w:t>
            </w:r>
          </w:p>
        </w:tc>
      </w:tr>
      <w:tr w:rsidR="002E4C57" w:rsidRPr="002E4C57" w14:paraId="0F6C3797" w14:textId="77777777" w:rsidTr="00EE0E9B">
        <w:tc>
          <w:tcPr>
            <w:tcW w:w="1701" w:type="dxa"/>
          </w:tcPr>
          <w:p w14:paraId="5A60DD52" w14:textId="77777777" w:rsidR="002E4C57" w:rsidRPr="00EE0E9B" w:rsidRDefault="002E4C57" w:rsidP="00D725DC">
            <w:pPr>
              <w:rPr>
                <w:i/>
                <w:sz w:val="22"/>
                <w:szCs w:val="22"/>
              </w:rPr>
            </w:pPr>
          </w:p>
        </w:tc>
        <w:tc>
          <w:tcPr>
            <w:tcW w:w="7796" w:type="dxa"/>
          </w:tcPr>
          <w:p w14:paraId="51178C3F" w14:textId="77777777" w:rsidR="002E4C57" w:rsidRPr="00EE0E9B" w:rsidRDefault="002E4C57" w:rsidP="00351C28">
            <w:pPr>
              <w:numPr>
                <w:ilvl w:val="0"/>
                <w:numId w:val="1"/>
              </w:numPr>
              <w:rPr>
                <w:i/>
                <w:sz w:val="22"/>
                <w:szCs w:val="22"/>
              </w:rPr>
            </w:pPr>
            <w:r w:rsidRPr="00EE0E9B">
              <w:rPr>
                <w:i/>
                <w:sz w:val="22"/>
                <w:szCs w:val="22"/>
              </w:rPr>
              <w:t>Приложения 1 и 2 вкладывают в бланк протокола-отчета.</w:t>
            </w:r>
          </w:p>
        </w:tc>
      </w:tr>
    </w:tbl>
    <w:p w14:paraId="459D4225" w14:textId="77777777" w:rsidR="006C48AD" w:rsidRPr="00D725DC" w:rsidRDefault="006C48AD" w:rsidP="0014721A">
      <w:pPr>
        <w:spacing w:after="240"/>
        <w:jc w:val="center"/>
        <w:rPr>
          <w:rFonts w:ascii="Times New Roman" w:hAnsi="Times New Roman" w:cs="Times New Roman"/>
        </w:rPr>
      </w:pPr>
    </w:p>
    <w:sectPr w:rsidR="006C48AD" w:rsidRPr="00D725DC" w:rsidSect="00534FDF">
      <w:footerReference w:type="even" r:id="rId14"/>
      <w:footerReference w:type="default" r:id="rId15"/>
      <w:headerReference w:type="first" r:id="rId16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CA36A2" w14:textId="77777777" w:rsidR="00FB2DA0" w:rsidRDefault="00FB2DA0">
      <w:r>
        <w:separator/>
      </w:r>
    </w:p>
  </w:endnote>
  <w:endnote w:type="continuationSeparator" w:id="0">
    <w:p w14:paraId="2549290A" w14:textId="77777777" w:rsidR="00FB2DA0" w:rsidRDefault="00FB2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DDC89B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4565B69B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F3119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51DB65C5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760E47" w14:textId="77777777" w:rsidR="00FB2DA0" w:rsidRDefault="00FB2DA0">
      <w:r>
        <w:separator/>
      </w:r>
    </w:p>
  </w:footnote>
  <w:footnote w:type="continuationSeparator" w:id="0">
    <w:p w14:paraId="1917B87C" w14:textId="77777777" w:rsidR="00FB2DA0" w:rsidRDefault="00FB2D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7A823BFB" w14:textId="77777777" w:rsidTr="00534FDF">
      <w:tc>
        <w:tcPr>
          <w:tcW w:w="6663" w:type="dxa"/>
          <w:vAlign w:val="center"/>
        </w:tcPr>
        <w:p w14:paraId="5FDDFB63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6201F8CD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00B2C9A3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65EE1AAD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01FDA369" wp14:editId="7A72A15F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1440F61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350134485">
    <w:abstractNumId w:val="2"/>
  </w:num>
  <w:num w:numId="2" w16cid:durableId="600912718">
    <w:abstractNumId w:val="0"/>
  </w:num>
  <w:num w:numId="3" w16cid:durableId="1342584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77E29"/>
    <w:rsid w:val="0014721A"/>
    <w:rsid w:val="0017081E"/>
    <w:rsid w:val="0021632E"/>
    <w:rsid w:val="002761C7"/>
    <w:rsid w:val="00286744"/>
    <w:rsid w:val="002D1EE3"/>
    <w:rsid w:val="002E0EEF"/>
    <w:rsid w:val="002E4C57"/>
    <w:rsid w:val="00351C28"/>
    <w:rsid w:val="00370B17"/>
    <w:rsid w:val="003850A1"/>
    <w:rsid w:val="003F049E"/>
    <w:rsid w:val="004C1D80"/>
    <w:rsid w:val="004E7AAB"/>
    <w:rsid w:val="00534FDF"/>
    <w:rsid w:val="00551048"/>
    <w:rsid w:val="005A42CA"/>
    <w:rsid w:val="00690542"/>
    <w:rsid w:val="006B55C6"/>
    <w:rsid w:val="006C48AD"/>
    <w:rsid w:val="00700680"/>
    <w:rsid w:val="007609F8"/>
    <w:rsid w:val="00821521"/>
    <w:rsid w:val="008A7E8C"/>
    <w:rsid w:val="008E12B1"/>
    <w:rsid w:val="009257A1"/>
    <w:rsid w:val="009A3B94"/>
    <w:rsid w:val="00A12871"/>
    <w:rsid w:val="00A135B8"/>
    <w:rsid w:val="00A14EAB"/>
    <w:rsid w:val="00A33454"/>
    <w:rsid w:val="00BB2675"/>
    <w:rsid w:val="00BF624D"/>
    <w:rsid w:val="00C251C1"/>
    <w:rsid w:val="00C32E38"/>
    <w:rsid w:val="00C83565"/>
    <w:rsid w:val="00CB38C4"/>
    <w:rsid w:val="00D725DC"/>
    <w:rsid w:val="00D81A36"/>
    <w:rsid w:val="00D91DA4"/>
    <w:rsid w:val="00DA5E17"/>
    <w:rsid w:val="00E25785"/>
    <w:rsid w:val="00EA597C"/>
    <w:rsid w:val="00EA630A"/>
    <w:rsid w:val="00EB0D8F"/>
    <w:rsid w:val="00EE0E9B"/>
    <w:rsid w:val="00EF5169"/>
    <w:rsid w:val="00F0595E"/>
    <w:rsid w:val="00F91F93"/>
    <w:rsid w:val="00FB2DA0"/>
    <w:rsid w:val="00FC1B03"/>
    <w:rsid w:val="00FD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33CE571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627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4195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vova</cp:lastModifiedBy>
  <cp:revision>6</cp:revision>
  <cp:lastPrinted>2023-02-24T17:59:00Z</cp:lastPrinted>
  <dcterms:created xsi:type="dcterms:W3CDTF">2022-04-18T18:09:00Z</dcterms:created>
  <dcterms:modified xsi:type="dcterms:W3CDTF">2024-12-16T18:58:00Z</dcterms:modified>
</cp:coreProperties>
</file>