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[TEST] Round12 Preserve Exact</w:t>
      </w:r>
    </w:p>
    <w:p>
      <w:r>
        <w:rPr>
          <w:b/>
        </w:rPr>
        <w:t xml:space="preserve">Grade: </w:t>
      </w:r>
      <w:r>
        <w:t xml:space="preserve">高一    </w:t>
      </w:r>
      <w:r>
        <w:rPr>
          <w:b/>
        </w:rPr>
        <w:t xml:space="preserve">Textbook: </w:t>
      </w:r>
      <w:r>
        <w:t xml:space="preserve">人教版    </w:t>
      </w:r>
      <w:r>
        <w:rPr>
          <w:b/>
        </w:rPr>
        <w:t xml:space="preserve">Unit: </w:t>
      </w:r>
      <w:r>
        <w:t xml:space="preserve">Unit 4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Cover</w:t>
      </w:r>
    </w:p>
    <w:p>
      <w:r>
        <w:t>Visible Content:</w:t>
      </w:r>
    </w:p>
    <w:p>
      <w:pPr>
        <w:pStyle w:val="ListBullet"/>
      </w:pPr>
      <w:r>
        <w:t>高中英语教学PPT文案：The Power of Reading</w:t>
      </w:r>
    </w:p>
    <w:p>
      <w:pPr>
        <w:pStyle w:val="ListBullet"/>
      </w:pPr>
      <w:r>
        <w:t>The Power of Reading</w:t>
      </w:r>
    </w:p>
    <w:p>
      <w:pPr>
        <w:pStyle w:val="ListBullet"/>
      </w:pPr>
      <w:r>
        <w:t>Senior High School English</w:t>
      </w:r>
    </w:p>
    <w:p>
      <w:pPr>
        <w:pStyle w:val="ListBullet"/>
      </w:pPr>
      <w:r>
        <w:t>Unit 4 Reading Lesson</w:t>
      </w:r>
    </w:p>
    <w:p>
      <w:r>
        <w:t>Image Suggestion: students reading in a bright school library</w:t>
      </w:r>
    </w:p>
    <w:p>
      <w:r>
        <w:t>Teacher Notes: Source page marker: Page 1. Briefly introduce the topic and ask students what reading means to them.</w:t>
      </w:r>
    </w:p>
    <w:p>
      <w:r>
        <w:t>Teaching Purpose: Preserve and present the original manuscript page: Cover.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1.</w:t>
      </w:r>
    </w:p>
    <w:p>
      <w:pPr>
        <w:pStyle w:val="ListBullet"/>
      </w:pPr>
      <w:r>
        <w:t>Understand why reading matters in daily life.</w:t>
      </w:r>
    </w:p>
    <w:p>
      <w:pPr>
        <w:pStyle w:val="ListBullet"/>
      </w:pPr>
      <w:r>
        <w:t>2.</w:t>
      </w:r>
    </w:p>
    <w:p>
      <w:pPr>
        <w:pStyle w:val="ListBullet"/>
      </w:pPr>
      <w:r>
        <w:t>Learn useful expressions about reading habits.</w:t>
      </w:r>
    </w:p>
    <w:p>
      <w:pPr>
        <w:pStyle w:val="ListBullet"/>
      </w:pPr>
      <w:r>
        <w:t>3.</w:t>
      </w:r>
    </w:p>
    <w:p>
      <w:r>
        <w:t>Teacher Notes: Source page marker: Page 2. Read the objectives with the class and connect them to the lesson tasks.</w:t>
      </w:r>
    </w:p>
    <w:p>
      <w:r>
        <w:t>Teaching Purpose: Preserve and present the original manuscript page: Learning Objectives.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Lead-in</w:t>
      </w:r>
    </w:p>
    <w:p>
      <w:r>
        <w:t>Visible Content:</w:t>
      </w:r>
    </w:p>
    <w:p>
      <w:pPr>
        <w:pStyle w:val="ListBullet"/>
      </w:pPr>
      <w:r>
        <w:t>Question: What kinds of books do you enjoy reading?</w:t>
      </w:r>
    </w:p>
    <w:p>
      <w:pPr>
        <w:pStyle w:val="ListBullet"/>
      </w:pPr>
      <w:r>
        <w:t>Question: How often do you read after class?</w:t>
      </w:r>
    </w:p>
    <w:p>
      <w:r>
        <w:t>Useful Expressions:</w:t>
      </w:r>
    </w:p>
    <w:p>
      <w:pPr>
        <w:pStyle w:val="ListBullet"/>
      </w:pPr>
      <w:r>
        <w:t>Keyword: develop a reading habit</w:t>
      </w:r>
    </w:p>
    <w:p>
      <w:pPr>
        <w:pStyle w:val="ListBullet"/>
      </w:pPr>
      <w:r>
        <w:t>Clue: broaden our horizons</w:t>
      </w:r>
    </w:p>
    <w:p>
      <w:pPr>
        <w:pStyle w:val="ListBullet"/>
      </w:pPr>
      <w:r>
        <w:t>Example: read for pleasure</w:t>
      </w:r>
    </w:p>
    <w:p>
      <w:r>
        <w:t>Image Suggestion: a teenager choosing books in a library</w:t>
      </w:r>
    </w:p>
    <w:p>
      <w:r>
        <w:t>Chinese Hint: 可引导学生先说中文，再补英文关键词。</w:t>
      </w:r>
    </w:p>
    <w:p>
      <w:r>
        <w:t>Teacher Notes: Source page marker: Page 3. Ask students to share in pairs and invite two volunteers to answer.</w:t>
      </w:r>
    </w:p>
    <w:p>
      <w:r>
        <w:t>Teaching Purpose: Preserve and present the original manuscript page: Lead-in.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4: Key Sentence</w:t>
      </w:r>
    </w:p>
    <w:p>
      <w:r>
        <w:t>Visible Content:</w:t>
      </w:r>
    </w:p>
    <w:p>
      <w:pPr>
        <w:pStyle w:val="ListBullet"/>
      </w:pPr>
      <w:r>
        <w:t>Keyword: Reading is not only a way to get information, but also a way to understand the world.</w:t>
      </w:r>
    </w:p>
    <w:p>
      <w:r>
        <w:t>Key Sentence: Reading is not only a way to get information, but also a way to understand the world.</w:t>
      </w:r>
    </w:p>
    <w:p>
      <w:r>
        <w:t>Useful Expressions:</w:t>
      </w:r>
    </w:p>
    <w:p>
      <w:pPr>
        <w:pStyle w:val="ListBullet"/>
      </w:pPr>
      <w:r>
        <w:t>Keyword: gain knowledge</w:t>
      </w:r>
    </w:p>
    <w:p>
      <w:pPr>
        <w:pStyle w:val="ListBullet"/>
      </w:pPr>
      <w:r>
        <w:t>Clue: understand the world</w:t>
      </w:r>
    </w:p>
    <w:p>
      <w:pPr>
        <w:pStyle w:val="ListBullet"/>
      </w:pPr>
      <w:r>
        <w:t>Example: think deeply</w:t>
      </w:r>
    </w:p>
    <w:p>
      <w:pPr>
        <w:pStyle w:val="ListBullet"/>
      </w:pPr>
      <w:r>
        <w:t>Use: from different perspectives</w:t>
      </w:r>
    </w:p>
    <w:p>
      <w:r>
        <w:t>Possible Answers:</w:t>
      </w:r>
    </w:p>
    <w:p>
      <w:pPr>
        <w:pStyle w:val="ListBullet"/>
      </w:pPr>
      <w:r>
        <w:t>Reading helps us learn new ideas.</w:t>
      </w:r>
    </w:p>
    <w:p>
      <w:pPr>
        <w:pStyle w:val="ListBullet"/>
      </w:pPr>
      <w:r>
        <w:t>Reading also helps us understand people and life better.</w:t>
      </w:r>
    </w:p>
    <w:p>
      <w:r>
        <w:t>Teacher Notes: Source page marker: Page 4. Read the sentence aloud, explain the structure, and guide students to paraphrase it.</w:t>
      </w:r>
    </w:p>
    <w:p>
      <w:r>
        <w:t>Teaching Purpose: Preserve and present the original manuscript page: Key Sentence.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5: Discussion and Output</w:t>
      </w:r>
    </w:p>
    <w:p>
      <w:r>
        <w:t>Visible Content:</w:t>
      </w:r>
    </w:p>
    <w:p>
      <w:pPr>
        <w:pStyle w:val="ListBullet"/>
      </w:pPr>
      <w:r>
        <w:t>Question: Why is reading still important in the digital age?</w:t>
      </w:r>
    </w:p>
    <w:p>
      <w:pPr>
        <w:pStyle w:val="ListBullet"/>
      </w:pPr>
      <w:r>
        <w:t>Task: Homework: Write a short paragraph about a book that changed your thinking.</w:t>
      </w:r>
    </w:p>
    <w:p>
      <w:r>
        <w:t>Useful Expressions:</w:t>
      </w:r>
    </w:p>
    <w:p>
      <w:pPr>
        <w:pStyle w:val="ListBullet"/>
      </w:pPr>
      <w:r>
        <w:t>Keyword: in the digital age</w:t>
      </w:r>
    </w:p>
    <w:p>
      <w:pPr>
        <w:pStyle w:val="ListBullet"/>
      </w:pPr>
      <w:r>
        <w:t>Clue: build empathy</w:t>
      </w:r>
    </w:p>
    <w:p>
      <w:pPr>
        <w:pStyle w:val="ListBullet"/>
      </w:pPr>
      <w:r>
        <w:t>Example: reliable knowledge</w:t>
      </w:r>
    </w:p>
    <w:p>
      <w:pPr>
        <w:pStyle w:val="ListBullet"/>
      </w:pPr>
      <w:r>
        <w:t>Use: think independently</w:t>
      </w:r>
    </w:p>
    <w:p>
      <w:r>
        <w:t>Possible Answers:</w:t>
      </w:r>
    </w:p>
    <w:p>
      <w:pPr>
        <w:pStyle w:val="ListBullet"/>
      </w:pPr>
      <w:r>
        <w:t>It improves thinking.</w:t>
      </w:r>
    </w:p>
    <w:p>
      <w:pPr>
        <w:pStyle w:val="ListBullet"/>
      </w:pPr>
      <w:r>
        <w:t>It builds empathy.</w:t>
      </w:r>
    </w:p>
    <w:p>
      <w:pPr>
        <w:pStyle w:val="ListBullet"/>
      </w:pPr>
      <w:r>
        <w:t>It gives us reliable knowledge.</w:t>
      </w:r>
    </w:p>
    <w:p>
      <w:r>
        <w:t>Teacher Notes: Source page marker: Page 5. Let groups discuss for two minutes and then share one strong reason.</w:t>
      </w:r>
    </w:p>
    <w:p>
      <w:r>
        <w:t>Teaching Purpose: Preserve and present the original manuscript page: Discussion and Output.</w:t>
      </w:r>
    </w:p>
    <w:p>
      <w:r>
        <w:t>Estimated Time: 3 minutes</w:t>
      </w:r>
    </w:p>
    <w:p>
      <w:r>
        <w:t>Interaction Type: Group discussion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