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极差</w:t>
      </w:r>
    </w:p>
    <w:p>
      <w:pPr>
        <w:spacing w:line="0" w:lineRule="atLeast"/>
        <w:rPr>
          <w:rFonts w:hint="eastAsia"/>
          <w:lang w:val="en-US" w:eastAsia="zh-CN"/>
        </w:rPr>
      </w:pPr>
      <w:r>
        <w:rPr>
          <w:rFonts w:ascii="Helvetica" w:hAnsi="Helvetica" w:eastAsia="Helvetica"/>
          <w:sz w:val="34"/>
        </w:rPr>
        <w:t>Problem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给出n个数，请求出它们的极差。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极差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的定义是：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用来表示统计资料中的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"http://baike.baidu.com/view/634974.htm"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变异量数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(measures of variation)，其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"http://baike.baidu.com/view/42187.htm"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最大值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与最小值之间的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"http://baike.baidu.com/view/808101.htm"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差距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即最大值减最小值后所得之数据。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r>
        <w:rPr>
          <w:rFonts w:ascii="Helvetica" w:hAnsi="Helvetica" w:eastAsia="Helvetica"/>
          <w:sz w:val="34"/>
        </w:rPr>
        <w:t>Input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第一行有个整数T，表示测试组数T&lt;=10.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接下来有T个测试组，每个测试组的第一行有整数n，表示有n个数。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接下来1行有n个数，第i个数a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，0&lt;=a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&lt;=100000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n&lt;=1000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r>
        <w:rPr>
          <w:rFonts w:ascii="Helvetica" w:hAnsi="Helvetica" w:eastAsia="Helvetica"/>
          <w:sz w:val="34"/>
        </w:rPr>
        <w:t>Sample Input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1 5 2 3 4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r>
        <w:rPr>
          <w:rFonts w:ascii="Helvetica" w:hAnsi="Helvetica" w:eastAsia="Helvetica"/>
          <w:sz w:val="34"/>
        </w:rPr>
        <w:t>Sample Output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C1F2F"/>
    <w:rsid w:val="190C1A47"/>
    <w:rsid w:val="46E546AA"/>
    <w:rsid w:val="522855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Windthenrain</dc:creator>
  <cp:lastModifiedBy>Windthenrain</cp:lastModifiedBy>
  <dcterms:modified xsi:type="dcterms:W3CDTF">2016-11-16T06:27:11Z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