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4C9" w:rsidRPr="003349E8" w:rsidRDefault="002C7873" w:rsidP="004E23B1">
      <w:pPr>
        <w:spacing w:beforeLines="50" w:before="120" w:afterLines="50" w:after="120" w:line="360" w:lineRule="auto"/>
        <w:rPr>
          <w:rFonts w:ascii="黑体" w:eastAsia="黑体" w:hAnsi="黑体"/>
          <w:b/>
          <w:color w:val="FF0000"/>
          <w:sz w:val="28"/>
          <w:szCs w:val="28"/>
        </w:rPr>
      </w:pPr>
      <w:r w:rsidRPr="003349E8">
        <w:rPr>
          <w:rFonts w:ascii="黑体" w:eastAsia="黑体" w:hAnsi="黑体" w:hint="eastAsia"/>
          <w:b/>
          <w:color w:val="FF0000"/>
          <w:sz w:val="28"/>
          <w:szCs w:val="28"/>
        </w:rPr>
        <w:t>USB 升级方法：</w:t>
      </w:r>
    </w:p>
    <w:p w:rsidR="004164C9" w:rsidRDefault="004164C9" w:rsidP="000F09C2">
      <w:pPr>
        <w:adjustRightInd/>
        <w:snapToGrid/>
        <w:spacing w:beforeLines="50" w:before="120" w:afterLines="50" w:after="120" w:line="360" w:lineRule="auto"/>
        <w:ind w:left="480"/>
        <w:rPr>
          <w:rFonts w:ascii="楷体" w:eastAsia="楷体" w:hAnsi="楷体" w:cs="宋体"/>
          <w:sz w:val="24"/>
          <w:szCs w:val="24"/>
        </w:rPr>
      </w:pPr>
      <w:r w:rsidRPr="003C020A">
        <w:rPr>
          <w:rFonts w:ascii="楷体" w:eastAsia="楷体" w:hAnsi="楷体" w:cs="宋体"/>
          <w:b/>
          <w:color w:val="FF0000"/>
          <w:sz w:val="24"/>
          <w:szCs w:val="24"/>
        </w:rPr>
        <w:t>整包升级步骤（</w:t>
      </w:r>
      <w:r w:rsidR="00370884" w:rsidRPr="003C020A">
        <w:rPr>
          <w:rFonts w:ascii="楷体" w:eastAsia="楷体" w:hAnsi="楷体" w:cs="宋体" w:hint="eastAsia"/>
          <w:b/>
          <w:color w:val="FF0000"/>
          <w:sz w:val="24"/>
          <w:szCs w:val="24"/>
        </w:rPr>
        <w:t>R</w:t>
      </w:r>
      <w:r w:rsidRPr="003C020A">
        <w:rPr>
          <w:rFonts w:ascii="楷体" w:eastAsia="楷体" w:hAnsi="楷体" w:cs="宋体"/>
          <w:b/>
          <w:color w:val="FF0000"/>
          <w:sz w:val="24"/>
          <w:szCs w:val="24"/>
        </w:rPr>
        <w:t>X）：</w:t>
      </w:r>
      <w:r w:rsidRPr="002C7873">
        <w:rPr>
          <w:rFonts w:ascii="楷体" w:eastAsia="楷体" w:hAnsi="楷体" w:cs="宋体"/>
          <w:sz w:val="24"/>
          <w:szCs w:val="24"/>
        </w:rPr>
        <w:br/>
        <w:t>1、机器连接USB线到电脑</w:t>
      </w:r>
      <w:r w:rsidRPr="002C7873">
        <w:rPr>
          <w:rFonts w:ascii="楷体" w:eastAsia="楷体" w:hAnsi="楷体" w:cs="宋体"/>
          <w:sz w:val="24"/>
          <w:szCs w:val="24"/>
        </w:rPr>
        <w:br/>
        <w:t>2、电脑出现盘符名称为SN93701PU或者ROM</w:t>
      </w:r>
      <w:r w:rsidRPr="002C7873">
        <w:rPr>
          <w:rFonts w:ascii="楷体" w:eastAsia="楷体" w:hAnsi="楷体" w:cs="宋体"/>
          <w:sz w:val="24"/>
          <w:szCs w:val="24"/>
        </w:rPr>
        <w:br/>
        <w:t>3、将整包</w:t>
      </w:r>
      <w:r w:rsidR="00B96C3E" w:rsidRPr="00B96C3E">
        <w:rPr>
          <w:rFonts w:ascii="楷体" w:eastAsia="楷体" w:hAnsi="楷体" w:cs="宋体"/>
          <w:sz w:val="24"/>
          <w:szCs w:val="24"/>
        </w:rPr>
        <w:t>ANKER_SN9370</w:t>
      </w:r>
      <w:r w:rsidR="005E7432">
        <w:rPr>
          <w:rFonts w:ascii="楷体" w:eastAsia="楷体" w:hAnsi="楷体" w:cs="宋体" w:hint="eastAsia"/>
          <w:sz w:val="24"/>
          <w:szCs w:val="24"/>
        </w:rPr>
        <w:t>1</w:t>
      </w:r>
      <w:r w:rsidR="004E23B1">
        <w:rPr>
          <w:rFonts w:ascii="楷体" w:eastAsia="楷体" w:hAnsi="楷体" w:cs="宋体"/>
          <w:sz w:val="24"/>
          <w:szCs w:val="24"/>
        </w:rPr>
        <w:t>_VBM_PU</w:t>
      </w:r>
      <w:r w:rsidRPr="002C7873">
        <w:rPr>
          <w:rFonts w:ascii="楷体" w:eastAsia="楷体" w:hAnsi="楷体" w:cs="宋体"/>
          <w:sz w:val="24"/>
          <w:szCs w:val="24"/>
        </w:rPr>
        <w:t>.bin拷贝到盘符中</w:t>
      </w:r>
      <w:r w:rsidR="000F09C2">
        <w:rPr>
          <w:rFonts w:ascii="楷体" w:eastAsia="楷体" w:hAnsi="楷体" w:cs="宋体" w:hint="eastAsia"/>
          <w:sz w:val="24"/>
          <w:szCs w:val="24"/>
        </w:rPr>
        <w:t>，</w:t>
      </w:r>
      <w:r w:rsidR="000F09C2">
        <w:rPr>
          <w:rFonts w:ascii="楷体" w:eastAsia="楷体" w:hAnsi="楷体" w:cs="宋体"/>
          <w:sz w:val="24"/>
          <w:szCs w:val="24"/>
        </w:rPr>
        <w:t>升级过程中有UI提示。</w:t>
      </w:r>
      <w:r w:rsidR="00E6662F">
        <w:rPr>
          <w:noProof/>
        </w:rPr>
        <w:drawing>
          <wp:inline distT="0" distB="0" distL="0" distR="0" wp14:anchorId="74287908" wp14:editId="1C26AF38">
            <wp:extent cx="5274310" cy="2914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873">
        <w:rPr>
          <w:rFonts w:ascii="楷体" w:eastAsia="楷体" w:hAnsi="楷体" w:cs="宋体"/>
          <w:sz w:val="24"/>
          <w:szCs w:val="24"/>
        </w:rPr>
        <w:br/>
        <w:t>4、拷贝完成以后会自动重启，若未重启，请手动重启即可</w:t>
      </w:r>
    </w:p>
    <w:p w:rsidR="000F09C2" w:rsidRDefault="000F09C2" w:rsidP="000F09C2">
      <w:pPr>
        <w:adjustRightInd/>
        <w:snapToGrid/>
        <w:spacing w:beforeLines="50" w:before="120" w:afterLines="50" w:after="120" w:line="360" w:lineRule="auto"/>
        <w:ind w:firstLineChars="200" w:firstLine="480"/>
        <w:rPr>
          <w:rFonts w:ascii="楷体" w:eastAsia="楷体" w:hAnsi="楷体" w:cs="宋体" w:hint="eastAsia"/>
          <w:sz w:val="24"/>
          <w:szCs w:val="24"/>
        </w:rPr>
      </w:pPr>
      <w:r>
        <w:rPr>
          <w:rFonts w:ascii="楷体" w:eastAsia="楷体" w:hAnsi="楷体" w:cs="宋体"/>
          <w:sz w:val="24"/>
          <w:szCs w:val="24"/>
        </w:rPr>
        <w:t>5</w:t>
      </w:r>
      <w:r>
        <w:rPr>
          <w:rFonts w:ascii="楷体" w:eastAsia="楷体" w:hAnsi="楷体" w:cs="宋体" w:hint="eastAsia"/>
          <w:sz w:val="24"/>
          <w:szCs w:val="24"/>
        </w:rPr>
        <w:t>、烧录</w:t>
      </w:r>
      <w:r w:rsidR="00B23254">
        <w:rPr>
          <w:rFonts w:ascii="楷体" w:eastAsia="楷体" w:hAnsi="楷体" w:cs="宋体" w:hint="eastAsia"/>
          <w:sz w:val="24"/>
          <w:szCs w:val="24"/>
        </w:rPr>
        <w:t>结果</w:t>
      </w:r>
      <w:bookmarkStart w:id="0" w:name="_GoBack"/>
      <w:bookmarkEnd w:id="0"/>
      <w:r>
        <w:rPr>
          <w:rFonts w:ascii="楷体" w:eastAsia="楷体" w:hAnsi="楷体" w:cs="宋体"/>
          <w:sz w:val="24"/>
          <w:szCs w:val="24"/>
        </w:rPr>
        <w:t>，UI显示一个成功</w:t>
      </w:r>
      <w:r w:rsidR="00E6662F">
        <w:rPr>
          <w:rFonts w:ascii="楷体" w:eastAsia="楷体" w:hAnsi="楷体" w:cs="宋体"/>
          <w:sz w:val="24"/>
          <w:szCs w:val="24"/>
        </w:rPr>
        <w:t>或者</w:t>
      </w:r>
      <w:r w:rsidR="00E6662F">
        <w:rPr>
          <w:rFonts w:ascii="楷体" w:eastAsia="楷体" w:hAnsi="楷体" w:cs="宋体" w:hint="eastAsia"/>
          <w:sz w:val="24"/>
          <w:szCs w:val="24"/>
        </w:rPr>
        <w:t>失败</w:t>
      </w:r>
      <w:r w:rsidR="00E6662F">
        <w:rPr>
          <w:rFonts w:ascii="楷体" w:eastAsia="楷体" w:hAnsi="楷体" w:cs="宋体"/>
          <w:sz w:val="24"/>
          <w:szCs w:val="24"/>
        </w:rPr>
        <w:t>的标志</w:t>
      </w:r>
    </w:p>
    <w:p w:rsidR="00E6662F" w:rsidRPr="000F09C2" w:rsidRDefault="00E6662F" w:rsidP="000F09C2">
      <w:pPr>
        <w:adjustRightInd/>
        <w:snapToGrid/>
        <w:spacing w:beforeLines="50" w:before="120" w:afterLines="50" w:after="120" w:line="360" w:lineRule="auto"/>
        <w:ind w:firstLineChars="200" w:firstLine="440"/>
        <w:rPr>
          <w:rFonts w:ascii="楷体" w:eastAsia="楷体" w:hAnsi="楷体" w:cs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05B0CDD" wp14:editId="1F400B65">
            <wp:extent cx="5029200" cy="28760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1239" cy="287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C9" w:rsidRPr="002C7873" w:rsidRDefault="00001DAE" w:rsidP="004E23B1">
      <w:pPr>
        <w:spacing w:beforeLines="50" w:before="120" w:afterLines="50" w:after="120" w:line="360" w:lineRule="auto"/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 wp14:anchorId="0FF6B8C7" wp14:editId="03FE32C6">
            <wp:extent cx="5274310" cy="26581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C9" w:rsidRPr="002C7873" w:rsidRDefault="004164C9" w:rsidP="004E23B1">
      <w:pPr>
        <w:adjustRightInd/>
        <w:snapToGrid/>
        <w:spacing w:beforeLines="50" w:before="120" w:afterLines="50" w:after="120" w:line="360" w:lineRule="auto"/>
        <w:ind w:left="480"/>
        <w:rPr>
          <w:rFonts w:ascii="楷体" w:eastAsia="楷体" w:hAnsi="楷体" w:cs="宋体"/>
          <w:sz w:val="24"/>
          <w:szCs w:val="24"/>
        </w:rPr>
      </w:pPr>
      <w:r w:rsidRPr="003C020A">
        <w:rPr>
          <w:rFonts w:ascii="楷体" w:eastAsia="楷体" w:hAnsi="楷体" w:cs="宋体"/>
          <w:b/>
          <w:color w:val="FF0000"/>
          <w:sz w:val="24"/>
          <w:szCs w:val="24"/>
        </w:rPr>
        <w:t>整包升级步骤（TX）：</w:t>
      </w:r>
      <w:r w:rsidRPr="002C7873">
        <w:rPr>
          <w:rFonts w:ascii="楷体" w:eastAsia="楷体" w:hAnsi="楷体" w:cs="宋体"/>
          <w:sz w:val="24"/>
          <w:szCs w:val="24"/>
        </w:rPr>
        <w:br/>
        <w:t>1、机器连接USB线到电脑</w:t>
      </w:r>
      <w:r w:rsidRPr="002C7873">
        <w:rPr>
          <w:rFonts w:ascii="楷体" w:eastAsia="楷体" w:hAnsi="楷体" w:cs="宋体"/>
          <w:sz w:val="24"/>
          <w:szCs w:val="24"/>
        </w:rPr>
        <w:br/>
        <w:t>2、电脑出现盘符名称为SN9370</w:t>
      </w:r>
      <w:r w:rsidR="00E124AC" w:rsidRPr="002C7873">
        <w:rPr>
          <w:rFonts w:ascii="楷体" w:eastAsia="楷体" w:hAnsi="楷体" w:cs="宋体" w:hint="eastAsia"/>
          <w:sz w:val="24"/>
          <w:szCs w:val="24"/>
        </w:rPr>
        <w:t>0</w:t>
      </w:r>
      <w:r w:rsidR="00764B65" w:rsidRPr="002C7873">
        <w:rPr>
          <w:rFonts w:ascii="楷体" w:eastAsia="楷体" w:hAnsi="楷体" w:cs="宋体" w:hint="eastAsia"/>
          <w:sz w:val="24"/>
          <w:szCs w:val="24"/>
        </w:rPr>
        <w:t>B</w:t>
      </w:r>
      <w:r w:rsidRPr="002C7873">
        <w:rPr>
          <w:rFonts w:ascii="楷体" w:eastAsia="楷体" w:hAnsi="楷体" w:cs="宋体"/>
          <w:sz w:val="24"/>
          <w:szCs w:val="24"/>
        </w:rPr>
        <w:t>U或者ROM</w:t>
      </w:r>
      <w:r w:rsidRPr="002C7873">
        <w:rPr>
          <w:rFonts w:ascii="楷体" w:eastAsia="楷体" w:hAnsi="楷体" w:cs="宋体"/>
          <w:sz w:val="24"/>
          <w:szCs w:val="24"/>
        </w:rPr>
        <w:br/>
        <w:t>3、将整包</w:t>
      </w:r>
      <w:r w:rsidR="005E7432" w:rsidRPr="005E7432">
        <w:rPr>
          <w:rFonts w:ascii="楷体" w:eastAsia="楷体" w:hAnsi="楷体" w:cs="宋体"/>
          <w:sz w:val="24"/>
          <w:szCs w:val="24"/>
        </w:rPr>
        <w:t>ANKER_SN93700_VBM_</w:t>
      </w:r>
      <w:r w:rsidR="00066B7C">
        <w:rPr>
          <w:rFonts w:ascii="楷体" w:eastAsia="楷体" w:hAnsi="楷体" w:cs="宋体" w:hint="eastAsia"/>
          <w:sz w:val="24"/>
          <w:szCs w:val="24"/>
        </w:rPr>
        <w:t>B</w:t>
      </w:r>
      <w:r w:rsidR="004E23B1">
        <w:rPr>
          <w:rFonts w:ascii="楷体" w:eastAsia="楷体" w:hAnsi="楷体" w:cs="宋体"/>
          <w:sz w:val="24"/>
          <w:szCs w:val="24"/>
        </w:rPr>
        <w:t>U</w:t>
      </w:r>
      <w:r w:rsidRPr="002C7873">
        <w:rPr>
          <w:rFonts w:ascii="楷体" w:eastAsia="楷体" w:hAnsi="楷体" w:cs="宋体"/>
          <w:sz w:val="24"/>
          <w:szCs w:val="24"/>
        </w:rPr>
        <w:t>.bin拷贝到盘符中</w:t>
      </w:r>
      <w:r w:rsidRPr="002C7873">
        <w:rPr>
          <w:rFonts w:ascii="楷体" w:eastAsia="楷体" w:hAnsi="楷体" w:cs="宋体"/>
          <w:sz w:val="24"/>
          <w:szCs w:val="24"/>
        </w:rPr>
        <w:br/>
        <w:t>4、拷贝完成以后会自动重启，若未重启，请手动重启即可</w:t>
      </w:r>
    </w:p>
    <w:p w:rsidR="004164C9" w:rsidRDefault="004164C9" w:rsidP="004E23B1">
      <w:pPr>
        <w:spacing w:beforeLines="50" w:before="120" w:afterLines="50" w:after="120" w:line="360" w:lineRule="auto"/>
        <w:rPr>
          <w:rFonts w:ascii="楷体" w:eastAsia="楷体" w:hAnsi="楷体"/>
        </w:rPr>
      </w:pPr>
    </w:p>
    <w:p w:rsidR="002C7873" w:rsidRDefault="002C7873" w:rsidP="004E23B1">
      <w:pPr>
        <w:spacing w:beforeLines="50" w:before="120" w:afterLines="50" w:after="120" w:line="360" w:lineRule="auto"/>
        <w:rPr>
          <w:rFonts w:ascii="楷体" w:eastAsia="楷体" w:hAnsi="楷体"/>
        </w:rPr>
      </w:pPr>
    </w:p>
    <w:p w:rsidR="002B44BC" w:rsidRPr="003349E8" w:rsidRDefault="002B44BC" w:rsidP="002B44BC">
      <w:pPr>
        <w:spacing w:beforeLines="50" w:before="120" w:afterLines="50" w:after="120" w:line="360" w:lineRule="auto"/>
        <w:rPr>
          <w:rFonts w:ascii="楷体" w:eastAsia="楷体" w:hAnsi="楷体"/>
          <w:b/>
          <w:color w:val="FF0000"/>
          <w:sz w:val="28"/>
          <w:szCs w:val="28"/>
        </w:rPr>
      </w:pPr>
      <w:r w:rsidRPr="003349E8">
        <w:rPr>
          <w:rFonts w:ascii="楷体" w:eastAsia="楷体" w:hAnsi="楷体" w:hint="eastAsia"/>
          <w:b/>
          <w:color w:val="FF0000"/>
          <w:sz w:val="28"/>
          <w:szCs w:val="28"/>
        </w:rPr>
        <w:t>SDcard升级方法：</w:t>
      </w:r>
    </w:p>
    <w:p w:rsidR="002C7873" w:rsidRDefault="0099035B" w:rsidP="002B44BC">
      <w:pPr>
        <w:spacing w:beforeLines="50" w:before="120" w:afterLines="50" w:after="120" w:line="360" w:lineRule="auto"/>
        <w:ind w:firstLine="72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插卡</w:t>
      </w:r>
      <w:r>
        <w:rPr>
          <w:rFonts w:ascii="楷体" w:eastAsia="楷体" w:hAnsi="楷体"/>
          <w:sz w:val="24"/>
          <w:szCs w:val="24"/>
        </w:rPr>
        <w:t>升级需要空FLASH</w:t>
      </w:r>
      <w:r w:rsidR="00001DAE">
        <w:rPr>
          <w:rFonts w:ascii="楷体" w:eastAsia="楷体" w:hAnsi="楷体" w:hint="eastAsia"/>
          <w:sz w:val="24"/>
          <w:szCs w:val="24"/>
        </w:rPr>
        <w:t>。</w:t>
      </w:r>
      <w:r w:rsidR="00001DAE">
        <w:rPr>
          <w:rFonts w:ascii="楷体" w:eastAsia="楷体" w:hAnsi="楷体"/>
          <w:sz w:val="24"/>
          <w:szCs w:val="24"/>
        </w:rPr>
        <w:t xml:space="preserve">空FALSH </w:t>
      </w:r>
      <w:r w:rsidR="00001DAE">
        <w:rPr>
          <w:rFonts w:ascii="楷体" w:eastAsia="楷体" w:hAnsi="楷体" w:hint="eastAsia"/>
          <w:sz w:val="24"/>
          <w:szCs w:val="24"/>
        </w:rPr>
        <w:t>插入</w:t>
      </w:r>
      <w:r w:rsidR="00001DAE">
        <w:rPr>
          <w:rFonts w:ascii="楷体" w:eastAsia="楷体" w:hAnsi="楷体"/>
          <w:sz w:val="24"/>
          <w:szCs w:val="24"/>
        </w:rPr>
        <w:t>升级卡</w:t>
      </w:r>
      <w:r w:rsidR="00ED6044">
        <w:rPr>
          <w:rFonts w:ascii="楷体" w:eastAsia="楷体" w:hAnsi="楷体" w:hint="eastAsia"/>
          <w:sz w:val="24"/>
          <w:szCs w:val="24"/>
        </w:rPr>
        <w:t>然后</w:t>
      </w:r>
      <w:r w:rsidR="00001DAE">
        <w:rPr>
          <w:rFonts w:ascii="楷体" w:eastAsia="楷体" w:hAnsi="楷体" w:hint="eastAsia"/>
          <w:sz w:val="24"/>
          <w:szCs w:val="24"/>
        </w:rPr>
        <w:t>开机</w:t>
      </w:r>
      <w:r w:rsidR="00001DAE">
        <w:rPr>
          <w:rFonts w:ascii="楷体" w:eastAsia="楷体" w:hAnsi="楷体"/>
          <w:sz w:val="24"/>
          <w:szCs w:val="24"/>
        </w:rPr>
        <w:t>就可以升级。</w:t>
      </w:r>
    </w:p>
    <w:p w:rsidR="00F26745" w:rsidRDefault="00F26745" w:rsidP="002B44BC">
      <w:pPr>
        <w:spacing w:beforeLines="50" w:before="120" w:afterLines="50" w:after="120" w:line="360" w:lineRule="auto"/>
        <w:ind w:firstLine="720"/>
        <w:rPr>
          <w:rFonts w:ascii="楷体" w:eastAsia="楷体" w:hAnsi="楷体"/>
          <w:sz w:val="24"/>
          <w:szCs w:val="24"/>
        </w:rPr>
      </w:pPr>
    </w:p>
    <w:p w:rsidR="002B44BC" w:rsidRPr="003349E8" w:rsidRDefault="002B44BC" w:rsidP="002B44BC">
      <w:pPr>
        <w:spacing w:beforeLines="50" w:before="120" w:afterLines="50" w:after="120" w:line="360" w:lineRule="auto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t>工厂</w:t>
      </w:r>
      <w:r>
        <w:rPr>
          <w:rFonts w:ascii="楷体" w:eastAsia="楷体" w:hAnsi="楷体"/>
          <w:b/>
          <w:color w:val="FF0000"/>
          <w:sz w:val="28"/>
          <w:szCs w:val="28"/>
        </w:rPr>
        <w:t>烧录制作母片的方法;</w:t>
      </w:r>
    </w:p>
    <w:p w:rsidR="002B44BC" w:rsidRDefault="002B44BC" w:rsidP="002B44BC">
      <w:pPr>
        <w:pStyle w:val="a3"/>
        <w:numPr>
          <w:ilvl w:val="0"/>
          <w:numId w:val="1"/>
        </w:numPr>
        <w:shd w:val="clear" w:color="auto" w:fill="FFFFFF"/>
        <w:adjustRightInd/>
        <w:snapToGrid/>
        <w:spacing w:after="0"/>
        <w:ind w:firstLineChars="0"/>
        <w:outlineLvl w:val="3"/>
        <w:rPr>
          <w:rFonts w:ascii="微软雅黑" w:hAnsi="微软雅黑" w:cs="宋体"/>
          <w:color w:val="191F25"/>
          <w:sz w:val="21"/>
          <w:szCs w:val="21"/>
        </w:rPr>
      </w:pPr>
      <w:r w:rsidRPr="002B44BC">
        <w:rPr>
          <w:rFonts w:ascii="微软雅黑" w:hAnsi="微软雅黑" w:cs="宋体" w:hint="eastAsia"/>
          <w:color w:val="191F25"/>
          <w:sz w:val="21"/>
          <w:szCs w:val="21"/>
        </w:rPr>
        <w:t>先</w:t>
      </w:r>
      <w:r>
        <w:rPr>
          <w:rFonts w:ascii="微软雅黑" w:hAnsi="微软雅黑" w:cs="宋体" w:hint="eastAsia"/>
          <w:color w:val="191F25"/>
          <w:sz w:val="21"/>
          <w:szCs w:val="21"/>
        </w:rPr>
        <w:t>电脑</w:t>
      </w:r>
      <w:r w:rsidRPr="002B44BC">
        <w:rPr>
          <w:rFonts w:ascii="微软雅黑" w:hAnsi="微软雅黑" w:cs="宋体" w:hint="eastAsia"/>
          <w:color w:val="191F25"/>
          <w:sz w:val="21"/>
          <w:szCs w:val="21"/>
        </w:rPr>
        <w:t>把软件</w:t>
      </w:r>
      <w:r w:rsidRPr="002B44BC">
        <w:rPr>
          <w:rFonts w:ascii="微软雅黑" w:hAnsi="微软雅黑" w:cs="宋体"/>
          <w:color w:val="191F25"/>
          <w:sz w:val="21"/>
          <w:szCs w:val="21"/>
        </w:rPr>
        <w:t>整包</w:t>
      </w:r>
      <w:r w:rsidRPr="002B44BC">
        <w:rPr>
          <w:rFonts w:ascii="微软雅黑" w:hAnsi="微软雅黑" w:cs="宋体" w:hint="eastAsia"/>
          <w:color w:val="191F25"/>
          <w:sz w:val="21"/>
          <w:szCs w:val="21"/>
        </w:rPr>
        <w:t>烧录</w:t>
      </w:r>
      <w:r w:rsidRPr="002B44BC">
        <w:rPr>
          <w:rFonts w:ascii="微软雅黑" w:hAnsi="微软雅黑" w:cs="宋体"/>
          <w:color w:val="191F25"/>
          <w:sz w:val="21"/>
          <w:szCs w:val="21"/>
        </w:rPr>
        <w:t>进</w:t>
      </w:r>
      <w:r w:rsidRPr="002B44BC">
        <w:rPr>
          <w:rFonts w:ascii="微软雅黑" w:hAnsi="微软雅黑" w:cs="宋体" w:hint="eastAsia"/>
          <w:color w:val="191F25"/>
          <w:sz w:val="21"/>
          <w:szCs w:val="21"/>
        </w:rPr>
        <w:t>flash</w:t>
      </w:r>
      <w:r w:rsidRPr="002B44BC">
        <w:rPr>
          <w:rFonts w:ascii="微软雅黑" w:hAnsi="微软雅黑" w:cs="宋体"/>
          <w:color w:val="191F25"/>
          <w:sz w:val="21"/>
          <w:szCs w:val="21"/>
        </w:rPr>
        <w:t>。</w:t>
      </w:r>
    </w:p>
    <w:p w:rsidR="002B44BC" w:rsidRPr="00774C5C" w:rsidRDefault="002B44BC" w:rsidP="00774C5C">
      <w:pPr>
        <w:pStyle w:val="a3"/>
        <w:numPr>
          <w:ilvl w:val="0"/>
          <w:numId w:val="1"/>
        </w:numPr>
        <w:shd w:val="clear" w:color="auto" w:fill="FFFFFF"/>
        <w:adjustRightInd/>
        <w:snapToGrid/>
        <w:spacing w:beforeLines="50" w:before="120" w:afterLines="50" w:after="120" w:line="360" w:lineRule="auto"/>
        <w:ind w:firstLineChars="0"/>
        <w:outlineLvl w:val="3"/>
        <w:rPr>
          <w:rFonts w:ascii="楷体" w:eastAsia="楷体" w:hAnsi="楷体"/>
          <w:sz w:val="24"/>
          <w:szCs w:val="24"/>
        </w:rPr>
      </w:pPr>
      <w:r w:rsidRPr="002B44BC">
        <w:rPr>
          <w:rFonts w:ascii="微软雅黑" w:hAnsi="微软雅黑" w:cs="宋体" w:hint="eastAsia"/>
          <w:color w:val="191F25"/>
          <w:sz w:val="21"/>
          <w:szCs w:val="21"/>
        </w:rPr>
        <w:t>然后</w:t>
      </w:r>
      <w:r w:rsidRPr="002B44BC">
        <w:rPr>
          <w:rFonts w:ascii="微软雅黑" w:hAnsi="微软雅黑" w:cs="宋体"/>
          <w:color w:val="191F25"/>
          <w:sz w:val="21"/>
          <w:szCs w:val="21"/>
        </w:rPr>
        <w:t>用烧录器</w:t>
      </w:r>
      <w:r w:rsidRPr="002B44BC">
        <w:rPr>
          <w:rFonts w:ascii="微软雅黑" w:hAnsi="微软雅黑" w:cs="宋体" w:hint="eastAsia"/>
          <w:color w:val="191F25"/>
          <w:sz w:val="21"/>
          <w:szCs w:val="21"/>
        </w:rPr>
        <w:t>读取</w:t>
      </w:r>
      <w:r w:rsidRPr="002B44BC">
        <w:rPr>
          <w:rFonts w:ascii="微软雅黑" w:hAnsi="微软雅黑" w:cs="宋体"/>
          <w:color w:val="191F25"/>
          <w:sz w:val="21"/>
          <w:szCs w:val="21"/>
        </w:rPr>
        <w:t>整个flash数据制作出一个</w:t>
      </w:r>
      <w:r w:rsidRPr="002B44BC">
        <w:rPr>
          <w:rFonts w:ascii="微软雅黑" w:hAnsi="微软雅黑" w:cs="宋体" w:hint="eastAsia"/>
          <w:color w:val="191F25"/>
          <w:sz w:val="21"/>
          <w:szCs w:val="21"/>
        </w:rPr>
        <w:t xml:space="preserve">“母片” </w:t>
      </w:r>
      <w:r>
        <w:rPr>
          <w:rFonts w:ascii="微软雅黑" w:hAnsi="微软雅黑" w:cs="宋体" w:hint="eastAsia"/>
          <w:color w:val="191F25"/>
          <w:sz w:val="21"/>
          <w:szCs w:val="21"/>
        </w:rPr>
        <w:t>。</w:t>
      </w:r>
      <w:r>
        <w:rPr>
          <w:rFonts w:ascii="微软雅黑" w:hAnsi="微软雅黑" w:cs="宋体"/>
          <w:color w:val="191F25"/>
          <w:sz w:val="21"/>
          <w:szCs w:val="21"/>
        </w:rPr>
        <w:t>这个</w:t>
      </w:r>
      <w:r>
        <w:rPr>
          <w:rFonts w:ascii="微软雅黑" w:hAnsi="微软雅黑" w:cs="宋体" w:hint="eastAsia"/>
          <w:color w:val="191F25"/>
          <w:sz w:val="21"/>
          <w:szCs w:val="21"/>
        </w:rPr>
        <w:t>母片</w:t>
      </w:r>
      <w:r>
        <w:rPr>
          <w:rFonts w:ascii="微软雅黑" w:hAnsi="微软雅黑" w:cs="宋体"/>
          <w:color w:val="191F25"/>
          <w:sz w:val="21"/>
          <w:szCs w:val="21"/>
        </w:rPr>
        <w:t>不能</w:t>
      </w:r>
      <w:r>
        <w:rPr>
          <w:rFonts w:ascii="微软雅黑" w:hAnsi="微软雅黑" w:cs="宋体" w:hint="eastAsia"/>
          <w:color w:val="191F25"/>
          <w:sz w:val="21"/>
          <w:szCs w:val="21"/>
        </w:rPr>
        <w:t>用来</w:t>
      </w:r>
      <w:r>
        <w:rPr>
          <w:rFonts w:ascii="微软雅黑" w:hAnsi="微软雅黑" w:cs="宋体"/>
          <w:color w:val="191F25"/>
          <w:sz w:val="21"/>
          <w:szCs w:val="21"/>
        </w:rPr>
        <w:t>进行配对</w:t>
      </w:r>
      <w:r>
        <w:rPr>
          <w:rFonts w:ascii="微软雅黑" w:hAnsi="微软雅黑" w:cs="宋体" w:hint="eastAsia"/>
          <w:color w:val="191F25"/>
          <w:sz w:val="21"/>
          <w:szCs w:val="21"/>
        </w:rPr>
        <w:t>，</w:t>
      </w:r>
      <w:r>
        <w:rPr>
          <w:rFonts w:ascii="微软雅黑" w:hAnsi="微软雅黑" w:cs="宋体"/>
          <w:color w:val="191F25"/>
          <w:sz w:val="21"/>
          <w:szCs w:val="21"/>
        </w:rPr>
        <w:t>及其他操作。如果</w:t>
      </w:r>
      <w:r>
        <w:rPr>
          <w:rFonts w:ascii="微软雅黑" w:hAnsi="微软雅黑" w:cs="宋体" w:hint="eastAsia"/>
          <w:color w:val="191F25"/>
          <w:sz w:val="21"/>
          <w:szCs w:val="21"/>
        </w:rPr>
        <w:t>要验证</w:t>
      </w:r>
      <w:r w:rsidR="00774C5C">
        <w:rPr>
          <w:rFonts w:ascii="微软雅黑" w:hAnsi="微软雅黑" w:cs="宋体"/>
          <w:color w:val="191F25"/>
          <w:sz w:val="21"/>
          <w:szCs w:val="21"/>
        </w:rPr>
        <w:t>版本</w:t>
      </w:r>
      <w:r w:rsidR="00774C5C">
        <w:rPr>
          <w:rFonts w:ascii="微软雅黑" w:hAnsi="微软雅黑" w:cs="宋体" w:hint="eastAsia"/>
          <w:color w:val="191F25"/>
          <w:sz w:val="21"/>
          <w:szCs w:val="21"/>
        </w:rPr>
        <w:t>，</w:t>
      </w:r>
      <w:r>
        <w:rPr>
          <w:rFonts w:ascii="微软雅黑" w:hAnsi="微软雅黑" w:cs="宋体" w:hint="eastAsia"/>
          <w:color w:val="191F25"/>
          <w:sz w:val="21"/>
          <w:szCs w:val="21"/>
        </w:rPr>
        <w:t>最好先</w:t>
      </w:r>
      <w:r>
        <w:rPr>
          <w:rFonts w:ascii="微软雅黑" w:hAnsi="微软雅黑" w:cs="宋体"/>
          <w:color w:val="191F25"/>
          <w:sz w:val="21"/>
          <w:szCs w:val="21"/>
        </w:rPr>
        <w:t>烧录若干个子片来验证。</w:t>
      </w:r>
    </w:p>
    <w:p w:rsidR="00774C5C" w:rsidRPr="00774C5C" w:rsidRDefault="00774C5C" w:rsidP="00774C5C">
      <w:pPr>
        <w:pStyle w:val="a3"/>
        <w:numPr>
          <w:ilvl w:val="0"/>
          <w:numId w:val="1"/>
        </w:numPr>
        <w:shd w:val="clear" w:color="auto" w:fill="FFFFFF"/>
        <w:adjustRightInd/>
        <w:snapToGrid/>
        <w:spacing w:beforeLines="50" w:before="120" w:afterLines="50" w:after="120" w:line="360" w:lineRule="auto"/>
        <w:ind w:firstLineChars="0"/>
        <w:outlineLvl w:val="3"/>
        <w:rPr>
          <w:rFonts w:ascii="楷体" w:eastAsia="楷体" w:hAnsi="楷体"/>
          <w:sz w:val="24"/>
          <w:szCs w:val="24"/>
        </w:rPr>
      </w:pPr>
      <w:r>
        <w:rPr>
          <w:rFonts w:ascii="微软雅黑" w:hAnsi="微软雅黑" w:cs="宋体" w:hint="eastAsia"/>
          <w:color w:val="191F25"/>
          <w:sz w:val="21"/>
          <w:szCs w:val="21"/>
        </w:rPr>
        <w:t>然后烧录器</w:t>
      </w:r>
      <w:r>
        <w:rPr>
          <w:rFonts w:ascii="微软雅黑" w:hAnsi="微软雅黑" w:cs="宋体"/>
          <w:color w:val="191F25"/>
          <w:sz w:val="21"/>
          <w:szCs w:val="21"/>
        </w:rPr>
        <w:t>用这个母片来给所有的子片进行烧录程序。</w:t>
      </w:r>
    </w:p>
    <w:sectPr w:rsidR="00774C5C" w:rsidRPr="00774C5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2335E"/>
    <w:multiLevelType w:val="hybridMultilevel"/>
    <w:tmpl w:val="12E2D0AE"/>
    <w:lvl w:ilvl="0" w:tplc="7B669C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711699E"/>
    <w:multiLevelType w:val="hybridMultilevel"/>
    <w:tmpl w:val="209A39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1DAE"/>
    <w:rsid w:val="00066B7C"/>
    <w:rsid w:val="000F09C2"/>
    <w:rsid w:val="0010003F"/>
    <w:rsid w:val="0019132F"/>
    <w:rsid w:val="001A4871"/>
    <w:rsid w:val="00266405"/>
    <w:rsid w:val="002A0B8F"/>
    <w:rsid w:val="002B44BC"/>
    <w:rsid w:val="002C7873"/>
    <w:rsid w:val="00300F2E"/>
    <w:rsid w:val="00323B43"/>
    <w:rsid w:val="003349E8"/>
    <w:rsid w:val="00354B8C"/>
    <w:rsid w:val="00370884"/>
    <w:rsid w:val="003C020A"/>
    <w:rsid w:val="003D37D8"/>
    <w:rsid w:val="004164C9"/>
    <w:rsid w:val="00426133"/>
    <w:rsid w:val="004358AB"/>
    <w:rsid w:val="004410B2"/>
    <w:rsid w:val="004E23B1"/>
    <w:rsid w:val="005E6A0D"/>
    <w:rsid w:val="005E7432"/>
    <w:rsid w:val="006E7F2E"/>
    <w:rsid w:val="00725297"/>
    <w:rsid w:val="00764B65"/>
    <w:rsid w:val="00774C5C"/>
    <w:rsid w:val="00786CAF"/>
    <w:rsid w:val="007C629A"/>
    <w:rsid w:val="008325DE"/>
    <w:rsid w:val="0088140B"/>
    <w:rsid w:val="008B7726"/>
    <w:rsid w:val="008D04A7"/>
    <w:rsid w:val="008E0176"/>
    <w:rsid w:val="00956CA7"/>
    <w:rsid w:val="0099035B"/>
    <w:rsid w:val="009D5C1C"/>
    <w:rsid w:val="00A3287A"/>
    <w:rsid w:val="00A74904"/>
    <w:rsid w:val="00AF34A6"/>
    <w:rsid w:val="00B23254"/>
    <w:rsid w:val="00B96C3E"/>
    <w:rsid w:val="00C21AE7"/>
    <w:rsid w:val="00C31839"/>
    <w:rsid w:val="00CC19B8"/>
    <w:rsid w:val="00CC2F8A"/>
    <w:rsid w:val="00CE5F57"/>
    <w:rsid w:val="00CE6147"/>
    <w:rsid w:val="00D31D50"/>
    <w:rsid w:val="00E124AC"/>
    <w:rsid w:val="00E538DD"/>
    <w:rsid w:val="00E6662F"/>
    <w:rsid w:val="00ED6044"/>
    <w:rsid w:val="00EF38F9"/>
    <w:rsid w:val="00F119AA"/>
    <w:rsid w:val="00F26745"/>
    <w:rsid w:val="00FA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636A"/>
  <w15:docId w15:val="{EFBECE8D-282A-4589-A063-E614CEDF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4">
    <w:name w:val="heading 4"/>
    <w:basedOn w:val="a"/>
    <w:link w:val="40"/>
    <w:uiPriority w:val="9"/>
    <w:qFormat/>
    <w:rsid w:val="002B44BC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2B44BC"/>
    <w:rPr>
      <w:rFonts w:ascii="宋体" w:eastAsia="宋体" w:hAnsi="宋体" w:cs="宋体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2B44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81</cp:revision>
  <dcterms:created xsi:type="dcterms:W3CDTF">2008-09-11T17:20:00Z</dcterms:created>
  <dcterms:modified xsi:type="dcterms:W3CDTF">2018-09-19T03:49:00Z</dcterms:modified>
</cp:coreProperties>
</file>