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C35" w:rsidRPr="0002375C" w:rsidRDefault="00AE21A5" w:rsidP="00AE21A5">
      <w:pPr>
        <w:pStyle w:val="a3"/>
        <w:numPr>
          <w:ilvl w:val="0"/>
          <w:numId w:val="1"/>
        </w:numPr>
        <w:ind w:firstLineChars="0"/>
        <w:rPr>
          <w:sz w:val="32"/>
          <w:szCs w:val="32"/>
        </w:rPr>
      </w:pPr>
      <w:r w:rsidRPr="0002375C">
        <w:rPr>
          <w:rFonts w:hint="eastAsia"/>
          <w:sz w:val="32"/>
          <w:szCs w:val="32"/>
        </w:rPr>
        <w:t>电池部分。</w:t>
      </w:r>
    </w:p>
    <w:p w:rsidR="00075A1D" w:rsidRDefault="00AE21A5" w:rsidP="00075A1D">
      <w:r>
        <w:rPr>
          <w:rFonts w:hint="eastAsia"/>
        </w:rPr>
        <w:t xml:space="preserve">     </w:t>
      </w:r>
      <w:r w:rsidR="00265CA8" w:rsidRPr="0002375C">
        <w:rPr>
          <w:rFonts w:hint="eastAsia"/>
        </w:rPr>
        <w:t>考虑到</w:t>
      </w:r>
      <w:r w:rsidR="00FF401C" w:rsidRPr="0002375C">
        <w:rPr>
          <w:rFonts w:hint="eastAsia"/>
        </w:rPr>
        <w:t>载重</w:t>
      </w:r>
      <w:r w:rsidR="00B00DFD" w:rsidRPr="0002375C">
        <w:rPr>
          <w:rFonts w:hint="eastAsia"/>
        </w:rPr>
        <w:t>实体</w:t>
      </w:r>
      <w:r w:rsidR="00DE246D" w:rsidRPr="0002375C">
        <w:rPr>
          <w:rFonts w:hint="eastAsia"/>
        </w:rPr>
        <w:t>重量</w:t>
      </w:r>
      <w:r w:rsidR="004F4CEC" w:rsidRPr="0002375C">
        <w:rPr>
          <w:rFonts w:hint="eastAsia"/>
        </w:rPr>
        <w:t>较大，</w:t>
      </w:r>
      <w:r w:rsidRPr="0002375C">
        <w:rPr>
          <w:rFonts w:hint="eastAsia"/>
        </w:rPr>
        <w:t>鉴于需要</w:t>
      </w:r>
      <w:r w:rsidR="00741A02" w:rsidRPr="0002375C">
        <w:rPr>
          <w:rFonts w:hint="eastAsia"/>
        </w:rPr>
        <w:t>为飞行部</w:t>
      </w:r>
      <w:proofErr w:type="gramStart"/>
      <w:r w:rsidR="00741A02" w:rsidRPr="0002375C">
        <w:rPr>
          <w:rFonts w:hint="eastAsia"/>
        </w:rPr>
        <w:t>分</w:t>
      </w:r>
      <w:r w:rsidRPr="0002375C">
        <w:rPr>
          <w:rFonts w:hint="eastAsia"/>
        </w:rPr>
        <w:t>提供</w:t>
      </w:r>
      <w:proofErr w:type="gramEnd"/>
      <w:r w:rsidRPr="0002375C">
        <w:rPr>
          <w:rFonts w:hint="eastAsia"/>
        </w:rPr>
        <w:t>较大升力，</w:t>
      </w:r>
      <w:r w:rsidR="00741A02" w:rsidRPr="0002375C">
        <w:rPr>
          <w:rFonts w:hint="eastAsia"/>
        </w:rPr>
        <w:t>故需要选用</w:t>
      </w:r>
      <w:r w:rsidRPr="0002375C">
        <w:rPr>
          <w:rFonts w:hint="eastAsia"/>
        </w:rPr>
        <w:t>较大容量与功率的电池，我们选用</w:t>
      </w:r>
      <w:proofErr w:type="gramStart"/>
      <w:r w:rsidR="002F428C">
        <w:rPr>
          <w:rFonts w:hint="eastAsia"/>
        </w:rPr>
        <w:t>锂</w:t>
      </w:r>
      <w:proofErr w:type="gramEnd"/>
      <w:r w:rsidR="002F428C">
        <w:rPr>
          <w:rFonts w:hint="eastAsia"/>
        </w:rPr>
        <w:t>聚合物电池</w:t>
      </w:r>
      <w:r w:rsidR="000A4942">
        <w:rPr>
          <w:rFonts w:hint="eastAsia"/>
        </w:rPr>
        <w:t>。</w:t>
      </w:r>
    </w:p>
    <w:p w:rsidR="004D12E9" w:rsidRDefault="004D12E9" w:rsidP="009B51AB">
      <w:pPr>
        <w:ind w:firstLine="420"/>
      </w:pPr>
      <w:r>
        <w:rPr>
          <w:rFonts w:hint="eastAsia"/>
        </w:rPr>
        <w:t>选用：</w:t>
      </w:r>
      <w:r>
        <w:rPr>
          <w:rFonts w:hint="eastAsia"/>
        </w:rPr>
        <w:t>格氏ACE 4000mAh 14.8V 4S 25C 锂聚合物电池</w:t>
      </w:r>
    </w:p>
    <w:p w:rsidR="009B51AB" w:rsidRDefault="009B51AB" w:rsidP="009B51AB">
      <w:pPr>
        <w:ind w:firstLine="420"/>
      </w:pPr>
      <w:r>
        <w:rPr>
          <w:rFonts w:hint="eastAsia"/>
        </w:rPr>
        <w:t>以下为原物图：</w:t>
      </w:r>
    </w:p>
    <w:p w:rsidR="00825A51" w:rsidRDefault="00825A51" w:rsidP="009B51AB">
      <w:pPr>
        <w:ind w:firstLine="420"/>
        <w:rPr>
          <w:rFonts w:hint="eastAsia"/>
        </w:rPr>
      </w:pPr>
      <w:r w:rsidRPr="00825A51">
        <w:rPr>
          <w:noProof/>
        </w:rPr>
        <w:drawing>
          <wp:inline distT="0" distB="0" distL="0" distR="0">
            <wp:extent cx="2976113" cy="2976113"/>
            <wp:effectExtent l="0" t="0" r="0" b="0"/>
            <wp:docPr id="24" name="图片 24" descr="C:\Users\softrobot\Desktop\rBEHalCGZREIAAAAAAQBN6Nl4pkAACdBwPFecQABAFP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oftrobot\Desktop\rBEHalCGZREIAAAAAAQBN6Nl4pkAACdBwPFecQABAFP07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5672" cy="2985672"/>
                    </a:xfrm>
                    <a:prstGeom prst="rect">
                      <a:avLst/>
                    </a:prstGeom>
                    <a:noFill/>
                    <a:ln>
                      <a:noFill/>
                    </a:ln>
                  </pic:spPr>
                </pic:pic>
              </a:graphicData>
            </a:graphic>
          </wp:inline>
        </w:drawing>
      </w:r>
    </w:p>
    <w:p w:rsidR="009B51AB" w:rsidRDefault="00B91163" w:rsidP="00825A51">
      <w:pPr>
        <w:rPr>
          <w:rFonts w:hint="eastAsia"/>
        </w:rPr>
      </w:pPr>
      <w:r>
        <w:rPr>
          <w:rFonts w:hint="eastAsia"/>
        </w:rPr>
        <w:t>相关时间参数：</w:t>
      </w:r>
    </w:p>
    <w:p w:rsidR="009B51AB" w:rsidRDefault="009B51AB" w:rsidP="009B51AB">
      <w:pPr>
        <w:ind w:firstLine="420"/>
        <w:rPr>
          <w:rFonts w:hint="eastAsia"/>
        </w:rPr>
      </w:pPr>
    </w:p>
    <w:tbl>
      <w:tblPr>
        <w:tblW w:w="7932" w:type="dxa"/>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234"/>
        <w:gridCol w:w="1950"/>
        <w:gridCol w:w="2748"/>
      </w:tblGrid>
      <w:tr w:rsidR="009B51AB" w:rsidRPr="009B51AB" w:rsidTr="009B51AB">
        <w:trPr>
          <w:trHeight w:val="508"/>
          <w:tblCellSpacing w:w="15" w:type="dxa"/>
          <w:jc w:val="center"/>
        </w:trPr>
        <w:tc>
          <w:tcPr>
            <w:tcW w:w="7872" w:type="dxa"/>
            <w:gridSpan w:val="3"/>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技术参数</w:t>
            </w:r>
          </w:p>
        </w:tc>
      </w:tr>
      <w:tr w:rsidR="009B51AB" w:rsidRPr="009B51AB" w:rsidTr="009B51AB">
        <w:trPr>
          <w:trHeight w:val="50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包装</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防震气泡袋、硬纸盒</w:t>
            </w:r>
          </w:p>
        </w:tc>
      </w:tr>
      <w:tr w:rsidR="009B51AB" w:rsidRPr="009B51AB" w:rsidTr="009B51AB">
        <w:trPr>
          <w:trHeight w:val="51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电芯</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proofErr w:type="gramStart"/>
            <w:r w:rsidRPr="009B51AB">
              <w:rPr>
                <w:rFonts w:ascii="微软雅黑" w:eastAsia="微软雅黑" w:hAnsi="微软雅黑" w:cs="Arial" w:hint="eastAsia"/>
                <w:color w:val="333333"/>
                <w:kern w:val="0"/>
                <w:sz w:val="36"/>
                <w:szCs w:val="36"/>
              </w:rPr>
              <w:t>锂</w:t>
            </w:r>
            <w:proofErr w:type="gramEnd"/>
            <w:r w:rsidRPr="009B51AB">
              <w:rPr>
                <w:rFonts w:ascii="微软雅黑" w:eastAsia="微软雅黑" w:hAnsi="微软雅黑" w:cs="Arial" w:hint="eastAsia"/>
                <w:color w:val="333333"/>
                <w:kern w:val="0"/>
                <w:sz w:val="36"/>
                <w:szCs w:val="36"/>
              </w:rPr>
              <w:t>聚合物动力电芯</w:t>
            </w:r>
          </w:p>
        </w:tc>
      </w:tr>
      <w:tr w:rsidR="009B51AB" w:rsidRPr="009B51AB" w:rsidTr="009B51AB">
        <w:trPr>
          <w:trHeight w:val="51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容量</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36"/>
                <w:szCs w:val="36"/>
              </w:rPr>
              <w:t>4000</w:t>
            </w:r>
            <w:r w:rsidRPr="009B51AB">
              <w:rPr>
                <w:rFonts w:ascii="黑体" w:eastAsia="黑体" w:hAnsi="黑体" w:cs="Arial" w:hint="eastAsia"/>
                <w:b/>
                <w:bCs/>
                <w:color w:val="333333"/>
                <w:kern w:val="0"/>
                <w:sz w:val="48"/>
                <w:szCs w:val="48"/>
              </w:rPr>
              <w:t>mah</w:t>
            </w:r>
          </w:p>
        </w:tc>
      </w:tr>
      <w:tr w:rsidR="009B51AB" w:rsidRPr="009B51AB" w:rsidTr="009B51AB">
        <w:trPr>
          <w:trHeight w:val="50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电压</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36"/>
                <w:szCs w:val="36"/>
              </w:rPr>
              <w:t>22.2V</w:t>
            </w:r>
          </w:p>
        </w:tc>
      </w:tr>
      <w:tr w:rsidR="009B51AB" w:rsidRPr="009B51AB" w:rsidTr="009B51AB">
        <w:trPr>
          <w:trHeight w:val="51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持续放电倍率</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25C</w:t>
            </w:r>
          </w:p>
        </w:tc>
      </w:tr>
      <w:tr w:rsidR="009B51AB" w:rsidRPr="009B51AB" w:rsidTr="009B51AB">
        <w:trPr>
          <w:trHeight w:val="541"/>
          <w:tblCellSpacing w:w="15" w:type="dxa"/>
          <w:jc w:val="center"/>
        </w:trPr>
        <w:tc>
          <w:tcPr>
            <w:tcW w:w="2491" w:type="dxa"/>
            <w:vMerge w:val="restart"/>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大约体积</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长</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13.7厘米</w:t>
            </w:r>
          </w:p>
        </w:tc>
      </w:tr>
      <w:tr w:rsidR="009B51AB" w:rsidRPr="009B51AB" w:rsidTr="009B51AB">
        <w:trPr>
          <w:trHeight w:val="585"/>
          <w:tblCellSpacing w:w="15" w:type="dxa"/>
          <w:jc w:val="center"/>
        </w:trPr>
        <w:tc>
          <w:tcPr>
            <w:tcW w:w="2491" w:type="dxa"/>
            <w:vMerge/>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宽</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4.1厘米</w:t>
            </w:r>
          </w:p>
        </w:tc>
      </w:tr>
      <w:tr w:rsidR="009B51AB" w:rsidRPr="009B51AB" w:rsidTr="009B51AB">
        <w:trPr>
          <w:trHeight w:val="541"/>
          <w:tblCellSpacing w:w="15" w:type="dxa"/>
          <w:jc w:val="center"/>
        </w:trPr>
        <w:tc>
          <w:tcPr>
            <w:tcW w:w="2491" w:type="dxa"/>
            <w:vMerge/>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厚</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3.3厘米</w:t>
            </w:r>
          </w:p>
        </w:tc>
      </w:tr>
      <w:tr w:rsidR="009B51AB" w:rsidRPr="009B51AB" w:rsidTr="009B51AB">
        <w:trPr>
          <w:trHeight w:val="518"/>
          <w:tblCellSpacing w:w="15" w:type="dxa"/>
          <w:jc w:val="center"/>
        </w:trPr>
        <w:tc>
          <w:tcPr>
            <w:tcW w:w="2491" w:type="dxa"/>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大约重量</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425克</w:t>
            </w:r>
          </w:p>
        </w:tc>
      </w:tr>
      <w:tr w:rsidR="009B51AB" w:rsidRPr="009B51AB" w:rsidTr="009B51AB">
        <w:trPr>
          <w:trHeight w:val="541"/>
          <w:tblCellSpacing w:w="15" w:type="dxa"/>
          <w:jc w:val="center"/>
        </w:trPr>
        <w:tc>
          <w:tcPr>
            <w:tcW w:w="2491" w:type="dxa"/>
            <w:vMerge w:val="restart"/>
            <w:tcBorders>
              <w:top w:val="outset" w:sz="6" w:space="0" w:color="auto"/>
              <w:left w:val="outset" w:sz="6" w:space="0" w:color="auto"/>
              <w:bottom w:val="outset" w:sz="6" w:space="0" w:color="auto"/>
              <w:right w:val="outset" w:sz="6" w:space="0" w:color="auto"/>
            </w:tcBorders>
            <w:shd w:val="clear" w:color="auto" w:fill="FFFFCC"/>
            <w:vAlign w:val="center"/>
            <w:hideMark/>
          </w:tcPr>
          <w:p w:rsidR="009B51AB" w:rsidRPr="009B51AB" w:rsidRDefault="009B51AB" w:rsidP="009B51AB">
            <w:pPr>
              <w:widowControl/>
              <w:spacing w:line="270" w:lineRule="atLeast"/>
              <w:jc w:val="center"/>
              <w:rPr>
                <w:rFonts w:ascii="Arial" w:eastAsia="宋体" w:hAnsi="Arial" w:cs="Arial"/>
                <w:color w:val="333333"/>
                <w:kern w:val="0"/>
                <w:sz w:val="18"/>
                <w:szCs w:val="18"/>
              </w:rPr>
            </w:pPr>
            <w:r w:rsidRPr="009B51AB">
              <w:rPr>
                <w:rFonts w:ascii="微软雅黑" w:eastAsia="微软雅黑" w:hAnsi="微软雅黑" w:cs="Arial" w:hint="eastAsia"/>
                <w:b/>
                <w:bCs/>
                <w:color w:val="333333"/>
                <w:kern w:val="0"/>
                <w:sz w:val="36"/>
                <w:szCs w:val="36"/>
              </w:rPr>
              <w:t>大约线长</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主电力线</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10厘米</w:t>
            </w:r>
          </w:p>
        </w:tc>
      </w:tr>
      <w:tr w:rsidR="009B51AB" w:rsidRPr="009B51AB" w:rsidTr="009B51AB">
        <w:trPr>
          <w:trHeight w:val="23"/>
          <w:tblCellSpacing w:w="15" w:type="dxa"/>
          <w:jc w:val="center"/>
        </w:trPr>
        <w:tc>
          <w:tcPr>
            <w:tcW w:w="2491" w:type="dxa"/>
            <w:vMerge/>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微软雅黑" w:eastAsia="微软雅黑" w:hAnsi="微软雅黑" w:cs="Arial" w:hint="eastAsia"/>
                <w:color w:val="333333"/>
                <w:kern w:val="0"/>
                <w:sz w:val="36"/>
                <w:szCs w:val="36"/>
              </w:rPr>
              <w:t>平衡线</w:t>
            </w:r>
          </w:p>
        </w:tc>
        <w:tc>
          <w:tcPr>
            <w:tcW w:w="0" w:type="auto"/>
            <w:tcBorders>
              <w:top w:val="outset" w:sz="6" w:space="0" w:color="auto"/>
              <w:left w:val="outset" w:sz="6" w:space="0" w:color="auto"/>
              <w:bottom w:val="outset" w:sz="6" w:space="0" w:color="auto"/>
              <w:right w:val="outset" w:sz="6" w:space="0" w:color="auto"/>
            </w:tcBorders>
            <w:vAlign w:val="center"/>
            <w:hideMark/>
          </w:tcPr>
          <w:p w:rsidR="009B51AB" w:rsidRPr="009B51AB" w:rsidRDefault="009B51AB" w:rsidP="009B51AB">
            <w:pPr>
              <w:widowControl/>
              <w:spacing w:line="270" w:lineRule="atLeast"/>
              <w:jc w:val="left"/>
              <w:rPr>
                <w:rFonts w:ascii="Arial" w:eastAsia="宋体" w:hAnsi="Arial" w:cs="Arial"/>
                <w:color w:val="333333"/>
                <w:kern w:val="0"/>
                <w:sz w:val="18"/>
                <w:szCs w:val="18"/>
              </w:rPr>
            </w:pPr>
            <w:r w:rsidRPr="009B51AB">
              <w:rPr>
                <w:rFonts w:ascii="黑体" w:eastAsia="黑体" w:hAnsi="黑体" w:cs="Arial" w:hint="eastAsia"/>
                <w:b/>
                <w:bCs/>
                <w:color w:val="333333"/>
                <w:kern w:val="0"/>
                <w:sz w:val="48"/>
                <w:szCs w:val="48"/>
              </w:rPr>
              <w:t>5厘米</w:t>
            </w:r>
          </w:p>
        </w:tc>
      </w:tr>
    </w:tbl>
    <w:p w:rsidR="009B51AB" w:rsidRDefault="009B51AB" w:rsidP="009B51AB">
      <w:pPr>
        <w:ind w:firstLine="420"/>
        <w:rPr>
          <w:rFonts w:hint="eastAsia"/>
        </w:rPr>
      </w:pPr>
    </w:p>
    <w:p w:rsidR="00472435" w:rsidRDefault="00075A1D" w:rsidP="00075A1D">
      <w:pPr>
        <w:rPr>
          <w:rFonts w:hint="eastAsia"/>
          <w:sz w:val="32"/>
          <w:szCs w:val="32"/>
        </w:rPr>
      </w:pPr>
      <w:r w:rsidRPr="00075A1D">
        <w:rPr>
          <w:rFonts w:hint="eastAsia"/>
          <w:sz w:val="32"/>
          <w:szCs w:val="32"/>
        </w:rPr>
        <w:t>2．传感器部分。</w:t>
      </w:r>
    </w:p>
    <w:p w:rsidR="00472435" w:rsidRDefault="00310060" w:rsidP="00075A1D">
      <w:pPr>
        <w:rPr>
          <w:sz w:val="32"/>
          <w:szCs w:val="32"/>
        </w:rPr>
      </w:pPr>
      <w:r>
        <w:rPr>
          <w:rFonts w:hint="eastAsia"/>
          <w:sz w:val="32"/>
          <w:szCs w:val="32"/>
        </w:rPr>
        <w:t>（1）</w:t>
      </w:r>
      <w:r w:rsidR="00610729">
        <w:rPr>
          <w:rFonts w:hint="eastAsia"/>
          <w:sz w:val="32"/>
          <w:szCs w:val="32"/>
        </w:rPr>
        <w:t>红外线</w:t>
      </w:r>
      <w:r w:rsidR="00556FCD">
        <w:rPr>
          <w:rFonts w:hint="eastAsia"/>
          <w:sz w:val="32"/>
          <w:szCs w:val="32"/>
        </w:rPr>
        <w:t>光电</w:t>
      </w:r>
      <w:r>
        <w:rPr>
          <w:rFonts w:hint="eastAsia"/>
          <w:sz w:val="32"/>
          <w:szCs w:val="32"/>
        </w:rPr>
        <w:t>传感器。</w:t>
      </w:r>
    </w:p>
    <w:p w:rsidR="00C077E0" w:rsidRPr="00C077E0" w:rsidRDefault="00FE0348" w:rsidP="00F666E3">
      <w:pPr>
        <w:rPr>
          <w:rFonts w:ascii="Arial" w:eastAsia="宋体" w:hAnsi="Arial" w:cs="Arial"/>
          <w:b/>
          <w:color w:val="333333"/>
          <w:kern w:val="0"/>
          <w:sz w:val="30"/>
          <w:szCs w:val="30"/>
        </w:rPr>
      </w:pPr>
      <w:r w:rsidRPr="00C077E0">
        <w:rPr>
          <w:rFonts w:ascii="Arial" w:eastAsia="宋体" w:hAnsi="Arial" w:cs="Arial" w:hint="eastAsia"/>
          <w:b/>
          <w:color w:val="333333"/>
          <w:kern w:val="0"/>
          <w:sz w:val="30"/>
          <w:szCs w:val="30"/>
        </w:rPr>
        <w:t>原理：</w:t>
      </w:r>
    </w:p>
    <w:p w:rsidR="00C077E0" w:rsidRDefault="00F666E3" w:rsidP="00C077E0">
      <w:pPr>
        <w:ind w:firstLineChars="200" w:firstLine="480"/>
        <w:rPr>
          <w:rFonts w:ascii="Arial" w:eastAsia="宋体" w:hAnsi="Arial" w:cs="Arial"/>
          <w:color w:val="333333"/>
          <w:kern w:val="0"/>
          <w:sz w:val="24"/>
          <w:szCs w:val="21"/>
        </w:rPr>
      </w:pPr>
      <w:r w:rsidRPr="00F666E3">
        <w:rPr>
          <w:rFonts w:ascii="Arial" w:eastAsia="宋体" w:hAnsi="Arial" w:cs="Arial" w:hint="eastAsia"/>
          <w:color w:val="333333"/>
          <w:kern w:val="0"/>
          <w:sz w:val="24"/>
          <w:szCs w:val="21"/>
        </w:rPr>
        <w:t>光电传感器是通过把光强度的变化转换成电信号的变化来实现控制的。</w:t>
      </w:r>
      <w:r w:rsidRPr="00F666E3">
        <w:rPr>
          <w:rFonts w:ascii="Arial" w:eastAsia="宋体" w:hAnsi="Arial" w:cs="Arial"/>
          <w:color w:val="333333"/>
          <w:kern w:val="0"/>
          <w:sz w:val="24"/>
          <w:szCs w:val="21"/>
        </w:rPr>
        <w:br/>
      </w:r>
      <w:r w:rsidRPr="00F666E3">
        <w:rPr>
          <w:rFonts w:ascii="Arial" w:eastAsia="宋体" w:hAnsi="Arial" w:cs="Arial" w:hint="eastAsia"/>
          <w:color w:val="333333"/>
          <w:kern w:val="0"/>
          <w:sz w:val="24"/>
          <w:szCs w:val="21"/>
        </w:rPr>
        <w:t>光电传感器在一般情况下，有三部分构成，它们分为：发送器、接收器和检测电路。</w:t>
      </w:r>
    </w:p>
    <w:p w:rsidR="00A04FA1" w:rsidRDefault="00F666E3" w:rsidP="00C34FD8">
      <w:pPr>
        <w:ind w:firstLineChars="200" w:firstLine="480"/>
        <w:rPr>
          <w:rFonts w:ascii="Arial" w:eastAsia="宋体" w:hAnsi="Arial" w:cs="Arial"/>
          <w:color w:val="333333"/>
          <w:kern w:val="0"/>
          <w:sz w:val="24"/>
          <w:szCs w:val="21"/>
        </w:rPr>
      </w:pPr>
      <w:r w:rsidRPr="00F666E3">
        <w:rPr>
          <w:rFonts w:ascii="Arial" w:eastAsia="宋体" w:hAnsi="Arial" w:cs="Arial" w:hint="eastAsia"/>
          <w:color w:val="333333"/>
          <w:kern w:val="0"/>
          <w:sz w:val="24"/>
          <w:szCs w:val="21"/>
        </w:rPr>
        <w:t>发送器对准目标发射光束，发射的光束一般来源于半导体光源，发光二极管</w:t>
      </w:r>
      <w:r w:rsidRPr="00F666E3">
        <w:rPr>
          <w:rFonts w:ascii="Arial" w:eastAsia="宋体" w:hAnsi="Arial" w:cs="Arial" w:hint="eastAsia"/>
          <w:color w:val="333333"/>
          <w:kern w:val="0"/>
          <w:sz w:val="24"/>
          <w:szCs w:val="21"/>
        </w:rPr>
        <w:t>(LED)</w:t>
      </w:r>
      <w:r w:rsidRPr="00F666E3">
        <w:rPr>
          <w:rFonts w:ascii="Arial" w:eastAsia="宋体" w:hAnsi="Arial" w:cs="Arial" w:hint="eastAsia"/>
          <w:color w:val="333333"/>
          <w:kern w:val="0"/>
          <w:sz w:val="24"/>
          <w:szCs w:val="21"/>
        </w:rPr>
        <w:t>、激光二极管及红外发射二极管。光束不间断地发射，或者改变脉冲宽度。接收器有光电二极管、光电三极管、光电池组成。在接收器的前面，装有光学元件如透镜</w:t>
      </w:r>
      <w:r w:rsidR="00C34FD8">
        <w:rPr>
          <w:rFonts w:ascii="Arial" w:eastAsia="宋体" w:hAnsi="Arial" w:cs="Arial" w:hint="eastAsia"/>
          <w:color w:val="333333"/>
          <w:kern w:val="0"/>
          <w:sz w:val="24"/>
          <w:szCs w:val="21"/>
        </w:rPr>
        <w:t>和光圈等。在其后面是检测电路，它能滤出有效信号和应用</w:t>
      </w:r>
      <w:r w:rsidR="00A04FA1">
        <w:rPr>
          <w:rFonts w:ascii="Arial" w:eastAsia="宋体" w:hAnsi="Arial" w:cs="Arial" w:hint="eastAsia"/>
          <w:color w:val="333333"/>
          <w:kern w:val="0"/>
          <w:sz w:val="24"/>
          <w:szCs w:val="21"/>
        </w:rPr>
        <w:t>该信号。</w:t>
      </w:r>
    </w:p>
    <w:p w:rsidR="00113F99" w:rsidRDefault="00C34FD8" w:rsidP="00113F99">
      <w:pPr>
        <w:ind w:firstLineChars="200" w:firstLine="360"/>
        <w:rPr>
          <w:rFonts w:ascii="Arial" w:eastAsia="宋体" w:hAnsi="Arial" w:cs="Arial"/>
          <w:color w:val="333333"/>
          <w:kern w:val="0"/>
          <w:sz w:val="24"/>
          <w:szCs w:val="21"/>
        </w:rPr>
      </w:pPr>
      <w:r>
        <w:rPr>
          <w:rFonts w:cs="Arial"/>
          <w:noProof/>
          <w:sz w:val="18"/>
          <w:szCs w:val="18"/>
        </w:rPr>
        <w:drawing>
          <wp:inline distT="0" distB="0" distL="0" distR="0" wp14:anchorId="036391BE" wp14:editId="1DDAE078">
            <wp:extent cx="5150485" cy="3335475"/>
            <wp:effectExtent l="0" t="0" r="0" b="0"/>
            <wp:docPr id="9" name="图片 9" descr="http://userimage6.360doc.com/14/1228/09/1437142_201412280956230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image6.360doc.com/14/1228/09/1437142_20141228095623016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5517" cy="3358162"/>
                    </a:xfrm>
                    <a:prstGeom prst="rect">
                      <a:avLst/>
                    </a:prstGeom>
                    <a:noFill/>
                    <a:ln>
                      <a:noFill/>
                    </a:ln>
                  </pic:spPr>
                </pic:pic>
              </a:graphicData>
            </a:graphic>
          </wp:inline>
        </w:drawing>
      </w:r>
      <w:r w:rsidR="0037239F">
        <w:rPr>
          <w:rFonts w:cs="Arial"/>
          <w:noProof/>
          <w:sz w:val="18"/>
          <w:szCs w:val="18"/>
        </w:rPr>
        <w:lastRenderedPageBreak/>
        <w:drawing>
          <wp:inline distT="0" distB="0" distL="0" distR="0" wp14:anchorId="65F65D41" wp14:editId="37647296">
            <wp:extent cx="5274310" cy="1972231"/>
            <wp:effectExtent l="0" t="0" r="2540" b="9525"/>
            <wp:docPr id="8" name="图片 8" descr="http://userimage6.360doc.com/14/1228/09/1437142_2014122809562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serimage6.360doc.com/14/1228/09/1437142_2014122809562300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72231"/>
                    </a:xfrm>
                    <a:prstGeom prst="rect">
                      <a:avLst/>
                    </a:prstGeom>
                    <a:noFill/>
                    <a:ln>
                      <a:noFill/>
                    </a:ln>
                  </pic:spPr>
                </pic:pic>
              </a:graphicData>
            </a:graphic>
          </wp:inline>
        </w:drawing>
      </w:r>
    </w:p>
    <w:p w:rsidR="00113F99" w:rsidRDefault="00113F99" w:rsidP="00113F99">
      <w:pPr>
        <w:ind w:firstLineChars="200" w:firstLine="480"/>
        <w:rPr>
          <w:rFonts w:ascii="Arial" w:eastAsia="宋体" w:hAnsi="Arial" w:cs="Arial" w:hint="eastAsia"/>
          <w:color w:val="333333"/>
          <w:kern w:val="0"/>
          <w:sz w:val="24"/>
          <w:szCs w:val="21"/>
        </w:rPr>
      </w:pPr>
      <w:r>
        <w:rPr>
          <w:rFonts w:ascii="Arial" w:eastAsia="宋体" w:hAnsi="Arial" w:cs="Arial" w:hint="eastAsia"/>
          <w:color w:val="333333"/>
          <w:kern w:val="0"/>
          <w:sz w:val="24"/>
          <w:szCs w:val="21"/>
        </w:rPr>
        <w:t>应用电路图：</w:t>
      </w:r>
    </w:p>
    <w:p w:rsidR="00113F99" w:rsidRDefault="00113F99" w:rsidP="00C34FD8">
      <w:pPr>
        <w:ind w:firstLineChars="200" w:firstLine="480"/>
        <w:rPr>
          <w:rFonts w:ascii="Arial" w:eastAsia="宋体" w:hAnsi="Arial" w:cs="Arial"/>
          <w:color w:val="333333"/>
          <w:kern w:val="0"/>
          <w:sz w:val="24"/>
          <w:szCs w:val="21"/>
        </w:rPr>
      </w:pPr>
    </w:p>
    <w:p w:rsidR="00113F99" w:rsidRDefault="00113F99" w:rsidP="00C34FD8">
      <w:pPr>
        <w:ind w:firstLineChars="200" w:firstLine="480"/>
        <w:rPr>
          <w:rFonts w:ascii="Arial" w:eastAsia="宋体" w:hAnsi="Arial" w:cs="Arial"/>
          <w:color w:val="333333"/>
          <w:kern w:val="0"/>
          <w:sz w:val="24"/>
          <w:szCs w:val="21"/>
        </w:rPr>
      </w:pPr>
    </w:p>
    <w:p w:rsidR="00113F99" w:rsidRDefault="00113F99" w:rsidP="00C34FD8">
      <w:pPr>
        <w:ind w:firstLineChars="200" w:firstLine="360"/>
        <w:rPr>
          <w:rFonts w:ascii="Arial" w:eastAsia="宋体" w:hAnsi="Arial" w:cs="Arial" w:hint="eastAsia"/>
          <w:color w:val="333333"/>
          <w:kern w:val="0"/>
          <w:sz w:val="24"/>
          <w:szCs w:val="21"/>
        </w:rPr>
      </w:pPr>
      <w:r>
        <w:rPr>
          <w:rFonts w:cs="Arial"/>
          <w:noProof/>
          <w:sz w:val="18"/>
          <w:szCs w:val="18"/>
        </w:rPr>
        <w:drawing>
          <wp:inline distT="0" distB="0" distL="0" distR="0">
            <wp:extent cx="5238750" cy="2733675"/>
            <wp:effectExtent l="0" t="0" r="0" b="9525"/>
            <wp:docPr id="15" name="图片 15" descr="http://userimage6.360doc.com/14/1228/09/1437142_201412280956230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serimage6.360doc.com/14/1228/09/1437142_20141228095623026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733675"/>
                    </a:xfrm>
                    <a:prstGeom prst="rect">
                      <a:avLst/>
                    </a:prstGeom>
                    <a:noFill/>
                    <a:ln>
                      <a:noFill/>
                    </a:ln>
                  </pic:spPr>
                </pic:pic>
              </a:graphicData>
            </a:graphic>
          </wp:inline>
        </w:drawing>
      </w:r>
    </w:p>
    <w:p w:rsidR="00C077E0" w:rsidRDefault="00113F99" w:rsidP="00F666E3">
      <w:pPr>
        <w:rPr>
          <w:rFonts w:ascii="Arial" w:eastAsia="宋体" w:hAnsi="Arial" w:cs="Arial"/>
          <w:color w:val="333333"/>
          <w:kern w:val="0"/>
          <w:sz w:val="24"/>
          <w:szCs w:val="21"/>
        </w:rPr>
      </w:pPr>
      <w:r>
        <w:rPr>
          <w:rFonts w:ascii="Times New Roman" w:hAnsi="Times New Roman" w:cs="Times New Roman"/>
          <w:noProof/>
          <w:sz w:val="18"/>
          <w:szCs w:val="18"/>
        </w:rPr>
        <w:lastRenderedPageBreak/>
        <w:drawing>
          <wp:inline distT="0" distB="0" distL="0" distR="0">
            <wp:extent cx="4057650" cy="4200525"/>
            <wp:effectExtent l="0" t="0" r="0" b="9525"/>
            <wp:docPr id="14" name="图片 14" descr="http://userimage6.360doc.com/14/1228/09/1437142_20141228095750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serimage6.360doc.com/14/1228/09/1437142_2014122809575003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4200525"/>
                    </a:xfrm>
                    <a:prstGeom prst="rect">
                      <a:avLst/>
                    </a:prstGeom>
                    <a:noFill/>
                    <a:ln>
                      <a:noFill/>
                    </a:ln>
                  </pic:spPr>
                </pic:pic>
              </a:graphicData>
            </a:graphic>
          </wp:inline>
        </w:drawing>
      </w:r>
    </w:p>
    <w:p w:rsidR="00BB1D0D" w:rsidRDefault="00826A3E" w:rsidP="00075A1D">
      <w:pPr>
        <w:rPr>
          <w:rFonts w:ascii="Arial" w:eastAsia="宋体" w:hAnsi="Arial" w:cs="Arial"/>
          <w:color w:val="333333"/>
          <w:kern w:val="0"/>
          <w:szCs w:val="21"/>
        </w:rPr>
      </w:pPr>
      <w:r>
        <w:rPr>
          <w:rFonts w:ascii="Arial" w:eastAsia="宋体" w:hAnsi="Arial" w:cs="Arial" w:hint="eastAsia"/>
          <w:color w:val="333333"/>
          <w:kern w:val="0"/>
          <w:szCs w:val="21"/>
        </w:rPr>
        <w:t>选择使用</w:t>
      </w:r>
      <w:r w:rsidR="00C111B2" w:rsidRPr="00C111B2">
        <w:rPr>
          <w:rFonts w:ascii="Arial" w:eastAsia="宋体" w:hAnsi="Arial" w:cs="Arial"/>
          <w:color w:val="333333"/>
          <w:kern w:val="0"/>
          <w:szCs w:val="21"/>
        </w:rPr>
        <w:t>红外光电开关</w:t>
      </w:r>
      <w:r w:rsidR="00C111B2">
        <w:rPr>
          <w:rFonts w:ascii="Arial" w:eastAsia="宋体" w:hAnsi="Arial" w:cs="Arial" w:hint="eastAsia"/>
          <w:color w:val="333333"/>
          <w:kern w:val="0"/>
          <w:szCs w:val="21"/>
        </w:rPr>
        <w:t>——</w:t>
      </w:r>
      <w:r w:rsidR="00C111B2" w:rsidRPr="00C111B2">
        <w:rPr>
          <w:rFonts w:ascii="Arial" w:eastAsia="宋体" w:hAnsi="Arial" w:cs="Arial"/>
          <w:color w:val="333333"/>
          <w:kern w:val="0"/>
          <w:szCs w:val="21"/>
        </w:rPr>
        <w:t>漫反射式避障传感器</w:t>
      </w:r>
      <w:r w:rsidR="00BB1D0D">
        <w:rPr>
          <w:rFonts w:ascii="Arial" w:eastAsia="宋体" w:hAnsi="Arial" w:cs="Arial" w:hint="eastAsia"/>
          <w:color w:val="333333"/>
          <w:kern w:val="0"/>
          <w:szCs w:val="21"/>
        </w:rPr>
        <w:t>，暂定</w:t>
      </w:r>
      <w:r w:rsidR="00870BCC" w:rsidRPr="00870BCC">
        <w:rPr>
          <w:rFonts w:ascii="Arial" w:eastAsia="宋体" w:hAnsi="Arial" w:cs="Arial"/>
          <w:color w:val="333333"/>
          <w:kern w:val="0"/>
          <w:szCs w:val="21"/>
        </w:rPr>
        <w:t>Gaston E18-D80NK</w:t>
      </w:r>
      <w:r w:rsidR="00870BCC">
        <w:rPr>
          <w:rFonts w:ascii="Arial" w:eastAsia="宋体" w:hAnsi="Arial" w:cs="Arial" w:hint="eastAsia"/>
          <w:color w:val="333333"/>
          <w:kern w:val="0"/>
          <w:szCs w:val="21"/>
        </w:rPr>
        <w:t>。</w:t>
      </w:r>
    </w:p>
    <w:p w:rsidR="00E06EEB" w:rsidRDefault="00E06EEB" w:rsidP="00075A1D">
      <w:pPr>
        <w:rPr>
          <w:rFonts w:ascii="Arial" w:eastAsia="宋体" w:hAnsi="Arial" w:cs="Arial" w:hint="eastAsia"/>
          <w:color w:val="333333"/>
          <w:kern w:val="0"/>
          <w:szCs w:val="21"/>
        </w:rPr>
      </w:pPr>
      <w:r>
        <w:rPr>
          <w:rFonts w:ascii="Arial" w:eastAsia="宋体" w:hAnsi="Arial" w:cs="Arial" w:hint="eastAsia"/>
          <w:color w:val="333333"/>
          <w:kern w:val="0"/>
          <w:szCs w:val="21"/>
        </w:rPr>
        <w:t>以下为实物图：</w:t>
      </w:r>
    </w:p>
    <w:p w:rsidR="00A076AC" w:rsidRDefault="00A076AC" w:rsidP="00075A1D">
      <w:pPr>
        <w:rPr>
          <w:rFonts w:ascii="Arial" w:eastAsia="宋体" w:hAnsi="Arial" w:cs="Arial" w:hint="eastAsia"/>
          <w:color w:val="333333"/>
          <w:kern w:val="0"/>
          <w:szCs w:val="21"/>
        </w:rPr>
      </w:pPr>
      <w:r w:rsidRPr="00A076AC">
        <w:rPr>
          <w:rFonts w:ascii="Arial" w:eastAsia="宋体" w:hAnsi="Arial" w:cs="Arial"/>
          <w:noProof/>
          <w:color w:val="333333"/>
          <w:kern w:val="0"/>
          <w:szCs w:val="21"/>
        </w:rPr>
        <w:drawing>
          <wp:inline distT="0" distB="0" distL="0" distR="0">
            <wp:extent cx="2943225" cy="2952750"/>
            <wp:effectExtent l="0" t="0" r="9525" b="0"/>
            <wp:docPr id="12" name="图片 12" descr="C:\Users\softrobot\Downloads\89e950054bcd40795144b928cc2b16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ftrobot\Downloads\89e950054bcd40795144b928cc2b16e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2952750"/>
                    </a:xfrm>
                    <a:prstGeom prst="rect">
                      <a:avLst/>
                    </a:prstGeom>
                    <a:noFill/>
                    <a:ln>
                      <a:noFill/>
                    </a:ln>
                  </pic:spPr>
                </pic:pic>
              </a:graphicData>
            </a:graphic>
          </wp:inline>
        </w:drawing>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型号</w:t>
      </w:r>
      <w:r w:rsidRPr="00464953">
        <w:rPr>
          <w:rFonts w:ascii="Tahoma" w:eastAsia="宋体" w:hAnsi="Tahoma" w:cs="Tahoma"/>
          <w:color w:val="000000"/>
          <w:kern w:val="0"/>
          <w:sz w:val="24"/>
          <w:szCs w:val="24"/>
        </w:rPr>
        <w:t>:E18-D80NK</w:t>
      </w:r>
      <w:r w:rsidRPr="00464953">
        <w:rPr>
          <w:rFonts w:ascii="Tahoma" w:eastAsia="宋体" w:hAnsi="Tahoma" w:cs="Tahoma"/>
          <w:color w:val="000000"/>
          <w:kern w:val="0"/>
          <w:sz w:val="24"/>
          <w:szCs w:val="24"/>
        </w:rPr>
        <w:br/>
      </w:r>
      <w:r w:rsidRPr="00464953">
        <w:rPr>
          <w:rFonts w:ascii="Tahoma" w:eastAsia="宋体" w:hAnsi="Tahoma" w:cs="Tahoma"/>
          <w:color w:val="000000"/>
          <w:kern w:val="0"/>
          <w:sz w:val="24"/>
          <w:szCs w:val="24"/>
        </w:rPr>
        <w:br/>
      </w:r>
      <w:r w:rsidRPr="00464953">
        <w:rPr>
          <w:rFonts w:ascii="Tahoma" w:eastAsia="宋体" w:hAnsi="Tahoma" w:cs="Tahoma"/>
          <w:color w:val="000000"/>
          <w:kern w:val="0"/>
          <w:sz w:val="24"/>
          <w:szCs w:val="24"/>
        </w:rPr>
        <w:t>这是一种集发射与接收于一体的光电传感器。检测距离可以根据要求进行调节</w:t>
      </w:r>
      <w:r w:rsidRPr="00464953">
        <w:rPr>
          <w:rFonts w:ascii="Tahoma" w:eastAsia="宋体" w:hAnsi="Tahoma" w:cs="Tahoma"/>
          <w:color w:val="000000"/>
          <w:kern w:val="0"/>
          <w:sz w:val="24"/>
          <w:szCs w:val="24"/>
        </w:rPr>
        <w:t>1</w:t>
      </w:r>
      <w:r w:rsidRPr="00464953">
        <w:rPr>
          <w:rFonts w:ascii="Tahoma" w:eastAsia="宋体" w:hAnsi="Tahoma" w:cs="Tahoma"/>
          <w:color w:val="000000"/>
          <w:kern w:val="0"/>
          <w:sz w:val="24"/>
          <w:szCs w:val="24"/>
        </w:rPr>
        <w:t>。该传感器具有探测距离远、受可见光干扰小、价格便宜、易于装配、使用方便等特点，可以广泛应用于机器人避障、流水线计件等众多场合。</w:t>
      </w:r>
      <w:r w:rsidRPr="00464953">
        <w:rPr>
          <w:rFonts w:ascii="Tahoma" w:eastAsia="宋体" w:hAnsi="Tahoma" w:cs="Tahoma"/>
          <w:color w:val="000000"/>
          <w:kern w:val="0"/>
          <w:sz w:val="24"/>
          <w:szCs w:val="24"/>
        </w:rPr>
        <w:br/>
      </w:r>
      <w:r w:rsidRPr="00464953">
        <w:rPr>
          <w:rFonts w:ascii="Tahoma" w:eastAsia="宋体" w:hAnsi="Tahoma" w:cs="Tahoma"/>
          <w:color w:val="000000"/>
          <w:kern w:val="0"/>
          <w:sz w:val="24"/>
          <w:szCs w:val="24"/>
        </w:rPr>
        <w:lastRenderedPageBreak/>
        <w:br/>
      </w:r>
      <w:r w:rsidRPr="00464953">
        <w:rPr>
          <w:rFonts w:ascii="Tahoma" w:eastAsia="宋体" w:hAnsi="Tahoma" w:cs="Tahoma"/>
          <w:color w:val="000000"/>
          <w:kern w:val="0"/>
          <w:sz w:val="24"/>
          <w:szCs w:val="24"/>
        </w:rPr>
        <w:t>电器特性：</w:t>
      </w:r>
      <w:r w:rsidRPr="00464953">
        <w:rPr>
          <w:rFonts w:ascii="Tahoma" w:eastAsia="宋体" w:hAnsi="Tahoma" w:cs="Tahoma"/>
          <w:color w:val="000000"/>
          <w:kern w:val="0"/>
          <w:sz w:val="24"/>
          <w:szCs w:val="24"/>
        </w:rPr>
        <w:br/>
        <w:t>    </w:t>
      </w:r>
      <w:r>
        <w:rPr>
          <w:rFonts w:ascii="Tahoma" w:eastAsia="宋体" w:hAnsi="Tahoma" w:cs="Tahoma"/>
          <w:color w:val="000000"/>
          <w:kern w:val="0"/>
          <w:sz w:val="24"/>
          <w:szCs w:val="24"/>
        </w:rPr>
        <w:t xml:space="preserve">  </w:t>
      </w:r>
      <w:r w:rsidRPr="00464953">
        <w:rPr>
          <w:rFonts w:ascii="Tahoma" w:eastAsia="宋体" w:hAnsi="Tahoma" w:cs="Tahoma"/>
          <w:color w:val="000000"/>
          <w:kern w:val="0"/>
          <w:sz w:val="24"/>
          <w:szCs w:val="24"/>
        </w:rPr>
        <w:t> U:5VDC</w:t>
      </w:r>
      <w:r w:rsidRPr="00464953">
        <w:rPr>
          <w:rFonts w:ascii="Tahoma" w:eastAsia="宋体" w:hAnsi="Tahoma" w:cs="Tahoma"/>
          <w:color w:val="000000"/>
          <w:kern w:val="0"/>
          <w:sz w:val="24"/>
          <w:szCs w:val="24"/>
        </w:rPr>
        <w:br/>
        <w:t>     I:100mA</w:t>
      </w:r>
      <w:r w:rsidRPr="00464953">
        <w:rPr>
          <w:rFonts w:ascii="Tahoma" w:eastAsia="宋体" w:hAnsi="Tahoma" w:cs="Tahoma"/>
          <w:color w:val="000000"/>
          <w:kern w:val="0"/>
          <w:sz w:val="24"/>
          <w:szCs w:val="24"/>
        </w:rPr>
        <w:br/>
        <w:t>     Sn:3-80CM</w:t>
      </w:r>
      <w:r w:rsidRPr="00464953">
        <w:rPr>
          <w:rFonts w:ascii="Tahoma" w:eastAsia="宋体" w:hAnsi="Tahoma" w:cs="Tahoma"/>
          <w:color w:val="000000"/>
          <w:kern w:val="0"/>
          <w:sz w:val="24"/>
          <w:szCs w:val="24"/>
        </w:rPr>
        <w:br/>
      </w:r>
      <w:r w:rsidRPr="00464953">
        <w:rPr>
          <w:rFonts w:ascii="Tahoma" w:eastAsia="宋体" w:hAnsi="Tahoma" w:cs="Tahoma"/>
          <w:color w:val="000000"/>
          <w:kern w:val="0"/>
          <w:sz w:val="24"/>
          <w:szCs w:val="24"/>
        </w:rPr>
        <w:br/>
      </w:r>
      <w:r w:rsidRPr="00464953">
        <w:rPr>
          <w:rFonts w:ascii="Tahoma" w:eastAsia="宋体" w:hAnsi="Tahoma" w:cs="Tahoma"/>
          <w:color w:val="000000"/>
          <w:kern w:val="0"/>
          <w:sz w:val="24"/>
          <w:szCs w:val="24"/>
        </w:rPr>
        <w:t>尺寸：</w:t>
      </w:r>
      <w:r w:rsidRPr="00464953">
        <w:rPr>
          <w:rFonts w:ascii="Tahoma" w:eastAsia="宋体" w:hAnsi="Tahoma" w:cs="Tahoma"/>
          <w:color w:val="000000"/>
          <w:kern w:val="0"/>
          <w:sz w:val="24"/>
          <w:szCs w:val="24"/>
        </w:rPr>
        <w:br/>
        <w:t>    </w:t>
      </w:r>
      <w:r>
        <w:rPr>
          <w:rFonts w:ascii="Tahoma" w:eastAsia="宋体" w:hAnsi="Tahoma" w:cs="Tahoma"/>
          <w:color w:val="000000"/>
          <w:kern w:val="0"/>
          <w:sz w:val="24"/>
          <w:szCs w:val="24"/>
        </w:rPr>
        <w:t xml:space="preserve">  </w:t>
      </w:r>
      <w:r w:rsidRPr="00464953">
        <w:rPr>
          <w:rFonts w:ascii="Tahoma" w:eastAsia="宋体" w:hAnsi="Tahoma" w:cs="Tahoma"/>
          <w:color w:val="000000"/>
          <w:kern w:val="0"/>
          <w:sz w:val="24"/>
          <w:szCs w:val="24"/>
        </w:rPr>
        <w:t> </w:t>
      </w:r>
      <w:r w:rsidRPr="00464953">
        <w:rPr>
          <w:rFonts w:ascii="Tahoma" w:eastAsia="宋体" w:hAnsi="Tahoma" w:cs="Tahoma"/>
          <w:color w:val="000000"/>
          <w:kern w:val="0"/>
          <w:sz w:val="24"/>
          <w:szCs w:val="24"/>
        </w:rPr>
        <w:t>直径</w:t>
      </w:r>
      <w:r w:rsidRPr="00464953">
        <w:rPr>
          <w:rFonts w:ascii="Tahoma" w:eastAsia="宋体" w:hAnsi="Tahoma" w:cs="Tahoma"/>
          <w:color w:val="000000"/>
          <w:kern w:val="0"/>
          <w:sz w:val="24"/>
          <w:szCs w:val="24"/>
        </w:rPr>
        <w:t>:17MM</w:t>
      </w:r>
      <w:r w:rsidRPr="00464953">
        <w:rPr>
          <w:rFonts w:ascii="Tahoma" w:eastAsia="宋体" w:hAnsi="Tahoma" w:cs="Tahoma"/>
          <w:color w:val="000000"/>
          <w:kern w:val="0"/>
          <w:sz w:val="24"/>
          <w:szCs w:val="24"/>
        </w:rPr>
        <w:br/>
        <w:t>     </w:t>
      </w:r>
      <w:r w:rsidRPr="00464953">
        <w:rPr>
          <w:rFonts w:ascii="Tahoma" w:eastAsia="宋体" w:hAnsi="Tahoma" w:cs="Tahoma"/>
          <w:color w:val="000000"/>
          <w:kern w:val="0"/>
          <w:sz w:val="24"/>
          <w:szCs w:val="24"/>
        </w:rPr>
        <w:t>传感器长度</w:t>
      </w:r>
      <w:r w:rsidRPr="00464953">
        <w:rPr>
          <w:rFonts w:ascii="Tahoma" w:eastAsia="宋体" w:hAnsi="Tahoma" w:cs="Tahoma"/>
          <w:color w:val="000000"/>
          <w:kern w:val="0"/>
          <w:sz w:val="24"/>
          <w:szCs w:val="24"/>
        </w:rPr>
        <w:t>:70MM</w:t>
      </w:r>
      <w:r w:rsidRPr="00464953">
        <w:rPr>
          <w:rFonts w:ascii="Tahoma" w:eastAsia="宋体" w:hAnsi="Tahoma" w:cs="Tahoma"/>
          <w:color w:val="000000"/>
          <w:kern w:val="0"/>
          <w:sz w:val="24"/>
          <w:szCs w:val="24"/>
        </w:rPr>
        <w:br/>
        <w:t>     </w:t>
      </w:r>
      <w:r w:rsidRPr="00464953">
        <w:rPr>
          <w:rFonts w:ascii="Tahoma" w:eastAsia="宋体" w:hAnsi="Tahoma" w:cs="Tahoma"/>
          <w:color w:val="000000"/>
          <w:kern w:val="0"/>
          <w:sz w:val="24"/>
          <w:szCs w:val="24"/>
        </w:rPr>
        <w:t>引线长度</w:t>
      </w:r>
      <w:r w:rsidRPr="00464953">
        <w:rPr>
          <w:rFonts w:ascii="Tahoma" w:eastAsia="宋体" w:hAnsi="Tahoma" w:cs="Tahoma"/>
          <w:color w:val="000000"/>
          <w:kern w:val="0"/>
          <w:sz w:val="24"/>
          <w:szCs w:val="24"/>
        </w:rPr>
        <w:t xml:space="preserve">:120CM </w:t>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 xml:space="preserve">  </w:t>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引脚：</w:t>
      </w:r>
      <w:r w:rsidRPr="00464953">
        <w:rPr>
          <w:rFonts w:ascii="Tahoma" w:eastAsia="宋体" w:hAnsi="Tahoma" w:cs="Tahoma"/>
          <w:color w:val="000000"/>
          <w:kern w:val="0"/>
          <w:sz w:val="24"/>
          <w:szCs w:val="24"/>
        </w:rPr>
        <w:t xml:space="preserve"> </w:t>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     </w:t>
      </w:r>
      <w:r w:rsidRPr="00464953">
        <w:rPr>
          <w:rFonts w:ascii="Tahoma" w:eastAsia="宋体" w:hAnsi="Tahoma" w:cs="Tahoma"/>
          <w:color w:val="000000"/>
          <w:kern w:val="0"/>
          <w:sz w:val="24"/>
          <w:szCs w:val="24"/>
        </w:rPr>
        <w:t>红色正极</w:t>
      </w:r>
      <w:r w:rsidRPr="00464953">
        <w:rPr>
          <w:rFonts w:ascii="Tahoma" w:eastAsia="宋体" w:hAnsi="Tahoma" w:cs="Tahoma"/>
          <w:color w:val="000000"/>
          <w:kern w:val="0"/>
          <w:sz w:val="24"/>
          <w:szCs w:val="24"/>
        </w:rPr>
        <w:t xml:space="preserve">    </w:t>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     </w:t>
      </w:r>
      <w:r w:rsidRPr="00464953">
        <w:rPr>
          <w:rFonts w:ascii="Tahoma" w:eastAsia="宋体" w:hAnsi="Tahoma" w:cs="Tahoma"/>
          <w:color w:val="000000"/>
          <w:kern w:val="0"/>
          <w:sz w:val="24"/>
          <w:szCs w:val="24"/>
        </w:rPr>
        <w:t>黑色信号</w:t>
      </w:r>
      <w:r w:rsidRPr="00464953">
        <w:rPr>
          <w:rFonts w:ascii="Tahoma" w:eastAsia="宋体" w:hAnsi="Tahoma" w:cs="Tahoma"/>
          <w:color w:val="000000"/>
          <w:kern w:val="0"/>
          <w:sz w:val="24"/>
          <w:szCs w:val="24"/>
        </w:rPr>
        <w:t xml:space="preserve">  </w:t>
      </w:r>
    </w:p>
    <w:p w:rsidR="00464953" w:rsidRPr="00464953" w:rsidRDefault="00464953" w:rsidP="00464953">
      <w:pPr>
        <w:widowControl/>
        <w:shd w:val="clear" w:color="auto" w:fill="FFFFFF"/>
        <w:jc w:val="left"/>
        <w:rPr>
          <w:rFonts w:ascii="Tahoma" w:eastAsia="宋体" w:hAnsi="Tahoma" w:cs="Tahoma"/>
          <w:color w:val="000000"/>
          <w:kern w:val="0"/>
          <w:sz w:val="24"/>
          <w:szCs w:val="24"/>
        </w:rPr>
      </w:pPr>
      <w:r w:rsidRPr="00464953">
        <w:rPr>
          <w:rFonts w:ascii="Tahoma" w:eastAsia="宋体" w:hAnsi="Tahoma" w:cs="Tahoma"/>
          <w:color w:val="000000"/>
          <w:kern w:val="0"/>
          <w:sz w:val="24"/>
          <w:szCs w:val="24"/>
        </w:rPr>
        <w:t>     </w:t>
      </w:r>
      <w:proofErr w:type="gramStart"/>
      <w:r w:rsidRPr="00464953">
        <w:rPr>
          <w:rFonts w:ascii="Tahoma" w:eastAsia="宋体" w:hAnsi="Tahoma" w:cs="Tahoma"/>
          <w:color w:val="000000"/>
          <w:kern w:val="0"/>
          <w:sz w:val="24"/>
          <w:szCs w:val="24"/>
        </w:rPr>
        <w:t>兰色</w:t>
      </w:r>
      <w:proofErr w:type="gramEnd"/>
      <w:r w:rsidRPr="00464953">
        <w:rPr>
          <w:rFonts w:ascii="Tahoma" w:eastAsia="宋体" w:hAnsi="Tahoma" w:cs="Tahoma"/>
          <w:color w:val="000000"/>
          <w:kern w:val="0"/>
          <w:sz w:val="24"/>
          <w:szCs w:val="24"/>
        </w:rPr>
        <w:t>负极</w:t>
      </w:r>
      <w:r w:rsidRPr="00464953">
        <w:rPr>
          <w:rFonts w:ascii="Tahoma" w:eastAsia="宋体" w:hAnsi="Tahoma" w:cs="Tahoma"/>
          <w:color w:val="000000"/>
          <w:kern w:val="0"/>
          <w:sz w:val="24"/>
          <w:szCs w:val="24"/>
        </w:rPr>
        <w:t xml:space="preserve"> </w:t>
      </w:r>
    </w:p>
    <w:p w:rsidR="00BB1D0D" w:rsidRPr="00464953" w:rsidRDefault="00BB1D0D" w:rsidP="00075A1D">
      <w:pPr>
        <w:rPr>
          <w:rFonts w:ascii="Arial" w:eastAsia="宋体" w:hAnsi="Arial" w:cs="Arial" w:hint="eastAsia"/>
          <w:color w:val="333333"/>
          <w:kern w:val="0"/>
          <w:szCs w:val="21"/>
        </w:rPr>
      </w:pPr>
    </w:p>
    <w:p w:rsidR="009C2032" w:rsidRDefault="00BB1D0D" w:rsidP="00ED3ECC">
      <w:pPr>
        <w:widowControl/>
        <w:shd w:val="clear" w:color="auto" w:fill="FFFFFF"/>
        <w:jc w:val="left"/>
        <w:rPr>
          <w:rFonts w:ascii="Tahoma" w:eastAsia="宋体" w:hAnsi="Tahoma" w:cs="Tahoma"/>
          <w:color w:val="000000"/>
          <w:kern w:val="0"/>
          <w:sz w:val="24"/>
          <w:szCs w:val="24"/>
        </w:rPr>
      </w:pPr>
      <w:r w:rsidRPr="00ED3ECC">
        <w:rPr>
          <w:rFonts w:ascii="Tahoma" w:eastAsia="宋体" w:hAnsi="Tahoma" w:cs="Tahoma"/>
          <w:color w:val="000000"/>
          <w:kern w:val="0"/>
          <w:sz w:val="24"/>
          <w:szCs w:val="24"/>
        </w:rPr>
        <w:t>光电开关</w:t>
      </w:r>
      <w:r w:rsidRPr="00ED3ECC">
        <w:rPr>
          <w:rFonts w:ascii="Tahoma" w:eastAsia="宋体" w:hAnsi="Tahoma" w:cs="Tahoma"/>
          <w:color w:val="000000"/>
          <w:kern w:val="0"/>
          <w:sz w:val="24"/>
          <w:szCs w:val="24"/>
        </w:rPr>
        <w:t>E18</w:t>
      </w:r>
      <w:r w:rsidRPr="00ED3ECC">
        <w:rPr>
          <w:rFonts w:ascii="Tahoma" w:eastAsia="宋体" w:hAnsi="Tahoma" w:cs="Tahoma"/>
          <w:color w:val="000000"/>
          <w:kern w:val="0"/>
          <w:sz w:val="24"/>
          <w:szCs w:val="24"/>
        </w:rPr>
        <w:t>的技术参数</w:t>
      </w:r>
      <w:r w:rsidRPr="00ED3ECC">
        <w:rPr>
          <w:rFonts w:ascii="Tahoma" w:eastAsia="宋体" w:hAnsi="Tahoma" w:cs="Tahoma"/>
          <w:color w:val="000000"/>
          <w:kern w:val="0"/>
          <w:sz w:val="24"/>
          <w:szCs w:val="24"/>
        </w:rPr>
        <w:t>:</w:t>
      </w:r>
      <w:r w:rsidRPr="00ED3ECC">
        <w:rPr>
          <w:rFonts w:ascii="Tahoma" w:eastAsia="宋体" w:hAnsi="Tahoma" w:cs="Tahoma"/>
          <w:color w:val="000000"/>
          <w:kern w:val="0"/>
          <w:sz w:val="24"/>
          <w:szCs w:val="24"/>
        </w:rPr>
        <w:br/>
        <w:t>1</w:t>
      </w:r>
      <w:r w:rsidRPr="00ED3ECC">
        <w:rPr>
          <w:rFonts w:ascii="Tahoma" w:eastAsia="宋体" w:hAnsi="Tahoma" w:cs="Tahoma"/>
          <w:color w:val="000000"/>
          <w:kern w:val="0"/>
          <w:sz w:val="24"/>
          <w:szCs w:val="24"/>
        </w:rPr>
        <w:t>、输出电流</w:t>
      </w:r>
      <w:r w:rsidRPr="00ED3ECC">
        <w:rPr>
          <w:rFonts w:ascii="Tahoma" w:eastAsia="宋体" w:hAnsi="Tahoma" w:cs="Tahoma"/>
          <w:color w:val="000000"/>
          <w:kern w:val="0"/>
          <w:sz w:val="24"/>
          <w:szCs w:val="24"/>
        </w:rPr>
        <w:t> DC/SCR/</w:t>
      </w:r>
      <w:r w:rsidRPr="00ED3ECC">
        <w:rPr>
          <w:rFonts w:ascii="Tahoma" w:eastAsia="宋体" w:hAnsi="Tahoma" w:cs="Tahoma"/>
          <w:color w:val="000000"/>
          <w:kern w:val="0"/>
          <w:sz w:val="24"/>
          <w:szCs w:val="24"/>
        </w:rPr>
        <w:t>继电器</w:t>
      </w:r>
      <w:r w:rsidRPr="00ED3ECC">
        <w:rPr>
          <w:rFonts w:ascii="Tahoma" w:eastAsia="宋体" w:hAnsi="Tahoma" w:cs="Tahoma"/>
          <w:color w:val="000000"/>
          <w:kern w:val="0"/>
          <w:sz w:val="24"/>
          <w:szCs w:val="24"/>
        </w:rPr>
        <w:t> Control output</w:t>
      </w:r>
      <w:r w:rsidRPr="00ED3ECC">
        <w:rPr>
          <w:rFonts w:ascii="Tahoma" w:eastAsia="宋体" w:hAnsi="Tahoma" w:cs="Tahoma"/>
          <w:color w:val="000000"/>
          <w:kern w:val="0"/>
          <w:sz w:val="24"/>
          <w:szCs w:val="24"/>
        </w:rPr>
        <w:t>：</w:t>
      </w:r>
      <w:r w:rsidRPr="00ED3ECC">
        <w:rPr>
          <w:rFonts w:ascii="Tahoma" w:eastAsia="宋体" w:hAnsi="Tahoma" w:cs="Tahoma"/>
          <w:color w:val="000000"/>
          <w:kern w:val="0"/>
          <w:sz w:val="24"/>
          <w:szCs w:val="24"/>
        </w:rPr>
        <w:t>100mA/5V</w:t>
      </w:r>
      <w:r w:rsidRPr="00ED3ECC">
        <w:rPr>
          <w:rFonts w:ascii="Tahoma" w:eastAsia="宋体" w:hAnsi="Tahoma" w:cs="Tahoma"/>
          <w:color w:val="000000"/>
          <w:kern w:val="0"/>
          <w:sz w:val="24"/>
          <w:szCs w:val="24"/>
        </w:rPr>
        <w:t>供电</w:t>
      </w:r>
      <w:r w:rsidRPr="00ED3ECC">
        <w:rPr>
          <w:rFonts w:ascii="Tahoma" w:eastAsia="宋体" w:hAnsi="Tahoma" w:cs="Tahoma"/>
          <w:color w:val="000000"/>
          <w:kern w:val="0"/>
          <w:sz w:val="24"/>
          <w:szCs w:val="24"/>
        </w:rPr>
        <w:br/>
        <w:t>2</w:t>
      </w:r>
      <w:r w:rsidRPr="00ED3ECC">
        <w:rPr>
          <w:rFonts w:ascii="Tahoma" w:eastAsia="宋体" w:hAnsi="Tahoma" w:cs="Tahoma"/>
          <w:color w:val="000000"/>
          <w:kern w:val="0"/>
          <w:sz w:val="24"/>
          <w:szCs w:val="24"/>
        </w:rPr>
        <w:t>、消耗电流</w:t>
      </w:r>
      <w:r w:rsidRPr="00ED3ECC">
        <w:rPr>
          <w:rFonts w:ascii="Tahoma" w:eastAsia="宋体" w:hAnsi="Tahoma" w:cs="Tahoma"/>
          <w:color w:val="000000"/>
          <w:kern w:val="0"/>
          <w:sz w:val="24"/>
          <w:szCs w:val="24"/>
        </w:rPr>
        <w:t> DC&lt;25mA</w:t>
      </w:r>
      <w:r w:rsidRPr="00ED3ECC">
        <w:rPr>
          <w:rFonts w:ascii="Tahoma" w:eastAsia="宋体" w:hAnsi="Tahoma" w:cs="Tahoma"/>
          <w:color w:val="000000"/>
          <w:kern w:val="0"/>
          <w:sz w:val="24"/>
          <w:szCs w:val="24"/>
        </w:rPr>
        <w:br/>
        <w:t>3</w:t>
      </w:r>
      <w:r w:rsidRPr="00ED3ECC">
        <w:rPr>
          <w:rFonts w:ascii="Tahoma" w:eastAsia="宋体" w:hAnsi="Tahoma" w:cs="Tahoma"/>
          <w:color w:val="000000"/>
          <w:kern w:val="0"/>
          <w:sz w:val="24"/>
          <w:szCs w:val="24"/>
        </w:rPr>
        <w:t>、响应时间</w:t>
      </w:r>
      <w:r w:rsidRPr="00ED3ECC">
        <w:rPr>
          <w:rFonts w:ascii="Tahoma" w:eastAsia="宋体" w:hAnsi="Tahoma" w:cs="Tahoma"/>
          <w:color w:val="000000"/>
          <w:kern w:val="0"/>
          <w:sz w:val="24"/>
          <w:szCs w:val="24"/>
        </w:rPr>
        <w:t> &lt;2ms</w:t>
      </w:r>
      <w:r w:rsidRPr="00ED3ECC">
        <w:rPr>
          <w:rFonts w:ascii="Tahoma" w:eastAsia="宋体" w:hAnsi="Tahoma" w:cs="Tahoma"/>
          <w:color w:val="000000"/>
          <w:kern w:val="0"/>
          <w:sz w:val="24"/>
          <w:szCs w:val="24"/>
        </w:rPr>
        <w:br/>
        <w:t>4</w:t>
      </w:r>
      <w:r w:rsidRPr="00ED3ECC">
        <w:rPr>
          <w:rFonts w:ascii="Tahoma" w:eastAsia="宋体" w:hAnsi="Tahoma" w:cs="Tahoma"/>
          <w:color w:val="000000"/>
          <w:kern w:val="0"/>
          <w:sz w:val="24"/>
          <w:szCs w:val="24"/>
        </w:rPr>
        <w:t>、指向角：</w:t>
      </w:r>
      <w:r w:rsidRPr="00ED3ECC">
        <w:rPr>
          <w:rFonts w:ascii="Tahoma" w:eastAsia="宋体" w:hAnsi="Tahoma" w:cs="Tahoma"/>
          <w:color w:val="000000"/>
          <w:kern w:val="0"/>
          <w:sz w:val="24"/>
          <w:szCs w:val="24"/>
        </w:rPr>
        <w:t>≤15°,</w:t>
      </w:r>
      <w:r w:rsidRPr="00ED3ECC">
        <w:rPr>
          <w:rFonts w:ascii="Tahoma" w:eastAsia="宋体" w:hAnsi="Tahoma" w:cs="Tahoma"/>
          <w:color w:val="000000"/>
          <w:kern w:val="0"/>
          <w:sz w:val="24"/>
          <w:szCs w:val="24"/>
        </w:rPr>
        <w:t>有效距离</w:t>
      </w:r>
      <w:r w:rsidRPr="00ED3ECC">
        <w:rPr>
          <w:rFonts w:ascii="Tahoma" w:eastAsia="宋体" w:hAnsi="Tahoma" w:cs="Tahoma"/>
          <w:color w:val="000000"/>
          <w:kern w:val="0"/>
          <w:sz w:val="24"/>
          <w:szCs w:val="24"/>
        </w:rPr>
        <w:t>3-80CM</w:t>
      </w:r>
      <w:r w:rsidRPr="00ED3ECC">
        <w:rPr>
          <w:rFonts w:ascii="Tahoma" w:eastAsia="宋体" w:hAnsi="Tahoma" w:cs="Tahoma"/>
          <w:color w:val="000000"/>
          <w:kern w:val="0"/>
          <w:sz w:val="24"/>
          <w:szCs w:val="24"/>
        </w:rPr>
        <w:t>可调</w:t>
      </w:r>
      <w:r w:rsidRPr="00ED3ECC">
        <w:rPr>
          <w:rFonts w:ascii="Tahoma" w:eastAsia="宋体" w:hAnsi="Tahoma" w:cs="Tahoma"/>
          <w:color w:val="000000"/>
          <w:kern w:val="0"/>
          <w:sz w:val="24"/>
          <w:szCs w:val="24"/>
        </w:rPr>
        <w:br/>
        <w:t>5</w:t>
      </w:r>
      <w:r w:rsidRPr="00ED3ECC">
        <w:rPr>
          <w:rFonts w:ascii="Tahoma" w:eastAsia="宋体" w:hAnsi="Tahoma" w:cs="Tahoma"/>
          <w:color w:val="000000"/>
          <w:kern w:val="0"/>
          <w:sz w:val="24"/>
          <w:szCs w:val="24"/>
        </w:rPr>
        <w:t>、检测物体：透明或不透明体</w:t>
      </w:r>
      <w:r w:rsidRPr="00ED3ECC">
        <w:rPr>
          <w:rFonts w:ascii="Tahoma" w:eastAsia="宋体" w:hAnsi="Tahoma" w:cs="Tahoma"/>
          <w:color w:val="000000"/>
          <w:kern w:val="0"/>
          <w:sz w:val="24"/>
          <w:szCs w:val="24"/>
        </w:rPr>
        <w:br/>
        <w:t>6</w:t>
      </w:r>
      <w:r w:rsidRPr="00ED3ECC">
        <w:rPr>
          <w:rFonts w:ascii="Tahoma" w:eastAsia="宋体" w:hAnsi="Tahoma" w:cs="Tahoma"/>
          <w:color w:val="000000"/>
          <w:kern w:val="0"/>
          <w:sz w:val="24"/>
          <w:szCs w:val="24"/>
        </w:rPr>
        <w:t>、工作环境温度：</w:t>
      </w:r>
      <w:r w:rsidRPr="00ED3ECC">
        <w:rPr>
          <w:rFonts w:ascii="Tahoma" w:eastAsia="宋体" w:hAnsi="Tahoma" w:cs="Tahoma"/>
          <w:color w:val="000000"/>
          <w:kern w:val="0"/>
          <w:sz w:val="24"/>
          <w:szCs w:val="24"/>
        </w:rPr>
        <w:t>-25</w:t>
      </w:r>
      <w:r w:rsidRPr="00ED3ECC">
        <w:rPr>
          <w:rFonts w:ascii="Tahoma" w:eastAsia="宋体" w:hAnsi="Tahoma" w:cs="Tahoma" w:hint="eastAsia"/>
          <w:color w:val="000000"/>
          <w:kern w:val="0"/>
          <w:sz w:val="24"/>
          <w:szCs w:val="24"/>
        </w:rPr>
        <w:t>℃</w:t>
      </w:r>
      <w:r w:rsidRPr="00ED3ECC">
        <w:rPr>
          <w:rFonts w:ascii="Tahoma" w:eastAsia="宋体" w:hAnsi="Tahoma" w:cs="Tahoma"/>
          <w:color w:val="000000"/>
          <w:kern w:val="0"/>
          <w:sz w:val="24"/>
          <w:szCs w:val="24"/>
        </w:rPr>
        <w:t>~+55</w:t>
      </w:r>
      <w:r w:rsidRPr="00ED3ECC">
        <w:rPr>
          <w:rFonts w:ascii="Tahoma" w:eastAsia="宋体" w:hAnsi="Tahoma" w:cs="Tahoma" w:hint="eastAsia"/>
          <w:color w:val="000000"/>
          <w:kern w:val="0"/>
          <w:sz w:val="24"/>
          <w:szCs w:val="24"/>
        </w:rPr>
        <w:t>℃</w:t>
      </w:r>
      <w:r w:rsidRPr="00ED3ECC">
        <w:rPr>
          <w:rFonts w:ascii="Tahoma" w:eastAsia="宋体" w:hAnsi="Tahoma" w:cs="Tahoma"/>
          <w:color w:val="000000"/>
          <w:kern w:val="0"/>
          <w:sz w:val="24"/>
          <w:szCs w:val="24"/>
        </w:rPr>
        <w:br/>
        <w:t>7</w:t>
      </w:r>
      <w:r w:rsidRPr="00ED3ECC">
        <w:rPr>
          <w:rFonts w:ascii="Tahoma" w:eastAsia="宋体" w:hAnsi="Tahoma" w:cs="Tahoma"/>
          <w:color w:val="000000"/>
          <w:kern w:val="0"/>
          <w:sz w:val="24"/>
          <w:szCs w:val="24"/>
        </w:rPr>
        <w:t>、标准检测物体：太阳光</w:t>
      </w:r>
      <w:r w:rsidRPr="00ED3ECC">
        <w:rPr>
          <w:rFonts w:ascii="Tahoma" w:eastAsia="宋体" w:hAnsi="Tahoma" w:cs="Tahoma"/>
          <w:color w:val="000000"/>
          <w:kern w:val="0"/>
          <w:sz w:val="24"/>
          <w:szCs w:val="24"/>
        </w:rPr>
        <w:t>10000LX</w:t>
      </w:r>
      <w:r w:rsidRPr="00ED3ECC">
        <w:rPr>
          <w:rFonts w:ascii="Tahoma" w:eastAsia="宋体" w:hAnsi="Tahoma" w:cs="Tahoma"/>
          <w:color w:val="000000"/>
          <w:kern w:val="0"/>
          <w:sz w:val="24"/>
          <w:szCs w:val="24"/>
        </w:rPr>
        <w:t>以下</w:t>
      </w:r>
      <w:r w:rsidRPr="00ED3ECC">
        <w:rPr>
          <w:rFonts w:ascii="Tahoma" w:eastAsia="宋体" w:hAnsi="Tahoma" w:cs="Tahoma"/>
          <w:color w:val="000000"/>
          <w:kern w:val="0"/>
          <w:sz w:val="24"/>
          <w:szCs w:val="24"/>
        </w:rPr>
        <w:t> </w:t>
      </w:r>
      <w:r w:rsidRPr="00ED3ECC">
        <w:rPr>
          <w:rFonts w:ascii="Tahoma" w:eastAsia="宋体" w:hAnsi="Tahoma" w:cs="Tahoma"/>
          <w:color w:val="000000"/>
          <w:kern w:val="0"/>
          <w:sz w:val="24"/>
          <w:szCs w:val="24"/>
        </w:rPr>
        <w:t>白炽灯</w:t>
      </w:r>
      <w:r w:rsidRPr="00ED3ECC">
        <w:rPr>
          <w:rFonts w:ascii="Tahoma" w:eastAsia="宋体" w:hAnsi="Tahoma" w:cs="Tahoma"/>
          <w:color w:val="000000"/>
          <w:kern w:val="0"/>
          <w:sz w:val="24"/>
          <w:szCs w:val="24"/>
        </w:rPr>
        <w:t>3000LX</w:t>
      </w:r>
      <w:proofErr w:type="gramStart"/>
      <w:r w:rsidRPr="00ED3ECC">
        <w:rPr>
          <w:rFonts w:ascii="Tahoma" w:eastAsia="宋体" w:hAnsi="Tahoma" w:cs="Tahoma"/>
          <w:color w:val="000000"/>
          <w:kern w:val="0"/>
          <w:sz w:val="24"/>
          <w:szCs w:val="24"/>
        </w:rPr>
        <w:t>以下</w:t>
      </w:r>
      <w:proofErr w:type="gramEnd"/>
      <w:r w:rsidRPr="00ED3ECC">
        <w:rPr>
          <w:rFonts w:ascii="Tahoma" w:eastAsia="宋体" w:hAnsi="Tahoma" w:cs="Tahoma"/>
          <w:color w:val="000000"/>
          <w:kern w:val="0"/>
          <w:sz w:val="24"/>
          <w:szCs w:val="24"/>
        </w:rPr>
        <w:br/>
        <w:t>8</w:t>
      </w:r>
      <w:r w:rsidRPr="00ED3ECC">
        <w:rPr>
          <w:rFonts w:ascii="Tahoma" w:eastAsia="宋体" w:hAnsi="Tahoma" w:cs="Tahoma"/>
          <w:color w:val="000000"/>
          <w:kern w:val="0"/>
          <w:sz w:val="24"/>
          <w:szCs w:val="24"/>
        </w:rPr>
        <w:t>、外壳材料：塑料</w:t>
      </w:r>
      <w:r w:rsidRPr="00ED3ECC">
        <w:rPr>
          <w:rFonts w:ascii="Tahoma" w:eastAsia="宋体" w:hAnsi="Tahoma" w:cs="Tahoma"/>
          <w:color w:val="000000"/>
          <w:kern w:val="0"/>
          <w:sz w:val="24"/>
          <w:szCs w:val="24"/>
        </w:rPr>
        <w:t> </w:t>
      </w:r>
      <w:r w:rsidRPr="00ED3ECC">
        <w:rPr>
          <w:rFonts w:ascii="Tahoma" w:eastAsia="宋体" w:hAnsi="Tahoma" w:cs="Tahoma" w:hint="eastAsia"/>
          <w:color w:val="000000"/>
          <w:kern w:val="0"/>
          <w:sz w:val="24"/>
          <w:szCs w:val="24"/>
        </w:rPr>
        <w:t xml:space="preserve"> </w:t>
      </w:r>
    </w:p>
    <w:p w:rsidR="009C2032" w:rsidRDefault="009C2032" w:rsidP="00ED3ECC">
      <w:pPr>
        <w:widowControl/>
        <w:shd w:val="clear" w:color="auto" w:fill="FFFFFF"/>
        <w:jc w:val="left"/>
        <w:rPr>
          <w:rFonts w:ascii="Tahoma" w:eastAsia="宋体" w:hAnsi="Tahoma" w:cs="Tahoma"/>
          <w:color w:val="000000"/>
          <w:kern w:val="0"/>
          <w:sz w:val="24"/>
          <w:szCs w:val="24"/>
        </w:rPr>
      </w:pPr>
    </w:p>
    <w:p w:rsidR="00E16BF9" w:rsidRPr="00031C64" w:rsidRDefault="009C2032" w:rsidP="00031C64">
      <w:pPr>
        <w:rPr>
          <w:sz w:val="32"/>
          <w:szCs w:val="32"/>
        </w:rPr>
      </w:pPr>
      <w:r w:rsidRPr="00031C64">
        <w:rPr>
          <w:rFonts w:hint="eastAsia"/>
          <w:sz w:val="32"/>
          <w:szCs w:val="32"/>
        </w:rPr>
        <w:t>（2）超声波传感器。</w:t>
      </w:r>
    </w:p>
    <w:p w:rsidR="009C2032" w:rsidRDefault="009C2032" w:rsidP="00ED3ECC">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原理：</w:t>
      </w:r>
      <w:r w:rsidRPr="009C2032">
        <w:rPr>
          <w:rFonts w:ascii="Tahoma" w:eastAsia="宋体" w:hAnsi="Tahoma" w:cs="Tahoma"/>
          <w:color w:val="000000"/>
          <w:kern w:val="0"/>
          <w:sz w:val="24"/>
          <w:szCs w:val="24"/>
        </w:rPr>
        <w:t>超声波传感器是利用超声波的特性研制而成的传感器。超声波是一种</w:t>
      </w:r>
      <w:hyperlink r:id="rId11" w:tgtFrame="_blank" w:history="1">
        <w:r w:rsidRPr="009C2032">
          <w:rPr>
            <w:rFonts w:ascii="Tahoma" w:eastAsia="宋体" w:hAnsi="Tahoma" w:cs="Tahoma"/>
            <w:color w:val="000000"/>
            <w:kern w:val="0"/>
            <w:sz w:val="24"/>
            <w:szCs w:val="24"/>
          </w:rPr>
          <w:t>振动频率</w:t>
        </w:r>
      </w:hyperlink>
      <w:r w:rsidRPr="009C2032">
        <w:rPr>
          <w:rFonts w:ascii="Tahoma" w:eastAsia="宋体" w:hAnsi="Tahoma" w:cs="Tahoma"/>
          <w:color w:val="000000"/>
          <w:kern w:val="0"/>
          <w:sz w:val="24"/>
          <w:szCs w:val="24"/>
        </w:rPr>
        <w:t>高于声波的</w:t>
      </w:r>
      <w:hyperlink r:id="rId12" w:tgtFrame="_blank" w:history="1">
        <w:r w:rsidRPr="009C2032">
          <w:rPr>
            <w:rFonts w:ascii="Tahoma" w:eastAsia="宋体" w:hAnsi="Tahoma" w:cs="Tahoma"/>
            <w:color w:val="000000"/>
            <w:kern w:val="0"/>
            <w:sz w:val="24"/>
            <w:szCs w:val="24"/>
          </w:rPr>
          <w:t>机械波</w:t>
        </w:r>
      </w:hyperlink>
      <w:r w:rsidRPr="009C2032">
        <w:rPr>
          <w:rFonts w:ascii="Tahoma" w:eastAsia="宋体" w:hAnsi="Tahoma" w:cs="Tahoma"/>
          <w:color w:val="000000"/>
          <w:kern w:val="0"/>
          <w:sz w:val="24"/>
          <w:szCs w:val="24"/>
        </w:rPr>
        <w:t>，</w:t>
      </w:r>
      <w:proofErr w:type="gramStart"/>
      <w:r w:rsidRPr="009C2032">
        <w:rPr>
          <w:rFonts w:ascii="Tahoma" w:eastAsia="宋体" w:hAnsi="Tahoma" w:cs="Tahoma"/>
          <w:color w:val="000000"/>
          <w:kern w:val="0"/>
          <w:sz w:val="24"/>
          <w:szCs w:val="24"/>
        </w:rPr>
        <w:t>由换能</w:t>
      </w:r>
      <w:proofErr w:type="gramEnd"/>
      <w:r w:rsidRPr="009C2032">
        <w:rPr>
          <w:rFonts w:ascii="Tahoma" w:eastAsia="宋体" w:hAnsi="Tahoma" w:cs="Tahoma"/>
          <w:color w:val="000000"/>
          <w:kern w:val="0"/>
          <w:sz w:val="24"/>
          <w:szCs w:val="24"/>
        </w:rPr>
        <w:t>晶片在电压的激励下发生振动产生的，它具有频率高、波长短、绕射现象小，特别是方向性好、能够成为</w:t>
      </w:r>
      <w:hyperlink r:id="rId13" w:tgtFrame="_blank" w:history="1">
        <w:r w:rsidRPr="009C2032">
          <w:rPr>
            <w:rFonts w:ascii="Tahoma" w:eastAsia="宋体" w:hAnsi="Tahoma" w:cs="Tahoma"/>
            <w:color w:val="000000"/>
            <w:kern w:val="0"/>
            <w:sz w:val="24"/>
            <w:szCs w:val="24"/>
          </w:rPr>
          <w:t>射线</w:t>
        </w:r>
      </w:hyperlink>
      <w:r w:rsidRPr="009C2032">
        <w:rPr>
          <w:rFonts w:ascii="Tahoma" w:eastAsia="宋体" w:hAnsi="Tahoma" w:cs="Tahoma"/>
          <w:color w:val="000000"/>
          <w:kern w:val="0"/>
          <w:sz w:val="24"/>
          <w:szCs w:val="24"/>
        </w:rPr>
        <w:t>而定向传播等特点</w:t>
      </w:r>
      <w:r>
        <w:rPr>
          <w:rFonts w:ascii="Tahoma" w:eastAsia="宋体" w:hAnsi="Tahoma" w:cs="Tahoma" w:hint="eastAsia"/>
          <w:color w:val="000000"/>
          <w:kern w:val="0"/>
          <w:sz w:val="24"/>
          <w:szCs w:val="24"/>
        </w:rPr>
        <w:t>。</w:t>
      </w:r>
    </w:p>
    <w:p w:rsidR="00B25226" w:rsidRDefault="00B25226" w:rsidP="00ED3ECC">
      <w:pPr>
        <w:widowControl/>
        <w:shd w:val="clear" w:color="auto" w:fill="FFFFFF"/>
        <w:jc w:val="left"/>
        <w:rPr>
          <w:rFonts w:ascii="Tahoma" w:eastAsia="宋体" w:hAnsi="Tahoma" w:cs="Tahoma" w:hint="eastAsia"/>
          <w:color w:val="000000"/>
          <w:kern w:val="0"/>
          <w:sz w:val="24"/>
          <w:szCs w:val="24"/>
        </w:rPr>
      </w:pPr>
      <w:hyperlink r:id="rId14" w:tgtFrame="_blank" w:tooltip="efr40rs超声波传感器" w:history="1">
        <w:r w:rsidRPr="00B25226">
          <w:rPr>
            <w:rFonts w:ascii="Tahoma" w:eastAsia="宋体" w:hAnsi="Tahoma" w:cs="Tahoma" w:hint="eastAsia"/>
            <w:color w:val="000000"/>
            <w:kern w:val="0"/>
            <w:sz w:val="24"/>
            <w:szCs w:val="24"/>
          </w:rPr>
          <w:t>efr40rs</w:t>
        </w:r>
      </w:hyperlink>
      <w:r w:rsidRPr="00B25226">
        <w:rPr>
          <w:rFonts w:ascii="Tahoma" w:eastAsia="宋体" w:hAnsi="Tahoma" w:cs="Tahoma" w:hint="eastAsia"/>
          <w:color w:val="000000"/>
          <w:kern w:val="0"/>
          <w:sz w:val="24"/>
          <w:szCs w:val="24"/>
        </w:rPr>
        <w:t>型号超声波传感器：</w:t>
      </w:r>
    </w:p>
    <w:p w:rsidR="00B25226" w:rsidRDefault="00B25226" w:rsidP="00ED3ECC">
      <w:pPr>
        <w:widowControl/>
        <w:shd w:val="clear" w:color="auto" w:fill="FFFFFF"/>
        <w:jc w:val="left"/>
        <w:rPr>
          <w:rFonts w:ascii="Tahoma" w:eastAsia="宋体" w:hAnsi="Tahoma" w:cs="Tahoma" w:hint="eastAsia"/>
          <w:color w:val="000000"/>
          <w:kern w:val="0"/>
          <w:sz w:val="24"/>
          <w:szCs w:val="24"/>
        </w:rPr>
      </w:pPr>
      <w:r>
        <w:rPr>
          <w:noProof/>
          <w:color w:val="000000"/>
          <w:sz w:val="18"/>
          <w:szCs w:val="18"/>
        </w:rPr>
        <w:lastRenderedPageBreak/>
        <w:drawing>
          <wp:inline distT="0" distB="0" distL="0" distR="0">
            <wp:extent cx="5274310" cy="2434907"/>
            <wp:effectExtent l="0" t="0" r="2540" b="3810"/>
            <wp:docPr id="16" name="图片 16" descr="http://www.saxmcu.com/chao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axmcu.com/chao6.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34907"/>
                    </a:xfrm>
                    <a:prstGeom prst="rect">
                      <a:avLst/>
                    </a:prstGeom>
                    <a:noFill/>
                    <a:ln>
                      <a:noFill/>
                    </a:ln>
                  </pic:spPr>
                </pic:pic>
              </a:graphicData>
            </a:graphic>
          </wp:inline>
        </w:drawing>
      </w:r>
    </w:p>
    <w:p w:rsidR="009C2032" w:rsidRDefault="009C2032" w:rsidP="00ED3ECC">
      <w:pPr>
        <w:widowControl/>
        <w:shd w:val="clear" w:color="auto" w:fill="FFFFFF"/>
        <w:jc w:val="left"/>
        <w:rPr>
          <w:rFonts w:ascii="Tahoma" w:eastAsia="宋体" w:hAnsi="Tahoma" w:cs="Tahoma"/>
          <w:color w:val="000000"/>
          <w:kern w:val="0"/>
          <w:sz w:val="24"/>
          <w:szCs w:val="24"/>
        </w:rPr>
      </w:pPr>
    </w:p>
    <w:p w:rsidR="00062306" w:rsidRDefault="00062306" w:rsidP="00ED3ECC">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选择使用</w:t>
      </w:r>
      <w:r>
        <w:rPr>
          <w:rFonts w:hint="eastAsia"/>
        </w:rPr>
        <w:t>RB URF02</w:t>
      </w:r>
      <w:r>
        <w:rPr>
          <w:rFonts w:ascii="Tahoma" w:eastAsia="宋体" w:hAnsi="Tahoma" w:cs="Tahoma" w:hint="eastAsia"/>
          <w:color w:val="000000"/>
          <w:kern w:val="0"/>
          <w:sz w:val="24"/>
          <w:szCs w:val="24"/>
        </w:rPr>
        <w:t>超声波传感器：</w:t>
      </w:r>
      <w:r w:rsidR="00170761">
        <w:rPr>
          <w:rFonts w:ascii="Tahoma" w:eastAsia="宋体" w:hAnsi="Tahoma" w:cs="Tahoma" w:hint="eastAsia"/>
          <w:color w:val="000000"/>
          <w:kern w:val="0"/>
          <w:sz w:val="24"/>
          <w:szCs w:val="24"/>
        </w:rPr>
        <w:t>（以下为实物图）</w:t>
      </w:r>
    </w:p>
    <w:p w:rsidR="00170761" w:rsidRDefault="00170761" w:rsidP="00ED3ECC">
      <w:pPr>
        <w:widowControl/>
        <w:shd w:val="clear" w:color="auto" w:fill="FFFFFF"/>
        <w:jc w:val="left"/>
        <w:rPr>
          <w:rFonts w:ascii="Tahoma" w:eastAsia="宋体" w:hAnsi="Tahoma" w:cs="Tahoma" w:hint="eastAsia"/>
          <w:color w:val="000000"/>
          <w:kern w:val="0"/>
          <w:sz w:val="24"/>
          <w:szCs w:val="24"/>
        </w:rPr>
      </w:pPr>
      <w:r w:rsidRPr="00170761">
        <w:rPr>
          <w:rFonts w:ascii="Tahoma" w:eastAsia="宋体" w:hAnsi="Tahoma" w:cs="Tahoma"/>
          <w:noProof/>
          <w:color w:val="000000"/>
          <w:kern w:val="0"/>
          <w:sz w:val="24"/>
          <w:szCs w:val="24"/>
        </w:rPr>
        <w:drawing>
          <wp:inline distT="0" distB="0" distL="0" distR="0">
            <wp:extent cx="2952750" cy="2952750"/>
            <wp:effectExtent l="0" t="0" r="0" b="0"/>
            <wp:docPr id="18" name="图片 18" descr="C:\Users\softrobot\Desktop\56613b0cNc4625e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oftrobot\Desktop\56613b0cNc4625e6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170761" w:rsidRDefault="00170761" w:rsidP="00ED3ECC">
      <w:pPr>
        <w:widowControl/>
        <w:shd w:val="clear" w:color="auto" w:fill="FFFFFF"/>
        <w:jc w:val="left"/>
        <w:rPr>
          <w:rFonts w:ascii="Tahoma" w:eastAsia="宋体" w:hAnsi="Tahoma" w:cs="Tahoma" w:hint="eastAsia"/>
          <w:color w:val="000000"/>
          <w:kern w:val="0"/>
          <w:sz w:val="24"/>
          <w:szCs w:val="24"/>
        </w:rPr>
      </w:pPr>
      <w:r w:rsidRPr="00170761">
        <w:rPr>
          <w:rFonts w:ascii="Tahoma" w:eastAsia="宋体" w:hAnsi="Tahoma" w:cs="Tahoma"/>
          <w:noProof/>
          <w:color w:val="000000"/>
          <w:kern w:val="0"/>
          <w:sz w:val="24"/>
          <w:szCs w:val="24"/>
        </w:rPr>
        <w:lastRenderedPageBreak/>
        <w:drawing>
          <wp:inline distT="0" distB="0" distL="0" distR="0">
            <wp:extent cx="3228975" cy="3228975"/>
            <wp:effectExtent l="0" t="0" r="9525" b="9525"/>
            <wp:docPr id="17" name="图片 17" descr="C:\Users\softrobot\Desktop\56613b0eN1953d6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oftrobot\Desktop\56613b0eN1953d6d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color w:val="000000"/>
          <w:kern w:val="0"/>
          <w:sz w:val="24"/>
          <w:szCs w:val="24"/>
        </w:rPr>
      </w:pPr>
      <w:r w:rsidRPr="00170761">
        <w:rPr>
          <w:rFonts w:ascii="Tahoma" w:eastAsia="宋体" w:hAnsi="Tahoma" w:cs="Tahoma" w:hint="eastAsia"/>
          <w:color w:val="000000"/>
          <w:kern w:val="0"/>
          <w:sz w:val="24"/>
          <w:szCs w:val="24"/>
        </w:rPr>
        <w:t>1</w:t>
      </w:r>
      <w:r w:rsidRPr="00170761">
        <w:rPr>
          <w:rFonts w:ascii="Tahoma" w:eastAsia="宋体" w:hAnsi="Tahoma" w:cs="Tahoma" w:hint="eastAsia"/>
          <w:color w:val="000000"/>
          <w:kern w:val="0"/>
          <w:sz w:val="24"/>
          <w:szCs w:val="24"/>
        </w:rPr>
        <w:t>、工作电压</w:t>
      </w:r>
      <w:r w:rsidRPr="00170761">
        <w:rPr>
          <w:rFonts w:ascii="Tahoma" w:eastAsia="宋体" w:hAnsi="Tahoma" w:cs="Tahoma" w:hint="eastAsia"/>
          <w:color w:val="000000"/>
          <w:kern w:val="0"/>
          <w:sz w:val="24"/>
          <w:szCs w:val="24"/>
        </w:rPr>
        <w:t xml:space="preserve"> </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+5v</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2</w:t>
      </w:r>
      <w:r w:rsidRPr="00170761">
        <w:rPr>
          <w:rFonts w:ascii="Tahoma" w:eastAsia="宋体" w:hAnsi="Tahoma" w:cs="Tahoma" w:hint="eastAsia"/>
          <w:color w:val="000000"/>
          <w:kern w:val="0"/>
          <w:sz w:val="24"/>
          <w:szCs w:val="24"/>
        </w:rPr>
        <w:t>、工作电流</w:t>
      </w:r>
      <w:r w:rsidRPr="00170761">
        <w:rPr>
          <w:rFonts w:ascii="Tahoma" w:eastAsia="宋体" w:hAnsi="Tahoma" w:cs="Tahoma" w:hint="eastAsia"/>
          <w:color w:val="000000"/>
          <w:kern w:val="0"/>
          <w:sz w:val="24"/>
          <w:szCs w:val="24"/>
        </w:rPr>
        <w:t xml:space="preserve"> </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&lt;20mA</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3</w:t>
      </w:r>
      <w:r w:rsidRPr="00170761">
        <w:rPr>
          <w:rFonts w:ascii="Tahoma" w:eastAsia="宋体" w:hAnsi="Tahoma" w:cs="Tahoma" w:hint="eastAsia"/>
          <w:color w:val="000000"/>
          <w:kern w:val="0"/>
          <w:sz w:val="24"/>
          <w:szCs w:val="24"/>
        </w:rPr>
        <w:t>、工作频率</w:t>
      </w:r>
      <w:r w:rsidRPr="00170761">
        <w:rPr>
          <w:rFonts w:ascii="Tahoma" w:eastAsia="宋体" w:hAnsi="Tahoma" w:cs="Tahoma" w:hint="eastAsia"/>
          <w:color w:val="000000"/>
          <w:kern w:val="0"/>
          <w:sz w:val="24"/>
          <w:szCs w:val="24"/>
        </w:rPr>
        <w:t xml:space="preserve"> </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40KHz</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4</w:t>
      </w:r>
      <w:r w:rsidRPr="00170761">
        <w:rPr>
          <w:rFonts w:ascii="Tahoma" w:eastAsia="宋体" w:hAnsi="Tahoma" w:cs="Tahoma" w:hint="eastAsia"/>
          <w:color w:val="000000"/>
          <w:kern w:val="0"/>
          <w:sz w:val="24"/>
          <w:szCs w:val="24"/>
        </w:rPr>
        <w:t>、工作温度范围：－</w:t>
      </w:r>
      <w:r w:rsidRPr="00170761">
        <w:rPr>
          <w:rFonts w:ascii="Tahoma" w:eastAsia="宋体" w:hAnsi="Tahoma" w:cs="Tahoma" w:hint="eastAsia"/>
          <w:color w:val="000000"/>
          <w:kern w:val="0"/>
          <w:sz w:val="24"/>
          <w:szCs w:val="24"/>
        </w:rPr>
        <w:t>10</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70</w:t>
      </w:r>
      <w:r w:rsidRPr="00170761">
        <w:rPr>
          <w:rFonts w:ascii="Tahoma" w:eastAsia="宋体" w:hAnsi="Tahoma" w:cs="Tahoma" w:hint="eastAsia"/>
          <w:color w:val="000000"/>
          <w:kern w:val="0"/>
          <w:sz w:val="24"/>
          <w:szCs w:val="24"/>
        </w:rPr>
        <w:t>℃</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5</w:t>
      </w:r>
      <w:r w:rsidRPr="00170761">
        <w:rPr>
          <w:rFonts w:ascii="Tahoma" w:eastAsia="宋体" w:hAnsi="Tahoma" w:cs="Tahoma" w:hint="eastAsia"/>
          <w:color w:val="000000"/>
          <w:kern w:val="0"/>
          <w:sz w:val="24"/>
          <w:szCs w:val="24"/>
        </w:rPr>
        <w:t>、探测有效距离：</w:t>
      </w:r>
      <w:r w:rsidRPr="00170761">
        <w:rPr>
          <w:rFonts w:ascii="Tahoma" w:eastAsia="宋体" w:hAnsi="Tahoma" w:cs="Tahoma" w:hint="eastAsia"/>
          <w:color w:val="000000"/>
          <w:kern w:val="0"/>
          <w:sz w:val="24"/>
          <w:szCs w:val="24"/>
        </w:rPr>
        <w:t>1cm</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500cm</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6</w:t>
      </w:r>
      <w:r w:rsidRPr="00170761">
        <w:rPr>
          <w:rFonts w:ascii="Tahoma" w:eastAsia="宋体" w:hAnsi="Tahoma" w:cs="Tahoma" w:hint="eastAsia"/>
          <w:color w:val="000000"/>
          <w:kern w:val="0"/>
          <w:sz w:val="24"/>
          <w:szCs w:val="24"/>
        </w:rPr>
        <w:t>、探测分辨率：</w:t>
      </w:r>
      <w:r w:rsidRPr="00170761">
        <w:rPr>
          <w:rFonts w:ascii="Tahoma" w:eastAsia="宋体" w:hAnsi="Tahoma" w:cs="Tahoma" w:hint="eastAsia"/>
          <w:color w:val="000000"/>
          <w:kern w:val="0"/>
          <w:sz w:val="24"/>
          <w:szCs w:val="24"/>
        </w:rPr>
        <w:t>0.5cm</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7</w:t>
      </w:r>
      <w:r w:rsidRPr="00170761">
        <w:rPr>
          <w:rFonts w:ascii="Tahoma" w:eastAsia="宋体" w:hAnsi="Tahoma" w:cs="Tahoma" w:hint="eastAsia"/>
          <w:color w:val="000000"/>
          <w:kern w:val="0"/>
          <w:sz w:val="24"/>
          <w:szCs w:val="24"/>
        </w:rPr>
        <w:t>、探测误差：±</w:t>
      </w:r>
      <w:r w:rsidRPr="00170761">
        <w:rPr>
          <w:rFonts w:ascii="Tahoma" w:eastAsia="宋体" w:hAnsi="Tahoma" w:cs="Tahoma" w:hint="eastAsia"/>
          <w:color w:val="000000"/>
          <w:kern w:val="0"/>
          <w:sz w:val="24"/>
          <w:szCs w:val="24"/>
        </w:rPr>
        <w:t>0.5%</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8</w:t>
      </w:r>
      <w:r w:rsidRPr="00170761">
        <w:rPr>
          <w:rFonts w:ascii="Tahoma" w:eastAsia="宋体" w:hAnsi="Tahoma" w:cs="Tahoma" w:hint="eastAsia"/>
          <w:color w:val="000000"/>
          <w:kern w:val="0"/>
          <w:sz w:val="24"/>
          <w:szCs w:val="24"/>
        </w:rPr>
        <w:t>、灵敏度：大于</w:t>
      </w:r>
      <w:r w:rsidRPr="00170761">
        <w:rPr>
          <w:rFonts w:ascii="Tahoma" w:eastAsia="宋体" w:hAnsi="Tahoma" w:cs="Tahoma" w:hint="eastAsia"/>
          <w:color w:val="000000"/>
          <w:kern w:val="0"/>
          <w:sz w:val="24"/>
          <w:szCs w:val="24"/>
        </w:rPr>
        <w:t>1.8m</w:t>
      </w:r>
      <w:r w:rsidRPr="00170761">
        <w:rPr>
          <w:rFonts w:ascii="Tahoma" w:eastAsia="宋体" w:hAnsi="Tahoma" w:cs="Tahoma" w:hint="eastAsia"/>
          <w:color w:val="000000"/>
          <w:kern w:val="0"/>
          <w:sz w:val="24"/>
          <w:szCs w:val="24"/>
        </w:rPr>
        <w:t>外可以探测到直径</w:t>
      </w:r>
      <w:r w:rsidRPr="00170761">
        <w:rPr>
          <w:rFonts w:ascii="Tahoma" w:eastAsia="宋体" w:hAnsi="Tahoma" w:cs="Tahoma" w:hint="eastAsia"/>
          <w:color w:val="000000"/>
          <w:kern w:val="0"/>
          <w:sz w:val="24"/>
          <w:szCs w:val="24"/>
        </w:rPr>
        <w:t>2cm</w:t>
      </w:r>
      <w:r w:rsidRPr="00170761">
        <w:rPr>
          <w:rFonts w:ascii="Tahoma" w:eastAsia="宋体" w:hAnsi="Tahoma" w:cs="Tahoma" w:hint="eastAsia"/>
          <w:color w:val="000000"/>
          <w:kern w:val="0"/>
          <w:sz w:val="24"/>
          <w:szCs w:val="24"/>
        </w:rPr>
        <w:t>物体</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9</w:t>
      </w:r>
      <w:r w:rsidRPr="00170761">
        <w:rPr>
          <w:rFonts w:ascii="Tahoma" w:eastAsia="宋体" w:hAnsi="Tahoma" w:cs="Tahoma" w:hint="eastAsia"/>
          <w:color w:val="000000"/>
          <w:kern w:val="0"/>
          <w:sz w:val="24"/>
          <w:szCs w:val="24"/>
        </w:rPr>
        <w:t>、接口类型：</w:t>
      </w:r>
      <w:r w:rsidRPr="00170761">
        <w:rPr>
          <w:rFonts w:ascii="Tahoma" w:eastAsia="宋体" w:hAnsi="Tahoma" w:cs="Tahoma" w:hint="eastAsia"/>
          <w:color w:val="000000"/>
          <w:kern w:val="0"/>
          <w:sz w:val="24"/>
          <w:szCs w:val="24"/>
        </w:rPr>
        <w:t>TTL</w:t>
      </w:r>
      <w:r w:rsidRPr="00170761">
        <w:rPr>
          <w:rFonts w:ascii="Tahoma" w:eastAsia="宋体" w:hAnsi="Tahoma" w:cs="Tahoma" w:hint="eastAsia"/>
          <w:color w:val="000000"/>
          <w:kern w:val="0"/>
          <w:sz w:val="24"/>
          <w:szCs w:val="24"/>
        </w:rPr>
        <w:t>（单线模式和双线模式可切换）</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10</w:t>
      </w:r>
      <w:r w:rsidRPr="00170761">
        <w:rPr>
          <w:rFonts w:ascii="Tahoma" w:eastAsia="宋体" w:hAnsi="Tahoma" w:cs="Tahoma" w:hint="eastAsia"/>
          <w:color w:val="000000"/>
          <w:kern w:val="0"/>
          <w:sz w:val="24"/>
          <w:szCs w:val="24"/>
        </w:rPr>
        <w:t>、方向性侦测范围：定向式（水平</w:t>
      </w:r>
      <w:r w:rsidRPr="00170761">
        <w:rPr>
          <w:rFonts w:ascii="Tahoma" w:eastAsia="宋体" w:hAnsi="Tahoma" w:cs="Tahoma" w:hint="eastAsia"/>
          <w:color w:val="000000"/>
          <w:kern w:val="0"/>
          <w:sz w:val="24"/>
          <w:szCs w:val="24"/>
        </w:rPr>
        <w:t>/</w:t>
      </w:r>
      <w:r w:rsidRPr="00170761">
        <w:rPr>
          <w:rFonts w:ascii="Tahoma" w:eastAsia="宋体" w:hAnsi="Tahoma" w:cs="Tahoma" w:hint="eastAsia"/>
          <w:color w:val="000000"/>
          <w:kern w:val="0"/>
          <w:sz w:val="24"/>
          <w:szCs w:val="24"/>
        </w:rPr>
        <w:t>垂直）</w:t>
      </w:r>
      <w:r w:rsidRPr="00170761">
        <w:rPr>
          <w:rFonts w:ascii="Tahoma" w:eastAsia="宋体" w:hAnsi="Tahoma" w:cs="Tahoma" w:hint="eastAsia"/>
          <w:color w:val="000000"/>
          <w:kern w:val="0"/>
          <w:sz w:val="24"/>
          <w:szCs w:val="24"/>
        </w:rPr>
        <w:t>65</w:t>
      </w:r>
      <w:r w:rsidRPr="00170761">
        <w:rPr>
          <w:rFonts w:ascii="Tahoma" w:eastAsia="宋体" w:hAnsi="Tahoma" w:cs="Tahoma" w:hint="eastAsia"/>
          <w:color w:val="000000"/>
          <w:kern w:val="0"/>
          <w:sz w:val="24"/>
          <w:szCs w:val="24"/>
        </w:rPr>
        <w:t>度圆锥</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11</w:t>
      </w:r>
      <w:r w:rsidRPr="00170761">
        <w:rPr>
          <w:rFonts w:ascii="Tahoma" w:eastAsia="宋体" w:hAnsi="Tahoma" w:cs="Tahoma" w:hint="eastAsia"/>
          <w:color w:val="000000"/>
          <w:kern w:val="0"/>
          <w:sz w:val="24"/>
          <w:szCs w:val="24"/>
        </w:rPr>
        <w:t>、尺寸大小：</w:t>
      </w:r>
      <w:r w:rsidRPr="00170761">
        <w:rPr>
          <w:rFonts w:ascii="Tahoma" w:eastAsia="宋体" w:hAnsi="Tahoma" w:cs="Tahoma" w:hint="eastAsia"/>
          <w:color w:val="000000"/>
          <w:kern w:val="0"/>
          <w:sz w:val="24"/>
          <w:szCs w:val="24"/>
        </w:rPr>
        <w:t xml:space="preserve"> 46.7mm x 25.7mm x 19mm</w:t>
      </w:r>
    </w:p>
    <w:p w:rsidR="00170761" w:rsidRPr="00170761" w:rsidRDefault="00170761" w:rsidP="00170761">
      <w:pPr>
        <w:widowControl/>
        <w:numPr>
          <w:ilvl w:val="0"/>
          <w:numId w:val="2"/>
        </w:numPr>
        <w:spacing w:before="100" w:beforeAutospacing="1" w:after="100" w:afterAutospacing="1"/>
        <w:jc w:val="left"/>
        <w:rPr>
          <w:rFonts w:ascii="Tahoma" w:eastAsia="宋体" w:hAnsi="Tahoma" w:cs="Tahoma" w:hint="eastAsia"/>
          <w:color w:val="000000"/>
          <w:kern w:val="0"/>
          <w:sz w:val="24"/>
          <w:szCs w:val="24"/>
        </w:rPr>
      </w:pPr>
      <w:r w:rsidRPr="00170761">
        <w:rPr>
          <w:rFonts w:ascii="Tahoma" w:eastAsia="宋体" w:hAnsi="Tahoma" w:cs="Tahoma" w:hint="eastAsia"/>
          <w:color w:val="000000"/>
          <w:kern w:val="0"/>
          <w:sz w:val="24"/>
          <w:szCs w:val="24"/>
        </w:rPr>
        <w:t>12</w:t>
      </w:r>
      <w:r w:rsidRPr="00170761">
        <w:rPr>
          <w:rFonts w:ascii="Tahoma" w:eastAsia="宋体" w:hAnsi="Tahoma" w:cs="Tahoma" w:hint="eastAsia"/>
          <w:color w:val="000000"/>
          <w:kern w:val="0"/>
          <w:sz w:val="24"/>
          <w:szCs w:val="24"/>
        </w:rPr>
        <w:t>、重量大小：</w:t>
      </w:r>
      <w:r w:rsidRPr="00170761">
        <w:rPr>
          <w:rFonts w:ascii="Tahoma" w:eastAsia="宋体" w:hAnsi="Tahoma" w:cs="Tahoma" w:hint="eastAsia"/>
          <w:color w:val="000000"/>
          <w:kern w:val="0"/>
          <w:sz w:val="24"/>
          <w:szCs w:val="24"/>
        </w:rPr>
        <w:t>5g</w:t>
      </w:r>
    </w:p>
    <w:p w:rsidR="00170761" w:rsidRDefault="00B44126" w:rsidP="00ED3ECC">
      <w:pPr>
        <w:widowControl/>
        <w:shd w:val="clear" w:color="auto" w:fill="FFFFFF"/>
        <w:jc w:val="left"/>
        <w:rPr>
          <w:sz w:val="32"/>
          <w:szCs w:val="32"/>
        </w:rPr>
      </w:pPr>
      <w:r w:rsidRPr="00875722">
        <w:rPr>
          <w:rFonts w:hint="eastAsia"/>
          <w:sz w:val="32"/>
          <w:szCs w:val="32"/>
        </w:rPr>
        <w:t>（3）</w:t>
      </w:r>
      <w:r w:rsidR="00EF1F9A">
        <w:rPr>
          <w:rFonts w:hint="eastAsia"/>
          <w:sz w:val="32"/>
          <w:szCs w:val="32"/>
        </w:rPr>
        <w:t>无线</w:t>
      </w:r>
      <w:r w:rsidR="0066773E" w:rsidRPr="00875722">
        <w:rPr>
          <w:rFonts w:hint="eastAsia"/>
          <w:sz w:val="32"/>
          <w:szCs w:val="32"/>
        </w:rPr>
        <w:t>摄像头。</w:t>
      </w:r>
    </w:p>
    <w:p w:rsidR="00D9626E" w:rsidRDefault="00D9626E" w:rsidP="00ED3ECC">
      <w:pPr>
        <w:widowControl/>
        <w:shd w:val="clear" w:color="auto" w:fill="FFFFFF"/>
        <w:jc w:val="left"/>
        <w:rPr>
          <w:sz w:val="32"/>
          <w:szCs w:val="32"/>
        </w:rPr>
      </w:pPr>
      <w:r>
        <w:rPr>
          <w:rFonts w:hint="eastAsia"/>
          <w:sz w:val="32"/>
          <w:szCs w:val="32"/>
        </w:rPr>
        <w:t xml:space="preserve">  </w:t>
      </w:r>
      <w:r w:rsidR="008F5E37" w:rsidRPr="003F730D">
        <w:rPr>
          <w:rFonts w:ascii="Tahoma" w:eastAsia="宋体" w:hAnsi="Tahoma" w:cs="Tahoma" w:hint="eastAsia"/>
          <w:color w:val="000000"/>
          <w:kern w:val="0"/>
          <w:sz w:val="24"/>
          <w:szCs w:val="24"/>
        </w:rPr>
        <w:t>为了尽量降低机载重量，</w:t>
      </w:r>
      <w:r w:rsidR="001E39E8">
        <w:rPr>
          <w:rFonts w:ascii="Tahoma" w:eastAsia="宋体" w:hAnsi="Tahoma" w:cs="Tahoma" w:hint="eastAsia"/>
          <w:color w:val="000000"/>
          <w:kern w:val="0"/>
          <w:sz w:val="24"/>
          <w:szCs w:val="24"/>
        </w:rPr>
        <w:t>再三</w:t>
      </w:r>
      <w:r w:rsidR="008F5E37" w:rsidRPr="003F730D">
        <w:rPr>
          <w:rFonts w:ascii="Tahoma" w:eastAsia="宋体" w:hAnsi="Tahoma" w:cs="Tahoma" w:hint="eastAsia"/>
          <w:color w:val="000000"/>
          <w:kern w:val="0"/>
          <w:sz w:val="24"/>
          <w:szCs w:val="24"/>
        </w:rPr>
        <w:t>比较之下，我们选用</w:t>
      </w:r>
      <w:r w:rsidR="001E0559" w:rsidRPr="003F730D">
        <w:rPr>
          <w:rFonts w:ascii="Tahoma" w:eastAsia="宋体" w:hAnsi="Tahoma" w:cs="Tahoma" w:hint="eastAsia"/>
          <w:color w:val="000000"/>
          <w:kern w:val="0"/>
          <w:sz w:val="24"/>
          <w:szCs w:val="24"/>
        </w:rPr>
        <w:t>萤石（</w:t>
      </w:r>
      <w:r w:rsidRPr="00D9626E">
        <w:rPr>
          <w:rFonts w:ascii="Tahoma" w:eastAsia="宋体" w:hAnsi="Tahoma" w:cs="Tahoma" w:hint="eastAsia"/>
          <w:color w:val="000000"/>
          <w:kern w:val="0"/>
          <w:sz w:val="24"/>
          <w:szCs w:val="24"/>
        </w:rPr>
        <w:t>（</w:t>
      </w:r>
      <w:r w:rsidRPr="00D9626E">
        <w:rPr>
          <w:rFonts w:ascii="Tahoma" w:eastAsia="宋体" w:hAnsi="Tahoma" w:cs="Tahoma" w:hint="eastAsia"/>
          <w:color w:val="000000"/>
          <w:kern w:val="0"/>
          <w:sz w:val="24"/>
          <w:szCs w:val="24"/>
        </w:rPr>
        <w:t>EZVIZ</w:t>
      </w:r>
      <w:r w:rsidRPr="00D9626E">
        <w:rPr>
          <w:rFonts w:ascii="Tahoma" w:eastAsia="宋体" w:hAnsi="Tahoma" w:cs="Tahoma" w:hint="eastAsia"/>
          <w:color w:val="000000"/>
          <w:kern w:val="0"/>
          <w:sz w:val="24"/>
          <w:szCs w:val="24"/>
        </w:rPr>
        <w:t>）</w:t>
      </w:r>
      <w:r w:rsidRPr="00D9626E">
        <w:rPr>
          <w:rFonts w:ascii="Tahoma" w:eastAsia="宋体" w:hAnsi="Tahoma" w:cs="Tahoma" w:hint="eastAsia"/>
          <w:color w:val="000000"/>
          <w:kern w:val="0"/>
          <w:sz w:val="24"/>
          <w:szCs w:val="24"/>
        </w:rPr>
        <w:t>C3C</w:t>
      </w:r>
      <w:r w:rsidRPr="00D9626E">
        <w:rPr>
          <w:rFonts w:ascii="Tahoma" w:eastAsia="宋体" w:hAnsi="Tahoma" w:cs="Tahoma" w:hint="eastAsia"/>
          <w:color w:val="000000"/>
          <w:kern w:val="0"/>
          <w:sz w:val="24"/>
          <w:szCs w:val="24"/>
        </w:rPr>
        <w:t>高清夜视</w:t>
      </w:r>
      <w:r w:rsidR="008F5E37">
        <w:rPr>
          <w:rFonts w:ascii="Tahoma" w:eastAsia="宋体" w:hAnsi="Tahoma" w:cs="Tahoma" w:hint="eastAsia"/>
          <w:color w:val="000000"/>
          <w:kern w:val="0"/>
          <w:sz w:val="24"/>
          <w:szCs w:val="24"/>
        </w:rPr>
        <w:t xml:space="preserve"> </w:t>
      </w:r>
      <w:r w:rsidRPr="00D9626E">
        <w:rPr>
          <w:rFonts w:ascii="Tahoma" w:eastAsia="宋体" w:hAnsi="Tahoma" w:cs="Tahoma" w:hint="eastAsia"/>
          <w:color w:val="000000"/>
          <w:kern w:val="0"/>
          <w:sz w:val="24"/>
          <w:szCs w:val="24"/>
        </w:rPr>
        <w:t>智能无线网络摄像头</w:t>
      </w:r>
      <w:r w:rsidR="001E0559">
        <w:rPr>
          <w:rFonts w:ascii="Tahoma" w:eastAsia="宋体" w:hAnsi="Tahoma" w:cs="Tahoma" w:hint="eastAsia"/>
          <w:color w:val="000000"/>
          <w:kern w:val="0"/>
          <w:sz w:val="24"/>
          <w:szCs w:val="24"/>
        </w:rPr>
        <w:t>）</w:t>
      </w:r>
    </w:p>
    <w:p w:rsidR="00D9626E" w:rsidRPr="00C21F98" w:rsidRDefault="00D3314F" w:rsidP="00ED3ECC">
      <w:pPr>
        <w:widowControl/>
        <w:shd w:val="clear" w:color="auto" w:fill="FFFFFF"/>
        <w:jc w:val="left"/>
        <w:rPr>
          <w:rFonts w:ascii="Tahoma" w:eastAsia="宋体" w:hAnsi="Tahoma" w:cs="Tahoma"/>
          <w:color w:val="000000"/>
          <w:kern w:val="0"/>
          <w:sz w:val="24"/>
          <w:szCs w:val="24"/>
        </w:rPr>
      </w:pPr>
      <w:r w:rsidRPr="00C21F98">
        <w:rPr>
          <w:rFonts w:ascii="Tahoma" w:eastAsia="宋体" w:hAnsi="Tahoma" w:cs="Tahoma" w:hint="eastAsia"/>
          <w:color w:val="000000"/>
          <w:kern w:val="0"/>
          <w:sz w:val="24"/>
          <w:szCs w:val="24"/>
        </w:rPr>
        <w:t>以下为实物图：</w:t>
      </w:r>
    </w:p>
    <w:p w:rsidR="00C21F98" w:rsidRPr="001E0559" w:rsidRDefault="008D0BCB" w:rsidP="00ED3ECC">
      <w:pPr>
        <w:widowControl/>
        <w:shd w:val="clear" w:color="auto" w:fill="FFFFFF"/>
        <w:jc w:val="left"/>
        <w:rPr>
          <w:rFonts w:hint="eastAsia"/>
          <w:sz w:val="32"/>
          <w:szCs w:val="32"/>
        </w:rPr>
      </w:pPr>
      <w:r w:rsidRPr="008D0BCB">
        <w:rPr>
          <w:noProof/>
          <w:sz w:val="32"/>
          <w:szCs w:val="32"/>
        </w:rPr>
        <w:lastRenderedPageBreak/>
        <w:drawing>
          <wp:inline distT="0" distB="0" distL="0" distR="0">
            <wp:extent cx="3295290" cy="3295290"/>
            <wp:effectExtent l="0" t="0" r="635" b="635"/>
            <wp:docPr id="21" name="图片 21" descr="C:\Users\softrobot\Downloads\3b859a5c640db0f25fc5b1cc16333e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oftrobot\Downloads\3b859a5c640db0f25fc5b1cc16333ef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3337" cy="3303337"/>
                    </a:xfrm>
                    <a:prstGeom prst="rect">
                      <a:avLst/>
                    </a:prstGeom>
                    <a:noFill/>
                    <a:ln>
                      <a:noFill/>
                    </a:ln>
                  </pic:spPr>
                </pic:pic>
              </a:graphicData>
            </a:graphic>
          </wp:inline>
        </w:drawing>
      </w:r>
    </w:p>
    <w:p w:rsidR="00D9626E" w:rsidRDefault="008D7998" w:rsidP="00ED3ECC">
      <w:pPr>
        <w:widowControl/>
        <w:shd w:val="clear" w:color="auto" w:fill="FFFFFF"/>
        <w:jc w:val="left"/>
        <w:rPr>
          <w:rFonts w:hint="eastAsia"/>
          <w:sz w:val="32"/>
          <w:szCs w:val="32"/>
        </w:rPr>
      </w:pPr>
      <w:r>
        <w:rPr>
          <w:rFonts w:hint="eastAsia"/>
          <w:sz w:val="32"/>
          <w:szCs w:val="32"/>
        </w:rPr>
        <w:t>相关参数：</w:t>
      </w:r>
    </w:p>
    <w:tbl>
      <w:tblPr>
        <w:tblW w:w="5000" w:type="pct"/>
        <w:tblCellSpacing w:w="7" w:type="dxa"/>
        <w:tblCellMar>
          <w:left w:w="0" w:type="dxa"/>
          <w:right w:w="0" w:type="dxa"/>
        </w:tblCellMar>
        <w:tblLook w:val="04A0" w:firstRow="1" w:lastRow="0" w:firstColumn="1" w:lastColumn="0" w:noHBand="0" w:noVBand="1"/>
      </w:tblPr>
      <w:tblGrid>
        <w:gridCol w:w="1731"/>
        <w:gridCol w:w="6575"/>
      </w:tblGrid>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型号</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CS-C3C-31WFR(4mm)</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颜色</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白色</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类型</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CMOS</w:t>
            </w:r>
            <w:r w:rsidRPr="004C6700">
              <w:rPr>
                <w:rFonts w:ascii="Tahoma" w:eastAsia="宋体" w:hAnsi="Tahoma" w:cs="Tahoma"/>
                <w:color w:val="000000"/>
                <w:kern w:val="0"/>
                <w:sz w:val="24"/>
                <w:szCs w:val="24"/>
              </w:rPr>
              <w:t>壁挂式互联网摄像机</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系统支持</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proofErr w:type="spellStart"/>
            <w:r w:rsidRPr="004C6700">
              <w:rPr>
                <w:rFonts w:ascii="Tahoma" w:eastAsia="宋体" w:hAnsi="Tahoma" w:cs="Tahoma"/>
                <w:color w:val="000000"/>
                <w:kern w:val="0"/>
                <w:sz w:val="24"/>
                <w:szCs w:val="24"/>
              </w:rPr>
              <w:t>iphone</w:t>
            </w:r>
            <w:proofErr w:type="spellEnd"/>
            <w:r w:rsidRPr="004C6700">
              <w:rPr>
                <w:rFonts w:ascii="Tahoma" w:eastAsia="宋体" w:hAnsi="Tahoma" w:cs="Tahoma"/>
                <w:color w:val="000000"/>
                <w:kern w:val="0"/>
                <w:sz w:val="24"/>
                <w:szCs w:val="24"/>
              </w:rPr>
              <w:t>、</w:t>
            </w:r>
            <w:r w:rsidRPr="004C6700">
              <w:rPr>
                <w:rFonts w:ascii="Tahoma" w:eastAsia="宋体" w:hAnsi="Tahoma" w:cs="Tahoma"/>
                <w:color w:val="000000"/>
                <w:kern w:val="0"/>
                <w:sz w:val="24"/>
                <w:szCs w:val="24"/>
              </w:rPr>
              <w:t>android</w:t>
            </w:r>
            <w:r w:rsidRPr="004C6700">
              <w:rPr>
                <w:rFonts w:ascii="Tahoma" w:eastAsia="宋体" w:hAnsi="Tahoma" w:cs="Tahoma"/>
                <w:color w:val="000000"/>
                <w:kern w:val="0"/>
                <w:sz w:val="24"/>
                <w:szCs w:val="24"/>
              </w:rPr>
              <w:t>、</w:t>
            </w:r>
            <w:r w:rsidRPr="004C6700">
              <w:rPr>
                <w:rFonts w:ascii="Tahoma" w:eastAsia="宋体" w:hAnsi="Tahoma" w:cs="Tahoma"/>
                <w:color w:val="000000"/>
                <w:kern w:val="0"/>
                <w:sz w:val="24"/>
                <w:szCs w:val="24"/>
              </w:rPr>
              <w:t>windows</w:t>
            </w:r>
            <w:r w:rsidRPr="004C6700">
              <w:rPr>
                <w:rFonts w:ascii="Tahoma" w:eastAsia="宋体" w:hAnsi="Tahoma" w:cs="Tahoma"/>
                <w:color w:val="000000"/>
                <w:kern w:val="0"/>
                <w:sz w:val="24"/>
                <w:szCs w:val="24"/>
              </w:rPr>
              <w:t>、</w:t>
            </w:r>
            <w:r w:rsidRPr="004C6700">
              <w:rPr>
                <w:rFonts w:ascii="Tahoma" w:eastAsia="宋体" w:hAnsi="Tahoma" w:cs="Tahoma"/>
                <w:color w:val="000000"/>
                <w:kern w:val="0"/>
                <w:sz w:val="24"/>
                <w:szCs w:val="24"/>
              </w:rPr>
              <w:t>web</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操作方式</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手机</w:t>
            </w:r>
            <w:r w:rsidRPr="004C6700">
              <w:rPr>
                <w:rFonts w:ascii="Tahoma" w:eastAsia="宋体" w:hAnsi="Tahoma" w:cs="Tahoma"/>
                <w:color w:val="000000"/>
                <w:kern w:val="0"/>
                <w:sz w:val="24"/>
                <w:szCs w:val="24"/>
              </w:rPr>
              <w:t>APP\PC\WEB</w:t>
            </w:r>
            <w:r w:rsidRPr="004C6700">
              <w:rPr>
                <w:rFonts w:ascii="Tahoma" w:eastAsia="宋体" w:hAnsi="Tahoma" w:cs="Tahoma"/>
                <w:color w:val="000000"/>
                <w:kern w:val="0"/>
                <w:sz w:val="24"/>
                <w:szCs w:val="24"/>
              </w:rPr>
              <w:t>端都可控制</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使用环境温度</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-30</w:t>
            </w:r>
            <w:r w:rsidRPr="004C6700">
              <w:rPr>
                <w:rFonts w:ascii="Tahoma" w:eastAsia="宋体" w:hAnsi="Tahoma" w:cs="Tahoma" w:hint="eastAsia"/>
                <w:color w:val="000000"/>
                <w:kern w:val="0"/>
                <w:sz w:val="24"/>
                <w:szCs w:val="24"/>
              </w:rPr>
              <w:t>℃</w:t>
            </w:r>
            <w:r w:rsidRPr="004C6700">
              <w:rPr>
                <w:rFonts w:ascii="Tahoma" w:eastAsia="宋体" w:hAnsi="Tahoma" w:cs="Tahoma"/>
                <w:color w:val="000000"/>
                <w:kern w:val="0"/>
                <w:sz w:val="24"/>
                <w:szCs w:val="24"/>
              </w:rPr>
              <w:t>~60</w:t>
            </w:r>
            <w:r w:rsidRPr="004C6700">
              <w:rPr>
                <w:rFonts w:ascii="Tahoma" w:eastAsia="宋体" w:hAnsi="Tahoma" w:cs="Tahoma" w:hint="eastAsia"/>
                <w:color w:val="000000"/>
                <w:kern w:val="0"/>
                <w:sz w:val="24"/>
                <w:szCs w:val="24"/>
              </w:rPr>
              <w:t>℃</w:t>
            </w:r>
            <w:r w:rsidRPr="004C6700">
              <w:rPr>
                <w:rFonts w:ascii="Tahoma" w:eastAsia="宋体" w:hAnsi="Tahoma" w:cs="Tahoma"/>
                <w:color w:val="000000"/>
                <w:kern w:val="0"/>
                <w:sz w:val="24"/>
                <w:szCs w:val="24"/>
              </w:rPr>
              <w:t>,</w:t>
            </w:r>
            <w:r w:rsidRPr="004C6700">
              <w:rPr>
                <w:rFonts w:ascii="Tahoma" w:eastAsia="宋体" w:hAnsi="Tahoma" w:cs="Tahoma"/>
                <w:color w:val="000000"/>
                <w:kern w:val="0"/>
                <w:sz w:val="24"/>
                <w:szCs w:val="24"/>
              </w:rPr>
              <w:t>湿度小于</w:t>
            </w:r>
            <w:r w:rsidRPr="004C6700">
              <w:rPr>
                <w:rFonts w:ascii="Tahoma" w:eastAsia="宋体" w:hAnsi="Tahoma" w:cs="Tahoma"/>
                <w:color w:val="000000"/>
                <w:kern w:val="0"/>
                <w:sz w:val="24"/>
                <w:szCs w:val="24"/>
              </w:rPr>
              <w:t>95%(</w:t>
            </w:r>
            <w:r w:rsidRPr="004C6700">
              <w:rPr>
                <w:rFonts w:ascii="Tahoma" w:eastAsia="宋体" w:hAnsi="Tahoma" w:cs="Tahoma"/>
                <w:color w:val="000000"/>
                <w:kern w:val="0"/>
                <w:sz w:val="24"/>
                <w:szCs w:val="24"/>
              </w:rPr>
              <w:t>无凝结</w:t>
            </w:r>
            <w:r w:rsidRPr="004C6700">
              <w:rPr>
                <w:rFonts w:ascii="Tahoma" w:eastAsia="宋体" w:hAnsi="Tahoma" w:cs="Tahoma"/>
                <w:color w:val="000000"/>
                <w:kern w:val="0"/>
                <w:sz w:val="24"/>
                <w:szCs w:val="24"/>
              </w:rPr>
              <w:t>)</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存储类型</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支持</w:t>
            </w:r>
            <w:r w:rsidRPr="004C6700">
              <w:rPr>
                <w:rFonts w:ascii="Tahoma" w:eastAsia="宋体" w:hAnsi="Tahoma" w:cs="Tahoma"/>
                <w:color w:val="000000"/>
                <w:kern w:val="0"/>
                <w:sz w:val="24"/>
                <w:szCs w:val="24"/>
              </w:rPr>
              <w:t>Micro SD</w:t>
            </w:r>
            <w:r w:rsidRPr="004C6700">
              <w:rPr>
                <w:rFonts w:ascii="Tahoma" w:eastAsia="宋体" w:hAnsi="Tahoma" w:cs="Tahoma"/>
                <w:color w:val="000000"/>
                <w:kern w:val="0"/>
                <w:sz w:val="24"/>
                <w:szCs w:val="24"/>
              </w:rPr>
              <w:t>卡</w:t>
            </w:r>
            <w:r w:rsidRPr="004C6700">
              <w:rPr>
                <w:rFonts w:ascii="Tahoma" w:eastAsia="宋体" w:hAnsi="Tahoma" w:cs="Tahoma"/>
                <w:color w:val="000000"/>
                <w:kern w:val="0"/>
                <w:sz w:val="24"/>
                <w:szCs w:val="24"/>
              </w:rPr>
              <w:t>(</w:t>
            </w:r>
            <w:r w:rsidRPr="004C6700">
              <w:rPr>
                <w:rFonts w:ascii="Tahoma" w:eastAsia="宋体" w:hAnsi="Tahoma" w:cs="Tahoma"/>
                <w:color w:val="000000"/>
                <w:kern w:val="0"/>
                <w:sz w:val="24"/>
                <w:szCs w:val="24"/>
              </w:rPr>
              <w:t>最大</w:t>
            </w:r>
            <w:r w:rsidRPr="004C6700">
              <w:rPr>
                <w:rFonts w:ascii="Tahoma" w:eastAsia="宋体" w:hAnsi="Tahoma" w:cs="Tahoma"/>
                <w:color w:val="000000"/>
                <w:kern w:val="0"/>
                <w:sz w:val="24"/>
                <w:szCs w:val="24"/>
              </w:rPr>
              <w:t>128G)</w:t>
            </w:r>
          </w:p>
        </w:tc>
      </w:tr>
      <w:tr w:rsidR="004C6700" w:rsidRPr="004C6700" w:rsidTr="004C6700">
        <w:trPr>
          <w:tblCellSpacing w:w="7" w:type="dxa"/>
        </w:trPr>
        <w:tc>
          <w:tcPr>
            <w:tcW w:w="0" w:type="auto"/>
            <w:gridSpan w:val="2"/>
            <w:vAlign w:val="center"/>
            <w:hideMark/>
          </w:tcPr>
          <w:p w:rsidR="004C6700" w:rsidRPr="004C6700" w:rsidRDefault="004C6700" w:rsidP="00D71AF2">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规格</w:t>
            </w:r>
          </w:p>
        </w:tc>
      </w:tr>
      <w:tr w:rsidR="004C6700" w:rsidRPr="004C6700" w:rsidTr="004C6700">
        <w:trPr>
          <w:tblCellSpacing w:w="7" w:type="dxa"/>
        </w:trPr>
        <w:tc>
          <w:tcPr>
            <w:tcW w:w="0" w:type="auto"/>
            <w:vAlign w:val="center"/>
            <w:hideMark/>
          </w:tcPr>
          <w:p w:rsidR="004C6700" w:rsidRPr="004C6700" w:rsidRDefault="004C6700" w:rsidP="00D71AF2">
            <w:pPr>
              <w:widowControl/>
              <w:jc w:val="left"/>
              <w:rPr>
                <w:rFonts w:ascii="Tahoma" w:eastAsia="宋体" w:hAnsi="Tahoma" w:cs="Tahoma"/>
                <w:color w:val="000000"/>
                <w:kern w:val="0"/>
                <w:sz w:val="24"/>
                <w:szCs w:val="24"/>
              </w:rPr>
            </w:pPr>
          </w:p>
        </w:tc>
        <w:tc>
          <w:tcPr>
            <w:tcW w:w="0" w:type="auto"/>
            <w:vAlign w:val="center"/>
            <w:hideMark/>
          </w:tcPr>
          <w:p w:rsidR="004C6700" w:rsidRPr="004C6700" w:rsidRDefault="004C6700" w:rsidP="00D71AF2">
            <w:pPr>
              <w:widowControl/>
              <w:jc w:val="left"/>
              <w:rPr>
                <w:rFonts w:ascii="Tahoma" w:eastAsia="宋体" w:hAnsi="Tahoma" w:cs="Tahoma"/>
                <w:color w:val="000000"/>
                <w:kern w:val="0"/>
                <w:sz w:val="24"/>
                <w:szCs w:val="24"/>
              </w:rPr>
            </w:pP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功率</w:t>
            </w:r>
            <w:r w:rsidRPr="004C6700">
              <w:rPr>
                <w:rFonts w:ascii="Tahoma" w:eastAsia="宋体" w:hAnsi="Tahoma" w:cs="Tahoma"/>
                <w:color w:val="000000"/>
                <w:kern w:val="0"/>
                <w:sz w:val="24"/>
                <w:szCs w:val="24"/>
              </w:rPr>
              <w:t>W</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5W MAX(ICR</w:t>
            </w:r>
            <w:r w:rsidRPr="004C6700">
              <w:rPr>
                <w:rFonts w:ascii="Tahoma" w:eastAsia="宋体" w:hAnsi="Tahoma" w:cs="Tahoma"/>
                <w:color w:val="000000"/>
                <w:kern w:val="0"/>
                <w:sz w:val="24"/>
                <w:szCs w:val="24"/>
              </w:rPr>
              <w:t>切换瞬间</w:t>
            </w:r>
            <w:r w:rsidRPr="004C6700">
              <w:rPr>
                <w:rFonts w:ascii="Tahoma" w:eastAsia="宋体" w:hAnsi="Tahoma" w:cs="Tahoma"/>
                <w:color w:val="000000"/>
                <w:kern w:val="0"/>
                <w:sz w:val="24"/>
                <w:szCs w:val="24"/>
              </w:rPr>
              <w:t>7W)</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工作环境</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红外照射距离</w:t>
            </w:r>
            <w:r w:rsidRPr="004C6700">
              <w:rPr>
                <w:rFonts w:ascii="Tahoma" w:eastAsia="宋体" w:hAnsi="Tahoma" w:cs="Tahoma"/>
                <w:color w:val="000000"/>
                <w:kern w:val="0"/>
                <w:sz w:val="24"/>
                <w:szCs w:val="24"/>
              </w:rPr>
              <w:t>30</w:t>
            </w:r>
            <w:r w:rsidRPr="004C6700">
              <w:rPr>
                <w:rFonts w:ascii="Tahoma" w:eastAsia="宋体" w:hAnsi="Tahoma" w:cs="Tahoma"/>
                <w:color w:val="000000"/>
                <w:kern w:val="0"/>
                <w:sz w:val="24"/>
                <w:szCs w:val="24"/>
              </w:rPr>
              <w:t>米</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机身尺寸</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173mm*83.5mm*69.8mm</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机身重量</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322</w:t>
            </w:r>
            <w:r w:rsidRPr="004C6700">
              <w:rPr>
                <w:rFonts w:ascii="Tahoma" w:eastAsia="宋体" w:hAnsi="Tahoma" w:cs="Tahoma"/>
                <w:color w:val="000000"/>
                <w:kern w:val="0"/>
                <w:sz w:val="24"/>
                <w:szCs w:val="24"/>
              </w:rPr>
              <w:t>克</w:t>
            </w:r>
          </w:p>
        </w:tc>
      </w:tr>
      <w:tr w:rsidR="004C6700" w:rsidRPr="004C6700" w:rsidTr="004C6700">
        <w:trPr>
          <w:tblCellSpacing w:w="7" w:type="dxa"/>
        </w:trPr>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特点</w:t>
            </w:r>
          </w:p>
        </w:tc>
        <w:tc>
          <w:tcPr>
            <w:tcW w:w="0" w:type="auto"/>
            <w:vAlign w:val="center"/>
            <w:hideMark/>
          </w:tcPr>
          <w:p w:rsidR="004C6700" w:rsidRPr="004C6700" w:rsidRDefault="004C6700" w:rsidP="004C6700">
            <w:pPr>
              <w:widowControl/>
              <w:jc w:val="left"/>
              <w:rPr>
                <w:rFonts w:ascii="Tahoma" w:eastAsia="宋体" w:hAnsi="Tahoma" w:cs="Tahoma"/>
                <w:color w:val="000000"/>
                <w:kern w:val="0"/>
                <w:sz w:val="24"/>
                <w:szCs w:val="24"/>
              </w:rPr>
            </w:pPr>
            <w:r w:rsidRPr="004C6700">
              <w:rPr>
                <w:rFonts w:ascii="Tahoma" w:eastAsia="宋体" w:hAnsi="Tahoma" w:cs="Tahoma"/>
                <w:color w:val="000000"/>
                <w:kern w:val="0"/>
                <w:sz w:val="24"/>
                <w:szCs w:val="24"/>
              </w:rPr>
              <w:t>IP66</w:t>
            </w:r>
            <w:r w:rsidRPr="004C6700">
              <w:rPr>
                <w:rFonts w:ascii="Tahoma" w:eastAsia="宋体" w:hAnsi="Tahoma" w:cs="Tahoma"/>
                <w:color w:val="000000"/>
                <w:kern w:val="0"/>
                <w:sz w:val="24"/>
                <w:szCs w:val="24"/>
              </w:rPr>
              <w:t>防水防尘等级，支持</w:t>
            </w:r>
            <w:r w:rsidRPr="004C6700">
              <w:rPr>
                <w:rFonts w:ascii="Tahoma" w:eastAsia="宋体" w:hAnsi="Tahoma" w:cs="Tahoma"/>
                <w:color w:val="000000"/>
                <w:kern w:val="0"/>
                <w:sz w:val="24"/>
                <w:szCs w:val="24"/>
              </w:rPr>
              <w:t>WIFI,</w:t>
            </w:r>
            <w:r w:rsidRPr="004C6700">
              <w:rPr>
                <w:rFonts w:ascii="Tahoma" w:eastAsia="宋体" w:hAnsi="Tahoma" w:cs="Tahoma"/>
                <w:color w:val="000000"/>
                <w:kern w:val="0"/>
                <w:sz w:val="24"/>
                <w:szCs w:val="24"/>
              </w:rPr>
              <w:t>萤石自适应存储技术</w:t>
            </w:r>
          </w:p>
        </w:tc>
      </w:tr>
    </w:tbl>
    <w:p w:rsidR="0016285D" w:rsidRDefault="0016285D" w:rsidP="0016285D">
      <w:pPr>
        <w:widowControl/>
        <w:shd w:val="clear" w:color="auto" w:fill="FFFFFF"/>
        <w:jc w:val="left"/>
        <w:rPr>
          <w:rFonts w:ascii="Tahoma" w:eastAsia="宋体" w:hAnsi="Tahoma" w:cs="Tahoma"/>
          <w:color w:val="000000"/>
          <w:kern w:val="0"/>
          <w:sz w:val="24"/>
          <w:szCs w:val="24"/>
        </w:rPr>
      </w:pPr>
    </w:p>
    <w:p w:rsidR="004C6700" w:rsidRDefault="0016285D" w:rsidP="0016285D">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三</w:t>
      </w:r>
      <w:r w:rsidR="004731BA">
        <w:rPr>
          <w:rFonts w:ascii="Tahoma" w:eastAsia="宋体" w:hAnsi="Tahoma" w:cs="Tahoma" w:hint="eastAsia"/>
          <w:color w:val="000000"/>
          <w:kern w:val="0"/>
          <w:sz w:val="24"/>
          <w:szCs w:val="24"/>
        </w:rPr>
        <w:t>、</w:t>
      </w:r>
      <w:proofErr w:type="gramStart"/>
      <w:r w:rsidR="004731BA">
        <w:rPr>
          <w:rFonts w:ascii="Tahoma" w:eastAsia="宋体" w:hAnsi="Tahoma" w:cs="Tahoma" w:hint="eastAsia"/>
          <w:color w:val="000000"/>
          <w:kern w:val="0"/>
          <w:sz w:val="24"/>
          <w:szCs w:val="24"/>
        </w:rPr>
        <w:t>飞控板</w:t>
      </w:r>
      <w:proofErr w:type="gramEnd"/>
      <w:r w:rsidR="005605C1">
        <w:rPr>
          <w:rFonts w:ascii="Tahoma" w:eastAsia="宋体" w:hAnsi="Tahoma" w:cs="Tahoma" w:hint="eastAsia"/>
          <w:color w:val="000000"/>
          <w:kern w:val="0"/>
          <w:sz w:val="24"/>
          <w:szCs w:val="24"/>
        </w:rPr>
        <w:t>和通信模块</w:t>
      </w:r>
      <w:r>
        <w:rPr>
          <w:rFonts w:ascii="Tahoma" w:eastAsia="宋体" w:hAnsi="Tahoma" w:cs="Tahoma" w:hint="eastAsia"/>
          <w:color w:val="000000"/>
          <w:kern w:val="0"/>
          <w:sz w:val="24"/>
          <w:szCs w:val="24"/>
        </w:rPr>
        <w:t>。</w:t>
      </w:r>
    </w:p>
    <w:p w:rsidR="00E07E0F" w:rsidRDefault="00E07E0F" w:rsidP="0016285D">
      <w:pPr>
        <w:widowControl/>
        <w:shd w:val="clear" w:color="auto" w:fill="FFFFFF"/>
        <w:jc w:val="left"/>
        <w:rPr>
          <w:rFonts w:ascii="Tahoma" w:eastAsia="宋体" w:hAnsi="Tahoma" w:cs="Tahoma" w:hint="eastAsia"/>
          <w:color w:val="000000"/>
          <w:kern w:val="0"/>
          <w:sz w:val="24"/>
          <w:szCs w:val="24"/>
        </w:rPr>
      </w:pPr>
    </w:p>
    <w:p w:rsidR="004731BA" w:rsidRDefault="004731BA" w:rsidP="0016285D">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四、电机电路。</w:t>
      </w:r>
    </w:p>
    <w:p w:rsidR="00E07E0F" w:rsidRDefault="00DF06E5" w:rsidP="0016285D">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 xml:space="preserve">    </w:t>
      </w:r>
      <w:r>
        <w:rPr>
          <w:rFonts w:ascii="Tahoma" w:eastAsia="宋体" w:hAnsi="Tahoma" w:cs="Tahoma"/>
          <w:color w:val="000000"/>
          <w:kern w:val="0"/>
          <w:sz w:val="24"/>
          <w:szCs w:val="24"/>
        </w:rPr>
        <w:t xml:space="preserve"> </w:t>
      </w:r>
      <w:r>
        <w:rPr>
          <w:rFonts w:ascii="Tahoma" w:eastAsia="宋体" w:hAnsi="Tahoma" w:cs="Tahoma" w:hint="eastAsia"/>
          <w:color w:val="000000"/>
          <w:kern w:val="0"/>
          <w:sz w:val="24"/>
          <w:szCs w:val="24"/>
        </w:rPr>
        <w:t>本实验控制四个扇叶需要用到电机电路。</w:t>
      </w:r>
    </w:p>
    <w:p w:rsidR="00DF06E5" w:rsidRDefault="009037BE" w:rsidP="0016285D">
      <w:pPr>
        <w:widowControl/>
        <w:shd w:val="clear" w:color="auto" w:fill="FFFFFF"/>
        <w:jc w:val="left"/>
        <w:rPr>
          <w:rFonts w:ascii="Tahoma" w:eastAsia="宋体" w:hAnsi="Tahoma" w:cs="Tahoma" w:hint="eastAsia"/>
          <w:color w:val="000000"/>
          <w:kern w:val="0"/>
          <w:sz w:val="24"/>
          <w:szCs w:val="24"/>
        </w:rPr>
      </w:pPr>
      <w:r>
        <w:rPr>
          <w:rFonts w:ascii="Tahoma" w:eastAsia="宋体" w:hAnsi="Tahoma" w:cs="Tahoma" w:hint="eastAsia"/>
          <w:color w:val="000000"/>
          <w:kern w:val="0"/>
          <w:sz w:val="24"/>
          <w:szCs w:val="24"/>
        </w:rPr>
        <w:t>风扇电机</w:t>
      </w:r>
      <w:r w:rsidR="0050320F" w:rsidRPr="0050320F">
        <w:rPr>
          <w:rFonts w:ascii="Tahoma" w:eastAsia="宋体" w:hAnsi="Tahoma" w:cs="Tahoma" w:hint="eastAsia"/>
          <w:color w:val="000000"/>
          <w:kern w:val="0"/>
          <w:sz w:val="24"/>
          <w:szCs w:val="24"/>
        </w:rPr>
        <w:t>调速</w:t>
      </w:r>
      <w:r w:rsidR="0050320F" w:rsidRPr="0050320F">
        <w:rPr>
          <w:rFonts w:ascii="Tahoma" w:eastAsia="宋体" w:hAnsi="Tahoma" w:cs="Tahoma" w:hint="eastAsia"/>
          <w:color w:val="000000"/>
          <w:kern w:val="0"/>
          <w:sz w:val="24"/>
          <w:szCs w:val="24"/>
        </w:rPr>
        <w:t>电路图</w:t>
      </w:r>
      <w:r w:rsidR="00DF06E5">
        <w:rPr>
          <w:rFonts w:ascii="Tahoma" w:eastAsia="宋体" w:hAnsi="Tahoma" w:cs="Tahoma" w:hint="eastAsia"/>
          <w:color w:val="000000"/>
          <w:kern w:val="0"/>
          <w:sz w:val="24"/>
          <w:szCs w:val="24"/>
        </w:rPr>
        <w:t>：</w:t>
      </w:r>
    </w:p>
    <w:p w:rsidR="00033347" w:rsidRDefault="00164717" w:rsidP="0016285D">
      <w:pPr>
        <w:widowControl/>
        <w:shd w:val="clear" w:color="auto" w:fill="FFFFFF"/>
        <w:jc w:val="left"/>
        <w:rPr>
          <w:rFonts w:ascii="Tahoma" w:eastAsia="宋体" w:hAnsi="Tahoma" w:cs="Tahoma"/>
          <w:color w:val="000000"/>
          <w:kern w:val="0"/>
          <w:sz w:val="24"/>
          <w:szCs w:val="24"/>
        </w:rPr>
      </w:pPr>
      <w:r>
        <w:rPr>
          <w:rFonts w:ascii="Tahoma" w:eastAsia="宋体" w:hAnsi="Tahoma" w:cs="Tahoma" w:hint="eastAsia"/>
          <w:color w:val="000000"/>
          <w:kern w:val="0"/>
          <w:sz w:val="24"/>
          <w:szCs w:val="24"/>
        </w:rPr>
        <w:t>(</w:t>
      </w:r>
      <w:r>
        <w:rPr>
          <w:rFonts w:ascii="Tahoma" w:eastAsia="宋体" w:hAnsi="Tahoma" w:cs="Tahoma"/>
          <w:color w:val="000000"/>
          <w:kern w:val="0"/>
          <w:sz w:val="24"/>
          <w:szCs w:val="24"/>
        </w:rPr>
        <w:t>1</w:t>
      </w:r>
      <w:r>
        <w:rPr>
          <w:rFonts w:ascii="Tahoma" w:eastAsia="宋体" w:hAnsi="Tahoma" w:cs="Tahoma" w:hint="eastAsia"/>
          <w:color w:val="000000"/>
          <w:kern w:val="0"/>
          <w:sz w:val="24"/>
          <w:szCs w:val="24"/>
        </w:rPr>
        <w:t>)</w:t>
      </w:r>
      <w:r w:rsidR="00534D75">
        <w:rPr>
          <w:rFonts w:ascii="Tahoma" w:eastAsia="宋体" w:hAnsi="Tahoma" w:cs="Tahoma" w:hint="eastAsia"/>
          <w:color w:val="000000"/>
          <w:kern w:val="0"/>
          <w:sz w:val="24"/>
          <w:szCs w:val="24"/>
        </w:rPr>
        <w:t>C</w:t>
      </w:r>
      <w:r w:rsidR="00534D75">
        <w:rPr>
          <w:rFonts w:ascii="Tahoma" w:eastAsia="宋体" w:hAnsi="Tahoma" w:cs="Tahoma"/>
          <w:color w:val="000000"/>
          <w:kern w:val="0"/>
          <w:sz w:val="24"/>
          <w:szCs w:val="24"/>
        </w:rPr>
        <w:t>7942CK</w:t>
      </w:r>
      <w:r w:rsidR="00534D75">
        <w:rPr>
          <w:rFonts w:ascii="Tahoma" w:eastAsia="宋体" w:hAnsi="Tahoma" w:cs="Tahoma" w:hint="eastAsia"/>
          <w:color w:val="000000"/>
          <w:kern w:val="0"/>
          <w:sz w:val="24"/>
          <w:szCs w:val="24"/>
        </w:rPr>
        <w:t>-</w:t>
      </w:r>
      <w:r w:rsidR="00534D75">
        <w:rPr>
          <w:rFonts w:ascii="Tahoma" w:eastAsia="宋体" w:hAnsi="Tahoma" w:cs="Tahoma"/>
          <w:color w:val="000000"/>
          <w:kern w:val="0"/>
          <w:sz w:val="24"/>
          <w:szCs w:val="24"/>
        </w:rPr>
        <w:t>12</w:t>
      </w:r>
      <w:r w:rsidR="00534D75">
        <w:rPr>
          <w:rFonts w:ascii="Tahoma" w:eastAsia="宋体" w:hAnsi="Tahoma" w:cs="Tahoma" w:hint="eastAsia"/>
          <w:color w:val="000000"/>
          <w:kern w:val="0"/>
          <w:sz w:val="24"/>
          <w:szCs w:val="24"/>
        </w:rPr>
        <w:t>电调电路：</w:t>
      </w:r>
    </w:p>
    <w:p w:rsidR="00033347" w:rsidRDefault="00E401FE" w:rsidP="0016285D">
      <w:pPr>
        <w:widowControl/>
        <w:shd w:val="clear" w:color="auto" w:fill="FFFFFF"/>
        <w:jc w:val="left"/>
        <w:rPr>
          <w:rFonts w:ascii="Tahoma" w:eastAsia="宋体" w:hAnsi="Tahoma" w:cs="Tahoma"/>
          <w:color w:val="000000"/>
          <w:kern w:val="0"/>
          <w:sz w:val="24"/>
          <w:szCs w:val="24"/>
        </w:rPr>
      </w:pPr>
      <w:r w:rsidRPr="00E401FE">
        <w:rPr>
          <w:rFonts w:ascii="Tahoma" w:eastAsia="宋体" w:hAnsi="Tahoma" w:cs="Tahoma"/>
          <w:noProof/>
          <w:color w:val="000000"/>
          <w:kern w:val="0"/>
          <w:sz w:val="24"/>
          <w:szCs w:val="24"/>
        </w:rPr>
        <w:lastRenderedPageBreak/>
        <w:drawing>
          <wp:inline distT="0" distB="0" distL="0" distR="0">
            <wp:extent cx="5274310" cy="3685504"/>
            <wp:effectExtent l="0" t="0" r="2540" b="0"/>
            <wp:docPr id="25" name="图片 25" descr="C:\Users\softrobot\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oftrobot\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85504"/>
                    </a:xfrm>
                    <a:prstGeom prst="rect">
                      <a:avLst/>
                    </a:prstGeom>
                    <a:noFill/>
                    <a:ln>
                      <a:noFill/>
                    </a:ln>
                  </pic:spPr>
                </pic:pic>
              </a:graphicData>
            </a:graphic>
          </wp:inline>
        </w:drawing>
      </w:r>
    </w:p>
    <w:p w:rsidR="00033347" w:rsidRDefault="00033347" w:rsidP="0016285D">
      <w:pPr>
        <w:widowControl/>
        <w:shd w:val="clear" w:color="auto" w:fill="FFFFFF"/>
        <w:jc w:val="left"/>
        <w:rPr>
          <w:rFonts w:ascii="Tahoma" w:eastAsia="宋体" w:hAnsi="Tahoma" w:cs="Tahoma"/>
          <w:color w:val="000000"/>
          <w:kern w:val="0"/>
          <w:sz w:val="24"/>
          <w:szCs w:val="24"/>
        </w:rPr>
      </w:pPr>
    </w:p>
    <w:p w:rsidR="003F148E" w:rsidRDefault="00AA5559" w:rsidP="0016285D">
      <w:pPr>
        <w:widowControl/>
        <w:shd w:val="clear" w:color="auto" w:fill="FFFFFF"/>
        <w:jc w:val="left"/>
        <w:rPr>
          <w:rFonts w:ascii="Tahoma" w:eastAsia="宋体" w:hAnsi="Tahoma" w:cs="Tahoma"/>
          <w:color w:val="000000"/>
          <w:kern w:val="0"/>
          <w:sz w:val="24"/>
          <w:szCs w:val="24"/>
        </w:rPr>
      </w:pPr>
      <w:bookmarkStart w:id="0" w:name="OLE_LINK1"/>
      <w:bookmarkStart w:id="1" w:name="OLE_LINK2"/>
      <w:r>
        <w:rPr>
          <w:rFonts w:ascii="Tahoma" w:eastAsia="宋体" w:hAnsi="Tahoma" w:cs="Tahoma" w:hint="eastAsia"/>
          <w:color w:val="000000"/>
          <w:kern w:val="0"/>
          <w:sz w:val="24"/>
          <w:szCs w:val="24"/>
        </w:rPr>
        <w:t>无刷电机</w:t>
      </w:r>
      <w:r w:rsidR="00210062">
        <w:rPr>
          <w:rFonts w:ascii="Tahoma" w:eastAsia="宋体" w:hAnsi="Tahoma" w:cs="Tahoma" w:hint="eastAsia"/>
          <w:color w:val="000000"/>
          <w:kern w:val="0"/>
          <w:sz w:val="24"/>
          <w:szCs w:val="24"/>
        </w:rPr>
        <w:t>三相驱动桥</w:t>
      </w:r>
      <w:bookmarkEnd w:id="0"/>
      <w:bookmarkEnd w:id="1"/>
      <w:r w:rsidR="00452B5E">
        <w:rPr>
          <w:rFonts w:ascii="Tahoma" w:eastAsia="宋体" w:hAnsi="Tahoma" w:cs="Tahoma" w:hint="eastAsia"/>
          <w:color w:val="000000"/>
          <w:kern w:val="0"/>
          <w:sz w:val="24"/>
          <w:szCs w:val="24"/>
        </w:rPr>
        <w:t>：</w:t>
      </w:r>
      <w:r w:rsidR="003F148E">
        <w:rPr>
          <w:noProof/>
        </w:rPr>
        <w:drawing>
          <wp:inline distT="0" distB="0" distL="0" distR="0" wp14:anchorId="3CEB80E0" wp14:editId="5567EF5C">
            <wp:extent cx="5274310" cy="26701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0175"/>
                    </a:xfrm>
                    <a:prstGeom prst="rect">
                      <a:avLst/>
                    </a:prstGeom>
                  </pic:spPr>
                </pic:pic>
              </a:graphicData>
            </a:graphic>
          </wp:inline>
        </w:drawing>
      </w:r>
    </w:p>
    <w:p w:rsidR="00322068" w:rsidRDefault="00322068" w:rsidP="0016285D">
      <w:pPr>
        <w:widowControl/>
        <w:shd w:val="clear" w:color="auto" w:fill="FFFFFF"/>
        <w:jc w:val="left"/>
        <w:rPr>
          <w:rFonts w:ascii="Tahoma" w:eastAsia="宋体" w:hAnsi="Tahoma" w:cs="Tahoma" w:hint="eastAsia"/>
          <w:color w:val="000000"/>
          <w:kern w:val="0"/>
          <w:sz w:val="24"/>
          <w:szCs w:val="24"/>
        </w:rPr>
      </w:pPr>
      <w:r>
        <w:rPr>
          <w:rFonts w:ascii="Tahoma" w:eastAsia="宋体" w:hAnsi="Tahoma" w:cs="Tahoma" w:hint="eastAsia"/>
          <w:color w:val="000000"/>
          <w:kern w:val="0"/>
          <w:sz w:val="24"/>
          <w:szCs w:val="24"/>
        </w:rPr>
        <w:t>上图为三相全桥驱动电路，使用</w:t>
      </w:r>
      <w:r>
        <w:rPr>
          <w:rFonts w:ascii="Tahoma" w:eastAsia="宋体" w:hAnsi="Tahoma" w:cs="Tahoma" w:hint="eastAsia"/>
          <w:color w:val="000000"/>
          <w:kern w:val="0"/>
          <w:sz w:val="24"/>
          <w:szCs w:val="24"/>
        </w:rPr>
        <w:t>6</w:t>
      </w:r>
      <w:r>
        <w:rPr>
          <w:rFonts w:ascii="Tahoma" w:eastAsia="宋体" w:hAnsi="Tahoma" w:cs="Tahoma" w:hint="eastAsia"/>
          <w:color w:val="000000"/>
          <w:kern w:val="0"/>
          <w:sz w:val="24"/>
          <w:szCs w:val="24"/>
        </w:rPr>
        <w:t>个</w:t>
      </w:r>
      <w:r>
        <w:rPr>
          <w:rFonts w:ascii="Tahoma" w:eastAsia="宋体" w:hAnsi="Tahoma" w:cs="Tahoma" w:hint="eastAsia"/>
          <w:color w:val="000000"/>
          <w:kern w:val="0"/>
          <w:sz w:val="24"/>
          <w:szCs w:val="24"/>
        </w:rPr>
        <w:t>N</w:t>
      </w:r>
      <w:r>
        <w:rPr>
          <w:rFonts w:ascii="Tahoma" w:eastAsia="宋体" w:hAnsi="Tahoma" w:cs="Tahoma" w:hint="eastAsia"/>
          <w:color w:val="000000"/>
          <w:kern w:val="0"/>
          <w:sz w:val="24"/>
          <w:szCs w:val="24"/>
        </w:rPr>
        <w:t>沟道的</w:t>
      </w:r>
      <w:r>
        <w:rPr>
          <w:rFonts w:ascii="Tahoma" w:eastAsia="宋体" w:hAnsi="Tahoma" w:cs="Tahoma" w:hint="eastAsia"/>
          <w:color w:val="000000"/>
          <w:kern w:val="0"/>
          <w:sz w:val="24"/>
          <w:szCs w:val="24"/>
        </w:rPr>
        <w:t>MOSFET</w:t>
      </w:r>
      <w:r>
        <w:rPr>
          <w:rFonts w:ascii="Tahoma" w:eastAsia="宋体" w:hAnsi="Tahoma" w:cs="Tahoma" w:hint="eastAsia"/>
          <w:color w:val="000000"/>
          <w:kern w:val="0"/>
          <w:sz w:val="24"/>
          <w:szCs w:val="24"/>
        </w:rPr>
        <w:t>管</w:t>
      </w:r>
      <w:r w:rsidR="000C5DF3">
        <w:rPr>
          <w:rFonts w:ascii="Tahoma" w:eastAsia="宋体" w:hAnsi="Tahoma" w:cs="Tahoma" w:hint="eastAsia"/>
          <w:color w:val="000000"/>
          <w:kern w:val="0"/>
          <w:sz w:val="24"/>
          <w:szCs w:val="24"/>
        </w:rPr>
        <w:t>（</w:t>
      </w:r>
      <w:r w:rsidR="000C5DF3">
        <w:rPr>
          <w:rFonts w:ascii="Tahoma" w:eastAsia="宋体" w:hAnsi="Tahoma" w:cs="Tahoma" w:hint="eastAsia"/>
          <w:color w:val="000000"/>
          <w:kern w:val="0"/>
          <w:sz w:val="24"/>
          <w:szCs w:val="24"/>
        </w:rPr>
        <w:t>Q</w:t>
      </w:r>
      <w:r w:rsidR="000C5DF3">
        <w:rPr>
          <w:rFonts w:ascii="Tahoma" w:eastAsia="宋体" w:hAnsi="Tahoma" w:cs="Tahoma"/>
          <w:color w:val="000000"/>
          <w:kern w:val="0"/>
          <w:sz w:val="24"/>
          <w:szCs w:val="24"/>
        </w:rPr>
        <w:t>1</w:t>
      </w:r>
      <w:r w:rsidR="000C5DF3">
        <w:rPr>
          <w:rFonts w:ascii="Tahoma" w:eastAsia="宋体" w:hAnsi="Tahoma" w:cs="Tahoma" w:hint="eastAsia"/>
          <w:color w:val="000000"/>
          <w:kern w:val="0"/>
          <w:sz w:val="24"/>
          <w:szCs w:val="24"/>
        </w:rPr>
        <w:t>~Q</w:t>
      </w:r>
      <w:r w:rsidR="000C5DF3">
        <w:rPr>
          <w:rFonts w:ascii="Tahoma" w:eastAsia="宋体" w:hAnsi="Tahoma" w:cs="Tahoma"/>
          <w:color w:val="000000"/>
          <w:kern w:val="0"/>
          <w:sz w:val="24"/>
          <w:szCs w:val="24"/>
        </w:rPr>
        <w:t>6</w:t>
      </w:r>
      <w:r w:rsidR="000C5DF3">
        <w:rPr>
          <w:rFonts w:ascii="Tahoma" w:eastAsia="宋体" w:hAnsi="Tahoma" w:cs="Tahoma" w:hint="eastAsia"/>
          <w:color w:val="000000"/>
          <w:kern w:val="0"/>
          <w:sz w:val="24"/>
          <w:szCs w:val="24"/>
        </w:rPr>
        <w:t>）</w:t>
      </w:r>
      <w:proofErr w:type="gramStart"/>
      <w:r w:rsidR="000C5DF3">
        <w:rPr>
          <w:rFonts w:ascii="Tahoma" w:eastAsia="宋体" w:hAnsi="Tahoma" w:cs="Tahoma" w:hint="eastAsia"/>
          <w:color w:val="000000"/>
          <w:kern w:val="0"/>
          <w:sz w:val="24"/>
          <w:szCs w:val="24"/>
        </w:rPr>
        <w:t>作功</w:t>
      </w:r>
      <w:proofErr w:type="gramEnd"/>
      <w:r w:rsidR="000C5DF3">
        <w:rPr>
          <w:rFonts w:ascii="Tahoma" w:eastAsia="宋体" w:hAnsi="Tahoma" w:cs="Tahoma" w:hint="eastAsia"/>
          <w:color w:val="000000"/>
          <w:kern w:val="0"/>
          <w:sz w:val="24"/>
          <w:szCs w:val="24"/>
        </w:rPr>
        <w:t>率输出文件，</w:t>
      </w:r>
      <w:r w:rsidR="00715F58">
        <w:rPr>
          <w:rFonts w:ascii="Tahoma" w:eastAsia="宋体" w:hAnsi="Tahoma" w:cs="Tahoma" w:hint="eastAsia"/>
          <w:color w:val="000000"/>
          <w:kern w:val="0"/>
          <w:sz w:val="24"/>
          <w:szCs w:val="24"/>
        </w:rPr>
        <w:t>工作时输出电流达数十安</w:t>
      </w:r>
      <w:r w:rsidR="009C6759">
        <w:rPr>
          <w:rFonts w:ascii="Tahoma" w:eastAsia="宋体" w:hAnsi="Tahoma" w:cs="Tahoma" w:hint="eastAsia"/>
          <w:color w:val="000000"/>
          <w:kern w:val="0"/>
          <w:sz w:val="24"/>
          <w:szCs w:val="24"/>
        </w:rPr>
        <w:t>。图中</w:t>
      </w:r>
      <w:r w:rsidR="009C6759">
        <w:rPr>
          <w:rFonts w:ascii="Tahoma" w:eastAsia="宋体" w:hAnsi="Tahoma" w:cs="Tahoma" w:hint="eastAsia"/>
          <w:color w:val="000000"/>
          <w:kern w:val="0"/>
          <w:sz w:val="24"/>
          <w:szCs w:val="24"/>
        </w:rPr>
        <w:t>R1</w:t>
      </w:r>
      <w:r w:rsidR="009C6759">
        <w:rPr>
          <w:rFonts w:ascii="Tahoma" w:eastAsia="宋体" w:hAnsi="Tahoma" w:cs="Tahoma" w:hint="eastAsia"/>
          <w:color w:val="000000"/>
          <w:kern w:val="0"/>
          <w:sz w:val="24"/>
          <w:szCs w:val="24"/>
        </w:rPr>
        <w:t>，</w:t>
      </w:r>
      <w:r w:rsidR="009C6759">
        <w:rPr>
          <w:rFonts w:ascii="Tahoma" w:eastAsia="宋体" w:hAnsi="Tahoma" w:cs="Tahoma" w:hint="eastAsia"/>
          <w:color w:val="000000"/>
          <w:kern w:val="0"/>
          <w:sz w:val="24"/>
          <w:szCs w:val="24"/>
        </w:rPr>
        <w:t>R2</w:t>
      </w:r>
      <w:r w:rsidR="009C6759">
        <w:rPr>
          <w:rFonts w:ascii="Tahoma" w:eastAsia="宋体" w:hAnsi="Tahoma" w:cs="Tahoma" w:hint="eastAsia"/>
          <w:color w:val="000000"/>
          <w:kern w:val="0"/>
          <w:sz w:val="24"/>
          <w:szCs w:val="24"/>
        </w:rPr>
        <w:t>，</w:t>
      </w:r>
      <w:r w:rsidR="009C6759">
        <w:rPr>
          <w:rFonts w:ascii="Tahoma" w:eastAsia="宋体" w:hAnsi="Tahoma" w:cs="Tahoma" w:hint="eastAsia"/>
          <w:color w:val="000000"/>
          <w:kern w:val="0"/>
          <w:sz w:val="24"/>
          <w:szCs w:val="24"/>
        </w:rPr>
        <w:t>R3</w:t>
      </w:r>
      <w:r w:rsidR="009C6759">
        <w:rPr>
          <w:rFonts w:ascii="Tahoma" w:eastAsia="宋体" w:hAnsi="Tahoma" w:cs="Tahoma" w:hint="eastAsia"/>
          <w:color w:val="000000"/>
          <w:kern w:val="0"/>
          <w:sz w:val="24"/>
          <w:szCs w:val="24"/>
        </w:rPr>
        <w:t>为</w:t>
      </w:r>
      <w:r w:rsidR="009C6759">
        <w:rPr>
          <w:rFonts w:ascii="Tahoma" w:eastAsia="宋体" w:hAnsi="Tahoma" w:cs="Tahoma" w:hint="eastAsia"/>
          <w:color w:val="000000"/>
          <w:kern w:val="0"/>
          <w:sz w:val="24"/>
          <w:szCs w:val="24"/>
        </w:rPr>
        <w:t>Q1</w:t>
      </w:r>
      <w:r w:rsidR="009C6759">
        <w:rPr>
          <w:rFonts w:ascii="Tahoma" w:eastAsia="宋体" w:hAnsi="Tahoma" w:cs="Tahoma" w:hint="eastAsia"/>
          <w:color w:val="000000"/>
          <w:kern w:val="0"/>
          <w:sz w:val="24"/>
          <w:szCs w:val="24"/>
        </w:rPr>
        <w:t>、</w:t>
      </w:r>
      <w:r w:rsidR="009C6759">
        <w:rPr>
          <w:rFonts w:ascii="Tahoma" w:eastAsia="宋体" w:hAnsi="Tahoma" w:cs="Tahoma" w:hint="eastAsia"/>
          <w:color w:val="000000"/>
          <w:kern w:val="0"/>
          <w:sz w:val="24"/>
          <w:szCs w:val="24"/>
        </w:rPr>
        <w:t>Q</w:t>
      </w:r>
      <w:r w:rsidR="009C6759">
        <w:rPr>
          <w:rFonts w:ascii="Tahoma" w:eastAsia="宋体" w:hAnsi="Tahoma" w:cs="Tahoma"/>
          <w:color w:val="000000"/>
          <w:kern w:val="0"/>
          <w:sz w:val="24"/>
          <w:szCs w:val="24"/>
        </w:rPr>
        <w:t>2</w:t>
      </w:r>
      <w:r w:rsidR="009C6759">
        <w:rPr>
          <w:rFonts w:ascii="Tahoma" w:eastAsia="宋体" w:hAnsi="Tahoma" w:cs="Tahoma" w:hint="eastAsia"/>
          <w:color w:val="000000"/>
          <w:kern w:val="0"/>
          <w:sz w:val="24"/>
          <w:szCs w:val="24"/>
        </w:rPr>
        <w:t>、</w:t>
      </w:r>
      <w:r w:rsidR="009C6759">
        <w:rPr>
          <w:rFonts w:ascii="Tahoma" w:eastAsia="宋体" w:hAnsi="Tahoma" w:cs="Tahoma" w:hint="eastAsia"/>
          <w:color w:val="000000"/>
          <w:kern w:val="0"/>
          <w:sz w:val="24"/>
          <w:szCs w:val="24"/>
        </w:rPr>
        <w:t>Q3</w:t>
      </w:r>
      <w:r w:rsidR="009C6759">
        <w:rPr>
          <w:rFonts w:ascii="Tahoma" w:eastAsia="宋体" w:hAnsi="Tahoma" w:cs="Tahoma" w:hint="eastAsia"/>
          <w:color w:val="000000"/>
          <w:kern w:val="0"/>
          <w:sz w:val="24"/>
          <w:szCs w:val="24"/>
        </w:rPr>
        <w:t>的上位电阻，</w:t>
      </w:r>
      <w:r w:rsidR="00226876">
        <w:rPr>
          <w:rFonts w:ascii="Tahoma" w:eastAsia="宋体" w:hAnsi="Tahoma" w:cs="Tahoma" w:hint="eastAsia"/>
          <w:color w:val="000000"/>
          <w:kern w:val="0"/>
          <w:sz w:val="24"/>
          <w:szCs w:val="24"/>
        </w:rPr>
        <w:t>为上臂驱动管提供两倍于电源电压的上拉电平，使上臂</w:t>
      </w:r>
      <w:r w:rsidR="00226876">
        <w:rPr>
          <w:rFonts w:ascii="Tahoma" w:eastAsia="宋体" w:hAnsi="Tahoma" w:cs="Tahoma" w:hint="eastAsia"/>
          <w:color w:val="000000"/>
          <w:kern w:val="0"/>
          <w:sz w:val="24"/>
          <w:szCs w:val="24"/>
        </w:rPr>
        <w:t>MOS</w:t>
      </w:r>
      <w:r w:rsidR="00226876">
        <w:rPr>
          <w:rFonts w:ascii="Tahoma" w:eastAsia="宋体" w:hAnsi="Tahoma" w:cs="Tahoma"/>
          <w:color w:val="000000"/>
          <w:kern w:val="0"/>
          <w:sz w:val="24"/>
          <w:szCs w:val="24"/>
        </w:rPr>
        <w:t>FET</w:t>
      </w:r>
      <w:r w:rsidR="00226876">
        <w:rPr>
          <w:rFonts w:ascii="Tahoma" w:eastAsia="宋体" w:hAnsi="Tahoma" w:cs="Tahoma" w:hint="eastAsia"/>
          <w:color w:val="000000"/>
          <w:kern w:val="0"/>
          <w:sz w:val="24"/>
          <w:szCs w:val="24"/>
        </w:rPr>
        <w:t>管在工作时有足够的</w:t>
      </w:r>
      <w:proofErr w:type="spellStart"/>
      <w:r w:rsidR="00226876">
        <w:rPr>
          <w:rFonts w:ascii="Tahoma" w:eastAsia="宋体" w:hAnsi="Tahoma" w:cs="Tahoma" w:hint="eastAsia"/>
          <w:color w:val="000000"/>
          <w:kern w:val="0"/>
          <w:sz w:val="24"/>
          <w:szCs w:val="24"/>
        </w:rPr>
        <w:t>Vgs</w:t>
      </w:r>
      <w:proofErr w:type="spellEnd"/>
      <w:r w:rsidR="00226876">
        <w:rPr>
          <w:rFonts w:ascii="Tahoma" w:eastAsia="宋体" w:hAnsi="Tahoma" w:cs="Tahoma" w:hint="eastAsia"/>
          <w:color w:val="000000"/>
          <w:kern w:val="0"/>
          <w:sz w:val="24"/>
          <w:szCs w:val="24"/>
        </w:rPr>
        <w:t>差，降低</w:t>
      </w:r>
      <w:r w:rsidR="00226876">
        <w:rPr>
          <w:rFonts w:ascii="Tahoma" w:eastAsia="宋体" w:hAnsi="Tahoma" w:cs="Tahoma" w:hint="eastAsia"/>
          <w:color w:val="000000"/>
          <w:kern w:val="0"/>
          <w:sz w:val="24"/>
          <w:szCs w:val="24"/>
        </w:rPr>
        <w:t>MOSFET</w:t>
      </w:r>
      <w:r w:rsidR="00226876">
        <w:rPr>
          <w:rFonts w:ascii="Tahoma" w:eastAsia="宋体" w:hAnsi="Tahoma" w:cs="Tahoma" w:hint="eastAsia"/>
          <w:color w:val="000000"/>
          <w:kern w:val="0"/>
          <w:sz w:val="24"/>
          <w:szCs w:val="24"/>
        </w:rPr>
        <w:t>管导通时的内阻。</w:t>
      </w:r>
      <w:bookmarkStart w:id="2" w:name="_GoBack"/>
      <w:bookmarkEnd w:id="2"/>
    </w:p>
    <w:p w:rsidR="00033347" w:rsidRDefault="00D7594B" w:rsidP="0016285D">
      <w:pPr>
        <w:widowControl/>
        <w:shd w:val="clear" w:color="auto" w:fill="FFFFFF"/>
        <w:jc w:val="left"/>
        <w:rPr>
          <w:rFonts w:ascii="Tahoma" w:eastAsia="宋体" w:hAnsi="Tahoma" w:cs="Tahoma"/>
          <w:color w:val="000000"/>
          <w:kern w:val="0"/>
          <w:sz w:val="24"/>
          <w:szCs w:val="24"/>
        </w:rPr>
      </w:pPr>
      <w:r w:rsidRPr="00D7594B">
        <w:rPr>
          <w:rFonts w:ascii="Tahoma" w:eastAsia="宋体" w:hAnsi="Tahoma" w:cs="Tahoma"/>
          <w:noProof/>
          <w:color w:val="000000"/>
          <w:kern w:val="0"/>
          <w:sz w:val="24"/>
          <w:szCs w:val="24"/>
        </w:rPr>
        <w:lastRenderedPageBreak/>
        <w:drawing>
          <wp:inline distT="0" distB="0" distL="0" distR="0">
            <wp:extent cx="5303520" cy="2402332"/>
            <wp:effectExtent l="0" t="0" r="0" b="0"/>
            <wp:docPr id="26" name="图片 26" descr="C:\Users\softrobot\Desktop\t01d9d48b66eb22d09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oftrobot\Desktop\t01d9d48b66eb22d09f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716" cy="2425069"/>
                    </a:xfrm>
                    <a:prstGeom prst="rect">
                      <a:avLst/>
                    </a:prstGeom>
                    <a:noFill/>
                    <a:ln>
                      <a:noFill/>
                    </a:ln>
                  </pic:spPr>
                </pic:pic>
              </a:graphicData>
            </a:graphic>
          </wp:inline>
        </w:drawing>
      </w:r>
    </w:p>
    <w:p w:rsidR="00033347" w:rsidRDefault="00033347" w:rsidP="0016285D">
      <w:pPr>
        <w:widowControl/>
        <w:shd w:val="clear" w:color="auto" w:fill="FFFFFF"/>
        <w:jc w:val="left"/>
        <w:rPr>
          <w:rFonts w:ascii="Tahoma" w:eastAsia="宋体" w:hAnsi="Tahoma" w:cs="Tahoma"/>
          <w:color w:val="000000"/>
          <w:kern w:val="0"/>
          <w:sz w:val="24"/>
          <w:szCs w:val="24"/>
        </w:rPr>
      </w:pPr>
    </w:p>
    <w:p w:rsidR="005943D0" w:rsidRPr="004C6700" w:rsidRDefault="005943D0" w:rsidP="0016285D">
      <w:pPr>
        <w:widowControl/>
        <w:shd w:val="clear" w:color="auto" w:fill="FFFFFF"/>
        <w:jc w:val="left"/>
        <w:rPr>
          <w:rFonts w:ascii="Tahoma" w:eastAsia="宋体" w:hAnsi="Tahoma" w:cs="Tahoma" w:hint="eastAsia"/>
          <w:color w:val="000000"/>
          <w:kern w:val="0"/>
          <w:sz w:val="24"/>
          <w:szCs w:val="24"/>
        </w:rPr>
      </w:pPr>
    </w:p>
    <w:sectPr w:rsidR="005943D0" w:rsidRPr="004C67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2680A"/>
    <w:multiLevelType w:val="multilevel"/>
    <w:tmpl w:val="0E52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060D7A"/>
    <w:multiLevelType w:val="hybridMultilevel"/>
    <w:tmpl w:val="F5FA3190"/>
    <w:lvl w:ilvl="0" w:tplc="FE6AA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FB"/>
    <w:rsid w:val="0002375C"/>
    <w:rsid w:val="00031C64"/>
    <w:rsid w:val="00033347"/>
    <w:rsid w:val="00062306"/>
    <w:rsid w:val="000703B6"/>
    <w:rsid w:val="00075A1D"/>
    <w:rsid w:val="000A4942"/>
    <w:rsid w:val="000C5DF3"/>
    <w:rsid w:val="00113F99"/>
    <w:rsid w:val="0016285D"/>
    <w:rsid w:val="00164717"/>
    <w:rsid w:val="00170761"/>
    <w:rsid w:val="001A112A"/>
    <w:rsid w:val="001B1F55"/>
    <w:rsid w:val="001E0559"/>
    <w:rsid w:val="001E39E8"/>
    <w:rsid w:val="00210062"/>
    <w:rsid w:val="00226876"/>
    <w:rsid w:val="00265CA8"/>
    <w:rsid w:val="002A0EC2"/>
    <w:rsid w:val="002F428C"/>
    <w:rsid w:val="00310060"/>
    <w:rsid w:val="00322068"/>
    <w:rsid w:val="003433E9"/>
    <w:rsid w:val="0037239F"/>
    <w:rsid w:val="003E28FA"/>
    <w:rsid w:val="003F148E"/>
    <w:rsid w:val="003F730D"/>
    <w:rsid w:val="00452B5E"/>
    <w:rsid w:val="00464953"/>
    <w:rsid w:val="00472435"/>
    <w:rsid w:val="004731BA"/>
    <w:rsid w:val="00487AF4"/>
    <w:rsid w:val="004C6700"/>
    <w:rsid w:val="004D12E9"/>
    <w:rsid w:val="004F4CEC"/>
    <w:rsid w:val="0050320F"/>
    <w:rsid w:val="005205C4"/>
    <w:rsid w:val="00534D75"/>
    <w:rsid w:val="00556FCD"/>
    <w:rsid w:val="005605C1"/>
    <w:rsid w:val="005943D0"/>
    <w:rsid w:val="006044B0"/>
    <w:rsid w:val="00610729"/>
    <w:rsid w:val="0066685E"/>
    <w:rsid w:val="0066773E"/>
    <w:rsid w:val="006F1DFB"/>
    <w:rsid w:val="00715F58"/>
    <w:rsid w:val="007305D6"/>
    <w:rsid w:val="00741A02"/>
    <w:rsid w:val="00753767"/>
    <w:rsid w:val="007F6A86"/>
    <w:rsid w:val="00825A51"/>
    <w:rsid w:val="00826A3E"/>
    <w:rsid w:val="00862F78"/>
    <w:rsid w:val="00870BCC"/>
    <w:rsid w:val="00875722"/>
    <w:rsid w:val="008D0BCB"/>
    <w:rsid w:val="008D7998"/>
    <w:rsid w:val="008E73F1"/>
    <w:rsid w:val="008F5E37"/>
    <w:rsid w:val="009037BE"/>
    <w:rsid w:val="009B51AB"/>
    <w:rsid w:val="009C2032"/>
    <w:rsid w:val="009C6759"/>
    <w:rsid w:val="009D7C35"/>
    <w:rsid w:val="009F5311"/>
    <w:rsid w:val="00A04FA1"/>
    <w:rsid w:val="00A076AC"/>
    <w:rsid w:val="00AA5559"/>
    <w:rsid w:val="00AA7835"/>
    <w:rsid w:val="00AE21A5"/>
    <w:rsid w:val="00B00DFD"/>
    <w:rsid w:val="00B25226"/>
    <w:rsid w:val="00B44126"/>
    <w:rsid w:val="00B91163"/>
    <w:rsid w:val="00BB1D0D"/>
    <w:rsid w:val="00C077E0"/>
    <w:rsid w:val="00C111B2"/>
    <w:rsid w:val="00C21F98"/>
    <w:rsid w:val="00C34FD8"/>
    <w:rsid w:val="00C567C3"/>
    <w:rsid w:val="00C71EEE"/>
    <w:rsid w:val="00C935F4"/>
    <w:rsid w:val="00C9395E"/>
    <w:rsid w:val="00CB0264"/>
    <w:rsid w:val="00D3314F"/>
    <w:rsid w:val="00D51F06"/>
    <w:rsid w:val="00D71AF2"/>
    <w:rsid w:val="00D7279E"/>
    <w:rsid w:val="00D7594B"/>
    <w:rsid w:val="00D77834"/>
    <w:rsid w:val="00D94777"/>
    <w:rsid w:val="00D9626E"/>
    <w:rsid w:val="00DE246D"/>
    <w:rsid w:val="00DF06E5"/>
    <w:rsid w:val="00E06EEB"/>
    <w:rsid w:val="00E07E0F"/>
    <w:rsid w:val="00E16BF9"/>
    <w:rsid w:val="00E401FE"/>
    <w:rsid w:val="00EB07F7"/>
    <w:rsid w:val="00ED3ECC"/>
    <w:rsid w:val="00EF1F9A"/>
    <w:rsid w:val="00F00664"/>
    <w:rsid w:val="00F61AE9"/>
    <w:rsid w:val="00F666E3"/>
    <w:rsid w:val="00FE0348"/>
    <w:rsid w:val="00FF4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B1F3"/>
  <w15:chartTrackingRefBased/>
  <w15:docId w15:val="{2E11C463-AF9F-4218-BB62-9B1EE8C0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5">
    <w:name w:val="heading 5"/>
    <w:basedOn w:val="a"/>
    <w:link w:val="50"/>
    <w:uiPriority w:val="9"/>
    <w:qFormat/>
    <w:rsid w:val="00E16BF9"/>
    <w:pPr>
      <w:widowControl/>
      <w:spacing w:after="210" w:line="270" w:lineRule="atLeast"/>
      <w:jc w:val="left"/>
      <w:outlineLvl w:val="4"/>
    </w:pPr>
    <w:rPr>
      <w:rFonts w:ascii="inherit" w:eastAsia="宋体" w:hAnsi="inherit" w:cs="宋体"/>
      <w:caps/>
      <w:color w:val="333333"/>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21A5"/>
    <w:pPr>
      <w:ind w:firstLineChars="200" w:firstLine="420"/>
    </w:pPr>
  </w:style>
  <w:style w:type="character" w:styleId="a4">
    <w:name w:val="Strong"/>
    <w:basedOn w:val="a0"/>
    <w:uiPriority w:val="22"/>
    <w:qFormat/>
    <w:rsid w:val="00E16BF9"/>
    <w:rPr>
      <w:b/>
      <w:bCs/>
    </w:rPr>
  </w:style>
  <w:style w:type="character" w:customStyle="1" w:styleId="50">
    <w:name w:val="标题 5 字符"/>
    <w:basedOn w:val="a0"/>
    <w:link w:val="5"/>
    <w:uiPriority w:val="9"/>
    <w:rsid w:val="00E16BF9"/>
    <w:rPr>
      <w:rFonts w:ascii="inherit" w:eastAsia="宋体" w:hAnsi="inherit" w:cs="宋体"/>
      <w:caps/>
      <w:color w:val="333333"/>
      <w:kern w:val="0"/>
      <w:sz w:val="24"/>
      <w:szCs w:val="24"/>
    </w:rPr>
  </w:style>
  <w:style w:type="paragraph" w:styleId="a5">
    <w:name w:val="Normal (Web)"/>
    <w:basedOn w:val="a"/>
    <w:uiPriority w:val="99"/>
    <w:semiHidden/>
    <w:unhideWhenUsed/>
    <w:rsid w:val="00F666E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1642">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6">
          <w:marLeft w:val="0"/>
          <w:marRight w:val="0"/>
          <w:marTop w:val="0"/>
          <w:marBottom w:val="0"/>
          <w:divBdr>
            <w:top w:val="none" w:sz="0" w:space="0" w:color="auto"/>
            <w:left w:val="none" w:sz="0" w:space="0" w:color="auto"/>
            <w:bottom w:val="none" w:sz="0" w:space="0" w:color="auto"/>
            <w:right w:val="none" w:sz="0" w:space="0" w:color="auto"/>
          </w:divBdr>
          <w:divsChild>
            <w:div w:id="52001553">
              <w:marLeft w:val="0"/>
              <w:marRight w:val="0"/>
              <w:marTop w:val="0"/>
              <w:marBottom w:val="0"/>
              <w:divBdr>
                <w:top w:val="none" w:sz="0" w:space="0" w:color="auto"/>
                <w:left w:val="none" w:sz="0" w:space="0" w:color="auto"/>
                <w:bottom w:val="none" w:sz="0" w:space="0" w:color="auto"/>
                <w:right w:val="none" w:sz="0" w:space="0" w:color="auto"/>
              </w:divBdr>
              <w:divsChild>
                <w:div w:id="1239555054">
                  <w:marLeft w:val="0"/>
                  <w:marRight w:val="0"/>
                  <w:marTop w:val="0"/>
                  <w:marBottom w:val="0"/>
                  <w:divBdr>
                    <w:top w:val="none" w:sz="0" w:space="0" w:color="auto"/>
                    <w:left w:val="none" w:sz="0" w:space="0" w:color="auto"/>
                    <w:bottom w:val="none" w:sz="0" w:space="0" w:color="auto"/>
                    <w:right w:val="none" w:sz="0" w:space="0" w:color="auto"/>
                  </w:divBdr>
                  <w:divsChild>
                    <w:div w:id="2056347263">
                      <w:marLeft w:val="0"/>
                      <w:marRight w:val="0"/>
                      <w:marTop w:val="0"/>
                      <w:marBottom w:val="0"/>
                      <w:divBdr>
                        <w:top w:val="none" w:sz="0" w:space="0" w:color="auto"/>
                        <w:left w:val="none" w:sz="0" w:space="0" w:color="auto"/>
                        <w:bottom w:val="none" w:sz="0" w:space="0" w:color="auto"/>
                        <w:right w:val="none" w:sz="0" w:space="0" w:color="auto"/>
                      </w:divBdr>
                      <w:divsChild>
                        <w:div w:id="674500385">
                          <w:marLeft w:val="0"/>
                          <w:marRight w:val="0"/>
                          <w:marTop w:val="0"/>
                          <w:marBottom w:val="0"/>
                          <w:divBdr>
                            <w:top w:val="none" w:sz="0" w:space="0" w:color="auto"/>
                            <w:left w:val="none" w:sz="0" w:space="0" w:color="auto"/>
                            <w:bottom w:val="none" w:sz="0" w:space="0" w:color="auto"/>
                            <w:right w:val="none" w:sz="0" w:space="0" w:color="auto"/>
                          </w:divBdr>
                          <w:divsChild>
                            <w:div w:id="48310833">
                              <w:marLeft w:val="0"/>
                              <w:marRight w:val="0"/>
                              <w:marTop w:val="0"/>
                              <w:marBottom w:val="0"/>
                              <w:divBdr>
                                <w:top w:val="none" w:sz="0" w:space="0" w:color="auto"/>
                                <w:left w:val="none" w:sz="0" w:space="0" w:color="auto"/>
                                <w:bottom w:val="none" w:sz="0" w:space="0" w:color="auto"/>
                                <w:right w:val="none" w:sz="0" w:space="0" w:color="auto"/>
                              </w:divBdr>
                              <w:divsChild>
                                <w:div w:id="915436772">
                                  <w:marLeft w:val="0"/>
                                  <w:marRight w:val="0"/>
                                  <w:marTop w:val="0"/>
                                  <w:marBottom w:val="0"/>
                                  <w:divBdr>
                                    <w:top w:val="none" w:sz="0" w:space="0" w:color="auto"/>
                                    <w:left w:val="none" w:sz="0" w:space="0" w:color="auto"/>
                                    <w:bottom w:val="none" w:sz="0" w:space="0" w:color="auto"/>
                                    <w:right w:val="none" w:sz="0" w:space="0" w:color="auto"/>
                                  </w:divBdr>
                                  <w:divsChild>
                                    <w:div w:id="1458530106">
                                      <w:marLeft w:val="0"/>
                                      <w:marRight w:val="0"/>
                                      <w:marTop w:val="0"/>
                                      <w:marBottom w:val="0"/>
                                      <w:divBdr>
                                        <w:top w:val="none" w:sz="0" w:space="0" w:color="auto"/>
                                        <w:left w:val="none" w:sz="0" w:space="0" w:color="auto"/>
                                        <w:bottom w:val="none" w:sz="0" w:space="0" w:color="auto"/>
                                        <w:right w:val="none" w:sz="0" w:space="0" w:color="auto"/>
                                      </w:divBdr>
                                      <w:divsChild>
                                        <w:div w:id="28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810327">
      <w:bodyDiv w:val="1"/>
      <w:marLeft w:val="0"/>
      <w:marRight w:val="0"/>
      <w:marTop w:val="0"/>
      <w:marBottom w:val="0"/>
      <w:divBdr>
        <w:top w:val="none" w:sz="0" w:space="0" w:color="auto"/>
        <w:left w:val="none" w:sz="0" w:space="0" w:color="auto"/>
        <w:bottom w:val="none" w:sz="0" w:space="0" w:color="auto"/>
        <w:right w:val="none" w:sz="0" w:space="0" w:color="auto"/>
      </w:divBdr>
      <w:divsChild>
        <w:div w:id="265164555">
          <w:marLeft w:val="0"/>
          <w:marRight w:val="0"/>
          <w:marTop w:val="0"/>
          <w:marBottom w:val="0"/>
          <w:divBdr>
            <w:top w:val="none" w:sz="0" w:space="0" w:color="auto"/>
            <w:left w:val="none" w:sz="0" w:space="0" w:color="auto"/>
            <w:bottom w:val="none" w:sz="0" w:space="0" w:color="auto"/>
            <w:right w:val="none" w:sz="0" w:space="0" w:color="auto"/>
          </w:divBdr>
          <w:divsChild>
            <w:div w:id="1570574935">
              <w:marLeft w:val="0"/>
              <w:marRight w:val="0"/>
              <w:marTop w:val="0"/>
              <w:marBottom w:val="0"/>
              <w:divBdr>
                <w:top w:val="none" w:sz="0" w:space="0" w:color="auto"/>
                <w:left w:val="none" w:sz="0" w:space="0" w:color="auto"/>
                <w:bottom w:val="none" w:sz="0" w:space="0" w:color="auto"/>
                <w:right w:val="none" w:sz="0" w:space="0" w:color="auto"/>
              </w:divBdr>
              <w:divsChild>
                <w:div w:id="757287483">
                  <w:marLeft w:val="0"/>
                  <w:marRight w:val="0"/>
                  <w:marTop w:val="0"/>
                  <w:marBottom w:val="0"/>
                  <w:divBdr>
                    <w:top w:val="none" w:sz="0" w:space="0" w:color="auto"/>
                    <w:left w:val="none" w:sz="0" w:space="0" w:color="auto"/>
                    <w:bottom w:val="none" w:sz="0" w:space="0" w:color="auto"/>
                    <w:right w:val="none" w:sz="0" w:space="0" w:color="auto"/>
                  </w:divBdr>
                  <w:divsChild>
                    <w:div w:id="1829512492">
                      <w:marLeft w:val="0"/>
                      <w:marRight w:val="0"/>
                      <w:marTop w:val="0"/>
                      <w:marBottom w:val="0"/>
                      <w:divBdr>
                        <w:top w:val="none" w:sz="0" w:space="0" w:color="auto"/>
                        <w:left w:val="none" w:sz="0" w:space="0" w:color="auto"/>
                        <w:bottom w:val="none" w:sz="0" w:space="0" w:color="auto"/>
                        <w:right w:val="none" w:sz="0" w:space="0" w:color="auto"/>
                      </w:divBdr>
                      <w:divsChild>
                        <w:div w:id="621038987">
                          <w:marLeft w:val="0"/>
                          <w:marRight w:val="0"/>
                          <w:marTop w:val="0"/>
                          <w:marBottom w:val="0"/>
                          <w:divBdr>
                            <w:top w:val="none" w:sz="0" w:space="0" w:color="auto"/>
                            <w:left w:val="none" w:sz="0" w:space="0" w:color="auto"/>
                            <w:bottom w:val="none" w:sz="0" w:space="0" w:color="auto"/>
                            <w:right w:val="none" w:sz="0" w:space="0" w:color="auto"/>
                          </w:divBdr>
                          <w:divsChild>
                            <w:div w:id="292373366">
                              <w:marLeft w:val="0"/>
                              <w:marRight w:val="0"/>
                              <w:marTop w:val="0"/>
                              <w:marBottom w:val="0"/>
                              <w:divBdr>
                                <w:top w:val="none" w:sz="0" w:space="0" w:color="auto"/>
                                <w:left w:val="none" w:sz="0" w:space="0" w:color="auto"/>
                                <w:bottom w:val="none" w:sz="0" w:space="0" w:color="auto"/>
                                <w:right w:val="none" w:sz="0" w:space="0" w:color="auto"/>
                              </w:divBdr>
                              <w:divsChild>
                                <w:div w:id="1364284232">
                                  <w:marLeft w:val="0"/>
                                  <w:marRight w:val="0"/>
                                  <w:marTop w:val="0"/>
                                  <w:marBottom w:val="0"/>
                                  <w:divBdr>
                                    <w:top w:val="none" w:sz="0" w:space="0" w:color="auto"/>
                                    <w:left w:val="none" w:sz="0" w:space="0" w:color="auto"/>
                                    <w:bottom w:val="none" w:sz="0" w:space="0" w:color="auto"/>
                                    <w:right w:val="none" w:sz="0" w:space="0" w:color="auto"/>
                                  </w:divBdr>
                                  <w:divsChild>
                                    <w:div w:id="1349218204">
                                      <w:marLeft w:val="0"/>
                                      <w:marRight w:val="0"/>
                                      <w:marTop w:val="0"/>
                                      <w:marBottom w:val="0"/>
                                      <w:divBdr>
                                        <w:top w:val="none" w:sz="0" w:space="0" w:color="auto"/>
                                        <w:left w:val="none" w:sz="0" w:space="0" w:color="auto"/>
                                        <w:bottom w:val="none" w:sz="0" w:space="0" w:color="auto"/>
                                        <w:right w:val="none" w:sz="0" w:space="0" w:color="auto"/>
                                      </w:divBdr>
                                      <w:divsChild>
                                        <w:div w:id="5639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29281">
      <w:bodyDiv w:val="1"/>
      <w:marLeft w:val="0"/>
      <w:marRight w:val="0"/>
      <w:marTop w:val="0"/>
      <w:marBottom w:val="0"/>
      <w:divBdr>
        <w:top w:val="none" w:sz="0" w:space="0" w:color="auto"/>
        <w:left w:val="none" w:sz="0" w:space="0" w:color="auto"/>
        <w:bottom w:val="none" w:sz="0" w:space="0" w:color="auto"/>
        <w:right w:val="none" w:sz="0" w:space="0" w:color="auto"/>
      </w:divBdr>
      <w:divsChild>
        <w:div w:id="1901476698">
          <w:marLeft w:val="0"/>
          <w:marRight w:val="0"/>
          <w:marTop w:val="0"/>
          <w:marBottom w:val="0"/>
          <w:divBdr>
            <w:top w:val="none" w:sz="0" w:space="0" w:color="auto"/>
            <w:left w:val="none" w:sz="0" w:space="0" w:color="auto"/>
            <w:bottom w:val="none" w:sz="0" w:space="0" w:color="auto"/>
            <w:right w:val="none" w:sz="0" w:space="0" w:color="auto"/>
          </w:divBdr>
          <w:divsChild>
            <w:div w:id="145901386">
              <w:marLeft w:val="0"/>
              <w:marRight w:val="0"/>
              <w:marTop w:val="0"/>
              <w:marBottom w:val="0"/>
              <w:divBdr>
                <w:top w:val="none" w:sz="0" w:space="0" w:color="auto"/>
                <w:left w:val="none" w:sz="0" w:space="0" w:color="auto"/>
                <w:bottom w:val="none" w:sz="0" w:space="0" w:color="auto"/>
                <w:right w:val="none" w:sz="0" w:space="0" w:color="auto"/>
              </w:divBdr>
              <w:divsChild>
                <w:div w:id="511602809">
                  <w:marLeft w:val="0"/>
                  <w:marRight w:val="0"/>
                  <w:marTop w:val="0"/>
                  <w:marBottom w:val="0"/>
                  <w:divBdr>
                    <w:top w:val="none" w:sz="0" w:space="0" w:color="auto"/>
                    <w:left w:val="none" w:sz="0" w:space="0" w:color="auto"/>
                    <w:bottom w:val="none" w:sz="0" w:space="0" w:color="auto"/>
                    <w:right w:val="none" w:sz="0" w:space="0" w:color="auto"/>
                  </w:divBdr>
                  <w:divsChild>
                    <w:div w:id="1458448881">
                      <w:marLeft w:val="0"/>
                      <w:marRight w:val="0"/>
                      <w:marTop w:val="0"/>
                      <w:marBottom w:val="0"/>
                      <w:divBdr>
                        <w:top w:val="none" w:sz="0" w:space="0" w:color="auto"/>
                        <w:left w:val="none" w:sz="0" w:space="0" w:color="auto"/>
                        <w:bottom w:val="none" w:sz="0" w:space="0" w:color="auto"/>
                        <w:right w:val="none" w:sz="0" w:space="0" w:color="auto"/>
                      </w:divBdr>
                      <w:divsChild>
                        <w:div w:id="2124763517">
                          <w:marLeft w:val="0"/>
                          <w:marRight w:val="0"/>
                          <w:marTop w:val="0"/>
                          <w:marBottom w:val="0"/>
                          <w:divBdr>
                            <w:top w:val="none" w:sz="0" w:space="0" w:color="auto"/>
                            <w:left w:val="none" w:sz="0" w:space="0" w:color="auto"/>
                            <w:bottom w:val="none" w:sz="0" w:space="0" w:color="auto"/>
                            <w:right w:val="none" w:sz="0" w:space="0" w:color="auto"/>
                          </w:divBdr>
                          <w:divsChild>
                            <w:div w:id="322004906">
                              <w:marLeft w:val="0"/>
                              <w:marRight w:val="0"/>
                              <w:marTop w:val="0"/>
                              <w:marBottom w:val="0"/>
                              <w:divBdr>
                                <w:top w:val="none" w:sz="0" w:space="0" w:color="auto"/>
                                <w:left w:val="none" w:sz="0" w:space="0" w:color="auto"/>
                                <w:bottom w:val="none" w:sz="0" w:space="0" w:color="auto"/>
                                <w:right w:val="none" w:sz="0" w:space="0" w:color="auto"/>
                              </w:divBdr>
                              <w:divsChild>
                                <w:div w:id="389812442">
                                  <w:marLeft w:val="0"/>
                                  <w:marRight w:val="0"/>
                                  <w:marTop w:val="0"/>
                                  <w:marBottom w:val="0"/>
                                  <w:divBdr>
                                    <w:top w:val="none" w:sz="0" w:space="0" w:color="auto"/>
                                    <w:left w:val="none" w:sz="0" w:space="0" w:color="auto"/>
                                    <w:bottom w:val="none" w:sz="0" w:space="0" w:color="auto"/>
                                    <w:right w:val="none" w:sz="0" w:space="0" w:color="auto"/>
                                  </w:divBdr>
                                  <w:divsChild>
                                    <w:div w:id="353264267">
                                      <w:marLeft w:val="0"/>
                                      <w:marRight w:val="0"/>
                                      <w:marTop w:val="0"/>
                                      <w:marBottom w:val="0"/>
                                      <w:divBdr>
                                        <w:top w:val="none" w:sz="0" w:space="0" w:color="auto"/>
                                        <w:left w:val="none" w:sz="0" w:space="0" w:color="auto"/>
                                        <w:bottom w:val="none" w:sz="0" w:space="0" w:color="auto"/>
                                        <w:right w:val="none" w:sz="0" w:space="0" w:color="auto"/>
                                      </w:divBdr>
                                      <w:divsChild>
                                        <w:div w:id="1902713078">
                                          <w:marLeft w:val="0"/>
                                          <w:marRight w:val="0"/>
                                          <w:marTop w:val="0"/>
                                          <w:marBottom w:val="0"/>
                                          <w:divBdr>
                                            <w:top w:val="none" w:sz="0" w:space="0" w:color="auto"/>
                                            <w:left w:val="none" w:sz="0" w:space="0" w:color="auto"/>
                                            <w:bottom w:val="none" w:sz="0" w:space="0" w:color="auto"/>
                                            <w:right w:val="none" w:sz="0" w:space="0" w:color="auto"/>
                                          </w:divBdr>
                                          <w:divsChild>
                                            <w:div w:id="12256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8090639">
      <w:bodyDiv w:val="1"/>
      <w:marLeft w:val="0"/>
      <w:marRight w:val="0"/>
      <w:marTop w:val="0"/>
      <w:marBottom w:val="0"/>
      <w:divBdr>
        <w:top w:val="none" w:sz="0" w:space="0" w:color="auto"/>
        <w:left w:val="none" w:sz="0" w:space="0" w:color="auto"/>
        <w:bottom w:val="none" w:sz="0" w:space="0" w:color="auto"/>
        <w:right w:val="none" w:sz="0" w:space="0" w:color="auto"/>
      </w:divBdr>
      <w:divsChild>
        <w:div w:id="1550069257">
          <w:marLeft w:val="0"/>
          <w:marRight w:val="0"/>
          <w:marTop w:val="0"/>
          <w:marBottom w:val="0"/>
          <w:divBdr>
            <w:top w:val="none" w:sz="0" w:space="0" w:color="auto"/>
            <w:left w:val="none" w:sz="0" w:space="0" w:color="auto"/>
            <w:bottom w:val="none" w:sz="0" w:space="0" w:color="auto"/>
            <w:right w:val="none" w:sz="0" w:space="0" w:color="auto"/>
          </w:divBdr>
          <w:divsChild>
            <w:div w:id="840437273">
              <w:marLeft w:val="0"/>
              <w:marRight w:val="0"/>
              <w:marTop w:val="0"/>
              <w:marBottom w:val="0"/>
              <w:divBdr>
                <w:top w:val="none" w:sz="0" w:space="0" w:color="auto"/>
                <w:left w:val="none" w:sz="0" w:space="0" w:color="auto"/>
                <w:bottom w:val="none" w:sz="0" w:space="0" w:color="auto"/>
                <w:right w:val="none" w:sz="0" w:space="0" w:color="auto"/>
              </w:divBdr>
              <w:divsChild>
                <w:div w:id="2006010246">
                  <w:marLeft w:val="0"/>
                  <w:marRight w:val="0"/>
                  <w:marTop w:val="0"/>
                  <w:marBottom w:val="0"/>
                  <w:divBdr>
                    <w:top w:val="none" w:sz="0" w:space="0" w:color="auto"/>
                    <w:left w:val="none" w:sz="0" w:space="0" w:color="auto"/>
                    <w:bottom w:val="none" w:sz="0" w:space="0" w:color="auto"/>
                    <w:right w:val="none" w:sz="0" w:space="0" w:color="auto"/>
                  </w:divBdr>
                  <w:divsChild>
                    <w:div w:id="1958637542">
                      <w:marLeft w:val="0"/>
                      <w:marRight w:val="0"/>
                      <w:marTop w:val="0"/>
                      <w:marBottom w:val="0"/>
                      <w:divBdr>
                        <w:top w:val="single" w:sz="6" w:space="23" w:color="EEEEEE"/>
                        <w:left w:val="single" w:sz="6" w:space="0" w:color="EEEEEE"/>
                        <w:bottom w:val="single" w:sz="6" w:space="0" w:color="EEEEEE"/>
                        <w:right w:val="single" w:sz="6" w:space="0" w:color="EEEEEE"/>
                      </w:divBdr>
                      <w:divsChild>
                        <w:div w:id="327056100">
                          <w:marLeft w:val="-225"/>
                          <w:marRight w:val="-225"/>
                          <w:marTop w:val="0"/>
                          <w:marBottom w:val="0"/>
                          <w:divBdr>
                            <w:top w:val="none" w:sz="0" w:space="0" w:color="auto"/>
                            <w:left w:val="none" w:sz="0" w:space="0" w:color="auto"/>
                            <w:bottom w:val="none" w:sz="0" w:space="0" w:color="auto"/>
                            <w:right w:val="none" w:sz="0" w:space="0" w:color="auto"/>
                          </w:divBdr>
                          <w:divsChild>
                            <w:div w:id="1313413919">
                              <w:marLeft w:val="0"/>
                              <w:marRight w:val="0"/>
                              <w:marTop w:val="0"/>
                              <w:marBottom w:val="0"/>
                              <w:divBdr>
                                <w:top w:val="none" w:sz="0" w:space="0" w:color="auto"/>
                                <w:left w:val="none" w:sz="0" w:space="0" w:color="auto"/>
                                <w:bottom w:val="none" w:sz="0" w:space="0" w:color="auto"/>
                                <w:right w:val="none" w:sz="0" w:space="0" w:color="auto"/>
                              </w:divBdr>
                            </w:div>
                            <w:div w:id="389427431">
                              <w:marLeft w:val="0"/>
                              <w:marRight w:val="0"/>
                              <w:marTop w:val="0"/>
                              <w:marBottom w:val="0"/>
                              <w:divBdr>
                                <w:top w:val="none" w:sz="0" w:space="0" w:color="auto"/>
                                <w:left w:val="none" w:sz="0" w:space="0" w:color="auto"/>
                                <w:bottom w:val="none" w:sz="0" w:space="0" w:color="auto"/>
                                <w:right w:val="none" w:sz="0" w:space="0" w:color="auto"/>
                              </w:divBdr>
                            </w:div>
                          </w:divsChild>
                        </w:div>
                        <w:div w:id="1023632862">
                          <w:marLeft w:val="-225"/>
                          <w:marRight w:val="-225"/>
                          <w:marTop w:val="0"/>
                          <w:marBottom w:val="0"/>
                          <w:divBdr>
                            <w:top w:val="none" w:sz="0" w:space="0" w:color="auto"/>
                            <w:left w:val="none" w:sz="0" w:space="0" w:color="auto"/>
                            <w:bottom w:val="none" w:sz="0" w:space="0" w:color="auto"/>
                            <w:right w:val="none" w:sz="0" w:space="0" w:color="auto"/>
                          </w:divBdr>
                          <w:divsChild>
                            <w:div w:id="543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681196">
      <w:bodyDiv w:val="1"/>
      <w:marLeft w:val="0"/>
      <w:marRight w:val="0"/>
      <w:marTop w:val="0"/>
      <w:marBottom w:val="0"/>
      <w:divBdr>
        <w:top w:val="none" w:sz="0" w:space="0" w:color="auto"/>
        <w:left w:val="none" w:sz="0" w:space="0" w:color="auto"/>
        <w:bottom w:val="none" w:sz="0" w:space="0" w:color="auto"/>
        <w:right w:val="none" w:sz="0" w:space="0" w:color="auto"/>
      </w:divBdr>
      <w:divsChild>
        <w:div w:id="1577351965">
          <w:marLeft w:val="0"/>
          <w:marRight w:val="0"/>
          <w:marTop w:val="0"/>
          <w:marBottom w:val="0"/>
          <w:divBdr>
            <w:top w:val="none" w:sz="0" w:space="0" w:color="auto"/>
            <w:left w:val="none" w:sz="0" w:space="0" w:color="auto"/>
            <w:bottom w:val="none" w:sz="0" w:space="0" w:color="auto"/>
            <w:right w:val="none" w:sz="0" w:space="0" w:color="auto"/>
          </w:divBdr>
          <w:divsChild>
            <w:div w:id="23141424">
              <w:marLeft w:val="0"/>
              <w:marRight w:val="0"/>
              <w:marTop w:val="0"/>
              <w:marBottom w:val="0"/>
              <w:divBdr>
                <w:top w:val="none" w:sz="0" w:space="0" w:color="auto"/>
                <w:left w:val="none" w:sz="0" w:space="0" w:color="auto"/>
                <w:bottom w:val="none" w:sz="0" w:space="0" w:color="auto"/>
                <w:right w:val="none" w:sz="0" w:space="0" w:color="auto"/>
              </w:divBdr>
              <w:divsChild>
                <w:div w:id="831215298">
                  <w:marLeft w:val="0"/>
                  <w:marRight w:val="0"/>
                  <w:marTop w:val="0"/>
                  <w:marBottom w:val="0"/>
                  <w:divBdr>
                    <w:top w:val="none" w:sz="0" w:space="0" w:color="auto"/>
                    <w:left w:val="none" w:sz="0" w:space="0" w:color="auto"/>
                    <w:bottom w:val="none" w:sz="0" w:space="0" w:color="auto"/>
                    <w:right w:val="none" w:sz="0" w:space="0" w:color="auto"/>
                  </w:divBdr>
                  <w:divsChild>
                    <w:div w:id="2012179655">
                      <w:marLeft w:val="0"/>
                      <w:marRight w:val="0"/>
                      <w:marTop w:val="0"/>
                      <w:marBottom w:val="0"/>
                      <w:divBdr>
                        <w:top w:val="none" w:sz="0" w:space="0" w:color="auto"/>
                        <w:left w:val="none" w:sz="0" w:space="0" w:color="auto"/>
                        <w:bottom w:val="none" w:sz="0" w:space="0" w:color="auto"/>
                        <w:right w:val="none" w:sz="0" w:space="0" w:color="auto"/>
                      </w:divBdr>
                      <w:divsChild>
                        <w:div w:id="1311448352">
                          <w:marLeft w:val="0"/>
                          <w:marRight w:val="0"/>
                          <w:marTop w:val="0"/>
                          <w:marBottom w:val="0"/>
                          <w:divBdr>
                            <w:top w:val="none" w:sz="0" w:space="0" w:color="auto"/>
                            <w:left w:val="none" w:sz="0" w:space="0" w:color="auto"/>
                            <w:bottom w:val="none" w:sz="0" w:space="0" w:color="auto"/>
                            <w:right w:val="none" w:sz="0" w:space="0" w:color="auto"/>
                          </w:divBdr>
                          <w:divsChild>
                            <w:div w:id="1408259754">
                              <w:marLeft w:val="0"/>
                              <w:marRight w:val="0"/>
                              <w:marTop w:val="0"/>
                              <w:marBottom w:val="0"/>
                              <w:divBdr>
                                <w:top w:val="none" w:sz="0" w:space="0" w:color="auto"/>
                                <w:left w:val="none" w:sz="0" w:space="0" w:color="auto"/>
                                <w:bottom w:val="none" w:sz="0" w:space="0" w:color="auto"/>
                                <w:right w:val="none" w:sz="0" w:space="0" w:color="auto"/>
                              </w:divBdr>
                              <w:divsChild>
                                <w:div w:id="1682663627">
                                  <w:marLeft w:val="0"/>
                                  <w:marRight w:val="0"/>
                                  <w:marTop w:val="0"/>
                                  <w:marBottom w:val="0"/>
                                  <w:divBdr>
                                    <w:top w:val="none" w:sz="0" w:space="0" w:color="auto"/>
                                    <w:left w:val="none" w:sz="0" w:space="0" w:color="auto"/>
                                    <w:bottom w:val="none" w:sz="0" w:space="0" w:color="auto"/>
                                    <w:right w:val="none" w:sz="0" w:space="0" w:color="auto"/>
                                  </w:divBdr>
                                  <w:divsChild>
                                    <w:div w:id="1523009350">
                                      <w:marLeft w:val="0"/>
                                      <w:marRight w:val="0"/>
                                      <w:marTop w:val="0"/>
                                      <w:marBottom w:val="0"/>
                                      <w:divBdr>
                                        <w:top w:val="none" w:sz="0" w:space="0" w:color="auto"/>
                                        <w:left w:val="none" w:sz="0" w:space="0" w:color="auto"/>
                                        <w:bottom w:val="none" w:sz="0" w:space="0" w:color="auto"/>
                                        <w:right w:val="none" w:sz="0" w:space="0" w:color="auto"/>
                                      </w:divBdr>
                                      <w:divsChild>
                                        <w:div w:id="3539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935788">
      <w:bodyDiv w:val="1"/>
      <w:marLeft w:val="0"/>
      <w:marRight w:val="0"/>
      <w:marTop w:val="0"/>
      <w:marBottom w:val="0"/>
      <w:divBdr>
        <w:top w:val="none" w:sz="0" w:space="0" w:color="auto"/>
        <w:left w:val="none" w:sz="0" w:space="0" w:color="auto"/>
        <w:bottom w:val="none" w:sz="0" w:space="0" w:color="auto"/>
        <w:right w:val="none" w:sz="0" w:space="0" w:color="auto"/>
      </w:divBdr>
      <w:divsChild>
        <w:div w:id="968823547">
          <w:marLeft w:val="0"/>
          <w:marRight w:val="0"/>
          <w:marTop w:val="0"/>
          <w:marBottom w:val="0"/>
          <w:divBdr>
            <w:top w:val="none" w:sz="0" w:space="0" w:color="auto"/>
            <w:left w:val="none" w:sz="0" w:space="0" w:color="auto"/>
            <w:bottom w:val="none" w:sz="0" w:space="0" w:color="auto"/>
            <w:right w:val="none" w:sz="0" w:space="0" w:color="auto"/>
          </w:divBdr>
          <w:divsChild>
            <w:div w:id="648246658">
              <w:marLeft w:val="0"/>
              <w:marRight w:val="0"/>
              <w:marTop w:val="0"/>
              <w:marBottom w:val="0"/>
              <w:divBdr>
                <w:top w:val="none" w:sz="0" w:space="0" w:color="auto"/>
                <w:left w:val="none" w:sz="0" w:space="0" w:color="auto"/>
                <w:bottom w:val="none" w:sz="0" w:space="0" w:color="auto"/>
                <w:right w:val="none" w:sz="0" w:space="0" w:color="auto"/>
              </w:divBdr>
              <w:divsChild>
                <w:div w:id="303655347">
                  <w:marLeft w:val="0"/>
                  <w:marRight w:val="0"/>
                  <w:marTop w:val="0"/>
                  <w:marBottom w:val="0"/>
                  <w:divBdr>
                    <w:top w:val="none" w:sz="0" w:space="0" w:color="auto"/>
                    <w:left w:val="none" w:sz="0" w:space="0" w:color="auto"/>
                    <w:bottom w:val="none" w:sz="0" w:space="0" w:color="auto"/>
                    <w:right w:val="none" w:sz="0" w:space="0" w:color="auto"/>
                  </w:divBdr>
                  <w:divsChild>
                    <w:div w:id="20457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435444">
      <w:bodyDiv w:val="1"/>
      <w:marLeft w:val="0"/>
      <w:marRight w:val="0"/>
      <w:marTop w:val="0"/>
      <w:marBottom w:val="0"/>
      <w:divBdr>
        <w:top w:val="none" w:sz="0" w:space="0" w:color="auto"/>
        <w:left w:val="none" w:sz="0" w:space="0" w:color="auto"/>
        <w:bottom w:val="none" w:sz="0" w:space="0" w:color="auto"/>
        <w:right w:val="none" w:sz="0" w:space="0" w:color="auto"/>
      </w:divBdr>
      <w:divsChild>
        <w:div w:id="1644188942">
          <w:marLeft w:val="0"/>
          <w:marRight w:val="0"/>
          <w:marTop w:val="0"/>
          <w:marBottom w:val="0"/>
          <w:divBdr>
            <w:top w:val="none" w:sz="0" w:space="0" w:color="auto"/>
            <w:left w:val="none" w:sz="0" w:space="0" w:color="auto"/>
            <w:bottom w:val="none" w:sz="0" w:space="0" w:color="auto"/>
            <w:right w:val="none" w:sz="0" w:space="0" w:color="auto"/>
          </w:divBdr>
          <w:divsChild>
            <w:div w:id="1559323160">
              <w:marLeft w:val="0"/>
              <w:marRight w:val="0"/>
              <w:marTop w:val="0"/>
              <w:marBottom w:val="0"/>
              <w:divBdr>
                <w:top w:val="none" w:sz="0" w:space="0" w:color="auto"/>
                <w:left w:val="none" w:sz="0" w:space="0" w:color="auto"/>
                <w:bottom w:val="none" w:sz="0" w:space="0" w:color="auto"/>
                <w:right w:val="none" w:sz="0" w:space="0" w:color="auto"/>
              </w:divBdr>
              <w:divsChild>
                <w:div w:id="1715042441">
                  <w:marLeft w:val="0"/>
                  <w:marRight w:val="0"/>
                  <w:marTop w:val="0"/>
                  <w:marBottom w:val="0"/>
                  <w:divBdr>
                    <w:top w:val="none" w:sz="0" w:space="0" w:color="auto"/>
                    <w:left w:val="none" w:sz="0" w:space="0" w:color="auto"/>
                    <w:bottom w:val="none" w:sz="0" w:space="0" w:color="auto"/>
                    <w:right w:val="none" w:sz="0" w:space="0" w:color="auto"/>
                  </w:divBdr>
                  <w:divsChild>
                    <w:div w:id="1793086993">
                      <w:marLeft w:val="0"/>
                      <w:marRight w:val="0"/>
                      <w:marTop w:val="0"/>
                      <w:marBottom w:val="0"/>
                      <w:divBdr>
                        <w:top w:val="none" w:sz="0" w:space="0" w:color="auto"/>
                        <w:left w:val="none" w:sz="0" w:space="0" w:color="auto"/>
                        <w:bottom w:val="none" w:sz="0" w:space="0" w:color="auto"/>
                        <w:right w:val="none" w:sz="0" w:space="0" w:color="auto"/>
                      </w:divBdr>
                      <w:divsChild>
                        <w:div w:id="1894195809">
                          <w:marLeft w:val="0"/>
                          <w:marRight w:val="0"/>
                          <w:marTop w:val="0"/>
                          <w:marBottom w:val="0"/>
                          <w:divBdr>
                            <w:top w:val="none" w:sz="0" w:space="0" w:color="auto"/>
                            <w:left w:val="none" w:sz="0" w:space="0" w:color="auto"/>
                            <w:bottom w:val="none" w:sz="0" w:space="0" w:color="auto"/>
                            <w:right w:val="none" w:sz="0" w:space="0" w:color="auto"/>
                          </w:divBdr>
                          <w:divsChild>
                            <w:div w:id="1038697573">
                              <w:marLeft w:val="0"/>
                              <w:marRight w:val="0"/>
                              <w:marTop w:val="0"/>
                              <w:marBottom w:val="0"/>
                              <w:divBdr>
                                <w:top w:val="none" w:sz="0" w:space="0" w:color="auto"/>
                                <w:left w:val="none" w:sz="0" w:space="0" w:color="auto"/>
                                <w:bottom w:val="none" w:sz="0" w:space="0" w:color="auto"/>
                                <w:right w:val="none" w:sz="0" w:space="0" w:color="auto"/>
                              </w:divBdr>
                              <w:divsChild>
                                <w:div w:id="605891328">
                                  <w:marLeft w:val="0"/>
                                  <w:marRight w:val="0"/>
                                  <w:marTop w:val="0"/>
                                  <w:marBottom w:val="0"/>
                                  <w:divBdr>
                                    <w:top w:val="none" w:sz="0" w:space="0" w:color="auto"/>
                                    <w:left w:val="none" w:sz="0" w:space="0" w:color="auto"/>
                                    <w:bottom w:val="none" w:sz="0" w:space="0" w:color="auto"/>
                                    <w:right w:val="none" w:sz="0" w:space="0" w:color="auto"/>
                                  </w:divBdr>
                                  <w:divsChild>
                                    <w:div w:id="642390372">
                                      <w:marLeft w:val="0"/>
                                      <w:marRight w:val="0"/>
                                      <w:marTop w:val="0"/>
                                      <w:marBottom w:val="0"/>
                                      <w:divBdr>
                                        <w:top w:val="none" w:sz="0" w:space="0" w:color="auto"/>
                                        <w:left w:val="none" w:sz="0" w:space="0" w:color="auto"/>
                                        <w:bottom w:val="none" w:sz="0" w:space="0" w:color="auto"/>
                                        <w:right w:val="none" w:sz="0" w:space="0" w:color="auto"/>
                                      </w:divBdr>
                                      <w:divsChild>
                                        <w:div w:id="1253663862">
                                          <w:marLeft w:val="0"/>
                                          <w:marRight w:val="0"/>
                                          <w:marTop w:val="0"/>
                                          <w:marBottom w:val="0"/>
                                          <w:divBdr>
                                            <w:top w:val="none" w:sz="0" w:space="0" w:color="auto"/>
                                            <w:left w:val="none" w:sz="0" w:space="0" w:color="auto"/>
                                            <w:bottom w:val="none" w:sz="0" w:space="0" w:color="auto"/>
                                            <w:right w:val="none" w:sz="0" w:space="0" w:color="auto"/>
                                          </w:divBdr>
                                          <w:divsChild>
                                            <w:div w:id="8925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1748629">
      <w:bodyDiv w:val="1"/>
      <w:marLeft w:val="0"/>
      <w:marRight w:val="0"/>
      <w:marTop w:val="0"/>
      <w:marBottom w:val="0"/>
      <w:divBdr>
        <w:top w:val="none" w:sz="0" w:space="0" w:color="auto"/>
        <w:left w:val="none" w:sz="0" w:space="0" w:color="auto"/>
        <w:bottom w:val="none" w:sz="0" w:space="0" w:color="auto"/>
        <w:right w:val="none" w:sz="0" w:space="0" w:color="auto"/>
      </w:divBdr>
      <w:divsChild>
        <w:div w:id="1608847002">
          <w:marLeft w:val="0"/>
          <w:marRight w:val="0"/>
          <w:marTop w:val="0"/>
          <w:marBottom w:val="0"/>
          <w:divBdr>
            <w:top w:val="none" w:sz="0" w:space="0" w:color="auto"/>
            <w:left w:val="none" w:sz="0" w:space="0" w:color="auto"/>
            <w:bottom w:val="none" w:sz="0" w:space="0" w:color="auto"/>
            <w:right w:val="none" w:sz="0" w:space="0" w:color="auto"/>
          </w:divBdr>
          <w:divsChild>
            <w:div w:id="1782801808">
              <w:marLeft w:val="0"/>
              <w:marRight w:val="0"/>
              <w:marTop w:val="100"/>
              <w:marBottom w:val="100"/>
              <w:divBdr>
                <w:top w:val="none" w:sz="0" w:space="0" w:color="auto"/>
                <w:left w:val="none" w:sz="0" w:space="0" w:color="auto"/>
                <w:bottom w:val="none" w:sz="0" w:space="0" w:color="auto"/>
                <w:right w:val="none" w:sz="0" w:space="0" w:color="auto"/>
              </w:divBdr>
              <w:divsChild>
                <w:div w:id="479075009">
                  <w:marLeft w:val="0"/>
                  <w:marRight w:val="0"/>
                  <w:marTop w:val="0"/>
                  <w:marBottom w:val="0"/>
                  <w:divBdr>
                    <w:top w:val="none" w:sz="0" w:space="0" w:color="auto"/>
                    <w:left w:val="none" w:sz="0" w:space="0" w:color="auto"/>
                    <w:bottom w:val="none" w:sz="0" w:space="0" w:color="auto"/>
                    <w:right w:val="none" w:sz="0" w:space="0" w:color="auto"/>
                  </w:divBdr>
                  <w:divsChild>
                    <w:div w:id="1332223919">
                      <w:marLeft w:val="0"/>
                      <w:marRight w:val="0"/>
                      <w:marTop w:val="0"/>
                      <w:marBottom w:val="0"/>
                      <w:divBdr>
                        <w:top w:val="none" w:sz="0" w:space="0" w:color="auto"/>
                        <w:left w:val="none" w:sz="0" w:space="0" w:color="auto"/>
                        <w:bottom w:val="none" w:sz="0" w:space="0" w:color="auto"/>
                        <w:right w:val="none" w:sz="0" w:space="0" w:color="auto"/>
                      </w:divBdr>
                      <w:divsChild>
                        <w:div w:id="114179862">
                          <w:marLeft w:val="0"/>
                          <w:marRight w:val="0"/>
                          <w:marTop w:val="0"/>
                          <w:marBottom w:val="0"/>
                          <w:divBdr>
                            <w:top w:val="none" w:sz="0" w:space="0" w:color="auto"/>
                            <w:left w:val="none" w:sz="0" w:space="0" w:color="auto"/>
                            <w:bottom w:val="none" w:sz="0" w:space="0" w:color="auto"/>
                            <w:right w:val="none" w:sz="0" w:space="0" w:color="auto"/>
                          </w:divBdr>
                          <w:divsChild>
                            <w:div w:id="1749690081">
                              <w:marLeft w:val="0"/>
                              <w:marRight w:val="0"/>
                              <w:marTop w:val="0"/>
                              <w:marBottom w:val="0"/>
                              <w:divBdr>
                                <w:top w:val="none" w:sz="0" w:space="0" w:color="auto"/>
                                <w:left w:val="none" w:sz="0" w:space="0" w:color="auto"/>
                                <w:bottom w:val="none" w:sz="0" w:space="0" w:color="auto"/>
                                <w:right w:val="none" w:sz="0" w:space="0" w:color="auto"/>
                              </w:divBdr>
                              <w:divsChild>
                                <w:div w:id="257835599">
                                  <w:marLeft w:val="0"/>
                                  <w:marRight w:val="0"/>
                                  <w:marTop w:val="0"/>
                                  <w:marBottom w:val="0"/>
                                  <w:divBdr>
                                    <w:top w:val="none" w:sz="0" w:space="0" w:color="auto"/>
                                    <w:left w:val="none" w:sz="0" w:space="0" w:color="auto"/>
                                    <w:bottom w:val="none" w:sz="0" w:space="0" w:color="auto"/>
                                    <w:right w:val="none" w:sz="0" w:space="0" w:color="auto"/>
                                  </w:divBdr>
                                  <w:divsChild>
                                    <w:div w:id="1003168410">
                                      <w:marLeft w:val="0"/>
                                      <w:marRight w:val="0"/>
                                      <w:marTop w:val="150"/>
                                      <w:marBottom w:val="0"/>
                                      <w:divBdr>
                                        <w:top w:val="none" w:sz="0" w:space="0" w:color="auto"/>
                                        <w:left w:val="none" w:sz="0" w:space="0" w:color="auto"/>
                                        <w:bottom w:val="none" w:sz="0" w:space="0" w:color="auto"/>
                                        <w:right w:val="none" w:sz="0" w:space="0" w:color="auto"/>
                                      </w:divBdr>
                                      <w:divsChild>
                                        <w:div w:id="1535574242">
                                          <w:marLeft w:val="0"/>
                                          <w:marRight w:val="0"/>
                                          <w:marTop w:val="0"/>
                                          <w:marBottom w:val="0"/>
                                          <w:divBdr>
                                            <w:top w:val="none" w:sz="0" w:space="0" w:color="auto"/>
                                            <w:left w:val="none" w:sz="0" w:space="0" w:color="auto"/>
                                            <w:bottom w:val="none" w:sz="0" w:space="0" w:color="auto"/>
                                            <w:right w:val="none" w:sz="0" w:space="0" w:color="auto"/>
                                          </w:divBdr>
                                        </w:div>
                                        <w:div w:id="1700548577">
                                          <w:marLeft w:val="0"/>
                                          <w:marRight w:val="0"/>
                                          <w:marTop w:val="0"/>
                                          <w:marBottom w:val="0"/>
                                          <w:divBdr>
                                            <w:top w:val="none" w:sz="0" w:space="0" w:color="auto"/>
                                            <w:left w:val="none" w:sz="0" w:space="0" w:color="auto"/>
                                            <w:bottom w:val="none" w:sz="0" w:space="0" w:color="auto"/>
                                            <w:right w:val="none" w:sz="0" w:space="0" w:color="auto"/>
                                          </w:divBdr>
                                        </w:div>
                                        <w:div w:id="83259584">
                                          <w:marLeft w:val="0"/>
                                          <w:marRight w:val="0"/>
                                          <w:marTop w:val="0"/>
                                          <w:marBottom w:val="0"/>
                                          <w:divBdr>
                                            <w:top w:val="none" w:sz="0" w:space="0" w:color="auto"/>
                                            <w:left w:val="none" w:sz="0" w:space="0" w:color="auto"/>
                                            <w:bottom w:val="none" w:sz="0" w:space="0" w:color="auto"/>
                                            <w:right w:val="none" w:sz="0" w:space="0" w:color="auto"/>
                                          </w:divBdr>
                                        </w:div>
                                        <w:div w:id="2043285210">
                                          <w:marLeft w:val="0"/>
                                          <w:marRight w:val="0"/>
                                          <w:marTop w:val="0"/>
                                          <w:marBottom w:val="0"/>
                                          <w:divBdr>
                                            <w:top w:val="none" w:sz="0" w:space="0" w:color="auto"/>
                                            <w:left w:val="none" w:sz="0" w:space="0" w:color="auto"/>
                                            <w:bottom w:val="none" w:sz="0" w:space="0" w:color="auto"/>
                                            <w:right w:val="none" w:sz="0" w:space="0" w:color="auto"/>
                                          </w:divBdr>
                                          <w:divsChild>
                                            <w:div w:id="493568432">
                                              <w:marLeft w:val="0"/>
                                              <w:marRight w:val="0"/>
                                              <w:marTop w:val="0"/>
                                              <w:marBottom w:val="0"/>
                                              <w:divBdr>
                                                <w:top w:val="none" w:sz="0" w:space="0" w:color="auto"/>
                                                <w:left w:val="none" w:sz="0" w:space="0" w:color="auto"/>
                                                <w:bottom w:val="none" w:sz="0" w:space="0" w:color="auto"/>
                                                <w:right w:val="none" w:sz="0" w:space="0" w:color="auto"/>
                                              </w:divBdr>
                                            </w:div>
                                            <w:div w:id="701053136">
                                              <w:marLeft w:val="0"/>
                                              <w:marRight w:val="0"/>
                                              <w:marTop w:val="0"/>
                                              <w:marBottom w:val="0"/>
                                              <w:divBdr>
                                                <w:top w:val="none" w:sz="0" w:space="0" w:color="auto"/>
                                                <w:left w:val="none" w:sz="0" w:space="0" w:color="auto"/>
                                                <w:bottom w:val="none" w:sz="0" w:space="0" w:color="auto"/>
                                                <w:right w:val="none" w:sz="0" w:space="0" w:color="auto"/>
                                              </w:divBdr>
                                            </w:div>
                                            <w:div w:id="3173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5540805">
      <w:bodyDiv w:val="1"/>
      <w:marLeft w:val="0"/>
      <w:marRight w:val="0"/>
      <w:marTop w:val="0"/>
      <w:marBottom w:val="0"/>
      <w:divBdr>
        <w:top w:val="none" w:sz="0" w:space="0" w:color="auto"/>
        <w:left w:val="none" w:sz="0" w:space="0" w:color="auto"/>
        <w:bottom w:val="none" w:sz="0" w:space="0" w:color="auto"/>
        <w:right w:val="none" w:sz="0" w:space="0" w:color="auto"/>
      </w:divBdr>
      <w:divsChild>
        <w:div w:id="1790195864">
          <w:marLeft w:val="0"/>
          <w:marRight w:val="0"/>
          <w:marTop w:val="0"/>
          <w:marBottom w:val="0"/>
          <w:divBdr>
            <w:top w:val="none" w:sz="0" w:space="0" w:color="auto"/>
            <w:left w:val="none" w:sz="0" w:space="0" w:color="auto"/>
            <w:bottom w:val="none" w:sz="0" w:space="0" w:color="auto"/>
            <w:right w:val="none" w:sz="0" w:space="0" w:color="auto"/>
          </w:divBdr>
          <w:divsChild>
            <w:div w:id="19939038">
              <w:marLeft w:val="0"/>
              <w:marRight w:val="0"/>
              <w:marTop w:val="0"/>
              <w:marBottom w:val="0"/>
              <w:divBdr>
                <w:top w:val="none" w:sz="0" w:space="0" w:color="auto"/>
                <w:left w:val="none" w:sz="0" w:space="0" w:color="auto"/>
                <w:bottom w:val="none" w:sz="0" w:space="0" w:color="auto"/>
                <w:right w:val="none" w:sz="0" w:space="0" w:color="auto"/>
              </w:divBdr>
              <w:divsChild>
                <w:div w:id="1117992867">
                  <w:marLeft w:val="0"/>
                  <w:marRight w:val="0"/>
                  <w:marTop w:val="0"/>
                  <w:marBottom w:val="0"/>
                  <w:divBdr>
                    <w:top w:val="none" w:sz="0" w:space="0" w:color="auto"/>
                    <w:left w:val="none" w:sz="0" w:space="0" w:color="auto"/>
                    <w:bottom w:val="none" w:sz="0" w:space="0" w:color="auto"/>
                    <w:right w:val="none" w:sz="0" w:space="0" w:color="auto"/>
                  </w:divBdr>
                  <w:divsChild>
                    <w:div w:id="2029406512">
                      <w:marLeft w:val="0"/>
                      <w:marRight w:val="0"/>
                      <w:marTop w:val="0"/>
                      <w:marBottom w:val="0"/>
                      <w:divBdr>
                        <w:top w:val="single" w:sz="6" w:space="23" w:color="EEEEEE"/>
                        <w:left w:val="single" w:sz="6" w:space="0" w:color="EEEEEE"/>
                        <w:bottom w:val="single" w:sz="6" w:space="0" w:color="EEEEEE"/>
                        <w:right w:val="single" w:sz="6" w:space="0" w:color="EEEEEE"/>
                      </w:divBdr>
                      <w:divsChild>
                        <w:div w:id="1997414157">
                          <w:marLeft w:val="-225"/>
                          <w:marRight w:val="-225"/>
                          <w:marTop w:val="0"/>
                          <w:marBottom w:val="0"/>
                          <w:divBdr>
                            <w:top w:val="none" w:sz="0" w:space="0" w:color="auto"/>
                            <w:left w:val="none" w:sz="0" w:space="0" w:color="auto"/>
                            <w:bottom w:val="none" w:sz="0" w:space="0" w:color="auto"/>
                            <w:right w:val="none" w:sz="0" w:space="0" w:color="auto"/>
                          </w:divBdr>
                          <w:divsChild>
                            <w:div w:id="451873224">
                              <w:marLeft w:val="0"/>
                              <w:marRight w:val="0"/>
                              <w:marTop w:val="0"/>
                              <w:marBottom w:val="0"/>
                              <w:divBdr>
                                <w:top w:val="none" w:sz="0" w:space="0" w:color="auto"/>
                                <w:left w:val="none" w:sz="0" w:space="0" w:color="auto"/>
                                <w:bottom w:val="none" w:sz="0" w:space="0" w:color="auto"/>
                                <w:right w:val="none" w:sz="0" w:space="0" w:color="auto"/>
                              </w:divBdr>
                            </w:div>
                            <w:div w:id="1072391919">
                              <w:marLeft w:val="0"/>
                              <w:marRight w:val="0"/>
                              <w:marTop w:val="0"/>
                              <w:marBottom w:val="0"/>
                              <w:divBdr>
                                <w:top w:val="none" w:sz="0" w:space="0" w:color="auto"/>
                                <w:left w:val="none" w:sz="0" w:space="0" w:color="auto"/>
                                <w:bottom w:val="none" w:sz="0" w:space="0" w:color="auto"/>
                                <w:right w:val="none" w:sz="0" w:space="0" w:color="auto"/>
                              </w:divBdr>
                            </w:div>
                          </w:divsChild>
                        </w:div>
                        <w:div w:id="215317205">
                          <w:marLeft w:val="-225"/>
                          <w:marRight w:val="-225"/>
                          <w:marTop w:val="0"/>
                          <w:marBottom w:val="0"/>
                          <w:divBdr>
                            <w:top w:val="none" w:sz="0" w:space="0" w:color="auto"/>
                            <w:left w:val="none" w:sz="0" w:space="0" w:color="auto"/>
                            <w:bottom w:val="none" w:sz="0" w:space="0" w:color="auto"/>
                            <w:right w:val="none" w:sz="0" w:space="0" w:color="auto"/>
                          </w:divBdr>
                          <w:divsChild>
                            <w:div w:id="11947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857335">
      <w:bodyDiv w:val="1"/>
      <w:marLeft w:val="0"/>
      <w:marRight w:val="0"/>
      <w:marTop w:val="0"/>
      <w:marBottom w:val="0"/>
      <w:divBdr>
        <w:top w:val="none" w:sz="0" w:space="0" w:color="auto"/>
        <w:left w:val="none" w:sz="0" w:space="0" w:color="auto"/>
        <w:bottom w:val="none" w:sz="0" w:space="0" w:color="auto"/>
        <w:right w:val="none" w:sz="0" w:space="0" w:color="auto"/>
      </w:divBdr>
      <w:divsChild>
        <w:div w:id="1431391654">
          <w:marLeft w:val="0"/>
          <w:marRight w:val="0"/>
          <w:marTop w:val="0"/>
          <w:marBottom w:val="0"/>
          <w:divBdr>
            <w:top w:val="none" w:sz="0" w:space="0" w:color="auto"/>
            <w:left w:val="none" w:sz="0" w:space="0" w:color="auto"/>
            <w:bottom w:val="none" w:sz="0" w:space="0" w:color="auto"/>
            <w:right w:val="none" w:sz="0" w:space="0" w:color="auto"/>
          </w:divBdr>
          <w:divsChild>
            <w:div w:id="1062168839">
              <w:marLeft w:val="0"/>
              <w:marRight w:val="0"/>
              <w:marTop w:val="300"/>
              <w:marBottom w:val="0"/>
              <w:divBdr>
                <w:top w:val="none" w:sz="0" w:space="0" w:color="auto"/>
                <w:left w:val="none" w:sz="0" w:space="0" w:color="auto"/>
                <w:bottom w:val="none" w:sz="0" w:space="0" w:color="auto"/>
                <w:right w:val="none" w:sz="0" w:space="0" w:color="auto"/>
              </w:divBdr>
              <w:divsChild>
                <w:div w:id="1344430318">
                  <w:marLeft w:val="0"/>
                  <w:marRight w:val="0"/>
                  <w:marTop w:val="0"/>
                  <w:marBottom w:val="0"/>
                  <w:divBdr>
                    <w:top w:val="single" w:sz="6" w:space="0" w:color="E5E5E5"/>
                    <w:left w:val="single" w:sz="6" w:space="0" w:color="E5E5E5"/>
                    <w:bottom w:val="single" w:sz="6" w:space="0" w:color="E5E5E5"/>
                    <w:right w:val="single" w:sz="6" w:space="0" w:color="E5E5E5"/>
                  </w:divBdr>
                  <w:divsChild>
                    <w:div w:id="1317537334">
                      <w:marLeft w:val="0"/>
                      <w:marRight w:val="0"/>
                      <w:marTop w:val="0"/>
                      <w:marBottom w:val="0"/>
                      <w:divBdr>
                        <w:top w:val="none" w:sz="0" w:space="0" w:color="auto"/>
                        <w:left w:val="none" w:sz="0" w:space="0" w:color="auto"/>
                        <w:bottom w:val="none" w:sz="0" w:space="0" w:color="auto"/>
                        <w:right w:val="none" w:sz="0" w:space="0" w:color="auto"/>
                      </w:divBdr>
                      <w:divsChild>
                        <w:div w:id="2015496826">
                          <w:marLeft w:val="0"/>
                          <w:marRight w:val="0"/>
                          <w:marTop w:val="0"/>
                          <w:marBottom w:val="225"/>
                          <w:divBdr>
                            <w:top w:val="none" w:sz="0" w:space="0" w:color="auto"/>
                            <w:left w:val="none" w:sz="0" w:space="0" w:color="auto"/>
                            <w:bottom w:val="none" w:sz="0" w:space="0" w:color="auto"/>
                            <w:right w:val="none" w:sz="0" w:space="0" w:color="auto"/>
                          </w:divBdr>
                        </w:div>
                        <w:div w:id="19483444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43184652">
      <w:bodyDiv w:val="1"/>
      <w:marLeft w:val="0"/>
      <w:marRight w:val="0"/>
      <w:marTop w:val="0"/>
      <w:marBottom w:val="0"/>
      <w:divBdr>
        <w:top w:val="none" w:sz="0" w:space="0" w:color="auto"/>
        <w:left w:val="none" w:sz="0" w:space="0" w:color="auto"/>
        <w:bottom w:val="none" w:sz="0" w:space="0" w:color="auto"/>
        <w:right w:val="none" w:sz="0" w:space="0" w:color="auto"/>
      </w:divBdr>
      <w:divsChild>
        <w:div w:id="1061364038">
          <w:marLeft w:val="0"/>
          <w:marRight w:val="0"/>
          <w:marTop w:val="0"/>
          <w:marBottom w:val="0"/>
          <w:divBdr>
            <w:top w:val="none" w:sz="0" w:space="0" w:color="auto"/>
            <w:left w:val="none" w:sz="0" w:space="0" w:color="auto"/>
            <w:bottom w:val="none" w:sz="0" w:space="0" w:color="auto"/>
            <w:right w:val="none" w:sz="0" w:space="0" w:color="auto"/>
          </w:divBdr>
          <w:divsChild>
            <w:div w:id="1678270432">
              <w:marLeft w:val="0"/>
              <w:marRight w:val="0"/>
              <w:marTop w:val="0"/>
              <w:marBottom w:val="0"/>
              <w:divBdr>
                <w:top w:val="none" w:sz="0" w:space="0" w:color="auto"/>
                <w:left w:val="none" w:sz="0" w:space="0" w:color="auto"/>
                <w:bottom w:val="none" w:sz="0" w:space="0" w:color="auto"/>
                <w:right w:val="none" w:sz="0" w:space="0" w:color="auto"/>
              </w:divBdr>
              <w:divsChild>
                <w:div w:id="1507207780">
                  <w:marLeft w:val="0"/>
                  <w:marRight w:val="0"/>
                  <w:marTop w:val="0"/>
                  <w:marBottom w:val="0"/>
                  <w:divBdr>
                    <w:top w:val="none" w:sz="0" w:space="0" w:color="auto"/>
                    <w:left w:val="none" w:sz="0" w:space="0" w:color="auto"/>
                    <w:bottom w:val="none" w:sz="0" w:space="0" w:color="auto"/>
                    <w:right w:val="none" w:sz="0" w:space="0" w:color="auto"/>
                  </w:divBdr>
                  <w:divsChild>
                    <w:div w:id="1361004178">
                      <w:marLeft w:val="0"/>
                      <w:marRight w:val="0"/>
                      <w:marTop w:val="0"/>
                      <w:marBottom w:val="0"/>
                      <w:divBdr>
                        <w:top w:val="none" w:sz="0" w:space="0" w:color="auto"/>
                        <w:left w:val="none" w:sz="0" w:space="0" w:color="auto"/>
                        <w:bottom w:val="none" w:sz="0" w:space="0" w:color="auto"/>
                        <w:right w:val="none" w:sz="0" w:space="0" w:color="auto"/>
                      </w:divBdr>
                      <w:divsChild>
                        <w:div w:id="527334184">
                          <w:marLeft w:val="0"/>
                          <w:marRight w:val="0"/>
                          <w:marTop w:val="0"/>
                          <w:marBottom w:val="0"/>
                          <w:divBdr>
                            <w:top w:val="none" w:sz="0" w:space="0" w:color="auto"/>
                            <w:left w:val="none" w:sz="0" w:space="0" w:color="auto"/>
                            <w:bottom w:val="none" w:sz="0" w:space="0" w:color="auto"/>
                            <w:right w:val="none" w:sz="0" w:space="0" w:color="auto"/>
                          </w:divBdr>
                          <w:divsChild>
                            <w:div w:id="1651405049">
                              <w:marLeft w:val="0"/>
                              <w:marRight w:val="0"/>
                              <w:marTop w:val="0"/>
                              <w:marBottom w:val="0"/>
                              <w:divBdr>
                                <w:top w:val="none" w:sz="0" w:space="0" w:color="auto"/>
                                <w:left w:val="none" w:sz="0" w:space="0" w:color="auto"/>
                                <w:bottom w:val="none" w:sz="0" w:space="0" w:color="auto"/>
                                <w:right w:val="none" w:sz="0" w:space="0" w:color="auto"/>
                              </w:divBdr>
                              <w:divsChild>
                                <w:div w:id="1981499062">
                                  <w:marLeft w:val="0"/>
                                  <w:marRight w:val="0"/>
                                  <w:marTop w:val="0"/>
                                  <w:marBottom w:val="0"/>
                                  <w:divBdr>
                                    <w:top w:val="none" w:sz="0" w:space="0" w:color="auto"/>
                                    <w:left w:val="none" w:sz="0" w:space="0" w:color="auto"/>
                                    <w:bottom w:val="none" w:sz="0" w:space="0" w:color="auto"/>
                                    <w:right w:val="none" w:sz="0" w:space="0" w:color="auto"/>
                                  </w:divBdr>
                                  <w:divsChild>
                                    <w:div w:id="1113015911">
                                      <w:marLeft w:val="0"/>
                                      <w:marRight w:val="0"/>
                                      <w:marTop w:val="0"/>
                                      <w:marBottom w:val="0"/>
                                      <w:divBdr>
                                        <w:top w:val="none" w:sz="0" w:space="0" w:color="auto"/>
                                        <w:left w:val="none" w:sz="0" w:space="0" w:color="auto"/>
                                        <w:bottom w:val="none" w:sz="0" w:space="0" w:color="auto"/>
                                        <w:right w:val="none" w:sz="0" w:space="0" w:color="auto"/>
                                      </w:divBdr>
                                      <w:divsChild>
                                        <w:div w:id="703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baike.baidu.com/view/290246.htm"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hyperlink" Target="http://baike.baidu.com/view/151450.htm"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aike.baidu.com/view/3234850.htm"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baidu.com/search/redirect?tn=redirect&amp;word=j&amp;juid=EBCFA5&amp;sign=ciziokwgow&amp;url=http%3A%2F%2Fwww.saxmcu.com%2Fchao6.htm&amp;objurl=http%3A%2F%2Fwww.saxmcu.com%2Fchao6.2.jpg"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10</Pages>
  <Words>362</Words>
  <Characters>2070</Characters>
  <Application>Microsoft Office Word</Application>
  <DocSecurity>0</DocSecurity>
  <Lines>17</Lines>
  <Paragraphs>4</Paragraphs>
  <ScaleCrop>false</ScaleCrop>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softrobot</dc:creator>
  <cp:keywords/>
  <dc:description/>
  <cp:lastModifiedBy>softrobot</cp:lastModifiedBy>
  <cp:revision>122</cp:revision>
  <dcterms:created xsi:type="dcterms:W3CDTF">2016-06-03T11:48:00Z</dcterms:created>
  <dcterms:modified xsi:type="dcterms:W3CDTF">2016-06-03T15:03:00Z</dcterms:modified>
</cp:coreProperties>
</file>