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Python语言创建共享内存，实现进程间的通信。主要方案如下：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1、watchdog读取配置文件，创建共享内存（为各被监控进程分配一块内存，比如监控10个进程，以配置文件的标识号分配大小为10字节的共享内存），初始化全为0，然后拉起各被监控进程。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被监控进程启动时打开共享内存。运行时，往本进程对应的共享内存置1喂狗，watchdog周期性去读该共享内存，如果内存块数据为1说明进程正常，此时置0。如果内存块数据为0，说明该位对应的进程异常，然后杀掉重启对应的进程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协作图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282305" cy="6563360"/>
                <wp:effectExtent l="6350" t="6350" r="17145" b="0"/>
                <wp:wrapTopAndBottom/>
                <wp:docPr id="11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2305" cy="6563360"/>
                          <a:chOff x="1135" y="464"/>
                          <a:chExt cx="13043" cy="10336"/>
                        </a:xfrm>
                      </wpg:grpSpPr>
                      <wps:wsp>
                        <wps:cNvPr id="2" name="圆角矩形 1"/>
                        <wps:cNvSpPr/>
                        <wps:spPr>
                          <a:xfrm>
                            <a:off x="1135" y="464"/>
                            <a:ext cx="2443" cy="10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Watch dog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圆角矩形 2"/>
                        <wps:cNvSpPr/>
                        <wps:spPr>
                          <a:xfrm>
                            <a:off x="7504" y="464"/>
                            <a:ext cx="2443" cy="10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Task--n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直接连接符 7"/>
                        <wps:cNvCnPr>
                          <a:stCxn id="2" idx="2"/>
                        </wps:cNvCnPr>
                        <wps:spPr>
                          <a:xfrm flipH="1">
                            <a:off x="2320" y="1499"/>
                            <a:ext cx="37" cy="9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8"/>
                        <wps:cNvCnPr/>
                        <wps:spPr>
                          <a:xfrm flipH="1">
                            <a:off x="8707" y="1499"/>
                            <a:ext cx="37" cy="9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2"/>
                        <wps:cNvSpPr txBox="1"/>
                        <wps:spPr>
                          <a:xfrm>
                            <a:off x="2813" y="2549"/>
                            <a:ext cx="7674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创建n个共享内次对象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圆角矩形 13"/>
                        <wps:cNvSpPr/>
                        <wps:spPr>
                          <a:xfrm>
                            <a:off x="11735" y="464"/>
                            <a:ext cx="2443" cy="10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lt1"/>
                                    </w14:solidFill>
                                  </w14:textFill>
                                </w:rPr>
                                <w:t>Share Memory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直接连接符 14"/>
                        <wps:cNvCnPr/>
                        <wps:spPr>
                          <a:xfrm flipH="1">
                            <a:off x="12938" y="1255"/>
                            <a:ext cx="37" cy="92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5"/>
                        <wps:cNvCnPr/>
                        <wps:spPr>
                          <a:xfrm>
                            <a:off x="2344" y="3104"/>
                            <a:ext cx="10612" cy="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右弧形箭头 16"/>
                        <wps:cNvSpPr/>
                        <wps:spPr>
                          <a:xfrm>
                            <a:off x="2344" y="3477"/>
                            <a:ext cx="1712" cy="6121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文本框 17"/>
                        <wps:cNvSpPr txBox="1"/>
                        <wps:spPr>
                          <a:xfrm>
                            <a:off x="4056" y="4234"/>
                            <a:ext cx="3307" cy="45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每隔1秒循环检查每个变量，是否为0，如果为0， 则将该进程的技术加一；如果进程技术加大到大雨10，则kill进程，重启进程；否则设置内存对象=0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直接箭头连接符 18"/>
                        <wps:cNvCnPr>
                          <a:stCxn id="20" idx="1"/>
                        </wps:cNvCnPr>
                        <wps:spPr>
                          <a:xfrm>
                            <a:off x="8745" y="4515"/>
                            <a:ext cx="4186" cy="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19"/>
                        <wps:cNvSpPr txBox="1"/>
                        <wps:spPr>
                          <a:xfrm>
                            <a:off x="8745" y="3819"/>
                            <a:ext cx="3289" cy="139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打开自己的共享内存对象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右弧形箭头 20"/>
                        <wps:cNvSpPr/>
                        <wps:spPr>
                          <a:xfrm>
                            <a:off x="8707" y="4641"/>
                            <a:ext cx="2434" cy="6159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文本框 21"/>
                        <wps:cNvSpPr txBox="1"/>
                        <wps:spPr>
                          <a:xfrm>
                            <a:off x="10487" y="5356"/>
                            <a:ext cx="1781" cy="32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新建一个线程，每隔1秒，就设置共享内存对象=1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0pt;margin-top:0pt;height:516.8pt;width:652.15pt;mso-wrap-distance-bottom:0pt;mso-wrap-distance-top:0pt;z-index:251658240;mso-width-relative:page;mso-height-relative:page;" coordorigin="1135,464" coordsize="13043,10336" o:gfxdata="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">
                <o:lock v:ext="edit" aspectratio="f"/>
                <v:roundrect id="圆角矩形 1" o:spid="_x0000_s1026" o:spt="2" style="position:absolute;left:1135;top:464;height:1035;width:2443;v-text-anchor:middle;" fillcolor="#5B9BD5 [3204]" filled="t" stroked="t" coordsize="21600,21600" arcsize="0.166666666666667" o:gfxdata="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bL81L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Watch dog</w:t>
                        </w:r>
                      </w:p>
                    </w:txbxContent>
                  </v:textbox>
                </v:roundrect>
                <v:roundrect id="圆角矩形 2" o:spid="_x0000_s1026" o:spt="2" style="position:absolute;left:7504;top:464;height:1035;width:2443;v-text-anchor:middle;" fillcolor="#5B9BD5 [3204]" filled="t" stroked="t" coordsize="21600,21600" arcsize="0.166666666666667" o:gfxdata="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/llP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Task--n</w:t>
                        </w:r>
                      </w:p>
                    </w:txbxContent>
                  </v:textbox>
                </v:roundrect>
                <v:line id="直接连接符 7" o:spid="_x0000_s1026" o:spt="20" style="position:absolute;left:2320;top:1499;flip:x;height:9256;width:37;" filled="f" stroked="t" coordsize="21600,21600" o:gfxdata="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ko4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8" o:spid="_x0000_s1026" o:spt="20" style="position:absolute;left:8707;top:1499;flip:x;height:9256;width:37;" filled="f" stroked="t" coordsize="21600,21600" o:gfxdata="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aAYf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文本框 12" o:spid="_x0000_s1026" o:spt="202" type="#_x0000_t202" style="position:absolute;left:2813;top:2549;height:768;width:7674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创建n个共享内次对象</w:t>
                        </w:r>
                      </w:p>
                    </w:txbxContent>
                  </v:textbox>
                </v:shape>
                <v:roundrect id="圆角矩形 13" o:spid="_x0000_s1026" o:spt="2" style="position:absolute;left:11735;top:464;height:1035;width:2443;v-text-anchor:middle;" fillcolor="#5B9BD5 [3204]" filled="t" stroked="t" coordsize="21600,21600" arcsize="0.166666666666667" o:gfxdata="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E5NWtwAAANs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ind w:left="0"/>
                          <w:jc w:val="center"/>
                        </w:pPr>
                        <w:r>
                          <w:rPr>
                            <w:rFonts w:asciiTheme="minorAscii" w:hAnsiTheme="minorBidi" w:eastAsiaTheme="minorEastAsia"/>
                            <w:color w:val="FFFFFF" w:themeColor="ligh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lt1"/>
                              </w14:solidFill>
                            </w14:textFill>
                          </w:rPr>
                          <w:t>Share Memory</w:t>
                        </w:r>
                      </w:p>
                    </w:txbxContent>
                  </v:textbox>
                </v:roundrect>
                <v:line id="直接连接符 14" o:spid="_x0000_s1026" o:spt="20" style="position:absolute;left:12938;top:1255;flip:x;height:9256;width:37;" filled="f" stroked="t" coordsize="21600,21600" o:gfxdata="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dSnL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直接箭头连接符 15" o:spid="_x0000_s1026" o:spt="32" type="#_x0000_t32" style="position:absolute;left:2344;top:3104;height:50;width:10612;" filled="f" stroked="t" coordsize="21600,21600" o:gfxdata="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sHN2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右弧形箭头 16" o:spid="_x0000_s1026" o:spt="103" type="#_x0000_t103" style="position:absolute;left:2344;top:3477;height:6121;width:1712;v-text-anchor:middle;" fillcolor="#5B9BD5 [3204]" filled="t" stroked="t" coordsize="21600,21600" o:gfxdata="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4yBda5AAAA2wAA&#10;AA8AAAAAAAAAAQAgAAAAIgAAAGRycy9kb3ducmV2LnhtbFBLAQIUABQAAAAIAIdO4kAzLwWeOwAA&#10;ADkAAAAQAAAAAAAAAAEAIAAAAAgBAABkcnMvc2hhcGV4bWwueG1sUEsFBgAAAAAGAAYAWwEAALID&#10;AAAAAA==&#10;" adj="18579,20845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文本框 17" o:spid="_x0000_s1026" o:spt="202" type="#_x0000_t202" style="position:absolute;left:4056;top:4234;height:4512;width:3307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每隔1秒循环检查每个变量，是否为0，如果为0， 则将该进程的技术加一；如果进程技术加大到大雨10，则kill进程，重启进程；否则设置内存对象=0</w:t>
                        </w:r>
                      </w:p>
                    </w:txbxContent>
                  </v:textbox>
                </v:shape>
                <v:shape id="直接箭头连接符 18" o:spid="_x0000_s1026" o:spt="32" type="#_x0000_t32" style="position:absolute;left:8745;top:4515;height:92;width:4186;" filled="f" stroked="t" coordsize="21600,21600" o:gfxdata="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9eWa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19" o:spid="_x0000_s1026" o:spt="202" type="#_x0000_t202" style="position:absolute;left:8745;top:3819;height:1392;width:3289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打开自己的共享内存对象</w:t>
                        </w:r>
                      </w:p>
                    </w:txbxContent>
                  </v:textbox>
                </v:shape>
                <v:shape id="右弧形箭头 20" o:spid="_x0000_s1026" o:spt="103" type="#_x0000_t103" style="position:absolute;left:8707;top:4641;height:6159;width:2434;v-text-anchor:middle;" fillcolor="#5B9BD5 [3204]" filled="t" stroked="t" coordsize="21600,21600" o:gfxdata="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KJKfvQAA&#10;ANsAAAAPAAAAAAAAAAEAIAAAACIAAABkcnMvZG93bnJldi54bWxQSwECFAAUAAAACACHTuJAMy8F&#10;njsAAAA5AAAAEAAAAAAAAAABACAAAAAMAQAAZHJzL3NoYXBleG1sLnhtbFBLBQYAAAAABgAGAFsB&#10;AAC2AwAAAAA=&#10;" adj="17332,20533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文本框 21" o:spid="_x0000_s1026" o:spt="202" type="#_x0000_t202" style="position:absolute;left:10487;top:5356;height:3264;width:1781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5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text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新建一个线程，每隔1秒，就设置共享内存对象=1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监控进程（watch dog）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启动进程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读取配置文件，知道被监控的进程个数，以及重启进程的命令行参数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创建一批共享内存对象（10个）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新建一线程。循环检查每个共享内存对象是否为0</w:t>
      </w:r>
    </w:p>
    <w:p>
      <w:pPr>
        <w:numPr>
          <w:ilvl w:val="0"/>
          <w:numId w:val="4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如果“共享内存对象”==0， 设置该进程的计数+1，如果进程计数&gt; 10，则kill该进程，将进程句柄，进程计数全部设置为0.  重启进程。</w:t>
      </w:r>
    </w:p>
    <w:p>
      <w:pPr>
        <w:numPr>
          <w:ilvl w:val="0"/>
          <w:numId w:val="4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如果“共享内存对象”==1， 设置该进程的计数=0</w:t>
      </w:r>
    </w:p>
    <w:p>
      <w:pPr>
        <w:numPr>
          <w:ilvl w:val="0"/>
          <w:numId w:val="4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Sleep(xx)</w:t>
      </w:r>
    </w:p>
    <w:p>
      <w:pPr>
        <w:numPr>
          <w:ilvl w:val="0"/>
          <w:numId w:val="4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问题：重启动被监控进程， 我建议放一个启动进程的命令行列表的配置文件。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被监控进程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启动进程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commentRangeStart w:id="0"/>
      <w:r>
        <w:rPr>
          <w:rFonts w:hint="eastAsia"/>
          <w:lang w:val="en-US" w:eastAsia="zh-CN"/>
        </w:rPr>
        <w:t>创建一个新的线程，打开共享的内存对象</w:t>
      </w:r>
    </w:p>
    <w:p>
      <w:pPr>
        <w:numPr>
          <w:ilvl w:val="0"/>
          <w:numId w:val="6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设置内存对象=1</w:t>
      </w:r>
    </w:p>
    <w:p>
      <w:pPr>
        <w:numPr>
          <w:ilvl w:val="0"/>
          <w:numId w:val="6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Sleep（xxx）</w:t>
      </w:r>
    </w:p>
    <w:p>
      <w:pPr>
        <w:numPr>
          <w:ilvl w:val="0"/>
          <w:numId w:val="6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</w:t>
      </w:r>
      <w:commentRangeEnd w:id="0"/>
      <w:r>
        <w:commentReference w:id="0"/>
      </w:r>
    </w:p>
    <w:p>
      <w:pPr>
        <w:numPr>
          <w:numId w:val="0"/>
        </w:numPr>
        <w:ind w:left="735" w:leftChars="0"/>
      </w:pPr>
    </w:p>
    <w:p>
      <w:pPr>
        <w:numPr>
          <w:numId w:val="0"/>
        </w:numPr>
        <w:ind w:left="735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问题：怎么知道该进程应该是哪个共享对象？我建议通过启动时的命令行参数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Python创建共享内存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Python打开共享内存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Python创建进程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Python创建线程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y" w:date="2020-02-16T20:15:56Z" w:initials="y">
    <w:p w14:paraId="08AA08DA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或者是在被监控进程，做事的循环中，去写这个共享内存对象</w:t>
      </w:r>
      <w:r>
        <w:rPr>
          <w:rFonts w:hint="eastAsia"/>
          <w:lang w:val="en-US" w:eastAsia="zh-CN"/>
        </w:rPr>
        <w:t>=1.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8AA08D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5A956D"/>
    <w:multiLevelType w:val="singleLevel"/>
    <w:tmpl w:val="8A5A956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93A8CBE1"/>
    <w:multiLevelType w:val="singleLevel"/>
    <w:tmpl w:val="93A8CBE1"/>
    <w:lvl w:ilvl="0" w:tentative="0">
      <w:start w:val="1"/>
      <w:numFmt w:val="decimal"/>
      <w:suff w:val="space"/>
      <w:lvlText w:val="%1）"/>
      <w:lvlJc w:val="left"/>
      <w:pPr>
        <w:ind w:left="735" w:leftChars="0" w:firstLine="0" w:firstLineChars="0"/>
      </w:pPr>
    </w:lvl>
  </w:abstractNum>
  <w:abstractNum w:abstractNumId="2">
    <w:nsid w:val="950D2210"/>
    <w:multiLevelType w:val="singleLevel"/>
    <w:tmpl w:val="950D2210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D832E2BC"/>
    <w:multiLevelType w:val="singleLevel"/>
    <w:tmpl w:val="D832E2BC"/>
    <w:lvl w:ilvl="0" w:tentative="0">
      <w:start w:val="1"/>
      <w:numFmt w:val="upperLetter"/>
      <w:suff w:val="space"/>
      <w:lvlText w:val="%1."/>
      <w:lvlJc w:val="left"/>
      <w:pPr>
        <w:ind w:left="315" w:leftChars="0" w:firstLine="0" w:firstLineChars="0"/>
      </w:pPr>
    </w:lvl>
  </w:abstractNum>
  <w:abstractNum w:abstractNumId="4">
    <w:nsid w:val="F1B2EBC8"/>
    <w:multiLevelType w:val="singleLevel"/>
    <w:tmpl w:val="F1B2EBC8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21CD4EF0"/>
    <w:multiLevelType w:val="singleLevel"/>
    <w:tmpl w:val="21CD4E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yy">
    <w15:presenceInfo w15:providerId="None" w15:userId="y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52C74"/>
    <w:rsid w:val="0E873F7B"/>
    <w:rsid w:val="2BA67F83"/>
    <w:rsid w:val="474E3076"/>
    <w:rsid w:val="6B77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2020-02-16T11:55:26Z</dcterms:created>
  <dc:creator>yy</dc:creator>
  <cp:lastModifiedBy>yy</cp:lastModifiedBy>
  <dcterms:modified xsi:type="dcterms:W3CDTF">2020-02-16T12:31:46Z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