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自己申请账号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到这个网址下载软件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"http://www.sterlingtrader.com/chinese/home.html" \t "https://zhidao.baidu.com/question/_blank"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http://www.sterlingtrader.com/chinese/home.html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5273040" cy="2736850"/>
            <wp:effectExtent l="0" t="0" r="381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2"/>
        </w:numPr>
        <w:ind w:left="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在上面的页面申请模拟账户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r>
        <w:drawing>
          <wp:inline distT="0" distB="0" distL="114300" distR="114300">
            <wp:extent cx="5266690" cy="2693670"/>
            <wp:effectExtent l="0" t="0" r="1016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9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690" cy="2768600"/>
            <wp:effectExtent l="0" t="0" r="10160" b="1270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这个申请总是失败，</w:t>
      </w:r>
      <w:r>
        <w:rPr>
          <w:rFonts w:hint="eastAsia"/>
          <w:lang w:val="en-US" w:eastAsia="zh-CN"/>
        </w:rPr>
        <w:t xml:space="preserve"> 并且也不知道失败原因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7960" cy="2175510"/>
            <wp:effectExtent l="0" t="0" r="8890" b="1524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下载已有账号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"http://www.9ht.com/xz/85954.html"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http://www.9ht.com/xz/85954.html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安装后连接不上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下载acitvex  api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"https://www.sterlingtradingtech.com/support/"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https://www.sterlingtradingtech.com/support/</w:t>
      </w:r>
      <w:r>
        <w:rPr>
          <w:rFonts w:hint="default"/>
          <w:lang w:val="en-US" w:eastAsia="zh-CN"/>
        </w:rPr>
        <w:fldChar w:fldCharType="end"/>
      </w:r>
    </w:p>
    <w:p>
      <w:r>
        <w:drawing>
          <wp:inline distT="0" distB="0" distL="114300" distR="114300">
            <wp:extent cx="5262880" cy="2927350"/>
            <wp:effectExtent l="0" t="0" r="13970" b="635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翻译成中文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安装VB6.0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API文档中建议VB6.0，其他支持不够好</w:t>
      </w:r>
    </w:p>
    <w:p>
      <w:pPr>
        <w:ind w:firstLine="42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下载例子代码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"https://www.sterlingtradingtech.com/support/"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https://www.sterlingtradingtech.com/support/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62880" cy="2904490"/>
            <wp:effectExtent l="0" t="0" r="13970" b="1016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90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运行例子代码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</w:t>
      </w:r>
      <w:r>
        <w:rPr>
          <w:rFonts w:hint="default"/>
          <w:lang w:val="en-US" w:eastAsia="zh-CN"/>
        </w:rPr>
        <w:t>D:\tmp\sterling_api_examples\VB 6.0 Examples\VB 6.0 Quote</w:t>
      </w:r>
      <w:r>
        <w:rPr>
          <w:rFonts w:hint="eastAsia"/>
          <w:lang w:val="en-US" w:eastAsia="zh-CN"/>
        </w:rPr>
        <w:t>\VB60Quote.vbp，打开Vb6。 然后调试这个程序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只要sterling trade登录成功， VB、程序就可以运行成功。但是sterling trade登录多数时候是失败的，所以这里我没有截图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Style w:val="7"/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E77E15"/>
    <w:multiLevelType w:val="singleLevel"/>
    <w:tmpl w:val="2EE77E15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">
    <w:nsid w:val="4D13A6B2"/>
    <w:multiLevelType w:val="singleLevel"/>
    <w:tmpl w:val="4D13A6B2"/>
    <w:lvl w:ilvl="0" w:tentative="0">
      <w:start w:val="1"/>
      <w:numFmt w:val="chineseCounting"/>
      <w:suff w:val="space"/>
      <w:lvlText w:val="%1．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0D1FC4"/>
    <w:rsid w:val="358F6017"/>
    <w:rsid w:val="4ADA054D"/>
    <w:rsid w:val="7BC05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customStyle="1" w:styleId="7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2020-02-12T09:13:00Z</dcterms:created>
  <dc:creator>yy</dc:creator>
  <cp:lastModifiedBy>yy</cp:lastModifiedBy>
  <dcterms:modified xsi:type="dcterms:W3CDTF">2020-02-14T13:24:56Z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2052-11.1.0.9329</vt:lpwstr>
  </property>
</Properties>
</file>