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学习“菜鸟教程”的</w:t>
      </w:r>
      <w:r>
        <w:rPr>
          <w:rFonts w:hint="eastAsia"/>
          <w:lang w:val="en-US" w:eastAsia="zh-CN"/>
        </w:rPr>
        <w:t>rust教程: https://www.runoob.com/rust/rust-tutorial.html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编译运行环境直接在web页面</w:t>
      </w:r>
      <w:r>
        <w:rPr>
          <w:rFonts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instrText xml:space="preserve"> HYPERLINK "https://play.rust-lang.org/" \t "https://www.runoob.com/rust/_blank" </w:instrText>
      </w:r>
      <w:r>
        <w:rPr>
          <w:rFonts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t>https://play.rust-lang.org/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 Rust 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print!("12345");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与c/c++， java相同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单行注释//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多行注释/*.......*/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println!的参数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print!-----打印，不在尾部添加回车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println!---打印，并且在尾部添加回车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print!("{},{}, {0} \r\n{2},{1}\t{{}}", 1,2,3);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最简单参数“{}”</w:t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下标参数</w:t>
      </w:r>
      <w:r>
        <w:rPr>
          <w:rFonts w:hint="default"/>
          <w:lang w:val="en-US" w:eastAsia="zh-CN"/>
        </w:rPr>
        <w:t>{0}</w:t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转义符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格式字符串中通过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{{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和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分别转义代表 { 和 }。但是其他常用转义字符与 C 语言里的转义字符一样，都是反斜杠开头的形式。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常量：const a:u32 = 123;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"不可变变量"</w:t>
      </w:r>
      <w:r>
        <w:rPr>
          <w:rFonts w:hint="eastAsia"/>
          <w:lang w:val="en-US" w:eastAsia="zh-CN"/>
        </w:rPr>
        <w:t>：let b = 123;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名义变量：let mut c = 34;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赋值：c = 456;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重绑定：let a =1;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下面的例子， 竟然不报错，奇怪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println!("{},{}, {0} \r\n{2},{1}\t{{}}", 1,2,3);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mut a =10;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println!("{}",a);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a=2;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println!("{}",a);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mut a 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println!("{}",a);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 = 20;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println!("{}",a);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 基本数据类型</w:t>
      </w:r>
    </w:p>
    <w:p>
      <w:pPr>
        <w:pStyle w:val="3"/>
        <w:numPr>
          <w:ilvl w:val="0"/>
          <w:numId w:val="4"/>
        </w:numPr>
        <w:bidi w:val="0"/>
        <w:ind w:left="0" w:leftChars="0" w:firstLine="420" w:firstLineChars="0"/>
      </w:pPr>
      <w:r>
        <w:rPr>
          <w:rFonts w:hint="default"/>
        </w:rPr>
        <w:t>整数型（Integer）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整数型简称整型，按照比特位长度和有无符号分为一下种类：</w:t>
      </w:r>
    </w:p>
    <w:tbl>
      <w:tblPr>
        <w:tblStyle w:val="7"/>
        <w:tblW w:w="12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50"/>
        <w:gridCol w:w="4036"/>
        <w:gridCol w:w="40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位长度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有符号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无符号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8-bit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i8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16-bit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i16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32-bit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i32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64-bit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i64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128-bit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i128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arch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isize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usize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isize 和 usize 两种整数类型是用来衡量数据大小的，它们的位长度取决于所运行的目标平台，如果是 32 位架构的处理器将使用 32 位位长度整型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firstLine="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转换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let x:i32 =123;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let z:i64 = x as i64;</w:t>
      </w:r>
    </w:p>
    <w:p>
      <w:pPr>
        <w:pStyle w:val="3"/>
        <w:numPr>
          <w:ilvl w:val="0"/>
          <w:numId w:val="4"/>
        </w:numPr>
        <w:bidi w:val="0"/>
        <w:ind w:left="0" w:leftChars="0" w:firstLine="420" w:firstLineChars="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</w:rPr>
        <w:t>浮点数型（Floating-Point）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Rust 与其它语言一样支持 32 位浮点数（f32）和 64 位浮点数（f64）。默认情况下，64.0 将表示 64 位浮点数，因为现代计算机处理器对两种浮点数计算的速度几乎相同，但 64 位浮点数精度更高。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Rust 不支持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++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和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--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，因为这两个运算符出现在变量的前后会影响代码可读性，减弱了开发者对变量改变的意识能力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但是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rust支持+=：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许多运算符号之后加上 = 号是自运算的意思，例如：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ECEAE6"/>
        </w:rPr>
        <w:t>sum += 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等同于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ECEAE6"/>
        </w:rPr>
        <w:t>sum = sum + 1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</w:rPr>
        <w:t>布尔型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布尔型用 bool 表示，值只能为 true 或 false。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420" w:firstLine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</w:rPr>
        <w:t>字符型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字符型用 char 表示。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Rust的 char 类型大小为 4 个字节，代表 Unicode标量值，这意味着它可以支持中文，日文和韩文字符等非英文字符甚至表情符号和零宽度空格在 Rust 中都是有效的 char 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Unicode 值的范围从 U+0000 到 U+D7FF 和 U+E000 到 U+10FFFF （包括两端）。 但是，"字符"这个概念并不存在于 Unicode 中，因此您对"字符"是什么的直觉可能与Rust中的字符概念不匹配。所以一般推荐使用字符串储存 UTF-8 文字（非英文字符尽可能地出现在字符串中）。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由于中文文字编码有两种（GBK 和 UTF-8），所以编程中使用中文字符串有可能导致乱码的出现，这是因为源程序与命令行的文字编码不一致，所以在 Rust 中字符串和字符都必须使用 UTF-8 编码，否则编译器会报错。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</w:rPr>
        <w:t>复合类型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元组用一对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ECEAE6"/>
        </w:rPr>
        <w:t>( 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包括的一组数据，可以包含不同种类的数据：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iCs w:val="0"/>
          <w:caps w:val="0"/>
          <w:color w:val="617F10"/>
          <w:spacing w:val="0"/>
          <w:sz w:val="21"/>
          <w:szCs w:val="21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tup: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i32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f64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u8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) =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kern w:val="0"/>
          <w:sz w:val="19"/>
          <w:szCs w:val="19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800080"/>
          <w:spacing w:val="0"/>
          <w:kern w:val="0"/>
          <w:sz w:val="19"/>
          <w:szCs w:val="19"/>
          <w:shd w:val="clear" w:fill="FFFFFF"/>
          <w:lang w:val="en-US" w:eastAsia="zh-CN" w:bidi="ar"/>
        </w:rPr>
        <w:t>6.4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// tup.0 等于 500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// tup.1 等于 6.4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// tup.2 等于 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(x, y, z) = tup;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// y 等于 6.4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数组</w:t>
      </w:r>
    </w:p>
    <w:p>
      <w:pPr>
        <w:pStyle w:val="3"/>
        <w:numPr>
          <w:ilvl w:val="0"/>
          <w:numId w:val="6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用逗号隔开，表示多个元素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  <w:t>// a 是一个长度为 5 的整型数组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"January"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"February"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"March"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  <w:t>// b 是一个长度为 3 的字符串数组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</w:p>
    <w:p>
      <w:pPr>
        <w:pStyle w:val="3"/>
        <w:numPr>
          <w:ilvl w:val="0"/>
          <w:numId w:val="6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用分号隔的</w:t>
      </w:r>
      <w:r>
        <w:rPr>
          <w:rFonts w:hint="eastAsia"/>
          <w:lang w:val="en-US" w:eastAsia="zh-CN"/>
        </w:rPr>
        <w:t>2个表达式</w:t>
      </w:r>
    </w:p>
    <w:p>
      <w:pPr>
        <w:pStyle w:val="3"/>
        <w:numPr>
          <w:ilvl w:val="0"/>
          <w:numId w:val="0"/>
        </w:numPr>
        <w:bidi w:val="0"/>
        <w:ind w:left="420" w:leftChars="0"/>
        <w:outlineLvl w:val="1"/>
      </w:pPr>
      <w:r>
        <w:rPr>
          <w:rFonts w:hint="eastAsia"/>
          <w:lang w:eastAsia="zh-CN"/>
        </w:rPr>
        <w:t>开前一个表示“单个元素”，后一个表示“元素个数”</w:t>
      </w:r>
    </w:p>
    <w:p>
      <w:pP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9"/>
          <w:szCs w:val="19"/>
        </w:rPr>
        <w:t>i32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  <w:t>// c 是一个长度为 5 的 i32 数组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d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  <w:t>// 等同于 let d = [3, 3, 3, 3, 3];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first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second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  <w:t>// 数组访问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123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  <w:t>// 错误：数组 a 不可变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mut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  <w:t>// 正确</w:t>
      </w:r>
    </w:p>
    <w:p>
      <w:pP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  <w:t>函数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fn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&lt;函数名&gt;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&lt;参数&gt;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&lt;函数体&gt;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fn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&lt;函数名&gt;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&lt;参数&gt;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eastAsia" w:ascii="Consolas" w:hAnsi="Consolas" w:cs="Consolas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  <w:t>--&gt;返回值类型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&lt;函数体&gt;</w:t>
      </w:r>
    </w:p>
    <w:p/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其中 Rust 函数名称的命名风格是小写字母以下划线分割：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fn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main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another_function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fn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another_function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9"/>
          <w:szCs w:val="19"/>
        </w:rPr>
        <w:t>i32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9"/>
          <w:szCs w:val="19"/>
        </w:rPr>
        <w:t>i32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!(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"x 的值为 : {}"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!(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"y 的值为 : {}"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numPr>
          <w:ilvl w:val="0"/>
          <w:numId w:val="7"/>
        </w:num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我们在源代码中的 main 函数之后定义了another_function。 Rust不在乎您在何处定义函数，只需在某个地方定义它们即可</w:t>
      </w:r>
    </w:p>
    <w:p>
      <w:pPr>
        <w:numPr>
          <w:ilvl w:val="0"/>
          <w:numId w:val="7"/>
        </w:num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参数定义： 参数名:类型</w:t>
      </w:r>
    </w:p>
    <w:p>
      <w:pPr>
        <w:numPr>
          <w:ilvl w:val="0"/>
          <w:numId w:val="7"/>
        </w:num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返回值：--&gt;</w:t>
      </w:r>
    </w:p>
    <w:p>
      <w:pPr>
        <w:numPr>
          <w:ilvl w:val="0"/>
          <w:numId w:val="0"/>
        </w:numPr>
        <w:ind w:firstLine="380" w:firstLineChars="20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Rust 不支持自动返回值类型判断！如果没有明确声明函数返回值的类型，函数将被认为是"纯过程"，不允许产生返回值，return 后面不能有返回值表达式。这样做的目的是为了让公开的函数能够形成可见的公报。</w:t>
      </w:r>
    </w:p>
    <w:p>
      <w:pPr>
        <w:numPr>
          <w:ilvl w:val="0"/>
          <w:numId w:val="0"/>
        </w:numPr>
        <w:ind w:firstLine="3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7"/>
        </w:num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函数体中，可以使用表达式（可以不使用返回值）</w:t>
      </w:r>
    </w:p>
    <w:p>
      <w:pPr>
        <w:numPr>
          <w:ilvl w:val="0"/>
          <w:numId w:val="0"/>
        </w:numPr>
        <w:ind w:firstLine="380" w:firstLineChars="20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fn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five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9"/>
          <w:szCs w:val="19"/>
        </w:rPr>
        <w:t>i32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}</w:t>
      </w:r>
    </w:p>
    <w:p>
      <w:pPr>
        <w:numPr>
          <w:ilvl w:val="0"/>
          <w:numId w:val="7"/>
        </w:num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  <w:t>条件语句</w:t>
      </w:r>
    </w:p>
    <w:p>
      <w:pPr>
        <w:pStyle w:val="3"/>
        <w:numPr>
          <w:ilvl w:val="0"/>
          <w:numId w:val="8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if</w:t>
      </w:r>
    </w:p>
    <w:p>
      <w:pPr>
        <w:numPr>
          <w:ilvl w:val="0"/>
          <w:numId w:val="9"/>
        </w:num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条件表达式 number &lt; 5 不需要用小括号包括（注意，不需要不是不允许）</w:t>
      </w:r>
    </w:p>
    <w:p>
      <w:pPr>
        <w:numPr>
          <w:ilvl w:val="0"/>
          <w:numId w:val="9"/>
        </w:num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Rust 中的 if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必须是有成对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{}：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不存在单语句不用加 {} 的规则，不允许使用一个语句代替一个块</w:t>
      </w:r>
    </w:p>
    <w:p>
      <w:pPr>
        <w:numPr>
          <w:ilvl w:val="0"/>
          <w:numId w:val="9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支持</w:t>
      </w: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if</w:t>
      </w:r>
    </w:p>
    <w:p>
      <w:pPr>
        <w:numPr>
          <w:ilvl w:val="0"/>
          <w:numId w:val="9"/>
        </w:numPr>
        <w:rPr>
          <w:rFonts w:hint="default" w:eastAsiaTheme="minorEastAsi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770088"/>
          <w:spacing w:val="0"/>
          <w:sz w:val="19"/>
          <w:szCs w:val="19"/>
          <w:lang w:val="en-US" w:eastAsia="zh-CN"/>
        </w:rPr>
        <w:t>I</w:t>
      </w:r>
      <w:r>
        <w:rPr>
          <w:rFonts w:hint="eastAsia" w:ascii="Consolas" w:hAnsi="Consolas" w:eastAsia="宋体" w:cs="Consolas"/>
          <w:i w:val="0"/>
          <w:iCs w:val="0"/>
          <w:caps w:val="0"/>
          <w:color w:val="770088"/>
          <w:spacing w:val="0"/>
          <w:sz w:val="19"/>
          <w:szCs w:val="19"/>
          <w:lang w:val="en-US" w:eastAsia="zh-CN"/>
        </w:rPr>
        <w:t>f或else if中条件必须为boolean（不容许为整数）</w:t>
      </w:r>
    </w:p>
    <w:p>
      <w:pPr>
        <w:numPr>
          <w:ilvl w:val="0"/>
          <w:numId w:val="9"/>
        </w:numPr>
        <w:rPr>
          <w:rFonts w:hint="default" w:eastAsiaTheme="minorEastAsi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770088"/>
          <w:spacing w:val="0"/>
          <w:sz w:val="19"/>
          <w:szCs w:val="19"/>
          <w:lang w:val="en-US" w:eastAsia="zh-CN"/>
        </w:rPr>
        <w:t>类似C的三元问好表达式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number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};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两个函数体表达式的类型必须一样！且必须有一个 else 及其后的表达式块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  <w:t>循环</w:t>
      </w:r>
    </w:p>
    <w:p>
      <w:pPr>
        <w:pStyle w:val="3"/>
        <w:numPr>
          <w:ilvl w:val="0"/>
          <w:numId w:val="10"/>
        </w:numPr>
        <w:bidi w:val="0"/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while循环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mut c:i32 = 1000;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While(c &gt; 1){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 -=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0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不支持</w:t>
      </w:r>
      <w:r>
        <w:t>do-while</w:t>
      </w:r>
      <w:r>
        <w:rPr>
          <w:rFonts w:hint="default"/>
        </w:rPr>
        <w:t> </w:t>
      </w:r>
    </w:p>
    <w:p>
      <w:pPr>
        <w:pStyle w:val="3"/>
        <w:numPr>
          <w:ilvl w:val="0"/>
          <w:numId w:val="10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不支持类似c语言的三元组for循环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C语言，for三元组： 初始化，判断，修改变量</w:t>
      </w:r>
    </w:p>
    <w:p>
      <w:pPr>
        <w:pStyle w:val="3"/>
        <w:numPr>
          <w:ilvl w:val="0"/>
          <w:numId w:val="10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遍历数组中的每个元素</w:t>
      </w:r>
    </w:p>
    <w:p>
      <w:p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40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a.iter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    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!(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"值为 : {}"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遍历整数区间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..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0..5就是一个整数区间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0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loop循环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loop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xxxxx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    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}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</w:pPr>
    </w:p>
    <w:p>
      <w:pPr>
        <w:pStyle w:val="3"/>
        <w:numPr>
          <w:ilvl w:val="0"/>
          <w:numId w:val="10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几种循环方式的比较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  <w:t>与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while比， loop将结束循环的判断放在了结构体中，而while将是否循环的条件放在结构体外的专门一块代码中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000000"/>
          <w:spacing w:val="0"/>
          <w:sz w:val="19"/>
          <w:szCs w:val="19"/>
          <w:lang w:val="en-US" w:eastAsia="zh-CN"/>
        </w:rPr>
        <w:t>F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or循环， 是自己专门代码控制， 遍历的范围， 记录循环的变化，以及判断是否继续循环。它只支持在某个区间做遍历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  <w:t>所有权</w:t>
      </w:r>
    </w:p>
    <w:p>
      <w:pPr>
        <w:pStyle w:val="3"/>
        <w:numPr>
          <w:ilvl w:val="0"/>
          <w:numId w:val="1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所有权</w:t>
      </w:r>
      <w:r>
        <w:rPr>
          <w:rFonts w:hint="eastAsia"/>
          <w:lang w:val="en-US" w:eastAsia="zh-CN"/>
        </w:rPr>
        <w:t>3原则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每个值都有一个所有者（变量）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每个值最多只能有一个所有者（变量）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当所有者不在有效范围后，值将被删除释放</w:t>
      </w:r>
    </w:p>
    <w:p>
      <w:pPr>
        <w:pStyle w:val="3"/>
        <w:numPr>
          <w:ilvl w:val="0"/>
          <w:numId w:val="1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变量的范围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从声明变量开始有效直到变量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“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所在域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”（对应的大括号结束而）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结束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>
      <w:pPr>
        <w:pStyle w:val="3"/>
        <w:numPr>
          <w:ilvl w:val="0"/>
          <w:numId w:val="1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基本类型，元祖，</w:t>
      </w:r>
      <w:r>
        <w:rPr>
          <w:rFonts w:hint="eastAsia"/>
          <w:lang w:val="en-US" w:eastAsia="zh-CN"/>
        </w:rPr>
        <w:t xml:space="preserve"> 以及“</w:t>
      </w:r>
      <w:r>
        <w:rPr>
          <w:rFonts w:hint="eastAsia"/>
          <w:lang w:eastAsia="zh-CN"/>
        </w:rPr>
        <w:t>类型，元祖</w:t>
      </w:r>
      <w:r>
        <w:rPr>
          <w:rFonts w:hint="eastAsia"/>
          <w:lang w:val="en-US" w:eastAsia="zh-CN"/>
        </w:rPr>
        <w:t>”的数组，可以同时被多个变量引用因为他们不是堆内存；对于堆内存， 必须只有一个owner</w:t>
      </w:r>
    </w:p>
    <w:p>
      <w:r>
        <w:rPr>
          <w:rFonts w:hint="eastAsia"/>
          <w:lang w:val="en-US" w:eastAsia="zh-CN"/>
        </w:rPr>
        <w:t>正确的代码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let  var = 123;</w:t>
      </w:r>
    </w:p>
    <w:p>
      <w:pPr>
        <w:rPr>
          <w:rFonts w:hint="eastAsia"/>
        </w:rPr>
      </w:pPr>
      <w:r>
        <w:rPr>
          <w:rFonts w:hint="eastAsia"/>
        </w:rPr>
        <w:t xml:space="preserve">    let x = var;</w:t>
      </w:r>
    </w:p>
    <w:p>
      <w:r>
        <w:rPr>
          <w:rFonts w:hint="eastAsia"/>
        </w:rPr>
        <w:t xml:space="preserve">    println!("{},{}", var , 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s1 = String::from("hello");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s2 = s1;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println!("{},{}", s1 , s2);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</w:pPr>
      <w:r>
        <w:drawing>
          <wp:inline distT="0" distB="0" distL="114300" distR="114300">
            <wp:extent cx="5273040" cy="28727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克隆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修改为如下就可以：</w:t>
      </w:r>
    </w:p>
    <w:p>
      <w:pPr>
        <w:ind w:firstLine="42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s1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19"/>
          <w:szCs w:val="19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"hello"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s2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s1.clone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!(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"s1 = {}, s2 = {}"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);</w:t>
      </w:r>
    </w:p>
    <w:p>
      <w:pPr>
        <w:ind w:firstLine="42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ind w:firstLine="42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  <w:t>此时有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2个对象， S1,S2各自指向自己的对象。 不过s2是从是s1克隆来的， s2的内存地址与s1不同， 但是s2地址的内容与s1地址的内容是相同的</w:t>
      </w:r>
    </w:p>
    <w:p>
      <w:pPr>
        <w:ind w:firstLine="420"/>
      </w:pPr>
      <w:r>
        <w:drawing>
          <wp:inline distT="0" distB="0" distL="114300" distR="114300">
            <wp:extent cx="5273675" cy="286321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函数参数的所有权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19"/>
          <w:szCs w:val="19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"hello"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);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takes_ownership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);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//从这里开始，s已经被移动了。此后s不再有效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r>
        <w:drawing>
          <wp:inline distT="0" distB="0" distL="114300" distR="114300">
            <wp:extent cx="5274310" cy="2819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3"/>
        <w:numPr>
          <w:ilvl w:val="0"/>
          <w:numId w:val="1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函数返回值的所有权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被当做返回值的变量，</w:t>
      </w:r>
      <w:r>
        <w:rPr>
          <w:rFonts w:hint="eastAsia"/>
          <w:lang w:val="en-US" w:eastAsia="zh-CN"/>
        </w:rPr>
        <w:t xml:space="preserve"> 会将其所有的对象的所有权移到调用函数的地方， 不会在函数结束时被删除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引用与借用</w:t>
      </w:r>
    </w:p>
    <w:p>
      <w:pPr>
        <w:pStyle w:val="4"/>
        <w:numPr>
          <w:ilvl w:val="0"/>
          <w:numId w:val="13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什么叫“引用”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实质上"引用"是变量的间接访问方式。</w:t>
      </w:r>
    </w:p>
    <w:p>
      <w:pPr>
        <w:ind w:firstLine="380" w:firstLineChars="20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s1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19"/>
          <w:szCs w:val="19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"hello"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s2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//这个就叫引用，s2持有的是s1</w:t>
      </w:r>
    </w:p>
    <w:p>
      <w:pPr>
        <w:ind w:firstLine="420" w:firstLineChars="200"/>
      </w:pPr>
      <w:r>
        <w:drawing>
          <wp:inline distT="0" distB="0" distL="114300" distR="114300">
            <wp:extent cx="5272405" cy="294449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 w:firstLineChars="20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380" w:firstLineChars="20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/>
    <w:p>
      <w:pPr>
        <w:ind w:firstLine="380" w:firstLineChars="20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s1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19"/>
          <w:szCs w:val="19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"hello"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s2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s3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//s1被s2借用， 所以其所有权不容许被转移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!(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"{}"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);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//因为s1的所有权被转移，s1无效。 所以引用s1的时也变得无效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3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引用不能获得所有权，</w:t>
      </w:r>
      <w:r>
        <w:rPr>
          <w:rFonts w:hint="eastAsia"/>
          <w:lang w:val="en-US" w:eastAsia="zh-CN"/>
        </w:rPr>
        <w:t xml:space="preserve"> 不能修改引用变量的值</w:t>
      </w:r>
    </w:p>
    <w:p>
      <w:pPr>
        <w:pStyle w:val="4"/>
        <w:numPr>
          <w:ilvl w:val="0"/>
          <w:numId w:val="13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除非明确让渡修改权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s2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mut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  <w:t>让渡使用权后，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s1不能被修改， 不能被读取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fn main(){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   let mut s1 = String::from("hello");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      let s2 = &amp;mut s1;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      //s1.push_str("h1");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//s1已经被&amp;mut引用（让渡所有权的引用），所以不能修改s1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      s2.push_str("h2");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      //println!("{}", s1);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//s1已经被&amp;mut引用（让渡所有权的引用），所以不能读取s1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      println!("{}" ,s2);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 w:firstLine="38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s1.push_str("h4");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//s2已经超出作用域，s2已经被删除，所以s1的被引用已经结束。所以s又没有被出让所有权。s1重新可以被修改， 被读取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   println!("{}", s1);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}</w:t>
      </w:r>
    </w:p>
    <w:p>
      <w:pPr>
        <w:pStyle w:val="4"/>
        <w:numPr>
          <w:ilvl w:val="0"/>
          <w:numId w:val="13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禁止“悬垂引用”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典型的是：返回值不能是函数被变量的引用</w:t>
      </w:r>
    </w:p>
    <w:p>
      <w:pPr>
        <w:rPr>
          <w:rFonts w:hint="eastAsia"/>
          <w:lang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fn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dangle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String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19"/>
          <w:szCs w:val="19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"hello"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}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635760"/>
            <wp:effectExtent l="0" t="0" r="508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  <w:t>切片</w:t>
      </w:r>
    </w:p>
    <w:p>
      <w:pP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  <w:t>字符串的一部分</w:t>
      </w:r>
    </w:p>
    <w:p>
      <w:pP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  <w:t>数组的一部分</w:t>
      </w:r>
    </w:p>
    <w:p>
      <w:pPr>
        <w:ind w:firstLine="396" w:firstLineChars="20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19"/>
          <w:szCs w:val="19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"broadcast"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part1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..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  <w:bdr w:val="none" w:color="auto" w:sz="0" w:space="0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part2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  <w:bdr w:val="none" w:color="auto" w:sz="0" w:space="0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..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  <w:bdr w:val="none" w:color="auto" w:sz="0" w:space="0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];</w:t>
      </w:r>
    </w:p>
    <w:p>
      <w:pPr>
        <w:ind w:firstLine="396" w:firstLineChars="20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ind w:firstLine="396" w:firstLineChars="200"/>
        <w:rPr>
          <w:rFonts w:hint="eastAsia" w:ascii="Consolas" w:hAnsi="Consolas" w:eastAsia="宋体" w:cs="Consolas"/>
          <w:i/>
          <w:iCs/>
          <w:caps w:val="0"/>
          <w:color w:val="AA55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s.push_str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"yes!"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  <w:bdr w:val="none" w:color="auto" w:sz="0" w:space="0"/>
        </w:rPr>
        <w:t>// 错误</w:t>
      </w:r>
      <w:r>
        <w:rPr>
          <w:rFonts w:hint="eastAsia" w:ascii="Consolas" w:hAnsi="Consolas" w:eastAsia="宋体" w:cs="Consolas"/>
          <w:i/>
          <w:iCs/>
          <w:caps w:val="0"/>
          <w:color w:val="AA5500"/>
          <w:spacing w:val="0"/>
          <w:sz w:val="19"/>
          <w:szCs w:val="19"/>
          <w:bdr w:val="none" w:color="auto" w:sz="0" w:space="0"/>
          <w:lang w:eastAsia="zh-CN"/>
        </w:rPr>
        <w:t>，</w:t>
      </w:r>
      <w:r>
        <w:rPr>
          <w:rFonts w:hint="eastAsia" w:ascii="Consolas" w:hAnsi="Consolas" w:eastAsia="宋体" w:cs="Consolas"/>
          <w:i/>
          <w:iCs/>
          <w:caps w:val="0"/>
          <w:color w:val="AA5500"/>
          <w:spacing w:val="0"/>
          <w:sz w:val="19"/>
          <w:szCs w:val="19"/>
          <w:bdr w:val="none" w:color="auto" w:sz="0" w:space="0"/>
          <w:lang w:val="en-US" w:eastAsia="zh-CN"/>
        </w:rPr>
        <w:t xml:space="preserve"> 因为切出的是str类型的对象， 不是String的对象</w:t>
      </w:r>
    </w:p>
    <w:p>
      <w:pPr>
        <w:ind w:firstLine="396" w:firstLineChars="200"/>
        <w:rPr>
          <w:rFonts w:hint="eastAsia" w:ascii="Consolas" w:hAnsi="Consolas" w:eastAsia="宋体" w:cs="Consolas"/>
          <w:i/>
          <w:iCs/>
          <w:caps w:val="0"/>
          <w:color w:val="AA5500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ind w:firstLine="396" w:firstLineChars="200"/>
        <w:rPr>
          <w:rFonts w:hint="eastAsia" w:ascii="Consolas" w:hAnsi="Consolas" w:eastAsia="宋体" w:cs="Consolas"/>
          <w:i/>
          <w:iCs/>
          <w:caps w:val="0"/>
          <w:color w:val="AA55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/>
          <w:iCs/>
          <w:caps w:val="0"/>
          <w:color w:val="AA5500"/>
          <w:spacing w:val="0"/>
          <w:sz w:val="19"/>
          <w:szCs w:val="19"/>
          <w:bdr w:val="none" w:color="auto" w:sz="0" w:space="0"/>
          <w:lang w:val="en-US" w:eastAsia="zh-CN"/>
        </w:rPr>
        <w:t>两点表示从xxx到yyy，不包括yyy</w:t>
      </w:r>
    </w:p>
    <w:p>
      <w:pPr>
        <w:ind w:firstLine="396" w:firstLineChars="200"/>
        <w:rPr>
          <w:rFonts w:hint="default" w:ascii="Consolas" w:hAnsi="Consolas" w:eastAsia="宋体" w:cs="Consolas"/>
          <w:i/>
          <w:iCs/>
          <w:caps w:val="0"/>
          <w:color w:val="AA5500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  <w:t>结构体</w:t>
      </w:r>
    </w:p>
    <w:p>
      <w:pPr>
        <w:pStyle w:val="3"/>
        <w:numPr>
          <w:ilvl w:val="0"/>
          <w:numId w:val="14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定义结构体，结尾不要分号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struct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Site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domain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nation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found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u32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3"/>
        <w:numPr>
          <w:ilvl w:val="0"/>
          <w:numId w:val="14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实现结构体，结尾一定要分号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339933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let runoob </w:t>
      </w:r>
      <w:r>
        <w:rPr>
          <w:rFonts w:hint="default" w:ascii="Consolas" w:hAnsi="Consolas" w:eastAsia="Consolas" w:cs="Consolas"/>
          <w:i w:val="0"/>
          <w:iCs w:val="0"/>
          <w:caps w:val="0"/>
          <w:color w:val="339933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Site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99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domain</w:t>
      </w:r>
      <w:r>
        <w:rPr>
          <w:rFonts w:hint="default" w:ascii="Consolas" w:hAnsi="Consolas" w:eastAsia="Consolas" w:cs="Consolas"/>
          <w:i w:val="0"/>
          <w:iCs w:val="0"/>
          <w:caps w:val="0"/>
          <w:color w:val="339933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39933"/>
          <w:spacing w:val="0"/>
          <w:sz w:val="19"/>
          <w:szCs w:val="19"/>
          <w:bdr w:val="none" w:color="auto" w:sz="0" w:space="0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99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66CC"/>
          <w:spacing w:val="0"/>
          <w:sz w:val="19"/>
          <w:szCs w:val="19"/>
          <w:bdr w:val="none" w:color="auto" w:sz="0" w:space="0"/>
        </w:rPr>
        <w:t>"www.runoob.com"</w:t>
      </w:r>
      <w:r>
        <w:rPr>
          <w:rFonts w:hint="default" w:ascii="Consolas" w:hAnsi="Consolas" w:eastAsia="Consolas" w:cs="Consolas"/>
          <w:i w:val="0"/>
          <w:iCs w:val="0"/>
          <w:caps w:val="0"/>
          <w:color w:val="0099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9933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39933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39933"/>
          <w:spacing w:val="0"/>
          <w:sz w:val="19"/>
          <w:szCs w:val="19"/>
          <w:bdr w:val="none" w:color="auto" w:sz="0" w:space="0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99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66CC"/>
          <w:spacing w:val="0"/>
          <w:sz w:val="19"/>
          <w:szCs w:val="19"/>
          <w:bdr w:val="none" w:color="auto" w:sz="0" w:space="0"/>
        </w:rPr>
        <w:t>"RUNOOB"</w:t>
      </w:r>
      <w:r>
        <w:rPr>
          <w:rFonts w:hint="default" w:ascii="Consolas" w:hAnsi="Consolas" w:eastAsia="Consolas" w:cs="Consolas"/>
          <w:i w:val="0"/>
          <w:iCs w:val="0"/>
          <w:caps w:val="0"/>
          <w:color w:val="0099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9933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nation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339933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39933"/>
          <w:spacing w:val="0"/>
          <w:sz w:val="19"/>
          <w:szCs w:val="19"/>
          <w:bdr w:val="none" w:color="auto" w:sz="0" w:space="0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99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66CC"/>
          <w:spacing w:val="0"/>
          <w:sz w:val="19"/>
          <w:szCs w:val="19"/>
          <w:bdr w:val="none" w:color="auto" w:sz="0" w:space="0"/>
        </w:rPr>
        <w:t>"China"</w:t>
      </w:r>
      <w:r>
        <w:rPr>
          <w:rFonts w:hint="default" w:ascii="Consolas" w:hAnsi="Consolas" w:eastAsia="Consolas" w:cs="Consolas"/>
          <w:i w:val="0"/>
          <w:iCs w:val="0"/>
          <w:caps w:val="0"/>
          <w:color w:val="0099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9933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found</w:t>
      </w:r>
      <w:r>
        <w:rPr>
          <w:rFonts w:hint="default" w:ascii="Consolas" w:hAnsi="Consolas" w:eastAsia="Consolas" w:cs="Consolas"/>
          <w:i w:val="0"/>
          <w:iCs w:val="0"/>
          <w:caps w:val="0"/>
          <w:color w:val="339933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C0000"/>
          <w:spacing w:val="0"/>
          <w:sz w:val="19"/>
          <w:szCs w:val="19"/>
          <w:bdr w:val="none" w:color="auto" w:sz="0" w:space="0"/>
        </w:rPr>
        <w:t>2013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9900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339933"/>
          <w:spacing w:val="0"/>
          <w:sz w:val="19"/>
          <w:szCs w:val="19"/>
          <w:bdr w:val="none" w:color="auto" w:sz="0" w:space="0"/>
        </w:rPr>
        <w:t>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339933"/>
          <w:spacing w:val="0"/>
          <w:sz w:val="19"/>
          <w:szCs w:val="19"/>
          <w:bdr w:val="none" w:color="auto" w:sz="0" w:space="0"/>
        </w:rPr>
      </w:pPr>
    </w:p>
    <w:p>
      <w:pPr>
        <w:pStyle w:val="3"/>
        <w:numPr>
          <w:ilvl w:val="0"/>
          <w:numId w:val="14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按照</w:t>
      </w:r>
      <w:r>
        <w:rPr>
          <w:rFonts w:hint="eastAsia"/>
          <w:lang w:val="en-US" w:eastAsia="zh-CN"/>
        </w:rPr>
        <w:t>xxx实体，实现新的结构体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site 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Site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   domain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"www.runoob.com"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   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"RUNOOB"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   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注意：最后一行是固定的，</w:t>
      </w:r>
      <w:r>
        <w:rPr>
          <w:rFonts w:hint="eastAsia"/>
          <w:lang w:val="en-US" w:eastAsia="zh-CN"/>
        </w:rPr>
        <w:t>2个点+变量名，最后也不能有逗号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元祖结构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struct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Color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u8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u8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大括号边小括号，只有类型没有字段名称，</w:t>
      </w:r>
    </w:p>
    <w:p>
      <w:pPr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black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Color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初始化时，直接填值（不需要子段名）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!(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"black = ({}, {}, {})"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black.0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black.1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black.2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eastAsia="zh-CN"/>
        </w:rPr>
        <w:t>引用时，直接使用下标从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>0开始标号即可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输出结构体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eastAsia"/>
          <w:lang w:eastAsia="zh-CN"/>
        </w:rPr>
        <w:t>在定义接口体之前，增加一句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derive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Debug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)]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>{：？}直接输出结构体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!(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"rect1 is {:?}"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rect1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</w:p>
    <w:p>
      <w:pPr>
        <w:pStyle w:val="3"/>
        <w:numPr>
          <w:ilvl w:val="0"/>
          <w:numId w:val="14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结构体方法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struct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Rectangle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{......}</w:t>
      </w:r>
    </w:p>
    <w:p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impl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Rectangle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fn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area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(&amp;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9"/>
          <w:szCs w:val="19"/>
          <w:bdr w:val="none" w:color="auto" w:sz="0" w:space="0"/>
        </w:rPr>
        <w:t>u32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.width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.height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4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结构体关联函数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主要是没有</w:t>
      </w:r>
      <w:r>
        <w:rPr>
          <w:rFonts w:hint="eastAsia"/>
          <w:lang w:val="en-US" w:eastAsia="zh-CN"/>
        </w:rPr>
        <w:t>self参数</w:t>
      </w:r>
    </w:p>
    <w:p>
      <w:pPr>
        <w:rPr>
          <w:rFonts w:hint="default"/>
          <w:lang w:val="en-US" w:eastAsia="zh-CN"/>
        </w:rPr>
      </w:pPr>
    </w:p>
    <w:p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impl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Rectangle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fn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width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9"/>
          <w:szCs w:val="19"/>
        </w:rPr>
        <w:t>u32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9"/>
          <w:szCs w:val="19"/>
        </w:rPr>
        <w:t>u32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Rectangle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    Rectangle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width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height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返回值没有要求，是不一定是本结构体，甚至可以没有返回值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 Rectangle{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fn create(width: u32, height: u32)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println!("{},{}",width, height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Rectangle::create(1,2);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339933"/>
          <w:spacing w:val="0"/>
          <w:sz w:val="19"/>
          <w:szCs w:val="19"/>
          <w:bdr w:val="none" w:color="auto" w:sz="0" w:space="0"/>
        </w:rPr>
      </w:pPr>
    </w:p>
    <w:p/>
    <w:p/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  <w:t>枚举类</w:t>
      </w:r>
    </w:p>
    <w:p>
      <w:pPr>
        <w:pStyle w:val="3"/>
        <w:numPr>
          <w:ilvl w:val="0"/>
          <w:numId w:val="15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定义枚举体，结尾不要用分号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enum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Book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Papery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Electronic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pStyle w:val="3"/>
        <w:numPr>
          <w:ilvl w:val="0"/>
          <w:numId w:val="15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实现枚举体的一类成员</w:t>
      </w:r>
    </w:p>
    <w:p>
      <w:pPr>
        <w:ind w:firstLine="396" w:firstLineChars="20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book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Book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19"/>
          <w:szCs w:val="19"/>
          <w:bdr w:val="none" w:color="auto" w:sz="0" w:space="0"/>
        </w:rPr>
        <w:t>Papery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!(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"{:?}"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book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</w:p>
    <w:p>
      <w:pPr>
        <w:pStyle w:val="3"/>
        <w:numPr>
          <w:ilvl w:val="0"/>
          <w:numId w:val="15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枚举体的成员还可以具有类型，并且各个成员类型还可以不同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enum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Book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Papery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u32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Electronic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),}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book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Book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Papery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1001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ebook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Book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Electronic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"url://..."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));</w:t>
      </w:r>
    </w:p>
    <w:p>
      <w:pPr>
        <w:ind w:firstLine="396" w:firstLineChars="20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ind w:firstLine="396" w:firstLineChars="20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eastAsia="zh-CN"/>
        </w:rPr>
        <w:t>比较难于理解，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 xml:space="preserve"> 剩下的不学习了， 跳过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  <w:t>组织管理</w:t>
      </w:r>
    </w:p>
    <w:p>
      <w:pP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  <w:t>包，箱，模块</w:t>
      </w:r>
    </w:p>
    <w:p>
      <w:pPr>
        <w:pStyle w:val="3"/>
        <w:numPr>
          <w:ilvl w:val="0"/>
          <w:numId w:val="16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包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一个</w:t>
      </w:r>
      <w:r>
        <w:rPr>
          <w:rFonts w:hint="eastAsia"/>
          <w:lang w:val="en-US" w:eastAsia="zh-CN"/>
        </w:rPr>
        <w:t>rust</w:t>
      </w:r>
      <w:r>
        <w:rPr>
          <w:rFonts w:hint="eastAsia"/>
          <w:lang w:eastAsia="zh-CN"/>
        </w:rPr>
        <w:t>工程的实质就是一个包</w:t>
      </w:r>
    </w:p>
    <w:p>
      <w:pPr>
        <w:ind w:firstLine="390" w:firstLineChars="200"/>
        <w:rPr>
          <w:rFonts w:hint="eastAsia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一个包最多包含一个库"箱"，可以包含任意数量的二进制"箱"，但是至少包含一个"箱"（不管是库还是二进制"箱"）</w:t>
      </w:r>
    </w:p>
    <w:p>
      <w:pPr>
        <w:pStyle w:val="3"/>
        <w:numPr>
          <w:ilvl w:val="0"/>
          <w:numId w:val="16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箱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"箱"是二进制程序文件或者库文件，存在于"包"中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我理解，一个箱对应于一个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rust的源文件？</w:t>
      </w:r>
    </w:p>
    <w:p>
      <w:pPr>
        <w:pStyle w:val="3"/>
        <w:numPr>
          <w:ilvl w:val="0"/>
          <w:numId w:val="16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模块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被引用的最小组织单元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  <w:t>完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B52045"/>
    <w:multiLevelType w:val="singleLevel"/>
    <w:tmpl w:val="96B52045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B7612DE1"/>
    <w:multiLevelType w:val="singleLevel"/>
    <w:tmpl w:val="B7612D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7E28534"/>
    <w:multiLevelType w:val="singleLevel"/>
    <w:tmpl w:val="B7E2853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B6E4B1D"/>
    <w:multiLevelType w:val="singleLevel"/>
    <w:tmpl w:val="CB6E4B1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DF5CFF50"/>
    <w:multiLevelType w:val="singleLevel"/>
    <w:tmpl w:val="DF5CFF5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>
    <w:nsid w:val="E79927A1"/>
    <w:multiLevelType w:val="singleLevel"/>
    <w:tmpl w:val="E79927A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A2FE9B4"/>
    <w:multiLevelType w:val="singleLevel"/>
    <w:tmpl w:val="EA2FE9B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>
    <w:nsid w:val="F6E22343"/>
    <w:multiLevelType w:val="singleLevel"/>
    <w:tmpl w:val="F6E2234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8">
    <w:nsid w:val="036E6087"/>
    <w:multiLevelType w:val="singleLevel"/>
    <w:tmpl w:val="036E608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686F22C"/>
    <w:multiLevelType w:val="singleLevel"/>
    <w:tmpl w:val="0686F22C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0">
    <w:nsid w:val="25BDC134"/>
    <w:multiLevelType w:val="singleLevel"/>
    <w:tmpl w:val="25BDC134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C33739A"/>
    <w:multiLevelType w:val="singleLevel"/>
    <w:tmpl w:val="2C33739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2">
    <w:nsid w:val="4EED71AE"/>
    <w:multiLevelType w:val="singleLevel"/>
    <w:tmpl w:val="4EED71A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3">
    <w:nsid w:val="5439B836"/>
    <w:multiLevelType w:val="singleLevel"/>
    <w:tmpl w:val="5439B83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4">
    <w:nsid w:val="6EB3BD40"/>
    <w:multiLevelType w:val="singleLevel"/>
    <w:tmpl w:val="6EB3BD4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5">
    <w:nsid w:val="75EE2E89"/>
    <w:multiLevelType w:val="singleLevel"/>
    <w:tmpl w:val="75EE2E89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4"/>
  </w:num>
  <w:num w:numId="5">
    <w:abstractNumId w:val="8"/>
  </w:num>
  <w:num w:numId="6">
    <w:abstractNumId w:val="11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 w:numId="11">
    <w:abstractNumId w:val="10"/>
  </w:num>
  <w:num w:numId="12">
    <w:abstractNumId w:val="14"/>
  </w:num>
  <w:num w:numId="13">
    <w:abstractNumId w:val="1"/>
  </w:num>
  <w:num w:numId="14">
    <w:abstractNumId w:val="7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C1566"/>
    <w:rsid w:val="02A03624"/>
    <w:rsid w:val="0D3912F9"/>
    <w:rsid w:val="11981344"/>
    <w:rsid w:val="1B150ECD"/>
    <w:rsid w:val="1C3B1105"/>
    <w:rsid w:val="1F291A0E"/>
    <w:rsid w:val="25280283"/>
    <w:rsid w:val="29996806"/>
    <w:rsid w:val="2D4D2301"/>
    <w:rsid w:val="30680FBC"/>
    <w:rsid w:val="40E944A6"/>
    <w:rsid w:val="69F11CC6"/>
    <w:rsid w:val="6BB979D6"/>
    <w:rsid w:val="6E05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2021-07-09T12:05:00Z</dcterms:created>
  <dc:creator>yy</dc:creator>
  <cp:lastModifiedBy>yy</cp:lastModifiedBy>
  <dcterms:modified xsi:type="dcterms:W3CDTF">2021-07-13T13:30:56Z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1D486AB1B1044A199C4DF9EC3F80D857</vt:lpwstr>
  </property>
</Properties>
</file>