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学习</w:t>
      </w:r>
      <w:r>
        <w:rPr>
          <w:rFonts w:hint="eastAsia"/>
          <w:lang w:val="en-US" w:eastAsia="zh-CN"/>
        </w:rPr>
        <w:t>springboot的最基本的用法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搭建无</w:t>
      </w:r>
      <w:r>
        <w:rPr>
          <w:rFonts w:hint="eastAsia"/>
          <w:lang w:val="en-US" w:eastAsia="zh-CN"/>
        </w:rPr>
        <w:t>ide的springboot的开发环境</w:t>
      </w:r>
    </w:p>
    <w:p/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搭建IntelliJ IDEA的</w:t>
      </w:r>
      <w:r>
        <w:rPr>
          <w:rFonts w:hint="eastAsia"/>
          <w:lang w:val="en-US" w:eastAsia="zh-CN"/>
        </w:rPr>
        <w:t>springboot的开发环境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运行IntelliJ IDEA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在IntelliJ安装</w:t>
      </w:r>
      <w:r>
        <w:rPr>
          <w:rFonts w:hint="eastAsia"/>
          <w:lang w:val="en-US" w:eastAsia="zh-CN"/>
        </w:rPr>
        <w:t>SpringbootGen</w:t>
      </w:r>
      <w:r>
        <w:rPr>
          <w:rFonts w:hint="eastAsia"/>
          <w:lang w:eastAsia="zh-CN"/>
        </w:rPr>
        <w:t>插件</w:t>
      </w:r>
    </w:p>
    <w:p>
      <w:r>
        <w:drawing>
          <wp:inline distT="0" distB="0" distL="114300" distR="114300">
            <wp:extent cx="5266690" cy="1341120"/>
            <wp:effectExtent l="0" t="0" r="1016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Spring Assistant</w:t>
      </w:r>
      <w:r>
        <w:rPr>
          <w:rFonts w:hint="eastAsia"/>
          <w:lang w:eastAsia="zh-CN"/>
        </w:rPr>
        <w:t>插件</w:t>
      </w:r>
    </w:p>
    <w:p>
      <w:r>
        <w:drawing>
          <wp:inline distT="0" distB="0" distL="114300" distR="114300">
            <wp:extent cx="5264785" cy="1802765"/>
            <wp:effectExtent l="0" t="0" r="12065" b="698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新建工程，</w:t>
      </w:r>
      <w:r>
        <w:rPr>
          <w:rFonts w:hint="eastAsia"/>
          <w:lang w:val="en-US" w:eastAsia="zh-CN"/>
        </w:rPr>
        <w:t xml:space="preserve"> 选择</w:t>
      </w:r>
    </w:p>
    <w:p>
      <w:r>
        <w:drawing>
          <wp:inline distT="0" distB="0" distL="114300" distR="114300">
            <wp:extent cx="5269230" cy="1871345"/>
            <wp:effectExtent l="0" t="0" r="7620" b="1460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dependence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</w:pPr>
      <w:r>
        <w:drawing>
          <wp:inline distT="0" distB="0" distL="114300" distR="114300">
            <wp:extent cx="5269230" cy="2962910"/>
            <wp:effectExtent l="0" t="0" r="7620" b="889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然后，按下一步，</w:t>
      </w:r>
      <w:r>
        <w:rPr>
          <w:rFonts w:hint="eastAsia"/>
          <w:lang w:val="en-US" w:eastAsia="zh-CN"/>
        </w:rPr>
        <w:t xml:space="preserve"> 知道完成</w:t>
      </w:r>
      <w:r>
        <w:rPr>
          <w:rFonts w:hint="eastAsia"/>
          <w:lang w:eastAsia="zh-CN"/>
        </w:rPr>
        <w:t>完成</w:t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等待</w:t>
      </w:r>
      <w:r>
        <w:rPr>
          <w:rFonts w:hint="eastAsia"/>
          <w:lang w:val="en-US" w:eastAsia="zh-CN"/>
        </w:rPr>
        <w:t>intellij下载完成依赖</w:t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Controller类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@RestController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Controller{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19"/>
          <w:szCs w:val="19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>}</w:t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get方法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无请求参数的get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"http://localhost:8080/hello1/"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http://localhost:8080/hello1/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hello1</w:t>
      </w:r>
      <w:r>
        <w:rPr>
          <w:rFonts w:hint="eastAsia"/>
          <w:lang w:val="en-US" w:eastAsia="zh-CN"/>
        </w:rPr>
        <w:t>地址后面有其他内容，否则就会找不到页面，包404错误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19"/>
          <w:szCs w:val="19"/>
          <w:lang w:val="en-US" w:eastAsia="zh-CN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"hello1"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"hello1()"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/>
        </w:rPr>
      </w:pPr>
      <w:r>
        <w:t>参数直接在路径中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"http://localhost:8080/hello2/123"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http://localhost:8080/hello2/</w:t>
      </w:r>
      <w:r>
        <w:rPr>
          <w:rStyle w:val="9"/>
          <w:rFonts w:hint="eastAsia"/>
          <w:lang w:val="en-US" w:eastAsia="zh-CN"/>
        </w:rPr>
        <w:t>123</w:t>
      </w:r>
      <w:r>
        <w:rPr>
          <w:rFonts w:hint="eastAsi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Hello2</w:t>
      </w:r>
      <w:r>
        <w:rPr>
          <w:rFonts w:hint="eastAsia"/>
          <w:lang w:val="en-US" w:eastAsia="zh-CN"/>
        </w:rPr>
        <w:t>地址后面必须要有其他内容，否则就会找不到页面，包404错误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http://localhost:8080/hello2/123/123也会报404错误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"hello2/{name}"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@PathVariable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"hello2()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/>
        </w:rPr>
      </w:pPr>
      <w:r>
        <w:t>参数跟在 ? 号后面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"http://localhost:8080/hello3?name=123" </w:instrTex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http://localhost:8080/hello3?name=123</w: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"hello3"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"hello3()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10"/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4"/>
          <w:szCs w:val="24"/>
        </w:rPr>
      </w:pPr>
      <w:r>
        <w:t>参数跟在 ? 号后面</w:t>
      </w:r>
      <w:r>
        <w:rPr>
          <w:rFonts w:hint="eastAsia"/>
          <w:lang w:eastAsia="zh-CN"/>
        </w:rPr>
        <w:t>，且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 xml:space="preserve">required = false </w:t>
      </w:r>
      <w:r>
        <w:rPr>
          <w:rFonts w:ascii="宋体" w:hAnsi="宋体" w:eastAsia="宋体" w:cs="宋体"/>
          <w:sz w:val="24"/>
          <w:szCs w:val="24"/>
        </w:rPr>
        <w:t>标注参数是非必须的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"hello4"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hello4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required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"hello4()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则有下面几种场景：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正常场景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81380"/>
            <wp:effectExtent l="0" t="0" r="698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指定名词不指定值</w:t>
      </w:r>
    </w:p>
    <w:p>
      <w:r>
        <w:drawing>
          <wp:inline distT="0" distB="0" distL="114300" distR="114300">
            <wp:extent cx="4867275" cy="1019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不指定参数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118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不指定参数，而是跟斜杠</w:t>
      </w:r>
    </w:p>
    <w:p/>
    <w:p>
      <w:r>
        <w:drawing>
          <wp:inline distT="0" distB="0" distL="114300" distR="114300">
            <wp:extent cx="5273675" cy="179514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rPr>
          <w:sz w:val="21"/>
          <w:szCs w:val="21"/>
        </w:rPr>
        <w:t>参数跟在 ? 号后面</w:t>
      </w:r>
      <w:r>
        <w:rPr>
          <w:rFonts w:hint="eastAsia"/>
          <w:sz w:val="21"/>
          <w:szCs w:val="21"/>
          <w:lang w:eastAsia="zh-CN"/>
        </w:rPr>
        <w:t>，且</w:t>
      </w:r>
      <w:r>
        <w:rPr>
          <w:rFonts w:ascii="宋体" w:hAnsi="宋体" w:eastAsia="宋体" w:cs="宋体"/>
          <w:sz w:val="21"/>
          <w:szCs w:val="21"/>
        </w:rPr>
        <w:t>指定个默认值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"hello5"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"xxx"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"hello4()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正常场景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83566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指定参数，但是缺少需要的参数</w:t>
      </w:r>
    </w:p>
    <w:p>
      <w:r>
        <w:drawing>
          <wp:inline distT="0" distB="0" distL="114300" distR="114300">
            <wp:extent cx="5271135" cy="821055"/>
            <wp:effectExtent l="0" t="0" r="571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指定参数但不指定值</w:t>
      </w:r>
    </w:p>
    <w:p>
      <w:r>
        <w:drawing>
          <wp:inline distT="0" distB="0" distL="114300" distR="114300">
            <wp:extent cx="5229225" cy="1057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指定参数但不指定等号</w:t>
      </w:r>
    </w:p>
    <w:p>
      <w:r>
        <w:drawing>
          <wp:inline distT="0" distB="0" distL="114300" distR="114300">
            <wp:extent cx="4848225" cy="1019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不指定参数</w:t>
      </w:r>
    </w:p>
    <w:p/>
    <w:p>
      <w:r>
        <w:drawing>
          <wp:inline distT="0" distB="0" distL="114300" distR="114300">
            <wp:extent cx="4848225" cy="1104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t>使用 map 来接收参数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"hello6"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@RequestParam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Map&lt;String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Object&gt; params){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"hello6()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获取到的参数是：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name="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", vamue="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5273040" cy="826135"/>
            <wp:effectExtent l="0" t="0" r="381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t>接收一个数组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"hello7"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hello7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String[] names){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String result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for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name:names){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result +=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"&lt;br&gt;"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"hello7()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获取到的参数是：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name="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result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92265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>定义类来接收参数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swagger，生成接口文档</w:t>
      </w: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pom文件中：</w:t>
      </w: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导入依赖</w:t>
      </w:r>
    </w:p>
    <w:p/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io.springfox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springfox-swagger2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&lt;version&gt;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2.9.2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io.springfox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springfox-swagger-ui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&lt;version&gt;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2.9.2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增加后如下图：</w:t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编写Swagger2的配置类</w:t>
      </w:r>
    </w:p>
    <w:p>
      <w:pP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</w:pPr>
      <w: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  <w:t>添加如下的类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@Configuration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@EnableSwagger2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SwaggerConfig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@Bean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Docket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createRestApi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Docket(DocumentationType.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B2B2B"/>
        </w:rPr>
        <w:t>SWAGGER_2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.pathMapping(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.select()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.apis(RequestHandlerSelectors.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basePackage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"com.example.demo"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.paths(PathSelectors.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any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.build().apiInfo(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ApiInfoBuilder()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.title(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"SpringBoot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整合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Swagger"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.description(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"SpringBoot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整合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Swagger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，详细信息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......"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.version(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"9.0"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//.contact(new Contact("</w:t>
      </w:r>
      <w:r>
        <w:rPr>
          <w:rFonts w:hint="eastAsia" w:ascii="DFKai-SB" w:hAnsi="DFKai-SB" w:eastAsia="DFKai-SB" w:cs="DFKai-SB"/>
          <w:color w:val="808080"/>
          <w:sz w:val="19"/>
          <w:szCs w:val="19"/>
          <w:shd w:val="clear" w:fill="2B2B2B"/>
        </w:rPr>
        <w:t>啊啊啊啊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","blog.csdn.net","aaa@gmail.com"))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.license(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"The Apache License"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.licenseUrl(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"http://www.baidu.com"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.build())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配置某个Controller</w:t>
      </w:r>
    </w:p>
    <w:p>
      <w:pPr>
        <w:numPr>
          <w:ilvl w:val="0"/>
          <w:numId w:val="0"/>
        </w:numPr>
        <w:ind w:leftChars="0"/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  <w:t>在</w:t>
      </w:r>
      <w: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val="en-US" w:eastAsia="zh-CN"/>
        </w:rPr>
        <w:t>controller类前加注解: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tags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用户接口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@RestController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@EnableSwagger2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Controller{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配置某个接口方法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"hello2/{name}"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@ApiOperation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第二接口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@ApiImplicitParams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@ApiImplicitParam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李四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})</w:t>
      </w:r>
    </w:p>
    <w:p/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在浏览器输入地址</w:t>
      </w:r>
      <w:r>
        <w:rPr>
          <w:rFonts w:hint="eastAsia"/>
          <w:lang w:val="en-US" w:eastAsia="zh-CN"/>
        </w:rPr>
        <w:t>:http://localhost:8080/swagger-ui.html#/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eastAsia="zh-CN"/>
        </w:rPr>
        <w:t>使用新的主题</w:t>
      </w:r>
    </w:p>
    <w:p>
      <w:pP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</w:pP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eastAsia="zh-CN"/>
        </w:rPr>
        <w:t>在</w:t>
      </w: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  <w:t>pom增加依赖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com.github.caspar-chen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swagger-ui-layer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&lt;version&gt;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1.1.3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</w:p>
    <w:p>
      <w:pP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</w:pPr>
    </w:p>
    <w:p>
      <w:pPr>
        <w:rPr>
          <w:rFonts w:hint="default" w:ascii="Segoe UI" w:hAnsi="Segoe UI" w:cs="Segoe UI"/>
          <w:b/>
          <w:i w:val="0"/>
          <w:caps w:val="0"/>
          <w:color w:val="212529"/>
          <w:spacing w:val="0"/>
          <w:lang w:val="en-US" w:eastAsia="zh-CN"/>
        </w:rPr>
      </w:pP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  <w:t>在浏览器输入新的地址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"http://localhost:8080/docs.html"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http://localhost:8080/docs.html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调试</w:t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post方法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ascii="宋体" w:hAnsi="宋体" w:eastAsia="宋体" w:cs="宋体"/>
          <w:sz w:val="24"/>
          <w:szCs w:val="24"/>
        </w:rPr>
        <w:t>接收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 xml:space="preserve"> form-data </w:t>
      </w:r>
      <w:r>
        <w:rPr>
          <w:rFonts w:ascii="宋体" w:hAnsi="宋体" w:eastAsia="宋体" w:cs="宋体"/>
          <w:sz w:val="24"/>
          <w:szCs w:val="24"/>
        </w:rPr>
        <w:t xml:space="preserve">格式的 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>POST</w:t>
      </w:r>
      <w:r>
        <w:rPr>
          <w:rFonts w:ascii="宋体" w:hAnsi="宋体" w:eastAsia="宋体" w:cs="宋体"/>
          <w:sz w:val="24"/>
          <w:szCs w:val="24"/>
        </w:rPr>
        <w:t xml:space="preserve"> 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"age"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Integer age)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+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age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ascii="宋体" w:hAnsi="宋体" w:eastAsia="宋体" w:cs="宋体"/>
          <w:sz w:val="24"/>
          <w:szCs w:val="24"/>
        </w:rPr>
        <w:t>接收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 xml:space="preserve"> form-data </w:t>
      </w:r>
      <w:r>
        <w:rPr>
          <w:rFonts w:ascii="宋体" w:hAnsi="宋体" w:eastAsia="宋体" w:cs="宋体"/>
          <w:sz w:val="24"/>
          <w:szCs w:val="24"/>
        </w:rPr>
        <w:t xml:space="preserve">格式的 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>POST</w:t>
      </w:r>
      <w:r>
        <w:rPr>
          <w:rFonts w:ascii="宋体" w:hAnsi="宋体" w:eastAsia="宋体" w:cs="宋体"/>
          <w:sz w:val="24"/>
          <w:szCs w:val="24"/>
        </w:rPr>
        <w:t xml:space="preserve"> 数据</w:t>
      </w:r>
      <w:r>
        <w:rPr>
          <w:rFonts w:hint="eastAsia" w:cs="宋体"/>
          <w:sz w:val="24"/>
          <w:szCs w:val="24"/>
          <w:lang w:eastAsia="zh-CN"/>
        </w:rPr>
        <w:t>，</w:t>
      </w:r>
      <w:r>
        <w:rPr>
          <w:rFonts w:hint="eastAsia" w:cs="宋体"/>
          <w:sz w:val="24"/>
          <w:szCs w:val="24"/>
          <w:lang w:val="en-US" w:eastAsia="zh-CN"/>
        </w:rPr>
        <w:t xml:space="preserve"> 并且容许数据不填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"/hello10"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"xxx"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"age"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required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Integer age)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+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age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map来接收参数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"/hello11"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@RequestParam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Map&lt;String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Object&gt; params)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age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"age"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使用数组来接收参数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"/hello12"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String[] names)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String result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for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name:names){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result +=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result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r>
        <w:drawing>
          <wp:inline distT="0" distB="0" distL="114300" distR="114300">
            <wp:extent cx="5269865" cy="1202055"/>
            <wp:effectExtent l="0" t="0" r="698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bidi w:val="0"/>
        <w:ind w:leftChars="0"/>
        <w:outlineLvl w:val="2"/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delete方法</w:t>
      </w:r>
    </w:p>
    <w:p>
      <w:pPr>
        <w:pStyle w:val="4"/>
        <w:numPr>
          <w:ilvl w:val="0"/>
          <w:numId w:val="9"/>
        </w:numPr>
        <w:bidi w:val="0"/>
        <w:ind w:left="0" w:leftChars="0" w:firstLine="425" w:firstLineChars="0"/>
        <w:outlineLvl w:val="2"/>
      </w:pPr>
      <w:r>
        <w:rPr>
          <w:rFonts w:hint="eastAsia"/>
          <w:lang w:val="en-US" w:eastAsia="zh-CN"/>
        </w:rPr>
        <w:t>url传递参数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@DeleteMapping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"/delete1/{id}"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delete1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@PathVariable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"id"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)String id){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9"/>
        </w:numPr>
        <w:bidi w:val="0"/>
        <w:ind w:left="0" w:leftChars="0" w:firstLine="425" w:firstLineChars="0"/>
        <w:outlineLvl w:val="2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json</w:t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put方法</w:t>
      </w:r>
    </w:p>
    <w:p>
      <w:pPr>
        <w:numPr>
          <w:ilvl w:val="0"/>
          <w:numId w:val="1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通过url传递参数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@PutMapping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"/password"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editPassword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oldPassword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newPassword){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numPr>
          <w:ilvl w:val="0"/>
          <w:numId w:val="1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通过data传递参数</w:t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增加数据库访问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增加数据库连接池的访问方法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代码打包</w:t>
      </w:r>
    </w:p>
    <w:p/>
    <w:p/>
    <w:p/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Springboot连接mysql数据库</w:t>
      </w: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新建工程</w:t>
      </w: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打开intellij</w:t>
      </w: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点击[File][New][Project]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436495"/>
            <wp:effectExtent l="0" t="0" r="508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选择[Spring Initializr][Next]</w:t>
      </w:r>
    </w:p>
    <w:p>
      <w:r>
        <w:drawing>
          <wp:inline distT="0" distB="0" distL="114300" distR="114300">
            <wp:extent cx="5270500" cy="2527300"/>
            <wp:effectExtent l="0" t="0" r="635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修改为自己的工程名字， Next</w:t>
      </w:r>
    </w:p>
    <w:p>
      <w:r>
        <w:drawing>
          <wp:inline distT="0" distB="0" distL="114300" distR="114300">
            <wp:extent cx="5265420" cy="2491105"/>
            <wp:effectExtent l="0" t="0" r="11430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选择依赖包[spring web]+[spring Data JDBC]+[MySql Driver]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2493645"/>
            <wp:effectExtent l="0" t="0" r="8890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471420"/>
            <wp:effectExtent l="0" t="0" r="3810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[Finish]新建工程</w:t>
      </w:r>
    </w:p>
    <w:p>
      <w:r>
        <w:drawing>
          <wp:inline distT="0" distB="0" distL="114300" distR="114300">
            <wp:extent cx="5270500" cy="2393315"/>
            <wp:effectExtent l="0" t="0" r="6350" b="698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bookmarkStart w:id="0" w:name="_GoBack"/>
      <w:bookmarkEnd w:id="0"/>
      <w:r>
        <w:rPr>
          <w:rFonts w:hint="eastAsia"/>
          <w:lang w:eastAsia="zh-CN"/>
        </w:rPr>
        <w:t>配置数据库连接</w:t>
      </w:r>
    </w:p>
    <w:p>
      <w:r>
        <w:drawing>
          <wp:inline distT="0" distB="0" distL="114300" distR="114300">
            <wp:extent cx="5273675" cy="2957195"/>
            <wp:effectExtent l="0" t="0" r="3175" b="1460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添加</w:t>
      </w:r>
      <w:r>
        <w:rPr>
          <w:rFonts w:hint="eastAsia"/>
          <w:lang w:val="en-US" w:eastAsia="zh-CN"/>
        </w:rPr>
        <w:t>http的path接口</w:t>
      </w:r>
    </w:p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正在源代码目录，</w:t>
      </w:r>
      <w:r>
        <w:rPr>
          <w:rFonts w:hint="eastAsia"/>
          <w:lang w:val="en-US" w:eastAsia="zh-CN"/>
        </w:rPr>
        <w:t xml:space="preserve"> 右键菜单， 选择[New][Java Class]</w:t>
      </w:r>
    </w:p>
    <w:p>
      <w:r>
        <w:drawing>
          <wp:inline distT="0" distB="0" distL="114300" distR="114300">
            <wp:extent cx="5271135" cy="2950845"/>
            <wp:effectExtent l="0" t="0" r="5715" b="190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输入新类的类名</w:t>
      </w:r>
      <w:r>
        <w:rPr>
          <w:rFonts w:hint="eastAsia"/>
          <w:lang w:val="en-US" w:eastAsia="zh-CN"/>
        </w:rPr>
        <w:t>TYyInterface</w:t>
      </w:r>
    </w:p>
    <w:p/>
    <w:p>
      <w:r>
        <w:drawing>
          <wp:inline distT="0" distB="0" distL="114300" distR="114300">
            <wp:extent cx="5267325" cy="2077085"/>
            <wp:effectExtent l="0" t="0" r="9525" b="1841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为新类添加一个注释</w:t>
      </w:r>
    </w:p>
    <w:p>
      <w:r>
        <w:drawing>
          <wp:inline distT="0" distB="0" distL="114300" distR="114300">
            <wp:extent cx="5266055" cy="1729105"/>
            <wp:effectExtent l="0" t="0" r="10795" b="44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为新类增加一个接口</w:t>
      </w:r>
    </w:p>
    <w:p>
      <w:r>
        <w:drawing>
          <wp:inline distT="0" distB="0" distL="114300" distR="114300">
            <wp:extent cx="5273040" cy="2501265"/>
            <wp:effectExtent l="0" t="0" r="3810" b="1333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新接口的代码如下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@RestController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TYyInterface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JdbcTemplate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jdbcTemplate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"/hello2"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String sql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*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from employee"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SqlRowSet rows =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jdbcTemplate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.queryForRowSet(sql)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rowCount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while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(rows.next())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String id = rows.getString(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"id"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name = rows.getString(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rowCount++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"hello2"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调试进程</w:t>
      </w:r>
    </w:p>
    <w:p>
      <w:r>
        <w:drawing>
          <wp:inline distT="0" distB="0" distL="114300" distR="114300">
            <wp:extent cx="5265420" cy="2927985"/>
            <wp:effectExtent l="0" t="0" r="11430" b="571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浏览器请求连接</w:t>
      </w:r>
    </w:p>
    <w:p>
      <w:r>
        <w:drawing>
          <wp:inline distT="0" distB="0" distL="114300" distR="114300">
            <wp:extent cx="5271135" cy="2785745"/>
            <wp:effectExtent l="0" t="0" r="5715" b="1460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服务器调试</w:t>
      </w:r>
    </w:p>
    <w:p/>
    <w:p/>
    <w:p>
      <w:r>
        <w:drawing>
          <wp:inline distT="0" distB="0" distL="114300" distR="114300">
            <wp:extent cx="5268595" cy="2965450"/>
            <wp:effectExtent l="0" t="0" r="8255" b="635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学习</w:t>
      </w:r>
      <w:r>
        <w:rPr>
          <w:rFonts w:hint="eastAsia"/>
          <w:lang w:val="en-US" w:eastAsia="zh-CN"/>
        </w:rPr>
        <w:t>Spring security</w:t>
      </w:r>
    </w:p>
    <w:p>
      <w:pPr>
        <w:pStyle w:val="3"/>
        <w:numPr>
          <w:ilvl w:val="0"/>
          <w:numId w:val="14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配置步骤</w:t>
      </w: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pom文件中增加如下的依赖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org.springframework.boot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spring-boot-starter-security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运行代码后，在</w:t>
      </w:r>
      <w:r>
        <w:rPr>
          <w:rFonts w:hint="eastAsia"/>
          <w:lang w:val="en-US" w:eastAsia="zh-CN"/>
        </w:rPr>
        <w:t>spring的控制塔器， 寻找spring生成的缺省密码</w:t>
      </w:r>
    </w:p>
    <w:p>
      <w:r>
        <w:drawing>
          <wp:inline distT="0" distB="0" distL="114300" distR="114300">
            <wp:extent cx="5264150" cy="2157095"/>
            <wp:effectExtent l="0" t="0" r="12700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访问接口就需要先输入用户名密码认证</w:t>
      </w:r>
    </w:p>
    <w:p>
      <w:r>
        <w:drawing>
          <wp:inline distT="0" distB="0" distL="114300" distR="114300">
            <wp:extent cx="5268595" cy="2088515"/>
            <wp:effectExtent l="0" t="0" r="8255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输入用户名: user, 密码见上上图的红色圈中的密码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然后就可以看到登录后成功的页面</w:t>
      </w:r>
    </w:p>
    <w:p>
      <w:r>
        <w:drawing>
          <wp:inline distT="0" distB="0" distL="114300" distR="114300">
            <wp:extent cx="5273040" cy="727075"/>
            <wp:effectExtent l="0" t="0" r="3810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在配置文件中配置用户名密码</w:t>
      </w:r>
    </w:p>
    <w:p>
      <w:r>
        <w:drawing>
          <wp:inline distT="0" distB="0" distL="114300" distR="114300">
            <wp:extent cx="5266690" cy="2523490"/>
            <wp:effectExtent l="0" t="0" r="1016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运行后，</w:t>
      </w:r>
      <w:r>
        <w:rPr>
          <w:rFonts w:hint="eastAsia"/>
          <w:lang w:val="en-US" w:eastAsia="zh-CN"/>
        </w:rPr>
        <w:t xml:space="preserve"> 输入用户名密码： user/user,登录ok</w:t>
      </w: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基于内存认证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在工程中增加</w:t>
      </w:r>
      <w:r>
        <w:rPr>
          <w:rFonts w:hint="eastAsia"/>
          <w:lang w:val="en-US" w:eastAsia="zh-CN"/>
        </w:rPr>
        <w:t>WebSecurityConfigurerAdapter， 并且增加下面3个函数：加密函数，用户认证授权函数，目录权限函数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@Configuration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YySecurityConfig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WebSecurityConfigurerAdapter {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PasswordEncoder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passwordEncoder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NoOpPasswordEncoder.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configure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(AuthenticationManagerBuilder auth)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Exception </w:t>
      </w: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auth.inMemoryAuthentication()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.withUser("yy").password("yy").roles("ADMIN")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.and().withUser("admin").password("admin1").roles("ADMIN")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.and().withUser("user").password("$2a$10$/Dvu/HoBwEgQT4fw/vS0QOVAHzaFNrdKmxl8zngFlY4InoVPnRrcy").roles("USER")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configure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(HttpSecurity http)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http.authorizeRequests()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.antMatchers(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"/admin/**"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).hasRole(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"ADMIN"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.antMatchers(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"/user/**"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).hasRole(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//.anyRequest().authenticated()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.and().formLogin().loginProcessingUrl(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).permitAll()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.and().logout().logoutUrl(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"/logout"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).clearAuthentication(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).invalidateHttpSession(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).addLogoutHandler(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logout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Authentication authentication)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}).logoutSuccessHandler(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LogoutSuccessHandler()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onLogoutSuccess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Authentication authentication)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IOException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ServletException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httpServletResponse.sendRedirect(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.and().csrf().disable()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19"/>
          <w:szCs w:val="19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/>
    <w:p/>
    <w:p>
      <w:pPr>
        <w:pStyle w:val="4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编写自己的认证授权类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设置使得框架使用自己新编写的认证类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RegService MyUserDetailsService</w:t>
      </w: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MyUserDetailsService()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configure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(AuthenticationManagerBuilder auth)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/*auth.inMemoryAuthentication()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.withUser("yy").password("yy").roles("ADMIN")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.and().withUser("admin").password("admin1").roles("ADMIN")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.and().withUser("user").password("$2a$10$/Dvu/HoBwEgQT4fw/vS0QOVAHzaFNrdKmxl8zngFlY4InoVPnRrcy").roles("USER")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*/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auth.userDetailsService(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regService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添加自己的认证授权类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MyUserDetailsService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UserDetailsService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UserDetails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loadUserByUsername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(String s)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UsernameNotFoundException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MyUserDetails user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MyUserDetails()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username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password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role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"ROLE_user"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添加自己的用户类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MyUserDetails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UserDetails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Collection&lt;?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GrantedAuthority&gt;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getAuthorities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List&lt;SimpleGrantedAuthority&gt; authorities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authorities.add(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SimpleGrantedAuthority(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authorities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getPassword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getUsername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isAccountNonExpired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isAccountNonLocked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isCredentialsNonExpired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isEnabled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eastAsia="zh-CN"/>
        </w:rPr>
      </w:pP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加密方法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PasswordEncoder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passwordEncoder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>//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NoOpPasswordEncoder.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return 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BCryptPasswordEncoder(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然后通过下面函数求到密码加密后对用的密文：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static public  int reg(String username, String password){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BCryptPasswordEncoder encoder= new BCryptPasswordEncoder(10);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String pass=encoder.encode(password);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//return saveToDb(username,pass);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return 1;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最后，修改配置的密码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.and().withUser("user").password("$2a$10$/Dvu/HoBwEgQT4fw/vS0QOVAHzaFNrdKmxl8zngFlY4InoVPnRrcy").roles("USER")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在登录配置后面增加</w:t>
      </w:r>
      <w:r>
        <w:rPr>
          <w:rFonts w:hint="eastAsia"/>
          <w:lang w:val="en-US" w:eastAsia="zh-CN"/>
        </w:rPr>
        <w:t>logout的配置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.and().logout().logoutUrl(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"/logout"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).clearAuthentication(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).invalidateHttpSession(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).addLogoutHandler(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logout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Authentication authentication)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}).logoutSuccessHandler(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LogoutSuccessHandler()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onLogoutSuccess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Authentication authentication)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IOException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ServletException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httpServletResponse.sendRedirect(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自己动手写“最简版的springboot，”最基本的原理）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自己动手写“简化版的spring boot”，了解spring boot的大致结构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学习</w:t>
      </w:r>
      <w:r>
        <w:rPr>
          <w:rFonts w:hint="eastAsia"/>
          <w:lang w:val="en-US" w:eastAsia="zh-CN"/>
        </w:rPr>
        <w:t>spring boot的源代码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spring boot微服务部署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spring boot反向代理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EB9217"/>
    <w:multiLevelType w:val="singleLevel"/>
    <w:tmpl w:val="80EB92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1D4B6C6"/>
    <w:multiLevelType w:val="singleLevel"/>
    <w:tmpl w:val="81D4B6C6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900F705B"/>
    <w:multiLevelType w:val="singleLevel"/>
    <w:tmpl w:val="900F705B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9CB5803A"/>
    <w:multiLevelType w:val="singleLevel"/>
    <w:tmpl w:val="9CB580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DD8710D9"/>
    <w:multiLevelType w:val="singleLevel"/>
    <w:tmpl w:val="DD8710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E8419F9B"/>
    <w:multiLevelType w:val="singleLevel"/>
    <w:tmpl w:val="E8419F9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8C02D06"/>
    <w:multiLevelType w:val="singleLevel"/>
    <w:tmpl w:val="08C02D0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E2D280B"/>
    <w:multiLevelType w:val="singleLevel"/>
    <w:tmpl w:val="0E2D280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26A182D6"/>
    <w:multiLevelType w:val="singleLevel"/>
    <w:tmpl w:val="26A182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2FBB01C2"/>
    <w:multiLevelType w:val="singleLevel"/>
    <w:tmpl w:val="2FBB01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482447B0"/>
    <w:multiLevelType w:val="singleLevel"/>
    <w:tmpl w:val="482447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DB2BA20"/>
    <w:multiLevelType w:val="singleLevel"/>
    <w:tmpl w:val="4DB2BA2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18F1C70"/>
    <w:multiLevelType w:val="singleLevel"/>
    <w:tmpl w:val="518F1C70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3">
    <w:nsid w:val="5AADB382"/>
    <w:multiLevelType w:val="singleLevel"/>
    <w:tmpl w:val="5AADB38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6CD28105"/>
    <w:multiLevelType w:val="singleLevel"/>
    <w:tmpl w:val="6CD2810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13"/>
  </w:num>
  <w:num w:numId="6">
    <w:abstractNumId w:val="0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  <w:num w:numId="11">
    <w:abstractNumId w:val="2"/>
  </w:num>
  <w:num w:numId="12">
    <w:abstractNumId w:val="11"/>
  </w:num>
  <w:num w:numId="13">
    <w:abstractNumId w:val="7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63FF1"/>
    <w:rsid w:val="01E92B2A"/>
    <w:rsid w:val="07C27395"/>
    <w:rsid w:val="0CBF1206"/>
    <w:rsid w:val="0DBC2780"/>
    <w:rsid w:val="0F01609B"/>
    <w:rsid w:val="1A971A1A"/>
    <w:rsid w:val="1ED804EE"/>
    <w:rsid w:val="1F345DFE"/>
    <w:rsid w:val="1FF21A7C"/>
    <w:rsid w:val="21391FB4"/>
    <w:rsid w:val="22E97A91"/>
    <w:rsid w:val="250148FB"/>
    <w:rsid w:val="26D40DB0"/>
    <w:rsid w:val="2B2E143B"/>
    <w:rsid w:val="2CFD0A83"/>
    <w:rsid w:val="2D3965C2"/>
    <w:rsid w:val="30A86A47"/>
    <w:rsid w:val="3A0E43BB"/>
    <w:rsid w:val="3AE34383"/>
    <w:rsid w:val="3D280439"/>
    <w:rsid w:val="40EE3945"/>
    <w:rsid w:val="44221555"/>
    <w:rsid w:val="47447C19"/>
    <w:rsid w:val="4DC46717"/>
    <w:rsid w:val="53993529"/>
    <w:rsid w:val="5EB02DBD"/>
    <w:rsid w:val="629B2993"/>
    <w:rsid w:val="645C6EBF"/>
    <w:rsid w:val="66D34DBA"/>
    <w:rsid w:val="6AAA6EAD"/>
    <w:rsid w:val="6F0A29D6"/>
    <w:rsid w:val="6FB808F5"/>
    <w:rsid w:val="77F63E96"/>
    <w:rsid w:val="78D65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2021-01-26T22:55:00Z</dcterms:created>
  <dc:creator>yy</dc:creator>
  <cp:lastModifiedBy>yy</cp:lastModifiedBy>
  <dcterms:modified xsi:type="dcterms:W3CDTF">2021-02-20T14:27:15Z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