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微软雅黑"/>
          <w:b/>
          <w:i w:val="0"/>
          <w:color w:val="6B6B6B"/>
          <w:sz w:val="21"/>
        </w:rPr>
        <w:t>产品需求文档 · PRD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222222"/>
          <w:sz w:val="46"/>
        </w:rPr>
        <w:t>再e亿下</w:t>
      </w:r>
    </w:p>
    <w:p>
      <w:pPr>
        <w:spacing w:after="280"/>
      </w:pPr>
      <w:r>
        <w:rPr>
          <w:rFonts w:ascii="Calibri" w:hAnsi="Calibri" w:eastAsia="微软雅黑"/>
          <w:b w:val="0"/>
          <w:i w:val="0"/>
          <w:color w:val="4A4A4A"/>
          <w:sz w:val="26"/>
        </w:rPr>
        <w:t>面向大学生群体的校园减脂餐检索与饮食记录产品需求文档</w:t>
      </w:r>
    </w:p>
    <w:p>
      <w:pPr>
        <w:spacing w:after="40" w:line="276" w:lineRule="auto"/>
      </w:pPr>
      <w:r>
        <w:rPr>
          <w:rFonts w:ascii="Calibri" w:hAnsi="Calibri" w:eastAsia="微软雅黑"/>
          <w:b/>
          <w:i w:val="0"/>
          <w:color w:val="222222"/>
          <w:sz w:val="21"/>
        </w:rPr>
        <w:t>产品名称：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再e亿下</w:t>
      </w:r>
    </w:p>
    <w:p>
      <w:pPr>
        <w:spacing w:after="40" w:line="276" w:lineRule="auto"/>
      </w:pPr>
      <w:r>
        <w:rPr>
          <w:rFonts w:ascii="Calibri" w:hAnsi="Calibri" w:eastAsia="微软雅黑"/>
          <w:b/>
          <w:i w:val="0"/>
          <w:color w:val="222222"/>
          <w:sz w:val="21"/>
        </w:rPr>
        <w:t>文档版本：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V1.2</w:t>
      </w:r>
    </w:p>
    <w:p>
      <w:pPr>
        <w:spacing w:after="40" w:line="276" w:lineRule="auto"/>
      </w:pPr>
      <w:r>
        <w:rPr>
          <w:rFonts w:ascii="Calibri" w:hAnsi="Calibri" w:eastAsia="微软雅黑"/>
          <w:b/>
          <w:i w:val="0"/>
          <w:color w:val="222222"/>
          <w:sz w:val="21"/>
        </w:rPr>
        <w:t>更新日期：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2026-08-31</w:t>
      </w:r>
    </w:p>
    <w:p>
      <w:pPr>
        <w:spacing w:after="40" w:line="276" w:lineRule="auto"/>
      </w:pPr>
      <w:r>
        <w:rPr>
          <w:rFonts w:ascii="Calibri" w:hAnsi="Calibri" w:eastAsia="微软雅黑"/>
          <w:b/>
          <w:i w:val="0"/>
          <w:color w:val="222222"/>
          <w:sz w:val="21"/>
        </w:rPr>
        <w:t>产品形态：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微信小程序优先的移动端应用（无需登录）</w:t>
      </w:r>
    </w:p>
    <w:p>
      <w:pPr>
        <w:spacing w:after="40" w:line="276" w:lineRule="auto"/>
      </w:pPr>
      <w:r>
        <w:rPr>
          <w:rFonts w:ascii="Calibri" w:hAnsi="Calibri" w:eastAsia="微软雅黑"/>
          <w:b/>
          <w:i w:val="0"/>
          <w:color w:val="222222"/>
          <w:sz w:val="21"/>
        </w:rPr>
        <w:t>文档状态：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已按需求确认更新</w:t>
      </w:r>
    </w:p>
    <w:p>
      <w:pPr>
        <w:spacing w:before="200" w:after="320"/>
        <w:pBdr>
          <w:bottom w:val="single" w:sz="8" w:space="8" w:color="2E74B5"/>
        </w:pBdr>
      </w:pPr>
    </w:p>
    <w:p>
      <w:pPr>
        <w:pStyle w:val="Heading2"/>
      </w:pPr>
      <w:r>
        <w:rPr>
          <w:rFonts w:ascii="Calibri" w:hAnsi="Calibri" w:eastAsia="微软雅黑"/>
          <w:b/>
          <w:i w:val="0"/>
          <w:color w:val="2E74B5"/>
          <w:sz w:val="26"/>
        </w:rPr>
        <w:t>1. 产品概述</w:t>
      </w:r>
    </w:p>
    <w:p>
      <w:pPr>
        <w:pStyle w:val="Heading3"/>
      </w:pPr>
      <w:r>
        <w:rPr>
          <w:rFonts w:ascii="Calibri" w:hAnsi="Calibri" w:eastAsia="微软雅黑"/>
          <w:b/>
          <w:i w:val="0"/>
          <w:color w:val="1F4D78"/>
          <w:sz w:val="24"/>
        </w:rPr>
        <w:t>1.1 背景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大学生在校期间有减脂、控体重需求，但普遍面临以下问题：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食堂窗口菜品多，不知道哪些菜适合减脂、热量大概是多少。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外卖平台信息杂，减脂餐贵且选择困难。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宿舍条件有限，不知道如何用超市食材或简单烹饪做出低卡餐。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不知道每天该吃多少热量，缺少简单、无压力的饮食记录工具。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不想注册账号、不想被复杂功能干扰，希望打开就能用。</w:t>
      </w:r>
    </w:p>
    <w:p>
      <w:pPr>
        <w:pStyle w:val="Heading3"/>
      </w:pPr>
      <w:r>
        <w:rPr>
          <w:rFonts w:ascii="Calibri" w:hAnsi="Calibri" w:eastAsia="微软雅黑"/>
          <w:b/>
          <w:i w:val="0"/>
          <w:color w:val="1F4D78"/>
          <w:sz w:val="24"/>
        </w:rPr>
        <w:t>1.2 产品定位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一款名为“再e亿下”的面向大学生的校园减脂餐检索与饮食记录工具。产品围绕“在校园里也能方便地找到并记录减脂餐”设计，覆盖食堂、外卖、超市、自己做饭、便利店等常见获取场景。</w:t>
      </w:r>
    </w:p>
    <w:p>
      <w:pPr>
        <w:pStyle w:val="Heading3"/>
      </w:pPr>
      <w:r>
        <w:rPr>
          <w:rFonts w:ascii="Calibri" w:hAnsi="Calibri" w:eastAsia="微软雅黑"/>
          <w:b/>
          <w:i w:val="0"/>
          <w:color w:val="1F4D78"/>
          <w:sz w:val="24"/>
        </w:rPr>
        <w:t>1.3 目标用户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2"/>
        <w:gridCol w:w="7708"/>
      </w:tblGrid>
      <w:tr>
        <w:trPr>
          <w:tblHeader w:val="true"/>
        </w:trPr>
        <w:tc>
          <w:tcPr>
            <w:tcW w:type="dxa" w:w="1652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用户类型</w:t>
            </w:r>
          </w:p>
        </w:tc>
        <w:tc>
          <w:tcPr>
            <w:tcW w:type="dxa" w:w="7708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描述</w:t>
            </w:r>
          </w:p>
        </w:tc>
      </w:tr>
      <w:tr>
        <w:trPr/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主用户</w:t>
            </w:r>
          </w:p>
        </w:tc>
        <w:tc>
          <w:tcPr>
            <w:tcW w:type="dxa" w:w="7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在校大学生，有减脂、控糖、健康饮食需求的群体</w:t>
            </w:r>
          </w:p>
        </w:tc>
      </w:tr>
      <w:tr>
        <w:trPr/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次级用户</w:t>
            </w:r>
          </w:p>
        </w:tc>
        <w:tc>
          <w:tcPr>
            <w:tcW w:type="dxa" w:w="7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想改善饮食结构、控制预算、管理体重的教职工及校园周边人群</w:t>
            </w:r>
          </w:p>
        </w:tc>
      </w:tr>
      <w:tr>
        <w:trPr/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运营方</w:t>
            </w:r>
          </w:p>
        </w:tc>
        <w:tc>
          <w:tcPr>
            <w:tcW w:type="dxa" w:w="7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后续需要管理菜谱内容的产品/运营人员（V2 起）</w:t>
            </w:r>
          </w:p>
        </w:tc>
      </w:tr>
    </w:tbl>
    <w:p>
      <w:pPr>
        <w:pStyle w:val="Heading3"/>
      </w:pPr>
      <w:r>
        <w:rPr>
          <w:rFonts w:ascii="Calibri" w:hAnsi="Calibri" w:eastAsia="微软雅黑"/>
          <w:b/>
          <w:i w:val="0"/>
          <w:color w:val="1F4D78"/>
          <w:sz w:val="24"/>
        </w:rPr>
        <w:t>1.4 核心价值</w:t>
      </w:r>
    </w:p>
    <w:p>
      <w:pPr>
        <w:numPr>
          <w:ilvl w:val="0"/>
          <w:numId w:val="101"/>
        </w:numPr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多种选择：同一餐次提供食堂、外卖、超市、自己做饭等不同来源的减脂方案。</w:t>
      </w:r>
    </w:p>
    <w:p>
      <w:pPr>
        <w:numPr>
          <w:ilvl w:val="0"/>
          <w:numId w:val="101"/>
        </w:numPr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快速决策：搜索、筛选、随机推荐，减少“今天吃什么”的纠结。</w:t>
      </w:r>
    </w:p>
    <w:p>
      <w:pPr>
        <w:numPr>
          <w:ilvl w:val="0"/>
          <w:numId w:val="101"/>
        </w:numPr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轻松记录：记录吃了什么、多少大卡，自动汇总每日热量与营养。</w:t>
      </w:r>
    </w:p>
    <w:p>
      <w:pPr>
        <w:numPr>
          <w:ilvl w:val="0"/>
          <w:numId w:val="101"/>
        </w:numPr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零门槛：无需登录，数据保存在本机，打开即用。</w:t>
      </w:r>
    </w:p>
    <w:p>
      <w:pPr>
        <w:pStyle w:val="Heading3"/>
      </w:pPr>
      <w:r>
        <w:rPr>
          <w:rFonts w:ascii="Calibri" w:hAnsi="Calibri" w:eastAsia="微软雅黑"/>
          <w:b/>
          <w:i w:val="0"/>
          <w:color w:val="1F4D78"/>
          <w:sz w:val="24"/>
        </w:rPr>
        <w:t>1.5 产品原则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手机优先：所有页面按 375px 宽度设计，单列布局为主。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小程序优先：V1 以微信小程序为主要载体，网页版仅作开发调试与备用入口。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简洁浅绿：白底 + 浅绿色强调，页面信息密度适中，不花哨。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无需登录：V1 不引入账号体系，数据本地保存。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真实可用：菜谱数据要贴近校园实际情况，标注来源、地点、价格与份量。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数据有时效：菜谱来自公开数据源，定期校验更新，页面标注数据更新时间，避免使用过老数据。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非医疗产品：只做饮食参考与记录，不提供医疗诊断或处方建议。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2E74B5"/>
          <w:sz w:val="26"/>
        </w:rPr>
        <w:t>2. 用户与场景</w:t>
      </w:r>
    </w:p>
    <w:p>
      <w:pPr>
        <w:pStyle w:val="Heading3"/>
      </w:pPr>
      <w:r>
        <w:rPr>
          <w:rFonts w:ascii="Calibri" w:hAnsi="Calibri" w:eastAsia="微软雅黑"/>
          <w:b/>
          <w:i w:val="0"/>
          <w:color w:val="1F4D78"/>
          <w:sz w:val="24"/>
        </w:rPr>
        <w:t>2.1 典型用户画像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38"/>
        <w:gridCol w:w="2808"/>
        <w:gridCol w:w="4914"/>
      </w:tblGrid>
      <w:tr>
        <w:trPr>
          <w:tblHeader w:val="true"/>
        </w:trPr>
        <w:tc>
          <w:tcPr>
            <w:tcW w:type="dxa" w:w="1638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画像</w:t>
            </w:r>
          </w:p>
        </w:tc>
        <w:tc>
          <w:tcPr>
            <w:tcW w:type="dxa" w:w="2808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特征</w:t>
            </w:r>
          </w:p>
        </w:tc>
        <w:tc>
          <w:tcPr>
            <w:tcW w:type="dxa" w:w="4914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核心诉求</w:t>
            </w:r>
          </w:p>
        </w:tc>
      </w:tr>
      <w:tr>
        <w:trPr/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食堂党小张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一日三餐基本在食堂解决</w:t>
            </w:r>
          </w:p>
        </w:tc>
        <w:tc>
          <w:tcPr>
            <w:tcW w:type="dxa" w:w="4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知道食堂哪个窗口/哪些菜适合减脂、热量多少</w:t>
            </w:r>
          </w:p>
        </w:tc>
      </w:tr>
      <w:tr>
        <w:trPr/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外卖族小李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没时间做饭，经常点外卖</w:t>
            </w:r>
          </w:p>
        </w:tc>
        <w:tc>
          <w:tcPr>
            <w:tcW w:type="dxa" w:w="4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找到价格合适、热量可控的外卖减脂餐</w:t>
            </w:r>
          </w:p>
        </w:tc>
      </w:tr>
      <w:tr>
        <w:trPr/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宿舍做饭小王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宿舍有小锅，愿意自己动手</w:t>
            </w:r>
          </w:p>
        </w:tc>
        <w:tc>
          <w:tcPr>
            <w:tcW w:type="dxa" w:w="4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用超市食材做出简单低卡餐，附步骤和采购清单</w:t>
            </w:r>
          </w:p>
        </w:tc>
      </w:tr>
      <w:tr>
        <w:trPr/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便利店新手小陈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刚接触减脂，不太会选</w:t>
            </w:r>
          </w:p>
        </w:tc>
        <w:tc>
          <w:tcPr>
            <w:tcW w:type="dxa" w:w="4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快速知道便利店哪些东西可以放心吃</w:t>
            </w:r>
          </w:p>
        </w:tc>
      </w:tr>
      <w:tr>
        <w:trPr/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记录型小刘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想坚持打卡、看趋势</w:t>
            </w:r>
          </w:p>
        </w:tc>
        <w:tc>
          <w:tcPr>
            <w:tcW w:type="dxa" w:w="4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记录饮食和热量，查看一周/一月变化</w:t>
            </w:r>
          </w:p>
        </w:tc>
      </w:tr>
    </w:tbl>
    <w:p>
      <w:pPr>
        <w:pStyle w:val="Heading3"/>
      </w:pPr>
      <w:r>
        <w:rPr>
          <w:rFonts w:ascii="Calibri" w:hAnsi="Calibri" w:eastAsia="微软雅黑"/>
          <w:b/>
          <w:i w:val="0"/>
          <w:color w:val="1F4D78"/>
          <w:sz w:val="24"/>
        </w:rPr>
        <w:t>2.2 典型使用场景</w:t>
      </w:r>
    </w:p>
    <w:p>
      <w:pPr>
        <w:numPr>
          <w:ilvl w:val="0"/>
          <w:numId w:val="102"/>
        </w:numPr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午饭前，小张打开 App，选择“食堂 + 午餐 + 400-600 大卡”，看到第一食堂二楼窗口的低卡套餐并收藏。</w:t>
      </w:r>
    </w:p>
    <w:p>
      <w:pPr>
        <w:numPr>
          <w:ilvl w:val="0"/>
          <w:numId w:val="102"/>
        </w:numPr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晚课前，小李按“外卖 + 晚餐 + 预算 15 元以内”筛选，选择一份鸡胸肉轻食并直接记录到今日饮食。</w:t>
      </w:r>
    </w:p>
    <w:p>
      <w:pPr>
        <w:numPr>
          <w:ilvl w:val="0"/>
          <w:numId w:val="102"/>
        </w:numPr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周末，小王选择“自己做饭”，看到宿舍小锅可做的番茄鸡胸荞麦面，点击“生成购物清单”，去超市照单采购。</w:t>
      </w:r>
    </w:p>
    <w:p>
      <w:pPr>
        <w:numPr>
          <w:ilvl w:val="0"/>
          <w:numId w:val="102"/>
        </w:numPr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晚上，小陈用“热量估算器”输入“食堂米饭 + 西红柿炒蛋 + 鸡腿”，估算本餐热量后补录记录。</w:t>
      </w:r>
    </w:p>
    <w:p>
      <w:pPr>
        <w:numPr>
          <w:ilvl w:val="0"/>
          <w:numId w:val="102"/>
        </w:numPr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睡前，小刘查看今日看板，看到剩余热量和今日三大营养素占比，顺便记了体重（V2）。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2E74B5"/>
          <w:sz w:val="26"/>
        </w:rPr>
        <w:t>3. 产品目标与成功指标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81"/>
        <w:gridCol w:w="2867"/>
        <w:gridCol w:w="5312"/>
      </w:tblGrid>
      <w:tr>
        <w:trPr>
          <w:tblHeader w:val="true"/>
        </w:trPr>
        <w:tc>
          <w:tcPr>
            <w:tcW w:type="dxa" w:w="1181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目标</w:t>
            </w:r>
          </w:p>
        </w:tc>
        <w:tc>
          <w:tcPr>
            <w:tcW w:type="dxa" w:w="2867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指标</w:t>
            </w:r>
          </w:p>
        </w:tc>
        <w:tc>
          <w:tcPr>
            <w:tcW w:type="dxa" w:w="5312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说明</w:t>
            </w:r>
          </w:p>
        </w:tc>
      </w:tr>
      <w:tr>
        <w:trPr/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让用户持续记录</w:t>
            </w:r>
          </w:p>
        </w:tc>
        <w:tc>
          <w:tcPr>
            <w:tcW w:type="dxa" w:w="2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每周人均有效记录次数（北极星指标）</w:t>
            </w:r>
          </w:p>
        </w:tc>
        <w:tc>
          <w:tcPr>
            <w:tcW w:type="dxa" w:w="5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有效记录指当天完成 1 次及以上饮食记录</w:t>
            </w:r>
          </w:p>
        </w:tc>
      </w:tr>
      <w:tr>
        <w:trPr/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让检索有用</w:t>
            </w:r>
          </w:p>
        </w:tc>
        <w:tc>
          <w:tcPr>
            <w:tcW w:type="dxa" w:w="2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检索后打开菜谱详情率</w:t>
            </w:r>
          </w:p>
        </w:tc>
        <w:tc>
          <w:tcPr>
            <w:tcW w:type="dxa" w:w="5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搜索/筛选结果中，用户点击查看详情的比例</w:t>
            </w:r>
          </w:p>
        </w:tc>
      </w:tr>
      <w:tr>
        <w:trPr/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让选择多样</w:t>
            </w:r>
          </w:p>
        </w:tc>
        <w:tc>
          <w:tcPr>
            <w:tcW w:type="dxa" w:w="2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菜谱来源覆盖率</w:t>
            </w:r>
          </w:p>
        </w:tc>
        <w:tc>
          <w:tcPr>
            <w:tcW w:type="dxa" w:w="5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食堂/外卖/超市/自己做饭/便利店均有内容，V1 各来源至少 10 个菜谱</w:t>
            </w:r>
          </w:p>
        </w:tc>
      </w:tr>
      <w:tr>
        <w:trPr/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让用户坚持</w:t>
            </w:r>
          </w:p>
        </w:tc>
        <w:tc>
          <w:tcPr>
            <w:tcW w:type="dxa" w:w="2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7 日留存率、连续打卡天数</w:t>
            </w:r>
          </w:p>
        </w:tc>
        <w:tc>
          <w:tcPr>
            <w:tcW w:type="dxa" w:w="5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通过统计页与记录鼓励坚持</w:t>
            </w:r>
          </w:p>
        </w:tc>
      </w:tr>
      <w:tr>
        <w:trPr/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让体验简单</w:t>
            </w:r>
          </w:p>
        </w:tc>
        <w:tc>
          <w:tcPr>
            <w:tcW w:type="dxa" w:w="2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首次记录完成时长</w:t>
            </w:r>
          </w:p>
        </w:tc>
        <w:tc>
          <w:tcPr>
            <w:tcW w:type="dxa" w:w="5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从打开首页到完成第一条记录不超过 60 秒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b/>
          <w:i w:val="0"/>
          <w:color w:val="2E74B5"/>
          <w:sz w:val="26"/>
        </w:rPr>
        <w:t>4. 范围与优先级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24"/>
        <w:gridCol w:w="6142"/>
        <w:gridCol w:w="2194"/>
      </w:tblGrid>
      <w:tr>
        <w:trPr>
          <w:tblHeader w:val="true"/>
        </w:trPr>
        <w:tc>
          <w:tcPr>
            <w:tcW w:type="dxa" w:w="1024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优先级</w:t>
            </w:r>
          </w:p>
        </w:tc>
        <w:tc>
          <w:tcPr>
            <w:tcW w:type="dxa" w:w="6142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范围</w:t>
            </w:r>
          </w:p>
        </w:tc>
        <w:tc>
          <w:tcPr>
            <w:tcW w:type="dxa" w:w="2194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说明</w:t>
            </w:r>
          </w:p>
        </w:tc>
      </w:tr>
      <w:tr>
        <w:trPr/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P0（MVP 必做）</w:t>
            </w:r>
          </w:p>
        </w:tc>
        <w:tc>
          <w:tcPr>
            <w:tcW w:type="dxa" w:w="61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公开数据菜谱库（含来源与更新时间）、菜谱检索与筛选、菜谱详情、饮食记录、热量估算器、今日热量看板、收藏、随机推荐、基础统计、设置、本地数据导出</w:t>
            </w:r>
          </w:p>
        </w:tc>
        <w:tc>
          <w:tcPr>
            <w:tcW w:type="dxa" w:w="21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构成可闭环的最小产品</w:t>
            </w:r>
          </w:p>
        </w:tc>
      </w:tr>
      <w:tr>
        <w:trPr/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P1（V1.1）</w:t>
            </w:r>
          </w:p>
        </w:tc>
        <w:tc>
          <w:tcPr>
            <w:tcW w:type="dxa" w:w="61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自定义菜谱/自定义食物、购物清单、最近常用、打卡日历、分享</w:t>
            </w:r>
          </w:p>
        </w:tc>
        <w:tc>
          <w:tcPr>
            <w:tcW w:type="dxa" w:w="21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增强记录与校园场景能力</w:t>
            </w:r>
          </w:p>
        </w:tc>
      </w:tr>
      <w:tr>
        <w:trPr/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P2（V2+）</w:t>
            </w:r>
          </w:p>
        </w:tc>
        <w:tc>
          <w:tcPr>
            <w:tcW w:type="dxa" w:w="61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体重记录、运动消耗估算、UGC 菜谱与审核、拍照识别估算、食堂当日菜单接入</w:t>
            </w:r>
          </w:p>
        </w:tc>
        <w:tc>
          <w:tcPr>
            <w:tcW w:type="dxa" w:w="21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扩展产品边界，视数据与资源推进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b/>
          <w:i w:val="0"/>
          <w:color w:val="2E74B5"/>
          <w:sz w:val="26"/>
        </w:rPr>
        <w:t>5. 功能需求</w:t>
      </w:r>
    </w:p>
    <w:p>
      <w:pPr>
        <w:pStyle w:val="Heading3"/>
      </w:pPr>
      <w:r>
        <w:rPr>
          <w:rFonts w:ascii="Calibri" w:hAnsi="Calibri" w:eastAsia="微软雅黑"/>
          <w:b/>
          <w:i w:val="0"/>
          <w:color w:val="1F4D78"/>
          <w:sz w:val="24"/>
        </w:rPr>
        <w:t>5.1 菜谱检索</w:t>
      </w:r>
    </w:p>
    <w:p>
      <w:pPr>
        <w:pStyle w:val="Heading4"/>
      </w:pPr>
      <w:r>
        <w:rPr>
          <w:rFonts w:ascii="Calibri" w:hAnsi="Calibri" w:eastAsia="微软雅黑"/>
          <w:b/>
          <w:i w:val="0"/>
          <w:color w:val="1F4D78"/>
          <w:sz w:val="22"/>
        </w:rPr>
        <w:t>5.1.1 搜索与筛选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80"/>
        <w:gridCol w:w="1080"/>
        <w:gridCol w:w="7200"/>
      </w:tblGrid>
      <w:tr>
        <w:trPr>
          <w:tblHeader w:val="true"/>
        </w:trPr>
        <w:tc>
          <w:tcPr>
            <w:tcW w:type="dxa" w:w="1080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编号</w:t>
            </w:r>
          </w:p>
        </w:tc>
        <w:tc>
          <w:tcPr>
            <w:tcW w:type="dxa" w:w="1080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需求</w:t>
            </w:r>
          </w:p>
        </w:tc>
        <w:tc>
          <w:tcPr>
            <w:tcW w:type="dxa" w:w="7200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说明</w:t>
            </w:r>
          </w:p>
        </w:tc>
      </w:tr>
      <w:tr>
        <w:trPr/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R-101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关键词搜索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支持按菜名、食材、窗口/平台名模糊搜索</w:t>
            </w:r>
          </w:p>
        </w:tc>
      </w:tr>
      <w:tr>
        <w:trPr/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R-102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来源筛选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食堂 / 外卖 / 超市 / 自己做饭 / 便利店，可多选</w:t>
            </w:r>
          </w:p>
        </w:tc>
      </w:tr>
      <w:tr>
        <w:trPr/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R-103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热量范围筛选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支持预设区间（如 300 大卡以内、300-500、500-700）和自定义区间</w:t>
            </w:r>
          </w:p>
        </w:tc>
      </w:tr>
      <w:tr>
        <w:trPr/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R-104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餐次筛选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早餐 / 午餐 / 晚餐 / 加餐</w:t>
            </w:r>
          </w:p>
        </w:tc>
      </w:tr>
      <w:tr>
        <w:trPr/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R-105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预算筛选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按单餐预估价格筛选，如 10 元以内、10-15 元、15 元以上</w:t>
            </w:r>
          </w:p>
        </w:tc>
      </w:tr>
      <w:tr>
        <w:trPr/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R-106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标签筛选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高蛋白、低脂、素食、清真、无辣、宿舍可做、少油等</w:t>
            </w:r>
          </w:p>
        </w:tc>
      </w:tr>
      <w:tr>
        <w:trPr/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R-107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排序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默认推荐，可选热量从低到高、价格从低到高、制作时间从短到长</w:t>
            </w:r>
          </w:p>
        </w:tc>
      </w:tr>
      <w:tr>
        <w:trPr/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R-108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结果为空提示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无结果时提示更换条件，并展示可一键清除筛选</w:t>
            </w:r>
          </w:p>
        </w:tc>
      </w:tr>
      <w:tr>
        <w:trPr/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R-109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时效标识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列表与详情展示“数据更新时间”；超过 90 天未校验的菜谱降权显示或标注“数据可能过期”</w:t>
            </w:r>
          </w:p>
        </w:tc>
      </w:tr>
    </w:tbl>
    <w:p>
      <w:pPr>
        <w:pStyle w:val="Heading4"/>
      </w:pPr>
      <w:r>
        <w:rPr>
          <w:rFonts w:ascii="Calibri" w:hAnsi="Calibri" w:eastAsia="微软雅黑"/>
          <w:b/>
          <w:i w:val="0"/>
          <w:color w:val="1F4D78"/>
          <w:sz w:val="22"/>
        </w:rPr>
        <w:t>5.1.2 菜谱列表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列表项展示：菜品图、名称、来源标签、单份热量、单份价格、标签、食堂窗口/外卖平台/超市位置、数据更新时间等一行摘要。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菜品图优先使用高清、真实、有食欲的公开授权图片；无图时使用风格统一的美食占位图。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列表支持无限滚动或分页加载，首屏加载时间不超过 2 秒。</w:t>
      </w:r>
    </w:p>
    <w:p>
      <w:pPr>
        <w:pStyle w:val="Heading4"/>
      </w:pPr>
      <w:r>
        <w:rPr>
          <w:rFonts w:ascii="Calibri" w:hAnsi="Calibri" w:eastAsia="微软雅黑"/>
          <w:b/>
          <w:i w:val="0"/>
          <w:color w:val="1F4D78"/>
          <w:sz w:val="22"/>
        </w:rPr>
        <w:t>5.1.3 菜谱详情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详情页必须包含：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2"/>
        <w:gridCol w:w="7708"/>
      </w:tblGrid>
      <w:tr>
        <w:trPr>
          <w:tblHeader w:val="true"/>
        </w:trPr>
        <w:tc>
          <w:tcPr>
            <w:tcW w:type="dxa" w:w="1652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字段</w:t>
            </w:r>
          </w:p>
        </w:tc>
        <w:tc>
          <w:tcPr>
            <w:tcW w:type="dxa" w:w="7708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说明</w:t>
            </w:r>
          </w:p>
        </w:tc>
      </w:tr>
      <w:tr>
        <w:trPr/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名称</w:t>
            </w:r>
          </w:p>
        </w:tc>
        <w:tc>
          <w:tcPr>
            <w:tcW w:type="dxa" w:w="7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菜品/套餐名称</w:t>
            </w:r>
          </w:p>
        </w:tc>
      </w:tr>
      <w:tr>
        <w:trPr/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图片</w:t>
            </w:r>
          </w:p>
        </w:tc>
        <w:tc>
          <w:tcPr>
            <w:tcW w:type="dxa" w:w="7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菜品展示图，优先使用高清、真实、有食欲的公开授权图片，缺失时用占位图</w:t>
            </w:r>
          </w:p>
        </w:tc>
      </w:tr>
      <w:tr>
        <w:trPr/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热量与营养</w:t>
            </w:r>
          </w:p>
        </w:tc>
        <w:tc>
          <w:tcPr>
            <w:tcW w:type="dxa" w:w="7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每份热量、蛋白质、碳水、脂肪</w:t>
            </w:r>
          </w:p>
        </w:tc>
      </w:tr>
      <w:tr>
        <w:trPr/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份量</w:t>
            </w:r>
          </w:p>
        </w:tc>
        <w:tc>
          <w:tcPr>
            <w:tcW w:type="dxa" w:w="7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一份的具体描述（如“米饭约 150g，鸡胸肉约 120g”）</w:t>
            </w:r>
          </w:p>
        </w:tc>
      </w:tr>
      <w:tr>
        <w:trPr/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来源与位置</w:t>
            </w:r>
          </w:p>
        </w:tc>
        <w:tc>
          <w:tcPr>
            <w:tcW w:type="dxa" w:w="7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食堂：哪个食堂、哪个窗口；外卖：平台与店铺关键词；超市：哪个分区/货架类型；自己做饭：宿舍条件</w:t>
            </w:r>
          </w:p>
        </w:tc>
      </w:tr>
      <w:tr>
        <w:trPr/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数据来源与更新时间</w:t>
            </w:r>
          </w:p>
        </w:tc>
        <w:tc>
          <w:tcPr>
            <w:tcW w:type="dxa" w:w="7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数据来自哪个公开源、最近一次更新时间</w:t>
            </w:r>
          </w:p>
        </w:tc>
      </w:tr>
      <w:tr>
        <w:trPr/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价格</w:t>
            </w:r>
          </w:p>
        </w:tc>
        <w:tc>
          <w:tcPr>
            <w:tcW w:type="dxa" w:w="7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单份预估价格，标注为估算</w:t>
            </w:r>
          </w:p>
        </w:tc>
      </w:tr>
      <w:tr>
        <w:trPr/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标签</w:t>
            </w:r>
          </w:p>
        </w:tc>
        <w:tc>
          <w:tcPr>
            <w:tcW w:type="dxa" w:w="7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高蛋白、低脂、素食、无辣等</w:t>
            </w:r>
          </w:p>
        </w:tc>
      </w:tr>
      <w:tr>
        <w:trPr/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忌口/过敏原</w:t>
            </w:r>
          </w:p>
        </w:tc>
        <w:tc>
          <w:tcPr>
            <w:tcW w:type="dxa" w:w="7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含花生、含蛋、含乳、辛辣等提示</w:t>
            </w:r>
          </w:p>
        </w:tc>
      </w:tr>
      <w:tr>
        <w:trPr/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食材清单</w:t>
            </w:r>
          </w:p>
        </w:tc>
        <w:tc>
          <w:tcPr>
            <w:tcW w:type="dxa" w:w="7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自己做饭类必须提供完整食材与用量</w:t>
            </w:r>
          </w:p>
        </w:tc>
      </w:tr>
      <w:tr>
        <w:trPr/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做法步骤</w:t>
            </w:r>
          </w:p>
        </w:tc>
        <w:tc>
          <w:tcPr>
            <w:tcW w:type="dxa" w:w="7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自己做饭类提供分步做法与宿舍可用工具说明</w:t>
            </w:r>
          </w:p>
        </w:tc>
      </w:tr>
      <w:tr>
        <w:trPr/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制作时间</w:t>
            </w:r>
          </w:p>
        </w:tc>
        <w:tc>
          <w:tcPr>
            <w:tcW w:type="dxa" w:w="7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自己做饭类标注准备+烹饪时间</w:t>
            </w:r>
          </w:p>
        </w:tc>
      </w:tr>
      <w:tr>
        <w:trPr/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操作</w:t>
            </w:r>
          </w:p>
        </w:tc>
        <w:tc>
          <w:tcPr>
            <w:tcW w:type="dxa" w:w="7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收藏、记录这餐、分享</w:t>
            </w:r>
          </w:p>
        </w:tc>
      </w:tr>
    </w:tbl>
    <w:p>
      <w:pPr>
        <w:pStyle w:val="Heading4"/>
      </w:pPr>
      <w:r>
        <w:rPr>
          <w:rFonts w:ascii="Calibri" w:hAnsi="Calibri" w:eastAsia="微软雅黑"/>
          <w:b/>
          <w:i w:val="0"/>
          <w:color w:val="1F4D78"/>
          <w:sz w:val="22"/>
        </w:rPr>
        <w:t>5.1.4 菜谱数据字段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12"/>
        <w:gridCol w:w="1321"/>
        <w:gridCol w:w="5727"/>
      </w:tblGrid>
      <w:tr>
        <w:trPr>
          <w:tblHeader w:val="true"/>
        </w:trPr>
        <w:tc>
          <w:tcPr>
            <w:tcW w:type="dxa" w:w="2312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字段</w:t>
            </w:r>
          </w:p>
        </w:tc>
        <w:tc>
          <w:tcPr>
            <w:tcW w:type="dxa" w:w="1321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类型</w:t>
            </w:r>
          </w:p>
        </w:tc>
        <w:tc>
          <w:tcPr>
            <w:tcW w:type="dxa" w:w="5727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说明</w:t>
            </w:r>
          </w:p>
        </w:tc>
      </w:tr>
      <w:tr>
        <w:trPr/>
        <w:tc>
          <w:tcPr>
            <w:tcW w:type="dxa" w:w="2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id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string</w:t>
            </w:r>
          </w:p>
        </w:tc>
        <w:tc>
          <w:tcPr>
            <w:tcW w:type="dxa" w:w="5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唯一标识</w:t>
            </w:r>
          </w:p>
        </w:tc>
      </w:tr>
      <w:tr>
        <w:trPr/>
        <w:tc>
          <w:tcPr>
            <w:tcW w:type="dxa" w:w="2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name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string</w:t>
            </w:r>
          </w:p>
        </w:tc>
        <w:tc>
          <w:tcPr>
            <w:tcW w:type="dxa" w:w="5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菜谱名称</w:t>
            </w:r>
          </w:p>
        </w:tc>
      </w:tr>
      <w:tr>
        <w:trPr/>
        <w:tc>
          <w:tcPr>
            <w:tcW w:type="dxa" w:w="2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source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enum</w:t>
            </w:r>
          </w:p>
        </w:tc>
        <w:tc>
          <w:tcPr>
            <w:tcW w:type="dxa" w:w="5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canteen / takeout / supermarket / cook / convenience</w:t>
            </w:r>
          </w:p>
        </w:tc>
      </w:tr>
      <w:tr>
        <w:trPr/>
        <w:tc>
          <w:tcPr>
            <w:tcW w:type="dxa" w:w="2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mealTypes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array</w:t>
            </w:r>
          </w:p>
        </w:tc>
        <w:tc>
          <w:tcPr>
            <w:tcW w:type="dxa" w:w="5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breakfast / lunch / dinner / snack</w:t>
            </w:r>
          </w:p>
        </w:tc>
      </w:tr>
      <w:tr>
        <w:trPr/>
        <w:tc>
          <w:tcPr>
            <w:tcW w:type="dxa" w:w="2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calories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number</w:t>
            </w:r>
          </w:p>
        </w:tc>
        <w:tc>
          <w:tcPr>
            <w:tcW w:type="dxa" w:w="5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每份热量（大卡）</w:t>
            </w:r>
          </w:p>
        </w:tc>
      </w:tr>
      <w:tr>
        <w:trPr/>
        <w:tc>
          <w:tcPr>
            <w:tcW w:type="dxa" w:w="2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protein / carbs / fat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number</w:t>
            </w:r>
          </w:p>
        </w:tc>
        <w:tc>
          <w:tcPr>
            <w:tcW w:type="dxa" w:w="5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蛋白质/碳水/脂肪（克）</w:t>
            </w:r>
          </w:p>
        </w:tc>
      </w:tr>
      <w:tr>
        <w:trPr/>
        <w:tc>
          <w:tcPr>
            <w:tcW w:type="dxa" w:w="2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price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number</w:t>
            </w:r>
          </w:p>
        </w:tc>
        <w:tc>
          <w:tcPr>
            <w:tcW w:type="dxa" w:w="5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单份预估价格（元）</w:t>
            </w:r>
          </w:p>
        </w:tc>
      </w:tr>
      <w:tr>
        <w:trPr/>
        <w:tc>
          <w:tcPr>
            <w:tcW w:type="dxa" w:w="2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place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string</w:t>
            </w:r>
          </w:p>
        </w:tc>
        <w:tc>
          <w:tcPr>
            <w:tcW w:type="dxa" w:w="5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食堂名称、平台店铺、超市位置等</w:t>
            </w:r>
          </w:p>
        </w:tc>
      </w:tr>
      <w:tr>
        <w:trPr/>
        <w:tc>
          <w:tcPr>
            <w:tcW w:type="dxa" w:w="2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dataSource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string</w:t>
            </w:r>
          </w:p>
        </w:tc>
        <w:tc>
          <w:tcPr>
            <w:tcW w:type="dxa" w:w="5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公开数据来源名称/链接</w:t>
            </w:r>
          </w:p>
        </w:tc>
      </w:tr>
      <w:tr>
        <w:trPr/>
        <w:tc>
          <w:tcPr>
            <w:tcW w:type="dxa" w:w="2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dataUpdatedAt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string</w:t>
            </w:r>
          </w:p>
        </w:tc>
        <w:tc>
          <w:tcPr>
            <w:tcW w:type="dxa" w:w="5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数据最近更新时间（YYYY-MM-DD）</w:t>
            </w:r>
          </w:p>
        </w:tc>
      </w:tr>
      <w:tr>
        <w:trPr/>
        <w:tc>
          <w:tcPr>
            <w:tcW w:type="dxa" w:w="2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dataFreshness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enum</w:t>
            </w:r>
          </w:p>
        </w:tc>
        <w:tc>
          <w:tcPr>
            <w:tcW w:type="dxa" w:w="5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fresh / expiring / expired，由更新时间与阈值计算</w:t>
            </w:r>
          </w:p>
        </w:tc>
      </w:tr>
      <w:tr>
        <w:trPr/>
        <w:tc>
          <w:tcPr>
            <w:tcW w:type="dxa" w:w="2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tags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array</w:t>
            </w:r>
          </w:p>
        </w:tc>
        <w:tc>
          <w:tcPr>
            <w:tcW w:type="dxa" w:w="5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高蛋白、低脂、素食、清真、无辣等</w:t>
            </w:r>
          </w:p>
        </w:tc>
      </w:tr>
      <w:tr>
        <w:trPr/>
        <w:tc>
          <w:tcPr>
            <w:tcW w:type="dxa" w:w="2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allergens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array</w:t>
            </w:r>
          </w:p>
        </w:tc>
        <w:tc>
          <w:tcPr>
            <w:tcW w:type="dxa" w:w="5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含蛋、含乳、含花生、辛辣等</w:t>
            </w:r>
          </w:p>
        </w:tc>
      </w:tr>
      <w:tr>
        <w:trPr/>
        <w:tc>
          <w:tcPr>
            <w:tcW w:type="dxa" w:w="2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ingredients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array</w:t>
            </w:r>
          </w:p>
        </w:tc>
        <w:tc>
          <w:tcPr>
            <w:tcW w:type="dxa" w:w="5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食材与用量</w:t>
            </w:r>
          </w:p>
        </w:tc>
      </w:tr>
      <w:tr>
        <w:trPr/>
        <w:tc>
          <w:tcPr>
            <w:tcW w:type="dxa" w:w="2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steps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array</w:t>
            </w:r>
          </w:p>
        </w:tc>
        <w:tc>
          <w:tcPr>
            <w:tcW w:type="dxa" w:w="5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做法步骤</w:t>
            </w:r>
          </w:p>
        </w:tc>
      </w:tr>
      <w:tr>
        <w:trPr/>
        <w:tc>
          <w:tcPr>
            <w:tcW w:type="dxa" w:w="2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cookTime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number</w:t>
            </w:r>
          </w:p>
        </w:tc>
        <w:tc>
          <w:tcPr>
            <w:tcW w:type="dxa" w:w="5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制作分钟数（可选）</w:t>
            </w:r>
          </w:p>
        </w:tc>
      </w:tr>
      <w:tr>
        <w:trPr/>
        <w:tc>
          <w:tcPr>
            <w:tcW w:type="dxa" w:w="2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servings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number</w:t>
            </w:r>
          </w:p>
        </w:tc>
        <w:tc>
          <w:tcPr>
            <w:tcW w:type="dxa" w:w="5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默认份数，默认 1</w:t>
            </w:r>
          </w:p>
        </w:tc>
      </w:tr>
      <w:tr>
        <w:trPr/>
        <w:tc>
          <w:tcPr>
            <w:tcW w:type="dxa" w:w="2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imageUrl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string</w:t>
            </w:r>
          </w:p>
        </w:tc>
        <w:tc>
          <w:tcPr>
            <w:tcW w:type="dxa" w:w="5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图片地址（可选）</w:t>
            </w:r>
          </w:p>
        </w:tc>
      </w:tr>
      <w:tr>
        <w:trPr/>
        <w:tc>
          <w:tcPr>
            <w:tcW w:type="dxa" w:w="2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disabled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boolean</w:t>
            </w:r>
          </w:p>
        </w:tc>
        <w:tc>
          <w:tcPr>
            <w:tcW w:type="dxa" w:w="5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内容下架标记（管理端使用）</w:t>
            </w:r>
          </w:p>
        </w:tc>
      </w:tr>
    </w:tbl>
    <w:p>
      <w:pPr>
        <w:pStyle w:val="Heading3"/>
      </w:pPr>
      <w:r>
        <w:rPr>
          <w:rFonts w:ascii="Calibri" w:hAnsi="Calibri" w:eastAsia="微软雅黑"/>
          <w:b/>
          <w:i w:val="0"/>
          <w:color w:val="1F4D78"/>
          <w:sz w:val="24"/>
        </w:rPr>
        <w:t>5.2 饮食记录</w:t>
      </w:r>
    </w:p>
    <w:p>
      <w:pPr>
        <w:pStyle w:val="Heading4"/>
      </w:pPr>
      <w:r>
        <w:rPr>
          <w:rFonts w:ascii="Calibri" w:hAnsi="Calibri" w:eastAsia="微软雅黑"/>
          <w:b/>
          <w:i w:val="0"/>
          <w:color w:val="1F4D78"/>
          <w:sz w:val="22"/>
        </w:rPr>
        <w:t>5.2.1 新增记录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59"/>
        <w:gridCol w:w="1459"/>
        <w:gridCol w:w="6442"/>
      </w:tblGrid>
      <w:tr>
        <w:trPr>
          <w:tblHeader w:val="true"/>
        </w:trPr>
        <w:tc>
          <w:tcPr>
            <w:tcW w:type="dxa" w:w="1459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编号</w:t>
            </w:r>
          </w:p>
        </w:tc>
        <w:tc>
          <w:tcPr>
            <w:tcW w:type="dxa" w:w="1459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需求</w:t>
            </w:r>
          </w:p>
        </w:tc>
        <w:tc>
          <w:tcPr>
            <w:tcW w:type="dxa" w:w="6442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说明</w:t>
            </w:r>
          </w:p>
        </w:tc>
      </w:tr>
      <w:tr>
        <w:trPr/>
        <w:tc>
          <w:tcPr>
            <w:tcW w:type="dxa" w:w="14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R-201</w:t>
            </w:r>
          </w:p>
        </w:tc>
        <w:tc>
          <w:tcPr>
            <w:tcW w:type="dxa" w:w="14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快速记录</w:t>
            </w:r>
          </w:p>
        </w:tc>
        <w:tc>
          <w:tcPr>
            <w:tcW w:type="dxa" w:w="64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首页一键进入记录流程</w:t>
            </w:r>
          </w:p>
        </w:tc>
      </w:tr>
      <w:tr>
        <w:trPr/>
        <w:tc>
          <w:tcPr>
            <w:tcW w:type="dxa" w:w="14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R-202</w:t>
            </w:r>
          </w:p>
        </w:tc>
        <w:tc>
          <w:tcPr>
            <w:tcW w:type="dxa" w:w="14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从菜谱记录</w:t>
            </w:r>
          </w:p>
        </w:tc>
        <w:tc>
          <w:tcPr>
            <w:tcW w:type="dxa" w:w="64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在菜谱详情页直接“记录这餐”，自动带入名称、热量与营养</w:t>
            </w:r>
          </w:p>
        </w:tc>
      </w:tr>
      <w:tr>
        <w:trPr/>
        <w:tc>
          <w:tcPr>
            <w:tcW w:type="dxa" w:w="14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R-203</w:t>
            </w:r>
          </w:p>
        </w:tc>
        <w:tc>
          <w:tcPr>
            <w:tcW w:type="dxa" w:w="14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自定义记录</w:t>
            </w:r>
          </w:p>
        </w:tc>
        <w:tc>
          <w:tcPr>
            <w:tcW w:type="dxa" w:w="64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手动输入名称、热量、蛋白质/碳水/脂肪（营养可留空）</w:t>
            </w:r>
          </w:p>
        </w:tc>
      </w:tr>
      <w:tr>
        <w:trPr/>
        <w:tc>
          <w:tcPr>
            <w:tcW w:type="dxa" w:w="14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R-204</w:t>
            </w:r>
          </w:p>
        </w:tc>
        <w:tc>
          <w:tcPr>
            <w:tcW w:type="dxa" w:w="14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份量调整</w:t>
            </w:r>
          </w:p>
        </w:tc>
        <w:tc>
          <w:tcPr>
            <w:tcW w:type="dxa" w:w="64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记录时可填写份数（0.5 / 1 / 1.5 / 2），热量按份数计算</w:t>
            </w:r>
          </w:p>
        </w:tc>
      </w:tr>
      <w:tr>
        <w:trPr/>
        <w:tc>
          <w:tcPr>
            <w:tcW w:type="dxa" w:w="14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R-205</w:t>
            </w:r>
          </w:p>
        </w:tc>
        <w:tc>
          <w:tcPr>
            <w:tcW w:type="dxa" w:w="14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餐次与时间</w:t>
            </w:r>
          </w:p>
        </w:tc>
        <w:tc>
          <w:tcPr>
            <w:tcW w:type="dxa" w:w="64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记录早餐/午餐/晚餐/加餐，默认当前时间，可修改日期时间</w:t>
            </w:r>
          </w:p>
        </w:tc>
      </w:tr>
      <w:tr>
        <w:trPr/>
        <w:tc>
          <w:tcPr>
            <w:tcW w:type="dxa" w:w="14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R-206</w:t>
            </w:r>
          </w:p>
        </w:tc>
        <w:tc>
          <w:tcPr>
            <w:tcW w:type="dxa" w:w="14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备注与照片</w:t>
            </w:r>
          </w:p>
        </w:tc>
        <w:tc>
          <w:tcPr>
            <w:tcW w:type="dxa" w:w="64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可选填写备注；照片功能列入 P1</w:t>
            </w:r>
          </w:p>
        </w:tc>
      </w:tr>
      <w:tr>
        <w:trPr/>
        <w:tc>
          <w:tcPr>
            <w:tcW w:type="dxa" w:w="14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R-207</w:t>
            </w:r>
          </w:p>
        </w:tc>
        <w:tc>
          <w:tcPr>
            <w:tcW w:type="dxa" w:w="14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编辑与删除</w:t>
            </w:r>
          </w:p>
        </w:tc>
        <w:tc>
          <w:tcPr>
            <w:tcW w:type="dxa" w:w="64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已记录内容可编辑、可删除</w:t>
            </w:r>
          </w:p>
        </w:tc>
      </w:tr>
      <w:tr>
        <w:trPr/>
        <w:tc>
          <w:tcPr>
            <w:tcW w:type="dxa" w:w="14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R-208</w:t>
            </w:r>
          </w:p>
        </w:tc>
        <w:tc>
          <w:tcPr>
            <w:tcW w:type="dxa" w:w="14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最近常用</w:t>
            </w:r>
          </w:p>
        </w:tc>
        <w:tc>
          <w:tcPr>
            <w:tcW w:type="dxa" w:w="64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记录过的菜谱进入“最近常用”，下次一键补记（P1）</w:t>
            </w:r>
          </w:p>
        </w:tc>
      </w:tr>
    </w:tbl>
    <w:p>
      <w:pPr>
        <w:pStyle w:val="Heading4"/>
      </w:pPr>
      <w:r>
        <w:rPr>
          <w:rFonts w:ascii="Calibri" w:hAnsi="Calibri" w:eastAsia="微软雅黑"/>
          <w:b/>
          <w:i w:val="0"/>
          <w:color w:val="1F4D78"/>
          <w:sz w:val="22"/>
        </w:rPr>
        <w:t>5.2.2 今日看板（首页核心模块）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今日已摄入热量与目标热量。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剩余可摄入热量：目标 - 已摄入，支持超额状态提示（不批评，只展示）。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三大营养素今日小计（蛋白质/碳水/脂肪）。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今日记录列表，按时间倒序。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“记一餐”主按钮。</w:t>
      </w:r>
    </w:p>
    <w:p>
      <w:pPr>
        <w:pStyle w:val="Heading4"/>
      </w:pPr>
      <w:r>
        <w:rPr>
          <w:rFonts w:ascii="Calibri" w:hAnsi="Calibri" w:eastAsia="微软雅黑"/>
          <w:b/>
          <w:i w:val="0"/>
          <w:color w:val="1F4D78"/>
          <w:sz w:val="22"/>
        </w:rPr>
        <w:t>5.2.3 记录数据字段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34"/>
        <w:gridCol w:w="1676"/>
        <w:gridCol w:w="4750"/>
      </w:tblGrid>
      <w:tr>
        <w:trPr>
          <w:tblHeader w:val="true"/>
        </w:trPr>
        <w:tc>
          <w:tcPr>
            <w:tcW w:type="dxa" w:w="2934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字段</w:t>
            </w:r>
          </w:p>
        </w:tc>
        <w:tc>
          <w:tcPr>
            <w:tcW w:type="dxa" w:w="1676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类型</w:t>
            </w:r>
          </w:p>
        </w:tc>
        <w:tc>
          <w:tcPr>
            <w:tcW w:type="dxa" w:w="4750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说明</w:t>
            </w:r>
          </w:p>
        </w:tc>
      </w:tr>
      <w:tr>
        <w:trPr/>
        <w:tc>
          <w:tcPr>
            <w:tcW w:type="dxa" w:w="2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id</w:t>
            </w:r>
          </w:p>
        </w:tc>
        <w:tc>
          <w:tcPr>
            <w:tcW w:type="dxa" w:w="1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string</w:t>
            </w:r>
          </w:p>
        </w:tc>
        <w:tc>
          <w:tcPr>
            <w:tcW w:type="dxa" w:w="4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唯一标识</w:t>
            </w:r>
          </w:p>
        </w:tc>
      </w:tr>
      <w:tr>
        <w:trPr/>
        <w:tc>
          <w:tcPr>
            <w:tcW w:type="dxa" w:w="2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date</w:t>
            </w:r>
          </w:p>
        </w:tc>
        <w:tc>
          <w:tcPr>
            <w:tcW w:type="dxa" w:w="1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string</w:t>
            </w:r>
          </w:p>
        </w:tc>
        <w:tc>
          <w:tcPr>
            <w:tcW w:type="dxa" w:w="4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日期（YYYY-MM-DD）</w:t>
            </w:r>
          </w:p>
        </w:tc>
      </w:tr>
      <w:tr>
        <w:trPr/>
        <w:tc>
          <w:tcPr>
            <w:tcW w:type="dxa" w:w="2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time</w:t>
            </w:r>
          </w:p>
        </w:tc>
        <w:tc>
          <w:tcPr>
            <w:tcW w:type="dxa" w:w="1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string</w:t>
            </w:r>
          </w:p>
        </w:tc>
        <w:tc>
          <w:tcPr>
            <w:tcW w:type="dxa" w:w="4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时间（HH:mm）</w:t>
            </w:r>
          </w:p>
        </w:tc>
      </w:tr>
      <w:tr>
        <w:trPr/>
        <w:tc>
          <w:tcPr>
            <w:tcW w:type="dxa" w:w="2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mealType</w:t>
            </w:r>
          </w:p>
        </w:tc>
        <w:tc>
          <w:tcPr>
            <w:tcW w:type="dxa" w:w="1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enum</w:t>
            </w:r>
          </w:p>
        </w:tc>
        <w:tc>
          <w:tcPr>
            <w:tcW w:type="dxa" w:w="4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breakfast / lunch / dinner / snack</w:t>
            </w:r>
          </w:p>
        </w:tc>
      </w:tr>
      <w:tr>
        <w:trPr/>
        <w:tc>
          <w:tcPr>
            <w:tcW w:type="dxa" w:w="2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name</w:t>
            </w:r>
          </w:p>
        </w:tc>
        <w:tc>
          <w:tcPr>
            <w:tcW w:type="dxa" w:w="1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string</w:t>
            </w:r>
          </w:p>
        </w:tc>
        <w:tc>
          <w:tcPr>
            <w:tcW w:type="dxa" w:w="4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名称</w:t>
            </w:r>
          </w:p>
        </w:tc>
      </w:tr>
      <w:tr>
        <w:trPr/>
        <w:tc>
          <w:tcPr>
            <w:tcW w:type="dxa" w:w="2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source</w:t>
            </w:r>
          </w:p>
        </w:tc>
        <w:tc>
          <w:tcPr>
            <w:tcW w:type="dxa" w:w="1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enum</w:t>
            </w:r>
          </w:p>
        </w:tc>
        <w:tc>
          <w:tcPr>
            <w:tcW w:type="dxa" w:w="4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来源，可空</w:t>
            </w:r>
          </w:p>
        </w:tc>
      </w:tr>
      <w:tr>
        <w:trPr/>
        <w:tc>
          <w:tcPr>
            <w:tcW w:type="dxa" w:w="2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calories</w:t>
            </w:r>
          </w:p>
        </w:tc>
        <w:tc>
          <w:tcPr>
            <w:tcW w:type="dxa" w:w="1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number</w:t>
            </w:r>
          </w:p>
        </w:tc>
        <w:tc>
          <w:tcPr>
            <w:tcW w:type="dxa" w:w="4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实际记录热量（大卡）</w:t>
            </w:r>
          </w:p>
        </w:tc>
      </w:tr>
      <w:tr>
        <w:trPr/>
        <w:tc>
          <w:tcPr>
            <w:tcW w:type="dxa" w:w="2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protein / carbs / fat</w:t>
            </w:r>
          </w:p>
        </w:tc>
        <w:tc>
          <w:tcPr>
            <w:tcW w:type="dxa" w:w="1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number</w:t>
            </w:r>
          </w:p>
        </w:tc>
        <w:tc>
          <w:tcPr>
            <w:tcW w:type="dxa" w:w="4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实际记录营养（克，可空）</w:t>
            </w:r>
          </w:p>
        </w:tc>
      </w:tr>
      <w:tr>
        <w:trPr/>
        <w:tc>
          <w:tcPr>
            <w:tcW w:type="dxa" w:w="2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servings</w:t>
            </w:r>
          </w:p>
        </w:tc>
        <w:tc>
          <w:tcPr>
            <w:tcW w:type="dxa" w:w="1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number</w:t>
            </w:r>
          </w:p>
        </w:tc>
        <w:tc>
          <w:tcPr>
            <w:tcW w:type="dxa" w:w="4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份数</w:t>
            </w:r>
          </w:p>
        </w:tc>
      </w:tr>
      <w:tr>
        <w:trPr/>
        <w:tc>
          <w:tcPr>
            <w:tcW w:type="dxa" w:w="2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note</w:t>
            </w:r>
          </w:p>
        </w:tc>
        <w:tc>
          <w:tcPr>
            <w:tcW w:type="dxa" w:w="1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string</w:t>
            </w:r>
          </w:p>
        </w:tc>
        <w:tc>
          <w:tcPr>
            <w:tcW w:type="dxa" w:w="4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备注（可空）</w:t>
            </w:r>
          </w:p>
        </w:tc>
      </w:tr>
      <w:tr>
        <w:trPr/>
        <w:tc>
          <w:tcPr>
            <w:tcW w:type="dxa" w:w="2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photo</w:t>
            </w:r>
          </w:p>
        </w:tc>
        <w:tc>
          <w:tcPr>
            <w:tcW w:type="dxa" w:w="1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string</w:t>
            </w:r>
          </w:p>
        </w:tc>
        <w:tc>
          <w:tcPr>
            <w:tcW w:type="dxa" w:w="4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照片 data URL（P1，可空）</w:t>
            </w:r>
          </w:p>
        </w:tc>
      </w:tr>
      <w:tr>
        <w:trPr/>
        <w:tc>
          <w:tcPr>
            <w:tcW w:type="dxa" w:w="2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createdAt</w:t>
            </w:r>
          </w:p>
        </w:tc>
        <w:tc>
          <w:tcPr>
            <w:tcW w:type="dxa" w:w="1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timestamp</w:t>
            </w:r>
          </w:p>
        </w:tc>
        <w:tc>
          <w:tcPr>
            <w:tcW w:type="dxa" w:w="4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创建时间</w:t>
            </w:r>
          </w:p>
        </w:tc>
      </w:tr>
    </w:tbl>
    <w:p>
      <w:pPr>
        <w:pStyle w:val="Heading3"/>
      </w:pPr>
      <w:r>
        <w:rPr>
          <w:rFonts w:ascii="Calibri" w:hAnsi="Calibri" w:eastAsia="微软雅黑"/>
          <w:b/>
          <w:i w:val="0"/>
          <w:color w:val="1F4D78"/>
          <w:sz w:val="24"/>
        </w:rPr>
        <w:t>5.3 统计与趋势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60"/>
        <w:gridCol w:w="1560"/>
        <w:gridCol w:w="6240"/>
      </w:tblGrid>
      <w:tr>
        <w:trPr>
          <w:tblHeader w:val="true"/>
        </w:trPr>
        <w:tc>
          <w:tcPr>
            <w:tcW w:type="dxa" w:w="1560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编号</w:t>
            </w:r>
          </w:p>
        </w:tc>
        <w:tc>
          <w:tcPr>
            <w:tcW w:type="dxa" w:w="1560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需求</w:t>
            </w:r>
          </w:p>
        </w:tc>
        <w:tc>
          <w:tcPr>
            <w:tcW w:type="dxa" w:w="6240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说明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R-301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热量趋势</w:t>
            </w:r>
          </w:p>
        </w:tc>
        <w:tc>
          <w:tcPr>
            <w:tcW w:type="dxa" w:w="6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近 7 天 / 30 天每日摄入热量折线图，可叠加目标线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R-302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营养占比</w:t>
            </w:r>
          </w:p>
        </w:tc>
        <w:tc>
          <w:tcPr>
            <w:tcW w:type="dxa" w:w="6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近 7 天平均蛋白质/碳水/脂肪占比，简单环形图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R-303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餐次分布</w:t>
            </w:r>
          </w:p>
        </w:tc>
        <w:tc>
          <w:tcPr>
            <w:tcW w:type="dxa" w:w="6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各餐次记录次数占比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R-304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打卡日历</w:t>
            </w:r>
          </w:p>
        </w:tc>
        <w:tc>
          <w:tcPr>
            <w:tcW w:type="dxa" w:w="6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月历形式展示当天是否有记录，支持连续打卡天数统计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R-305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平均数据</w:t>
            </w:r>
          </w:p>
        </w:tc>
        <w:tc>
          <w:tcPr>
            <w:tcW w:type="dxa" w:w="6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展示日均摄入热量、平均餐数、记录总天数</w:t>
            </w:r>
          </w:p>
        </w:tc>
      </w:tr>
    </w:tbl>
    <w:p>
      <w:pPr>
        <w:pStyle w:val="Heading3"/>
      </w:pPr>
      <w:r>
        <w:rPr>
          <w:rFonts w:ascii="Calibri" w:hAnsi="Calibri" w:eastAsia="微软雅黑"/>
          <w:b/>
          <w:i w:val="0"/>
          <w:color w:val="1F4D78"/>
          <w:sz w:val="24"/>
        </w:rPr>
        <w:t>5.4 收藏与最近使用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收藏菜谱列表，支持取消收藏。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收藏入口在菜谱详情页和列表卡片上。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首页展示最近使用与收藏入口，方便再次选择。</w:t>
      </w:r>
    </w:p>
    <w:p>
      <w:pPr>
        <w:pStyle w:val="Heading3"/>
      </w:pPr>
      <w:r>
        <w:rPr>
          <w:rFonts w:ascii="Calibri" w:hAnsi="Calibri" w:eastAsia="微软雅黑"/>
          <w:b/>
          <w:i w:val="0"/>
          <w:color w:val="1F4D78"/>
          <w:sz w:val="24"/>
        </w:rPr>
        <w:t>5.5 随机推荐“今天吃什么”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首页提供“帮我选”按钮，按当前餐次和用户偏好随机推荐 1 个菜谱。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可点击“换一个”，最多连续换 3 次，避免无限纠结。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推荐时展示来源、热量、价格和“记录这餐”按钮。</w:t>
      </w:r>
    </w:p>
    <w:p>
      <w:pPr>
        <w:pStyle w:val="Heading3"/>
      </w:pPr>
      <w:r>
        <w:rPr>
          <w:rFonts w:ascii="Calibri" w:hAnsi="Calibri" w:eastAsia="微软雅黑"/>
          <w:b/>
          <w:i w:val="0"/>
          <w:color w:val="1F4D78"/>
          <w:sz w:val="24"/>
        </w:rPr>
        <w:t>5.6 热量估算器（P0，MVP 必做）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用户选择常见食物（米饭、馒头、鸡腿、西红柿炒蛋等）和份量，自动估算本餐热量。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估算结果可直接保存为一条饮食记录，并自动按份量换算热量。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数据来源为常见食物热量参考值，页面标注“估算值仅供参考”。</w:t>
      </w:r>
    </w:p>
    <w:p>
      <w:pPr>
        <w:pStyle w:val="Heading3"/>
      </w:pPr>
      <w:r>
        <w:rPr>
          <w:rFonts w:ascii="Calibri" w:hAnsi="Calibri" w:eastAsia="微软雅黑"/>
          <w:b/>
          <w:i w:val="0"/>
          <w:color w:val="1F4D78"/>
          <w:sz w:val="24"/>
        </w:rPr>
        <w:t>5.7 购物清单（P1）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针对“超市”和“自己做饭”来源的菜谱，一键生成对应食材采购清单。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支持多菜谱合并清单，例如一次性生成一周采购清单。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清单支持勾选，展示预计总价，可截图或文本分享。</w:t>
      </w:r>
    </w:p>
    <w:p>
      <w:pPr>
        <w:pStyle w:val="Heading3"/>
      </w:pPr>
      <w:r>
        <w:rPr>
          <w:rFonts w:ascii="Calibri" w:hAnsi="Calibri" w:eastAsia="微软雅黑"/>
          <w:b/>
          <w:i w:val="0"/>
          <w:color w:val="1F4D78"/>
          <w:sz w:val="24"/>
        </w:rPr>
        <w:t>5.8 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2"/>
        <w:gridCol w:w="1652"/>
        <w:gridCol w:w="6056"/>
      </w:tblGrid>
      <w:tr>
        <w:trPr>
          <w:tblHeader w:val="true"/>
        </w:trPr>
        <w:tc>
          <w:tcPr>
            <w:tcW w:type="dxa" w:w="1652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编号</w:t>
            </w:r>
          </w:p>
        </w:tc>
        <w:tc>
          <w:tcPr>
            <w:tcW w:type="dxa" w:w="1652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需求</w:t>
            </w:r>
          </w:p>
        </w:tc>
        <w:tc>
          <w:tcPr>
            <w:tcW w:type="dxa" w:w="6056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说明</w:t>
            </w:r>
          </w:p>
        </w:tc>
      </w:tr>
      <w:tr>
        <w:trPr/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R-801</w:t>
            </w:r>
          </w:p>
        </w:tc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每日热量目标</w:t>
            </w:r>
          </w:p>
        </w:tc>
        <w:tc>
          <w:tcPr>
            <w:tcW w:type="dxa" w:w="6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默认 1600 大卡，可手动设置，提供常见参考区间</w:t>
            </w:r>
          </w:p>
        </w:tc>
      </w:tr>
      <w:tr>
        <w:trPr/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R-802</w:t>
            </w:r>
          </w:p>
        </w:tc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偏好设置</w:t>
            </w:r>
          </w:p>
        </w:tc>
        <w:tc>
          <w:tcPr>
            <w:tcW w:type="dxa" w:w="6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默认食堂、忌口/不吃标签、喜欢的来源</w:t>
            </w:r>
          </w:p>
        </w:tc>
      </w:tr>
      <w:tr>
        <w:trPr/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R-803</w:t>
            </w:r>
          </w:p>
        </w:tc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校区与食堂</w:t>
            </w:r>
          </w:p>
        </w:tc>
        <w:tc>
          <w:tcPr>
            <w:tcW w:type="dxa" w:w="6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选择所在校区和常去食堂，用于筛选排序</w:t>
            </w:r>
          </w:p>
        </w:tc>
      </w:tr>
      <w:tr>
        <w:trPr/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R-804</w:t>
            </w:r>
          </w:p>
        </w:tc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数据管理</w:t>
            </w:r>
          </w:p>
        </w:tc>
        <w:tc>
          <w:tcPr>
            <w:tcW w:type="dxa" w:w="6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导出数据、导入数据、清空数据</w:t>
            </w:r>
          </w:p>
        </w:tc>
      </w:tr>
      <w:tr>
        <w:trPr/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R-805</w:t>
            </w:r>
          </w:p>
        </w:tc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关于</w:t>
            </w:r>
          </w:p>
        </w:tc>
        <w:tc>
          <w:tcPr>
            <w:tcW w:type="dxa" w:w="6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产品说明、免责声明、版本信息</w:t>
            </w:r>
          </w:p>
        </w:tc>
      </w:tr>
    </w:tbl>
    <w:p>
      <w:pPr>
        <w:pStyle w:val="Heading3"/>
      </w:pPr>
      <w:r>
        <w:rPr>
          <w:rFonts w:ascii="Calibri" w:hAnsi="Calibri" w:eastAsia="微软雅黑"/>
          <w:b/>
          <w:i w:val="0"/>
          <w:color w:val="1F4D78"/>
          <w:sz w:val="24"/>
        </w:rPr>
        <w:t>5.9 数据导出与导入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一键导出全部记录与设置为 JSON 文件，文件名含日期。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支持导入 JSON 恢复数据。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不登录也能完成备份与迁移。</w:t>
      </w:r>
    </w:p>
    <w:p>
      <w:pPr>
        <w:pStyle w:val="Heading3"/>
      </w:pPr>
      <w:r>
        <w:rPr>
          <w:rFonts w:ascii="Calibri" w:hAnsi="Calibri" w:eastAsia="微软雅黑"/>
          <w:b/>
          <w:i w:val="0"/>
          <w:color w:val="1F4D78"/>
          <w:sz w:val="24"/>
        </w:rPr>
        <w:t>5.10 其他建议功能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68"/>
        <w:gridCol w:w="6791"/>
        <w:gridCol w:w="1101"/>
      </w:tblGrid>
      <w:tr>
        <w:trPr>
          <w:tblHeader w:val="true"/>
        </w:trPr>
        <w:tc>
          <w:tcPr>
            <w:tcW w:type="dxa" w:w="1468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功能</w:t>
            </w:r>
          </w:p>
        </w:tc>
        <w:tc>
          <w:tcPr>
            <w:tcW w:type="dxa" w:w="6791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说明</w:t>
            </w:r>
          </w:p>
        </w:tc>
        <w:tc>
          <w:tcPr>
            <w:tcW w:type="dxa" w:w="1101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优先级</w:t>
            </w:r>
          </w:p>
        </w:tc>
      </w:tr>
      <w:tr>
        <w:trPr/>
        <w:tc>
          <w:tcPr>
            <w:tcW w:type="dxa" w:w="1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宿舍厨具筛选</w:t>
            </w:r>
          </w:p>
        </w:tc>
        <w:tc>
          <w:tcPr>
            <w:tcW w:type="dxa" w:w="6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自己做饭类按“小锅/电饭煲/微波炉/免煮”筛选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P1</w:t>
            </w:r>
          </w:p>
        </w:tc>
      </w:tr>
      <w:tr>
        <w:trPr/>
        <w:tc>
          <w:tcPr>
            <w:tcW w:type="dxa" w:w="1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一周菜谱计划</w:t>
            </w:r>
          </w:p>
        </w:tc>
        <w:tc>
          <w:tcPr>
            <w:tcW w:type="dxa" w:w="6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自动生成不重复的一周搭配，可整体记录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P1</w:t>
            </w:r>
          </w:p>
        </w:tc>
      </w:tr>
      <w:tr>
        <w:trPr/>
        <w:tc>
          <w:tcPr>
            <w:tcW w:type="dxa" w:w="1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外卖平台直达</w:t>
            </w:r>
          </w:p>
        </w:tc>
        <w:tc>
          <w:tcPr>
            <w:tcW w:type="dxa" w:w="6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详情页给外卖店铺关键词，方便在平台内搜索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P1</w:t>
            </w:r>
          </w:p>
        </w:tc>
      </w:tr>
      <w:tr>
        <w:trPr/>
        <w:tc>
          <w:tcPr>
            <w:tcW w:type="dxa" w:w="1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菜谱数据自动刷新</w:t>
            </w:r>
          </w:p>
        </w:tc>
        <w:tc>
          <w:tcPr>
            <w:tcW w:type="dxa" w:w="6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定期从公开数据源校验并更新菜谱，自动标记过期数据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P1</w:t>
            </w:r>
          </w:p>
        </w:tc>
      </w:tr>
      <w:tr>
        <w:trPr/>
        <w:tc>
          <w:tcPr>
            <w:tcW w:type="dxa" w:w="1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食堂当日菜单</w:t>
            </w:r>
          </w:p>
        </w:tc>
        <w:tc>
          <w:tcPr>
            <w:tcW w:type="dxa" w:w="6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接入学校食堂动态菜单，标注今日可点的减脂组合（依赖公开数据与学校开放情况）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P2</w:t>
            </w:r>
          </w:p>
        </w:tc>
      </w:tr>
      <w:tr>
        <w:trPr/>
        <w:tc>
          <w:tcPr>
            <w:tcW w:type="dxa" w:w="1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体重记录</w:t>
            </w:r>
          </w:p>
        </w:tc>
        <w:tc>
          <w:tcPr>
            <w:tcW w:type="dxa" w:w="6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每周记录体重，展示趋势，不评判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P2</w:t>
            </w:r>
          </w:p>
        </w:tc>
      </w:tr>
      <w:tr>
        <w:trPr/>
        <w:tc>
          <w:tcPr>
            <w:tcW w:type="dxa" w:w="1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运动消耗估算</w:t>
            </w:r>
          </w:p>
        </w:tc>
        <w:tc>
          <w:tcPr>
            <w:tcW w:type="dxa" w:w="6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记录跑步/跳绳/健身时长，估算消耗，计算净摄入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P2</w:t>
            </w:r>
          </w:p>
        </w:tc>
      </w:tr>
      <w:tr>
        <w:trPr/>
        <w:tc>
          <w:tcPr>
            <w:tcW w:type="dxa" w:w="1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喝水打卡</w:t>
            </w:r>
          </w:p>
        </w:tc>
        <w:tc>
          <w:tcPr>
            <w:tcW w:type="dxa" w:w="6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简单 8 杯水打卡，与饮食记录分开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P2</w:t>
            </w:r>
          </w:p>
        </w:tc>
      </w:tr>
      <w:tr>
        <w:trPr/>
        <w:tc>
          <w:tcPr>
            <w:tcW w:type="dxa" w:w="1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拍照识别估算</w:t>
            </w:r>
          </w:p>
        </w:tc>
        <w:tc>
          <w:tcPr>
            <w:tcW w:type="dxa" w:w="6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拍照识别菜品并估算热量，需接入模型，V2 评估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P2</w:t>
            </w:r>
          </w:p>
        </w:tc>
      </w:tr>
      <w:tr>
        <w:trPr/>
        <w:tc>
          <w:tcPr>
            <w:tcW w:type="dxa" w:w="1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UGC 菜谱</w:t>
            </w:r>
          </w:p>
        </w:tc>
        <w:tc>
          <w:tcPr>
            <w:tcW w:type="dxa" w:w="6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学生上传校园菜谱，运营审核后上架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P2</w:t>
            </w:r>
          </w:p>
        </w:tc>
      </w:tr>
      <w:tr>
        <w:trPr/>
        <w:tc>
          <w:tcPr>
            <w:tcW w:type="dxa" w:w="1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打卡广场</w:t>
            </w:r>
          </w:p>
        </w:tc>
        <w:tc>
          <w:tcPr>
            <w:tcW w:type="dxa" w:w="6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匿名或昵称打卡分享，形成轻社区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V3 再评估</w:t>
            </w:r>
          </w:p>
        </w:tc>
      </w:tr>
      <w:tr>
        <w:trPr/>
        <w:tc>
          <w:tcPr>
            <w:tcW w:type="dxa" w:w="1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独立 App</w:t>
            </w:r>
          </w:p>
        </w:tc>
        <w:tc>
          <w:tcPr>
            <w:tcW w:type="dxa" w:w="6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微信小程序优先，独立 App 暂缓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暂缓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b/>
          <w:i w:val="0"/>
          <w:color w:val="2E74B5"/>
          <w:sz w:val="26"/>
        </w:rPr>
        <w:t>6. 页面与信息架构</w:t>
      </w:r>
    </w:p>
    <w:p>
      <w:pPr>
        <w:pStyle w:val="Heading3"/>
      </w:pPr>
      <w:r>
        <w:rPr>
          <w:rFonts w:ascii="Calibri" w:hAnsi="Calibri" w:eastAsia="微软雅黑"/>
          <w:b/>
          <w:i w:val="0"/>
          <w:color w:val="1F4D78"/>
          <w:sz w:val="24"/>
        </w:rPr>
        <w:t>6.1 导航结构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底部导航共 4 个 Tab：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2"/>
        <w:gridCol w:w="1702"/>
        <w:gridCol w:w="5956"/>
      </w:tblGrid>
      <w:tr>
        <w:trPr>
          <w:tblHeader w:val="true"/>
        </w:trPr>
        <w:tc>
          <w:tcPr>
            <w:tcW w:type="dxa" w:w="1702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Tab</w:t>
            </w:r>
          </w:p>
        </w:tc>
        <w:tc>
          <w:tcPr>
            <w:tcW w:type="dxa" w:w="1702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页面</w:t>
            </w:r>
          </w:p>
        </w:tc>
        <w:tc>
          <w:tcPr>
            <w:tcW w:type="dxa" w:w="5956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核心内容</w:t>
            </w:r>
          </w:p>
        </w:tc>
      </w:tr>
      <w:tr>
        <w:trPr/>
        <w:tc>
          <w:tcPr>
            <w:tcW w:type="dxa" w:w="17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首页</w:t>
            </w:r>
          </w:p>
        </w:tc>
        <w:tc>
          <w:tcPr>
            <w:tcW w:type="dxa" w:w="17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今日看板</w:t>
            </w:r>
          </w:p>
        </w:tc>
        <w:tc>
          <w:tcPr>
            <w:tcW w:type="dxa" w:w="5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今日热量、记一餐、随机推荐、最近使用、收藏</w:t>
            </w:r>
          </w:p>
        </w:tc>
      </w:tr>
      <w:tr>
        <w:trPr/>
        <w:tc>
          <w:tcPr>
            <w:tcW w:type="dxa" w:w="17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菜谱</w:t>
            </w:r>
          </w:p>
        </w:tc>
        <w:tc>
          <w:tcPr>
            <w:tcW w:type="dxa" w:w="17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菜谱库</w:t>
            </w:r>
          </w:p>
        </w:tc>
        <w:tc>
          <w:tcPr>
            <w:tcW w:type="dxa" w:w="5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搜索、筛选、列表、详情</w:t>
            </w:r>
          </w:p>
        </w:tc>
      </w:tr>
      <w:tr>
        <w:trPr/>
        <w:tc>
          <w:tcPr>
            <w:tcW w:type="dxa" w:w="17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记录</w:t>
            </w:r>
          </w:p>
        </w:tc>
        <w:tc>
          <w:tcPr>
            <w:tcW w:type="dxa" w:w="17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记录与统计</w:t>
            </w:r>
          </w:p>
        </w:tc>
        <w:tc>
          <w:tcPr>
            <w:tcW w:type="dxa" w:w="5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记录列表/日历、新增记录、统计图表</w:t>
            </w:r>
          </w:p>
        </w:tc>
      </w:tr>
      <w:tr>
        <w:trPr/>
        <w:tc>
          <w:tcPr>
            <w:tcW w:type="dxa" w:w="17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我的</w:t>
            </w:r>
          </w:p>
        </w:tc>
        <w:tc>
          <w:tcPr>
            <w:tcW w:type="dxa" w:w="17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设置</w:t>
            </w:r>
          </w:p>
        </w:tc>
        <w:tc>
          <w:tcPr>
            <w:tcW w:type="dxa" w:w="5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目标设置、偏好、数据管理、关于</w:t>
            </w:r>
          </w:p>
        </w:tc>
      </w:tr>
    </w:tbl>
    <w:p>
      <w:pPr>
        <w:pStyle w:val="Heading3"/>
      </w:pPr>
      <w:r>
        <w:rPr>
          <w:rFonts w:ascii="Calibri" w:hAnsi="Calibri" w:eastAsia="微软雅黑"/>
          <w:b/>
          <w:i w:val="0"/>
          <w:color w:val="1F4D78"/>
          <w:sz w:val="24"/>
        </w:rPr>
        <w:t>6.2 页面清单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60"/>
        <w:gridCol w:w="5590"/>
        <w:gridCol w:w="2210"/>
      </w:tblGrid>
      <w:tr>
        <w:trPr>
          <w:tblHeader w:val="true"/>
        </w:trPr>
        <w:tc>
          <w:tcPr>
            <w:tcW w:type="dxa" w:w="1560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页面</w:t>
            </w:r>
          </w:p>
        </w:tc>
        <w:tc>
          <w:tcPr>
            <w:tcW w:type="dxa" w:w="5590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主要模块</w:t>
            </w:r>
          </w:p>
        </w:tc>
        <w:tc>
          <w:tcPr>
            <w:tcW w:type="dxa" w:w="2210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入口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首页</w:t>
            </w:r>
          </w:p>
        </w:tc>
        <w:tc>
          <w:tcPr>
            <w:tcW w:type="dxa" w:w="5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今日热量卡、记一餐、帮我选、最近使用、收藏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底部 Tab 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菜谱列表页</w:t>
            </w:r>
          </w:p>
        </w:tc>
        <w:tc>
          <w:tcPr>
            <w:tcW w:type="dxa" w:w="5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搜索框、筛选栏、排序、结果列表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底部 Tab 2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菜谱详情页</w:t>
            </w:r>
          </w:p>
        </w:tc>
        <w:tc>
          <w:tcPr>
            <w:tcW w:type="dxa" w:w="5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信息、标签、操作按钮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菜谱列表点击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记录页</w:t>
            </w:r>
          </w:p>
        </w:tc>
        <w:tc>
          <w:tcPr>
            <w:tcW w:type="dxa" w:w="5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新增记录、按日列表、月历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底部 Tab 3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记录表单</w:t>
            </w:r>
          </w:p>
        </w:tc>
        <w:tc>
          <w:tcPr>
            <w:tcW w:type="dxa" w:w="5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名称/菜谱选择、餐次、时间、份量、热量、备注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记一餐按钮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统计页</w:t>
            </w:r>
          </w:p>
        </w:tc>
        <w:tc>
          <w:tcPr>
            <w:tcW w:type="dxa" w:w="5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趋势图、营养占比、餐次分布、打卡日历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记录页内 Tab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随机推荐页</w:t>
            </w:r>
          </w:p>
        </w:tc>
        <w:tc>
          <w:tcPr>
            <w:tcW w:type="dxa" w:w="5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推荐卡片、换一个、记录这餐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首页帮我选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购物清单页</w:t>
            </w:r>
          </w:p>
        </w:tc>
        <w:tc>
          <w:tcPr>
            <w:tcW w:type="dxa" w:w="5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清单、勾选、总价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菜谱详情/一周计划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设置页</w:t>
            </w:r>
          </w:p>
        </w:tc>
        <w:tc>
          <w:tcPr>
            <w:tcW w:type="dxa" w:w="5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目标、偏好、数据管理、关于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底部 Tab 4</w:t>
            </w:r>
          </w:p>
        </w:tc>
      </w:tr>
    </w:tbl>
    <w:p>
      <w:pPr>
        <w:pStyle w:val="Heading3"/>
      </w:pPr>
      <w:r>
        <w:rPr>
          <w:rFonts w:ascii="Calibri" w:hAnsi="Calibri" w:eastAsia="微软雅黑"/>
          <w:b/>
          <w:i w:val="0"/>
          <w:color w:val="1F4D78"/>
          <w:sz w:val="24"/>
        </w:rPr>
        <w:t>6.3 关键交互要求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首页顶部为今日热量卡，是核心信息，固定可见。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“记一餐”按钮在首页常驻且为大按钮，一步到达表单。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筛选面板从底部弹出，避免遮挡主内容。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所有可点击目标高度不小于 44px。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2E74B5"/>
          <w:sz w:val="26"/>
        </w:rPr>
        <w:t>7. 视觉与交互规范</w:t>
      </w:r>
    </w:p>
    <w:p>
      <w:pPr>
        <w:pStyle w:val="Heading3"/>
      </w:pPr>
      <w:r>
        <w:rPr>
          <w:rFonts w:ascii="Calibri" w:hAnsi="Calibri" w:eastAsia="微软雅黑"/>
          <w:b/>
          <w:i w:val="0"/>
          <w:color w:val="1F4D78"/>
          <w:sz w:val="24"/>
        </w:rPr>
        <w:t>7.1 色彩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0"/>
        <w:gridCol w:w="2080"/>
        <w:gridCol w:w="5200"/>
      </w:tblGrid>
      <w:tr>
        <w:trPr>
          <w:tblHeader w:val="true"/>
        </w:trPr>
        <w:tc>
          <w:tcPr>
            <w:tcW w:type="dxa" w:w="2080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用途</w:t>
            </w:r>
          </w:p>
        </w:tc>
        <w:tc>
          <w:tcPr>
            <w:tcW w:type="dxa" w:w="2080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色值</w:t>
            </w:r>
          </w:p>
        </w:tc>
        <w:tc>
          <w:tcPr>
            <w:tcW w:type="dxa" w:w="5200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说明</w:t>
            </w:r>
          </w:p>
        </w:tc>
      </w:tr>
      <w:tr>
        <w:trPr/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主背景</w:t>
            </w:r>
          </w:p>
        </w:tc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#FFFFFF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白色</w:t>
            </w:r>
          </w:p>
        </w:tc>
      </w:tr>
      <w:tr>
        <w:trPr/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浅绿背景</w:t>
            </w:r>
          </w:p>
        </w:tc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#F0F7EE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模块底色</w:t>
            </w:r>
          </w:p>
        </w:tc>
      </w:tr>
      <w:tr>
        <w:trPr/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主色</w:t>
            </w:r>
          </w:p>
        </w:tc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#6FAE6A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按钮、选中态、进度色</w:t>
            </w:r>
          </w:p>
        </w:tc>
      </w:tr>
      <w:tr>
        <w:trPr/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主色浅</w:t>
            </w:r>
          </w:p>
        </w:tc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#DCEED8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标签、图标底</w:t>
            </w:r>
          </w:p>
        </w:tc>
      </w:tr>
      <w:tr>
        <w:trPr/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主文字</w:t>
            </w:r>
          </w:p>
        </w:tc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#2C3A2C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标题与正文</w:t>
            </w:r>
          </w:p>
        </w:tc>
      </w:tr>
      <w:tr>
        <w:trPr/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次要文字</w:t>
            </w:r>
          </w:p>
        </w:tc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#74826F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说明文字</w:t>
            </w:r>
          </w:p>
        </w:tc>
      </w:tr>
      <w:tr>
        <w:trPr/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警示色</w:t>
            </w:r>
          </w:p>
        </w:tc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#D9822B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超额提示、价格高亮（少量使用）</w:t>
            </w:r>
          </w:p>
        </w:tc>
      </w:tr>
    </w:tbl>
    <w:p>
      <w:pPr>
        <w:spacing w:after="12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原则：页面以白色为主，浅绿只用于强调与信息模块，避免大面积高饱和绿。</w:t>
      </w:r>
    </w:p>
    <w:p>
      <w:pPr>
        <w:pStyle w:val="Heading3"/>
      </w:pPr>
      <w:r>
        <w:rPr>
          <w:rFonts w:ascii="Calibri" w:hAnsi="Calibri" w:eastAsia="微软雅黑"/>
          <w:b/>
          <w:i w:val="0"/>
          <w:color w:val="1F4D78"/>
          <w:sz w:val="24"/>
        </w:rPr>
        <w:t>7.2 字体与间距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基础字号 15px，标题 18-20px，大数字 28-32px。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页面左右留白 16px，卡片间距 12px。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卡片圆角不超过 8px。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不采用负字距；正文行高 1.5-1.6。</w:t>
      </w:r>
    </w:p>
    <w:p>
      <w:pPr>
        <w:pStyle w:val="Heading3"/>
      </w:pPr>
      <w:r>
        <w:rPr>
          <w:rFonts w:ascii="Calibri" w:hAnsi="Calibri" w:eastAsia="微软雅黑"/>
          <w:b/>
          <w:i w:val="0"/>
          <w:color w:val="1F4D78"/>
          <w:sz w:val="24"/>
        </w:rPr>
        <w:t>7.3 组件规范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底部导航：4 个图标 + 文字，固定底部。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标签：浅绿底、深绿字的小圆角标签。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筛选：底部抽屉 + 顶部分段筛选（来源、餐次）。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数字：热量使用大号数字 + 单位，方便扫读。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空状态：浅绿插画 + 一句引导文案，不使用大段教程文字。</w:t>
      </w:r>
    </w:p>
    <w:p>
      <w:pPr>
        <w:pStyle w:val="Heading3"/>
      </w:pPr>
      <w:r>
        <w:rPr>
          <w:rFonts w:ascii="Calibri" w:hAnsi="Calibri" w:eastAsia="微软雅黑"/>
          <w:b/>
          <w:i w:val="0"/>
          <w:color w:val="1F4D78"/>
          <w:sz w:val="24"/>
        </w:rPr>
        <w:t>7.4 交互原则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单次操作不超过 2 步。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记录失败/成功均给出轻提示。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本地数据操作（删除、清空）需二次确认。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页面切换使用轻量过渡，不做复杂动效。</w:t>
      </w:r>
    </w:p>
    <w:p>
      <w:pPr>
        <w:pStyle w:val="Heading3"/>
      </w:pPr>
      <w:r>
        <w:rPr>
          <w:rFonts w:ascii="Calibri" w:hAnsi="Calibri" w:eastAsia="微软雅黑"/>
          <w:b/>
          <w:i w:val="0"/>
          <w:color w:val="1F4D78"/>
          <w:sz w:val="24"/>
        </w:rPr>
        <w:t>7.5 图片规范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菜品图优先使用高清、真实、有食欲的公开授权图片，统一按 4:3 或 1:1 比例裁切。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图片不得变形或拉伸，列表缩略图与详情大图使用同一原图裁剪。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无图菜谱使用风格统一、干净美观的美食占位图，不使用灰底问号。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引用第三方图片时保留图片来源或版权说明。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2E74B5"/>
          <w:sz w:val="26"/>
        </w:rPr>
        <w:t>8.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70"/>
        <w:gridCol w:w="8190"/>
      </w:tblGrid>
      <w:tr>
        <w:trPr>
          <w:tblHeader w:val="true"/>
        </w:trPr>
        <w:tc>
          <w:tcPr>
            <w:tcW w:type="dxa" w:w="1170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类别</w:t>
            </w:r>
          </w:p>
        </w:tc>
        <w:tc>
          <w:tcPr>
            <w:tcW w:type="dxa" w:w="8190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要求</w:t>
            </w:r>
          </w:p>
        </w:tc>
      </w:tr>
      <w:tr>
        <w:trPr/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性能</w:t>
            </w:r>
          </w:p>
        </w:tc>
        <w:tc>
          <w:tcPr>
            <w:tcW w:type="dxa" w:w="8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首屏加载 &lt; 2 秒（4G），菜谱列表滚动流畅，数据规模 500+ 菜谱不卡顿</w:t>
            </w:r>
          </w:p>
        </w:tc>
      </w:tr>
      <w:tr>
        <w:trPr/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兼容</w:t>
            </w:r>
          </w:p>
        </w:tc>
        <w:tc>
          <w:tcPr>
            <w:tcW w:type="dxa" w:w="8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支持 iOS Safari、Android Chrome、微信内置浏览器</w:t>
            </w:r>
          </w:p>
        </w:tc>
      </w:tr>
      <w:tr>
        <w:trPr/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离线</w:t>
            </w:r>
          </w:p>
        </w:tc>
        <w:tc>
          <w:tcPr>
            <w:tcW w:type="dxa" w:w="8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首次加载后核心功能可离线使用（静态资源本地化）</w:t>
            </w:r>
          </w:p>
        </w:tc>
      </w:tr>
      <w:tr>
        <w:trPr/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隐私</w:t>
            </w:r>
          </w:p>
        </w:tc>
        <w:tc>
          <w:tcPr>
            <w:tcW w:type="dxa" w:w="8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默认不采集用户数据、不发送遥测；所有个人数据保存在本机</w:t>
            </w:r>
          </w:p>
        </w:tc>
      </w:tr>
      <w:tr>
        <w:trPr/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数据可靠性</w:t>
            </w:r>
          </w:p>
        </w:tc>
        <w:tc>
          <w:tcPr>
            <w:tcW w:type="dxa" w:w="8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记录写本地后实时落盘，异常退出不丢最近一次记录</w:t>
            </w:r>
          </w:p>
        </w:tc>
      </w:tr>
      <w:tr>
        <w:trPr/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可访问性</w:t>
            </w:r>
          </w:p>
        </w:tc>
        <w:tc>
          <w:tcPr>
            <w:tcW w:type="dxa" w:w="8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正文对比度不低于 4.5:1，支持系统字体放大</w:t>
            </w:r>
          </w:p>
        </w:tc>
      </w:tr>
      <w:tr>
        <w:trPr/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数据时效</w:t>
            </w:r>
          </w:p>
        </w:tc>
        <w:tc>
          <w:tcPr>
            <w:tcW w:type="dxa" w:w="8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公开菜谱数据不超过 90 天未校验（目标 30 天）；详情页展示更新时间；过期数据自动降权并提示</w:t>
            </w:r>
          </w:p>
        </w:tc>
      </w:tr>
      <w:tr>
        <w:trPr/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内容质量</w:t>
            </w:r>
          </w:p>
        </w:tc>
        <w:tc>
          <w:tcPr>
            <w:tcW w:type="dxa" w:w="8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菜谱热量为估算值，必须标注“估算”；价格标注“参考价”；图片尽量高清好看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b/>
          <w:i w:val="0"/>
          <w:color w:val="2E74B5"/>
          <w:sz w:val="26"/>
        </w:rPr>
        <w:t>9. 数据与存储方案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无需登录：用户数据保存在小程序本地缓存 / IndexedDB（网页版），可导出备份。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数据分为两类：</w:t>
      </w:r>
    </w:p>
    <w:p>
      <w:pPr>
        <w:numPr>
          <w:ilvl w:val="0"/>
          <w:numId w:val="103"/>
        </w:numPr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菜谱库：接入公开数据源（公开菜谱 API、开放数据集、可授权转载的美食内容），V1 内置一份经过清洗和时效校验的通用菜谱快照，每条标注来源与更新时间，后续通过定时脚本刷新。</w:t>
      </w:r>
    </w:p>
    <w:p>
      <w:pPr>
        <w:numPr>
          <w:ilvl w:val="0"/>
          <w:numId w:val="103"/>
        </w:numPr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用户数据：设置、记录、收藏、最近使用，存本机。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提供导出/导入 JSON，实现手动备份与换设备迁移。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后续如需跨设备同步，再评估账号体系或云同步，不纳入 V1。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2E74B5"/>
          <w:sz w:val="26"/>
        </w:rPr>
        <w:t>10. 技术方案建议（vibecoding 阶段）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建议微信小程序优先：使用 Taro / uni-app 或原生小程序实现，先做可交互原型。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网页版（HTML + CSS + 原生 JavaScript，或 Vue/React + Vite）作为开发调试与备用入口。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菜谱数据来自公开数据源，打包为本地 JSON 快照并保留来源和更新时间字段，结构见 5.1.4。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用户记录用本地缓存，量级小、无需后端；后续可评估小程序云开发。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图表用轻量库（如 Chart.js）或纯 CSS/SVG 自制。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后续增加菜谱自动刷新脚本，定期比对公开数据并更新 JSON 快照。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后续如需校园动态数据或 UGC，再引入轻量后端或云数据库。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网页版可做成 PWA 作为备用入口。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2E74B5"/>
          <w:sz w:val="26"/>
        </w:rPr>
        <w:t>11. 里程碑与迭代规划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37"/>
        <w:gridCol w:w="1337"/>
        <w:gridCol w:w="2229"/>
        <w:gridCol w:w="4457"/>
      </w:tblGrid>
      <w:tr>
        <w:trPr>
          <w:tblHeader w:val="true"/>
        </w:trPr>
        <w:tc>
          <w:tcPr>
            <w:tcW w:type="dxa" w:w="1337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阶段</w:t>
            </w:r>
          </w:p>
        </w:tc>
        <w:tc>
          <w:tcPr>
            <w:tcW w:type="dxa" w:w="1337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范围</w:t>
            </w:r>
          </w:p>
        </w:tc>
        <w:tc>
          <w:tcPr>
            <w:tcW w:type="dxa" w:w="2229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目标</w:t>
            </w:r>
          </w:p>
        </w:tc>
        <w:tc>
          <w:tcPr>
            <w:tcW w:type="dxa" w:w="4457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验收标准</w:t>
            </w:r>
          </w:p>
        </w:tc>
      </w:tr>
      <w:tr>
        <w:trPr/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M0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需求与原型</w:t>
            </w:r>
          </w:p>
        </w:tc>
        <w:tc>
          <w:tcPr>
            <w:tcW w:type="dxa" w:w="22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输出 PRD、低保真原型</w:t>
            </w:r>
          </w:p>
        </w:tc>
        <w:tc>
          <w:tcPr>
            <w:tcW w:type="dxa" w:w="44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评审通过，核心流程闭环</w:t>
            </w:r>
          </w:p>
        </w:tc>
      </w:tr>
      <w:tr>
        <w:trPr/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M1（MVP）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P0 全部功能</w:t>
            </w:r>
          </w:p>
        </w:tc>
        <w:tc>
          <w:tcPr>
            <w:tcW w:type="dxa" w:w="22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可用的完整工具</w:t>
            </w:r>
          </w:p>
        </w:tc>
        <w:tc>
          <w:tcPr>
            <w:tcW w:type="dxa" w:w="44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无登录完成检索-记录-统计闭环</w:t>
            </w:r>
          </w:p>
        </w:tc>
      </w:tr>
      <w:tr>
        <w:trPr/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M2（V1.1）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P1 功能</w:t>
            </w:r>
          </w:p>
        </w:tc>
        <w:tc>
          <w:tcPr>
            <w:tcW w:type="dxa" w:w="22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场景更完整</w:t>
            </w:r>
          </w:p>
        </w:tc>
        <w:tc>
          <w:tcPr>
            <w:tcW w:type="dxa" w:w="44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购物清单、自定义记录、打卡日历、分享可用</w:t>
            </w:r>
          </w:p>
        </w:tc>
      </w:tr>
      <w:tr>
        <w:trPr/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M3（V2）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P2 部分功能</w:t>
            </w:r>
          </w:p>
        </w:tc>
        <w:tc>
          <w:tcPr>
            <w:tcW w:type="dxa" w:w="22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数据与粘性增强</w:t>
            </w:r>
          </w:p>
        </w:tc>
        <w:tc>
          <w:tcPr>
            <w:tcW w:type="dxa" w:w="44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体重/运动/食堂当日菜单或拍照识别评估</w:t>
            </w:r>
          </w:p>
        </w:tc>
      </w:tr>
    </w:tbl>
    <w:p>
      <w:pPr>
        <w:spacing w:after="12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M1 验收重点：</w:t>
      </w:r>
    </w:p>
    <w:p>
      <w:pPr>
        <w:numPr>
          <w:ilvl w:val="0"/>
          <w:numId w:val="104"/>
        </w:numPr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5 种来源均有内容，且可按来源检索。</w:t>
      </w:r>
    </w:p>
    <w:p>
      <w:pPr>
        <w:numPr>
          <w:ilvl w:val="0"/>
          <w:numId w:val="104"/>
        </w:numPr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任一菜谱可一键记录，热量正确计入当日看板。</w:t>
      </w:r>
    </w:p>
    <w:p>
      <w:pPr>
        <w:numPr>
          <w:ilvl w:val="0"/>
          <w:numId w:val="104"/>
        </w:numPr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修改每日热量目标后，今日剩余热量实时更新。</w:t>
      </w:r>
    </w:p>
    <w:p>
      <w:pPr>
        <w:numPr>
          <w:ilvl w:val="0"/>
          <w:numId w:val="104"/>
        </w:numPr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断网状态下检索与记录仍可用。</w:t>
      </w:r>
    </w:p>
    <w:p>
      <w:pPr>
        <w:numPr>
          <w:ilvl w:val="0"/>
          <w:numId w:val="104"/>
        </w:numPr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导出 JSON 后可重新导入，数据不丢失。</w:t>
      </w:r>
    </w:p>
    <w:p>
      <w:pPr>
        <w:numPr>
          <w:ilvl w:val="0"/>
          <w:numId w:val="104"/>
        </w:numPr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每条菜谱均标注公开数据来源与更新时间，过期数据有提示。</w:t>
      </w:r>
    </w:p>
    <w:p>
      <w:pPr>
        <w:numPr>
          <w:ilvl w:val="0"/>
          <w:numId w:val="104"/>
        </w:numPr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菜谱为通用菜谱库，不依赖具体学校窗口。</w:t>
      </w:r>
    </w:p>
    <w:p>
      <w:pPr>
        <w:numPr>
          <w:ilvl w:val="0"/>
          <w:numId w:val="104"/>
        </w:numPr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热量估算器可在 MVP 使用：选择常见食物和份量后自动计算热量，并可直接保存为记录。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2E74B5"/>
          <w:sz w:val="26"/>
        </w:rPr>
        <w:t>12. 风险与对策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59"/>
        <w:gridCol w:w="1959"/>
        <w:gridCol w:w="5442"/>
      </w:tblGrid>
      <w:tr>
        <w:trPr>
          <w:tblHeader w:val="true"/>
        </w:trPr>
        <w:tc>
          <w:tcPr>
            <w:tcW w:type="dxa" w:w="1959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风险</w:t>
            </w:r>
          </w:p>
        </w:tc>
        <w:tc>
          <w:tcPr>
            <w:tcW w:type="dxa" w:w="1959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影响</w:t>
            </w:r>
          </w:p>
        </w:tc>
        <w:tc>
          <w:tcPr>
            <w:tcW w:type="dxa" w:w="5442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对策</w:t>
            </w:r>
          </w:p>
        </w:tc>
      </w:tr>
      <w:tr>
        <w:trPr/>
        <w:tc>
          <w:tcPr>
            <w:tcW w:type="dxa" w:w="19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热量数据不准确</w:t>
            </w:r>
          </w:p>
        </w:tc>
        <w:tc>
          <w:tcPr>
            <w:tcW w:type="dxa" w:w="19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用户信任下降</w:t>
            </w:r>
          </w:p>
        </w:tc>
        <w:tc>
          <w:tcPr>
            <w:tcW w:type="dxa" w:w="54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标注估算值，提供“纠错”反馈入口</w:t>
            </w:r>
          </w:p>
        </w:tc>
      </w:tr>
      <w:tr>
        <w:trPr/>
        <w:tc>
          <w:tcPr>
            <w:tcW w:type="dxa" w:w="19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菜谱数据会过期</w:t>
            </w:r>
          </w:p>
        </w:tc>
        <w:tc>
          <w:tcPr>
            <w:tcW w:type="dxa" w:w="19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信息过老误导用户</w:t>
            </w:r>
          </w:p>
        </w:tc>
        <w:tc>
          <w:tcPr>
            <w:tcW w:type="dxa" w:w="54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定期校验公开数据，标注更新时间，过期数据降权或提示</w:t>
            </w:r>
          </w:p>
        </w:tc>
      </w:tr>
      <w:tr>
        <w:trPr/>
        <w:tc>
          <w:tcPr>
            <w:tcW w:type="dxa" w:w="19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本地数据丢失</w:t>
            </w:r>
          </w:p>
        </w:tc>
        <w:tc>
          <w:tcPr>
            <w:tcW w:type="dxa" w:w="19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用户记录丢失</w:t>
            </w:r>
          </w:p>
        </w:tc>
        <w:tc>
          <w:tcPr>
            <w:tcW w:type="dxa" w:w="54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提供导出提醒与一键导出</w:t>
            </w:r>
          </w:p>
        </w:tc>
      </w:tr>
      <w:tr>
        <w:trPr/>
        <w:tc>
          <w:tcPr>
            <w:tcW w:type="dxa" w:w="19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用户误用为医疗建议</w:t>
            </w:r>
          </w:p>
        </w:tc>
        <w:tc>
          <w:tcPr>
            <w:tcW w:type="dxa" w:w="19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健康风险</w:t>
            </w:r>
          </w:p>
        </w:tc>
        <w:tc>
          <w:tcPr>
            <w:tcW w:type="dxa" w:w="54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明确免责声明，不做诊断式建议</w:t>
            </w:r>
          </w:p>
        </w:tc>
      </w:tr>
      <w:tr>
        <w:trPr/>
        <w:tc>
          <w:tcPr>
            <w:tcW w:type="dxa" w:w="19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公开数据版权风险</w:t>
            </w:r>
          </w:p>
        </w:tc>
        <w:tc>
          <w:tcPr>
            <w:tcW w:type="dxa" w:w="19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违规使用图片或内容</w:t>
            </w:r>
          </w:p>
        </w:tc>
        <w:tc>
          <w:tcPr>
            <w:tcW w:type="dxa" w:w="54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优先开放授权数据源，保留来源与版权标注</w:t>
            </w:r>
          </w:p>
        </w:tc>
      </w:tr>
      <w:tr>
        <w:trPr/>
        <w:tc>
          <w:tcPr>
            <w:tcW w:type="dxa" w:w="19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内容初期不足</w:t>
            </w:r>
          </w:p>
        </w:tc>
        <w:tc>
          <w:tcPr>
            <w:tcW w:type="dxa" w:w="19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检索体验差</w:t>
            </w:r>
          </w:p>
        </w:tc>
        <w:tc>
          <w:tcPr>
            <w:tcW w:type="dxa" w:w="54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MVP 内置每来源至少 10 个高质量菜谱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b/>
          <w:i w:val="0"/>
          <w:color w:val="2E74B5"/>
          <w:sz w:val="26"/>
        </w:rPr>
        <w:t>13. 免责声明与边界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本产品提供的热量、营养和价格均为估算值，仅供参考。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菜谱数据来自公开数据源，更新可能存在延迟，具体供应以食堂、店铺当日实际为准。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菜品图片版权归原作者或来源平台所有，使用时标注来源。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本产品不替代医生、营养师或健身教练的专业建议。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校园食堂供应以当日实际窗口为准。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V1 不提供账号、社区、支付和外卖下单功能。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2E74B5"/>
          <w:sz w:val="26"/>
        </w:rPr>
        <w:t>14. 已确认决策与待确认问题</w:t>
      </w:r>
    </w:p>
    <w:p>
      <w:pPr>
        <w:pStyle w:val="Heading3"/>
      </w:pPr>
      <w:r>
        <w:rPr>
          <w:rFonts w:ascii="Calibri" w:hAnsi="Calibri" w:eastAsia="微软雅黑"/>
          <w:b/>
          <w:i w:val="0"/>
          <w:color w:val="1F4D78"/>
          <w:sz w:val="24"/>
        </w:rPr>
        <w:t>14.1 已确认决策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7020"/>
      </w:tblGrid>
      <w:tr>
        <w:trPr>
          <w:tblHeader w:val="true"/>
        </w:trPr>
        <w:tc>
          <w:tcPr>
            <w:tcW w:type="dxa" w:w="2340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决策项</w:t>
            </w:r>
          </w:p>
        </w:tc>
        <w:tc>
          <w:tcPr>
            <w:tcW w:type="dxa" w:w="7020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0"/>
              </w:rPr>
              <w:t>结论</w:t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产品名称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再e亿下</w:t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菜谱数据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接入公开数据，强调时效性，避免使用过老数据</w:t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菜谱范围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做通用菜谱库，不绑定具体学校窗口</w:t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菜品图片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尽量使用高清、真实、好看的图片</w:t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平台形态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微信小程序优先，独立 App 暂缓</w:t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MVP 热量估算器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纳入 MVP 首版，不放 V1.1</w:t>
            </w:r>
          </w:p>
        </w:tc>
      </w:tr>
    </w:tbl>
    <w:p>
      <w:pPr>
        <w:pStyle w:val="Heading3"/>
      </w:pPr>
      <w:r>
        <w:rPr>
          <w:rFonts w:ascii="Calibri" w:hAnsi="Calibri" w:eastAsia="微软雅黑"/>
          <w:b/>
          <w:i w:val="0"/>
          <w:color w:val="1F4D78"/>
          <w:sz w:val="24"/>
        </w:rPr>
        <w:t>14.2 待确认问题</w:t>
      </w:r>
    </w:p>
    <w:p>
      <w:pPr>
        <w:numPr>
          <w:ilvl w:val="0"/>
          <w:numId w:val="105"/>
        </w:numPr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具体接入哪几个公开数据源？是否允许通过定时脚本抓取并缓存数据？</w:t>
      </w:r>
    </w:p>
    <w:p>
      <w:pPr>
        <w:numPr>
          <w:ilvl w:val="0"/>
          <w:numId w:val="105"/>
        </w:numPr>
        <w:spacing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公开图源选择：优先使用可商用图库（如 Pexels、Unsplash 等开放授权图源），还是允许转载美食平台图片？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微软雅黑"/>
        <w:color w:val="6B6B6B"/>
        <w:sz w:val="18"/>
      </w:rPr>
      <w:t xml:space="preserve">第 </w:t>
    </w:r>
    <w:r>
      <w:rPr>
        <w:rFonts w:ascii="Calibri" w:hAnsi="Calibri" w:eastAsia="微软雅黑"/>
        <w:color w:val="6B6B6B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微软雅黑"/>
        <w:color w:val="6B6B6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微软雅黑"/>
        <w:b w:val="0"/>
        <w:i w:val="0"/>
        <w:color w:val="6B6B6B"/>
        <w:sz w:val="18"/>
      </w:rPr>
      <w:t>再e亿下 · 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540"/>
        </w:tabs>
        <w:ind w:left="540" w:hanging="27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1">
    <w:abstractNumId w:val="7"/>
  </w:num>
  <w:num w:numId="102">
    <w:abstractNumId w:val="7"/>
  </w:num>
  <w:num w:numId="103">
    <w:abstractNumId w:val="7"/>
  </w:num>
  <w:num w:numId="104">
    <w:abstractNumId w:val="7"/>
  </w:num>
  <w:num w:numId="1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 w:eastAsia="微软雅黑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="276" w:lineRule="auto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