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7BD" w:rsidRPr="00B969C4" w:rsidRDefault="00144623" w:rsidP="00B969C4">
      <w:pPr>
        <w:jc w:val="center"/>
        <w:rPr>
          <w:rFonts w:ascii="黑体" w:eastAsia="黑体" w:hAnsi="黑体"/>
          <w:b/>
          <w:sz w:val="32"/>
          <w:szCs w:val="32"/>
        </w:rPr>
      </w:pPr>
      <w:r w:rsidRPr="00B969C4">
        <w:rPr>
          <w:rFonts w:ascii="黑体" w:eastAsia="黑体" w:hAnsi="黑体" w:hint="eastAsia"/>
          <w:b/>
          <w:sz w:val="32"/>
          <w:szCs w:val="32"/>
        </w:rPr>
        <w:t>湖北潮涌信息</w:t>
      </w:r>
      <w:r w:rsidR="00955A8E" w:rsidRPr="00B969C4">
        <w:rPr>
          <w:rFonts w:ascii="黑体" w:eastAsia="黑体" w:hAnsi="黑体" w:hint="eastAsia"/>
          <w:b/>
          <w:sz w:val="32"/>
          <w:szCs w:val="32"/>
        </w:rPr>
        <w:t>科技</w:t>
      </w:r>
      <w:r w:rsidRPr="00B969C4">
        <w:rPr>
          <w:rFonts w:ascii="黑体" w:eastAsia="黑体" w:hAnsi="黑体" w:hint="eastAsia"/>
          <w:b/>
          <w:sz w:val="32"/>
          <w:szCs w:val="32"/>
        </w:rPr>
        <w:t>有限公司</w:t>
      </w:r>
    </w:p>
    <w:p w:rsidR="00144623" w:rsidRDefault="00144623"/>
    <w:p w:rsidR="00007F55" w:rsidRDefault="00007F55" w:rsidP="00176FD3">
      <w:pPr>
        <w:ind w:firstLineChars="200" w:firstLine="420"/>
      </w:pPr>
      <w:r w:rsidRPr="00007F55">
        <w:rPr>
          <w:rFonts w:hint="eastAsia"/>
        </w:rPr>
        <w:t>湖北潮涌信息科技有限公司位于</w:t>
      </w:r>
      <w:r w:rsidR="00A90C0D" w:rsidRPr="00A90C0D">
        <w:rPr>
          <w:rFonts w:hint="eastAsia"/>
        </w:rPr>
        <w:t>东湖新技术开发区软件园东路</w:t>
      </w:r>
      <w:r w:rsidR="00A90C0D" w:rsidRPr="00A90C0D">
        <w:rPr>
          <w:rFonts w:hint="eastAsia"/>
        </w:rPr>
        <w:t>1</w:t>
      </w:r>
      <w:r w:rsidR="00A90C0D" w:rsidRPr="00A90C0D">
        <w:rPr>
          <w:rFonts w:hint="eastAsia"/>
        </w:rPr>
        <w:t>号软件产业</w:t>
      </w:r>
      <w:r w:rsidR="00A90C0D">
        <w:rPr>
          <w:rFonts w:hint="eastAsia"/>
        </w:rPr>
        <w:t>园</w:t>
      </w:r>
      <w:r w:rsidR="00A90C0D" w:rsidRPr="00A90C0D">
        <w:rPr>
          <w:rFonts w:hint="eastAsia"/>
        </w:rPr>
        <w:t>E1</w:t>
      </w:r>
      <w:r w:rsidR="00A90C0D" w:rsidRPr="00A90C0D">
        <w:rPr>
          <w:rFonts w:hint="eastAsia"/>
        </w:rPr>
        <w:t>栋</w:t>
      </w:r>
      <w:r w:rsidR="00A90C0D" w:rsidRPr="00A90C0D">
        <w:rPr>
          <w:rFonts w:hint="eastAsia"/>
        </w:rPr>
        <w:t>204</w:t>
      </w:r>
      <w:r w:rsidR="00A90C0D" w:rsidRPr="00A90C0D">
        <w:rPr>
          <w:rFonts w:hint="eastAsia"/>
        </w:rPr>
        <w:t>号</w:t>
      </w:r>
      <w:r w:rsidRPr="00007F55">
        <w:rPr>
          <w:rFonts w:hint="eastAsia"/>
        </w:rPr>
        <w:t>。是一家计算机软件开发、技术咨询、技术服务；商</w:t>
      </w:r>
      <w:r>
        <w:rPr>
          <w:rFonts w:hint="eastAsia"/>
        </w:rPr>
        <w:t>务信息咨询；通讯工程；计算机网络工程；计算机软件及辅助设备销售</w:t>
      </w:r>
      <w:r w:rsidRPr="00007F55">
        <w:rPr>
          <w:rFonts w:hint="eastAsia"/>
        </w:rPr>
        <w:t xml:space="preserve">的企业。　　</w:t>
      </w:r>
    </w:p>
    <w:p w:rsidR="00007F55" w:rsidRDefault="00007F55" w:rsidP="000E13C0"/>
    <w:p w:rsidR="000E13C0" w:rsidRDefault="000E13C0" w:rsidP="00B969C4">
      <w:pPr>
        <w:ind w:firstLineChars="200" w:firstLine="420"/>
      </w:pPr>
      <w:r>
        <w:rPr>
          <w:rFonts w:hint="eastAsia"/>
        </w:rPr>
        <w:t>公司一贯坚持专注于信息化与自动化领域，致力于打造形成工程——服务——产品的可持续循环链环。</w:t>
      </w:r>
      <w:r w:rsidR="00B969C4">
        <w:rPr>
          <w:rFonts w:hint="eastAsia"/>
        </w:rPr>
        <w:t>几</w:t>
      </w:r>
      <w:r>
        <w:rPr>
          <w:rFonts w:hint="eastAsia"/>
        </w:rPr>
        <w:t>年的经营使得公司拥有了一支专业、职业、敬业的工作团队，并且持续保持着技术等级与规模上的提升与扩大。在公司民主团结、</w:t>
      </w:r>
      <w:r w:rsidR="00336755">
        <w:t>和谐共进、忠诚客户、服务发展</w:t>
      </w:r>
      <w:r>
        <w:rPr>
          <w:rFonts w:hint="eastAsia"/>
        </w:rPr>
        <w:t>的企业文化熏陶下，</w:t>
      </w:r>
      <w:r w:rsidR="00336755">
        <w:t>潮涌</w:t>
      </w:r>
      <w:r w:rsidR="00336755">
        <w:rPr>
          <w:rFonts w:hint="eastAsia"/>
        </w:rPr>
        <w:t>人以团结一心共奋进的精神，忠诚客户谋发展的理念，始终将客户放在首位，急客户之所急，想客户之所想</w:t>
      </w:r>
      <w:r>
        <w:rPr>
          <w:rFonts w:hint="eastAsia"/>
        </w:rPr>
        <w:t>，通过不断提高公司产品的科技含量和技术服务水平，为新老客户提供先进的、高质量的、应用广泛的整体解决方案、网络系统集成</w:t>
      </w:r>
      <w:r w:rsidR="00336755">
        <w:rPr>
          <w:rFonts w:hint="eastAsia"/>
        </w:rPr>
        <w:t>、</w:t>
      </w:r>
      <w:r>
        <w:rPr>
          <w:rFonts w:hint="eastAsia"/>
        </w:rPr>
        <w:t>软件开发服务等信息技术服务，</w:t>
      </w:r>
      <w:r w:rsidR="00336755">
        <w:t>雪花飞至的客户褒奖，正是对潮涌人，对公司工作的认同与肯定</w:t>
      </w:r>
      <w:bookmarkStart w:id="0" w:name="_GoBack"/>
      <w:bookmarkEnd w:id="0"/>
      <w:r>
        <w:rPr>
          <w:rFonts w:hint="eastAsia"/>
        </w:rPr>
        <w:t>。</w:t>
      </w:r>
    </w:p>
    <w:p w:rsidR="000E13C0" w:rsidRDefault="00B969C4" w:rsidP="000E13C0">
      <w:r>
        <w:rPr>
          <w:rFonts w:hint="eastAsia"/>
        </w:rPr>
        <w:t xml:space="preserve">  </w:t>
      </w:r>
      <w:r>
        <w:t xml:space="preserve">  </w:t>
      </w:r>
      <w:r>
        <w:rPr>
          <w:rFonts w:hint="eastAsia"/>
        </w:rPr>
        <w:t>公司本着严谨高效的流程管理，全面精深的技术水准，对客户认真负责态度，面向企业与政府提供专业、精准、快捷的软件开发和测试</w:t>
      </w:r>
      <w:r w:rsidR="005F5ED7">
        <w:rPr>
          <w:rFonts w:hint="eastAsia"/>
        </w:rPr>
        <w:t>服务，帮助客户提高质量和效率、降低成本和风险。</w:t>
      </w:r>
    </w:p>
    <w:p w:rsidR="000E13C0" w:rsidRDefault="005F5ED7" w:rsidP="005F5ED7">
      <w:pPr>
        <w:ind w:firstLineChars="200" w:firstLine="420"/>
      </w:pPr>
      <w:r>
        <w:rPr>
          <w:rFonts w:hint="eastAsia"/>
        </w:rPr>
        <w:t>公司</w:t>
      </w:r>
      <w:r w:rsidR="000E13C0">
        <w:rPr>
          <w:rFonts w:hint="eastAsia"/>
        </w:rPr>
        <w:t>核心业务包括企业信息门户解决方案、电子政务解决方案</w:t>
      </w:r>
      <w:r w:rsidR="000E13C0">
        <w:t>、</w:t>
      </w:r>
      <w:r w:rsidR="000E13C0">
        <w:rPr>
          <w:rFonts w:hint="eastAsia"/>
        </w:rPr>
        <w:t>医院信息系统解决方案</w:t>
      </w:r>
      <w:r w:rsidR="000E13C0">
        <w:t>、</w:t>
      </w:r>
      <w:r w:rsidR="004F7129">
        <w:rPr>
          <w:rFonts w:hint="eastAsia"/>
        </w:rPr>
        <w:t>党建信息化管理</w:t>
      </w:r>
      <w:r w:rsidR="008D673C">
        <w:rPr>
          <w:rFonts w:hint="eastAsia"/>
        </w:rPr>
        <w:t>解决方案</w:t>
      </w:r>
      <w:r w:rsidR="004F7129">
        <w:rPr>
          <w:rFonts w:hint="eastAsia"/>
        </w:rPr>
        <w:t>、</w:t>
      </w:r>
      <w:r w:rsidR="000E13C0">
        <w:rPr>
          <w:rFonts w:hint="eastAsia"/>
        </w:rPr>
        <w:t>软件开发外包服务等。</w:t>
      </w:r>
    </w:p>
    <w:p w:rsidR="000E13C0" w:rsidRDefault="000E13C0" w:rsidP="000E13C0">
      <w:r>
        <w:t xml:space="preserve">  </w:t>
      </w:r>
    </w:p>
    <w:p w:rsidR="000E13C0" w:rsidRDefault="000E13C0" w:rsidP="000E13C0">
      <w:r>
        <w:rPr>
          <w:rFonts w:hint="eastAsia"/>
        </w:rPr>
        <w:t>企业信息门户解决方案</w:t>
      </w:r>
    </w:p>
    <w:p w:rsidR="000E13C0" w:rsidRDefault="000E13C0" w:rsidP="000E13C0">
      <w:r>
        <w:rPr>
          <w:rFonts w:hint="eastAsia"/>
        </w:rPr>
        <w:t xml:space="preserve">    </w:t>
      </w:r>
      <w:r>
        <w:rPr>
          <w:rFonts w:hint="eastAsia"/>
        </w:rPr>
        <w:t>企业信息门户</w:t>
      </w:r>
      <w:r w:rsidR="005F5ED7">
        <w:rPr>
          <w:rFonts w:hint="eastAsia"/>
        </w:rPr>
        <w:t>（</w:t>
      </w:r>
      <w:r w:rsidR="005F5ED7">
        <w:rPr>
          <w:rFonts w:hint="eastAsia"/>
        </w:rPr>
        <w:t>EIP</w:t>
      </w:r>
      <w:r w:rsidR="005F5ED7">
        <w:rPr>
          <w:rFonts w:hint="eastAsia"/>
        </w:rPr>
        <w:t>）</w:t>
      </w:r>
      <w:r>
        <w:rPr>
          <w:rFonts w:hint="eastAsia"/>
        </w:rPr>
        <w:t>代表着未来企业信息化与电子商务发展的方向。企业信息门户是一个应用系统，它使企业能够集成存储于企业内部和外部的各种信息和知识，使企业员工、客户和合作伙伴能够从单一的渠道访问其所需的个性化信息。用户利用从这个渠道获得的信息</w:t>
      </w:r>
      <w:r w:rsidR="005F5ED7">
        <w:rPr>
          <w:rFonts w:hint="eastAsia"/>
        </w:rPr>
        <w:t>做出</w:t>
      </w:r>
      <w:r>
        <w:rPr>
          <w:rFonts w:hint="eastAsia"/>
        </w:rPr>
        <w:t>合理的业务决策并加以执行。企业信息门户通过及时地向用户提供准确的信息来优化企业运作，并提高生产力。</w:t>
      </w:r>
    </w:p>
    <w:p w:rsidR="000E13C0" w:rsidRDefault="000E13C0" w:rsidP="000E13C0">
      <w:r>
        <w:t xml:space="preserve"> </w:t>
      </w:r>
    </w:p>
    <w:p w:rsidR="000E13C0" w:rsidRDefault="000E13C0" w:rsidP="000E13C0">
      <w:r>
        <w:rPr>
          <w:rFonts w:hint="eastAsia"/>
        </w:rPr>
        <w:t>电子政务解决方案</w:t>
      </w:r>
      <w:r>
        <w:t xml:space="preserve">    </w:t>
      </w:r>
    </w:p>
    <w:p w:rsidR="000E13C0" w:rsidRDefault="005F5ED7" w:rsidP="000E13C0">
      <w:r>
        <w:rPr>
          <w:rFonts w:hint="eastAsia"/>
        </w:rPr>
        <w:t xml:space="preserve">    </w:t>
      </w:r>
      <w:r w:rsidR="000E13C0">
        <w:rPr>
          <w:rFonts w:hint="eastAsia"/>
        </w:rPr>
        <w:t>工作一站式服务的综合管理系统。政府电子政务解决方案是基于三网（</w:t>
      </w:r>
      <w:r w:rsidR="000E13C0">
        <w:rPr>
          <w:rFonts w:hint="eastAsia"/>
        </w:rPr>
        <w:t>INTERNET</w:t>
      </w:r>
      <w:r w:rsidR="000E13C0">
        <w:rPr>
          <w:rFonts w:hint="eastAsia"/>
        </w:rPr>
        <w:t>、政务网、公务网）统一开发，实现统一数据中心、统一授权认证中心、统一同部门的对外为民服务系统和对内的领导决策支持系统，以政府门户网站为平台，实现网上办公和服务的新理念。同时可与各二级政府、各委、办、局多级互联，达到政务资源共享、交互，实现政府办公业务的数字化、自动化和网络化。</w:t>
      </w:r>
      <w:r w:rsidR="000E13C0">
        <w:rPr>
          <w:rFonts w:hint="eastAsia"/>
        </w:rPr>
        <w:t xml:space="preserve"> </w:t>
      </w:r>
    </w:p>
    <w:p w:rsidR="000E13C0" w:rsidRDefault="000E13C0" w:rsidP="000E13C0"/>
    <w:p w:rsidR="000E13C0" w:rsidRDefault="000E13C0" w:rsidP="000E13C0">
      <w:r>
        <w:rPr>
          <w:rFonts w:hint="eastAsia"/>
        </w:rPr>
        <w:t>医院信息系统解决方案</w:t>
      </w:r>
      <w:r>
        <w:t xml:space="preserve">    </w:t>
      </w:r>
    </w:p>
    <w:p w:rsidR="000E13C0" w:rsidRDefault="005F5ED7" w:rsidP="000E13C0">
      <w:r>
        <w:rPr>
          <w:rFonts w:hint="eastAsia"/>
        </w:rPr>
        <w:t xml:space="preserve">    </w:t>
      </w:r>
      <w:r w:rsidR="000E13C0">
        <w:rPr>
          <w:rFonts w:hint="eastAsia"/>
        </w:rPr>
        <w:t>公司依照国家卫生法规，国家医疗保险的相关法规以及医院的内部流程，提供完整的医院信息化解决方案，包括医院管理信息系统及临床医疗信息系统。</w:t>
      </w:r>
      <w:r w:rsidR="008D673C">
        <w:rPr>
          <w:rFonts w:hint="eastAsia"/>
        </w:rPr>
        <w:t>医院信息系统解决方案</w:t>
      </w:r>
      <w:r w:rsidR="000E13C0">
        <w:rPr>
          <w:rFonts w:hint="eastAsia"/>
        </w:rPr>
        <w:t>主要功能是支持医院的行政管理与事务处理业务，辅助医院管理，辅助高层领导决策；以患者门诊、住院电子病历为基础的临床信息系统主要功能是支持医院医护人员的临床活动，收集和处理病人的临床医疗信息，并提供临床咨询、辅助诊疗、辅助临床决策，提高医护人员的工作效率，为病人提供更多、更快、更好的服务。</w:t>
      </w:r>
    </w:p>
    <w:p w:rsidR="005F5ED7" w:rsidRDefault="005F5ED7" w:rsidP="000E13C0"/>
    <w:p w:rsidR="008D673C" w:rsidRDefault="008D673C" w:rsidP="000E13C0">
      <w:r>
        <w:rPr>
          <w:rFonts w:hint="eastAsia"/>
        </w:rPr>
        <w:t>党建信息化管理解决方案</w:t>
      </w:r>
    </w:p>
    <w:p w:rsidR="008D673C" w:rsidRDefault="008D673C" w:rsidP="008D673C">
      <w:pPr>
        <w:ind w:firstLineChars="200" w:firstLine="420"/>
      </w:pPr>
      <w:r w:rsidRPr="008D673C">
        <w:rPr>
          <w:rFonts w:hint="eastAsia"/>
        </w:rPr>
        <w:t>通过借助信息网络的传播技术和数据库管理系统，实现在党务管理、干部工作、人才培训、党建宣传以及组织工作的日常业务处理等方面静态管理和动态管理的统一</w:t>
      </w:r>
      <w:r>
        <w:rPr>
          <w:rFonts w:hint="eastAsia"/>
        </w:rPr>
        <w:t>，</w:t>
      </w:r>
      <w:r w:rsidRPr="008D673C">
        <w:rPr>
          <w:rFonts w:hint="eastAsia"/>
        </w:rPr>
        <w:t>从而全面提升党组织工作的效率和水平。推进党建工作信息化，顺应了党的建设和新技术“融合共生”的趋势，也是应对新情况新问题的内在要求。</w:t>
      </w:r>
    </w:p>
    <w:p w:rsidR="008D673C" w:rsidRDefault="008D673C" w:rsidP="008D673C">
      <w:pPr>
        <w:ind w:firstLineChars="200" w:firstLine="420"/>
      </w:pPr>
    </w:p>
    <w:p w:rsidR="00B969C4" w:rsidRPr="00B969C4" w:rsidRDefault="00B969C4" w:rsidP="000E13C0">
      <w:r>
        <w:rPr>
          <w:rFonts w:hint="eastAsia"/>
        </w:rPr>
        <w:t xml:space="preserve">    </w:t>
      </w:r>
      <w:r w:rsidRPr="00007F55">
        <w:rPr>
          <w:rFonts w:hint="eastAsia"/>
        </w:rPr>
        <w:t>公司始终遵循“服务优良，诚信至上，客户满意的方针。</w:t>
      </w:r>
      <w:r>
        <w:rPr>
          <w:rFonts w:hint="eastAsia"/>
        </w:rPr>
        <w:t>潮涌人深深感到，成绩只能代表过去，高度的责任感、强烈的事业心和敬业精神将达标创一流化为一段追求卓越的奋斗史，美好的未来只属于开拓者，公司高层领</w:t>
      </w:r>
      <w:r>
        <w:rPr>
          <w:rFonts w:hint="eastAsia"/>
        </w:rPr>
        <w:lastRenderedPageBreak/>
        <w:t>导携全体员工真诚与社会各界朋友共谋发展，同创辉煌。</w:t>
      </w:r>
    </w:p>
    <w:sectPr w:rsidR="00B969C4" w:rsidRPr="00B969C4" w:rsidSect="008D673C">
      <w:pgSz w:w="11906" w:h="16838"/>
      <w:pgMar w:top="1440" w:right="991" w:bottom="1440" w:left="709"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E74" w:rsidRDefault="00240E74" w:rsidP="00336755">
      <w:r>
        <w:separator/>
      </w:r>
    </w:p>
  </w:endnote>
  <w:endnote w:type="continuationSeparator" w:id="0">
    <w:p w:rsidR="00240E74" w:rsidRDefault="00240E74" w:rsidP="00336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E74" w:rsidRDefault="00240E74" w:rsidP="00336755">
      <w:r>
        <w:separator/>
      </w:r>
    </w:p>
  </w:footnote>
  <w:footnote w:type="continuationSeparator" w:id="0">
    <w:p w:rsidR="00240E74" w:rsidRDefault="00240E74" w:rsidP="003367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623"/>
    <w:rsid w:val="00007F55"/>
    <w:rsid w:val="000C47BD"/>
    <w:rsid w:val="000E13C0"/>
    <w:rsid w:val="00144623"/>
    <w:rsid w:val="00176FD3"/>
    <w:rsid w:val="00240E74"/>
    <w:rsid w:val="00336755"/>
    <w:rsid w:val="004F7129"/>
    <w:rsid w:val="005F5ED7"/>
    <w:rsid w:val="008D673C"/>
    <w:rsid w:val="00955A8E"/>
    <w:rsid w:val="00A90C0D"/>
    <w:rsid w:val="00B96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BF47DF-BC72-4FF1-9034-A97F3DBB3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67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6755"/>
    <w:rPr>
      <w:sz w:val="18"/>
      <w:szCs w:val="18"/>
    </w:rPr>
  </w:style>
  <w:style w:type="paragraph" w:styleId="a4">
    <w:name w:val="footer"/>
    <w:basedOn w:val="a"/>
    <w:link w:val="Char0"/>
    <w:uiPriority w:val="99"/>
    <w:unhideWhenUsed/>
    <w:rsid w:val="00336755"/>
    <w:pPr>
      <w:tabs>
        <w:tab w:val="center" w:pos="4153"/>
        <w:tab w:val="right" w:pos="8306"/>
      </w:tabs>
      <w:snapToGrid w:val="0"/>
      <w:jc w:val="left"/>
    </w:pPr>
    <w:rPr>
      <w:sz w:val="18"/>
      <w:szCs w:val="18"/>
    </w:rPr>
  </w:style>
  <w:style w:type="character" w:customStyle="1" w:styleId="Char0">
    <w:name w:val="页脚 Char"/>
    <w:basedOn w:val="a0"/>
    <w:link w:val="a4"/>
    <w:uiPriority w:val="99"/>
    <w:rsid w:val="003367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62689">
      <w:bodyDiv w:val="1"/>
      <w:marLeft w:val="0"/>
      <w:marRight w:val="0"/>
      <w:marTop w:val="0"/>
      <w:marBottom w:val="0"/>
      <w:divBdr>
        <w:top w:val="none" w:sz="0" w:space="0" w:color="auto"/>
        <w:left w:val="none" w:sz="0" w:space="0" w:color="auto"/>
        <w:bottom w:val="none" w:sz="0" w:space="0" w:color="auto"/>
        <w:right w:val="none" w:sz="0" w:space="0" w:color="auto"/>
      </w:divBdr>
      <w:divsChild>
        <w:div w:id="1147741207">
          <w:marLeft w:val="0"/>
          <w:marRight w:val="0"/>
          <w:marTop w:val="0"/>
          <w:marBottom w:val="0"/>
          <w:divBdr>
            <w:top w:val="none" w:sz="0" w:space="0" w:color="auto"/>
            <w:left w:val="none" w:sz="0" w:space="0" w:color="auto"/>
            <w:bottom w:val="none" w:sz="0" w:space="0" w:color="auto"/>
            <w:right w:val="none" w:sz="0" w:space="0" w:color="auto"/>
          </w:divBdr>
          <w:divsChild>
            <w:div w:id="971784869">
              <w:marLeft w:val="0"/>
              <w:marRight w:val="0"/>
              <w:marTop w:val="0"/>
              <w:marBottom w:val="0"/>
              <w:divBdr>
                <w:top w:val="none" w:sz="0" w:space="0" w:color="auto"/>
                <w:left w:val="none" w:sz="0" w:space="0" w:color="auto"/>
                <w:bottom w:val="none" w:sz="0" w:space="0" w:color="auto"/>
                <w:right w:val="none" w:sz="0" w:space="0" w:color="auto"/>
              </w:divBdr>
              <w:divsChild>
                <w:div w:id="2141143376">
                  <w:marLeft w:val="0"/>
                  <w:marRight w:val="0"/>
                  <w:marTop w:val="0"/>
                  <w:marBottom w:val="0"/>
                  <w:divBdr>
                    <w:top w:val="none" w:sz="0" w:space="0" w:color="auto"/>
                    <w:left w:val="none" w:sz="0" w:space="0" w:color="auto"/>
                    <w:bottom w:val="none" w:sz="0" w:space="0" w:color="auto"/>
                    <w:right w:val="none" w:sz="0" w:space="0" w:color="auto"/>
                  </w:divBdr>
                  <w:divsChild>
                    <w:div w:id="1687059203">
                      <w:marLeft w:val="0"/>
                      <w:marRight w:val="0"/>
                      <w:marTop w:val="0"/>
                      <w:marBottom w:val="0"/>
                      <w:divBdr>
                        <w:top w:val="none" w:sz="0" w:space="0" w:color="auto"/>
                        <w:left w:val="none" w:sz="0" w:space="0" w:color="auto"/>
                        <w:bottom w:val="none" w:sz="0" w:space="0" w:color="auto"/>
                        <w:right w:val="none" w:sz="0" w:space="0" w:color="auto"/>
                      </w:divBdr>
                    </w:div>
                    <w:div w:id="1301569677">
                      <w:marLeft w:val="0"/>
                      <w:marRight w:val="0"/>
                      <w:marTop w:val="0"/>
                      <w:marBottom w:val="0"/>
                      <w:divBdr>
                        <w:top w:val="none" w:sz="0" w:space="0" w:color="auto"/>
                        <w:left w:val="none" w:sz="0" w:space="0" w:color="auto"/>
                        <w:bottom w:val="none" w:sz="0" w:space="0" w:color="auto"/>
                        <w:right w:val="none" w:sz="0" w:space="0" w:color="auto"/>
                      </w:divBdr>
                    </w:div>
                    <w:div w:id="871264179">
                      <w:marLeft w:val="0"/>
                      <w:marRight w:val="0"/>
                      <w:marTop w:val="0"/>
                      <w:marBottom w:val="0"/>
                      <w:divBdr>
                        <w:top w:val="none" w:sz="0" w:space="0" w:color="auto"/>
                        <w:left w:val="none" w:sz="0" w:space="0" w:color="auto"/>
                        <w:bottom w:val="none" w:sz="0" w:space="0" w:color="auto"/>
                        <w:right w:val="none" w:sz="0" w:space="0" w:color="auto"/>
                      </w:divBdr>
                    </w:div>
                    <w:div w:id="1431004889">
                      <w:marLeft w:val="0"/>
                      <w:marRight w:val="0"/>
                      <w:marTop w:val="0"/>
                      <w:marBottom w:val="0"/>
                      <w:divBdr>
                        <w:top w:val="none" w:sz="0" w:space="0" w:color="auto"/>
                        <w:left w:val="none" w:sz="0" w:space="0" w:color="auto"/>
                        <w:bottom w:val="none" w:sz="0" w:space="0" w:color="auto"/>
                        <w:right w:val="none" w:sz="0" w:space="0" w:color="auto"/>
                      </w:divBdr>
                    </w:div>
                    <w:div w:id="1035350832">
                      <w:marLeft w:val="0"/>
                      <w:marRight w:val="0"/>
                      <w:marTop w:val="0"/>
                      <w:marBottom w:val="0"/>
                      <w:divBdr>
                        <w:top w:val="none" w:sz="0" w:space="0" w:color="auto"/>
                        <w:left w:val="none" w:sz="0" w:space="0" w:color="auto"/>
                        <w:bottom w:val="none" w:sz="0" w:space="0" w:color="auto"/>
                        <w:right w:val="none" w:sz="0" w:space="0" w:color="auto"/>
                      </w:divBdr>
                    </w:div>
                    <w:div w:id="11814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436573">
      <w:bodyDiv w:val="1"/>
      <w:marLeft w:val="0"/>
      <w:marRight w:val="0"/>
      <w:marTop w:val="0"/>
      <w:marBottom w:val="0"/>
      <w:divBdr>
        <w:top w:val="none" w:sz="0" w:space="0" w:color="auto"/>
        <w:left w:val="none" w:sz="0" w:space="0" w:color="auto"/>
        <w:bottom w:val="none" w:sz="0" w:space="0" w:color="auto"/>
        <w:right w:val="none" w:sz="0" w:space="0" w:color="auto"/>
      </w:divBdr>
      <w:divsChild>
        <w:div w:id="1241524098">
          <w:marLeft w:val="0"/>
          <w:marRight w:val="0"/>
          <w:marTop w:val="0"/>
          <w:marBottom w:val="0"/>
          <w:divBdr>
            <w:top w:val="none" w:sz="0" w:space="0" w:color="auto"/>
            <w:left w:val="none" w:sz="0" w:space="0" w:color="auto"/>
            <w:bottom w:val="none" w:sz="0" w:space="0" w:color="auto"/>
            <w:right w:val="none" w:sz="0" w:space="0" w:color="auto"/>
          </w:divBdr>
          <w:divsChild>
            <w:div w:id="123158134">
              <w:marLeft w:val="0"/>
              <w:marRight w:val="0"/>
              <w:marTop w:val="0"/>
              <w:marBottom w:val="0"/>
              <w:divBdr>
                <w:top w:val="none" w:sz="0" w:space="0" w:color="auto"/>
                <w:left w:val="none" w:sz="0" w:space="0" w:color="auto"/>
                <w:bottom w:val="none" w:sz="0" w:space="0" w:color="auto"/>
                <w:right w:val="none" w:sz="0" w:space="0" w:color="auto"/>
              </w:divBdr>
              <w:divsChild>
                <w:div w:id="9836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04683">
      <w:bodyDiv w:val="1"/>
      <w:marLeft w:val="0"/>
      <w:marRight w:val="0"/>
      <w:marTop w:val="0"/>
      <w:marBottom w:val="0"/>
      <w:divBdr>
        <w:top w:val="none" w:sz="0" w:space="0" w:color="auto"/>
        <w:left w:val="none" w:sz="0" w:space="0" w:color="auto"/>
        <w:bottom w:val="none" w:sz="0" w:space="0" w:color="auto"/>
        <w:right w:val="none" w:sz="0" w:space="0" w:color="auto"/>
      </w:divBdr>
      <w:divsChild>
        <w:div w:id="1776944714">
          <w:marLeft w:val="0"/>
          <w:marRight w:val="0"/>
          <w:marTop w:val="0"/>
          <w:marBottom w:val="0"/>
          <w:divBdr>
            <w:top w:val="none" w:sz="0" w:space="0" w:color="auto"/>
            <w:left w:val="none" w:sz="0" w:space="0" w:color="auto"/>
            <w:bottom w:val="none" w:sz="0" w:space="0" w:color="auto"/>
            <w:right w:val="none" w:sz="0" w:space="0" w:color="auto"/>
          </w:divBdr>
          <w:divsChild>
            <w:div w:id="266088724">
              <w:marLeft w:val="0"/>
              <w:marRight w:val="0"/>
              <w:marTop w:val="0"/>
              <w:marBottom w:val="0"/>
              <w:divBdr>
                <w:top w:val="none" w:sz="0" w:space="0" w:color="auto"/>
                <w:left w:val="none" w:sz="0" w:space="0" w:color="auto"/>
                <w:bottom w:val="none" w:sz="0" w:space="0" w:color="auto"/>
                <w:right w:val="none" w:sz="0" w:space="0" w:color="auto"/>
              </w:divBdr>
              <w:divsChild>
                <w:div w:id="6163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2</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luo</dc:creator>
  <cp:keywords/>
  <dc:description/>
  <cp:lastModifiedBy>zhong luo</cp:lastModifiedBy>
  <cp:revision>8</cp:revision>
  <dcterms:created xsi:type="dcterms:W3CDTF">2016-09-26T02:24:00Z</dcterms:created>
  <dcterms:modified xsi:type="dcterms:W3CDTF">2017-02-26T03:20:00Z</dcterms:modified>
</cp:coreProperties>
</file>