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D323" w14:textId="77777777" w:rsidR="0096535A" w:rsidRDefault="0096535A" w:rsidP="0096535A">
      <w:pPr>
        <w:jc w:val="center"/>
        <w:rPr>
          <w:rFonts w:ascii="Arial" w:hAnsi="Arial" w:cs="Arial"/>
        </w:rPr>
      </w:pPr>
    </w:p>
    <w:p w14:paraId="4BA1BEE1" w14:textId="77777777" w:rsidR="0096535A" w:rsidRDefault="0096535A" w:rsidP="0096535A">
      <w:pPr>
        <w:jc w:val="center"/>
        <w:rPr>
          <w:rFonts w:ascii="Arial" w:hAnsi="Arial" w:cs="Arial"/>
        </w:rPr>
      </w:pPr>
    </w:p>
    <w:p w14:paraId="17249D6D" w14:textId="3EE695E7" w:rsidR="0096535A" w:rsidRDefault="0096535A" w:rsidP="0096535A">
      <w:pPr>
        <w:jc w:val="center"/>
        <w:rPr>
          <w:rFonts w:ascii="Arial" w:hAnsi="Arial" w:cs="Arial"/>
        </w:rPr>
      </w:pPr>
      <w:r>
        <w:rPr>
          <w:rFonts w:ascii="Arial" w:hAnsi="Arial" w:cs="Arial"/>
          <w:noProof/>
          <w:lang w:eastAsia="sr-Latn-RS"/>
        </w:rPr>
        <w:drawing>
          <wp:inline distT="0" distB="0" distL="0" distR="0" wp14:anchorId="1C853D9A" wp14:editId="5CA19BE5">
            <wp:extent cx="2428875" cy="1981200"/>
            <wp:effectExtent l="0" t="0" r="9525" b="0"/>
            <wp:docPr id="13" name="Picture 13"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72B81059" w14:textId="77777777" w:rsidR="0096535A" w:rsidRDefault="0096535A" w:rsidP="0096535A">
      <w:pPr>
        <w:pStyle w:val="NoSpacing"/>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Pr>
          <w:rFonts w:ascii="Arial" w:hAnsi="Arial" w:cs="Arial"/>
          <w:i/>
          <w:sz w:val="32"/>
          <w:szCs w:val="32"/>
        </w:rPr>
        <w:t>1/22</w:t>
      </w:r>
    </w:p>
    <w:p w14:paraId="1A58178D" w14:textId="77777777" w:rsidR="0096535A" w:rsidRDefault="0096535A" w:rsidP="0096535A">
      <w:pPr>
        <w:pStyle w:val="NoSpacing"/>
        <w:spacing w:line="480" w:lineRule="auto"/>
        <w:jc w:val="center"/>
        <w:rPr>
          <w:rFonts w:ascii="Arial" w:hAnsi="Arial" w:cs="Arial"/>
          <w:i/>
          <w:sz w:val="32"/>
          <w:szCs w:val="32"/>
        </w:rPr>
      </w:pPr>
      <w:r>
        <w:rPr>
          <w:rFonts w:ascii="Arial" w:hAnsi="Arial" w:cs="Arial"/>
          <w:i/>
          <w:sz w:val="32"/>
          <w:szCs w:val="32"/>
        </w:rPr>
        <w:t>PREDMET: SE311 PROJEKTOVANJE I ARHITEKTURA SOFTVERA</w:t>
      </w:r>
    </w:p>
    <w:p w14:paraId="408C4162" w14:textId="77777777" w:rsidR="0096535A" w:rsidRDefault="0096535A" w:rsidP="0096535A">
      <w:pPr>
        <w:pStyle w:val="NoSpacing"/>
        <w:spacing w:line="480" w:lineRule="auto"/>
        <w:jc w:val="both"/>
        <w:rPr>
          <w:rFonts w:ascii="Arial" w:hAnsi="Arial" w:cs="Arial"/>
          <w:i/>
          <w:sz w:val="32"/>
          <w:szCs w:val="32"/>
        </w:rPr>
      </w:pPr>
    </w:p>
    <w:p w14:paraId="5FB5192D" w14:textId="77777777" w:rsidR="0096535A" w:rsidRDefault="0096535A" w:rsidP="0096535A">
      <w:pPr>
        <w:pStyle w:val="NoSpacing"/>
        <w:jc w:val="center"/>
        <w:rPr>
          <w:rFonts w:ascii="Arial" w:hAnsi="Arial" w:cs="Arial"/>
          <w:b/>
        </w:rPr>
      </w:pPr>
      <w:r>
        <w:rPr>
          <w:rFonts w:ascii="Arial" w:hAnsi="Arial" w:cs="Arial"/>
          <w:sz w:val="48"/>
          <w:szCs w:val="48"/>
        </w:rPr>
        <w:t>Projektni zadatak</w:t>
      </w:r>
    </w:p>
    <w:p w14:paraId="4193C59D" w14:textId="77777777" w:rsidR="0096535A" w:rsidRDefault="0096535A" w:rsidP="0096535A">
      <w:pPr>
        <w:pStyle w:val="NoSpacing"/>
        <w:rPr>
          <w:rFonts w:ascii="Arial" w:hAnsi="Arial" w:cs="Arial"/>
          <w:b/>
        </w:rPr>
      </w:pPr>
    </w:p>
    <w:p w14:paraId="5D10F1F3" w14:textId="77777777" w:rsidR="0096535A" w:rsidRDefault="0096535A" w:rsidP="0096535A">
      <w:pPr>
        <w:pStyle w:val="NoSpacing"/>
        <w:rPr>
          <w:rFonts w:ascii="Arial" w:hAnsi="Arial" w:cs="Arial"/>
          <w:b/>
        </w:rPr>
      </w:pPr>
    </w:p>
    <w:p w14:paraId="6E1ECFEA" w14:textId="77777777" w:rsidR="0096535A" w:rsidRDefault="0096535A" w:rsidP="0096535A">
      <w:pPr>
        <w:pStyle w:val="NoSpacing"/>
        <w:rPr>
          <w:rFonts w:ascii="Arial" w:hAnsi="Arial" w:cs="Arial"/>
          <w:b/>
        </w:rPr>
      </w:pPr>
    </w:p>
    <w:p w14:paraId="2F1B3FA4" w14:textId="77777777" w:rsidR="0096535A" w:rsidRDefault="0096535A" w:rsidP="0096535A">
      <w:pPr>
        <w:pStyle w:val="NoSpacing"/>
        <w:rPr>
          <w:rFonts w:ascii="Arial" w:hAnsi="Arial" w:cs="Arial"/>
          <w:b/>
        </w:rPr>
      </w:pPr>
    </w:p>
    <w:p w14:paraId="43654554" w14:textId="77777777" w:rsidR="0096535A" w:rsidRDefault="0096535A" w:rsidP="0096535A">
      <w:pPr>
        <w:pStyle w:val="NoSpacing"/>
        <w:rPr>
          <w:rFonts w:ascii="Arial" w:hAnsi="Arial" w:cs="Arial"/>
          <w:b/>
        </w:rPr>
      </w:pPr>
    </w:p>
    <w:p w14:paraId="1F217DAF" w14:textId="77777777" w:rsidR="0096535A" w:rsidRDefault="0096535A" w:rsidP="0096535A">
      <w:pPr>
        <w:pStyle w:val="NoSpacing"/>
        <w:rPr>
          <w:rFonts w:ascii="Arial" w:hAnsi="Arial" w:cs="Arial"/>
          <w:b/>
        </w:rPr>
      </w:pPr>
    </w:p>
    <w:p w14:paraId="62DF7811" w14:textId="77777777" w:rsidR="0096535A" w:rsidRDefault="0096535A" w:rsidP="0096535A">
      <w:pPr>
        <w:pStyle w:val="NoSpacing"/>
        <w:rPr>
          <w:rFonts w:ascii="Arial" w:hAnsi="Arial" w:cs="Arial"/>
          <w:b/>
        </w:rPr>
      </w:pPr>
    </w:p>
    <w:p w14:paraId="320E07AF" w14:textId="77777777" w:rsidR="0096535A" w:rsidRDefault="0096535A" w:rsidP="0096535A">
      <w:pPr>
        <w:pStyle w:val="NoSpacing"/>
        <w:rPr>
          <w:rFonts w:ascii="Arial" w:hAnsi="Arial" w:cs="Arial"/>
          <w:b/>
        </w:rPr>
      </w:pPr>
    </w:p>
    <w:p w14:paraId="5F498071" w14:textId="77777777" w:rsidR="0096535A" w:rsidRDefault="0096535A" w:rsidP="0096535A">
      <w:pPr>
        <w:pStyle w:val="NoSpacing"/>
        <w:rPr>
          <w:rFonts w:ascii="Arial" w:hAnsi="Arial" w:cs="Arial"/>
          <w:b/>
        </w:rPr>
      </w:pPr>
    </w:p>
    <w:p w14:paraId="21D14DEA" w14:textId="77777777" w:rsidR="0096535A" w:rsidRDefault="0096535A" w:rsidP="0096535A">
      <w:pPr>
        <w:pStyle w:val="NoSpacing"/>
        <w:rPr>
          <w:rFonts w:ascii="Arial" w:hAnsi="Arial" w:cs="Arial"/>
          <w:b/>
        </w:rPr>
      </w:pPr>
    </w:p>
    <w:p w14:paraId="75A6BBD5" w14:textId="77777777" w:rsidR="0096535A" w:rsidRDefault="0096535A" w:rsidP="0096535A">
      <w:pPr>
        <w:pStyle w:val="NoSpacing"/>
        <w:rPr>
          <w:rFonts w:ascii="Arial" w:hAnsi="Arial" w:cs="Arial"/>
          <w:b/>
        </w:rPr>
      </w:pPr>
    </w:p>
    <w:p w14:paraId="1880D291" w14:textId="77777777" w:rsidR="0096535A" w:rsidRDefault="0096535A" w:rsidP="0096535A">
      <w:pPr>
        <w:pStyle w:val="NoSpacing"/>
        <w:rPr>
          <w:rFonts w:ascii="Arial" w:hAnsi="Arial" w:cs="Arial"/>
          <w:b/>
        </w:rPr>
      </w:pPr>
    </w:p>
    <w:p w14:paraId="211AC5A4" w14:textId="77777777" w:rsidR="0096535A" w:rsidRDefault="0096535A" w:rsidP="0096535A">
      <w:pPr>
        <w:pStyle w:val="NoSpacing"/>
        <w:rPr>
          <w:rFonts w:ascii="Arial" w:hAnsi="Arial" w:cs="Arial"/>
          <w:b/>
        </w:rPr>
      </w:pPr>
    </w:p>
    <w:p w14:paraId="1B1CEA90" w14:textId="77777777" w:rsidR="0096535A" w:rsidRDefault="0096535A" w:rsidP="0096535A">
      <w:pPr>
        <w:pStyle w:val="NoSpacing"/>
        <w:rPr>
          <w:rFonts w:ascii="Arial" w:hAnsi="Arial" w:cs="Arial"/>
          <w:b/>
        </w:rPr>
      </w:pPr>
    </w:p>
    <w:p w14:paraId="3F5F62D1" w14:textId="66ECBB37" w:rsidR="0096535A" w:rsidRPr="0096535A" w:rsidRDefault="0096535A" w:rsidP="0096535A">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Pr>
          <w:rFonts w:ascii="Arial" w:hAnsi="Arial" w:cs="Arial"/>
          <w:b/>
          <w:sz w:val="28"/>
          <w:lang w:val="en"/>
        </w:rPr>
        <w:t>Aleksa Ceki</w:t>
      </w:r>
      <w:r>
        <w:rPr>
          <w:rFonts w:ascii="Arial" w:hAnsi="Arial" w:cs="Arial"/>
          <w:b/>
          <w:sz w:val="28"/>
        </w:rPr>
        <w:t>ć</w:t>
      </w:r>
    </w:p>
    <w:p w14:paraId="495EB0DC" w14:textId="07D4E5FB" w:rsidR="0096535A" w:rsidRDefault="0096535A" w:rsidP="0096535A">
      <w:pPr>
        <w:pStyle w:val="NoSpacing"/>
        <w:spacing w:line="360" w:lineRule="auto"/>
        <w:rPr>
          <w:rFonts w:ascii="Arial" w:hAnsi="Arial" w:cs="Arial"/>
          <w:b/>
          <w:sz w:val="28"/>
          <w:lang w:val="en"/>
        </w:rPr>
      </w:pPr>
      <w:r>
        <w:rPr>
          <w:rFonts w:ascii="Arial" w:hAnsi="Arial" w:cs="Arial"/>
          <w:sz w:val="28"/>
        </w:rPr>
        <w:t>Broj indeksa:</w:t>
      </w:r>
      <w:r>
        <w:rPr>
          <w:rFonts w:ascii="Arial" w:hAnsi="Arial" w:cs="Arial"/>
          <w:b/>
          <w:sz w:val="28"/>
        </w:rPr>
        <w:tab/>
      </w:r>
      <w:r>
        <w:rPr>
          <w:rFonts w:ascii="Arial" w:hAnsi="Arial" w:cs="Arial"/>
          <w:b/>
          <w:sz w:val="28"/>
          <w:lang w:val="en"/>
        </w:rPr>
        <w:t>4173</w:t>
      </w:r>
    </w:p>
    <w:p w14:paraId="50B3C5F5" w14:textId="0DCE3660" w:rsidR="0096535A" w:rsidRDefault="0096535A" w:rsidP="0096535A">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r>
      <w:r>
        <w:rPr>
          <w:rFonts w:ascii="Arial" w:hAnsi="Arial" w:cs="Arial"/>
          <w:b/>
          <w:sz w:val="28"/>
        </w:rPr>
        <w:t>20.01.2022</w:t>
      </w:r>
    </w:p>
    <w:p w14:paraId="697AE7C3" w14:textId="77777777" w:rsidR="0096535A" w:rsidRDefault="0096535A" w:rsidP="0096535A">
      <w:pPr>
        <w:pStyle w:val="NoSpacing"/>
      </w:pPr>
    </w:p>
    <w:sdt>
      <w:sdtPr>
        <w:id w:val="-1660838548"/>
        <w:docPartObj>
          <w:docPartGallery w:val="Table of Contents"/>
          <w:docPartUnique/>
        </w:docPartObj>
      </w:sdtPr>
      <w:sdtEndPr>
        <w:rPr>
          <w:rFonts w:ascii="Times New Roman" w:eastAsia="SimSun" w:hAnsi="Times New Roman" w:cs="Times New Roman"/>
          <w:b/>
          <w:bCs/>
          <w:noProof/>
          <w:color w:val="auto"/>
          <w:sz w:val="22"/>
          <w:szCs w:val="22"/>
          <w:lang w:val="sr-Latn-RS"/>
        </w:rPr>
      </w:sdtEndPr>
      <w:sdtContent>
        <w:p w14:paraId="3082B3FE" w14:textId="5BEBA91D" w:rsidR="001865AA" w:rsidRDefault="001865AA">
          <w:pPr>
            <w:pStyle w:val="TOCHeading"/>
          </w:pPr>
          <w:r>
            <w:t>Sadržaj</w:t>
          </w:r>
        </w:p>
        <w:p w14:paraId="32649E6C" w14:textId="7F60F03B" w:rsidR="001865AA" w:rsidRDefault="001865AA">
          <w:pPr>
            <w:pStyle w:val="TOC1"/>
            <w:tabs>
              <w:tab w:val="right" w:leader="dot" w:pos="9350"/>
            </w:tabs>
            <w:rPr>
              <w:noProof/>
            </w:rPr>
          </w:pPr>
          <w:r>
            <w:fldChar w:fldCharType="begin"/>
          </w:r>
          <w:r>
            <w:instrText xml:space="preserve"> TOC \o "1-3" \h \z \u </w:instrText>
          </w:r>
          <w:r>
            <w:fldChar w:fldCharType="separate"/>
          </w:r>
          <w:hyperlink w:anchor="_Toc93535214" w:history="1">
            <w:r w:rsidRPr="00301C8F">
              <w:rPr>
                <w:rStyle w:val="Hyperlink"/>
                <w:rFonts w:cs="Arial"/>
                <w:noProof/>
              </w:rPr>
              <w:t>1. Uvod</w:t>
            </w:r>
            <w:r>
              <w:rPr>
                <w:noProof/>
                <w:webHidden/>
              </w:rPr>
              <w:tab/>
            </w:r>
            <w:r>
              <w:rPr>
                <w:noProof/>
                <w:webHidden/>
              </w:rPr>
              <w:fldChar w:fldCharType="begin"/>
            </w:r>
            <w:r>
              <w:rPr>
                <w:noProof/>
                <w:webHidden/>
              </w:rPr>
              <w:instrText xml:space="preserve"> PAGEREF _Toc93535214 \h </w:instrText>
            </w:r>
            <w:r>
              <w:rPr>
                <w:noProof/>
                <w:webHidden/>
              </w:rPr>
            </w:r>
            <w:r>
              <w:rPr>
                <w:noProof/>
                <w:webHidden/>
              </w:rPr>
              <w:fldChar w:fldCharType="separate"/>
            </w:r>
            <w:r>
              <w:rPr>
                <w:noProof/>
                <w:webHidden/>
              </w:rPr>
              <w:t>4</w:t>
            </w:r>
            <w:r>
              <w:rPr>
                <w:noProof/>
                <w:webHidden/>
              </w:rPr>
              <w:fldChar w:fldCharType="end"/>
            </w:r>
          </w:hyperlink>
        </w:p>
        <w:p w14:paraId="591E5DEA" w14:textId="1399871A" w:rsidR="001865AA" w:rsidRDefault="001865AA">
          <w:pPr>
            <w:pStyle w:val="TOC1"/>
            <w:tabs>
              <w:tab w:val="right" w:leader="dot" w:pos="9350"/>
            </w:tabs>
            <w:rPr>
              <w:noProof/>
            </w:rPr>
          </w:pPr>
          <w:hyperlink w:anchor="_Toc93535215" w:history="1">
            <w:r w:rsidRPr="00301C8F">
              <w:rPr>
                <w:rStyle w:val="Hyperlink"/>
                <w:rFonts w:cs="Arial"/>
                <w:noProof/>
              </w:rPr>
              <w:t>2. Korisnički zahtevi</w:t>
            </w:r>
            <w:r>
              <w:rPr>
                <w:noProof/>
                <w:webHidden/>
              </w:rPr>
              <w:tab/>
            </w:r>
            <w:r>
              <w:rPr>
                <w:noProof/>
                <w:webHidden/>
              </w:rPr>
              <w:fldChar w:fldCharType="begin"/>
            </w:r>
            <w:r>
              <w:rPr>
                <w:noProof/>
                <w:webHidden/>
              </w:rPr>
              <w:instrText xml:space="preserve"> PAGEREF _Toc93535215 \h </w:instrText>
            </w:r>
            <w:r>
              <w:rPr>
                <w:noProof/>
                <w:webHidden/>
              </w:rPr>
            </w:r>
            <w:r>
              <w:rPr>
                <w:noProof/>
                <w:webHidden/>
              </w:rPr>
              <w:fldChar w:fldCharType="separate"/>
            </w:r>
            <w:r>
              <w:rPr>
                <w:noProof/>
                <w:webHidden/>
              </w:rPr>
              <w:t>5</w:t>
            </w:r>
            <w:r>
              <w:rPr>
                <w:noProof/>
                <w:webHidden/>
              </w:rPr>
              <w:fldChar w:fldCharType="end"/>
            </w:r>
          </w:hyperlink>
        </w:p>
        <w:p w14:paraId="7D05BB30" w14:textId="3F4C7F91" w:rsidR="001865AA" w:rsidRDefault="001865AA">
          <w:pPr>
            <w:pStyle w:val="TOC1"/>
            <w:tabs>
              <w:tab w:val="right" w:leader="dot" w:pos="9350"/>
            </w:tabs>
            <w:rPr>
              <w:noProof/>
            </w:rPr>
          </w:pPr>
          <w:hyperlink w:anchor="_Toc93535216" w:history="1">
            <w:r w:rsidRPr="00301C8F">
              <w:rPr>
                <w:rStyle w:val="Hyperlink"/>
                <w:rFonts w:cs="Arial"/>
                <w:noProof/>
              </w:rPr>
              <w:t>3. Modeli procesa</w:t>
            </w:r>
            <w:r>
              <w:rPr>
                <w:noProof/>
                <w:webHidden/>
              </w:rPr>
              <w:tab/>
            </w:r>
            <w:r>
              <w:rPr>
                <w:noProof/>
                <w:webHidden/>
              </w:rPr>
              <w:fldChar w:fldCharType="begin"/>
            </w:r>
            <w:r>
              <w:rPr>
                <w:noProof/>
                <w:webHidden/>
              </w:rPr>
              <w:instrText xml:space="preserve"> PAGEREF _Toc93535216 \h </w:instrText>
            </w:r>
            <w:r>
              <w:rPr>
                <w:noProof/>
                <w:webHidden/>
              </w:rPr>
            </w:r>
            <w:r>
              <w:rPr>
                <w:noProof/>
                <w:webHidden/>
              </w:rPr>
              <w:fldChar w:fldCharType="separate"/>
            </w:r>
            <w:r>
              <w:rPr>
                <w:noProof/>
                <w:webHidden/>
              </w:rPr>
              <w:t>9</w:t>
            </w:r>
            <w:r>
              <w:rPr>
                <w:noProof/>
                <w:webHidden/>
              </w:rPr>
              <w:fldChar w:fldCharType="end"/>
            </w:r>
          </w:hyperlink>
        </w:p>
        <w:p w14:paraId="5FEB10D4" w14:textId="2AF441A8" w:rsidR="001865AA" w:rsidRDefault="001865AA">
          <w:pPr>
            <w:pStyle w:val="TOC1"/>
            <w:tabs>
              <w:tab w:val="right" w:leader="dot" w:pos="9350"/>
            </w:tabs>
            <w:rPr>
              <w:noProof/>
            </w:rPr>
          </w:pPr>
          <w:hyperlink w:anchor="_Toc93535217" w:history="1">
            <w:r w:rsidRPr="00301C8F">
              <w:rPr>
                <w:rStyle w:val="Hyperlink"/>
                <w:rFonts w:cs="Arial"/>
                <w:noProof/>
              </w:rPr>
              <w:t>4. Arhitektura sistema</w:t>
            </w:r>
            <w:r>
              <w:rPr>
                <w:noProof/>
                <w:webHidden/>
              </w:rPr>
              <w:tab/>
            </w:r>
            <w:r>
              <w:rPr>
                <w:noProof/>
                <w:webHidden/>
              </w:rPr>
              <w:fldChar w:fldCharType="begin"/>
            </w:r>
            <w:r>
              <w:rPr>
                <w:noProof/>
                <w:webHidden/>
              </w:rPr>
              <w:instrText xml:space="preserve"> PAGEREF _Toc93535217 \h </w:instrText>
            </w:r>
            <w:r>
              <w:rPr>
                <w:noProof/>
                <w:webHidden/>
              </w:rPr>
            </w:r>
            <w:r>
              <w:rPr>
                <w:noProof/>
                <w:webHidden/>
              </w:rPr>
              <w:fldChar w:fldCharType="separate"/>
            </w:r>
            <w:r>
              <w:rPr>
                <w:noProof/>
                <w:webHidden/>
              </w:rPr>
              <w:t>19</w:t>
            </w:r>
            <w:r>
              <w:rPr>
                <w:noProof/>
                <w:webHidden/>
              </w:rPr>
              <w:fldChar w:fldCharType="end"/>
            </w:r>
          </w:hyperlink>
        </w:p>
        <w:p w14:paraId="57F18089" w14:textId="381F7E6B" w:rsidR="001865AA" w:rsidRDefault="001865AA">
          <w:pPr>
            <w:pStyle w:val="TOC1"/>
            <w:tabs>
              <w:tab w:val="right" w:leader="dot" w:pos="9350"/>
            </w:tabs>
            <w:rPr>
              <w:noProof/>
            </w:rPr>
          </w:pPr>
          <w:hyperlink w:anchor="_Toc93535218" w:history="1">
            <w:r w:rsidRPr="00301C8F">
              <w:rPr>
                <w:rStyle w:val="Hyperlink"/>
                <w:rFonts w:cs="Arial"/>
                <w:noProof/>
              </w:rPr>
              <w:t>5. Projektovanje sistema</w:t>
            </w:r>
            <w:r>
              <w:rPr>
                <w:noProof/>
                <w:webHidden/>
              </w:rPr>
              <w:tab/>
            </w:r>
            <w:r>
              <w:rPr>
                <w:noProof/>
                <w:webHidden/>
              </w:rPr>
              <w:fldChar w:fldCharType="begin"/>
            </w:r>
            <w:r>
              <w:rPr>
                <w:noProof/>
                <w:webHidden/>
              </w:rPr>
              <w:instrText xml:space="preserve"> PAGEREF _Toc93535218 \h </w:instrText>
            </w:r>
            <w:r>
              <w:rPr>
                <w:noProof/>
                <w:webHidden/>
              </w:rPr>
            </w:r>
            <w:r>
              <w:rPr>
                <w:noProof/>
                <w:webHidden/>
              </w:rPr>
              <w:fldChar w:fldCharType="separate"/>
            </w:r>
            <w:r>
              <w:rPr>
                <w:noProof/>
                <w:webHidden/>
              </w:rPr>
              <w:t>22</w:t>
            </w:r>
            <w:r>
              <w:rPr>
                <w:noProof/>
                <w:webHidden/>
              </w:rPr>
              <w:fldChar w:fldCharType="end"/>
            </w:r>
          </w:hyperlink>
        </w:p>
        <w:p w14:paraId="213FE790" w14:textId="2B418FE9" w:rsidR="001865AA" w:rsidRDefault="001865AA">
          <w:r>
            <w:rPr>
              <w:b/>
              <w:bCs/>
              <w:noProof/>
            </w:rPr>
            <w:fldChar w:fldCharType="end"/>
          </w:r>
        </w:p>
      </w:sdtContent>
    </w:sdt>
    <w:p w14:paraId="21FA2D4B" w14:textId="77777777" w:rsidR="0096535A" w:rsidRDefault="0096535A" w:rsidP="0096535A">
      <w:pPr>
        <w:pStyle w:val="NoSpacing"/>
      </w:pPr>
    </w:p>
    <w:p w14:paraId="15A86CF1" w14:textId="77777777" w:rsidR="0096535A" w:rsidRDefault="0096535A" w:rsidP="0096535A">
      <w:pPr>
        <w:pStyle w:val="NoSpacing"/>
      </w:pPr>
    </w:p>
    <w:p w14:paraId="79681318" w14:textId="77777777" w:rsidR="0096535A" w:rsidRDefault="0096535A" w:rsidP="0096535A">
      <w:pPr>
        <w:pStyle w:val="NoSpacing"/>
      </w:pPr>
    </w:p>
    <w:p w14:paraId="28B16CBE" w14:textId="77777777" w:rsidR="0096535A" w:rsidRDefault="0096535A" w:rsidP="0096535A">
      <w:pPr>
        <w:pStyle w:val="NoSpacing"/>
      </w:pPr>
    </w:p>
    <w:p w14:paraId="39A57397" w14:textId="77777777" w:rsidR="0096535A" w:rsidRDefault="0096535A" w:rsidP="0096535A">
      <w:pPr>
        <w:pStyle w:val="NoSpacing"/>
      </w:pPr>
    </w:p>
    <w:p w14:paraId="1B503509" w14:textId="77777777" w:rsidR="0096535A" w:rsidRDefault="0096535A" w:rsidP="0096535A">
      <w:pPr>
        <w:pStyle w:val="NoSpacing"/>
      </w:pPr>
    </w:p>
    <w:p w14:paraId="6F0F5130" w14:textId="77777777" w:rsidR="0096535A" w:rsidRDefault="0096535A" w:rsidP="0096535A">
      <w:pPr>
        <w:pStyle w:val="NoSpacing"/>
      </w:pPr>
    </w:p>
    <w:p w14:paraId="39AAA41C" w14:textId="77777777" w:rsidR="0096535A" w:rsidRDefault="0096535A" w:rsidP="0096535A">
      <w:pPr>
        <w:pStyle w:val="NoSpacing"/>
      </w:pPr>
    </w:p>
    <w:p w14:paraId="6266A1CF" w14:textId="77777777" w:rsidR="0096535A" w:rsidRDefault="0096535A" w:rsidP="0096535A">
      <w:pPr>
        <w:pStyle w:val="NoSpacing"/>
      </w:pPr>
    </w:p>
    <w:p w14:paraId="165A61A9" w14:textId="77777777" w:rsidR="0096535A" w:rsidRDefault="0096535A" w:rsidP="0096535A">
      <w:pPr>
        <w:pStyle w:val="NoSpacing"/>
      </w:pPr>
    </w:p>
    <w:p w14:paraId="2461539B" w14:textId="77777777" w:rsidR="0096535A" w:rsidRDefault="0096535A" w:rsidP="0096535A">
      <w:pPr>
        <w:pStyle w:val="NoSpacing"/>
      </w:pPr>
    </w:p>
    <w:p w14:paraId="44D13886" w14:textId="77777777" w:rsidR="0096535A" w:rsidRDefault="0096535A" w:rsidP="0096535A">
      <w:pPr>
        <w:pStyle w:val="NoSpacing"/>
      </w:pPr>
    </w:p>
    <w:p w14:paraId="29725701" w14:textId="77777777" w:rsidR="0096535A" w:rsidRDefault="0096535A" w:rsidP="0096535A">
      <w:pPr>
        <w:pStyle w:val="NoSpacing"/>
      </w:pPr>
    </w:p>
    <w:p w14:paraId="2280918A" w14:textId="77777777" w:rsidR="0096535A" w:rsidRDefault="0096535A" w:rsidP="0096535A">
      <w:pPr>
        <w:pStyle w:val="NoSpacing"/>
      </w:pPr>
    </w:p>
    <w:p w14:paraId="395C1C3F" w14:textId="77777777" w:rsidR="0096535A" w:rsidRDefault="0096535A" w:rsidP="0096535A">
      <w:pPr>
        <w:pStyle w:val="NoSpacing"/>
      </w:pPr>
    </w:p>
    <w:p w14:paraId="1DB470CF" w14:textId="77777777" w:rsidR="0096535A" w:rsidRDefault="0096535A" w:rsidP="0096535A">
      <w:pPr>
        <w:pStyle w:val="NoSpacing"/>
      </w:pPr>
    </w:p>
    <w:p w14:paraId="2E587976" w14:textId="77777777" w:rsidR="0096535A" w:rsidRDefault="0096535A" w:rsidP="0096535A">
      <w:pPr>
        <w:pStyle w:val="NoSpacing"/>
      </w:pPr>
    </w:p>
    <w:p w14:paraId="1338698E" w14:textId="77777777" w:rsidR="0096535A" w:rsidRDefault="0096535A" w:rsidP="0096535A">
      <w:pPr>
        <w:pStyle w:val="NoSpacing"/>
      </w:pPr>
    </w:p>
    <w:p w14:paraId="76361D36" w14:textId="77777777" w:rsidR="0096535A" w:rsidRDefault="0096535A" w:rsidP="0096535A">
      <w:pPr>
        <w:pStyle w:val="NoSpacing"/>
      </w:pPr>
    </w:p>
    <w:p w14:paraId="150B9C67" w14:textId="77777777" w:rsidR="0096535A" w:rsidRDefault="0096535A" w:rsidP="0096535A">
      <w:pPr>
        <w:pStyle w:val="NoSpacing"/>
      </w:pPr>
    </w:p>
    <w:p w14:paraId="797BD197" w14:textId="77777777" w:rsidR="0096535A" w:rsidRDefault="0096535A" w:rsidP="0096535A">
      <w:pPr>
        <w:pStyle w:val="NoSpacing"/>
      </w:pPr>
    </w:p>
    <w:p w14:paraId="1E247436" w14:textId="77777777" w:rsidR="0096535A" w:rsidRDefault="0096535A" w:rsidP="0096535A">
      <w:pPr>
        <w:pStyle w:val="NoSpacing"/>
      </w:pPr>
    </w:p>
    <w:p w14:paraId="778AF3E3" w14:textId="77777777" w:rsidR="0096535A" w:rsidRDefault="0096535A" w:rsidP="0096535A">
      <w:pPr>
        <w:pStyle w:val="NoSpacing"/>
      </w:pPr>
    </w:p>
    <w:p w14:paraId="28BB351E" w14:textId="77777777" w:rsidR="0096535A" w:rsidRDefault="0096535A" w:rsidP="0096535A">
      <w:pPr>
        <w:pStyle w:val="NoSpacing"/>
      </w:pPr>
    </w:p>
    <w:p w14:paraId="30F177DF" w14:textId="77777777" w:rsidR="0096535A" w:rsidRDefault="0096535A" w:rsidP="0096535A">
      <w:pPr>
        <w:pStyle w:val="NoSpacing"/>
      </w:pPr>
    </w:p>
    <w:p w14:paraId="3A9073CA" w14:textId="77777777" w:rsidR="0096535A" w:rsidRDefault="0096535A" w:rsidP="0096535A">
      <w:pPr>
        <w:pStyle w:val="NoSpacing"/>
      </w:pPr>
    </w:p>
    <w:p w14:paraId="52B6D4B0" w14:textId="77777777" w:rsidR="0096535A" w:rsidRDefault="0096535A" w:rsidP="0096535A">
      <w:pPr>
        <w:pStyle w:val="NoSpacing"/>
      </w:pPr>
    </w:p>
    <w:p w14:paraId="4B0A48A4" w14:textId="77777777" w:rsidR="0096535A" w:rsidRDefault="0096535A" w:rsidP="0096535A">
      <w:pPr>
        <w:pStyle w:val="NoSpacing"/>
      </w:pPr>
    </w:p>
    <w:p w14:paraId="64919A36" w14:textId="77777777" w:rsidR="0096535A" w:rsidRDefault="0096535A" w:rsidP="0096535A">
      <w:pPr>
        <w:pStyle w:val="NoSpacing"/>
      </w:pPr>
    </w:p>
    <w:p w14:paraId="40D5F344" w14:textId="77777777" w:rsidR="0096535A" w:rsidRDefault="0096535A" w:rsidP="0096535A">
      <w:pPr>
        <w:pStyle w:val="NoSpacing"/>
      </w:pPr>
    </w:p>
    <w:p w14:paraId="6AE255E3" w14:textId="77777777" w:rsidR="0096535A" w:rsidRDefault="0096535A" w:rsidP="0096535A">
      <w:pPr>
        <w:pStyle w:val="NoSpacing"/>
      </w:pPr>
    </w:p>
    <w:p w14:paraId="0805CBAC" w14:textId="77777777" w:rsidR="0096535A" w:rsidRDefault="0096535A" w:rsidP="0096535A">
      <w:pPr>
        <w:pStyle w:val="NoSpacing"/>
      </w:pPr>
    </w:p>
    <w:p w14:paraId="337A5081" w14:textId="77777777" w:rsidR="0096535A" w:rsidRDefault="0096535A" w:rsidP="0096535A">
      <w:pPr>
        <w:pStyle w:val="NoSpacing"/>
      </w:pPr>
    </w:p>
    <w:p w14:paraId="766F266C" w14:textId="77777777" w:rsidR="0096535A" w:rsidRDefault="0096535A" w:rsidP="0096535A">
      <w:pPr>
        <w:pStyle w:val="NoSpacing"/>
      </w:pPr>
    </w:p>
    <w:p w14:paraId="2121FAF7" w14:textId="77777777" w:rsidR="0096535A" w:rsidRDefault="0096535A" w:rsidP="0096535A">
      <w:pPr>
        <w:pStyle w:val="NoSpacing"/>
      </w:pPr>
    </w:p>
    <w:p w14:paraId="2FA5A7C7" w14:textId="77777777" w:rsidR="0096535A" w:rsidRDefault="0096535A" w:rsidP="0096535A">
      <w:pPr>
        <w:pStyle w:val="NoSpacing"/>
      </w:pPr>
    </w:p>
    <w:p w14:paraId="0122532A" w14:textId="77777777" w:rsidR="0096535A" w:rsidRDefault="0096535A" w:rsidP="0096535A">
      <w:pPr>
        <w:pStyle w:val="NoSpacing"/>
      </w:pPr>
    </w:p>
    <w:p w14:paraId="1CDD2BE1" w14:textId="77777777" w:rsidR="0096535A" w:rsidRDefault="0096535A" w:rsidP="0096535A">
      <w:pPr>
        <w:pStyle w:val="NoSpacing"/>
      </w:pPr>
    </w:p>
    <w:p w14:paraId="6BE9245D" w14:textId="77777777" w:rsidR="0096535A" w:rsidRDefault="0096535A" w:rsidP="0096535A">
      <w:pPr>
        <w:rPr>
          <w:rFonts w:ascii="Arial" w:hAnsi="Arial" w:cs="Arial"/>
        </w:rPr>
      </w:pPr>
    </w:p>
    <w:p w14:paraId="6A24F004" w14:textId="77777777" w:rsidR="0096535A" w:rsidRDefault="0096535A" w:rsidP="0096535A">
      <w:pPr>
        <w:rPr>
          <w:rFonts w:ascii="Arial" w:hAnsi="Arial" w:cs="Arial"/>
        </w:rPr>
      </w:pPr>
    </w:p>
    <w:p w14:paraId="2618C529" w14:textId="77777777" w:rsidR="0096535A" w:rsidRDefault="0096535A" w:rsidP="0096535A">
      <w:pPr>
        <w:pStyle w:val="Heading1"/>
        <w:numPr>
          <w:ilvl w:val="0"/>
          <w:numId w:val="2"/>
        </w:numPr>
        <w:rPr>
          <w:rFonts w:cs="Arial"/>
        </w:rPr>
      </w:pPr>
      <w:bookmarkStart w:id="0" w:name="_Toc93535214"/>
      <w:r>
        <w:rPr>
          <w:rFonts w:cs="Arial"/>
        </w:rPr>
        <w:t>Uvod</w:t>
      </w:r>
      <w:bookmarkEnd w:id="0"/>
    </w:p>
    <w:p w14:paraId="40E0CF27" w14:textId="3003D645" w:rsidR="0096535A" w:rsidRDefault="00673DE7" w:rsidP="0096535A">
      <w:pPr>
        <w:rPr>
          <w:rFonts w:asciiTheme="minorHAnsi" w:hAnsiTheme="minorHAnsi"/>
          <w:sz w:val="24"/>
          <w:szCs w:val="24"/>
        </w:rPr>
      </w:pPr>
      <w:r>
        <w:rPr>
          <w:rFonts w:asciiTheme="minorHAnsi" w:hAnsiTheme="minorHAnsi"/>
        </w:rPr>
        <w:t xml:space="preserve">Sistem se razvija za firmu koja </w:t>
      </w:r>
      <w:r>
        <w:rPr>
          <w:rFonts w:asciiTheme="minorHAnsi" w:hAnsiTheme="minorHAnsi"/>
          <w:sz w:val="24"/>
          <w:szCs w:val="24"/>
        </w:rPr>
        <w:t>se bavi elektronskim učenjem kao i proizvodnjom softvera. Trenutni finansijski sistem koji se koristi je nepotpun i fali mu dosta funkcionalnosti kako bi sistem ispunjavao da bude komplentan finansijski sistem. Postojeći sistem za finansije je star, što dovodi do dosta depricated funkcionalnosti, t</w:t>
      </w:r>
      <w:r>
        <w:rPr>
          <w:rFonts w:asciiTheme="minorHAnsi" w:hAnsiTheme="minorHAnsi"/>
          <w:sz w:val="24"/>
          <w:szCs w:val="24"/>
          <w:lang w:val="sr-Cyrl-RS"/>
        </w:rPr>
        <w:t>а</w:t>
      </w:r>
      <w:r>
        <w:rPr>
          <w:rFonts w:asciiTheme="minorHAnsi" w:hAnsiTheme="minorHAnsi"/>
          <w:sz w:val="24"/>
          <w:szCs w:val="24"/>
        </w:rPr>
        <w:t>kođe pisano je u zastareloj tehnologiji.</w:t>
      </w:r>
      <w:r w:rsidR="008E27FF">
        <w:rPr>
          <w:rFonts w:asciiTheme="minorHAnsi" w:hAnsiTheme="minorHAnsi"/>
          <w:sz w:val="24"/>
          <w:szCs w:val="24"/>
        </w:rPr>
        <w:t xml:space="preserve"> Zbog toga se razvija potpuno nov sistem koji će otkloniti sve greške i olakšati rad.</w:t>
      </w:r>
      <w:r w:rsidR="00501881">
        <w:rPr>
          <w:rFonts w:asciiTheme="minorHAnsi" w:hAnsiTheme="minorHAnsi"/>
          <w:sz w:val="24"/>
          <w:szCs w:val="24"/>
        </w:rPr>
        <w:t xml:space="preserve"> Što se tiče zahteva, deo koji se tiče toga biće u dokumentu, ali detaljnije je opisan u SRS dokumentu.</w:t>
      </w:r>
    </w:p>
    <w:p w14:paraId="1E3FDF9F" w14:textId="77777777" w:rsidR="00C6536E" w:rsidRPr="00C6536E" w:rsidRDefault="00C6536E" w:rsidP="0096535A">
      <w:pPr>
        <w:rPr>
          <w:rFonts w:asciiTheme="minorHAnsi" w:hAnsiTheme="minorHAnsi"/>
          <w:sz w:val="24"/>
          <w:szCs w:val="24"/>
        </w:rPr>
      </w:pPr>
    </w:p>
    <w:p w14:paraId="0B77D2BA" w14:textId="77777777" w:rsidR="0096535A" w:rsidRDefault="0096535A" w:rsidP="0096535A">
      <w:pPr>
        <w:pStyle w:val="Heading1"/>
        <w:numPr>
          <w:ilvl w:val="0"/>
          <w:numId w:val="2"/>
        </w:numPr>
        <w:rPr>
          <w:rFonts w:cs="Arial"/>
        </w:rPr>
      </w:pPr>
      <w:bookmarkStart w:id="1" w:name="_Toc93535215"/>
      <w:r>
        <w:rPr>
          <w:rFonts w:cs="Arial"/>
        </w:rPr>
        <w:t>Korisnički zahtevi</w:t>
      </w:r>
      <w:bookmarkEnd w:id="1"/>
    </w:p>
    <w:p w14:paraId="2274A593" w14:textId="77A8DEF2" w:rsidR="00307C2B" w:rsidRDefault="00307C2B" w:rsidP="0096535A">
      <w:pPr>
        <w:rPr>
          <w:rFonts w:asciiTheme="minorHAnsi" w:hAnsiTheme="minorHAnsi"/>
        </w:rPr>
      </w:pPr>
      <w:r>
        <w:rPr>
          <w:rFonts w:asciiTheme="minorHAnsi" w:hAnsiTheme="minorHAnsi"/>
        </w:rPr>
        <w:t>Ovde su opisani svi funkcionalni i nefunkcionalni zahtevi sistema. Svi zahtevi prate istu konvenciju pisanja i po identifikatoru se mogu naći detaljnije opisane u SRS dokumentu.</w:t>
      </w:r>
    </w:p>
    <w:p w14:paraId="247DD3B7" w14:textId="7D779048" w:rsidR="00C74A34" w:rsidRPr="00C74A34" w:rsidRDefault="00C74A34" w:rsidP="0096535A">
      <w:pPr>
        <w:rPr>
          <w:rFonts w:asciiTheme="minorHAnsi" w:hAnsiTheme="minorHAnsi"/>
          <w:lang w:val="en-US"/>
        </w:rPr>
      </w:pPr>
      <w:r>
        <w:rPr>
          <w:rFonts w:asciiTheme="minorHAnsi" w:hAnsiTheme="minorHAnsi"/>
        </w:rPr>
        <w:t>’’’’’’’’’’’’’’Zavrsiti’’’’’’’’’’’’’</w:t>
      </w:r>
    </w:p>
    <w:p w14:paraId="266AE820" w14:textId="77777777" w:rsidR="0096535A" w:rsidRDefault="0096535A" w:rsidP="0096535A">
      <w:pPr>
        <w:numPr>
          <w:ilvl w:val="1"/>
          <w:numId w:val="2"/>
        </w:numPr>
        <w:ind w:firstLine="708"/>
        <w:rPr>
          <w:rFonts w:asciiTheme="minorHAnsi" w:hAnsiTheme="minorHAnsi"/>
          <w:sz w:val="24"/>
          <w:szCs w:val="24"/>
        </w:rPr>
      </w:pPr>
      <w:r>
        <w:rPr>
          <w:rFonts w:asciiTheme="minorHAnsi" w:hAnsiTheme="minorHAnsi"/>
          <w:sz w:val="24"/>
          <w:szCs w:val="24"/>
        </w:rPr>
        <w:t>Funkcionalni zahtevi</w:t>
      </w:r>
    </w:p>
    <w:p w14:paraId="6E57D329" w14:textId="77777777" w:rsidR="0096535A" w:rsidRDefault="0096535A" w:rsidP="0096535A">
      <w:pPr>
        <w:rPr>
          <w:rFonts w:asciiTheme="minorHAnsi" w:hAnsiTheme="minorHAnsi"/>
          <w:sz w:val="24"/>
          <w:szCs w:val="24"/>
        </w:rPr>
      </w:pPr>
      <w:r>
        <w:rPr>
          <w:rFonts w:asciiTheme="minorHAnsi" w:hAnsiTheme="minorHAnsi"/>
          <w:sz w:val="24"/>
          <w:szCs w:val="24"/>
        </w:rPr>
        <w:t>REQ-1: Svakom korisniku treba zahtevati da se uz pomoć svojih kredencijala uloguje na sistem</w:t>
      </w:r>
    </w:p>
    <w:p w14:paraId="3A4CCD4C" w14:textId="77777777" w:rsidR="0096535A" w:rsidRDefault="0096535A" w:rsidP="0096535A">
      <w:pPr>
        <w:rPr>
          <w:rFonts w:asciiTheme="minorHAnsi" w:hAnsiTheme="minorHAnsi"/>
          <w:sz w:val="24"/>
          <w:szCs w:val="24"/>
        </w:rPr>
      </w:pPr>
      <w:r>
        <w:rPr>
          <w:rFonts w:asciiTheme="minorHAnsi" w:hAnsiTheme="minorHAnsi"/>
          <w:sz w:val="24"/>
          <w:szCs w:val="24"/>
        </w:rPr>
        <w:t>REQ-2: Direktoru treba omogućiti pregled svih zaposlenih u firmi</w:t>
      </w:r>
    </w:p>
    <w:p w14:paraId="2F6CAAC3" w14:textId="77777777" w:rsidR="0096535A" w:rsidRDefault="0096535A" w:rsidP="0096535A">
      <w:pPr>
        <w:rPr>
          <w:rFonts w:asciiTheme="minorHAnsi" w:hAnsiTheme="minorHAnsi"/>
          <w:sz w:val="24"/>
          <w:szCs w:val="24"/>
        </w:rPr>
      </w:pPr>
      <w:r>
        <w:rPr>
          <w:rFonts w:asciiTheme="minorHAnsi" w:hAnsiTheme="minorHAnsi"/>
          <w:sz w:val="24"/>
          <w:szCs w:val="24"/>
        </w:rPr>
        <w:t>REQ-3: Direktoru treba omogućiti unos podataka koji se traže za dodavanje novog zaposlenog. Direktor treba da unese ime, prezime, JMBG, fajl ugovora...</w:t>
      </w:r>
    </w:p>
    <w:p w14:paraId="76DFBF9F" w14:textId="77777777" w:rsidR="0096535A" w:rsidRDefault="0096535A" w:rsidP="0096535A">
      <w:pPr>
        <w:rPr>
          <w:rFonts w:asciiTheme="minorHAnsi" w:hAnsiTheme="minorHAnsi"/>
          <w:sz w:val="24"/>
          <w:szCs w:val="24"/>
        </w:rPr>
      </w:pPr>
      <w:r>
        <w:rPr>
          <w:rFonts w:asciiTheme="minorHAnsi" w:hAnsiTheme="minorHAnsi"/>
          <w:sz w:val="24"/>
          <w:szCs w:val="24"/>
        </w:rPr>
        <w:t>REQ-4: Direktoru treba omogućiti izmenu podataka koji se traže pri izmeni zaposlenog. Direktor može da izmeni iste podatke kao i kod dodavanja novog zaposlenog.</w:t>
      </w:r>
    </w:p>
    <w:p w14:paraId="00C72D3A" w14:textId="77777777" w:rsidR="0096535A" w:rsidRDefault="0096535A" w:rsidP="0096535A">
      <w:pPr>
        <w:rPr>
          <w:rFonts w:asciiTheme="minorHAnsi" w:hAnsiTheme="minorHAnsi"/>
          <w:sz w:val="24"/>
          <w:szCs w:val="24"/>
        </w:rPr>
      </w:pPr>
      <w:r>
        <w:rPr>
          <w:rFonts w:asciiTheme="minorHAnsi" w:hAnsiTheme="minorHAnsi"/>
          <w:sz w:val="24"/>
          <w:szCs w:val="24"/>
        </w:rPr>
        <w:t>REQ-5: Direktoru treba omogućiti deaktiviranje zaposlenih na sistemu</w:t>
      </w:r>
    </w:p>
    <w:p w14:paraId="741EC449" w14:textId="77777777" w:rsidR="0096535A" w:rsidRDefault="0096535A" w:rsidP="0096535A">
      <w:pPr>
        <w:rPr>
          <w:rFonts w:asciiTheme="minorHAnsi" w:hAnsiTheme="minorHAnsi"/>
          <w:sz w:val="24"/>
          <w:szCs w:val="24"/>
        </w:rPr>
      </w:pPr>
      <w:r>
        <w:rPr>
          <w:rFonts w:asciiTheme="minorHAnsi" w:hAnsiTheme="minorHAnsi"/>
          <w:sz w:val="24"/>
          <w:szCs w:val="24"/>
        </w:rPr>
        <w:t>REQ-6: Direktoru treba omogućiti pregled svih zaposlenih u firmi</w:t>
      </w:r>
    </w:p>
    <w:p w14:paraId="5B5D29E4" w14:textId="77777777" w:rsidR="0096535A" w:rsidRDefault="0096535A" w:rsidP="0096535A">
      <w:pPr>
        <w:rPr>
          <w:rFonts w:asciiTheme="minorHAnsi" w:hAnsiTheme="minorHAnsi"/>
          <w:sz w:val="24"/>
          <w:szCs w:val="24"/>
        </w:rPr>
      </w:pPr>
      <w:r>
        <w:rPr>
          <w:rFonts w:asciiTheme="minorHAnsi" w:hAnsiTheme="minorHAnsi"/>
          <w:sz w:val="24"/>
          <w:szCs w:val="24"/>
        </w:rPr>
        <w:t>REQ-7: Direktoru treba omogućiti unos podataka koji se traže za dodavanje novog proizvoda. Direktor treba da unese šifru, naziv, količinu na stanju i cenu.</w:t>
      </w:r>
    </w:p>
    <w:p w14:paraId="201D017F" w14:textId="77777777" w:rsidR="0096535A" w:rsidRDefault="0096535A" w:rsidP="0096535A">
      <w:pPr>
        <w:rPr>
          <w:rFonts w:asciiTheme="minorHAnsi" w:hAnsiTheme="minorHAnsi"/>
          <w:sz w:val="24"/>
          <w:szCs w:val="24"/>
        </w:rPr>
      </w:pPr>
      <w:r>
        <w:rPr>
          <w:rFonts w:asciiTheme="minorHAnsi" w:hAnsiTheme="minorHAnsi"/>
          <w:sz w:val="24"/>
          <w:szCs w:val="24"/>
        </w:rPr>
        <w:t>REQ-8: Direktoru treba omogućiti izmenu podataka koji se traže pri izmeni proizvoda. Direktor može da izmeni iste podatke kao i kod dodavanja novog proizvoda.</w:t>
      </w:r>
    </w:p>
    <w:p w14:paraId="13CF2DAC" w14:textId="77777777" w:rsidR="0096535A" w:rsidRDefault="0096535A" w:rsidP="0096535A">
      <w:pPr>
        <w:rPr>
          <w:rFonts w:asciiTheme="minorHAnsi" w:hAnsiTheme="minorHAnsi"/>
          <w:sz w:val="24"/>
          <w:szCs w:val="24"/>
        </w:rPr>
      </w:pPr>
      <w:r>
        <w:rPr>
          <w:rFonts w:asciiTheme="minorHAnsi" w:hAnsiTheme="minorHAnsi"/>
          <w:sz w:val="24"/>
          <w:szCs w:val="24"/>
        </w:rPr>
        <w:t>REQ-9: Direktoru treba omogućiti brisanje proizvoda na sistemu</w:t>
      </w:r>
    </w:p>
    <w:p w14:paraId="0E17CC5F" w14:textId="77777777" w:rsidR="0096535A" w:rsidRDefault="0096535A" w:rsidP="0096535A">
      <w:pPr>
        <w:rPr>
          <w:rFonts w:asciiTheme="minorHAnsi" w:hAnsiTheme="minorHAnsi"/>
          <w:sz w:val="24"/>
          <w:szCs w:val="24"/>
        </w:rPr>
      </w:pPr>
      <w:r>
        <w:rPr>
          <w:rFonts w:asciiTheme="minorHAnsi" w:hAnsiTheme="minorHAnsi"/>
          <w:sz w:val="24"/>
          <w:szCs w:val="24"/>
        </w:rPr>
        <w:t>REQ-10: Direktoru treba omogućiti pregled svih porudžbina u firmi</w:t>
      </w:r>
    </w:p>
    <w:p w14:paraId="4208046B" w14:textId="77777777" w:rsidR="0096535A" w:rsidRDefault="0096535A" w:rsidP="0096535A">
      <w:pPr>
        <w:rPr>
          <w:rFonts w:asciiTheme="minorHAnsi" w:hAnsiTheme="minorHAnsi"/>
          <w:sz w:val="24"/>
          <w:szCs w:val="24"/>
        </w:rPr>
      </w:pPr>
      <w:r>
        <w:rPr>
          <w:rFonts w:asciiTheme="minorHAnsi" w:hAnsiTheme="minorHAnsi"/>
          <w:sz w:val="24"/>
          <w:szCs w:val="24"/>
        </w:rPr>
        <w:t>REQ-11: Direktoru treba omogućiti generisanje(štampanje) svih porudžbina, faktura, profaktura i packing listi</w:t>
      </w:r>
    </w:p>
    <w:p w14:paraId="489E67A5" w14:textId="77777777" w:rsidR="0096535A" w:rsidRDefault="0096535A" w:rsidP="0096535A">
      <w:pPr>
        <w:rPr>
          <w:rFonts w:asciiTheme="minorHAnsi" w:hAnsiTheme="minorHAnsi"/>
          <w:sz w:val="24"/>
          <w:szCs w:val="24"/>
        </w:rPr>
      </w:pPr>
      <w:r>
        <w:rPr>
          <w:rFonts w:asciiTheme="minorHAnsi" w:hAnsiTheme="minorHAnsi"/>
          <w:sz w:val="24"/>
          <w:szCs w:val="24"/>
        </w:rPr>
        <w:lastRenderedPageBreak/>
        <w:t>REQ-12: Direktoru treba omogućiti prihvatanje porudžbine koja je na čekanju. Direktor treba da unese dodatne informacije(vreme potrebno za dostavu) pri prihvatanju</w:t>
      </w:r>
    </w:p>
    <w:p w14:paraId="7FFAF88F" w14:textId="77777777" w:rsidR="0096535A" w:rsidRDefault="0096535A" w:rsidP="0096535A">
      <w:pPr>
        <w:rPr>
          <w:rFonts w:asciiTheme="minorHAnsi" w:hAnsiTheme="minorHAnsi"/>
          <w:sz w:val="24"/>
          <w:szCs w:val="24"/>
        </w:rPr>
      </w:pPr>
      <w:r>
        <w:rPr>
          <w:rFonts w:asciiTheme="minorHAnsi" w:hAnsiTheme="minorHAnsi"/>
          <w:sz w:val="24"/>
          <w:szCs w:val="24"/>
        </w:rPr>
        <w:t>REQ-13: Direktoru treba omogućiti odbijanje porudžbine koja je na čekanju. Direktor treba da unese dodatne informacije(razlog odbijanja) pri odbijanju.</w:t>
      </w:r>
    </w:p>
    <w:p w14:paraId="5A1E7B10" w14:textId="77777777" w:rsidR="0096535A" w:rsidRDefault="0096535A" w:rsidP="0096535A">
      <w:pPr>
        <w:rPr>
          <w:rFonts w:asciiTheme="minorHAnsi" w:hAnsiTheme="minorHAnsi"/>
          <w:sz w:val="24"/>
          <w:szCs w:val="24"/>
        </w:rPr>
      </w:pPr>
      <w:r>
        <w:rPr>
          <w:rFonts w:asciiTheme="minorHAnsi" w:hAnsiTheme="minorHAnsi"/>
          <w:sz w:val="24"/>
          <w:szCs w:val="24"/>
        </w:rPr>
        <w:t>REQ-14: Sistem treba da obavesti kupca mail-om kada direktor prihvate ili odbije njegovu porudžbinu</w:t>
      </w:r>
    </w:p>
    <w:p w14:paraId="5E63EB0E" w14:textId="77777777" w:rsidR="0096535A" w:rsidRDefault="0096535A" w:rsidP="0096535A">
      <w:pPr>
        <w:rPr>
          <w:rFonts w:asciiTheme="minorHAnsi" w:hAnsiTheme="minorHAnsi"/>
          <w:sz w:val="24"/>
          <w:szCs w:val="24"/>
        </w:rPr>
      </w:pPr>
      <w:r>
        <w:rPr>
          <w:rFonts w:asciiTheme="minorHAnsi" w:hAnsiTheme="minorHAnsi"/>
          <w:sz w:val="24"/>
          <w:szCs w:val="24"/>
        </w:rPr>
        <w:t>REQ-15: Direktoru treba omogućiti pregled svih izveštaja koje je moguće generisati</w:t>
      </w:r>
    </w:p>
    <w:p w14:paraId="3A3D548C" w14:textId="77777777" w:rsidR="0096535A" w:rsidRDefault="0096535A" w:rsidP="0096535A">
      <w:pPr>
        <w:rPr>
          <w:rFonts w:asciiTheme="minorHAnsi" w:hAnsiTheme="minorHAnsi"/>
          <w:sz w:val="24"/>
          <w:szCs w:val="24"/>
        </w:rPr>
      </w:pPr>
      <w:r>
        <w:rPr>
          <w:rFonts w:asciiTheme="minorHAnsi" w:hAnsiTheme="minorHAnsi"/>
          <w:sz w:val="24"/>
          <w:szCs w:val="24"/>
        </w:rPr>
        <w:t>REQ-16: Direktoru treba omogućiti generisanje izveštaja koje izabere</w:t>
      </w:r>
    </w:p>
    <w:p w14:paraId="5DE15E3E" w14:textId="77777777" w:rsidR="0096535A" w:rsidRDefault="0096535A" w:rsidP="0096535A">
      <w:pPr>
        <w:rPr>
          <w:rFonts w:asciiTheme="minorHAnsi" w:hAnsiTheme="minorHAnsi"/>
          <w:sz w:val="24"/>
          <w:szCs w:val="24"/>
        </w:rPr>
      </w:pPr>
      <w:r>
        <w:rPr>
          <w:rFonts w:asciiTheme="minorHAnsi" w:hAnsiTheme="minorHAnsi"/>
          <w:sz w:val="24"/>
          <w:szCs w:val="24"/>
        </w:rPr>
        <w:br w:type="page"/>
      </w:r>
    </w:p>
    <w:p w14:paraId="29E95321" w14:textId="77777777" w:rsidR="0096535A" w:rsidRDefault="0096535A" w:rsidP="0096535A">
      <w:pPr>
        <w:rPr>
          <w:rFonts w:asciiTheme="minorHAnsi" w:hAnsiTheme="minorHAnsi"/>
          <w:sz w:val="24"/>
          <w:szCs w:val="24"/>
        </w:rPr>
      </w:pPr>
      <w:r>
        <w:rPr>
          <w:rFonts w:asciiTheme="minorHAnsi" w:hAnsiTheme="minorHAnsi"/>
          <w:sz w:val="24"/>
          <w:szCs w:val="24"/>
        </w:rPr>
        <w:lastRenderedPageBreak/>
        <w:t>REQ-17: Kupcu treba omogućiti pregled svih proizvoda koje je moguće proizvesti u datom trenutku. Korisnik treba da izabere kategoriju proizvoda koje želi.</w:t>
      </w:r>
    </w:p>
    <w:p w14:paraId="7726F453" w14:textId="77777777" w:rsidR="0096535A" w:rsidRDefault="0096535A" w:rsidP="0096535A">
      <w:pPr>
        <w:rPr>
          <w:rFonts w:asciiTheme="minorHAnsi" w:hAnsiTheme="minorHAnsi"/>
          <w:sz w:val="24"/>
          <w:szCs w:val="24"/>
        </w:rPr>
      </w:pPr>
      <w:r>
        <w:rPr>
          <w:rFonts w:asciiTheme="minorHAnsi" w:hAnsiTheme="minorHAnsi"/>
          <w:sz w:val="24"/>
          <w:szCs w:val="24"/>
        </w:rPr>
        <w:t>REQ-18: Kupcu treba omogućiti da kreira porudžbinu. Kupac kreira porudžbinu dodavanjem željenog proizvoda u takozvanu korpu i unošenjem količine za svaki od proizvoda</w:t>
      </w:r>
    </w:p>
    <w:p w14:paraId="2C77FE1A" w14:textId="77777777" w:rsidR="0096535A" w:rsidRDefault="0096535A" w:rsidP="0096535A">
      <w:pPr>
        <w:rPr>
          <w:rFonts w:asciiTheme="minorHAnsi" w:hAnsiTheme="minorHAnsi"/>
          <w:sz w:val="24"/>
          <w:szCs w:val="24"/>
        </w:rPr>
      </w:pPr>
      <w:r>
        <w:rPr>
          <w:rFonts w:asciiTheme="minorHAnsi" w:hAnsiTheme="minorHAnsi"/>
          <w:sz w:val="24"/>
          <w:szCs w:val="24"/>
        </w:rPr>
        <w:t>REQ-19: Kupcu treba omogućiti izbor da u već kreiranoj porudžbini doda željeni proizvod</w:t>
      </w:r>
    </w:p>
    <w:p w14:paraId="125BFF4B" w14:textId="77777777" w:rsidR="0096535A" w:rsidRDefault="0096535A" w:rsidP="0096535A">
      <w:pPr>
        <w:rPr>
          <w:rFonts w:asciiTheme="minorHAnsi" w:hAnsiTheme="minorHAnsi"/>
          <w:sz w:val="24"/>
          <w:szCs w:val="24"/>
        </w:rPr>
      </w:pPr>
      <w:r>
        <w:rPr>
          <w:rFonts w:asciiTheme="minorHAnsi" w:hAnsiTheme="minorHAnsi"/>
          <w:sz w:val="24"/>
          <w:szCs w:val="24"/>
        </w:rPr>
        <w:t>REQ-20: Kupcu treba omogućiti potpunu kontrolu svih proizvoda koje je dodao u korpu. Kupac može da ukloni neki proizvod iz korpe ili promeni količinu proizvoda koje je naručio</w:t>
      </w:r>
    </w:p>
    <w:p w14:paraId="6E5D9D89" w14:textId="77777777" w:rsidR="0096535A" w:rsidRDefault="0096535A" w:rsidP="0096535A">
      <w:pPr>
        <w:rPr>
          <w:rFonts w:asciiTheme="minorHAnsi" w:hAnsiTheme="minorHAnsi"/>
          <w:sz w:val="24"/>
          <w:szCs w:val="24"/>
        </w:rPr>
      </w:pPr>
      <w:r>
        <w:rPr>
          <w:rFonts w:asciiTheme="minorHAnsi" w:hAnsiTheme="minorHAnsi"/>
          <w:sz w:val="24"/>
          <w:szCs w:val="24"/>
        </w:rPr>
        <w:t>REQ-21: Kupcu treba omogućiti potpuni pregled svih porudžbina koje je imao do sada na sistemu</w:t>
      </w:r>
    </w:p>
    <w:p w14:paraId="187180F1" w14:textId="77777777" w:rsidR="0096535A" w:rsidRDefault="0096535A" w:rsidP="0096535A">
      <w:pPr>
        <w:rPr>
          <w:rFonts w:asciiTheme="minorHAnsi" w:hAnsiTheme="minorHAnsi"/>
          <w:sz w:val="24"/>
          <w:szCs w:val="24"/>
        </w:rPr>
      </w:pPr>
      <w:r>
        <w:rPr>
          <w:rFonts w:asciiTheme="minorHAnsi" w:hAnsiTheme="minorHAnsi"/>
          <w:sz w:val="24"/>
          <w:szCs w:val="24"/>
        </w:rPr>
        <w:t>2.2. Atributi kvaliteta</w:t>
      </w:r>
    </w:p>
    <w:p w14:paraId="556C4DE1" w14:textId="77777777" w:rsidR="0096535A" w:rsidRDefault="0096535A" w:rsidP="0096535A">
      <w:pPr>
        <w:rPr>
          <w:rFonts w:asciiTheme="minorHAnsi" w:eastAsia="CIDFont" w:hAnsiTheme="minorHAnsi" w:cs="CIDFont"/>
          <w:color w:val="1F3763"/>
          <w:sz w:val="24"/>
          <w:szCs w:val="24"/>
          <w:lang w:val="en-US" w:eastAsia="zh-CN" w:bidi="ar"/>
        </w:rPr>
      </w:pPr>
      <w:r>
        <w:rPr>
          <w:rFonts w:asciiTheme="minorHAnsi" w:eastAsia="CIDFont" w:hAnsiTheme="minorHAnsi" w:cs="CIDFont"/>
          <w:color w:val="1F3763"/>
          <w:sz w:val="24"/>
          <w:szCs w:val="24"/>
          <w:lang w:val="en-US" w:eastAsia="zh-CN" w:bidi="ar"/>
        </w:rPr>
        <w:t xml:space="preserve">2.2.1. Upotrebljivost </w:t>
      </w:r>
    </w:p>
    <w:p w14:paraId="36F490A6" w14:textId="77777777" w:rsidR="0096535A" w:rsidRDefault="0096535A" w:rsidP="0096535A">
      <w:pPr>
        <w:rPr>
          <w:rFonts w:asciiTheme="minorHAnsi" w:eastAsia="CIDFont" w:hAnsiTheme="minorHAnsi" w:cs="CIDFont"/>
          <w:color w:val="1F3763"/>
          <w:sz w:val="24"/>
          <w:szCs w:val="24"/>
          <w:lang w:val="en-US" w:eastAsia="zh-CN" w:bidi="ar"/>
        </w:rPr>
      </w:pPr>
    </w:p>
    <w:p w14:paraId="5F5DF6F6"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UP-1: Obučeni korisnik mora biti u mogućnosti da izvrši potvrđivanje svih porudžbina(u </w:t>
      </w:r>
    </w:p>
    <w:p w14:paraId="32D82039"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proseku 5 dnevno) za u proseku 2 minuta po porudžbini. </w:t>
      </w:r>
    </w:p>
    <w:p w14:paraId="2858F0EB"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UP-2: Funkcija kačenja datoteke mora da ima mogućnosti prevlačenja datoteke u veb </w:t>
      </w:r>
    </w:p>
    <w:p w14:paraId="771F2269"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pregledač, kao i kačenje preko tastera. </w:t>
      </w:r>
    </w:p>
    <w:p w14:paraId="00781B72"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UP-3: Polja za unos podataka koja se često koriste treba da poseduju auto-complete funkciju, </w:t>
      </w:r>
    </w:p>
    <w:p w14:paraId="1AC19D4A"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kao i definisane tastere za prečice koji koriste kontrolni taster pritisnut istovremeno sa </w:t>
      </w:r>
    </w:p>
    <w:p w14:paraId="10BBCE31"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jednom drugom tipkom. </w:t>
      </w:r>
    </w:p>
    <w:p w14:paraId="0FE1F686"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UP-4: 95 procenata radnika koji nikada ranije nisu koristili informacioni sistem firme, moći će </w:t>
      </w:r>
    </w:p>
    <w:p w14:paraId="6ABB1DCC" w14:textId="77777777" w:rsidR="0096535A" w:rsidRDefault="0096535A" w:rsidP="0096535A">
      <w:pPr>
        <w:rPr>
          <w:rFonts w:asciiTheme="minorHAnsi" w:eastAsia="CIDFont" w:hAnsiTheme="minorHAnsi" w:cs="CIDFont"/>
          <w:color w:val="000000"/>
          <w:lang w:val="en-US" w:eastAsia="zh-CN" w:bidi="ar"/>
        </w:rPr>
      </w:pPr>
      <w:r>
        <w:rPr>
          <w:rFonts w:asciiTheme="minorHAnsi" w:eastAsia="CIDFont" w:hAnsiTheme="minorHAnsi" w:cs="CIDFont"/>
          <w:color w:val="000000"/>
          <w:lang w:val="en-US" w:eastAsia="zh-CN" w:bidi="ar"/>
        </w:rPr>
        <w:t xml:space="preserve">da nađu željenu funkciju u proseku za 5 minuta korišćenja sistema. </w:t>
      </w:r>
    </w:p>
    <w:p w14:paraId="27731CA0" w14:textId="77777777" w:rsidR="0096535A" w:rsidRDefault="0096535A" w:rsidP="0096535A">
      <w:pPr>
        <w:rPr>
          <w:rFonts w:asciiTheme="minorHAnsi" w:eastAsia="CIDFont" w:hAnsiTheme="minorHAnsi" w:cs="CIDFont"/>
          <w:color w:val="000000"/>
          <w:lang w:val="en-US" w:eastAsia="zh-CN" w:bidi="ar"/>
        </w:rPr>
      </w:pPr>
    </w:p>
    <w:p w14:paraId="061DEB83" w14:textId="77777777" w:rsidR="0096535A" w:rsidRDefault="0096535A" w:rsidP="0096535A">
      <w:pPr>
        <w:rPr>
          <w:rFonts w:asciiTheme="minorHAnsi" w:hAnsiTheme="minorHAnsi"/>
        </w:rPr>
      </w:pPr>
      <w:r>
        <w:rPr>
          <w:rFonts w:asciiTheme="minorHAnsi" w:eastAsia="CIDFont" w:hAnsiTheme="minorHAnsi" w:cs="CIDFont"/>
          <w:color w:val="1F3763"/>
          <w:sz w:val="24"/>
          <w:szCs w:val="24"/>
          <w:lang w:val="en-US" w:eastAsia="zh-CN" w:bidi="ar"/>
        </w:rPr>
        <w:t xml:space="preserve">2.2.2. Performanse </w:t>
      </w:r>
    </w:p>
    <w:p w14:paraId="44E0BBB5"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PER-1: Vreme potrebno da se podneta porudžbina kupca prikaže na listi porudžbina na </w:t>
      </w:r>
    </w:p>
    <w:p w14:paraId="7C8DF4A7"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čekanju kod direktora/radnika, neće trajati duže od 2.0 sekunde. </w:t>
      </w:r>
    </w:p>
    <w:p w14:paraId="6CEFAC11"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PER-2: Vreme potrebno da se korisniku vrati lista svih zaposlenih neće trajati duže od 2.0 </w:t>
      </w:r>
    </w:p>
    <w:p w14:paraId="41A8FCB1"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sekunde, ako je internet veza stabilna. </w:t>
      </w:r>
    </w:p>
    <w:p w14:paraId="0AF2D72A"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PER-3: Vreme potrebno da se korisniku vrati lista svih proizvoda neće trajati duže od 2.5 </w:t>
      </w:r>
    </w:p>
    <w:p w14:paraId="213516F7"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sekunde, ako je internet veza stabilna. </w:t>
      </w:r>
    </w:p>
    <w:p w14:paraId="0CBEB7C2"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PER-4: Vreme potrebno da se učitaju detalji proizvoda i njegova slika neće trajati duže od 2.5 </w:t>
      </w:r>
    </w:p>
    <w:p w14:paraId="0B9C3F88"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lastRenderedPageBreak/>
        <w:t xml:space="preserve">sekunde, ako je internet veza stabilna. </w:t>
      </w:r>
    </w:p>
    <w:p w14:paraId="043E04C6"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PER-5: Vreme potrebno da korisnik sačuva novog zaposlenog, ili novi proizvod, neće trajati </w:t>
      </w:r>
    </w:p>
    <w:p w14:paraId="5A49D487" w14:textId="77777777" w:rsidR="0096535A" w:rsidRDefault="0096535A" w:rsidP="0096535A">
      <w:pPr>
        <w:rPr>
          <w:rFonts w:asciiTheme="minorHAnsi" w:eastAsia="CIDFont" w:hAnsiTheme="minorHAnsi" w:cs="CIDFont"/>
          <w:color w:val="000000"/>
          <w:lang w:val="en-US" w:eastAsia="zh-CN" w:bidi="ar"/>
        </w:rPr>
      </w:pPr>
      <w:r>
        <w:rPr>
          <w:rFonts w:asciiTheme="minorHAnsi" w:eastAsia="CIDFont" w:hAnsiTheme="minorHAnsi" w:cs="CIDFont"/>
          <w:color w:val="000000"/>
          <w:lang w:val="en-US" w:eastAsia="zh-CN" w:bidi="ar"/>
        </w:rPr>
        <w:t xml:space="preserve">duže od 2.0 sekunde. </w:t>
      </w:r>
    </w:p>
    <w:p w14:paraId="5D6B2C83" w14:textId="77777777" w:rsidR="0096535A" w:rsidRDefault="0096535A" w:rsidP="0096535A">
      <w:pPr>
        <w:rPr>
          <w:rFonts w:asciiTheme="minorHAnsi" w:eastAsia="CIDFont" w:hAnsiTheme="minorHAnsi" w:cs="CIDFont"/>
          <w:color w:val="000000"/>
          <w:lang w:val="en-US" w:eastAsia="zh-CN" w:bidi="ar"/>
        </w:rPr>
      </w:pPr>
    </w:p>
    <w:p w14:paraId="739785E3" w14:textId="77777777" w:rsidR="0096535A" w:rsidRDefault="0096535A" w:rsidP="0096535A">
      <w:pPr>
        <w:rPr>
          <w:rFonts w:asciiTheme="minorHAnsi" w:hAnsiTheme="minorHAnsi"/>
        </w:rPr>
      </w:pPr>
      <w:r>
        <w:rPr>
          <w:rFonts w:asciiTheme="minorHAnsi" w:eastAsia="CIDFont" w:hAnsiTheme="minorHAnsi" w:cs="CIDFont"/>
          <w:color w:val="1F3763"/>
          <w:sz w:val="24"/>
          <w:szCs w:val="24"/>
          <w:lang w:val="en-US" w:eastAsia="zh-CN" w:bidi="ar"/>
        </w:rPr>
        <w:t xml:space="preserve">2.2.3. Sigurnost </w:t>
      </w:r>
    </w:p>
    <w:p w14:paraId="16F84FAD"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SEC-1: Sistem će zaključati korisnički nalog nakon pet uzastopna neuspešna pokušaja prijave </w:t>
      </w:r>
    </w:p>
    <w:p w14:paraId="4F155D37"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u roku od 5 minuta. </w:t>
      </w:r>
    </w:p>
    <w:p w14:paraId="01A5D7C2"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SEC-2: Kupac/Radnik mora da promeni privremenu lozinku koju mu je dodelio direktor za </w:t>
      </w:r>
    </w:p>
    <w:p w14:paraId="5252D99C"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bezbednost u prethodno nekorišćenu lozinku odmah nakon prve uspešne prijave sa </w:t>
      </w:r>
    </w:p>
    <w:p w14:paraId="4F730EFD"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privremenom lozinkom. SE311 – Projektovanje i arhitektura </w:t>
      </w:r>
    </w:p>
    <w:p w14:paraId="0C12D2A2"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softvera </w:t>
      </w:r>
    </w:p>
    <w:p w14:paraId="492758B5" w14:textId="77777777" w:rsidR="0096535A" w:rsidRDefault="0096535A" w:rsidP="0096535A">
      <w:pPr>
        <w:rPr>
          <w:rFonts w:asciiTheme="minorHAnsi" w:hAnsiTheme="minorHAnsi"/>
        </w:rPr>
      </w:pPr>
      <w:r>
        <w:rPr>
          <w:rFonts w:asciiTheme="minorHAnsi" w:eastAsia="CIDFont" w:hAnsiTheme="minorHAnsi" w:cs="CIDFont"/>
          <w:color w:val="000000"/>
          <w:lang w:eastAsia="zh-CN" w:bidi="ar"/>
        </w:rPr>
        <w:t>Tomislav Živadinović - 3948</w:t>
      </w:r>
      <w:r>
        <w:rPr>
          <w:rFonts w:asciiTheme="minorHAnsi" w:eastAsia="CIDFont" w:hAnsiTheme="minorHAnsi" w:cs="CIDFont"/>
          <w:color w:val="000000"/>
          <w:lang w:val="en-US" w:eastAsia="zh-CN" w:bidi="ar"/>
        </w:rPr>
        <w:t xml:space="preserve"> </w:t>
      </w:r>
    </w:p>
    <w:p w14:paraId="0582F904"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6 </w:t>
      </w:r>
    </w:p>
    <w:p w14:paraId="0C97B917"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SEC-3: Sistem mora biti osiguran i da prati svaki neautorizovani pristup podacima. </w:t>
      </w:r>
    </w:p>
    <w:p w14:paraId="33A46865"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SEC-4: Sistem će upozoriti korisnika ako ima instaliran „3rd party add-on“ na veb pregledaču, </w:t>
      </w:r>
    </w:p>
    <w:p w14:paraId="4545B7A5"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ukoliko korisnik koristi taj add-on duže od jednog minuta, sistem će blokirati pristup </w:t>
      </w:r>
    </w:p>
    <w:p w14:paraId="1EA2FD53" w14:textId="77777777" w:rsidR="0096535A" w:rsidRDefault="0096535A" w:rsidP="0096535A">
      <w:pPr>
        <w:rPr>
          <w:rFonts w:asciiTheme="minorHAnsi" w:eastAsia="CIDFont" w:hAnsiTheme="minorHAnsi" w:cs="CIDFont"/>
          <w:color w:val="000000"/>
          <w:lang w:val="en-US" w:eastAsia="zh-CN" w:bidi="ar"/>
        </w:rPr>
      </w:pPr>
      <w:r>
        <w:rPr>
          <w:rFonts w:asciiTheme="minorHAnsi" w:eastAsia="CIDFont" w:hAnsiTheme="minorHAnsi" w:cs="CIDFont"/>
          <w:color w:val="000000"/>
          <w:lang w:val="en-US" w:eastAsia="zh-CN" w:bidi="ar"/>
        </w:rPr>
        <w:t xml:space="preserve">korisniku. </w:t>
      </w:r>
    </w:p>
    <w:p w14:paraId="6DDD1E75" w14:textId="77777777" w:rsidR="0096535A" w:rsidRDefault="0096535A" w:rsidP="0096535A">
      <w:pPr>
        <w:rPr>
          <w:rFonts w:asciiTheme="minorHAnsi" w:eastAsia="CIDFont" w:hAnsiTheme="minorHAnsi" w:cs="CIDFont"/>
          <w:color w:val="000000"/>
          <w:lang w:val="en-US" w:eastAsia="zh-CN" w:bidi="ar"/>
        </w:rPr>
      </w:pPr>
    </w:p>
    <w:p w14:paraId="56E66F61" w14:textId="77777777" w:rsidR="0096535A" w:rsidRDefault="0096535A" w:rsidP="0096535A">
      <w:pPr>
        <w:rPr>
          <w:rFonts w:asciiTheme="minorHAnsi" w:eastAsia="CIDFont" w:hAnsiTheme="minorHAnsi" w:cs="CIDFont"/>
          <w:color w:val="1F3763"/>
          <w:sz w:val="24"/>
          <w:szCs w:val="24"/>
          <w:lang w:val="en-US" w:eastAsia="zh-CN" w:bidi="ar"/>
        </w:rPr>
      </w:pPr>
      <w:r>
        <w:rPr>
          <w:rFonts w:asciiTheme="minorHAnsi" w:eastAsia="CIDFont" w:hAnsiTheme="minorHAnsi" w:cs="CIDFont"/>
          <w:color w:val="1F3763"/>
          <w:sz w:val="24"/>
          <w:szCs w:val="24"/>
          <w:lang w:val="en-US" w:eastAsia="zh-CN" w:bidi="ar"/>
        </w:rPr>
        <w:t xml:space="preserve">2.2.4. Integritet </w:t>
      </w:r>
    </w:p>
    <w:p w14:paraId="614BC643"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INT-1: Sistem se štiti od neovlašćenog dodavanja, brisanja ili modifikacije podataka. </w:t>
      </w:r>
    </w:p>
    <w:p w14:paraId="3301D301"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INT-2: Sistem vrši sigurnosne kopije podataka na kraju svake radne nedelje. </w:t>
      </w:r>
    </w:p>
    <w:p w14:paraId="68089EF5"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INT-3: Nakon izvršenja sigurnosne kopije podataka, sistem će potvrditi kopiju rezervne kopije </w:t>
      </w:r>
    </w:p>
    <w:p w14:paraId="2DC715CA" w14:textId="77777777" w:rsidR="0096535A" w:rsidRDefault="0096535A" w:rsidP="0096535A">
      <w:pPr>
        <w:rPr>
          <w:rFonts w:asciiTheme="minorHAnsi" w:eastAsia="CIDFont" w:hAnsiTheme="minorHAnsi" w:cs="CIDFont"/>
          <w:color w:val="000000"/>
          <w:lang w:val="en-US" w:eastAsia="zh-CN" w:bidi="ar"/>
        </w:rPr>
      </w:pPr>
      <w:r>
        <w:rPr>
          <w:rFonts w:asciiTheme="minorHAnsi" w:eastAsia="CIDFont" w:hAnsiTheme="minorHAnsi" w:cs="CIDFont"/>
          <w:color w:val="000000"/>
          <w:lang w:val="en-US" w:eastAsia="zh-CN" w:bidi="ar"/>
        </w:rPr>
        <w:t xml:space="preserve">u odnosu na original i prijaviti sve razlike. </w:t>
      </w:r>
    </w:p>
    <w:p w14:paraId="499BB8BB" w14:textId="77777777" w:rsidR="0096535A" w:rsidRDefault="0096535A" w:rsidP="0096535A">
      <w:pPr>
        <w:rPr>
          <w:rFonts w:asciiTheme="minorHAnsi" w:eastAsia="CIDFont" w:hAnsiTheme="minorHAnsi" w:cs="CIDFont"/>
          <w:color w:val="000000"/>
          <w:lang w:val="en-US" w:eastAsia="zh-CN" w:bidi="ar"/>
        </w:rPr>
      </w:pPr>
    </w:p>
    <w:p w14:paraId="760AA94F" w14:textId="77777777" w:rsidR="0096535A" w:rsidRDefault="0096535A" w:rsidP="0096535A">
      <w:pPr>
        <w:rPr>
          <w:rFonts w:asciiTheme="minorHAnsi" w:hAnsiTheme="minorHAnsi"/>
        </w:rPr>
      </w:pPr>
      <w:r>
        <w:rPr>
          <w:rFonts w:asciiTheme="minorHAnsi" w:eastAsia="CIDFont" w:hAnsiTheme="minorHAnsi" w:cs="CIDFont"/>
          <w:color w:val="1F3763"/>
          <w:sz w:val="24"/>
          <w:szCs w:val="24"/>
          <w:lang w:val="en-US" w:eastAsia="zh-CN" w:bidi="ar"/>
        </w:rPr>
        <w:t xml:space="preserve">2.2.5. Promenljivost </w:t>
      </w:r>
    </w:p>
    <w:p w14:paraId="120E3191"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MOD-1: Programer za održavanje koji ima iskustva sa sistemom biće u mogućnosti da </w:t>
      </w:r>
    </w:p>
    <w:p w14:paraId="45903083"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modifikuje postojeće izveštaje i napiše nove za 12 ili manje sati efektivnog rada. </w:t>
      </w:r>
    </w:p>
    <w:p w14:paraId="47A1EB34"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MOD-2: Programer za održavanje koji ima iskustva sa sistemom biće u mogućnosti da </w:t>
      </w:r>
    </w:p>
    <w:p w14:paraId="29C90D06"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modifikuje postojeću stranicu doda jednostavnu funkcionalnost za 8 ili manje sati efektivnog </w:t>
      </w:r>
    </w:p>
    <w:p w14:paraId="21055E92" w14:textId="77777777" w:rsidR="0096535A" w:rsidRDefault="0096535A" w:rsidP="0096535A">
      <w:pPr>
        <w:rPr>
          <w:rFonts w:asciiTheme="minorHAnsi" w:eastAsia="CIDFont" w:hAnsiTheme="minorHAnsi" w:cs="CIDFont"/>
          <w:color w:val="000000"/>
          <w:lang w:val="en-US" w:eastAsia="zh-CN" w:bidi="ar"/>
        </w:rPr>
      </w:pPr>
      <w:r>
        <w:rPr>
          <w:rFonts w:asciiTheme="minorHAnsi" w:eastAsia="CIDFont" w:hAnsiTheme="minorHAnsi" w:cs="CIDFont"/>
          <w:color w:val="000000"/>
          <w:lang w:val="en-US" w:eastAsia="zh-CN" w:bidi="ar"/>
        </w:rPr>
        <w:lastRenderedPageBreak/>
        <w:t xml:space="preserve">rada. </w:t>
      </w:r>
    </w:p>
    <w:p w14:paraId="6609D423" w14:textId="77777777" w:rsidR="0096535A" w:rsidRDefault="0096535A" w:rsidP="0096535A">
      <w:pPr>
        <w:rPr>
          <w:rFonts w:asciiTheme="minorHAnsi" w:eastAsia="CIDFont" w:hAnsiTheme="minorHAnsi" w:cs="CIDFont"/>
          <w:color w:val="000000"/>
          <w:lang w:val="en-US" w:eastAsia="zh-CN" w:bidi="ar"/>
        </w:rPr>
      </w:pPr>
    </w:p>
    <w:p w14:paraId="221C3F66" w14:textId="77777777" w:rsidR="0096535A" w:rsidRDefault="0096535A" w:rsidP="0096535A">
      <w:pPr>
        <w:rPr>
          <w:rFonts w:asciiTheme="minorHAnsi" w:hAnsiTheme="minorHAnsi"/>
        </w:rPr>
      </w:pPr>
      <w:r>
        <w:rPr>
          <w:rFonts w:asciiTheme="minorHAnsi" w:eastAsia="CIDFont" w:hAnsiTheme="minorHAnsi" w:cs="CIDFont"/>
          <w:color w:val="1F3763"/>
          <w:sz w:val="24"/>
          <w:szCs w:val="24"/>
          <w:lang w:val="en-US" w:eastAsia="zh-CN" w:bidi="ar"/>
        </w:rPr>
        <w:t xml:space="preserve">2.2.6. Ponovna upotrebljivost </w:t>
      </w:r>
    </w:p>
    <w:p w14:paraId="30B8E91F"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REU-1: Funkcije pregleda stavki ponovo će se koristiti na nivou objektnog koda u </w:t>
      </w:r>
    </w:p>
    <w:p w14:paraId="40D42586" w14:textId="77777777" w:rsidR="0096535A" w:rsidRDefault="0096535A" w:rsidP="0096535A">
      <w:pPr>
        <w:rPr>
          <w:rFonts w:asciiTheme="minorHAnsi" w:eastAsia="CIDFont" w:hAnsiTheme="minorHAnsi" w:cs="CIDFont"/>
          <w:color w:val="000000"/>
          <w:lang w:val="en-US" w:eastAsia="zh-CN" w:bidi="ar"/>
        </w:rPr>
      </w:pPr>
      <w:r>
        <w:rPr>
          <w:rFonts w:asciiTheme="minorHAnsi" w:eastAsia="CIDFont" w:hAnsiTheme="minorHAnsi" w:cs="CIDFont"/>
          <w:color w:val="000000"/>
          <w:lang w:val="en-US" w:eastAsia="zh-CN" w:bidi="ar"/>
        </w:rPr>
        <w:t xml:space="preserve">drugim(mobilnoj) aplikaciji. </w:t>
      </w:r>
    </w:p>
    <w:p w14:paraId="25B068A9" w14:textId="77777777" w:rsidR="0096535A" w:rsidRDefault="0096535A" w:rsidP="0096535A">
      <w:pPr>
        <w:rPr>
          <w:rFonts w:asciiTheme="minorHAnsi" w:eastAsia="CIDFont" w:hAnsiTheme="minorHAnsi" w:cs="CIDFont"/>
          <w:color w:val="000000"/>
          <w:lang w:val="en-US" w:eastAsia="zh-CN" w:bidi="ar"/>
        </w:rPr>
      </w:pPr>
    </w:p>
    <w:p w14:paraId="7BABF335" w14:textId="77777777" w:rsidR="0096535A" w:rsidRDefault="0096535A" w:rsidP="0096535A">
      <w:pPr>
        <w:rPr>
          <w:rFonts w:asciiTheme="minorHAnsi" w:hAnsiTheme="minorHAnsi"/>
        </w:rPr>
      </w:pPr>
      <w:r>
        <w:rPr>
          <w:rFonts w:asciiTheme="minorHAnsi" w:eastAsia="CIDFont" w:hAnsiTheme="minorHAnsi" w:cs="CIDFont"/>
          <w:color w:val="1F3763"/>
          <w:sz w:val="24"/>
          <w:szCs w:val="24"/>
          <w:lang w:val="en-US" w:eastAsia="zh-CN" w:bidi="ar"/>
        </w:rPr>
        <w:t xml:space="preserve">2.2.7. Skalabilnost </w:t>
      </w:r>
    </w:p>
    <w:p w14:paraId="0E9E33F7"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SCA-1: Veb lokacija će moći da obrađuje stopu rasta korisnika od 20 procenata po godini bez </w:t>
      </w:r>
    </w:p>
    <w:p w14:paraId="663C3A02" w14:textId="77777777" w:rsidR="0096535A" w:rsidRDefault="0096535A" w:rsidP="0096535A">
      <w:r>
        <w:rPr>
          <w:rFonts w:asciiTheme="minorHAnsi" w:eastAsia="CIDFont" w:hAnsiTheme="minorHAnsi" w:cs="CIDFont"/>
          <w:color w:val="000000"/>
          <w:lang w:val="en-US" w:eastAsia="zh-CN" w:bidi="ar"/>
        </w:rPr>
        <w:t>uticaja na performanse sistema.</w:t>
      </w:r>
      <w:r>
        <w:rPr>
          <w:rFonts w:ascii="CIDFont" w:eastAsia="CIDFont" w:hAnsi="CIDFont" w:cs="CIDFont"/>
          <w:color w:val="000000"/>
          <w:lang w:val="en-US" w:eastAsia="zh-CN" w:bidi="ar"/>
        </w:rPr>
        <w:t xml:space="preserve"> </w:t>
      </w:r>
    </w:p>
    <w:p w14:paraId="2F8A502B" w14:textId="77777777" w:rsidR="0096535A" w:rsidRDefault="0096535A" w:rsidP="0096535A">
      <w:pPr>
        <w:rPr>
          <w:rFonts w:asciiTheme="minorHAnsi" w:hAnsiTheme="minorHAnsi"/>
          <w:sz w:val="24"/>
          <w:szCs w:val="24"/>
        </w:rPr>
      </w:pPr>
    </w:p>
    <w:p w14:paraId="68325B9C" w14:textId="77777777" w:rsidR="0096535A" w:rsidRDefault="0096535A" w:rsidP="0096535A">
      <w:pPr>
        <w:pStyle w:val="Heading1"/>
        <w:numPr>
          <w:ilvl w:val="0"/>
          <w:numId w:val="2"/>
        </w:numPr>
        <w:rPr>
          <w:rFonts w:cs="Arial"/>
        </w:rPr>
      </w:pPr>
      <w:bookmarkStart w:id="2" w:name="_Toc93535216"/>
      <w:r>
        <w:rPr>
          <w:rFonts w:cs="Arial"/>
        </w:rPr>
        <w:t>Modeli procesa</w:t>
      </w:r>
      <w:bookmarkEnd w:id="2"/>
    </w:p>
    <w:p w14:paraId="6EF14F47" w14:textId="2D68B466" w:rsidR="0096535A" w:rsidRDefault="0096535A" w:rsidP="0096535A">
      <w:pPr>
        <w:jc w:val="center"/>
      </w:pPr>
      <w:r>
        <w:rPr>
          <w:noProof/>
        </w:rPr>
        <w:drawing>
          <wp:inline distT="0" distB="0" distL="0" distR="0" wp14:anchorId="3E98FC09" wp14:editId="390C7170">
            <wp:extent cx="575310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14:paraId="3A7B4E4E" w14:textId="77777777" w:rsidR="0096535A" w:rsidRDefault="0096535A" w:rsidP="0096535A">
      <w:pPr>
        <w:jc w:val="center"/>
        <w:rPr>
          <w:rFonts w:asciiTheme="minorHAnsi" w:hAnsiTheme="minorHAnsi"/>
        </w:rPr>
      </w:pPr>
      <w:r>
        <w:rPr>
          <w:rFonts w:asciiTheme="minorHAnsi" w:hAnsiTheme="minorHAnsi"/>
        </w:rPr>
        <w:t>Slika 1. Dijagram korišćenja</w:t>
      </w:r>
    </w:p>
    <w:p w14:paraId="2777D563" w14:textId="77777777" w:rsidR="0096535A" w:rsidRDefault="0096535A" w:rsidP="0096535A">
      <w:pPr>
        <w:jc w:val="center"/>
      </w:pPr>
    </w:p>
    <w:tbl>
      <w:tblPr>
        <w:tblStyle w:val="TableGrid"/>
        <w:tblW w:w="0" w:type="auto"/>
        <w:tblInd w:w="0" w:type="dxa"/>
        <w:tblLook w:val="04A0" w:firstRow="1" w:lastRow="0" w:firstColumn="1" w:lastColumn="0" w:noHBand="0" w:noVBand="1"/>
      </w:tblPr>
      <w:tblGrid>
        <w:gridCol w:w="2889"/>
        <w:gridCol w:w="6399"/>
      </w:tblGrid>
      <w:tr w:rsidR="0096535A" w14:paraId="48D1A748" w14:textId="77777777" w:rsidTr="0096535A">
        <w:tc>
          <w:tcPr>
            <w:tcW w:w="2889" w:type="dxa"/>
            <w:tcBorders>
              <w:top w:val="single" w:sz="4" w:space="0" w:color="auto"/>
              <w:left w:val="single" w:sz="4" w:space="0" w:color="auto"/>
              <w:bottom w:val="single" w:sz="4" w:space="0" w:color="auto"/>
              <w:right w:val="single" w:sz="4" w:space="0" w:color="auto"/>
            </w:tcBorders>
            <w:hideMark/>
          </w:tcPr>
          <w:p w14:paraId="3B4202A5" w14:textId="77777777" w:rsidR="0096535A" w:rsidRDefault="0096535A">
            <w:pPr>
              <w:rPr>
                <w:rFonts w:asciiTheme="minorHAnsi" w:hAnsiTheme="minorHAnsi"/>
              </w:rPr>
            </w:pPr>
            <w:r>
              <w:rPr>
                <w:rFonts w:asciiTheme="minorHAnsi" w:hAnsiTheme="minorHAnsi"/>
              </w:rPr>
              <w:t>Primarni akter</w:t>
            </w:r>
          </w:p>
        </w:tc>
        <w:tc>
          <w:tcPr>
            <w:tcW w:w="6399" w:type="dxa"/>
            <w:tcBorders>
              <w:top w:val="single" w:sz="4" w:space="0" w:color="auto"/>
              <w:left w:val="single" w:sz="4" w:space="0" w:color="auto"/>
              <w:bottom w:val="single" w:sz="4" w:space="0" w:color="auto"/>
              <w:right w:val="single" w:sz="4" w:space="0" w:color="auto"/>
            </w:tcBorders>
            <w:hideMark/>
          </w:tcPr>
          <w:p w14:paraId="6E6C38F3" w14:textId="77777777" w:rsidR="0096535A" w:rsidRDefault="0096535A">
            <w:pPr>
              <w:rPr>
                <w:rFonts w:asciiTheme="minorHAnsi" w:hAnsiTheme="minorHAnsi"/>
              </w:rPr>
            </w:pPr>
            <w:r>
              <w:rPr>
                <w:rFonts w:asciiTheme="minorHAnsi" w:hAnsiTheme="minorHAnsi"/>
              </w:rPr>
              <w:t>Slučajevi korišćenja</w:t>
            </w:r>
          </w:p>
        </w:tc>
      </w:tr>
      <w:tr w:rsidR="0096535A" w14:paraId="04616667" w14:textId="77777777" w:rsidTr="0096535A">
        <w:tc>
          <w:tcPr>
            <w:tcW w:w="2889" w:type="dxa"/>
            <w:tcBorders>
              <w:top w:val="single" w:sz="4" w:space="0" w:color="auto"/>
              <w:left w:val="single" w:sz="4" w:space="0" w:color="auto"/>
              <w:bottom w:val="single" w:sz="4" w:space="0" w:color="auto"/>
              <w:right w:val="single" w:sz="4" w:space="0" w:color="auto"/>
            </w:tcBorders>
            <w:hideMark/>
          </w:tcPr>
          <w:p w14:paraId="2E0B494D" w14:textId="77777777" w:rsidR="0096535A" w:rsidRDefault="0096535A">
            <w:pPr>
              <w:rPr>
                <w:rFonts w:asciiTheme="minorHAnsi" w:hAnsiTheme="minorHAnsi"/>
              </w:rPr>
            </w:pPr>
            <w:r>
              <w:rPr>
                <w:rFonts w:asciiTheme="minorHAnsi" w:hAnsiTheme="minorHAnsi"/>
              </w:rPr>
              <w:t>Direktor</w:t>
            </w:r>
          </w:p>
        </w:tc>
        <w:tc>
          <w:tcPr>
            <w:tcW w:w="6399" w:type="dxa"/>
            <w:tcBorders>
              <w:top w:val="single" w:sz="4" w:space="0" w:color="auto"/>
              <w:left w:val="single" w:sz="4" w:space="0" w:color="auto"/>
              <w:bottom w:val="single" w:sz="4" w:space="0" w:color="auto"/>
              <w:right w:val="single" w:sz="4" w:space="0" w:color="auto"/>
            </w:tcBorders>
            <w:hideMark/>
          </w:tcPr>
          <w:p w14:paraId="0207E824" w14:textId="77777777" w:rsidR="0096535A" w:rsidRDefault="0096535A">
            <w:pPr>
              <w:rPr>
                <w:rFonts w:asciiTheme="minorHAnsi" w:hAnsiTheme="minorHAnsi"/>
              </w:rPr>
            </w:pPr>
            <w:r>
              <w:rPr>
                <w:rFonts w:asciiTheme="minorHAnsi" w:hAnsiTheme="minorHAnsi"/>
              </w:rPr>
              <w:t>UC-1 Administracija zaposlenih</w:t>
            </w:r>
          </w:p>
        </w:tc>
      </w:tr>
      <w:tr w:rsidR="0096535A" w14:paraId="413F9A83" w14:textId="77777777" w:rsidTr="0096535A">
        <w:tc>
          <w:tcPr>
            <w:tcW w:w="2889" w:type="dxa"/>
            <w:tcBorders>
              <w:top w:val="single" w:sz="4" w:space="0" w:color="auto"/>
              <w:left w:val="single" w:sz="4" w:space="0" w:color="auto"/>
              <w:bottom w:val="single" w:sz="4" w:space="0" w:color="auto"/>
              <w:right w:val="single" w:sz="4" w:space="0" w:color="auto"/>
            </w:tcBorders>
            <w:hideMark/>
          </w:tcPr>
          <w:p w14:paraId="27A22F2D" w14:textId="77777777" w:rsidR="0096535A" w:rsidRDefault="0096535A">
            <w:pPr>
              <w:rPr>
                <w:rFonts w:asciiTheme="minorHAnsi" w:hAnsiTheme="minorHAnsi"/>
              </w:rPr>
            </w:pPr>
            <w:r>
              <w:rPr>
                <w:rFonts w:asciiTheme="minorHAnsi" w:hAnsiTheme="minorHAnsi"/>
              </w:rPr>
              <w:t>Direktor/radnik</w:t>
            </w:r>
          </w:p>
        </w:tc>
        <w:tc>
          <w:tcPr>
            <w:tcW w:w="6399" w:type="dxa"/>
            <w:tcBorders>
              <w:top w:val="single" w:sz="4" w:space="0" w:color="auto"/>
              <w:left w:val="single" w:sz="4" w:space="0" w:color="auto"/>
              <w:bottom w:val="single" w:sz="4" w:space="0" w:color="auto"/>
              <w:right w:val="single" w:sz="4" w:space="0" w:color="auto"/>
            </w:tcBorders>
            <w:hideMark/>
          </w:tcPr>
          <w:p w14:paraId="13F88CD6" w14:textId="77777777" w:rsidR="0096535A" w:rsidRDefault="0096535A">
            <w:pPr>
              <w:rPr>
                <w:rFonts w:asciiTheme="minorHAnsi" w:hAnsiTheme="minorHAnsi"/>
              </w:rPr>
            </w:pPr>
            <w:r>
              <w:rPr>
                <w:rFonts w:asciiTheme="minorHAnsi" w:hAnsiTheme="minorHAnsi"/>
              </w:rPr>
              <w:t>UC-2 Administracija proizvoda</w:t>
            </w:r>
          </w:p>
        </w:tc>
      </w:tr>
      <w:tr w:rsidR="0096535A" w14:paraId="6C5A877B" w14:textId="77777777" w:rsidTr="0096535A">
        <w:tc>
          <w:tcPr>
            <w:tcW w:w="2889" w:type="dxa"/>
            <w:tcBorders>
              <w:top w:val="single" w:sz="4" w:space="0" w:color="auto"/>
              <w:left w:val="single" w:sz="4" w:space="0" w:color="auto"/>
              <w:bottom w:val="single" w:sz="4" w:space="0" w:color="auto"/>
              <w:right w:val="single" w:sz="4" w:space="0" w:color="auto"/>
            </w:tcBorders>
            <w:hideMark/>
          </w:tcPr>
          <w:p w14:paraId="40176E97" w14:textId="77777777" w:rsidR="0096535A" w:rsidRDefault="0096535A">
            <w:pPr>
              <w:rPr>
                <w:rFonts w:asciiTheme="minorHAnsi" w:hAnsiTheme="minorHAnsi"/>
              </w:rPr>
            </w:pPr>
            <w:r>
              <w:rPr>
                <w:rFonts w:asciiTheme="minorHAnsi" w:hAnsiTheme="minorHAnsi"/>
              </w:rPr>
              <w:t>Direktor/radnik</w:t>
            </w:r>
          </w:p>
        </w:tc>
        <w:tc>
          <w:tcPr>
            <w:tcW w:w="6399" w:type="dxa"/>
            <w:tcBorders>
              <w:top w:val="single" w:sz="4" w:space="0" w:color="auto"/>
              <w:left w:val="single" w:sz="4" w:space="0" w:color="auto"/>
              <w:bottom w:val="single" w:sz="4" w:space="0" w:color="auto"/>
              <w:right w:val="single" w:sz="4" w:space="0" w:color="auto"/>
            </w:tcBorders>
            <w:hideMark/>
          </w:tcPr>
          <w:p w14:paraId="5DFA74AA" w14:textId="77777777" w:rsidR="0096535A" w:rsidRDefault="0096535A">
            <w:pPr>
              <w:rPr>
                <w:rFonts w:asciiTheme="minorHAnsi" w:hAnsiTheme="minorHAnsi"/>
              </w:rPr>
            </w:pPr>
            <w:r>
              <w:rPr>
                <w:rFonts w:asciiTheme="minorHAnsi" w:hAnsiTheme="minorHAnsi"/>
              </w:rPr>
              <w:t>UC-3 Administracija porudžbina</w:t>
            </w:r>
          </w:p>
        </w:tc>
      </w:tr>
      <w:tr w:rsidR="0096535A" w14:paraId="1BB44452" w14:textId="77777777" w:rsidTr="0096535A">
        <w:tc>
          <w:tcPr>
            <w:tcW w:w="2889" w:type="dxa"/>
            <w:tcBorders>
              <w:top w:val="single" w:sz="4" w:space="0" w:color="auto"/>
              <w:left w:val="single" w:sz="4" w:space="0" w:color="auto"/>
              <w:bottom w:val="single" w:sz="4" w:space="0" w:color="auto"/>
              <w:right w:val="single" w:sz="4" w:space="0" w:color="auto"/>
            </w:tcBorders>
            <w:hideMark/>
          </w:tcPr>
          <w:p w14:paraId="680C5ED6" w14:textId="77777777" w:rsidR="0096535A" w:rsidRDefault="0096535A">
            <w:pPr>
              <w:rPr>
                <w:rFonts w:asciiTheme="minorHAnsi" w:hAnsiTheme="minorHAnsi"/>
              </w:rPr>
            </w:pPr>
            <w:r>
              <w:rPr>
                <w:rFonts w:asciiTheme="minorHAnsi" w:hAnsiTheme="minorHAnsi"/>
              </w:rPr>
              <w:t>Direktor</w:t>
            </w:r>
          </w:p>
        </w:tc>
        <w:tc>
          <w:tcPr>
            <w:tcW w:w="6399" w:type="dxa"/>
            <w:tcBorders>
              <w:top w:val="single" w:sz="4" w:space="0" w:color="auto"/>
              <w:left w:val="single" w:sz="4" w:space="0" w:color="auto"/>
              <w:bottom w:val="single" w:sz="4" w:space="0" w:color="auto"/>
              <w:right w:val="single" w:sz="4" w:space="0" w:color="auto"/>
            </w:tcBorders>
            <w:hideMark/>
          </w:tcPr>
          <w:p w14:paraId="3D9F19F9" w14:textId="77777777" w:rsidR="0096535A" w:rsidRDefault="0096535A">
            <w:pPr>
              <w:rPr>
                <w:rFonts w:asciiTheme="minorHAnsi" w:hAnsiTheme="minorHAnsi"/>
              </w:rPr>
            </w:pPr>
            <w:r>
              <w:rPr>
                <w:rFonts w:asciiTheme="minorHAnsi" w:hAnsiTheme="minorHAnsi"/>
              </w:rPr>
              <w:t>UC-4 Generisanje faktura</w:t>
            </w:r>
          </w:p>
        </w:tc>
      </w:tr>
      <w:tr w:rsidR="0096535A" w14:paraId="4AC2D5AB" w14:textId="77777777" w:rsidTr="0096535A">
        <w:tc>
          <w:tcPr>
            <w:tcW w:w="2889" w:type="dxa"/>
            <w:tcBorders>
              <w:top w:val="single" w:sz="4" w:space="0" w:color="auto"/>
              <w:left w:val="single" w:sz="4" w:space="0" w:color="auto"/>
              <w:bottom w:val="single" w:sz="4" w:space="0" w:color="auto"/>
              <w:right w:val="single" w:sz="4" w:space="0" w:color="auto"/>
            </w:tcBorders>
            <w:hideMark/>
          </w:tcPr>
          <w:p w14:paraId="6DADAF9D" w14:textId="77777777" w:rsidR="0096535A" w:rsidRDefault="0096535A">
            <w:pPr>
              <w:rPr>
                <w:rFonts w:asciiTheme="minorHAnsi" w:hAnsiTheme="minorHAnsi"/>
              </w:rPr>
            </w:pPr>
            <w:r>
              <w:rPr>
                <w:rFonts w:asciiTheme="minorHAnsi" w:hAnsiTheme="minorHAnsi"/>
              </w:rPr>
              <w:lastRenderedPageBreak/>
              <w:t>Kupac</w:t>
            </w:r>
          </w:p>
        </w:tc>
        <w:tc>
          <w:tcPr>
            <w:tcW w:w="6399" w:type="dxa"/>
            <w:tcBorders>
              <w:top w:val="single" w:sz="4" w:space="0" w:color="auto"/>
              <w:left w:val="single" w:sz="4" w:space="0" w:color="auto"/>
              <w:bottom w:val="single" w:sz="4" w:space="0" w:color="auto"/>
              <w:right w:val="single" w:sz="4" w:space="0" w:color="auto"/>
            </w:tcBorders>
            <w:hideMark/>
          </w:tcPr>
          <w:p w14:paraId="3B371239" w14:textId="77777777" w:rsidR="0096535A" w:rsidRDefault="0096535A">
            <w:pPr>
              <w:rPr>
                <w:rFonts w:asciiTheme="minorHAnsi" w:hAnsiTheme="minorHAnsi"/>
              </w:rPr>
            </w:pPr>
            <w:r>
              <w:rPr>
                <w:rFonts w:asciiTheme="minorHAnsi" w:hAnsiTheme="minorHAnsi"/>
              </w:rPr>
              <w:t>UC-5 Pregled ponude</w:t>
            </w:r>
          </w:p>
        </w:tc>
      </w:tr>
      <w:tr w:rsidR="0096535A" w14:paraId="7CC54103" w14:textId="77777777" w:rsidTr="0096535A">
        <w:tc>
          <w:tcPr>
            <w:tcW w:w="2889" w:type="dxa"/>
            <w:tcBorders>
              <w:top w:val="single" w:sz="4" w:space="0" w:color="auto"/>
              <w:left w:val="single" w:sz="4" w:space="0" w:color="auto"/>
              <w:bottom w:val="single" w:sz="4" w:space="0" w:color="auto"/>
              <w:right w:val="single" w:sz="4" w:space="0" w:color="auto"/>
            </w:tcBorders>
            <w:hideMark/>
          </w:tcPr>
          <w:p w14:paraId="2F8BED78" w14:textId="77777777" w:rsidR="0096535A" w:rsidRDefault="0096535A">
            <w:pPr>
              <w:rPr>
                <w:rFonts w:asciiTheme="minorHAnsi" w:hAnsiTheme="minorHAnsi"/>
              </w:rPr>
            </w:pPr>
            <w:r>
              <w:rPr>
                <w:rFonts w:asciiTheme="minorHAnsi" w:hAnsiTheme="minorHAnsi"/>
              </w:rPr>
              <w:t>Kupac</w:t>
            </w:r>
          </w:p>
        </w:tc>
        <w:tc>
          <w:tcPr>
            <w:tcW w:w="6399" w:type="dxa"/>
            <w:tcBorders>
              <w:top w:val="single" w:sz="4" w:space="0" w:color="auto"/>
              <w:left w:val="single" w:sz="4" w:space="0" w:color="auto"/>
              <w:bottom w:val="single" w:sz="4" w:space="0" w:color="auto"/>
              <w:right w:val="single" w:sz="4" w:space="0" w:color="auto"/>
            </w:tcBorders>
            <w:hideMark/>
          </w:tcPr>
          <w:p w14:paraId="2621E119" w14:textId="77777777" w:rsidR="0096535A" w:rsidRDefault="0096535A">
            <w:pPr>
              <w:rPr>
                <w:rFonts w:asciiTheme="minorHAnsi" w:hAnsiTheme="minorHAnsi"/>
              </w:rPr>
            </w:pPr>
            <w:r>
              <w:rPr>
                <w:rFonts w:asciiTheme="minorHAnsi" w:hAnsiTheme="minorHAnsi"/>
              </w:rPr>
              <w:t>UC-6 Kreiranje porudžbine</w:t>
            </w:r>
          </w:p>
        </w:tc>
      </w:tr>
      <w:tr w:rsidR="0096535A" w14:paraId="3A83C082" w14:textId="77777777" w:rsidTr="0096535A">
        <w:tc>
          <w:tcPr>
            <w:tcW w:w="2889" w:type="dxa"/>
            <w:tcBorders>
              <w:top w:val="single" w:sz="4" w:space="0" w:color="auto"/>
              <w:left w:val="single" w:sz="4" w:space="0" w:color="auto"/>
              <w:bottom w:val="single" w:sz="4" w:space="0" w:color="auto"/>
              <w:right w:val="single" w:sz="4" w:space="0" w:color="auto"/>
            </w:tcBorders>
            <w:hideMark/>
          </w:tcPr>
          <w:p w14:paraId="365C147D" w14:textId="77777777" w:rsidR="0096535A" w:rsidRDefault="0096535A">
            <w:pPr>
              <w:rPr>
                <w:rFonts w:asciiTheme="minorHAnsi" w:hAnsiTheme="minorHAnsi"/>
              </w:rPr>
            </w:pPr>
            <w:r>
              <w:rPr>
                <w:rFonts w:asciiTheme="minorHAnsi" w:hAnsiTheme="minorHAnsi"/>
              </w:rPr>
              <w:t>Kupac</w:t>
            </w:r>
          </w:p>
        </w:tc>
        <w:tc>
          <w:tcPr>
            <w:tcW w:w="6399" w:type="dxa"/>
            <w:tcBorders>
              <w:top w:val="single" w:sz="4" w:space="0" w:color="auto"/>
              <w:left w:val="single" w:sz="4" w:space="0" w:color="auto"/>
              <w:bottom w:val="single" w:sz="4" w:space="0" w:color="auto"/>
              <w:right w:val="single" w:sz="4" w:space="0" w:color="auto"/>
            </w:tcBorders>
            <w:hideMark/>
          </w:tcPr>
          <w:p w14:paraId="058AD7C1" w14:textId="77777777" w:rsidR="0096535A" w:rsidRDefault="0096535A">
            <w:pPr>
              <w:rPr>
                <w:rFonts w:asciiTheme="minorHAnsi" w:hAnsiTheme="minorHAnsi"/>
              </w:rPr>
            </w:pPr>
            <w:r>
              <w:rPr>
                <w:rFonts w:asciiTheme="minorHAnsi" w:hAnsiTheme="minorHAnsi"/>
              </w:rPr>
              <w:t>UC-7 Poručivanje proizvoda</w:t>
            </w:r>
          </w:p>
        </w:tc>
      </w:tr>
      <w:tr w:rsidR="0096535A" w14:paraId="47879891" w14:textId="77777777" w:rsidTr="0096535A">
        <w:tc>
          <w:tcPr>
            <w:tcW w:w="2889" w:type="dxa"/>
            <w:tcBorders>
              <w:top w:val="single" w:sz="4" w:space="0" w:color="auto"/>
              <w:left w:val="single" w:sz="4" w:space="0" w:color="auto"/>
              <w:bottom w:val="single" w:sz="4" w:space="0" w:color="auto"/>
              <w:right w:val="single" w:sz="4" w:space="0" w:color="auto"/>
            </w:tcBorders>
            <w:hideMark/>
          </w:tcPr>
          <w:p w14:paraId="6B7D1A4F" w14:textId="77777777" w:rsidR="0096535A" w:rsidRDefault="0096535A">
            <w:pPr>
              <w:rPr>
                <w:rFonts w:asciiTheme="minorHAnsi" w:hAnsiTheme="minorHAnsi"/>
              </w:rPr>
            </w:pPr>
            <w:r>
              <w:rPr>
                <w:rFonts w:asciiTheme="minorHAnsi" w:hAnsiTheme="minorHAnsi"/>
              </w:rPr>
              <w:t>Kupac</w:t>
            </w:r>
          </w:p>
        </w:tc>
        <w:tc>
          <w:tcPr>
            <w:tcW w:w="6399" w:type="dxa"/>
            <w:tcBorders>
              <w:top w:val="single" w:sz="4" w:space="0" w:color="auto"/>
              <w:left w:val="single" w:sz="4" w:space="0" w:color="auto"/>
              <w:bottom w:val="single" w:sz="4" w:space="0" w:color="auto"/>
              <w:right w:val="single" w:sz="4" w:space="0" w:color="auto"/>
            </w:tcBorders>
            <w:hideMark/>
          </w:tcPr>
          <w:p w14:paraId="396735CC" w14:textId="77777777" w:rsidR="0096535A" w:rsidRDefault="0096535A">
            <w:pPr>
              <w:rPr>
                <w:rFonts w:asciiTheme="minorHAnsi" w:hAnsiTheme="minorHAnsi"/>
              </w:rPr>
            </w:pPr>
            <w:r>
              <w:rPr>
                <w:rFonts w:asciiTheme="minorHAnsi" w:hAnsiTheme="minorHAnsi"/>
              </w:rPr>
              <w:t>UC-8 Pregled svih porudžbina</w:t>
            </w:r>
          </w:p>
        </w:tc>
      </w:tr>
    </w:tbl>
    <w:p w14:paraId="37F4DB20" w14:textId="77777777" w:rsidR="0096535A" w:rsidRDefault="0096535A" w:rsidP="0096535A">
      <w:pPr>
        <w:jc w:val="center"/>
      </w:pPr>
    </w:p>
    <w:p w14:paraId="47873C68" w14:textId="77777777" w:rsidR="0096535A" w:rsidRDefault="0096535A" w:rsidP="0096535A">
      <w:pPr>
        <w:jc w:val="center"/>
      </w:pPr>
    </w:p>
    <w:p w14:paraId="2A253D32" w14:textId="77777777" w:rsidR="0096535A" w:rsidRDefault="0096535A" w:rsidP="0096535A">
      <w:pPr>
        <w:jc w:val="center"/>
      </w:pPr>
    </w:p>
    <w:p w14:paraId="71A971B7" w14:textId="77777777" w:rsidR="0096535A" w:rsidRDefault="0096535A" w:rsidP="0096535A">
      <w:pPr>
        <w:jc w:val="center"/>
      </w:pPr>
    </w:p>
    <w:p w14:paraId="0C7C6F6C" w14:textId="77777777" w:rsidR="0096535A" w:rsidRDefault="0096535A" w:rsidP="0096535A">
      <w:pPr>
        <w:jc w:val="center"/>
      </w:pPr>
    </w:p>
    <w:p w14:paraId="1CCB321E" w14:textId="77777777" w:rsidR="0096535A" w:rsidRDefault="0096535A" w:rsidP="0096535A">
      <w:pPr>
        <w:jc w:val="center"/>
      </w:pPr>
    </w:p>
    <w:p w14:paraId="3A4E5EFF" w14:textId="77777777" w:rsidR="0096535A" w:rsidRDefault="0096535A" w:rsidP="0096535A">
      <w:pPr>
        <w:jc w:val="center"/>
      </w:pPr>
    </w:p>
    <w:tbl>
      <w:tblPr>
        <w:tblStyle w:val="PlainTable11"/>
        <w:tblW w:w="9555" w:type="dxa"/>
        <w:tblInd w:w="0" w:type="dxa"/>
        <w:tblLayout w:type="fixed"/>
        <w:tblLook w:val="04A0" w:firstRow="1" w:lastRow="0" w:firstColumn="1" w:lastColumn="0" w:noHBand="0" w:noVBand="1"/>
      </w:tblPr>
      <w:tblGrid>
        <w:gridCol w:w="2088"/>
        <w:gridCol w:w="2429"/>
        <w:gridCol w:w="2252"/>
        <w:gridCol w:w="2786"/>
      </w:tblGrid>
      <w:tr w:rsidR="0096535A" w14:paraId="486F0092" w14:textId="77777777" w:rsidTr="009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B9F3C05" w14:textId="77777777" w:rsidR="0096535A" w:rsidRDefault="0096535A">
            <w:pPr>
              <w:jc w:val="right"/>
              <w:rPr>
                <w:rFonts w:asciiTheme="minorHAnsi" w:hAnsiTheme="minorHAnsi"/>
              </w:rPr>
            </w:pPr>
            <w:r>
              <w:rPr>
                <w:rFonts w:asciiTheme="minorHAnsi" w:hAnsiTheme="minorHAnsi"/>
              </w:rPr>
              <w:t>ID i naziv:</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6CE6E6C" w14:textId="77777777" w:rsidR="0096535A" w:rsidRDefault="0096535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UC-1 Administracija zaposlenih</w:t>
            </w:r>
          </w:p>
        </w:tc>
      </w:tr>
      <w:tr w:rsidR="0096535A" w14:paraId="495747B9"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575CAFC" w14:textId="77777777" w:rsidR="0096535A" w:rsidRDefault="0096535A">
            <w:pPr>
              <w:jc w:val="right"/>
              <w:rPr>
                <w:rFonts w:asciiTheme="minorHAnsi" w:hAnsiTheme="minorHAnsi"/>
              </w:rPr>
            </w:pPr>
            <w:r>
              <w:rPr>
                <w:rFonts w:asciiTheme="minorHAnsi" w:hAnsiTheme="minorHAnsi"/>
              </w:rPr>
              <w:t>Kreator: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91F9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Tomislav Živadinović</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A3E5306"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Datum kreiranja:</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040597"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23.11.2020</w:t>
            </w:r>
          </w:p>
        </w:tc>
      </w:tr>
      <w:tr w:rsidR="0096535A" w14:paraId="0696C6A0"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4676431" w14:textId="77777777" w:rsidR="0096535A" w:rsidRDefault="0096535A">
            <w:pPr>
              <w:jc w:val="right"/>
              <w:rPr>
                <w:rFonts w:asciiTheme="minorHAnsi" w:hAnsiTheme="minorHAnsi"/>
              </w:rPr>
            </w:pPr>
            <w:r>
              <w:rPr>
                <w:rFonts w:asciiTheme="minorHAnsi" w:hAnsiTheme="minorHAnsi"/>
              </w:rPr>
              <w:t>Primarni akter: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D7B796C"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4EE2B56"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Sekundarni akteri:</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0012289"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1016D375"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4EAE55" w14:textId="77777777" w:rsidR="0096535A" w:rsidRDefault="0096535A">
            <w:pPr>
              <w:jc w:val="right"/>
              <w:rPr>
                <w:rFonts w:asciiTheme="minorHAnsi" w:hAnsiTheme="minorHAnsi"/>
              </w:rPr>
            </w:pPr>
            <w:r>
              <w:rPr>
                <w:rFonts w:asciiTheme="minorHAnsi" w:hAnsiTheme="minorHAnsi"/>
              </w:rPr>
              <w:t>Pokretač:</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2D44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je iz glavnog menija izabrao karticu za administraciju zaposlenih.</w:t>
            </w:r>
          </w:p>
        </w:tc>
      </w:tr>
      <w:tr w:rsidR="0096535A" w14:paraId="3DF07130"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6BAE84C" w14:textId="77777777" w:rsidR="0096535A" w:rsidRDefault="0096535A">
            <w:pPr>
              <w:jc w:val="right"/>
              <w:rPr>
                <w:rFonts w:asciiTheme="minorHAnsi" w:hAnsiTheme="minorHAnsi"/>
              </w:rPr>
            </w:pPr>
            <w:r>
              <w:rPr>
                <w:rFonts w:asciiTheme="minorHAnsi" w:hAnsiTheme="minorHAnsi"/>
              </w:rPr>
              <w:t>Opis:</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B6E9FAC"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Direktoru treba omogućiti za u okviru kartice administracije zaposlenih može da vidi sve korisnike, njihove lične podatke koji se čuvaju u sistemu, deaktivira zaposlenog i time mu onemogući pristup sistemu i da doda novog zaposlenog.</w:t>
            </w:r>
          </w:p>
        </w:tc>
      </w:tr>
      <w:tr w:rsidR="0096535A" w14:paraId="7D06F9BB"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C3300E6" w14:textId="77777777" w:rsidR="0096535A" w:rsidRDefault="0096535A">
            <w:pPr>
              <w:jc w:val="right"/>
              <w:rPr>
                <w:rFonts w:asciiTheme="minorHAnsi" w:hAnsiTheme="minorHAnsi"/>
              </w:rPr>
            </w:pPr>
            <w:r>
              <w:rPr>
                <w:rFonts w:asciiTheme="minorHAnsi" w:hAnsiTheme="minorHAnsi"/>
              </w:rPr>
              <w:t>Preduslovi: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B655D0"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PRE-1. Direktor je uspešno autenitifikovan pomoću svojih podataka za pristup sistemu.</w:t>
            </w:r>
          </w:p>
        </w:tc>
      </w:tr>
      <w:tr w:rsidR="0096535A" w14:paraId="391E07ED"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A76DBA" w14:textId="77777777" w:rsidR="0096535A" w:rsidRDefault="0096535A">
            <w:pPr>
              <w:jc w:val="right"/>
              <w:rPr>
                <w:rFonts w:asciiTheme="minorHAnsi" w:hAnsiTheme="minorHAnsi"/>
              </w:rPr>
            </w:pPr>
            <w:r>
              <w:rPr>
                <w:rFonts w:asciiTheme="minorHAnsi" w:hAnsiTheme="minorHAnsi"/>
              </w:rPr>
              <w:t>Postuslovi: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529368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POST-1. Direktor je uspešno dodao novog zaposlenog.</w:t>
            </w:r>
          </w:p>
        </w:tc>
      </w:tr>
      <w:tr w:rsidR="0096535A" w14:paraId="5DFCE4EA"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022E6FD" w14:textId="77777777" w:rsidR="0096535A" w:rsidRDefault="0096535A">
            <w:pPr>
              <w:jc w:val="right"/>
              <w:rPr>
                <w:rFonts w:asciiTheme="minorHAnsi" w:hAnsiTheme="minorHAnsi"/>
              </w:rPr>
            </w:pPr>
            <w:r>
              <w:rPr>
                <w:rFonts w:asciiTheme="minorHAnsi" w:hAnsiTheme="minorHAnsi"/>
              </w:rPr>
              <w:t>Normalni tok:</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04543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bCs/>
              </w:rPr>
              <w:t>1.0</w:t>
            </w:r>
            <w:r>
              <w:rPr>
                <w:rFonts w:asciiTheme="minorHAnsi" w:hAnsiTheme="minorHAnsi"/>
              </w:rPr>
              <w:t xml:space="preserve"> </w:t>
            </w:r>
            <w:r>
              <w:rPr>
                <w:rFonts w:asciiTheme="minorHAnsi" w:hAnsiTheme="minorHAnsi"/>
                <w:b/>
                <w:bCs/>
              </w:rPr>
              <w:t>Kreiranje novog zaposlenog</w:t>
            </w:r>
          </w:p>
          <w:p w14:paraId="4F1FE027" w14:textId="77777777" w:rsidR="0096535A" w:rsidRDefault="0096535A" w:rsidP="0096535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Direktoru se prikazuje lista svih zaposlenih u firmi.</w:t>
            </w:r>
          </w:p>
          <w:p w14:paraId="14E72305" w14:textId="77777777" w:rsidR="0096535A" w:rsidRDefault="0096535A" w:rsidP="0096535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za dodavanje bira opciju da doda novog zaposlenog.(pogledati 1.1, 1.2)</w:t>
            </w:r>
          </w:p>
          <w:p w14:paraId="02372B0C" w14:textId="77777777" w:rsidR="0096535A" w:rsidRDefault="0096535A" w:rsidP="0096535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traži od korisnika da unese potrebne podatke poput imena, prezimena, JMBG, file ugovor-a i slično.(pogledati E1)</w:t>
            </w:r>
          </w:p>
          <w:p w14:paraId="197B0FA1" w14:textId="77777777" w:rsidR="0096535A" w:rsidRDefault="0096535A" w:rsidP="0096535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unosi potrebne podatke.</w:t>
            </w:r>
          </w:p>
          <w:p w14:paraId="211343AC" w14:textId="77777777" w:rsidR="0096535A" w:rsidRDefault="0096535A" w:rsidP="0096535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čuva novog zaposlenog.(pogledati E2)</w:t>
            </w:r>
          </w:p>
          <w:p w14:paraId="7B17E018" w14:textId="77777777" w:rsidR="0096535A" w:rsidRDefault="0096535A" w:rsidP="0096535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je uspešno dodao korisnika.</w:t>
            </w:r>
          </w:p>
        </w:tc>
      </w:tr>
      <w:tr w:rsidR="0096535A" w14:paraId="361FB6D3"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9E6C9F0" w14:textId="77777777" w:rsidR="0096535A" w:rsidRDefault="0096535A">
            <w:pPr>
              <w:jc w:val="right"/>
              <w:rPr>
                <w:rFonts w:asciiTheme="minorHAnsi" w:hAnsiTheme="minorHAnsi"/>
              </w:rPr>
            </w:pPr>
            <w:r>
              <w:rPr>
                <w:rFonts w:asciiTheme="minorHAnsi" w:hAnsiTheme="minorHAnsi"/>
              </w:rPr>
              <w:t>Alternativni tokovi: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5DDC95D" w14:textId="77777777" w:rsidR="0096535A" w:rsidRDefault="0096535A" w:rsidP="0096535A">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Izmena postojećeg zaposlenog</w:t>
            </w:r>
          </w:p>
          <w:p w14:paraId="1882D213" w14:textId="77777777" w:rsidR="0096535A" w:rsidRDefault="0096535A" w:rsidP="0096535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za dodavanje bira opciju da izmeni zaposlenog.</w:t>
            </w:r>
          </w:p>
          <w:p w14:paraId="6DC1DBD8" w14:textId="77777777" w:rsidR="0096535A" w:rsidRDefault="0096535A" w:rsidP="0096535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prikazuje direktoru trenutne vrednosti zaposlenog i traži od direktora da unese potrebne podatke koje želi da izmeni poput imena, prezimena, JMBG, file ugovor-a i slično.(pogledati E1)</w:t>
            </w:r>
          </w:p>
          <w:p w14:paraId="411BEF78" w14:textId="77777777" w:rsidR="0096535A" w:rsidRDefault="0096535A" w:rsidP="0096535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unosi potrebne podatke.</w:t>
            </w:r>
          </w:p>
          <w:p w14:paraId="67BEAE20" w14:textId="77777777" w:rsidR="0096535A" w:rsidRDefault="0096535A" w:rsidP="0096535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čuva podatke zaposlenog.</w:t>
            </w:r>
          </w:p>
          <w:p w14:paraId="192AF22C" w14:textId="77777777" w:rsidR="0096535A" w:rsidRDefault="0096535A" w:rsidP="0096535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je uspešno izmenio korisnika.</w:t>
            </w:r>
          </w:p>
          <w:p w14:paraId="1F992EB8" w14:textId="77777777" w:rsidR="0096535A" w:rsidRDefault="0096535A" w:rsidP="0096535A">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Deaktiviranje zaposlenog</w:t>
            </w:r>
          </w:p>
          <w:p w14:paraId="52A20D2D" w14:textId="77777777" w:rsidR="0096535A" w:rsidRDefault="0096535A" w:rsidP="0096535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za deaktiviranje želi da deaktivira(onemogući mu pristup sistemu) zaposlenog.</w:t>
            </w:r>
          </w:p>
          <w:p w14:paraId="2DE06A5D" w14:textId="77777777" w:rsidR="0096535A" w:rsidRDefault="0096535A" w:rsidP="0096535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traži od direktora konfirmaciju o deaktiviranju zaposlenog.</w:t>
            </w:r>
          </w:p>
          <w:p w14:paraId="155D44A9" w14:textId="77777777" w:rsidR="0096535A" w:rsidRDefault="0096535A" w:rsidP="0096535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potvrđuje i deaktivira zaposlenog.</w:t>
            </w:r>
          </w:p>
        </w:tc>
      </w:tr>
      <w:tr w:rsidR="0096535A" w14:paraId="42FBB14A"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9B595AA" w14:textId="77777777" w:rsidR="0096535A" w:rsidRDefault="0096535A">
            <w:pPr>
              <w:jc w:val="right"/>
              <w:rPr>
                <w:rFonts w:asciiTheme="minorHAnsi" w:hAnsiTheme="minorHAnsi"/>
              </w:rPr>
            </w:pPr>
            <w:r>
              <w:rPr>
                <w:rFonts w:asciiTheme="minorHAnsi" w:hAnsiTheme="minorHAnsi"/>
              </w:rPr>
              <w:t>Izuzeci: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3B92DE" w14:textId="77777777" w:rsidR="0096535A" w:rsidRDefault="0096535A" w:rsidP="0096535A">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bCs/>
              </w:rPr>
              <w:t>1.1 E1 Uneti podaci nisu validni</w:t>
            </w:r>
          </w:p>
          <w:p w14:paraId="767E2F14" w14:textId="77777777" w:rsidR="0096535A" w:rsidRDefault="0096535A" w:rsidP="009653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unosi nevalidne podatke</w:t>
            </w:r>
          </w:p>
          <w:p w14:paraId="61E109B3" w14:textId="77777777" w:rsidR="0096535A" w:rsidRDefault="0096535A" w:rsidP="009653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lastRenderedPageBreak/>
              <w:t>Sistem obaveštava direktora da je uneo nevalidne podatke i traži od njega da unese podatke ponovo</w:t>
            </w:r>
          </w:p>
          <w:p w14:paraId="113E068D" w14:textId="77777777" w:rsidR="0096535A" w:rsidRDefault="0096535A" w:rsidP="009653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unosi ispravljene podatke</w:t>
            </w:r>
          </w:p>
          <w:p w14:paraId="138DFFA1" w14:textId="77777777" w:rsidR="0096535A" w:rsidRDefault="0096535A" w:rsidP="009653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čuva izmenjene podatke</w:t>
            </w:r>
          </w:p>
          <w:p w14:paraId="49948400" w14:textId="77777777" w:rsidR="0096535A" w:rsidRDefault="0096535A" w:rsidP="009653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je uspešno sačuvao</w:t>
            </w:r>
          </w:p>
          <w:p w14:paraId="6198DCE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1.0.E2 Već postoji zaposleni koji se kreira</w:t>
            </w:r>
          </w:p>
          <w:p w14:paraId="405F48C8" w14:textId="77777777" w:rsidR="0096535A" w:rsidRDefault="0096535A" w:rsidP="0096535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pokušava da sačuva zaposlenog.</w:t>
            </w:r>
          </w:p>
          <w:p w14:paraId="227809B5" w14:textId="77777777" w:rsidR="0096535A" w:rsidRDefault="0096535A" w:rsidP="0096535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već postoji takav zaposleni(zaposleni sa istim podacima koji moraju biti jedinstveni).</w:t>
            </w:r>
          </w:p>
          <w:p w14:paraId="7219318D" w14:textId="77777777" w:rsidR="0096535A" w:rsidRDefault="0096535A" w:rsidP="0096535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menja unete podatke.</w:t>
            </w:r>
          </w:p>
          <w:p w14:paraId="4B8EF565" w14:textId="77777777" w:rsidR="0096535A" w:rsidRDefault="0096535A" w:rsidP="0096535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čuva zaposlenog.</w:t>
            </w:r>
          </w:p>
          <w:p w14:paraId="4668F13E" w14:textId="77777777" w:rsidR="0096535A" w:rsidRDefault="0096535A" w:rsidP="0096535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je uspešno sačuvao zaposlenog.</w:t>
            </w:r>
          </w:p>
        </w:tc>
      </w:tr>
      <w:tr w:rsidR="0096535A" w14:paraId="50030A37"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CCD2E96" w14:textId="77777777" w:rsidR="0096535A" w:rsidRDefault="0096535A">
            <w:pPr>
              <w:jc w:val="right"/>
              <w:rPr>
                <w:rFonts w:asciiTheme="minorHAnsi" w:hAnsiTheme="minorHAnsi"/>
              </w:rPr>
            </w:pPr>
            <w:r>
              <w:rPr>
                <w:rFonts w:asciiTheme="minorHAnsi" w:hAnsiTheme="minorHAnsi"/>
              </w:rPr>
              <w:t>Prioritet:</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6810E00"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Visok</w:t>
            </w:r>
          </w:p>
        </w:tc>
      </w:tr>
      <w:tr w:rsidR="0096535A" w14:paraId="6B059410"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FABAF55" w14:textId="77777777" w:rsidR="0096535A" w:rsidRDefault="0096535A">
            <w:pPr>
              <w:jc w:val="right"/>
              <w:rPr>
                <w:rFonts w:asciiTheme="minorHAnsi" w:hAnsiTheme="minorHAnsi"/>
              </w:rPr>
            </w:pPr>
            <w:r>
              <w:rPr>
                <w:rFonts w:asciiTheme="minorHAnsi" w:hAnsiTheme="minorHAnsi"/>
              </w:rPr>
              <w:t>Frekvencija upotrebe: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72111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Jednom u nekoliko meseci.</w:t>
            </w:r>
          </w:p>
        </w:tc>
      </w:tr>
      <w:tr w:rsidR="0096535A" w14:paraId="529C9D84"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00E1050" w14:textId="77777777" w:rsidR="0096535A" w:rsidRDefault="0096535A">
            <w:pPr>
              <w:jc w:val="right"/>
              <w:rPr>
                <w:rFonts w:asciiTheme="minorHAnsi" w:hAnsiTheme="minorHAnsi"/>
              </w:rPr>
            </w:pPr>
            <w:r>
              <w:rPr>
                <w:rFonts w:asciiTheme="minorHAnsi" w:hAnsiTheme="minorHAnsi"/>
              </w:rPr>
              <w:t>Poslovna pravila:</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694B97C"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BR-10, BR-9, BR-6, BR-5</w:t>
            </w:r>
          </w:p>
        </w:tc>
      </w:tr>
      <w:tr w:rsidR="0096535A" w14:paraId="730825CC"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D53B821" w14:textId="77777777" w:rsidR="0096535A" w:rsidRDefault="0096535A">
            <w:pPr>
              <w:jc w:val="right"/>
              <w:rPr>
                <w:rFonts w:asciiTheme="minorHAnsi" w:hAnsiTheme="minorHAnsi"/>
              </w:rPr>
            </w:pPr>
            <w:r>
              <w:rPr>
                <w:rFonts w:asciiTheme="minorHAnsi" w:hAnsiTheme="minorHAnsi"/>
              </w:rPr>
              <w:t>Druge informacije: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CBA865"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1B9BF60C"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A9EEDBC" w14:textId="77777777" w:rsidR="0096535A" w:rsidRDefault="0096535A">
            <w:pPr>
              <w:jc w:val="right"/>
              <w:rPr>
                <w:rFonts w:asciiTheme="minorHAnsi" w:hAnsiTheme="minorHAnsi"/>
              </w:rPr>
            </w:pPr>
            <w:r>
              <w:rPr>
                <w:rFonts w:asciiTheme="minorHAnsi" w:hAnsiTheme="minorHAnsi"/>
              </w:rPr>
              <w:t>Pretpostavke: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E130B0E"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Zaposleni koji se dodaje ima ličnu kartu i zakonom mu je dozvoljen rad.</w:t>
            </w:r>
          </w:p>
        </w:tc>
      </w:tr>
    </w:tbl>
    <w:p w14:paraId="493AFBA8" w14:textId="77777777" w:rsidR="0096535A" w:rsidRDefault="0096535A" w:rsidP="0096535A">
      <w:pPr>
        <w:ind w:left="360"/>
        <w:rPr>
          <w:rFonts w:asciiTheme="minorHAnsi" w:hAnsiTheme="minorHAnsi"/>
        </w:rPr>
      </w:pPr>
    </w:p>
    <w:p w14:paraId="76D538F0" w14:textId="77777777" w:rsidR="0096535A" w:rsidRDefault="0096535A" w:rsidP="0096535A">
      <w:pPr>
        <w:ind w:left="360"/>
        <w:rPr>
          <w:rFonts w:asciiTheme="minorHAnsi" w:hAnsiTheme="minorHAnsi"/>
        </w:rPr>
      </w:pPr>
    </w:p>
    <w:p w14:paraId="6CF65861" w14:textId="77777777" w:rsidR="0096535A" w:rsidRDefault="0096535A" w:rsidP="0096535A">
      <w:pPr>
        <w:ind w:left="360"/>
        <w:rPr>
          <w:rFonts w:asciiTheme="minorHAnsi" w:hAnsiTheme="minorHAnsi"/>
        </w:rPr>
      </w:pPr>
    </w:p>
    <w:p w14:paraId="41A9718E" w14:textId="77777777" w:rsidR="0096535A" w:rsidRDefault="0096535A" w:rsidP="0096535A">
      <w:pPr>
        <w:ind w:left="360"/>
        <w:rPr>
          <w:rFonts w:asciiTheme="minorHAnsi" w:hAnsiTheme="minorHAnsi"/>
        </w:rPr>
      </w:pPr>
    </w:p>
    <w:p w14:paraId="1C763938" w14:textId="77777777" w:rsidR="0096535A" w:rsidRDefault="0096535A" w:rsidP="0096535A">
      <w:pPr>
        <w:rPr>
          <w:rFonts w:asciiTheme="minorHAnsi" w:hAnsiTheme="minorHAnsi"/>
        </w:rPr>
      </w:pPr>
    </w:p>
    <w:p w14:paraId="7E7DCAA5" w14:textId="77777777" w:rsidR="0096535A" w:rsidRDefault="0096535A" w:rsidP="0096535A">
      <w:pPr>
        <w:ind w:left="360"/>
        <w:rPr>
          <w:rFonts w:asciiTheme="minorHAnsi" w:hAnsiTheme="minorHAnsi"/>
        </w:rPr>
      </w:pPr>
    </w:p>
    <w:p w14:paraId="3AD409B6" w14:textId="77777777" w:rsidR="0096535A" w:rsidRDefault="0096535A" w:rsidP="0096535A">
      <w:pPr>
        <w:ind w:left="360"/>
        <w:rPr>
          <w:rFonts w:asciiTheme="minorHAnsi" w:hAnsiTheme="minorHAnsi"/>
        </w:rPr>
      </w:pPr>
    </w:p>
    <w:p w14:paraId="73856900" w14:textId="77777777" w:rsidR="0096535A" w:rsidRDefault="0096535A" w:rsidP="0096535A">
      <w:pPr>
        <w:ind w:left="360"/>
        <w:rPr>
          <w:rFonts w:asciiTheme="minorHAnsi" w:hAnsiTheme="minorHAnsi"/>
        </w:rPr>
      </w:pPr>
    </w:p>
    <w:p w14:paraId="601A15B1" w14:textId="77777777" w:rsidR="0096535A" w:rsidRDefault="0096535A" w:rsidP="0096535A">
      <w:pPr>
        <w:ind w:left="360"/>
        <w:rPr>
          <w:rFonts w:asciiTheme="minorHAnsi" w:hAnsiTheme="minorHAnsi"/>
        </w:rPr>
      </w:pPr>
    </w:p>
    <w:p w14:paraId="63BF0855" w14:textId="77777777" w:rsidR="0096535A" w:rsidRDefault="0096535A" w:rsidP="0096535A">
      <w:pPr>
        <w:ind w:left="360"/>
        <w:rPr>
          <w:rFonts w:asciiTheme="minorHAnsi" w:hAnsiTheme="minorHAnsi"/>
        </w:rPr>
      </w:pPr>
    </w:p>
    <w:p w14:paraId="32AF8756" w14:textId="77777777" w:rsidR="0096535A" w:rsidRDefault="0096535A" w:rsidP="0096535A">
      <w:pPr>
        <w:ind w:left="360"/>
        <w:rPr>
          <w:rFonts w:asciiTheme="minorHAnsi" w:hAnsiTheme="minorHAnsi"/>
        </w:rPr>
      </w:pPr>
    </w:p>
    <w:p w14:paraId="12E7BBA5" w14:textId="77777777" w:rsidR="0096535A" w:rsidRDefault="0096535A" w:rsidP="0096535A">
      <w:pPr>
        <w:ind w:left="360"/>
        <w:rPr>
          <w:rFonts w:asciiTheme="minorHAnsi" w:hAnsiTheme="minorHAnsi"/>
        </w:rPr>
      </w:pPr>
    </w:p>
    <w:p w14:paraId="5F1674C4" w14:textId="77777777" w:rsidR="0096535A" w:rsidRDefault="0096535A" w:rsidP="0096535A">
      <w:pPr>
        <w:ind w:left="360"/>
        <w:rPr>
          <w:rFonts w:asciiTheme="minorHAnsi" w:hAnsiTheme="minorHAnsi"/>
        </w:rPr>
      </w:pPr>
    </w:p>
    <w:p w14:paraId="7B8A7C82" w14:textId="77777777" w:rsidR="0096535A" w:rsidRDefault="0096535A" w:rsidP="0096535A">
      <w:pPr>
        <w:ind w:left="360"/>
        <w:rPr>
          <w:rFonts w:asciiTheme="minorHAnsi" w:hAnsiTheme="minorHAnsi"/>
        </w:rPr>
      </w:pPr>
    </w:p>
    <w:p w14:paraId="0AD78A5B" w14:textId="77777777" w:rsidR="0096535A" w:rsidRDefault="0096535A" w:rsidP="0096535A">
      <w:pPr>
        <w:ind w:left="360"/>
        <w:rPr>
          <w:rFonts w:asciiTheme="minorHAnsi" w:hAnsiTheme="minorHAnsi"/>
        </w:rPr>
      </w:pPr>
    </w:p>
    <w:p w14:paraId="09E373BE" w14:textId="77777777" w:rsidR="0096535A" w:rsidRDefault="0096535A" w:rsidP="0096535A">
      <w:pPr>
        <w:ind w:left="360"/>
        <w:rPr>
          <w:rFonts w:asciiTheme="minorHAnsi" w:hAnsiTheme="minorHAnsi"/>
        </w:rPr>
      </w:pPr>
    </w:p>
    <w:p w14:paraId="75DBF9B7" w14:textId="77777777" w:rsidR="0096535A" w:rsidRDefault="0096535A" w:rsidP="0096535A">
      <w:pPr>
        <w:ind w:left="360"/>
        <w:rPr>
          <w:rFonts w:asciiTheme="minorHAnsi" w:hAnsiTheme="minorHAnsi"/>
        </w:rPr>
      </w:pPr>
    </w:p>
    <w:p w14:paraId="1307DC71" w14:textId="77777777" w:rsidR="0096535A" w:rsidRDefault="0096535A" w:rsidP="0096535A">
      <w:pPr>
        <w:ind w:left="360"/>
        <w:rPr>
          <w:rFonts w:asciiTheme="minorHAnsi" w:hAnsiTheme="minorHAnsi"/>
        </w:rPr>
      </w:pPr>
    </w:p>
    <w:p w14:paraId="2FA09160" w14:textId="77777777" w:rsidR="0096535A" w:rsidRDefault="0096535A" w:rsidP="0096535A">
      <w:pPr>
        <w:ind w:left="360"/>
        <w:rPr>
          <w:rFonts w:asciiTheme="minorHAnsi" w:hAnsiTheme="minorHAnsi"/>
        </w:rPr>
      </w:pPr>
    </w:p>
    <w:p w14:paraId="3DF5DDCD" w14:textId="77777777" w:rsidR="0096535A" w:rsidRDefault="0096535A" w:rsidP="0096535A">
      <w:pPr>
        <w:ind w:left="360"/>
        <w:rPr>
          <w:rFonts w:asciiTheme="minorHAnsi" w:hAnsiTheme="minorHAnsi"/>
        </w:rPr>
      </w:pPr>
    </w:p>
    <w:tbl>
      <w:tblPr>
        <w:tblStyle w:val="PlainTable11"/>
        <w:tblW w:w="9555" w:type="dxa"/>
        <w:tblInd w:w="0" w:type="dxa"/>
        <w:tblLayout w:type="fixed"/>
        <w:tblLook w:val="04A0" w:firstRow="1" w:lastRow="0" w:firstColumn="1" w:lastColumn="0" w:noHBand="0" w:noVBand="1"/>
      </w:tblPr>
      <w:tblGrid>
        <w:gridCol w:w="2088"/>
        <w:gridCol w:w="2429"/>
        <w:gridCol w:w="2252"/>
        <w:gridCol w:w="2786"/>
      </w:tblGrid>
      <w:tr w:rsidR="0096535A" w14:paraId="5400F3EF" w14:textId="77777777" w:rsidTr="009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C4AD7B8" w14:textId="77777777" w:rsidR="0096535A" w:rsidRDefault="0096535A">
            <w:pPr>
              <w:jc w:val="right"/>
              <w:rPr>
                <w:rFonts w:asciiTheme="minorHAnsi" w:hAnsiTheme="minorHAnsi"/>
              </w:rPr>
            </w:pPr>
            <w:r>
              <w:rPr>
                <w:rFonts w:asciiTheme="minorHAnsi" w:hAnsiTheme="minorHAnsi"/>
              </w:rPr>
              <w:t>ID i naziv:</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E4263F0" w14:textId="77777777" w:rsidR="0096535A" w:rsidRDefault="0096535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UC-2 Administracija proizvoda</w:t>
            </w:r>
          </w:p>
        </w:tc>
      </w:tr>
      <w:tr w:rsidR="0096535A" w14:paraId="31724608"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39AFA81" w14:textId="77777777" w:rsidR="0096535A" w:rsidRDefault="0096535A">
            <w:pPr>
              <w:jc w:val="right"/>
              <w:rPr>
                <w:rFonts w:asciiTheme="minorHAnsi" w:hAnsiTheme="minorHAnsi"/>
              </w:rPr>
            </w:pPr>
            <w:r>
              <w:rPr>
                <w:rFonts w:asciiTheme="minorHAnsi" w:hAnsiTheme="minorHAnsi"/>
              </w:rPr>
              <w:t>Kreator: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89092C"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Tomislav Živadinović</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3319C73"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Datum kreiranja:</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4BBBD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23.11.2020</w:t>
            </w:r>
          </w:p>
        </w:tc>
      </w:tr>
      <w:tr w:rsidR="0096535A" w14:paraId="33674486"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7F55E5A" w14:textId="77777777" w:rsidR="0096535A" w:rsidRDefault="0096535A">
            <w:pPr>
              <w:jc w:val="right"/>
              <w:rPr>
                <w:rFonts w:asciiTheme="minorHAnsi" w:hAnsiTheme="minorHAnsi"/>
              </w:rPr>
            </w:pPr>
            <w:r>
              <w:rPr>
                <w:rFonts w:asciiTheme="minorHAnsi" w:hAnsiTheme="minorHAnsi"/>
              </w:rPr>
              <w:t>Primarni akter: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B31541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E732B47"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Sekundarni akteri:</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3501CA3"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28F35541"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BBCA213" w14:textId="77777777" w:rsidR="0096535A" w:rsidRDefault="0096535A">
            <w:pPr>
              <w:jc w:val="right"/>
              <w:rPr>
                <w:rFonts w:asciiTheme="minorHAnsi" w:hAnsiTheme="minorHAnsi"/>
              </w:rPr>
            </w:pPr>
            <w:r>
              <w:rPr>
                <w:rFonts w:asciiTheme="minorHAnsi" w:hAnsiTheme="minorHAnsi"/>
              </w:rPr>
              <w:t>Pokretač:</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A271C5"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je iz glavnog menija izabrao karticu za administraciju proizvoda.</w:t>
            </w:r>
          </w:p>
        </w:tc>
      </w:tr>
      <w:tr w:rsidR="0096535A" w14:paraId="0E3ACAFB"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A1A6B6B" w14:textId="77777777" w:rsidR="0096535A" w:rsidRDefault="0096535A">
            <w:pPr>
              <w:jc w:val="right"/>
              <w:rPr>
                <w:rFonts w:asciiTheme="minorHAnsi" w:hAnsiTheme="minorHAnsi"/>
              </w:rPr>
            </w:pPr>
            <w:r>
              <w:rPr>
                <w:rFonts w:asciiTheme="minorHAnsi" w:hAnsiTheme="minorHAnsi"/>
              </w:rPr>
              <w:t>Opis:</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297A25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Direktoru treba omogućiti za u okviru kartice administracije proizvoda može da vidi sve proizvode, njihove podatke koji se čuvaju u sistemu, obriše proizvod i time mu onemogući pristup i da doda novi proizvod.</w:t>
            </w:r>
          </w:p>
        </w:tc>
      </w:tr>
      <w:tr w:rsidR="0096535A" w14:paraId="191BA6FA"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89B297" w14:textId="77777777" w:rsidR="0096535A" w:rsidRDefault="0096535A">
            <w:pPr>
              <w:jc w:val="right"/>
              <w:rPr>
                <w:rFonts w:asciiTheme="minorHAnsi" w:hAnsiTheme="minorHAnsi"/>
              </w:rPr>
            </w:pPr>
            <w:r>
              <w:rPr>
                <w:rFonts w:asciiTheme="minorHAnsi" w:hAnsiTheme="minorHAnsi"/>
              </w:rPr>
              <w:t>Preduslovi: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950633"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PRE-1. Direktor je uspešno autenitifikovan pomoću svojih podataka za pristup sistemu.</w:t>
            </w:r>
          </w:p>
        </w:tc>
      </w:tr>
      <w:tr w:rsidR="0096535A" w14:paraId="6679C41B"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4E17898" w14:textId="77777777" w:rsidR="0096535A" w:rsidRDefault="0096535A">
            <w:pPr>
              <w:jc w:val="right"/>
              <w:rPr>
                <w:rFonts w:asciiTheme="minorHAnsi" w:hAnsiTheme="minorHAnsi"/>
              </w:rPr>
            </w:pPr>
            <w:r>
              <w:rPr>
                <w:rFonts w:asciiTheme="minorHAnsi" w:hAnsiTheme="minorHAnsi"/>
              </w:rPr>
              <w:t>Postuslovi: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8DC4CC3"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POST-1. Direktor je uspešno dodao novi proizvod.</w:t>
            </w:r>
          </w:p>
        </w:tc>
      </w:tr>
      <w:tr w:rsidR="0096535A" w14:paraId="48CE1F58"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86535E5" w14:textId="77777777" w:rsidR="0096535A" w:rsidRDefault="0096535A">
            <w:pPr>
              <w:jc w:val="right"/>
              <w:rPr>
                <w:rFonts w:asciiTheme="minorHAnsi" w:hAnsiTheme="minorHAnsi"/>
              </w:rPr>
            </w:pPr>
            <w:r>
              <w:rPr>
                <w:rFonts w:asciiTheme="minorHAnsi" w:hAnsiTheme="minorHAnsi"/>
              </w:rPr>
              <w:t>Normalni tok:</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D17639"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bCs/>
              </w:rPr>
              <w:t>2.0</w:t>
            </w:r>
            <w:r>
              <w:rPr>
                <w:rFonts w:asciiTheme="minorHAnsi" w:hAnsiTheme="minorHAnsi"/>
              </w:rPr>
              <w:t xml:space="preserve"> </w:t>
            </w:r>
            <w:r>
              <w:rPr>
                <w:rFonts w:asciiTheme="minorHAnsi" w:hAnsiTheme="minorHAnsi"/>
                <w:b/>
                <w:bCs/>
              </w:rPr>
              <w:t>Kreiranje novog proizvoda</w:t>
            </w:r>
          </w:p>
          <w:p w14:paraId="37B12EFE" w14:textId="77777777" w:rsidR="0096535A" w:rsidRDefault="0096535A" w:rsidP="00965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Direktoru se prikazuje lista svih proizvoda u firmi.</w:t>
            </w:r>
          </w:p>
          <w:p w14:paraId="2364884A" w14:textId="77777777" w:rsidR="0096535A" w:rsidRDefault="0096535A" w:rsidP="00965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za dodavanje bira opciju da doda novi proizvod.(pogledati 2.1, 2.2)</w:t>
            </w:r>
          </w:p>
          <w:p w14:paraId="62CD3355" w14:textId="77777777" w:rsidR="0096535A" w:rsidRDefault="0096535A" w:rsidP="00965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traži od korisnika da unese potrebne podatke poput šifre, naziva, količine na stanju i slično.(pogledati E1)</w:t>
            </w:r>
          </w:p>
          <w:p w14:paraId="75372369" w14:textId="77777777" w:rsidR="0096535A" w:rsidRDefault="0096535A" w:rsidP="00965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unosi potrebne podatke.</w:t>
            </w:r>
          </w:p>
          <w:p w14:paraId="5F5663AF" w14:textId="77777777" w:rsidR="0096535A" w:rsidRDefault="0096535A" w:rsidP="00965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čuva novi proizvod.(pogledati E2)</w:t>
            </w:r>
          </w:p>
          <w:p w14:paraId="103B2A30" w14:textId="77777777" w:rsidR="0096535A" w:rsidRDefault="0096535A" w:rsidP="00965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je uspešno dodao proizvod.</w:t>
            </w:r>
          </w:p>
        </w:tc>
      </w:tr>
      <w:tr w:rsidR="0096535A" w14:paraId="307DA3F9"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6955DBE" w14:textId="77777777" w:rsidR="0096535A" w:rsidRDefault="0096535A">
            <w:pPr>
              <w:jc w:val="right"/>
              <w:rPr>
                <w:rFonts w:asciiTheme="minorHAnsi" w:hAnsiTheme="minorHAnsi"/>
              </w:rPr>
            </w:pPr>
            <w:r>
              <w:rPr>
                <w:rFonts w:asciiTheme="minorHAnsi" w:hAnsiTheme="minorHAnsi"/>
              </w:rPr>
              <w:t>Alternativni tokovi: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3A15A5" w14:textId="77777777" w:rsidR="0096535A" w:rsidRDefault="0096535A" w:rsidP="0096535A">
            <w:pPr>
              <w:pStyle w:val="ListParagraph"/>
              <w:numPr>
                <w:ilvl w:val="1"/>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Izmena postojećeg proizvoda</w:t>
            </w:r>
          </w:p>
          <w:p w14:paraId="0E5D29B2" w14:textId="77777777" w:rsidR="0096535A" w:rsidRDefault="0096535A" w:rsidP="00965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za dodavanje bira opciju da izmeni proizvod.</w:t>
            </w:r>
          </w:p>
          <w:p w14:paraId="27154178" w14:textId="77777777" w:rsidR="0096535A" w:rsidRDefault="0096535A" w:rsidP="00965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prikazuje direktoru trenutne vrednosti proizvoda i traži od direktora da unese potrebne podatke koje želi da izmeni poput šifre, naziva, količine na stanju i slično.(pogledati E1)</w:t>
            </w:r>
          </w:p>
          <w:p w14:paraId="757D6E16" w14:textId="77777777" w:rsidR="0096535A" w:rsidRDefault="0096535A" w:rsidP="00965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unosi potrebne podatke.</w:t>
            </w:r>
          </w:p>
          <w:p w14:paraId="67F5257F" w14:textId="77777777" w:rsidR="0096535A" w:rsidRDefault="0096535A" w:rsidP="00965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čuva podatke proizvoda.</w:t>
            </w:r>
          </w:p>
          <w:p w14:paraId="42AC5B5E" w14:textId="77777777" w:rsidR="0096535A" w:rsidRDefault="0096535A" w:rsidP="00965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je uspešno izmenio proizvod.</w:t>
            </w:r>
          </w:p>
          <w:p w14:paraId="693A0401"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2.2Brisanje proizvoda</w:t>
            </w:r>
          </w:p>
          <w:p w14:paraId="71B898EA" w14:textId="77777777" w:rsidR="0096535A" w:rsidRDefault="0096535A" w:rsidP="0096535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klikom na dugme za brisanje želi da obriše proizvoda.</w:t>
            </w:r>
          </w:p>
          <w:p w14:paraId="51CF4131" w14:textId="77777777" w:rsidR="0096535A" w:rsidRDefault="0096535A" w:rsidP="0096535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traži od direktora konfirmaciju o brisanju proizvoda.</w:t>
            </w:r>
          </w:p>
          <w:p w14:paraId="1704DC21" w14:textId="77777777" w:rsidR="0096535A" w:rsidRDefault="0096535A" w:rsidP="0096535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potvrđuje i briše proizvod.</w:t>
            </w:r>
          </w:p>
        </w:tc>
      </w:tr>
      <w:tr w:rsidR="0096535A" w14:paraId="7748332D"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F0853F5" w14:textId="77777777" w:rsidR="0096535A" w:rsidRDefault="0096535A">
            <w:pPr>
              <w:jc w:val="right"/>
              <w:rPr>
                <w:rFonts w:asciiTheme="minorHAnsi" w:hAnsiTheme="minorHAnsi"/>
              </w:rPr>
            </w:pPr>
            <w:r>
              <w:rPr>
                <w:rFonts w:asciiTheme="minorHAnsi" w:hAnsiTheme="minorHAnsi"/>
              </w:rPr>
              <w:t>Izuzeci: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89C94D" w14:textId="77777777" w:rsidR="0096535A" w:rsidRDefault="0096535A" w:rsidP="0096535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bCs/>
              </w:rPr>
              <w:t>2.1 E1 Uneti podaci nisu validni</w:t>
            </w:r>
          </w:p>
          <w:p w14:paraId="09FC6D03" w14:textId="77777777" w:rsidR="0096535A" w:rsidRDefault="0096535A" w:rsidP="0096535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unosi nevalidne podatke</w:t>
            </w:r>
          </w:p>
          <w:p w14:paraId="33EEBDFE" w14:textId="77777777" w:rsidR="0096535A" w:rsidRDefault="0096535A" w:rsidP="0096535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je uneo nevalidne podatke i traži od njega da unese podatke ponovo</w:t>
            </w:r>
          </w:p>
          <w:p w14:paraId="68FB9210" w14:textId="77777777" w:rsidR="0096535A" w:rsidRDefault="0096535A" w:rsidP="0096535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unosi ispravljene podatke</w:t>
            </w:r>
          </w:p>
          <w:p w14:paraId="161F5305" w14:textId="77777777" w:rsidR="0096535A" w:rsidRDefault="0096535A" w:rsidP="0096535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čuva izmenjene podatke</w:t>
            </w:r>
          </w:p>
          <w:p w14:paraId="4AC0AD2C" w14:textId="77777777" w:rsidR="0096535A" w:rsidRDefault="0096535A" w:rsidP="0096535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je uspešno sačuvao novi proizvod</w:t>
            </w:r>
          </w:p>
          <w:p w14:paraId="5CC06054"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2.0.E2 Već postoji proizvod koji se kreira</w:t>
            </w:r>
          </w:p>
          <w:p w14:paraId="5B3C4D35" w14:textId="77777777" w:rsidR="0096535A" w:rsidRDefault="0096535A" w:rsidP="0096535A">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pokušava da sačuva proizvod.</w:t>
            </w:r>
          </w:p>
          <w:p w14:paraId="336ACA2A" w14:textId="77777777" w:rsidR="0096535A" w:rsidRDefault="0096535A" w:rsidP="0096535A">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već postoji takav proizvod(proizvodi sa istim podacima koji moraju biti jedinstveni).</w:t>
            </w:r>
          </w:p>
          <w:p w14:paraId="22DA73EB" w14:textId="77777777" w:rsidR="0096535A" w:rsidRDefault="0096535A" w:rsidP="0096535A">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menja unete podatke.</w:t>
            </w:r>
          </w:p>
          <w:p w14:paraId="319DBCDD" w14:textId="77777777" w:rsidR="0096535A" w:rsidRDefault="0096535A" w:rsidP="0096535A">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čuva proizvod.</w:t>
            </w:r>
          </w:p>
          <w:p w14:paraId="0B63307F" w14:textId="77777777" w:rsidR="0096535A" w:rsidRDefault="0096535A" w:rsidP="0096535A">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obaveštava direktora da je uspešno sačuvao proizvod.</w:t>
            </w:r>
          </w:p>
        </w:tc>
      </w:tr>
      <w:tr w:rsidR="0096535A" w14:paraId="282E4205"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7E04AA6" w14:textId="77777777" w:rsidR="0096535A" w:rsidRDefault="0096535A">
            <w:pPr>
              <w:jc w:val="right"/>
              <w:rPr>
                <w:rFonts w:asciiTheme="minorHAnsi" w:hAnsiTheme="minorHAnsi"/>
              </w:rPr>
            </w:pPr>
            <w:r>
              <w:rPr>
                <w:rFonts w:asciiTheme="minorHAnsi" w:hAnsiTheme="minorHAnsi"/>
              </w:rPr>
              <w:t>Prioritet:</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29C7B2C"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Visok</w:t>
            </w:r>
          </w:p>
        </w:tc>
      </w:tr>
      <w:tr w:rsidR="0096535A" w14:paraId="4FB0818C"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1A77709" w14:textId="77777777" w:rsidR="0096535A" w:rsidRDefault="0096535A">
            <w:pPr>
              <w:jc w:val="right"/>
              <w:rPr>
                <w:rFonts w:asciiTheme="minorHAnsi" w:hAnsiTheme="minorHAnsi"/>
              </w:rPr>
            </w:pPr>
            <w:r>
              <w:rPr>
                <w:rFonts w:asciiTheme="minorHAnsi" w:hAnsiTheme="minorHAnsi"/>
              </w:rPr>
              <w:t>Frekvencija upotrebe: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8E571B"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Jednom u nekoliko meseci.</w:t>
            </w:r>
          </w:p>
        </w:tc>
      </w:tr>
      <w:tr w:rsidR="0096535A" w14:paraId="41873147"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166B06D" w14:textId="77777777" w:rsidR="0096535A" w:rsidRDefault="0096535A">
            <w:pPr>
              <w:jc w:val="right"/>
              <w:rPr>
                <w:rFonts w:asciiTheme="minorHAnsi" w:hAnsiTheme="minorHAnsi"/>
              </w:rPr>
            </w:pPr>
            <w:r>
              <w:rPr>
                <w:rFonts w:asciiTheme="minorHAnsi" w:hAnsiTheme="minorHAnsi"/>
              </w:rPr>
              <w:t>Poslovna pravila:</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B8B13E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BR-4, BR-13</w:t>
            </w:r>
          </w:p>
        </w:tc>
      </w:tr>
      <w:tr w:rsidR="0096535A" w14:paraId="3FCD7A76"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A7A38A5" w14:textId="77777777" w:rsidR="0096535A" w:rsidRDefault="0096535A">
            <w:pPr>
              <w:jc w:val="right"/>
              <w:rPr>
                <w:rFonts w:asciiTheme="minorHAnsi" w:hAnsiTheme="minorHAnsi"/>
              </w:rPr>
            </w:pPr>
            <w:r>
              <w:rPr>
                <w:rFonts w:asciiTheme="minorHAnsi" w:hAnsiTheme="minorHAnsi"/>
              </w:rPr>
              <w:lastRenderedPageBreak/>
              <w:t>Druge informacije: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DC1990"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1237EBD8"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8DFCFD7" w14:textId="77777777" w:rsidR="0096535A" w:rsidRDefault="0096535A">
            <w:pPr>
              <w:jc w:val="right"/>
              <w:rPr>
                <w:rFonts w:asciiTheme="minorHAnsi" w:hAnsiTheme="minorHAnsi"/>
              </w:rPr>
            </w:pPr>
            <w:r>
              <w:rPr>
                <w:rFonts w:asciiTheme="minorHAnsi" w:hAnsiTheme="minorHAnsi"/>
              </w:rPr>
              <w:t>Pretpostavke: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D35562D"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Zaposleni koji se dodaje ima ličnu kartu i zakonom mu je dozvoljen rad.</w:t>
            </w:r>
          </w:p>
        </w:tc>
      </w:tr>
    </w:tbl>
    <w:p w14:paraId="065F7BBD" w14:textId="77777777" w:rsidR="0096535A" w:rsidRDefault="0096535A" w:rsidP="0096535A">
      <w:pPr>
        <w:rPr>
          <w:rFonts w:asciiTheme="minorHAnsi" w:hAnsiTheme="minorHAnsi"/>
          <w:sz w:val="20"/>
        </w:rPr>
      </w:pPr>
    </w:p>
    <w:p w14:paraId="181AB2F7" w14:textId="77777777" w:rsidR="0096535A" w:rsidRDefault="0096535A" w:rsidP="0096535A">
      <w:pPr>
        <w:rPr>
          <w:rFonts w:asciiTheme="minorHAnsi" w:hAnsiTheme="minorHAnsi"/>
          <w:sz w:val="20"/>
        </w:rPr>
      </w:pPr>
      <w:r>
        <w:rPr>
          <w:rFonts w:asciiTheme="minorHAnsi" w:hAnsiTheme="minorHAnsi"/>
          <w:sz w:val="20"/>
        </w:rPr>
        <w:br w:type="page"/>
      </w:r>
    </w:p>
    <w:tbl>
      <w:tblPr>
        <w:tblStyle w:val="PlainTable11"/>
        <w:tblW w:w="9555" w:type="dxa"/>
        <w:tblInd w:w="0" w:type="dxa"/>
        <w:tblLayout w:type="fixed"/>
        <w:tblLook w:val="04A0" w:firstRow="1" w:lastRow="0" w:firstColumn="1" w:lastColumn="0" w:noHBand="0" w:noVBand="1"/>
      </w:tblPr>
      <w:tblGrid>
        <w:gridCol w:w="2088"/>
        <w:gridCol w:w="2429"/>
        <w:gridCol w:w="2252"/>
        <w:gridCol w:w="2786"/>
      </w:tblGrid>
      <w:tr w:rsidR="0096535A" w14:paraId="3C6A0767" w14:textId="77777777" w:rsidTr="009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3507523" w14:textId="77777777" w:rsidR="0096535A" w:rsidRDefault="0096535A">
            <w:pPr>
              <w:jc w:val="right"/>
              <w:rPr>
                <w:rFonts w:asciiTheme="minorHAnsi" w:hAnsiTheme="minorHAnsi"/>
                <w:sz w:val="22"/>
              </w:rPr>
            </w:pPr>
            <w:r>
              <w:rPr>
                <w:rFonts w:asciiTheme="minorHAnsi" w:hAnsiTheme="minorHAnsi"/>
              </w:rPr>
              <w:lastRenderedPageBreak/>
              <w:t>ID i naziv:</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0AA9D86" w14:textId="77777777" w:rsidR="0096535A" w:rsidRDefault="0096535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UC-3 Administracija porudžbina</w:t>
            </w:r>
          </w:p>
        </w:tc>
      </w:tr>
      <w:tr w:rsidR="0096535A" w14:paraId="13512F4D"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AAADF92" w14:textId="77777777" w:rsidR="0096535A" w:rsidRDefault="0096535A">
            <w:pPr>
              <w:jc w:val="right"/>
              <w:rPr>
                <w:rFonts w:asciiTheme="minorHAnsi" w:hAnsiTheme="minorHAnsi"/>
              </w:rPr>
            </w:pPr>
            <w:r>
              <w:rPr>
                <w:rFonts w:asciiTheme="minorHAnsi" w:hAnsiTheme="minorHAnsi"/>
              </w:rPr>
              <w:t>Kreator: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FC61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Tomislav Živadinović</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770642F"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Datum kreiranja:</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C03F8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23.11.2020</w:t>
            </w:r>
          </w:p>
        </w:tc>
      </w:tr>
      <w:tr w:rsidR="0096535A" w14:paraId="3A8AC4B1"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C9064FB" w14:textId="77777777" w:rsidR="0096535A" w:rsidRDefault="0096535A">
            <w:pPr>
              <w:jc w:val="right"/>
              <w:rPr>
                <w:rFonts w:asciiTheme="minorHAnsi" w:hAnsiTheme="minorHAnsi"/>
              </w:rPr>
            </w:pPr>
            <w:r>
              <w:rPr>
                <w:rFonts w:asciiTheme="minorHAnsi" w:hAnsiTheme="minorHAnsi"/>
              </w:rPr>
              <w:t>Primarni akter: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A7EBA04"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AB2F436"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Sekundarni akteri:</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E4F7D6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w:t>
            </w:r>
          </w:p>
        </w:tc>
      </w:tr>
      <w:tr w:rsidR="0096535A" w14:paraId="05E158D9"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8A87FD5" w14:textId="77777777" w:rsidR="0096535A" w:rsidRDefault="0096535A">
            <w:pPr>
              <w:jc w:val="right"/>
              <w:rPr>
                <w:rFonts w:asciiTheme="minorHAnsi" w:hAnsiTheme="minorHAnsi"/>
              </w:rPr>
            </w:pPr>
            <w:r>
              <w:rPr>
                <w:rFonts w:asciiTheme="minorHAnsi" w:hAnsiTheme="minorHAnsi"/>
              </w:rPr>
              <w:t>Pokretač:</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3CFDCB"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je iz glavnog menija izabrao karticu za administraciju porudžbina.</w:t>
            </w:r>
          </w:p>
        </w:tc>
      </w:tr>
      <w:tr w:rsidR="0096535A" w14:paraId="000170C9"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11A394D" w14:textId="77777777" w:rsidR="0096535A" w:rsidRDefault="0096535A">
            <w:pPr>
              <w:jc w:val="right"/>
              <w:rPr>
                <w:rFonts w:asciiTheme="minorHAnsi" w:hAnsiTheme="minorHAnsi"/>
              </w:rPr>
            </w:pPr>
            <w:r>
              <w:rPr>
                <w:rFonts w:asciiTheme="minorHAnsi" w:hAnsiTheme="minorHAnsi"/>
              </w:rPr>
              <w:t>Opis:</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61508D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Direktoru treba omogućiti da u okviru kartice administracije porudžbina može da vidi sve porudžbine, njihove podatke koji se čuvaju u sistemu, i prihvati ili odbije porudžbine koje su na čekanju.</w:t>
            </w:r>
          </w:p>
        </w:tc>
      </w:tr>
      <w:tr w:rsidR="0096535A" w14:paraId="62B61CC6"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2507D79" w14:textId="77777777" w:rsidR="0096535A" w:rsidRDefault="0096535A">
            <w:pPr>
              <w:jc w:val="right"/>
              <w:rPr>
                <w:rFonts w:asciiTheme="minorHAnsi" w:hAnsiTheme="minorHAnsi"/>
              </w:rPr>
            </w:pPr>
            <w:r>
              <w:rPr>
                <w:rFonts w:asciiTheme="minorHAnsi" w:hAnsiTheme="minorHAnsi"/>
              </w:rPr>
              <w:t>Preduslovi: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A7C79"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PRE-1. Direktor je uspešno autenitifikovan pomoću svojih podataka za pristup sistemu.</w:t>
            </w:r>
          </w:p>
        </w:tc>
      </w:tr>
      <w:tr w:rsidR="0096535A" w14:paraId="00B4E567"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F7ACAA4" w14:textId="77777777" w:rsidR="0096535A" w:rsidRDefault="0096535A">
            <w:pPr>
              <w:jc w:val="right"/>
              <w:rPr>
                <w:rFonts w:asciiTheme="minorHAnsi" w:hAnsiTheme="minorHAnsi"/>
              </w:rPr>
            </w:pPr>
            <w:r>
              <w:rPr>
                <w:rFonts w:asciiTheme="minorHAnsi" w:hAnsiTheme="minorHAnsi"/>
              </w:rPr>
              <w:t>Postuslovi: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4BCF94E"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POST-1. Direktor je uspešno odredio status svih porudžbina.</w:t>
            </w:r>
          </w:p>
        </w:tc>
      </w:tr>
      <w:tr w:rsidR="0096535A" w14:paraId="66F6FC85"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6D15F82" w14:textId="77777777" w:rsidR="0096535A" w:rsidRDefault="0096535A">
            <w:pPr>
              <w:jc w:val="right"/>
              <w:rPr>
                <w:rFonts w:asciiTheme="minorHAnsi" w:hAnsiTheme="minorHAnsi"/>
              </w:rPr>
            </w:pPr>
            <w:r>
              <w:rPr>
                <w:rFonts w:asciiTheme="minorHAnsi" w:hAnsiTheme="minorHAnsi"/>
              </w:rPr>
              <w:t>Normalni tok:</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49D5D2" w14:textId="77777777" w:rsidR="0096535A" w:rsidRDefault="0096535A" w:rsidP="0096535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Administracija porudžbina</w:t>
            </w:r>
          </w:p>
          <w:p w14:paraId="409CA531" w14:textId="77777777" w:rsidR="0096535A" w:rsidRDefault="0096535A" w:rsidP="0096535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je izabrao karticu porudžbina koje su na čekanju ili nisu još uvek finalizovane(pogledati 3.1)</w:t>
            </w:r>
          </w:p>
          <w:p w14:paraId="547A22B7" w14:textId="77777777" w:rsidR="0096535A" w:rsidRDefault="0096535A" w:rsidP="0096535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klikom na dugme detalja može videti detalje porudžbine</w:t>
            </w:r>
          </w:p>
          <w:p w14:paraId="6C929F1E" w14:textId="77777777" w:rsidR="0096535A" w:rsidRDefault="0096535A" w:rsidP="0096535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daje direktoru uvid u porudžbinu</w:t>
            </w:r>
          </w:p>
          <w:p w14:paraId="4FEF3D88" w14:textId="77777777" w:rsidR="0096535A" w:rsidRDefault="0096535A" w:rsidP="0096535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bira opciju da prihvata porudžbinu(pogledati 3.2)</w:t>
            </w:r>
          </w:p>
          <w:p w14:paraId="28185928" w14:textId="77777777" w:rsidR="0096535A" w:rsidRDefault="0096535A" w:rsidP="0096535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daje direktoru mogućnost da unese očekivano vreme dostave</w:t>
            </w:r>
          </w:p>
          <w:p w14:paraId="492129B3" w14:textId="77777777" w:rsidR="0096535A" w:rsidRDefault="0096535A" w:rsidP="0096535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unosi vreme dostave</w:t>
            </w:r>
          </w:p>
          <w:p w14:paraId="18498D86" w14:textId="77777777" w:rsidR="0096535A" w:rsidRDefault="0096535A" w:rsidP="0096535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čuva porudžbinu</w:t>
            </w:r>
          </w:p>
          <w:p w14:paraId="58C70AD2" w14:textId="77777777" w:rsidR="0096535A" w:rsidRDefault="0096535A" w:rsidP="0096535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Kupcu se šalje obaveštenje na sistemu i mail o prihvatanju porudžbine</w:t>
            </w:r>
          </w:p>
        </w:tc>
      </w:tr>
      <w:tr w:rsidR="0096535A" w14:paraId="38EA2A63"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C42592D" w14:textId="77777777" w:rsidR="0096535A" w:rsidRDefault="0096535A">
            <w:pPr>
              <w:jc w:val="right"/>
              <w:rPr>
                <w:rFonts w:asciiTheme="minorHAnsi" w:hAnsiTheme="minorHAnsi"/>
              </w:rPr>
            </w:pPr>
            <w:r>
              <w:rPr>
                <w:rFonts w:asciiTheme="minorHAnsi" w:hAnsiTheme="minorHAnsi"/>
              </w:rPr>
              <w:t>Alternativni tokovi: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863EB8B" w14:textId="77777777" w:rsidR="0096535A" w:rsidRDefault="0096535A" w:rsidP="0096535A">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Pregled porudžbina</w:t>
            </w:r>
          </w:p>
          <w:p w14:paraId="7C4FDEF3" w14:textId="77777777" w:rsidR="0096535A" w:rsidRDefault="0096535A" w:rsidP="009653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je izabrao karticu svih obavljenih porudžbina</w:t>
            </w:r>
          </w:p>
          <w:p w14:paraId="1F291DF8" w14:textId="77777777" w:rsidR="0096535A" w:rsidRDefault="0096535A" w:rsidP="009653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daje listu svih obavljenih porudžbina(pogledati E1)</w:t>
            </w:r>
          </w:p>
          <w:p w14:paraId="076F7928" w14:textId="77777777" w:rsidR="0096535A" w:rsidRDefault="0096535A" w:rsidP="009653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bira da završi slučaj korišćenja</w:t>
            </w:r>
          </w:p>
          <w:p w14:paraId="5A87A0A3"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3.2 Odbijanje porudžbine</w:t>
            </w:r>
          </w:p>
          <w:p w14:paraId="202A7465" w14:textId="77777777" w:rsidR="0096535A" w:rsidRDefault="0096535A" w:rsidP="0096535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bira opciju da odbije porudžbinu</w:t>
            </w:r>
          </w:p>
          <w:p w14:paraId="17BFFEBE" w14:textId="77777777" w:rsidR="0096535A" w:rsidRDefault="0096535A" w:rsidP="0096535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daje direktoru mogućnost da unese razlog odbijanja</w:t>
            </w:r>
          </w:p>
          <w:p w14:paraId="3B9C6D68" w14:textId="77777777" w:rsidR="0096535A" w:rsidRDefault="0096535A" w:rsidP="0096535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unosi podatke</w:t>
            </w:r>
          </w:p>
          <w:p w14:paraId="7B1DF2F6" w14:textId="77777777" w:rsidR="0096535A" w:rsidRDefault="0096535A" w:rsidP="0096535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čuva podatke</w:t>
            </w:r>
          </w:p>
          <w:p w14:paraId="46FED2CF" w14:textId="77777777" w:rsidR="0096535A" w:rsidRDefault="0096535A" w:rsidP="0096535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Kupcu se šalje obaveštenje na sistemu i mail o odbijanju porudžbine</w:t>
            </w:r>
          </w:p>
        </w:tc>
      </w:tr>
      <w:tr w:rsidR="0096535A" w14:paraId="4A3D80C9"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68F3FB" w14:textId="77777777" w:rsidR="0096535A" w:rsidRDefault="0096535A">
            <w:pPr>
              <w:jc w:val="right"/>
              <w:rPr>
                <w:rFonts w:asciiTheme="minorHAnsi" w:hAnsiTheme="minorHAnsi"/>
              </w:rPr>
            </w:pPr>
            <w:r>
              <w:rPr>
                <w:rFonts w:asciiTheme="minorHAnsi" w:hAnsiTheme="minorHAnsi"/>
              </w:rPr>
              <w:t>Izuzeci: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6499C1" w14:textId="77777777" w:rsidR="0096535A" w:rsidRDefault="0096535A" w:rsidP="0096535A">
            <w:pPr>
              <w:pStyle w:val="ListParagraph"/>
              <w:numPr>
                <w:ilvl w:val="1"/>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E1 Nema porudžbina</w:t>
            </w:r>
          </w:p>
          <w:p w14:paraId="696B7C71" w14:textId="77777777" w:rsidR="0096535A" w:rsidRDefault="0096535A" w:rsidP="0096535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 sistemu nema nijedne obavljene porudžbine</w:t>
            </w:r>
          </w:p>
          <w:p w14:paraId="5B91FAA7" w14:textId="77777777" w:rsidR="0096535A" w:rsidRDefault="0096535A" w:rsidP="0096535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daje praznu listu i poruku da ne postoje obavljene porudžbine</w:t>
            </w:r>
          </w:p>
          <w:p w14:paraId="0A49BF53" w14:textId="77777777" w:rsidR="0096535A" w:rsidRDefault="0096535A" w:rsidP="0096535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traži završavanje slučaja korišćenja</w:t>
            </w:r>
          </w:p>
        </w:tc>
      </w:tr>
      <w:tr w:rsidR="0096535A" w14:paraId="5C0134ED"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4826A40" w14:textId="77777777" w:rsidR="0096535A" w:rsidRDefault="0096535A">
            <w:pPr>
              <w:jc w:val="right"/>
              <w:rPr>
                <w:rFonts w:asciiTheme="minorHAnsi" w:hAnsiTheme="minorHAnsi"/>
              </w:rPr>
            </w:pPr>
            <w:r>
              <w:rPr>
                <w:rFonts w:asciiTheme="minorHAnsi" w:hAnsiTheme="minorHAnsi"/>
              </w:rPr>
              <w:t>Prioritet:</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A32DAD1"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Visok</w:t>
            </w:r>
          </w:p>
        </w:tc>
      </w:tr>
      <w:tr w:rsidR="0096535A" w14:paraId="268A71EC"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558605C" w14:textId="77777777" w:rsidR="0096535A" w:rsidRDefault="0096535A">
            <w:pPr>
              <w:jc w:val="right"/>
              <w:rPr>
                <w:rFonts w:asciiTheme="minorHAnsi" w:hAnsiTheme="minorHAnsi"/>
              </w:rPr>
            </w:pPr>
            <w:r>
              <w:rPr>
                <w:rFonts w:asciiTheme="minorHAnsi" w:hAnsiTheme="minorHAnsi"/>
              </w:rPr>
              <w:t>Frekvencija upotrebe: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5715B"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Minimum jednom u danu, maksimum 5.</w:t>
            </w:r>
          </w:p>
        </w:tc>
      </w:tr>
      <w:tr w:rsidR="0096535A" w14:paraId="23CB5C36"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841379D" w14:textId="77777777" w:rsidR="0096535A" w:rsidRDefault="0096535A">
            <w:pPr>
              <w:jc w:val="right"/>
              <w:rPr>
                <w:rFonts w:asciiTheme="minorHAnsi" w:hAnsiTheme="minorHAnsi"/>
              </w:rPr>
            </w:pPr>
            <w:r>
              <w:rPr>
                <w:rFonts w:asciiTheme="minorHAnsi" w:hAnsiTheme="minorHAnsi"/>
              </w:rPr>
              <w:t>Poslovna pravila:</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8FF437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BR-1, BR-2, BR-3, BR-8</w:t>
            </w:r>
          </w:p>
        </w:tc>
      </w:tr>
      <w:tr w:rsidR="0096535A" w14:paraId="11F32E49"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B9D3764" w14:textId="77777777" w:rsidR="0096535A" w:rsidRDefault="0096535A">
            <w:pPr>
              <w:jc w:val="right"/>
              <w:rPr>
                <w:rFonts w:asciiTheme="minorHAnsi" w:hAnsiTheme="minorHAnsi"/>
              </w:rPr>
            </w:pPr>
            <w:r>
              <w:rPr>
                <w:rFonts w:asciiTheme="minorHAnsi" w:hAnsiTheme="minorHAnsi"/>
              </w:rPr>
              <w:t>Druge informacije: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62E4D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7E46A1D8"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9434FE1" w14:textId="77777777" w:rsidR="0096535A" w:rsidRDefault="0096535A">
            <w:pPr>
              <w:jc w:val="right"/>
              <w:rPr>
                <w:rFonts w:asciiTheme="minorHAnsi" w:hAnsiTheme="minorHAnsi"/>
              </w:rPr>
            </w:pPr>
            <w:r>
              <w:rPr>
                <w:rFonts w:asciiTheme="minorHAnsi" w:hAnsiTheme="minorHAnsi"/>
              </w:rPr>
              <w:t>Pretpostavke: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65C4EC4"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Pretpostavlja se da postoji deo sistema za poručivanje kupca.</w:t>
            </w:r>
          </w:p>
        </w:tc>
      </w:tr>
    </w:tbl>
    <w:p w14:paraId="76BBEA34" w14:textId="77777777" w:rsidR="0096535A" w:rsidRDefault="0096535A" w:rsidP="0096535A">
      <w:pPr>
        <w:rPr>
          <w:rFonts w:asciiTheme="minorHAnsi" w:hAnsiTheme="minorHAnsi"/>
          <w:sz w:val="20"/>
        </w:rPr>
      </w:pPr>
    </w:p>
    <w:p w14:paraId="2214CE25" w14:textId="77777777" w:rsidR="0096535A" w:rsidRDefault="0096535A" w:rsidP="0096535A">
      <w:pPr>
        <w:rPr>
          <w:rFonts w:asciiTheme="minorHAnsi" w:hAnsiTheme="minorHAnsi"/>
          <w:sz w:val="20"/>
        </w:rPr>
      </w:pPr>
    </w:p>
    <w:p w14:paraId="133521A8" w14:textId="77777777" w:rsidR="0096535A" w:rsidRDefault="0096535A" w:rsidP="0096535A">
      <w:pPr>
        <w:rPr>
          <w:rFonts w:asciiTheme="minorHAnsi" w:hAnsiTheme="minorHAnsi"/>
          <w:sz w:val="20"/>
        </w:rPr>
      </w:pPr>
      <w:r>
        <w:rPr>
          <w:rFonts w:asciiTheme="minorHAnsi" w:hAnsiTheme="minorHAnsi"/>
          <w:sz w:val="20"/>
        </w:rPr>
        <w:br w:type="page"/>
      </w:r>
    </w:p>
    <w:p w14:paraId="7858F70E" w14:textId="77777777" w:rsidR="0096535A" w:rsidRDefault="0096535A" w:rsidP="0096535A">
      <w:pPr>
        <w:rPr>
          <w:rFonts w:asciiTheme="minorHAnsi" w:hAnsiTheme="minorHAnsi"/>
          <w:sz w:val="20"/>
        </w:rPr>
      </w:pPr>
    </w:p>
    <w:p w14:paraId="080AC9CD" w14:textId="77777777" w:rsidR="0096535A" w:rsidRDefault="0096535A" w:rsidP="0096535A">
      <w:pPr>
        <w:rPr>
          <w:rFonts w:asciiTheme="minorHAnsi" w:hAnsiTheme="minorHAnsi"/>
          <w:sz w:val="20"/>
        </w:rPr>
      </w:pPr>
    </w:p>
    <w:tbl>
      <w:tblPr>
        <w:tblStyle w:val="PlainTable11"/>
        <w:tblW w:w="9555" w:type="dxa"/>
        <w:tblInd w:w="0" w:type="dxa"/>
        <w:tblLayout w:type="fixed"/>
        <w:tblLook w:val="04A0" w:firstRow="1" w:lastRow="0" w:firstColumn="1" w:lastColumn="0" w:noHBand="0" w:noVBand="1"/>
      </w:tblPr>
      <w:tblGrid>
        <w:gridCol w:w="2088"/>
        <w:gridCol w:w="2429"/>
        <w:gridCol w:w="2252"/>
        <w:gridCol w:w="2786"/>
      </w:tblGrid>
      <w:tr w:rsidR="0096535A" w14:paraId="05C5BE8D" w14:textId="77777777" w:rsidTr="009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0EC7EBD" w14:textId="77777777" w:rsidR="0096535A" w:rsidRDefault="0096535A">
            <w:pPr>
              <w:jc w:val="right"/>
              <w:rPr>
                <w:rFonts w:asciiTheme="minorHAnsi" w:hAnsiTheme="minorHAnsi"/>
                <w:sz w:val="22"/>
              </w:rPr>
            </w:pPr>
            <w:r>
              <w:rPr>
                <w:rFonts w:asciiTheme="minorHAnsi" w:hAnsiTheme="minorHAnsi"/>
              </w:rPr>
              <w:t>ID i naziv:</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BC6D428" w14:textId="77777777" w:rsidR="0096535A" w:rsidRDefault="0096535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UC-4 Generisanje fakture</w:t>
            </w:r>
          </w:p>
        </w:tc>
      </w:tr>
      <w:tr w:rsidR="0096535A" w14:paraId="5BF4B844"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E2BEDA9" w14:textId="77777777" w:rsidR="0096535A" w:rsidRDefault="0096535A">
            <w:pPr>
              <w:jc w:val="right"/>
              <w:rPr>
                <w:rFonts w:asciiTheme="minorHAnsi" w:hAnsiTheme="minorHAnsi"/>
              </w:rPr>
            </w:pPr>
            <w:r>
              <w:rPr>
                <w:rFonts w:asciiTheme="minorHAnsi" w:hAnsiTheme="minorHAnsi"/>
              </w:rPr>
              <w:t>Kreator: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4915FB"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Tomislav Živadinović</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CDD10C0"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Datum kreiranja:</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89C65"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23.11.2020</w:t>
            </w:r>
          </w:p>
        </w:tc>
      </w:tr>
      <w:tr w:rsidR="0096535A" w14:paraId="22F2BD44"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64DDFEB" w14:textId="77777777" w:rsidR="0096535A" w:rsidRDefault="0096535A">
            <w:pPr>
              <w:jc w:val="right"/>
              <w:rPr>
                <w:rFonts w:asciiTheme="minorHAnsi" w:hAnsiTheme="minorHAnsi"/>
              </w:rPr>
            </w:pPr>
            <w:r>
              <w:rPr>
                <w:rFonts w:asciiTheme="minorHAnsi" w:hAnsiTheme="minorHAnsi"/>
              </w:rPr>
              <w:t>Primarni akter: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49424B3"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25090D6"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Sekundarni akteri:</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7D1493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3C980380"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5539DF6" w14:textId="77777777" w:rsidR="0096535A" w:rsidRDefault="0096535A">
            <w:pPr>
              <w:jc w:val="right"/>
              <w:rPr>
                <w:rFonts w:asciiTheme="minorHAnsi" w:hAnsiTheme="minorHAnsi"/>
              </w:rPr>
            </w:pPr>
            <w:r>
              <w:rPr>
                <w:rFonts w:asciiTheme="minorHAnsi" w:hAnsiTheme="minorHAnsi"/>
              </w:rPr>
              <w:t>Pokretač:</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DFD26B"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je iz glavnog menija izabrao karticu za generisanje faktura.</w:t>
            </w:r>
          </w:p>
        </w:tc>
      </w:tr>
      <w:tr w:rsidR="0096535A" w14:paraId="3421FBA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ECB1AEB" w14:textId="77777777" w:rsidR="0096535A" w:rsidRDefault="0096535A">
            <w:pPr>
              <w:jc w:val="right"/>
              <w:rPr>
                <w:rFonts w:asciiTheme="minorHAnsi" w:hAnsiTheme="minorHAnsi"/>
              </w:rPr>
            </w:pPr>
            <w:r>
              <w:rPr>
                <w:rFonts w:asciiTheme="minorHAnsi" w:hAnsiTheme="minorHAnsi"/>
              </w:rPr>
              <w:t>Opis:</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0D485E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Direktoru treba omogućiti da u okviru kartice za generisanje faktura, ima pregled svih faktura koje je moguće generisati u PDF, Word ili Excel formatu.</w:t>
            </w:r>
          </w:p>
        </w:tc>
      </w:tr>
      <w:tr w:rsidR="0096535A" w14:paraId="0EFC711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6BF5457" w14:textId="77777777" w:rsidR="0096535A" w:rsidRDefault="0096535A">
            <w:pPr>
              <w:jc w:val="right"/>
              <w:rPr>
                <w:rFonts w:asciiTheme="minorHAnsi" w:hAnsiTheme="minorHAnsi"/>
              </w:rPr>
            </w:pPr>
            <w:r>
              <w:rPr>
                <w:rFonts w:asciiTheme="minorHAnsi" w:hAnsiTheme="minorHAnsi"/>
              </w:rPr>
              <w:t>Preduslovi: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342F4"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PRE-1. Direktor je uspešno autenitifikovan pomoću svojih podataka za pristup sistemu.</w:t>
            </w:r>
          </w:p>
        </w:tc>
      </w:tr>
      <w:tr w:rsidR="0096535A" w14:paraId="0F10EC1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58A7EA2" w14:textId="77777777" w:rsidR="0096535A" w:rsidRDefault="0096535A">
            <w:pPr>
              <w:jc w:val="right"/>
              <w:rPr>
                <w:rFonts w:asciiTheme="minorHAnsi" w:hAnsiTheme="minorHAnsi"/>
              </w:rPr>
            </w:pPr>
            <w:r>
              <w:rPr>
                <w:rFonts w:asciiTheme="minorHAnsi" w:hAnsiTheme="minorHAnsi"/>
              </w:rPr>
              <w:t>Postuslovi: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D28BE15"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POST-1. Faktura koju je direktor izabrao je uspešno generisana</w:t>
            </w:r>
          </w:p>
        </w:tc>
      </w:tr>
      <w:tr w:rsidR="0096535A" w14:paraId="36C85AFA"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73D2A1C" w14:textId="77777777" w:rsidR="0096535A" w:rsidRDefault="0096535A">
            <w:pPr>
              <w:jc w:val="right"/>
              <w:rPr>
                <w:rFonts w:asciiTheme="minorHAnsi" w:hAnsiTheme="minorHAnsi"/>
              </w:rPr>
            </w:pPr>
            <w:r>
              <w:rPr>
                <w:rFonts w:asciiTheme="minorHAnsi" w:hAnsiTheme="minorHAnsi"/>
              </w:rPr>
              <w:t>Normalni tok:</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853729"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4.0 Generisanje izveštaja</w:t>
            </w:r>
          </w:p>
          <w:p w14:paraId="31A1E235" w14:textId="77777777" w:rsidR="0096535A" w:rsidRDefault="0096535A" w:rsidP="0096535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Direktoru se prikazuje lista svih faktura koje je moguće generisati. (pogledati E1)</w:t>
            </w:r>
          </w:p>
          <w:p w14:paraId="2A6FDB94" w14:textId="77777777" w:rsidR="0096535A" w:rsidRDefault="0096535A" w:rsidP="0096535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bira fakturu koju želi da generiše</w:t>
            </w:r>
          </w:p>
          <w:p w14:paraId="20478BD1" w14:textId="77777777" w:rsidR="0096535A" w:rsidRDefault="0096535A" w:rsidP="0096535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unosi nešto od podataka ukoliko je to potrebno(godina, datum i sl.)</w:t>
            </w:r>
          </w:p>
          <w:p w14:paraId="73CB9C9A" w14:textId="77777777" w:rsidR="0096535A" w:rsidRDefault="0096535A" w:rsidP="0096535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Direktor bira format u kome želi fakturu(pogledati 4.1)</w:t>
            </w:r>
          </w:p>
          <w:p w14:paraId="6543AB51" w14:textId="77777777" w:rsidR="0096535A" w:rsidRDefault="0096535A" w:rsidP="0096535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generiše fakturu</w:t>
            </w:r>
          </w:p>
          <w:p w14:paraId="70102780" w14:textId="77777777" w:rsidR="0096535A" w:rsidRDefault="0096535A" w:rsidP="0096535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 xml:space="preserve">Direktor traži napuštanje slučaja korišćenja </w:t>
            </w:r>
          </w:p>
        </w:tc>
      </w:tr>
      <w:tr w:rsidR="0096535A" w14:paraId="077A513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F56FDDD" w14:textId="77777777" w:rsidR="0096535A" w:rsidRDefault="0096535A">
            <w:pPr>
              <w:jc w:val="right"/>
              <w:rPr>
                <w:rFonts w:asciiTheme="minorHAnsi" w:hAnsiTheme="minorHAnsi"/>
              </w:rPr>
            </w:pPr>
            <w:r>
              <w:rPr>
                <w:rFonts w:asciiTheme="minorHAnsi" w:hAnsiTheme="minorHAnsi"/>
              </w:rPr>
              <w:t>Alternativni tokovi: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755E759"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4.1 Nije moguće generisati fakturu u odabranom formatu</w:t>
            </w:r>
          </w:p>
          <w:p w14:paraId="0598EF91" w14:textId="77777777" w:rsidR="0096535A" w:rsidRDefault="0096535A" w:rsidP="0096535A">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dobija poruku da izabrau fakturu nije moguće generisati u izabranom formatu</w:t>
            </w:r>
          </w:p>
          <w:p w14:paraId="572B43EC" w14:textId="77777777" w:rsidR="0096535A" w:rsidRDefault="0096535A" w:rsidP="0096535A">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nudi direktoru format u kome je moguće generisati fakturu</w:t>
            </w:r>
          </w:p>
          <w:p w14:paraId="31D9A20E" w14:textId="77777777" w:rsidR="0096535A" w:rsidRDefault="0096535A" w:rsidP="0096535A">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bira drugi format u kome želi da se generiše fakturu</w:t>
            </w:r>
          </w:p>
          <w:p w14:paraId="052ACD74" w14:textId="77777777" w:rsidR="0096535A" w:rsidRDefault="0096535A" w:rsidP="0096535A">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generiše fakturu</w:t>
            </w:r>
          </w:p>
          <w:p w14:paraId="561890DD" w14:textId="77777777" w:rsidR="0096535A" w:rsidRDefault="0096535A" w:rsidP="0096535A">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traži napuštanje slučaja korišćenja</w:t>
            </w:r>
          </w:p>
        </w:tc>
      </w:tr>
      <w:tr w:rsidR="0096535A" w14:paraId="512AAE17"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A8995A5" w14:textId="77777777" w:rsidR="0096535A" w:rsidRDefault="0096535A">
            <w:pPr>
              <w:jc w:val="right"/>
              <w:rPr>
                <w:rFonts w:asciiTheme="minorHAnsi" w:hAnsiTheme="minorHAnsi"/>
              </w:rPr>
            </w:pPr>
            <w:r>
              <w:rPr>
                <w:rFonts w:asciiTheme="minorHAnsi" w:hAnsiTheme="minorHAnsi"/>
              </w:rPr>
              <w:t>Izuzeci: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3EDAC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4.0.E1 Ne postoji nijedan izveštaj</w:t>
            </w:r>
          </w:p>
          <w:p w14:paraId="055B8CEA" w14:textId="77777777" w:rsidR="0096535A" w:rsidRDefault="0096535A" w:rsidP="0096535A">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nema nijednu fakturu da prikaže direktoru</w:t>
            </w:r>
          </w:p>
          <w:p w14:paraId="24399C37" w14:textId="77777777" w:rsidR="0096535A" w:rsidRDefault="0096535A" w:rsidP="0096535A">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Direktor traži napuštanje slučaja korišćenja</w:t>
            </w:r>
          </w:p>
        </w:tc>
      </w:tr>
      <w:tr w:rsidR="0096535A" w14:paraId="56A243F9"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D658677" w14:textId="77777777" w:rsidR="0096535A" w:rsidRDefault="0096535A">
            <w:pPr>
              <w:jc w:val="right"/>
              <w:rPr>
                <w:rFonts w:asciiTheme="minorHAnsi" w:hAnsiTheme="minorHAnsi"/>
              </w:rPr>
            </w:pPr>
            <w:r>
              <w:rPr>
                <w:rFonts w:asciiTheme="minorHAnsi" w:hAnsiTheme="minorHAnsi"/>
              </w:rPr>
              <w:t>Prioritet:</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AE4627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Visok</w:t>
            </w:r>
          </w:p>
        </w:tc>
      </w:tr>
      <w:tr w:rsidR="0096535A" w14:paraId="7045D50D"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A169215" w14:textId="77777777" w:rsidR="0096535A" w:rsidRDefault="0096535A">
            <w:pPr>
              <w:jc w:val="right"/>
              <w:rPr>
                <w:rFonts w:asciiTheme="minorHAnsi" w:hAnsiTheme="minorHAnsi"/>
              </w:rPr>
            </w:pPr>
            <w:r>
              <w:rPr>
                <w:rFonts w:asciiTheme="minorHAnsi" w:hAnsiTheme="minorHAnsi"/>
              </w:rPr>
              <w:t>Frekvencija upotrebe: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EEF550"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Na mesečnom nivou 5 puta.</w:t>
            </w:r>
          </w:p>
        </w:tc>
      </w:tr>
      <w:tr w:rsidR="0096535A" w14:paraId="62480368"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20B4F81" w14:textId="77777777" w:rsidR="0096535A" w:rsidRDefault="0096535A">
            <w:pPr>
              <w:jc w:val="right"/>
              <w:rPr>
                <w:rFonts w:asciiTheme="minorHAnsi" w:hAnsiTheme="minorHAnsi"/>
              </w:rPr>
            </w:pPr>
            <w:r>
              <w:rPr>
                <w:rFonts w:asciiTheme="minorHAnsi" w:hAnsiTheme="minorHAnsi"/>
              </w:rPr>
              <w:t>Poslovna pravila:</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6F5E46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BR-14</w:t>
            </w:r>
          </w:p>
        </w:tc>
      </w:tr>
      <w:tr w:rsidR="0096535A" w14:paraId="5BFF47EF"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FB78B43" w14:textId="77777777" w:rsidR="0096535A" w:rsidRDefault="0096535A">
            <w:pPr>
              <w:jc w:val="right"/>
              <w:rPr>
                <w:rFonts w:asciiTheme="minorHAnsi" w:hAnsiTheme="minorHAnsi"/>
              </w:rPr>
            </w:pPr>
            <w:r>
              <w:rPr>
                <w:rFonts w:asciiTheme="minorHAnsi" w:hAnsiTheme="minorHAnsi"/>
              </w:rPr>
              <w:t>Druge informacije: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668B6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48F68E7A"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B778146" w14:textId="77777777" w:rsidR="0096535A" w:rsidRDefault="0096535A">
            <w:pPr>
              <w:jc w:val="right"/>
              <w:rPr>
                <w:rFonts w:asciiTheme="minorHAnsi" w:hAnsiTheme="minorHAnsi"/>
              </w:rPr>
            </w:pPr>
            <w:r>
              <w:rPr>
                <w:rFonts w:asciiTheme="minorHAnsi" w:hAnsiTheme="minorHAnsi"/>
              </w:rPr>
              <w:t>Pretpostavke: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2A7586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Pretpostavlja se da postoje podaci koje faktura treba da vrati.</w:t>
            </w:r>
          </w:p>
        </w:tc>
      </w:tr>
    </w:tbl>
    <w:p w14:paraId="35C4C739" w14:textId="77777777" w:rsidR="0096535A" w:rsidRDefault="0096535A" w:rsidP="0096535A">
      <w:pPr>
        <w:rPr>
          <w:rFonts w:asciiTheme="minorHAnsi" w:hAnsiTheme="minorHAnsi"/>
          <w:sz w:val="20"/>
        </w:rPr>
      </w:pPr>
    </w:p>
    <w:tbl>
      <w:tblPr>
        <w:tblStyle w:val="PlainTable11"/>
        <w:tblW w:w="9555" w:type="dxa"/>
        <w:tblInd w:w="0" w:type="dxa"/>
        <w:tblLayout w:type="fixed"/>
        <w:tblLook w:val="04A0" w:firstRow="1" w:lastRow="0" w:firstColumn="1" w:lastColumn="0" w:noHBand="0" w:noVBand="1"/>
      </w:tblPr>
      <w:tblGrid>
        <w:gridCol w:w="2088"/>
        <w:gridCol w:w="2429"/>
        <w:gridCol w:w="2252"/>
        <w:gridCol w:w="2786"/>
      </w:tblGrid>
      <w:tr w:rsidR="0096535A" w14:paraId="5F9AD528" w14:textId="77777777" w:rsidTr="009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91B9492" w14:textId="77777777" w:rsidR="0096535A" w:rsidRDefault="0096535A">
            <w:pPr>
              <w:jc w:val="right"/>
              <w:rPr>
                <w:rFonts w:asciiTheme="minorHAnsi" w:hAnsiTheme="minorHAnsi"/>
                <w:sz w:val="22"/>
              </w:rPr>
            </w:pPr>
            <w:r>
              <w:rPr>
                <w:rFonts w:asciiTheme="minorHAnsi" w:hAnsiTheme="minorHAnsi"/>
              </w:rPr>
              <w:t>ID i naziv:</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21F8E17" w14:textId="77777777" w:rsidR="0096535A" w:rsidRDefault="0096535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UC-5 Pregled ponude</w:t>
            </w:r>
          </w:p>
        </w:tc>
      </w:tr>
      <w:tr w:rsidR="0096535A" w14:paraId="58569B9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1F04056" w14:textId="77777777" w:rsidR="0096535A" w:rsidRDefault="0096535A">
            <w:pPr>
              <w:jc w:val="right"/>
              <w:rPr>
                <w:rFonts w:asciiTheme="minorHAnsi" w:hAnsiTheme="minorHAnsi"/>
              </w:rPr>
            </w:pPr>
            <w:r>
              <w:rPr>
                <w:rFonts w:asciiTheme="minorHAnsi" w:hAnsiTheme="minorHAnsi"/>
              </w:rPr>
              <w:t>Kreator: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E11729"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Tomislav Živadinović</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E42334C"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Datum kreiranja:</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B6B551"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23.11.2020</w:t>
            </w:r>
          </w:p>
        </w:tc>
      </w:tr>
      <w:tr w:rsidR="0096535A" w14:paraId="7EA90846"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D9B2442" w14:textId="77777777" w:rsidR="0096535A" w:rsidRDefault="0096535A">
            <w:pPr>
              <w:jc w:val="right"/>
              <w:rPr>
                <w:rFonts w:asciiTheme="minorHAnsi" w:hAnsiTheme="minorHAnsi"/>
              </w:rPr>
            </w:pPr>
            <w:r>
              <w:rPr>
                <w:rFonts w:asciiTheme="minorHAnsi" w:hAnsiTheme="minorHAnsi"/>
              </w:rPr>
              <w:t>Primarni akter: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3CAA0E4"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F8B050C"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Sekundarni akteri:</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34D7C5E"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6D0B7A8E"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5AF5573" w14:textId="77777777" w:rsidR="0096535A" w:rsidRDefault="0096535A">
            <w:pPr>
              <w:jc w:val="right"/>
              <w:rPr>
                <w:rFonts w:asciiTheme="minorHAnsi" w:hAnsiTheme="minorHAnsi"/>
              </w:rPr>
            </w:pPr>
            <w:r>
              <w:rPr>
                <w:rFonts w:asciiTheme="minorHAnsi" w:hAnsiTheme="minorHAnsi"/>
              </w:rPr>
              <w:t>Pokretač:</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DE589"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 je izabrao da pređe na karticu ponude firme.</w:t>
            </w:r>
          </w:p>
        </w:tc>
      </w:tr>
      <w:tr w:rsidR="0096535A" w14:paraId="05D7478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C6985DB" w14:textId="77777777" w:rsidR="0096535A" w:rsidRDefault="0096535A">
            <w:pPr>
              <w:jc w:val="right"/>
              <w:rPr>
                <w:rFonts w:asciiTheme="minorHAnsi" w:hAnsiTheme="minorHAnsi"/>
              </w:rPr>
            </w:pPr>
            <w:r>
              <w:rPr>
                <w:rFonts w:asciiTheme="minorHAnsi" w:hAnsiTheme="minorHAnsi"/>
              </w:rPr>
              <w:t>Opis:</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7410E8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Kupcu treba omogućiti pregled svih dostupnih proizvoda.</w:t>
            </w:r>
          </w:p>
        </w:tc>
      </w:tr>
      <w:tr w:rsidR="0096535A" w14:paraId="58809E29"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EDF005F" w14:textId="77777777" w:rsidR="0096535A" w:rsidRDefault="0096535A">
            <w:pPr>
              <w:jc w:val="right"/>
              <w:rPr>
                <w:rFonts w:asciiTheme="minorHAnsi" w:hAnsiTheme="minorHAnsi"/>
              </w:rPr>
            </w:pPr>
            <w:r>
              <w:rPr>
                <w:rFonts w:asciiTheme="minorHAnsi" w:hAnsiTheme="minorHAnsi"/>
              </w:rPr>
              <w:t>Preduslovi: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1E148E"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PRE-1. Kupac je partner firme i uspešno je registrovan kao takav na sistem.</w:t>
            </w:r>
          </w:p>
          <w:p w14:paraId="69074F7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PRE-2. Kupac je uspešno autentifikovan na sistem pomoću svojih podataka.</w:t>
            </w:r>
          </w:p>
        </w:tc>
      </w:tr>
      <w:tr w:rsidR="0096535A" w14:paraId="5F36789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940767E" w14:textId="77777777" w:rsidR="0096535A" w:rsidRDefault="0096535A">
            <w:pPr>
              <w:jc w:val="right"/>
              <w:rPr>
                <w:rFonts w:asciiTheme="minorHAnsi" w:hAnsiTheme="minorHAnsi"/>
              </w:rPr>
            </w:pPr>
            <w:r>
              <w:rPr>
                <w:rFonts w:asciiTheme="minorHAnsi" w:hAnsiTheme="minorHAnsi"/>
              </w:rPr>
              <w:t>Postuslovi: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90E935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POST-1. Korisnik je dobio pregled svih proizvoda i može da nastavi sa drugim scenarijima korišćenja.</w:t>
            </w:r>
          </w:p>
        </w:tc>
      </w:tr>
      <w:tr w:rsidR="0096535A" w14:paraId="7161E971"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7BC5354" w14:textId="77777777" w:rsidR="0096535A" w:rsidRDefault="0096535A">
            <w:pPr>
              <w:jc w:val="right"/>
              <w:rPr>
                <w:rFonts w:asciiTheme="minorHAnsi" w:hAnsiTheme="minorHAnsi"/>
              </w:rPr>
            </w:pPr>
            <w:r>
              <w:rPr>
                <w:rFonts w:asciiTheme="minorHAnsi" w:hAnsiTheme="minorHAnsi"/>
              </w:rPr>
              <w:t>Normalni tok:</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D592A3"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 xml:space="preserve"> </w:t>
            </w:r>
            <w:r>
              <w:rPr>
                <w:rFonts w:asciiTheme="minorHAnsi" w:hAnsiTheme="minorHAnsi"/>
                <w:b/>
                <w:bCs/>
              </w:rPr>
              <w:t>5.0 Pregled dostupnih proizvoda</w:t>
            </w:r>
          </w:p>
          <w:p w14:paraId="026737E2" w14:textId="77777777" w:rsidR="0096535A" w:rsidRDefault="0096535A" w:rsidP="0096535A">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daje korisniku polja koja korisnik može da izabere o tipu proizvoda koji želi da vidi(određena kategorija ili svi proizvodi)</w:t>
            </w:r>
          </w:p>
          <w:p w14:paraId="4CD78336" w14:textId="77777777" w:rsidR="0096535A" w:rsidRDefault="0096535A" w:rsidP="0096535A">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Korisnik bira opciju za koju se opredelio</w:t>
            </w:r>
          </w:p>
          <w:p w14:paraId="02D18B9C" w14:textId="77777777" w:rsidR="0096535A" w:rsidRDefault="0096535A" w:rsidP="0096535A">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lastRenderedPageBreak/>
              <w:t>Sistem prikazuje korisniku proizvode koji potpadaju pod izabranu opciju(pogledati E1)</w:t>
            </w:r>
          </w:p>
          <w:p w14:paraId="3BE593BF" w14:textId="77777777" w:rsidR="0096535A" w:rsidRDefault="0096535A" w:rsidP="0096535A">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Korisnik traži napuštanje slučaja korišćenja </w:t>
            </w:r>
          </w:p>
        </w:tc>
      </w:tr>
      <w:tr w:rsidR="0096535A" w14:paraId="602D721B"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44589D6" w14:textId="77777777" w:rsidR="0096535A" w:rsidRDefault="0096535A">
            <w:pPr>
              <w:jc w:val="right"/>
              <w:rPr>
                <w:rFonts w:asciiTheme="minorHAnsi" w:hAnsiTheme="minorHAnsi"/>
              </w:rPr>
            </w:pPr>
            <w:r>
              <w:rPr>
                <w:rFonts w:asciiTheme="minorHAnsi" w:hAnsiTheme="minorHAnsi"/>
              </w:rPr>
              <w:t>Alternativni tokovi: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AC5C544"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04628195"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A7F5CAF" w14:textId="77777777" w:rsidR="0096535A" w:rsidRDefault="0096535A">
            <w:pPr>
              <w:jc w:val="right"/>
              <w:rPr>
                <w:rFonts w:asciiTheme="minorHAnsi" w:hAnsiTheme="minorHAnsi"/>
              </w:rPr>
            </w:pPr>
            <w:r>
              <w:rPr>
                <w:rFonts w:asciiTheme="minorHAnsi" w:hAnsiTheme="minorHAnsi"/>
              </w:rPr>
              <w:t>Izuzeci: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38E7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5.0 E1 Ne postoji nijedan dostupan proizvod</w:t>
            </w:r>
          </w:p>
          <w:p w14:paraId="704D9D2F" w14:textId="77777777" w:rsidR="0096535A" w:rsidRDefault="0096535A" w:rsidP="0096535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Na sistemu ne postoji nijedan dostupan proizvod za datu opciju</w:t>
            </w:r>
          </w:p>
          <w:p w14:paraId="6C93FD1F" w14:textId="77777777" w:rsidR="0096535A" w:rsidRDefault="0096535A" w:rsidP="0096535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obaveštava korisnika o tome da nema dostupnih proizvoda za izabranu kategoriju i vodi ga na listu svih dostupnih proizvoda</w:t>
            </w:r>
          </w:p>
        </w:tc>
      </w:tr>
      <w:tr w:rsidR="0096535A" w14:paraId="227C82F1"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211D338" w14:textId="77777777" w:rsidR="0096535A" w:rsidRDefault="0096535A">
            <w:pPr>
              <w:jc w:val="right"/>
              <w:rPr>
                <w:rFonts w:asciiTheme="minorHAnsi" w:hAnsiTheme="minorHAnsi"/>
              </w:rPr>
            </w:pPr>
            <w:r>
              <w:rPr>
                <w:rFonts w:asciiTheme="minorHAnsi" w:hAnsiTheme="minorHAnsi"/>
              </w:rPr>
              <w:t>Prioritet:</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0E0FDFD"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Visok</w:t>
            </w:r>
          </w:p>
        </w:tc>
      </w:tr>
      <w:tr w:rsidR="0096535A" w14:paraId="1B7BCA36"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DB81B97" w14:textId="77777777" w:rsidR="0096535A" w:rsidRDefault="0096535A">
            <w:pPr>
              <w:jc w:val="right"/>
              <w:rPr>
                <w:rFonts w:asciiTheme="minorHAnsi" w:hAnsiTheme="minorHAnsi"/>
              </w:rPr>
            </w:pPr>
            <w:r>
              <w:rPr>
                <w:rFonts w:asciiTheme="minorHAnsi" w:hAnsiTheme="minorHAnsi"/>
              </w:rPr>
              <w:t>Frekvencija upotrebe: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0720A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Minimalno jednom dnevno, maksimalno 3 puta dnevno. Nedeljno minimum 5 puta, maksimum 15.</w:t>
            </w:r>
          </w:p>
        </w:tc>
      </w:tr>
      <w:tr w:rsidR="0096535A" w14:paraId="4EE110CF"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709278C" w14:textId="77777777" w:rsidR="0096535A" w:rsidRDefault="0096535A">
            <w:pPr>
              <w:jc w:val="right"/>
              <w:rPr>
                <w:rFonts w:asciiTheme="minorHAnsi" w:hAnsiTheme="minorHAnsi"/>
              </w:rPr>
            </w:pPr>
            <w:r>
              <w:rPr>
                <w:rFonts w:asciiTheme="minorHAnsi" w:hAnsiTheme="minorHAnsi"/>
              </w:rPr>
              <w:t>Poslovna pravila:</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53F0CF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BR-13</w:t>
            </w:r>
          </w:p>
        </w:tc>
      </w:tr>
      <w:tr w:rsidR="0096535A" w14:paraId="1EB8FD26"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B4EAE11" w14:textId="77777777" w:rsidR="0096535A" w:rsidRDefault="0096535A">
            <w:pPr>
              <w:jc w:val="right"/>
              <w:rPr>
                <w:rFonts w:asciiTheme="minorHAnsi" w:hAnsiTheme="minorHAnsi"/>
              </w:rPr>
            </w:pPr>
            <w:r>
              <w:rPr>
                <w:rFonts w:asciiTheme="minorHAnsi" w:hAnsiTheme="minorHAnsi"/>
              </w:rPr>
              <w:t>Druge informacije: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7885FD"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1359F37B"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9D46429" w14:textId="77777777" w:rsidR="0096535A" w:rsidRDefault="0096535A">
            <w:pPr>
              <w:jc w:val="right"/>
              <w:rPr>
                <w:rFonts w:asciiTheme="minorHAnsi" w:hAnsiTheme="minorHAnsi"/>
              </w:rPr>
            </w:pPr>
            <w:r>
              <w:rPr>
                <w:rFonts w:asciiTheme="minorHAnsi" w:hAnsiTheme="minorHAnsi"/>
              </w:rPr>
              <w:t>Pretpostavke: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4134C11"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Pretpostavlja se da je firma unela dosadašnju ponudu proizvoda koju su imali dok nisu koristili sistem.</w:t>
            </w:r>
          </w:p>
        </w:tc>
      </w:tr>
    </w:tbl>
    <w:p w14:paraId="7CDE7E36" w14:textId="77777777" w:rsidR="0096535A" w:rsidRDefault="0096535A" w:rsidP="0096535A">
      <w:pPr>
        <w:ind w:left="360"/>
        <w:rPr>
          <w:rFonts w:asciiTheme="minorHAnsi" w:hAnsiTheme="minorHAnsi"/>
        </w:rPr>
      </w:pPr>
    </w:p>
    <w:p w14:paraId="7E9CD739" w14:textId="77777777" w:rsidR="0096535A" w:rsidRDefault="0096535A" w:rsidP="0096535A">
      <w:pPr>
        <w:rPr>
          <w:rFonts w:asciiTheme="minorHAnsi" w:hAnsiTheme="minorHAnsi"/>
        </w:rPr>
      </w:pPr>
      <w:r>
        <w:rPr>
          <w:rFonts w:asciiTheme="minorHAnsi" w:hAnsiTheme="minorHAnsi"/>
        </w:rPr>
        <w:br w:type="page"/>
      </w:r>
    </w:p>
    <w:tbl>
      <w:tblPr>
        <w:tblStyle w:val="PlainTable11"/>
        <w:tblW w:w="9555" w:type="dxa"/>
        <w:tblInd w:w="0" w:type="dxa"/>
        <w:tblLayout w:type="fixed"/>
        <w:tblLook w:val="04A0" w:firstRow="1" w:lastRow="0" w:firstColumn="1" w:lastColumn="0" w:noHBand="0" w:noVBand="1"/>
      </w:tblPr>
      <w:tblGrid>
        <w:gridCol w:w="2088"/>
        <w:gridCol w:w="2429"/>
        <w:gridCol w:w="2252"/>
        <w:gridCol w:w="2786"/>
      </w:tblGrid>
      <w:tr w:rsidR="0096535A" w14:paraId="54AD589E" w14:textId="77777777" w:rsidTr="009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F99E6A" w14:textId="77777777" w:rsidR="0096535A" w:rsidRDefault="0096535A">
            <w:pPr>
              <w:jc w:val="right"/>
              <w:rPr>
                <w:rFonts w:asciiTheme="minorHAnsi" w:hAnsiTheme="minorHAnsi"/>
              </w:rPr>
            </w:pPr>
            <w:r>
              <w:rPr>
                <w:rFonts w:asciiTheme="minorHAnsi" w:hAnsiTheme="minorHAnsi"/>
              </w:rPr>
              <w:lastRenderedPageBreak/>
              <w:t>ID i naziv:</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03F3A53" w14:textId="77777777" w:rsidR="0096535A" w:rsidRDefault="0096535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UC-6 Kreiranje porudžbine</w:t>
            </w:r>
          </w:p>
        </w:tc>
      </w:tr>
      <w:tr w:rsidR="0096535A" w14:paraId="5C12E45D"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92D96C5" w14:textId="77777777" w:rsidR="0096535A" w:rsidRDefault="0096535A">
            <w:pPr>
              <w:jc w:val="right"/>
              <w:rPr>
                <w:rFonts w:asciiTheme="minorHAnsi" w:hAnsiTheme="minorHAnsi"/>
              </w:rPr>
            </w:pPr>
            <w:r>
              <w:rPr>
                <w:rFonts w:asciiTheme="minorHAnsi" w:hAnsiTheme="minorHAnsi"/>
              </w:rPr>
              <w:t>Kreator: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FDB03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Tomislav Živadinović</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35E5E71"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Datum kreiranja:</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9BF7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23.11.2020</w:t>
            </w:r>
          </w:p>
        </w:tc>
      </w:tr>
      <w:tr w:rsidR="0096535A" w14:paraId="72D97ABD"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BCF9D19" w14:textId="77777777" w:rsidR="0096535A" w:rsidRDefault="0096535A">
            <w:pPr>
              <w:jc w:val="right"/>
              <w:rPr>
                <w:rFonts w:asciiTheme="minorHAnsi" w:hAnsiTheme="minorHAnsi"/>
              </w:rPr>
            </w:pPr>
            <w:r>
              <w:rPr>
                <w:rFonts w:asciiTheme="minorHAnsi" w:hAnsiTheme="minorHAnsi"/>
              </w:rPr>
              <w:t>Primarni akter: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6CAB5B4"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9A98A43"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Sekundarni akteri:</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82A1E4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5631A0F0"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C468DC9" w14:textId="77777777" w:rsidR="0096535A" w:rsidRDefault="0096535A">
            <w:pPr>
              <w:jc w:val="right"/>
              <w:rPr>
                <w:rFonts w:asciiTheme="minorHAnsi" w:hAnsiTheme="minorHAnsi"/>
              </w:rPr>
            </w:pPr>
            <w:r>
              <w:rPr>
                <w:rFonts w:asciiTheme="minorHAnsi" w:hAnsiTheme="minorHAnsi"/>
              </w:rPr>
              <w:t>Pokretač:</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BA2BDD"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 je izabrao da kreira porudžbinu.</w:t>
            </w:r>
          </w:p>
        </w:tc>
      </w:tr>
      <w:tr w:rsidR="0096535A" w14:paraId="02A339CB"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8F8075B" w14:textId="77777777" w:rsidR="0096535A" w:rsidRDefault="0096535A">
            <w:pPr>
              <w:jc w:val="right"/>
              <w:rPr>
                <w:rFonts w:asciiTheme="minorHAnsi" w:hAnsiTheme="minorHAnsi"/>
              </w:rPr>
            </w:pPr>
            <w:r>
              <w:rPr>
                <w:rFonts w:asciiTheme="minorHAnsi" w:hAnsiTheme="minorHAnsi"/>
              </w:rPr>
              <w:t>Opis:</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E3F04AC"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Kupcu treba omogućiti da kreira porudžbinu</w:t>
            </w:r>
          </w:p>
        </w:tc>
      </w:tr>
      <w:tr w:rsidR="0096535A" w14:paraId="21793ADF"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AECC53C" w14:textId="77777777" w:rsidR="0096535A" w:rsidRDefault="0096535A">
            <w:pPr>
              <w:jc w:val="right"/>
              <w:rPr>
                <w:rFonts w:asciiTheme="minorHAnsi" w:hAnsiTheme="minorHAnsi"/>
              </w:rPr>
            </w:pPr>
            <w:r>
              <w:rPr>
                <w:rFonts w:asciiTheme="minorHAnsi" w:hAnsiTheme="minorHAnsi"/>
              </w:rPr>
              <w:t>Preduslovi: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577A3E"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PRE-1. Kupac je partner firme i uspešno je registrovan kao takav na sistem.</w:t>
            </w:r>
          </w:p>
          <w:p w14:paraId="4EF99F7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PRE-2. Kupac je uspešno autentifikovan na sistem pomoću svojih podataka.</w:t>
            </w:r>
          </w:p>
          <w:p w14:paraId="5968B875"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PRE-3. Kupac je uspešno završio slučaj korišćenja UC-5.</w:t>
            </w:r>
          </w:p>
        </w:tc>
      </w:tr>
      <w:tr w:rsidR="0096535A" w14:paraId="00BE50BE"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2D432BC" w14:textId="77777777" w:rsidR="0096535A" w:rsidRDefault="0096535A">
            <w:pPr>
              <w:jc w:val="right"/>
              <w:rPr>
                <w:rFonts w:asciiTheme="minorHAnsi" w:hAnsiTheme="minorHAnsi"/>
              </w:rPr>
            </w:pPr>
            <w:r>
              <w:rPr>
                <w:rFonts w:asciiTheme="minorHAnsi" w:hAnsiTheme="minorHAnsi"/>
              </w:rPr>
              <w:t>Postuslovi: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AB3933"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POST-1. Kupac je uspešno kreirao porudžbinu koju je popunio željenim proizvodima i može preći na poručivanje.</w:t>
            </w:r>
          </w:p>
        </w:tc>
      </w:tr>
      <w:tr w:rsidR="0096535A" w14:paraId="52EEF5BE"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02C3C20" w14:textId="77777777" w:rsidR="0096535A" w:rsidRDefault="0096535A">
            <w:pPr>
              <w:jc w:val="right"/>
              <w:rPr>
                <w:rFonts w:asciiTheme="minorHAnsi" w:hAnsiTheme="minorHAnsi"/>
              </w:rPr>
            </w:pPr>
            <w:r>
              <w:rPr>
                <w:rFonts w:asciiTheme="minorHAnsi" w:hAnsiTheme="minorHAnsi"/>
              </w:rPr>
              <w:t>Normalni tok:</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B6CD1" w14:textId="77777777" w:rsidR="0096535A" w:rsidRDefault="0096535A" w:rsidP="0096535A">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Kreiranje porudžbine</w:t>
            </w:r>
          </w:p>
          <w:p w14:paraId="3D5A876C" w14:textId="77777777" w:rsidR="0096535A" w:rsidRDefault="0096535A" w:rsidP="0096535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nudi kupcu opciju da kreira porudžbinu</w:t>
            </w:r>
          </w:p>
          <w:p w14:paraId="550A1532" w14:textId="77777777" w:rsidR="0096535A" w:rsidRDefault="0096535A" w:rsidP="0096535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Korisnik kreira porudžbinu dodavanjem proizvoda u korpu i unošenjem količine</w:t>
            </w:r>
          </w:p>
          <w:p w14:paraId="7EDC0CA1" w14:textId="77777777" w:rsidR="0096535A" w:rsidRDefault="0096535A" w:rsidP="0096535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nudi korisniku opciju da završi slučaj korišćenja i pređe na poručivanje ili da nastavi sa kreiranjem porudžbine(pogledati 6.1)(pogledati E1)</w:t>
            </w:r>
          </w:p>
          <w:p w14:paraId="5ADD8B27" w14:textId="77777777" w:rsidR="0096535A" w:rsidRDefault="0096535A" w:rsidP="0096535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Korisnik završava slučaj korišćenja i prelazi na poručivanje</w:t>
            </w:r>
          </w:p>
          <w:p w14:paraId="00302B04"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p>
        </w:tc>
      </w:tr>
      <w:tr w:rsidR="0096535A" w14:paraId="1EA25EFD"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4566A32" w14:textId="77777777" w:rsidR="0096535A" w:rsidRDefault="0096535A">
            <w:pPr>
              <w:jc w:val="right"/>
              <w:rPr>
                <w:rFonts w:asciiTheme="minorHAnsi" w:hAnsiTheme="minorHAnsi"/>
              </w:rPr>
            </w:pPr>
            <w:r>
              <w:rPr>
                <w:rFonts w:asciiTheme="minorHAnsi" w:hAnsiTheme="minorHAnsi"/>
              </w:rPr>
              <w:t>Alternativni tokovi: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234BECD" w14:textId="77777777" w:rsidR="0096535A" w:rsidRDefault="0096535A" w:rsidP="0096535A">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Nastavak kreiranja porudžbine</w:t>
            </w:r>
          </w:p>
          <w:p w14:paraId="6C88B8FA" w14:textId="77777777" w:rsidR="0096535A" w:rsidRDefault="0096535A" w:rsidP="0096535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 bira da nastavi sa kreiranjem porudžbine</w:t>
            </w:r>
          </w:p>
          <w:p w14:paraId="542D4E6C" w14:textId="77777777" w:rsidR="0096535A" w:rsidRDefault="0096535A" w:rsidP="0096535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 dodaje novi proizvod u korpu</w:t>
            </w:r>
          </w:p>
          <w:p w14:paraId="69266BF5" w14:textId="77777777" w:rsidR="0096535A" w:rsidRDefault="0096535A" w:rsidP="0096535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nudi korisniku opciju da završi slučaj korišćenja i pređe na poručivanje ili da nastavi sa kreiranjem porudžbine(iznova se aktivira alternativni tok 6.1)</w:t>
            </w:r>
          </w:p>
          <w:p w14:paraId="02089756" w14:textId="77777777" w:rsidR="0096535A" w:rsidRDefault="0096535A" w:rsidP="0096535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Korisnik završava slučaj korišćenja i prelazi na poručivanje</w:t>
            </w:r>
          </w:p>
        </w:tc>
      </w:tr>
      <w:tr w:rsidR="0096535A" w14:paraId="1B4C42E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622D1D9" w14:textId="77777777" w:rsidR="0096535A" w:rsidRDefault="0096535A">
            <w:pPr>
              <w:jc w:val="right"/>
              <w:rPr>
                <w:rFonts w:asciiTheme="minorHAnsi" w:hAnsiTheme="minorHAnsi"/>
              </w:rPr>
            </w:pPr>
            <w:r>
              <w:rPr>
                <w:rFonts w:asciiTheme="minorHAnsi" w:hAnsiTheme="minorHAnsi"/>
              </w:rPr>
              <w:t>Izuzeci: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D95CA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6.0 E1 Korisnik je napravio grešku pri dodavanju</w:t>
            </w:r>
          </w:p>
          <w:p w14:paraId="7DC559CC" w14:textId="77777777" w:rsidR="0096535A" w:rsidRDefault="0096535A" w:rsidP="0096535A">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 xml:space="preserve">Kupac je dodao pogrešan proizvod </w:t>
            </w:r>
          </w:p>
          <w:p w14:paraId="1712D81B" w14:textId="77777777" w:rsidR="0096535A" w:rsidRDefault="0096535A" w:rsidP="0096535A">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Kupac ulazi u porudžbinu i briše taj proizvod iz nje</w:t>
            </w:r>
          </w:p>
          <w:p w14:paraId="48F933FD" w14:textId="77777777" w:rsidR="0096535A" w:rsidRDefault="0096535A" w:rsidP="0096535A">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Kupac se vraća na kreiranje porudžbine i započinje slučaj korišćenja ponovo</w:t>
            </w:r>
          </w:p>
        </w:tc>
      </w:tr>
      <w:tr w:rsidR="0096535A" w14:paraId="3B03CC0F"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7AEA700" w14:textId="77777777" w:rsidR="0096535A" w:rsidRDefault="0096535A">
            <w:pPr>
              <w:jc w:val="right"/>
              <w:rPr>
                <w:rFonts w:asciiTheme="minorHAnsi" w:hAnsiTheme="minorHAnsi"/>
              </w:rPr>
            </w:pPr>
            <w:r>
              <w:rPr>
                <w:rFonts w:asciiTheme="minorHAnsi" w:hAnsiTheme="minorHAnsi"/>
              </w:rPr>
              <w:t>Prioritet:</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2498F1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Visok</w:t>
            </w:r>
          </w:p>
        </w:tc>
      </w:tr>
      <w:tr w:rsidR="0096535A" w14:paraId="2D3F84C7"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BB83FB5" w14:textId="77777777" w:rsidR="0096535A" w:rsidRDefault="0096535A">
            <w:pPr>
              <w:jc w:val="right"/>
              <w:rPr>
                <w:rFonts w:asciiTheme="minorHAnsi" w:hAnsiTheme="minorHAnsi"/>
              </w:rPr>
            </w:pPr>
            <w:r>
              <w:rPr>
                <w:rFonts w:asciiTheme="minorHAnsi" w:hAnsiTheme="minorHAnsi"/>
              </w:rPr>
              <w:t>Frekvencija upotrebe: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70B795"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Minimum jednom 1 dnevno, maksimum 5 puta dnevno. </w:t>
            </w:r>
          </w:p>
        </w:tc>
      </w:tr>
      <w:tr w:rsidR="0096535A" w14:paraId="1FD9F6A9"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8D5A23A" w14:textId="77777777" w:rsidR="0096535A" w:rsidRDefault="0096535A">
            <w:pPr>
              <w:jc w:val="right"/>
              <w:rPr>
                <w:rFonts w:asciiTheme="minorHAnsi" w:hAnsiTheme="minorHAnsi"/>
              </w:rPr>
            </w:pPr>
            <w:r>
              <w:rPr>
                <w:rFonts w:asciiTheme="minorHAnsi" w:hAnsiTheme="minorHAnsi"/>
              </w:rPr>
              <w:t>Poslovna pravila:</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6BD8667"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079E1E45"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7D871B0" w14:textId="77777777" w:rsidR="0096535A" w:rsidRDefault="0096535A">
            <w:pPr>
              <w:jc w:val="right"/>
              <w:rPr>
                <w:rFonts w:asciiTheme="minorHAnsi" w:hAnsiTheme="minorHAnsi"/>
              </w:rPr>
            </w:pPr>
            <w:r>
              <w:rPr>
                <w:rFonts w:asciiTheme="minorHAnsi" w:hAnsiTheme="minorHAnsi"/>
              </w:rPr>
              <w:t>Druge informacije: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8E1A9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15A5CC75"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7FBFEA1" w14:textId="77777777" w:rsidR="0096535A" w:rsidRDefault="0096535A">
            <w:pPr>
              <w:jc w:val="right"/>
              <w:rPr>
                <w:rFonts w:asciiTheme="minorHAnsi" w:hAnsiTheme="minorHAnsi"/>
              </w:rPr>
            </w:pPr>
            <w:r>
              <w:rPr>
                <w:rFonts w:asciiTheme="minorHAnsi" w:hAnsiTheme="minorHAnsi"/>
              </w:rPr>
              <w:t>Pretpostavke: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9643DD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14A16C83" w14:textId="77777777" w:rsidR="0096535A" w:rsidRDefault="0096535A" w:rsidP="0096535A">
      <w:pPr>
        <w:rPr>
          <w:rFonts w:asciiTheme="minorHAnsi" w:hAnsiTheme="minorHAnsi"/>
        </w:rPr>
      </w:pPr>
      <w:r>
        <w:rPr>
          <w:rFonts w:asciiTheme="minorHAnsi" w:hAnsiTheme="minorHAnsi"/>
        </w:rPr>
        <w:br w:type="page"/>
      </w:r>
    </w:p>
    <w:tbl>
      <w:tblPr>
        <w:tblStyle w:val="PlainTable11"/>
        <w:tblW w:w="9555" w:type="dxa"/>
        <w:tblInd w:w="0" w:type="dxa"/>
        <w:tblLayout w:type="fixed"/>
        <w:tblLook w:val="04A0" w:firstRow="1" w:lastRow="0" w:firstColumn="1" w:lastColumn="0" w:noHBand="0" w:noVBand="1"/>
      </w:tblPr>
      <w:tblGrid>
        <w:gridCol w:w="2088"/>
        <w:gridCol w:w="2429"/>
        <w:gridCol w:w="2252"/>
        <w:gridCol w:w="2786"/>
      </w:tblGrid>
      <w:tr w:rsidR="0096535A" w14:paraId="199EE310" w14:textId="77777777" w:rsidTr="009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CCA66C" w14:textId="77777777" w:rsidR="0096535A" w:rsidRDefault="0096535A">
            <w:pPr>
              <w:jc w:val="right"/>
              <w:rPr>
                <w:rFonts w:asciiTheme="minorHAnsi" w:hAnsiTheme="minorHAnsi"/>
              </w:rPr>
            </w:pPr>
            <w:r>
              <w:rPr>
                <w:rFonts w:asciiTheme="minorHAnsi" w:hAnsiTheme="minorHAnsi"/>
              </w:rPr>
              <w:lastRenderedPageBreak/>
              <w:t>ID i naziv:</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91945FE" w14:textId="77777777" w:rsidR="0096535A" w:rsidRDefault="0096535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UC-7 Poručivanje proizvoda</w:t>
            </w:r>
          </w:p>
        </w:tc>
      </w:tr>
      <w:tr w:rsidR="0096535A" w14:paraId="1872B5C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F79A2B8" w14:textId="77777777" w:rsidR="0096535A" w:rsidRDefault="0096535A">
            <w:pPr>
              <w:jc w:val="right"/>
              <w:rPr>
                <w:rFonts w:asciiTheme="minorHAnsi" w:hAnsiTheme="minorHAnsi"/>
              </w:rPr>
            </w:pPr>
            <w:r>
              <w:rPr>
                <w:rFonts w:asciiTheme="minorHAnsi" w:hAnsiTheme="minorHAnsi"/>
              </w:rPr>
              <w:t>Kreator: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6458BD"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Tomislav Živadinović</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CAD3A14"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Datum kreiranja:</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99EF00"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23.11.2020</w:t>
            </w:r>
          </w:p>
        </w:tc>
      </w:tr>
      <w:tr w:rsidR="0096535A" w14:paraId="6F1EF610"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3B39664" w14:textId="77777777" w:rsidR="0096535A" w:rsidRDefault="0096535A">
            <w:pPr>
              <w:jc w:val="right"/>
              <w:rPr>
                <w:rFonts w:asciiTheme="minorHAnsi" w:hAnsiTheme="minorHAnsi"/>
              </w:rPr>
            </w:pPr>
            <w:r>
              <w:rPr>
                <w:rFonts w:asciiTheme="minorHAnsi" w:hAnsiTheme="minorHAnsi"/>
              </w:rPr>
              <w:t>Primarni akter: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B9D35AD"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920DBED"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Sekundarni akteri:</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CA2082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77CE9BBF"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1D2AB71" w14:textId="77777777" w:rsidR="0096535A" w:rsidRDefault="0096535A">
            <w:pPr>
              <w:jc w:val="right"/>
              <w:rPr>
                <w:rFonts w:asciiTheme="minorHAnsi" w:hAnsiTheme="minorHAnsi"/>
              </w:rPr>
            </w:pPr>
            <w:r>
              <w:rPr>
                <w:rFonts w:asciiTheme="minorHAnsi" w:hAnsiTheme="minorHAnsi"/>
              </w:rPr>
              <w:t>Pokretač:</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07C99E"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 je kreirao porudžbinu i želi da izvrši poručivanje.</w:t>
            </w:r>
          </w:p>
        </w:tc>
      </w:tr>
      <w:tr w:rsidR="0096535A" w14:paraId="27C45AA3"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C39D710" w14:textId="77777777" w:rsidR="0096535A" w:rsidRDefault="0096535A">
            <w:pPr>
              <w:jc w:val="right"/>
              <w:rPr>
                <w:rFonts w:asciiTheme="minorHAnsi" w:hAnsiTheme="minorHAnsi"/>
              </w:rPr>
            </w:pPr>
            <w:r>
              <w:rPr>
                <w:rFonts w:asciiTheme="minorHAnsi" w:hAnsiTheme="minorHAnsi"/>
              </w:rPr>
              <w:t>Opis:</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1FC5135"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Kupcu treba omogućiti da nakon kreiranja porudžbine, može da poruči te proizvode na željenu adresu.</w:t>
            </w:r>
          </w:p>
        </w:tc>
      </w:tr>
      <w:tr w:rsidR="0096535A" w14:paraId="5FABFF17"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2D5E6C6" w14:textId="77777777" w:rsidR="0096535A" w:rsidRDefault="0096535A">
            <w:pPr>
              <w:jc w:val="right"/>
              <w:rPr>
                <w:rFonts w:asciiTheme="minorHAnsi" w:hAnsiTheme="minorHAnsi"/>
              </w:rPr>
            </w:pPr>
            <w:r>
              <w:rPr>
                <w:rFonts w:asciiTheme="minorHAnsi" w:hAnsiTheme="minorHAnsi"/>
              </w:rPr>
              <w:t>Preduslovi: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02FF50"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PRE-1. Kupac je partner firme i uspešno je registrovan kao takav na sistem.</w:t>
            </w:r>
          </w:p>
          <w:p w14:paraId="3509818C"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PRE-2. Kupac je uspešno autentifikovan na sistem pomoću svojih podataka.</w:t>
            </w:r>
          </w:p>
          <w:p w14:paraId="48BB976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PRE-3. Kupac je uspešno završio slučaj korišćenja UC-6.</w:t>
            </w:r>
          </w:p>
        </w:tc>
      </w:tr>
      <w:tr w:rsidR="0096535A" w14:paraId="47681C51"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46609CB" w14:textId="77777777" w:rsidR="0096535A" w:rsidRDefault="0096535A">
            <w:pPr>
              <w:jc w:val="right"/>
              <w:rPr>
                <w:rFonts w:asciiTheme="minorHAnsi" w:hAnsiTheme="minorHAnsi"/>
              </w:rPr>
            </w:pPr>
            <w:r>
              <w:rPr>
                <w:rFonts w:asciiTheme="minorHAnsi" w:hAnsiTheme="minorHAnsi"/>
              </w:rPr>
              <w:t>Postuslovi: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99294ED"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POST-1. Kupac je uspešno poručio željene proizvode preko sistema.</w:t>
            </w:r>
          </w:p>
        </w:tc>
      </w:tr>
      <w:tr w:rsidR="0096535A" w14:paraId="79225315"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0132F90" w14:textId="77777777" w:rsidR="0096535A" w:rsidRDefault="0096535A">
            <w:pPr>
              <w:jc w:val="right"/>
              <w:rPr>
                <w:rFonts w:asciiTheme="minorHAnsi" w:hAnsiTheme="minorHAnsi"/>
              </w:rPr>
            </w:pPr>
            <w:r>
              <w:rPr>
                <w:rFonts w:asciiTheme="minorHAnsi" w:hAnsiTheme="minorHAnsi"/>
              </w:rPr>
              <w:t>Normalni tok:</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145C8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7.0 Kupac poručuje proizvode</w:t>
            </w:r>
          </w:p>
          <w:p w14:paraId="572DE615" w14:textId="77777777" w:rsidR="0096535A" w:rsidRDefault="0096535A" w:rsidP="0096535A">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Kupac ulazi u porudžbinu.</w:t>
            </w:r>
          </w:p>
          <w:p w14:paraId="16E088AD" w14:textId="77777777" w:rsidR="0096535A" w:rsidRDefault="0096535A" w:rsidP="0096535A">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daje kupcu listu svih proizvoda koje je poručio i mogućnost poručivanja.</w:t>
            </w:r>
          </w:p>
          <w:p w14:paraId="3EE80E8B" w14:textId="77777777" w:rsidR="0096535A" w:rsidRDefault="0096535A" w:rsidP="0096535A">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Kupac poručuje proizvode.</w:t>
            </w:r>
          </w:p>
          <w:p w14:paraId="6782BF17" w14:textId="77777777" w:rsidR="0096535A" w:rsidRDefault="0096535A" w:rsidP="0096535A">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traži od kupca da unese podatke o adresi dostave i broju telefona.(pogledati 7.1)</w:t>
            </w:r>
          </w:p>
          <w:p w14:paraId="1DE9B1F8" w14:textId="77777777" w:rsidR="0096535A" w:rsidRDefault="0096535A" w:rsidP="0096535A">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Kupac unosi podatke i potvrđuje porudžbinu.(Pogledati E1)</w:t>
            </w:r>
          </w:p>
          <w:p w14:paraId="295D3E0D" w14:textId="77777777" w:rsidR="0096535A" w:rsidRDefault="0096535A" w:rsidP="0096535A">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obaveštava korisnika da je porudžbina uspešno kreirana.</w:t>
            </w:r>
          </w:p>
        </w:tc>
      </w:tr>
      <w:tr w:rsidR="0096535A" w14:paraId="6C4430C2"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4DA4F14" w14:textId="77777777" w:rsidR="0096535A" w:rsidRDefault="0096535A">
            <w:pPr>
              <w:jc w:val="right"/>
              <w:rPr>
                <w:rFonts w:asciiTheme="minorHAnsi" w:hAnsiTheme="minorHAnsi"/>
              </w:rPr>
            </w:pPr>
            <w:r>
              <w:rPr>
                <w:rFonts w:asciiTheme="minorHAnsi" w:hAnsiTheme="minorHAnsi"/>
              </w:rPr>
              <w:t>Alternativni tokovi: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618953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7.1 Kupac ima zapamćenu adresu</w:t>
            </w:r>
          </w:p>
          <w:p w14:paraId="682269B3" w14:textId="77777777" w:rsidR="0096535A" w:rsidRDefault="0096535A" w:rsidP="0096535A">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Sistem nudi korisniku da izabere neku od već zapamćenih adresa ukoliko je kupac već poručivao.</w:t>
            </w:r>
          </w:p>
          <w:p w14:paraId="0B3DF3BD" w14:textId="77777777" w:rsidR="0096535A" w:rsidRDefault="0096535A" w:rsidP="0096535A">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 bira već postojeću adresu u potvrđuje porudžbinu.</w:t>
            </w:r>
          </w:p>
          <w:p w14:paraId="62BC48DD" w14:textId="77777777" w:rsidR="0096535A" w:rsidRDefault="0096535A" w:rsidP="0096535A">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Sistem obaveštava korisnika da je porudžbina uspešno kreirana. </w:t>
            </w:r>
          </w:p>
        </w:tc>
      </w:tr>
      <w:tr w:rsidR="0096535A" w14:paraId="0C7B1D43"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F0F6097" w14:textId="77777777" w:rsidR="0096535A" w:rsidRDefault="0096535A">
            <w:pPr>
              <w:jc w:val="right"/>
              <w:rPr>
                <w:rFonts w:asciiTheme="minorHAnsi" w:hAnsiTheme="minorHAnsi"/>
              </w:rPr>
            </w:pPr>
            <w:r>
              <w:rPr>
                <w:rFonts w:asciiTheme="minorHAnsi" w:hAnsiTheme="minorHAnsi"/>
              </w:rPr>
              <w:t>Izuzeci: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F939BA"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7.0 E1 Uneti podaci nisu validni</w:t>
            </w:r>
          </w:p>
          <w:p w14:paraId="0328693E" w14:textId="77777777" w:rsidR="0096535A" w:rsidRDefault="0096535A" w:rsidP="0096535A">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Korisnik je uneo nevalidne podatke</w:t>
            </w:r>
          </w:p>
          <w:p w14:paraId="405A2CBD" w14:textId="77777777" w:rsidR="0096535A" w:rsidRDefault="0096535A" w:rsidP="0096535A">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daje obaveštenje kupcu da nije uveo validne podatke i traži od njega da unese tačne.</w:t>
            </w:r>
          </w:p>
          <w:p w14:paraId="5E7337DC" w14:textId="77777777" w:rsidR="0096535A" w:rsidRDefault="0096535A" w:rsidP="0096535A">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Kupac unosi tačne podatke.</w:t>
            </w:r>
          </w:p>
          <w:p w14:paraId="0532E4AB" w14:textId="77777777" w:rsidR="0096535A" w:rsidRDefault="0096535A" w:rsidP="0096535A">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Kupac potrvđuje porudžbinu.</w:t>
            </w:r>
          </w:p>
        </w:tc>
      </w:tr>
      <w:tr w:rsidR="0096535A" w14:paraId="537C4D9B"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A1E3C19" w14:textId="77777777" w:rsidR="0096535A" w:rsidRDefault="0096535A">
            <w:pPr>
              <w:jc w:val="right"/>
              <w:rPr>
                <w:rFonts w:asciiTheme="minorHAnsi" w:hAnsiTheme="minorHAnsi"/>
              </w:rPr>
            </w:pPr>
            <w:r>
              <w:rPr>
                <w:rFonts w:asciiTheme="minorHAnsi" w:hAnsiTheme="minorHAnsi"/>
              </w:rPr>
              <w:t>Prioritet:</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4F4841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Visok</w:t>
            </w:r>
          </w:p>
        </w:tc>
      </w:tr>
      <w:tr w:rsidR="0096535A" w14:paraId="1953A0E0"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2BA18AF" w14:textId="77777777" w:rsidR="0096535A" w:rsidRDefault="0096535A">
            <w:pPr>
              <w:jc w:val="right"/>
              <w:rPr>
                <w:rFonts w:asciiTheme="minorHAnsi" w:hAnsiTheme="minorHAnsi"/>
              </w:rPr>
            </w:pPr>
            <w:r>
              <w:rPr>
                <w:rFonts w:asciiTheme="minorHAnsi" w:hAnsiTheme="minorHAnsi"/>
              </w:rPr>
              <w:t>Frekvencija upotrebe: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1E890"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Minimum jednom 1 dnevno, maksimum 5 puta dnevno. </w:t>
            </w:r>
          </w:p>
        </w:tc>
      </w:tr>
      <w:tr w:rsidR="0096535A" w14:paraId="089A48C8"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84F6C92" w14:textId="77777777" w:rsidR="0096535A" w:rsidRDefault="0096535A">
            <w:pPr>
              <w:jc w:val="right"/>
              <w:rPr>
                <w:rFonts w:asciiTheme="minorHAnsi" w:hAnsiTheme="minorHAnsi"/>
              </w:rPr>
            </w:pPr>
            <w:r>
              <w:rPr>
                <w:rFonts w:asciiTheme="minorHAnsi" w:hAnsiTheme="minorHAnsi"/>
              </w:rPr>
              <w:t>Poslovna pravila:</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A04E38C"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BR-11, BR-8, BR-7, BR-4, BR-3, BR-2, BR-1</w:t>
            </w:r>
          </w:p>
        </w:tc>
      </w:tr>
      <w:tr w:rsidR="0096535A" w14:paraId="543D5630"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1E6C8BF" w14:textId="77777777" w:rsidR="0096535A" w:rsidRDefault="0096535A">
            <w:pPr>
              <w:jc w:val="right"/>
              <w:rPr>
                <w:rFonts w:asciiTheme="minorHAnsi" w:hAnsiTheme="minorHAnsi"/>
              </w:rPr>
            </w:pPr>
            <w:r>
              <w:rPr>
                <w:rFonts w:asciiTheme="minorHAnsi" w:hAnsiTheme="minorHAnsi"/>
              </w:rPr>
              <w:t>Druge informacije: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B001A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183B96B4"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0205171" w14:textId="77777777" w:rsidR="0096535A" w:rsidRDefault="0096535A">
            <w:pPr>
              <w:jc w:val="right"/>
              <w:rPr>
                <w:rFonts w:asciiTheme="minorHAnsi" w:hAnsiTheme="minorHAnsi"/>
              </w:rPr>
            </w:pPr>
            <w:r>
              <w:rPr>
                <w:rFonts w:asciiTheme="minorHAnsi" w:hAnsiTheme="minorHAnsi"/>
              </w:rPr>
              <w:t>Pretpostavke: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2E14C5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Pretpostavlja se da kupac naručuje količinu koja je jednaka ili manja nego ona koja je na stanju.</w:t>
            </w:r>
          </w:p>
        </w:tc>
      </w:tr>
    </w:tbl>
    <w:p w14:paraId="41114817" w14:textId="77777777" w:rsidR="0096535A" w:rsidRDefault="0096535A" w:rsidP="0096535A">
      <w:pPr>
        <w:ind w:left="360"/>
        <w:rPr>
          <w:rFonts w:asciiTheme="minorHAnsi" w:hAnsiTheme="minorHAnsi"/>
        </w:rPr>
      </w:pPr>
    </w:p>
    <w:tbl>
      <w:tblPr>
        <w:tblStyle w:val="PlainTable11"/>
        <w:tblW w:w="9555" w:type="dxa"/>
        <w:tblInd w:w="0" w:type="dxa"/>
        <w:tblLayout w:type="fixed"/>
        <w:tblLook w:val="04A0" w:firstRow="1" w:lastRow="0" w:firstColumn="1" w:lastColumn="0" w:noHBand="0" w:noVBand="1"/>
      </w:tblPr>
      <w:tblGrid>
        <w:gridCol w:w="2088"/>
        <w:gridCol w:w="2429"/>
        <w:gridCol w:w="2252"/>
        <w:gridCol w:w="2786"/>
      </w:tblGrid>
      <w:tr w:rsidR="0096535A" w14:paraId="06ADAD74" w14:textId="77777777" w:rsidTr="009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F077CE3" w14:textId="77777777" w:rsidR="0096535A" w:rsidRDefault="0096535A">
            <w:pPr>
              <w:jc w:val="right"/>
              <w:rPr>
                <w:rFonts w:asciiTheme="minorHAnsi" w:hAnsiTheme="minorHAnsi"/>
              </w:rPr>
            </w:pPr>
            <w:r>
              <w:rPr>
                <w:rFonts w:asciiTheme="minorHAnsi" w:hAnsiTheme="minorHAnsi"/>
              </w:rPr>
              <w:t>ID i naziv:</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D4EE4D5" w14:textId="77777777" w:rsidR="0096535A" w:rsidRDefault="0096535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UC-8 Pregled svih porudžbina</w:t>
            </w:r>
          </w:p>
        </w:tc>
      </w:tr>
      <w:tr w:rsidR="0096535A" w14:paraId="472635D4"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FE3E82C" w14:textId="77777777" w:rsidR="0096535A" w:rsidRDefault="0096535A">
            <w:pPr>
              <w:jc w:val="right"/>
              <w:rPr>
                <w:rFonts w:asciiTheme="minorHAnsi" w:hAnsiTheme="minorHAnsi"/>
              </w:rPr>
            </w:pPr>
            <w:r>
              <w:rPr>
                <w:rFonts w:asciiTheme="minorHAnsi" w:hAnsiTheme="minorHAnsi"/>
              </w:rPr>
              <w:t>Kreator: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EC030"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Tomislav Živadinović</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92FFA54"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Datum kreiranja:</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A3635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23.11.2020</w:t>
            </w:r>
          </w:p>
        </w:tc>
      </w:tr>
      <w:tr w:rsidR="0096535A" w14:paraId="67E165D4"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FEBD55E" w14:textId="77777777" w:rsidR="0096535A" w:rsidRDefault="0096535A">
            <w:pPr>
              <w:jc w:val="right"/>
              <w:rPr>
                <w:rFonts w:asciiTheme="minorHAnsi" w:hAnsiTheme="minorHAnsi"/>
              </w:rPr>
            </w:pPr>
            <w:r>
              <w:rPr>
                <w:rFonts w:asciiTheme="minorHAnsi" w:hAnsiTheme="minorHAnsi"/>
              </w:rPr>
              <w:t>Primarni akter:</w:t>
            </w:r>
          </w:p>
        </w:tc>
        <w:tc>
          <w:tcPr>
            <w:tcW w:w="2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565385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w:t>
            </w:r>
          </w:p>
        </w:tc>
        <w:tc>
          <w:tcPr>
            <w:tcW w:w="22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72F1622" w14:textId="77777777" w:rsidR="0096535A" w:rsidRDefault="0096535A">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Sekundarni akteri:</w:t>
            </w:r>
          </w:p>
        </w:tc>
        <w:tc>
          <w:tcPr>
            <w:tcW w:w="2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470D67E"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364B8E23"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D0C6FD9" w14:textId="77777777" w:rsidR="0096535A" w:rsidRDefault="0096535A">
            <w:pPr>
              <w:jc w:val="right"/>
              <w:rPr>
                <w:rFonts w:asciiTheme="minorHAnsi" w:hAnsiTheme="minorHAnsi"/>
              </w:rPr>
            </w:pPr>
            <w:r>
              <w:rPr>
                <w:rFonts w:asciiTheme="minorHAnsi" w:hAnsiTheme="minorHAnsi"/>
              </w:rPr>
              <w:t>Pokretač:</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2BBF01"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Kupac je izabrao karticu za pregled svojih prethodnih porudžbina.</w:t>
            </w:r>
          </w:p>
        </w:tc>
      </w:tr>
      <w:tr w:rsidR="0096535A" w14:paraId="60D24FCD"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B98A976" w14:textId="77777777" w:rsidR="0096535A" w:rsidRDefault="0096535A">
            <w:pPr>
              <w:jc w:val="right"/>
              <w:rPr>
                <w:rFonts w:asciiTheme="minorHAnsi" w:hAnsiTheme="minorHAnsi"/>
              </w:rPr>
            </w:pPr>
            <w:r>
              <w:rPr>
                <w:rFonts w:asciiTheme="minorHAnsi" w:hAnsiTheme="minorHAnsi"/>
              </w:rPr>
              <w:t>Opis:</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AA9D80C"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Kupcu treba omogućiti pregled svih prethodnih porudžbina koje je obavio preko sistema.</w:t>
            </w:r>
          </w:p>
        </w:tc>
      </w:tr>
      <w:tr w:rsidR="0096535A" w14:paraId="051EB9D1"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F4C46A8" w14:textId="77777777" w:rsidR="0096535A" w:rsidRDefault="0096535A">
            <w:pPr>
              <w:jc w:val="right"/>
              <w:rPr>
                <w:rFonts w:asciiTheme="minorHAnsi" w:hAnsiTheme="minorHAnsi"/>
              </w:rPr>
            </w:pPr>
            <w:r>
              <w:rPr>
                <w:rFonts w:asciiTheme="minorHAnsi" w:hAnsiTheme="minorHAnsi"/>
              </w:rPr>
              <w:t>Preduslovi: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F9D6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PRE-1. Kupac je partner firme i uspešno je registrovan kao takav na sistem.</w:t>
            </w:r>
          </w:p>
          <w:p w14:paraId="1F867AB8"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PRE-2. Kupac je uspešno autentifikovan na sistem pomoću svojih podataka.</w:t>
            </w:r>
          </w:p>
        </w:tc>
      </w:tr>
      <w:tr w:rsidR="0096535A" w14:paraId="7C9C4FD6"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06CB39A8" w14:textId="77777777" w:rsidR="0096535A" w:rsidRDefault="0096535A">
            <w:pPr>
              <w:jc w:val="right"/>
              <w:rPr>
                <w:rFonts w:asciiTheme="minorHAnsi" w:hAnsiTheme="minorHAnsi"/>
              </w:rPr>
            </w:pPr>
            <w:r>
              <w:rPr>
                <w:rFonts w:asciiTheme="minorHAnsi" w:hAnsiTheme="minorHAnsi"/>
              </w:rPr>
              <w:t>Postuslovi: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D6F9462"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POST-1. Kupac je uspešno pregledao svoje prethodne porudžbine.</w:t>
            </w:r>
          </w:p>
        </w:tc>
      </w:tr>
      <w:tr w:rsidR="0096535A" w14:paraId="0133D3CB"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3AFB596" w14:textId="77777777" w:rsidR="0096535A" w:rsidRDefault="0096535A">
            <w:pPr>
              <w:jc w:val="right"/>
              <w:rPr>
                <w:rFonts w:asciiTheme="minorHAnsi" w:hAnsiTheme="minorHAnsi"/>
              </w:rPr>
            </w:pPr>
            <w:r>
              <w:rPr>
                <w:rFonts w:asciiTheme="minorHAnsi" w:hAnsiTheme="minorHAnsi"/>
              </w:rPr>
              <w:t>Normalni tok:</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D6043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8.0 Pregled porudžbina</w:t>
            </w:r>
          </w:p>
          <w:p w14:paraId="6B6DCD09" w14:textId="77777777" w:rsidR="0096535A" w:rsidRDefault="0096535A" w:rsidP="0096535A">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Kupac bira opciju da vidi svoje porudžbine.</w:t>
            </w:r>
          </w:p>
          <w:p w14:paraId="6E5FBE8A" w14:textId="77777777" w:rsidR="0096535A" w:rsidRDefault="0096535A" w:rsidP="0096535A">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daje kupcu listu svih prethodnih porudžbina.(pogledati E1)</w:t>
            </w:r>
          </w:p>
          <w:p w14:paraId="6A1DA01A" w14:textId="77777777" w:rsidR="0096535A" w:rsidRDefault="0096535A" w:rsidP="0096535A">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Kupac klikom na dugme detalja ulazi da vidi detalje porudžbine.</w:t>
            </w:r>
          </w:p>
          <w:p w14:paraId="0D93FBE9" w14:textId="77777777" w:rsidR="0096535A" w:rsidRDefault="0096535A" w:rsidP="0096535A">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lastRenderedPageBreak/>
              <w:t>Kupac bira da završi slučaj korišćenja.</w:t>
            </w:r>
          </w:p>
        </w:tc>
      </w:tr>
      <w:tr w:rsidR="0096535A" w14:paraId="5E28EA0F"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C50C46D" w14:textId="77777777" w:rsidR="0096535A" w:rsidRDefault="0096535A">
            <w:pPr>
              <w:jc w:val="right"/>
              <w:rPr>
                <w:rFonts w:asciiTheme="minorHAnsi" w:hAnsiTheme="minorHAnsi"/>
              </w:rPr>
            </w:pPr>
            <w:r>
              <w:rPr>
                <w:rFonts w:asciiTheme="minorHAnsi" w:hAnsiTheme="minorHAnsi"/>
              </w:rPr>
              <w:t>Alternativni tokovi: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18C4D7D"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14:paraId="7E8562B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4D21A6D5"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2A83643" w14:textId="77777777" w:rsidR="0096535A" w:rsidRDefault="0096535A">
            <w:pPr>
              <w:jc w:val="right"/>
              <w:rPr>
                <w:rFonts w:asciiTheme="minorHAnsi" w:hAnsiTheme="minorHAnsi"/>
              </w:rPr>
            </w:pPr>
            <w:r>
              <w:rPr>
                <w:rFonts w:asciiTheme="minorHAnsi" w:hAnsiTheme="minorHAnsi"/>
              </w:rPr>
              <w:t>Izuzeci:</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3688FF"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b/>
                <w:bCs/>
              </w:rPr>
              <w:t>8.0 E1 Ne postoji nijedna porudžbina</w:t>
            </w:r>
          </w:p>
          <w:p w14:paraId="4932849D" w14:textId="77777777" w:rsidR="0096535A" w:rsidRDefault="0096535A" w:rsidP="0096535A">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U sistemu ne postoji nijedna porudžbina za tog kupca</w:t>
            </w:r>
          </w:p>
          <w:p w14:paraId="32165D0B" w14:textId="77777777" w:rsidR="0096535A" w:rsidRDefault="0096535A" w:rsidP="0096535A">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Sistem da je praznu listu uz poruku da korisnik nema nijednu porudžbinu.</w:t>
            </w:r>
          </w:p>
          <w:p w14:paraId="1EFC38F4" w14:textId="77777777" w:rsidR="0096535A" w:rsidRDefault="0096535A" w:rsidP="0096535A">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Pr>
                <w:rFonts w:asciiTheme="minorHAnsi" w:hAnsiTheme="minorHAnsi"/>
              </w:rPr>
              <w:t>Korisnik traži napuštanje slučaja korišćenja.</w:t>
            </w:r>
          </w:p>
        </w:tc>
      </w:tr>
      <w:tr w:rsidR="0096535A" w14:paraId="0627852F"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F0A0A14" w14:textId="77777777" w:rsidR="0096535A" w:rsidRDefault="0096535A">
            <w:pPr>
              <w:jc w:val="right"/>
              <w:rPr>
                <w:rFonts w:asciiTheme="minorHAnsi" w:hAnsiTheme="minorHAnsi"/>
              </w:rPr>
            </w:pPr>
            <w:r>
              <w:rPr>
                <w:rFonts w:asciiTheme="minorHAnsi" w:hAnsiTheme="minorHAnsi"/>
              </w:rPr>
              <w:t>Prioritet:</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F316CCB"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Visok</w:t>
            </w:r>
          </w:p>
        </w:tc>
      </w:tr>
      <w:tr w:rsidR="0096535A" w14:paraId="4720FD43"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52D22F5" w14:textId="77777777" w:rsidR="0096535A" w:rsidRDefault="0096535A">
            <w:pPr>
              <w:jc w:val="right"/>
              <w:rPr>
                <w:rFonts w:asciiTheme="minorHAnsi" w:hAnsiTheme="minorHAnsi"/>
              </w:rPr>
            </w:pPr>
            <w:r>
              <w:rPr>
                <w:rFonts w:asciiTheme="minorHAnsi" w:hAnsiTheme="minorHAnsi"/>
              </w:rPr>
              <w:t>Frekvencija upotrebe: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A2E467"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Minimum jednom 1 dnevno, maksimum 2 puta dnevno. </w:t>
            </w:r>
          </w:p>
        </w:tc>
      </w:tr>
      <w:tr w:rsidR="0096535A" w14:paraId="4DCA974F"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7A0D5DF" w14:textId="77777777" w:rsidR="0096535A" w:rsidRDefault="0096535A">
            <w:pPr>
              <w:jc w:val="right"/>
              <w:rPr>
                <w:rFonts w:asciiTheme="minorHAnsi" w:hAnsiTheme="minorHAnsi"/>
              </w:rPr>
            </w:pPr>
            <w:r>
              <w:rPr>
                <w:rFonts w:asciiTheme="minorHAnsi" w:hAnsiTheme="minorHAnsi"/>
              </w:rPr>
              <w:t>Poslovna pravila:</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039A061"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BR-12</w:t>
            </w:r>
          </w:p>
        </w:tc>
      </w:tr>
      <w:tr w:rsidR="0096535A" w14:paraId="058201D1"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01B8504" w14:textId="77777777" w:rsidR="0096535A" w:rsidRDefault="0096535A">
            <w:pPr>
              <w:jc w:val="right"/>
              <w:rPr>
                <w:rFonts w:asciiTheme="minorHAnsi" w:hAnsiTheme="minorHAnsi"/>
              </w:rPr>
            </w:pPr>
            <w:r>
              <w:rPr>
                <w:rFonts w:asciiTheme="minorHAnsi" w:hAnsiTheme="minorHAnsi"/>
              </w:rPr>
              <w:t>Druge informacije: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CAEA0E"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6535A" w14:paraId="19F37900" w14:textId="77777777" w:rsidTr="0096535A">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78C6399" w14:textId="77777777" w:rsidR="0096535A" w:rsidRDefault="0096535A">
            <w:pPr>
              <w:jc w:val="right"/>
              <w:rPr>
                <w:rFonts w:asciiTheme="minorHAnsi" w:hAnsiTheme="minorHAnsi"/>
              </w:rPr>
            </w:pPr>
            <w:r>
              <w:rPr>
                <w:rFonts w:asciiTheme="minorHAnsi" w:hAnsiTheme="minorHAnsi"/>
              </w:rPr>
              <w:t>Pretpostavke:</w:t>
            </w:r>
          </w:p>
        </w:tc>
        <w:tc>
          <w:tcPr>
            <w:tcW w:w="747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D5D906" w14:textId="77777777" w:rsidR="0096535A" w:rsidRDefault="0096535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2C75A2DC" w14:textId="77777777" w:rsidR="0096535A" w:rsidRDefault="0096535A" w:rsidP="0096535A">
      <w:pPr>
        <w:jc w:val="center"/>
      </w:pPr>
    </w:p>
    <w:p w14:paraId="37F58BB1" w14:textId="77777777" w:rsidR="0096535A" w:rsidRDefault="0096535A" w:rsidP="0096535A">
      <w:pPr>
        <w:jc w:val="center"/>
      </w:pPr>
    </w:p>
    <w:p w14:paraId="61FCE0DD" w14:textId="77777777" w:rsidR="0096535A" w:rsidRDefault="0096535A" w:rsidP="0096535A">
      <w:pPr>
        <w:pStyle w:val="Heading1"/>
        <w:numPr>
          <w:ilvl w:val="0"/>
          <w:numId w:val="2"/>
        </w:numPr>
        <w:rPr>
          <w:rFonts w:cs="Arial"/>
        </w:rPr>
      </w:pPr>
      <w:bookmarkStart w:id="3" w:name="_Toc93535217"/>
      <w:r>
        <w:rPr>
          <w:rFonts w:cs="Arial"/>
        </w:rPr>
        <w:t>Arhitektura sistema</w:t>
      </w:r>
      <w:bookmarkEnd w:id="3"/>
    </w:p>
    <w:p w14:paraId="3D4B56C7" w14:textId="77777777" w:rsidR="0096535A" w:rsidRDefault="0096535A" w:rsidP="0096535A">
      <w:pPr>
        <w:jc w:val="center"/>
        <w:rPr>
          <w:rFonts w:asciiTheme="minorHAnsi" w:hAnsiTheme="minorHAnsi"/>
          <w:b/>
          <w:bCs/>
        </w:rPr>
      </w:pPr>
      <w:r>
        <w:rPr>
          <w:rFonts w:asciiTheme="minorHAnsi" w:hAnsiTheme="minorHAnsi" w:cs="Arial"/>
          <w:b/>
          <w:bCs/>
          <w:sz w:val="32"/>
          <w:szCs w:val="32"/>
        </w:rPr>
        <w:t>Stil razlaganja</w:t>
      </w:r>
    </w:p>
    <w:p w14:paraId="0E4CD7A1" w14:textId="77777777" w:rsidR="0096535A" w:rsidRDefault="0096535A" w:rsidP="0096535A">
      <w:pPr>
        <w:rPr>
          <w:rFonts w:asciiTheme="minorHAnsi" w:hAnsiTheme="minorHAnsi"/>
        </w:rPr>
      </w:pPr>
      <w:r>
        <w:rPr>
          <w:rFonts w:asciiTheme="minorHAnsi" w:hAnsiTheme="minorHAnsi"/>
        </w:rPr>
        <w:t>Stilom razlaganja, sistem se deli na nezavisne module koji međusobno komuniciraju jedni sa drugima kako bi ispunili funkcionalne zahteve. Ovaj stil odgovara stilu softverskih modula.</w:t>
      </w:r>
    </w:p>
    <w:p w14:paraId="34F8EBF8" w14:textId="77777777" w:rsidR="0096535A" w:rsidRDefault="0096535A" w:rsidP="0096535A">
      <w:pPr>
        <w:rPr>
          <w:rFonts w:asciiTheme="minorHAnsi" w:hAnsiTheme="minorHAnsi"/>
        </w:rPr>
      </w:pPr>
      <w:r>
        <w:rPr>
          <w:rFonts w:asciiTheme="minorHAnsi" w:hAnsiTheme="minorHAnsi"/>
        </w:rPr>
        <w:t>Sistem je podeljen u dva modula: administracioni koji u sebi sadrži i radnik modul i modul kupaca.</w:t>
      </w:r>
    </w:p>
    <w:p w14:paraId="4C815093" w14:textId="77777777" w:rsidR="0096535A" w:rsidRDefault="0096535A" w:rsidP="0096535A">
      <w:pPr>
        <w:rPr>
          <w:rFonts w:asciiTheme="minorHAnsi" w:hAnsiTheme="minorHAnsi"/>
        </w:rPr>
      </w:pPr>
      <w:r>
        <w:rPr>
          <w:rFonts w:asciiTheme="minorHAnsi" w:hAnsiTheme="minorHAnsi"/>
        </w:rPr>
        <w:t>Pored modula na dijagramu se nalazi komponenta “knjigovodstvena aplikacija” koja predstavlja gotovu komponentu koju ne treba razvijati.</w:t>
      </w:r>
    </w:p>
    <w:p w14:paraId="17FCFC2F" w14:textId="75C820E2" w:rsidR="0096535A" w:rsidRDefault="0096535A" w:rsidP="0096535A">
      <w:pPr>
        <w:rPr>
          <w:rFonts w:asciiTheme="minorHAnsi" w:hAnsiTheme="minorHAnsi"/>
        </w:rPr>
      </w:pPr>
      <w:r>
        <w:rPr>
          <w:noProof/>
        </w:rPr>
        <w:drawing>
          <wp:inline distT="0" distB="0" distL="0" distR="0" wp14:anchorId="0E09BCDD" wp14:editId="7E860058">
            <wp:extent cx="576262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5F635650" w14:textId="77777777" w:rsidR="0096535A" w:rsidRDefault="0096535A" w:rsidP="0096535A">
      <w:pPr>
        <w:rPr>
          <w:rFonts w:asciiTheme="minorHAnsi" w:hAnsiTheme="minorHAnsi"/>
          <w:sz w:val="24"/>
          <w:szCs w:val="24"/>
        </w:rPr>
      </w:pPr>
    </w:p>
    <w:p w14:paraId="00F32098" w14:textId="77777777" w:rsidR="0096535A" w:rsidRDefault="0096535A" w:rsidP="0096535A">
      <w:pPr>
        <w:rPr>
          <w:rFonts w:asciiTheme="minorHAnsi" w:hAnsiTheme="minorHAnsi"/>
        </w:rPr>
      </w:pPr>
    </w:p>
    <w:p w14:paraId="0A361F6B" w14:textId="77777777" w:rsidR="0096535A" w:rsidRDefault="0096535A" w:rsidP="0096535A">
      <w:pPr>
        <w:rPr>
          <w:rFonts w:asciiTheme="minorHAnsi" w:hAnsiTheme="minorHAnsi"/>
        </w:rPr>
      </w:pPr>
    </w:p>
    <w:p w14:paraId="59600830" w14:textId="77777777" w:rsidR="0096535A" w:rsidRDefault="0096535A" w:rsidP="0096535A">
      <w:pPr>
        <w:jc w:val="center"/>
        <w:rPr>
          <w:rFonts w:asciiTheme="minorHAnsi" w:hAnsiTheme="minorHAnsi"/>
          <w:b/>
          <w:bCs/>
          <w:sz w:val="32"/>
          <w:szCs w:val="32"/>
        </w:rPr>
      </w:pPr>
    </w:p>
    <w:p w14:paraId="5427073E" w14:textId="77777777" w:rsidR="0096535A" w:rsidRDefault="0096535A" w:rsidP="0096535A">
      <w:pPr>
        <w:jc w:val="center"/>
        <w:rPr>
          <w:rFonts w:asciiTheme="minorHAnsi" w:hAnsiTheme="minorHAnsi"/>
          <w:b/>
          <w:bCs/>
          <w:sz w:val="32"/>
          <w:szCs w:val="32"/>
        </w:rPr>
      </w:pPr>
    </w:p>
    <w:p w14:paraId="784DC9F5" w14:textId="77777777" w:rsidR="0096535A" w:rsidRDefault="0096535A" w:rsidP="0096535A">
      <w:pPr>
        <w:jc w:val="center"/>
        <w:rPr>
          <w:rFonts w:asciiTheme="minorHAnsi" w:hAnsiTheme="minorHAnsi"/>
          <w:b/>
          <w:bCs/>
          <w:sz w:val="32"/>
          <w:szCs w:val="32"/>
        </w:rPr>
      </w:pPr>
    </w:p>
    <w:p w14:paraId="5B49C68C" w14:textId="77777777" w:rsidR="0096535A" w:rsidRDefault="0096535A" w:rsidP="0096535A">
      <w:pPr>
        <w:jc w:val="center"/>
        <w:rPr>
          <w:rFonts w:asciiTheme="minorHAnsi" w:hAnsiTheme="minorHAnsi"/>
          <w:b/>
          <w:bCs/>
          <w:sz w:val="32"/>
          <w:szCs w:val="32"/>
        </w:rPr>
      </w:pPr>
    </w:p>
    <w:p w14:paraId="3852BD28" w14:textId="77777777" w:rsidR="0096535A" w:rsidRDefault="0096535A" w:rsidP="0096535A">
      <w:pPr>
        <w:jc w:val="center"/>
        <w:rPr>
          <w:rFonts w:asciiTheme="minorHAnsi" w:hAnsiTheme="minorHAnsi"/>
          <w:b/>
          <w:bCs/>
          <w:sz w:val="32"/>
          <w:szCs w:val="32"/>
        </w:rPr>
      </w:pPr>
    </w:p>
    <w:p w14:paraId="592F6845" w14:textId="77777777" w:rsidR="0096535A" w:rsidRDefault="0096535A" w:rsidP="0096535A">
      <w:pPr>
        <w:jc w:val="center"/>
        <w:rPr>
          <w:rFonts w:asciiTheme="minorHAnsi" w:hAnsiTheme="minorHAnsi"/>
          <w:b/>
          <w:bCs/>
          <w:sz w:val="32"/>
          <w:szCs w:val="32"/>
        </w:rPr>
      </w:pPr>
    </w:p>
    <w:p w14:paraId="0ABFF683" w14:textId="77777777" w:rsidR="0096535A" w:rsidRDefault="0096535A" w:rsidP="0096535A">
      <w:pPr>
        <w:jc w:val="center"/>
        <w:rPr>
          <w:rFonts w:asciiTheme="minorHAnsi" w:hAnsiTheme="minorHAnsi"/>
          <w:b/>
          <w:bCs/>
          <w:sz w:val="32"/>
          <w:szCs w:val="32"/>
        </w:rPr>
      </w:pPr>
    </w:p>
    <w:p w14:paraId="0160B218" w14:textId="77777777" w:rsidR="0096535A" w:rsidRDefault="0096535A" w:rsidP="0096535A">
      <w:pPr>
        <w:jc w:val="center"/>
        <w:rPr>
          <w:rFonts w:asciiTheme="minorHAnsi" w:hAnsiTheme="minorHAnsi"/>
          <w:b/>
          <w:bCs/>
          <w:sz w:val="32"/>
          <w:szCs w:val="32"/>
        </w:rPr>
      </w:pPr>
      <w:r>
        <w:rPr>
          <w:rFonts w:asciiTheme="minorHAnsi" w:hAnsiTheme="minorHAnsi"/>
          <w:b/>
          <w:bCs/>
          <w:sz w:val="32"/>
          <w:szCs w:val="32"/>
        </w:rPr>
        <w:t>Servisno-orijentisani stil</w:t>
      </w:r>
    </w:p>
    <w:p w14:paraId="759D0687" w14:textId="77777777" w:rsidR="0096535A" w:rsidRDefault="0096535A" w:rsidP="0096535A">
      <w:pPr>
        <w:rPr>
          <w:rFonts w:asciiTheme="minorHAnsi" w:hAnsiTheme="minorHAnsi"/>
        </w:rPr>
      </w:pPr>
      <w:r>
        <w:rPr>
          <w:rFonts w:asciiTheme="minorHAnsi" w:hAnsiTheme="minorHAnsi"/>
        </w:rPr>
        <w:t>Servisno-orijentisani stil odgovara stilu povezivanja softverskih komponenata.</w:t>
      </w:r>
    </w:p>
    <w:p w14:paraId="241051A5" w14:textId="77777777" w:rsidR="0096535A" w:rsidRDefault="0096535A" w:rsidP="0096535A">
      <w:pPr>
        <w:rPr>
          <w:rFonts w:asciiTheme="minorHAnsi" w:hAnsiTheme="minorHAnsi"/>
        </w:rPr>
      </w:pPr>
      <w:r>
        <w:rPr>
          <w:rFonts w:asciiTheme="minorHAnsi" w:hAnsiTheme="minorHAnsi"/>
        </w:rPr>
        <w:t>Ovim dijagramom je predstavljen servisno-orijentisani stil. Web aplikacija komunicira sa serverom preko odgovarajućih RESTful servisa. U zavisnosti od podataka koje zahteva korisnik, aplikacije će pozivati odgovarajući endpoint(servis). Server komunicira sa bazom podataka.</w:t>
      </w:r>
    </w:p>
    <w:p w14:paraId="2118FBD6" w14:textId="151FE3F2" w:rsidR="0096535A" w:rsidRDefault="0096535A" w:rsidP="0096535A">
      <w:r>
        <w:rPr>
          <w:noProof/>
        </w:rPr>
        <w:lastRenderedPageBreak/>
        <w:drawing>
          <wp:inline distT="0" distB="0" distL="0" distR="0" wp14:anchorId="269F2ABA" wp14:editId="0CEA5732">
            <wp:extent cx="5762625" cy="403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038600"/>
                    </a:xfrm>
                    <a:prstGeom prst="rect">
                      <a:avLst/>
                    </a:prstGeom>
                    <a:noFill/>
                    <a:ln>
                      <a:noFill/>
                    </a:ln>
                  </pic:spPr>
                </pic:pic>
              </a:graphicData>
            </a:graphic>
          </wp:inline>
        </w:drawing>
      </w:r>
    </w:p>
    <w:p w14:paraId="568212DD" w14:textId="77777777" w:rsidR="0096535A" w:rsidRDefault="0096535A" w:rsidP="0096535A"/>
    <w:p w14:paraId="571A851F" w14:textId="77777777" w:rsidR="0096535A" w:rsidRDefault="0096535A" w:rsidP="0096535A"/>
    <w:p w14:paraId="2F71D220" w14:textId="77777777" w:rsidR="0096535A" w:rsidRDefault="0096535A" w:rsidP="0096535A"/>
    <w:p w14:paraId="3C96E3A0" w14:textId="77777777" w:rsidR="0096535A" w:rsidRDefault="0096535A" w:rsidP="0096535A"/>
    <w:p w14:paraId="03A74E57" w14:textId="77777777" w:rsidR="0096535A" w:rsidRDefault="0096535A" w:rsidP="0096535A"/>
    <w:p w14:paraId="44751195" w14:textId="77777777" w:rsidR="0096535A" w:rsidRDefault="0096535A" w:rsidP="0096535A"/>
    <w:p w14:paraId="5A3060E3" w14:textId="77777777" w:rsidR="0096535A" w:rsidRDefault="0096535A" w:rsidP="0096535A"/>
    <w:p w14:paraId="0D01C38D" w14:textId="77777777" w:rsidR="0096535A" w:rsidRDefault="0096535A" w:rsidP="0096535A"/>
    <w:p w14:paraId="17B7BEF5" w14:textId="77777777" w:rsidR="0096535A" w:rsidRDefault="0096535A" w:rsidP="0096535A"/>
    <w:p w14:paraId="7F258275" w14:textId="77777777" w:rsidR="0096535A" w:rsidRDefault="0096535A" w:rsidP="0096535A"/>
    <w:p w14:paraId="5D0AD151" w14:textId="77777777" w:rsidR="0096535A" w:rsidRDefault="0096535A" w:rsidP="0096535A"/>
    <w:p w14:paraId="030CF25C" w14:textId="77777777" w:rsidR="0096535A" w:rsidRDefault="0096535A" w:rsidP="0096535A"/>
    <w:p w14:paraId="22BA7669" w14:textId="77777777" w:rsidR="0096535A" w:rsidRDefault="0096535A" w:rsidP="0096535A"/>
    <w:p w14:paraId="665D5C75" w14:textId="77777777" w:rsidR="0096535A" w:rsidRDefault="0096535A" w:rsidP="0096535A">
      <w:pPr>
        <w:jc w:val="center"/>
        <w:rPr>
          <w:rFonts w:asciiTheme="minorHAnsi" w:hAnsiTheme="minorHAnsi"/>
          <w:b/>
          <w:bCs/>
          <w:sz w:val="32"/>
          <w:szCs w:val="32"/>
        </w:rPr>
      </w:pPr>
      <w:r>
        <w:rPr>
          <w:rFonts w:asciiTheme="minorHAnsi" w:hAnsiTheme="minorHAnsi"/>
          <w:b/>
          <w:bCs/>
          <w:sz w:val="32"/>
          <w:szCs w:val="32"/>
        </w:rPr>
        <w:t>Stil raspoređivanja</w:t>
      </w:r>
    </w:p>
    <w:p w14:paraId="26B0DBD5" w14:textId="77777777" w:rsidR="0096535A" w:rsidRDefault="0096535A" w:rsidP="0096535A">
      <w:pPr>
        <w:rPr>
          <w:rFonts w:asciiTheme="minorHAnsi" w:hAnsiTheme="minorHAnsi"/>
        </w:rPr>
      </w:pPr>
      <w:r>
        <w:rPr>
          <w:rFonts w:asciiTheme="minorHAnsi" w:hAnsiTheme="minorHAnsi"/>
        </w:rPr>
        <w:lastRenderedPageBreak/>
        <w:t xml:space="preserve">Ovim stilom predstavljena je povezanost elemenata softverskog okruženja i elemenata softverske arhitekture. Sistem će biti postavljen na web serveru. Komunicira sa serverom baze podataka. Server baze podataka komunicira sa backup bazom koja je postavljena na odvojenom serveru gde se vrši sam </w:t>
      </w:r>
      <w:r>
        <w:rPr>
          <w:rFonts w:asciiTheme="minorHAnsi" w:hAnsiTheme="minorHAnsi"/>
          <w:b/>
          <w:bCs/>
        </w:rPr>
        <w:t xml:space="preserve">backup </w:t>
      </w:r>
      <w:r>
        <w:rPr>
          <w:rFonts w:asciiTheme="minorHAnsi" w:hAnsiTheme="minorHAnsi"/>
        </w:rPr>
        <w:t xml:space="preserve">podataka. Pristup sistemu imaju web browseri preko </w:t>
      </w:r>
      <w:r>
        <w:rPr>
          <w:rFonts w:asciiTheme="minorHAnsi" w:hAnsiTheme="minorHAnsi"/>
          <w:b/>
          <w:bCs/>
        </w:rPr>
        <w:t xml:space="preserve">HTTP </w:t>
      </w:r>
      <w:r>
        <w:rPr>
          <w:rFonts w:asciiTheme="minorHAnsi" w:hAnsiTheme="minorHAnsi"/>
        </w:rPr>
        <w:t xml:space="preserve">ili </w:t>
      </w:r>
      <w:r>
        <w:rPr>
          <w:rFonts w:asciiTheme="minorHAnsi" w:hAnsiTheme="minorHAnsi"/>
          <w:b/>
          <w:bCs/>
        </w:rPr>
        <w:t xml:space="preserve">HTTPS </w:t>
      </w:r>
      <w:r>
        <w:rPr>
          <w:rFonts w:asciiTheme="minorHAnsi" w:hAnsiTheme="minorHAnsi"/>
        </w:rPr>
        <w:t>protokola. Ukoliko je pristup preko browsera na uređaju koji nije desktop, servisi koje daje knjigovodstvena aplikacija neće biti dostupni.</w:t>
      </w:r>
    </w:p>
    <w:p w14:paraId="69EE405C" w14:textId="77777777" w:rsidR="0096535A" w:rsidRDefault="0096535A" w:rsidP="0096535A">
      <w:pPr>
        <w:rPr>
          <w:rFonts w:asciiTheme="minorHAnsi" w:hAnsiTheme="minorHAnsi"/>
        </w:rPr>
      </w:pPr>
      <w:r>
        <w:rPr>
          <w:rFonts w:asciiTheme="minorHAnsi" w:hAnsiTheme="minorHAnsi"/>
        </w:rPr>
        <w:t>Stil raspoređivanja odgovara stilu alokacije.</w:t>
      </w:r>
    </w:p>
    <w:p w14:paraId="7427FC49" w14:textId="6EB2C3D6" w:rsidR="0096535A" w:rsidRDefault="0096535A" w:rsidP="0096535A">
      <w:r>
        <w:rPr>
          <w:noProof/>
        </w:rPr>
        <w:drawing>
          <wp:inline distT="0" distB="0" distL="0" distR="0" wp14:anchorId="4336DD23" wp14:editId="75DE5D6B">
            <wp:extent cx="57531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286000"/>
                    </a:xfrm>
                    <a:prstGeom prst="rect">
                      <a:avLst/>
                    </a:prstGeom>
                    <a:noFill/>
                    <a:ln>
                      <a:noFill/>
                    </a:ln>
                  </pic:spPr>
                </pic:pic>
              </a:graphicData>
            </a:graphic>
          </wp:inline>
        </w:drawing>
      </w:r>
    </w:p>
    <w:p w14:paraId="3D0667D1" w14:textId="77777777" w:rsidR="0096535A" w:rsidRDefault="0096535A" w:rsidP="0096535A">
      <w:pPr>
        <w:pStyle w:val="Heading1"/>
        <w:numPr>
          <w:ilvl w:val="0"/>
          <w:numId w:val="2"/>
        </w:numPr>
        <w:rPr>
          <w:rFonts w:cs="Arial"/>
        </w:rPr>
      </w:pPr>
      <w:bookmarkStart w:id="4" w:name="_Toc93535218"/>
      <w:r>
        <w:rPr>
          <w:rFonts w:cs="Arial"/>
        </w:rPr>
        <w:t>Projektovanje sistema</w:t>
      </w:r>
      <w:bookmarkEnd w:id="4"/>
    </w:p>
    <w:p w14:paraId="39C99AF6" w14:textId="77777777" w:rsidR="0096535A" w:rsidRDefault="0096535A" w:rsidP="0096535A">
      <w:pPr>
        <w:rPr>
          <w:rFonts w:asciiTheme="minorHAnsi" w:eastAsia="CIDFont" w:hAnsiTheme="minorHAnsi" w:cs="CIDFont"/>
          <w:color w:val="4472C4"/>
          <w:sz w:val="26"/>
          <w:szCs w:val="26"/>
          <w:lang w:val="en-US" w:eastAsia="zh-CN" w:bidi="ar"/>
        </w:rPr>
      </w:pPr>
      <w:r>
        <w:rPr>
          <w:rFonts w:asciiTheme="minorHAnsi" w:eastAsia="CIDFont" w:hAnsiTheme="minorHAnsi" w:cs="CIDFont"/>
          <w:color w:val="4472C4"/>
          <w:sz w:val="26"/>
          <w:szCs w:val="26"/>
          <w:lang w:val="en-US" w:eastAsia="zh-CN" w:bidi="ar"/>
        </w:rPr>
        <w:t xml:space="preserve">5.1. Sekvencijalni dijagrami </w:t>
      </w:r>
    </w:p>
    <w:p w14:paraId="064AA7A3" w14:textId="54BDD21E" w:rsidR="0096535A" w:rsidRDefault="0096535A" w:rsidP="0096535A">
      <w:r>
        <w:rPr>
          <w:noProof/>
        </w:rPr>
        <w:drawing>
          <wp:inline distT="0" distB="0" distL="0" distR="0" wp14:anchorId="2ACE7111" wp14:editId="3AE74138">
            <wp:extent cx="573405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14:paraId="790DCAA3" w14:textId="77777777" w:rsidR="0096535A" w:rsidRDefault="0096535A" w:rsidP="0096535A">
      <w:pPr>
        <w:rPr>
          <w:rFonts w:asciiTheme="minorHAnsi" w:hAnsiTheme="minorHAnsi"/>
        </w:rPr>
      </w:pPr>
      <w:r>
        <w:rPr>
          <w:rFonts w:asciiTheme="minorHAnsi" w:hAnsiTheme="minorHAnsi"/>
        </w:rPr>
        <w:t>Administracija zaposlenih 1</w:t>
      </w:r>
    </w:p>
    <w:p w14:paraId="2123D8C9" w14:textId="6E61F9AB" w:rsidR="0096535A" w:rsidRDefault="0096535A" w:rsidP="0096535A">
      <w:r>
        <w:rPr>
          <w:noProof/>
        </w:rPr>
        <w:lastRenderedPageBreak/>
        <w:drawing>
          <wp:inline distT="0" distB="0" distL="0" distR="0" wp14:anchorId="4CD45B7D" wp14:editId="1370EDDD">
            <wp:extent cx="5762625" cy="416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noFill/>
                    </a:ln>
                  </pic:spPr>
                </pic:pic>
              </a:graphicData>
            </a:graphic>
          </wp:inline>
        </w:drawing>
      </w:r>
    </w:p>
    <w:p w14:paraId="77405D60" w14:textId="77777777" w:rsidR="0096535A" w:rsidRDefault="0096535A" w:rsidP="0096535A">
      <w:pPr>
        <w:rPr>
          <w:rFonts w:asciiTheme="minorHAnsi" w:hAnsiTheme="minorHAnsi"/>
        </w:rPr>
      </w:pPr>
      <w:r>
        <w:rPr>
          <w:rFonts w:asciiTheme="minorHAnsi" w:hAnsiTheme="minorHAnsi"/>
        </w:rPr>
        <w:t>Administracija zaposlenih 2</w:t>
      </w:r>
    </w:p>
    <w:p w14:paraId="7B4B1B37" w14:textId="77777777" w:rsidR="0096535A" w:rsidRDefault="0096535A" w:rsidP="0096535A"/>
    <w:p w14:paraId="0B600A30" w14:textId="6237AAF8" w:rsidR="0096535A" w:rsidRDefault="0096535A" w:rsidP="0096535A">
      <w:r>
        <w:rPr>
          <w:noProof/>
        </w:rPr>
        <w:drawing>
          <wp:inline distT="0" distB="0" distL="0" distR="0" wp14:anchorId="09C69ABD" wp14:editId="55240744">
            <wp:extent cx="5753100"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352675"/>
                    </a:xfrm>
                    <a:prstGeom prst="rect">
                      <a:avLst/>
                    </a:prstGeom>
                    <a:noFill/>
                    <a:ln>
                      <a:noFill/>
                    </a:ln>
                  </pic:spPr>
                </pic:pic>
              </a:graphicData>
            </a:graphic>
          </wp:inline>
        </w:drawing>
      </w:r>
    </w:p>
    <w:p w14:paraId="7E739AFE" w14:textId="77777777" w:rsidR="0096535A" w:rsidRDefault="0096535A" w:rsidP="0096535A">
      <w:pPr>
        <w:rPr>
          <w:rFonts w:asciiTheme="minorHAnsi" w:hAnsiTheme="minorHAnsi"/>
        </w:rPr>
      </w:pPr>
      <w:r>
        <w:rPr>
          <w:rFonts w:asciiTheme="minorHAnsi" w:hAnsiTheme="minorHAnsi"/>
        </w:rPr>
        <w:t>Generisanje fakture</w:t>
      </w:r>
    </w:p>
    <w:p w14:paraId="340DEE05" w14:textId="77777777" w:rsidR="0096535A" w:rsidRDefault="0096535A" w:rsidP="0096535A">
      <w:pPr>
        <w:rPr>
          <w:rFonts w:asciiTheme="minorHAnsi" w:hAnsiTheme="minorHAnsi"/>
        </w:rPr>
      </w:pPr>
    </w:p>
    <w:p w14:paraId="15711773" w14:textId="77777777" w:rsidR="0096535A" w:rsidRDefault="0096535A" w:rsidP="0096535A">
      <w:pPr>
        <w:rPr>
          <w:rFonts w:asciiTheme="minorHAnsi" w:hAnsiTheme="minorHAnsi"/>
        </w:rPr>
      </w:pPr>
    </w:p>
    <w:p w14:paraId="2E9D6441" w14:textId="77777777" w:rsidR="0096535A" w:rsidRDefault="0096535A" w:rsidP="0096535A">
      <w:pPr>
        <w:rPr>
          <w:rFonts w:asciiTheme="minorHAnsi" w:hAnsiTheme="minorHAnsi"/>
        </w:rPr>
      </w:pPr>
    </w:p>
    <w:p w14:paraId="671BE468" w14:textId="77777777" w:rsidR="0096535A" w:rsidRDefault="0096535A" w:rsidP="0096535A">
      <w:pPr>
        <w:rPr>
          <w:rFonts w:asciiTheme="minorHAnsi" w:hAnsiTheme="minorHAnsi"/>
        </w:rPr>
      </w:pPr>
    </w:p>
    <w:p w14:paraId="34165EF8" w14:textId="77777777" w:rsidR="0096535A" w:rsidRDefault="0096535A" w:rsidP="0096535A">
      <w:pPr>
        <w:rPr>
          <w:rFonts w:asciiTheme="minorHAnsi" w:hAnsiTheme="minorHAnsi"/>
        </w:rPr>
      </w:pPr>
    </w:p>
    <w:p w14:paraId="59462D3A" w14:textId="3049C1F2" w:rsidR="0096535A" w:rsidRDefault="0096535A" w:rsidP="0096535A">
      <w:r>
        <w:rPr>
          <w:noProof/>
        </w:rPr>
        <w:drawing>
          <wp:inline distT="0" distB="0" distL="0" distR="0" wp14:anchorId="232AED59" wp14:editId="59D73644">
            <wp:extent cx="57531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19400"/>
                    </a:xfrm>
                    <a:prstGeom prst="rect">
                      <a:avLst/>
                    </a:prstGeom>
                    <a:noFill/>
                    <a:ln>
                      <a:noFill/>
                    </a:ln>
                  </pic:spPr>
                </pic:pic>
              </a:graphicData>
            </a:graphic>
          </wp:inline>
        </w:drawing>
      </w:r>
    </w:p>
    <w:p w14:paraId="744201CE" w14:textId="77777777" w:rsidR="0096535A" w:rsidRDefault="0096535A" w:rsidP="0096535A">
      <w:pPr>
        <w:rPr>
          <w:rFonts w:asciiTheme="minorHAnsi" w:hAnsiTheme="minorHAnsi"/>
        </w:rPr>
      </w:pPr>
      <w:r>
        <w:rPr>
          <w:rFonts w:asciiTheme="minorHAnsi" w:hAnsiTheme="minorHAnsi"/>
        </w:rPr>
        <w:t>Pregled ponude</w:t>
      </w:r>
    </w:p>
    <w:p w14:paraId="234C1FB8" w14:textId="77777777" w:rsidR="0096535A" w:rsidRDefault="0096535A" w:rsidP="0096535A"/>
    <w:p w14:paraId="3A698E44" w14:textId="4C0F98D9" w:rsidR="0096535A" w:rsidRDefault="0096535A" w:rsidP="0096535A">
      <w:r>
        <w:rPr>
          <w:noProof/>
        </w:rPr>
        <w:drawing>
          <wp:inline distT="0" distB="0" distL="0" distR="0" wp14:anchorId="40E03B03" wp14:editId="3DBB0DDC">
            <wp:extent cx="57531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14:paraId="7E8397EC" w14:textId="77777777" w:rsidR="0096535A" w:rsidRDefault="0096535A" w:rsidP="0096535A">
      <w:pPr>
        <w:rPr>
          <w:rFonts w:asciiTheme="minorHAnsi" w:hAnsiTheme="minorHAnsi"/>
        </w:rPr>
      </w:pPr>
      <w:r>
        <w:rPr>
          <w:rFonts w:asciiTheme="minorHAnsi" w:hAnsiTheme="minorHAnsi"/>
        </w:rPr>
        <w:t>Kreiranje porudžbine</w:t>
      </w:r>
    </w:p>
    <w:p w14:paraId="1968350B" w14:textId="77777777" w:rsidR="0096535A" w:rsidRDefault="0096535A" w:rsidP="0096535A">
      <w:pPr>
        <w:rPr>
          <w:rFonts w:asciiTheme="minorHAnsi" w:hAnsiTheme="minorHAnsi"/>
        </w:rPr>
      </w:pPr>
    </w:p>
    <w:p w14:paraId="4DC7A7A9" w14:textId="77777777" w:rsidR="0096535A" w:rsidRDefault="0096535A" w:rsidP="0096535A">
      <w:pPr>
        <w:rPr>
          <w:rFonts w:asciiTheme="minorHAnsi" w:hAnsiTheme="minorHAnsi"/>
        </w:rPr>
      </w:pPr>
    </w:p>
    <w:p w14:paraId="7F77CEDD" w14:textId="77777777" w:rsidR="0096535A" w:rsidRDefault="0096535A" w:rsidP="0096535A">
      <w:pPr>
        <w:rPr>
          <w:rFonts w:asciiTheme="minorHAnsi" w:hAnsiTheme="minorHAnsi"/>
        </w:rPr>
      </w:pPr>
    </w:p>
    <w:p w14:paraId="3247F7A3" w14:textId="77777777" w:rsidR="0096535A" w:rsidRDefault="0096535A" w:rsidP="0096535A">
      <w:pPr>
        <w:rPr>
          <w:rFonts w:asciiTheme="minorHAnsi" w:hAnsiTheme="minorHAnsi"/>
        </w:rPr>
      </w:pPr>
    </w:p>
    <w:p w14:paraId="0DF3EBBB" w14:textId="77777777" w:rsidR="0096535A" w:rsidRDefault="0096535A" w:rsidP="0096535A">
      <w:pPr>
        <w:rPr>
          <w:rFonts w:asciiTheme="minorHAnsi" w:hAnsiTheme="minorHAnsi"/>
        </w:rPr>
      </w:pPr>
    </w:p>
    <w:p w14:paraId="61A70B4C" w14:textId="77777777" w:rsidR="0096535A" w:rsidRDefault="0096535A" w:rsidP="0096535A">
      <w:pPr>
        <w:rPr>
          <w:rFonts w:asciiTheme="minorHAnsi" w:hAnsiTheme="minorHAnsi"/>
        </w:rPr>
      </w:pPr>
    </w:p>
    <w:p w14:paraId="60693C72" w14:textId="77777777" w:rsidR="0096535A" w:rsidRDefault="0096535A" w:rsidP="0096535A">
      <w:pPr>
        <w:rPr>
          <w:rFonts w:asciiTheme="minorHAnsi" w:hAnsiTheme="minorHAnsi"/>
        </w:rPr>
      </w:pPr>
    </w:p>
    <w:p w14:paraId="4040D973" w14:textId="77777777" w:rsidR="0096535A" w:rsidRDefault="0096535A" w:rsidP="0096535A">
      <w:pPr>
        <w:rPr>
          <w:rFonts w:asciiTheme="minorHAnsi" w:hAnsiTheme="minorHAnsi"/>
        </w:rPr>
      </w:pPr>
    </w:p>
    <w:p w14:paraId="12E2EA2B" w14:textId="2F79E9B8" w:rsidR="0096535A" w:rsidRDefault="0096535A" w:rsidP="0096535A">
      <w:r>
        <w:rPr>
          <w:noProof/>
        </w:rPr>
        <w:drawing>
          <wp:inline distT="0" distB="0" distL="0" distR="0" wp14:anchorId="7544A719" wp14:editId="6581612D">
            <wp:extent cx="57531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p>
    <w:p w14:paraId="263E41D9" w14:textId="77777777" w:rsidR="0096535A" w:rsidRDefault="0096535A" w:rsidP="0096535A">
      <w:pPr>
        <w:rPr>
          <w:rFonts w:asciiTheme="minorHAnsi" w:hAnsiTheme="minorHAnsi"/>
        </w:rPr>
      </w:pPr>
      <w:r>
        <w:rPr>
          <w:rFonts w:asciiTheme="minorHAnsi" w:hAnsiTheme="minorHAnsi"/>
        </w:rPr>
        <w:t>Poručivanje proizvoda</w:t>
      </w:r>
    </w:p>
    <w:p w14:paraId="3D70ED96" w14:textId="77777777" w:rsidR="0096535A" w:rsidRDefault="0096535A" w:rsidP="0096535A">
      <w:pPr>
        <w:rPr>
          <w:rFonts w:asciiTheme="minorHAnsi" w:hAnsiTheme="minorHAnsi"/>
        </w:rPr>
      </w:pPr>
    </w:p>
    <w:p w14:paraId="30575F79" w14:textId="77777777" w:rsidR="0096535A" w:rsidRDefault="0096535A" w:rsidP="0096535A"/>
    <w:p w14:paraId="22F65F7A" w14:textId="77777777" w:rsidR="0096535A" w:rsidRDefault="0096535A" w:rsidP="0096535A">
      <w:pPr>
        <w:rPr>
          <w:rFonts w:asciiTheme="minorHAnsi" w:hAnsiTheme="minorHAnsi"/>
        </w:rPr>
      </w:pPr>
      <w:r>
        <w:rPr>
          <w:rFonts w:asciiTheme="minorHAnsi" w:hAnsiTheme="minorHAnsi"/>
        </w:rPr>
        <w:t>Klasni dijagram</w:t>
      </w:r>
    </w:p>
    <w:p w14:paraId="60B99FD6" w14:textId="3C4F9CA3" w:rsidR="0096535A" w:rsidRDefault="0096535A" w:rsidP="0096535A">
      <w:pPr>
        <w:rPr>
          <w:rFonts w:asciiTheme="minorHAnsi" w:hAnsiTheme="minorHAnsi"/>
        </w:rPr>
      </w:pPr>
      <w:r>
        <w:rPr>
          <w:rFonts w:asciiTheme="minorHAnsi" w:hAnsiTheme="minorHAnsi"/>
          <w:noProof/>
        </w:rPr>
        <w:lastRenderedPageBreak/>
        <w:drawing>
          <wp:inline distT="0" distB="0" distL="0" distR="0" wp14:anchorId="65CB4F15" wp14:editId="653BA5AC">
            <wp:extent cx="5743575" cy="3705225"/>
            <wp:effectExtent l="0" t="0" r="9525" b="9525"/>
            <wp:docPr id="2" name="Picture 2" descr="Klasni dij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lasni dij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3705225"/>
                    </a:xfrm>
                    <a:prstGeom prst="rect">
                      <a:avLst/>
                    </a:prstGeom>
                    <a:noFill/>
                    <a:ln>
                      <a:noFill/>
                    </a:ln>
                  </pic:spPr>
                </pic:pic>
              </a:graphicData>
            </a:graphic>
          </wp:inline>
        </w:drawing>
      </w:r>
    </w:p>
    <w:p w14:paraId="4C35D0C0" w14:textId="77777777" w:rsidR="0096535A" w:rsidRDefault="0096535A" w:rsidP="0096535A">
      <w:pPr>
        <w:rPr>
          <w:rFonts w:asciiTheme="minorHAnsi" w:hAnsiTheme="minorHAnsi"/>
        </w:rPr>
      </w:pPr>
    </w:p>
    <w:p w14:paraId="479620D4"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Klase su podeljene u 4 paketa: </w:t>
      </w:r>
    </w:p>
    <w:p w14:paraId="65763F01"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1. controller: U ovom paketu se nalaze kontroleri koji definišu REST endpoint-ove koje </w:t>
      </w:r>
    </w:p>
    <w:p w14:paraId="045BE8FA"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poziva frontend. Odatle se pozivaju odgovarajući servisi. </w:t>
      </w:r>
    </w:p>
    <w:p w14:paraId="5505699A"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2. service: U ovom paketu su predstavljeni servisi koa interfejsi sa svojim </w:t>
      </w:r>
    </w:p>
    <w:p w14:paraId="4BB12E48"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implementacijama. Ovde je obrađena poslovna logika. </w:t>
      </w:r>
    </w:p>
    <w:p w14:paraId="67496B3A"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3. repository: Interfejsi koji vrše komunikaciju sa bazom podataka. </w:t>
      </w:r>
    </w:p>
    <w:p w14:paraId="06A37F91" w14:textId="77777777" w:rsidR="0096535A" w:rsidRDefault="0096535A" w:rsidP="0096535A">
      <w:pPr>
        <w:rPr>
          <w:rFonts w:asciiTheme="minorHAnsi" w:hAnsiTheme="minorHAnsi"/>
        </w:rPr>
      </w:pPr>
      <w:r>
        <w:rPr>
          <w:rFonts w:asciiTheme="minorHAnsi" w:eastAsia="CIDFont" w:hAnsiTheme="minorHAnsi" w:cs="CIDFont"/>
          <w:color w:val="000000"/>
          <w:lang w:val="en-US" w:eastAsia="zh-CN" w:bidi="ar"/>
        </w:rPr>
        <w:t xml:space="preserve">4. entity: Preslikani entiteti iz baze podataka. </w:t>
      </w:r>
    </w:p>
    <w:p w14:paraId="49619BF1" w14:textId="77777777" w:rsidR="0096535A" w:rsidRDefault="0096535A" w:rsidP="0096535A">
      <w:pPr>
        <w:rPr>
          <w:rFonts w:asciiTheme="minorHAnsi" w:hAnsiTheme="minorHAnsi"/>
        </w:rPr>
      </w:pPr>
    </w:p>
    <w:p w14:paraId="37E18E4C" w14:textId="2D18691D" w:rsidR="0036593D" w:rsidRPr="0096535A" w:rsidRDefault="0036593D" w:rsidP="0096535A"/>
    <w:sectPr w:rsidR="0036593D" w:rsidRPr="00965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IDFon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DA3739"/>
    <w:multiLevelType w:val="multilevel"/>
    <w:tmpl w:val="DEDA3739"/>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09E1314A"/>
    <w:multiLevelType w:val="multilevel"/>
    <w:tmpl w:val="09E1314A"/>
    <w:lvl w:ilvl="0">
      <w:start w:val="1"/>
      <w:numFmt w:val="decimal"/>
      <w:lvlText w:val="%1."/>
      <w:lvlJc w:val="left"/>
      <w:pPr>
        <w:ind w:left="720" w:hanging="360"/>
      </w:pPr>
    </w:lvl>
    <w:lvl w:ilvl="1">
      <w:numFmt w:val="decimal"/>
      <w:isLgl/>
      <w:lvlText w:val="%1.%2"/>
      <w:lvlJc w:val="left"/>
      <w:pPr>
        <w:ind w:left="765" w:hanging="405"/>
      </w:pPr>
      <w:rPr>
        <w:b/>
      </w:rPr>
    </w:lvl>
    <w:lvl w:ilvl="2">
      <w:start w:val="1"/>
      <w:numFmt w:val="decimal"/>
      <w:isLgl/>
      <w:lvlText w:val="%1.%2.%3"/>
      <w:lvlJc w:val="left"/>
      <w:pPr>
        <w:ind w:left="1080" w:hanging="720"/>
      </w:pPr>
      <w:rPr>
        <w:b/>
      </w:rPr>
    </w:lvl>
    <w:lvl w:ilvl="3">
      <w:start w:val="1"/>
      <w:numFmt w:val="decimal"/>
      <w:isLgl/>
      <w:lvlText w:val="%1.%2.%3.%4"/>
      <w:lvlJc w:val="left"/>
      <w:pPr>
        <w:ind w:left="1440" w:hanging="1080"/>
      </w:pPr>
      <w:rPr>
        <w:b/>
      </w:rPr>
    </w:lvl>
    <w:lvl w:ilvl="4">
      <w:start w:val="1"/>
      <w:numFmt w:val="decimal"/>
      <w:isLgl/>
      <w:lvlText w:val="%1.%2.%3.%4.%5"/>
      <w:lvlJc w:val="left"/>
      <w:pPr>
        <w:ind w:left="1440" w:hanging="1080"/>
      </w:pPr>
      <w:rPr>
        <w:b/>
      </w:rPr>
    </w:lvl>
    <w:lvl w:ilvl="5">
      <w:start w:val="1"/>
      <w:numFmt w:val="decimal"/>
      <w:isLgl/>
      <w:lvlText w:val="%1.%2.%3.%4.%5.%6"/>
      <w:lvlJc w:val="left"/>
      <w:pPr>
        <w:ind w:left="1800" w:hanging="1440"/>
      </w:pPr>
      <w:rPr>
        <w:b/>
      </w:rPr>
    </w:lvl>
    <w:lvl w:ilvl="6">
      <w:start w:val="1"/>
      <w:numFmt w:val="decimal"/>
      <w:isLgl/>
      <w:lvlText w:val="%1.%2.%3.%4.%5.%6.%7"/>
      <w:lvlJc w:val="left"/>
      <w:pPr>
        <w:ind w:left="1800" w:hanging="1440"/>
      </w:pPr>
      <w:rPr>
        <w:b/>
      </w:rPr>
    </w:lvl>
    <w:lvl w:ilvl="7">
      <w:start w:val="1"/>
      <w:numFmt w:val="decimal"/>
      <w:isLgl/>
      <w:lvlText w:val="%1.%2.%3.%4.%5.%6.%7.%8"/>
      <w:lvlJc w:val="left"/>
      <w:pPr>
        <w:ind w:left="2160" w:hanging="1800"/>
      </w:pPr>
      <w:rPr>
        <w:b/>
      </w:rPr>
    </w:lvl>
    <w:lvl w:ilvl="8">
      <w:start w:val="1"/>
      <w:numFmt w:val="decimal"/>
      <w:isLgl/>
      <w:lvlText w:val="%1.%2.%3.%4.%5.%6.%7.%8.%9"/>
      <w:lvlJc w:val="left"/>
      <w:pPr>
        <w:ind w:left="2160" w:hanging="1800"/>
      </w:pPr>
      <w:rPr>
        <w:b/>
      </w:rPr>
    </w:lvl>
  </w:abstractNum>
  <w:abstractNum w:abstractNumId="2" w15:restartNumberingAfterBreak="0">
    <w:nsid w:val="0DDC6665"/>
    <w:multiLevelType w:val="multilevel"/>
    <w:tmpl w:val="0DDC6665"/>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DE12F97"/>
    <w:multiLevelType w:val="multilevel"/>
    <w:tmpl w:val="0DE12F97"/>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4" w15:restartNumberingAfterBreak="0">
    <w:nsid w:val="13985B30"/>
    <w:multiLevelType w:val="multilevel"/>
    <w:tmpl w:val="13985B3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5" w15:restartNumberingAfterBreak="0">
    <w:nsid w:val="15B904EE"/>
    <w:multiLevelType w:val="multilevel"/>
    <w:tmpl w:val="15B90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0E2F2C"/>
    <w:multiLevelType w:val="multilevel"/>
    <w:tmpl w:val="170E2F2C"/>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7" w15:restartNumberingAfterBreak="0">
    <w:nsid w:val="18884269"/>
    <w:multiLevelType w:val="multilevel"/>
    <w:tmpl w:val="18884269"/>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8" w15:restartNumberingAfterBreak="0">
    <w:nsid w:val="199820CE"/>
    <w:multiLevelType w:val="multilevel"/>
    <w:tmpl w:val="199820CE"/>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9A64C8"/>
    <w:multiLevelType w:val="multilevel"/>
    <w:tmpl w:val="1D9A64C8"/>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0" w15:restartNumberingAfterBreak="0">
    <w:nsid w:val="214F1116"/>
    <w:multiLevelType w:val="multilevel"/>
    <w:tmpl w:val="214F1116"/>
    <w:lvl w:ilvl="0">
      <w:start w:val="1"/>
      <w:numFmt w:val="decimal"/>
      <w:lvlText w:val="%1."/>
      <w:lvlJc w:val="left"/>
      <w:pPr>
        <w:ind w:left="1143" w:hanging="360"/>
      </w:pPr>
      <w:rPr>
        <w:b w:val="0"/>
        <w:bCs w:val="0"/>
      </w:r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11" w15:restartNumberingAfterBreak="0">
    <w:nsid w:val="215205CF"/>
    <w:multiLevelType w:val="multilevel"/>
    <w:tmpl w:val="215205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AE3495"/>
    <w:multiLevelType w:val="multilevel"/>
    <w:tmpl w:val="25AE3495"/>
    <w:lvl w:ilvl="0">
      <w:start w:val="1"/>
      <w:numFmt w:val="decimal"/>
      <w:lvlText w:val="%1."/>
      <w:lvlJc w:val="left"/>
      <w:pPr>
        <w:ind w:left="765" w:hanging="405"/>
      </w:pPr>
      <w:rPr>
        <w:rFonts w:ascii="Arial" w:eastAsiaTheme="minorEastAsia" w:hAnsi="Arial" w:cstheme="minorBidi"/>
      </w:rPr>
    </w:lvl>
    <w:lvl w:ilvl="1">
      <w:start w:val="1"/>
      <w:numFmt w:val="decimal"/>
      <w:lvlText w:val="%1.%2"/>
      <w:lvlJc w:val="left"/>
      <w:pPr>
        <w:ind w:left="1125" w:hanging="405"/>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13" w15:restartNumberingAfterBreak="0">
    <w:nsid w:val="2F690AA8"/>
    <w:multiLevelType w:val="multilevel"/>
    <w:tmpl w:val="2F690AA8"/>
    <w:lvl w:ilvl="0">
      <w:start w:val="1"/>
      <w:numFmt w:val="decimal"/>
      <w:lvlText w:val="%1."/>
      <w:lvlJc w:val="left"/>
      <w:pPr>
        <w:ind w:left="720" w:hanging="360"/>
      </w:pPr>
    </w:lvl>
    <w:lvl w:ilvl="1">
      <w:numFmt w:val="decimal"/>
      <w:isLgl/>
      <w:lvlText w:val="%1.%2"/>
      <w:lvlJc w:val="left"/>
      <w:pPr>
        <w:ind w:left="765" w:hanging="405"/>
      </w:pPr>
      <w:rPr>
        <w:b/>
      </w:rPr>
    </w:lvl>
    <w:lvl w:ilvl="2">
      <w:start w:val="1"/>
      <w:numFmt w:val="decimal"/>
      <w:isLgl/>
      <w:lvlText w:val="%1.%2.%3"/>
      <w:lvlJc w:val="left"/>
      <w:pPr>
        <w:ind w:left="1080" w:hanging="720"/>
      </w:pPr>
      <w:rPr>
        <w:b/>
      </w:rPr>
    </w:lvl>
    <w:lvl w:ilvl="3">
      <w:start w:val="1"/>
      <w:numFmt w:val="decimal"/>
      <w:isLgl/>
      <w:lvlText w:val="%1.%2.%3.%4"/>
      <w:lvlJc w:val="left"/>
      <w:pPr>
        <w:ind w:left="1440" w:hanging="1080"/>
      </w:pPr>
      <w:rPr>
        <w:b/>
      </w:rPr>
    </w:lvl>
    <w:lvl w:ilvl="4">
      <w:start w:val="1"/>
      <w:numFmt w:val="decimal"/>
      <w:isLgl/>
      <w:lvlText w:val="%1.%2.%3.%4.%5"/>
      <w:lvlJc w:val="left"/>
      <w:pPr>
        <w:ind w:left="1440" w:hanging="1080"/>
      </w:pPr>
      <w:rPr>
        <w:b/>
      </w:rPr>
    </w:lvl>
    <w:lvl w:ilvl="5">
      <w:start w:val="1"/>
      <w:numFmt w:val="decimal"/>
      <w:isLgl/>
      <w:lvlText w:val="%1.%2.%3.%4.%5.%6"/>
      <w:lvlJc w:val="left"/>
      <w:pPr>
        <w:ind w:left="1800" w:hanging="1440"/>
      </w:pPr>
      <w:rPr>
        <w:b/>
      </w:rPr>
    </w:lvl>
    <w:lvl w:ilvl="6">
      <w:start w:val="1"/>
      <w:numFmt w:val="decimal"/>
      <w:isLgl/>
      <w:lvlText w:val="%1.%2.%3.%4.%5.%6.%7"/>
      <w:lvlJc w:val="left"/>
      <w:pPr>
        <w:ind w:left="1800" w:hanging="1440"/>
      </w:pPr>
      <w:rPr>
        <w:b/>
      </w:rPr>
    </w:lvl>
    <w:lvl w:ilvl="7">
      <w:start w:val="1"/>
      <w:numFmt w:val="decimal"/>
      <w:isLgl/>
      <w:lvlText w:val="%1.%2.%3.%4.%5.%6.%7.%8"/>
      <w:lvlJc w:val="left"/>
      <w:pPr>
        <w:ind w:left="2160" w:hanging="1800"/>
      </w:pPr>
      <w:rPr>
        <w:b/>
      </w:rPr>
    </w:lvl>
    <w:lvl w:ilvl="8">
      <w:start w:val="1"/>
      <w:numFmt w:val="decimal"/>
      <w:isLgl/>
      <w:lvlText w:val="%1.%2.%3.%4.%5.%6.%7.%8.%9"/>
      <w:lvlJc w:val="left"/>
      <w:pPr>
        <w:ind w:left="2160" w:hanging="1800"/>
      </w:pPr>
      <w:rPr>
        <w:b/>
      </w:rPr>
    </w:lvl>
  </w:abstractNum>
  <w:abstractNum w:abstractNumId="14" w15:restartNumberingAfterBreak="0">
    <w:nsid w:val="378F1F6D"/>
    <w:multiLevelType w:val="multilevel"/>
    <w:tmpl w:val="378F1F6D"/>
    <w:lvl w:ilvl="0">
      <w:start w:val="1"/>
      <w:numFmt w:val="decimal"/>
      <w:lvlText w:val="%1."/>
      <w:lvlJc w:val="left"/>
      <w:pPr>
        <w:ind w:left="720" w:hanging="360"/>
      </w:p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5" w15:restartNumberingAfterBreak="0">
    <w:nsid w:val="3B2A7092"/>
    <w:multiLevelType w:val="multilevel"/>
    <w:tmpl w:val="3B2A7092"/>
    <w:lvl w:ilvl="0">
      <w:start w:val="1"/>
      <w:numFmt w:val="decimal"/>
      <w:lvlText w:val="%1."/>
      <w:lvlJc w:val="left"/>
      <w:pPr>
        <w:ind w:left="1143" w:hanging="360"/>
      </w:pPr>
      <w:rPr>
        <w:b w:val="0"/>
        <w:bCs w:val="0"/>
      </w:r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16" w15:restartNumberingAfterBreak="0">
    <w:nsid w:val="3BFF5A07"/>
    <w:multiLevelType w:val="multilevel"/>
    <w:tmpl w:val="3BFF5A07"/>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7" w15:restartNumberingAfterBreak="0">
    <w:nsid w:val="46B4208B"/>
    <w:multiLevelType w:val="multilevel"/>
    <w:tmpl w:val="46B4208B"/>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15:restartNumberingAfterBreak="0">
    <w:nsid w:val="4CD728CD"/>
    <w:multiLevelType w:val="multilevel"/>
    <w:tmpl w:val="4CD728CD"/>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9" w15:restartNumberingAfterBreak="0">
    <w:nsid w:val="4FBB0E53"/>
    <w:multiLevelType w:val="multilevel"/>
    <w:tmpl w:val="4FBB0E53"/>
    <w:lvl w:ilvl="0">
      <w:start w:val="1"/>
      <w:numFmt w:val="decimal"/>
      <w:lvlText w:val="%1."/>
      <w:lvlJc w:val="left"/>
      <w:pPr>
        <w:ind w:left="1080" w:hanging="360"/>
      </w:pPr>
      <w:rPr>
        <w:b w:val="0"/>
        <w:bCs w:val="0"/>
      </w:rPr>
    </w:lvl>
    <w:lvl w:ilvl="1">
      <w:start w:val="1"/>
      <w:numFmt w:val="decimal"/>
      <w:isLgl/>
      <w:lvlText w:val="%1.%2"/>
      <w:lvlJc w:val="left"/>
      <w:pPr>
        <w:ind w:left="405" w:hanging="405"/>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20" w15:restartNumberingAfterBreak="0">
    <w:nsid w:val="556416B4"/>
    <w:multiLevelType w:val="multilevel"/>
    <w:tmpl w:val="556416B4"/>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1" w15:restartNumberingAfterBreak="0">
    <w:nsid w:val="59804B9C"/>
    <w:multiLevelType w:val="multilevel"/>
    <w:tmpl w:val="59804B9C"/>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 w15:restartNumberingAfterBreak="0">
    <w:nsid w:val="5BB33746"/>
    <w:multiLevelType w:val="multilevel"/>
    <w:tmpl w:val="5BB33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456F62"/>
    <w:multiLevelType w:val="multilevel"/>
    <w:tmpl w:val="60456F62"/>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4" w15:restartNumberingAfterBreak="0">
    <w:nsid w:val="624C56BC"/>
    <w:multiLevelType w:val="multilevel"/>
    <w:tmpl w:val="624C56BC"/>
    <w:lvl w:ilvl="0">
      <w:start w:val="1"/>
      <w:numFmt w:val="decimal"/>
      <w:lvlText w:val="%1."/>
      <w:lvlJc w:val="left"/>
      <w:pPr>
        <w:ind w:left="765" w:hanging="405"/>
      </w:pPr>
      <w:rPr>
        <w:rFonts w:ascii="Arial" w:eastAsiaTheme="minorEastAsia" w:hAnsi="Arial" w:cstheme="minorBidi"/>
      </w:rPr>
    </w:lvl>
    <w:lvl w:ilvl="1">
      <w:start w:val="1"/>
      <w:numFmt w:val="decimal"/>
      <w:lvlText w:val="%1.%2"/>
      <w:lvlJc w:val="left"/>
      <w:pPr>
        <w:ind w:left="1125" w:hanging="405"/>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25" w15:restartNumberingAfterBreak="0">
    <w:nsid w:val="6DC9032B"/>
    <w:multiLevelType w:val="multilevel"/>
    <w:tmpl w:val="6DC9032B"/>
    <w:lvl w:ilvl="0">
      <w:start w:val="1"/>
      <w:numFmt w:val="decimal"/>
      <w:lvlText w:val="%1."/>
      <w:lvlJc w:val="left"/>
      <w:pPr>
        <w:ind w:left="720" w:hanging="360"/>
      </w:pPr>
      <w:rPr>
        <w:b w:val="0"/>
        <w:bCs w:val="0"/>
      </w:rPr>
    </w:lvl>
    <w:lvl w:ilv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6" w15:restartNumberingAfterBreak="0">
    <w:nsid w:val="6E032546"/>
    <w:multiLevelType w:val="multilevel"/>
    <w:tmpl w:val="6E032546"/>
    <w:lvl w:ilvl="0">
      <w:start w:val="1"/>
      <w:numFmt w:val="decimal"/>
      <w:lvlText w:val="%1."/>
      <w:lvlJc w:val="left"/>
      <w:pPr>
        <w:ind w:left="720" w:hanging="360"/>
      </w:pPr>
    </w:lvl>
    <w:lvl w:ilvl="1">
      <w:numFmt w:val="decimal"/>
      <w:isLgl/>
      <w:lvlText w:val="%1.%2"/>
      <w:lvlJc w:val="left"/>
      <w:pPr>
        <w:ind w:left="765" w:hanging="405"/>
      </w:pPr>
      <w:rPr>
        <w:b/>
      </w:rPr>
    </w:lvl>
    <w:lvl w:ilvl="2">
      <w:start w:val="1"/>
      <w:numFmt w:val="decimal"/>
      <w:isLgl/>
      <w:lvlText w:val="%1.%2.%3"/>
      <w:lvlJc w:val="left"/>
      <w:pPr>
        <w:ind w:left="1080" w:hanging="720"/>
      </w:pPr>
      <w:rPr>
        <w:b/>
      </w:rPr>
    </w:lvl>
    <w:lvl w:ilvl="3">
      <w:start w:val="1"/>
      <w:numFmt w:val="decimal"/>
      <w:isLgl/>
      <w:lvlText w:val="%1.%2.%3.%4"/>
      <w:lvlJc w:val="left"/>
      <w:pPr>
        <w:ind w:left="1440" w:hanging="1080"/>
      </w:pPr>
      <w:rPr>
        <w:b/>
      </w:rPr>
    </w:lvl>
    <w:lvl w:ilvl="4">
      <w:start w:val="1"/>
      <w:numFmt w:val="decimal"/>
      <w:isLgl/>
      <w:lvlText w:val="%1.%2.%3.%4.%5"/>
      <w:lvlJc w:val="left"/>
      <w:pPr>
        <w:ind w:left="1440" w:hanging="1080"/>
      </w:pPr>
      <w:rPr>
        <w:b/>
      </w:rPr>
    </w:lvl>
    <w:lvl w:ilvl="5">
      <w:start w:val="1"/>
      <w:numFmt w:val="decimal"/>
      <w:isLgl/>
      <w:lvlText w:val="%1.%2.%3.%4.%5.%6"/>
      <w:lvlJc w:val="left"/>
      <w:pPr>
        <w:ind w:left="1800" w:hanging="1440"/>
      </w:pPr>
      <w:rPr>
        <w:b/>
      </w:rPr>
    </w:lvl>
    <w:lvl w:ilvl="6">
      <w:start w:val="1"/>
      <w:numFmt w:val="decimal"/>
      <w:isLgl/>
      <w:lvlText w:val="%1.%2.%3.%4.%5.%6.%7"/>
      <w:lvlJc w:val="left"/>
      <w:pPr>
        <w:ind w:left="1800" w:hanging="1440"/>
      </w:pPr>
      <w:rPr>
        <w:b/>
      </w:rPr>
    </w:lvl>
    <w:lvl w:ilvl="7">
      <w:start w:val="1"/>
      <w:numFmt w:val="decimal"/>
      <w:isLgl/>
      <w:lvlText w:val="%1.%2.%3.%4.%5.%6.%7.%8"/>
      <w:lvlJc w:val="left"/>
      <w:pPr>
        <w:ind w:left="2160" w:hanging="1800"/>
      </w:pPr>
      <w:rPr>
        <w:b/>
      </w:rPr>
    </w:lvl>
    <w:lvl w:ilvl="8">
      <w:start w:val="1"/>
      <w:numFmt w:val="decimal"/>
      <w:isLgl/>
      <w:lvlText w:val="%1.%2.%3.%4.%5.%6.%7.%8.%9"/>
      <w:lvlJc w:val="left"/>
      <w:pPr>
        <w:ind w:left="2160" w:hanging="1800"/>
      </w:pPr>
      <w:rPr>
        <w:b/>
      </w:rPr>
    </w:lvl>
  </w:abstractNum>
  <w:abstractNum w:abstractNumId="27" w15:restartNumberingAfterBreak="0">
    <w:nsid w:val="71F92EAA"/>
    <w:multiLevelType w:val="multilevel"/>
    <w:tmpl w:val="71F92EAA"/>
    <w:lvl w:ilvl="0">
      <w:start w:val="2"/>
      <w:numFmt w:val="decimal"/>
      <w:lvlText w:val="%1.0"/>
      <w:lvlJc w:val="left"/>
      <w:pPr>
        <w:ind w:left="360" w:hanging="360"/>
      </w:pPr>
      <w:rPr>
        <w:b/>
      </w:rPr>
    </w:lvl>
    <w:lvl w:ilvl="1">
      <w:start w:val="1"/>
      <w:numFmt w:val="decimal"/>
      <w:lvlText w:val="%1.%2"/>
      <w:lvlJc w:val="left"/>
      <w:pPr>
        <w:ind w:left="450" w:hanging="360"/>
      </w:pPr>
      <w:rPr>
        <w:b/>
      </w:rPr>
    </w:lvl>
    <w:lvl w:ilvl="2">
      <w:start w:val="1"/>
      <w:numFmt w:val="decimal"/>
      <w:lvlText w:val="%1.%2.%3"/>
      <w:lvlJc w:val="left"/>
      <w:pPr>
        <w:ind w:left="3240" w:hanging="720"/>
      </w:pPr>
      <w:rPr>
        <w:b/>
      </w:rPr>
    </w:lvl>
    <w:lvl w:ilvl="3">
      <w:start w:val="1"/>
      <w:numFmt w:val="decimal"/>
      <w:lvlText w:val="%1.%2.%3.%4"/>
      <w:lvlJc w:val="left"/>
      <w:pPr>
        <w:ind w:left="4320" w:hanging="1080"/>
      </w:pPr>
      <w:rPr>
        <w:b/>
      </w:rPr>
    </w:lvl>
    <w:lvl w:ilvl="4">
      <w:start w:val="1"/>
      <w:numFmt w:val="decimal"/>
      <w:lvlText w:val="%1.%2.%3.%4.%5"/>
      <w:lvlJc w:val="left"/>
      <w:pPr>
        <w:ind w:left="5040" w:hanging="1080"/>
      </w:pPr>
      <w:rPr>
        <w:b/>
      </w:rPr>
    </w:lvl>
    <w:lvl w:ilvl="5">
      <w:start w:val="1"/>
      <w:numFmt w:val="decimal"/>
      <w:lvlText w:val="%1.%2.%3.%4.%5.%6"/>
      <w:lvlJc w:val="left"/>
      <w:pPr>
        <w:ind w:left="6120" w:hanging="1440"/>
      </w:pPr>
      <w:rPr>
        <w:b/>
      </w:rPr>
    </w:lvl>
    <w:lvl w:ilvl="6">
      <w:start w:val="1"/>
      <w:numFmt w:val="decimal"/>
      <w:lvlText w:val="%1.%2.%3.%4.%5.%6.%7"/>
      <w:lvlJc w:val="left"/>
      <w:pPr>
        <w:ind w:left="6840" w:hanging="1440"/>
      </w:pPr>
      <w:rPr>
        <w:b/>
      </w:rPr>
    </w:lvl>
    <w:lvl w:ilvl="7">
      <w:start w:val="1"/>
      <w:numFmt w:val="decimal"/>
      <w:lvlText w:val="%1.%2.%3.%4.%5.%6.%7.%8"/>
      <w:lvlJc w:val="left"/>
      <w:pPr>
        <w:ind w:left="7920" w:hanging="1800"/>
      </w:pPr>
      <w:rPr>
        <w:b/>
      </w:rPr>
    </w:lvl>
    <w:lvl w:ilvl="8">
      <w:start w:val="1"/>
      <w:numFmt w:val="decimal"/>
      <w:lvlText w:val="%1.%2.%3.%4.%5.%6.%7.%8.%9"/>
      <w:lvlJc w:val="left"/>
      <w:pPr>
        <w:ind w:left="8640" w:hanging="1800"/>
      </w:pPr>
      <w:rPr>
        <w:b/>
      </w:rPr>
    </w:lvl>
  </w:abstractNum>
  <w:abstractNum w:abstractNumId="28" w15:restartNumberingAfterBreak="0">
    <w:nsid w:val="748438E6"/>
    <w:multiLevelType w:val="multilevel"/>
    <w:tmpl w:val="74843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93075F0"/>
    <w:multiLevelType w:val="multilevel"/>
    <w:tmpl w:val="793075F0"/>
    <w:lvl w:ilvl="0">
      <w:start w:val="1"/>
      <w:numFmt w:val="decimal"/>
      <w:lvlText w:val="%1."/>
      <w:lvlJc w:val="left"/>
      <w:pPr>
        <w:ind w:left="1080" w:hanging="360"/>
      </w:pPr>
      <w:rPr>
        <w:b w:val="0"/>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C970F42"/>
    <w:multiLevelType w:val="multilevel"/>
    <w:tmpl w:val="7C970F42"/>
    <w:lvl w:ilvl="0">
      <w:start w:val="1"/>
      <w:numFmt w:val="decimal"/>
      <w:lvlText w:val="%1."/>
      <w:lvlJc w:val="left"/>
      <w:pPr>
        <w:ind w:left="720" w:hanging="360"/>
      </w:pPr>
    </w:lvl>
    <w:lvl w:ilvl="1">
      <w:numFmt w:val="decimal"/>
      <w:isLgl/>
      <w:lvlText w:val="%1.%2"/>
      <w:lvlJc w:val="left"/>
      <w:pPr>
        <w:ind w:left="765" w:hanging="405"/>
      </w:pPr>
      <w:rPr>
        <w:b/>
      </w:rPr>
    </w:lvl>
    <w:lvl w:ilvl="2">
      <w:start w:val="1"/>
      <w:numFmt w:val="decimal"/>
      <w:isLgl/>
      <w:lvlText w:val="%1.%2.%3"/>
      <w:lvlJc w:val="left"/>
      <w:pPr>
        <w:ind w:left="1080" w:hanging="720"/>
      </w:pPr>
      <w:rPr>
        <w:b/>
      </w:rPr>
    </w:lvl>
    <w:lvl w:ilvl="3">
      <w:start w:val="1"/>
      <w:numFmt w:val="decimal"/>
      <w:isLgl/>
      <w:lvlText w:val="%1.%2.%3.%4"/>
      <w:lvlJc w:val="left"/>
      <w:pPr>
        <w:ind w:left="1440" w:hanging="1080"/>
      </w:pPr>
      <w:rPr>
        <w:b/>
      </w:rPr>
    </w:lvl>
    <w:lvl w:ilvl="4">
      <w:start w:val="1"/>
      <w:numFmt w:val="decimal"/>
      <w:isLgl/>
      <w:lvlText w:val="%1.%2.%3.%4.%5"/>
      <w:lvlJc w:val="left"/>
      <w:pPr>
        <w:ind w:left="1440" w:hanging="1080"/>
      </w:pPr>
      <w:rPr>
        <w:b/>
      </w:rPr>
    </w:lvl>
    <w:lvl w:ilvl="5">
      <w:start w:val="1"/>
      <w:numFmt w:val="decimal"/>
      <w:isLgl/>
      <w:lvlText w:val="%1.%2.%3.%4.%5.%6"/>
      <w:lvlJc w:val="left"/>
      <w:pPr>
        <w:ind w:left="1800" w:hanging="1440"/>
      </w:pPr>
      <w:rPr>
        <w:b/>
      </w:rPr>
    </w:lvl>
    <w:lvl w:ilvl="6">
      <w:start w:val="1"/>
      <w:numFmt w:val="decimal"/>
      <w:isLgl/>
      <w:lvlText w:val="%1.%2.%3.%4.%5.%6.%7"/>
      <w:lvlJc w:val="left"/>
      <w:pPr>
        <w:ind w:left="1800" w:hanging="1440"/>
      </w:pPr>
      <w:rPr>
        <w:b/>
      </w:rPr>
    </w:lvl>
    <w:lvl w:ilvl="7">
      <w:start w:val="1"/>
      <w:numFmt w:val="decimal"/>
      <w:isLgl/>
      <w:lvlText w:val="%1.%2.%3.%4.%5.%6.%7.%8"/>
      <w:lvlJc w:val="left"/>
      <w:pPr>
        <w:ind w:left="2160" w:hanging="1800"/>
      </w:pPr>
      <w:rPr>
        <w:b/>
      </w:rPr>
    </w:lvl>
    <w:lvl w:ilvl="8">
      <w:start w:val="1"/>
      <w:numFmt w:val="decimal"/>
      <w:isLgl/>
      <w:lvlText w:val="%1.%2.%3.%4.%5.%6.%7.%8.%9"/>
      <w:lvlJc w:val="left"/>
      <w:pPr>
        <w:ind w:left="2160" w:hanging="1800"/>
      </w:pPr>
      <w:rPr>
        <w:b/>
      </w:rPr>
    </w:lvl>
  </w:abstractNum>
  <w:abstractNum w:abstractNumId="31" w15:restartNumberingAfterBreak="0">
    <w:nsid w:val="7CBB7B12"/>
    <w:multiLevelType w:val="multilevel"/>
    <w:tmpl w:val="7CBB7B1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3D"/>
    <w:rsid w:val="00001CF7"/>
    <w:rsid w:val="000A14C4"/>
    <w:rsid w:val="000A3FF1"/>
    <w:rsid w:val="000F689B"/>
    <w:rsid w:val="001865AA"/>
    <w:rsid w:val="001F2CB7"/>
    <w:rsid w:val="00264BB1"/>
    <w:rsid w:val="002E1672"/>
    <w:rsid w:val="00307C2B"/>
    <w:rsid w:val="0036593D"/>
    <w:rsid w:val="00501881"/>
    <w:rsid w:val="005C022E"/>
    <w:rsid w:val="00673DE7"/>
    <w:rsid w:val="0071710A"/>
    <w:rsid w:val="007327BF"/>
    <w:rsid w:val="007D617E"/>
    <w:rsid w:val="008A222C"/>
    <w:rsid w:val="008B0EF0"/>
    <w:rsid w:val="008E27FF"/>
    <w:rsid w:val="0096535A"/>
    <w:rsid w:val="00C15A6D"/>
    <w:rsid w:val="00C6536E"/>
    <w:rsid w:val="00C74A34"/>
    <w:rsid w:val="00DA6236"/>
    <w:rsid w:val="00DB1C9A"/>
    <w:rsid w:val="00EE6B4B"/>
    <w:rsid w:val="00F4038B"/>
    <w:rsid w:val="00FE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11AD"/>
  <w15:chartTrackingRefBased/>
  <w15:docId w15:val="{2DF84785-A3F0-4EFE-B5A0-82805F4C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36"/>
    <w:pPr>
      <w:spacing w:line="256" w:lineRule="auto"/>
    </w:pPr>
    <w:rPr>
      <w:rFonts w:ascii="Times New Roman" w:eastAsia="SimSun" w:hAnsi="Times New Roman" w:cs="Times New Roman"/>
      <w:lang w:val="sr-Latn-RS"/>
    </w:rPr>
  </w:style>
  <w:style w:type="paragraph" w:styleId="Heading1">
    <w:name w:val="heading 1"/>
    <w:basedOn w:val="Normal"/>
    <w:next w:val="Normal"/>
    <w:link w:val="Heading1Char"/>
    <w:uiPriority w:val="9"/>
    <w:qFormat/>
    <w:rsid w:val="00DA6236"/>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A6236"/>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DA6236"/>
    <w:pPr>
      <w:spacing w:after="0" w:line="240" w:lineRule="auto"/>
    </w:pPr>
    <w:rPr>
      <w:rFonts w:ascii="Times New Roman" w:eastAsia="SimSun" w:hAnsi="Times New Roman" w:cs="Times New Roman"/>
      <w:lang w:val="sr-Latn-RS"/>
    </w:rPr>
  </w:style>
  <w:style w:type="paragraph" w:styleId="ListParagraph">
    <w:name w:val="List Paragraph"/>
    <w:basedOn w:val="Normal"/>
    <w:uiPriority w:val="34"/>
    <w:qFormat/>
    <w:rsid w:val="0096535A"/>
    <w:pPr>
      <w:ind w:left="720"/>
      <w:contextualSpacing/>
    </w:pPr>
  </w:style>
  <w:style w:type="table" w:styleId="TableGrid">
    <w:name w:val="Table Grid"/>
    <w:basedOn w:val="TableNormal"/>
    <w:uiPriority w:val="39"/>
    <w:qFormat/>
    <w:rsid w:val="0096535A"/>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99"/>
    <w:qFormat/>
    <w:rsid w:val="0096535A"/>
    <w:pPr>
      <w:spacing w:after="0" w:line="240" w:lineRule="auto"/>
    </w:pPr>
    <w:rPr>
      <w:rFonts w:ascii="Times New Roman" w:eastAsia="SimSun" w:hAnsi="Times New Roman" w:cs="Times New Roman"/>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865AA"/>
    <w:pPr>
      <w:pBdr>
        <w:top w:val="none" w:sz="0" w:space="0" w:color="auto"/>
        <w:left w:val="none" w:sz="0" w:space="0" w:color="auto"/>
        <w:bottom w:val="none" w:sz="0" w:space="0" w:color="auto"/>
        <w:right w:val="none" w:sz="0" w:space="0" w:color="auto"/>
      </w:pBdr>
      <w:shd w:val="clear" w:color="auto" w:fill="auto"/>
      <w:spacing w:after="0" w:line="259" w:lineRule="auto"/>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1865AA"/>
    <w:pPr>
      <w:spacing w:after="100"/>
    </w:pPr>
  </w:style>
  <w:style w:type="character" w:styleId="Hyperlink">
    <w:name w:val="Hyperlink"/>
    <w:basedOn w:val="DefaultParagraphFont"/>
    <w:uiPriority w:val="99"/>
    <w:unhideWhenUsed/>
    <w:rsid w:val="001865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148">
      <w:bodyDiv w:val="1"/>
      <w:marLeft w:val="0"/>
      <w:marRight w:val="0"/>
      <w:marTop w:val="0"/>
      <w:marBottom w:val="0"/>
      <w:divBdr>
        <w:top w:val="none" w:sz="0" w:space="0" w:color="auto"/>
        <w:left w:val="none" w:sz="0" w:space="0" w:color="auto"/>
        <w:bottom w:val="none" w:sz="0" w:space="0" w:color="auto"/>
        <w:right w:val="none" w:sz="0" w:space="0" w:color="auto"/>
      </w:divBdr>
    </w:div>
    <w:div w:id="18763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4329-5D79-4109-AB18-891EFDB4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24</Pages>
  <Words>3633</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21</cp:revision>
  <dcterms:created xsi:type="dcterms:W3CDTF">2022-01-19T21:57:00Z</dcterms:created>
  <dcterms:modified xsi:type="dcterms:W3CDTF">2022-01-20T00:46:00Z</dcterms:modified>
</cp:coreProperties>
</file>