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9539" w14:textId="77777777" w:rsidR="00DA6236" w:rsidRDefault="00DA6236" w:rsidP="00DA6236">
      <w:pPr>
        <w:jc w:val="center"/>
        <w:rPr>
          <w:rFonts w:ascii="Arial" w:hAnsi="Arial" w:cs="Arial"/>
        </w:rPr>
      </w:pPr>
    </w:p>
    <w:p w14:paraId="68FB8BFD" w14:textId="77777777" w:rsidR="00DA6236" w:rsidRDefault="00DA6236" w:rsidP="00DA6236">
      <w:pPr>
        <w:jc w:val="center"/>
        <w:rPr>
          <w:rFonts w:ascii="Arial" w:hAnsi="Arial" w:cs="Arial"/>
        </w:rPr>
      </w:pPr>
    </w:p>
    <w:p w14:paraId="1536526A" w14:textId="311C51AB" w:rsidR="00DA6236" w:rsidRDefault="00DA6236" w:rsidP="00DA623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221C74D3" wp14:editId="4B2DA4E9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5664" w14:textId="77777777" w:rsidR="00DA6236" w:rsidRDefault="00DA6236" w:rsidP="00DA623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6234D48E" w14:textId="77777777" w:rsidR="00E52DB4" w:rsidRPr="00E52DB4" w:rsidRDefault="00E52DB4" w:rsidP="00E52DB4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6"/>
          <w:szCs w:val="36"/>
        </w:rPr>
      </w:pPr>
      <w:r w:rsidRPr="00E52DB4">
        <w:rPr>
          <w:rFonts w:asciiTheme="minorHAnsi" w:hAnsiTheme="minorHAnsi" w:cs="Arial"/>
          <w:i/>
          <w:sz w:val="36"/>
          <w:szCs w:val="36"/>
        </w:rPr>
        <w:t>PREDMET: SE321 OBEZBEĐENJE KVALITETA, TESTIRANJE I ODRŽAVANJE SOFTVERA</w:t>
      </w:r>
    </w:p>
    <w:p w14:paraId="59F003BA" w14:textId="77777777" w:rsidR="00DA6236" w:rsidRDefault="00DA6236" w:rsidP="00DA6236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67CBE191" w14:textId="7ECD71B5" w:rsidR="00DA6236" w:rsidRDefault="00DA6236" w:rsidP="00DA6236">
      <w:pPr>
        <w:pStyle w:val="NoSpacing"/>
        <w:spacing w:line="480" w:lineRule="auto"/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Cs/>
          <w:sz w:val="48"/>
          <w:szCs w:val="48"/>
        </w:rPr>
        <w:t>Projektni zadatak</w:t>
      </w:r>
      <w:r w:rsidR="000059C9">
        <w:rPr>
          <w:rFonts w:ascii="Arial" w:hAnsi="Arial" w:cs="Arial"/>
          <w:bCs/>
          <w:sz w:val="48"/>
          <w:szCs w:val="48"/>
        </w:rPr>
        <w:t xml:space="preserve"> – Finansijska aplikacija</w:t>
      </w:r>
    </w:p>
    <w:p w14:paraId="7E0C6D46" w14:textId="67732D80" w:rsidR="00DA6236" w:rsidRDefault="00DA6236" w:rsidP="00DA6236">
      <w:pPr>
        <w:pStyle w:val="NoSpacing"/>
        <w:rPr>
          <w:rFonts w:ascii="Arial" w:hAnsi="Arial" w:cs="Arial"/>
          <w:bCs/>
          <w:sz w:val="48"/>
          <w:szCs w:val="48"/>
        </w:rPr>
      </w:pPr>
    </w:p>
    <w:p w14:paraId="48A5798A" w14:textId="77777777" w:rsidR="0065514C" w:rsidRDefault="0065514C" w:rsidP="00DA6236">
      <w:pPr>
        <w:pStyle w:val="NoSpacing"/>
        <w:rPr>
          <w:rFonts w:ascii="Arial" w:hAnsi="Arial" w:cs="Arial"/>
          <w:b/>
        </w:rPr>
      </w:pPr>
    </w:p>
    <w:p w14:paraId="3DC91416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66145AFE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6272FFC2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70CAAC9C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1BAC9F9E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48742B11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2BA50DA2" w14:textId="0ADD89F2" w:rsidR="00DA6236" w:rsidRPr="00865BCD" w:rsidRDefault="00865BCD" w:rsidP="00865BC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asistenta: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Sara Niko</w:t>
      </w:r>
      <w:r>
        <w:rPr>
          <w:rFonts w:ascii="Arial" w:hAnsi="Arial" w:cs="Arial"/>
          <w:b/>
          <w:sz w:val="28"/>
        </w:rPr>
        <w:t>lić</w:t>
      </w:r>
    </w:p>
    <w:p w14:paraId="7608CD40" w14:textId="53CB101C" w:rsidR="00DA6236" w:rsidRPr="00DA6236" w:rsidRDefault="00DA6236" w:rsidP="00DA623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</w:t>
      </w:r>
      <w:r>
        <w:rPr>
          <w:rFonts w:ascii="Arial" w:hAnsi="Arial" w:cs="Arial"/>
          <w:b/>
          <w:sz w:val="28"/>
        </w:rPr>
        <w:t>ć</w:t>
      </w:r>
    </w:p>
    <w:p w14:paraId="4AB70271" w14:textId="4CDEB0BA" w:rsidR="00DA6236" w:rsidRDefault="00DA6236" w:rsidP="00DA6236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69E57BFF" w14:textId="2302342C" w:rsidR="00DA6236" w:rsidRDefault="00DA6236" w:rsidP="00DA623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325DD8">
        <w:rPr>
          <w:rFonts w:ascii="Arial" w:hAnsi="Arial" w:cs="Arial"/>
          <w:b/>
          <w:sz w:val="28"/>
        </w:rPr>
        <w:t>30</w:t>
      </w:r>
      <w:r>
        <w:rPr>
          <w:rFonts w:ascii="Arial" w:hAnsi="Arial" w:cs="Arial"/>
          <w:b/>
          <w:sz w:val="28"/>
        </w:rPr>
        <w:t>.01.2022.</w:t>
      </w:r>
    </w:p>
    <w:sdt>
      <w:sdtPr>
        <w:id w:val="-1660838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C2F0C9" w14:textId="77777777" w:rsidR="002B2EB6" w:rsidRPr="000D06F9" w:rsidRDefault="002B2EB6" w:rsidP="002B2EB6">
          <w:pPr>
            <w:pStyle w:val="ListParagraph"/>
            <w:ind w:left="0"/>
            <w:rPr>
              <w:rStyle w:val="Heading2Char"/>
            </w:rPr>
          </w:pPr>
          <w:r w:rsidRPr="000D06F9">
            <w:rPr>
              <w:rStyle w:val="Heading2Char"/>
            </w:rPr>
            <w:t>Sadržaj</w:t>
          </w:r>
        </w:p>
        <w:p w14:paraId="699268CD" w14:textId="36D1DBCB" w:rsidR="00F178A6" w:rsidRDefault="002B2EB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70297" w:history="1">
            <w:r w:rsidR="00F178A6" w:rsidRPr="00C22126">
              <w:rPr>
                <w:rStyle w:val="Hyperlink"/>
                <w:noProof/>
              </w:rPr>
              <w:t>1.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Uvod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_Toc94570297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4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30CB64E1" w14:textId="68ED876F" w:rsidR="00F178A6" w:rsidRDefault="00F178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298" w:history="1">
            <w:r w:rsidRPr="00C2212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Opis sistema za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CE81" w14:textId="48A7BB34" w:rsidR="00F178A6" w:rsidRDefault="00F178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299" w:history="1">
            <w:r w:rsidRPr="00C2212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D844" w14:textId="604DD29B" w:rsidR="00F178A6" w:rsidRDefault="00F178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0" w:history="1">
            <w:r w:rsidRPr="00C22126">
              <w:rPr>
                <w:rStyle w:val="Hyperlink"/>
                <w:noProof/>
              </w:rPr>
              <w:t>3.1 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ABC1" w14:textId="0ECDE8E0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1" w:history="1">
            <w:r w:rsidRPr="00C22126">
              <w:rPr>
                <w:rStyle w:val="Hyperlink"/>
                <w:noProof/>
              </w:rPr>
              <w:t>3.1.1 Pristup sistemu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D91D" w14:textId="5F976B9F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2" w:history="1">
            <w:r w:rsidRPr="00C22126">
              <w:rPr>
                <w:rStyle w:val="Hyperlink"/>
                <w:noProof/>
              </w:rPr>
              <w:t>3.1.2 Evidencija troškova i prihoda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0ABE" w14:textId="42719206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3" w:history="1">
            <w:r w:rsidRPr="00C22126">
              <w:rPr>
                <w:rStyle w:val="Hyperlink"/>
                <w:noProof/>
              </w:rPr>
              <w:t>3.1.3 Pretraživanje prometa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19BB" w14:textId="2853EA09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4" w:history="1">
            <w:r w:rsidRPr="00C22126">
              <w:rPr>
                <w:rStyle w:val="Hyperlink"/>
                <w:noProof/>
              </w:rPr>
              <w:t>3.1.4 Evidencija 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D467" w14:textId="0514C1F1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5" w:history="1">
            <w:r w:rsidRPr="00C22126">
              <w:rPr>
                <w:rStyle w:val="Hyperlink"/>
                <w:noProof/>
              </w:rPr>
              <w:t>3.1.5 Generisanje izveštaja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5979" w14:textId="044EDCDC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6" w:history="1">
            <w:r w:rsidRPr="00C22126">
              <w:rPr>
                <w:rStyle w:val="Hyperlink"/>
                <w:noProof/>
              </w:rPr>
              <w:t>3.1.6 Upravljanje banki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39B8" w14:textId="34D26C66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7" w:history="1">
            <w:r w:rsidRPr="00C22126">
              <w:rPr>
                <w:rStyle w:val="Hyperlink"/>
                <w:noProof/>
              </w:rPr>
              <w:t>3.1.7 Upravljanje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1B9D" w14:textId="69EC114A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8" w:history="1">
            <w:r w:rsidRPr="00C22126">
              <w:rPr>
                <w:rStyle w:val="Hyperlink"/>
                <w:noProof/>
              </w:rPr>
              <w:t>3.1.9 Upravljanje prometa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32B8" w14:textId="3BBADF11" w:rsidR="00F178A6" w:rsidRDefault="00F178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9" w:history="1">
            <w:r w:rsidRPr="00C22126">
              <w:rPr>
                <w:rStyle w:val="Hyperlink"/>
                <w:noProof/>
              </w:rPr>
              <w:t>3.2 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B122" w14:textId="6B4F964B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0" w:history="1">
            <w:r w:rsidRPr="00C22126">
              <w:rPr>
                <w:rStyle w:val="Hyperlink"/>
                <w:noProof/>
              </w:rPr>
              <w:t>3</w:t>
            </w:r>
            <w:r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.2.1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3B97" w14:textId="4EA5B3F4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1" w:history="1">
            <w:r w:rsidRPr="00C22126">
              <w:rPr>
                <w:rStyle w:val="Hyperlink"/>
                <w:noProof/>
              </w:rPr>
              <w:t>3</w:t>
            </w:r>
            <w:r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.2.2 Bezbednost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12AE" w14:textId="500D1827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2" w:history="1">
            <w:r w:rsidRPr="00C22126">
              <w:rPr>
                <w:rStyle w:val="Hyperlink"/>
                <w:noProof/>
              </w:rPr>
              <w:t>3</w:t>
            </w:r>
            <w:r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.2.3 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7CBE" w14:textId="703C6348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3" w:history="1">
            <w:r w:rsidRPr="00C22126">
              <w:rPr>
                <w:rStyle w:val="Hyperlink"/>
                <w:noProof/>
              </w:rPr>
              <w:t>3</w:t>
            </w:r>
            <w:r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.2.4 Integritet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7590" w14:textId="335C29E9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4" w:history="1">
            <w:r w:rsidRPr="00C22126">
              <w:rPr>
                <w:rStyle w:val="Hyperlink"/>
                <w:noProof/>
              </w:rPr>
              <w:t>3</w:t>
            </w:r>
            <w:r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.2.5 Promenljivost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0EC5" w14:textId="3A00AC1E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5" w:history="1">
            <w:r w:rsidRPr="00C22126">
              <w:rPr>
                <w:rStyle w:val="Hyperlink"/>
                <w:noProof/>
              </w:rPr>
              <w:t>3</w:t>
            </w:r>
            <w:r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.2.6 Ponovna upotrebljivost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8656" w14:textId="0B505C83" w:rsidR="00F178A6" w:rsidRDefault="00F178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6" w:history="1">
            <w:r w:rsidRPr="00C22126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Dijagram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8B3A" w14:textId="4862B120" w:rsidR="00F178A6" w:rsidRDefault="00F178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7" w:history="1">
            <w:r w:rsidRPr="00C2212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  <w:lang w:val="en-US"/>
              </w:rPr>
              <w:t xml:space="preserve">Funkcionalnosti koje </w:t>
            </w:r>
            <w:r w:rsidRPr="00C22126">
              <w:rPr>
                <w:rStyle w:val="Hyperlink"/>
                <w:noProof/>
              </w:rPr>
              <w:t>će biti testirane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FED1" w14:textId="5CEE370B" w:rsidR="00F178A6" w:rsidRDefault="00F178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8" w:history="1">
            <w:r w:rsidRPr="00C2212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Funkcionalnosti koje neće biti testirane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9476" w14:textId="0240F7CD" w:rsidR="00F178A6" w:rsidRDefault="00F178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9" w:history="1">
            <w:r w:rsidRPr="00C2212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Strategija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2225" w14:textId="7A6E55AB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0" w:history="1">
            <w:r w:rsidRPr="00C22126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Tipovi testiranja koji će se sprovesti i u kojoj 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D6E3" w14:textId="3EBB5F89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1" w:history="1">
            <w:r w:rsidRPr="00C22126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Kriterijumi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763E" w14:textId="28BA9A62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2" w:history="1">
            <w:r w:rsidRPr="00C22126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Tablica povezanosti slučaji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EFB5" w14:textId="54632207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3" w:history="1">
            <w:r w:rsidRPr="00C22126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  <w:lang w:val="en-US"/>
              </w:rPr>
              <w:t>Osoblje uk</w:t>
            </w:r>
            <w:r w:rsidRPr="00C22126">
              <w:rPr>
                <w:rStyle w:val="Hyperlink"/>
                <w:noProof/>
              </w:rPr>
              <w:t>ljučeno u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BBA8" w14:textId="28731C58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4" w:history="1">
            <w:r w:rsidRPr="00C22126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Vremenski raspored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121F" w14:textId="55F02CC2" w:rsidR="00F178A6" w:rsidRDefault="00F178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5" w:history="1">
            <w:r w:rsidRPr="00C2212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Primena 12 Casper pravila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ECEE" w14:textId="2D5C1B68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6" w:history="1">
            <w:r w:rsidRPr="00C22126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Estimacija veličine izvornog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2CBF" w14:textId="51370053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7" w:history="1">
            <w:r w:rsidRPr="00C22126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Estimacija dokumentacije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5D66" w14:textId="45523AD2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8" w:history="1">
            <w:r w:rsidRPr="00C22126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Estimacija odudaranja korisničkih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ECDF" w14:textId="791F9A69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9" w:history="1">
            <w:r w:rsidRPr="00C22126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Estimacija broja slučajeva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E030" w14:textId="1B39BB1B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0" w:history="1">
            <w:r w:rsidRPr="00C22126">
              <w:rPr>
                <w:rStyle w:val="Hyperlink"/>
                <w:noProof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Estimacija potencijalnog broja gešaka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3541" w14:textId="3C26822A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1" w:history="1">
            <w:r w:rsidRPr="00C22126">
              <w:rPr>
                <w:rStyle w:val="Hyperlink"/>
                <w:noProof/>
              </w:rPr>
              <w:t>8.6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Estimacija efikasnosti otklanjanja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D1B6" w14:textId="05277E49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2" w:history="1">
            <w:r w:rsidRPr="00C22126">
              <w:rPr>
                <w:rStyle w:val="Hyperlink"/>
                <w:noProof/>
              </w:rPr>
              <w:t>8.7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Estimacija efikasnosti organizovanog otklanjanja grešaka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0516" w14:textId="1F03BD6B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3" w:history="1">
            <w:r w:rsidRPr="00C22126">
              <w:rPr>
                <w:rStyle w:val="Hyperlink"/>
                <w:noProof/>
              </w:rPr>
              <w:t>8.8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Estimacija efikasnosti otklanjanja grešaka nakon puštanja softvera u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1242" w14:textId="04A38650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4" w:history="1">
            <w:r w:rsidRPr="00C22126">
              <w:rPr>
                <w:rStyle w:val="Hyperlink"/>
                <w:noProof/>
              </w:rPr>
              <w:t>8.9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Estimacija trajanja realizacije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2BB8" w14:textId="78FF1F48" w:rsidR="00F178A6" w:rsidRDefault="00F178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5" w:history="1">
            <w:r w:rsidRPr="00C22126">
              <w:rPr>
                <w:rStyle w:val="Hyperlink"/>
                <w:noProof/>
              </w:rPr>
              <w:t>8.10 Estimacija potrebnih ljudi za realizaciju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FF19" w14:textId="4914CCCB" w:rsidR="00F178A6" w:rsidRDefault="00F178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6" w:history="1">
            <w:r w:rsidRPr="00C22126">
              <w:rPr>
                <w:rStyle w:val="Hyperlink"/>
                <w:noProof/>
              </w:rPr>
              <w:t>8.11 Estimacija ljudi potrebnih za održavanje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1FF8" w14:textId="60092789" w:rsidR="00F178A6" w:rsidRDefault="00F178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7" w:history="1">
            <w:r w:rsidRPr="00C22126">
              <w:rPr>
                <w:rStyle w:val="Hyperlink"/>
                <w:noProof/>
              </w:rPr>
              <w:t>8.12 Estimacija ukupnih napora u realizaciji softverskog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6EA4" w14:textId="5BDA046D" w:rsidR="00F178A6" w:rsidRDefault="00F178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8" w:history="1">
            <w:r w:rsidRPr="00C2212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Realizacija testiranja softverskog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8C08" w14:textId="68F13B35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9" w:history="1">
            <w:r w:rsidRPr="00C22126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Primena McCabe-ova siklomatske slozenosti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CB73" w14:textId="735B2137" w:rsidR="00F178A6" w:rsidRDefault="00F178A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0" w:history="1">
            <w:r w:rsidRPr="00C22126">
              <w:rPr>
                <w:rStyle w:val="Hyperlink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Generisanje izveštaja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CBA0" w14:textId="70078635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1" w:history="1">
            <w:r w:rsidRPr="00C22126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Dokumentovanje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9297" w14:textId="6BD7E45C" w:rsidR="00F178A6" w:rsidRDefault="00F178A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2" w:history="1">
            <w:r w:rsidRPr="00C22126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Junit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800C" w14:textId="0333BFCB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3" w:history="1">
            <w:r w:rsidRPr="00C22126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UserServiceImplTest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3A5A" w14:textId="6F98B6FE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4" w:history="1">
            <w:r w:rsidRPr="00C22126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CategoryServiceImplTest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8168" w14:textId="51F3D510" w:rsidR="00F178A6" w:rsidRDefault="00F178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5" w:history="1">
            <w:r w:rsidRPr="00C22126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TrosakServiceImplTest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7695" w14:textId="02934C53" w:rsidR="00F178A6" w:rsidRDefault="00F178A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6" w:history="1">
            <w:r w:rsidRPr="00C22126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22126">
              <w:rPr>
                <w:rStyle w:val="Hyperlink"/>
                <w:noProof/>
              </w:rPr>
              <w:t>Metode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F917" w14:textId="1B49A041" w:rsidR="00F178A6" w:rsidRDefault="00F178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7" w:history="1">
            <w:r w:rsidRPr="00C22126">
              <w:rPr>
                <w:rStyle w:val="Hyperlink"/>
                <w:noProof/>
              </w:rPr>
              <w:t>11.1 Metoda crne kutije – Black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9B5B" w14:textId="7F4C305E" w:rsidR="00F178A6" w:rsidRDefault="00F178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8" w:history="1">
            <w:r w:rsidRPr="00C22126">
              <w:rPr>
                <w:rStyle w:val="Hyperlink"/>
                <w:noProof/>
              </w:rPr>
              <w:t>11.2 Metoda bele kutije – White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CE26" w14:textId="35B295E0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9" w:history="1">
            <w:r w:rsidRPr="00C22126">
              <w:rPr>
                <w:rStyle w:val="Hyperlink"/>
                <w:noProof/>
                <w:lang w:val="en-US"/>
              </w:rPr>
              <w:t>11.2.1 Pokrivenost naredbi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4459" w14:textId="37C8CFD4" w:rsidR="00F178A6" w:rsidRDefault="00F178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0" w:history="1">
            <w:r w:rsidRPr="00C22126">
              <w:rPr>
                <w:rStyle w:val="Hyperlink"/>
                <w:noProof/>
                <w:lang w:val="en-US"/>
              </w:rPr>
              <w:t>12. Integraciono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DB2E" w14:textId="050CBFBE" w:rsidR="00F178A6" w:rsidRDefault="00F178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1" w:history="1">
            <w:r w:rsidRPr="00C22126">
              <w:rPr>
                <w:rStyle w:val="Hyperlink"/>
                <w:noProof/>
                <w:lang w:val="en-US"/>
              </w:rPr>
              <w:t>13. Održavanje, dalji razvoj I kontinualni process poboljšavanja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4D2C" w14:textId="7218B52B" w:rsidR="00F178A6" w:rsidRDefault="00F178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2" w:history="1">
            <w:r w:rsidRPr="00C22126">
              <w:rPr>
                <w:rStyle w:val="Hyperlink"/>
                <w:noProof/>
              </w:rPr>
              <w:t>13.1 Model estimacije troškova prilikom održavanja odabrane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8C8B" w14:textId="3D3196FE" w:rsidR="00F178A6" w:rsidRDefault="00F178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3" w:history="1">
            <w:r w:rsidRPr="00C22126">
              <w:rPr>
                <w:rStyle w:val="Hyperlink"/>
                <w:noProof/>
              </w:rPr>
              <w:t>13.2 Pristup za postizanje višekratne upotrebljivosti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7820" w14:textId="26AF6B0B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4" w:history="1">
            <w:r w:rsidRPr="00C22126">
              <w:rPr>
                <w:rStyle w:val="Hyperlink"/>
                <w:noProof/>
              </w:rPr>
              <w:t>13.2.1 Primer rejuzabilnosti klasa primenom nasleđivanja: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5658" w14:textId="19A90587" w:rsidR="00F178A6" w:rsidRDefault="00F178A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5" w:history="1">
            <w:r w:rsidRPr="00C22126">
              <w:rPr>
                <w:rStyle w:val="Hyperlink"/>
                <w:rFonts w:eastAsia="Droid Sans"/>
                <w:noProof/>
              </w:rPr>
              <w:t>13.2.2 Decorator 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24F6" w14:textId="5DE69776" w:rsidR="00F178A6" w:rsidRDefault="00F178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6" w:history="1">
            <w:r w:rsidRPr="00C22126">
              <w:rPr>
                <w:rStyle w:val="Hyperlink"/>
                <w:noProof/>
                <w:lang w:val="en-US"/>
              </w:rPr>
              <w:t>14. Zaklju</w:t>
            </w:r>
            <w:r w:rsidRPr="00C22126">
              <w:rPr>
                <w:rStyle w:val="Hyperlink"/>
                <w:noProof/>
              </w:rPr>
              <w:t>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FE03" w14:textId="2465DB2A" w:rsidR="00F178A6" w:rsidRDefault="00F178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7" w:history="1">
            <w:r w:rsidRPr="00C22126">
              <w:rPr>
                <w:rStyle w:val="Hyperlink"/>
                <w:noProof/>
              </w:rPr>
              <w:t>15.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1DFA" w14:textId="17DB6A52" w:rsidR="00D55E5D" w:rsidRDefault="002B2EB6" w:rsidP="002B2EB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0F6D96A" w14:textId="77777777" w:rsidR="00D55E5D" w:rsidRDefault="00D55E5D" w:rsidP="002B2EB6">
          <w:pPr>
            <w:rPr>
              <w:b/>
              <w:bCs/>
              <w:noProof/>
            </w:rPr>
          </w:pPr>
        </w:p>
        <w:p w14:paraId="5EC2BD26" w14:textId="77777777" w:rsidR="00D55E5D" w:rsidRDefault="00D55E5D" w:rsidP="002B2EB6">
          <w:pPr>
            <w:rPr>
              <w:b/>
              <w:bCs/>
              <w:noProof/>
            </w:rPr>
          </w:pPr>
        </w:p>
        <w:p w14:paraId="654BDD90" w14:textId="77777777" w:rsidR="00D55E5D" w:rsidRDefault="00D55E5D" w:rsidP="002B2EB6">
          <w:pPr>
            <w:rPr>
              <w:b/>
              <w:bCs/>
              <w:noProof/>
            </w:rPr>
          </w:pPr>
        </w:p>
        <w:p w14:paraId="37E18E4C" w14:textId="0309492B" w:rsidR="0036593D" w:rsidRPr="00D55E5D" w:rsidRDefault="00C219AE" w:rsidP="00D55E5D">
          <w:pPr>
            <w:rPr>
              <w:b/>
              <w:bCs/>
              <w:noProof/>
            </w:rPr>
          </w:pPr>
        </w:p>
      </w:sdtContent>
    </w:sdt>
    <w:p w14:paraId="6638B094" w14:textId="3FEE4024" w:rsidR="002B2EB6" w:rsidRDefault="002B2EB6" w:rsidP="00F73D17">
      <w:pPr>
        <w:pStyle w:val="Heading1"/>
        <w:numPr>
          <w:ilvl w:val="0"/>
          <w:numId w:val="2"/>
        </w:numPr>
      </w:pPr>
      <w:bookmarkStart w:id="0" w:name="_Toc94570297"/>
      <w:r>
        <w:lastRenderedPageBreak/>
        <w:t>Uvod</w:t>
      </w:r>
      <w:bookmarkEnd w:id="0"/>
    </w:p>
    <w:p w14:paraId="5D4CF4FF" w14:textId="2EE9B6C1" w:rsidR="002B2EB6" w:rsidRPr="002B2EB6" w:rsidRDefault="002B2EB6" w:rsidP="002B2EB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Testiranje softvera je neophodna funkcija kako bi se otkrile greške koje su se javile u svim fazama razvoja softvera koje se mogu ispraviti nakon otkrivanja. Testiranje obuhvata različite vrste testova koji se izvršavaju kako bi se softverski proizvod osigurao tako da on neće imati funkcionalne i nefunkcionalne nedostatke. Ukoliko program ne izvršava funkciju za koju je razvijen, postaje </w:t>
      </w:r>
      <w:r w:rsidR="0099570E">
        <w:rPr>
          <w:rFonts w:asciiTheme="minorHAnsi" w:hAnsiTheme="minorHAnsi"/>
          <w:sz w:val="24"/>
          <w:szCs w:val="24"/>
        </w:rPr>
        <w:t>neefikasan, i on će biti zamenjen. Softversko testiranje danas predstavlja aktvinost koja obuhvata kompletan proces razvoja i održavanja i kao takva čini veoma važan deo cele konstrukcije softvera.</w:t>
      </w:r>
    </w:p>
    <w:p w14:paraId="40C31A49" w14:textId="04596917" w:rsidR="002B2EB6" w:rsidRDefault="0099570E" w:rsidP="00F73D17">
      <w:pPr>
        <w:pStyle w:val="Heading1"/>
        <w:numPr>
          <w:ilvl w:val="0"/>
          <w:numId w:val="2"/>
        </w:numPr>
      </w:pPr>
      <w:bookmarkStart w:id="1" w:name="_Toc94570298"/>
      <w:r>
        <w:t>Opis sistema</w:t>
      </w:r>
      <w:r w:rsidR="00C2398E">
        <w:t xml:space="preserve"> za testiranje</w:t>
      </w:r>
      <w:bookmarkEnd w:id="1"/>
    </w:p>
    <w:p w14:paraId="497676EF" w14:textId="77777777" w:rsidR="0099570E" w:rsidRDefault="0099570E" w:rsidP="0099570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Firma se bavi elektronskim učenjem kao i proizvodnjom softvera. Trenutni finansijski sistem koji se koristi je nepotpun i fali mu dosta funkcionalnosti kako bi sistem ispunjavao da bude komplentan finansijski sistem. Postojeći sistem za finansije je star, što dovodi do dosta depricated funkcionalnosti, t</w:t>
      </w:r>
      <w:r>
        <w:rPr>
          <w:rFonts w:asciiTheme="minorHAnsi" w:hAnsiTheme="minorHAnsi"/>
          <w:sz w:val="24"/>
          <w:szCs w:val="24"/>
          <w:lang w:val="sr-Cyrl-RS"/>
        </w:rPr>
        <w:t>а</w:t>
      </w:r>
      <w:r>
        <w:rPr>
          <w:rFonts w:asciiTheme="minorHAnsi" w:hAnsiTheme="minorHAnsi"/>
          <w:sz w:val="24"/>
          <w:szCs w:val="24"/>
        </w:rPr>
        <w:t>kođe pisano je u zastareloj tehnologiji.</w:t>
      </w:r>
    </w:p>
    <w:p w14:paraId="773B7332" w14:textId="5C9DD145" w:rsidR="00985A4E" w:rsidRDefault="0099570E" w:rsidP="0099570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Zbog ovih razloga</w:t>
      </w:r>
      <w:r w:rsidR="00D47CE2">
        <w:rPr>
          <w:rFonts w:asciiTheme="minorHAnsi" w:hAnsiTheme="minorHAnsi"/>
          <w:sz w:val="24"/>
          <w:szCs w:val="24"/>
        </w:rPr>
        <w:t xml:space="preserve"> našafirma je razvila</w:t>
      </w:r>
      <w:r>
        <w:rPr>
          <w:rFonts w:asciiTheme="minorHAnsi" w:hAnsiTheme="minorHAnsi"/>
          <w:sz w:val="24"/>
          <w:szCs w:val="24"/>
        </w:rPr>
        <w:t xml:space="preserve"> potpuno nov sistem koji omoguć</w:t>
      </w:r>
      <w:r w:rsidR="00D47CE2">
        <w:rPr>
          <w:rFonts w:asciiTheme="minorHAnsi" w:hAnsiTheme="minorHAnsi"/>
          <w:sz w:val="24"/>
          <w:szCs w:val="24"/>
        </w:rPr>
        <w:t>ava</w:t>
      </w:r>
      <w:r>
        <w:rPr>
          <w:rFonts w:asciiTheme="minorHAnsi" w:hAnsiTheme="minorHAnsi"/>
          <w:sz w:val="24"/>
          <w:szCs w:val="24"/>
        </w:rPr>
        <w:t xml:space="preserve"> direktoru da vrši finansije firme bez problema. Direktor </w:t>
      </w:r>
      <w:r w:rsidR="00163A48">
        <w:rPr>
          <w:rFonts w:asciiTheme="minorHAnsi" w:hAnsiTheme="minorHAnsi"/>
          <w:sz w:val="24"/>
          <w:szCs w:val="24"/>
        </w:rPr>
        <w:t xml:space="preserve">ima </w:t>
      </w:r>
      <w:r>
        <w:rPr>
          <w:rFonts w:asciiTheme="minorHAnsi" w:hAnsiTheme="minorHAnsi"/>
          <w:sz w:val="24"/>
          <w:szCs w:val="24"/>
        </w:rPr>
        <w:t xml:space="preserve">rolu super admina što mu omogućava da upravlja korisnicima, evidentiranje troškova i prihoda, generisanje izveštaja, upravljanje bankama i računima. Sistem </w:t>
      </w:r>
      <w:r w:rsidR="007D396E">
        <w:rPr>
          <w:rFonts w:asciiTheme="minorHAnsi" w:hAnsiTheme="minorHAnsi"/>
          <w:sz w:val="24"/>
          <w:szCs w:val="24"/>
        </w:rPr>
        <w:t xml:space="preserve">je </w:t>
      </w:r>
      <w:r>
        <w:rPr>
          <w:rFonts w:asciiTheme="minorHAnsi" w:hAnsiTheme="minorHAnsi"/>
          <w:sz w:val="24"/>
          <w:szCs w:val="24"/>
        </w:rPr>
        <w:t xml:space="preserve">dostupan online na serveru, ali njoj </w:t>
      </w:r>
      <w:r w:rsidR="00635C7C">
        <w:rPr>
          <w:rFonts w:asciiTheme="minorHAnsi" w:hAnsiTheme="minorHAnsi"/>
          <w:sz w:val="24"/>
          <w:szCs w:val="24"/>
        </w:rPr>
        <w:t xml:space="preserve">pristupa </w:t>
      </w:r>
      <w:r>
        <w:rPr>
          <w:rFonts w:asciiTheme="minorHAnsi" w:hAnsiTheme="minorHAnsi"/>
          <w:sz w:val="24"/>
          <w:szCs w:val="24"/>
        </w:rPr>
        <w:t xml:space="preserve">direktor sa njegovog računara koji se nalazi na prostoru firme. Razlika između super admina i drugih korisnika je u tome što super admin za razliku od ostalih, </w:t>
      </w:r>
      <w:r w:rsidR="00B067B6">
        <w:rPr>
          <w:rFonts w:asciiTheme="minorHAnsi" w:hAnsiTheme="minorHAnsi"/>
          <w:sz w:val="24"/>
          <w:szCs w:val="24"/>
        </w:rPr>
        <w:t>ima</w:t>
      </w:r>
      <w:r w:rsidR="00985D6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mogućnost upravljanja korisnicima.</w:t>
      </w:r>
    </w:p>
    <w:p w14:paraId="4A819CB8" w14:textId="77777777" w:rsidR="00985A4E" w:rsidRDefault="00985A4E" w:rsidP="0099570E">
      <w:pPr>
        <w:rPr>
          <w:rFonts w:asciiTheme="minorHAnsi" w:hAnsiTheme="minorHAnsi"/>
          <w:sz w:val="24"/>
          <w:szCs w:val="24"/>
        </w:rPr>
      </w:pPr>
    </w:p>
    <w:p w14:paraId="45C23EB4" w14:textId="4230C499" w:rsidR="00A16D09" w:rsidRPr="00A16D09" w:rsidRDefault="000F4173" w:rsidP="00A16D09">
      <w:pPr>
        <w:pStyle w:val="Heading1"/>
        <w:numPr>
          <w:ilvl w:val="0"/>
          <w:numId w:val="2"/>
        </w:numPr>
      </w:pPr>
      <w:bookmarkStart w:id="2" w:name="_Toc94570299"/>
      <w:r>
        <w:t>Zahtevi</w:t>
      </w:r>
      <w:bookmarkEnd w:id="2"/>
    </w:p>
    <w:p w14:paraId="27E11A65" w14:textId="0D76303F" w:rsidR="000F4173" w:rsidRPr="000F4173" w:rsidRDefault="000F4173" w:rsidP="002761B6">
      <w:pPr>
        <w:pStyle w:val="Heading2"/>
        <w:ind w:left="360"/>
      </w:pPr>
      <w:bookmarkStart w:id="3" w:name="_Toc94570300"/>
      <w:r>
        <w:t>3.1 Funkcionalni zahtevi</w:t>
      </w:r>
      <w:bookmarkEnd w:id="3"/>
    </w:p>
    <w:p w14:paraId="5BB3177D" w14:textId="352C12B2" w:rsidR="00F93692" w:rsidRPr="005C1B76" w:rsidRDefault="00F73D17" w:rsidP="002761B6">
      <w:pPr>
        <w:pStyle w:val="Heading3"/>
        <w:ind w:left="720"/>
      </w:pPr>
      <w:bookmarkStart w:id="4" w:name="_Toc94570301"/>
      <w:r>
        <w:t>3.</w:t>
      </w:r>
      <w:r w:rsidR="00F93692">
        <w:t>1.1 Pristup sistemu (Login)</w:t>
      </w:r>
      <w:bookmarkEnd w:id="4"/>
    </w:p>
    <w:p w14:paraId="0098EFA7" w14:textId="77777777" w:rsidR="00F93692" w:rsidRDefault="00F93692" w:rsidP="00CB3D3C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REQ-1: Svaki korisnik mora da se preko svojih kredencijala uloguje na sistem.</w:t>
      </w:r>
    </w:p>
    <w:p w14:paraId="062E99F6" w14:textId="77777777" w:rsidR="00F93692" w:rsidRDefault="00F93692" w:rsidP="00CB3D3C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REQ-2: Direktoru treba omogućiti pregled svih korisnika u sistemu.</w:t>
      </w:r>
    </w:p>
    <w:p w14:paraId="44D52000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REQ-3: Direktoru treba omogućiti unos podataka koji se traže za dodavanje novog korisnika.</w:t>
      </w:r>
    </w:p>
    <w:p w14:paraId="3F3976BA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Direktor unosi korisničko ime, lozinku i rolu.</w:t>
      </w:r>
    </w:p>
    <w:p w14:paraId="1A8C862E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REQ-4: Direktoru treba omogućiti izmenu podataka koji se traže pri izmeni korisnika.</w:t>
      </w:r>
    </w:p>
    <w:p w14:paraId="1C044690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Direktor unosi korisničko ime, lozinku i rolu.</w:t>
      </w:r>
    </w:p>
    <w:p w14:paraId="6B13D076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REQ-5: Direktoru treba omogućiti deaktiviranje korisnika.</w:t>
      </w:r>
    </w:p>
    <w:p w14:paraId="72312A03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6325ABB3" w14:textId="4DA67F71" w:rsidR="00F93692" w:rsidRPr="00C405E1" w:rsidRDefault="00F73D17" w:rsidP="002761B6">
      <w:pPr>
        <w:pStyle w:val="Heading3"/>
        <w:ind w:left="720"/>
      </w:pPr>
      <w:bookmarkStart w:id="5" w:name="_Toc94570302"/>
      <w:r>
        <w:t>3</w:t>
      </w:r>
      <w:r w:rsidR="00F93692">
        <w:t>.1.2 Evidencija troškova i prihoda</w:t>
      </w:r>
      <w:bookmarkEnd w:id="5"/>
    </w:p>
    <w:p w14:paraId="3738E08C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REQ-6: Direktoru treba omogućiti pregled svih troškova i prihoda u firmi.</w:t>
      </w:r>
    </w:p>
    <w:p w14:paraId="1C0B31A1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REQ-7: Direktoru treba omogućiti unos podataka koji se traže za dodavanje novog prihoda i troška.</w:t>
      </w:r>
    </w:p>
    <w:p w14:paraId="747BAE00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Direktor unosi naziv pihoda ili troška, cenu i likvidivnost.</w:t>
      </w:r>
    </w:p>
    <w:p w14:paraId="47CF1EE6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REQ-8: Direktoru treba omogućiti izmenu podataka koji se traže pri izmeni prihoda ili troška.</w:t>
      </w:r>
    </w:p>
    <w:p w14:paraId="6FE142C8" w14:textId="77777777" w:rsidR="00F93692" w:rsidRDefault="00F93692" w:rsidP="00CE609B">
      <w:pPr>
        <w:ind w:left="21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Direktor unosi naziv pihoda ili troška, cenu i likvidivnost.</w:t>
      </w:r>
    </w:p>
    <w:p w14:paraId="2FCBDBB5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REQ-9: Direktoru treba omogućiti brisanje svih prihoda i troškova.</w:t>
      </w:r>
    </w:p>
    <w:p w14:paraId="3AB87BB5" w14:textId="77777777" w:rsidR="00F93692" w:rsidRPr="00F21253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526E9722" w14:textId="04FB0DBB" w:rsidR="00F93692" w:rsidRPr="005A7FC2" w:rsidRDefault="00F73D17" w:rsidP="002761B6">
      <w:pPr>
        <w:pStyle w:val="Heading3"/>
        <w:ind w:left="720"/>
      </w:pPr>
      <w:bookmarkStart w:id="6" w:name="_Toc94570303"/>
      <w:r>
        <w:t>3</w:t>
      </w:r>
      <w:r w:rsidR="00F93692">
        <w:t>.1.3 Pretraživanje prometa</w:t>
      </w:r>
      <w:bookmarkEnd w:id="6"/>
    </w:p>
    <w:p w14:paraId="77A8DF05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REQ-10: Direktoru  treba omogućiti pretraživanje svih prometa po određenim atributima.</w:t>
      </w:r>
    </w:p>
    <w:p w14:paraId="2480C3B2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Dirketor može da pretraži promet po uplatiocu</w:t>
      </w:r>
      <w:r>
        <w:rPr>
          <w:rFonts w:asciiTheme="minorHAnsi" w:hAnsiTheme="minorHAnsi"/>
          <w:sz w:val="24"/>
          <w:szCs w:val="24"/>
          <w:lang w:val="en-US"/>
        </w:rPr>
        <w:t>/</w:t>
      </w:r>
      <w:r>
        <w:rPr>
          <w:rFonts w:asciiTheme="minorHAnsi" w:hAnsiTheme="minorHAnsi"/>
          <w:sz w:val="24"/>
          <w:szCs w:val="24"/>
        </w:rPr>
        <w:t>primaocu, broj racuna, datum izvoda, kategorije, napomeni, iznosu, stanju, broju računa.</w:t>
      </w:r>
    </w:p>
    <w:p w14:paraId="7AE04752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091D15D2" w14:textId="77CC468E" w:rsidR="00F93692" w:rsidRPr="00106E13" w:rsidRDefault="00F73D17" w:rsidP="002761B6">
      <w:pPr>
        <w:pStyle w:val="Heading3"/>
        <w:ind w:left="720"/>
      </w:pPr>
      <w:bookmarkStart w:id="7" w:name="_Toc94570304"/>
      <w:r>
        <w:t>3</w:t>
      </w:r>
      <w:r w:rsidR="00F93692">
        <w:t>.1.4 Evidencija izvoda</w:t>
      </w:r>
      <w:bookmarkEnd w:id="7"/>
    </w:p>
    <w:p w14:paraId="3BDAC4AC" w14:textId="77777777" w:rsidR="00F93692" w:rsidRPr="00D71BE7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REQ-12: Direktoru treba</w:t>
      </w:r>
      <w:r>
        <w:rPr>
          <w:rFonts w:asciiTheme="minorHAnsi" w:hAnsiTheme="minorHAnsi"/>
          <w:sz w:val="24"/>
          <w:szCs w:val="24"/>
          <w:lang w:val="en-US"/>
        </w:rPr>
        <w:t xml:space="preserve"> omogu</w:t>
      </w:r>
      <w:r>
        <w:rPr>
          <w:rFonts w:asciiTheme="minorHAnsi" w:hAnsiTheme="minorHAnsi"/>
          <w:sz w:val="24"/>
          <w:szCs w:val="24"/>
        </w:rPr>
        <w:t>ćiti prikaz svih izvoda.</w:t>
      </w:r>
    </w:p>
    <w:p w14:paraId="52B7DAD7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REQ-13: Direktoru treba omogućiti unos podataka koji se traže za dodavanje novog izvoda. Direktor unosi broj računa, broj izvoda, datum izvoda.</w:t>
      </w:r>
    </w:p>
    <w:p w14:paraId="72535A92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REQ-14: Direktoru treba omogućiti izmenu svih podataka koji se traže pri izmeni izvoda ako on nije proknjižen. Direktor unosi broj računa, broj izvoda, datum izvoda.</w:t>
      </w:r>
    </w:p>
    <w:p w14:paraId="02C68589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REQ-15: Direktoru treba omogućiti brisanje svih izvoda iz sistema ako izvod nije proknjižen.</w:t>
      </w:r>
    </w:p>
    <w:p w14:paraId="14FD7ADD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5B5F3C90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6FA34DB5" w14:textId="2792C89D" w:rsidR="00F93692" w:rsidRPr="00F03CD3" w:rsidRDefault="00F73D17" w:rsidP="002761B6">
      <w:pPr>
        <w:pStyle w:val="Heading3"/>
        <w:ind w:left="720"/>
      </w:pPr>
      <w:bookmarkStart w:id="8" w:name="_Toc94570305"/>
      <w:r>
        <w:t>3</w:t>
      </w:r>
      <w:r w:rsidR="00F93692">
        <w:t>.1.5 Generisanje izveštaja</w:t>
      </w:r>
      <w:bookmarkEnd w:id="8"/>
    </w:p>
    <w:p w14:paraId="66E8FA15" w14:textId="77777777" w:rsidR="00F93692" w:rsidRDefault="00F93692" w:rsidP="00CF55BD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REQ-16: Direktoru treba omogućiti pregled svih izveštaja koje je moguće generisati.</w:t>
      </w:r>
    </w:p>
    <w:p w14:paraId="12CEF609" w14:textId="77777777" w:rsidR="00F93692" w:rsidRDefault="00F93692" w:rsidP="00CF55BD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REQ-17: Direktoru treba omogućiti generisanje izveštaja koje izabere.</w:t>
      </w:r>
    </w:p>
    <w:p w14:paraId="28C17B28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219E76BD" w14:textId="30A8B718" w:rsidR="00F93692" w:rsidRPr="00520E6D" w:rsidRDefault="00F73D17" w:rsidP="002761B6">
      <w:pPr>
        <w:pStyle w:val="Heading3"/>
        <w:ind w:left="720"/>
      </w:pPr>
      <w:bookmarkStart w:id="9" w:name="_Toc94570306"/>
      <w:r>
        <w:t>3.</w:t>
      </w:r>
      <w:r w:rsidR="00F93692">
        <w:t>1.6 Upravljanje banki</w:t>
      </w:r>
      <w:bookmarkEnd w:id="9"/>
    </w:p>
    <w:p w14:paraId="573DF5E5" w14:textId="77777777" w:rsidR="00F93692" w:rsidRDefault="00F93692" w:rsidP="001D2970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REQ-18: Direktoru treba omogućiti pregled svih banki.</w:t>
      </w:r>
    </w:p>
    <w:p w14:paraId="7F0F25BC" w14:textId="77777777" w:rsidR="00F93692" w:rsidRDefault="00F93692" w:rsidP="001D2970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REQ-19: Direktoru treba omogućiti unos podataka koji se traže prilikom dodavanja nove banke. Direktor treba da unese naziv banke i adresu.</w:t>
      </w:r>
    </w:p>
    <w:p w14:paraId="03278B72" w14:textId="77777777" w:rsidR="00F93692" w:rsidRPr="00A55361" w:rsidRDefault="00F93692" w:rsidP="001D2970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REQ-20: Direktoru treba omogućiti izmenu svih podataka koji se traže prilikom izmene banke. Direktor treba da unese naziv banke i adresu.</w:t>
      </w:r>
    </w:p>
    <w:p w14:paraId="1F1D487E" w14:textId="77777777" w:rsidR="00F93692" w:rsidRDefault="00F93692" w:rsidP="001D2970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REQ-21: Direktoru treba omogu</w:t>
      </w:r>
      <w:r>
        <w:rPr>
          <w:rFonts w:asciiTheme="minorHAnsi" w:hAnsiTheme="minorHAnsi"/>
          <w:sz w:val="24"/>
          <w:szCs w:val="24"/>
        </w:rPr>
        <w:t>ćiti brisanje banki.</w:t>
      </w:r>
    </w:p>
    <w:p w14:paraId="4172C678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6B34B904" w14:textId="6D688996" w:rsidR="00F93692" w:rsidRPr="00A55361" w:rsidRDefault="00F73D17" w:rsidP="002761B6">
      <w:pPr>
        <w:pStyle w:val="Heading3"/>
        <w:ind w:left="720"/>
      </w:pPr>
      <w:bookmarkStart w:id="10" w:name="_Toc94570307"/>
      <w:r>
        <w:t>3</w:t>
      </w:r>
      <w:r w:rsidR="00F93692">
        <w:t>.1.7 Upravljanje računa</w:t>
      </w:r>
      <w:bookmarkEnd w:id="10"/>
    </w:p>
    <w:p w14:paraId="60AABCF8" w14:textId="77777777" w:rsidR="00F93692" w:rsidRPr="002E1A37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REQ-22: Direktoru treba omogućiti prikaz svih računa u sistemu.</w:t>
      </w:r>
    </w:p>
    <w:p w14:paraId="1120734D" w14:textId="77777777" w:rsidR="00F93692" w:rsidRPr="002E1A37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REQ-23: </w:t>
      </w:r>
      <w:r>
        <w:rPr>
          <w:rFonts w:asciiTheme="minorHAnsi" w:hAnsiTheme="minorHAnsi"/>
          <w:sz w:val="24"/>
          <w:szCs w:val="24"/>
        </w:rPr>
        <w:t>Direktoru treba omogućiti unos podataka koji se traže prilikom dodavanja novog računa. Direktor treba da unese broj računa, sumu, naziv računa, konto i stanje.</w:t>
      </w:r>
    </w:p>
    <w:p w14:paraId="24F41875" w14:textId="77777777" w:rsidR="00F93692" w:rsidRPr="002E1A37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REQ-24: </w:t>
      </w:r>
      <w:r>
        <w:rPr>
          <w:rFonts w:asciiTheme="minorHAnsi" w:hAnsiTheme="minorHAnsi"/>
          <w:sz w:val="24"/>
          <w:szCs w:val="24"/>
        </w:rPr>
        <w:t>Direktoru treba omogućiti izmenu svih podataka koji se traže prilikom izmene računa. Direktor treba da unese broj računa, sumu, naziv računa, konto i stanje.</w:t>
      </w:r>
    </w:p>
    <w:p w14:paraId="435AFEEB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REQ-25: Direktoru treba omog</w:t>
      </w:r>
      <w:r>
        <w:rPr>
          <w:rFonts w:asciiTheme="minorHAnsi" w:hAnsiTheme="minorHAnsi"/>
          <w:sz w:val="24"/>
          <w:szCs w:val="24"/>
        </w:rPr>
        <w:t>ućiti brisanje svih računa.</w:t>
      </w:r>
    </w:p>
    <w:p w14:paraId="14F262FA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31CBCFFC" w14:textId="07354987" w:rsidR="00F93692" w:rsidRPr="0029436E" w:rsidRDefault="00F73D17" w:rsidP="002761B6">
      <w:pPr>
        <w:pStyle w:val="Heading3"/>
        <w:ind w:left="720"/>
      </w:pPr>
      <w:bookmarkStart w:id="11" w:name="_Toc94570308"/>
      <w:r>
        <w:t>3</w:t>
      </w:r>
      <w:r w:rsidR="00F93692">
        <w:t>.1.</w:t>
      </w:r>
      <w:r w:rsidR="00BB56F0">
        <w:t>9</w:t>
      </w:r>
      <w:r w:rsidR="00F93692">
        <w:t xml:space="preserve"> Upravljanje prometa</w:t>
      </w:r>
      <w:bookmarkEnd w:id="11"/>
    </w:p>
    <w:p w14:paraId="72F6D51B" w14:textId="77777777" w:rsidR="00F93692" w:rsidRPr="000E588A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REQ-26: Direktoru treba omogućiti prikaz svih prometa u sistemu za izvod koji je izabrao.</w:t>
      </w:r>
    </w:p>
    <w:p w14:paraId="025A4F7E" w14:textId="77777777" w:rsidR="00F93692" w:rsidRPr="002E1A37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REQ-27: </w:t>
      </w:r>
      <w:r>
        <w:rPr>
          <w:rFonts w:asciiTheme="minorHAnsi" w:hAnsiTheme="minorHAnsi"/>
          <w:sz w:val="24"/>
          <w:szCs w:val="24"/>
        </w:rPr>
        <w:t>Direktoru treba omogućiti unos podataka koji se traže prilikom dodavanja novog prometa. Direktor treba da unese broj računa, kategoriju, uplata ili plaćanje, konto, uplatilac primalac.</w:t>
      </w:r>
    </w:p>
    <w:p w14:paraId="5DA850CA" w14:textId="77777777" w:rsidR="00F93692" w:rsidRPr="002E1A37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REQ-28: </w:t>
      </w:r>
      <w:r>
        <w:rPr>
          <w:rFonts w:asciiTheme="minorHAnsi" w:hAnsiTheme="minorHAnsi"/>
          <w:sz w:val="24"/>
          <w:szCs w:val="24"/>
        </w:rPr>
        <w:t>Direktoru treba omogućiti izmenu svih podataka koji se traže prilikom izmene prometa. Direktor treba da unese broj računa, sumu, naziv računa, konto i stanje.</w:t>
      </w:r>
    </w:p>
    <w:p w14:paraId="1D30422F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REQ-29: Direktoru treba omog</w:t>
      </w:r>
      <w:r>
        <w:rPr>
          <w:rFonts w:asciiTheme="minorHAnsi" w:hAnsiTheme="minorHAnsi"/>
          <w:sz w:val="24"/>
          <w:szCs w:val="24"/>
        </w:rPr>
        <w:t>ućiti brisanje svih prometa.</w:t>
      </w:r>
    </w:p>
    <w:p w14:paraId="5F67C5A9" w14:textId="77777777" w:rsidR="00F93692" w:rsidRDefault="00F93692" w:rsidP="002761B6">
      <w:pPr>
        <w:ind w:left="360"/>
        <w:rPr>
          <w:rFonts w:asciiTheme="minorHAnsi" w:hAnsiTheme="minorHAnsi"/>
          <w:sz w:val="24"/>
          <w:szCs w:val="24"/>
        </w:rPr>
      </w:pPr>
    </w:p>
    <w:p w14:paraId="2B16D444" w14:textId="410E7A64" w:rsidR="00F93692" w:rsidRDefault="00F93692" w:rsidP="002761B6">
      <w:pPr>
        <w:ind w:left="360"/>
        <w:rPr>
          <w:rFonts w:asciiTheme="minorHAnsi" w:hAnsiTheme="minorHAnsi"/>
          <w:sz w:val="24"/>
          <w:szCs w:val="24"/>
        </w:rPr>
      </w:pPr>
    </w:p>
    <w:p w14:paraId="637A1A01" w14:textId="5E4483BC" w:rsidR="005B1CF9" w:rsidRDefault="005B1CF9" w:rsidP="002761B6">
      <w:pPr>
        <w:ind w:left="360"/>
        <w:rPr>
          <w:rFonts w:asciiTheme="minorHAnsi" w:hAnsiTheme="minorHAnsi"/>
          <w:sz w:val="24"/>
          <w:szCs w:val="24"/>
        </w:rPr>
      </w:pPr>
    </w:p>
    <w:p w14:paraId="057EA84E" w14:textId="77777777" w:rsidR="005B1CF9" w:rsidRDefault="005B1CF9" w:rsidP="002761B6">
      <w:pPr>
        <w:ind w:left="360"/>
        <w:rPr>
          <w:rFonts w:asciiTheme="minorHAnsi" w:hAnsiTheme="minorHAnsi"/>
          <w:sz w:val="24"/>
          <w:szCs w:val="24"/>
        </w:rPr>
      </w:pPr>
    </w:p>
    <w:p w14:paraId="25D9EF73" w14:textId="2752D3E8" w:rsidR="00F93692" w:rsidRDefault="000F4173" w:rsidP="002761B6">
      <w:pPr>
        <w:pStyle w:val="Heading2"/>
        <w:ind w:left="360"/>
      </w:pPr>
      <w:bookmarkStart w:id="12" w:name="_Toc94570309"/>
      <w:r>
        <w:t>3.2</w:t>
      </w:r>
      <w:r w:rsidR="00F93692">
        <w:t xml:space="preserve"> Nefunkcionalni zahtevi</w:t>
      </w:r>
      <w:bookmarkEnd w:id="12"/>
    </w:p>
    <w:p w14:paraId="34C3D1D7" w14:textId="77777777" w:rsidR="00F93692" w:rsidRPr="007B56B8" w:rsidRDefault="00F93692" w:rsidP="00887427">
      <w:pPr>
        <w:ind w:left="720"/>
      </w:pPr>
    </w:p>
    <w:p w14:paraId="5755EE62" w14:textId="3F1FA7AE" w:rsidR="00F93692" w:rsidRDefault="005B1CF9" w:rsidP="00887427">
      <w:pPr>
        <w:pStyle w:val="Heading3"/>
        <w:ind w:left="720"/>
      </w:pPr>
      <w:bookmarkStart w:id="13" w:name="_Toc94570310"/>
      <w:r>
        <w:t>3</w:t>
      </w:r>
      <w:r w:rsidR="00F93692">
        <w:rPr>
          <w:rFonts w:eastAsia="CIDFont"/>
          <w:lang w:val="en-US" w:eastAsia="zh-CN" w:bidi="ar"/>
        </w:rPr>
        <w:t>.2.1 Performanse</w:t>
      </w:r>
      <w:bookmarkEnd w:id="13"/>
      <w:r w:rsidR="00F93692">
        <w:rPr>
          <w:rFonts w:eastAsia="CIDFont"/>
          <w:lang w:val="en-US" w:eastAsia="zh-CN" w:bidi="ar"/>
        </w:rPr>
        <w:t xml:space="preserve"> </w:t>
      </w:r>
    </w:p>
    <w:p w14:paraId="16A7182B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PER-1: Vreme potrebno da se korisniku vrati lista svih podataka neće trajati duže od 2.0 sekunde, ako je internet veza stabilna.</w:t>
      </w:r>
    </w:p>
    <w:p w14:paraId="2356F90C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PER-2: Čekanje od klika za generisanje izveštaja do početka preuzimanja fajla ne sme da bude više od 5s, ako je internet veza stabilna I u zavisnosti od veličine fajla.</w:t>
      </w:r>
    </w:p>
    <w:p w14:paraId="5A9D0984" w14:textId="77777777" w:rsidR="00F93692" w:rsidRDefault="00F93692" w:rsidP="00887427">
      <w:pPr>
        <w:ind w:left="720"/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5582E3B8" w14:textId="437DDF50" w:rsidR="00F93692" w:rsidRDefault="005B1CF9" w:rsidP="00887427">
      <w:pPr>
        <w:pStyle w:val="Heading3"/>
        <w:ind w:left="720"/>
        <w:rPr>
          <w:rFonts w:eastAsia="CIDFont"/>
          <w:lang w:val="en-US" w:eastAsia="zh-CN" w:bidi="ar"/>
        </w:rPr>
      </w:pPr>
      <w:bookmarkStart w:id="14" w:name="_Toc94570311"/>
      <w:r>
        <w:t>3</w:t>
      </w:r>
      <w:r w:rsidR="00F93692">
        <w:rPr>
          <w:rFonts w:eastAsia="CIDFont"/>
          <w:lang w:val="en-US" w:eastAsia="zh-CN" w:bidi="ar"/>
        </w:rPr>
        <w:t>.2.2 Bezbednost</w:t>
      </w:r>
      <w:bookmarkEnd w:id="14"/>
    </w:p>
    <w:p w14:paraId="1966F0B9" w14:textId="77777777" w:rsidR="00F93692" w:rsidRDefault="00F93692" w:rsidP="00887427">
      <w:pPr>
        <w:ind w:left="1440"/>
        <w:rPr>
          <w:rFonts w:asciiTheme="minorHAnsi" w:hAnsiTheme="minorHAnsi" w:cstheme="minorHAnsi"/>
          <w:lang w:val="en-US" w:eastAsia="zh-CN" w:bidi="ar"/>
        </w:rPr>
      </w:pPr>
      <w:r w:rsidRPr="00AC0C02">
        <w:rPr>
          <w:rFonts w:asciiTheme="minorHAnsi" w:hAnsiTheme="minorHAnsi" w:cstheme="minorHAnsi"/>
          <w:lang w:val="en-US" w:eastAsia="zh-CN" w:bidi="ar"/>
        </w:rPr>
        <w:t>SAF-1:</w:t>
      </w:r>
      <w:r>
        <w:rPr>
          <w:rFonts w:asciiTheme="minorHAnsi" w:hAnsiTheme="minorHAnsi" w:cstheme="minorHAnsi"/>
          <w:lang w:val="en-US" w:eastAsia="zh-CN" w:bidi="ar"/>
        </w:rPr>
        <w:t xml:space="preserve"> Privatne informacije o korisnicima ne smeju biti prikazane javno, lozinke korisnika uvek moraju biti enkriptovane I ne smeju da se prikazuju.</w:t>
      </w:r>
    </w:p>
    <w:p w14:paraId="1D2DABBF" w14:textId="77777777" w:rsidR="00F93692" w:rsidRDefault="00F93692" w:rsidP="00887427">
      <w:pPr>
        <w:ind w:left="1440"/>
        <w:rPr>
          <w:rFonts w:asciiTheme="minorHAnsi" w:hAnsiTheme="minorHAnsi" w:cstheme="minorHAnsi"/>
          <w:lang w:val="en-US" w:eastAsia="zh-CN" w:bidi="ar"/>
        </w:rPr>
      </w:pPr>
      <w:r>
        <w:rPr>
          <w:rFonts w:asciiTheme="minorHAnsi" w:hAnsiTheme="minorHAnsi" w:cstheme="minorHAnsi"/>
          <w:lang w:val="en-US" w:eastAsia="zh-CN" w:bidi="ar"/>
        </w:rPr>
        <w:t>SAF-2: Ukoliko je korisnik neaktivan više od 10 minuta, sistem će ga automatski izlogovati I naterati da se uloguje ponovo.</w:t>
      </w:r>
    </w:p>
    <w:p w14:paraId="7C227D40" w14:textId="77777777" w:rsidR="00F93692" w:rsidRPr="00AC0C02" w:rsidRDefault="00F93692" w:rsidP="00887427">
      <w:pPr>
        <w:ind w:left="720"/>
        <w:rPr>
          <w:rFonts w:asciiTheme="minorHAnsi" w:hAnsiTheme="minorHAnsi" w:cstheme="minorHAnsi"/>
          <w:lang w:val="en-US" w:eastAsia="zh-CN" w:bidi="ar"/>
        </w:rPr>
      </w:pPr>
    </w:p>
    <w:p w14:paraId="522BE94C" w14:textId="6F64C51B" w:rsidR="00F93692" w:rsidRDefault="005B1CF9" w:rsidP="00887427">
      <w:pPr>
        <w:pStyle w:val="Heading3"/>
        <w:ind w:left="720"/>
      </w:pPr>
      <w:bookmarkStart w:id="15" w:name="_Toc94570312"/>
      <w:r>
        <w:t>3</w:t>
      </w:r>
      <w:r w:rsidR="00F93692">
        <w:rPr>
          <w:rFonts w:eastAsia="CIDFont"/>
          <w:lang w:val="en-US" w:eastAsia="zh-CN" w:bidi="ar"/>
        </w:rPr>
        <w:t>.2.3 Sigurnost</w:t>
      </w:r>
      <w:bookmarkEnd w:id="15"/>
      <w:r w:rsidR="00F93692">
        <w:rPr>
          <w:rFonts w:eastAsia="CIDFont"/>
          <w:lang w:val="en-US" w:eastAsia="zh-CN" w:bidi="ar"/>
        </w:rPr>
        <w:t xml:space="preserve"> </w:t>
      </w:r>
    </w:p>
    <w:p w14:paraId="79A1FBEC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SEC-1: Sistem će zaključati korisnički nalog nakon pet uzastopna neuspešna pokušaja prijave </w:t>
      </w:r>
    </w:p>
    <w:p w14:paraId="564A7B7A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u roku od 5 minuta. </w:t>
      </w:r>
    </w:p>
    <w:p w14:paraId="026FE325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SEC-2: Korisnik sa deaktiviranim nalogom neće smeti da koristi taj nalog, što znači da neće moći da pristupi sistemu.</w:t>
      </w:r>
    </w:p>
    <w:p w14:paraId="1969C488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SEC-3: Korisnici će svoje lozinke dobijati isključivo od strane studentske službe. </w:t>
      </w:r>
    </w:p>
    <w:p w14:paraId="09A550D5" w14:textId="77777777" w:rsidR="00F93692" w:rsidRPr="00974745" w:rsidRDefault="00F93692" w:rsidP="00887427">
      <w:pPr>
        <w:ind w:left="720"/>
        <w:rPr>
          <w:rFonts w:asciiTheme="minorHAnsi" w:hAnsiTheme="minorHAnsi"/>
        </w:rPr>
      </w:pPr>
    </w:p>
    <w:p w14:paraId="261AA112" w14:textId="4B3DB460" w:rsidR="00F93692" w:rsidRDefault="005B1CF9" w:rsidP="00887427">
      <w:pPr>
        <w:pStyle w:val="Heading3"/>
        <w:ind w:left="720"/>
        <w:rPr>
          <w:rFonts w:eastAsia="CIDFont"/>
          <w:lang w:val="en-US" w:eastAsia="zh-CN" w:bidi="ar"/>
        </w:rPr>
      </w:pPr>
      <w:bookmarkStart w:id="16" w:name="_Toc94570313"/>
      <w:r>
        <w:t>3</w:t>
      </w:r>
      <w:r w:rsidR="00F93692">
        <w:rPr>
          <w:rFonts w:eastAsia="CIDFont"/>
          <w:lang w:val="en-US" w:eastAsia="zh-CN" w:bidi="ar"/>
        </w:rPr>
        <w:t>.2.4 Integritet</w:t>
      </w:r>
      <w:bookmarkEnd w:id="16"/>
      <w:r w:rsidR="00F93692">
        <w:rPr>
          <w:rFonts w:eastAsia="CIDFont"/>
          <w:lang w:val="en-US" w:eastAsia="zh-CN" w:bidi="ar"/>
        </w:rPr>
        <w:t xml:space="preserve"> </w:t>
      </w:r>
    </w:p>
    <w:p w14:paraId="66A1F106" w14:textId="77777777" w:rsidR="00F93692" w:rsidRPr="007B56B8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INT-1: Sistem vrši sigurnosne kopije podataka prilikom generisanja svakog izveštaja. </w:t>
      </w:r>
    </w:p>
    <w:p w14:paraId="6DA869F0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INT-2: Sistem se štiti od neovlašćenog dodavanja, brisanja ili modifikacije podataka. </w:t>
      </w:r>
    </w:p>
    <w:p w14:paraId="70F51891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INT-3: Nakon izvršenja sigurnosne kopije podataka, sistem će potvrditi kopiju rezervne kopije </w:t>
      </w:r>
    </w:p>
    <w:p w14:paraId="05BC6099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u odnosu na original i prijaviti sve razlike. </w:t>
      </w:r>
    </w:p>
    <w:p w14:paraId="26D2930B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INT-4: Svako čuvanje novog stanja će raditi duplu proveru, što će povećati sigurnost pri čuvanju podatka.</w:t>
      </w:r>
    </w:p>
    <w:p w14:paraId="775FCF14" w14:textId="77777777" w:rsidR="00F93692" w:rsidRDefault="00F93692" w:rsidP="00887427">
      <w:pPr>
        <w:ind w:left="720"/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31983A69" w14:textId="6D56B21F" w:rsidR="00F93692" w:rsidRDefault="005B1CF9" w:rsidP="00887427">
      <w:pPr>
        <w:pStyle w:val="Heading3"/>
        <w:ind w:left="720"/>
      </w:pPr>
      <w:bookmarkStart w:id="17" w:name="_Toc94570314"/>
      <w:r>
        <w:lastRenderedPageBreak/>
        <w:t>3</w:t>
      </w:r>
      <w:r w:rsidR="00F93692">
        <w:rPr>
          <w:rFonts w:eastAsia="CIDFont"/>
          <w:lang w:val="en-US" w:eastAsia="zh-CN" w:bidi="ar"/>
        </w:rPr>
        <w:t>.2.5 Promenljivost</w:t>
      </w:r>
      <w:bookmarkEnd w:id="17"/>
      <w:r w:rsidR="00F93692">
        <w:rPr>
          <w:rFonts w:eastAsia="CIDFont"/>
          <w:lang w:val="en-US" w:eastAsia="zh-CN" w:bidi="ar"/>
        </w:rPr>
        <w:t xml:space="preserve"> </w:t>
      </w:r>
    </w:p>
    <w:p w14:paraId="3805A9A2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MOD-1: Provera validnosti biće znatno umanjena zbog toga što će za svaki deo koda biznis logike biti pisan odgovarajući test.</w:t>
      </w:r>
    </w:p>
    <w:p w14:paraId="4C497D60" w14:textId="77777777" w:rsidR="00F93692" w:rsidRDefault="00F93692" w:rsidP="00887427">
      <w:pPr>
        <w:ind w:left="720"/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3A5B9754" w14:textId="377E7A2F" w:rsidR="00F93692" w:rsidRDefault="005B1CF9" w:rsidP="00887427">
      <w:pPr>
        <w:pStyle w:val="Heading3"/>
        <w:ind w:left="720"/>
      </w:pPr>
      <w:bookmarkStart w:id="18" w:name="_Toc94570315"/>
      <w:r>
        <w:t>3</w:t>
      </w:r>
      <w:r w:rsidR="00F93692">
        <w:rPr>
          <w:rFonts w:eastAsia="CIDFont"/>
          <w:lang w:val="en-US" w:eastAsia="zh-CN" w:bidi="ar"/>
        </w:rPr>
        <w:t>.2.6 Ponovna upotrebljivost</w:t>
      </w:r>
      <w:bookmarkEnd w:id="18"/>
      <w:r w:rsidR="00F93692">
        <w:rPr>
          <w:rFonts w:eastAsia="CIDFont"/>
          <w:lang w:val="en-US" w:eastAsia="zh-CN" w:bidi="ar"/>
        </w:rPr>
        <w:t xml:space="preserve"> </w:t>
      </w:r>
    </w:p>
    <w:p w14:paraId="66C947FB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REU-1: Aplikacija će koristiti komponente kao što su tabele, paginacije, status barove, itd. koje mogu da se ponovo koriste u aplikaciji.</w:t>
      </w:r>
    </w:p>
    <w:p w14:paraId="52DB598D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REU-2: Kod će biti pisan uz praćenje OOp pristupa razvoja što će olakšati reuzibilnost.</w:t>
      </w:r>
    </w:p>
    <w:p w14:paraId="4E5ADF7B" w14:textId="1B4D6EB3" w:rsidR="001579B4" w:rsidRDefault="001579B4" w:rsidP="001579B4">
      <w:pPr>
        <w:pStyle w:val="Heading1"/>
        <w:numPr>
          <w:ilvl w:val="0"/>
          <w:numId w:val="2"/>
        </w:numPr>
        <w:rPr>
          <w:lang w:val="en-US"/>
        </w:rPr>
      </w:pPr>
      <w:bookmarkStart w:id="19" w:name="_Toc94570316"/>
      <w:r>
        <w:t>Dijagram slučajeva korišćenja</w:t>
      </w:r>
      <w:bookmarkEnd w:id="19"/>
    </w:p>
    <w:p w14:paraId="049C7FBB" w14:textId="0E3BA41A" w:rsidR="001579B4" w:rsidRDefault="00A45FD1" w:rsidP="00A45F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1E114D" wp14:editId="0C1B4BE7">
            <wp:extent cx="5943600" cy="424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1647" w14:textId="77777777" w:rsidR="00A45FD1" w:rsidRPr="0012455E" w:rsidRDefault="00A45FD1" w:rsidP="00A45FD1">
      <w:pPr>
        <w:pStyle w:val="Quote"/>
      </w:pPr>
      <w:r w:rsidRPr="0012455E">
        <w:t>Slika 1. Dijagram</w:t>
      </w:r>
      <w:r>
        <w:t xml:space="preserve"> slučajeva</w:t>
      </w:r>
      <w:r w:rsidRPr="0012455E">
        <w:t xml:space="preserve"> korišćenja</w:t>
      </w:r>
    </w:p>
    <w:p w14:paraId="3D542197" w14:textId="57772730" w:rsidR="00603389" w:rsidRDefault="00603389" w:rsidP="00A45FD1">
      <w:pPr>
        <w:rPr>
          <w:lang w:val="en-US"/>
        </w:rPr>
      </w:pPr>
    </w:p>
    <w:p w14:paraId="11274857" w14:textId="77777777" w:rsidR="00603389" w:rsidRDefault="00603389" w:rsidP="00A45FD1">
      <w:pPr>
        <w:rPr>
          <w:lang w:val="en-US"/>
        </w:rPr>
      </w:pPr>
    </w:p>
    <w:p w14:paraId="52B379F4" w14:textId="72A60ACC" w:rsidR="00603389" w:rsidRPr="000E7B97" w:rsidRDefault="00603389" w:rsidP="00603389">
      <w:pPr>
        <w:pStyle w:val="Heading1"/>
        <w:numPr>
          <w:ilvl w:val="0"/>
          <w:numId w:val="2"/>
        </w:numPr>
      </w:pPr>
      <w:bookmarkStart w:id="20" w:name="_Toc94570317"/>
      <w:r>
        <w:rPr>
          <w:lang w:val="en-US"/>
        </w:rPr>
        <w:lastRenderedPageBreak/>
        <w:t xml:space="preserve">Funkcionalnosti koje </w:t>
      </w:r>
      <w:r>
        <w:t>će biti testirane</w:t>
      </w:r>
      <w:bookmarkEnd w:id="20"/>
    </w:p>
    <w:p w14:paraId="4A5A5BCF" w14:textId="77777777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>Baza podataka sa svim uredjajima I njihovim podacima</w:t>
      </w:r>
    </w:p>
    <w:p w14:paraId="0780E9B2" w14:textId="1730B8E1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Funkcionalnost </w:t>
      </w:r>
      <w:r w:rsidR="00BB765D">
        <w:rPr>
          <w:rFonts w:asciiTheme="minorHAnsi" w:hAnsiTheme="minorHAnsi" w:cstheme="minorHAnsi"/>
        </w:rPr>
        <w:t>banke</w:t>
      </w:r>
    </w:p>
    <w:p w14:paraId="77920ECD" w14:textId="11C2B455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Funkcionalnost </w:t>
      </w:r>
      <w:r w:rsidR="00BB765D">
        <w:rPr>
          <w:rFonts w:asciiTheme="minorHAnsi" w:hAnsiTheme="minorHAnsi" w:cstheme="minorHAnsi"/>
        </w:rPr>
        <w:t>izvoda</w:t>
      </w:r>
    </w:p>
    <w:p w14:paraId="394ED711" w14:textId="1AF5C510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Funkcionalnost </w:t>
      </w:r>
      <w:r w:rsidR="00BB765D">
        <w:rPr>
          <w:rFonts w:asciiTheme="minorHAnsi" w:hAnsiTheme="minorHAnsi" w:cstheme="minorHAnsi"/>
        </w:rPr>
        <w:t>prometa</w:t>
      </w:r>
    </w:p>
    <w:p w14:paraId="209D861D" w14:textId="3B7A5EEC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Funkcionalnost </w:t>
      </w:r>
      <w:r w:rsidR="00BB765D">
        <w:rPr>
          <w:rFonts w:asciiTheme="minorHAnsi" w:hAnsiTheme="minorHAnsi" w:cstheme="minorHAnsi"/>
        </w:rPr>
        <w:t>korisni</w:t>
      </w:r>
      <w:r w:rsidR="001A27F6">
        <w:rPr>
          <w:rFonts w:asciiTheme="minorHAnsi" w:hAnsiTheme="minorHAnsi" w:cstheme="minorHAnsi"/>
        </w:rPr>
        <w:t>ka</w:t>
      </w:r>
    </w:p>
    <w:p w14:paraId="562EBF54" w14:textId="3D273331" w:rsidR="00603389" w:rsidRPr="00C31239" w:rsidRDefault="00BB765D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Funkcionalnost </w:t>
      </w:r>
      <w:r w:rsidR="001A27F6">
        <w:rPr>
          <w:rFonts w:asciiTheme="minorHAnsi" w:hAnsiTheme="minorHAnsi" w:cstheme="minorHAnsi"/>
        </w:rPr>
        <w:t>troškova</w:t>
      </w:r>
    </w:p>
    <w:p w14:paraId="5A6EED94" w14:textId="6A28462D" w:rsidR="00603389" w:rsidRPr="00C31239" w:rsidRDefault="001A27F6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Funkcionalnost prihoda</w:t>
      </w:r>
    </w:p>
    <w:p w14:paraId="6C9D2E77" w14:textId="4BE7A63E" w:rsidR="00603389" w:rsidRPr="00C31239" w:rsidRDefault="001A27F6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Funkcionalnost kategorija</w:t>
      </w:r>
    </w:p>
    <w:p w14:paraId="650C740E" w14:textId="62CDBE5E" w:rsidR="0060338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Integracija sa </w:t>
      </w:r>
      <w:r w:rsidR="001A27F6">
        <w:rPr>
          <w:rFonts w:asciiTheme="minorHAnsi" w:hAnsiTheme="minorHAnsi" w:cstheme="minorHAnsi"/>
        </w:rPr>
        <w:t>izveštajima</w:t>
      </w:r>
    </w:p>
    <w:p w14:paraId="0A0D0B92" w14:textId="77777777" w:rsidR="009F6FFD" w:rsidRDefault="009F6FFD" w:rsidP="009F6FFD">
      <w:pPr>
        <w:pStyle w:val="ListParagraph"/>
        <w:spacing w:after="13" w:line="247" w:lineRule="auto"/>
        <w:ind w:left="821" w:right="114"/>
        <w:rPr>
          <w:rFonts w:asciiTheme="minorHAnsi" w:hAnsiTheme="minorHAnsi" w:cstheme="minorHAnsi"/>
        </w:rPr>
      </w:pPr>
    </w:p>
    <w:p w14:paraId="3E809BD4" w14:textId="1C3F0EAD" w:rsidR="001A27F6" w:rsidRDefault="001A27F6" w:rsidP="001A27F6">
      <w:pPr>
        <w:spacing w:after="13" w:line="247" w:lineRule="auto"/>
        <w:ind w:left="461" w:right="114"/>
        <w:rPr>
          <w:rFonts w:asciiTheme="minorHAnsi" w:hAnsiTheme="minorHAnsi" w:cstheme="minorHAnsi"/>
        </w:rPr>
      </w:pPr>
    </w:p>
    <w:tbl>
      <w:tblPr>
        <w:tblStyle w:val="ListTable7Colorful"/>
        <w:tblW w:w="0" w:type="auto"/>
        <w:tblInd w:w="0" w:type="dxa"/>
        <w:tblLook w:val="04A0" w:firstRow="1" w:lastRow="0" w:firstColumn="1" w:lastColumn="0" w:noHBand="0" w:noVBand="1"/>
      </w:tblPr>
      <w:tblGrid>
        <w:gridCol w:w="2079"/>
        <w:gridCol w:w="2241"/>
        <w:gridCol w:w="2070"/>
        <w:gridCol w:w="2250"/>
      </w:tblGrid>
      <w:tr w:rsidR="00142A14" w14:paraId="39E90EAE" w14:textId="77777777" w:rsidTr="00142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9" w:type="dxa"/>
            <w:tcBorders>
              <w:top w:val="nil"/>
              <w:left w:val="nil"/>
            </w:tcBorders>
            <w:hideMark/>
          </w:tcPr>
          <w:p w14:paraId="45905C17" w14:textId="77777777" w:rsidR="00142A14" w:rsidRPr="00142A14" w:rsidRDefault="00142A14">
            <w:pPr>
              <w:jc w:val="left"/>
              <w:rPr>
                <w:rFonts w:asciiTheme="minorHAnsi" w:eastAsia="Arial" w:hAnsiTheme="minorHAnsi" w:cstheme="minorHAnsi"/>
                <w:lang w:val="en-GB"/>
              </w:rPr>
            </w:pPr>
            <w:r w:rsidRPr="00142A14">
              <w:rPr>
                <w:rFonts w:asciiTheme="minorHAnsi" w:hAnsiTheme="minorHAnsi" w:cstheme="minorHAnsi"/>
              </w:rPr>
              <w:t>Funkcionalnost</w:t>
            </w:r>
          </w:p>
        </w:tc>
        <w:tc>
          <w:tcPr>
            <w:tcW w:w="2241" w:type="dxa"/>
            <w:tcBorders>
              <w:top w:val="nil"/>
              <w:left w:val="nil"/>
              <w:right w:val="nil"/>
            </w:tcBorders>
            <w:hideMark/>
          </w:tcPr>
          <w:p w14:paraId="4E29B01A" w14:textId="77777777" w:rsidR="00142A14" w:rsidRPr="00142A14" w:rsidRDefault="00142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Izdanje 1.0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hideMark/>
          </w:tcPr>
          <w:p w14:paraId="3055B5CE" w14:textId="77777777" w:rsidR="00142A14" w:rsidRPr="00142A14" w:rsidRDefault="00142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Izdanje 1.1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hideMark/>
          </w:tcPr>
          <w:p w14:paraId="632C69F0" w14:textId="77777777" w:rsidR="00142A14" w:rsidRPr="00142A14" w:rsidRDefault="00142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Izdanje 1.2</w:t>
            </w:r>
          </w:p>
        </w:tc>
      </w:tr>
      <w:tr w:rsidR="00142A14" w14:paraId="19E2D9B5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3CE4F1AB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FE-1</w:t>
            </w:r>
          </w:p>
        </w:tc>
        <w:tc>
          <w:tcPr>
            <w:tcW w:w="2241" w:type="dxa"/>
            <w:hideMark/>
          </w:tcPr>
          <w:p w14:paraId="3617F966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070" w:type="dxa"/>
            <w:hideMark/>
          </w:tcPr>
          <w:p w14:paraId="50C79472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2250" w:type="dxa"/>
            <w:hideMark/>
          </w:tcPr>
          <w:p w14:paraId="1396C3D1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34DE3BBB" w14:textId="77777777" w:rsidTr="0014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2EC6B1BF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FE-2</w:t>
            </w:r>
          </w:p>
        </w:tc>
        <w:tc>
          <w:tcPr>
            <w:tcW w:w="2241" w:type="dxa"/>
            <w:hideMark/>
          </w:tcPr>
          <w:p w14:paraId="179DC0AF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19F5BA51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02F96682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4159201C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4CA638BF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FE-3</w:t>
            </w:r>
          </w:p>
        </w:tc>
        <w:tc>
          <w:tcPr>
            <w:tcW w:w="2241" w:type="dxa"/>
            <w:hideMark/>
          </w:tcPr>
          <w:p w14:paraId="1FDBD0A1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4EDF70C7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6CF65649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7017FB76" w14:textId="77777777" w:rsidTr="0014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1331BA1A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FE-4</w:t>
            </w:r>
          </w:p>
        </w:tc>
        <w:tc>
          <w:tcPr>
            <w:tcW w:w="2241" w:type="dxa"/>
            <w:hideMark/>
          </w:tcPr>
          <w:p w14:paraId="75BD2872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74C595AC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5B0BD5DA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35CD0652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6316D3F4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FE-5</w:t>
            </w:r>
          </w:p>
        </w:tc>
        <w:tc>
          <w:tcPr>
            <w:tcW w:w="2241" w:type="dxa"/>
            <w:hideMark/>
          </w:tcPr>
          <w:p w14:paraId="7DCE1BAB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67085BC4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46B556BA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4BAA1FBE" w14:textId="77777777" w:rsidTr="0014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15784F15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FE-6</w:t>
            </w:r>
          </w:p>
        </w:tc>
        <w:tc>
          <w:tcPr>
            <w:tcW w:w="2241" w:type="dxa"/>
            <w:hideMark/>
          </w:tcPr>
          <w:p w14:paraId="437EA38F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6C557100" w14:textId="0A48764C" w:rsidR="00142A14" w:rsidRPr="00142A14" w:rsidRDefault="00F9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24DCF4DA" w14:textId="04B22F87" w:rsidR="00142A14" w:rsidRPr="00F90C55" w:rsidRDefault="00F9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  <w:tr w:rsidR="00142A14" w14:paraId="7B9C25EF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58909FFA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FE-7</w:t>
            </w:r>
          </w:p>
        </w:tc>
        <w:tc>
          <w:tcPr>
            <w:tcW w:w="2241" w:type="dxa"/>
            <w:hideMark/>
          </w:tcPr>
          <w:p w14:paraId="3F561F80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660337A2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247A1C4B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3D26DDF8" w14:textId="77777777" w:rsidTr="0014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306846F9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FE-8</w:t>
            </w:r>
          </w:p>
        </w:tc>
        <w:tc>
          <w:tcPr>
            <w:tcW w:w="2241" w:type="dxa"/>
            <w:hideMark/>
          </w:tcPr>
          <w:p w14:paraId="2B778FC1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24D2BC07" w14:textId="7BF36912" w:rsidR="00142A14" w:rsidRPr="00142A14" w:rsidRDefault="00F9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43841503" w14:textId="4412CDDA" w:rsidR="00142A14" w:rsidRPr="00142A14" w:rsidRDefault="00F9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79CF62CE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171E50AF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FE-9</w:t>
            </w:r>
          </w:p>
        </w:tc>
        <w:tc>
          <w:tcPr>
            <w:tcW w:w="2241" w:type="dxa"/>
            <w:hideMark/>
          </w:tcPr>
          <w:p w14:paraId="0109F809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767D160E" w14:textId="37F9700D" w:rsidR="00142A14" w:rsidRPr="00142A14" w:rsidRDefault="004C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250" w:type="dxa"/>
            <w:hideMark/>
          </w:tcPr>
          <w:p w14:paraId="37C41E69" w14:textId="702B9F06" w:rsidR="00142A14" w:rsidRPr="00142A14" w:rsidRDefault="004C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</w:tr>
    </w:tbl>
    <w:p w14:paraId="3A22C2FD" w14:textId="77777777" w:rsidR="001A27F6" w:rsidRPr="001A27F6" w:rsidRDefault="001A27F6" w:rsidP="001A27F6">
      <w:pPr>
        <w:spacing w:after="13" w:line="247" w:lineRule="auto"/>
        <w:ind w:left="461" w:right="114"/>
        <w:rPr>
          <w:rFonts w:asciiTheme="minorHAnsi" w:hAnsiTheme="minorHAnsi" w:cstheme="minorHAnsi"/>
        </w:rPr>
      </w:pPr>
    </w:p>
    <w:p w14:paraId="2D5BDE52" w14:textId="470FEB69" w:rsidR="00603389" w:rsidRDefault="002D4593" w:rsidP="002D4593">
      <w:pPr>
        <w:pStyle w:val="Heading1"/>
        <w:numPr>
          <w:ilvl w:val="0"/>
          <w:numId w:val="2"/>
        </w:numPr>
      </w:pPr>
      <w:bookmarkStart w:id="21" w:name="_Toc94570318"/>
      <w:r>
        <w:t>Funkcionalnosti koje neće biti testirane</w:t>
      </w:r>
      <w:bookmarkEnd w:id="21"/>
    </w:p>
    <w:p w14:paraId="48C6EDF1" w14:textId="5773BC65" w:rsidR="002D4593" w:rsidRDefault="002D4593" w:rsidP="002D45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Funkcionalnosti koje su ostavljene za sledeće izdanje će iterativno biti testirane u sledećem ciklusu.</w:t>
      </w:r>
    </w:p>
    <w:p w14:paraId="31079334" w14:textId="0AA6FC39" w:rsidR="002D4593" w:rsidRDefault="002D4593" w:rsidP="002D4593">
      <w:pPr>
        <w:rPr>
          <w:rFonts w:asciiTheme="minorHAnsi" w:hAnsiTheme="minorHAnsi" w:cstheme="minorHAnsi"/>
        </w:rPr>
      </w:pPr>
    </w:p>
    <w:p w14:paraId="4326D160" w14:textId="4D2638A8" w:rsidR="002D4593" w:rsidRDefault="002D4593" w:rsidP="002D4593">
      <w:pPr>
        <w:pStyle w:val="Heading1"/>
        <w:numPr>
          <w:ilvl w:val="0"/>
          <w:numId w:val="2"/>
        </w:numPr>
      </w:pPr>
      <w:bookmarkStart w:id="22" w:name="_Toc94570319"/>
      <w:r>
        <w:lastRenderedPageBreak/>
        <w:t>Strategija testiranja</w:t>
      </w:r>
      <w:bookmarkEnd w:id="22"/>
    </w:p>
    <w:p w14:paraId="4E585AF9" w14:textId="4B53A986" w:rsidR="002D4593" w:rsidRDefault="002D4593" w:rsidP="002D4593">
      <w:pPr>
        <w:pStyle w:val="Heading2"/>
        <w:numPr>
          <w:ilvl w:val="1"/>
          <w:numId w:val="2"/>
        </w:numPr>
      </w:pPr>
      <w:bookmarkStart w:id="23" w:name="_Toc94570320"/>
      <w:r>
        <w:t>Tipovi testiranja koji će se sprovesti i u kojoj meri</w:t>
      </w:r>
      <w:bookmarkEnd w:id="23"/>
    </w:p>
    <w:p w14:paraId="7A23D29C" w14:textId="1FAB10FB" w:rsidR="002D4593" w:rsidRDefault="002D4593" w:rsidP="002D4593">
      <w:pPr>
        <w:pStyle w:val="ListParagraph"/>
        <w:tabs>
          <w:tab w:val="left" w:pos="2400"/>
        </w:tabs>
        <w:ind w:left="750"/>
        <w:rPr>
          <w:rFonts w:asciiTheme="minorHAnsi" w:hAnsiTheme="minorHAnsi" w:cstheme="minorHAnsi"/>
        </w:rPr>
      </w:pPr>
      <w:r w:rsidRPr="00977B06">
        <w:rPr>
          <w:rFonts w:asciiTheme="minorHAnsi" w:hAnsiTheme="minorHAnsi" w:cstheme="minorHAnsi"/>
        </w:rPr>
        <w:t>V-model predstavlja modifikaciju modela vodopada tako da ona demnostrira odnos aktivnosti testiranja sa svim fazama analize i dizajna. Naziv dobija prema V izgledu, pri čemu kodiranje predstavlja ishodište V-modela, gde su analiza i dizajn na levoj, a testiranje i održavanje na desnoj strani.</w:t>
      </w:r>
    </w:p>
    <w:p w14:paraId="00B71E91" w14:textId="1597F7A0" w:rsidR="0032700B" w:rsidRDefault="00047829" w:rsidP="0032700B">
      <w:pPr>
        <w:pStyle w:val="ListParagraph"/>
        <w:tabs>
          <w:tab w:val="left" w:pos="2400"/>
        </w:tabs>
        <w:ind w:left="750"/>
        <w:jc w:val="center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791F7159" wp14:editId="448DB966">
            <wp:extent cx="5943600" cy="2727960"/>
            <wp:effectExtent l="0" t="0" r="0" b="0"/>
            <wp:docPr id="12" name="Picture 12" descr="Software Testing Tutorial: How to Perform Testing - DZo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ftware Testing Tutorial: How to Perform Testing - DZone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C85B" w14:textId="0C0E56EC" w:rsidR="0032700B" w:rsidRDefault="0032700B" w:rsidP="00047829">
      <w:pPr>
        <w:pStyle w:val="Quote"/>
      </w:pPr>
      <w:r w:rsidRPr="0012455E">
        <w:t xml:space="preserve">Slika </w:t>
      </w:r>
      <w:r>
        <w:t>2</w:t>
      </w:r>
      <w:r w:rsidRPr="0012455E">
        <w:t>.</w:t>
      </w:r>
      <w:r>
        <w:t>V-model</w:t>
      </w:r>
    </w:p>
    <w:p w14:paraId="5AFEEE49" w14:textId="7AB9A21E" w:rsidR="00071170" w:rsidRDefault="00881551" w:rsidP="00881551">
      <w:pPr>
        <w:pStyle w:val="Heading2"/>
        <w:numPr>
          <w:ilvl w:val="1"/>
          <w:numId w:val="2"/>
        </w:numPr>
      </w:pPr>
      <w:bookmarkStart w:id="24" w:name="_Toc94570321"/>
      <w:r>
        <w:t>Kriterijumi</w:t>
      </w:r>
      <w:bookmarkEnd w:id="24"/>
    </w:p>
    <w:p w14:paraId="2AB57B70" w14:textId="77777777" w:rsidR="005A65BB" w:rsidRP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eastAsia="Arial" w:hAnsiTheme="minorHAnsi" w:cstheme="minorHAnsi"/>
          <w:szCs w:val="20"/>
          <w:lang w:val="en-GB"/>
        </w:rPr>
      </w:pPr>
      <w:r w:rsidRPr="005A65BB">
        <w:rPr>
          <w:rFonts w:asciiTheme="minorHAnsi" w:hAnsiTheme="minorHAnsi" w:cstheme="minorHAnsi"/>
          <w:szCs w:val="20"/>
        </w:rPr>
        <w:t>Broj grešaka kategorije 1=0</w:t>
      </w:r>
    </w:p>
    <w:p w14:paraId="0F4D4611" w14:textId="77777777" w:rsidR="005A65BB" w:rsidRP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hAnsiTheme="minorHAnsi" w:cstheme="minorHAnsi"/>
          <w:szCs w:val="20"/>
        </w:rPr>
      </w:pPr>
      <w:r w:rsidRPr="005A65BB">
        <w:rPr>
          <w:rFonts w:asciiTheme="minorHAnsi" w:hAnsiTheme="minorHAnsi" w:cstheme="minorHAnsi"/>
          <w:szCs w:val="20"/>
        </w:rPr>
        <w:t>Broj grešaka kategorije 3=0</w:t>
      </w:r>
    </w:p>
    <w:p w14:paraId="2285AD81" w14:textId="77777777" w:rsidR="005A65BB" w:rsidRP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hAnsiTheme="minorHAnsi" w:cstheme="minorHAnsi"/>
          <w:szCs w:val="20"/>
        </w:rPr>
      </w:pPr>
      <w:r w:rsidRPr="005A65BB">
        <w:rPr>
          <w:rFonts w:asciiTheme="minorHAnsi" w:hAnsiTheme="minorHAnsi" w:cstheme="minorHAnsi"/>
          <w:szCs w:val="20"/>
        </w:rPr>
        <w:t>Broj grešaka kategorije 2 manje od 5 po modulu;</w:t>
      </w:r>
    </w:p>
    <w:p w14:paraId="7D5DF198" w14:textId="77777777" w:rsidR="005A65BB" w:rsidRP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hAnsiTheme="minorHAnsi" w:cstheme="minorHAnsi"/>
          <w:szCs w:val="20"/>
        </w:rPr>
      </w:pPr>
      <w:r w:rsidRPr="005A65BB">
        <w:rPr>
          <w:rFonts w:asciiTheme="minorHAnsi" w:hAnsiTheme="minorHAnsi" w:cstheme="minorHAnsi"/>
          <w:szCs w:val="20"/>
        </w:rPr>
        <w:t>Broj uspešno obavljenih testova mora biti 99 %;</w:t>
      </w:r>
    </w:p>
    <w:p w14:paraId="180A5C37" w14:textId="310EFFAB" w:rsid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hAnsiTheme="minorHAnsi" w:cstheme="minorHAnsi"/>
          <w:szCs w:val="20"/>
        </w:rPr>
      </w:pPr>
      <w:r w:rsidRPr="005A65BB">
        <w:rPr>
          <w:rFonts w:asciiTheme="minorHAnsi" w:hAnsiTheme="minorHAnsi" w:cstheme="minorHAnsi"/>
          <w:szCs w:val="20"/>
        </w:rPr>
        <w:t>Svi planirani testovi moraju biti izvršeni</w:t>
      </w:r>
    </w:p>
    <w:p w14:paraId="27730968" w14:textId="77777777" w:rsidR="00D80523" w:rsidRDefault="00D80523" w:rsidP="00D80523">
      <w:pPr>
        <w:pStyle w:val="ListParagraph"/>
        <w:spacing w:after="0" w:line="247" w:lineRule="auto"/>
        <w:ind w:right="114"/>
        <w:rPr>
          <w:rFonts w:asciiTheme="minorHAnsi" w:hAnsiTheme="minorHAnsi" w:cstheme="minorHAnsi"/>
          <w:szCs w:val="20"/>
        </w:rPr>
      </w:pPr>
    </w:p>
    <w:p w14:paraId="07F21A08" w14:textId="323D9460" w:rsidR="00010DBA" w:rsidRDefault="005A65BB" w:rsidP="00010DBA">
      <w:pPr>
        <w:pStyle w:val="Heading2"/>
        <w:numPr>
          <w:ilvl w:val="1"/>
          <w:numId w:val="2"/>
        </w:numPr>
      </w:pPr>
      <w:bookmarkStart w:id="25" w:name="_Toc94570322"/>
      <w:r>
        <w:t>Tablica povezanosti slučaji testiranja</w:t>
      </w:r>
      <w:bookmarkEnd w:id="25"/>
    </w:p>
    <w:p w14:paraId="7F72080E" w14:textId="77777777" w:rsidR="00010DBA" w:rsidRPr="00010DBA" w:rsidRDefault="00010DBA" w:rsidP="00010DBA"/>
    <w:tbl>
      <w:tblPr>
        <w:tblStyle w:val="TableGrid"/>
        <w:tblW w:w="9350" w:type="dxa"/>
        <w:jc w:val="center"/>
        <w:tblInd w:w="0" w:type="dxa"/>
        <w:tblLook w:val="04A0" w:firstRow="1" w:lastRow="0" w:firstColumn="1" w:lastColumn="0" w:noHBand="0" w:noVBand="1"/>
      </w:tblPr>
      <w:tblGrid>
        <w:gridCol w:w="930"/>
        <w:gridCol w:w="708"/>
        <w:gridCol w:w="829"/>
        <w:gridCol w:w="811"/>
        <w:gridCol w:w="978"/>
        <w:gridCol w:w="909"/>
        <w:gridCol w:w="992"/>
        <w:gridCol w:w="1154"/>
        <w:gridCol w:w="960"/>
        <w:gridCol w:w="1079"/>
      </w:tblGrid>
      <w:tr w:rsidR="00012EA2" w14:paraId="463047B9" w14:textId="3F203CE0" w:rsidTr="00EE3751">
        <w:trPr>
          <w:trHeight w:val="424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5F140C8" w14:textId="77777777" w:rsidR="00012EA2" w:rsidRPr="00012EA2" w:rsidRDefault="00012EA2">
            <w:pPr>
              <w:pStyle w:val="NoSpacing"/>
              <w:rPr>
                <w:rFonts w:asciiTheme="minorHAnsi" w:eastAsia="Arial" w:hAnsiTheme="minorHAnsi" w:cstheme="minorHAnsi"/>
                <w:b/>
                <w:lang w:val="en-GB"/>
              </w:rPr>
            </w:pPr>
            <w:r w:rsidRPr="00012EA2">
              <w:rPr>
                <w:rFonts w:asciiTheme="minorHAnsi" w:hAnsiTheme="minorHAnsi" w:cstheme="minorHAnsi"/>
                <w:b/>
              </w:rPr>
              <w:t>Broj zahteva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34F018F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1-login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8FBC109" w14:textId="18E95741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2-Banke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D295A4D" w14:textId="2798E416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3-Izvodi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67A0241" w14:textId="7EDCD086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4-Prometi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1B55FFE" w14:textId="109EDE79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5-Prihodi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861BE52" w14:textId="71DB61F0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6- Troškovi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EA651BF" w14:textId="2A79C738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7-Kategorije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85661AC" w14:textId="1BE7D143" w:rsidR="00012EA2" w:rsidRPr="0013040D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8-</w:t>
            </w:r>
            <w:r w:rsidR="0013040D">
              <w:rPr>
                <w:rFonts w:asciiTheme="minorHAnsi" w:hAnsiTheme="minorHAnsi" w:cstheme="minorHAnsi"/>
                <w:b/>
              </w:rPr>
              <w:t>Izveštaji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2CC3ABC" w14:textId="67165682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 xml:space="preserve">Test </w:t>
            </w:r>
            <w:r w:rsidR="003D7405">
              <w:rPr>
                <w:rFonts w:asciiTheme="minorHAnsi" w:hAnsiTheme="minorHAnsi" w:cstheme="minorHAnsi"/>
                <w:b/>
              </w:rPr>
              <w:t>9</w:t>
            </w:r>
            <w:r w:rsidRPr="00012EA2">
              <w:rPr>
                <w:rFonts w:asciiTheme="minorHAnsi" w:hAnsiTheme="minorHAnsi" w:cstheme="minorHAnsi"/>
                <w:b/>
              </w:rPr>
              <w:t xml:space="preserve">-Baza podataka </w:t>
            </w:r>
          </w:p>
        </w:tc>
      </w:tr>
      <w:tr w:rsidR="00012EA2" w14:paraId="71870327" w14:textId="7FF62492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3C63BE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REQ_1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3A34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AFFC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13E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3DA8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B301" w14:textId="23B90CC9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BD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D193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591C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2EC" w14:textId="065B2528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012EA2" w14:paraId="6DEE56E5" w14:textId="30A50135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90EE8B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REQ_2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C429B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14AB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AE3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DB332" w14:textId="0371A013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73FC" w14:textId="2935790D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B34D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6B78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5200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0DF1" w14:textId="61E96E79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012EA2" w14:paraId="4FAD0DC1" w14:textId="461FBF86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8892E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REQ_3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9016F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8E4D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05DD5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C77AB" w14:textId="39169CCB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792F2" w14:textId="3389F1D0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EA06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FD5B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7CE6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63E0" w14:textId="53400EF1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00E90BA0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2433FB" w14:textId="5451149D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REQ-4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0EBB" w14:textId="6AD02796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0103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0AB34" w14:textId="1D64538E" w:rsidR="0013040D" w:rsidRPr="00012EA2" w:rsidRDefault="00DF2AB7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BEF0" w14:textId="6FD44E20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B6E2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D0B2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1947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7FC0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C31D" w14:textId="113735EF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3F7715EE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284940" w14:textId="44325566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REQ-5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EB13" w14:textId="5D9CF834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1509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F201" w14:textId="2CE638EB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F43E" w14:textId="1A933BA8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CD4E" w14:textId="17224A0B" w:rsidR="0013040D" w:rsidRPr="00012EA2" w:rsidRDefault="00DF2AB7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0EC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3AE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7ACC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D3FB" w14:textId="0E1CD244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0EFE401F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8C6472" w14:textId="6B80B3C9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REQ-6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5397" w14:textId="69EACEEF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95B4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1008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BD46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135F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27C2" w14:textId="52740F1B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2E3E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E89A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1AE3" w14:textId="02BB3646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7471915F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76BC18" w14:textId="468E0EF8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REQ-7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C274" w14:textId="7011A42D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BEE4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24078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704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0981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646C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2C73" w14:textId="169725E4" w:rsidR="0013040D" w:rsidRPr="00012EA2" w:rsidRDefault="00AE5851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E782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34C0" w14:textId="3C04FF6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0C83BCB3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5FC553" w14:textId="5E585C3B" w:rsidR="0013040D" w:rsidRPr="0013040D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REQ-8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C3FD" w14:textId="26C6D86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BA6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07DF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2C451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03C9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FDE1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5BA1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26D8" w14:textId="73E699FA" w:rsidR="0013040D" w:rsidRPr="00012EA2" w:rsidRDefault="00DF2AB7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3A4F" w14:textId="3568B3EC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</w:tbl>
    <w:p w14:paraId="582A3839" w14:textId="63AFD063" w:rsidR="005A65BB" w:rsidRPr="005A65BB" w:rsidRDefault="005A65BB" w:rsidP="00010DBA">
      <w:pPr>
        <w:ind w:left="720"/>
        <w:rPr>
          <w:lang w:val="en-US"/>
        </w:rPr>
      </w:pPr>
    </w:p>
    <w:p w14:paraId="0914B6E8" w14:textId="6A298B11" w:rsidR="00881551" w:rsidRPr="00881551" w:rsidRDefault="00881551" w:rsidP="005A65BB">
      <w:pPr>
        <w:pStyle w:val="ListParagraph"/>
        <w:ind w:left="1470"/>
      </w:pPr>
    </w:p>
    <w:p w14:paraId="02716C59" w14:textId="49119013" w:rsidR="0032700B" w:rsidRDefault="00966999" w:rsidP="00966999">
      <w:pPr>
        <w:pStyle w:val="Heading2"/>
        <w:numPr>
          <w:ilvl w:val="1"/>
          <w:numId w:val="2"/>
        </w:numPr>
      </w:pPr>
      <w:bookmarkStart w:id="26" w:name="_Toc94570323"/>
      <w:r>
        <w:rPr>
          <w:lang w:val="en-US"/>
        </w:rPr>
        <w:t>Osoblje uk</w:t>
      </w:r>
      <w:r>
        <w:t>ljučeno u testiranje</w:t>
      </w:r>
      <w:bookmarkEnd w:id="26"/>
    </w:p>
    <w:p w14:paraId="41D0FD32" w14:textId="77777777" w:rsidR="00966999" w:rsidRPr="00966999" w:rsidRDefault="00966999" w:rsidP="00966999"/>
    <w:tbl>
      <w:tblPr>
        <w:tblStyle w:val="Grid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2250"/>
        <w:gridCol w:w="5575"/>
      </w:tblGrid>
      <w:tr w:rsidR="00966999" w14:paraId="02273284" w14:textId="77777777" w:rsidTr="0096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8CF292" w14:textId="77777777" w:rsidR="00966999" w:rsidRPr="00966999" w:rsidRDefault="00966999">
            <w:pPr>
              <w:rPr>
                <w:rFonts w:asciiTheme="minorHAnsi" w:eastAsia="Arial" w:hAnsiTheme="minorHAnsi" w:cstheme="minorHAnsi"/>
                <w:lang w:val="en-GB"/>
              </w:rPr>
            </w:pPr>
            <w:r w:rsidRPr="00966999">
              <w:rPr>
                <w:rFonts w:asciiTheme="minorHAnsi" w:hAnsiTheme="minorHAnsi" w:cstheme="minorHAnsi"/>
              </w:rPr>
              <w:t>Uloga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427FF0" w14:textId="77777777" w:rsidR="00966999" w:rsidRPr="00966999" w:rsidRDefault="0096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6999">
              <w:rPr>
                <w:rFonts w:asciiTheme="minorHAnsi" w:hAnsiTheme="minorHAnsi" w:cstheme="minorHAnsi"/>
              </w:rPr>
              <w:t>Korisnik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32FD2C" w14:textId="77777777" w:rsidR="00966999" w:rsidRPr="00966999" w:rsidRDefault="0096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6999">
              <w:rPr>
                <w:rFonts w:asciiTheme="minorHAnsi" w:hAnsiTheme="minorHAnsi" w:cstheme="minorHAnsi"/>
              </w:rPr>
              <w:t>Testira</w:t>
            </w:r>
          </w:p>
        </w:tc>
      </w:tr>
      <w:tr w:rsidR="00966999" w14:paraId="79FDB200" w14:textId="77777777" w:rsidTr="0096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4C9A7E7" w14:textId="77777777" w:rsidR="00966999" w:rsidRPr="00966999" w:rsidRDefault="00966999">
            <w:pPr>
              <w:rPr>
                <w:rFonts w:asciiTheme="minorHAnsi" w:hAnsiTheme="minorHAnsi" w:cstheme="minorHAnsi"/>
                <w:b w:val="0"/>
              </w:rPr>
            </w:pPr>
            <w:r w:rsidRPr="00966999">
              <w:rPr>
                <w:rFonts w:asciiTheme="minorHAnsi" w:hAnsiTheme="minorHAnsi" w:cstheme="minorHAnsi"/>
                <w:b w:val="0"/>
              </w:rPr>
              <w:t>Tester 1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3B1A5E" w14:textId="68ABC32D" w:rsidR="00966999" w:rsidRPr="00966999" w:rsidRDefault="00AB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David Stefanović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6F63A2" w14:textId="2029893F" w:rsidR="00966999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Upravljanje korisnicima</w:t>
            </w:r>
          </w:p>
          <w:p w14:paraId="594E35BC" w14:textId="6DFC805A" w:rsidR="00966999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troškova</w:t>
            </w:r>
          </w:p>
          <w:p w14:paraId="28705F1D" w14:textId="7B614FF6" w:rsidR="00966999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prihoda</w:t>
            </w:r>
          </w:p>
        </w:tc>
      </w:tr>
      <w:tr w:rsidR="00966999" w14:paraId="0F01EC4C" w14:textId="77777777" w:rsidTr="0096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A29B5F" w14:textId="77777777" w:rsidR="00966999" w:rsidRPr="00966999" w:rsidRDefault="00966999">
            <w:pPr>
              <w:rPr>
                <w:rFonts w:asciiTheme="minorHAnsi" w:hAnsiTheme="minorHAnsi" w:cstheme="minorHAnsi"/>
                <w:b w:val="0"/>
              </w:rPr>
            </w:pPr>
            <w:r w:rsidRPr="00966999">
              <w:rPr>
                <w:rFonts w:asciiTheme="minorHAnsi" w:hAnsiTheme="minorHAnsi" w:cstheme="minorHAnsi"/>
                <w:b w:val="0"/>
              </w:rPr>
              <w:t>Tester 2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2F383F" w14:textId="2648E1AC" w:rsidR="00966999" w:rsidRPr="00966999" w:rsidRDefault="00AB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Viktor Cvetanović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8D8D38" w14:textId="1D10062E" w:rsidR="00966999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kategorija</w:t>
            </w:r>
          </w:p>
          <w:p w14:paraId="043F0FA1" w14:textId="77777777" w:rsid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banaka</w:t>
            </w:r>
          </w:p>
          <w:p w14:paraId="6C6F905B" w14:textId="464137AF" w:rsidR="006447DB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računa</w:t>
            </w:r>
          </w:p>
        </w:tc>
      </w:tr>
      <w:tr w:rsidR="00966999" w14:paraId="19D6407D" w14:textId="77777777" w:rsidTr="0096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D2CF30" w14:textId="77777777" w:rsidR="00966999" w:rsidRPr="00966999" w:rsidRDefault="00966999">
            <w:pPr>
              <w:rPr>
                <w:rFonts w:asciiTheme="minorHAnsi" w:hAnsiTheme="minorHAnsi" w:cstheme="minorHAnsi"/>
                <w:b w:val="0"/>
              </w:rPr>
            </w:pPr>
            <w:r w:rsidRPr="00966999">
              <w:rPr>
                <w:rFonts w:asciiTheme="minorHAnsi" w:hAnsiTheme="minorHAnsi" w:cstheme="minorHAnsi"/>
                <w:b w:val="0"/>
              </w:rPr>
              <w:t xml:space="preserve">Tester 3 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634B63" w14:textId="783DA41E" w:rsidR="00966999" w:rsidRPr="00966999" w:rsidRDefault="0096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Stefan Gogić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865204" w14:textId="29074CAB" w:rsid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Upravljanje izvodima</w:t>
            </w:r>
          </w:p>
          <w:p w14:paraId="755004D4" w14:textId="2C617B33" w:rsidR="006447DB" w:rsidRPr="006447DB" w:rsidRDefault="006447DB" w:rsidP="006447DB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Upravljanje prometima</w:t>
            </w:r>
          </w:p>
        </w:tc>
      </w:tr>
      <w:tr w:rsidR="006447DB" w14:paraId="03823C2C" w14:textId="77777777" w:rsidTr="0096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2C4BF8" w14:textId="4D3A3A8F" w:rsidR="006447DB" w:rsidRPr="00966999" w:rsidRDefault="006447DB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Tester 4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6B25B6" w14:textId="5B88CEC8" w:rsidR="006447DB" w:rsidRDefault="0064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Aleksa Cekić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928EF0" w14:textId="45F9A1C8" w:rsidR="006447DB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Generisanje izveštaja</w:t>
            </w:r>
          </w:p>
        </w:tc>
      </w:tr>
    </w:tbl>
    <w:p w14:paraId="6DE1DA22" w14:textId="3451D796" w:rsidR="00966999" w:rsidRDefault="00966999" w:rsidP="00966999">
      <w:pPr>
        <w:pStyle w:val="ListParagraph"/>
        <w:ind w:left="750"/>
      </w:pPr>
    </w:p>
    <w:p w14:paraId="71D04C91" w14:textId="3F20D378" w:rsidR="00B66B31" w:rsidRDefault="00B66B31" w:rsidP="00B66B31">
      <w:pPr>
        <w:pStyle w:val="Heading2"/>
        <w:numPr>
          <w:ilvl w:val="1"/>
          <w:numId w:val="2"/>
        </w:numPr>
      </w:pPr>
      <w:bookmarkStart w:id="27" w:name="_Toc94570324"/>
      <w:r>
        <w:t>Vremenski raspored testiranja</w:t>
      </w:r>
      <w:bookmarkEnd w:id="27"/>
    </w:p>
    <w:p w14:paraId="695D747D" w14:textId="77777777" w:rsidR="00B66B31" w:rsidRPr="00B66B31" w:rsidRDefault="00B66B31" w:rsidP="00B66B31"/>
    <w:tbl>
      <w:tblPr>
        <w:tblStyle w:val="Grid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3055"/>
        <w:gridCol w:w="2790"/>
        <w:gridCol w:w="3505"/>
      </w:tblGrid>
      <w:tr w:rsidR="00B66B31" w:rsidRPr="00B66B31" w14:paraId="3C8C9B42" w14:textId="77777777" w:rsidTr="00B66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622B61" w14:textId="77777777" w:rsidR="00B66B31" w:rsidRPr="00B66B31" w:rsidRDefault="00B66B31">
            <w:pPr>
              <w:rPr>
                <w:rFonts w:asciiTheme="minorHAnsi" w:eastAsia="Arial" w:hAnsiTheme="minorHAnsi" w:cstheme="minorHAnsi"/>
                <w:lang w:val="en-GB"/>
              </w:rPr>
            </w:pPr>
            <w:r w:rsidRPr="00B66B31">
              <w:rPr>
                <w:rFonts w:asciiTheme="minorHAnsi" w:hAnsiTheme="minorHAnsi" w:cstheme="minorHAnsi"/>
              </w:rPr>
              <w:t>Aktivnost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2710B0" w14:textId="77777777" w:rsidR="00B66B31" w:rsidRPr="00B66B31" w:rsidRDefault="00B6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Planirani rok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B811B7" w14:textId="77777777" w:rsidR="00B66B31" w:rsidRPr="00B66B31" w:rsidRDefault="00B6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Krajni rok</w:t>
            </w:r>
          </w:p>
        </w:tc>
      </w:tr>
      <w:tr w:rsidR="00B66B31" w:rsidRPr="00B66B31" w14:paraId="218A9A10" w14:textId="77777777" w:rsidTr="00B66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2CFD87" w14:textId="6AAEA27E" w:rsidR="00B66B31" w:rsidRPr="00B66B31" w:rsidRDefault="00B66B31">
            <w:pPr>
              <w:rPr>
                <w:rFonts w:asciiTheme="minorHAnsi" w:hAnsiTheme="minorHAnsi" w:cstheme="minorHAnsi"/>
                <w:b w:val="0"/>
              </w:rPr>
            </w:pPr>
            <w:r w:rsidRPr="00B66B31">
              <w:rPr>
                <w:rFonts w:asciiTheme="minorHAnsi" w:hAnsiTheme="minorHAnsi" w:cstheme="minorHAnsi"/>
                <w:b w:val="0"/>
              </w:rPr>
              <w:t>Poru</w:t>
            </w:r>
            <w:r w:rsidR="001A317D">
              <w:rPr>
                <w:rFonts w:asciiTheme="minorHAnsi" w:hAnsiTheme="minorHAnsi" w:cstheme="minorHAnsi"/>
                <w:b w:val="0"/>
              </w:rPr>
              <w:t>č</w:t>
            </w:r>
            <w:r w:rsidRPr="00B66B31">
              <w:rPr>
                <w:rFonts w:asciiTheme="minorHAnsi" w:hAnsiTheme="minorHAnsi" w:cstheme="minorHAnsi"/>
                <w:b w:val="0"/>
              </w:rPr>
              <w:t>ivanje sistema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0719FB" w14:textId="202B4E4B" w:rsidR="00B66B31" w:rsidRPr="00B66B31" w:rsidRDefault="00B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0</w:t>
            </w:r>
            <w:r w:rsidR="001A317D">
              <w:rPr>
                <w:rFonts w:asciiTheme="minorHAnsi" w:hAnsiTheme="minorHAnsi" w:cstheme="minorHAnsi"/>
              </w:rPr>
              <w:t>7</w:t>
            </w:r>
            <w:r w:rsidRPr="00B66B31">
              <w:rPr>
                <w:rFonts w:asciiTheme="minorHAnsi" w:hAnsiTheme="minorHAnsi" w:cstheme="minorHAnsi"/>
              </w:rPr>
              <w:t>.01.2022.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7C886E" w14:textId="714CA81F" w:rsidR="00B66B31" w:rsidRPr="00B66B31" w:rsidRDefault="00B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1</w:t>
            </w:r>
            <w:r w:rsidR="001A317D">
              <w:rPr>
                <w:rFonts w:asciiTheme="minorHAnsi" w:hAnsiTheme="minorHAnsi" w:cstheme="minorHAnsi"/>
              </w:rPr>
              <w:t>4</w:t>
            </w:r>
            <w:r w:rsidRPr="00B66B31">
              <w:rPr>
                <w:rFonts w:asciiTheme="minorHAnsi" w:hAnsiTheme="minorHAnsi" w:cstheme="minorHAnsi"/>
              </w:rPr>
              <w:t>.01.2022.</w:t>
            </w:r>
          </w:p>
        </w:tc>
      </w:tr>
      <w:tr w:rsidR="00B66B31" w:rsidRPr="00B66B31" w14:paraId="729C8154" w14:textId="77777777" w:rsidTr="00B66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4510D5" w14:textId="3D353667" w:rsidR="00B66B31" w:rsidRPr="00B66B31" w:rsidRDefault="00B66B31">
            <w:pPr>
              <w:rPr>
                <w:rFonts w:asciiTheme="minorHAnsi" w:hAnsiTheme="minorHAnsi" w:cstheme="minorHAnsi"/>
                <w:b w:val="0"/>
              </w:rPr>
            </w:pPr>
            <w:r w:rsidRPr="00B66B31">
              <w:rPr>
                <w:rFonts w:asciiTheme="minorHAnsi" w:hAnsiTheme="minorHAnsi" w:cstheme="minorHAnsi"/>
                <w:b w:val="0"/>
              </w:rPr>
              <w:t>Pisanje test slu</w:t>
            </w:r>
            <w:r w:rsidR="001A317D">
              <w:rPr>
                <w:rFonts w:asciiTheme="minorHAnsi" w:hAnsiTheme="minorHAnsi" w:cstheme="minorHAnsi"/>
                <w:b w:val="0"/>
              </w:rPr>
              <w:t>č</w:t>
            </w:r>
            <w:r w:rsidRPr="00B66B31">
              <w:rPr>
                <w:rFonts w:asciiTheme="minorHAnsi" w:hAnsiTheme="minorHAnsi" w:cstheme="minorHAnsi"/>
                <w:b w:val="0"/>
              </w:rPr>
              <w:t>aja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A3A97D" w14:textId="714F41CE" w:rsidR="00B66B31" w:rsidRPr="00B66B31" w:rsidRDefault="001A3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B66B31" w:rsidRPr="00B66B31">
              <w:rPr>
                <w:rFonts w:asciiTheme="minorHAnsi" w:hAnsiTheme="minorHAnsi" w:cstheme="minorHAnsi"/>
              </w:rPr>
              <w:t>6.01.2022.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A9E3FF" w14:textId="4AA03C43" w:rsidR="00B66B31" w:rsidRPr="00B66B31" w:rsidRDefault="001A3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B66B31" w:rsidRPr="00B66B31">
              <w:rPr>
                <w:rFonts w:asciiTheme="minorHAnsi" w:hAnsiTheme="minorHAnsi" w:cstheme="minorHAnsi"/>
              </w:rPr>
              <w:t>.01.2022.</w:t>
            </w:r>
          </w:p>
        </w:tc>
      </w:tr>
      <w:tr w:rsidR="00B66B31" w:rsidRPr="00B66B31" w14:paraId="295EE2EA" w14:textId="77777777" w:rsidTr="00B66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1A6F98" w14:textId="56F51CCF" w:rsidR="00B66B31" w:rsidRPr="00B66B31" w:rsidRDefault="00B66B31">
            <w:pPr>
              <w:rPr>
                <w:rFonts w:asciiTheme="minorHAnsi" w:hAnsiTheme="minorHAnsi" w:cstheme="minorHAnsi"/>
                <w:b w:val="0"/>
              </w:rPr>
            </w:pPr>
            <w:r w:rsidRPr="00B66B31">
              <w:rPr>
                <w:rFonts w:asciiTheme="minorHAnsi" w:hAnsiTheme="minorHAnsi" w:cstheme="minorHAnsi"/>
                <w:b w:val="0"/>
              </w:rPr>
              <w:t>Izvr</w:t>
            </w:r>
            <w:r w:rsidR="001A317D">
              <w:rPr>
                <w:rFonts w:asciiTheme="minorHAnsi" w:hAnsiTheme="minorHAnsi" w:cstheme="minorHAnsi"/>
                <w:b w:val="0"/>
              </w:rPr>
              <w:t>š</w:t>
            </w:r>
            <w:r w:rsidRPr="00B66B31">
              <w:rPr>
                <w:rFonts w:asciiTheme="minorHAnsi" w:hAnsiTheme="minorHAnsi" w:cstheme="minorHAnsi"/>
                <w:b w:val="0"/>
              </w:rPr>
              <w:t>avanje test slu</w:t>
            </w:r>
            <w:r w:rsidR="001A317D">
              <w:rPr>
                <w:rFonts w:asciiTheme="minorHAnsi" w:hAnsiTheme="minorHAnsi" w:cstheme="minorHAnsi"/>
                <w:b w:val="0"/>
              </w:rPr>
              <w:t>č</w:t>
            </w:r>
            <w:r w:rsidRPr="00B66B31">
              <w:rPr>
                <w:rFonts w:asciiTheme="minorHAnsi" w:hAnsiTheme="minorHAnsi" w:cstheme="minorHAnsi"/>
                <w:b w:val="0"/>
              </w:rPr>
              <w:t>ajeva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3812A2" w14:textId="66108BAA" w:rsidR="00B66B31" w:rsidRPr="00B66B31" w:rsidRDefault="001A3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</w:t>
            </w:r>
            <w:r w:rsidR="00B66B31" w:rsidRPr="00B66B31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2</w:t>
            </w:r>
            <w:r w:rsidR="00B66B31" w:rsidRPr="00B66B31">
              <w:rPr>
                <w:rFonts w:asciiTheme="minorHAnsi" w:hAnsiTheme="minorHAnsi" w:cstheme="minorHAnsi"/>
              </w:rPr>
              <w:t>.2022.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2F806F" w14:textId="77777777" w:rsidR="00B66B31" w:rsidRPr="00B66B31" w:rsidRDefault="00B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30.02.2022.</w:t>
            </w:r>
          </w:p>
        </w:tc>
      </w:tr>
      <w:tr w:rsidR="00B66B31" w:rsidRPr="00B66B31" w14:paraId="6ED98FA2" w14:textId="77777777" w:rsidTr="00B66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33F483" w14:textId="77777777" w:rsidR="00B66B31" w:rsidRPr="00B66B31" w:rsidRDefault="00B66B31">
            <w:pPr>
              <w:rPr>
                <w:rFonts w:asciiTheme="minorHAnsi" w:hAnsiTheme="minorHAnsi" w:cstheme="minorHAnsi"/>
                <w:b w:val="0"/>
              </w:rPr>
            </w:pPr>
            <w:r w:rsidRPr="00B66B31">
              <w:rPr>
                <w:rFonts w:asciiTheme="minorHAnsi" w:hAnsiTheme="minorHAnsi" w:cstheme="minorHAnsi"/>
                <w:b w:val="0"/>
              </w:rPr>
              <w:t>Isporuka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3826B3" w14:textId="77777777" w:rsidR="00B66B31" w:rsidRPr="00B66B31" w:rsidRDefault="00B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01.03.2022.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1316416" w14:textId="77777777" w:rsidR="00B66B31" w:rsidRPr="00B66B31" w:rsidRDefault="00B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03.03.2022.</w:t>
            </w:r>
          </w:p>
        </w:tc>
      </w:tr>
    </w:tbl>
    <w:p w14:paraId="2B4BFFB4" w14:textId="2F565A28" w:rsidR="00B66B31" w:rsidRDefault="00B66B31" w:rsidP="00B66B31">
      <w:pPr>
        <w:pStyle w:val="ListParagraph"/>
        <w:ind w:left="750"/>
      </w:pPr>
    </w:p>
    <w:p w14:paraId="1ECD70F9" w14:textId="5861C60E" w:rsidR="00F95F58" w:rsidRDefault="00F95F58" w:rsidP="00F95F58">
      <w:pPr>
        <w:pStyle w:val="Heading1"/>
        <w:numPr>
          <w:ilvl w:val="0"/>
          <w:numId w:val="2"/>
        </w:numPr>
      </w:pPr>
      <w:bookmarkStart w:id="28" w:name="_Toc94570325"/>
      <w:r>
        <w:t>Primena 12 Casper pravila</w:t>
      </w:r>
      <w:bookmarkEnd w:id="28"/>
    </w:p>
    <w:p w14:paraId="39F7F887" w14:textId="43766E43" w:rsidR="00F95F58" w:rsidRDefault="007D1CCA" w:rsidP="007D1CCA">
      <w:pPr>
        <w:pStyle w:val="Heading2"/>
        <w:numPr>
          <w:ilvl w:val="1"/>
          <w:numId w:val="2"/>
        </w:numPr>
      </w:pPr>
      <w:bookmarkStart w:id="29" w:name="_Toc94570326"/>
      <w:r>
        <w:t>Estimacija veličine izvornog koda</w:t>
      </w:r>
      <w:bookmarkEnd w:id="29"/>
    </w:p>
    <w:p w14:paraId="62640919" w14:textId="77777777" w:rsidR="002D0704" w:rsidRPr="002D0704" w:rsidRDefault="002D0704" w:rsidP="002D0704">
      <w:pPr>
        <w:ind w:firstLine="720"/>
        <w:rPr>
          <w:rFonts w:asciiTheme="minorHAnsi" w:eastAsia="Arial" w:hAnsiTheme="minorHAnsi" w:cstheme="minorHAnsi"/>
          <w:lang w:val="en-GB"/>
        </w:rPr>
      </w:pPr>
      <w:r w:rsidRPr="002D0704">
        <w:rPr>
          <w:rFonts w:asciiTheme="minorHAnsi" w:hAnsiTheme="minorHAnsi" w:cstheme="minorHAnsi"/>
          <w:lang w:val="en-US"/>
        </w:rPr>
        <w:t>A</w:t>
      </w:r>
      <w:r w:rsidRPr="002D0704">
        <w:rPr>
          <w:rFonts w:asciiTheme="minorHAnsi" w:hAnsiTheme="minorHAnsi" w:cstheme="minorHAnsi"/>
        </w:rPr>
        <w:t>FP = 5*4 + 2*5 + 3*4 + 4*10 + 2*7 = 96</w:t>
      </w:r>
    </w:p>
    <w:p w14:paraId="3170CFB1" w14:textId="061B30FB" w:rsidR="002D0704" w:rsidRPr="00342A72" w:rsidRDefault="002D0704" w:rsidP="00342A72">
      <w:pPr>
        <w:pStyle w:val="ListParagraph"/>
        <w:rPr>
          <w:rFonts w:asciiTheme="minorHAnsi" w:hAnsiTheme="minorHAnsi" w:cstheme="minorHAnsi"/>
        </w:rPr>
      </w:pPr>
      <w:r w:rsidRPr="002D0704">
        <w:rPr>
          <w:rFonts w:asciiTheme="minorHAnsi" w:hAnsiTheme="minorHAnsi" w:cstheme="minorHAnsi"/>
        </w:rPr>
        <w:t>L= 96 x 53= 5088 LOC</w:t>
      </w:r>
    </w:p>
    <w:p w14:paraId="1E6C807D" w14:textId="3AD25AF0" w:rsidR="007D1CCA" w:rsidRDefault="007D1CCA" w:rsidP="007D1CCA">
      <w:pPr>
        <w:pStyle w:val="Heading2"/>
        <w:numPr>
          <w:ilvl w:val="1"/>
          <w:numId w:val="2"/>
        </w:numPr>
      </w:pPr>
      <w:bookmarkStart w:id="30" w:name="_Toc94570327"/>
      <w:r>
        <w:t>Estimacija dokumentacije</w:t>
      </w:r>
      <w:bookmarkEnd w:id="30"/>
    </w:p>
    <w:p w14:paraId="170169A3" w14:textId="20B073BE" w:rsidR="002944EB" w:rsidRPr="00611D76" w:rsidRDefault="002944EB" w:rsidP="002944EB">
      <w:pPr>
        <w:pStyle w:val="ListParagraph"/>
        <w:rPr>
          <w:rFonts w:asciiTheme="minorHAnsi" w:eastAsia="Arial" w:hAnsiTheme="minorHAnsi" w:cstheme="minorHAnsi"/>
          <w:lang w:val="en-GB"/>
        </w:rPr>
      </w:pPr>
      <w:r>
        <w:t xml:space="preserve"> </w:t>
      </w:r>
      <w:r w:rsidRPr="00611D76">
        <w:rPr>
          <w:rFonts w:asciiTheme="minorHAnsi" w:hAnsiTheme="minorHAnsi" w:cstheme="minorHAnsi"/>
        </w:rPr>
        <w:t>Dokumentacija= FP 1.15 stranica</w:t>
      </w:r>
    </w:p>
    <w:p w14:paraId="32F77FA8" w14:textId="08537E26" w:rsidR="002944EB" w:rsidRPr="00342A72" w:rsidRDefault="002944EB" w:rsidP="00342A72">
      <w:pPr>
        <w:pStyle w:val="ListParagraph"/>
        <w:rPr>
          <w:rFonts w:asciiTheme="minorHAnsi" w:hAnsiTheme="minorHAnsi" w:cstheme="minorHAnsi"/>
        </w:rPr>
      </w:pPr>
      <w:r w:rsidRPr="00611D76">
        <w:rPr>
          <w:rFonts w:asciiTheme="minorHAnsi" w:hAnsiTheme="minorHAnsi" w:cstheme="minorHAnsi"/>
        </w:rPr>
        <w:t xml:space="preserve"> Dokumentacija= 1601.15 = 342 stranice</w:t>
      </w:r>
    </w:p>
    <w:p w14:paraId="630D0F23" w14:textId="397B97FF" w:rsidR="007D1CCA" w:rsidRDefault="007D1CCA" w:rsidP="007D1CCA">
      <w:pPr>
        <w:pStyle w:val="Heading2"/>
        <w:numPr>
          <w:ilvl w:val="1"/>
          <w:numId w:val="2"/>
        </w:numPr>
      </w:pPr>
      <w:bookmarkStart w:id="31" w:name="_Toc94570328"/>
      <w:r>
        <w:lastRenderedPageBreak/>
        <w:t>Estimacija odudaranja korisničkih zahteva</w:t>
      </w:r>
      <w:bookmarkEnd w:id="31"/>
    </w:p>
    <w:p w14:paraId="5582E5A1" w14:textId="0A424B4E" w:rsidR="00221C32" w:rsidRPr="00342A72" w:rsidRDefault="00221C32" w:rsidP="00342A72">
      <w:pPr>
        <w:pStyle w:val="ListParagraph"/>
        <w:rPr>
          <w:rFonts w:asciiTheme="minorHAnsi" w:eastAsia="Arial" w:hAnsiTheme="minorHAnsi" w:cstheme="minorHAnsi"/>
          <w:lang w:val="en-GB"/>
        </w:rPr>
      </w:pPr>
      <w:r w:rsidRPr="00611D76">
        <w:rPr>
          <w:rFonts w:asciiTheme="minorHAnsi" w:hAnsiTheme="minorHAnsi" w:cstheme="minorHAnsi"/>
        </w:rPr>
        <w:t>Troškovi odudaranja od korisničkih zahteva će biti na mesečnom nivou u proseku 3% vrednosti od celokupno planiranog budžeta.</w:t>
      </w:r>
    </w:p>
    <w:p w14:paraId="5ACB8876" w14:textId="5DE2DCC7" w:rsidR="007D1CCA" w:rsidRDefault="007D1CCA" w:rsidP="007D1CCA">
      <w:pPr>
        <w:pStyle w:val="Heading2"/>
        <w:numPr>
          <w:ilvl w:val="1"/>
          <w:numId w:val="2"/>
        </w:numPr>
      </w:pPr>
      <w:bookmarkStart w:id="32" w:name="_Toc94570329"/>
      <w:r>
        <w:t>Estimacija broja slučajeva testiranja</w:t>
      </w:r>
      <w:bookmarkEnd w:id="32"/>
    </w:p>
    <w:p w14:paraId="188B2181" w14:textId="77011D02" w:rsidR="00611D76" w:rsidRPr="00611D76" w:rsidRDefault="00611D76" w:rsidP="00611D76">
      <w:pPr>
        <w:pStyle w:val="ListParagraph"/>
        <w:rPr>
          <w:rFonts w:asciiTheme="minorHAnsi" w:eastAsia="Arial" w:hAnsiTheme="minorHAnsi" w:cstheme="minorHAnsi"/>
          <w:sz w:val="24"/>
          <w:lang w:val="en-GB"/>
        </w:rPr>
      </w:pPr>
      <w:r w:rsidRPr="00611D76">
        <w:rPr>
          <w:rFonts w:asciiTheme="minorHAnsi" w:hAnsiTheme="minorHAnsi" w:cstheme="minorHAnsi"/>
          <w:sz w:val="24"/>
        </w:rPr>
        <w:t xml:space="preserve">FP(broj podešenih funkcionalnih tačaka)=160 </w:t>
      </w:r>
    </w:p>
    <w:p w14:paraId="2C910291" w14:textId="77777777" w:rsidR="00611D76" w:rsidRPr="00611D76" w:rsidRDefault="00611D76" w:rsidP="00611D76">
      <w:pPr>
        <w:pStyle w:val="ListParagraph"/>
        <w:rPr>
          <w:rFonts w:asciiTheme="minorHAnsi" w:hAnsiTheme="minorHAnsi" w:cstheme="minorHAnsi"/>
        </w:rPr>
      </w:pPr>
      <w:r w:rsidRPr="00611D76">
        <w:rPr>
          <w:rFonts w:asciiTheme="minorHAnsi" w:hAnsiTheme="minorHAnsi" w:cstheme="minorHAnsi"/>
        </w:rPr>
        <w:t xml:space="preserve">Broj test slučajeva= FP1.2 </w:t>
      </w:r>
    </w:p>
    <w:p w14:paraId="633CA16C" w14:textId="2C4FB159" w:rsidR="00611D76" w:rsidRPr="00342A72" w:rsidRDefault="00611D76" w:rsidP="00342A72">
      <w:pPr>
        <w:pStyle w:val="ListParagraph"/>
        <w:rPr>
          <w:rFonts w:asciiTheme="minorHAnsi" w:hAnsiTheme="minorHAnsi" w:cstheme="minorHAnsi"/>
        </w:rPr>
      </w:pPr>
      <w:r w:rsidRPr="00611D76">
        <w:rPr>
          <w:rFonts w:asciiTheme="minorHAnsi" w:hAnsiTheme="minorHAnsi" w:cstheme="minorHAnsi"/>
        </w:rPr>
        <w:t>Broj test slučajeva=1601.2= 441 test slučajeva</w:t>
      </w:r>
    </w:p>
    <w:p w14:paraId="7D34DFF7" w14:textId="5C32B0FF" w:rsidR="007D1CCA" w:rsidRDefault="007D1CCA" w:rsidP="007D1CCA">
      <w:pPr>
        <w:pStyle w:val="Heading2"/>
        <w:numPr>
          <w:ilvl w:val="1"/>
          <w:numId w:val="2"/>
        </w:numPr>
      </w:pPr>
      <w:bookmarkStart w:id="33" w:name="_Toc94570330"/>
      <w:r>
        <w:t>Estimacija potencijalnog broja gešaka</w:t>
      </w:r>
      <w:bookmarkEnd w:id="33"/>
    </w:p>
    <w:p w14:paraId="75DBCFD5" w14:textId="322CEA20" w:rsidR="00342A72" w:rsidRPr="000C53D4" w:rsidRDefault="00342A72" w:rsidP="00342A72">
      <w:pPr>
        <w:pStyle w:val="ListParagraph"/>
        <w:rPr>
          <w:rFonts w:asciiTheme="minorHAnsi" w:eastAsia="Arial" w:hAnsiTheme="minorHAnsi" w:cstheme="minorHAnsi"/>
          <w:sz w:val="24"/>
          <w:lang w:val="en-GB"/>
        </w:rPr>
      </w:pPr>
      <w:r w:rsidRPr="000C53D4">
        <w:rPr>
          <w:rFonts w:asciiTheme="minorHAnsi" w:hAnsiTheme="minorHAnsi" w:cstheme="minorHAnsi"/>
          <w:sz w:val="24"/>
        </w:rPr>
        <w:t xml:space="preserve">Potencijalni broj grešaka=FP1.25 </w:t>
      </w:r>
    </w:p>
    <w:p w14:paraId="1FBD2019" w14:textId="001E9BA1" w:rsidR="00342A72" w:rsidRPr="000C53D4" w:rsidRDefault="00342A72" w:rsidP="00342A72">
      <w:pPr>
        <w:pStyle w:val="ListParagraph"/>
        <w:rPr>
          <w:rFonts w:asciiTheme="minorHAnsi" w:hAnsiTheme="minorHAnsi" w:cstheme="minorHAnsi"/>
          <w:sz w:val="24"/>
        </w:rPr>
      </w:pPr>
      <w:r w:rsidRPr="000C53D4">
        <w:rPr>
          <w:rFonts w:asciiTheme="minorHAnsi" w:hAnsiTheme="minorHAnsi" w:cstheme="minorHAnsi"/>
          <w:sz w:val="24"/>
        </w:rPr>
        <w:t>Potencijalni broj grešaka= 1601.25= 569 mogućih grešaka</w:t>
      </w:r>
    </w:p>
    <w:p w14:paraId="0FF4B7D6" w14:textId="31452656" w:rsidR="007D1CCA" w:rsidRDefault="007D1CCA" w:rsidP="007D1CCA">
      <w:pPr>
        <w:pStyle w:val="Heading2"/>
        <w:numPr>
          <w:ilvl w:val="1"/>
          <w:numId w:val="2"/>
        </w:numPr>
      </w:pPr>
      <w:bookmarkStart w:id="34" w:name="_Toc94570331"/>
      <w:r>
        <w:t>Estimacija efikasnosti otklanjanja greške</w:t>
      </w:r>
      <w:bookmarkEnd w:id="34"/>
    </w:p>
    <w:p w14:paraId="44DC8996" w14:textId="02C3CE5C" w:rsidR="00342A72" w:rsidRPr="000C53D4" w:rsidRDefault="00342A72" w:rsidP="00342A72">
      <w:pPr>
        <w:pStyle w:val="ListParagraph"/>
        <w:rPr>
          <w:rFonts w:asciiTheme="minorHAnsi" w:eastAsia="Arial" w:hAnsiTheme="minorHAnsi" w:cstheme="minorHAnsi"/>
          <w:lang w:val="en-GB"/>
        </w:rPr>
      </w:pPr>
      <w:r w:rsidRPr="000C53D4">
        <w:rPr>
          <w:rFonts w:asciiTheme="minorHAnsi" w:hAnsiTheme="minorHAnsi" w:cstheme="minorHAnsi"/>
        </w:rPr>
        <w:t>U svakoj fazi testiranja broj pronađenih I otklonjenih grešaka je u proseku 20.</w:t>
      </w:r>
    </w:p>
    <w:p w14:paraId="05DC6CAD" w14:textId="2CD05931" w:rsidR="007D1CCA" w:rsidRDefault="007D1CCA" w:rsidP="007D1CCA">
      <w:pPr>
        <w:pStyle w:val="Heading2"/>
        <w:numPr>
          <w:ilvl w:val="1"/>
          <w:numId w:val="2"/>
        </w:numPr>
      </w:pPr>
      <w:bookmarkStart w:id="35" w:name="_Toc94570332"/>
      <w:r>
        <w:t>Estimacija efikasnosti organizovanog otklanjanja grešaka</w:t>
      </w:r>
      <w:bookmarkEnd w:id="35"/>
    </w:p>
    <w:p w14:paraId="4FFA885D" w14:textId="6DB983EE" w:rsidR="00342A72" w:rsidRPr="000C53D4" w:rsidRDefault="00342A72" w:rsidP="00342A72">
      <w:pPr>
        <w:pStyle w:val="ListParagraph"/>
        <w:rPr>
          <w:rFonts w:asciiTheme="minorHAnsi" w:eastAsia="Arial" w:hAnsiTheme="minorHAnsi" w:cstheme="minorHAnsi"/>
          <w:lang w:val="en-GB"/>
        </w:rPr>
      </w:pPr>
      <w:r w:rsidRPr="000C53D4">
        <w:rPr>
          <w:rFonts w:asciiTheme="minorHAnsi" w:hAnsiTheme="minorHAnsi" w:cstheme="minorHAnsi"/>
        </w:rPr>
        <w:t>Inspekcija dizajna će pronaći I otkloniti u proseku 80% grešaka u sistemu, ovaj pristup će biti skuplji od pretnodnog u koraku 6, ali će biti efikasniji.</w:t>
      </w:r>
    </w:p>
    <w:p w14:paraId="5B1E1FFF" w14:textId="01072B6A" w:rsidR="007D1CCA" w:rsidRDefault="007D1CCA" w:rsidP="007D1CCA">
      <w:pPr>
        <w:pStyle w:val="Heading2"/>
        <w:numPr>
          <w:ilvl w:val="1"/>
          <w:numId w:val="2"/>
        </w:numPr>
      </w:pPr>
      <w:bookmarkStart w:id="36" w:name="_Toc94570333"/>
      <w:r>
        <w:t>Estimacija efikasnosti otklanjanja grešaka nakon puštanja softvera u rad</w:t>
      </w:r>
      <w:bookmarkEnd w:id="36"/>
    </w:p>
    <w:p w14:paraId="0B192EFE" w14:textId="491BD702" w:rsidR="00342A72" w:rsidRPr="000C53D4" w:rsidRDefault="00342A72" w:rsidP="00342A72">
      <w:pPr>
        <w:pStyle w:val="ListParagraph"/>
        <w:rPr>
          <w:rFonts w:asciiTheme="minorHAnsi" w:eastAsia="Arial" w:hAnsiTheme="minorHAnsi" w:cstheme="minorHAnsi"/>
          <w:lang w:val="en-GB"/>
        </w:rPr>
      </w:pPr>
      <w:r w:rsidRPr="000C53D4">
        <w:rPr>
          <w:rFonts w:asciiTheme="minorHAnsi" w:hAnsiTheme="minorHAnsi" w:cstheme="minorHAnsi"/>
        </w:rPr>
        <w:t>Programeri zaduženi za održavanje softvera mogu ispraviti određen broj grešaka koji zavisi od TMM i CMM nivoa.</w:t>
      </w:r>
    </w:p>
    <w:p w14:paraId="58A2F41C" w14:textId="4E8AEC44" w:rsidR="007D1CCA" w:rsidRDefault="007D1CCA" w:rsidP="007D1CCA">
      <w:pPr>
        <w:pStyle w:val="Heading2"/>
        <w:numPr>
          <w:ilvl w:val="1"/>
          <w:numId w:val="2"/>
        </w:numPr>
      </w:pPr>
      <w:bookmarkStart w:id="37" w:name="_Toc94570334"/>
      <w:r>
        <w:t>Estimacija trajanja realizacije projekta</w:t>
      </w:r>
      <w:bookmarkEnd w:id="37"/>
    </w:p>
    <w:p w14:paraId="4296BB61" w14:textId="029D585C" w:rsidR="00A027CE" w:rsidRPr="000C53D4" w:rsidRDefault="00A027CE" w:rsidP="00A027CE">
      <w:pPr>
        <w:pStyle w:val="ListParagraph"/>
        <w:rPr>
          <w:rFonts w:asciiTheme="minorHAnsi" w:eastAsia="Arial" w:hAnsiTheme="minorHAnsi" w:cstheme="minorHAnsi"/>
          <w:lang w:val="en-GB"/>
        </w:rPr>
      </w:pPr>
      <w:r w:rsidRPr="000C53D4">
        <w:rPr>
          <w:rFonts w:asciiTheme="minorHAnsi" w:hAnsiTheme="minorHAnsi" w:cstheme="minorHAnsi"/>
        </w:rPr>
        <w:t>FP(broj podešenih funkcionalnih tačaka)=160 DM=FP0.4 [KM] kalendarskih meseciDM= FP0.4=1600.4= 7.5 [KM] kalendarskih meseci</w:t>
      </w:r>
    </w:p>
    <w:p w14:paraId="24EA79C1" w14:textId="50CA4169" w:rsidR="007D1CCA" w:rsidRDefault="007D1CCA" w:rsidP="007D1CCA">
      <w:pPr>
        <w:pStyle w:val="Heading2"/>
        <w:ind w:left="360"/>
      </w:pPr>
      <w:bookmarkStart w:id="38" w:name="_Toc94570335"/>
      <w:r>
        <w:t>8.10 Estimacija potrebnih ljudi za realizaciju projekta</w:t>
      </w:r>
      <w:bookmarkEnd w:id="38"/>
    </w:p>
    <w:p w14:paraId="5A5B0CA0" w14:textId="75134611" w:rsidR="00241B5F" w:rsidRPr="000C53D4" w:rsidRDefault="00241B5F" w:rsidP="00241B5F">
      <w:pPr>
        <w:ind w:firstLine="569"/>
        <w:rPr>
          <w:rFonts w:asciiTheme="minorHAnsi" w:eastAsia="Arial" w:hAnsiTheme="minorHAnsi" w:cstheme="minorHAnsi"/>
          <w:lang w:val="en-GB"/>
        </w:rPr>
      </w:pPr>
      <w:r w:rsidRPr="000C53D4">
        <w:rPr>
          <w:rFonts w:asciiTheme="minorHAnsi" w:hAnsiTheme="minorHAnsi" w:cstheme="minorHAnsi"/>
        </w:rPr>
        <w:t xml:space="preserve">  FP(broj podešenih funkcionalnih tačaka)=160 </w:t>
      </w:r>
    </w:p>
    <w:p w14:paraId="72002A1E" w14:textId="4C811DB6" w:rsidR="00241B5F" w:rsidRPr="000C53D4" w:rsidRDefault="00241B5F" w:rsidP="00241B5F">
      <w:pPr>
        <w:ind w:firstLine="569"/>
        <w:rPr>
          <w:rFonts w:asciiTheme="minorHAnsi" w:hAnsiTheme="minorHAnsi" w:cstheme="minorHAnsi"/>
        </w:rPr>
      </w:pPr>
      <w:r w:rsidRPr="000C53D4">
        <w:rPr>
          <w:rFonts w:asciiTheme="minorHAnsi" w:hAnsiTheme="minorHAnsi" w:cstheme="minorHAnsi"/>
        </w:rPr>
        <w:t xml:space="preserve">  Prosečna produktivnost projektanata=150</w:t>
      </w:r>
    </w:p>
    <w:p w14:paraId="7A3C299D" w14:textId="7F740145" w:rsidR="00241B5F" w:rsidRPr="000C53D4" w:rsidRDefault="00241B5F" w:rsidP="00241B5F">
      <w:pPr>
        <w:ind w:left="690"/>
        <w:rPr>
          <w:rFonts w:asciiTheme="minorHAnsi" w:hAnsiTheme="minorHAnsi" w:cstheme="minorHAnsi"/>
        </w:rPr>
      </w:pPr>
      <w:r w:rsidRPr="000C53D4">
        <w:rPr>
          <w:rFonts w:asciiTheme="minorHAnsi" w:hAnsiTheme="minorHAnsi" w:cstheme="minorHAnsi"/>
        </w:rPr>
        <w:t>Broj projektanata= FP/Prosečna produktivnost projektanata Broj projektanata=160 /= 2 projektanta</w:t>
      </w:r>
    </w:p>
    <w:p w14:paraId="44795413" w14:textId="4E1D00E9" w:rsidR="00B53FC0" w:rsidRDefault="00B53FC0" w:rsidP="00B53FC0">
      <w:pPr>
        <w:pStyle w:val="Heading2"/>
      </w:pPr>
      <w:r>
        <w:t xml:space="preserve">      </w:t>
      </w:r>
      <w:bookmarkStart w:id="39" w:name="_Toc94570336"/>
      <w:r>
        <w:t xml:space="preserve">8.11 </w:t>
      </w:r>
      <w:r w:rsidR="007D1CCA">
        <w:t>Estimacija ljudi potrebnih za održavanje softvera</w:t>
      </w:r>
      <w:bookmarkEnd w:id="39"/>
    </w:p>
    <w:p w14:paraId="35370E37" w14:textId="7C150312" w:rsidR="00B53FC0" w:rsidRPr="000C53D4" w:rsidRDefault="00B53FC0" w:rsidP="00B53FC0">
      <w:pPr>
        <w:ind w:firstLine="609"/>
        <w:rPr>
          <w:rFonts w:asciiTheme="minorHAnsi" w:eastAsia="Arial" w:hAnsiTheme="minorHAnsi" w:cstheme="minorHAnsi"/>
          <w:lang w:val="en-GB"/>
        </w:rPr>
      </w:pPr>
      <w:r>
        <w:t xml:space="preserve">  </w:t>
      </w:r>
      <w:r w:rsidRPr="000C53D4">
        <w:rPr>
          <w:rFonts w:asciiTheme="minorHAnsi" w:hAnsiTheme="minorHAnsi" w:cstheme="minorHAnsi"/>
        </w:rPr>
        <w:t>FP(broj podešenih funkcionalnih tačaka)=160</w:t>
      </w:r>
    </w:p>
    <w:p w14:paraId="1C29202F" w14:textId="5C4FCA69" w:rsidR="00B53FC0" w:rsidRPr="000C53D4" w:rsidRDefault="00B53FC0" w:rsidP="00B53FC0">
      <w:pPr>
        <w:ind w:firstLine="609"/>
        <w:rPr>
          <w:rFonts w:asciiTheme="minorHAnsi" w:hAnsiTheme="minorHAnsi" w:cstheme="minorHAnsi"/>
        </w:rPr>
      </w:pPr>
      <w:r w:rsidRPr="000C53D4">
        <w:rPr>
          <w:rFonts w:asciiTheme="minorHAnsi" w:hAnsiTheme="minorHAnsi" w:cstheme="minorHAnsi"/>
        </w:rPr>
        <w:t xml:space="preserve">  Broj ljudi za održavanje= FP/ prosečna efikasnost održavanja</w:t>
      </w:r>
    </w:p>
    <w:p w14:paraId="422ED605" w14:textId="3AB7977D" w:rsidR="00B53FC0" w:rsidRPr="000C53D4" w:rsidRDefault="00B53FC0" w:rsidP="00B53FC0">
      <w:pPr>
        <w:rPr>
          <w:rFonts w:asciiTheme="minorHAnsi" w:hAnsiTheme="minorHAnsi" w:cstheme="minorHAnsi"/>
        </w:rPr>
      </w:pPr>
      <w:r w:rsidRPr="000C53D4">
        <w:rPr>
          <w:rFonts w:asciiTheme="minorHAnsi" w:hAnsiTheme="minorHAnsi" w:cstheme="minorHAnsi"/>
        </w:rPr>
        <w:t xml:space="preserve"> </w:t>
      </w:r>
      <w:r w:rsidRPr="000C53D4">
        <w:rPr>
          <w:rFonts w:asciiTheme="minorHAnsi" w:hAnsiTheme="minorHAnsi" w:cstheme="minorHAnsi"/>
        </w:rPr>
        <w:tab/>
        <w:t>Broj ljudi za održavanje=FP/ 750= 160 /750 = 1 čovek</w:t>
      </w:r>
    </w:p>
    <w:p w14:paraId="26B1033A" w14:textId="77777777" w:rsidR="007D1CCA" w:rsidRPr="007D1CCA" w:rsidRDefault="007D1CCA" w:rsidP="007D1CCA">
      <w:pPr>
        <w:pStyle w:val="Heading2"/>
        <w:ind w:left="360"/>
      </w:pPr>
      <w:bookmarkStart w:id="40" w:name="_Toc94570337"/>
      <w:r>
        <w:t>8.12 Estimacija ukupnih napora u realizaciji softverskog projekta</w:t>
      </w:r>
      <w:bookmarkEnd w:id="40"/>
    </w:p>
    <w:p w14:paraId="7772D2F7" w14:textId="62BEC998" w:rsidR="007D1CCA" w:rsidRDefault="002A2C42" w:rsidP="002A2C42">
      <w:pPr>
        <w:ind w:left="720"/>
        <w:rPr>
          <w:rFonts w:asciiTheme="minorHAnsi" w:hAnsiTheme="minorHAnsi" w:cstheme="minorHAnsi"/>
        </w:rPr>
      </w:pPr>
      <w:r w:rsidRPr="002A2C42">
        <w:rPr>
          <w:rFonts w:asciiTheme="minorHAnsi" w:hAnsiTheme="minorHAnsi" w:cstheme="minorHAnsi"/>
        </w:rPr>
        <w:t>Ukupni Napor= Ukupno vreme * broj ljudi= 7.5*2 = 15 čovek-meseci</w:t>
      </w:r>
    </w:p>
    <w:p w14:paraId="4C48BA96" w14:textId="6111BBEA" w:rsidR="00D07D79" w:rsidRDefault="00D07D79" w:rsidP="002A2C42">
      <w:pPr>
        <w:ind w:left="720"/>
        <w:rPr>
          <w:rFonts w:asciiTheme="minorHAnsi" w:hAnsiTheme="minorHAnsi" w:cstheme="minorHAnsi"/>
        </w:rPr>
      </w:pPr>
    </w:p>
    <w:p w14:paraId="0062F786" w14:textId="66342398" w:rsidR="00AC4F8A" w:rsidRDefault="00AC4F8A" w:rsidP="002A2C42">
      <w:pPr>
        <w:ind w:left="720"/>
        <w:rPr>
          <w:rFonts w:asciiTheme="minorHAnsi" w:hAnsiTheme="minorHAnsi" w:cstheme="minorHAnsi"/>
        </w:rPr>
      </w:pPr>
    </w:p>
    <w:p w14:paraId="79466518" w14:textId="2F942F2D" w:rsidR="00AC4F8A" w:rsidRDefault="00AC4F8A" w:rsidP="002A2C42">
      <w:pPr>
        <w:ind w:left="720"/>
        <w:rPr>
          <w:rFonts w:asciiTheme="minorHAnsi" w:hAnsiTheme="minorHAnsi" w:cstheme="minorHAnsi"/>
        </w:rPr>
      </w:pPr>
    </w:p>
    <w:p w14:paraId="62E29E4C" w14:textId="7BA230A9" w:rsidR="00AC4F8A" w:rsidRDefault="00AC4F8A" w:rsidP="002A2C42">
      <w:pPr>
        <w:ind w:left="720"/>
        <w:rPr>
          <w:rFonts w:asciiTheme="minorHAnsi" w:hAnsiTheme="minorHAnsi" w:cstheme="minorHAnsi"/>
        </w:rPr>
      </w:pPr>
    </w:p>
    <w:p w14:paraId="1831AD6C" w14:textId="77777777" w:rsidR="00AC4F8A" w:rsidRDefault="00AC4F8A" w:rsidP="002A2C42">
      <w:pPr>
        <w:ind w:left="720"/>
        <w:rPr>
          <w:rFonts w:asciiTheme="minorHAnsi" w:hAnsiTheme="minorHAnsi" w:cstheme="minorHAnsi"/>
        </w:rPr>
      </w:pPr>
    </w:p>
    <w:p w14:paraId="150657B2" w14:textId="4F7D8095" w:rsidR="00D07D79" w:rsidRDefault="00D07D79" w:rsidP="008E2339">
      <w:pPr>
        <w:pStyle w:val="Heading1"/>
        <w:numPr>
          <w:ilvl w:val="0"/>
          <w:numId w:val="2"/>
        </w:numPr>
      </w:pPr>
      <w:bookmarkStart w:id="41" w:name="_Toc94570338"/>
      <w:r>
        <w:t>Realizacija testiranja softverskog sistema</w:t>
      </w:r>
      <w:bookmarkEnd w:id="41"/>
    </w:p>
    <w:p w14:paraId="0DF6AD11" w14:textId="358DDEA7" w:rsidR="00B27800" w:rsidRPr="00B27800" w:rsidRDefault="00DC61FC" w:rsidP="00B27800">
      <w:pPr>
        <w:pStyle w:val="Heading2"/>
        <w:numPr>
          <w:ilvl w:val="1"/>
          <w:numId w:val="2"/>
        </w:numPr>
      </w:pPr>
      <w:bookmarkStart w:id="42" w:name="_Toc93443452"/>
      <w:bookmarkStart w:id="43" w:name="_Toc94570339"/>
      <w:r w:rsidRPr="00B27800">
        <w:rPr>
          <w:rStyle w:val="Heading3Char"/>
          <w:color w:val="2F5496" w:themeColor="accent1" w:themeShade="BF"/>
          <w:sz w:val="26"/>
          <w:szCs w:val="26"/>
        </w:rPr>
        <w:t>Primena McCabe-ova siklomatske slozenosti</w:t>
      </w:r>
      <w:bookmarkEnd w:id="42"/>
      <w:bookmarkEnd w:id="43"/>
    </w:p>
    <w:p w14:paraId="4C72632D" w14:textId="6AD3BD22" w:rsidR="00EE02B3" w:rsidRDefault="00EE02B3" w:rsidP="00EE02B3">
      <w:pPr>
        <w:pStyle w:val="Heading4"/>
        <w:numPr>
          <w:ilvl w:val="2"/>
          <w:numId w:val="2"/>
        </w:numPr>
      </w:pPr>
      <w:r>
        <w:t>Upravljanje korisnicima (aktivacija/deaktivacija korisnika)</w:t>
      </w:r>
    </w:p>
    <w:p w14:paraId="580BB6C3" w14:textId="77777777" w:rsidR="00CD7113" w:rsidRPr="00CD7113" w:rsidRDefault="00CD7113" w:rsidP="00CD7113"/>
    <w:p w14:paraId="7103FB9D" w14:textId="1F1F2C80" w:rsidR="008E2339" w:rsidRDefault="00AC4F8A" w:rsidP="00C824B2">
      <w:pPr>
        <w:jc w:val="center"/>
      </w:pPr>
      <w:r>
        <w:rPr>
          <w:noProof/>
        </w:rPr>
        <w:drawing>
          <wp:inline distT="0" distB="0" distL="0" distR="0" wp14:anchorId="294D553B" wp14:editId="16CB9426">
            <wp:extent cx="4086225" cy="565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EBC4" w14:textId="77777777" w:rsidR="00AC4F8A" w:rsidRPr="00AC4F8A" w:rsidRDefault="00AC4F8A" w:rsidP="00AC4F8A"/>
    <w:p w14:paraId="3DE8E4F0" w14:textId="2FA9366B" w:rsidR="00AC4F8A" w:rsidRPr="00AC4F8A" w:rsidRDefault="00AC4F8A" w:rsidP="00AC4F8A">
      <w:pPr>
        <w:rPr>
          <w:rFonts w:asciiTheme="minorHAnsi" w:eastAsia="Arial" w:hAnsiTheme="minorHAnsi" w:cstheme="minorHAnsi"/>
          <w:b/>
          <w:lang w:val="en-GB"/>
        </w:rPr>
      </w:pPr>
      <w:r w:rsidRPr="00AC4F8A">
        <w:rPr>
          <w:rFonts w:asciiTheme="minorHAnsi" w:hAnsiTheme="minorHAnsi" w:cstheme="minorHAnsi"/>
          <w:b/>
        </w:rPr>
        <w:lastRenderedPageBreak/>
        <w:t>v(G) = E - N + 2P</w:t>
      </w:r>
    </w:p>
    <w:p w14:paraId="2AA397B1" w14:textId="77777777" w:rsidR="00AC4F8A" w:rsidRPr="00AC4F8A" w:rsidRDefault="00AC4F8A" w:rsidP="00AC4F8A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E - broj grana na grafu programa,</w:t>
      </w:r>
    </w:p>
    <w:p w14:paraId="60FF263C" w14:textId="77777777" w:rsidR="00AC4F8A" w:rsidRPr="00AC4F8A" w:rsidRDefault="00AC4F8A" w:rsidP="00AC4F8A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N - broj čvorova na grafu,</w:t>
      </w:r>
    </w:p>
    <w:p w14:paraId="77DE1ABA" w14:textId="439E6C30" w:rsidR="00AC4F8A" w:rsidRPr="00AC4F8A" w:rsidRDefault="00AC4F8A" w:rsidP="00AC4F8A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P - broj nepovezanih komponenti ili se može posmatrati kao broj izlaza iz programa</w:t>
      </w:r>
    </w:p>
    <w:p w14:paraId="6974C875" w14:textId="55CF7553" w:rsidR="00112A23" w:rsidRPr="005E7925" w:rsidRDefault="00AC4F8A" w:rsidP="005E7925">
      <w:pPr>
        <w:rPr>
          <w:rFonts w:asciiTheme="minorHAnsi" w:hAnsiTheme="minorHAnsi" w:cstheme="minorHAnsi"/>
          <w:b/>
        </w:rPr>
      </w:pPr>
      <w:r w:rsidRPr="00AC4F8A">
        <w:rPr>
          <w:rFonts w:asciiTheme="minorHAnsi" w:eastAsiaTheme="minorEastAsia" w:hAnsiTheme="minorHAnsi" w:cstheme="minorHAnsi"/>
          <w:b/>
        </w:rPr>
        <w:t xml:space="preserve">v(G) = 6 - 5 + 2 = 3 </w:t>
      </w:r>
      <w:r w:rsidRPr="00AC4F8A">
        <w:rPr>
          <w:rFonts w:asciiTheme="minorHAnsi" w:hAnsiTheme="minorHAnsi" w:cstheme="minorHAnsi"/>
          <w:b/>
        </w:rPr>
        <w:t>test slučajeva</w:t>
      </w:r>
      <w:r w:rsidR="00112A23">
        <w:rPr>
          <w:rFonts w:eastAsiaTheme="minorEastAsia"/>
        </w:rPr>
        <w:t xml:space="preserve"> </w:t>
      </w:r>
    </w:p>
    <w:p w14:paraId="45D5EC12" w14:textId="09997D91" w:rsidR="00AC4F8A" w:rsidRDefault="00AC4F8A" w:rsidP="00AC4F8A"/>
    <w:p w14:paraId="68A985B4" w14:textId="4FF9A28D" w:rsidR="00AC4F8A" w:rsidRPr="005E7925" w:rsidRDefault="005E7925" w:rsidP="005E7925">
      <w:pPr>
        <w:pStyle w:val="Heading4"/>
        <w:rPr>
          <w:rStyle w:val="SubtleEmphasis"/>
          <w:i/>
          <w:iCs/>
          <w:color w:val="2F5496" w:themeColor="accent1" w:themeShade="BF"/>
        </w:rPr>
      </w:pPr>
      <w:bookmarkStart w:id="44" w:name="_Toc92704516"/>
      <w:bookmarkStart w:id="45" w:name="_Toc93443453"/>
      <w:r>
        <w:rPr>
          <w:rStyle w:val="SubtleEmphasis"/>
          <w:i/>
          <w:iCs/>
          <w:color w:val="2F5496" w:themeColor="accent1" w:themeShade="BF"/>
        </w:rPr>
        <w:t xml:space="preserve">9.1.1.1 </w:t>
      </w:r>
      <w:r w:rsidR="00AC4F8A" w:rsidRPr="005E7925">
        <w:rPr>
          <w:rStyle w:val="SubtleEmphasis"/>
          <w:i/>
          <w:iCs/>
          <w:color w:val="2F5496" w:themeColor="accent1" w:themeShade="BF"/>
        </w:rPr>
        <w:t>Test slučaj 1</w:t>
      </w:r>
      <w:bookmarkEnd w:id="44"/>
      <w:bookmarkEnd w:id="45"/>
    </w:p>
    <w:p w14:paraId="4A7B3D1B" w14:textId="77777777" w:rsidR="00AC4F8A" w:rsidRDefault="00AC4F8A" w:rsidP="00AC4F8A">
      <w:pPr>
        <w:rPr>
          <w:color w:val="000000"/>
        </w:rPr>
      </w:pP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840"/>
        <w:gridCol w:w="3079"/>
        <w:gridCol w:w="1033"/>
        <w:gridCol w:w="1108"/>
        <w:gridCol w:w="827"/>
        <w:gridCol w:w="815"/>
        <w:gridCol w:w="1356"/>
      </w:tblGrid>
      <w:tr w:rsidR="007E505B" w14:paraId="511274AF" w14:textId="77777777" w:rsidTr="00D35EC4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E4122B" w14:textId="77777777" w:rsidR="00AC4F8A" w:rsidRDefault="00AC4F8A">
            <w:r>
              <w:t>Naslov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E1E5" w14:textId="51422EDF" w:rsidR="00AC4F8A" w:rsidRDefault="00AC4F8A">
            <w:r>
              <w:t xml:space="preserve">Provera upravljanje </w:t>
            </w:r>
            <w:r w:rsidR="007E505B">
              <w:t>korisnicima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7C0C25" w14:textId="77777777" w:rsidR="00AC4F8A" w:rsidRDefault="00AC4F8A">
            <w: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EACE51" w14:textId="77777777" w:rsidR="00AC4F8A" w:rsidRDefault="00AC4F8A">
            <w: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9E254" w14:textId="3916138A" w:rsidR="00AC4F8A" w:rsidRDefault="00D35EC4">
            <w:r>
              <w:t>Aleksa Cekić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6C6F61" w14:textId="77777777" w:rsidR="00AC4F8A" w:rsidRDefault="00AC4F8A">
            <w: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C549" w14:textId="4AE0DE87" w:rsidR="00AC4F8A" w:rsidRDefault="00295975">
            <w:pPr>
              <w:rPr>
                <w:sz w:val="24"/>
              </w:rPr>
            </w:pPr>
            <w:r>
              <w:rPr>
                <w:sz w:val="24"/>
              </w:rPr>
              <w:t>29</w:t>
            </w:r>
            <w:r w:rsidR="00AC4F8A">
              <w:rPr>
                <w:sz w:val="24"/>
              </w:rPr>
              <w:t>.01.2022.</w:t>
            </w:r>
          </w:p>
        </w:tc>
      </w:tr>
      <w:tr w:rsidR="00295975" w14:paraId="71FE6F8D" w14:textId="77777777" w:rsidTr="00AC4F8A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133E62" w14:textId="77777777" w:rsidR="00AC4F8A" w:rsidRDefault="00AC4F8A">
            <w: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0328" w14:textId="7554DE1E" w:rsidR="00AC4F8A" w:rsidRDefault="00AC4F8A">
            <w:r>
              <w:t xml:space="preserve">Provera ispravnosti sistema za upravljanje </w:t>
            </w:r>
            <w:r w:rsidR="008E0BF1">
              <w:t>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7EC8EF" w14:textId="77777777" w:rsidR="00AC4F8A" w:rsidRDefault="00AC4F8A">
            <w: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4387" w14:textId="77777777" w:rsidR="00AC4F8A" w:rsidRDefault="00AC4F8A">
            <w:pPr>
              <w:rPr>
                <w:sz w:val="24"/>
              </w:rPr>
            </w:pPr>
          </w:p>
        </w:tc>
      </w:tr>
      <w:tr w:rsidR="00295975" w14:paraId="519AEBEC" w14:textId="77777777" w:rsidTr="00AC4F8A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0A6870" w14:textId="77777777" w:rsidR="00AC4F8A" w:rsidRDefault="00AC4F8A">
            <w: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600A" w14:textId="77777777" w:rsidR="00AC4F8A" w:rsidRDefault="00AC4F8A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5220D1" w14:textId="77777777" w:rsidR="00AC4F8A" w:rsidRDefault="00AC4F8A">
            <w: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F32D" w14:textId="77777777" w:rsidR="00AC4F8A" w:rsidRDefault="00AC4F8A">
            <w:pPr>
              <w:rPr>
                <w:sz w:val="24"/>
              </w:rPr>
            </w:pPr>
            <w:r>
              <w:rPr>
                <w:sz w:val="24"/>
              </w:rPr>
              <w:t>3 min</w:t>
            </w:r>
          </w:p>
        </w:tc>
      </w:tr>
    </w:tbl>
    <w:p w14:paraId="3F59B020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83"/>
      </w:tblGrid>
      <w:tr w:rsidR="00AC4F8A" w14:paraId="51CE5A02" w14:textId="77777777" w:rsidTr="00AC4F8A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C68AF9" w14:textId="77777777" w:rsidR="00AC4F8A" w:rsidRDefault="00AC4F8A">
            <w:r>
              <w:t>Opis postavke za testiranje</w:t>
            </w:r>
          </w:p>
        </w:tc>
      </w:tr>
      <w:tr w:rsidR="00AC4F8A" w14:paraId="458E421F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5FD9C3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20248" w14:textId="4FF00929" w:rsidR="00AC4F8A" w:rsidRDefault="00AC4F8A">
            <w:r>
              <w:t xml:space="preserve">Postavka aplikacije je takva da korisnik dobije opciju za izvrsavanje u odnosu na stanje </w:t>
            </w:r>
            <w:r w:rsidR="009C166D">
              <w:t>korisnika</w:t>
            </w:r>
          </w:p>
        </w:tc>
      </w:tr>
      <w:tr w:rsidR="00AC4F8A" w14:paraId="0DACBE3B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8B816A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BDC2" w14:textId="4FDFAEAE" w:rsidR="00AC4F8A" w:rsidRDefault="00AC4F8A">
            <w:r>
              <w:t xml:space="preserve">Aplikacija je pokrenuta i to od </w:t>
            </w:r>
            <w:r w:rsidR="00D95F52">
              <w:t>super administratora</w:t>
            </w:r>
            <w:r>
              <w:t xml:space="preserve"> koji bira opciju za upravljanje </w:t>
            </w:r>
            <w:r w:rsidR="00D95F52">
              <w:t>korisnika</w:t>
            </w:r>
          </w:p>
        </w:tc>
      </w:tr>
      <w:tr w:rsidR="00AC4F8A" w14:paraId="43FFE6C9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0A8F90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24EA5" w14:textId="32B8839F" w:rsidR="00AC4F8A" w:rsidRDefault="007F09CE">
            <w:r>
              <w:t>Super administrator</w:t>
            </w:r>
            <w:r w:rsidR="00AC4F8A">
              <w:t xml:space="preserve"> koristi </w:t>
            </w:r>
            <w:r>
              <w:t xml:space="preserve">računar </w:t>
            </w:r>
            <w:r w:rsidR="007A6B70">
              <w:t>za pristup sajtu i web stranici</w:t>
            </w:r>
          </w:p>
        </w:tc>
      </w:tr>
    </w:tbl>
    <w:p w14:paraId="4B457480" w14:textId="77777777" w:rsidR="00AC4F8A" w:rsidRDefault="00AC4F8A" w:rsidP="00AC4F8A">
      <w:pPr>
        <w:rPr>
          <w:rFonts w:ascii="Arial" w:eastAsia="Arial" w:hAnsi="Arial" w:cs="Arial"/>
          <w:color w:val="000000"/>
          <w:sz w:val="10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AC4F8A" w14:paraId="6F2FFC37" w14:textId="77777777" w:rsidTr="00AC4F8A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747" w14:textId="77777777" w:rsidR="00AC4F8A" w:rsidRDefault="00AC4F8A">
            <w: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BC8466" w14:textId="77777777" w:rsidR="00AC4F8A" w:rsidRDefault="00AC4F8A">
            <w:r>
              <w:t>Izvršenje testa</w:t>
            </w:r>
          </w:p>
        </w:tc>
      </w:tr>
      <w:tr w:rsidR="00AC4F8A" w14:paraId="5F7ECC5C" w14:textId="77777777" w:rsidTr="00AC4F8A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BCEE8" w14:textId="77777777" w:rsidR="00AC4F8A" w:rsidRDefault="00AC4F8A">
            <w: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6D56BF" w14:textId="77777777" w:rsidR="00AC4F8A" w:rsidRDefault="00AC4F8A">
            <w: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A5CDA2" w14:textId="77777777" w:rsidR="00AC4F8A" w:rsidRDefault="00AC4F8A">
            <w: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CE7713" w14:textId="77777777" w:rsidR="00AC4F8A" w:rsidRDefault="00AC4F8A">
            <w: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BAE8B9" w14:textId="77777777" w:rsidR="00AC4F8A" w:rsidRDefault="00AC4F8A">
            <w:r>
              <w:t>Broj problema</w:t>
            </w:r>
          </w:p>
        </w:tc>
      </w:tr>
      <w:tr w:rsidR="00AC4F8A" w14:paraId="79A0463E" w14:textId="77777777" w:rsidTr="00AC4F8A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72C662" w14:textId="1FD530A8" w:rsidR="00AC4F8A" w:rsidRDefault="00A24839">
            <w:r>
              <w:t>Super administrator</w:t>
            </w:r>
            <w:r w:rsidR="00AC4F8A">
              <w:t xml:space="preserve"> je pristupio</w:t>
            </w:r>
          </w:p>
          <w:p w14:paraId="343152BA" w14:textId="443FAB10" w:rsidR="00AC4F8A" w:rsidRDefault="00AC4F8A">
            <w:r>
              <w:t xml:space="preserve">I odabrao opciju upravljanje </w:t>
            </w:r>
            <w:r w:rsidR="00A24839">
              <w:t>korisnicima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3F7B17" w14:textId="77777777" w:rsidR="00AC4F8A" w:rsidRDefault="00AC4F8A"/>
          <w:p w14:paraId="1562132D" w14:textId="77777777" w:rsidR="00AC4F8A" w:rsidRDefault="00AC4F8A">
            <w:r>
              <w:t>/</w:t>
            </w:r>
          </w:p>
          <w:p w14:paraId="6E865573" w14:textId="77777777" w:rsidR="00AC4F8A" w:rsidRDefault="00AC4F8A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890E25" w14:textId="77777777" w:rsidR="00AC4F8A" w:rsidRDefault="00AC4F8A">
            <w:r>
              <w:t>Nakon odabira sistem otvara odredjene opcije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F07489" w14:textId="77777777" w:rsidR="00AC4F8A" w:rsidRDefault="00AC4F8A">
            <w:r>
              <w:t>Sistem je odreagovao očekivano i odradio naredbu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B39677" w14:textId="77777777" w:rsidR="00AC4F8A" w:rsidRDefault="00AC4F8A">
            <w:r>
              <w:t>0</w:t>
            </w:r>
          </w:p>
        </w:tc>
      </w:tr>
    </w:tbl>
    <w:p w14:paraId="14B3B1D6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  <w:gridCol w:w="8596"/>
      </w:tblGrid>
      <w:tr w:rsidR="00AC4F8A" w14:paraId="19CCBAD8" w14:textId="77777777" w:rsidTr="00AC4F8A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BA1537" w14:textId="77777777" w:rsidR="00AC4F8A" w:rsidRDefault="00AC4F8A">
            <w:r>
              <w:t>Opis postuslova</w:t>
            </w:r>
          </w:p>
        </w:tc>
      </w:tr>
      <w:tr w:rsidR="00AC4F8A" w14:paraId="4DB35D2D" w14:textId="77777777" w:rsidTr="00AC4F8A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28BE78" w14:textId="77777777" w:rsidR="00AC4F8A" w:rsidRDefault="00AC4F8A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DECE" w14:textId="2E27AE13" w:rsidR="00AC4F8A" w:rsidRDefault="00AC4F8A">
            <w:r>
              <w:t xml:space="preserve">Korisniku se prikazuju odredjene opcije za upravljanje </w:t>
            </w:r>
            <w:r w:rsidR="00C75107">
              <w:t xml:space="preserve">korisnika </w:t>
            </w:r>
          </w:p>
        </w:tc>
      </w:tr>
    </w:tbl>
    <w:p w14:paraId="750A671A" w14:textId="3DB2DCE8" w:rsidR="00AC4F8A" w:rsidRDefault="00AC4F8A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11D173B8" w14:textId="2B511F9B" w:rsidR="00F07A11" w:rsidRDefault="00F07A11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623634E7" w14:textId="6E6972AD" w:rsidR="00F07A11" w:rsidRDefault="00F07A11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5E61472A" w14:textId="48E115C2" w:rsidR="00F07A11" w:rsidRDefault="00F07A11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7E0C9149" w14:textId="0F65C0CE" w:rsidR="00F07A11" w:rsidRDefault="00F07A11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4DA2456C" w14:textId="0B51744A" w:rsidR="00F07A11" w:rsidRDefault="00F07A11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4EE6FE8B" w14:textId="591F6F31" w:rsidR="00F07A11" w:rsidRDefault="00F07A11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25F9A383" w14:textId="55AA066B" w:rsidR="00F07A11" w:rsidRDefault="00F07A11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76C5107C" w14:textId="77777777" w:rsidR="00F07A11" w:rsidRDefault="00F07A11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12D0D6EE" w14:textId="59CD5CD4" w:rsidR="00AC4F8A" w:rsidRPr="005E7925" w:rsidRDefault="005E7925" w:rsidP="005E7925">
      <w:pPr>
        <w:pStyle w:val="Heading4"/>
        <w:rPr>
          <w:rStyle w:val="SubtleEmphasis"/>
          <w:i/>
          <w:iCs/>
          <w:color w:val="2F5496" w:themeColor="accent1" w:themeShade="BF"/>
        </w:rPr>
      </w:pPr>
      <w:bookmarkStart w:id="46" w:name="_Toc93443454"/>
      <w:r>
        <w:rPr>
          <w:rStyle w:val="SubtleEmphasis"/>
          <w:i/>
          <w:iCs/>
          <w:color w:val="2F5496" w:themeColor="accent1" w:themeShade="BF"/>
        </w:rPr>
        <w:t xml:space="preserve">9.1.1.2 </w:t>
      </w:r>
      <w:r w:rsidR="00AC4F8A" w:rsidRPr="005E7925">
        <w:rPr>
          <w:rStyle w:val="SubtleEmphasis"/>
          <w:i/>
          <w:iCs/>
          <w:color w:val="2F5496" w:themeColor="accent1" w:themeShade="BF"/>
        </w:rPr>
        <w:t>Test slučaj 2</w:t>
      </w:r>
      <w:bookmarkEnd w:id="46"/>
    </w:p>
    <w:p w14:paraId="70D22440" w14:textId="77777777" w:rsidR="00AC4F8A" w:rsidRDefault="00AC4F8A" w:rsidP="00AC4F8A">
      <w:pPr>
        <w:rPr>
          <w:color w:val="000000"/>
        </w:rPr>
      </w:pP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840"/>
        <w:gridCol w:w="2906"/>
        <w:gridCol w:w="1206"/>
        <w:gridCol w:w="1108"/>
        <w:gridCol w:w="827"/>
        <w:gridCol w:w="815"/>
        <w:gridCol w:w="1356"/>
      </w:tblGrid>
      <w:tr w:rsidR="00022BA8" w14:paraId="7B9019F1" w14:textId="77777777" w:rsidTr="004C66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C5A981" w14:textId="77777777" w:rsidR="00AC4F8A" w:rsidRDefault="00AC4F8A">
            <w:r>
              <w:t>Naslov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49640" w14:textId="095E00CF" w:rsidR="00AC4F8A" w:rsidRDefault="00AC4F8A">
            <w:r>
              <w:t xml:space="preserve">Provera upravljanje </w:t>
            </w:r>
            <w:r w:rsidR="004C66C2">
              <w:t>aktivnosti korisnika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04EDAA" w14:textId="77777777" w:rsidR="00AC4F8A" w:rsidRDefault="00AC4F8A">
            <w: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1E797D" w14:textId="77777777" w:rsidR="00AC4F8A" w:rsidRDefault="00AC4F8A">
            <w: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76502" w14:textId="35136C34" w:rsidR="00AC4F8A" w:rsidRDefault="004C66C2">
            <w:r>
              <w:t>Aleksa Cekić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5AEB33" w14:textId="77777777" w:rsidR="00AC4F8A" w:rsidRDefault="00AC4F8A">
            <w: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C58A" w14:textId="7C693CDF" w:rsidR="00AC4F8A" w:rsidRDefault="004C66C2">
            <w:pPr>
              <w:rPr>
                <w:sz w:val="24"/>
              </w:rPr>
            </w:pPr>
            <w:r>
              <w:rPr>
                <w:sz w:val="24"/>
              </w:rPr>
              <w:t>29</w:t>
            </w:r>
            <w:r w:rsidR="00AC4F8A">
              <w:rPr>
                <w:sz w:val="24"/>
              </w:rPr>
              <w:t>.01.2022.</w:t>
            </w:r>
          </w:p>
        </w:tc>
      </w:tr>
      <w:tr w:rsidR="00022BA8" w14:paraId="76D5A582" w14:textId="77777777" w:rsidTr="00AC4F8A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403872" w14:textId="77777777" w:rsidR="00AC4F8A" w:rsidRDefault="00AC4F8A">
            <w: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5E08" w14:textId="480AD837" w:rsidR="00AC4F8A" w:rsidRDefault="00AC4F8A">
            <w:r>
              <w:t xml:space="preserve">Provera ispravnosti sistema za upravljanje </w:t>
            </w:r>
            <w:r w:rsidR="00022BA8">
              <w:t>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9E32F8" w14:textId="77777777" w:rsidR="00AC4F8A" w:rsidRDefault="00AC4F8A">
            <w: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3AAC" w14:textId="77777777" w:rsidR="00AC4F8A" w:rsidRDefault="00AC4F8A">
            <w:pPr>
              <w:rPr>
                <w:sz w:val="24"/>
              </w:rPr>
            </w:pPr>
          </w:p>
        </w:tc>
      </w:tr>
      <w:tr w:rsidR="00022BA8" w14:paraId="2CD508F0" w14:textId="77777777" w:rsidTr="00AC4F8A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3B61EF" w14:textId="77777777" w:rsidR="00AC4F8A" w:rsidRDefault="00AC4F8A">
            <w: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1BD0" w14:textId="77777777" w:rsidR="00AC4F8A" w:rsidRDefault="00AC4F8A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1CDC7E" w14:textId="77777777" w:rsidR="00AC4F8A" w:rsidRDefault="00AC4F8A">
            <w: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B71F" w14:textId="77777777" w:rsidR="00AC4F8A" w:rsidRDefault="00AC4F8A">
            <w:pPr>
              <w:rPr>
                <w:sz w:val="24"/>
              </w:rPr>
            </w:pPr>
            <w:r>
              <w:rPr>
                <w:sz w:val="24"/>
              </w:rPr>
              <w:t>3 min</w:t>
            </w:r>
          </w:p>
        </w:tc>
      </w:tr>
    </w:tbl>
    <w:p w14:paraId="03C4AF84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83"/>
      </w:tblGrid>
      <w:tr w:rsidR="00AC4F8A" w14:paraId="022E7643" w14:textId="77777777" w:rsidTr="00AC4F8A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8E03A4" w14:textId="77777777" w:rsidR="00AC4F8A" w:rsidRDefault="00AC4F8A">
            <w:r>
              <w:t>Opis postavke za testiranje</w:t>
            </w:r>
          </w:p>
        </w:tc>
      </w:tr>
      <w:tr w:rsidR="00AC4F8A" w14:paraId="71634A5E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7B86FC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568D" w14:textId="7C4C6BC3" w:rsidR="00AC4F8A" w:rsidRDefault="00AC4F8A">
            <w:r>
              <w:t xml:space="preserve">Postavka aplikacije je takva da </w:t>
            </w:r>
            <w:r w:rsidR="004E2FC3">
              <w:t>super administrator</w:t>
            </w:r>
            <w:r>
              <w:t xml:space="preserve"> dobije opciju za </w:t>
            </w:r>
            <w:r w:rsidR="004E2FC3">
              <w:t xml:space="preserve">izvršavanje </w:t>
            </w:r>
            <w:r>
              <w:t xml:space="preserve">u odnosu na stanje </w:t>
            </w:r>
            <w:r w:rsidR="004E2FC3">
              <w:t>korisnika</w:t>
            </w:r>
          </w:p>
        </w:tc>
      </w:tr>
      <w:tr w:rsidR="00AC4F8A" w14:paraId="53C1179F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28EE9D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6B742" w14:textId="75D5D316" w:rsidR="00AC4F8A" w:rsidRDefault="00AC4F8A">
            <w:r>
              <w:t xml:space="preserve">Aplikacija je pokrenuta i to od </w:t>
            </w:r>
            <w:r w:rsidR="004E2FC3">
              <w:t xml:space="preserve">super administratora </w:t>
            </w:r>
            <w:r>
              <w:t xml:space="preserve">koji bira opciju za upravljanje </w:t>
            </w:r>
            <w:r w:rsidR="004E2FC3">
              <w:t>korisnika</w:t>
            </w:r>
          </w:p>
        </w:tc>
      </w:tr>
      <w:tr w:rsidR="00AC4F8A" w14:paraId="5BFD4E27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B414E4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4F69" w14:textId="22B5E5D9" w:rsidR="00AC4F8A" w:rsidRDefault="004E2FC3">
            <w:r>
              <w:t>Super administrator koristi računar za pristup sajtu i web stranici</w:t>
            </w:r>
          </w:p>
        </w:tc>
      </w:tr>
    </w:tbl>
    <w:p w14:paraId="1FAC144C" w14:textId="77777777" w:rsidR="00AC4F8A" w:rsidRDefault="00AC4F8A" w:rsidP="00AC4F8A">
      <w:pPr>
        <w:rPr>
          <w:rFonts w:ascii="Arial" w:eastAsia="Arial" w:hAnsi="Arial" w:cs="Arial"/>
          <w:color w:val="000000"/>
          <w:sz w:val="10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AC4F8A" w14:paraId="295454E5" w14:textId="77777777" w:rsidTr="00AC4F8A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937131" w14:textId="77777777" w:rsidR="00AC4F8A" w:rsidRDefault="00AC4F8A">
            <w: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6A2683" w14:textId="77777777" w:rsidR="00AC4F8A" w:rsidRDefault="00AC4F8A">
            <w:r>
              <w:t>Izvršenje testa</w:t>
            </w:r>
          </w:p>
        </w:tc>
      </w:tr>
      <w:tr w:rsidR="00AC4F8A" w14:paraId="0E446BB3" w14:textId="77777777" w:rsidTr="00AC4F8A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499ED9" w14:textId="77777777" w:rsidR="00AC4F8A" w:rsidRDefault="00AC4F8A">
            <w: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5FB383" w14:textId="77777777" w:rsidR="00AC4F8A" w:rsidRDefault="00AC4F8A">
            <w: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7689C6" w14:textId="77777777" w:rsidR="00AC4F8A" w:rsidRDefault="00AC4F8A">
            <w: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903AF5" w14:textId="77777777" w:rsidR="00AC4F8A" w:rsidRDefault="00AC4F8A">
            <w: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32B487" w14:textId="77777777" w:rsidR="00AC4F8A" w:rsidRDefault="00AC4F8A">
            <w:r>
              <w:t>Broj problema</w:t>
            </w:r>
          </w:p>
        </w:tc>
      </w:tr>
      <w:tr w:rsidR="00AC4F8A" w14:paraId="1BECFD4F" w14:textId="77777777" w:rsidTr="00AC4F8A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E45E88" w14:textId="70C34E76" w:rsidR="00AC4F8A" w:rsidRDefault="00AC4F8A">
            <w:r>
              <w:t xml:space="preserve">Korisnik je pristupio </w:t>
            </w:r>
            <w:r w:rsidR="00EE782E">
              <w:t>stranici za prikaz korisnika, gde mu se prikazuju korisnici sa njihovim stanjima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0B8390" w14:textId="77777777" w:rsidR="00AC4F8A" w:rsidRDefault="00AC4F8A"/>
          <w:p w14:paraId="11C30468" w14:textId="77777777" w:rsidR="00AC4F8A" w:rsidRDefault="00AC4F8A">
            <w:r>
              <w:t>/</w:t>
            </w:r>
          </w:p>
          <w:p w14:paraId="018CBC23" w14:textId="77777777" w:rsidR="00AC4F8A" w:rsidRDefault="00AC4F8A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1A4097" w14:textId="77777777" w:rsidR="00AC4F8A" w:rsidRDefault="00AC4F8A">
            <w:r>
              <w:t>Nakon odabira zeljene opcija izvrsava se naredba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2CAB55" w14:textId="77777777" w:rsidR="00AC4F8A" w:rsidRDefault="00AC4F8A">
            <w:r>
              <w:t>Sistem je odreagovao očekivano i odradio naredbu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B5D65A" w14:textId="77777777" w:rsidR="00AC4F8A" w:rsidRDefault="00AC4F8A">
            <w:r>
              <w:t>0</w:t>
            </w:r>
          </w:p>
        </w:tc>
      </w:tr>
    </w:tbl>
    <w:p w14:paraId="6DBE8588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  <w:gridCol w:w="8596"/>
      </w:tblGrid>
      <w:tr w:rsidR="00AC4F8A" w14:paraId="745B8B7E" w14:textId="77777777" w:rsidTr="00AC4F8A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159756" w14:textId="77777777" w:rsidR="00AC4F8A" w:rsidRDefault="00AC4F8A">
            <w:r>
              <w:t>Opis postuslova</w:t>
            </w:r>
          </w:p>
        </w:tc>
      </w:tr>
      <w:tr w:rsidR="00AC4F8A" w14:paraId="5607B9C3" w14:textId="77777777" w:rsidTr="00AC4F8A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034506" w14:textId="77777777" w:rsidR="00AC4F8A" w:rsidRDefault="00AC4F8A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F8E1" w14:textId="2101C980" w:rsidR="00AC4F8A" w:rsidRDefault="00AC4F8A">
            <w:r>
              <w:t xml:space="preserve">Korisniku je prikazana poruka da je uspesno izvrsio </w:t>
            </w:r>
            <w:r w:rsidR="000D34F1">
              <w:t>promenu stanja aktivnosti</w:t>
            </w:r>
          </w:p>
        </w:tc>
      </w:tr>
    </w:tbl>
    <w:p w14:paraId="016E4882" w14:textId="77777777" w:rsidR="00AC4F8A" w:rsidRDefault="00AC4F8A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7EE04E75" w14:textId="494717D2" w:rsidR="00AC4F8A" w:rsidRDefault="00AC4F8A" w:rsidP="00AC4F8A"/>
    <w:p w14:paraId="4769A1AA" w14:textId="1016763A" w:rsidR="00F07A11" w:rsidRDefault="00F07A11" w:rsidP="00AC4F8A"/>
    <w:p w14:paraId="48C2362F" w14:textId="5DA57BDE" w:rsidR="00F07A11" w:rsidRDefault="00F07A11" w:rsidP="00AC4F8A"/>
    <w:p w14:paraId="308DE8D6" w14:textId="4F2A36E1" w:rsidR="00F07A11" w:rsidRDefault="00F07A11" w:rsidP="00AC4F8A"/>
    <w:p w14:paraId="2188271D" w14:textId="7F51410C" w:rsidR="00F07A11" w:rsidRDefault="00F07A11" w:rsidP="00AC4F8A"/>
    <w:p w14:paraId="6B396E6E" w14:textId="77777777" w:rsidR="00F07A11" w:rsidRDefault="00F07A11" w:rsidP="00AC4F8A"/>
    <w:p w14:paraId="7E2ED749" w14:textId="77777777" w:rsidR="00AC4F8A" w:rsidRDefault="00AC4F8A" w:rsidP="00AC4F8A"/>
    <w:p w14:paraId="66060FC4" w14:textId="1413560B" w:rsidR="00AC4F8A" w:rsidRPr="005E7925" w:rsidRDefault="005E7925" w:rsidP="005E7925">
      <w:pPr>
        <w:pStyle w:val="Heading4"/>
        <w:rPr>
          <w:rStyle w:val="SubtleEmphasis"/>
          <w:i/>
          <w:iCs/>
          <w:color w:val="2F5496" w:themeColor="accent1" w:themeShade="BF"/>
        </w:rPr>
      </w:pPr>
      <w:bookmarkStart w:id="47" w:name="_Toc93443455"/>
      <w:r>
        <w:rPr>
          <w:rStyle w:val="SubtleEmphasis"/>
          <w:i/>
          <w:iCs/>
          <w:color w:val="2F5496" w:themeColor="accent1" w:themeShade="BF"/>
        </w:rPr>
        <w:t xml:space="preserve">9.1.1.3 </w:t>
      </w:r>
      <w:r w:rsidR="00AC4F8A" w:rsidRPr="005E7925">
        <w:rPr>
          <w:rStyle w:val="SubtleEmphasis"/>
          <w:i/>
          <w:iCs/>
          <w:color w:val="2F5496" w:themeColor="accent1" w:themeShade="BF"/>
        </w:rPr>
        <w:t>Test slučaj 3</w:t>
      </w:r>
      <w:bookmarkEnd w:id="47"/>
    </w:p>
    <w:p w14:paraId="1197C2F9" w14:textId="77777777" w:rsidR="00AC4F8A" w:rsidRDefault="00AC4F8A" w:rsidP="00AC4F8A">
      <w:pPr>
        <w:rPr>
          <w:color w:val="000000"/>
        </w:rPr>
      </w:pP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976"/>
        <w:gridCol w:w="2301"/>
        <w:gridCol w:w="756"/>
        <w:gridCol w:w="1108"/>
        <w:gridCol w:w="1490"/>
        <w:gridCol w:w="1071"/>
        <w:gridCol w:w="1356"/>
      </w:tblGrid>
      <w:tr w:rsidR="00F43D6C" w14:paraId="1E3F859F" w14:textId="77777777" w:rsidTr="00AC4F8A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1F8C19" w14:textId="77777777" w:rsidR="00AC4F8A" w:rsidRDefault="00AC4F8A">
            <w: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530F" w14:textId="1E30DA99" w:rsidR="00AC4F8A" w:rsidRDefault="00AC4F8A">
            <w:r>
              <w:t xml:space="preserve">Provera upravljanje </w:t>
            </w:r>
            <w:r w:rsidR="00F43D6C">
              <w:t>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D50DDC" w14:textId="77777777" w:rsidR="00AC4F8A" w:rsidRDefault="00AC4F8A">
            <w: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819F97" w14:textId="77777777" w:rsidR="00AC4F8A" w:rsidRDefault="00AC4F8A">
            <w: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5F90" w14:textId="08BC9738" w:rsidR="00AC4F8A" w:rsidRDefault="00F43D6C">
            <w:r>
              <w:t>Aleksa Cekić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62ECF4" w14:textId="77777777" w:rsidR="00AC4F8A" w:rsidRDefault="00AC4F8A">
            <w: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93E15" w14:textId="7FEBE543" w:rsidR="00AC4F8A" w:rsidRDefault="00F43D6C">
            <w:pPr>
              <w:rPr>
                <w:sz w:val="24"/>
              </w:rPr>
            </w:pPr>
            <w:r>
              <w:rPr>
                <w:sz w:val="24"/>
              </w:rPr>
              <w:t>29</w:t>
            </w:r>
            <w:r w:rsidR="00AC4F8A">
              <w:rPr>
                <w:sz w:val="24"/>
              </w:rPr>
              <w:t>.01.2022.</w:t>
            </w:r>
          </w:p>
        </w:tc>
      </w:tr>
      <w:tr w:rsidR="00F43D6C" w14:paraId="448B2AE9" w14:textId="77777777" w:rsidTr="00AC4F8A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5DE03" w14:textId="77777777" w:rsidR="00AC4F8A" w:rsidRDefault="00AC4F8A">
            <w: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2C3E0" w14:textId="268E91E0" w:rsidR="00AC4F8A" w:rsidRDefault="00AC4F8A">
            <w:r>
              <w:t xml:space="preserve">Provera ispravnosti sistema za upravljanje </w:t>
            </w:r>
            <w:r w:rsidR="00F43D6C">
              <w:t>korisnicima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31375A" w14:textId="77777777" w:rsidR="00AC4F8A" w:rsidRDefault="00AC4F8A">
            <w: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3C68" w14:textId="77777777" w:rsidR="00AC4F8A" w:rsidRDefault="00AC4F8A">
            <w:pPr>
              <w:rPr>
                <w:sz w:val="24"/>
              </w:rPr>
            </w:pPr>
          </w:p>
        </w:tc>
      </w:tr>
      <w:tr w:rsidR="00F43D6C" w14:paraId="660B82F0" w14:textId="77777777" w:rsidTr="00AC4F8A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FA1146" w14:textId="77777777" w:rsidR="00AC4F8A" w:rsidRDefault="00AC4F8A">
            <w: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8218" w14:textId="77777777" w:rsidR="00AC4F8A" w:rsidRDefault="00AC4F8A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0CC07E" w14:textId="77777777" w:rsidR="00AC4F8A" w:rsidRDefault="00AC4F8A">
            <w: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1594D" w14:textId="77777777" w:rsidR="00AC4F8A" w:rsidRDefault="00AC4F8A">
            <w:pPr>
              <w:rPr>
                <w:sz w:val="24"/>
              </w:rPr>
            </w:pPr>
            <w:r>
              <w:rPr>
                <w:sz w:val="24"/>
              </w:rPr>
              <w:t>3 min</w:t>
            </w:r>
          </w:p>
        </w:tc>
      </w:tr>
    </w:tbl>
    <w:p w14:paraId="62AB1238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83"/>
      </w:tblGrid>
      <w:tr w:rsidR="00AC4F8A" w14:paraId="4F0CFD0B" w14:textId="77777777" w:rsidTr="00AC4F8A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E6DF2F" w14:textId="77777777" w:rsidR="00AC4F8A" w:rsidRDefault="00AC4F8A">
            <w:r>
              <w:t>Opis postavke za testiranje</w:t>
            </w:r>
          </w:p>
        </w:tc>
      </w:tr>
      <w:tr w:rsidR="00EE782E" w14:paraId="368AEC5A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546936" w14:textId="77777777" w:rsidR="00EE782E" w:rsidRDefault="00EE782E" w:rsidP="00EE782E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0AC6" w14:textId="38849B85" w:rsidR="00EE782E" w:rsidRDefault="00EE782E" w:rsidP="00EE782E">
            <w:r>
              <w:t>Postavka aplikacije je takva da super administrator dobije opciju za izvršavanje u odnosu na stanje korisnika</w:t>
            </w:r>
          </w:p>
        </w:tc>
      </w:tr>
      <w:tr w:rsidR="00EE782E" w14:paraId="6BA945DD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A08CC" w14:textId="77777777" w:rsidR="00EE782E" w:rsidRDefault="00EE782E" w:rsidP="00EE782E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03FB8" w14:textId="3FB98562" w:rsidR="00EE782E" w:rsidRDefault="00EE782E" w:rsidP="00EE782E">
            <w:r>
              <w:t>Aplikacija je pokrenuta i to od super administratora koji bira opciju za upravljanje korisnika</w:t>
            </w:r>
          </w:p>
        </w:tc>
      </w:tr>
      <w:tr w:rsidR="00EE782E" w14:paraId="67EF5753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EA2F30" w14:textId="77777777" w:rsidR="00EE782E" w:rsidRDefault="00EE782E" w:rsidP="00EE782E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20AC" w14:textId="46320881" w:rsidR="00EE782E" w:rsidRDefault="00EE782E" w:rsidP="00EE782E">
            <w:r>
              <w:t>Super administrator koristi računar za pristup sajtu i web stranici</w:t>
            </w:r>
          </w:p>
        </w:tc>
      </w:tr>
    </w:tbl>
    <w:p w14:paraId="63F5FA1F" w14:textId="2EC5B98F" w:rsidR="00AC4F8A" w:rsidRDefault="00AC4F8A" w:rsidP="00AC4F8A">
      <w:pPr>
        <w:rPr>
          <w:rFonts w:ascii="Arial" w:eastAsia="Arial" w:hAnsi="Arial" w:cs="Arial"/>
          <w:color w:val="000000"/>
          <w:sz w:val="10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AC4F8A" w14:paraId="2C4B7DD1" w14:textId="77777777" w:rsidTr="00AC4F8A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895179" w14:textId="77777777" w:rsidR="00AC4F8A" w:rsidRDefault="00AC4F8A">
            <w: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078379" w14:textId="77777777" w:rsidR="00AC4F8A" w:rsidRDefault="00AC4F8A">
            <w:r>
              <w:t>Izvršenje testa</w:t>
            </w:r>
          </w:p>
        </w:tc>
      </w:tr>
      <w:tr w:rsidR="00AC4F8A" w14:paraId="1BC3F2EC" w14:textId="77777777" w:rsidTr="00AC4F8A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2691FE" w14:textId="77777777" w:rsidR="00AC4F8A" w:rsidRDefault="00AC4F8A">
            <w: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BB99A9" w14:textId="77777777" w:rsidR="00AC4F8A" w:rsidRDefault="00AC4F8A">
            <w: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02C0D0" w14:textId="77777777" w:rsidR="00AC4F8A" w:rsidRDefault="00AC4F8A">
            <w: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ABABED" w14:textId="77777777" w:rsidR="00AC4F8A" w:rsidRDefault="00AC4F8A">
            <w: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EF7E10" w14:textId="77777777" w:rsidR="00AC4F8A" w:rsidRDefault="00AC4F8A">
            <w:r>
              <w:t>Broj problema</w:t>
            </w:r>
          </w:p>
        </w:tc>
      </w:tr>
      <w:tr w:rsidR="00AC4F8A" w14:paraId="2E6DD125" w14:textId="77777777" w:rsidTr="00AC4F8A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4B09AC" w14:textId="246E47BD" w:rsidR="00AC4F8A" w:rsidRDefault="00F07A11">
            <w:r>
              <w:t>Korisnik je pristupio stranici za prikaz korisnika, gde mu se prikazuju korisnici sa njihovim stanjima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BEDF55" w14:textId="77777777" w:rsidR="00AC4F8A" w:rsidRDefault="00AC4F8A"/>
          <w:p w14:paraId="498A7D2C" w14:textId="77777777" w:rsidR="00AC4F8A" w:rsidRDefault="00AC4F8A">
            <w:r>
              <w:t>/</w:t>
            </w:r>
          </w:p>
          <w:p w14:paraId="60F0CAC9" w14:textId="77777777" w:rsidR="00AC4F8A" w:rsidRDefault="00AC4F8A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A07E01" w14:textId="77777777" w:rsidR="00AC4F8A" w:rsidRDefault="00AC4F8A">
            <w:r>
              <w:t>Nakon odabira zeljene opcija izvrsava se naredba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0E9EF0" w14:textId="77777777" w:rsidR="00AC4F8A" w:rsidRDefault="00AC4F8A">
            <w:r>
              <w:t>Sistem je odreagovao očekivano i odradio naredbu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F44E54" w14:textId="77777777" w:rsidR="00AC4F8A" w:rsidRDefault="00AC4F8A">
            <w:r>
              <w:t>0</w:t>
            </w:r>
          </w:p>
        </w:tc>
      </w:tr>
    </w:tbl>
    <w:p w14:paraId="45FD501C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"/>
        <w:gridCol w:w="8596"/>
      </w:tblGrid>
      <w:tr w:rsidR="00AC4F8A" w14:paraId="1D375094" w14:textId="77777777" w:rsidTr="00AC4F8A">
        <w:trPr>
          <w:trHeight w:val="266"/>
        </w:trPr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F70995" w14:textId="77777777" w:rsidR="00AC4F8A" w:rsidRDefault="00AC4F8A">
            <w:r>
              <w:t>Opis postuslova</w:t>
            </w:r>
          </w:p>
        </w:tc>
      </w:tr>
      <w:tr w:rsidR="00AC4F8A" w14:paraId="32A86D86" w14:textId="77777777" w:rsidTr="00AC4F8A">
        <w:trPr>
          <w:trHeight w:val="266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1B0120" w14:textId="77777777" w:rsidR="00AC4F8A" w:rsidRDefault="00AC4F8A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0DC8" w14:textId="777A6D73" w:rsidR="00AC4F8A" w:rsidRDefault="00F07A11">
            <w:r>
              <w:t>Korisniku je prikazana poruka da je uspesno izvrsio promenu stanja aktivnosti</w:t>
            </w:r>
          </w:p>
        </w:tc>
      </w:tr>
    </w:tbl>
    <w:p w14:paraId="6072DD38" w14:textId="01024012" w:rsidR="00AC4F8A" w:rsidRDefault="00AC4F8A" w:rsidP="00AC4F8A"/>
    <w:p w14:paraId="4E60A0B2" w14:textId="6C01A24E" w:rsidR="00CD7113" w:rsidRDefault="00CD7113" w:rsidP="00AC4F8A"/>
    <w:p w14:paraId="15BC873F" w14:textId="13FE616B" w:rsidR="00CD7113" w:rsidRDefault="00CD7113" w:rsidP="00AC4F8A"/>
    <w:p w14:paraId="20EBFB13" w14:textId="51CCD700" w:rsidR="00CD7113" w:rsidRDefault="00CD7113" w:rsidP="00AC4F8A"/>
    <w:p w14:paraId="3A6108D8" w14:textId="0B26A1F1" w:rsidR="00CD7113" w:rsidRDefault="00CD7113" w:rsidP="00AC4F8A"/>
    <w:p w14:paraId="641F52BF" w14:textId="334BF683" w:rsidR="00CD7113" w:rsidRDefault="00CD7113" w:rsidP="00AC4F8A"/>
    <w:p w14:paraId="043CD3AA" w14:textId="54F14B22" w:rsidR="00CD7113" w:rsidRDefault="00CD7113" w:rsidP="00AC4F8A"/>
    <w:p w14:paraId="47DC4C17" w14:textId="3B4FF25A" w:rsidR="00CD7113" w:rsidRDefault="00CD7113" w:rsidP="00AC4F8A"/>
    <w:p w14:paraId="0511342D" w14:textId="77777777" w:rsidR="00CD7113" w:rsidRDefault="00CD7113" w:rsidP="00AC4F8A"/>
    <w:p w14:paraId="07D4B81C" w14:textId="546F48F4" w:rsidR="00B27800" w:rsidRDefault="0056451D" w:rsidP="00B27800">
      <w:pPr>
        <w:pStyle w:val="Heading2"/>
        <w:numPr>
          <w:ilvl w:val="2"/>
          <w:numId w:val="2"/>
        </w:numPr>
      </w:pPr>
      <w:bookmarkStart w:id="48" w:name="_Toc94570340"/>
      <w:r>
        <w:t>Generisanje izveštaja</w:t>
      </w:r>
      <w:bookmarkEnd w:id="48"/>
    </w:p>
    <w:p w14:paraId="4C4EAAFB" w14:textId="77777777" w:rsidR="00CD7113" w:rsidRPr="00CD7113" w:rsidRDefault="00CD7113" w:rsidP="00CD7113"/>
    <w:p w14:paraId="5129FC0D" w14:textId="33C9F300" w:rsidR="005C2AF1" w:rsidRDefault="0056451D" w:rsidP="0056451D">
      <w:pPr>
        <w:jc w:val="center"/>
      </w:pPr>
      <w:r>
        <w:rPr>
          <w:noProof/>
        </w:rPr>
        <w:drawing>
          <wp:inline distT="0" distB="0" distL="0" distR="0" wp14:anchorId="4D2D9C38" wp14:editId="174100D7">
            <wp:extent cx="5943600" cy="5135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ED02" w14:textId="77777777" w:rsidR="0056451D" w:rsidRPr="00AC4F8A" w:rsidRDefault="0056451D" w:rsidP="0056451D">
      <w:pPr>
        <w:rPr>
          <w:rFonts w:asciiTheme="minorHAnsi" w:eastAsia="Arial" w:hAnsiTheme="minorHAnsi" w:cstheme="minorHAnsi"/>
          <w:b/>
          <w:lang w:val="en-GB"/>
        </w:rPr>
      </w:pPr>
      <w:r w:rsidRPr="00AC4F8A">
        <w:rPr>
          <w:rFonts w:asciiTheme="minorHAnsi" w:hAnsiTheme="minorHAnsi" w:cstheme="minorHAnsi"/>
          <w:b/>
        </w:rPr>
        <w:t>v(G) = E - N + 2P</w:t>
      </w:r>
    </w:p>
    <w:p w14:paraId="390A37B3" w14:textId="77777777" w:rsidR="0056451D" w:rsidRPr="00AC4F8A" w:rsidRDefault="0056451D" w:rsidP="0056451D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E - broj grana na grafu programa,</w:t>
      </w:r>
    </w:p>
    <w:p w14:paraId="58079CED" w14:textId="77777777" w:rsidR="0056451D" w:rsidRPr="00AC4F8A" w:rsidRDefault="0056451D" w:rsidP="0056451D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N - broj čvorova na grafu,</w:t>
      </w:r>
    </w:p>
    <w:p w14:paraId="371C1434" w14:textId="77777777" w:rsidR="0056451D" w:rsidRPr="00AC4F8A" w:rsidRDefault="0056451D" w:rsidP="0056451D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P - broj nepovezanih komponenti ili se može posmatrati kao broj izlaza iz programa</w:t>
      </w:r>
    </w:p>
    <w:p w14:paraId="4B3FDC24" w14:textId="2B292761" w:rsidR="0056451D" w:rsidRPr="005E7925" w:rsidRDefault="0056451D" w:rsidP="0056451D">
      <w:pPr>
        <w:rPr>
          <w:rFonts w:asciiTheme="minorHAnsi" w:hAnsiTheme="minorHAnsi" w:cstheme="minorHAnsi"/>
          <w:b/>
        </w:rPr>
      </w:pPr>
      <w:r w:rsidRPr="00AC4F8A">
        <w:rPr>
          <w:rFonts w:asciiTheme="minorHAnsi" w:eastAsiaTheme="minorEastAsia" w:hAnsiTheme="minorHAnsi" w:cstheme="minorHAnsi"/>
          <w:b/>
        </w:rPr>
        <w:t xml:space="preserve">v(G) = </w:t>
      </w:r>
      <w:r w:rsidR="00D420CF">
        <w:rPr>
          <w:rFonts w:asciiTheme="minorHAnsi" w:eastAsiaTheme="minorEastAsia" w:hAnsiTheme="minorHAnsi" w:cstheme="minorHAnsi"/>
          <w:b/>
        </w:rPr>
        <w:t>8</w:t>
      </w:r>
      <w:r w:rsidRPr="00AC4F8A">
        <w:rPr>
          <w:rFonts w:asciiTheme="minorHAnsi" w:eastAsiaTheme="minorEastAsia" w:hAnsiTheme="minorHAnsi" w:cstheme="minorHAnsi"/>
          <w:b/>
        </w:rPr>
        <w:t xml:space="preserve"> - </w:t>
      </w:r>
      <w:r>
        <w:rPr>
          <w:rFonts w:asciiTheme="minorHAnsi" w:eastAsiaTheme="minorEastAsia" w:hAnsiTheme="minorHAnsi" w:cstheme="minorHAnsi"/>
          <w:b/>
        </w:rPr>
        <w:t>6</w:t>
      </w:r>
      <w:r w:rsidRPr="00AC4F8A">
        <w:rPr>
          <w:rFonts w:asciiTheme="minorHAnsi" w:eastAsiaTheme="minorEastAsia" w:hAnsiTheme="minorHAnsi" w:cstheme="minorHAnsi"/>
          <w:b/>
        </w:rPr>
        <w:t xml:space="preserve"> + 2</w:t>
      </w:r>
      <w:r w:rsidR="00081664">
        <w:rPr>
          <w:rFonts w:asciiTheme="minorHAnsi" w:eastAsiaTheme="minorEastAsia" w:hAnsiTheme="minorHAnsi" w:cstheme="minorHAnsi"/>
          <w:b/>
          <w:lang w:val="en-US"/>
        </w:rPr>
        <w:t>*</w:t>
      </w:r>
      <w:r w:rsidR="00D420CF">
        <w:rPr>
          <w:rFonts w:asciiTheme="minorHAnsi" w:eastAsiaTheme="minorEastAsia" w:hAnsiTheme="minorHAnsi" w:cstheme="minorHAnsi"/>
          <w:b/>
          <w:lang w:val="en-US"/>
        </w:rPr>
        <w:t>2</w:t>
      </w:r>
      <w:r w:rsidRPr="00AC4F8A">
        <w:rPr>
          <w:rFonts w:asciiTheme="minorHAnsi" w:eastAsiaTheme="minorEastAsia" w:hAnsiTheme="minorHAnsi" w:cstheme="minorHAnsi"/>
          <w:b/>
        </w:rPr>
        <w:t xml:space="preserve"> = </w:t>
      </w:r>
      <w:r w:rsidR="00081664">
        <w:rPr>
          <w:rFonts w:asciiTheme="minorHAnsi" w:eastAsiaTheme="minorEastAsia" w:hAnsiTheme="minorHAnsi" w:cstheme="minorHAnsi"/>
          <w:b/>
        </w:rPr>
        <w:t>6</w:t>
      </w:r>
      <w:r w:rsidRPr="00AC4F8A">
        <w:rPr>
          <w:rFonts w:asciiTheme="minorHAnsi" w:eastAsiaTheme="minorEastAsia" w:hAnsiTheme="minorHAnsi" w:cstheme="minorHAnsi"/>
          <w:b/>
        </w:rPr>
        <w:t xml:space="preserve"> </w:t>
      </w:r>
      <w:r w:rsidRPr="00AC4F8A">
        <w:rPr>
          <w:rFonts w:asciiTheme="minorHAnsi" w:hAnsiTheme="minorHAnsi" w:cstheme="minorHAnsi"/>
          <w:b/>
        </w:rPr>
        <w:t>test slučajeva</w:t>
      </w:r>
      <w:r>
        <w:rPr>
          <w:rFonts w:eastAsiaTheme="minorEastAsia"/>
        </w:rPr>
        <w:t xml:space="preserve"> </w:t>
      </w:r>
    </w:p>
    <w:p w14:paraId="657C17FF" w14:textId="5EC86C96" w:rsidR="0056451D" w:rsidRDefault="0056451D" w:rsidP="005F4048"/>
    <w:p w14:paraId="49FA8F95" w14:textId="2C631FD8" w:rsidR="005F4048" w:rsidRDefault="005F4048" w:rsidP="005F4048"/>
    <w:p w14:paraId="71C97DB4" w14:textId="59E8533B" w:rsidR="005F4048" w:rsidRDefault="005F4048" w:rsidP="005F4048"/>
    <w:p w14:paraId="40CDED8D" w14:textId="371F2260" w:rsidR="005F4048" w:rsidRDefault="005F4048" w:rsidP="005F4048"/>
    <w:p w14:paraId="7094F6A3" w14:textId="1DC6CF3E" w:rsidR="005F4048" w:rsidRDefault="005F4048" w:rsidP="005F4048"/>
    <w:p w14:paraId="6F093318" w14:textId="46D20417" w:rsidR="005F4048" w:rsidRDefault="00E20A8F" w:rsidP="00E20A8F">
      <w:pPr>
        <w:pStyle w:val="Heading2"/>
        <w:numPr>
          <w:ilvl w:val="1"/>
          <w:numId w:val="2"/>
        </w:numPr>
      </w:pPr>
      <w:bookmarkStart w:id="49" w:name="_Toc94570341"/>
      <w:r>
        <w:t>Dokumentovanje koda</w:t>
      </w:r>
      <w:bookmarkEnd w:id="49"/>
    </w:p>
    <w:p w14:paraId="0559F007" w14:textId="119A7152" w:rsidR="00E20A8F" w:rsidRPr="00411A65" w:rsidRDefault="00E20A8F" w:rsidP="00411A65">
      <w:pPr>
        <w:rPr>
          <w:rFonts w:asciiTheme="minorHAnsi" w:eastAsia="Arial" w:hAnsiTheme="minorHAnsi" w:cstheme="minorHAnsi"/>
          <w:lang w:val="en-GB"/>
        </w:rPr>
      </w:pPr>
      <w:r w:rsidRPr="00E20A8F">
        <w:rPr>
          <w:rFonts w:asciiTheme="minorHAnsi" w:hAnsiTheme="minorHAnsi" w:cstheme="minorHAnsi"/>
        </w:rPr>
        <w:t xml:space="preserve">Kod čini </w:t>
      </w:r>
      <w:r>
        <w:rPr>
          <w:rFonts w:asciiTheme="minorHAnsi" w:hAnsiTheme="minorHAnsi" w:cstheme="minorHAnsi"/>
        </w:rPr>
        <w:t>¼</w:t>
      </w:r>
      <w:r>
        <w:rPr>
          <w:rFonts w:asciiTheme="minorHAnsi" w:hAnsiTheme="minorHAnsi" w:cstheme="minorHAnsi"/>
          <w:lang w:val="en-US"/>
        </w:rPr>
        <w:t xml:space="preserve"> </w:t>
      </w:r>
      <w:r w:rsidR="00C30D4D">
        <w:rPr>
          <w:rFonts w:asciiTheme="minorHAnsi" w:hAnsiTheme="minorHAnsi" w:cstheme="minorHAnsi"/>
          <w:lang w:val="en-US"/>
        </w:rPr>
        <w:t xml:space="preserve">faze </w:t>
      </w:r>
      <w:r w:rsidRPr="00E20A8F">
        <w:rPr>
          <w:rFonts w:asciiTheme="minorHAnsi" w:hAnsiTheme="minorHAnsi" w:cstheme="minorHAnsi"/>
        </w:rPr>
        <w:t>u razvoju samog softvera,</w:t>
      </w:r>
      <w:r>
        <w:rPr>
          <w:rFonts w:asciiTheme="minorHAnsi" w:hAnsiTheme="minorHAnsi" w:cstheme="minorHAnsi"/>
        </w:rPr>
        <w:t xml:space="preserve"> pored ostalih </w:t>
      </w:r>
      <w:r w:rsidR="009D7E1F">
        <w:rPr>
          <w:rFonts w:asciiTheme="minorHAnsi" w:hAnsiTheme="minorHAnsi" w:cstheme="minorHAnsi"/>
        </w:rPr>
        <w:t xml:space="preserve">faza </w:t>
      </w:r>
      <w:r>
        <w:rPr>
          <w:rFonts w:asciiTheme="minorHAnsi" w:hAnsiTheme="minorHAnsi" w:cstheme="minorHAnsi"/>
        </w:rPr>
        <w:t>procesa razvoja softvera</w:t>
      </w:r>
      <w:r w:rsidRPr="00E20A8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On je podjednako važan kao i ostale faze, međutim najviše vidljivih problema koji mogu da se jave jeste u kodu.</w:t>
      </w:r>
      <w:r w:rsidRPr="00E20A8F">
        <w:rPr>
          <w:rFonts w:asciiTheme="minorHAnsi" w:hAnsiTheme="minorHAnsi" w:cstheme="minorHAnsi"/>
        </w:rPr>
        <w:t xml:space="preserve"> Jedna od velikih praksi koje se sada rade, jeste pregled</w:t>
      </w:r>
      <w:r w:rsidR="00467EFD">
        <w:rPr>
          <w:rFonts w:asciiTheme="minorHAnsi" w:hAnsiTheme="minorHAnsi" w:cstheme="minorHAnsi"/>
        </w:rPr>
        <w:t>, refaktorovanje i testiranje koda</w:t>
      </w:r>
      <w:r w:rsidRPr="00E20A8F">
        <w:rPr>
          <w:rFonts w:asciiTheme="minorHAnsi" w:hAnsiTheme="minorHAnsi" w:cstheme="minorHAnsi"/>
        </w:rPr>
        <w:t>.</w:t>
      </w:r>
      <w:r w:rsidR="00411A65">
        <w:rPr>
          <w:rFonts w:asciiTheme="minorHAnsi" w:hAnsiTheme="minorHAnsi" w:cstheme="minorHAnsi"/>
        </w:rPr>
        <w:t xml:space="preserve"> </w:t>
      </w:r>
      <w:r w:rsidR="00411A65">
        <w:rPr>
          <w:rFonts w:asciiTheme="minorHAnsi" w:eastAsia="Arial" w:hAnsiTheme="minorHAnsi" w:cstheme="minorHAnsi"/>
          <w:lang w:val="en-GB"/>
        </w:rPr>
        <w:t xml:space="preserve">Programeri koriste razne alate pri testiranju njihovog koda </w:t>
      </w:r>
      <w:r w:rsidR="00411A65">
        <w:rPr>
          <w:rFonts w:asciiTheme="minorHAnsi" w:eastAsia="Arial" w:hAnsiTheme="minorHAnsi" w:cstheme="minorHAnsi"/>
          <w:lang w:val="en-US"/>
        </w:rPr>
        <w:t>“Debagger”</w:t>
      </w:r>
      <w:r w:rsidR="00411A65">
        <w:rPr>
          <w:rFonts w:asciiTheme="minorHAnsi" w:eastAsia="Arial" w:hAnsiTheme="minorHAnsi" w:cstheme="minorHAnsi"/>
        </w:rPr>
        <w:t xml:space="preserve">. Ti alati su kreirani radi otklanjanje grešaka u programu. Svi radni okviri za kucanje koda sadrže najmodernije Debaggere koji </w:t>
      </w:r>
      <w:r w:rsidR="00411A65">
        <w:rPr>
          <w:rFonts w:asciiTheme="minorHAnsi" w:eastAsia="Arial" w:hAnsiTheme="minorHAnsi" w:cstheme="minorHAnsi"/>
          <w:lang w:val="en-GB"/>
        </w:rPr>
        <w:t xml:space="preserve"> pomažu programerika u razvoju softvera.</w:t>
      </w:r>
    </w:p>
    <w:p w14:paraId="254DEAFD" w14:textId="77777777" w:rsidR="00E20A8F" w:rsidRPr="00411A65" w:rsidRDefault="00E20A8F" w:rsidP="00411A65">
      <w:pPr>
        <w:rPr>
          <w:rFonts w:asciiTheme="minorHAnsi" w:hAnsiTheme="minorHAnsi" w:cstheme="minorHAnsi"/>
        </w:rPr>
      </w:pPr>
    </w:p>
    <w:p w14:paraId="5EE779D6" w14:textId="77777777" w:rsidR="00E20A8F" w:rsidRPr="00E20A8F" w:rsidRDefault="00E20A8F" w:rsidP="00E20A8F">
      <w:pPr>
        <w:pStyle w:val="ListParagraph"/>
        <w:ind w:left="461"/>
        <w:rPr>
          <w:rFonts w:asciiTheme="minorHAnsi" w:hAnsiTheme="minorHAnsi" w:cstheme="minorHAnsi"/>
        </w:rPr>
      </w:pPr>
    </w:p>
    <w:p w14:paraId="7139FAF4" w14:textId="5B291B5B" w:rsidR="00E20A8F" w:rsidRPr="00E20A8F" w:rsidRDefault="00411A65" w:rsidP="00411A65">
      <w:pPr>
        <w:pStyle w:val="ListParagraph"/>
        <w:ind w:left="461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30B5FD4" wp14:editId="71E2D127">
            <wp:extent cx="6145078" cy="11620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392" cy="11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5847" w14:textId="77777777" w:rsidR="00E20A8F" w:rsidRPr="00E20A8F" w:rsidRDefault="00E20A8F" w:rsidP="00E20A8F">
      <w:pPr>
        <w:rPr>
          <w:rFonts w:asciiTheme="minorHAnsi" w:hAnsiTheme="minorHAnsi" w:cstheme="minorHAnsi"/>
        </w:rPr>
      </w:pPr>
    </w:p>
    <w:p w14:paraId="71A7A0D5" w14:textId="6A9581CE" w:rsidR="00E20A8F" w:rsidRDefault="00153CFE" w:rsidP="00153CFE">
      <w:pPr>
        <w:pStyle w:val="Heading1"/>
        <w:numPr>
          <w:ilvl w:val="0"/>
          <w:numId w:val="2"/>
        </w:numPr>
      </w:pPr>
      <w:bookmarkStart w:id="50" w:name="_Toc94570342"/>
      <w:r>
        <w:t>Junit testiranje</w:t>
      </w:r>
      <w:bookmarkEnd w:id="50"/>
    </w:p>
    <w:p w14:paraId="1EB1BA6D" w14:textId="0FC8986E" w:rsidR="00106969" w:rsidRDefault="00106969" w:rsidP="00153C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Java programski jezik u sebi ima ugrađen radni okvir (framework) pod nazivom Junit. On služi za testiranje pojedinjenih softverskih modula ili jedinica gde se ispituju klase, metode, programi ili podprogrami. To testiranje se izvršava </w:t>
      </w:r>
      <w:r w:rsidRPr="002C7CFA">
        <w:rPr>
          <w:rFonts w:asciiTheme="minorHAnsi" w:hAnsiTheme="minorHAnsi" w:cstheme="minorHAnsi"/>
        </w:rPr>
        <w:t>izolovano od ostalog dela sistema pri čemu su te jedinice pisane od strane tima ili jednog programera</w:t>
      </w:r>
    </w:p>
    <w:p w14:paraId="1D8C5D79" w14:textId="2CEAB690" w:rsidR="00DF231C" w:rsidRDefault="00DF231C" w:rsidP="00153CFE">
      <w:pPr>
        <w:rPr>
          <w:rFonts w:asciiTheme="minorHAnsi" w:hAnsiTheme="minorHAnsi" w:cstheme="minorHAnsi"/>
        </w:rPr>
      </w:pPr>
    </w:p>
    <w:p w14:paraId="436A705A" w14:textId="43931DF9" w:rsidR="00DF231C" w:rsidRDefault="00DF231C" w:rsidP="00153C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Prednosti Junita su te što je jednostavan za korišćenje, testovi se pišu lako bez ikakvog napora i lako se razumeju.  Testiranje je ogranizovano po klasama, paketima ili modulima. Junit je integrisan uglavno sa svim modernim razvojnim okruženjima.</w:t>
      </w:r>
    </w:p>
    <w:p w14:paraId="7DF1BC6F" w14:textId="3DD6EC81" w:rsidR="00DF231C" w:rsidRDefault="00DF231C" w:rsidP="00153CFE">
      <w:pPr>
        <w:rPr>
          <w:rFonts w:asciiTheme="minorHAnsi" w:hAnsiTheme="minorHAnsi" w:cstheme="minorHAnsi"/>
        </w:rPr>
      </w:pPr>
    </w:p>
    <w:p w14:paraId="15BA4FEB" w14:textId="407DCD9C" w:rsidR="00E43788" w:rsidRDefault="00FD553C" w:rsidP="00E43788">
      <w:pPr>
        <w:pStyle w:val="Heading2"/>
        <w:numPr>
          <w:ilvl w:val="1"/>
          <w:numId w:val="2"/>
        </w:numPr>
      </w:pPr>
      <w:bookmarkStart w:id="51" w:name="_Toc94570343"/>
      <w:r>
        <w:lastRenderedPageBreak/>
        <w:t>UserServiceImpl</w:t>
      </w:r>
      <w:r w:rsidR="00E43788">
        <w:t>Test</w:t>
      </w:r>
      <w:bookmarkEnd w:id="51"/>
    </w:p>
    <w:p w14:paraId="57C989DF" w14:textId="3545A008" w:rsidR="00E43788" w:rsidRDefault="00FD553C" w:rsidP="00E43788">
      <w:pPr>
        <w:pStyle w:val="ListParagraph"/>
        <w:ind w:left="750"/>
      </w:pPr>
      <w:r>
        <w:rPr>
          <w:noProof/>
        </w:rPr>
        <w:drawing>
          <wp:inline distT="0" distB="0" distL="0" distR="0" wp14:anchorId="020FCA4D" wp14:editId="32D0AF09">
            <wp:extent cx="5867400" cy="636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1BE3" w14:textId="1D4FAA29" w:rsidR="00FD553C" w:rsidRDefault="00FD553C" w:rsidP="00E43788">
      <w:pPr>
        <w:pStyle w:val="ListParagraph"/>
        <w:ind w:left="750"/>
      </w:pPr>
    </w:p>
    <w:p w14:paraId="143FA071" w14:textId="2EFEF5BE" w:rsidR="00FD553C" w:rsidRDefault="00FD553C" w:rsidP="00B91842">
      <w:pPr>
        <w:pStyle w:val="Heading2"/>
        <w:numPr>
          <w:ilvl w:val="1"/>
          <w:numId w:val="2"/>
        </w:numPr>
      </w:pPr>
      <w:bookmarkStart w:id="52" w:name="_Toc94570344"/>
      <w:r>
        <w:lastRenderedPageBreak/>
        <w:t>CategoryServiceImplTest</w:t>
      </w:r>
      <w:bookmarkEnd w:id="52"/>
    </w:p>
    <w:p w14:paraId="5179214A" w14:textId="3FFD56AD" w:rsidR="00B91842" w:rsidRDefault="00B91842" w:rsidP="00B91842">
      <w:pPr>
        <w:pStyle w:val="ListParagraph"/>
        <w:ind w:left="750"/>
      </w:pPr>
      <w:r>
        <w:rPr>
          <w:noProof/>
        </w:rPr>
        <w:drawing>
          <wp:inline distT="0" distB="0" distL="0" distR="0" wp14:anchorId="651B7F43" wp14:editId="6AEE248C">
            <wp:extent cx="5619750" cy="460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0AFA" w14:textId="41EE71BC" w:rsidR="00B91842" w:rsidRDefault="00B91842" w:rsidP="00B91842">
      <w:pPr>
        <w:pStyle w:val="ListParagraph"/>
        <w:ind w:left="750"/>
      </w:pPr>
    </w:p>
    <w:p w14:paraId="738E0652" w14:textId="4CC9407B" w:rsidR="00F07EF1" w:rsidRDefault="00F07EF1" w:rsidP="00B91842">
      <w:pPr>
        <w:pStyle w:val="ListParagraph"/>
        <w:ind w:left="750"/>
      </w:pPr>
    </w:p>
    <w:p w14:paraId="5FBB9110" w14:textId="1BBB632A" w:rsidR="00F07EF1" w:rsidRDefault="00F07EF1" w:rsidP="00B91842">
      <w:pPr>
        <w:pStyle w:val="ListParagraph"/>
        <w:ind w:left="750"/>
      </w:pPr>
    </w:p>
    <w:p w14:paraId="418F207D" w14:textId="00DEEA3F" w:rsidR="00B91842" w:rsidRDefault="00B91842" w:rsidP="00B91842">
      <w:pPr>
        <w:pStyle w:val="Heading2"/>
        <w:numPr>
          <w:ilvl w:val="1"/>
          <w:numId w:val="2"/>
        </w:numPr>
      </w:pPr>
      <w:bookmarkStart w:id="53" w:name="_Toc94570345"/>
      <w:r>
        <w:lastRenderedPageBreak/>
        <w:t>TrosakServiceImplTest</w:t>
      </w:r>
      <w:bookmarkEnd w:id="53"/>
    </w:p>
    <w:p w14:paraId="754C0814" w14:textId="5FC20D4D" w:rsidR="00B91842" w:rsidRDefault="00B91842" w:rsidP="00B91842">
      <w:pPr>
        <w:ind w:left="360"/>
      </w:pPr>
      <w:r>
        <w:rPr>
          <w:noProof/>
        </w:rPr>
        <w:drawing>
          <wp:inline distT="0" distB="0" distL="0" distR="0" wp14:anchorId="4FC4C565" wp14:editId="4AD58776">
            <wp:extent cx="5686425" cy="489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1C5D" w14:textId="379DEA03" w:rsidR="00A9516C" w:rsidRDefault="00A9516C" w:rsidP="00B91842">
      <w:pPr>
        <w:ind w:left="360"/>
      </w:pPr>
    </w:p>
    <w:p w14:paraId="402740D8" w14:textId="090201CE" w:rsidR="00A9516C" w:rsidRDefault="00A9516C" w:rsidP="00B91842">
      <w:pPr>
        <w:ind w:left="360"/>
      </w:pPr>
    </w:p>
    <w:p w14:paraId="2D0BE340" w14:textId="7650F784" w:rsidR="00A9516C" w:rsidRDefault="00A9516C" w:rsidP="00B91842">
      <w:pPr>
        <w:ind w:left="360"/>
      </w:pPr>
    </w:p>
    <w:p w14:paraId="1B346C9B" w14:textId="45372E48" w:rsidR="00A9516C" w:rsidRDefault="00A9516C" w:rsidP="00B91842">
      <w:pPr>
        <w:ind w:left="360"/>
      </w:pPr>
    </w:p>
    <w:p w14:paraId="70F74DEE" w14:textId="5A759221" w:rsidR="00A9516C" w:rsidRDefault="00A9516C" w:rsidP="00B91842">
      <w:pPr>
        <w:ind w:left="360"/>
      </w:pPr>
    </w:p>
    <w:p w14:paraId="6B73E0C4" w14:textId="5782A4CE" w:rsidR="00A9516C" w:rsidRDefault="00A9516C" w:rsidP="00B91842">
      <w:pPr>
        <w:ind w:left="360"/>
      </w:pPr>
    </w:p>
    <w:p w14:paraId="49F9585D" w14:textId="7DBFC657" w:rsidR="00A9516C" w:rsidRDefault="00A9516C" w:rsidP="00B91842">
      <w:pPr>
        <w:ind w:left="360"/>
      </w:pPr>
    </w:p>
    <w:p w14:paraId="412900A6" w14:textId="5D0AC2AF" w:rsidR="00A9516C" w:rsidRDefault="00A9516C" w:rsidP="00B91842">
      <w:pPr>
        <w:ind w:left="360"/>
      </w:pPr>
    </w:p>
    <w:p w14:paraId="00DBA060" w14:textId="77777777" w:rsidR="00A9516C" w:rsidRDefault="00A9516C" w:rsidP="00B91842">
      <w:pPr>
        <w:ind w:left="360"/>
      </w:pPr>
    </w:p>
    <w:p w14:paraId="08191262" w14:textId="2506B3DB" w:rsidR="00D32BDC" w:rsidRPr="00D32BDC" w:rsidRDefault="00A9516C" w:rsidP="00D32BDC">
      <w:pPr>
        <w:pStyle w:val="Heading1"/>
        <w:numPr>
          <w:ilvl w:val="0"/>
          <w:numId w:val="2"/>
        </w:numPr>
      </w:pPr>
      <w:bookmarkStart w:id="54" w:name="_Toc94570346"/>
      <w:r>
        <w:lastRenderedPageBreak/>
        <w:t>Metode testiranja</w:t>
      </w:r>
      <w:bookmarkEnd w:id="54"/>
    </w:p>
    <w:p w14:paraId="19BD269D" w14:textId="7DD97E50" w:rsidR="00A9516C" w:rsidRDefault="00A9516C" w:rsidP="00A9516C">
      <w:pPr>
        <w:pStyle w:val="Heading2"/>
      </w:pPr>
      <w:bookmarkStart w:id="55" w:name="_Toc94570347"/>
      <w:r>
        <w:t>11.1 Metoda crne kutije – Black Box</w:t>
      </w:r>
      <w:bookmarkEnd w:id="55"/>
    </w:p>
    <w:p w14:paraId="1BCFABE4" w14:textId="6389FEB4" w:rsidR="00A9516C" w:rsidRDefault="00A9516C" w:rsidP="00A9516C"/>
    <w:p w14:paraId="492F8913" w14:textId="400C455B" w:rsidR="00A9516C" w:rsidRPr="00A9516C" w:rsidRDefault="00A9516C" w:rsidP="00A9516C">
      <w:pPr>
        <w:rPr>
          <w:rFonts w:asciiTheme="minorHAnsi" w:hAnsiTheme="minorHAnsi" w:cstheme="minorHAnsi"/>
        </w:rPr>
      </w:pPr>
      <w:r w:rsidRPr="00CD2BF6">
        <w:rPr>
          <w:rFonts w:asciiTheme="minorHAnsi" w:hAnsiTheme="minorHAnsi" w:cstheme="minorHAnsi"/>
        </w:rPr>
        <w:t>Metoda crna kutije je metod softverskog testiranja u kojem unutrašnja struktura sistema koji se testira nije poznata testeru, tester tu klasu vidi kao crnu kutiju tj. ne zna kako je softver implementiran, nema uvid u kod.</w:t>
      </w:r>
      <w:r w:rsidR="006947FD">
        <w:rPr>
          <w:rFonts w:asciiTheme="minorHAnsi" w:hAnsiTheme="minorHAnsi" w:cstheme="minorHAnsi"/>
        </w:rPr>
        <w:t xml:space="preserve"> </w:t>
      </w:r>
      <w:r w:rsidRPr="00CD2BF6">
        <w:rPr>
          <w:rFonts w:asciiTheme="minorHAnsi" w:hAnsiTheme="minorHAnsi" w:cstheme="minorHAnsi"/>
        </w:rPr>
        <w:t>Black box testiranje predstavlja šta klasa radi sa gledališta korisnika te klase, ne posmatra se klasa iza interjesa klase.</w:t>
      </w:r>
    </w:p>
    <w:p w14:paraId="3FAA6C0E" w14:textId="77777777" w:rsidR="00A9516C" w:rsidRPr="00A9516C" w:rsidRDefault="00A9516C" w:rsidP="00A9516C">
      <w:pPr>
        <w:rPr>
          <w:rFonts w:asciiTheme="minorHAnsi" w:hAnsiTheme="minorHAnsi" w:cstheme="minorHAnsi"/>
        </w:rPr>
      </w:pPr>
      <w:r w:rsidRPr="00A9516C">
        <w:rPr>
          <w:rFonts w:asciiTheme="minorHAnsi" w:hAnsiTheme="minorHAnsi" w:cstheme="minorHAnsi"/>
        </w:rPr>
        <w:t>Dozvoljeni format datuma je: dd-mm-yyyy gde dd pretstavlja dan, mm pretstavlja koji je mesec I yyyy pretstavlja koja je godina.</w:t>
      </w: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904"/>
        <w:gridCol w:w="2734"/>
        <w:gridCol w:w="779"/>
        <w:gridCol w:w="1126"/>
        <w:gridCol w:w="1230"/>
        <w:gridCol w:w="1010"/>
        <w:gridCol w:w="1275"/>
      </w:tblGrid>
      <w:tr w:rsidR="00BA783E" w:rsidRPr="00F52844" w14:paraId="17BA65F5" w14:textId="77777777" w:rsidTr="00A9516C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0019E0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501D" w14:textId="2E2492BE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 xml:space="preserve">Validnost </w:t>
            </w:r>
            <w:r w:rsidR="00BA783E" w:rsidRPr="00F52844">
              <w:rPr>
                <w:rFonts w:asciiTheme="minorHAnsi" w:hAnsiTheme="minorHAnsi" w:cstheme="minorHAnsi"/>
              </w:rPr>
              <w:t>datuma izvoda nekog računa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2722AE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6A4540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9281" w14:textId="53B06457" w:rsidR="00A9516C" w:rsidRPr="00F52844" w:rsidRDefault="00BA783E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Aleksa Cekić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D401B6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41FD" w14:textId="68AE0B09" w:rsidR="00A9516C" w:rsidRPr="00F52844" w:rsidRDefault="00BA783E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29</w:t>
            </w:r>
            <w:r w:rsidR="00A9516C" w:rsidRPr="00F52844">
              <w:rPr>
                <w:rFonts w:asciiTheme="minorHAnsi" w:hAnsiTheme="minorHAnsi" w:cstheme="minorHAnsi"/>
              </w:rPr>
              <w:t>.01.2022.</w:t>
            </w:r>
          </w:p>
        </w:tc>
      </w:tr>
      <w:tr w:rsidR="00BA783E" w:rsidRPr="00F52844" w14:paraId="6EA8B606" w14:textId="77777777" w:rsidTr="00A9516C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E62777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FAA9" w14:textId="0BD7DDF9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Provera ispravnosti sistema za validaciju pri unosu datuma</w:t>
            </w:r>
            <w:r w:rsidR="00BA783E" w:rsidRPr="00F52844">
              <w:rPr>
                <w:rFonts w:asciiTheme="minorHAnsi" w:hAnsiTheme="minorHAnsi" w:cstheme="minorHAnsi"/>
              </w:rPr>
              <w:t xml:space="preserve"> od i datuma do kod napredne pretrage.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11DF4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FD86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</w:p>
        </w:tc>
      </w:tr>
      <w:tr w:rsidR="00BA783E" w:rsidRPr="00F52844" w14:paraId="2814A429" w14:textId="77777777" w:rsidTr="00A9516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5BF4CC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1040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3B2E70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213A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5 min</w:t>
            </w:r>
          </w:p>
        </w:tc>
      </w:tr>
    </w:tbl>
    <w:p w14:paraId="3AEA7690" w14:textId="77777777" w:rsidR="00A9516C" w:rsidRPr="00F52844" w:rsidRDefault="00A9516C" w:rsidP="00A9516C">
      <w:pPr>
        <w:rPr>
          <w:rFonts w:asciiTheme="minorHAnsi" w:eastAsia="Arial" w:hAnsiTheme="minorHAnsi" w:cstheme="minorHAnsi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83"/>
      </w:tblGrid>
      <w:tr w:rsidR="00A9516C" w:rsidRPr="00F52844" w14:paraId="752F0797" w14:textId="77777777" w:rsidTr="00A9516C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D33898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Opis postavke za testiranje</w:t>
            </w:r>
          </w:p>
        </w:tc>
      </w:tr>
      <w:tr w:rsidR="00A9516C" w:rsidRPr="00F52844" w14:paraId="4DDD983B" w14:textId="77777777" w:rsidTr="00A9516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432D09" w14:textId="77777777" w:rsidR="00A9516C" w:rsidRPr="00F52844" w:rsidRDefault="00A9516C" w:rsidP="00A9516C">
            <w:pPr>
              <w:pStyle w:val="ListParagraph"/>
              <w:numPr>
                <w:ilvl w:val="0"/>
                <w:numId w:val="13"/>
              </w:numPr>
              <w:ind w:left="316"/>
              <w:rPr>
                <w:rFonts w:asciiTheme="minorHAnsi" w:hAnsiTheme="minorHAnsi" w:cstheme="minorHAnsi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6B71" w14:textId="4C723D78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 xml:space="preserve">Sistem prihvata samo predefinisani odnosno </w:t>
            </w:r>
            <w:r w:rsidRPr="00F52844">
              <w:rPr>
                <w:rFonts w:asciiTheme="minorHAnsi" w:hAnsiTheme="minorHAnsi" w:cstheme="minorHAnsi"/>
                <w:shd w:val="clear" w:color="auto" w:fill="FFFFFF"/>
              </w:rPr>
              <w:t xml:space="preserve">dozvoljeni format broja koji je u sledećem formatu: </w:t>
            </w:r>
            <w:r w:rsidRPr="00F52844">
              <w:rPr>
                <w:rFonts w:asciiTheme="minorHAnsi" w:hAnsiTheme="minorHAnsi" w:cstheme="minorHAnsi"/>
              </w:rPr>
              <w:t xml:space="preserve"> dd-</w:t>
            </w:r>
            <w:r w:rsidR="00C850E9" w:rsidRPr="00F52844">
              <w:rPr>
                <w:rFonts w:asciiTheme="minorHAnsi" w:hAnsiTheme="minorHAnsi" w:cstheme="minorHAnsi"/>
              </w:rPr>
              <w:t>MM</w:t>
            </w:r>
            <w:r w:rsidRPr="00F52844">
              <w:rPr>
                <w:rFonts w:asciiTheme="minorHAnsi" w:hAnsiTheme="minorHAnsi" w:cstheme="minorHAnsi"/>
              </w:rPr>
              <w:t>-yyyy</w:t>
            </w:r>
          </w:p>
        </w:tc>
      </w:tr>
      <w:tr w:rsidR="00A9516C" w:rsidRPr="00F52844" w14:paraId="664A28AC" w14:textId="77777777" w:rsidTr="00A9516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25E287" w14:textId="77777777" w:rsidR="00A9516C" w:rsidRPr="00F52844" w:rsidRDefault="00A9516C" w:rsidP="00A9516C">
            <w:pPr>
              <w:pStyle w:val="ListParagraph"/>
              <w:numPr>
                <w:ilvl w:val="0"/>
                <w:numId w:val="13"/>
              </w:numPr>
              <w:ind w:left="316"/>
              <w:rPr>
                <w:rFonts w:asciiTheme="minorHAnsi" w:hAnsiTheme="minorHAnsi" w:cstheme="minorHAnsi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3FBE" w14:textId="7EEB630C" w:rsidR="00A9516C" w:rsidRPr="00F52844" w:rsidRDefault="00C850E9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Aplikacija je pokrenuta</w:t>
            </w:r>
          </w:p>
        </w:tc>
      </w:tr>
      <w:tr w:rsidR="00A9516C" w:rsidRPr="00F52844" w14:paraId="4C64CD3B" w14:textId="77777777" w:rsidTr="00A9516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0747B8" w14:textId="77777777" w:rsidR="00A9516C" w:rsidRPr="00F52844" w:rsidRDefault="00A9516C" w:rsidP="00A9516C">
            <w:pPr>
              <w:pStyle w:val="ListParagraph"/>
              <w:numPr>
                <w:ilvl w:val="0"/>
                <w:numId w:val="13"/>
              </w:numPr>
              <w:ind w:left="316"/>
              <w:rPr>
                <w:rFonts w:asciiTheme="minorHAnsi" w:hAnsiTheme="minorHAnsi" w:cstheme="minorHAnsi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33A4" w14:textId="5E8C3EB2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 xml:space="preserve">Korisnik </w:t>
            </w:r>
            <w:r w:rsidR="00C850E9" w:rsidRPr="00F52844">
              <w:rPr>
                <w:rFonts w:asciiTheme="minorHAnsi" w:hAnsiTheme="minorHAnsi" w:cstheme="minorHAnsi"/>
              </w:rPr>
              <w:t>je prisutan na stranici za naprednu pretragu gde unosi datume od i datume do po validnom formatu.</w:t>
            </w:r>
          </w:p>
        </w:tc>
      </w:tr>
    </w:tbl>
    <w:p w14:paraId="5222222E" w14:textId="77777777" w:rsidR="00A9516C" w:rsidRPr="00F52844" w:rsidRDefault="00A9516C" w:rsidP="00A9516C">
      <w:pPr>
        <w:rPr>
          <w:rFonts w:asciiTheme="minorHAnsi" w:eastAsia="Arial" w:hAnsiTheme="minorHAnsi" w:cstheme="minorHAnsi"/>
          <w:color w:val="000000"/>
          <w:sz w:val="2"/>
          <w:lang w:val="en-GB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F52844" w:rsidRPr="00F52844" w14:paraId="54EB0663" w14:textId="77777777" w:rsidTr="00F52844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F634B25" w14:textId="77777777" w:rsidR="00F52844" w:rsidRPr="00F52844" w:rsidRDefault="00F52844">
            <w:pPr>
              <w:jc w:val="center"/>
              <w:rPr>
                <w:rFonts w:asciiTheme="minorHAnsi" w:eastAsia="Arial" w:hAnsiTheme="minorHAnsi" w:cstheme="minorHAnsi"/>
                <w:lang w:val="en-GB"/>
              </w:rPr>
            </w:pPr>
            <w:r w:rsidRPr="00F52844">
              <w:rPr>
                <w:rFonts w:asciiTheme="minorHAnsi" w:hAnsiTheme="minorHAnsi" w:cstheme="minorHAnsi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46A9BF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Izvršenje testa</w:t>
            </w:r>
          </w:p>
        </w:tc>
      </w:tr>
      <w:tr w:rsidR="00F52844" w:rsidRPr="00F52844" w14:paraId="734C719A" w14:textId="77777777" w:rsidTr="00F52844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760E37F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B046FAE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43D394F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BCC5009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82735EC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Broj problema</w:t>
            </w:r>
          </w:p>
        </w:tc>
      </w:tr>
      <w:tr w:rsidR="00F52844" w:rsidRPr="00F52844" w14:paraId="409FDF86" w14:textId="77777777" w:rsidTr="00F52844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AF1D1A" w14:textId="4203A641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je uneo podatke u polja za pretragu izvoda po datumu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FC478A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</w:p>
          <w:p w14:paraId="67512B7C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FE1049" w14:textId="3BE3344F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Vraća se lista svih izvoda sa datumom izvoda u opsegu datuma od i datuma do po kome korisnik pretražuje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C38B00" w14:textId="028A0482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 xml:space="preserve">Sistem je vratio listu svih </w:t>
            </w:r>
            <w:r>
              <w:rPr>
                <w:rFonts w:asciiTheme="minorHAnsi" w:hAnsiTheme="minorHAnsi" w:cstheme="minorHAnsi"/>
              </w:rPr>
              <w:t>izvoda i prometa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B8479B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0</w:t>
            </w:r>
          </w:p>
        </w:tc>
      </w:tr>
    </w:tbl>
    <w:p w14:paraId="33305E85" w14:textId="6B3C34F8" w:rsidR="00A9516C" w:rsidRDefault="00A9516C" w:rsidP="00A9516C"/>
    <w:p w14:paraId="69C6F3F5" w14:textId="6EA2721E" w:rsidR="00F60A4D" w:rsidRDefault="00F60A4D" w:rsidP="00F60A4D">
      <w:pPr>
        <w:pStyle w:val="Heading2"/>
      </w:pPr>
      <w:bookmarkStart w:id="56" w:name="_Toc94570348"/>
      <w:r>
        <w:t>11.2 Metoda bele kutije – White Box</w:t>
      </w:r>
      <w:bookmarkEnd w:id="56"/>
    </w:p>
    <w:p w14:paraId="6900D578" w14:textId="3607381B" w:rsidR="00F60A4D" w:rsidRDefault="00F60A4D" w:rsidP="00F60A4D">
      <w:pPr>
        <w:rPr>
          <w:rFonts w:asciiTheme="minorHAnsi" w:hAnsiTheme="minorHAnsi" w:cstheme="minorHAnsi"/>
        </w:rPr>
      </w:pPr>
    </w:p>
    <w:p w14:paraId="4E0045F7" w14:textId="4EB930E1" w:rsidR="00F60A4D" w:rsidRDefault="00F60A4D" w:rsidP="00F60A4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Metoda bele kutije je metod softverskog testiranja u kojem su testeri prisutni prilikom implementacije, što znači da imaju uvid u kod i znaju kako je softver implementiran.</w:t>
      </w:r>
    </w:p>
    <w:p w14:paraId="3194FD75" w14:textId="254582A4" w:rsidR="00F60A4D" w:rsidRDefault="00FC145E" w:rsidP="00FC145E">
      <w:pPr>
        <w:pStyle w:val="Heading3"/>
        <w:rPr>
          <w:lang w:val="en-US"/>
        </w:rPr>
      </w:pPr>
      <w:bookmarkStart w:id="57" w:name="_Toc94570349"/>
      <w:r>
        <w:rPr>
          <w:lang w:val="en-US"/>
        </w:rPr>
        <w:lastRenderedPageBreak/>
        <w:t>11.2.1 Pokrivenost naredbi</w:t>
      </w:r>
      <w:bookmarkEnd w:id="57"/>
    </w:p>
    <w:p w14:paraId="76B19761" w14:textId="2A1E9813" w:rsidR="00FC145E" w:rsidRDefault="00047829" w:rsidP="0004782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4A36B7" wp14:editId="7F21BB55">
            <wp:extent cx="4010025" cy="216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D54F" w14:textId="5E9AA751" w:rsidR="00047829" w:rsidRPr="00047829" w:rsidRDefault="00047829" w:rsidP="00047829">
      <w:pPr>
        <w:rPr>
          <w:rFonts w:asciiTheme="minorHAnsi" w:hAnsiTheme="minorHAnsi" w:cstheme="minorHAnsi"/>
          <w:lang w:val="en-US"/>
        </w:rPr>
      </w:pPr>
    </w:p>
    <w:p w14:paraId="79D46E48" w14:textId="11468FD8" w:rsidR="00047829" w:rsidRPr="00047829" w:rsidRDefault="00047829" w:rsidP="00047829">
      <w:pPr>
        <w:spacing w:after="0"/>
        <w:rPr>
          <w:rFonts w:asciiTheme="minorHAnsi" w:eastAsia="Arial" w:hAnsiTheme="minorHAnsi" w:cstheme="minorHAnsi"/>
          <w:sz w:val="24"/>
          <w:lang w:val="en-GB"/>
        </w:rPr>
      </w:pPr>
      <w:r w:rsidRPr="00047829">
        <w:rPr>
          <w:rFonts w:asciiTheme="minorHAnsi" w:hAnsiTheme="minorHAnsi" w:cstheme="minorHAnsi"/>
          <w:sz w:val="24"/>
        </w:rPr>
        <w:t xml:space="preserve">Iz datog primera vidimo da je pokrivenost </w:t>
      </w:r>
      <w:r>
        <w:rPr>
          <w:rFonts w:asciiTheme="minorHAnsi" w:hAnsiTheme="minorHAnsi" w:cstheme="minorHAnsi"/>
          <w:sz w:val="24"/>
        </w:rPr>
        <w:t>naredbe</w:t>
      </w:r>
      <w:r w:rsidRPr="00047829">
        <w:rPr>
          <w:rFonts w:asciiTheme="minorHAnsi" w:hAnsiTheme="minorHAnsi" w:cstheme="minorHAnsi"/>
          <w:sz w:val="24"/>
        </w:rPr>
        <w:t xml:space="preserve"> u metodi takva da je petlja pretraživala listu </w:t>
      </w:r>
      <w:r>
        <w:rPr>
          <w:rFonts w:asciiTheme="minorHAnsi" w:hAnsiTheme="minorHAnsi" w:cstheme="minorHAnsi"/>
          <w:sz w:val="24"/>
        </w:rPr>
        <w:t>troškova</w:t>
      </w:r>
      <w:r w:rsidRPr="00047829">
        <w:rPr>
          <w:rFonts w:asciiTheme="minorHAnsi" w:hAnsiTheme="minorHAnsi" w:cstheme="minorHAnsi"/>
          <w:sz w:val="24"/>
        </w:rPr>
        <w:t xml:space="preserve"> sve dok nije </w:t>
      </w:r>
      <w:r w:rsidR="006D24A0">
        <w:rPr>
          <w:rFonts w:asciiTheme="minorHAnsi" w:hAnsiTheme="minorHAnsi" w:cstheme="minorHAnsi"/>
          <w:sz w:val="24"/>
        </w:rPr>
        <w:t>null.</w:t>
      </w:r>
    </w:p>
    <w:p w14:paraId="6E11CA48" w14:textId="77777777" w:rsidR="00047829" w:rsidRDefault="00047829" w:rsidP="00047829">
      <w:pPr>
        <w:jc w:val="center"/>
        <w:rPr>
          <w:lang w:val="en-US"/>
        </w:rPr>
      </w:pPr>
    </w:p>
    <w:p w14:paraId="35B6EED8" w14:textId="45F5A70A" w:rsidR="00047829" w:rsidRDefault="00047829" w:rsidP="00047829">
      <w:pPr>
        <w:rPr>
          <w:lang w:val="en-US"/>
        </w:rPr>
      </w:pPr>
    </w:p>
    <w:p w14:paraId="7C160AEA" w14:textId="0D2EA451" w:rsidR="00047829" w:rsidRDefault="00047829" w:rsidP="00047829">
      <w:pPr>
        <w:pStyle w:val="Heading1"/>
        <w:rPr>
          <w:lang w:val="en-US"/>
        </w:rPr>
      </w:pPr>
      <w:bookmarkStart w:id="58" w:name="_Toc94570350"/>
      <w:r>
        <w:rPr>
          <w:lang w:val="en-US"/>
        </w:rPr>
        <w:t>12</w:t>
      </w:r>
      <w:r w:rsidR="00D32BDC">
        <w:rPr>
          <w:lang w:val="en-US"/>
        </w:rPr>
        <w:t>.</w:t>
      </w:r>
      <w:r>
        <w:rPr>
          <w:lang w:val="en-US"/>
        </w:rPr>
        <w:t xml:space="preserve"> Integraciono testiranje</w:t>
      </w:r>
      <w:bookmarkEnd w:id="58"/>
    </w:p>
    <w:p w14:paraId="35A2D9ED" w14:textId="34D3764D" w:rsidR="00047829" w:rsidRDefault="00791FFE" w:rsidP="00047829">
      <w:pPr>
        <w:rPr>
          <w:rFonts w:asciiTheme="minorHAnsi" w:hAnsiTheme="minorHAnsi" w:cstheme="minorHAnsi"/>
          <w:sz w:val="24"/>
        </w:rPr>
      </w:pPr>
      <w:r w:rsidRPr="00791FFE">
        <w:rPr>
          <w:rFonts w:asciiTheme="minorHAnsi" w:hAnsiTheme="minorHAnsi" w:cstheme="minorHAnsi"/>
          <w:sz w:val="24"/>
        </w:rPr>
        <w:t>Integraciono testiranje se radi posle jediničnog testiranja (“Unit testing”).</w:t>
      </w:r>
    </w:p>
    <w:p w14:paraId="2F6E348D" w14:textId="66191B6B" w:rsidR="00791FFE" w:rsidRDefault="00791FFE" w:rsidP="0004782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Postoje dva osnovna prilaza da bi se izvršilo integraciono testiranje:</w:t>
      </w:r>
    </w:p>
    <w:p w14:paraId="6C3DD6B9" w14:textId="478CB89B" w:rsidR="00791FFE" w:rsidRPr="00791FFE" w:rsidRDefault="00791FFE" w:rsidP="00791FF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791FFE">
        <w:rPr>
          <w:rFonts w:asciiTheme="minorHAnsi" w:hAnsiTheme="minorHAnsi" w:cstheme="minorHAnsi"/>
          <w:lang w:val="en-US"/>
        </w:rPr>
        <w:t>Top down tj. Odozgodo</w:t>
      </w:r>
      <w:r w:rsidRPr="00791FFE">
        <w:rPr>
          <w:rFonts w:asciiTheme="minorHAnsi" w:hAnsiTheme="minorHAnsi" w:cstheme="minorHAnsi"/>
        </w:rPr>
        <w:t>-nadole</w:t>
      </w:r>
    </w:p>
    <w:p w14:paraId="7C93004D" w14:textId="31ABCE4F" w:rsidR="00791FFE" w:rsidRPr="00791FFE" w:rsidRDefault="00791FFE" w:rsidP="00791FF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791FFE">
        <w:rPr>
          <w:rFonts w:asciiTheme="minorHAnsi" w:hAnsiTheme="minorHAnsi" w:cstheme="minorHAnsi"/>
        </w:rPr>
        <w:t>Bottom up tj. Odozdo-nagore</w:t>
      </w:r>
    </w:p>
    <w:p w14:paraId="271679A7" w14:textId="2C74B5DF" w:rsidR="00791FFE" w:rsidRDefault="00791FFE" w:rsidP="00791FFE">
      <w:pPr>
        <w:rPr>
          <w:rFonts w:asciiTheme="minorHAnsi" w:hAnsiTheme="minorHAnsi" w:cstheme="minorHAnsi"/>
          <w:lang w:val="en-US"/>
        </w:rPr>
      </w:pPr>
    </w:p>
    <w:p w14:paraId="147204CE" w14:textId="2641B50D" w:rsidR="00791FFE" w:rsidRDefault="00791FFE" w:rsidP="00791FF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Za naš primer mi ćemo koristiti tehniku odozgo-nadole tj. Top down tehniku.</w:t>
      </w:r>
    </w:p>
    <w:p w14:paraId="41CB7968" w14:textId="35FD61C6" w:rsidR="00791FFE" w:rsidRDefault="00791FFE" w:rsidP="00791FFE">
      <w:pPr>
        <w:rPr>
          <w:rFonts w:asciiTheme="minorHAnsi" w:hAnsiTheme="minorHAnsi" w:cstheme="minorHAnsi"/>
          <w:lang w:val="en-US"/>
        </w:rPr>
      </w:pPr>
    </w:p>
    <w:p w14:paraId="549CBE59" w14:textId="1054D224" w:rsidR="00791FFE" w:rsidRDefault="00D91BF2" w:rsidP="00D91BF2">
      <w:pPr>
        <w:jc w:val="center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38A42591" wp14:editId="76400034">
            <wp:extent cx="5943600" cy="2050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5D50" w14:textId="51625D0A" w:rsidR="00D91BF2" w:rsidRDefault="00D91BF2" w:rsidP="00D91BF2">
      <w:pPr>
        <w:pStyle w:val="Heading1"/>
        <w:rPr>
          <w:lang w:val="en-US"/>
        </w:rPr>
      </w:pPr>
      <w:bookmarkStart w:id="59" w:name="_Toc94570351"/>
      <w:r>
        <w:rPr>
          <w:lang w:val="en-US"/>
        </w:rPr>
        <w:lastRenderedPageBreak/>
        <w:t>13</w:t>
      </w:r>
      <w:r w:rsidR="00D32BDC">
        <w:rPr>
          <w:lang w:val="en-US"/>
        </w:rPr>
        <w:t>.</w:t>
      </w:r>
      <w:r>
        <w:rPr>
          <w:lang w:val="en-US"/>
        </w:rPr>
        <w:t xml:space="preserve"> Održavanje, dalji razvoj I kontinualni process poboljšavanja softvera</w:t>
      </w:r>
      <w:bookmarkEnd w:id="59"/>
    </w:p>
    <w:p w14:paraId="72136124" w14:textId="29BCEFEA" w:rsidR="00357E91" w:rsidRPr="00357E91" w:rsidRDefault="00357E91" w:rsidP="00357E91">
      <w:pPr>
        <w:pStyle w:val="Heading2"/>
      </w:pPr>
      <w:bookmarkStart w:id="60" w:name="_Toc92704536"/>
      <w:bookmarkStart w:id="61" w:name="_Toc93443463"/>
      <w:bookmarkStart w:id="62" w:name="_Toc94570352"/>
      <w:r>
        <w:t xml:space="preserve">13.1 </w:t>
      </w:r>
      <w:r w:rsidRPr="00357E91">
        <w:t>Model estimacije troškova prilikom održavanja odabrane aplikacije</w:t>
      </w:r>
      <w:bookmarkEnd w:id="60"/>
      <w:bookmarkEnd w:id="61"/>
      <w:bookmarkEnd w:id="62"/>
    </w:p>
    <w:p w14:paraId="677F1998" w14:textId="77777777" w:rsidR="00357E91" w:rsidRPr="00357E91" w:rsidRDefault="00357E91" w:rsidP="00357E91">
      <w:pPr>
        <w:rPr>
          <w:rFonts w:asciiTheme="minorHAnsi" w:hAnsiTheme="minorHAnsi" w:cstheme="minorHAnsi"/>
        </w:rPr>
      </w:pPr>
    </w:p>
    <w:p w14:paraId="1205D588" w14:textId="16CB5ED3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Vođa projekta</w:t>
      </w:r>
      <w:r w:rsidRPr="00357E91">
        <w:rPr>
          <w:rFonts w:asciiTheme="minorHAnsi" w:hAnsiTheme="minorHAnsi" w:cstheme="minorHAnsi"/>
          <w:sz w:val="24"/>
        </w:rPr>
        <w:t xml:space="preserve"> - Radi na upravljanju svih aktivnosti na projektu, dobijaće izveštaje od strane softverskih inženjera i administratora sistema.</w:t>
      </w:r>
    </w:p>
    <w:p w14:paraId="04DD78CF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3B58F0ED" w14:textId="77777777" w:rsid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80 radnih sati. Cena rada po satu iznosi 40 evra.  </w:t>
      </w:r>
    </w:p>
    <w:p w14:paraId="3F704BBB" w14:textId="5E1F90B5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Pr="00357E91">
        <w:rPr>
          <w:rFonts w:asciiTheme="minorHAnsi" w:hAnsiTheme="minorHAnsi" w:cstheme="minorHAnsi"/>
          <w:sz w:val="24"/>
        </w:rPr>
        <w:t>80 * 40 = 3200 evra</w:t>
      </w:r>
    </w:p>
    <w:p w14:paraId="5216170E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347F50EC" w14:textId="7A647ABE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Administrator sistema</w:t>
      </w:r>
      <w:r w:rsidRPr="00357E91">
        <w:rPr>
          <w:rFonts w:asciiTheme="minorHAnsi" w:hAnsiTheme="minorHAnsi" w:cstheme="minorHAnsi"/>
          <w:sz w:val="24"/>
        </w:rPr>
        <w:t xml:space="preserve"> – Podešavanje softvera i hardvera u serverskom delu sistema, unos novih korisnika, </w:t>
      </w:r>
      <w:r w:rsidR="00022691">
        <w:rPr>
          <w:rFonts w:asciiTheme="minorHAnsi" w:hAnsiTheme="minorHAnsi" w:cstheme="minorHAnsi"/>
          <w:sz w:val="24"/>
        </w:rPr>
        <w:t>promena stanja svih korisnika, itd.</w:t>
      </w:r>
      <w:r w:rsidRPr="00357E91">
        <w:rPr>
          <w:rFonts w:asciiTheme="minorHAnsi" w:hAnsiTheme="minorHAnsi" w:cstheme="minorHAnsi"/>
          <w:sz w:val="24"/>
        </w:rPr>
        <w:t>.</w:t>
      </w:r>
    </w:p>
    <w:p w14:paraId="13504999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086430B0" w14:textId="77777777" w:rsidR="006216D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200 radna sata. Cena rada po satu iznosi </w:t>
      </w:r>
      <w:r w:rsidR="00F270D1">
        <w:rPr>
          <w:rFonts w:asciiTheme="minorHAnsi" w:hAnsiTheme="minorHAnsi" w:cstheme="minorHAnsi"/>
          <w:sz w:val="24"/>
        </w:rPr>
        <w:t>30</w:t>
      </w:r>
      <w:r w:rsidRPr="00357E91">
        <w:rPr>
          <w:rFonts w:asciiTheme="minorHAnsi" w:hAnsiTheme="minorHAnsi" w:cstheme="minorHAnsi"/>
          <w:sz w:val="24"/>
        </w:rPr>
        <w:t xml:space="preserve"> evra. </w:t>
      </w:r>
    </w:p>
    <w:p w14:paraId="0A244096" w14:textId="36F1E141" w:rsidR="00357E91" w:rsidRPr="00357E91" w:rsidRDefault="006216D1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357E91" w:rsidRPr="00357E91">
        <w:rPr>
          <w:rFonts w:asciiTheme="minorHAnsi" w:hAnsiTheme="minorHAnsi" w:cstheme="minorHAnsi"/>
          <w:sz w:val="24"/>
        </w:rPr>
        <w:t>200 *</w:t>
      </w:r>
      <w:r>
        <w:rPr>
          <w:rFonts w:asciiTheme="minorHAnsi" w:hAnsiTheme="minorHAnsi" w:cstheme="minorHAnsi"/>
          <w:sz w:val="24"/>
        </w:rPr>
        <w:t xml:space="preserve"> </w:t>
      </w:r>
      <w:r w:rsidR="00F270D1">
        <w:rPr>
          <w:rFonts w:asciiTheme="minorHAnsi" w:hAnsiTheme="minorHAnsi" w:cstheme="minorHAnsi"/>
          <w:sz w:val="24"/>
        </w:rPr>
        <w:t>30</w:t>
      </w:r>
      <w:r w:rsidR="00357E91" w:rsidRPr="00357E91">
        <w:rPr>
          <w:rFonts w:asciiTheme="minorHAnsi" w:hAnsiTheme="minorHAnsi" w:cstheme="minorHAnsi"/>
          <w:sz w:val="24"/>
        </w:rPr>
        <w:t xml:space="preserve"> = </w:t>
      </w:r>
      <w:r w:rsidR="00F270D1">
        <w:rPr>
          <w:rFonts w:asciiTheme="minorHAnsi" w:hAnsiTheme="minorHAnsi" w:cstheme="minorHAnsi"/>
          <w:sz w:val="24"/>
        </w:rPr>
        <w:t>60</w:t>
      </w:r>
      <w:r w:rsidR="00357E91" w:rsidRPr="00357E91">
        <w:rPr>
          <w:rFonts w:asciiTheme="minorHAnsi" w:hAnsiTheme="minorHAnsi" w:cstheme="minorHAnsi"/>
          <w:sz w:val="24"/>
        </w:rPr>
        <w:t>00 evra</w:t>
      </w:r>
    </w:p>
    <w:p w14:paraId="2BCE7157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29DEEEF3" w14:textId="0D3D6CA3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Softverski inženjer</w:t>
      </w:r>
      <w:r w:rsidRPr="00357E91">
        <w:rPr>
          <w:rFonts w:asciiTheme="minorHAnsi" w:hAnsiTheme="minorHAnsi" w:cstheme="minorHAnsi"/>
          <w:sz w:val="24"/>
        </w:rPr>
        <w:t xml:space="preserve"> </w:t>
      </w:r>
      <w:r w:rsidRPr="00357E91">
        <w:rPr>
          <w:rFonts w:asciiTheme="minorHAnsi" w:hAnsiTheme="minorHAnsi" w:cstheme="minorHAnsi"/>
          <w:b/>
          <w:i/>
          <w:sz w:val="24"/>
        </w:rPr>
        <w:t>1</w:t>
      </w:r>
      <w:r w:rsidRPr="00357E91">
        <w:rPr>
          <w:rFonts w:asciiTheme="minorHAnsi" w:hAnsiTheme="minorHAnsi" w:cstheme="minorHAnsi"/>
          <w:sz w:val="24"/>
        </w:rPr>
        <w:t>– Biće zadužen za grafički korisnički interfejs, na kreiranju dokumentacije i na planiranju modula za integraciju za dostavu</w:t>
      </w:r>
      <w:r w:rsidR="008E1EA8">
        <w:rPr>
          <w:rFonts w:asciiTheme="minorHAnsi" w:hAnsiTheme="minorHAnsi" w:cstheme="minorHAnsi"/>
          <w:sz w:val="24"/>
        </w:rPr>
        <w:t xml:space="preserve"> kao i front endu aplikacije</w:t>
      </w:r>
      <w:r w:rsidRPr="00357E91">
        <w:rPr>
          <w:rFonts w:asciiTheme="minorHAnsi" w:hAnsiTheme="minorHAnsi" w:cstheme="minorHAnsi"/>
          <w:sz w:val="24"/>
        </w:rPr>
        <w:t>.</w:t>
      </w:r>
    </w:p>
    <w:p w14:paraId="688199AC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63679070" w14:textId="77777777" w:rsidR="006216D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350 radnih sati. Cena rada po satu iznosi 50 evra. </w:t>
      </w:r>
    </w:p>
    <w:p w14:paraId="4EF13A91" w14:textId="171D13CC" w:rsidR="00357E91" w:rsidRPr="00357E91" w:rsidRDefault="006216D1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357E91" w:rsidRPr="00357E91">
        <w:rPr>
          <w:rFonts w:asciiTheme="minorHAnsi" w:hAnsiTheme="minorHAnsi" w:cstheme="minorHAnsi"/>
          <w:sz w:val="24"/>
        </w:rPr>
        <w:t>350 * 50 = 17500 evra</w:t>
      </w:r>
    </w:p>
    <w:p w14:paraId="1760B9C6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74C3A663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10D30C6B" w14:textId="347D87BA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Softverski inženjer 2</w:t>
      </w:r>
      <w:r w:rsidRPr="00357E91">
        <w:rPr>
          <w:rFonts w:asciiTheme="minorHAnsi" w:hAnsiTheme="minorHAnsi" w:cstheme="minorHAnsi"/>
          <w:sz w:val="24"/>
        </w:rPr>
        <w:t xml:space="preserve"> – Biće zadužen za vezu starog sistema i novog koji se razvija, na kreiranju modela baze podataka i na planiranju modula e-recept</w:t>
      </w:r>
      <w:r w:rsidR="00B9092D">
        <w:rPr>
          <w:rFonts w:asciiTheme="minorHAnsi" w:hAnsiTheme="minorHAnsi" w:cstheme="minorHAnsi"/>
          <w:sz w:val="24"/>
        </w:rPr>
        <w:t>, ako i back enda i baze podataka sa kojom backend komunicira</w:t>
      </w:r>
    </w:p>
    <w:p w14:paraId="0B902071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46030950" w14:textId="77777777" w:rsidR="00144C08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350 radnih sati. Cena rada po satu iznosi </w:t>
      </w:r>
      <w:r w:rsidR="00B9092D">
        <w:rPr>
          <w:rFonts w:asciiTheme="minorHAnsi" w:hAnsiTheme="minorHAnsi" w:cstheme="minorHAnsi"/>
          <w:sz w:val="24"/>
        </w:rPr>
        <w:t>1</w:t>
      </w:r>
      <w:r w:rsidRPr="00357E91">
        <w:rPr>
          <w:rFonts w:asciiTheme="minorHAnsi" w:hAnsiTheme="minorHAnsi" w:cstheme="minorHAnsi"/>
          <w:sz w:val="24"/>
        </w:rPr>
        <w:t xml:space="preserve">50 evra. </w:t>
      </w:r>
    </w:p>
    <w:p w14:paraId="3339520A" w14:textId="7D891049" w:rsidR="00357E91" w:rsidRPr="00357E91" w:rsidRDefault="00144C08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357E91" w:rsidRPr="00357E91">
        <w:rPr>
          <w:rFonts w:asciiTheme="minorHAnsi" w:hAnsiTheme="minorHAnsi" w:cstheme="minorHAnsi"/>
          <w:sz w:val="24"/>
        </w:rPr>
        <w:t xml:space="preserve">350 * </w:t>
      </w:r>
      <w:r w:rsidR="00B9092D">
        <w:rPr>
          <w:rFonts w:asciiTheme="minorHAnsi" w:hAnsiTheme="minorHAnsi" w:cstheme="minorHAnsi"/>
          <w:sz w:val="24"/>
        </w:rPr>
        <w:t>1</w:t>
      </w:r>
      <w:r w:rsidR="00357E91" w:rsidRPr="00357E91">
        <w:rPr>
          <w:rFonts w:asciiTheme="minorHAnsi" w:hAnsiTheme="minorHAnsi" w:cstheme="minorHAnsi"/>
          <w:sz w:val="24"/>
        </w:rPr>
        <w:t xml:space="preserve">50 = </w:t>
      </w:r>
      <w:r>
        <w:rPr>
          <w:rFonts w:asciiTheme="minorHAnsi" w:hAnsiTheme="minorHAnsi" w:cstheme="minorHAnsi"/>
          <w:sz w:val="24"/>
        </w:rPr>
        <w:t>52</w:t>
      </w:r>
      <w:r w:rsidR="00357E91" w:rsidRPr="00357E91">
        <w:rPr>
          <w:rFonts w:asciiTheme="minorHAnsi" w:hAnsiTheme="minorHAnsi" w:cstheme="minorHAnsi"/>
          <w:sz w:val="24"/>
        </w:rPr>
        <w:t>500 evra</w:t>
      </w:r>
    </w:p>
    <w:p w14:paraId="390D0BF2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4490133D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663EDA35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Tester</w:t>
      </w:r>
      <w:r w:rsidRPr="00357E91">
        <w:rPr>
          <w:rFonts w:asciiTheme="minorHAnsi" w:hAnsiTheme="minorHAnsi" w:cstheme="minorHAnsi"/>
          <w:sz w:val="24"/>
        </w:rPr>
        <w:t xml:space="preserve"> – Angažovanje prilikom testiranja sistema, njegovih osnovih funkcija i novih modula. Testiraće i bazu podataka sa velikim brojem unetih lekova kao i grafički interfejs sistema.</w:t>
      </w:r>
    </w:p>
    <w:p w14:paraId="1446154C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2478D7D5" w14:textId="77777777" w:rsidR="0013008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40 radnih sati. Cena rada po satu iznosi </w:t>
      </w:r>
      <w:r w:rsidR="00130081">
        <w:rPr>
          <w:rFonts w:asciiTheme="minorHAnsi" w:hAnsiTheme="minorHAnsi" w:cstheme="minorHAnsi"/>
          <w:sz w:val="24"/>
        </w:rPr>
        <w:t>20</w:t>
      </w:r>
      <w:r w:rsidRPr="00357E91">
        <w:rPr>
          <w:rFonts w:asciiTheme="minorHAnsi" w:hAnsiTheme="minorHAnsi" w:cstheme="minorHAnsi"/>
          <w:sz w:val="24"/>
        </w:rPr>
        <w:t xml:space="preserve"> evra. </w:t>
      </w:r>
    </w:p>
    <w:p w14:paraId="5FABC99E" w14:textId="10BA256E" w:rsidR="00357E91" w:rsidRPr="00357E91" w:rsidRDefault="00130081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357E91" w:rsidRPr="00357E91">
        <w:rPr>
          <w:rFonts w:asciiTheme="minorHAnsi" w:hAnsiTheme="minorHAnsi" w:cstheme="minorHAnsi"/>
          <w:sz w:val="24"/>
        </w:rPr>
        <w:t xml:space="preserve">40 * </w:t>
      </w:r>
      <w:r>
        <w:rPr>
          <w:rFonts w:asciiTheme="minorHAnsi" w:hAnsiTheme="minorHAnsi" w:cstheme="minorHAnsi"/>
          <w:sz w:val="24"/>
        </w:rPr>
        <w:t>20</w:t>
      </w:r>
      <w:r w:rsidR="00357E91" w:rsidRPr="00357E91">
        <w:rPr>
          <w:rFonts w:asciiTheme="minorHAnsi" w:hAnsiTheme="minorHAnsi" w:cstheme="minorHAnsi"/>
          <w:sz w:val="24"/>
        </w:rPr>
        <w:t xml:space="preserve"> = </w:t>
      </w:r>
      <w:r>
        <w:rPr>
          <w:rFonts w:asciiTheme="minorHAnsi" w:hAnsiTheme="minorHAnsi" w:cstheme="minorHAnsi"/>
          <w:sz w:val="24"/>
        </w:rPr>
        <w:t>8</w:t>
      </w:r>
      <w:r w:rsidR="00357E91" w:rsidRPr="00357E91">
        <w:rPr>
          <w:rFonts w:asciiTheme="minorHAnsi" w:hAnsiTheme="minorHAnsi" w:cstheme="minorHAnsi"/>
          <w:sz w:val="24"/>
        </w:rPr>
        <w:t>00 evra</w:t>
      </w:r>
    </w:p>
    <w:p w14:paraId="5C629766" w14:textId="503AA3E2" w:rsid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74ADF468" w14:textId="50863BC8" w:rsidR="00130081" w:rsidRDefault="00130081" w:rsidP="00357E91">
      <w:pPr>
        <w:spacing w:after="0"/>
        <w:rPr>
          <w:rFonts w:asciiTheme="minorHAnsi" w:hAnsiTheme="minorHAnsi" w:cstheme="minorHAnsi"/>
          <w:sz w:val="24"/>
        </w:rPr>
      </w:pPr>
    </w:p>
    <w:p w14:paraId="48B04731" w14:textId="77777777" w:rsidR="00130081" w:rsidRPr="00357E91" w:rsidRDefault="00130081" w:rsidP="00357E91">
      <w:pPr>
        <w:spacing w:after="0"/>
        <w:rPr>
          <w:rFonts w:asciiTheme="minorHAnsi" w:hAnsiTheme="minorHAnsi" w:cstheme="minorHAnsi"/>
          <w:sz w:val="24"/>
        </w:rPr>
      </w:pPr>
    </w:p>
    <w:p w14:paraId="4D571E90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lastRenderedPageBreak/>
        <w:t xml:space="preserve">Ostali resursi: </w:t>
      </w:r>
    </w:p>
    <w:p w14:paraId="223C537B" w14:textId="4762DF31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PC-Server – </w:t>
      </w:r>
      <w:r w:rsidR="00F7176E">
        <w:rPr>
          <w:rFonts w:asciiTheme="minorHAnsi" w:hAnsiTheme="minorHAnsi" w:cstheme="minorHAnsi"/>
          <w:sz w:val="24"/>
        </w:rPr>
        <w:t>2</w:t>
      </w:r>
      <w:r w:rsidRPr="00357E91">
        <w:rPr>
          <w:rFonts w:asciiTheme="minorHAnsi" w:hAnsiTheme="minorHAnsi" w:cstheme="minorHAnsi"/>
          <w:sz w:val="24"/>
        </w:rPr>
        <w:t xml:space="preserve">8000 evra </w:t>
      </w:r>
    </w:p>
    <w:p w14:paraId="7F5B4F00" w14:textId="31A200C9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 1 – </w:t>
      </w:r>
      <w:r w:rsidR="00AF16E8">
        <w:rPr>
          <w:rFonts w:asciiTheme="minorHAnsi" w:hAnsiTheme="minorHAnsi" w:cstheme="minorHAnsi"/>
          <w:sz w:val="24"/>
        </w:rPr>
        <w:t>12</w:t>
      </w:r>
      <w:r w:rsidRPr="00357E91">
        <w:rPr>
          <w:rFonts w:asciiTheme="minorHAnsi" w:hAnsiTheme="minorHAnsi" w:cstheme="minorHAnsi"/>
          <w:sz w:val="24"/>
        </w:rPr>
        <w:t xml:space="preserve">00 evra </w:t>
      </w:r>
    </w:p>
    <w:p w14:paraId="6CF2B17A" w14:textId="359EBBE6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 2 – </w:t>
      </w:r>
      <w:r w:rsidR="00AF16E8">
        <w:rPr>
          <w:rFonts w:asciiTheme="minorHAnsi" w:hAnsiTheme="minorHAnsi" w:cstheme="minorHAnsi"/>
          <w:sz w:val="24"/>
        </w:rPr>
        <w:t>12</w:t>
      </w:r>
      <w:r w:rsidRPr="00357E91">
        <w:rPr>
          <w:rFonts w:asciiTheme="minorHAnsi" w:hAnsiTheme="minorHAnsi" w:cstheme="minorHAnsi"/>
          <w:sz w:val="24"/>
        </w:rPr>
        <w:t xml:space="preserve">00 evra </w:t>
      </w:r>
    </w:p>
    <w:p w14:paraId="358F868A" w14:textId="69BAF79D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 3 – </w:t>
      </w:r>
      <w:r w:rsidR="00AF16E8">
        <w:rPr>
          <w:rFonts w:asciiTheme="minorHAnsi" w:hAnsiTheme="minorHAnsi" w:cstheme="minorHAnsi"/>
          <w:sz w:val="24"/>
        </w:rPr>
        <w:t>12</w:t>
      </w:r>
      <w:r w:rsidRPr="00357E91">
        <w:rPr>
          <w:rFonts w:asciiTheme="minorHAnsi" w:hAnsiTheme="minorHAnsi" w:cstheme="minorHAnsi"/>
          <w:sz w:val="24"/>
        </w:rPr>
        <w:t>00 evra</w:t>
      </w:r>
    </w:p>
    <w:p w14:paraId="5E29214A" w14:textId="2C8F26E9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 4 – </w:t>
      </w:r>
      <w:r w:rsidR="00AF16E8">
        <w:rPr>
          <w:rFonts w:asciiTheme="minorHAnsi" w:hAnsiTheme="minorHAnsi" w:cstheme="minorHAnsi"/>
          <w:sz w:val="24"/>
        </w:rPr>
        <w:t>12</w:t>
      </w:r>
      <w:r w:rsidRPr="00357E91">
        <w:rPr>
          <w:rFonts w:asciiTheme="minorHAnsi" w:hAnsiTheme="minorHAnsi" w:cstheme="minorHAnsi"/>
          <w:sz w:val="24"/>
        </w:rPr>
        <w:t>00 evra</w:t>
      </w:r>
    </w:p>
    <w:p w14:paraId="6AEF06D2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6EE5988D" w14:textId="77777777" w:rsidR="00357E91" w:rsidRPr="00357E91" w:rsidRDefault="00357E91" w:rsidP="00357E91">
      <w:pPr>
        <w:rPr>
          <w:rFonts w:asciiTheme="minorHAnsi" w:hAnsiTheme="minorHAnsi" w:cstheme="minorHAnsi"/>
        </w:rPr>
      </w:pPr>
    </w:p>
    <w:p w14:paraId="791A5992" w14:textId="143B871D" w:rsidR="00357E91" w:rsidRPr="00804B5C" w:rsidRDefault="00804B5C" w:rsidP="00804B5C">
      <w:pPr>
        <w:pStyle w:val="Heading2"/>
      </w:pPr>
      <w:bookmarkStart w:id="63" w:name="_Toc92704537"/>
      <w:bookmarkStart w:id="64" w:name="_Toc93443464"/>
      <w:bookmarkStart w:id="65" w:name="_Toc94570353"/>
      <w:r>
        <w:t xml:space="preserve">13.2 </w:t>
      </w:r>
      <w:r w:rsidR="00357E91" w:rsidRPr="00804B5C">
        <w:t>Pristup za postizanje višekratne upotrebljivosti</w:t>
      </w:r>
      <w:bookmarkEnd w:id="63"/>
      <w:bookmarkEnd w:id="64"/>
      <w:bookmarkEnd w:id="65"/>
    </w:p>
    <w:p w14:paraId="02EB3C17" w14:textId="77777777" w:rsidR="00357E91" w:rsidRPr="00357E91" w:rsidRDefault="00357E91" w:rsidP="00357E91">
      <w:pPr>
        <w:spacing w:after="0"/>
        <w:jc w:val="center"/>
        <w:rPr>
          <w:rFonts w:asciiTheme="minorHAnsi" w:hAnsiTheme="minorHAnsi" w:cstheme="minorHAnsi"/>
          <w:b/>
          <w:color w:val="000000"/>
          <w:sz w:val="24"/>
        </w:rPr>
      </w:pPr>
    </w:p>
    <w:p w14:paraId="156CF030" w14:textId="2583E77A" w:rsidR="00357E91" w:rsidRDefault="00793497" w:rsidP="00793497">
      <w:pPr>
        <w:pStyle w:val="Heading3"/>
      </w:pPr>
      <w:bookmarkStart w:id="66" w:name="_Toc94570354"/>
      <w:r>
        <w:t xml:space="preserve">13.2.1 </w:t>
      </w:r>
      <w:r w:rsidR="00357E91" w:rsidRPr="00357E91">
        <w:t>Primer rejuzabilnosti klasa primenom nasleđivanja:</w:t>
      </w:r>
      <w:bookmarkEnd w:id="66"/>
    </w:p>
    <w:p w14:paraId="505400DF" w14:textId="41B244C7" w:rsidR="00434727" w:rsidRDefault="00434727" w:rsidP="00434727"/>
    <w:p w14:paraId="6F0550FE" w14:textId="77BB87EA" w:rsidR="00434727" w:rsidRPr="00FB430C" w:rsidRDefault="00434727" w:rsidP="00434727">
      <w:pPr>
        <w:rPr>
          <w:rFonts w:asciiTheme="minorHAnsi" w:hAnsiTheme="minorHAnsi" w:cstheme="minorHAnsi"/>
          <w:lang w:val="en-US"/>
        </w:rPr>
      </w:pPr>
      <w:r w:rsidRPr="00FB430C">
        <w:rPr>
          <w:rFonts w:asciiTheme="minorHAnsi" w:hAnsiTheme="minorHAnsi" w:cstheme="minorHAnsi"/>
        </w:rPr>
        <w:t xml:space="preserve">Ponovna upotrebljivost (reusibility) je dobar način primene koda za lakše čitanje, organizaciju kao i za lakše pronalaženje greški i bugova. Kod koji može da se ponovo koristi u drugim klasama može da se postigne na više načina, a jedan od njih je nasleđivanje. Nasleđivanje je kada neka </w:t>
      </w:r>
      <w:r w:rsidRPr="00FB430C">
        <w:rPr>
          <w:rFonts w:asciiTheme="minorHAnsi" w:hAnsiTheme="minorHAnsi" w:cstheme="minorHAnsi"/>
          <w:lang w:val="en-US"/>
        </w:rPr>
        <w:t xml:space="preserve">“Child” klasa nasleđuje svoju “Parent” klasu. To znači da će ti isti atributi I metode biti nasleđene u toj klasi, I moći će da ih koriste na njihovu korist. Klase koje mogu da se nasleđuju su abstract klase ili obične klase. </w:t>
      </w:r>
    </w:p>
    <w:p w14:paraId="0F470CE7" w14:textId="77777777" w:rsidR="00357E91" w:rsidRPr="00357E91" w:rsidRDefault="00357E91" w:rsidP="00357E91">
      <w:pPr>
        <w:rPr>
          <w:rFonts w:asciiTheme="minorHAnsi" w:hAnsiTheme="minorHAnsi" w:cstheme="minorHAnsi"/>
        </w:rPr>
      </w:pPr>
    </w:p>
    <w:p w14:paraId="33C6AB86" w14:textId="6A0F7D95" w:rsidR="00357E91" w:rsidRPr="00357E91" w:rsidRDefault="007A4D1B" w:rsidP="00357E9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F51A068" wp14:editId="7885B9CB">
            <wp:extent cx="5943600" cy="3914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F098" w14:textId="77777777" w:rsidR="00357E91" w:rsidRPr="00357E91" w:rsidRDefault="00357E91" w:rsidP="00357E91">
      <w:pPr>
        <w:rPr>
          <w:rFonts w:asciiTheme="minorHAnsi" w:hAnsiTheme="minorHAnsi" w:cstheme="minorHAnsi"/>
        </w:rPr>
      </w:pPr>
    </w:p>
    <w:p w14:paraId="3D50EAE9" w14:textId="5C8800A1" w:rsidR="00357E91" w:rsidRPr="00357E91" w:rsidRDefault="00357E91" w:rsidP="00357E91">
      <w:pPr>
        <w:rPr>
          <w:rFonts w:asciiTheme="minorHAnsi" w:hAnsiTheme="minorHAnsi" w:cstheme="minorHAnsi"/>
        </w:rPr>
      </w:pPr>
    </w:p>
    <w:p w14:paraId="6450B180" w14:textId="11231993" w:rsidR="00357E91" w:rsidRPr="00357E91" w:rsidRDefault="007A4D1B" w:rsidP="00357E9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A98CA43" wp14:editId="1A76D9A3">
            <wp:extent cx="5943600" cy="2771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78EF" w14:textId="67EAF695" w:rsidR="00357E91" w:rsidRDefault="007A4D1B" w:rsidP="00357E9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1FED655" wp14:editId="307086AA">
            <wp:extent cx="5943600" cy="8293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8F44" w14:textId="77777777" w:rsidR="007A4D1B" w:rsidRPr="00357E91" w:rsidRDefault="007A4D1B" w:rsidP="00357E91">
      <w:pPr>
        <w:rPr>
          <w:rFonts w:asciiTheme="minorHAnsi" w:hAnsiTheme="minorHAnsi" w:cstheme="minorHAnsi"/>
        </w:rPr>
      </w:pPr>
    </w:p>
    <w:p w14:paraId="6289B3B1" w14:textId="2853534C" w:rsidR="007921A1" w:rsidRPr="00357E91" w:rsidRDefault="00357E91" w:rsidP="00357E91">
      <w:pPr>
        <w:spacing w:after="0"/>
        <w:rPr>
          <w:rFonts w:asciiTheme="minorHAnsi" w:eastAsia="Droid Sans" w:hAnsiTheme="minorHAnsi" w:cstheme="minorHAnsi"/>
        </w:rPr>
      </w:pPr>
      <w:r w:rsidRPr="00357E91">
        <w:rPr>
          <w:rFonts w:asciiTheme="minorHAnsi" w:eastAsia="Droid Sans" w:hAnsiTheme="minorHAnsi" w:cstheme="minorHAnsi"/>
        </w:rPr>
        <w:t xml:space="preserve">Generalizacija je tehnika koja se koristi da bi se na jednostavan način rešavale složene situacije. Podklase nasleđuju atribute i metode svojih klasa-roditelja (nad klasa) te se na taj način pojednostavljuje opis klasa sistema, jer su česti slučajevi kada više klasa imaju iste atribute i metode (operacije). </w:t>
      </w:r>
    </w:p>
    <w:p w14:paraId="73B6AE9C" w14:textId="21E27E1E" w:rsidR="00357E91" w:rsidRDefault="00357E91" w:rsidP="00357E91">
      <w:pPr>
        <w:rPr>
          <w:rFonts w:asciiTheme="minorHAnsi" w:hAnsiTheme="minorHAnsi" w:cstheme="minorHAnsi"/>
          <w:sz w:val="20"/>
        </w:rPr>
      </w:pPr>
    </w:p>
    <w:p w14:paraId="090D08F0" w14:textId="541C8FF7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66CBDA15" w14:textId="764C2833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62AF2BC1" w14:textId="7258F48C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59AA80B7" w14:textId="61C8C8B9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6EC94276" w14:textId="37A6A6C8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0F590AEB" w14:textId="4B20DBAF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4698A51C" w14:textId="42247EF8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0D27D686" w14:textId="7BC88754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56FCA9CF" w14:textId="249463FC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6BCC8A0B" w14:textId="77777777" w:rsidR="00B60524" w:rsidRPr="00357E91" w:rsidRDefault="00B60524" w:rsidP="00357E91">
      <w:pPr>
        <w:rPr>
          <w:rFonts w:asciiTheme="minorHAnsi" w:hAnsiTheme="minorHAnsi" w:cstheme="minorHAnsi"/>
          <w:sz w:val="20"/>
        </w:rPr>
      </w:pPr>
    </w:p>
    <w:p w14:paraId="7791FF79" w14:textId="6A89A939" w:rsidR="007A4D1B" w:rsidRPr="00B44CEE" w:rsidRDefault="007A4D1B" w:rsidP="007A4D1B">
      <w:pPr>
        <w:pStyle w:val="Heading3"/>
        <w:rPr>
          <w:rFonts w:eastAsia="Droid Sans"/>
          <w:lang w:val="en-GB"/>
        </w:rPr>
      </w:pPr>
      <w:bookmarkStart w:id="67" w:name="_Toc94570355"/>
      <w:r>
        <w:rPr>
          <w:rFonts w:eastAsia="Droid Sans"/>
        </w:rPr>
        <w:lastRenderedPageBreak/>
        <w:t xml:space="preserve">13.2.2 </w:t>
      </w:r>
      <w:r w:rsidR="00DB03CA">
        <w:rPr>
          <w:rFonts w:eastAsia="Droid Sans"/>
        </w:rPr>
        <w:t xml:space="preserve">Decorator </w:t>
      </w:r>
      <w:r w:rsidRPr="00B44CEE">
        <w:rPr>
          <w:rFonts w:eastAsia="Droid Sans"/>
        </w:rPr>
        <w:t>Design pattern:</w:t>
      </w:r>
      <w:bookmarkEnd w:id="67"/>
    </w:p>
    <w:p w14:paraId="186CE590" w14:textId="23AA5BA8" w:rsidR="00B60524" w:rsidRDefault="00B60524" w:rsidP="007A4D1B">
      <w:pPr>
        <w:rPr>
          <w:rFonts w:asciiTheme="minorHAnsi" w:eastAsia="Droid Sans" w:hAnsiTheme="minorHAnsi" w:cstheme="minorHAnsi"/>
          <w:color w:val="000000"/>
          <w:lang w:eastAsia="en-GB"/>
        </w:rPr>
      </w:pPr>
    </w:p>
    <w:p w14:paraId="598AEFCE" w14:textId="6F8F3D8D" w:rsidR="00B60524" w:rsidRDefault="00B60524" w:rsidP="00B60524">
      <w:pPr>
        <w:jc w:val="center"/>
        <w:rPr>
          <w:rFonts w:asciiTheme="minorHAnsi" w:eastAsia="Droid Sans" w:hAnsiTheme="minorHAnsi" w:cstheme="minorHAnsi"/>
          <w:color w:val="000000"/>
          <w:lang w:eastAsia="en-GB"/>
        </w:rPr>
      </w:pPr>
      <w:r>
        <w:rPr>
          <w:noProof/>
        </w:rPr>
        <w:drawing>
          <wp:inline distT="0" distB="0" distL="0" distR="0" wp14:anchorId="062BE8FC" wp14:editId="0FC8189D">
            <wp:extent cx="5943600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2F99" w14:textId="005024CF" w:rsidR="00B60524" w:rsidRPr="00F178A6" w:rsidRDefault="00B60524" w:rsidP="00B60524">
      <w:pPr>
        <w:rPr>
          <w:rFonts w:asciiTheme="minorHAnsi" w:eastAsia="Droid Sans" w:hAnsiTheme="minorHAnsi" w:cstheme="minorHAnsi"/>
          <w:color w:val="000000"/>
          <w:lang w:val="en-US" w:eastAsia="en-GB"/>
        </w:rPr>
      </w:pPr>
      <w:r>
        <w:rPr>
          <w:rFonts w:asciiTheme="minorHAnsi" w:eastAsia="Droid Sans" w:hAnsiTheme="minorHAnsi" w:cstheme="minorHAnsi"/>
          <w:color w:val="000000"/>
          <w:lang w:eastAsia="en-GB"/>
        </w:rPr>
        <w:t>Decorator šablon omogućava dodavanje nove funkcionalnoti kod postojećeg objekta bez menjanja njegove strukture. Ovaj šablon kreira Decorator klasu koji je omotoač originalne klase i obezbeđuje dodatnu funkcionalnost bez ikakvih promena klase troška. Decorator šablon obezbeđuje fleksibilnu alternativu korišćenju potklasa za proširenje funkcionalnosti.</w:t>
      </w:r>
    </w:p>
    <w:p w14:paraId="1FC60671" w14:textId="77777777" w:rsidR="00B60524" w:rsidRPr="00B44CEE" w:rsidRDefault="00B60524" w:rsidP="007A4D1B">
      <w:pPr>
        <w:rPr>
          <w:rFonts w:asciiTheme="minorHAnsi" w:hAnsiTheme="minorHAnsi" w:cstheme="minorHAnsi"/>
          <w:sz w:val="20"/>
          <w:szCs w:val="20"/>
        </w:rPr>
      </w:pPr>
    </w:p>
    <w:p w14:paraId="495E205F" w14:textId="64676D6A" w:rsidR="00D91BF2" w:rsidRDefault="00D32BDC" w:rsidP="00D32BDC">
      <w:pPr>
        <w:pStyle w:val="Heading1"/>
      </w:pPr>
      <w:bookmarkStart w:id="68" w:name="_Toc94570356"/>
      <w:r>
        <w:rPr>
          <w:lang w:val="en-US"/>
        </w:rPr>
        <w:t>14. Zaklju</w:t>
      </w:r>
      <w:r>
        <w:t>čak</w:t>
      </w:r>
      <w:bookmarkEnd w:id="68"/>
    </w:p>
    <w:p w14:paraId="6EDD7ABC" w14:textId="6E9845A4" w:rsidR="00D32BDC" w:rsidRDefault="00D32BDC" w:rsidP="00D32BDC">
      <w:pPr>
        <w:rPr>
          <w:rFonts w:asciiTheme="minorHAnsi" w:hAnsiTheme="minorHAnsi" w:cstheme="minorHAnsi"/>
        </w:rPr>
      </w:pPr>
      <w:r w:rsidRPr="00D32BDC">
        <w:rPr>
          <w:rFonts w:asciiTheme="minorHAnsi" w:hAnsiTheme="minorHAnsi" w:cstheme="minorHAnsi"/>
        </w:rPr>
        <w:t>Cilj svakog inženjera i organizacije je da imaju završen, funkcionalni projekat bez grešaka. Kako projekat zadovoljava zahteve korisnika kao i njegova očekivana tako će i njegovo zadovoljenje biti bolje. Zbog toga je potrebno obezbediti sistem visokog kvaliteta koji će garantovati njegovu pouzdanost. Testiranje softvera nudi dokaz da softver ispunjava sve poslovne zahteve klijenta.</w:t>
      </w:r>
    </w:p>
    <w:p w14:paraId="62B4889B" w14:textId="42E98F08" w:rsidR="00D32BDC" w:rsidRDefault="00D32BDC" w:rsidP="00D32BDC">
      <w:pPr>
        <w:rPr>
          <w:rFonts w:asciiTheme="minorHAnsi" w:hAnsiTheme="minorHAnsi" w:cstheme="minorHAnsi"/>
        </w:rPr>
      </w:pPr>
    </w:p>
    <w:p w14:paraId="1520EEE4" w14:textId="0FE580E2" w:rsidR="00D32BDC" w:rsidRDefault="00D32BDC" w:rsidP="00D32BDC">
      <w:pPr>
        <w:pStyle w:val="Heading1"/>
      </w:pPr>
      <w:bookmarkStart w:id="69" w:name="_Toc94570357"/>
      <w:r>
        <w:t>15. Literatura</w:t>
      </w:r>
      <w:bookmarkEnd w:id="69"/>
    </w:p>
    <w:p w14:paraId="728E25F4" w14:textId="6D948C79" w:rsidR="00D32BDC" w:rsidRPr="00D32BDC" w:rsidRDefault="00D32BDC" w:rsidP="005A3E43">
      <w:pPr>
        <w:pStyle w:val="ListParagraph"/>
        <w:numPr>
          <w:ilvl w:val="0"/>
          <w:numId w:val="19"/>
        </w:numPr>
        <w:spacing w:after="13" w:line="480" w:lineRule="auto"/>
        <w:ind w:right="114"/>
      </w:pPr>
      <w:r w:rsidRPr="00D32BDC">
        <w:rPr>
          <w:rFonts w:asciiTheme="minorHAnsi" w:hAnsiTheme="minorHAnsi" w:cstheme="minorHAnsi"/>
        </w:rPr>
        <w:t>LAMS Nastavni materijali predmeta SE32</w:t>
      </w:r>
      <w:r w:rsidR="00BD351A">
        <w:rPr>
          <w:rFonts w:asciiTheme="minorHAnsi" w:hAnsiTheme="minorHAnsi" w:cstheme="minorHAnsi"/>
        </w:rPr>
        <w:t>1</w:t>
      </w:r>
      <w:r w:rsidRPr="00D32BDC">
        <w:rPr>
          <w:rFonts w:asciiTheme="minorHAnsi" w:hAnsiTheme="minorHAnsi" w:cstheme="minorHAnsi"/>
        </w:rPr>
        <w:t>- Obezbeđenje kvaliteta, testiranje i održavanj</w:t>
      </w:r>
      <w:r>
        <w:rPr>
          <w:rFonts w:asciiTheme="minorHAnsi" w:hAnsiTheme="minorHAnsi" w:cstheme="minorHAnsi"/>
        </w:rPr>
        <w:t>e</w:t>
      </w:r>
    </w:p>
    <w:sectPr w:rsidR="00D32BDC" w:rsidRPr="00D32BD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0E0F" w14:textId="77777777" w:rsidR="00C219AE" w:rsidRDefault="00C219AE" w:rsidP="00B208D6">
      <w:pPr>
        <w:spacing w:after="0" w:line="240" w:lineRule="auto"/>
      </w:pPr>
      <w:r>
        <w:separator/>
      </w:r>
    </w:p>
  </w:endnote>
  <w:endnote w:type="continuationSeparator" w:id="0">
    <w:p w14:paraId="71BD5CF9" w14:textId="77777777" w:rsidR="00C219AE" w:rsidRDefault="00C219AE" w:rsidP="00B2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libri"/>
    <w:charset w:val="00"/>
    <w:family w:val="auto"/>
    <w:pitch w:val="default"/>
  </w:font>
  <w:font w:name="Droid Sans">
    <w:altName w:val="Franklin Gothic Medium Cond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DD33" w14:textId="77777777" w:rsidR="00C219AE" w:rsidRDefault="00C219AE" w:rsidP="00B208D6">
      <w:pPr>
        <w:spacing w:after="0" w:line="240" w:lineRule="auto"/>
      </w:pPr>
      <w:r>
        <w:separator/>
      </w:r>
    </w:p>
  </w:footnote>
  <w:footnote w:type="continuationSeparator" w:id="0">
    <w:p w14:paraId="0CFEF5BA" w14:textId="77777777" w:rsidR="00C219AE" w:rsidRDefault="00C219AE" w:rsidP="00B20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5EAB" w14:textId="23B27346" w:rsidR="00B208D6" w:rsidRDefault="00B208D6" w:rsidP="00B208D6">
    <w:pPr>
      <w:pStyle w:val="Header"/>
      <w:rPr>
        <w:rFonts w:eastAsia="Times New Roman" w:cs="Arial"/>
        <w:color w:val="800000"/>
        <w:lang w:val="hr-HR"/>
      </w:rPr>
    </w:pPr>
    <w:r>
      <w:rPr>
        <w:rFonts w:cs="Arial"/>
        <w:color w:val="800000"/>
        <w:lang w:val="hr-HR"/>
      </w:rPr>
      <w:t>SOFTVERSKA DOKUMENTACIJA</w:t>
    </w:r>
  </w:p>
  <w:p w14:paraId="62B75CF5" w14:textId="2AB8C474" w:rsidR="00B208D6" w:rsidRDefault="00B208D6" w:rsidP="00B208D6">
    <w:pPr>
      <w:pStyle w:val="Header"/>
      <w:tabs>
        <w:tab w:val="clear" w:pos="4680"/>
        <w:tab w:val="clear" w:pos="9360"/>
        <w:tab w:val="left" w:pos="1605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DA3739"/>
    <w:multiLevelType w:val="multilevel"/>
    <w:tmpl w:val="DEDA3739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14725F6"/>
    <w:multiLevelType w:val="hybridMultilevel"/>
    <w:tmpl w:val="64F45034"/>
    <w:lvl w:ilvl="0" w:tplc="D3F88756">
      <w:start w:val="1"/>
      <w:numFmt w:val="decimal"/>
      <w:lvlText w:val="%1."/>
      <w:lvlJc w:val="left"/>
      <w:pPr>
        <w:ind w:left="461" w:hanging="360"/>
      </w:pPr>
    </w:lvl>
    <w:lvl w:ilvl="1" w:tplc="241A0019">
      <w:start w:val="1"/>
      <w:numFmt w:val="lowerLetter"/>
      <w:lvlText w:val="%2."/>
      <w:lvlJc w:val="left"/>
      <w:pPr>
        <w:ind w:left="1181" w:hanging="360"/>
      </w:pPr>
    </w:lvl>
    <w:lvl w:ilvl="2" w:tplc="241A001B">
      <w:start w:val="1"/>
      <w:numFmt w:val="lowerRoman"/>
      <w:lvlText w:val="%3."/>
      <w:lvlJc w:val="right"/>
      <w:pPr>
        <w:ind w:left="1901" w:hanging="180"/>
      </w:pPr>
    </w:lvl>
    <w:lvl w:ilvl="3" w:tplc="241A000F">
      <w:start w:val="1"/>
      <w:numFmt w:val="decimal"/>
      <w:lvlText w:val="%4."/>
      <w:lvlJc w:val="left"/>
      <w:pPr>
        <w:ind w:left="2621" w:hanging="360"/>
      </w:pPr>
    </w:lvl>
    <w:lvl w:ilvl="4" w:tplc="241A0019">
      <w:start w:val="1"/>
      <w:numFmt w:val="lowerLetter"/>
      <w:lvlText w:val="%5."/>
      <w:lvlJc w:val="left"/>
      <w:pPr>
        <w:ind w:left="3341" w:hanging="360"/>
      </w:pPr>
    </w:lvl>
    <w:lvl w:ilvl="5" w:tplc="241A001B">
      <w:start w:val="1"/>
      <w:numFmt w:val="lowerRoman"/>
      <w:lvlText w:val="%6."/>
      <w:lvlJc w:val="right"/>
      <w:pPr>
        <w:ind w:left="4061" w:hanging="180"/>
      </w:pPr>
    </w:lvl>
    <w:lvl w:ilvl="6" w:tplc="241A000F">
      <w:start w:val="1"/>
      <w:numFmt w:val="decimal"/>
      <w:lvlText w:val="%7."/>
      <w:lvlJc w:val="left"/>
      <w:pPr>
        <w:ind w:left="4781" w:hanging="360"/>
      </w:pPr>
    </w:lvl>
    <w:lvl w:ilvl="7" w:tplc="241A0019">
      <w:start w:val="1"/>
      <w:numFmt w:val="lowerLetter"/>
      <w:lvlText w:val="%8."/>
      <w:lvlJc w:val="left"/>
      <w:pPr>
        <w:ind w:left="5501" w:hanging="360"/>
      </w:pPr>
    </w:lvl>
    <w:lvl w:ilvl="8" w:tplc="241A001B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11B877ED"/>
    <w:multiLevelType w:val="hybridMultilevel"/>
    <w:tmpl w:val="36B2C09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B177749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7AD5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BA44688"/>
    <w:multiLevelType w:val="hybridMultilevel"/>
    <w:tmpl w:val="BDC4C2CE"/>
    <w:lvl w:ilvl="0" w:tplc="93603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084928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4327D3"/>
    <w:multiLevelType w:val="multilevel"/>
    <w:tmpl w:val="EF623924"/>
    <w:lvl w:ilvl="0">
      <w:start w:val="8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1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9" w15:restartNumberingAfterBreak="0">
    <w:nsid w:val="4D2545FD"/>
    <w:multiLevelType w:val="hybridMultilevel"/>
    <w:tmpl w:val="7D7C74E8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>
      <w:start w:val="1"/>
      <w:numFmt w:val="lowerLetter"/>
      <w:lvlText w:val="%2."/>
      <w:lvlJc w:val="left"/>
      <w:pPr>
        <w:ind w:left="1541" w:hanging="360"/>
      </w:pPr>
    </w:lvl>
    <w:lvl w:ilvl="2" w:tplc="0409001B">
      <w:start w:val="1"/>
      <w:numFmt w:val="lowerRoman"/>
      <w:lvlText w:val="%3."/>
      <w:lvlJc w:val="right"/>
      <w:pPr>
        <w:ind w:left="2261" w:hanging="180"/>
      </w:pPr>
    </w:lvl>
    <w:lvl w:ilvl="3" w:tplc="0409000F">
      <w:start w:val="1"/>
      <w:numFmt w:val="decimal"/>
      <w:lvlText w:val="%4."/>
      <w:lvlJc w:val="left"/>
      <w:pPr>
        <w:ind w:left="2981" w:hanging="360"/>
      </w:pPr>
    </w:lvl>
    <w:lvl w:ilvl="4" w:tplc="04090019">
      <w:start w:val="1"/>
      <w:numFmt w:val="lowerLetter"/>
      <w:lvlText w:val="%5."/>
      <w:lvlJc w:val="left"/>
      <w:pPr>
        <w:ind w:left="3701" w:hanging="360"/>
      </w:pPr>
    </w:lvl>
    <w:lvl w:ilvl="5" w:tplc="0409001B">
      <w:start w:val="1"/>
      <w:numFmt w:val="lowerRoman"/>
      <w:lvlText w:val="%6."/>
      <w:lvlJc w:val="right"/>
      <w:pPr>
        <w:ind w:left="4421" w:hanging="180"/>
      </w:pPr>
    </w:lvl>
    <w:lvl w:ilvl="6" w:tplc="0409000F">
      <w:start w:val="1"/>
      <w:numFmt w:val="decimal"/>
      <w:lvlText w:val="%7."/>
      <w:lvlJc w:val="left"/>
      <w:pPr>
        <w:ind w:left="5141" w:hanging="360"/>
      </w:pPr>
    </w:lvl>
    <w:lvl w:ilvl="7" w:tplc="04090019">
      <w:start w:val="1"/>
      <w:numFmt w:val="lowerLetter"/>
      <w:lvlText w:val="%8."/>
      <w:lvlJc w:val="left"/>
      <w:pPr>
        <w:ind w:left="5861" w:hanging="360"/>
      </w:pPr>
    </w:lvl>
    <w:lvl w:ilvl="8" w:tplc="0409001B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50E76938"/>
    <w:multiLevelType w:val="multilevel"/>
    <w:tmpl w:val="B9B867D0"/>
    <w:lvl w:ilvl="0">
      <w:start w:val="8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582553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7A63A28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5680A68"/>
    <w:multiLevelType w:val="hybridMultilevel"/>
    <w:tmpl w:val="D4705980"/>
    <w:lvl w:ilvl="0" w:tplc="F47CE48C">
      <w:start w:val="1"/>
      <w:numFmt w:val="bullet"/>
      <w:lvlText w:val="•"/>
      <w:lvlJc w:val="left"/>
      <w:pPr>
        <w:ind w:left="82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4" w15:restartNumberingAfterBreak="0">
    <w:nsid w:val="6FA26648"/>
    <w:multiLevelType w:val="hybridMultilevel"/>
    <w:tmpl w:val="41AA9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0CFD"/>
    <w:multiLevelType w:val="hybridMultilevel"/>
    <w:tmpl w:val="27344C9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6" w15:restartNumberingAfterBreak="0">
    <w:nsid w:val="7381701F"/>
    <w:multiLevelType w:val="hybridMultilevel"/>
    <w:tmpl w:val="90301BB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73183"/>
    <w:multiLevelType w:val="multilevel"/>
    <w:tmpl w:val="3F92442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13"/>
  </w:num>
  <w:num w:numId="7">
    <w:abstractNumId w:val="17"/>
  </w:num>
  <w:num w:numId="8">
    <w:abstractNumId w:val="15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  <w:num w:numId="13">
    <w:abstractNumId w:val="4"/>
  </w:num>
  <w:num w:numId="14">
    <w:abstractNumId w:val="12"/>
  </w:num>
  <w:num w:numId="15">
    <w:abstractNumId w:val="11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3D"/>
    <w:rsid w:val="00001CF7"/>
    <w:rsid w:val="000059C9"/>
    <w:rsid w:val="00010DBA"/>
    <w:rsid w:val="00012EA2"/>
    <w:rsid w:val="00022691"/>
    <w:rsid w:val="00022BA8"/>
    <w:rsid w:val="0003517D"/>
    <w:rsid w:val="00047829"/>
    <w:rsid w:val="00071170"/>
    <w:rsid w:val="00081664"/>
    <w:rsid w:val="000A0D56"/>
    <w:rsid w:val="000A14C4"/>
    <w:rsid w:val="000A3FF1"/>
    <w:rsid w:val="000C53D4"/>
    <w:rsid w:val="000D34F1"/>
    <w:rsid w:val="000E76F7"/>
    <w:rsid w:val="000E7B97"/>
    <w:rsid w:val="000F4173"/>
    <w:rsid w:val="000F689B"/>
    <w:rsid w:val="00106969"/>
    <w:rsid w:val="00112A23"/>
    <w:rsid w:val="00116ED3"/>
    <w:rsid w:val="00130081"/>
    <w:rsid w:val="0013040D"/>
    <w:rsid w:val="00142A14"/>
    <w:rsid w:val="00144C08"/>
    <w:rsid w:val="00153CFE"/>
    <w:rsid w:val="001579B4"/>
    <w:rsid w:val="00163A48"/>
    <w:rsid w:val="001A27F6"/>
    <w:rsid w:val="001A317D"/>
    <w:rsid w:val="001D002C"/>
    <w:rsid w:val="001D2970"/>
    <w:rsid w:val="00221C32"/>
    <w:rsid w:val="00241B5F"/>
    <w:rsid w:val="00256103"/>
    <w:rsid w:val="00264BB1"/>
    <w:rsid w:val="002761B6"/>
    <w:rsid w:val="002944EB"/>
    <w:rsid w:val="00295975"/>
    <w:rsid w:val="002A2C42"/>
    <w:rsid w:val="002B2EB6"/>
    <w:rsid w:val="002C21C3"/>
    <w:rsid w:val="002C7CFA"/>
    <w:rsid w:val="002D0704"/>
    <w:rsid w:val="002D4593"/>
    <w:rsid w:val="002E1672"/>
    <w:rsid w:val="002E4042"/>
    <w:rsid w:val="00325DD8"/>
    <w:rsid w:val="0032700B"/>
    <w:rsid w:val="00332A88"/>
    <w:rsid w:val="00342A72"/>
    <w:rsid w:val="00357E91"/>
    <w:rsid w:val="0036593D"/>
    <w:rsid w:val="003C5636"/>
    <w:rsid w:val="003D7405"/>
    <w:rsid w:val="00411A65"/>
    <w:rsid w:val="00434727"/>
    <w:rsid w:val="00467EFD"/>
    <w:rsid w:val="00476DF1"/>
    <w:rsid w:val="004A1A80"/>
    <w:rsid w:val="004C66C2"/>
    <w:rsid w:val="004C7C9D"/>
    <w:rsid w:val="004E2FC3"/>
    <w:rsid w:val="0056451D"/>
    <w:rsid w:val="0057253F"/>
    <w:rsid w:val="005A65BB"/>
    <w:rsid w:val="005B1CF9"/>
    <w:rsid w:val="005C022E"/>
    <w:rsid w:val="005C2AF1"/>
    <w:rsid w:val="005E03D5"/>
    <w:rsid w:val="005E7925"/>
    <w:rsid w:val="005F4048"/>
    <w:rsid w:val="00603389"/>
    <w:rsid w:val="00611D76"/>
    <w:rsid w:val="006216D1"/>
    <w:rsid w:val="00635C7C"/>
    <w:rsid w:val="006447DB"/>
    <w:rsid w:val="0065514C"/>
    <w:rsid w:val="00693D4B"/>
    <w:rsid w:val="006947FD"/>
    <w:rsid w:val="006D24A0"/>
    <w:rsid w:val="006F58C9"/>
    <w:rsid w:val="00724A4A"/>
    <w:rsid w:val="007327BF"/>
    <w:rsid w:val="00734965"/>
    <w:rsid w:val="00791FFE"/>
    <w:rsid w:val="007921A1"/>
    <w:rsid w:val="00793497"/>
    <w:rsid w:val="007A4D1B"/>
    <w:rsid w:val="007A6B70"/>
    <w:rsid w:val="007D1CCA"/>
    <w:rsid w:val="007D396E"/>
    <w:rsid w:val="007D617E"/>
    <w:rsid w:val="007E505B"/>
    <w:rsid w:val="007F09CE"/>
    <w:rsid w:val="00804B5C"/>
    <w:rsid w:val="00811821"/>
    <w:rsid w:val="00865BCD"/>
    <w:rsid w:val="00881551"/>
    <w:rsid w:val="00887427"/>
    <w:rsid w:val="0089153C"/>
    <w:rsid w:val="008A222C"/>
    <w:rsid w:val="008B0EF0"/>
    <w:rsid w:val="008E0BF1"/>
    <w:rsid w:val="008E1EA8"/>
    <w:rsid w:val="008E2339"/>
    <w:rsid w:val="009142C0"/>
    <w:rsid w:val="00966999"/>
    <w:rsid w:val="00977B06"/>
    <w:rsid w:val="00985A4E"/>
    <w:rsid w:val="00985D60"/>
    <w:rsid w:val="0099570E"/>
    <w:rsid w:val="009C166D"/>
    <w:rsid w:val="009C5307"/>
    <w:rsid w:val="009D7E1F"/>
    <w:rsid w:val="009F6FFD"/>
    <w:rsid w:val="00A027CE"/>
    <w:rsid w:val="00A16D09"/>
    <w:rsid w:val="00A24839"/>
    <w:rsid w:val="00A45FD1"/>
    <w:rsid w:val="00A47A6B"/>
    <w:rsid w:val="00A50E95"/>
    <w:rsid w:val="00A82C32"/>
    <w:rsid w:val="00A9516C"/>
    <w:rsid w:val="00AB2C99"/>
    <w:rsid w:val="00AC4F8A"/>
    <w:rsid w:val="00AD10D5"/>
    <w:rsid w:val="00AE5851"/>
    <w:rsid w:val="00AF16E8"/>
    <w:rsid w:val="00AF2CCA"/>
    <w:rsid w:val="00B067B6"/>
    <w:rsid w:val="00B208D6"/>
    <w:rsid w:val="00B27800"/>
    <w:rsid w:val="00B440BB"/>
    <w:rsid w:val="00B53FC0"/>
    <w:rsid w:val="00B60524"/>
    <w:rsid w:val="00B66B31"/>
    <w:rsid w:val="00B87C07"/>
    <w:rsid w:val="00B9092D"/>
    <w:rsid w:val="00B91842"/>
    <w:rsid w:val="00BA783E"/>
    <w:rsid w:val="00BB56F0"/>
    <w:rsid w:val="00BB765D"/>
    <w:rsid w:val="00BD351A"/>
    <w:rsid w:val="00BD46B3"/>
    <w:rsid w:val="00C15A6D"/>
    <w:rsid w:val="00C219AE"/>
    <w:rsid w:val="00C2398E"/>
    <w:rsid w:val="00C30D4D"/>
    <w:rsid w:val="00C31239"/>
    <w:rsid w:val="00C725BF"/>
    <w:rsid w:val="00C75107"/>
    <w:rsid w:val="00C824B2"/>
    <w:rsid w:val="00C850E9"/>
    <w:rsid w:val="00C9667A"/>
    <w:rsid w:val="00CB3D3C"/>
    <w:rsid w:val="00CB4E8E"/>
    <w:rsid w:val="00CD2BF6"/>
    <w:rsid w:val="00CD7113"/>
    <w:rsid w:val="00CE609B"/>
    <w:rsid w:val="00CF55BD"/>
    <w:rsid w:val="00D07D79"/>
    <w:rsid w:val="00D14DCF"/>
    <w:rsid w:val="00D32BDC"/>
    <w:rsid w:val="00D35EC4"/>
    <w:rsid w:val="00D420CF"/>
    <w:rsid w:val="00D47CE2"/>
    <w:rsid w:val="00D55E5D"/>
    <w:rsid w:val="00D80523"/>
    <w:rsid w:val="00D86807"/>
    <w:rsid w:val="00D91BF2"/>
    <w:rsid w:val="00D95F52"/>
    <w:rsid w:val="00D968ED"/>
    <w:rsid w:val="00DA6236"/>
    <w:rsid w:val="00DB03CA"/>
    <w:rsid w:val="00DB1C9A"/>
    <w:rsid w:val="00DC61FC"/>
    <w:rsid w:val="00DE4B70"/>
    <w:rsid w:val="00DF231C"/>
    <w:rsid w:val="00DF2AB7"/>
    <w:rsid w:val="00DF4D6F"/>
    <w:rsid w:val="00E20A8F"/>
    <w:rsid w:val="00E222D5"/>
    <w:rsid w:val="00E27D62"/>
    <w:rsid w:val="00E43788"/>
    <w:rsid w:val="00E52DB4"/>
    <w:rsid w:val="00ED2C90"/>
    <w:rsid w:val="00EE02B3"/>
    <w:rsid w:val="00EE3751"/>
    <w:rsid w:val="00EE6B4B"/>
    <w:rsid w:val="00EE782E"/>
    <w:rsid w:val="00EF0E68"/>
    <w:rsid w:val="00EF7FE5"/>
    <w:rsid w:val="00F07A11"/>
    <w:rsid w:val="00F07EF1"/>
    <w:rsid w:val="00F178A6"/>
    <w:rsid w:val="00F270D1"/>
    <w:rsid w:val="00F43D6C"/>
    <w:rsid w:val="00F52844"/>
    <w:rsid w:val="00F57B42"/>
    <w:rsid w:val="00F60A4D"/>
    <w:rsid w:val="00F7176E"/>
    <w:rsid w:val="00F73D17"/>
    <w:rsid w:val="00F85716"/>
    <w:rsid w:val="00F90C55"/>
    <w:rsid w:val="00F93692"/>
    <w:rsid w:val="00F95F58"/>
    <w:rsid w:val="00FB430C"/>
    <w:rsid w:val="00FC145E"/>
    <w:rsid w:val="00FD553C"/>
    <w:rsid w:val="00F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11AD"/>
  <w15:chartTrackingRefBased/>
  <w15:docId w15:val="{2DF84785-A3F0-4EFE-B5A0-82805F4C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36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236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6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2A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A6236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A6236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B2E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B2EB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B2E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EB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B2E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EB6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936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A45F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FD1"/>
    <w:rPr>
      <w:rFonts w:ascii="Times New Roman" w:eastAsia="SimSun" w:hAnsi="Times New Roman" w:cs="Times New Roman"/>
      <w:i/>
      <w:iCs/>
      <w:color w:val="404040" w:themeColor="text1" w:themeTint="BF"/>
      <w:lang w:val="sr-Latn-RS"/>
    </w:rPr>
  </w:style>
  <w:style w:type="table" w:styleId="ListTable7Colorful">
    <w:name w:val="List Table 7 Colorful"/>
    <w:basedOn w:val="TableNormal"/>
    <w:uiPriority w:val="52"/>
    <w:rsid w:val="00142A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010D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96699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2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8D6"/>
    <w:rPr>
      <w:rFonts w:ascii="Times New Roman" w:eastAsia="SimSun" w:hAnsi="Times New Roman" w:cs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B2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8D6"/>
    <w:rPr>
      <w:rFonts w:ascii="Times New Roman" w:eastAsia="SimSun" w:hAnsi="Times New Roman" w:cs="Times New Roman"/>
      <w:lang w:val="sr-Latn-RS"/>
    </w:rPr>
  </w:style>
  <w:style w:type="character" w:styleId="SubtleEmphasis">
    <w:name w:val="Subtle Emphasis"/>
    <w:basedOn w:val="DefaultParagraphFont"/>
    <w:uiPriority w:val="19"/>
    <w:qFormat/>
    <w:rsid w:val="00AC4F8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EE02B3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12A23"/>
    <w:rPr>
      <w:rFonts w:asciiTheme="majorHAnsi" w:eastAsiaTheme="majorEastAsia" w:hAnsiTheme="majorHAnsi" w:cstheme="majorBidi"/>
      <w:color w:val="2F5496" w:themeColor="accent1" w:themeShade="BF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27</Pages>
  <Words>4163</Words>
  <Characters>23735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180</cp:revision>
  <dcterms:created xsi:type="dcterms:W3CDTF">2022-01-19T21:57:00Z</dcterms:created>
  <dcterms:modified xsi:type="dcterms:W3CDTF">2022-02-01T00:11:00Z</dcterms:modified>
</cp:coreProperties>
</file>