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贝叶斯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&lt;set&gt;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#include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&lt;vector&gt;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auto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//定义训练数据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auto"/>
          <w:sz w:val="19"/>
        </w:rPr>
        <w:t xml:space="preserve"> M 3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#define</w:t>
      </w:r>
      <w:r>
        <w:rPr>
          <w:rFonts w:hint="eastAsia" w:ascii="新宋体" w:hAnsi="新宋体" w:eastAsia="新宋体"/>
          <w:color w:val="auto"/>
          <w:sz w:val="19"/>
        </w:rPr>
        <w:t xml:space="preserve"> N 15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//为了计算简单，对A2={S, M, L},令S=1, M=2, L=3；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//Y={1， -1}，令为Y={1， 2}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A[M][N]=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{1 , 1 , 1 , 1 , 1 , 2 , 2 , 2 , 2 , 2 , 3 , 3 , 3 , 3 , 3},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{1 , 2 , 2 , 1 , 1 , 1 , 2 , 2 , 3 , 3 , 3 , 2 , 2 , 3 , 3},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{2 , 2 , 1 , 1 , 2 , 2 , 2 , 1 , 1 , 1 , 1 , 1 , 1 , 1 , 2}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Px1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p_x1y;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struct</w:t>
      </w:r>
      <w:r>
        <w:rPr>
          <w:rFonts w:hint="eastAsia" w:ascii="新宋体" w:hAnsi="新宋体" w:eastAsia="新宋体"/>
          <w:color w:val="auto"/>
          <w:sz w:val="19"/>
        </w:rPr>
        <w:t xml:space="preserve"> Px2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p_x2y;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p[2];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Px1 px1[6];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Px2 px2[6];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//计算先验概率和条件概率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void</w:t>
      </w:r>
      <w:r>
        <w:rPr>
          <w:rFonts w:hint="eastAsia" w:ascii="新宋体" w:hAnsi="新宋体" w:eastAsia="新宋体"/>
          <w:color w:val="auto"/>
          <w:sz w:val="19"/>
        </w:rPr>
        <w:t xml:space="preserve"> calP()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//计算先验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//double p[2];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i, j, 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multiset&lt;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&gt; m_x1, m_x2, m_y;</w:t>
      </w:r>
      <w:r>
        <w:rPr>
          <w:rFonts w:hint="eastAsia" w:ascii="新宋体" w:hAnsi="新宋体" w:eastAsia="新宋体"/>
          <w:color w:val="008000"/>
          <w:sz w:val="19"/>
        </w:rPr>
        <w:t>//多重集容器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multiset&lt;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&gt;::iterator pos1;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set&lt;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&gt; x1, x2, y;</w:t>
      </w:r>
      <w:r>
        <w:rPr>
          <w:rFonts w:hint="eastAsia" w:ascii="新宋体" w:hAnsi="新宋体" w:eastAsia="新宋体"/>
          <w:color w:val="008000"/>
          <w:sz w:val="19"/>
        </w:rPr>
        <w:t>//集合容器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set&lt;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>&gt;::iterator pos2, pos3;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//运用多重集容器和集合容器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(i = 0; i &lt; N;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m_x1.insert(A[0][i]);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m_x2.insert(A[1][i]);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m_y.insert(A[2][i]);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x1.insert(A[0][i]);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x2.insert(A[1][i]);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y.insert(A[2][i]);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p[0] = m_y.count(1) /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>)N;</w:t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//p(Y 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p[1] = m_y.count(2) /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>)N;</w:t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//p(Y 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endl &lt;&lt; </w:t>
      </w:r>
      <w:r>
        <w:rPr>
          <w:rFonts w:hint="eastAsia" w:ascii="新宋体" w:hAnsi="新宋体" w:eastAsia="新宋体"/>
          <w:color w:val="A31515"/>
          <w:sz w:val="19"/>
        </w:rPr>
        <w:t>"************先验***********"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"p(Y = 1) = "</w:t>
      </w:r>
      <w:r>
        <w:rPr>
          <w:rFonts w:hint="eastAsia" w:ascii="新宋体" w:hAnsi="新宋体" w:eastAsia="新宋体"/>
          <w:color w:val="auto"/>
          <w:sz w:val="19"/>
        </w:rPr>
        <w:t xml:space="preserve"> &lt;&lt; p[0]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"p(Y = 2) = "</w:t>
      </w:r>
      <w:r>
        <w:rPr>
          <w:rFonts w:hint="eastAsia" w:ascii="新宋体" w:hAnsi="新宋体" w:eastAsia="新宋体"/>
          <w:color w:val="auto"/>
          <w:sz w:val="19"/>
        </w:rPr>
        <w:t xml:space="preserve"> &lt;&lt; p[1]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//计算条件概率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"*********条件概率********"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int px1_num = 3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</w:t>
      </w:r>
      <w:r>
        <w:rPr>
          <w:rFonts w:hint="eastAsia" w:ascii="新宋体" w:hAnsi="新宋体" w:eastAsia="新宋体"/>
          <w:color w:val="008000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int px2_num = 3 *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j=0;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(pos2 = y.begin(); pos2 != y.end(); pos2++)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(pos3 = x1.begin(); pos3 != x1.end(); pos3++)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px1[j].y = *pos2;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px1[j].x1 = *pos3;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count_x1y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(k = 0; k &lt; N;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(A[0][k] == px1[j].x1 &amp;&amp; A[2][k] == px1[j].y)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count_x1y++;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px1[j].p_x1y = count_x1y /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>)m_y.count(px1[j].y);</w:t>
      </w:r>
      <w:r>
        <w:rPr>
          <w:rFonts w:hint="eastAsia" w:ascii="新宋体" w:hAnsi="新宋体" w:eastAsia="新宋体"/>
          <w:color w:val="008000"/>
          <w:sz w:val="19"/>
        </w:rPr>
        <w:t>//计算p(x1 | y)的概率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"p(x1 | y):"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(j = 0; j &lt; 6;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px1[j].x1 &lt;&lt;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auto"/>
          <w:sz w:val="19"/>
        </w:rPr>
        <w:t xml:space="preserve"> &lt;&lt;  px1[j].y &lt;&lt;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auto"/>
          <w:sz w:val="19"/>
        </w:rPr>
        <w:t xml:space="preserve"> &lt;&lt; px1[j].p_x1y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j=0;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(pos2 = y.begin(); pos2 != y.end(); pos2++)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(pos3 = x2.begin(); pos3 != x2.end(); pos3++)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px2[j].y = *pos2;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px2[j].x2 = *pos3;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count_x2y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(k = 0; k &lt; N; k++)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(A[1][k] == px2[j].x2 &amp;&amp; A[2][k] == px2[j].y)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count_x2y++;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px2[j].p_x2y = count_x2y / (</w:t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>)m_y.count(px2[j].y);</w:t>
      </w:r>
      <w:r>
        <w:rPr>
          <w:rFonts w:hint="eastAsia" w:ascii="新宋体" w:hAnsi="新宋体" w:eastAsia="新宋体"/>
          <w:color w:val="008000"/>
          <w:sz w:val="19"/>
        </w:rPr>
        <w:t>//计算p(x2 | y)的概率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j++;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"p(x2 | y):"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(j = 0; j &lt; 6;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px2[j].x2 &lt;&lt;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auto"/>
          <w:sz w:val="19"/>
        </w:rPr>
        <w:t xml:space="preserve"> &lt;&lt;  px2[j].y &lt;&lt;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auto"/>
          <w:sz w:val="19"/>
        </w:rPr>
        <w:t xml:space="preserve"> &lt;&lt; px2[j].p_x2y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i = 0, j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8000"/>
          <w:sz w:val="19"/>
        </w:rPr>
        <w:t>//输出训练数据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"***********训练数据************"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(i = 0; i &lt; M;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(i == 0) cout &lt;&lt; </w:t>
      </w:r>
      <w:r>
        <w:rPr>
          <w:rFonts w:hint="eastAsia" w:ascii="新宋体" w:hAnsi="新宋体" w:eastAsia="新宋体"/>
          <w:color w:val="A31515"/>
          <w:sz w:val="19"/>
        </w:rPr>
        <w:t>"X1: 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(i == 1) cout &lt;&lt; </w:t>
      </w:r>
      <w:r>
        <w:rPr>
          <w:rFonts w:hint="eastAsia" w:ascii="新宋体" w:hAnsi="新宋体" w:eastAsia="新宋体"/>
          <w:color w:val="A31515"/>
          <w:sz w:val="19"/>
        </w:rPr>
        <w:t>"X2: 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else</w:t>
      </w:r>
      <w:r>
        <w:rPr>
          <w:rFonts w:hint="eastAsia" w:ascii="新宋体" w:hAnsi="新宋体" w:eastAsia="新宋体"/>
          <w:color w:val="auto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 xml:space="preserve">(i == 2) cout &lt;&lt; </w:t>
      </w:r>
      <w:r>
        <w:rPr>
          <w:rFonts w:hint="eastAsia" w:ascii="新宋体" w:hAnsi="新宋体" w:eastAsia="新宋体"/>
          <w:color w:val="A31515"/>
          <w:sz w:val="19"/>
        </w:rPr>
        <w:t>" Y: 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j = 0; j &lt; N;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auto"/>
          <w:sz w:val="19"/>
        </w:rPr>
        <w:t>&lt;&lt; A[i][j];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calP();</w:t>
      </w:r>
      <w:r>
        <w:rPr>
          <w:rFonts w:hint="eastAsia" w:ascii="新宋体" w:hAnsi="新宋体" w:eastAsia="新宋体"/>
          <w:color w:val="008000"/>
          <w:sz w:val="19"/>
        </w:rPr>
        <w:t>//计算先验和条件概率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s_x1, s_x2;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result[2];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auto"/>
          <w:sz w:val="19"/>
        </w:rPr>
        <w:t xml:space="preserve"> class_y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"*************预测***************"</w:t>
      </w:r>
      <w:r>
        <w:rPr>
          <w:rFonts w:hint="eastAsia" w:ascii="新宋体" w:hAnsi="新宋体" w:eastAsia="新宋体"/>
          <w:color w:val="auto"/>
          <w:sz w:val="19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endl &lt;&lt; endl &lt;&lt; </w:t>
      </w:r>
      <w:r>
        <w:rPr>
          <w:rFonts w:hint="eastAsia" w:ascii="新宋体" w:hAnsi="新宋体" w:eastAsia="新宋体"/>
          <w:color w:val="A31515"/>
          <w:sz w:val="19"/>
        </w:rPr>
        <w:t>"Input:"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cin &gt;&gt; s_x1 &gt;&gt; s_x2;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 xml:space="preserve">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(i = 0; i &lt; 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double</w:t>
      </w:r>
      <w:r>
        <w:rPr>
          <w:rFonts w:hint="eastAsia" w:ascii="新宋体" w:hAnsi="新宋体" w:eastAsia="新宋体"/>
          <w:color w:val="auto"/>
          <w:sz w:val="19"/>
        </w:rPr>
        <w:t xml:space="preserve"> s_px_1, s_px_2;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(j = 0; j &lt; 6; 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(s_x1 == px1[j].x1 &amp;&amp; px1[j].y == class_y)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s_px_1 = px1[j].p_x1y;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(s_x2 == px2[j].x2 &amp;&amp; px2[j].y == class_y)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s_px_2 = px2[j].p_x2y;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result[i] = p[i] * s_px_1 * s_px_2;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class_y++;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endl &lt;&lt; </w:t>
      </w:r>
      <w:r>
        <w:rPr>
          <w:rFonts w:hint="eastAsia" w:ascii="新宋体" w:hAnsi="新宋体" w:eastAsia="新宋体"/>
          <w:color w:val="A31515"/>
          <w:sz w:val="19"/>
        </w:rPr>
        <w:t>"all results:"</w:t>
      </w:r>
      <w:r>
        <w:rPr>
          <w:rFonts w:hint="eastAsia" w:ascii="新宋体" w:hAnsi="新宋体" w:eastAsia="新宋体"/>
          <w:color w:val="auto"/>
          <w:sz w:val="19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result[0] &lt;&lt; </w:t>
      </w:r>
      <w:r>
        <w:rPr>
          <w:rFonts w:hint="eastAsia" w:ascii="新宋体" w:hAnsi="新宋体" w:eastAsia="新宋体"/>
          <w:color w:val="A31515"/>
          <w:sz w:val="19"/>
        </w:rPr>
        <w:t>" "</w:t>
      </w:r>
      <w:r>
        <w:rPr>
          <w:rFonts w:hint="eastAsia" w:ascii="新宋体" w:hAnsi="新宋体" w:eastAsia="新宋体"/>
          <w:color w:val="auto"/>
          <w:sz w:val="19"/>
        </w:rPr>
        <w:t xml:space="preserve"> &lt;&lt; result[1]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for</w:t>
      </w:r>
      <w:r>
        <w:rPr>
          <w:rFonts w:hint="eastAsia" w:ascii="新宋体" w:hAnsi="新宋体" w:eastAsia="新宋体"/>
          <w:color w:val="auto"/>
          <w:sz w:val="19"/>
        </w:rPr>
        <w:t>(i = 0; i &lt;2; 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class_y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if</w:t>
      </w:r>
      <w:r>
        <w:rPr>
          <w:rFonts w:hint="eastAsia" w:ascii="新宋体" w:hAnsi="新宋体" w:eastAsia="新宋体"/>
          <w:color w:val="auto"/>
          <w:sz w:val="19"/>
        </w:rPr>
        <w:t>(result[i] &lt; result[i+1])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class_y = i+1;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auto"/>
          <w:sz w:val="19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</w:rPr>
        <w:t>"("</w:t>
      </w:r>
      <w:r>
        <w:rPr>
          <w:rFonts w:hint="eastAsia" w:ascii="新宋体" w:hAnsi="新宋体" w:eastAsia="新宋体"/>
          <w:color w:val="auto"/>
          <w:sz w:val="19"/>
        </w:rPr>
        <w:t xml:space="preserve">&lt;&lt; s_x1 &lt;&lt; </w:t>
      </w:r>
      <w:r>
        <w:rPr>
          <w:rFonts w:hint="eastAsia" w:ascii="新宋体" w:hAnsi="新宋体" w:eastAsia="新宋体"/>
          <w:color w:val="A31515"/>
          <w:sz w:val="19"/>
        </w:rPr>
        <w:t>","</w:t>
      </w:r>
      <w:r>
        <w:rPr>
          <w:rFonts w:hint="eastAsia" w:ascii="新宋体" w:hAnsi="新宋体" w:eastAsia="新宋体"/>
          <w:color w:val="auto"/>
          <w:sz w:val="19"/>
        </w:rPr>
        <w:t xml:space="preserve"> &lt;&lt; s_x2 &lt;&lt; </w:t>
      </w:r>
      <w:r>
        <w:rPr>
          <w:rFonts w:hint="eastAsia" w:ascii="新宋体" w:hAnsi="新宋体" w:eastAsia="新宋体"/>
          <w:color w:val="A31515"/>
          <w:sz w:val="19"/>
        </w:rPr>
        <w:t>")所属的类是："</w:t>
      </w:r>
      <w:r>
        <w:rPr>
          <w:rFonts w:hint="eastAsia" w:ascii="新宋体" w:hAnsi="新宋体" w:eastAsia="新宋体"/>
          <w:color w:val="auto"/>
          <w:sz w:val="19"/>
        </w:rPr>
        <w:t xml:space="preserve"> &lt;&lt; class_y + 1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auto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  <w:r>
        <w:rPr>
          <w:rFonts w:hint="eastAsia" w:ascii="新宋体" w:hAnsi="新宋体" w:eastAsia="新宋体"/>
          <w:color w:val="auto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auto"/>
          <w:sz w:val="19"/>
        </w:rPr>
      </w:pPr>
    </w:p>
    <w:p>
      <w:pPr>
        <w:jc w:val="left"/>
        <w:rPr>
          <w:rFonts w:hint="eastAsia"/>
          <w:b/>
          <w:bCs/>
          <w:sz w:val="28"/>
          <w:szCs w:val="28"/>
          <w:lang w:val="en-US" w:eastAsia="zh-CN"/>
        </w:rPr>
      </w:pPr>
      <w:bookmarkStart w:id="0" w:name="_GoBack"/>
      <w:bookmarkEnd w:id="0"/>
    </w:p>
    <w:p/>
    <w:p/>
    <w:p/>
    <w:p/>
    <w:p/>
    <w:p>
      <w:r>
        <w:drawing>
          <wp:inline distT="0" distB="0" distL="114300" distR="114300">
            <wp:extent cx="5270500" cy="445643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45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59FB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2019-11-19T00:51:00Z</dcterms:created>
  <dc:creator>晨曦微暖</dc:creator>
  <cp:lastModifiedBy>晨曦微暖</cp:lastModifiedBy>
  <dcterms:modified xsi:type="dcterms:W3CDTF">2019-11-19T00:52:42Z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