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，寡情一些，反正你既无至亲可依靠，也无挚友可分担，厌你之人，比爱你之人多得多，没了眼前的人，还会有更多的人，不如对自己好些，对他人期待少些，活得才能更自在。</w:t>
      </w:r>
    </w:p>
    <w:p w14:paraId="7F8CDAE7" w14:textId="21338882" w:rsidR="00F9681B" w:rsidRPr="007146D7" w:rsidRDefault="00C707D9" w:rsidP="007146D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7146D7">
        <w:rPr>
          <w:rFonts w:hint="eastAsia"/>
          <w:sz w:val="18"/>
          <w:szCs w:val="18"/>
        </w:rPr>
        <w:t>人生在世，匆匆一晃几十年就过去了，有些事是将就不了的</w:t>
      </w:r>
    </w:p>
    <w:p w14:paraId="18F24451" w14:textId="37BD1401" w:rsidR="007146D7" w:rsidRPr="007146D7" w:rsidRDefault="007146D7" w:rsidP="007146D7">
      <w:pPr>
        <w:pStyle w:val="a7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人张了嘴就是要把误会说清楚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sectPr w:rsidR="007146D7" w:rsidRPr="0071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C7DD" w14:textId="77777777" w:rsidR="002322FB" w:rsidRDefault="002322FB" w:rsidP="00972F1C">
      <w:r>
        <w:separator/>
      </w:r>
    </w:p>
  </w:endnote>
  <w:endnote w:type="continuationSeparator" w:id="0">
    <w:p w14:paraId="5011C7A4" w14:textId="77777777" w:rsidR="002322FB" w:rsidRDefault="002322FB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1B6C" w14:textId="77777777" w:rsidR="002322FB" w:rsidRDefault="002322FB" w:rsidP="00972F1C">
      <w:r>
        <w:separator/>
      </w:r>
    </w:p>
  </w:footnote>
  <w:footnote w:type="continuationSeparator" w:id="0">
    <w:p w14:paraId="195A63D0" w14:textId="77777777" w:rsidR="002322FB" w:rsidRDefault="002322FB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322FB"/>
    <w:rsid w:val="00387E3B"/>
    <w:rsid w:val="00636C42"/>
    <w:rsid w:val="007146D7"/>
    <w:rsid w:val="007D66BD"/>
    <w:rsid w:val="00972F1C"/>
    <w:rsid w:val="00BF51A5"/>
    <w:rsid w:val="00C707D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4</cp:revision>
  <dcterms:created xsi:type="dcterms:W3CDTF">2023-03-01T13:06:00Z</dcterms:created>
  <dcterms:modified xsi:type="dcterms:W3CDTF">2023-03-01T14:38:00Z</dcterms:modified>
</cp:coreProperties>
</file>