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9" w:rsidRPr="004F1FA1" w:rsidRDefault="00615629" w:rsidP="004F1FA1">
      <w:pPr>
        <w:pStyle w:val="1"/>
        <w:spacing w:beforeLines="0" w:before="156" w:afterLines="0" w:after="156" w:line="300" w:lineRule="auto"/>
        <w:rPr>
          <w:rFonts w:ascii="新宋体" w:eastAsia="新宋体" w:hAnsi="新宋体"/>
          <w:sz w:val="24"/>
        </w:rPr>
      </w:pPr>
      <w:bookmarkStart w:id="0" w:name="_Toc472284960"/>
      <w:bookmarkStart w:id="1" w:name="_Toc481870245"/>
      <w:r w:rsidRPr="004F1FA1">
        <w:rPr>
          <w:rFonts w:ascii="新宋体" w:eastAsia="新宋体" w:hAnsi="新宋体" w:hint="eastAsia"/>
          <w:sz w:val="24"/>
        </w:rPr>
        <w:t>第一章船舶常识</w:t>
      </w:r>
      <w:bookmarkEnd w:id="0"/>
      <w:bookmarkEnd w:id="1"/>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下列各项中_____不是客船典型特点。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稳性好</w:t>
      </w:r>
      <w:r w:rsidRPr="004F1FA1">
        <w:rPr>
          <w:rFonts w:ascii="新宋体" w:eastAsia="新宋体" w:hAnsi="新宋体"/>
          <w:sz w:val="24"/>
        </w:rPr>
        <w:t>B、</w:t>
      </w:r>
      <w:r w:rsidRPr="004F1FA1">
        <w:rPr>
          <w:rFonts w:ascii="新宋体" w:eastAsia="新宋体" w:hAnsi="新宋体" w:hint="eastAsia"/>
          <w:sz w:val="24"/>
        </w:rPr>
        <w:t>多为定期定线制</w:t>
      </w:r>
      <w:r w:rsidRPr="004F1FA1">
        <w:rPr>
          <w:rFonts w:ascii="新宋体" w:eastAsia="新宋体" w:hAnsi="新宋体"/>
          <w:sz w:val="24"/>
        </w:rPr>
        <w:t>C、</w:t>
      </w:r>
      <w:r w:rsidRPr="004F1FA1">
        <w:rPr>
          <w:rFonts w:ascii="新宋体" w:eastAsia="新宋体" w:hAnsi="新宋体" w:hint="eastAsia"/>
          <w:sz w:val="24"/>
        </w:rPr>
        <w:t>多为单层甲板</w:t>
      </w:r>
      <w:r w:rsidRPr="004F1FA1">
        <w:rPr>
          <w:rFonts w:ascii="新宋体" w:eastAsia="新宋体" w:hAnsi="新宋体"/>
          <w:sz w:val="24"/>
        </w:rPr>
        <w:t>D、</w:t>
      </w:r>
      <w:r w:rsidRPr="004F1FA1">
        <w:rPr>
          <w:rFonts w:ascii="新宋体" w:eastAsia="新宋体" w:hAnsi="新宋体" w:hint="eastAsia"/>
          <w:sz w:val="24"/>
        </w:rPr>
        <w:t>舒适性好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如果客船的重心位置偏低，那么船舶的_____。①稳性好</w:t>
      </w:r>
      <w:r w:rsidRPr="004F1FA1">
        <w:rPr>
          <w:rFonts w:ascii="新宋体" w:eastAsia="新宋体" w:hAnsi="新宋体"/>
          <w:sz w:val="24"/>
        </w:rPr>
        <w:t>;</w:t>
      </w:r>
      <w:r w:rsidRPr="004F1FA1">
        <w:rPr>
          <w:rFonts w:ascii="新宋体" w:eastAsia="新宋体" w:hAnsi="新宋体" w:hint="eastAsia"/>
          <w:sz w:val="24"/>
        </w:rPr>
        <w:t>②稳性差</w:t>
      </w:r>
      <w:r w:rsidRPr="004F1FA1">
        <w:rPr>
          <w:rFonts w:ascii="新宋体" w:eastAsia="新宋体" w:hAnsi="新宋体"/>
          <w:sz w:val="24"/>
        </w:rPr>
        <w:t>;</w:t>
      </w:r>
      <w:r w:rsidRPr="004F1FA1">
        <w:rPr>
          <w:rFonts w:ascii="新宋体" w:eastAsia="新宋体" w:hAnsi="新宋体" w:hint="eastAsia"/>
          <w:sz w:val="24"/>
        </w:rPr>
        <w:t>③舒适性好</w:t>
      </w:r>
      <w:r w:rsidRPr="004F1FA1">
        <w:rPr>
          <w:rFonts w:ascii="新宋体" w:eastAsia="新宋体" w:hAnsi="新宋体"/>
          <w:sz w:val="24"/>
        </w:rPr>
        <w:t>;</w:t>
      </w:r>
      <w:r w:rsidRPr="004F1FA1">
        <w:rPr>
          <w:rFonts w:ascii="新宋体" w:eastAsia="新宋体" w:hAnsi="新宋体" w:hint="eastAsia"/>
          <w:sz w:val="24"/>
        </w:rPr>
        <w:t>④舒适性差</w:t>
      </w:r>
      <w:r w:rsidRPr="004F1FA1">
        <w:rPr>
          <w:rFonts w:ascii="新宋体" w:eastAsia="新宋体" w:hAnsi="新宋体"/>
          <w:sz w:val="24"/>
        </w:rPr>
        <w:t>;</w:t>
      </w:r>
      <w:r w:rsidRPr="004F1FA1">
        <w:rPr>
          <w:rFonts w:ascii="新宋体" w:eastAsia="新宋体" w:hAnsi="新宋体" w:hint="eastAsia"/>
          <w:sz w:val="24"/>
        </w:rPr>
        <w:t>⑤方向性差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为保证船舶具有足够的储备浮力，客货船常采用“</w:t>
      </w:r>
      <w:r w:rsidRPr="004F1FA1">
        <w:rPr>
          <w:rFonts w:ascii="新宋体" w:eastAsia="新宋体" w:hAnsi="新宋体"/>
          <w:sz w:val="24"/>
        </w:rPr>
        <w:t>_____</w:t>
      </w:r>
      <w:r w:rsidRPr="004F1FA1">
        <w:rPr>
          <w:rFonts w:ascii="新宋体" w:eastAsia="新宋体" w:hAnsi="新宋体" w:hint="eastAsia"/>
          <w:sz w:val="24"/>
        </w:rPr>
        <w:t>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004、S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公约规定，载客超过</w:t>
      </w:r>
      <w:r w:rsidRPr="004F1FA1">
        <w:rPr>
          <w:rFonts w:ascii="新宋体" w:eastAsia="新宋体" w:hAnsi="新宋体"/>
          <w:sz w:val="24"/>
        </w:rPr>
        <w:t>_____</w:t>
      </w:r>
      <w:r w:rsidRPr="004F1FA1">
        <w:rPr>
          <w:rFonts w:ascii="新宋体" w:eastAsia="新宋体" w:hAnsi="新宋体" w:hint="eastAsia"/>
          <w:sz w:val="24"/>
        </w:rPr>
        <w:t>就视为客船。</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hint="eastAsia"/>
          <w:sz w:val="24"/>
        </w:rPr>
        <w:t>人</w:t>
      </w:r>
      <w:r w:rsidRPr="004F1FA1">
        <w:rPr>
          <w:rFonts w:ascii="新宋体" w:eastAsia="新宋体" w:hAnsi="新宋体"/>
          <w:sz w:val="24"/>
        </w:rPr>
        <w:t>B、11</w:t>
      </w:r>
      <w:r w:rsidRPr="004F1FA1">
        <w:rPr>
          <w:rFonts w:ascii="新宋体" w:eastAsia="新宋体" w:hAnsi="新宋体" w:hint="eastAsia"/>
          <w:sz w:val="24"/>
        </w:rPr>
        <w:t>人</w:t>
      </w:r>
      <w:r w:rsidRPr="004F1FA1">
        <w:rPr>
          <w:rFonts w:ascii="新宋体" w:eastAsia="新宋体" w:hAnsi="新宋体"/>
          <w:sz w:val="24"/>
        </w:rPr>
        <w:t>C、12</w:t>
      </w:r>
      <w:r w:rsidRPr="004F1FA1">
        <w:rPr>
          <w:rFonts w:ascii="新宋体" w:eastAsia="新宋体" w:hAnsi="新宋体" w:hint="eastAsia"/>
          <w:sz w:val="24"/>
        </w:rPr>
        <w:t>人</w:t>
      </w:r>
      <w:r w:rsidRPr="004F1FA1">
        <w:rPr>
          <w:rFonts w:ascii="新宋体" w:eastAsia="新宋体" w:hAnsi="新宋体"/>
          <w:sz w:val="24"/>
        </w:rPr>
        <w:t>D、13</w:t>
      </w:r>
      <w:r w:rsidRPr="004F1FA1">
        <w:rPr>
          <w:rFonts w:ascii="新宋体" w:eastAsia="新宋体" w:hAnsi="新宋体" w:hint="eastAsia"/>
          <w:sz w:val="24"/>
        </w:rPr>
        <w:t>人</w:t>
      </w:r>
      <w:bookmarkStart w:id="2" w:name="_GoBack"/>
      <w:bookmarkEnd w:id="2"/>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下列关于客船特点的描述，不正确的是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单层甲板上布置客房</w:t>
      </w:r>
      <w:r w:rsidRPr="004F1FA1">
        <w:rPr>
          <w:rFonts w:ascii="新宋体" w:eastAsia="新宋体" w:hAnsi="新宋体"/>
          <w:sz w:val="24"/>
        </w:rPr>
        <w:t>B、</w:t>
      </w:r>
      <w:r w:rsidRPr="004F1FA1">
        <w:rPr>
          <w:rFonts w:ascii="新宋体" w:eastAsia="新宋体" w:hAnsi="新宋体" w:hint="eastAsia"/>
          <w:sz w:val="24"/>
        </w:rPr>
        <w:t>多层甲板上布置相应的建筑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D、</w:t>
      </w:r>
      <w:r w:rsidRPr="004F1FA1">
        <w:rPr>
          <w:rFonts w:ascii="新宋体" w:eastAsia="新宋体" w:hAnsi="新宋体" w:hint="eastAsia"/>
          <w:sz w:val="24"/>
        </w:rPr>
        <w:t>完善的救生、消防和通信设施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。①操纵性能良好</w:t>
      </w:r>
      <w:r w:rsidRPr="004F1FA1">
        <w:rPr>
          <w:rFonts w:ascii="新宋体" w:eastAsia="新宋体" w:hAnsi="新宋体"/>
          <w:sz w:val="24"/>
        </w:rPr>
        <w:t>;</w:t>
      </w:r>
      <w:r w:rsidRPr="004F1FA1">
        <w:rPr>
          <w:rFonts w:ascii="新宋体" w:eastAsia="新宋体" w:hAnsi="新宋体" w:hint="eastAsia"/>
          <w:sz w:val="24"/>
        </w:rPr>
        <w:t>②上层建筑高大；③抗沉性好；④单层甲板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。①甲板层数多</w:t>
      </w:r>
      <w:r w:rsidRPr="004F1FA1">
        <w:rPr>
          <w:rFonts w:ascii="新宋体" w:eastAsia="新宋体" w:hAnsi="新宋体"/>
          <w:sz w:val="24"/>
        </w:rPr>
        <w:t>;</w:t>
      </w:r>
      <w:r w:rsidRPr="004F1FA1">
        <w:rPr>
          <w:rFonts w:ascii="新宋体" w:eastAsia="新宋体" w:hAnsi="新宋体" w:hint="eastAsia"/>
          <w:sz w:val="24"/>
        </w:rPr>
        <w:t>②上层建筑高大</w:t>
      </w:r>
      <w:r w:rsidRPr="004F1FA1">
        <w:rPr>
          <w:rFonts w:ascii="新宋体" w:eastAsia="新宋体" w:hAnsi="新宋体"/>
          <w:sz w:val="24"/>
        </w:rPr>
        <w:t>;</w:t>
      </w:r>
      <w:r w:rsidRPr="004F1FA1">
        <w:rPr>
          <w:rFonts w:ascii="新宋体" w:eastAsia="新宋体" w:hAnsi="新宋体" w:hint="eastAsia"/>
          <w:sz w:val="24"/>
        </w:rPr>
        <w:t>③抗沉性好</w:t>
      </w:r>
      <w:r w:rsidRPr="004F1FA1">
        <w:rPr>
          <w:rFonts w:ascii="新宋体" w:eastAsia="新宋体" w:hAnsi="新宋体"/>
          <w:sz w:val="24"/>
        </w:rPr>
        <w:t>;</w:t>
      </w:r>
      <w:r w:rsidRPr="004F1FA1">
        <w:rPr>
          <w:rFonts w:ascii="新宋体" w:eastAsia="新宋体" w:hAnsi="新宋体" w:hint="eastAsia"/>
          <w:sz w:val="24"/>
        </w:rPr>
        <w:t>④设有减摇装置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为保证船舶具有足够的储备浮力，客货船常釆用“</w:t>
      </w:r>
      <w:r w:rsidRPr="004F1FA1">
        <w:rPr>
          <w:rFonts w:ascii="新宋体" w:eastAsia="新宋体" w:hAnsi="新宋体"/>
          <w:sz w:val="24"/>
        </w:rPr>
        <w:t>_____</w:t>
      </w:r>
      <w:r w:rsidRPr="004F1FA1">
        <w:rPr>
          <w:rFonts w:ascii="新宋体" w:eastAsia="新宋体" w:hAnsi="新宋体" w:hint="eastAsia"/>
          <w:sz w:val="24"/>
        </w:rPr>
        <w:t>不沉制”为最低设计要求。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客船的尾门应位于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舱壁甲板</w:t>
      </w:r>
      <w:r w:rsidRPr="004F1FA1">
        <w:rPr>
          <w:rFonts w:ascii="新宋体" w:eastAsia="新宋体" w:hAnsi="新宋体"/>
          <w:sz w:val="24"/>
        </w:rPr>
        <w:t>B、</w:t>
      </w:r>
      <w:r w:rsidRPr="004F1FA1">
        <w:rPr>
          <w:rFonts w:ascii="新宋体" w:eastAsia="新宋体" w:hAnsi="新宋体" w:hint="eastAsia"/>
          <w:sz w:val="24"/>
        </w:rPr>
        <w:t>干舷甲板C、主甲板</w:t>
      </w:r>
      <w:r w:rsidRPr="004F1FA1">
        <w:rPr>
          <w:rFonts w:ascii="新宋体" w:eastAsia="新宋体" w:hAnsi="新宋体"/>
          <w:sz w:val="24"/>
        </w:rPr>
        <w:t>D、</w:t>
      </w:r>
      <w:r w:rsidRPr="004F1FA1">
        <w:rPr>
          <w:rFonts w:ascii="新宋体" w:eastAsia="新宋体" w:hAnsi="新宋体" w:hint="eastAsia"/>
          <w:sz w:val="24"/>
        </w:rPr>
        <w:t>强力甲板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按</w:t>
      </w:r>
      <w:r w:rsidRPr="004F1FA1">
        <w:rPr>
          <w:rFonts w:ascii="新宋体" w:eastAsia="新宋体" w:hAnsi="新宋体"/>
          <w:sz w:val="24"/>
        </w:rPr>
        <w:t>SOLAS</w:t>
      </w:r>
      <w:r w:rsidRPr="004F1FA1">
        <w:rPr>
          <w:rFonts w:ascii="新宋体" w:eastAsia="新宋体" w:hAnsi="新宋体" w:hint="eastAsia"/>
          <w:sz w:val="24"/>
        </w:rPr>
        <w:t>公约规定，当船舶载客达</w:t>
      </w:r>
      <w:r w:rsidRPr="004F1FA1">
        <w:rPr>
          <w:rFonts w:ascii="新宋体" w:eastAsia="新宋体" w:hAnsi="新宋体"/>
          <w:sz w:val="24"/>
        </w:rPr>
        <w:t>_____</w:t>
      </w:r>
      <w:r w:rsidRPr="004F1FA1">
        <w:rPr>
          <w:rFonts w:ascii="新宋体" w:eastAsia="新宋体" w:hAnsi="新宋体" w:hint="eastAsia"/>
          <w:sz w:val="24"/>
        </w:rPr>
        <w:t>人时即为客船。</w:t>
      </w:r>
      <w:r w:rsidR="004F1FA1" w:rsidRPr="004F1FA1">
        <w:rPr>
          <w:rFonts w:ascii="新宋体" w:eastAsia="新宋体" w:hAnsi="新宋体"/>
          <w:sz w:val="24"/>
        </w:rPr>
        <w:t>A</w:t>
      </w:r>
      <w:r w:rsidRPr="004F1FA1">
        <w:rPr>
          <w:rFonts w:ascii="新宋体" w:eastAsia="新宋体" w:hAnsi="新宋体"/>
          <w:sz w:val="24"/>
        </w:rPr>
        <w:t>、10B、12C、13D、16</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用来装载大宗散装货物</w:t>
      </w:r>
      <w:r w:rsidRPr="004F1FA1">
        <w:rPr>
          <w:rFonts w:ascii="新宋体" w:eastAsia="新宋体" w:hAnsi="新宋体"/>
          <w:sz w:val="24"/>
        </w:rPr>
        <w:t>B、</w:t>
      </w:r>
      <w:r w:rsidRPr="004F1FA1">
        <w:rPr>
          <w:rFonts w:ascii="新宋体" w:eastAsia="新宋体" w:hAnsi="新宋体" w:hint="eastAsia"/>
          <w:sz w:val="24"/>
        </w:rPr>
        <w:t>货舱设计为多层甲板结构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杂货船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载运旅客不能大于</w:t>
      </w:r>
      <w:r w:rsidRPr="004F1FA1">
        <w:rPr>
          <w:rFonts w:ascii="新宋体" w:eastAsia="新宋体" w:hAnsi="新宋体"/>
          <w:sz w:val="24"/>
        </w:rPr>
        <w:t>12</w:t>
      </w:r>
      <w:r w:rsidRPr="004F1FA1">
        <w:rPr>
          <w:rFonts w:ascii="新宋体" w:eastAsia="新宋体" w:hAnsi="新宋体" w:hint="eastAsia"/>
          <w:sz w:val="24"/>
        </w:rPr>
        <w:t>人</w:t>
      </w:r>
      <w:r w:rsidRPr="004F1FA1">
        <w:rPr>
          <w:rFonts w:ascii="新宋体" w:eastAsia="新宋体" w:hAnsi="新宋体"/>
          <w:sz w:val="24"/>
        </w:rPr>
        <w:t>B、</w:t>
      </w:r>
      <w:r w:rsidRPr="004F1FA1">
        <w:rPr>
          <w:rFonts w:ascii="新宋体" w:eastAsia="新宋体" w:hAnsi="新宋体" w:hint="eastAsia"/>
          <w:sz w:val="24"/>
        </w:rPr>
        <w:t>可以载运旅客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可以载运少量的旅客</w:t>
      </w:r>
      <w:r w:rsidRPr="004F1FA1">
        <w:rPr>
          <w:rFonts w:ascii="新宋体" w:eastAsia="新宋体" w:hAnsi="新宋体"/>
          <w:sz w:val="24"/>
        </w:rPr>
        <w:t>D、</w:t>
      </w:r>
      <w:r w:rsidRPr="004F1FA1">
        <w:rPr>
          <w:rFonts w:ascii="新宋体" w:eastAsia="新宋体" w:hAnsi="新宋体" w:hint="eastAsia"/>
          <w:sz w:val="24"/>
        </w:rPr>
        <w:t>空船时可以载运旅客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有多层甲板的船为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杂货船</w:t>
      </w:r>
      <w:r w:rsidRPr="004F1FA1">
        <w:rPr>
          <w:rFonts w:ascii="新宋体" w:eastAsia="新宋体" w:hAnsi="新宋体"/>
          <w:sz w:val="24"/>
        </w:rPr>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用来装载一般干货</w:t>
      </w:r>
      <w:r w:rsidRPr="004F1FA1">
        <w:rPr>
          <w:rFonts w:ascii="新宋体" w:eastAsia="新宋体" w:hAnsi="新宋体"/>
          <w:sz w:val="24"/>
        </w:rPr>
        <w:t>B、</w:t>
      </w:r>
      <w:r w:rsidRPr="004F1FA1">
        <w:rPr>
          <w:rFonts w:ascii="新宋体" w:eastAsia="新宋体" w:hAnsi="新宋体" w:hint="eastAsia"/>
          <w:sz w:val="24"/>
        </w:rPr>
        <w:t>货舱设计为单层甲板结构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为避免舷侧凝结水淌湿舱内货物，在杂货船货舱舷侧安置的木板称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护舷板</w:t>
      </w:r>
      <w:r w:rsidRPr="004F1FA1">
        <w:rPr>
          <w:rFonts w:ascii="新宋体" w:eastAsia="新宋体" w:hAnsi="新宋体"/>
          <w:sz w:val="24"/>
        </w:rPr>
        <w:t>B、</w:t>
      </w:r>
      <w:r w:rsidRPr="004F1FA1">
        <w:rPr>
          <w:rFonts w:ascii="新宋体" w:eastAsia="新宋体" w:hAnsi="新宋体" w:hint="eastAsia"/>
          <w:sz w:val="24"/>
        </w:rPr>
        <w:t>木铺板</w:t>
      </w:r>
      <w:r w:rsidRPr="004F1FA1">
        <w:rPr>
          <w:rFonts w:ascii="新宋体" w:eastAsia="新宋体" w:hAnsi="新宋体"/>
          <w:sz w:val="24"/>
        </w:rPr>
        <w:t>C、</w:t>
      </w:r>
      <w:r w:rsidRPr="004F1FA1">
        <w:rPr>
          <w:rFonts w:ascii="新宋体" w:eastAsia="新宋体" w:hAnsi="新宋体" w:hint="eastAsia"/>
          <w:sz w:val="24"/>
        </w:rPr>
        <w:t>隔板</w:t>
      </w:r>
      <w:r w:rsidRPr="004F1FA1">
        <w:rPr>
          <w:rFonts w:ascii="新宋体" w:eastAsia="新宋体" w:hAnsi="新宋体"/>
          <w:sz w:val="24"/>
        </w:rPr>
        <w:t>D、</w:t>
      </w:r>
      <w:r w:rsidRPr="004F1FA1">
        <w:rPr>
          <w:rFonts w:ascii="新宋体" w:eastAsia="新宋体" w:hAnsi="新宋体" w:hint="eastAsia"/>
          <w:sz w:val="24"/>
        </w:rPr>
        <w:t>挡板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杂货船的一般特点是</w:t>
      </w:r>
      <w:r w:rsidRPr="004F1FA1">
        <w:rPr>
          <w:rFonts w:ascii="新宋体" w:eastAsia="新宋体" w:hAnsi="新宋体"/>
          <w:sz w:val="24"/>
        </w:rPr>
        <w:t>_____</w:t>
      </w:r>
      <w:r w:rsidRPr="004F1FA1">
        <w:rPr>
          <w:rFonts w:ascii="新宋体" w:eastAsia="新宋体" w:hAnsi="新宋体" w:hint="eastAsia"/>
          <w:sz w:val="24"/>
        </w:rPr>
        <w:t>。①通常具有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w:t>
      </w:r>
      <w:r w:rsidRPr="004F1FA1">
        <w:rPr>
          <w:rFonts w:ascii="新宋体" w:eastAsia="新宋体" w:hAnsi="新宋体"/>
          <w:sz w:val="24"/>
        </w:rPr>
        <w:t>;</w:t>
      </w:r>
      <w:r w:rsidRPr="004F1FA1">
        <w:rPr>
          <w:rFonts w:ascii="新宋体" w:eastAsia="新宋体" w:hAnsi="新宋体" w:hint="eastAsia"/>
          <w:sz w:val="24"/>
        </w:rPr>
        <w:t>②为便于装卸货，舱口尺寸较大</w:t>
      </w:r>
      <w:r w:rsidRPr="004F1FA1">
        <w:rPr>
          <w:rFonts w:ascii="新宋体" w:eastAsia="新宋体" w:hAnsi="新宋体"/>
          <w:sz w:val="24"/>
        </w:rPr>
        <w:t>;</w:t>
      </w:r>
      <w:r w:rsidRPr="004F1FA1">
        <w:rPr>
          <w:rFonts w:ascii="新宋体" w:eastAsia="新宋体" w:hAnsi="新宋体" w:hint="eastAsia"/>
          <w:sz w:val="24"/>
        </w:rPr>
        <w:t>③配有吊杆或起重机</w:t>
      </w:r>
      <w:r w:rsidRPr="004F1FA1">
        <w:rPr>
          <w:rFonts w:ascii="新宋体" w:eastAsia="新宋体" w:hAnsi="新宋体"/>
          <w:sz w:val="24"/>
        </w:rPr>
        <w:t>;</w:t>
      </w:r>
      <w:r w:rsidRPr="004F1FA1">
        <w:rPr>
          <w:rFonts w:ascii="新宋体" w:eastAsia="新宋体" w:hAnsi="新宋体" w:hint="eastAsia"/>
          <w:sz w:val="24"/>
        </w:rPr>
        <w:t>④抗沉性设计为“二或三舱不沉制”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017、</w:t>
      </w:r>
      <w:r w:rsidRPr="004F1FA1">
        <w:rPr>
          <w:rFonts w:ascii="新宋体" w:eastAsia="新宋体" w:hAnsi="新宋体" w:hint="eastAsia"/>
          <w:sz w:val="24"/>
        </w:rPr>
        <w:t>杂货船的特点有</w:t>
      </w:r>
      <w:r w:rsidRPr="004F1FA1">
        <w:rPr>
          <w:rFonts w:ascii="新宋体" w:eastAsia="新宋体" w:hAnsi="新宋体"/>
          <w:sz w:val="24"/>
        </w:rPr>
        <w:t>_____</w:t>
      </w:r>
      <w:r w:rsidRPr="004F1FA1">
        <w:rPr>
          <w:rFonts w:ascii="新宋体" w:eastAsia="新宋体" w:hAnsi="新宋体" w:hint="eastAsia"/>
          <w:sz w:val="24"/>
        </w:rPr>
        <w:t>。①对货物种类与码头条件的适应性强</w:t>
      </w:r>
      <w:r w:rsidRPr="004F1FA1">
        <w:rPr>
          <w:rFonts w:ascii="新宋体" w:eastAsia="新宋体" w:hAnsi="新宋体"/>
          <w:sz w:val="24"/>
        </w:rPr>
        <w:t>;</w:t>
      </w:r>
      <w:r w:rsidRPr="004F1FA1">
        <w:rPr>
          <w:rFonts w:ascii="新宋体" w:eastAsia="新宋体" w:hAnsi="新宋体" w:hint="eastAsia"/>
          <w:sz w:val="24"/>
        </w:rPr>
        <w:t>②装卸效率不高</w:t>
      </w:r>
      <w:r w:rsidRPr="004F1FA1">
        <w:rPr>
          <w:rFonts w:ascii="新宋体" w:eastAsia="新宋体" w:hAnsi="新宋体"/>
          <w:sz w:val="24"/>
        </w:rPr>
        <w:t>;</w:t>
      </w:r>
      <w:r w:rsidRPr="004F1FA1">
        <w:rPr>
          <w:rFonts w:ascii="新宋体" w:eastAsia="新宋体" w:hAnsi="新宋体" w:hint="eastAsia"/>
          <w:sz w:val="24"/>
        </w:rPr>
        <w:t>③一般设计成“一舱不沉制”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为散货船典型特点。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w:t>
      </w:r>
      <w:r w:rsidRPr="004F1FA1">
        <w:rPr>
          <w:rFonts w:ascii="新宋体" w:eastAsia="新宋体" w:hAnsi="新宋体"/>
          <w:sz w:val="24"/>
        </w:rPr>
        <w:t>B、</w:t>
      </w:r>
      <w:r w:rsidRPr="004F1FA1">
        <w:rPr>
          <w:rFonts w:ascii="新宋体" w:eastAsia="新宋体" w:hAnsi="新宋体" w:hint="eastAsia"/>
          <w:sz w:val="24"/>
        </w:rPr>
        <w:t>方形系数较小</w:t>
      </w:r>
      <w:r w:rsidRPr="004F1FA1">
        <w:rPr>
          <w:rFonts w:ascii="新宋体" w:eastAsia="新宋体" w:hAnsi="新宋体"/>
          <w:sz w:val="24"/>
        </w:rPr>
        <w:t>C、</w:t>
      </w:r>
      <w:r w:rsidRPr="004F1FA1">
        <w:rPr>
          <w:rFonts w:ascii="新宋体" w:eastAsia="新宋体" w:hAnsi="新宋体" w:hint="eastAsia"/>
          <w:sz w:val="24"/>
        </w:rPr>
        <w:t>双船壳</w:t>
      </w:r>
      <w:r w:rsidRPr="004F1FA1">
        <w:rPr>
          <w:rFonts w:ascii="新宋体" w:eastAsia="新宋体" w:hAnsi="新宋体"/>
          <w:sz w:val="24"/>
        </w:rPr>
        <w:t>D、</w:t>
      </w:r>
      <w:r w:rsidRPr="004F1FA1">
        <w:rPr>
          <w:rFonts w:ascii="新宋体" w:eastAsia="新宋体" w:hAnsi="新宋体" w:hint="eastAsia"/>
          <w:sz w:val="24"/>
        </w:rPr>
        <w:t>货舱横剖面为菱形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散粮船设置上边舱的主要目的是</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增强总纵强度</w:t>
      </w:r>
      <w:r w:rsidRPr="004F1FA1">
        <w:rPr>
          <w:rFonts w:ascii="新宋体" w:eastAsia="新宋体" w:hAnsi="新宋体"/>
          <w:sz w:val="24"/>
        </w:rPr>
        <w:t>B、</w:t>
      </w:r>
      <w:r w:rsidRPr="004F1FA1">
        <w:rPr>
          <w:rFonts w:ascii="新宋体" w:eastAsia="新宋体" w:hAnsi="新宋体" w:hint="eastAsia"/>
          <w:sz w:val="24"/>
        </w:rPr>
        <w:t>保证装满货舱</w:t>
      </w:r>
      <w:r w:rsidRPr="004F1FA1">
        <w:rPr>
          <w:rFonts w:ascii="新宋体" w:eastAsia="新宋体" w:hAnsi="新宋体"/>
          <w:sz w:val="24"/>
        </w:rPr>
        <w:t>C、</w:t>
      </w:r>
      <w:r w:rsidRPr="004F1FA1">
        <w:rPr>
          <w:rFonts w:ascii="新宋体" w:eastAsia="新宋体" w:hAnsi="新宋体" w:hint="eastAsia"/>
          <w:sz w:val="24"/>
        </w:rPr>
        <w:t>便于清舱</w:t>
      </w:r>
      <w:r w:rsidRPr="004F1FA1">
        <w:rPr>
          <w:rFonts w:ascii="新宋体" w:eastAsia="新宋体" w:hAnsi="新宋体"/>
          <w:sz w:val="24"/>
        </w:rPr>
        <w:t>D、</w:t>
      </w:r>
      <w:r w:rsidRPr="004F1FA1">
        <w:rPr>
          <w:rFonts w:ascii="新宋体" w:eastAsia="新宋体" w:hAnsi="新宋体" w:hint="eastAsia"/>
          <w:sz w:val="24"/>
        </w:rPr>
        <w:t>增加水舱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散装货船用于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装比重较小的散货</w:t>
      </w:r>
      <w:r w:rsidRPr="004F1FA1">
        <w:rPr>
          <w:rFonts w:ascii="新宋体" w:eastAsia="新宋体" w:hAnsi="新宋体"/>
          <w:sz w:val="24"/>
        </w:rPr>
        <w:t>B、</w:t>
      </w:r>
      <w:r w:rsidRPr="004F1FA1">
        <w:rPr>
          <w:rFonts w:ascii="新宋体" w:eastAsia="新宋体" w:hAnsi="新宋体" w:hint="eastAsia"/>
          <w:sz w:val="24"/>
        </w:rPr>
        <w:t>装比重较大的散货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装任何散货</w:t>
      </w:r>
      <w:r w:rsidRPr="004F1FA1">
        <w:rPr>
          <w:rFonts w:ascii="新宋体" w:eastAsia="新宋体" w:hAnsi="新宋体"/>
          <w:sz w:val="24"/>
        </w:rPr>
        <w:t>D、</w:t>
      </w:r>
      <w:r w:rsidRPr="004F1FA1">
        <w:rPr>
          <w:rFonts w:ascii="新宋体" w:eastAsia="新宋体" w:hAnsi="新宋体" w:hint="eastAsia"/>
          <w:sz w:val="24"/>
        </w:rPr>
        <w:t>装指定的散货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散粮船货舱设计成菱形的目的不是_____。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便于清舱</w:t>
      </w:r>
      <w:r w:rsidRPr="004F1FA1">
        <w:rPr>
          <w:rFonts w:ascii="新宋体" w:eastAsia="新宋体" w:hAnsi="新宋体"/>
          <w:sz w:val="24"/>
        </w:rPr>
        <w:t>C、</w:t>
      </w:r>
      <w:r w:rsidRPr="004F1FA1">
        <w:rPr>
          <w:rFonts w:ascii="新宋体" w:eastAsia="新宋体" w:hAnsi="新宋体" w:hint="eastAsia"/>
          <w:sz w:val="24"/>
        </w:rPr>
        <w:t>减少平舱工作</w:t>
      </w:r>
      <w:r w:rsidRPr="004F1FA1">
        <w:rPr>
          <w:rFonts w:ascii="新宋体" w:eastAsia="新宋体" w:hAnsi="新宋体"/>
          <w:sz w:val="24"/>
        </w:rPr>
        <w:t>D、</w:t>
      </w:r>
      <w:r w:rsidRPr="004F1FA1">
        <w:rPr>
          <w:rFonts w:ascii="新宋体" w:eastAsia="新宋体" w:hAnsi="新宋体" w:hint="eastAsia"/>
          <w:sz w:val="24"/>
        </w:rPr>
        <w:t>增大舱容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船型肥大、货舱呈菱形、舱口较宽大、舱口围板也较高的这类船属于_____。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杂货船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。①为单层或双层船壳结构的单甲板船</w:t>
      </w:r>
      <w:r w:rsidRPr="004F1FA1">
        <w:rPr>
          <w:rFonts w:ascii="新宋体" w:eastAsia="新宋体" w:hAnsi="新宋体"/>
          <w:sz w:val="24"/>
        </w:rPr>
        <w:t>;</w:t>
      </w:r>
      <w:r w:rsidRPr="004F1FA1">
        <w:rPr>
          <w:rFonts w:ascii="新宋体" w:eastAsia="新宋体" w:hAnsi="新宋体" w:hint="eastAsia"/>
          <w:sz w:val="24"/>
        </w:rPr>
        <w:t>②具有双层底舱</w:t>
      </w:r>
      <w:r w:rsidRPr="004F1FA1">
        <w:rPr>
          <w:rFonts w:ascii="新宋体" w:eastAsia="新宋体" w:hAnsi="新宋体"/>
          <w:sz w:val="24"/>
        </w:rPr>
        <w:t>;</w:t>
      </w:r>
      <w:r w:rsidRPr="004F1FA1">
        <w:rPr>
          <w:rFonts w:ascii="新宋体" w:eastAsia="新宋体" w:hAnsi="新宋体" w:hint="eastAsia"/>
          <w:sz w:val="24"/>
        </w:rPr>
        <w:t>③在货舱区域内有底边舱和顶边舱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散粮船的特点是</w:t>
      </w:r>
      <w:r w:rsidRPr="004F1FA1">
        <w:rPr>
          <w:rFonts w:ascii="新宋体" w:eastAsia="新宋体" w:hAnsi="新宋体"/>
          <w:sz w:val="24"/>
        </w:rPr>
        <w:t>_____</w:t>
      </w:r>
      <w:r w:rsidRPr="004F1FA1">
        <w:rPr>
          <w:rFonts w:ascii="新宋体" w:eastAsia="新宋体" w:hAnsi="新宋体" w:hint="eastAsia"/>
          <w:sz w:val="24"/>
        </w:rPr>
        <w:t>。①船型肥大</w:t>
      </w:r>
      <w:r w:rsidRPr="004F1FA1">
        <w:rPr>
          <w:rFonts w:ascii="新宋体" w:eastAsia="新宋体" w:hAnsi="新宋体"/>
          <w:sz w:val="24"/>
        </w:rPr>
        <w:t>;</w:t>
      </w:r>
      <w:r w:rsidRPr="004F1FA1">
        <w:rPr>
          <w:rFonts w:ascii="新宋体" w:eastAsia="新宋体" w:hAnsi="新宋体" w:hint="eastAsia"/>
          <w:sz w:val="24"/>
        </w:rPr>
        <w:t>②货舱剖面为菱形</w:t>
      </w:r>
      <w:r w:rsidRPr="004F1FA1">
        <w:rPr>
          <w:rFonts w:ascii="新宋体" w:eastAsia="新宋体" w:hAnsi="新宋体"/>
          <w:sz w:val="24"/>
        </w:rPr>
        <w:t>;</w:t>
      </w:r>
      <w:r w:rsidRPr="004F1FA1">
        <w:rPr>
          <w:rFonts w:ascii="新宋体" w:eastAsia="新宋体" w:hAnsi="新宋体" w:hint="eastAsia"/>
          <w:sz w:val="24"/>
        </w:rPr>
        <w:t>③舱口较宽大，舱口围板也较高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。①可减少平舱工作</w:t>
      </w:r>
      <w:r w:rsidRPr="004F1FA1">
        <w:rPr>
          <w:rFonts w:ascii="新宋体" w:eastAsia="新宋体" w:hAnsi="新宋体"/>
          <w:sz w:val="24"/>
        </w:rPr>
        <w:t>;</w:t>
      </w:r>
      <w:r w:rsidRPr="004F1FA1">
        <w:rPr>
          <w:rFonts w:ascii="新宋体" w:eastAsia="新宋体" w:hAnsi="新宋体" w:hint="eastAsia"/>
          <w:sz w:val="24"/>
        </w:rPr>
        <w:t>②保证装满货舱</w:t>
      </w:r>
      <w:r w:rsidRPr="004F1FA1">
        <w:rPr>
          <w:rFonts w:ascii="新宋体" w:eastAsia="新宋体" w:hAnsi="新宋体"/>
          <w:sz w:val="24"/>
        </w:rPr>
        <w:t>;</w:t>
      </w:r>
      <w:r w:rsidRPr="004F1FA1">
        <w:rPr>
          <w:rFonts w:ascii="新宋体" w:eastAsia="新宋体" w:hAnsi="新宋体" w:hint="eastAsia"/>
          <w:sz w:val="24"/>
        </w:rPr>
        <w:t>③保证船舶稳性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。①舱口围板高大</w:t>
      </w:r>
      <w:r w:rsidRPr="004F1FA1">
        <w:rPr>
          <w:rFonts w:ascii="新宋体" w:eastAsia="新宋体" w:hAnsi="新宋体"/>
          <w:sz w:val="24"/>
        </w:rPr>
        <w:t>;</w:t>
      </w:r>
      <w:r w:rsidRPr="004F1FA1">
        <w:rPr>
          <w:rFonts w:ascii="新宋体" w:eastAsia="新宋体" w:hAnsi="新宋体" w:hint="eastAsia"/>
          <w:sz w:val="24"/>
        </w:rPr>
        <w:t>②货舱横剖面为菱形</w:t>
      </w:r>
      <w:r w:rsidRPr="004F1FA1">
        <w:rPr>
          <w:rFonts w:ascii="新宋体" w:eastAsia="新宋体" w:hAnsi="新宋体"/>
          <w:sz w:val="24"/>
        </w:rPr>
        <w:t>;</w:t>
      </w:r>
      <w:r w:rsidRPr="004F1FA1">
        <w:rPr>
          <w:rFonts w:ascii="新宋体" w:eastAsia="新宋体" w:hAnsi="新宋体" w:hint="eastAsia"/>
          <w:sz w:val="24"/>
        </w:rPr>
        <w:t>③货舱四角的三角形舱柜可用于压载</w:t>
      </w:r>
      <w:r w:rsidRPr="004F1FA1">
        <w:rPr>
          <w:rFonts w:ascii="新宋体" w:eastAsia="新宋体" w:hAnsi="新宋体"/>
          <w:sz w:val="24"/>
        </w:rPr>
        <w:t>;</w:t>
      </w:r>
      <w:r w:rsidRPr="004F1FA1">
        <w:rPr>
          <w:rFonts w:ascii="新宋体" w:eastAsia="新宋体" w:hAnsi="新宋体" w:hint="eastAsia"/>
          <w:sz w:val="24"/>
        </w:rPr>
        <w:t>④多设二层甲板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散装货船是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尾机型单甲板船</w:t>
      </w:r>
      <w:r w:rsidRPr="004F1FA1">
        <w:rPr>
          <w:rFonts w:ascii="新宋体" w:eastAsia="新宋体" w:hAnsi="新宋体"/>
          <w:sz w:val="24"/>
        </w:rPr>
        <w:t>B、</w:t>
      </w:r>
      <w:r w:rsidRPr="004F1FA1">
        <w:rPr>
          <w:rFonts w:ascii="新宋体" w:eastAsia="新宋体" w:hAnsi="新宋体" w:hint="eastAsia"/>
          <w:sz w:val="24"/>
        </w:rPr>
        <w:t>中机型多甲板船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尾机型多甲板船</w:t>
      </w:r>
      <w:r w:rsidRPr="004F1FA1">
        <w:rPr>
          <w:rFonts w:ascii="新宋体" w:eastAsia="新宋体" w:hAnsi="新宋体"/>
          <w:sz w:val="24"/>
        </w:rPr>
        <w:t>D、</w:t>
      </w:r>
      <w:r w:rsidRPr="004F1FA1">
        <w:rPr>
          <w:rFonts w:ascii="新宋体" w:eastAsia="新宋体" w:hAnsi="新宋体" w:hint="eastAsia"/>
          <w:sz w:val="24"/>
        </w:rPr>
        <w:t>中机型单甲板船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散装货船货舱斜顶板和斜底板的作用是</w:t>
      </w:r>
      <w:r w:rsidRPr="004F1FA1">
        <w:rPr>
          <w:rFonts w:ascii="新宋体" w:eastAsia="新宋体" w:hAnsi="新宋体"/>
          <w:sz w:val="24"/>
        </w:rPr>
        <w:t>_____</w:t>
      </w:r>
      <w:r w:rsidRPr="004F1FA1">
        <w:rPr>
          <w:rFonts w:ascii="新宋体" w:eastAsia="新宋体" w:hAnsi="新宋体" w:hint="eastAsia"/>
          <w:sz w:val="24"/>
        </w:rPr>
        <w:t>。①保证装满货舱</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③参与总纵弯曲</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下列关于散装货船特点的描述，不正确的是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舱口围板高大</w:t>
      </w:r>
      <w:r w:rsidRPr="004F1FA1">
        <w:rPr>
          <w:rFonts w:ascii="新宋体" w:eastAsia="新宋体" w:hAnsi="新宋体"/>
          <w:sz w:val="24"/>
        </w:rPr>
        <w:t>B、</w:t>
      </w:r>
      <w:r w:rsidRPr="004F1FA1">
        <w:rPr>
          <w:rFonts w:ascii="新宋体" w:eastAsia="新宋体" w:hAnsi="新宋体" w:hint="eastAsia"/>
          <w:sz w:val="24"/>
        </w:rPr>
        <w:t>货舱横剖面成菱形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货舱四角的三角形舱柜可作压载舱使用</w:t>
      </w:r>
      <w:r w:rsidRPr="004F1FA1">
        <w:rPr>
          <w:rFonts w:ascii="新宋体" w:eastAsia="新宋体" w:hAnsi="新宋体"/>
          <w:sz w:val="24"/>
        </w:rPr>
        <w:t>D、</w:t>
      </w:r>
      <w:r w:rsidRPr="004F1FA1">
        <w:rPr>
          <w:rFonts w:ascii="新宋体" w:eastAsia="新宋体" w:hAnsi="新宋体" w:hint="eastAsia"/>
          <w:sz w:val="24"/>
        </w:rPr>
        <w:t>舱口要多而小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。①减少平舱及清舱工作</w:t>
      </w:r>
      <w:r w:rsidRPr="004F1FA1">
        <w:rPr>
          <w:rFonts w:ascii="新宋体" w:eastAsia="新宋体" w:hAnsi="新宋体"/>
          <w:sz w:val="24"/>
        </w:rPr>
        <w:t>;</w:t>
      </w:r>
      <w:r w:rsidRPr="004F1FA1">
        <w:rPr>
          <w:rFonts w:ascii="新宋体" w:eastAsia="新宋体" w:hAnsi="新宋体" w:hint="eastAsia"/>
          <w:sz w:val="24"/>
        </w:rPr>
        <w:t>②防止航行中因横摇过大而危及船舶的稳性</w:t>
      </w:r>
      <w:r w:rsidRPr="004F1FA1">
        <w:rPr>
          <w:rFonts w:ascii="新宋体" w:eastAsia="新宋体" w:hAnsi="新宋体"/>
          <w:sz w:val="24"/>
        </w:rPr>
        <w:t>;</w:t>
      </w:r>
      <w:r w:rsidRPr="004F1FA1">
        <w:rPr>
          <w:rFonts w:ascii="新宋体" w:eastAsia="新宋体" w:hAnsi="新宋体" w:hint="eastAsia"/>
          <w:sz w:val="24"/>
        </w:rPr>
        <w:t>③调节吃水和稳性高度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既提高重心高度又便于清舱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D、</w:t>
      </w:r>
      <w:r w:rsidRPr="004F1FA1">
        <w:rPr>
          <w:rFonts w:ascii="新宋体" w:eastAsia="新宋体" w:hAnsi="新宋体" w:hint="eastAsia"/>
          <w:sz w:val="24"/>
        </w:rPr>
        <w:t>增加压载舱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同吨位船中双层底最高的是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散粮船</w:t>
      </w:r>
      <w:r w:rsidRPr="004F1FA1">
        <w:rPr>
          <w:rFonts w:ascii="新宋体" w:eastAsia="新宋体" w:hAnsi="新宋体"/>
          <w:sz w:val="24"/>
        </w:rPr>
        <w:t>C、</w:t>
      </w:r>
      <w:r w:rsidRPr="004F1FA1">
        <w:rPr>
          <w:rFonts w:ascii="新宋体" w:eastAsia="新宋体" w:hAnsi="新宋体" w:hint="eastAsia"/>
          <w:sz w:val="24"/>
        </w:rPr>
        <w:t>矿砂船</w:t>
      </w:r>
      <w:r w:rsidRPr="004F1FA1">
        <w:rPr>
          <w:rFonts w:ascii="新宋体" w:eastAsia="新宋体" w:hAnsi="新宋体"/>
          <w:sz w:val="24"/>
        </w:rPr>
        <w:lastRenderedPageBreak/>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—般矿砂船的双层底高度可达型深的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、1/5B、1/4C、1/3D、1/2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为适应所载货物的特点，矿砂船一般采用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高强度钢</w:t>
      </w:r>
      <w:r w:rsidRPr="004F1FA1">
        <w:rPr>
          <w:rFonts w:ascii="新宋体" w:eastAsia="新宋体" w:hAnsi="新宋体"/>
          <w:sz w:val="24"/>
        </w:rPr>
        <w:t>B、</w:t>
      </w:r>
      <w:r w:rsidRPr="004F1FA1">
        <w:rPr>
          <w:rFonts w:ascii="新宋体" w:eastAsia="新宋体" w:hAnsi="新宋体" w:hint="eastAsia"/>
          <w:sz w:val="24"/>
        </w:rPr>
        <w:t>不锈钢</w:t>
      </w:r>
      <w:r w:rsidRPr="004F1FA1">
        <w:rPr>
          <w:rFonts w:ascii="新宋体" w:eastAsia="新宋体" w:hAnsi="新宋体"/>
          <w:sz w:val="24"/>
        </w:rPr>
        <w:t>C、</w:t>
      </w:r>
      <w:r w:rsidRPr="004F1FA1">
        <w:rPr>
          <w:rFonts w:ascii="新宋体" w:eastAsia="新宋体" w:hAnsi="新宋体" w:hint="eastAsia"/>
          <w:sz w:val="24"/>
        </w:rPr>
        <w:t>普通钢材</w:t>
      </w:r>
      <w:r w:rsidRPr="004F1FA1">
        <w:rPr>
          <w:rFonts w:ascii="新宋体" w:eastAsia="新宋体" w:hAnsi="新宋体"/>
          <w:sz w:val="24"/>
        </w:rPr>
        <w:t>D、</w:t>
      </w:r>
      <w:r w:rsidRPr="004F1FA1">
        <w:rPr>
          <w:rFonts w:ascii="新宋体" w:eastAsia="新宋体" w:hAnsi="新宋体" w:hint="eastAsia"/>
          <w:sz w:val="24"/>
        </w:rPr>
        <w:t>船用碳素钢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矿砂船的双层底比其他船高，其目的是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提高船舶重心</w:t>
      </w:r>
      <w:r w:rsidRPr="004F1FA1">
        <w:rPr>
          <w:rFonts w:ascii="新宋体" w:eastAsia="新宋体" w:hAnsi="新宋体"/>
          <w:sz w:val="24"/>
        </w:rPr>
        <w:t>B、</w:t>
      </w:r>
      <w:r w:rsidRPr="004F1FA1">
        <w:rPr>
          <w:rFonts w:ascii="新宋体" w:eastAsia="新宋体" w:hAnsi="新宋体" w:hint="eastAsia"/>
          <w:sz w:val="24"/>
        </w:rPr>
        <w:t>便于装卸</w:t>
      </w:r>
      <w:r w:rsidRPr="004F1FA1">
        <w:rPr>
          <w:rFonts w:ascii="新宋体" w:eastAsia="新宋体" w:hAnsi="新宋体"/>
          <w:sz w:val="24"/>
        </w:rPr>
        <w:t>C、</w:t>
      </w:r>
      <w:r w:rsidRPr="004F1FA1">
        <w:rPr>
          <w:rFonts w:ascii="新宋体" w:eastAsia="新宋体" w:hAnsi="新宋体" w:hint="eastAsia"/>
          <w:sz w:val="24"/>
        </w:rPr>
        <w:t>增加压载舱容量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增加船体强度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舱容小、双层底较高、采用高强度钢</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舱容小、双层底较低、采用高强度钢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舱容大、双层底较高、采用高强度钢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舱容大、双层底较低、采用高强度钢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。①货舱口宽大</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③内底板采用加厚措施</w:t>
      </w:r>
      <w:r w:rsidRPr="004F1FA1">
        <w:rPr>
          <w:rFonts w:ascii="新宋体" w:eastAsia="新宋体" w:hAnsi="新宋体"/>
          <w:sz w:val="24"/>
        </w:rPr>
        <w:t>;</w:t>
      </w:r>
      <w:r w:rsidRPr="004F1FA1">
        <w:rPr>
          <w:rFonts w:ascii="新宋体" w:eastAsia="新宋体" w:hAnsi="新宋体" w:hint="eastAsia"/>
          <w:sz w:val="24"/>
        </w:rPr>
        <w:t>④有的对货舱采取重货加强措施</w:t>
      </w:r>
      <w:r w:rsidRPr="004F1FA1">
        <w:rPr>
          <w:rFonts w:ascii="新宋体" w:eastAsia="新宋体" w:hAnsi="新宋体"/>
          <w:sz w:val="24"/>
        </w:rPr>
        <w:t>;</w:t>
      </w:r>
      <w:r w:rsidRPr="004F1FA1">
        <w:rPr>
          <w:rFonts w:ascii="新宋体" w:eastAsia="新宋体" w:hAnsi="新宋体" w:hint="eastAsia"/>
          <w:sz w:val="24"/>
        </w:rPr>
        <w:t>⑤货舱两侧的边舱较大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③⑤</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下列关于矿砂船特点的描述，不正确的是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双层底特别高</w:t>
      </w:r>
      <w:r w:rsidRPr="004F1FA1">
        <w:rPr>
          <w:rFonts w:ascii="新宋体" w:eastAsia="新宋体" w:hAnsi="新宋体"/>
          <w:sz w:val="24"/>
        </w:rPr>
        <w:t>B、</w:t>
      </w:r>
      <w:r w:rsidRPr="004F1FA1">
        <w:rPr>
          <w:rFonts w:ascii="新宋体" w:eastAsia="新宋体" w:hAnsi="新宋体" w:hint="eastAsia"/>
          <w:sz w:val="24"/>
        </w:rPr>
        <w:t>两侧压载舱较大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双层底髙度较低，达型深的</w:t>
      </w:r>
      <w:r w:rsidRPr="004F1FA1">
        <w:rPr>
          <w:rFonts w:ascii="新宋体" w:eastAsia="新宋体" w:hAnsi="新宋体"/>
          <w:sz w:val="24"/>
        </w:rPr>
        <w:t>1/5D、</w:t>
      </w:r>
      <w:r w:rsidRPr="004F1FA1">
        <w:rPr>
          <w:rFonts w:ascii="新宋体" w:eastAsia="新宋体" w:hAnsi="新宋体" w:hint="eastAsia"/>
          <w:sz w:val="24"/>
        </w:rPr>
        <w:t>—般采用高强度钢结构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。①多为尾机型和单甲板</w:t>
      </w:r>
      <w:r w:rsidRPr="004F1FA1">
        <w:rPr>
          <w:rFonts w:ascii="新宋体" w:eastAsia="新宋体" w:hAnsi="新宋体"/>
          <w:sz w:val="24"/>
        </w:rPr>
        <w:t>;</w:t>
      </w:r>
      <w:r w:rsidRPr="004F1FA1">
        <w:rPr>
          <w:rFonts w:ascii="新宋体" w:eastAsia="新宋体" w:hAnsi="新宋体" w:hint="eastAsia"/>
          <w:sz w:val="24"/>
        </w:rPr>
        <w:t>②双层底高便于提高船舶重心</w:t>
      </w:r>
      <w:r w:rsidRPr="004F1FA1">
        <w:rPr>
          <w:rFonts w:ascii="新宋体" w:eastAsia="新宋体" w:hAnsi="新宋体"/>
          <w:sz w:val="24"/>
        </w:rPr>
        <w:t>;</w:t>
      </w:r>
      <w:r w:rsidRPr="004F1FA1">
        <w:rPr>
          <w:rFonts w:ascii="新宋体" w:eastAsia="新宋体" w:hAnsi="新宋体" w:hint="eastAsia"/>
          <w:sz w:val="24"/>
        </w:rPr>
        <w:t>③与其他船相比货舱舱容小而压载舱舱容大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。①单层全通甲板</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③货舱较小而货舱两侧压载舱大</w:t>
      </w:r>
      <w:r w:rsidRPr="004F1FA1">
        <w:rPr>
          <w:rFonts w:ascii="新宋体" w:eastAsia="新宋体" w:hAnsi="新宋体"/>
          <w:sz w:val="24"/>
        </w:rPr>
        <w:t>;</w:t>
      </w:r>
      <w:r w:rsidRPr="004F1FA1">
        <w:rPr>
          <w:rFonts w:ascii="新宋体" w:eastAsia="新宋体" w:hAnsi="新宋体" w:hint="eastAsia"/>
          <w:sz w:val="24"/>
        </w:rPr>
        <w:t>④采用纵骨架式结构</w:t>
      </w:r>
      <w:r w:rsidRPr="004F1FA1">
        <w:rPr>
          <w:rFonts w:ascii="新宋体" w:eastAsia="新宋体" w:hAnsi="新宋体"/>
          <w:sz w:val="24"/>
        </w:rPr>
        <w:t>;</w:t>
      </w:r>
      <w:r w:rsidRPr="004F1FA1">
        <w:rPr>
          <w:rFonts w:ascii="新宋体" w:eastAsia="新宋体" w:hAnsi="新宋体" w:hint="eastAsia"/>
          <w:sz w:val="24"/>
        </w:rPr>
        <w:t>⑤货舱长而大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有些矿砂船货舱横剖面设计成漏斗形的目的是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。①提高船舶重心</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③改善船舶稳性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下列几种船中，双层底最高的是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普通货船</w:t>
      </w:r>
      <w:r w:rsidRPr="004F1FA1">
        <w:rPr>
          <w:rFonts w:ascii="新宋体" w:eastAsia="新宋体" w:hAnsi="新宋体"/>
          <w:sz w:val="24"/>
        </w:rPr>
        <w:t>B、</w:t>
      </w:r>
      <w:r w:rsidRPr="004F1FA1">
        <w:rPr>
          <w:rFonts w:ascii="新宋体" w:eastAsia="新宋体" w:hAnsi="新宋体" w:hint="eastAsia"/>
          <w:sz w:val="24"/>
        </w:rPr>
        <w:t>矿砂船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滚装船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矿砂船的特点是</w:t>
      </w:r>
      <w:r w:rsidRPr="004F1FA1">
        <w:rPr>
          <w:rFonts w:ascii="新宋体" w:eastAsia="新宋体" w:hAnsi="新宋体"/>
          <w:sz w:val="24"/>
        </w:rPr>
        <w:t>______</w:t>
      </w:r>
      <w:r w:rsidRPr="004F1FA1">
        <w:rPr>
          <w:rFonts w:ascii="新宋体" w:eastAsia="新宋体" w:hAnsi="新宋体" w:hint="eastAsia"/>
          <w:sz w:val="24"/>
        </w:rPr>
        <w:t>。①舱容小，压载水舱大</w:t>
      </w:r>
      <w:r w:rsidRPr="004F1FA1">
        <w:rPr>
          <w:rFonts w:ascii="新宋体" w:eastAsia="新宋体" w:hAnsi="新宋体"/>
          <w:sz w:val="24"/>
        </w:rPr>
        <w:t>;</w:t>
      </w:r>
      <w:r w:rsidRPr="004F1FA1">
        <w:rPr>
          <w:rFonts w:ascii="新宋体" w:eastAsia="新宋体" w:hAnsi="新宋体" w:hint="eastAsia"/>
          <w:sz w:val="24"/>
        </w:rPr>
        <w:t>②双层底较高</w:t>
      </w:r>
      <w:r w:rsidRPr="004F1FA1">
        <w:rPr>
          <w:rFonts w:ascii="新宋体" w:eastAsia="新宋体" w:hAnsi="新宋体"/>
          <w:sz w:val="24"/>
        </w:rPr>
        <w:t>;</w:t>
      </w:r>
      <w:r w:rsidRPr="004F1FA1">
        <w:rPr>
          <w:rFonts w:ascii="新宋体" w:eastAsia="新宋体" w:hAnsi="新宋体" w:hint="eastAsia"/>
          <w:sz w:val="24"/>
        </w:rPr>
        <w:t>③一般采用高强度结构钢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石油两用船的载货特点是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单运矿砂时装在两侧边舱和中间货舱内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单运油时装在两侧边舱和部分中间货舱内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单运矿砂时只装在两侧边舱内</w:t>
      </w:r>
      <w:r w:rsidRPr="004F1FA1">
        <w:rPr>
          <w:rFonts w:ascii="新宋体" w:eastAsia="新宋体" w:hAnsi="新宋体"/>
          <w:sz w:val="24"/>
        </w:rPr>
        <w:t>D、</w:t>
      </w:r>
      <w:r w:rsidRPr="004F1FA1">
        <w:rPr>
          <w:rFonts w:ascii="新宋体" w:eastAsia="新宋体" w:hAnsi="新宋体" w:hint="eastAsia"/>
          <w:sz w:val="24"/>
        </w:rPr>
        <w:t>单运油时只装在中间货舱内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045、0/0</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杂货船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w:t>
      </w:r>
      <w:r w:rsidRPr="004F1FA1">
        <w:rPr>
          <w:rFonts w:ascii="新宋体" w:eastAsia="新宋体" w:hAnsi="新宋体" w:hint="eastAsia"/>
          <w:sz w:val="24"/>
        </w:rPr>
        <w:t>液化气船</w:t>
      </w:r>
      <w:r w:rsidRPr="004F1FA1">
        <w:rPr>
          <w:rFonts w:ascii="新宋体" w:eastAsia="新宋体" w:hAnsi="新宋体"/>
          <w:sz w:val="24"/>
        </w:rPr>
        <w:t>D、</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液化气船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石油三用船的结构特点是</w:t>
      </w:r>
      <w:r w:rsidRPr="004F1FA1">
        <w:rPr>
          <w:rFonts w:ascii="新宋体" w:eastAsia="新宋体" w:hAnsi="新宋体"/>
          <w:sz w:val="24"/>
        </w:rPr>
        <w:t>_____</w:t>
      </w:r>
      <w:r w:rsidRPr="004F1FA1">
        <w:rPr>
          <w:rFonts w:ascii="新宋体" w:eastAsia="新宋体" w:hAnsi="新宋体" w:hint="eastAsia"/>
          <w:sz w:val="24"/>
        </w:rPr>
        <w:t>。①设有上下边舱</w:t>
      </w:r>
      <w:r w:rsidRPr="004F1FA1">
        <w:rPr>
          <w:rFonts w:ascii="新宋体" w:eastAsia="新宋体" w:hAnsi="新宋体"/>
          <w:sz w:val="24"/>
        </w:rPr>
        <w:t>;</w:t>
      </w:r>
      <w:r w:rsidRPr="004F1FA1">
        <w:rPr>
          <w:rFonts w:ascii="新宋体" w:eastAsia="新宋体" w:hAnsi="新宋体" w:hint="eastAsia"/>
          <w:sz w:val="24"/>
        </w:rPr>
        <w:t>②设有双层船壳</w:t>
      </w:r>
      <w:r w:rsidRPr="004F1FA1">
        <w:rPr>
          <w:rFonts w:ascii="新宋体" w:eastAsia="新宋体" w:hAnsi="新宋体"/>
          <w:sz w:val="24"/>
        </w:rPr>
        <w:t>;</w:t>
      </w:r>
      <w:r w:rsidRPr="004F1FA1">
        <w:rPr>
          <w:rFonts w:ascii="新宋体" w:eastAsia="新宋体" w:hAnsi="新宋体" w:hint="eastAsia"/>
          <w:sz w:val="24"/>
        </w:rPr>
        <w:t>③为单甲板船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O</w:t>
      </w:r>
      <w:r w:rsidRPr="004F1FA1">
        <w:rPr>
          <w:rFonts w:ascii="新宋体" w:eastAsia="新宋体" w:hAnsi="新宋体"/>
          <w:sz w:val="24"/>
        </w:rPr>
        <w:t>BO</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油三用船</w:t>
      </w:r>
      <w:r w:rsidRPr="004F1FA1">
        <w:rPr>
          <w:rFonts w:ascii="新宋体" w:eastAsia="新宋体" w:hAnsi="新宋体"/>
          <w:sz w:val="24"/>
        </w:rPr>
        <w:t>B、</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w:t>
      </w:r>
      <w:r w:rsidRPr="004F1FA1">
        <w:rPr>
          <w:rFonts w:ascii="新宋体" w:eastAsia="新宋体" w:hAnsi="新宋体"/>
          <w:sz w:val="24"/>
        </w:rPr>
        <w:t>/</w:t>
      </w:r>
      <w:r w:rsidRPr="004F1FA1">
        <w:rPr>
          <w:rFonts w:ascii="新宋体" w:eastAsia="新宋体" w:hAnsi="新宋体" w:hint="eastAsia"/>
          <w:sz w:val="24"/>
        </w:rPr>
        <w:t>气体三用船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杂</w:t>
      </w:r>
      <w:r w:rsidRPr="004F1FA1">
        <w:rPr>
          <w:rFonts w:ascii="新宋体" w:eastAsia="新宋体" w:hAnsi="新宋体"/>
          <w:sz w:val="24"/>
        </w:rPr>
        <w:lastRenderedPageBreak/>
        <w:t>/</w:t>
      </w:r>
      <w:r w:rsidRPr="004F1FA1">
        <w:rPr>
          <w:rFonts w:ascii="新宋体" w:eastAsia="新宋体" w:hAnsi="新宋体" w:hint="eastAsia"/>
          <w:sz w:val="24"/>
        </w:rPr>
        <w:t>油三用船</w:t>
      </w:r>
      <w:r w:rsidRPr="004F1FA1">
        <w:rPr>
          <w:rFonts w:ascii="新宋体" w:eastAsia="新宋体" w:hAnsi="新宋体"/>
          <w:sz w:val="24"/>
        </w:rPr>
        <w:t>D、</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气体</w:t>
      </w:r>
      <w:r w:rsidRPr="004F1FA1">
        <w:rPr>
          <w:rFonts w:ascii="新宋体" w:eastAsia="新宋体" w:hAnsi="新宋体"/>
          <w:sz w:val="24"/>
        </w:rPr>
        <w:t>/</w:t>
      </w:r>
      <w:r w:rsidRPr="004F1FA1">
        <w:rPr>
          <w:rFonts w:ascii="新宋体" w:eastAsia="新宋体" w:hAnsi="新宋体" w:hint="eastAsia"/>
          <w:sz w:val="24"/>
        </w:rPr>
        <w:t>油三用船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兼用船的特点是</w:t>
      </w:r>
      <w:r w:rsidRPr="004F1FA1">
        <w:rPr>
          <w:rFonts w:ascii="新宋体" w:eastAsia="新宋体" w:hAnsi="新宋体"/>
          <w:sz w:val="24"/>
        </w:rPr>
        <w:t>_____</w:t>
      </w:r>
      <w:r w:rsidRPr="004F1FA1">
        <w:rPr>
          <w:rFonts w:ascii="新宋体" w:eastAsia="新宋体" w:hAnsi="新宋体" w:hint="eastAsia"/>
          <w:sz w:val="24"/>
        </w:rPr>
        <w:t>。①不同时装载油类和散装干货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大</w:t>
      </w:r>
      <w:r w:rsidRPr="004F1FA1">
        <w:rPr>
          <w:rFonts w:ascii="新宋体" w:eastAsia="新宋体" w:hAnsi="新宋体"/>
          <w:sz w:val="24"/>
        </w:rPr>
        <w:t>于</w:t>
      </w:r>
      <w:r w:rsidRPr="004F1FA1">
        <w:rPr>
          <w:rFonts w:ascii="新宋体" w:eastAsia="新宋体" w:hAnsi="新宋体" w:hint="eastAsia"/>
          <w:sz w:val="24"/>
        </w:rPr>
        <w:t>0.8</w:t>
      </w:r>
      <w:r w:rsidRPr="004F1FA1">
        <w:rPr>
          <w:rFonts w:ascii="新宋体" w:eastAsia="新宋体" w:hAnsi="新宋体"/>
          <w:sz w:val="24"/>
        </w:rPr>
        <w:t>;</w:t>
      </w:r>
      <w:r w:rsidRPr="004F1FA1">
        <w:rPr>
          <w:rFonts w:ascii="新宋体" w:eastAsia="新宋体" w:hAnsi="新宋体" w:hint="eastAsia"/>
          <w:sz w:val="24"/>
        </w:rPr>
        <w:t>③中间舱和边舱可全部用来载油；④仅边舱可用来载油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石油两用船的特点是</w:t>
      </w:r>
      <w:r w:rsidRPr="004F1FA1">
        <w:rPr>
          <w:rFonts w:ascii="新宋体" w:eastAsia="新宋体" w:hAnsi="新宋体"/>
          <w:sz w:val="24"/>
        </w:rPr>
        <w:t>_____</w:t>
      </w:r>
      <w:r w:rsidRPr="004F1FA1">
        <w:rPr>
          <w:rFonts w:ascii="新宋体" w:eastAsia="新宋体" w:hAnsi="新宋体" w:hint="eastAsia"/>
          <w:sz w:val="24"/>
        </w:rPr>
        <w:t>。①双层底没有矿砂船高</w:t>
      </w:r>
      <w:r w:rsidRPr="004F1FA1">
        <w:rPr>
          <w:rFonts w:ascii="新宋体" w:eastAsia="新宋体" w:hAnsi="新宋体"/>
          <w:sz w:val="24"/>
        </w:rPr>
        <w:t>;</w:t>
      </w:r>
      <w:r w:rsidRPr="004F1FA1">
        <w:rPr>
          <w:rFonts w:ascii="新宋体" w:eastAsia="新宋体" w:hAnsi="新宋体" w:hint="eastAsia"/>
          <w:sz w:val="24"/>
        </w:rPr>
        <w:t>②中间舱可全部或大部分用来装载矿砂</w:t>
      </w:r>
      <w:r w:rsidRPr="004F1FA1">
        <w:rPr>
          <w:rFonts w:ascii="新宋体" w:eastAsia="新宋体" w:hAnsi="新宋体"/>
          <w:sz w:val="24"/>
        </w:rPr>
        <w:t>;</w:t>
      </w:r>
      <w:r w:rsidRPr="004F1FA1">
        <w:rPr>
          <w:rFonts w:ascii="新宋体" w:eastAsia="新宋体" w:hAnsi="新宋体" w:hint="eastAsia"/>
          <w:sz w:val="24"/>
        </w:rPr>
        <w:t>③边舱和部分中间舱装载货油</w:t>
      </w:r>
      <w:r w:rsidRPr="004F1FA1">
        <w:rPr>
          <w:rFonts w:ascii="新宋体" w:eastAsia="新宋体" w:hAnsi="新宋体"/>
          <w:sz w:val="24"/>
        </w:rPr>
        <w:t>;</w:t>
      </w:r>
      <w:r w:rsidRPr="004F1FA1">
        <w:rPr>
          <w:rFonts w:ascii="新宋体" w:eastAsia="新宋体" w:hAnsi="新宋体" w:hint="eastAsia"/>
          <w:sz w:val="24"/>
        </w:rPr>
        <w:t>④中间舱占整个货舱舱容的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兼用船的一般特点有</w:t>
      </w:r>
      <w:r w:rsidRPr="004F1FA1">
        <w:rPr>
          <w:rFonts w:ascii="新宋体" w:eastAsia="新宋体" w:hAnsi="新宋体"/>
          <w:sz w:val="24"/>
        </w:rPr>
        <w:t>_____</w:t>
      </w:r>
      <w:r w:rsidRPr="004F1FA1">
        <w:rPr>
          <w:rFonts w:ascii="新宋体" w:eastAsia="新宋体" w:hAnsi="新宋体" w:hint="eastAsia"/>
          <w:sz w:val="24"/>
        </w:rPr>
        <w:t>。①可同时装载油类和散装干货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—般大于</w:t>
      </w:r>
      <w:r w:rsidRPr="004F1FA1">
        <w:rPr>
          <w:rFonts w:ascii="新宋体" w:eastAsia="新宋体" w:hAnsi="新宋体"/>
          <w:sz w:val="24"/>
        </w:rPr>
        <w:t>0.6;</w:t>
      </w:r>
      <w:r w:rsidRPr="004F1FA1">
        <w:rPr>
          <w:rFonts w:ascii="新宋体" w:eastAsia="新宋体" w:hAnsi="新宋体" w:hint="eastAsia"/>
          <w:sz w:val="24"/>
        </w:rPr>
        <w:t>③中间舱的全部或大部分用来装载散装干货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②</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石油两用船的特点有</w:t>
      </w:r>
      <w:r w:rsidRPr="004F1FA1">
        <w:rPr>
          <w:rFonts w:ascii="新宋体" w:eastAsia="新宋体" w:hAnsi="新宋体"/>
          <w:sz w:val="24"/>
        </w:rPr>
        <w:t>_____</w:t>
      </w:r>
      <w:r w:rsidRPr="004F1FA1">
        <w:rPr>
          <w:rFonts w:ascii="新宋体" w:eastAsia="新宋体" w:hAnsi="新宋体" w:hint="eastAsia"/>
          <w:sz w:val="24"/>
        </w:rPr>
        <w:t>。①油货和矿货不同时装载</w:t>
      </w:r>
      <w:r w:rsidRPr="004F1FA1">
        <w:rPr>
          <w:rFonts w:ascii="新宋体" w:eastAsia="新宋体" w:hAnsi="新宋体"/>
          <w:sz w:val="24"/>
        </w:rPr>
        <w:t>;</w:t>
      </w:r>
      <w:r w:rsidRPr="004F1FA1">
        <w:rPr>
          <w:rFonts w:ascii="新宋体" w:eastAsia="新宋体" w:hAnsi="新宋体" w:hint="eastAsia"/>
          <w:sz w:val="24"/>
        </w:rPr>
        <w:t>②中间舱一般占整个货舱舱容的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③双层底与矿砂船相比几乎同高</w:t>
      </w:r>
      <w:r w:rsidRPr="004F1FA1">
        <w:rPr>
          <w:rFonts w:ascii="新宋体" w:eastAsia="新宋体" w:hAnsi="新宋体"/>
          <w:sz w:val="24"/>
        </w:rPr>
        <w:t>;</w:t>
      </w:r>
      <w:r w:rsidRPr="004F1FA1">
        <w:rPr>
          <w:rFonts w:ascii="新宋体" w:eastAsia="新宋体" w:hAnsi="新宋体" w:hint="eastAsia"/>
          <w:sz w:val="24"/>
        </w:rPr>
        <w:t>④单运油时，可载于全部中间舱及两侧边舱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下列关于O</w:t>
      </w:r>
      <w:r w:rsidRPr="004F1FA1">
        <w:rPr>
          <w:rFonts w:ascii="新宋体" w:eastAsia="新宋体" w:hAnsi="新宋体"/>
          <w:sz w:val="24"/>
        </w:rPr>
        <w:t>BO</w:t>
      </w:r>
      <w:r w:rsidRPr="004F1FA1">
        <w:rPr>
          <w:rFonts w:ascii="新宋体" w:eastAsia="新宋体" w:hAnsi="新宋体" w:hint="eastAsia"/>
          <w:sz w:val="24"/>
        </w:rPr>
        <w:t>船载货特点的描述，不正确的是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中间舱的全部或大部分用来装载散货或矿石</w:t>
      </w:r>
      <w:r w:rsidRPr="004F1FA1">
        <w:rPr>
          <w:rFonts w:ascii="新宋体" w:eastAsia="新宋体" w:hAnsi="新宋体"/>
          <w:sz w:val="24"/>
        </w:rPr>
        <w:t>B、</w:t>
      </w:r>
      <w:r w:rsidRPr="004F1FA1">
        <w:rPr>
          <w:rFonts w:ascii="新宋体" w:eastAsia="新宋体" w:hAnsi="新宋体" w:hint="eastAsia"/>
          <w:sz w:val="24"/>
        </w:rPr>
        <w:t>下边舱专用于装载油类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两侧边舱、上边舱及部分中间舱用来装载货油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散货或矿石与油类不同时装载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集装箱船货舱一般都比较宽，舱口总宽度可达</w:t>
      </w:r>
      <w:r w:rsidRPr="004F1FA1">
        <w:rPr>
          <w:rFonts w:ascii="新宋体" w:eastAsia="新宋体" w:hAnsi="新宋体"/>
          <w:sz w:val="24"/>
        </w:rPr>
        <w:t>_____</w:t>
      </w:r>
      <w:r w:rsidRPr="004F1FA1">
        <w:rPr>
          <w:rFonts w:ascii="新宋体" w:eastAsia="新宋体" w:hAnsi="新宋体" w:hint="eastAsia"/>
          <w:sz w:val="24"/>
        </w:rPr>
        <w:t>倍船宽。</w:t>
      </w:r>
      <w:r w:rsidR="004F1FA1" w:rsidRPr="004F1FA1">
        <w:rPr>
          <w:rFonts w:ascii="新宋体" w:eastAsia="新宋体" w:hAnsi="新宋体"/>
          <w:sz w:val="24"/>
        </w:rPr>
        <w:t>A</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0.8B、0.7</w:t>
      </w:r>
      <w:r w:rsidRPr="004F1FA1">
        <w:rPr>
          <w:rFonts w:ascii="新宋体" w:eastAsia="新宋体" w:hAnsi="新宋体" w:cs="MS Mincho" w:hint="eastAsia"/>
          <w:sz w:val="24"/>
        </w:rPr>
        <w:t>〜</w:t>
      </w:r>
      <w:r w:rsidRPr="004F1FA1">
        <w:rPr>
          <w:rFonts w:ascii="新宋体" w:eastAsia="新宋体" w:hAnsi="新宋体"/>
          <w:sz w:val="24"/>
        </w:rPr>
        <w:t>0.8</w:t>
      </w:r>
      <w:r w:rsidR="004F1FA1" w:rsidRPr="004F1FA1">
        <w:rPr>
          <w:rFonts w:ascii="新宋体" w:eastAsia="新宋体" w:hAnsi="新宋体"/>
          <w:sz w:val="24"/>
        </w:rPr>
        <w:t>C</w:t>
      </w:r>
      <w:r w:rsidRPr="004F1FA1">
        <w:rPr>
          <w:rFonts w:ascii="新宋体" w:eastAsia="新宋体" w:hAnsi="新宋体"/>
          <w:sz w:val="24"/>
        </w:rPr>
        <w:t>、0.6</w:t>
      </w:r>
      <w:r w:rsidRPr="004F1FA1">
        <w:rPr>
          <w:rFonts w:ascii="新宋体" w:eastAsia="新宋体" w:hAnsi="新宋体" w:cs="MS Mincho" w:hint="eastAsia"/>
          <w:sz w:val="24"/>
        </w:rPr>
        <w:t>〜</w:t>
      </w:r>
      <w:r w:rsidRPr="004F1FA1">
        <w:rPr>
          <w:rFonts w:ascii="新宋体" w:eastAsia="新宋体" w:hAnsi="新宋体"/>
          <w:sz w:val="24"/>
        </w:rPr>
        <w:t>0.8D、0.7</w:t>
      </w:r>
      <w:r w:rsidRPr="004F1FA1">
        <w:rPr>
          <w:rFonts w:ascii="新宋体" w:eastAsia="新宋体" w:hAnsi="新宋体" w:cs="MS Mincho" w:hint="eastAsia"/>
          <w:sz w:val="24"/>
        </w:rPr>
        <w:t>〜</w:t>
      </w:r>
      <w:r w:rsidRPr="004F1FA1">
        <w:rPr>
          <w:rFonts w:ascii="新宋体" w:eastAsia="新宋体" w:hAnsi="新宋体"/>
          <w:sz w:val="24"/>
        </w:rPr>
        <w:t>0.9</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集装箱船采用双层船壳的主要目的是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提高抗扭强度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增加抗沉性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提高装卸效率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国际集装箱运输中</w:t>
      </w:r>
      <w:r w:rsidRPr="004F1FA1">
        <w:rPr>
          <w:rFonts w:ascii="新宋体" w:eastAsia="新宋体" w:hAnsi="新宋体"/>
          <w:sz w:val="24"/>
        </w:rPr>
        <w:t>20ft</w:t>
      </w:r>
      <w:r w:rsidRPr="004F1FA1">
        <w:rPr>
          <w:rFonts w:ascii="新宋体" w:eastAsia="新宋体" w:hAnsi="新宋体" w:hint="eastAsia"/>
          <w:sz w:val="24"/>
        </w:rPr>
        <w:t>标准集装箱的宽度和高度分別是</w:t>
      </w:r>
      <w:r w:rsidRPr="004F1FA1">
        <w:rPr>
          <w:rFonts w:ascii="新宋体" w:eastAsia="新宋体" w:hAnsi="新宋体"/>
          <w:sz w:val="24"/>
        </w:rPr>
        <w:t>_____ft</w:t>
      </w:r>
      <w:r w:rsidRPr="004F1FA1">
        <w:rPr>
          <w:rFonts w:ascii="新宋体" w:eastAsia="新宋体" w:hAnsi="新宋体" w:hint="eastAsia"/>
          <w:sz w:val="24"/>
        </w:rPr>
        <w:t>和</w:t>
      </w:r>
      <w:r w:rsidRPr="004F1FA1">
        <w:rPr>
          <w:rFonts w:ascii="新宋体" w:eastAsia="新宋体" w:hAnsi="新宋体"/>
          <w:sz w:val="24"/>
        </w:rPr>
        <w:t>_____ft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w:t>
      </w:r>
      <w:r w:rsidRPr="004F1FA1">
        <w:rPr>
          <w:rFonts w:ascii="新宋体" w:eastAsia="新宋体" w:hAnsi="新宋体" w:hint="eastAsia"/>
          <w:sz w:val="24"/>
        </w:rPr>
        <w:t>,</w:t>
      </w:r>
      <w:r w:rsidRPr="004F1FA1">
        <w:rPr>
          <w:rFonts w:ascii="新宋体" w:eastAsia="新宋体" w:hAnsi="新宋体"/>
          <w:sz w:val="24"/>
        </w:rPr>
        <w:t>6B、8</w:t>
      </w:r>
      <w:r w:rsidRPr="004F1FA1">
        <w:rPr>
          <w:rFonts w:ascii="新宋体" w:eastAsia="新宋体" w:hAnsi="新宋体" w:hint="eastAsia"/>
          <w:sz w:val="24"/>
        </w:rPr>
        <w:t>,</w:t>
      </w:r>
      <w:r w:rsidRPr="004F1FA1">
        <w:rPr>
          <w:rFonts w:ascii="新宋体" w:eastAsia="新宋体" w:hAnsi="新宋体"/>
          <w:sz w:val="24"/>
        </w:rPr>
        <w:t>6C、6</w:t>
      </w:r>
      <w:r w:rsidRPr="004F1FA1">
        <w:rPr>
          <w:rFonts w:ascii="新宋体" w:eastAsia="新宋体" w:hAnsi="新宋体" w:hint="eastAsia"/>
          <w:sz w:val="24"/>
        </w:rPr>
        <w:t>,</w:t>
      </w:r>
      <w:r w:rsidRPr="004F1FA1">
        <w:rPr>
          <w:rFonts w:ascii="新宋体" w:eastAsia="新宋体" w:hAnsi="新宋体"/>
          <w:sz w:val="24"/>
        </w:rPr>
        <w:t>8D、8,8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下列关于集装箱船特点的描述，不正确的是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w:t>
      </w:r>
      <w:r w:rsidRPr="004F1FA1">
        <w:rPr>
          <w:rFonts w:ascii="新宋体" w:eastAsia="新宋体" w:hAnsi="新宋体"/>
          <w:sz w:val="24"/>
        </w:rPr>
        <w:t>B、</w:t>
      </w:r>
      <w:r w:rsidRPr="004F1FA1">
        <w:rPr>
          <w:rFonts w:ascii="新宋体" w:eastAsia="新宋体" w:hAnsi="新宋体" w:hint="eastAsia"/>
          <w:sz w:val="24"/>
        </w:rPr>
        <w:t>双层船壳</w:t>
      </w:r>
      <w:r w:rsidRPr="004F1FA1">
        <w:rPr>
          <w:rFonts w:ascii="新宋体" w:eastAsia="新宋体" w:hAnsi="新宋体"/>
          <w:sz w:val="24"/>
        </w:rPr>
        <w:t>C、</w:t>
      </w:r>
      <w:r w:rsidRPr="004F1FA1">
        <w:rPr>
          <w:rFonts w:ascii="新宋体" w:eastAsia="新宋体" w:hAnsi="新宋体" w:hint="eastAsia"/>
          <w:sz w:val="24"/>
        </w:rPr>
        <w:t>舱内不能有导轨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具有由导轨、撑材及安置于导轨顶部的导箱构件组成的箱格导轨装置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甲板为平直甲板且货舱为单层甲板的船是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滚装船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散装船</w:t>
      </w:r>
      <w:r w:rsidRPr="004F1FA1">
        <w:rPr>
          <w:rFonts w:ascii="新宋体" w:eastAsia="新宋体" w:hAnsi="新宋体"/>
          <w:sz w:val="24"/>
        </w:rPr>
        <w:t>D、</w:t>
      </w:r>
      <w:r w:rsidRPr="004F1FA1">
        <w:rPr>
          <w:rFonts w:ascii="新宋体" w:eastAsia="新宋体" w:hAnsi="新宋体" w:hint="eastAsia"/>
          <w:sz w:val="24"/>
        </w:rPr>
        <w:t>木材船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为保证集装箱船的船体强度，其主船体结构中采用了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双层船壳、抗扭箱或等效结构</w:t>
      </w:r>
      <w:r w:rsidRPr="004F1FA1">
        <w:rPr>
          <w:rFonts w:ascii="新宋体" w:eastAsia="新宋体" w:hAnsi="新宋体"/>
          <w:sz w:val="24"/>
        </w:rPr>
        <w:t>B、</w:t>
      </w:r>
      <w:r w:rsidRPr="004F1FA1">
        <w:rPr>
          <w:rFonts w:ascii="新宋体" w:eastAsia="新宋体" w:hAnsi="新宋体" w:hint="eastAsia"/>
          <w:sz w:val="24"/>
        </w:rPr>
        <w:t>多层甲板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多道纵向舱壁</w:t>
      </w:r>
      <w:r w:rsidRPr="004F1FA1">
        <w:rPr>
          <w:rFonts w:ascii="新宋体" w:eastAsia="新宋体" w:hAnsi="新宋体"/>
          <w:sz w:val="24"/>
        </w:rPr>
        <w:t>D、</w:t>
      </w:r>
      <w:r w:rsidRPr="004F1FA1">
        <w:rPr>
          <w:rFonts w:ascii="新宋体" w:eastAsia="新宋体" w:hAnsi="新宋体" w:hint="eastAsia"/>
          <w:sz w:val="24"/>
        </w:rPr>
        <w:t>圆形舱口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。①舱口大，双层壳</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③舱内有箱格导轨装置</w:t>
      </w:r>
      <w:r w:rsidRPr="004F1FA1">
        <w:rPr>
          <w:rFonts w:ascii="新宋体" w:eastAsia="新宋体" w:hAnsi="新宋体"/>
          <w:sz w:val="24"/>
        </w:rPr>
        <w:t>;</w:t>
      </w:r>
      <w:r w:rsidRPr="004F1FA1">
        <w:rPr>
          <w:rFonts w:ascii="新宋体" w:eastAsia="新宋体" w:hAnsi="新宋体" w:hint="eastAsia"/>
          <w:sz w:val="24"/>
        </w:rPr>
        <w:t>④起重设备为重吊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集装箱船的一般特点是</w:t>
      </w:r>
      <w:r w:rsidRPr="004F1FA1">
        <w:rPr>
          <w:rFonts w:ascii="新宋体" w:eastAsia="新宋体" w:hAnsi="新宋体"/>
          <w:sz w:val="24"/>
        </w:rPr>
        <w:t>_____</w:t>
      </w:r>
      <w:r w:rsidRPr="004F1FA1">
        <w:rPr>
          <w:rFonts w:ascii="新宋体" w:eastAsia="新宋体" w:hAnsi="新宋体" w:hint="eastAsia"/>
          <w:sz w:val="24"/>
        </w:rPr>
        <w:t>。①单层甲板</w:t>
      </w:r>
      <w:r w:rsidRPr="004F1FA1">
        <w:rPr>
          <w:rFonts w:ascii="新宋体" w:eastAsia="新宋体" w:hAnsi="新宋体"/>
          <w:sz w:val="24"/>
        </w:rPr>
        <w:t>;</w:t>
      </w:r>
      <w:r w:rsidRPr="004F1FA1">
        <w:rPr>
          <w:rFonts w:ascii="新宋体" w:eastAsia="新宋体" w:hAnsi="新宋体" w:hint="eastAsia"/>
          <w:sz w:val="24"/>
        </w:rPr>
        <w:t>②货舱开口宽大</w:t>
      </w:r>
      <w:r w:rsidRPr="004F1FA1">
        <w:rPr>
          <w:rFonts w:ascii="新宋体" w:eastAsia="新宋体" w:hAnsi="新宋体"/>
          <w:sz w:val="24"/>
        </w:rPr>
        <w:t>;</w:t>
      </w:r>
      <w:r w:rsidRPr="004F1FA1">
        <w:rPr>
          <w:rFonts w:ascii="新宋体" w:eastAsia="新宋体" w:hAnsi="新宋体" w:hint="eastAsia"/>
          <w:sz w:val="24"/>
        </w:rPr>
        <w:t>③主机马力大，航速高</w:t>
      </w:r>
      <w:r w:rsidRPr="004F1FA1">
        <w:rPr>
          <w:rFonts w:ascii="新宋体" w:eastAsia="新宋体" w:hAnsi="新宋体"/>
          <w:sz w:val="24"/>
        </w:rPr>
        <w:t>;</w:t>
      </w:r>
      <w:r w:rsidRPr="004F1FA1">
        <w:rPr>
          <w:rFonts w:ascii="新宋体" w:eastAsia="新宋体" w:hAnsi="新宋体" w:hint="eastAsia"/>
          <w:sz w:val="24"/>
        </w:rPr>
        <w:t>④舷墙低</w:t>
      </w:r>
      <w:r w:rsidRPr="004F1FA1">
        <w:rPr>
          <w:rFonts w:ascii="新宋体" w:eastAsia="新宋体" w:hAnsi="新宋体"/>
          <w:sz w:val="24"/>
        </w:rPr>
        <w:t>;</w:t>
      </w:r>
      <w:r w:rsidRPr="004F1FA1">
        <w:rPr>
          <w:rFonts w:ascii="新宋体" w:eastAsia="新宋体" w:hAnsi="新宋体" w:hint="eastAsia"/>
          <w:sz w:val="24"/>
        </w:rPr>
        <w:t>⑤方形系数小于0</w:t>
      </w:r>
      <w:r w:rsidRPr="004F1FA1">
        <w:rPr>
          <w:rFonts w:ascii="新宋体" w:eastAsia="新宋体" w:hAnsi="新宋体"/>
          <w:sz w:val="24"/>
        </w:rPr>
        <w:t>.6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集装箱船的一般特点有</w:t>
      </w:r>
      <w:r w:rsidRPr="004F1FA1">
        <w:rPr>
          <w:rFonts w:ascii="新宋体" w:eastAsia="新宋体" w:hAnsi="新宋体"/>
          <w:sz w:val="24"/>
        </w:rPr>
        <w:t>_____</w:t>
      </w:r>
      <w:r w:rsidRPr="004F1FA1">
        <w:rPr>
          <w:rFonts w:ascii="新宋体" w:eastAsia="新宋体" w:hAnsi="新宋体" w:hint="eastAsia"/>
          <w:sz w:val="24"/>
        </w:rPr>
        <w:t>。①货舱多为单层甲板且开口宽大</w:t>
      </w:r>
      <w:r w:rsidRPr="004F1FA1">
        <w:rPr>
          <w:rFonts w:ascii="新宋体" w:eastAsia="新宋体" w:hAnsi="新宋体"/>
          <w:sz w:val="24"/>
        </w:rPr>
        <w:t>;</w:t>
      </w:r>
      <w:r w:rsidRPr="004F1FA1">
        <w:rPr>
          <w:rFonts w:ascii="新宋体" w:eastAsia="新宋体" w:hAnsi="新宋体" w:hint="eastAsia"/>
          <w:sz w:val="24"/>
        </w:rPr>
        <w:t>②舱内</w:t>
      </w:r>
      <w:r w:rsidRPr="004F1FA1">
        <w:rPr>
          <w:rFonts w:ascii="新宋体" w:eastAsia="新宋体" w:hAnsi="新宋体" w:hint="eastAsia"/>
          <w:sz w:val="24"/>
        </w:rPr>
        <w:lastRenderedPageBreak/>
        <w:t>设有格栅或货架</w:t>
      </w:r>
      <w:r w:rsidRPr="004F1FA1">
        <w:rPr>
          <w:rFonts w:ascii="新宋体" w:eastAsia="新宋体" w:hAnsi="新宋体"/>
          <w:sz w:val="24"/>
        </w:rPr>
        <w:t>;</w:t>
      </w:r>
      <w:r w:rsidRPr="004F1FA1">
        <w:rPr>
          <w:rFonts w:ascii="新宋体" w:eastAsia="新宋体" w:hAnsi="新宋体" w:hint="eastAsia"/>
          <w:sz w:val="24"/>
        </w:rPr>
        <w:t>③装卸效率高，货损货差大</w:t>
      </w:r>
      <w:r w:rsidRPr="004F1FA1">
        <w:rPr>
          <w:rFonts w:ascii="新宋体" w:eastAsia="新宋体" w:hAnsi="新宋体"/>
          <w:sz w:val="24"/>
        </w:rPr>
        <w:t>;</w:t>
      </w:r>
      <w:r w:rsidRPr="004F1FA1">
        <w:rPr>
          <w:rFonts w:ascii="新宋体" w:eastAsia="新宋体" w:hAnsi="新宋体" w:hint="eastAsia"/>
          <w:sz w:val="24"/>
        </w:rPr>
        <w:t>④高速货柜船的</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0.8</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标准集装箱(</w:t>
      </w:r>
      <w:r w:rsidRPr="004F1FA1">
        <w:rPr>
          <w:rFonts w:ascii="新宋体" w:eastAsia="新宋体" w:hAnsi="新宋体"/>
          <w:sz w:val="24"/>
        </w:rPr>
        <w:t>TEU)</w:t>
      </w:r>
      <w:r w:rsidRPr="004F1FA1">
        <w:rPr>
          <w:rFonts w:ascii="新宋体" w:eastAsia="新宋体" w:hAnsi="新宋体" w:hint="eastAsia"/>
          <w:sz w:val="24"/>
        </w:rPr>
        <w:t>的长度为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、40ftB、20ftC、30ftD、10ft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。①舱口宽大</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③双层壳</w:t>
      </w:r>
      <w:r w:rsidRPr="004F1FA1">
        <w:rPr>
          <w:rFonts w:ascii="新宋体" w:eastAsia="新宋体" w:hAnsi="新宋体"/>
          <w:sz w:val="24"/>
        </w:rPr>
        <w:t>;</w:t>
      </w:r>
      <w:r w:rsidRPr="004F1FA1">
        <w:rPr>
          <w:rFonts w:ascii="新宋体" w:eastAsia="新宋体" w:hAnsi="新宋体" w:hint="eastAsia"/>
          <w:sz w:val="24"/>
        </w:rPr>
        <w:t>④货舱有箱格导轨装置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②甲板强度要求高；③舷墙较高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货舱要求长而大，舱内无支柱，甲板两舷舷侧设有立柱或立柱底脚，舷墙也较高，起货机均安装于桅楼平台上的这种船是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木材船</w:t>
      </w:r>
      <w:r w:rsidRPr="004F1FA1">
        <w:rPr>
          <w:rFonts w:ascii="新宋体" w:eastAsia="新宋体" w:hAnsi="新宋体"/>
          <w:sz w:val="24"/>
        </w:rPr>
        <w:t>B、</w:t>
      </w:r>
      <w:r w:rsidRPr="004F1FA1">
        <w:rPr>
          <w:rFonts w:ascii="新宋体" w:eastAsia="新宋体" w:hAnsi="新宋体" w:hint="eastAsia"/>
          <w:sz w:val="24"/>
        </w:rPr>
        <w:t>滚装船C、干货船</w:t>
      </w:r>
      <w:r w:rsidRPr="004F1FA1">
        <w:rPr>
          <w:rFonts w:ascii="新宋体" w:eastAsia="新宋体" w:hAnsi="新宋体"/>
          <w:sz w:val="24"/>
        </w:rPr>
        <w:t>D、</w:t>
      </w:r>
      <w:r w:rsidRPr="004F1FA1">
        <w:rPr>
          <w:rFonts w:ascii="新宋体" w:eastAsia="新宋体" w:hAnsi="新宋体" w:hint="eastAsia"/>
          <w:sz w:val="24"/>
        </w:rPr>
        <w:t>集装箱船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②双鳥底较高</w:t>
      </w:r>
      <w:r w:rsidRPr="004F1FA1">
        <w:rPr>
          <w:rFonts w:ascii="新宋体" w:eastAsia="新宋体" w:hAnsi="新宋体"/>
          <w:sz w:val="24"/>
        </w:rPr>
        <w:t>r</w:t>
      </w:r>
      <w:r w:rsidRPr="004F1FA1">
        <w:rPr>
          <w:rFonts w:ascii="新宋体" w:eastAsia="新宋体" w:hAnsi="新宋体" w:hint="eastAsia"/>
          <w:sz w:val="24"/>
        </w:rPr>
        <w:t>③甲板强度要求高，舷墙也较高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干舷比一般货船低</w:t>
      </w:r>
      <w:r w:rsidRPr="004F1FA1">
        <w:rPr>
          <w:rFonts w:ascii="新宋体" w:eastAsia="新宋体" w:hAnsi="新宋体"/>
          <w:sz w:val="24"/>
        </w:rPr>
        <w:t>B、</w:t>
      </w:r>
      <w:r w:rsidRPr="004F1FA1">
        <w:rPr>
          <w:rFonts w:ascii="新宋体" w:eastAsia="新宋体" w:hAnsi="新宋体" w:hint="eastAsia"/>
          <w:sz w:val="24"/>
        </w:rPr>
        <w:t>甲板的两舷舷侧设有立拄或立柱底脚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甲板强度要求高，但舷墙较低</w:t>
      </w:r>
      <w:r w:rsidRPr="004F1FA1">
        <w:rPr>
          <w:rFonts w:ascii="新宋体" w:eastAsia="新宋体" w:hAnsi="新宋体"/>
          <w:sz w:val="24"/>
        </w:rPr>
        <w:t>D、</w:t>
      </w:r>
      <w:r w:rsidRPr="004F1FA1">
        <w:rPr>
          <w:rFonts w:ascii="新宋体" w:eastAsia="新宋体" w:hAnsi="新宋体" w:hint="eastAsia"/>
          <w:sz w:val="24"/>
        </w:rPr>
        <w:t>舱内无支柱等障碍物</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下列关于木材船特点的描述，不正确的是_____。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货舱短小，舱口大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甲板两侧设有立柱</w:t>
      </w:r>
      <w:r w:rsidRPr="004F1FA1">
        <w:rPr>
          <w:rFonts w:ascii="新宋体" w:eastAsia="新宋体" w:hAnsi="新宋体"/>
          <w:sz w:val="24"/>
        </w:rPr>
        <w:t>D、</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舷墙较高</w:t>
      </w:r>
      <w:r w:rsidRPr="004F1FA1">
        <w:rPr>
          <w:rFonts w:ascii="新宋体" w:eastAsia="新宋体" w:hAnsi="新宋体"/>
          <w:sz w:val="24"/>
        </w:rPr>
        <w:t>C、</w:t>
      </w:r>
      <w:r w:rsidRPr="004F1FA1">
        <w:rPr>
          <w:rFonts w:ascii="新宋体" w:eastAsia="新宋体" w:hAnsi="新宋体" w:hint="eastAsia"/>
          <w:sz w:val="24"/>
        </w:rPr>
        <w:t>双层底较高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为了便于拖车开进开出，滚装船货舱区域内不设横舱壁，而采用</w:t>
      </w:r>
      <w:r w:rsidRPr="004F1FA1">
        <w:rPr>
          <w:rFonts w:ascii="新宋体" w:eastAsia="新宋体" w:hAnsi="新宋体"/>
          <w:sz w:val="24"/>
        </w:rPr>
        <w:t>_____</w:t>
      </w:r>
      <w:r w:rsidRPr="004F1FA1">
        <w:rPr>
          <w:rFonts w:ascii="新宋体" w:eastAsia="新宋体" w:hAnsi="新宋体" w:hint="eastAsia"/>
          <w:sz w:val="24"/>
        </w:rPr>
        <w:t>来保证横向强度。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纵向舱壁</w:t>
      </w:r>
      <w:r w:rsidRPr="004F1FA1">
        <w:rPr>
          <w:rFonts w:ascii="新宋体" w:eastAsia="新宋体" w:hAnsi="新宋体"/>
          <w:sz w:val="24"/>
        </w:rPr>
        <w:t>B、</w:t>
      </w:r>
      <w:r w:rsidRPr="004F1FA1">
        <w:rPr>
          <w:rFonts w:ascii="新宋体" w:eastAsia="新宋体" w:hAnsi="新宋体" w:hint="eastAsia"/>
          <w:sz w:val="24"/>
        </w:rPr>
        <w:t>立柱</w:t>
      </w:r>
      <w:r w:rsidRPr="004F1FA1">
        <w:rPr>
          <w:rFonts w:ascii="新宋体" w:eastAsia="新宋体" w:hAnsi="新宋体"/>
          <w:sz w:val="24"/>
        </w:rPr>
        <w:t>C、</w:t>
      </w:r>
      <w:r w:rsidRPr="004F1FA1">
        <w:rPr>
          <w:rFonts w:ascii="新宋体" w:eastAsia="新宋体" w:hAnsi="新宋体" w:hint="eastAsia"/>
          <w:sz w:val="24"/>
        </w:rPr>
        <w:t>强横梁和强肋骨</w:t>
      </w:r>
      <w:r w:rsidRPr="004F1FA1">
        <w:rPr>
          <w:rFonts w:ascii="新宋体" w:eastAsia="新宋体" w:hAnsi="新宋体"/>
          <w:sz w:val="24"/>
        </w:rPr>
        <w:t>D、</w:t>
      </w:r>
      <w:r w:rsidRPr="004F1FA1">
        <w:rPr>
          <w:rFonts w:ascii="新宋体" w:eastAsia="新宋体" w:hAnsi="新宋体" w:hint="eastAsia"/>
          <w:sz w:val="24"/>
        </w:rPr>
        <w:t>肘板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下列采用水平装卸方式的船舶是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滚装船</w:t>
      </w:r>
      <w:r w:rsidRPr="004F1FA1">
        <w:rPr>
          <w:rFonts w:ascii="新宋体" w:eastAsia="新宋体" w:hAnsi="新宋体"/>
          <w:sz w:val="24"/>
        </w:rPr>
        <w:t>D、</w:t>
      </w:r>
      <w:r w:rsidRPr="004F1FA1">
        <w:rPr>
          <w:rFonts w:ascii="新宋体" w:eastAsia="新宋体" w:hAnsi="新宋体" w:hint="eastAsia"/>
          <w:sz w:val="24"/>
        </w:rPr>
        <w:t>载驳船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滚装船装卸货物如采用“带轮”方式，则下列正确的是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“带轮”方式装卸速度快，货舱利用率低，适合短途运输</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“带轮”方式装卸速度快，货舱利用率高，适合短途运输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“带轮”方式装卸速度慢，货舱利用率高，适合短途运输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“带轮”方式装卸速度慢，货舱利用率低，适合短途运输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。①具有多层甲板和双层底结构</w:t>
      </w:r>
      <w:r w:rsidRPr="004F1FA1">
        <w:rPr>
          <w:rFonts w:ascii="新宋体" w:eastAsia="新宋体" w:hAnsi="新宋体"/>
          <w:sz w:val="24"/>
        </w:rPr>
        <w:t>;</w:t>
      </w:r>
      <w:r w:rsidRPr="004F1FA1">
        <w:rPr>
          <w:rFonts w:ascii="新宋体" w:eastAsia="新宋体" w:hAnsi="新宋体" w:hint="eastAsia"/>
          <w:sz w:val="24"/>
        </w:rPr>
        <w:t>②强力甲板和船底一般采用纵骨架式结构</w:t>
      </w:r>
      <w:r w:rsidRPr="004F1FA1">
        <w:rPr>
          <w:rFonts w:ascii="新宋体" w:eastAsia="新宋体" w:hAnsi="新宋体"/>
          <w:sz w:val="24"/>
        </w:rPr>
        <w:t>;</w:t>
      </w:r>
      <w:r w:rsidRPr="004F1FA1">
        <w:rPr>
          <w:rFonts w:ascii="新宋体" w:eastAsia="新宋体" w:hAnsi="新宋体" w:hint="eastAsia"/>
          <w:sz w:val="24"/>
        </w:rPr>
        <w:t>③在舱内设置局部横舱壁或强肋骨和强横梁，以保证船体的横向强度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滚装船的结构较特殊，上甲板平整</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无舷弧和梁拱</w:t>
      </w:r>
      <w:r w:rsidRPr="004F1FA1">
        <w:rPr>
          <w:rFonts w:ascii="新宋体" w:eastAsia="新宋体" w:hAnsi="新宋体"/>
          <w:sz w:val="24"/>
        </w:rPr>
        <w:t>B、</w:t>
      </w:r>
      <w:r w:rsidRPr="004F1FA1">
        <w:rPr>
          <w:rFonts w:ascii="新宋体" w:eastAsia="新宋体" w:hAnsi="新宋体" w:hint="eastAsia"/>
          <w:sz w:val="24"/>
        </w:rPr>
        <w:t>有舷弧和梁拱</w:t>
      </w:r>
      <w:r w:rsidRPr="004F1FA1">
        <w:rPr>
          <w:rFonts w:ascii="新宋体" w:eastAsia="新宋体" w:hAnsi="新宋体"/>
          <w:sz w:val="24"/>
        </w:rPr>
        <w:t>C、</w:t>
      </w:r>
      <w:r w:rsidRPr="004F1FA1">
        <w:rPr>
          <w:rFonts w:ascii="新宋体" w:eastAsia="新宋体" w:hAnsi="新宋体" w:hint="eastAsia"/>
          <w:sz w:val="24"/>
        </w:rPr>
        <w:t>有舷弧无梁拱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无舷弧有梁拱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下列关于滚装船特点的描述，不正确的是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利用升降机垂直上下装卸</w:t>
      </w:r>
      <w:r w:rsidRPr="004F1FA1">
        <w:rPr>
          <w:rFonts w:ascii="新宋体" w:eastAsia="新宋体" w:hAnsi="新宋体"/>
          <w:sz w:val="24"/>
        </w:rPr>
        <w:t>B、</w:t>
      </w:r>
      <w:r w:rsidRPr="004F1FA1">
        <w:rPr>
          <w:rFonts w:ascii="新宋体" w:eastAsia="新宋体" w:hAnsi="新宋体" w:hint="eastAsia"/>
          <w:sz w:val="24"/>
        </w:rPr>
        <w:t>上甲板平整，无舷弧和梁拱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不需要起货设备，甲板层数多</w:t>
      </w:r>
      <w:r w:rsidRPr="004F1FA1">
        <w:rPr>
          <w:rFonts w:ascii="新宋体" w:eastAsia="新宋体" w:hAnsi="新宋体"/>
          <w:sz w:val="24"/>
        </w:rPr>
        <w:t>D、</w:t>
      </w:r>
      <w:r w:rsidRPr="004F1FA1">
        <w:rPr>
          <w:rFonts w:ascii="新宋体" w:eastAsia="新宋体" w:hAnsi="新宋体" w:hint="eastAsia"/>
          <w:sz w:val="24"/>
        </w:rPr>
        <w:t>货舱内支柱极少，甲板为纵通甲板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滚装船装卸货时横倾角应小于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B、4</w:t>
      </w:r>
      <w:r w:rsidRPr="004F1FA1">
        <w:rPr>
          <w:rFonts w:ascii="新宋体" w:eastAsia="新宋体" w:hAnsi="新宋体" w:hint="eastAsia"/>
          <w:sz w:val="24"/>
        </w:rPr>
        <w:t>°</w:t>
      </w:r>
      <w:r w:rsidRPr="004F1FA1">
        <w:rPr>
          <w:rFonts w:ascii="新宋体" w:eastAsia="新宋体" w:hAnsi="新宋体"/>
          <w:sz w:val="24"/>
        </w:rPr>
        <w:t>C、5</w:t>
      </w:r>
      <w:r w:rsidRPr="004F1FA1">
        <w:rPr>
          <w:rFonts w:ascii="新宋体" w:eastAsia="新宋体" w:hAnsi="新宋体" w:hint="eastAsia"/>
          <w:sz w:val="24"/>
        </w:rPr>
        <w:t>°</w:t>
      </w:r>
      <w:r w:rsidRPr="004F1FA1">
        <w:rPr>
          <w:rFonts w:ascii="新宋体" w:eastAsia="新宋体" w:hAnsi="新宋体"/>
          <w:sz w:val="24"/>
        </w:rPr>
        <w:t>D、6</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为确保滚装船装卸作业的安全，跳板的工作坡度应小于_____。</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w:t>
      </w:r>
      <w:r w:rsidRPr="004F1FA1">
        <w:rPr>
          <w:rFonts w:ascii="新宋体" w:eastAsia="新宋体" w:hAnsi="新宋体"/>
          <w:sz w:val="24"/>
        </w:rPr>
        <w:t>B、8</w:t>
      </w:r>
      <w:r w:rsidRPr="004F1FA1">
        <w:rPr>
          <w:rFonts w:ascii="新宋体" w:eastAsia="新宋体" w:hAnsi="新宋体" w:hint="eastAsia"/>
          <w:sz w:val="24"/>
        </w:rPr>
        <w:t>°</w:t>
      </w:r>
      <w:r w:rsidRPr="004F1FA1">
        <w:rPr>
          <w:rFonts w:ascii="新宋体" w:eastAsia="新宋体" w:hAnsi="新宋体"/>
          <w:sz w:val="24"/>
        </w:rPr>
        <w:t>C、10</w:t>
      </w:r>
      <w:r w:rsidRPr="004F1FA1">
        <w:rPr>
          <w:rFonts w:ascii="新宋体" w:eastAsia="新宋体" w:hAnsi="新宋体" w:hint="eastAsia"/>
          <w:sz w:val="24"/>
        </w:rPr>
        <w:t>°</w:t>
      </w:r>
      <w:r w:rsidRPr="004F1FA1">
        <w:rPr>
          <w:rFonts w:ascii="新宋体" w:eastAsia="新宋体" w:hAnsi="新宋体"/>
          <w:sz w:val="24"/>
        </w:rPr>
        <w:t>D、4</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滚装船的特点是</w:t>
      </w:r>
      <w:r w:rsidRPr="004F1FA1">
        <w:rPr>
          <w:rFonts w:ascii="新宋体" w:eastAsia="新宋体" w:hAnsi="新宋体"/>
          <w:sz w:val="24"/>
        </w:rPr>
        <w:t>_______</w:t>
      </w:r>
      <w:r w:rsidRPr="004F1FA1">
        <w:rPr>
          <w:rFonts w:ascii="新宋体" w:eastAsia="新宋体" w:hAnsi="新宋体" w:hint="eastAsia"/>
          <w:sz w:val="24"/>
        </w:rPr>
        <w:t>。①甲板层数多，舱内支柱少</w:t>
      </w:r>
      <w:r w:rsidRPr="004F1FA1">
        <w:rPr>
          <w:rFonts w:ascii="新宋体" w:eastAsia="新宋体" w:hAnsi="新宋体"/>
          <w:sz w:val="24"/>
        </w:rPr>
        <w:t>;</w:t>
      </w:r>
      <w:r w:rsidRPr="004F1FA1">
        <w:rPr>
          <w:rFonts w:ascii="新宋体" w:eastAsia="新宋体" w:hAnsi="新宋体" w:hint="eastAsia"/>
          <w:sz w:val="24"/>
        </w:rPr>
        <w:t>②舱容利用率低，抗沉性相对较差</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甲板为纵通甲板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滚装船的特点是</w:t>
      </w:r>
      <w:r w:rsidRPr="004F1FA1">
        <w:rPr>
          <w:rFonts w:ascii="新宋体" w:eastAsia="新宋体" w:hAnsi="新宋体"/>
          <w:sz w:val="24"/>
        </w:rPr>
        <w:t>_____</w:t>
      </w:r>
      <w:r w:rsidRPr="004F1FA1">
        <w:rPr>
          <w:rFonts w:ascii="新宋体" w:eastAsia="新宋体" w:hAnsi="新宋体" w:hint="eastAsia"/>
          <w:sz w:val="24"/>
        </w:rPr>
        <w:t>。①舱容利用率低</w:t>
      </w:r>
      <w:r w:rsidRPr="004F1FA1">
        <w:rPr>
          <w:rFonts w:ascii="新宋体" w:eastAsia="新宋体" w:hAnsi="新宋体"/>
          <w:sz w:val="24"/>
        </w:rPr>
        <w:t>;</w:t>
      </w:r>
      <w:r w:rsidRPr="004F1FA1">
        <w:rPr>
          <w:rFonts w:ascii="新宋体" w:eastAsia="新宋体" w:hAnsi="新宋体" w:hint="eastAsia"/>
          <w:sz w:val="24"/>
        </w:rPr>
        <w:t>②抗沉性差</w:t>
      </w:r>
      <w:r w:rsidRPr="004F1FA1">
        <w:rPr>
          <w:rFonts w:ascii="新宋体" w:eastAsia="新宋体" w:hAnsi="新宋体"/>
          <w:sz w:val="24"/>
        </w:rPr>
        <w:t>;</w:t>
      </w:r>
      <w:r w:rsidRPr="004F1FA1">
        <w:rPr>
          <w:rFonts w:ascii="新宋体" w:eastAsia="新宋体" w:hAnsi="新宋体" w:hint="eastAsia"/>
          <w:sz w:val="24"/>
        </w:rPr>
        <w:t>③作业时跳板的坡度通常为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④多为尾机型，方形系数不大于</w:t>
      </w:r>
      <w:r w:rsidRPr="004F1FA1">
        <w:rPr>
          <w:rFonts w:ascii="新宋体" w:eastAsia="新宋体" w:hAnsi="新宋体"/>
          <w:sz w:val="24"/>
        </w:rPr>
        <w:t>0.6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滚装船的结构较特殊，一般</w:t>
      </w:r>
      <w:r w:rsidRPr="004F1FA1">
        <w:rPr>
          <w:rFonts w:ascii="新宋体" w:eastAsia="新宋体" w:hAnsi="新宋体"/>
          <w:sz w:val="24"/>
        </w:rPr>
        <w:t>_____</w:t>
      </w:r>
      <w:r w:rsidRPr="004F1FA1">
        <w:rPr>
          <w:rFonts w:ascii="新宋体" w:eastAsia="新宋体" w:hAnsi="新宋体" w:hint="eastAsia"/>
          <w:sz w:val="24"/>
        </w:rPr>
        <w:t>。①上甲板平整，无舷弧和梁拱</w:t>
      </w:r>
      <w:r w:rsidRPr="004F1FA1">
        <w:rPr>
          <w:rFonts w:ascii="新宋体" w:eastAsia="新宋体" w:hAnsi="新宋体"/>
          <w:sz w:val="24"/>
        </w:rPr>
        <w:t>;</w:t>
      </w:r>
      <w:r w:rsidRPr="004F1FA1">
        <w:rPr>
          <w:rFonts w:ascii="新宋体" w:eastAsia="新宋体" w:hAnsi="新宋体" w:hint="eastAsia"/>
          <w:sz w:val="24"/>
        </w:rPr>
        <w:t>②仅有少量的起货设备</w:t>
      </w:r>
      <w:r w:rsidRPr="004F1FA1">
        <w:rPr>
          <w:rFonts w:ascii="新宋体" w:eastAsia="新宋体" w:hAnsi="新宋体"/>
          <w:sz w:val="24"/>
        </w:rPr>
        <w:t>;</w:t>
      </w:r>
      <w:r w:rsidRPr="004F1FA1">
        <w:rPr>
          <w:rFonts w:ascii="新宋体" w:eastAsia="新宋体" w:hAnsi="新宋体" w:hint="eastAsia"/>
          <w:sz w:val="24"/>
        </w:rPr>
        <w:t>③甲板层数多，一般有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4</w:t>
      </w:r>
      <w:r w:rsidRPr="004F1FA1">
        <w:rPr>
          <w:rFonts w:ascii="新宋体" w:eastAsia="新宋体" w:hAnsi="新宋体" w:hint="eastAsia"/>
          <w:sz w:val="24"/>
        </w:rPr>
        <w:t>层</w:t>
      </w:r>
      <w:r w:rsidRPr="004F1FA1">
        <w:rPr>
          <w:rFonts w:ascii="新宋体" w:eastAsia="新宋体" w:hAnsi="新宋体"/>
          <w:sz w:val="24"/>
        </w:rPr>
        <w:t>;</w:t>
      </w:r>
      <w:r w:rsidRPr="004F1FA1">
        <w:rPr>
          <w:rFonts w:ascii="新宋体" w:eastAsia="新宋体" w:hAnsi="新宋体" w:hint="eastAsia"/>
          <w:sz w:val="24"/>
        </w:rPr>
        <w:t>④货舱无分隔舱壁但有极多的支柱</w:t>
      </w:r>
      <w:r w:rsidRPr="004F1FA1">
        <w:rPr>
          <w:rFonts w:ascii="新宋体" w:eastAsia="新宋体" w:hAnsi="新宋体"/>
          <w:sz w:val="24"/>
        </w:rPr>
        <w:t>;</w:t>
      </w:r>
      <w:r w:rsidRPr="004F1FA1">
        <w:rPr>
          <w:rFonts w:ascii="新宋体" w:eastAsia="新宋体" w:hAnsi="新宋体" w:hint="eastAsia"/>
          <w:sz w:val="24"/>
        </w:rPr>
        <w:t>⑤舱内支柱极少，抗沉性相对较差，但航速较高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滚装船的首门一般设于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干舷甲板之下</w:t>
      </w:r>
      <w:r w:rsidRPr="004F1FA1">
        <w:rPr>
          <w:rFonts w:ascii="新宋体" w:eastAsia="新宋体" w:hAnsi="新宋体"/>
          <w:sz w:val="24"/>
        </w:rPr>
        <w:t>B、</w:t>
      </w:r>
      <w:r w:rsidRPr="004F1FA1">
        <w:rPr>
          <w:rFonts w:ascii="新宋体" w:eastAsia="新宋体" w:hAnsi="新宋体" w:hint="eastAsia"/>
          <w:sz w:val="24"/>
        </w:rPr>
        <w:t>干舷甲板（或舱壁甲板）之上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平台甲板以上</w:t>
      </w:r>
      <w:r w:rsidRPr="004F1FA1">
        <w:rPr>
          <w:rFonts w:ascii="新宋体" w:eastAsia="新宋体" w:hAnsi="新宋体"/>
          <w:sz w:val="24"/>
        </w:rPr>
        <w:t>D、</w:t>
      </w:r>
      <w:r w:rsidRPr="004F1FA1">
        <w:rPr>
          <w:rFonts w:ascii="新宋体" w:eastAsia="新宋体" w:hAnsi="新宋体" w:hint="eastAsia"/>
          <w:sz w:val="24"/>
        </w:rPr>
        <w:t>二层甲板以上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小型滚装船不适用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中部跳板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滚装船较少采用的跳板是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尾侧跳板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船舶的舷门和尾门是指布置在</w:t>
      </w:r>
      <w:r w:rsidRPr="004F1FA1">
        <w:rPr>
          <w:rFonts w:ascii="新宋体" w:eastAsia="新宋体" w:hAnsi="新宋体"/>
          <w:sz w:val="24"/>
        </w:rPr>
        <w:t>_____</w:t>
      </w:r>
      <w:r w:rsidRPr="004F1FA1">
        <w:rPr>
          <w:rFonts w:ascii="新宋体" w:eastAsia="新宋体" w:hAnsi="新宋体" w:hint="eastAsia"/>
          <w:sz w:val="24"/>
        </w:rPr>
        <w:t>的舷侧和尾部区域通向封闭处所的装货门和日常出入门。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防撞舱壁（首尖舱舱壁）后</w:t>
      </w:r>
      <w:r w:rsidRPr="004F1FA1">
        <w:rPr>
          <w:rFonts w:ascii="新宋体" w:eastAsia="新宋体" w:hAnsi="新宋体"/>
          <w:sz w:val="24"/>
        </w:rPr>
        <w:t>B、</w:t>
      </w:r>
      <w:r w:rsidRPr="004F1FA1">
        <w:rPr>
          <w:rFonts w:ascii="新宋体" w:eastAsia="新宋体" w:hAnsi="新宋体" w:hint="eastAsia"/>
          <w:sz w:val="24"/>
        </w:rPr>
        <w:t>尾尖舱舱壁前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首尖舱舱壁前</w:t>
      </w:r>
      <w:r w:rsidRPr="004F1FA1">
        <w:rPr>
          <w:rFonts w:ascii="新宋体" w:eastAsia="新宋体" w:hAnsi="新宋体"/>
          <w:sz w:val="24"/>
        </w:rPr>
        <w:t>D、</w:t>
      </w:r>
      <w:r w:rsidRPr="004F1FA1">
        <w:rPr>
          <w:rFonts w:ascii="新宋体" w:eastAsia="新宋体" w:hAnsi="新宋体" w:hint="eastAsia"/>
          <w:sz w:val="24"/>
        </w:rPr>
        <w:t>机舱舱壁后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关于船舶的舷门和尾门，下列说法正确的是</w:t>
      </w:r>
      <w:r w:rsidRPr="004F1FA1">
        <w:rPr>
          <w:rFonts w:ascii="新宋体" w:eastAsia="新宋体" w:hAnsi="新宋体"/>
          <w:sz w:val="24"/>
        </w:rPr>
        <w:t>_____</w:t>
      </w:r>
      <w:r w:rsidRPr="004F1FA1">
        <w:rPr>
          <w:rFonts w:ascii="新宋体" w:eastAsia="新宋体" w:hAnsi="新宋体" w:hint="eastAsia"/>
          <w:sz w:val="24"/>
        </w:rPr>
        <w:t>。①布置在防撞舱壁后</w:t>
      </w:r>
      <w:r w:rsidRPr="004F1FA1">
        <w:rPr>
          <w:rFonts w:ascii="新宋体" w:eastAsia="新宋体" w:hAnsi="新宋体"/>
          <w:sz w:val="24"/>
        </w:rPr>
        <w:t>;</w:t>
      </w:r>
      <w:r w:rsidRPr="004F1FA1">
        <w:rPr>
          <w:rFonts w:ascii="新宋体" w:eastAsia="新宋体" w:hAnsi="新宋体" w:hint="eastAsia"/>
          <w:sz w:val="24"/>
        </w:rPr>
        <w:t>②客船的尾门应位于干舷甲板之上</w:t>
      </w:r>
      <w:r w:rsidRPr="004F1FA1">
        <w:rPr>
          <w:rFonts w:ascii="新宋体" w:eastAsia="新宋体" w:hAnsi="新宋体"/>
          <w:sz w:val="24"/>
        </w:rPr>
        <w:t>;</w:t>
      </w:r>
      <w:r w:rsidRPr="004F1FA1">
        <w:rPr>
          <w:rFonts w:ascii="新宋体" w:eastAsia="新宋体" w:hAnsi="新宋体" w:hint="eastAsia"/>
          <w:sz w:val="24"/>
        </w:rPr>
        <w:t>③门一般向外开启；④布置在首尖舱舱壁之前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《钢质海船入级规范》对滚装船首门和内门的要求是</w:t>
      </w:r>
      <w:r w:rsidRPr="004F1FA1">
        <w:rPr>
          <w:rFonts w:ascii="新宋体" w:eastAsia="新宋体" w:hAnsi="新宋体"/>
          <w:sz w:val="24"/>
        </w:rPr>
        <w:t>_____</w:t>
      </w:r>
      <w:r w:rsidRPr="004F1FA1">
        <w:rPr>
          <w:rFonts w:ascii="新宋体" w:eastAsia="新宋体" w:hAnsi="新宋体" w:hint="eastAsia"/>
          <w:sz w:val="24"/>
        </w:rPr>
        <w:t>。①首门应位于干舷甲板之上</w:t>
      </w:r>
      <w:r w:rsidRPr="004F1FA1">
        <w:rPr>
          <w:rFonts w:ascii="新宋体" w:eastAsia="新宋体" w:hAnsi="新宋体"/>
          <w:sz w:val="24"/>
        </w:rPr>
        <w:t>;</w:t>
      </w:r>
      <w:r w:rsidRPr="004F1FA1">
        <w:rPr>
          <w:rFonts w:ascii="新宋体" w:eastAsia="新宋体" w:hAnsi="新宋体" w:hint="eastAsia"/>
          <w:sz w:val="24"/>
        </w:rPr>
        <w:t>②内门作为防撞舱壁的一部分</w:t>
      </w:r>
      <w:r w:rsidRPr="004F1FA1">
        <w:rPr>
          <w:rFonts w:ascii="新宋体" w:eastAsia="新宋体" w:hAnsi="新宋体"/>
          <w:sz w:val="24"/>
        </w:rPr>
        <w:t>;</w:t>
      </w:r>
      <w:r w:rsidRPr="004F1FA1">
        <w:rPr>
          <w:rFonts w:ascii="新宋体" w:eastAsia="新宋体" w:hAnsi="新宋体" w:hint="eastAsia"/>
          <w:sz w:val="24"/>
        </w:rPr>
        <w:t>③内门可用防撞舱壁来代替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滚装船靠泊作业过程中，跳板的工作坡度应不大于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°，若能保证横倾角小于</w:t>
      </w:r>
      <w:r w:rsidRPr="004F1FA1">
        <w:rPr>
          <w:rFonts w:ascii="新宋体" w:eastAsia="新宋体" w:hAnsi="新宋体"/>
          <w:sz w:val="24"/>
        </w:rPr>
        <w:t>_____,</w:t>
      </w:r>
      <w:r w:rsidRPr="004F1FA1">
        <w:rPr>
          <w:rFonts w:ascii="新宋体" w:eastAsia="新宋体" w:hAnsi="新宋体" w:hint="eastAsia"/>
          <w:sz w:val="24"/>
        </w:rPr>
        <w:t>则其跳板对码头的负荷一般不超过</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2B、4</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3C、5</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3D、5</w:t>
      </w:r>
      <w:r w:rsidRPr="004F1FA1">
        <w:rPr>
          <w:rFonts w:ascii="新宋体" w:eastAsia="新宋体" w:hAnsi="新宋体" w:hint="eastAsia"/>
          <w:sz w:val="24"/>
        </w:rPr>
        <w:t>°，</w:t>
      </w:r>
      <w:r w:rsidRPr="004F1FA1">
        <w:rPr>
          <w:rFonts w:ascii="新宋体" w:eastAsia="新宋体" w:hAnsi="新宋体"/>
          <w:sz w:val="24"/>
        </w:rPr>
        <w:t>3</w:t>
      </w:r>
      <w:r w:rsidRPr="004F1FA1">
        <w:rPr>
          <w:rFonts w:ascii="新宋体" w:eastAsia="新宋体" w:hAnsi="新宋体" w:cs="MS Mincho" w:hint="eastAsia"/>
          <w:sz w:val="24"/>
        </w:rPr>
        <w:t>〜</w:t>
      </w:r>
      <w:r w:rsidRPr="004F1FA1">
        <w:rPr>
          <w:rFonts w:ascii="新宋体" w:eastAsia="新宋体" w:hAnsi="新宋体"/>
          <w:sz w:val="24"/>
        </w:rPr>
        <w:t>4</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088、</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。①首跳板处必须设置首门与内门；</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首门应位于干舷甲板之下；③车辆利用舱内设置的活动坡道或升降平台作完成同层甲板间的移动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滚装船的首门结构形式有</w:t>
      </w:r>
      <w:r w:rsidRPr="004F1FA1">
        <w:rPr>
          <w:rFonts w:ascii="新宋体" w:eastAsia="新宋体" w:hAnsi="新宋体"/>
          <w:sz w:val="24"/>
        </w:rPr>
        <w:t>_____</w:t>
      </w:r>
      <w:r w:rsidRPr="004F1FA1">
        <w:rPr>
          <w:rFonts w:ascii="新宋体" w:eastAsia="新宋体" w:hAnsi="新宋体" w:hint="eastAsia"/>
          <w:sz w:val="24"/>
        </w:rPr>
        <w:t>。①罩壳式</w:t>
      </w:r>
      <w:r w:rsidRPr="004F1FA1">
        <w:rPr>
          <w:rFonts w:ascii="新宋体" w:eastAsia="新宋体" w:hAnsi="新宋体"/>
          <w:sz w:val="24"/>
        </w:rPr>
        <w:t>;</w:t>
      </w:r>
      <w:r w:rsidRPr="004F1FA1">
        <w:rPr>
          <w:rFonts w:ascii="新宋体" w:eastAsia="新宋体" w:hAnsi="新宋体" w:hint="eastAsia"/>
          <w:sz w:val="24"/>
        </w:rPr>
        <w:t>②边铰链式</w:t>
      </w:r>
      <w:r w:rsidRPr="004F1FA1">
        <w:rPr>
          <w:rFonts w:ascii="新宋体" w:eastAsia="新宋体" w:hAnsi="新宋体"/>
          <w:sz w:val="24"/>
        </w:rPr>
        <w:t>;</w:t>
      </w:r>
      <w:r w:rsidRPr="004F1FA1">
        <w:rPr>
          <w:rFonts w:ascii="新宋体" w:eastAsia="新宋体" w:hAnsi="新宋体" w:hint="eastAsia"/>
          <w:sz w:val="24"/>
        </w:rPr>
        <w:t>③滚动式或平移式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滚装船装卸货用的跳板多数设置在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B、</w:t>
      </w:r>
      <w:r w:rsidRPr="004F1FA1">
        <w:rPr>
          <w:rFonts w:ascii="新宋体" w:eastAsia="新宋体" w:hAnsi="新宋体" w:hint="eastAsia"/>
          <w:sz w:val="24"/>
        </w:rPr>
        <w:t>尾部</w:t>
      </w:r>
      <w:r w:rsidRPr="004F1FA1">
        <w:rPr>
          <w:rFonts w:ascii="新宋体" w:eastAsia="新宋体" w:hAnsi="新宋体"/>
          <w:sz w:val="24"/>
        </w:rPr>
        <w:t>C、</w:t>
      </w:r>
      <w:r w:rsidRPr="004F1FA1">
        <w:rPr>
          <w:rFonts w:ascii="新宋体" w:eastAsia="新宋体" w:hAnsi="新宋体" w:hint="eastAsia"/>
          <w:sz w:val="24"/>
        </w:rPr>
        <w:t>两舷侧</w:t>
      </w:r>
      <w:r w:rsidRPr="004F1FA1">
        <w:rPr>
          <w:rFonts w:ascii="新宋体" w:eastAsia="新宋体" w:hAnsi="新宋体"/>
          <w:sz w:val="24"/>
        </w:rPr>
        <w:t>D、</w:t>
      </w:r>
      <w:r w:rsidRPr="004F1FA1">
        <w:rPr>
          <w:rFonts w:ascii="新宋体" w:eastAsia="新宋体" w:hAnsi="新宋体" w:hint="eastAsia"/>
          <w:sz w:val="24"/>
        </w:rPr>
        <w:t>船中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滚装船装卸货时，若能保证横倾角小于</w:t>
      </w:r>
      <w:r w:rsidRPr="004F1FA1">
        <w:rPr>
          <w:rFonts w:ascii="新宋体" w:eastAsia="新宋体" w:hAnsi="新宋体"/>
          <w:sz w:val="24"/>
        </w:rPr>
        <w:t>4</w:t>
      </w:r>
      <w:r w:rsidRPr="004F1FA1">
        <w:rPr>
          <w:rFonts w:ascii="新宋体" w:eastAsia="新宋体" w:hAnsi="新宋体" w:hint="eastAsia"/>
          <w:sz w:val="24"/>
        </w:rPr>
        <w:t>°，跳板对码头的负荷一般为</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2B、2</w:t>
      </w:r>
      <w:r w:rsidRPr="004F1FA1">
        <w:rPr>
          <w:rFonts w:ascii="新宋体" w:eastAsia="新宋体" w:hAnsi="新宋体" w:cs="MS Mincho" w:hint="eastAsia"/>
          <w:sz w:val="24"/>
        </w:rPr>
        <w:t>〜</w:t>
      </w:r>
      <w:r w:rsidRPr="004F1FA1">
        <w:rPr>
          <w:rFonts w:ascii="新宋体" w:eastAsia="新宋体" w:hAnsi="新宋体"/>
          <w:sz w:val="24"/>
        </w:rPr>
        <w:t>3C、3</w:t>
      </w:r>
      <w:r w:rsidRPr="004F1FA1">
        <w:rPr>
          <w:rFonts w:ascii="新宋体" w:eastAsia="新宋体" w:hAnsi="新宋体" w:cs="MS Mincho" w:hint="eastAsia"/>
          <w:sz w:val="24"/>
        </w:rPr>
        <w:t>〜</w:t>
      </w:r>
      <w:r w:rsidRPr="004F1FA1">
        <w:rPr>
          <w:rFonts w:ascii="新宋体" w:eastAsia="新宋体" w:hAnsi="新宋体"/>
          <w:sz w:val="24"/>
        </w:rPr>
        <w:t>4D、3.5</w:t>
      </w:r>
      <w:r w:rsidRPr="004F1FA1">
        <w:rPr>
          <w:rFonts w:ascii="新宋体" w:eastAsia="新宋体" w:hAnsi="新宋体" w:cs="MS Mincho" w:hint="eastAsia"/>
          <w:sz w:val="24"/>
        </w:rPr>
        <w:t>〜</w:t>
      </w:r>
      <w:r w:rsidRPr="004F1FA1">
        <w:rPr>
          <w:rFonts w:ascii="新宋体" w:eastAsia="新宋体" w:hAnsi="新宋体"/>
          <w:sz w:val="24"/>
        </w:rPr>
        <w:t>4.5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具有良好的隔热设施和制冷设备</w:t>
      </w:r>
      <w:r w:rsidRPr="004F1FA1">
        <w:rPr>
          <w:rFonts w:ascii="新宋体" w:eastAsia="新宋体" w:hAnsi="新宋体"/>
          <w:sz w:val="24"/>
        </w:rPr>
        <w:t>B、</w:t>
      </w:r>
      <w:r w:rsidRPr="004F1FA1">
        <w:rPr>
          <w:rFonts w:ascii="新宋体" w:eastAsia="新宋体" w:hAnsi="新宋体" w:hint="eastAsia"/>
          <w:sz w:val="24"/>
        </w:rPr>
        <w:t>吨位较大，速度较快</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甲板层数较少，货舱口小</w:t>
      </w:r>
      <w:r w:rsidRPr="004F1FA1">
        <w:rPr>
          <w:rFonts w:ascii="新宋体" w:eastAsia="新宋体" w:hAnsi="新宋体"/>
          <w:sz w:val="24"/>
        </w:rPr>
        <w:t>D、</w:t>
      </w:r>
      <w:r w:rsidRPr="004F1FA1">
        <w:rPr>
          <w:rFonts w:ascii="新宋体" w:eastAsia="新宋体" w:hAnsi="新宋体" w:hint="eastAsia"/>
          <w:sz w:val="24"/>
        </w:rPr>
        <w:t>舱内无支柱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下列关于冷藏船特点的描述，不正确的是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有良好的隔热设施</w:t>
      </w:r>
      <w:r w:rsidRPr="004F1FA1">
        <w:rPr>
          <w:rFonts w:ascii="新宋体" w:eastAsia="新宋体" w:hAnsi="新宋体"/>
          <w:sz w:val="24"/>
        </w:rPr>
        <w:t>B、</w:t>
      </w:r>
      <w:r w:rsidRPr="004F1FA1">
        <w:rPr>
          <w:rFonts w:ascii="新宋体" w:eastAsia="新宋体" w:hAnsi="新宋体" w:hint="eastAsia"/>
          <w:sz w:val="24"/>
        </w:rPr>
        <w:t>舱口大</w:t>
      </w:r>
      <w:r w:rsidRPr="004F1FA1">
        <w:rPr>
          <w:rFonts w:ascii="新宋体" w:eastAsia="新宋体" w:hAnsi="新宋体"/>
          <w:sz w:val="24"/>
        </w:rPr>
        <w:t>C、</w:t>
      </w:r>
      <w:r w:rsidRPr="004F1FA1">
        <w:rPr>
          <w:rFonts w:ascii="新宋体" w:eastAsia="新宋体" w:hAnsi="新宋体" w:hint="eastAsia"/>
          <w:sz w:val="24"/>
        </w:rPr>
        <w:t>甲板层数较多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有制冷设备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。①货舱口较小</w:t>
      </w:r>
      <w:r w:rsidRPr="004F1FA1">
        <w:rPr>
          <w:rFonts w:ascii="新宋体" w:eastAsia="新宋体" w:hAnsi="新宋体"/>
          <w:sz w:val="24"/>
        </w:rPr>
        <w:t>;</w:t>
      </w:r>
      <w:r w:rsidRPr="004F1FA1">
        <w:rPr>
          <w:rFonts w:ascii="新宋体" w:eastAsia="新宋体" w:hAnsi="新宋体" w:hint="eastAsia"/>
          <w:sz w:val="24"/>
        </w:rPr>
        <w:t>②具有隔热和制冷设备</w:t>
      </w:r>
      <w:r w:rsidRPr="004F1FA1">
        <w:rPr>
          <w:rFonts w:ascii="新宋体" w:eastAsia="新宋体" w:hAnsi="新宋体"/>
          <w:sz w:val="24"/>
        </w:rPr>
        <w:t>;</w:t>
      </w:r>
      <w:r w:rsidRPr="004F1FA1">
        <w:rPr>
          <w:rFonts w:ascii="新宋体" w:eastAsia="新宋体" w:hAnsi="新宋体" w:hint="eastAsia"/>
          <w:sz w:val="24"/>
        </w:rPr>
        <w:t>③甲板层数多，速度快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多用途船的一般特点有</w:t>
      </w:r>
      <w:r w:rsidRPr="004F1FA1">
        <w:rPr>
          <w:rFonts w:ascii="新宋体" w:eastAsia="新宋体" w:hAnsi="新宋体"/>
          <w:sz w:val="24"/>
        </w:rPr>
        <w:t>_____</w:t>
      </w:r>
      <w:r w:rsidRPr="004F1FA1">
        <w:rPr>
          <w:rFonts w:ascii="新宋体" w:eastAsia="新宋体" w:hAnsi="新宋体" w:hint="eastAsia"/>
          <w:sz w:val="24"/>
        </w:rPr>
        <w:t>。①货舱能满足载运多种货物的需求</w:t>
      </w:r>
      <w:r w:rsidRPr="004F1FA1">
        <w:rPr>
          <w:rFonts w:ascii="新宋体" w:eastAsia="新宋体" w:hAnsi="新宋体"/>
          <w:sz w:val="24"/>
        </w:rPr>
        <w:t>;</w:t>
      </w:r>
      <w:r w:rsidRPr="004F1FA1">
        <w:rPr>
          <w:rFonts w:ascii="新宋体" w:eastAsia="新宋体" w:hAnsi="新宋体" w:hint="eastAsia"/>
          <w:sz w:val="24"/>
        </w:rPr>
        <w:t>②为满足货种的要求，货舱口一般较宽大</w:t>
      </w:r>
      <w:r w:rsidRPr="004F1FA1">
        <w:rPr>
          <w:rFonts w:ascii="新宋体" w:eastAsia="新宋体" w:hAnsi="新宋体"/>
          <w:sz w:val="24"/>
        </w:rPr>
        <w:t>;</w:t>
      </w:r>
      <w:r w:rsidRPr="004F1FA1">
        <w:rPr>
          <w:rFonts w:ascii="新宋体" w:eastAsia="新宋体" w:hAnsi="新宋体" w:hint="eastAsia"/>
          <w:sz w:val="24"/>
        </w:rPr>
        <w:t>③有的为两层甲板结构</w:t>
      </w:r>
      <w:r w:rsidRPr="004F1FA1">
        <w:rPr>
          <w:rFonts w:ascii="新宋体" w:eastAsia="新宋体" w:hAnsi="新宋体"/>
          <w:sz w:val="24"/>
        </w:rPr>
        <w:t>;</w:t>
      </w:r>
      <w:r w:rsidRPr="004F1FA1">
        <w:rPr>
          <w:rFonts w:ascii="新宋体" w:eastAsia="新宋体" w:hAnsi="新宋体" w:hint="eastAsia"/>
          <w:sz w:val="24"/>
        </w:rPr>
        <w:t>④起重设备以起重机为主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下列关于多用途船特点的描述，不正确的是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B、</w:t>
      </w:r>
      <w:r w:rsidRPr="004F1FA1">
        <w:rPr>
          <w:rFonts w:ascii="新宋体" w:eastAsia="新宋体" w:hAnsi="新宋体" w:hint="eastAsia"/>
          <w:sz w:val="24"/>
        </w:rPr>
        <w:t>能满足载运多种货物的需求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有的多用途船具有两层甲板结构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—般不配备起重设备或以吊杆式起货设备为主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新建油船设置专用压载舱的优点是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②减轻货油舱结构腐蚀</w:t>
      </w:r>
      <w:r w:rsidRPr="004F1FA1">
        <w:rPr>
          <w:rFonts w:ascii="新宋体" w:eastAsia="新宋体" w:hAnsi="新宋体"/>
          <w:sz w:val="24"/>
        </w:rPr>
        <w:t>;</w:t>
      </w:r>
      <w:r w:rsidRPr="004F1FA1">
        <w:rPr>
          <w:rFonts w:ascii="新宋体" w:eastAsia="新宋体" w:hAnsi="新宋体" w:hint="eastAsia"/>
          <w:sz w:val="24"/>
        </w:rPr>
        <w:t>③提高强度、抗沉性</w:t>
      </w:r>
      <w:r w:rsidRPr="004F1FA1">
        <w:rPr>
          <w:rFonts w:ascii="新宋体" w:eastAsia="新宋体" w:hAnsi="新宋体"/>
          <w:sz w:val="24"/>
        </w:rPr>
        <w:t>;</w:t>
      </w:r>
      <w:r w:rsidRPr="004F1FA1">
        <w:rPr>
          <w:rFonts w:ascii="新宋体" w:eastAsia="新宋体" w:hAnsi="新宋体" w:hint="eastAsia"/>
          <w:sz w:val="24"/>
        </w:rPr>
        <w:t>④缩短停港时间</w:t>
      </w:r>
      <w:r w:rsidRPr="004F1FA1">
        <w:rPr>
          <w:rFonts w:ascii="新宋体" w:eastAsia="新宋体" w:hAnsi="新宋体"/>
          <w:sz w:val="24"/>
        </w:rPr>
        <w:t>;</w:t>
      </w:r>
      <w:r w:rsidRPr="004F1FA1">
        <w:rPr>
          <w:rFonts w:ascii="新宋体" w:eastAsia="新宋体" w:hAnsi="新宋体" w:hint="eastAsia"/>
          <w:sz w:val="24"/>
        </w:rPr>
        <w:t>⑤増加油船的有效载货舱容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对于</w:t>
      </w:r>
      <w:r w:rsidRPr="004F1FA1">
        <w:rPr>
          <w:rFonts w:ascii="新宋体" w:eastAsia="新宋体" w:hAnsi="新宋体"/>
          <w:sz w:val="24"/>
        </w:rPr>
        <w:t>L&gt;90m</w:t>
      </w:r>
      <w:r w:rsidRPr="004F1FA1">
        <w:rPr>
          <w:rFonts w:ascii="新宋体" w:eastAsia="新宋体" w:hAnsi="新宋体" w:hint="eastAsia"/>
          <w:sz w:val="24"/>
        </w:rPr>
        <w:t>的油船，要求</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在货油舱内设置一道纵向连续的舱璧</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在货油舱内设置二道纵向连续的舱壁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在货油舱内设置三道纵向连续的舱壁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在货油舱内设置四道纵向连续的舱壁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油船的</w:t>
      </w:r>
      <w:r w:rsidRPr="004F1FA1">
        <w:rPr>
          <w:rFonts w:ascii="新宋体" w:eastAsia="新宋体" w:hAnsi="新宋体"/>
          <w:sz w:val="24"/>
        </w:rPr>
        <w:t>L/B_____</w:t>
      </w:r>
      <w:r w:rsidRPr="004F1FA1">
        <w:rPr>
          <w:rFonts w:ascii="新宋体" w:eastAsia="新宋体" w:hAnsi="新宋体" w:hint="eastAsia"/>
          <w:sz w:val="24"/>
        </w:rPr>
        <w:t>，而B/</w:t>
      </w:r>
      <w:r w:rsidRPr="004F1FA1">
        <w:rPr>
          <w:rFonts w:ascii="新宋体" w:eastAsia="新宋体" w:hAnsi="新宋体"/>
          <w:sz w:val="24"/>
        </w:rPr>
        <w:t>d</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_____</w:t>
      </w:r>
      <w:r w:rsidRPr="004F1FA1">
        <w:rPr>
          <w:rFonts w:ascii="新宋体" w:eastAsia="新宋体" w:hAnsi="新宋体"/>
          <w:sz w:val="24"/>
        </w:rPr>
        <w:t>(L</w:t>
      </w:r>
      <w:r w:rsidRPr="004F1FA1">
        <w:rPr>
          <w:rFonts w:ascii="新宋体" w:eastAsia="新宋体" w:hAnsi="新宋体" w:hint="eastAsia"/>
          <w:sz w:val="24"/>
        </w:rPr>
        <w:t>—船长，B—船宽，d一吃水。）。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较小，较大</w:t>
      </w:r>
      <w:r w:rsidRPr="004F1FA1">
        <w:rPr>
          <w:rFonts w:ascii="新宋体" w:eastAsia="新宋体" w:hAnsi="新宋体"/>
          <w:sz w:val="24"/>
        </w:rPr>
        <w:t>B、</w:t>
      </w:r>
      <w:r w:rsidRPr="004F1FA1">
        <w:rPr>
          <w:rFonts w:ascii="新宋体" w:eastAsia="新宋体" w:hAnsi="新宋体" w:hint="eastAsia"/>
          <w:sz w:val="24"/>
        </w:rPr>
        <w:t>较大，较小</w:t>
      </w:r>
      <w:r w:rsidRPr="004F1FA1">
        <w:rPr>
          <w:rFonts w:ascii="新宋体" w:eastAsia="新宋体" w:hAnsi="新宋体"/>
          <w:sz w:val="24"/>
        </w:rPr>
        <w:t>C、</w:t>
      </w:r>
      <w:r w:rsidRPr="004F1FA1">
        <w:rPr>
          <w:rFonts w:ascii="新宋体" w:eastAsia="新宋体" w:hAnsi="新宋体" w:hint="eastAsia"/>
          <w:sz w:val="24"/>
        </w:rPr>
        <w:t>较小，较小</w:t>
      </w:r>
      <w:r w:rsidRPr="004F1FA1">
        <w:rPr>
          <w:rFonts w:ascii="新宋体" w:eastAsia="新宋体" w:hAnsi="新宋体"/>
          <w:sz w:val="24"/>
        </w:rPr>
        <w:t>D、</w:t>
      </w:r>
      <w:r w:rsidRPr="004F1FA1">
        <w:rPr>
          <w:rFonts w:ascii="新宋体" w:eastAsia="新宋体" w:hAnsi="新宋体" w:hint="eastAsia"/>
          <w:sz w:val="24"/>
        </w:rPr>
        <w:t>较大，较大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尾机型油船有利于</w:t>
      </w:r>
      <w:r w:rsidRPr="004F1FA1">
        <w:rPr>
          <w:rFonts w:ascii="新宋体" w:eastAsia="新宋体" w:hAnsi="新宋体"/>
          <w:sz w:val="24"/>
        </w:rPr>
        <w:t>______</w:t>
      </w:r>
      <w:r w:rsidRPr="004F1FA1">
        <w:rPr>
          <w:rFonts w:ascii="新宋体" w:eastAsia="新宋体" w:hAnsi="新宋体" w:hint="eastAsia"/>
          <w:sz w:val="24"/>
        </w:rPr>
        <w:t>。①增加货舱容积</w:t>
      </w:r>
      <w:r w:rsidRPr="004F1FA1">
        <w:rPr>
          <w:rFonts w:ascii="新宋体" w:eastAsia="新宋体" w:hAnsi="新宋体"/>
          <w:sz w:val="24"/>
        </w:rPr>
        <w:t>;</w:t>
      </w:r>
      <w:r w:rsidRPr="004F1FA1">
        <w:rPr>
          <w:rFonts w:ascii="新宋体" w:eastAsia="新宋体" w:hAnsi="新宋体" w:hint="eastAsia"/>
          <w:sz w:val="24"/>
        </w:rPr>
        <w:t>②防火防爆和油密；③操纵安全和便无瞭望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油船设置纵向舱壁的目的是</w:t>
      </w:r>
      <w:r w:rsidRPr="004F1FA1">
        <w:rPr>
          <w:rFonts w:ascii="新宋体" w:eastAsia="新宋体" w:hAnsi="新宋体"/>
          <w:sz w:val="24"/>
        </w:rPr>
        <w:t>_____</w:t>
      </w:r>
      <w:r w:rsidRPr="004F1FA1">
        <w:rPr>
          <w:rFonts w:ascii="新宋体" w:eastAsia="新宋体" w:hAnsi="新宋体" w:hint="eastAsia"/>
          <w:sz w:val="24"/>
        </w:rPr>
        <w:t>。①分隔不同种类的油</w:t>
      </w:r>
      <w:r w:rsidRPr="004F1FA1">
        <w:rPr>
          <w:rFonts w:ascii="新宋体" w:eastAsia="新宋体" w:hAnsi="新宋体"/>
          <w:sz w:val="24"/>
        </w:rPr>
        <w:t>;</w:t>
      </w:r>
      <w:r w:rsidRPr="004F1FA1">
        <w:rPr>
          <w:rFonts w:ascii="新宋体" w:eastAsia="新宋体" w:hAnsi="新宋体" w:hint="eastAsia"/>
          <w:sz w:val="24"/>
        </w:rPr>
        <w:t>②减少自由液面对稳性的影响</w:t>
      </w:r>
      <w:r w:rsidRPr="004F1FA1">
        <w:rPr>
          <w:rFonts w:ascii="新宋体" w:eastAsia="新宋体" w:hAnsi="新宋体"/>
          <w:sz w:val="24"/>
        </w:rPr>
        <w:t>;</w:t>
      </w:r>
      <w:r w:rsidRPr="004F1FA1">
        <w:rPr>
          <w:rFonts w:ascii="新宋体" w:eastAsia="新宋体" w:hAnsi="新宋体" w:hint="eastAsia"/>
          <w:sz w:val="24"/>
        </w:rPr>
        <w:t>③提高船舶总纵强度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油船设置多道横舱壁和大型肋骨框架的目的是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增加横向强度和适装不同品种的油类</w:t>
      </w:r>
      <w:r w:rsidRPr="004F1FA1">
        <w:rPr>
          <w:rFonts w:ascii="新宋体" w:eastAsia="新宋体" w:hAnsi="新宋体"/>
          <w:sz w:val="24"/>
        </w:rPr>
        <w:t>B、</w:t>
      </w:r>
      <w:r w:rsidRPr="004F1FA1">
        <w:rPr>
          <w:rFonts w:ascii="新宋体" w:eastAsia="新宋体" w:hAnsi="新宋体" w:hint="eastAsia"/>
          <w:sz w:val="24"/>
        </w:rPr>
        <w:t>减少自由液面对纵稳性的影响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提高船舶总纵</w:t>
      </w:r>
      <w:r w:rsidRPr="004F1FA1">
        <w:rPr>
          <w:rFonts w:ascii="新宋体" w:eastAsia="新宋体" w:hAnsi="新宋体" w:hint="eastAsia"/>
          <w:sz w:val="24"/>
        </w:rPr>
        <w:lastRenderedPageBreak/>
        <w:t>强度</w:t>
      </w:r>
      <w:r w:rsidRPr="004F1FA1">
        <w:rPr>
          <w:rFonts w:ascii="新宋体" w:eastAsia="新宋体" w:hAnsi="新宋体"/>
          <w:sz w:val="24"/>
        </w:rPr>
        <w:t>D、</w:t>
      </w:r>
      <w:r w:rsidRPr="004F1FA1">
        <w:rPr>
          <w:rFonts w:ascii="新宋体" w:eastAsia="新宋体" w:hAnsi="新宋体" w:hint="eastAsia"/>
          <w:sz w:val="24"/>
        </w:rPr>
        <w:t>增加舱口数量，便于压载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油船货油舱舱口为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方形小舱口</w:t>
      </w:r>
      <w:r w:rsidRPr="004F1FA1">
        <w:rPr>
          <w:rFonts w:ascii="新宋体" w:eastAsia="新宋体" w:hAnsi="新宋体"/>
          <w:sz w:val="24"/>
        </w:rPr>
        <w:t>B、</w:t>
      </w:r>
      <w:r w:rsidRPr="004F1FA1">
        <w:rPr>
          <w:rFonts w:ascii="新宋体" w:eastAsia="新宋体" w:hAnsi="新宋体" w:hint="eastAsia"/>
          <w:sz w:val="24"/>
        </w:rPr>
        <w:t>圆形大舱口</w:t>
      </w:r>
      <w:r w:rsidRPr="004F1FA1">
        <w:rPr>
          <w:rFonts w:ascii="新宋体" w:eastAsia="新宋体" w:hAnsi="新宋体"/>
          <w:sz w:val="24"/>
        </w:rPr>
        <w:t>C、</w:t>
      </w:r>
      <w:r w:rsidRPr="004F1FA1">
        <w:rPr>
          <w:rFonts w:ascii="新宋体" w:eastAsia="新宋体" w:hAnsi="新宋体" w:hint="eastAsia"/>
          <w:sz w:val="24"/>
        </w:rPr>
        <w:t>圆形小舱口</w:t>
      </w:r>
      <w:r w:rsidRPr="004F1FA1">
        <w:rPr>
          <w:rFonts w:ascii="新宋体" w:eastAsia="新宋体" w:hAnsi="新宋体"/>
          <w:sz w:val="24"/>
        </w:rPr>
        <w:t>D、</w:t>
      </w:r>
      <w:r w:rsidRPr="004F1FA1">
        <w:rPr>
          <w:rFonts w:ascii="新宋体" w:eastAsia="新宋体" w:hAnsi="新宋体" w:hint="eastAsia"/>
          <w:sz w:val="24"/>
        </w:rPr>
        <w:t>方形大舱口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要求中型以上油船设置双层船壳的主要目的是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防止海洋污染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调整倾斜状态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新建油船设置专用压载舱的缺点是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大大减少了货油舱内的结构腐蚀</w:t>
      </w:r>
      <w:r w:rsidRPr="004F1FA1">
        <w:rPr>
          <w:rFonts w:ascii="新宋体" w:eastAsia="新宋体" w:hAnsi="新宋体"/>
          <w:sz w:val="24"/>
        </w:rPr>
        <w:t>B、</w:t>
      </w:r>
      <w:r w:rsidRPr="004F1FA1">
        <w:rPr>
          <w:rFonts w:ascii="新宋体" w:eastAsia="新宋体" w:hAnsi="新宋体" w:hint="eastAsia"/>
          <w:sz w:val="24"/>
        </w:rPr>
        <w:t>提高了船舶的抗沉性能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减少了停港时间</w:t>
      </w:r>
      <w:r w:rsidRPr="004F1FA1">
        <w:rPr>
          <w:rFonts w:ascii="新宋体" w:eastAsia="新宋体" w:hAnsi="新宋体"/>
          <w:sz w:val="24"/>
        </w:rPr>
        <w:t>D、</w:t>
      </w:r>
      <w:r w:rsidRPr="004F1FA1">
        <w:rPr>
          <w:rFonts w:ascii="新宋体" w:eastAsia="新宋体" w:hAnsi="新宋体" w:hint="eastAsia"/>
          <w:sz w:val="24"/>
        </w:rPr>
        <w:t>船体重量及造价有所增加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油船清洁压载舱与专用压载舱的本质区别是</w:t>
      </w:r>
      <w:r w:rsidRPr="004F1FA1">
        <w:rPr>
          <w:rFonts w:ascii="新宋体" w:eastAsia="新宋体" w:hAnsi="新宋体"/>
          <w:sz w:val="24"/>
        </w:rPr>
        <w:t>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压载舱舱容大小</w:t>
      </w:r>
      <w:r w:rsidRPr="004F1FA1">
        <w:rPr>
          <w:rFonts w:ascii="新宋体" w:eastAsia="新宋体" w:hAnsi="新宋体"/>
          <w:sz w:val="24"/>
        </w:rPr>
        <w:t>B、</w:t>
      </w:r>
      <w:r w:rsidRPr="004F1FA1">
        <w:rPr>
          <w:rFonts w:ascii="新宋体" w:eastAsia="新宋体" w:hAnsi="新宋体" w:hint="eastAsia"/>
          <w:sz w:val="24"/>
        </w:rPr>
        <w:t>压载舱位置</w:t>
      </w:r>
      <w:r w:rsidRPr="004F1FA1">
        <w:rPr>
          <w:rFonts w:ascii="新宋体" w:eastAsia="新宋体" w:hAnsi="新宋体"/>
          <w:sz w:val="24"/>
        </w:rPr>
        <w:t>C、</w:t>
      </w:r>
      <w:r w:rsidRPr="004F1FA1">
        <w:rPr>
          <w:rFonts w:ascii="新宋体" w:eastAsia="新宋体" w:hAnsi="新宋体" w:hint="eastAsia"/>
          <w:sz w:val="24"/>
        </w:rPr>
        <w:t>压载系统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压载舱结构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新建中型以上油船船体结构均设计为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双层底与双层船壳</w:t>
      </w:r>
      <w:r w:rsidRPr="004F1FA1">
        <w:rPr>
          <w:rFonts w:ascii="新宋体" w:eastAsia="新宋体" w:hAnsi="新宋体"/>
          <w:sz w:val="24"/>
        </w:rPr>
        <w:t>B、</w:t>
      </w:r>
      <w:r w:rsidRPr="004F1FA1">
        <w:rPr>
          <w:rFonts w:ascii="新宋体" w:eastAsia="新宋体" w:hAnsi="新宋体" w:hint="eastAsia"/>
          <w:sz w:val="24"/>
        </w:rPr>
        <w:t>单层底与双层船壳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单层底与单层船壳</w:t>
      </w:r>
      <w:r w:rsidRPr="004F1FA1">
        <w:rPr>
          <w:rFonts w:ascii="新宋体" w:eastAsia="新宋体" w:hAnsi="新宋体"/>
          <w:sz w:val="24"/>
        </w:rPr>
        <w:t>D、</w:t>
      </w:r>
      <w:r w:rsidRPr="004F1FA1">
        <w:rPr>
          <w:rFonts w:ascii="新宋体" w:eastAsia="新宋体" w:hAnsi="新宋体" w:hint="eastAsia"/>
          <w:sz w:val="24"/>
        </w:rPr>
        <w:t>双层底与单层船冗</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油船的特点是</w:t>
      </w:r>
      <w:r w:rsidRPr="004F1FA1">
        <w:rPr>
          <w:rFonts w:ascii="新宋体" w:eastAsia="新宋体" w:hAnsi="新宋体"/>
          <w:sz w:val="24"/>
        </w:rPr>
        <w:t>_____</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hint="eastAsia"/>
          <w:sz w:val="24"/>
        </w:rPr>
        <w:t>一船长，B一船宽，d一吃水。）。</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w:t>
      </w:r>
      <w:r w:rsidRPr="004F1FA1">
        <w:rPr>
          <w:rFonts w:ascii="新宋体" w:eastAsia="新宋体" w:hAnsi="新宋体"/>
          <w:sz w:val="24"/>
        </w:rPr>
        <w:t>大B、L/B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较小</w:t>
      </w:r>
      <w:r w:rsidR="004F1FA1" w:rsidRPr="004F1FA1">
        <w:rPr>
          <w:rFonts w:ascii="新宋体" w:eastAsia="新宋体" w:hAnsi="新宋体"/>
          <w:sz w:val="24"/>
        </w:rPr>
        <w:t>C</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较小</w:t>
      </w:r>
      <w:r w:rsidRPr="004F1FA1">
        <w:rPr>
          <w:rFonts w:ascii="新宋体" w:eastAsia="新宋体" w:hAnsi="新宋体"/>
          <w:sz w:val="24"/>
        </w:rPr>
        <w:t>D、L/B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油船属于</w:t>
      </w:r>
      <w:r w:rsidRPr="004F1FA1">
        <w:rPr>
          <w:rFonts w:ascii="新宋体" w:eastAsia="新宋体" w:hAnsi="新宋体"/>
          <w:sz w:val="24"/>
        </w:rPr>
        <w:t>_____</w:t>
      </w:r>
      <w:r w:rsidRPr="004F1FA1">
        <w:rPr>
          <w:rFonts w:ascii="新宋体" w:eastAsia="新宋体" w:hAnsi="新宋体" w:hint="eastAsia"/>
          <w:sz w:val="24"/>
        </w:rPr>
        <w:t>的船，且干舷小。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方形系数较小</w:t>
      </w:r>
      <w:r w:rsidRPr="004F1FA1">
        <w:rPr>
          <w:rFonts w:ascii="新宋体" w:eastAsia="新宋体" w:hAnsi="新宋体"/>
          <w:sz w:val="24"/>
        </w:rPr>
        <w:t>B、</w:t>
      </w:r>
      <w:r w:rsidRPr="004F1FA1">
        <w:rPr>
          <w:rFonts w:ascii="新宋体" w:eastAsia="新宋体" w:hAnsi="新宋体" w:hint="eastAsia"/>
          <w:sz w:val="24"/>
        </w:rPr>
        <w:t>方形系数较大</w:t>
      </w:r>
      <w:r w:rsidRPr="004F1FA1">
        <w:rPr>
          <w:rFonts w:ascii="新宋体" w:eastAsia="新宋体" w:hAnsi="新宋体"/>
          <w:sz w:val="24"/>
        </w:rPr>
        <w:t>C、</w:t>
      </w:r>
      <w:r w:rsidRPr="004F1FA1">
        <w:rPr>
          <w:rFonts w:ascii="新宋体" w:eastAsia="新宋体" w:hAnsi="新宋体" w:hint="eastAsia"/>
          <w:sz w:val="24"/>
        </w:rPr>
        <w:t>中横剖面系数较小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方形系数为</w:t>
      </w:r>
      <w:r w:rsidRPr="004F1FA1">
        <w:rPr>
          <w:rFonts w:ascii="新宋体" w:eastAsia="新宋体" w:hAnsi="新宋体"/>
          <w:sz w:val="24"/>
        </w:rPr>
        <w:t>1</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油船机舱通常设置在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船首</w:t>
      </w:r>
      <w:r w:rsidRPr="004F1FA1">
        <w:rPr>
          <w:rFonts w:ascii="新宋体" w:eastAsia="新宋体" w:hAnsi="新宋体"/>
          <w:sz w:val="24"/>
        </w:rPr>
        <w:t>C、</w:t>
      </w:r>
      <w:r w:rsidRPr="004F1FA1">
        <w:rPr>
          <w:rFonts w:ascii="新宋体" w:eastAsia="新宋体" w:hAnsi="新宋体" w:hint="eastAsia"/>
          <w:sz w:val="24"/>
        </w:rPr>
        <w:t>船中</w:t>
      </w:r>
      <w:r w:rsidRPr="004F1FA1">
        <w:rPr>
          <w:rFonts w:ascii="新宋体" w:eastAsia="新宋体" w:hAnsi="新宋体"/>
          <w:sz w:val="24"/>
        </w:rPr>
        <w:t>D、</w:t>
      </w:r>
      <w:r w:rsidRPr="004F1FA1">
        <w:rPr>
          <w:rFonts w:ascii="新宋体" w:eastAsia="新宋体" w:hAnsi="新宋体" w:hint="eastAsia"/>
          <w:sz w:val="24"/>
        </w:rPr>
        <w:t>船中偏后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油船设置纵向舱壁的主要作用为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减少自由液面的影响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增加保留浮力</w:t>
      </w:r>
      <w:r w:rsidRPr="004F1FA1">
        <w:rPr>
          <w:rFonts w:ascii="新宋体" w:eastAsia="新宋体" w:hAnsi="新宋体"/>
          <w:sz w:val="24"/>
        </w:rPr>
        <w:t>D、</w:t>
      </w:r>
      <w:r w:rsidRPr="004F1FA1">
        <w:rPr>
          <w:rFonts w:ascii="新宋体" w:eastAsia="新宋体" w:hAnsi="新宋体" w:hint="eastAsia"/>
          <w:sz w:val="24"/>
        </w:rPr>
        <w:t>减轻横播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油船设置纵向舱壁的作用是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减轻横摇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增加储备浮力</w:t>
      </w:r>
      <w:r w:rsidRPr="004F1FA1">
        <w:rPr>
          <w:rFonts w:ascii="新宋体" w:eastAsia="新宋体" w:hAnsi="新宋体"/>
          <w:sz w:val="24"/>
        </w:rPr>
        <w:t>D、</w:t>
      </w:r>
      <w:r w:rsidRPr="004F1FA1">
        <w:rPr>
          <w:rFonts w:ascii="新宋体" w:eastAsia="新宋体" w:hAnsi="新宋体" w:hint="eastAsia"/>
          <w:sz w:val="24"/>
        </w:rPr>
        <w:t>减少自由液面的影响及提高船舶的总纵强度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油船布置纵舱壁的主要目的是</w:t>
      </w:r>
      <w:r w:rsidRPr="004F1FA1">
        <w:rPr>
          <w:rFonts w:ascii="新宋体" w:eastAsia="新宋体" w:hAnsi="新宋体"/>
          <w:sz w:val="24"/>
        </w:rPr>
        <w:t>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增加总纵向强度</w:t>
      </w:r>
      <w:r w:rsidRPr="004F1FA1">
        <w:rPr>
          <w:rFonts w:ascii="新宋体" w:eastAsia="新宋体" w:hAnsi="新宋体"/>
          <w:sz w:val="24"/>
        </w:rPr>
        <w:t>B、</w:t>
      </w:r>
      <w:r w:rsidRPr="004F1FA1">
        <w:rPr>
          <w:rFonts w:ascii="新宋体" w:eastAsia="新宋体" w:hAnsi="新宋体" w:hint="eastAsia"/>
          <w:sz w:val="24"/>
        </w:rPr>
        <w:t>分隔舱室</w:t>
      </w:r>
      <w:r w:rsidRPr="004F1FA1">
        <w:rPr>
          <w:rFonts w:ascii="新宋体" w:eastAsia="新宋体" w:hAnsi="新宋体"/>
          <w:sz w:val="24"/>
        </w:rPr>
        <w:t>C、</w:t>
      </w:r>
      <w:r w:rsidRPr="004F1FA1">
        <w:rPr>
          <w:rFonts w:ascii="新宋体" w:eastAsia="新宋体" w:hAnsi="新宋体" w:hint="eastAsia"/>
          <w:sz w:val="24"/>
        </w:rPr>
        <w:t>防火</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减少自由液面的影响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油船设置专用压载舱的优点有</w:t>
      </w:r>
      <w:r w:rsidRPr="004F1FA1">
        <w:rPr>
          <w:rFonts w:ascii="新宋体" w:eastAsia="新宋体" w:hAnsi="新宋体"/>
          <w:sz w:val="24"/>
        </w:rPr>
        <w:t>_____</w:t>
      </w:r>
      <w:r w:rsidRPr="004F1FA1">
        <w:rPr>
          <w:rFonts w:ascii="新宋体" w:eastAsia="新宋体" w:hAnsi="新宋体" w:hint="eastAsia"/>
          <w:sz w:val="24"/>
        </w:rPr>
        <w:t>。①可从根本上解决排放含油压载水引起的海洋污染问题</w:t>
      </w:r>
      <w:r w:rsidRPr="004F1FA1">
        <w:rPr>
          <w:rFonts w:ascii="新宋体" w:eastAsia="新宋体" w:hAnsi="新宋体"/>
          <w:sz w:val="24"/>
        </w:rPr>
        <w:t>;</w:t>
      </w:r>
      <w:r w:rsidRPr="004F1FA1">
        <w:rPr>
          <w:rFonts w:ascii="新宋体" w:eastAsia="新宋体" w:hAnsi="新宋体" w:hint="eastAsia"/>
          <w:sz w:val="24"/>
        </w:rPr>
        <w:t>②可减轻货油舱因装压载水而对舱内结构的腐蚀</w:t>
      </w:r>
      <w:r w:rsidRPr="004F1FA1">
        <w:rPr>
          <w:rFonts w:ascii="新宋体" w:eastAsia="新宋体" w:hAnsi="新宋体"/>
          <w:sz w:val="24"/>
        </w:rPr>
        <w:t>;</w:t>
      </w:r>
      <w:r w:rsidRPr="004F1FA1">
        <w:rPr>
          <w:rFonts w:ascii="新宋体" w:eastAsia="新宋体" w:hAnsi="新宋体" w:hint="eastAsia"/>
          <w:sz w:val="24"/>
        </w:rPr>
        <w:t>③提高了结构强度和抗沉性</w:t>
      </w:r>
      <w:r w:rsidRPr="004F1FA1">
        <w:rPr>
          <w:rFonts w:ascii="新宋体" w:eastAsia="新宋体" w:hAnsi="新宋体"/>
          <w:sz w:val="24"/>
        </w:rPr>
        <w:t>;</w:t>
      </w:r>
      <w:r w:rsidRPr="004F1FA1">
        <w:rPr>
          <w:rFonts w:ascii="新宋体" w:eastAsia="新宋体" w:hAnsi="新宋体" w:hint="eastAsia"/>
          <w:sz w:val="24"/>
        </w:rPr>
        <w:t>④船体的重量和造价有所降低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新造油船设置专用压载舱的优点是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②缩短了船舶停港时间</w:t>
      </w:r>
      <w:r w:rsidRPr="004F1FA1">
        <w:rPr>
          <w:rFonts w:ascii="新宋体" w:eastAsia="新宋体" w:hAnsi="新宋体"/>
          <w:sz w:val="24"/>
        </w:rPr>
        <w:t>;</w:t>
      </w:r>
      <w:r w:rsidRPr="004F1FA1">
        <w:rPr>
          <w:rFonts w:ascii="新宋体" w:eastAsia="新宋体" w:hAnsi="新宋体" w:hint="eastAsia"/>
          <w:sz w:val="24"/>
        </w:rPr>
        <w:t>③提髙了船舶抗沉性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用不锈钢材料作为货舱内表面的船舶是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液化石油气船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液体化学品船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液体化学品船的特点是</w:t>
      </w:r>
      <w:r w:rsidRPr="004F1FA1">
        <w:rPr>
          <w:rFonts w:ascii="新宋体" w:eastAsia="新宋体" w:hAnsi="新宋体"/>
          <w:sz w:val="24"/>
        </w:rPr>
        <w:t>_____</w:t>
      </w:r>
      <w:r w:rsidRPr="004F1FA1">
        <w:rPr>
          <w:rFonts w:ascii="新宋体" w:eastAsia="新宋体" w:hAnsi="新宋体" w:hint="eastAsia"/>
          <w:sz w:val="24"/>
        </w:rPr>
        <w:t>。①具有许多较小的水密货舱</w:t>
      </w:r>
      <w:r w:rsidRPr="004F1FA1">
        <w:rPr>
          <w:rFonts w:ascii="新宋体" w:eastAsia="新宋体" w:hAnsi="新宋体"/>
          <w:sz w:val="24"/>
        </w:rPr>
        <w:t>;</w:t>
      </w:r>
      <w:r w:rsidRPr="004F1FA1">
        <w:rPr>
          <w:rFonts w:ascii="新宋体" w:eastAsia="新宋体" w:hAnsi="新宋体" w:hint="eastAsia"/>
          <w:sz w:val="24"/>
        </w:rPr>
        <w:t>②舱壁多用不锈钢制成</w:t>
      </w:r>
      <w:r w:rsidRPr="004F1FA1">
        <w:rPr>
          <w:rFonts w:ascii="新宋体" w:eastAsia="新宋体" w:hAnsi="新宋体"/>
          <w:sz w:val="24"/>
        </w:rPr>
        <w:t>;</w:t>
      </w:r>
      <w:r w:rsidRPr="004F1FA1">
        <w:rPr>
          <w:rFonts w:ascii="新宋体" w:eastAsia="新宋体" w:hAnsi="新宋体" w:hint="eastAsia"/>
          <w:sz w:val="24"/>
        </w:rPr>
        <w:t>③为单层底结构</w:t>
      </w:r>
      <w:r w:rsidRPr="004F1FA1">
        <w:rPr>
          <w:rFonts w:ascii="新宋体" w:eastAsia="新宋体" w:hAnsi="新宋体"/>
          <w:sz w:val="24"/>
        </w:rPr>
        <w:t>;</w:t>
      </w:r>
      <w:r w:rsidRPr="004F1FA1">
        <w:rPr>
          <w:rFonts w:ascii="新宋体" w:eastAsia="新宋体" w:hAnsi="新宋体" w:hint="eastAsia"/>
          <w:sz w:val="24"/>
        </w:rPr>
        <w:t>④具有多个泵舱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118、</w:t>
      </w:r>
      <w:r w:rsidRPr="004F1FA1">
        <w:rPr>
          <w:rFonts w:ascii="新宋体" w:eastAsia="新宋体" w:hAnsi="新宋体" w:hint="eastAsia"/>
          <w:sz w:val="24"/>
        </w:rPr>
        <w:t>下列有关液体化学品船特点的描述，不正确的是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为双层底结构</w:t>
      </w:r>
      <w:r w:rsidRPr="004F1FA1">
        <w:rPr>
          <w:rFonts w:ascii="新宋体" w:eastAsia="新宋体" w:hAnsi="新宋体"/>
          <w:sz w:val="24"/>
        </w:rPr>
        <w:t>B、</w:t>
      </w:r>
      <w:r w:rsidRPr="004F1FA1">
        <w:rPr>
          <w:rFonts w:ascii="新宋体" w:eastAsia="新宋体" w:hAnsi="新宋体" w:hint="eastAsia"/>
          <w:sz w:val="24"/>
        </w:rPr>
        <w:t>有毒物品装于两舷舷侧的舱内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一般设计成双层船壳结构</w:t>
      </w:r>
      <w:r w:rsidRPr="004F1FA1">
        <w:rPr>
          <w:rFonts w:ascii="新宋体" w:eastAsia="新宋体" w:hAnsi="新宋体"/>
          <w:sz w:val="24"/>
        </w:rPr>
        <w:t>D、</w:t>
      </w:r>
      <w:r w:rsidRPr="004F1FA1">
        <w:rPr>
          <w:rFonts w:ascii="新宋体" w:eastAsia="新宋体" w:hAnsi="新宋体" w:hint="eastAsia"/>
          <w:sz w:val="24"/>
        </w:rPr>
        <w:t>具有多个泵舱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液化石油气船不包括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全压式</w:t>
      </w:r>
      <w:r w:rsidRPr="004F1FA1">
        <w:rPr>
          <w:rFonts w:ascii="新宋体" w:eastAsia="新宋体" w:hAnsi="新宋体"/>
          <w:sz w:val="24"/>
        </w:rPr>
        <w:t>B、</w:t>
      </w:r>
      <w:r w:rsidRPr="004F1FA1">
        <w:rPr>
          <w:rFonts w:ascii="新宋体" w:eastAsia="新宋体" w:hAnsi="新宋体" w:hint="eastAsia"/>
          <w:sz w:val="24"/>
        </w:rPr>
        <w:t>全冷式</w:t>
      </w:r>
      <w:r w:rsidRPr="004F1FA1">
        <w:rPr>
          <w:rFonts w:ascii="新宋体" w:eastAsia="新宋体" w:hAnsi="新宋体"/>
          <w:sz w:val="24"/>
        </w:rPr>
        <w:t>C、</w:t>
      </w:r>
      <w:r w:rsidRPr="004F1FA1">
        <w:rPr>
          <w:rFonts w:ascii="新宋体" w:eastAsia="新宋体" w:hAnsi="新宋体" w:hint="eastAsia"/>
          <w:sz w:val="24"/>
        </w:rPr>
        <w:t>半压半冷式</w:t>
      </w:r>
      <w:r w:rsidRPr="004F1FA1">
        <w:rPr>
          <w:rFonts w:ascii="新宋体" w:eastAsia="新宋体" w:hAnsi="新宋体"/>
          <w:sz w:val="24"/>
        </w:rPr>
        <w:t>D、</w:t>
      </w:r>
      <w:r w:rsidRPr="004F1FA1">
        <w:rPr>
          <w:rFonts w:ascii="新宋体" w:eastAsia="新宋体" w:hAnsi="新宋体" w:hint="eastAsia"/>
          <w:sz w:val="24"/>
        </w:rPr>
        <w:t>全压全冷式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油两用船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液货船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特种船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全压式液化石油气船的货舱常设计成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球形或矩形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矩形</w:t>
      </w:r>
      <w:r w:rsidRPr="004F1FA1">
        <w:rPr>
          <w:rFonts w:ascii="新宋体" w:eastAsia="新宋体" w:hAnsi="新宋体"/>
          <w:sz w:val="24"/>
        </w:rPr>
        <w:t>D、</w:t>
      </w:r>
      <w:r w:rsidRPr="004F1FA1">
        <w:rPr>
          <w:rFonts w:ascii="新宋体" w:eastAsia="新宋体" w:hAnsi="新宋体" w:hint="eastAsia"/>
          <w:sz w:val="24"/>
        </w:rPr>
        <w:t>棱柱形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乙烯运输船的货舱常设计成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圆筒形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棱柱形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球形、圆柱形罐和矩形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常将货舱设计成球形、圆柱形罐的液化气船是</w:t>
      </w:r>
      <w:r w:rsidRPr="004F1FA1">
        <w:rPr>
          <w:rFonts w:ascii="新宋体" w:eastAsia="新宋体" w:hAnsi="新宋体"/>
          <w:sz w:val="24"/>
        </w:rPr>
        <w:t>_____</w:t>
      </w:r>
      <w:r w:rsidRPr="004F1FA1">
        <w:rPr>
          <w:rFonts w:ascii="新宋体" w:eastAsia="新宋体" w:hAnsi="新宋体" w:hint="eastAsia"/>
          <w:sz w:val="24"/>
        </w:rPr>
        <w:t>。①液化天然气船</w:t>
      </w:r>
      <w:r w:rsidRPr="004F1FA1">
        <w:rPr>
          <w:rFonts w:ascii="新宋体" w:eastAsia="新宋体" w:hAnsi="新宋体"/>
          <w:sz w:val="24"/>
        </w:rPr>
        <w:t>;</w:t>
      </w:r>
      <w:r w:rsidRPr="004F1FA1">
        <w:rPr>
          <w:rFonts w:ascii="新宋体" w:eastAsia="新宋体" w:hAnsi="新宋体" w:hint="eastAsia"/>
          <w:sz w:val="24"/>
        </w:rPr>
        <w:t>②全加压式液化石油气船</w:t>
      </w:r>
      <w:r w:rsidRPr="004F1FA1">
        <w:rPr>
          <w:rFonts w:ascii="新宋体" w:eastAsia="新宋体" w:hAnsi="新宋体"/>
          <w:sz w:val="24"/>
        </w:rPr>
        <w:t>;</w:t>
      </w:r>
      <w:r w:rsidRPr="004F1FA1">
        <w:rPr>
          <w:rFonts w:ascii="新宋体" w:eastAsia="新宋体" w:hAnsi="新宋体" w:hint="eastAsia"/>
          <w:sz w:val="24"/>
        </w:rPr>
        <w:t>③乙烯运输船</w:t>
      </w:r>
      <w:r w:rsidRPr="004F1FA1">
        <w:rPr>
          <w:rFonts w:ascii="新宋体" w:eastAsia="新宋体" w:hAnsi="新宋体"/>
          <w:sz w:val="24"/>
        </w:rPr>
        <w:t>;</w:t>
      </w:r>
      <w:r w:rsidRPr="004F1FA1">
        <w:rPr>
          <w:rFonts w:ascii="新宋体" w:eastAsia="新宋体" w:hAnsi="新宋体" w:hint="eastAsia"/>
          <w:sz w:val="24"/>
        </w:rPr>
        <w:t>④全冷冻式液化石油气船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破冰船的最大特点是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冲拉能力强</w:t>
      </w:r>
      <w:r w:rsidRPr="004F1FA1">
        <w:rPr>
          <w:rFonts w:ascii="新宋体" w:eastAsia="新宋体" w:hAnsi="新宋体"/>
          <w:sz w:val="24"/>
        </w:rPr>
        <w:t>B、</w:t>
      </w:r>
      <w:r w:rsidRPr="004F1FA1">
        <w:rPr>
          <w:rFonts w:ascii="新宋体" w:eastAsia="新宋体" w:hAnsi="新宋体" w:hint="eastAsia"/>
          <w:sz w:val="24"/>
        </w:rPr>
        <w:t>主机马力大</w:t>
      </w:r>
      <w:r w:rsidRPr="004F1FA1">
        <w:rPr>
          <w:rFonts w:ascii="新宋体" w:eastAsia="新宋体" w:hAnsi="新宋体"/>
          <w:sz w:val="24"/>
        </w:rPr>
        <w:t>C、</w:t>
      </w:r>
      <w:r w:rsidRPr="004F1FA1">
        <w:rPr>
          <w:rFonts w:ascii="新宋体" w:eastAsia="新宋体" w:hAnsi="新宋体" w:hint="eastAsia"/>
          <w:sz w:val="24"/>
        </w:rPr>
        <w:t>首尾设有大的压载舱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首部特别加强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修理船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消防船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用于为他船在冰区开辟航路，结构坚固，功率大的船舶称为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海洋开发用船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拖带</w:t>
      </w:r>
      <w:r w:rsidRPr="004F1FA1">
        <w:rPr>
          <w:rFonts w:ascii="新宋体" w:eastAsia="新宋体" w:hAnsi="新宋体"/>
          <w:sz w:val="24"/>
        </w:rPr>
        <w:t>(</w:t>
      </w:r>
      <w:r w:rsidRPr="004F1FA1">
        <w:rPr>
          <w:rFonts w:ascii="新宋体" w:eastAsia="新宋体" w:hAnsi="新宋体" w:hint="eastAsia"/>
          <w:sz w:val="24"/>
        </w:rPr>
        <w:t>顶推</w:t>
      </w:r>
      <w:r w:rsidRPr="004F1FA1">
        <w:rPr>
          <w:rFonts w:ascii="新宋体" w:eastAsia="新宋体" w:hAnsi="新宋体"/>
          <w:sz w:val="24"/>
        </w:rPr>
        <w:t>)</w:t>
      </w:r>
      <w:r w:rsidRPr="004F1FA1">
        <w:rPr>
          <w:rFonts w:ascii="新宋体" w:eastAsia="新宋体" w:hAnsi="新宋体" w:hint="eastAsia"/>
          <w:sz w:val="24"/>
        </w:rPr>
        <w:t>船</w:t>
      </w:r>
      <w:r w:rsidRPr="004F1FA1">
        <w:rPr>
          <w:rFonts w:ascii="新宋体" w:eastAsia="新宋体" w:hAnsi="新宋体"/>
          <w:sz w:val="24"/>
        </w:rPr>
        <w:t>D、</w:t>
      </w:r>
      <w:r w:rsidRPr="004F1FA1">
        <w:rPr>
          <w:rFonts w:ascii="新宋体" w:eastAsia="新宋体" w:hAnsi="新宋体" w:hint="eastAsia"/>
          <w:sz w:val="24"/>
        </w:rPr>
        <w:t>破冰船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船舶强度大，马力大，稳性和浮性较好，操纵性好，但船体不大的船舶称为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科学考察船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海洋开发船</w:t>
      </w:r>
      <w:r w:rsidRPr="004F1FA1">
        <w:rPr>
          <w:rFonts w:ascii="新宋体" w:eastAsia="新宋体" w:hAnsi="新宋体"/>
          <w:sz w:val="24"/>
        </w:rPr>
        <w:t>D、</w:t>
      </w:r>
      <w:r w:rsidRPr="004F1FA1">
        <w:rPr>
          <w:rFonts w:ascii="新宋体" w:eastAsia="新宋体" w:hAnsi="新宋体" w:hint="eastAsia"/>
          <w:sz w:val="24"/>
        </w:rPr>
        <w:t>拖船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船舶体积小，功率大，船速快，具有良好适航性能，并备有各种救助设备的船舶称为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破冰船</w:t>
      </w:r>
      <w:r w:rsidRPr="004F1FA1">
        <w:rPr>
          <w:rFonts w:ascii="新宋体" w:eastAsia="新宋体" w:hAnsi="新宋体"/>
          <w:sz w:val="24"/>
        </w:rPr>
        <w:t>B、</w:t>
      </w:r>
      <w:r w:rsidRPr="004F1FA1">
        <w:rPr>
          <w:rFonts w:ascii="新宋体" w:eastAsia="新宋体" w:hAnsi="新宋体" w:hint="eastAsia"/>
          <w:sz w:val="24"/>
        </w:rPr>
        <w:t>海洋开发船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下列不属于工作船的是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顶推船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打捞船</w:t>
      </w:r>
      <w:r w:rsidRPr="004F1FA1">
        <w:rPr>
          <w:rFonts w:ascii="新宋体" w:eastAsia="新宋体" w:hAnsi="新宋体"/>
          <w:sz w:val="24"/>
        </w:rPr>
        <w:t>C、</w:t>
      </w:r>
      <w:r w:rsidRPr="004F1FA1">
        <w:rPr>
          <w:rFonts w:ascii="新宋体" w:eastAsia="新宋体" w:hAnsi="新宋体" w:hint="eastAsia"/>
          <w:sz w:val="24"/>
        </w:rPr>
        <w:t>修理船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下列不属于工程船的是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挖泥船</w:t>
      </w:r>
      <w:r w:rsidRPr="004F1FA1">
        <w:rPr>
          <w:rFonts w:ascii="新宋体" w:eastAsia="新宋体" w:hAnsi="新宋体"/>
          <w:sz w:val="24"/>
        </w:rPr>
        <w:t>B、</w:t>
      </w:r>
      <w:r w:rsidRPr="004F1FA1">
        <w:rPr>
          <w:rFonts w:ascii="新宋体" w:eastAsia="新宋体" w:hAnsi="新宋体" w:hint="eastAsia"/>
          <w:sz w:val="24"/>
        </w:rPr>
        <w:t>海洋调查船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航标船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134、</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海难救助船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敷缆船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在高速航行时能被水翼产生的水动升力支承在水面以上的船舶是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利用专用风机或冲翼将空气压缩在船体底部或船体支承面下部，其全部重量或大部分重量能被连续产生的气垫所支承的船舶是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借助柔性围裙保持气垫，并借助气垫支承其全部重量的一种船是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借助浸在水中的永久性硬结构，完全或部分地保持气塾的一种气垫船，如双体气垫和侧壁气垫船称为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具有大宽长比、小水线面面积的一种特殊船型的双体船称为</w:t>
      </w:r>
      <w:r w:rsidRPr="004F1FA1">
        <w:rPr>
          <w:rFonts w:ascii="新宋体" w:eastAsia="新宋体" w:hAnsi="新宋体"/>
          <w:sz w:val="24"/>
        </w:rPr>
        <w:t>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穿浪双体船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航行时，船身绝大部分露出水面而处于滑行状态的船舶是_____。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拖船按用途可分为</w:t>
      </w:r>
      <w:r w:rsidRPr="004F1FA1">
        <w:rPr>
          <w:rFonts w:ascii="新宋体" w:eastAsia="新宋体" w:hAnsi="新宋体"/>
          <w:sz w:val="24"/>
        </w:rPr>
        <w:t>_____</w:t>
      </w:r>
      <w:r w:rsidRPr="004F1FA1">
        <w:rPr>
          <w:rFonts w:ascii="新宋体" w:eastAsia="新宋体" w:hAnsi="新宋体" w:hint="eastAsia"/>
          <w:sz w:val="24"/>
        </w:rPr>
        <w:t>。①运输拖船</w:t>
      </w:r>
      <w:r w:rsidRPr="004F1FA1">
        <w:rPr>
          <w:rFonts w:ascii="新宋体" w:eastAsia="新宋体" w:hAnsi="新宋体"/>
          <w:sz w:val="24"/>
        </w:rPr>
        <w:t>;</w:t>
      </w:r>
      <w:r w:rsidRPr="004F1FA1">
        <w:rPr>
          <w:rFonts w:ascii="新宋体" w:eastAsia="新宋体" w:hAnsi="新宋体" w:hint="eastAsia"/>
          <w:sz w:val="24"/>
        </w:rPr>
        <w:t>②科考拖船</w:t>
      </w:r>
      <w:r w:rsidRPr="004F1FA1">
        <w:rPr>
          <w:rFonts w:ascii="新宋体" w:eastAsia="新宋体" w:hAnsi="新宋体"/>
          <w:sz w:val="24"/>
        </w:rPr>
        <w:t>;</w:t>
      </w:r>
      <w:r w:rsidRPr="004F1FA1">
        <w:rPr>
          <w:rFonts w:ascii="新宋体" w:eastAsia="新宋体" w:hAnsi="新宋体" w:hint="eastAsia"/>
          <w:sz w:val="24"/>
        </w:rPr>
        <w:t>③救助拖船</w:t>
      </w:r>
      <w:r w:rsidRPr="004F1FA1">
        <w:rPr>
          <w:rFonts w:ascii="新宋体" w:eastAsia="新宋体" w:hAnsi="新宋体"/>
          <w:sz w:val="24"/>
        </w:rPr>
        <w:t>;</w:t>
      </w:r>
      <w:r w:rsidRPr="004F1FA1">
        <w:rPr>
          <w:rFonts w:ascii="新宋体" w:eastAsia="新宋体" w:hAnsi="新宋体" w:hint="eastAsia"/>
          <w:sz w:val="24"/>
        </w:rPr>
        <w:t>④港作拖船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下列关于载驳船特点的描述，不正确的是_</w:t>
      </w:r>
      <w:r w:rsidRPr="004F1FA1">
        <w:rPr>
          <w:rFonts w:ascii="新宋体" w:eastAsia="新宋体" w:hAnsi="新宋体"/>
          <w:sz w:val="24"/>
        </w:rPr>
        <w:t>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以大件货或集装箱为装卸货物单元</w:t>
      </w:r>
      <w:r w:rsidRPr="004F1FA1">
        <w:rPr>
          <w:rFonts w:ascii="新宋体" w:eastAsia="新宋体" w:hAnsi="新宋体"/>
          <w:sz w:val="24"/>
        </w:rPr>
        <w:t>B、</w:t>
      </w:r>
      <w:r w:rsidRPr="004F1FA1">
        <w:rPr>
          <w:rFonts w:ascii="新宋体" w:eastAsia="新宋体" w:hAnsi="新宋体" w:hint="eastAsia"/>
          <w:sz w:val="24"/>
        </w:rPr>
        <w:t>不占用码头泊位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龙门式起重机可以在甲板上前后移动</w:t>
      </w:r>
      <w:r w:rsidRPr="004F1FA1">
        <w:rPr>
          <w:rFonts w:ascii="新宋体" w:eastAsia="新宋体" w:hAnsi="新宋体"/>
          <w:sz w:val="24"/>
        </w:rPr>
        <w:t>D、</w:t>
      </w:r>
      <w:r w:rsidRPr="004F1FA1">
        <w:rPr>
          <w:rFonts w:ascii="新宋体" w:eastAsia="新宋体" w:hAnsi="新宋体" w:hint="eastAsia"/>
          <w:sz w:val="24"/>
        </w:rPr>
        <w:t>装卸效率很高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143、Sea-bee</w:t>
      </w:r>
      <w:r w:rsidRPr="004F1FA1">
        <w:rPr>
          <w:rFonts w:ascii="新宋体" w:eastAsia="新宋体" w:hAnsi="新宋体" w:hint="eastAsia"/>
          <w:sz w:val="24"/>
        </w:rPr>
        <w:t>型载驳船的装卸方式是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用龙门吊吊上吊下</w:t>
      </w:r>
      <w:r w:rsidRPr="004F1FA1">
        <w:rPr>
          <w:rFonts w:ascii="新宋体" w:eastAsia="新宋体" w:hAnsi="新宋体"/>
          <w:sz w:val="24"/>
        </w:rPr>
        <w:t>B、</w:t>
      </w:r>
      <w:r w:rsidRPr="004F1FA1">
        <w:rPr>
          <w:rFonts w:ascii="新宋体" w:eastAsia="新宋体" w:hAnsi="新宋体" w:hint="eastAsia"/>
          <w:sz w:val="24"/>
        </w:rPr>
        <w:t>用浮船坞原理浮进浮出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用升降平台浮上浮下</w:t>
      </w:r>
      <w:r w:rsidRPr="004F1FA1">
        <w:rPr>
          <w:rFonts w:ascii="新宋体" w:eastAsia="新宋体" w:hAnsi="新宋体"/>
          <w:sz w:val="24"/>
        </w:rPr>
        <w:t>D、</w:t>
      </w:r>
      <w:r w:rsidRPr="004F1FA1">
        <w:rPr>
          <w:rFonts w:ascii="新宋体" w:eastAsia="新宋体" w:hAnsi="新宋体" w:hint="eastAsia"/>
          <w:sz w:val="24"/>
        </w:rPr>
        <w:t>用拖船拖进拖出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不属于挖泥船种类。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抓斗式</w:t>
      </w:r>
      <w:r w:rsidRPr="004F1FA1">
        <w:rPr>
          <w:rFonts w:ascii="新宋体" w:eastAsia="新宋体" w:hAnsi="新宋体"/>
          <w:sz w:val="24"/>
        </w:rPr>
        <w:t>B、</w:t>
      </w:r>
      <w:r w:rsidRPr="004F1FA1">
        <w:rPr>
          <w:rFonts w:ascii="新宋体" w:eastAsia="新宋体" w:hAnsi="新宋体" w:hint="eastAsia"/>
          <w:sz w:val="24"/>
        </w:rPr>
        <w:t>链斗式</w:t>
      </w:r>
      <w:r w:rsidRPr="004F1FA1">
        <w:rPr>
          <w:rFonts w:ascii="新宋体" w:eastAsia="新宋体" w:hAnsi="新宋体"/>
          <w:sz w:val="24"/>
        </w:rPr>
        <w:t>C、</w:t>
      </w:r>
      <w:r w:rsidRPr="004F1FA1">
        <w:rPr>
          <w:rFonts w:ascii="新宋体" w:eastAsia="新宋体" w:hAnsi="新宋体" w:hint="eastAsia"/>
          <w:sz w:val="24"/>
        </w:rPr>
        <w:t>铲扬式</w:t>
      </w:r>
      <w:r w:rsidRPr="004F1FA1">
        <w:rPr>
          <w:rFonts w:ascii="新宋体" w:eastAsia="新宋体" w:hAnsi="新宋体"/>
          <w:sz w:val="24"/>
        </w:rPr>
        <w:t>D、</w:t>
      </w:r>
      <w:r w:rsidRPr="004F1FA1">
        <w:rPr>
          <w:rFonts w:ascii="新宋体" w:eastAsia="新宋体" w:hAnsi="新宋体" w:hint="eastAsia"/>
          <w:sz w:val="24"/>
        </w:rPr>
        <w:t>自吸式和自卸式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气垫船按航行状态可分为</w:t>
      </w:r>
      <w:r w:rsidRPr="004F1FA1">
        <w:rPr>
          <w:rFonts w:ascii="新宋体" w:eastAsia="新宋体" w:hAnsi="新宋体"/>
          <w:sz w:val="24"/>
        </w:rPr>
        <w:t>_____</w:t>
      </w:r>
      <w:r w:rsidRPr="004F1FA1">
        <w:rPr>
          <w:rFonts w:ascii="新宋体" w:eastAsia="新宋体" w:hAnsi="新宋体" w:hint="eastAsia"/>
          <w:sz w:val="24"/>
        </w:rPr>
        <w:t>。①全垫升气垫船</w:t>
      </w:r>
      <w:r w:rsidRPr="004F1FA1">
        <w:rPr>
          <w:rFonts w:ascii="新宋体" w:eastAsia="新宋体" w:hAnsi="新宋体"/>
          <w:sz w:val="24"/>
        </w:rPr>
        <w:t>;</w:t>
      </w:r>
      <w:r w:rsidRPr="004F1FA1">
        <w:rPr>
          <w:rFonts w:ascii="新宋体" w:eastAsia="新宋体" w:hAnsi="新宋体" w:hint="eastAsia"/>
          <w:sz w:val="24"/>
        </w:rPr>
        <w:t>②侧壁式气垫船</w:t>
      </w:r>
      <w:r w:rsidRPr="004F1FA1">
        <w:rPr>
          <w:rFonts w:ascii="新宋体" w:eastAsia="新宋体" w:hAnsi="新宋体"/>
          <w:sz w:val="24"/>
        </w:rPr>
        <w:t>;</w:t>
      </w:r>
      <w:r w:rsidRPr="004F1FA1">
        <w:rPr>
          <w:rFonts w:ascii="新宋体" w:eastAsia="新宋体" w:hAnsi="新宋体" w:hint="eastAsia"/>
          <w:sz w:val="24"/>
        </w:rPr>
        <w:t>③水面效应船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长船首楼的长度一般为船长的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下列关于主船体的描述，正确的是</w:t>
      </w:r>
      <w:r w:rsidRPr="004F1FA1">
        <w:rPr>
          <w:rFonts w:ascii="新宋体" w:eastAsia="新宋体" w:hAnsi="新宋体"/>
          <w:sz w:val="24"/>
        </w:rPr>
        <w:t>_____</w:t>
      </w:r>
      <w:r w:rsidRPr="004F1FA1">
        <w:rPr>
          <w:rFonts w:ascii="新宋体" w:eastAsia="新宋体" w:hAnsi="新宋体" w:hint="eastAsia"/>
          <w:sz w:val="24"/>
        </w:rPr>
        <w:t>。①是船舶的主体部分</w:t>
      </w:r>
      <w:r w:rsidRPr="004F1FA1">
        <w:rPr>
          <w:rFonts w:ascii="新宋体" w:eastAsia="新宋体" w:hAnsi="新宋体"/>
          <w:sz w:val="24"/>
        </w:rPr>
        <w:t>;</w:t>
      </w:r>
      <w:r w:rsidRPr="004F1FA1">
        <w:rPr>
          <w:rFonts w:ascii="新宋体" w:eastAsia="新宋体" w:hAnsi="新宋体" w:hint="eastAsia"/>
          <w:sz w:val="24"/>
        </w:rPr>
        <w:t>②由船底、内及首尾等结抅组成</w:t>
      </w:r>
      <w:r w:rsidRPr="004F1FA1">
        <w:rPr>
          <w:rFonts w:ascii="新宋体" w:eastAsia="新宋体" w:hAnsi="新宋体"/>
          <w:sz w:val="24"/>
        </w:rPr>
        <w:t>;</w:t>
      </w:r>
      <w:r w:rsidRPr="004F1FA1">
        <w:rPr>
          <w:rFonts w:ascii="新宋体" w:eastAsia="新宋体" w:hAnsi="新宋体" w:hint="eastAsia"/>
          <w:sz w:val="24"/>
        </w:rPr>
        <w:t>③由上甲板、内底板、舷侧、首尾及横舱壁等结构组成</w:t>
      </w:r>
      <w:r w:rsidRPr="004F1FA1">
        <w:rPr>
          <w:rFonts w:ascii="新宋体" w:eastAsia="新宋体" w:hAnsi="新宋体"/>
          <w:sz w:val="24"/>
        </w:rPr>
        <w:t>;</w:t>
      </w:r>
      <w:r w:rsidRPr="004F1FA1">
        <w:rPr>
          <w:rFonts w:ascii="新宋体" w:eastAsia="新宋体" w:hAnsi="新宋体" w:hint="eastAsia"/>
          <w:sz w:val="24"/>
        </w:rPr>
        <w:t>④是指上甲板及以下由船底、舷侧、甲板、首尾及舱壁等结构所组成的水密空心结构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船底横向两侧以圆弧形式逐渐向上过渡至舷侧的圆弧过渡部分称为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舭部</w:t>
      </w:r>
      <w:r w:rsidRPr="004F1FA1">
        <w:rPr>
          <w:rFonts w:ascii="新宋体" w:eastAsia="新宋体" w:hAnsi="新宋体"/>
          <w:sz w:val="24"/>
        </w:rPr>
        <w:t>B、</w:t>
      </w:r>
      <w:r w:rsidRPr="004F1FA1">
        <w:rPr>
          <w:rFonts w:ascii="新宋体" w:eastAsia="新宋体" w:hAnsi="新宋体" w:hint="eastAsia"/>
          <w:sz w:val="24"/>
        </w:rPr>
        <w:t>胯部</w:t>
      </w:r>
      <w:r w:rsidRPr="004F1FA1">
        <w:rPr>
          <w:rFonts w:ascii="新宋体" w:eastAsia="新宋体" w:hAnsi="新宋体"/>
          <w:sz w:val="24"/>
        </w:rPr>
        <w:t>C、</w:t>
      </w:r>
      <w:r w:rsidRPr="004F1FA1">
        <w:rPr>
          <w:rFonts w:ascii="新宋体" w:eastAsia="新宋体" w:hAnsi="新宋体" w:hint="eastAsia"/>
          <w:sz w:val="24"/>
        </w:rPr>
        <w:t>舷部</w:t>
      </w:r>
      <w:r w:rsidRPr="004F1FA1">
        <w:rPr>
          <w:rFonts w:ascii="新宋体" w:eastAsia="新宋体" w:hAnsi="新宋体"/>
          <w:sz w:val="24"/>
        </w:rPr>
        <w:t>D、</w:t>
      </w:r>
      <w:r w:rsidRPr="004F1FA1">
        <w:rPr>
          <w:rFonts w:ascii="新宋体" w:eastAsia="新宋体" w:hAnsi="新宋体" w:hint="eastAsia"/>
          <w:sz w:val="24"/>
        </w:rPr>
        <w:t>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150、</w:t>
      </w:r>
      <w:r w:rsidRPr="004F1FA1">
        <w:rPr>
          <w:rFonts w:ascii="新宋体" w:eastAsia="新宋体" w:hAnsi="新宋体" w:hint="eastAsia"/>
          <w:sz w:val="24"/>
        </w:rPr>
        <w:t>船底板与舷侧板之间的圆弧过渡部分称为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舭肘板</w:t>
      </w:r>
      <w:r w:rsidRPr="004F1FA1">
        <w:rPr>
          <w:rFonts w:ascii="新宋体" w:eastAsia="新宋体" w:hAnsi="新宋体"/>
          <w:sz w:val="24"/>
        </w:rPr>
        <w:t>B、</w:t>
      </w:r>
      <w:r w:rsidRPr="004F1FA1">
        <w:rPr>
          <w:rFonts w:ascii="新宋体" w:eastAsia="新宋体" w:hAnsi="新宋体" w:hint="eastAsia"/>
          <w:sz w:val="24"/>
        </w:rPr>
        <w:t>舭龙骨</w:t>
      </w:r>
      <w:r w:rsidRPr="004F1FA1">
        <w:rPr>
          <w:rFonts w:ascii="新宋体" w:eastAsia="新宋体" w:hAnsi="新宋体"/>
          <w:sz w:val="24"/>
        </w:rPr>
        <w:t>C、</w:t>
      </w:r>
      <w:r w:rsidRPr="004F1FA1">
        <w:rPr>
          <w:rFonts w:ascii="新宋体" w:eastAsia="新宋体" w:hAnsi="新宋体" w:hint="eastAsia"/>
          <w:sz w:val="24"/>
        </w:rPr>
        <w:t>舭列板</w:t>
      </w:r>
      <w:r w:rsidRPr="004F1FA1">
        <w:rPr>
          <w:rFonts w:ascii="新宋体" w:eastAsia="新宋体" w:hAnsi="新宋体"/>
          <w:sz w:val="24"/>
        </w:rPr>
        <w:t>D、</w:t>
      </w:r>
      <w:r w:rsidRPr="004F1FA1">
        <w:rPr>
          <w:rFonts w:ascii="新宋体" w:eastAsia="新宋体" w:hAnsi="新宋体" w:hint="eastAsia"/>
          <w:sz w:val="24"/>
        </w:rPr>
        <w:t>舭部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主船体两舷舷侧在过渡至船舶前后两端并最终会拢的会拢段部分分别称为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首舷和尾舷</w:t>
      </w:r>
      <w:r w:rsidRPr="004F1FA1">
        <w:rPr>
          <w:rFonts w:ascii="新宋体" w:eastAsia="新宋体" w:hAnsi="新宋体"/>
          <w:sz w:val="24"/>
        </w:rPr>
        <w:t>B、</w:t>
      </w:r>
      <w:r w:rsidRPr="004F1FA1">
        <w:rPr>
          <w:rFonts w:ascii="新宋体" w:eastAsia="新宋体" w:hAnsi="新宋体" w:hint="eastAsia"/>
          <w:sz w:val="24"/>
        </w:rPr>
        <w:t>船首和船尾</w:t>
      </w:r>
      <w:r w:rsidRPr="004F1FA1">
        <w:rPr>
          <w:rFonts w:ascii="新宋体" w:eastAsia="新宋体" w:hAnsi="新宋体"/>
          <w:sz w:val="24"/>
        </w:rPr>
        <w:t>C、</w:t>
      </w:r>
      <w:r w:rsidRPr="004F1FA1">
        <w:rPr>
          <w:rFonts w:ascii="新宋体" w:eastAsia="新宋体" w:hAnsi="新宋体" w:hint="eastAsia"/>
          <w:sz w:val="24"/>
        </w:rPr>
        <w:t>首部和尾部</w:t>
      </w:r>
      <w:r w:rsidRPr="004F1FA1">
        <w:rPr>
          <w:rFonts w:ascii="新宋体" w:eastAsia="新宋体" w:hAnsi="新宋体"/>
          <w:sz w:val="24"/>
        </w:rPr>
        <w:t>D、</w:t>
      </w:r>
      <w:r w:rsidRPr="004F1FA1">
        <w:rPr>
          <w:rFonts w:ascii="新宋体" w:eastAsia="新宋体" w:hAnsi="新宋体" w:hint="eastAsia"/>
          <w:sz w:val="24"/>
        </w:rPr>
        <w:t>首端和尾端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主船体两舷舷侧在前部的线型弯曲部分称为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船首（船端）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首舷</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D、</w:t>
      </w:r>
      <w:r w:rsidRPr="004F1FA1">
        <w:rPr>
          <w:rFonts w:ascii="新宋体" w:eastAsia="新宋体" w:hAnsi="新宋体" w:hint="eastAsia"/>
          <w:sz w:val="24"/>
        </w:rPr>
        <w:t>首端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主船体两舷舷侧在后部的线型弯曲部分称为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船尾（尾端）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尾舷</w:t>
      </w:r>
      <w:r w:rsidRPr="004F1FA1">
        <w:rPr>
          <w:rFonts w:ascii="新宋体" w:eastAsia="新宋体" w:hAnsi="新宋体"/>
          <w:sz w:val="24"/>
        </w:rPr>
        <w:t>(</w:t>
      </w:r>
      <w:r w:rsidRPr="004F1FA1">
        <w:rPr>
          <w:rFonts w:ascii="新宋体" w:eastAsia="新宋体" w:hAnsi="新宋体" w:hint="eastAsia"/>
          <w:sz w:val="24"/>
        </w:rPr>
        <w:t>尾部）</w:t>
      </w:r>
      <w:r w:rsidRPr="004F1FA1">
        <w:rPr>
          <w:rFonts w:ascii="新宋体" w:eastAsia="新宋体" w:hAnsi="新宋体"/>
          <w:sz w:val="24"/>
        </w:rPr>
        <w:t>D、</w:t>
      </w:r>
      <w:r w:rsidRPr="004F1FA1">
        <w:rPr>
          <w:rFonts w:ascii="新宋体" w:eastAsia="新宋体" w:hAnsi="新宋体" w:hint="eastAsia"/>
          <w:sz w:val="24"/>
        </w:rPr>
        <w:t>船端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船首两侧船壳弯曲处称为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w:t>
      </w:r>
      <w:r w:rsidRPr="004F1FA1">
        <w:rPr>
          <w:rFonts w:ascii="新宋体" w:eastAsia="新宋体" w:hAnsi="新宋体"/>
          <w:sz w:val="24"/>
        </w:rPr>
        <w:t>B、</w:t>
      </w:r>
      <w:r w:rsidRPr="004F1FA1">
        <w:rPr>
          <w:rFonts w:ascii="新宋体" w:eastAsia="新宋体" w:hAnsi="新宋体" w:hint="eastAsia"/>
          <w:sz w:val="24"/>
        </w:rPr>
        <w:t>首楼</w:t>
      </w:r>
      <w:r w:rsidRPr="004F1FA1">
        <w:rPr>
          <w:rFonts w:ascii="新宋体" w:eastAsia="新宋体" w:hAnsi="新宋体"/>
          <w:sz w:val="24"/>
        </w:rPr>
        <w:t>C、</w:t>
      </w:r>
      <w:r w:rsidRPr="004F1FA1">
        <w:rPr>
          <w:rFonts w:ascii="新宋体" w:eastAsia="新宋体" w:hAnsi="新宋体" w:hint="eastAsia"/>
          <w:sz w:val="24"/>
        </w:rPr>
        <w:t>舭部</w:t>
      </w:r>
      <w:r w:rsidRPr="004F1FA1">
        <w:rPr>
          <w:rFonts w:ascii="新宋体" w:eastAsia="新宋体" w:hAnsi="新宋体"/>
          <w:sz w:val="24"/>
        </w:rPr>
        <w:t>D、</w:t>
      </w:r>
      <w:r w:rsidRPr="004F1FA1">
        <w:rPr>
          <w:rFonts w:ascii="新宋体" w:eastAsia="新宋体" w:hAnsi="新宋体" w:hint="eastAsia"/>
          <w:sz w:val="24"/>
        </w:rPr>
        <w:t>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船舶外板（又称船壳板</w:t>
      </w:r>
      <w:r w:rsidRPr="004F1FA1">
        <w:rPr>
          <w:rFonts w:ascii="新宋体" w:eastAsia="新宋体" w:hAnsi="新宋体"/>
          <w:sz w:val="24"/>
        </w:rPr>
        <w:t>)</w:t>
      </w:r>
      <w:r w:rsidRPr="004F1FA1">
        <w:rPr>
          <w:rFonts w:ascii="新宋体" w:eastAsia="新宋体" w:hAnsi="新宋体" w:hint="eastAsia"/>
          <w:sz w:val="24"/>
        </w:rPr>
        <w:t>是指主船体中的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船底板</w:t>
      </w:r>
      <w:r w:rsidRPr="004F1FA1">
        <w:rPr>
          <w:rFonts w:ascii="新宋体" w:eastAsia="新宋体" w:hAnsi="新宋体"/>
          <w:sz w:val="24"/>
        </w:rPr>
        <w:t>B、</w:t>
      </w:r>
      <w:r w:rsidRPr="004F1FA1">
        <w:rPr>
          <w:rFonts w:ascii="新宋体" w:eastAsia="新宋体" w:hAnsi="新宋体" w:hint="eastAsia"/>
          <w:sz w:val="24"/>
        </w:rPr>
        <w:t>舷侧外板</w:t>
      </w:r>
      <w:r w:rsidRPr="004F1FA1">
        <w:rPr>
          <w:rFonts w:ascii="新宋体" w:eastAsia="新宋体" w:hAnsi="新宋体"/>
          <w:sz w:val="24"/>
        </w:rPr>
        <w:t>C、</w:t>
      </w:r>
      <w:r w:rsidRPr="004F1FA1">
        <w:rPr>
          <w:rFonts w:ascii="新宋体" w:eastAsia="新宋体" w:hAnsi="新宋体" w:hint="eastAsia"/>
          <w:sz w:val="24"/>
        </w:rPr>
        <w:t>舭部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构成船底、舷侧及舭部外壳的板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就普通货船而言，下列关于主船体中甲板的描述，正确的是</w:t>
      </w:r>
      <w:r w:rsidRPr="004F1FA1">
        <w:rPr>
          <w:rFonts w:ascii="新宋体" w:eastAsia="新宋体" w:hAnsi="新宋体"/>
          <w:sz w:val="24"/>
        </w:rPr>
        <w:t>_____</w:t>
      </w:r>
      <w:r w:rsidRPr="004F1FA1">
        <w:rPr>
          <w:rFonts w:ascii="新宋体" w:eastAsia="新宋体" w:hAnsi="新宋体" w:hint="eastAsia"/>
          <w:sz w:val="24"/>
        </w:rPr>
        <w:t>。①为主船体垂向上成上下层并沿船长方向水平布置的大型纵向连续板架</w:t>
      </w:r>
      <w:r w:rsidRPr="004F1FA1">
        <w:rPr>
          <w:rFonts w:ascii="新宋体" w:eastAsia="新宋体" w:hAnsi="新宋体"/>
          <w:sz w:val="24"/>
        </w:rPr>
        <w:t>;</w:t>
      </w:r>
      <w:r w:rsidRPr="004F1FA1">
        <w:rPr>
          <w:rFonts w:ascii="新宋体" w:eastAsia="新宋体" w:hAnsi="新宋体" w:hint="eastAsia"/>
          <w:sz w:val="24"/>
        </w:rPr>
        <w:t>②主甲板为船体的最高一层全通甲板</w:t>
      </w:r>
      <w:r w:rsidRPr="004F1FA1">
        <w:rPr>
          <w:rFonts w:ascii="新宋体" w:eastAsia="新宋体" w:hAnsi="新宋体"/>
          <w:sz w:val="24"/>
        </w:rPr>
        <w:t>;</w:t>
      </w:r>
      <w:r w:rsidRPr="004F1FA1">
        <w:rPr>
          <w:rFonts w:ascii="新宋体" w:eastAsia="新宋体" w:hAnsi="新宋体" w:hint="eastAsia"/>
          <w:sz w:val="24"/>
        </w:rPr>
        <w:t>③平台甲板沿船长方向布置并计入船体总纵强度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上层连续甲板（即主甲板</w:t>
      </w:r>
      <w:r w:rsidRPr="004F1FA1">
        <w:rPr>
          <w:rFonts w:ascii="新宋体" w:eastAsia="新宋体" w:hAnsi="新宋体"/>
          <w:sz w:val="24"/>
        </w:rPr>
        <w:t>)</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船体的最高一层甲板</w:t>
      </w:r>
      <w:r w:rsidRPr="004F1FA1">
        <w:rPr>
          <w:rFonts w:ascii="新宋体" w:eastAsia="新宋体" w:hAnsi="新宋体"/>
          <w:sz w:val="24"/>
        </w:rPr>
        <w:t>B、</w:t>
      </w:r>
      <w:r w:rsidRPr="004F1FA1">
        <w:rPr>
          <w:rFonts w:ascii="新宋体" w:eastAsia="新宋体" w:hAnsi="新宋体" w:hint="eastAsia"/>
          <w:sz w:val="24"/>
        </w:rPr>
        <w:t>船体的最高一层全通甲板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水密横舱壁上伸到达的连续甲板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平台甲板是指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强力甲板以下并不计入船体总纵强度的不连续甲板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强力甲板以下并不计入船体总纵强度的连续甲板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强力甲板以上并不计入船体总纵强度的不连续甲板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强力甲板以上并不计入船体总纵强度的连续甲板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最上一层首尾统长甲板一般不是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艇甲板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上甲板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任何船舶最上一层贯通首尾的连续甲板叫</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遮蔽甲板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舱壁甲板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上甲板以下的第二层连续甲板常称为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二层甲板</w:t>
      </w:r>
      <w:r w:rsidRPr="004F1FA1">
        <w:rPr>
          <w:rFonts w:ascii="新宋体" w:eastAsia="新宋体" w:hAnsi="新宋体"/>
          <w:sz w:val="24"/>
        </w:rPr>
        <w:t>B、</w:t>
      </w:r>
      <w:r w:rsidRPr="004F1FA1">
        <w:rPr>
          <w:rFonts w:ascii="新宋体" w:eastAsia="新宋体" w:hAnsi="新宋体" w:hint="eastAsia"/>
          <w:sz w:val="24"/>
        </w:rPr>
        <w:t>三层甲板</w:t>
      </w:r>
      <w:r w:rsidRPr="004F1FA1">
        <w:rPr>
          <w:rFonts w:ascii="新宋体" w:eastAsia="新宋体" w:hAnsi="新宋体"/>
          <w:sz w:val="24"/>
        </w:rPr>
        <w:t>C、</w:t>
      </w:r>
      <w:r w:rsidRPr="004F1FA1">
        <w:rPr>
          <w:rFonts w:ascii="新宋体" w:eastAsia="新宋体" w:hAnsi="新宋体" w:hint="eastAsia"/>
          <w:sz w:val="24"/>
        </w:rPr>
        <w:t>主甲板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主甲板以下的第一层甲板常称为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—层甲板</w:t>
      </w:r>
      <w:r w:rsidRPr="004F1FA1">
        <w:rPr>
          <w:rFonts w:ascii="新宋体" w:eastAsia="新宋体" w:hAnsi="新宋体"/>
          <w:sz w:val="24"/>
        </w:rPr>
        <w:t>B、</w:t>
      </w:r>
      <w:r w:rsidRPr="004F1FA1">
        <w:rPr>
          <w:rFonts w:ascii="新宋体" w:eastAsia="新宋体" w:hAnsi="新宋体" w:hint="eastAsia"/>
          <w:sz w:val="24"/>
        </w:rPr>
        <w:t>二层甲板</w:t>
      </w:r>
      <w:r w:rsidRPr="004F1FA1">
        <w:rPr>
          <w:rFonts w:ascii="新宋体" w:eastAsia="新宋体" w:hAnsi="新宋体"/>
          <w:sz w:val="24"/>
        </w:rPr>
        <w:t>C、</w:t>
      </w:r>
      <w:r w:rsidRPr="004F1FA1">
        <w:rPr>
          <w:rFonts w:ascii="新宋体" w:eastAsia="新宋体" w:hAnsi="新宋体" w:hint="eastAsia"/>
          <w:sz w:val="24"/>
        </w:rPr>
        <w:t>舱内甲板</w:t>
      </w:r>
      <w:r w:rsidRPr="004F1FA1">
        <w:rPr>
          <w:rFonts w:ascii="新宋体" w:eastAsia="新宋体" w:hAnsi="新宋体"/>
          <w:sz w:val="24"/>
        </w:rPr>
        <w:t>D、</w:t>
      </w:r>
      <w:r w:rsidRPr="004F1FA1">
        <w:rPr>
          <w:rFonts w:ascii="新宋体" w:eastAsia="新宋体" w:hAnsi="新宋体" w:hint="eastAsia"/>
          <w:sz w:val="24"/>
        </w:rPr>
        <w:t>下甲板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上甲板以上由一舷伸至另一舷的，或其侧壁板离船壳板向内不大于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w:t>
      </w:r>
      <w:r w:rsidRPr="004F1FA1">
        <w:rPr>
          <w:rFonts w:ascii="新宋体" w:eastAsia="新宋体" w:hAnsi="新宋体"/>
          <w:sz w:val="24"/>
        </w:rPr>
        <w:t>B、</w:t>
      </w:r>
      <w:r w:rsidRPr="004F1FA1">
        <w:rPr>
          <w:rFonts w:ascii="新宋体" w:eastAsia="新宋体" w:hAnsi="新宋体" w:hint="eastAsia"/>
          <w:sz w:val="24"/>
        </w:rPr>
        <w:t>甲板室</w:t>
      </w:r>
      <w:r w:rsidRPr="004F1FA1">
        <w:rPr>
          <w:rFonts w:ascii="新宋体" w:eastAsia="新宋体" w:hAnsi="新宋体"/>
          <w:sz w:val="24"/>
        </w:rPr>
        <w:t>C、</w:t>
      </w:r>
      <w:r w:rsidRPr="004F1FA1">
        <w:rPr>
          <w:rFonts w:ascii="新宋体" w:eastAsia="新宋体" w:hAnsi="新宋体" w:hint="eastAsia"/>
          <w:sz w:val="24"/>
        </w:rPr>
        <w:t>桅楼室</w:t>
      </w:r>
      <w:r w:rsidRPr="004F1FA1">
        <w:rPr>
          <w:rFonts w:ascii="新宋体" w:eastAsia="新宋体" w:hAnsi="新宋体"/>
          <w:sz w:val="24"/>
        </w:rPr>
        <w:t>D、</w:t>
      </w:r>
      <w:r w:rsidRPr="004F1FA1">
        <w:rPr>
          <w:rFonts w:ascii="新宋体" w:eastAsia="新宋体" w:hAnsi="新宋体" w:hint="eastAsia"/>
          <w:sz w:val="24"/>
        </w:rPr>
        <w:t>首尾尖舱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驾驶台顶层甲板，按其用途应称为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罗经甲板</w:t>
      </w:r>
      <w:r w:rsidRPr="004F1FA1">
        <w:rPr>
          <w:rFonts w:ascii="新宋体" w:eastAsia="新宋体" w:hAnsi="新宋体"/>
          <w:sz w:val="24"/>
        </w:rPr>
        <w:t>B、</w:t>
      </w:r>
      <w:r w:rsidRPr="004F1FA1">
        <w:rPr>
          <w:rFonts w:ascii="新宋体" w:eastAsia="新宋体" w:hAnsi="新宋体" w:hint="eastAsia"/>
          <w:sz w:val="24"/>
        </w:rPr>
        <w:t>救生艇甲板</w:t>
      </w:r>
      <w:r w:rsidRPr="004F1FA1">
        <w:rPr>
          <w:rFonts w:ascii="新宋体" w:eastAsia="新宋体" w:hAnsi="新宋体"/>
          <w:sz w:val="24"/>
        </w:rPr>
        <w:t>C、</w:t>
      </w:r>
      <w:r w:rsidRPr="004F1FA1">
        <w:rPr>
          <w:rFonts w:ascii="新宋体" w:eastAsia="新宋体" w:hAnsi="新宋体" w:hint="eastAsia"/>
          <w:sz w:val="24"/>
        </w:rPr>
        <w:t>驾驶台甲板</w:t>
      </w:r>
      <w:r w:rsidRPr="004F1FA1">
        <w:rPr>
          <w:rFonts w:ascii="新宋体" w:eastAsia="新宋体" w:hAnsi="新宋体"/>
          <w:sz w:val="24"/>
        </w:rPr>
        <w:t>D、</w:t>
      </w:r>
      <w:r w:rsidRPr="004F1FA1">
        <w:rPr>
          <w:rFonts w:ascii="新宋体" w:eastAsia="新宋体" w:hAnsi="新宋体" w:hint="eastAsia"/>
          <w:sz w:val="24"/>
        </w:rPr>
        <w:t>瞭望甲板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驾驶室顶上的一层甲板称为_____。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顶层甲板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游步甲板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166、</w:t>
      </w:r>
      <w:r w:rsidRPr="004F1FA1">
        <w:rPr>
          <w:rFonts w:ascii="新宋体" w:eastAsia="新宋体" w:hAnsi="新宋体" w:hint="eastAsia"/>
          <w:sz w:val="24"/>
        </w:rPr>
        <w:t>通常设有信号灯架，探照灯和罗经的甲板为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驾驶甲板</w:t>
      </w:r>
      <w:r w:rsidRPr="004F1FA1">
        <w:rPr>
          <w:rFonts w:ascii="新宋体" w:eastAsia="新宋体" w:hAnsi="新宋体"/>
          <w:sz w:val="24"/>
        </w:rPr>
        <w:t>B、</w:t>
      </w:r>
      <w:r w:rsidRPr="004F1FA1">
        <w:rPr>
          <w:rFonts w:ascii="新宋体" w:eastAsia="新宋体" w:hAnsi="新宋体" w:hint="eastAsia"/>
          <w:sz w:val="24"/>
        </w:rPr>
        <w:t>顶层甲板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上层建筑与甲板室的主要区别在于围蔽建筑的侧壁板离舷侧船壳板向内不大于船宽的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、2%B、4%C、6%D、8%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以下属上层建筑的是</w:t>
      </w:r>
      <w:r w:rsidRPr="004F1FA1">
        <w:rPr>
          <w:rFonts w:ascii="新宋体" w:eastAsia="新宋体" w:hAnsi="新宋体"/>
          <w:sz w:val="24"/>
        </w:rPr>
        <w:t>_____</w:t>
      </w:r>
      <w:r w:rsidRPr="004F1FA1">
        <w:rPr>
          <w:rFonts w:ascii="新宋体" w:eastAsia="新宋体" w:hAnsi="新宋体" w:hint="eastAsia"/>
          <w:sz w:val="24"/>
        </w:rPr>
        <w:t>。①首楼</w:t>
      </w:r>
      <w:r w:rsidRPr="004F1FA1">
        <w:rPr>
          <w:rFonts w:ascii="新宋体" w:eastAsia="新宋体" w:hAnsi="新宋体"/>
          <w:sz w:val="24"/>
        </w:rPr>
        <w:t>;</w:t>
      </w:r>
      <w:r w:rsidRPr="004F1FA1">
        <w:rPr>
          <w:rFonts w:ascii="新宋体" w:eastAsia="新宋体" w:hAnsi="新宋体" w:hint="eastAsia"/>
          <w:sz w:val="24"/>
        </w:rPr>
        <w:t>②桥楼</w:t>
      </w:r>
      <w:r w:rsidRPr="004F1FA1">
        <w:rPr>
          <w:rFonts w:ascii="新宋体" w:eastAsia="新宋体" w:hAnsi="新宋体"/>
          <w:sz w:val="24"/>
        </w:rPr>
        <w:t>;</w:t>
      </w:r>
      <w:r w:rsidRPr="004F1FA1">
        <w:rPr>
          <w:rFonts w:ascii="新宋体" w:eastAsia="新宋体" w:hAnsi="新宋体" w:hint="eastAsia"/>
          <w:sz w:val="24"/>
        </w:rPr>
        <w:t>③尾楼</w:t>
      </w:r>
      <w:r w:rsidRPr="004F1FA1">
        <w:rPr>
          <w:rFonts w:ascii="新宋体" w:eastAsia="新宋体" w:hAnsi="新宋体"/>
          <w:sz w:val="24"/>
        </w:rPr>
        <w:t>;</w:t>
      </w:r>
      <w:r w:rsidRPr="004F1FA1">
        <w:rPr>
          <w:rFonts w:ascii="新宋体" w:eastAsia="新宋体" w:hAnsi="新宋体" w:hint="eastAsia"/>
          <w:sz w:val="24"/>
        </w:rPr>
        <w:t>④桅屋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以下属甲板室的是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以下关于首楼的描述正确的是</w:t>
      </w:r>
      <w:r w:rsidRPr="004F1FA1">
        <w:rPr>
          <w:rFonts w:ascii="新宋体" w:eastAsia="新宋体" w:hAnsi="新宋体"/>
          <w:sz w:val="24"/>
        </w:rPr>
        <w:t>______</w:t>
      </w:r>
      <w:r w:rsidRPr="004F1FA1">
        <w:rPr>
          <w:rFonts w:ascii="新宋体" w:eastAsia="新宋体" w:hAnsi="新宋体" w:hint="eastAsia"/>
          <w:sz w:val="24"/>
        </w:rPr>
        <w:t>。①减少首部上浪</w:t>
      </w:r>
      <w:r w:rsidRPr="004F1FA1">
        <w:rPr>
          <w:rFonts w:ascii="新宋体" w:eastAsia="新宋体" w:hAnsi="新宋体"/>
          <w:sz w:val="24"/>
        </w:rPr>
        <w:t>;</w:t>
      </w:r>
      <w:r w:rsidRPr="004F1FA1">
        <w:rPr>
          <w:rFonts w:ascii="新宋体" w:eastAsia="新宋体" w:hAnsi="新宋体" w:hint="eastAsia"/>
          <w:sz w:val="24"/>
        </w:rPr>
        <w:t>②改善航行条件</w:t>
      </w:r>
      <w:r w:rsidRPr="004F1FA1">
        <w:rPr>
          <w:rFonts w:ascii="新宋体" w:eastAsia="新宋体" w:hAnsi="新宋体"/>
          <w:sz w:val="24"/>
        </w:rPr>
        <w:t>;</w:t>
      </w:r>
      <w:r w:rsidRPr="004F1FA1">
        <w:rPr>
          <w:rFonts w:ascii="新宋体" w:eastAsia="新宋体" w:hAnsi="新宋体" w:hint="eastAsia"/>
          <w:sz w:val="24"/>
        </w:rPr>
        <w:t>③首楼的舱室可用作储藏室</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—般用来布置驾驶台及船员居住与生活处所的上层建筑为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桅屋</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船上的工作舱室包括</w:t>
      </w:r>
      <w:r w:rsidRPr="004F1FA1">
        <w:rPr>
          <w:rFonts w:ascii="新宋体" w:eastAsia="新宋体" w:hAnsi="新宋体"/>
          <w:sz w:val="24"/>
        </w:rPr>
        <w:t>_____</w:t>
      </w:r>
      <w:r w:rsidRPr="004F1FA1">
        <w:rPr>
          <w:rFonts w:ascii="新宋体" w:eastAsia="新宋体" w:hAnsi="新宋体" w:hint="eastAsia"/>
          <w:sz w:val="24"/>
        </w:rPr>
        <w:t>。①驾驶室</w:t>
      </w:r>
      <w:r w:rsidRPr="004F1FA1">
        <w:rPr>
          <w:rFonts w:ascii="新宋体" w:eastAsia="新宋体" w:hAnsi="新宋体"/>
          <w:sz w:val="24"/>
        </w:rPr>
        <w:t>;</w:t>
      </w:r>
      <w:r w:rsidRPr="004F1FA1">
        <w:rPr>
          <w:rFonts w:ascii="新宋体" w:eastAsia="新宋体" w:hAnsi="新宋体" w:hint="eastAsia"/>
          <w:sz w:val="24"/>
        </w:rPr>
        <w:t>②海图室</w:t>
      </w:r>
      <w:r w:rsidRPr="004F1FA1">
        <w:rPr>
          <w:rFonts w:ascii="新宋体" w:eastAsia="新宋体" w:hAnsi="新宋体"/>
          <w:sz w:val="24"/>
        </w:rPr>
        <w:t>;</w:t>
      </w:r>
      <w:r w:rsidRPr="004F1FA1">
        <w:rPr>
          <w:rFonts w:ascii="新宋体" w:eastAsia="新宋体" w:hAnsi="新宋体" w:hint="eastAsia"/>
          <w:sz w:val="24"/>
        </w:rPr>
        <w:t>③机舱</w:t>
      </w:r>
      <w:r w:rsidRPr="004F1FA1">
        <w:rPr>
          <w:rFonts w:ascii="新宋体" w:eastAsia="新宋体" w:hAnsi="新宋体"/>
          <w:sz w:val="24"/>
        </w:rPr>
        <w:t>;</w:t>
      </w:r>
      <w:r w:rsidRPr="004F1FA1">
        <w:rPr>
          <w:rFonts w:ascii="新宋体" w:eastAsia="新宋体" w:hAnsi="新宋体" w:hint="eastAsia"/>
          <w:sz w:val="24"/>
        </w:rPr>
        <w:t>④灭火器间</w:t>
      </w:r>
      <w:r w:rsidRPr="004F1FA1">
        <w:rPr>
          <w:rFonts w:ascii="新宋体" w:eastAsia="新宋体" w:hAnsi="新宋体"/>
          <w:sz w:val="24"/>
        </w:rPr>
        <w:t>;</w:t>
      </w:r>
      <w:r w:rsidRPr="004F1FA1">
        <w:rPr>
          <w:rFonts w:ascii="新宋体" w:eastAsia="新宋体" w:hAnsi="新宋体" w:hint="eastAsia"/>
          <w:sz w:val="24"/>
        </w:rPr>
        <w:t>⑤压载水舱</w:t>
      </w:r>
      <w:r w:rsidRPr="004F1FA1">
        <w:rPr>
          <w:rFonts w:ascii="新宋体" w:eastAsia="新宋体" w:hAnsi="新宋体"/>
          <w:sz w:val="24"/>
        </w:rPr>
        <w:t>;</w:t>
      </w:r>
      <w:r w:rsidRPr="004F1FA1">
        <w:rPr>
          <w:rFonts w:ascii="新宋体" w:eastAsia="新宋体" w:hAnsi="新宋体" w:hint="eastAsia"/>
          <w:sz w:val="24"/>
        </w:rPr>
        <w:t>⑥隔离空舱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①②⑤⑥</w:t>
      </w:r>
      <w:r w:rsidRPr="004F1FA1">
        <w:rPr>
          <w:rFonts w:ascii="新宋体" w:eastAsia="新宋体" w:hAnsi="新宋体"/>
          <w:sz w:val="24"/>
        </w:rPr>
        <w:t>D、</w:t>
      </w:r>
      <w:r w:rsidRPr="004F1FA1">
        <w:rPr>
          <w:rFonts w:ascii="新宋体" w:eastAsia="新宋体" w:hAnsi="新宋体" w:hint="eastAsia"/>
          <w:sz w:val="24"/>
        </w:rPr>
        <w:t>①②③④⑤⑥</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船上常用来装载压载水、淡水、燃料的液体舱柜有</w:t>
      </w:r>
      <w:r w:rsidRPr="004F1FA1">
        <w:rPr>
          <w:rFonts w:ascii="新宋体" w:eastAsia="新宋体" w:hAnsi="新宋体"/>
          <w:sz w:val="24"/>
        </w:rPr>
        <w:t>_____</w:t>
      </w:r>
      <w:r w:rsidRPr="004F1FA1">
        <w:rPr>
          <w:rFonts w:ascii="新宋体" w:eastAsia="新宋体" w:hAnsi="新宋体" w:hint="eastAsia"/>
          <w:sz w:val="24"/>
        </w:rPr>
        <w:t>。①首尖舱</w:t>
      </w:r>
      <w:r w:rsidRPr="004F1FA1">
        <w:rPr>
          <w:rFonts w:ascii="新宋体" w:eastAsia="新宋体" w:hAnsi="新宋体"/>
          <w:sz w:val="24"/>
        </w:rPr>
        <w:t>;</w:t>
      </w:r>
      <w:r w:rsidRPr="004F1FA1">
        <w:rPr>
          <w:rFonts w:ascii="新宋体" w:eastAsia="新宋体" w:hAnsi="新宋体" w:hint="eastAsia"/>
          <w:sz w:val="24"/>
        </w:rPr>
        <w:t>②尾尖舱</w:t>
      </w:r>
      <w:r w:rsidRPr="004F1FA1">
        <w:rPr>
          <w:rFonts w:ascii="新宋体" w:eastAsia="新宋体" w:hAnsi="新宋体"/>
          <w:sz w:val="24"/>
        </w:rPr>
        <w:t>;</w:t>
      </w:r>
      <w:r w:rsidRPr="004F1FA1">
        <w:rPr>
          <w:rFonts w:ascii="新宋体" w:eastAsia="新宋体" w:hAnsi="新宋体" w:hint="eastAsia"/>
          <w:sz w:val="24"/>
        </w:rPr>
        <w:t>③双层底</w:t>
      </w:r>
      <w:r w:rsidRPr="004F1FA1">
        <w:rPr>
          <w:rFonts w:ascii="新宋体" w:eastAsia="新宋体" w:hAnsi="新宋体"/>
          <w:sz w:val="24"/>
        </w:rPr>
        <w:t>;</w:t>
      </w:r>
      <w:r w:rsidRPr="004F1FA1">
        <w:rPr>
          <w:rFonts w:ascii="新宋体" w:eastAsia="新宋体" w:hAnsi="新宋体" w:hint="eastAsia"/>
          <w:sz w:val="24"/>
        </w:rPr>
        <w:t>④深舱</w:t>
      </w:r>
      <w:r w:rsidRPr="004F1FA1">
        <w:rPr>
          <w:rFonts w:ascii="新宋体" w:eastAsia="新宋体" w:hAnsi="新宋体"/>
          <w:sz w:val="24"/>
        </w:rPr>
        <w:t>;</w:t>
      </w:r>
      <w:r w:rsidRPr="004F1FA1">
        <w:rPr>
          <w:rFonts w:ascii="新宋体" w:eastAsia="新宋体" w:hAnsi="新宋体" w:hint="eastAsia"/>
          <w:sz w:val="24"/>
        </w:rPr>
        <w:t>⑤隔离空舱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首楼的作用与用途有</w:t>
      </w:r>
      <w:r w:rsidRPr="004F1FA1">
        <w:rPr>
          <w:rFonts w:ascii="新宋体" w:eastAsia="新宋体" w:hAnsi="新宋体"/>
          <w:sz w:val="24"/>
        </w:rPr>
        <w:t>_____</w:t>
      </w:r>
      <w:r w:rsidRPr="004F1FA1">
        <w:rPr>
          <w:rFonts w:ascii="新宋体" w:eastAsia="新宋体" w:hAnsi="新宋体" w:hint="eastAsia"/>
          <w:sz w:val="24"/>
        </w:rPr>
        <w:t>。①减小船首上浪</w:t>
      </w:r>
      <w:r w:rsidRPr="004F1FA1">
        <w:rPr>
          <w:rFonts w:ascii="新宋体" w:eastAsia="新宋体" w:hAnsi="新宋体"/>
          <w:sz w:val="24"/>
        </w:rPr>
        <w:t>;</w:t>
      </w:r>
      <w:r w:rsidRPr="004F1FA1">
        <w:rPr>
          <w:rFonts w:ascii="新宋体" w:eastAsia="新宋体" w:hAnsi="新宋体" w:hint="eastAsia"/>
          <w:sz w:val="24"/>
        </w:rPr>
        <w:t>②改善船舶航行条件</w:t>
      </w:r>
      <w:r w:rsidRPr="004F1FA1">
        <w:rPr>
          <w:rFonts w:ascii="新宋体" w:eastAsia="新宋体" w:hAnsi="新宋体"/>
          <w:sz w:val="24"/>
        </w:rPr>
        <w:t>;</w:t>
      </w:r>
      <w:r w:rsidRPr="004F1FA1">
        <w:rPr>
          <w:rFonts w:ascii="新宋体" w:eastAsia="新宋体" w:hAnsi="新宋体" w:hint="eastAsia"/>
          <w:sz w:val="24"/>
        </w:rPr>
        <w:t>③可作储藏室、工作间</w:t>
      </w:r>
      <w:r w:rsidRPr="004F1FA1">
        <w:rPr>
          <w:rFonts w:ascii="新宋体" w:eastAsia="新宋体" w:hAnsi="新宋体"/>
          <w:sz w:val="24"/>
        </w:rPr>
        <w:t>;</w:t>
      </w:r>
      <w:r w:rsidRPr="004F1FA1">
        <w:rPr>
          <w:rFonts w:ascii="新宋体" w:eastAsia="新宋体" w:hAnsi="新宋体" w:hint="eastAsia"/>
          <w:sz w:val="24"/>
        </w:rPr>
        <w:t>④便于船员作业</w:t>
      </w:r>
      <w:r w:rsidRPr="004F1FA1">
        <w:rPr>
          <w:rFonts w:ascii="新宋体" w:eastAsia="新宋体" w:hAnsi="新宋体"/>
          <w:sz w:val="24"/>
        </w:rPr>
        <w:t>;</w:t>
      </w:r>
      <w:r w:rsidRPr="004F1FA1">
        <w:rPr>
          <w:rFonts w:ascii="新宋体" w:eastAsia="新宋体" w:hAnsi="新宋体" w:hint="eastAsia"/>
          <w:sz w:val="24"/>
        </w:rPr>
        <w:t>⑤增加首部强度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桥楼的主要作用是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存放救生艇</w:t>
      </w:r>
      <w:r w:rsidRPr="004F1FA1">
        <w:rPr>
          <w:rFonts w:ascii="新宋体" w:eastAsia="新宋体" w:hAnsi="新宋体"/>
          <w:sz w:val="24"/>
        </w:rPr>
        <w:t>B、</w:t>
      </w:r>
      <w:r w:rsidRPr="004F1FA1">
        <w:rPr>
          <w:rFonts w:ascii="新宋体" w:eastAsia="新宋体" w:hAnsi="新宋体" w:hint="eastAsia"/>
          <w:sz w:val="24"/>
        </w:rPr>
        <w:t>设置大桅、信号灯架及各种天线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用作生活舱室</w:t>
      </w:r>
      <w:r w:rsidRPr="004F1FA1">
        <w:rPr>
          <w:rFonts w:ascii="新宋体" w:eastAsia="新宋体" w:hAnsi="新宋体"/>
          <w:sz w:val="24"/>
        </w:rPr>
        <w:t>D、</w:t>
      </w:r>
      <w:r w:rsidRPr="004F1FA1">
        <w:rPr>
          <w:rFonts w:ascii="新宋体" w:eastAsia="新宋体" w:hAnsi="新宋体" w:hint="eastAsia"/>
          <w:sz w:val="24"/>
        </w:rPr>
        <w:t>布置驾驶室和船员居住处所等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驾驶室、海图室和引航员房间都布置在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起居甲板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液舱是用来装载燃油、淡水、液货、压载水等的舱室。在船舶设计建造时一般都将该类舱室布置在船舶低处的主要目的是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保证船舶总纵强度</w:t>
      </w:r>
      <w:r w:rsidRPr="004F1FA1">
        <w:rPr>
          <w:rFonts w:ascii="新宋体" w:eastAsia="新宋体" w:hAnsi="新宋体"/>
          <w:sz w:val="24"/>
        </w:rPr>
        <w:t>B、</w:t>
      </w:r>
      <w:r w:rsidRPr="004F1FA1">
        <w:rPr>
          <w:rFonts w:ascii="新宋体" w:eastAsia="新宋体" w:hAnsi="新宋体" w:hint="eastAsia"/>
          <w:sz w:val="24"/>
        </w:rPr>
        <w:t>便于货物装卸及使用调配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便于液体流动和回收</w:t>
      </w:r>
      <w:r w:rsidRPr="004F1FA1">
        <w:rPr>
          <w:rFonts w:ascii="新宋体" w:eastAsia="新宋体" w:hAnsi="新宋体"/>
          <w:sz w:val="24"/>
        </w:rPr>
        <w:t>D、</w:t>
      </w:r>
      <w:r w:rsidRPr="004F1FA1">
        <w:rPr>
          <w:rFonts w:ascii="新宋体" w:eastAsia="新宋体" w:hAnsi="新宋体" w:hint="eastAsia"/>
          <w:sz w:val="24"/>
        </w:rPr>
        <w:t>减小自由液面对船舶稳性的影响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液舱横向尺寸一般都较小且对称布置于船舶纵向中心线的主要目的是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便于货物装卸及使用调配</w:t>
      </w:r>
      <w:r w:rsidRPr="004F1FA1">
        <w:rPr>
          <w:rFonts w:ascii="新宋体" w:eastAsia="新宋体" w:hAnsi="新宋体"/>
          <w:sz w:val="24"/>
        </w:rPr>
        <w:t>B、</w:t>
      </w:r>
      <w:r w:rsidRPr="004F1FA1">
        <w:rPr>
          <w:rFonts w:ascii="新宋体" w:eastAsia="新宋体" w:hAnsi="新宋体" w:hint="eastAsia"/>
          <w:sz w:val="24"/>
        </w:rPr>
        <w:t>便于配载及调节船舶纵横倾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一旦破损，利于船体平衡</w:t>
      </w:r>
      <w:r w:rsidRPr="004F1FA1">
        <w:rPr>
          <w:rFonts w:ascii="新宋体" w:eastAsia="新宋体" w:hAnsi="新宋体"/>
          <w:sz w:val="24"/>
        </w:rPr>
        <w:t>D、</w:t>
      </w:r>
      <w:r w:rsidRPr="004F1FA1">
        <w:rPr>
          <w:rFonts w:ascii="新宋体" w:eastAsia="新宋体" w:hAnsi="新宋体" w:hint="eastAsia"/>
          <w:sz w:val="24"/>
        </w:rPr>
        <w:t>减少自由液面对船舶稳性的影响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船舶主机的油舱多设在机舱附近双层底内的主要目的是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利于保证船体强度</w:t>
      </w:r>
      <w:r w:rsidRPr="004F1FA1">
        <w:rPr>
          <w:rFonts w:ascii="新宋体" w:eastAsia="新宋体" w:hAnsi="新宋体"/>
          <w:sz w:val="24"/>
        </w:rPr>
        <w:t>B、</w:t>
      </w:r>
      <w:r w:rsidRPr="004F1FA1">
        <w:rPr>
          <w:rFonts w:ascii="新宋体" w:eastAsia="新宋体" w:hAnsi="新宋体" w:hint="eastAsia"/>
          <w:sz w:val="24"/>
        </w:rPr>
        <w:t>节省载货空间和装卸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保证安全可靠的贮运</w:t>
      </w:r>
      <w:r w:rsidRPr="004F1FA1">
        <w:rPr>
          <w:rFonts w:ascii="新宋体" w:eastAsia="新宋体" w:hAnsi="新宋体"/>
          <w:sz w:val="24"/>
        </w:rPr>
        <w:t>D、</w:t>
      </w:r>
      <w:r w:rsidRPr="004F1FA1">
        <w:rPr>
          <w:rFonts w:ascii="新宋体" w:eastAsia="新宋体" w:hAnsi="新宋体" w:hint="eastAsia"/>
          <w:sz w:val="24"/>
        </w:rPr>
        <w:t>减少加热管系的布置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滑油舱与循环滑油舱通常设在机舱下部的双层底内，并在其四周设置有隔离空舱，其主要目的是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方便人员检查修理</w:t>
      </w:r>
      <w:r w:rsidRPr="004F1FA1">
        <w:rPr>
          <w:rFonts w:ascii="新宋体" w:eastAsia="新宋体" w:hAnsi="新宋体"/>
          <w:sz w:val="24"/>
        </w:rPr>
        <w:t>B、</w:t>
      </w:r>
      <w:r w:rsidRPr="004F1FA1">
        <w:rPr>
          <w:rFonts w:ascii="新宋体" w:eastAsia="新宋体" w:hAnsi="新宋体" w:hint="eastAsia"/>
          <w:sz w:val="24"/>
        </w:rPr>
        <w:t>防火灾</w:t>
      </w:r>
      <w:r w:rsidRPr="004F1FA1">
        <w:rPr>
          <w:rFonts w:ascii="新宋体" w:eastAsia="新宋体" w:hAnsi="新宋体"/>
          <w:sz w:val="24"/>
        </w:rPr>
        <w:t>C、</w:t>
      </w:r>
      <w:r w:rsidRPr="004F1FA1">
        <w:rPr>
          <w:rFonts w:ascii="新宋体" w:eastAsia="新宋体" w:hAnsi="新宋体" w:hint="eastAsia"/>
          <w:sz w:val="24"/>
        </w:rPr>
        <w:t>防渗漏</w:t>
      </w:r>
      <w:r w:rsidR="004F1FA1" w:rsidRPr="004F1FA1">
        <w:rPr>
          <w:rFonts w:ascii="新宋体" w:eastAsia="新宋体" w:hAnsi="新宋体"/>
          <w:sz w:val="24"/>
        </w:rPr>
        <w:lastRenderedPageBreak/>
        <w:t>D</w:t>
      </w:r>
      <w:r w:rsidRPr="004F1FA1">
        <w:rPr>
          <w:rFonts w:ascii="新宋体" w:eastAsia="新宋体" w:hAnsi="新宋体"/>
          <w:sz w:val="24"/>
        </w:rPr>
        <w:t>、</w:t>
      </w:r>
      <w:r w:rsidRPr="004F1FA1">
        <w:rPr>
          <w:rFonts w:ascii="新宋体" w:eastAsia="新宋体" w:hAnsi="新宋体" w:hint="eastAsia"/>
          <w:sz w:val="24"/>
        </w:rPr>
        <w:t>防止滑油被污染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污油舱位置均设计得较低的主要目的是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便于污油排放</w:t>
      </w:r>
      <w:r w:rsidRPr="004F1FA1">
        <w:rPr>
          <w:rFonts w:ascii="新宋体" w:eastAsia="新宋体" w:hAnsi="新宋体"/>
          <w:sz w:val="24"/>
        </w:rPr>
        <w:t>B、</w:t>
      </w:r>
      <w:r w:rsidRPr="004F1FA1">
        <w:rPr>
          <w:rFonts w:ascii="新宋体" w:eastAsia="新宋体" w:hAnsi="新宋体" w:hint="eastAsia"/>
          <w:sz w:val="24"/>
        </w:rPr>
        <w:t>便于污油回收利用</w:t>
      </w:r>
      <w:r w:rsidRPr="004F1FA1">
        <w:rPr>
          <w:rFonts w:ascii="新宋体" w:eastAsia="新宋体" w:hAnsi="新宋体"/>
          <w:sz w:val="24"/>
        </w:rPr>
        <w:t>C、</w:t>
      </w:r>
      <w:r w:rsidRPr="004F1FA1">
        <w:rPr>
          <w:rFonts w:ascii="新宋体" w:eastAsia="新宋体" w:hAnsi="新宋体" w:hint="eastAsia"/>
          <w:sz w:val="24"/>
        </w:rPr>
        <w:t>防止污油外泄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利于外溢泄漏的污油自行流入污油舱内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船舶需另设深舱，则表明该船属于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速度快的船</w:t>
      </w:r>
      <w:r w:rsidRPr="004F1FA1">
        <w:rPr>
          <w:rFonts w:ascii="新宋体" w:eastAsia="新宋体" w:hAnsi="新宋体"/>
          <w:sz w:val="24"/>
        </w:rPr>
        <w:t>B、</w:t>
      </w:r>
      <w:r w:rsidRPr="004F1FA1">
        <w:rPr>
          <w:rFonts w:ascii="新宋体" w:eastAsia="新宋体" w:hAnsi="新宋体" w:hint="eastAsia"/>
          <w:sz w:val="24"/>
        </w:rPr>
        <w:t>抗沉性高的船</w:t>
      </w:r>
      <w:r w:rsidRPr="004F1FA1">
        <w:rPr>
          <w:rFonts w:ascii="新宋体" w:eastAsia="新宋体" w:hAnsi="新宋体"/>
          <w:sz w:val="24"/>
        </w:rPr>
        <w:t>C、</w:t>
      </w:r>
      <w:r w:rsidRPr="004F1FA1">
        <w:rPr>
          <w:rFonts w:ascii="新宋体" w:eastAsia="新宋体" w:hAnsi="新宋体" w:hint="eastAsia"/>
          <w:sz w:val="24"/>
        </w:rPr>
        <w:t>方向性好的船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稳性要求较高的船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下列关于普通货船机舱位置优缺点的描述，正确的是</w:t>
      </w:r>
      <w:r w:rsidRPr="004F1FA1">
        <w:rPr>
          <w:rFonts w:ascii="新宋体" w:eastAsia="新宋体" w:hAnsi="新宋体"/>
          <w:sz w:val="24"/>
        </w:rPr>
        <w:t>_____</w:t>
      </w:r>
      <w:r w:rsidRPr="004F1FA1">
        <w:rPr>
          <w:rFonts w:ascii="新宋体" w:eastAsia="新宋体" w:hAnsi="新宋体" w:hint="eastAsia"/>
          <w:sz w:val="24"/>
        </w:rPr>
        <w:t>。①设于中部的优点是空载时首尾吃水差较小，但轴隧要占去一些货舱舱容</w:t>
      </w:r>
      <w:r w:rsidRPr="004F1FA1">
        <w:rPr>
          <w:rFonts w:ascii="新宋体" w:eastAsia="新宋体" w:hAnsi="新宋体"/>
          <w:sz w:val="24"/>
        </w:rPr>
        <w:t>;</w:t>
      </w:r>
      <w:r w:rsidRPr="004F1FA1">
        <w:rPr>
          <w:rFonts w:ascii="新宋体" w:eastAsia="新宋体" w:hAnsi="新宋体" w:hint="eastAsia"/>
          <w:sz w:val="24"/>
        </w:rPr>
        <w:t>②设于尾部的优点是可避免浪费货舱舱容，但空载首尖舱压载时易产生较大的纵向弯曲力矩</w:t>
      </w:r>
      <w:r w:rsidRPr="004F1FA1">
        <w:rPr>
          <w:rFonts w:ascii="新宋体" w:eastAsia="新宋体" w:hAnsi="新宋体"/>
          <w:sz w:val="24"/>
        </w:rPr>
        <w:t>;</w:t>
      </w:r>
      <w:r w:rsidRPr="004F1FA1">
        <w:rPr>
          <w:rFonts w:ascii="新宋体" w:eastAsia="新宋体" w:hAnsi="新宋体" w:hint="eastAsia"/>
          <w:sz w:val="24"/>
        </w:rPr>
        <w:t>③设于尾部的船舶在空载时吃水差较大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184、</w:t>
      </w:r>
      <w:r w:rsidRPr="004F1FA1">
        <w:rPr>
          <w:rFonts w:ascii="新宋体" w:eastAsia="新宋体" w:hAnsi="新宋体" w:hint="eastAsia"/>
          <w:sz w:val="24"/>
        </w:rPr>
        <w:t>中机型船的特点是</w:t>
      </w:r>
      <w:r w:rsidRPr="004F1FA1">
        <w:rPr>
          <w:rFonts w:ascii="新宋体" w:eastAsia="新宋体" w:hAnsi="新宋体"/>
          <w:sz w:val="24"/>
        </w:rPr>
        <w:t>_____</w:t>
      </w:r>
      <w:r w:rsidRPr="004F1FA1">
        <w:rPr>
          <w:rFonts w:ascii="新宋体" w:eastAsia="新宋体" w:hAnsi="新宋体" w:hint="eastAsia"/>
          <w:sz w:val="24"/>
        </w:rPr>
        <w:t>。①空载吃水差较小</w:t>
      </w:r>
      <w:r w:rsidRPr="004F1FA1">
        <w:rPr>
          <w:rFonts w:ascii="新宋体" w:eastAsia="新宋体" w:hAnsi="新宋体"/>
          <w:sz w:val="24"/>
        </w:rPr>
        <w:t>;</w:t>
      </w:r>
      <w:r w:rsidRPr="004F1FA1">
        <w:rPr>
          <w:rFonts w:ascii="新宋体" w:eastAsia="新宋体" w:hAnsi="新宋体" w:hint="eastAsia"/>
          <w:sz w:val="24"/>
        </w:rPr>
        <w:t>②重载吃水差较大</w:t>
      </w:r>
      <w:r w:rsidRPr="004F1FA1">
        <w:rPr>
          <w:rFonts w:ascii="新宋体" w:eastAsia="新宋体" w:hAnsi="新宋体"/>
          <w:sz w:val="24"/>
        </w:rPr>
        <w:t>;</w:t>
      </w:r>
      <w:r w:rsidRPr="004F1FA1">
        <w:rPr>
          <w:rFonts w:ascii="新宋体" w:eastAsia="新宋体" w:hAnsi="新宋体" w:hint="eastAsia"/>
          <w:sz w:val="24"/>
        </w:rPr>
        <w:t>③货舱舱容浪费较大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尾机型船的特点是</w:t>
      </w:r>
      <w:r w:rsidRPr="004F1FA1">
        <w:rPr>
          <w:rFonts w:ascii="新宋体" w:eastAsia="新宋体" w:hAnsi="新宋体"/>
          <w:sz w:val="24"/>
        </w:rPr>
        <w:t>_____</w:t>
      </w:r>
      <w:r w:rsidRPr="004F1FA1">
        <w:rPr>
          <w:rFonts w:ascii="新宋体" w:eastAsia="新宋体" w:hAnsi="新宋体" w:hint="eastAsia"/>
          <w:sz w:val="24"/>
        </w:rPr>
        <w:t>。①空载吃水差大</w:t>
      </w:r>
      <w:r w:rsidRPr="004F1FA1">
        <w:rPr>
          <w:rFonts w:ascii="新宋体" w:eastAsia="新宋体" w:hAnsi="新宋体"/>
          <w:sz w:val="24"/>
        </w:rPr>
        <w:t>;</w:t>
      </w:r>
      <w:r w:rsidRPr="004F1FA1">
        <w:rPr>
          <w:rFonts w:ascii="新宋体" w:eastAsia="新宋体" w:hAnsi="新宋体" w:hint="eastAsia"/>
          <w:sz w:val="24"/>
        </w:rPr>
        <w:t>②舱容利用率较高</w:t>
      </w:r>
      <w:r w:rsidRPr="004F1FA1">
        <w:rPr>
          <w:rFonts w:ascii="新宋体" w:eastAsia="新宋体" w:hAnsi="新宋体"/>
          <w:sz w:val="24"/>
        </w:rPr>
        <w:t>;</w:t>
      </w:r>
      <w:r w:rsidRPr="004F1FA1">
        <w:rPr>
          <w:rFonts w:ascii="新宋体" w:eastAsia="新宋体" w:hAnsi="新宋体" w:hint="eastAsia"/>
          <w:sz w:val="24"/>
        </w:rPr>
        <w:t>③空载首压载易产生较大的纵向弯矩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深舱是指_____。①隔离空舱和双层底舱</w:t>
      </w:r>
      <w:r w:rsidRPr="004F1FA1">
        <w:rPr>
          <w:rFonts w:ascii="新宋体" w:eastAsia="新宋体" w:hAnsi="新宋体"/>
          <w:sz w:val="24"/>
        </w:rPr>
        <w:t>;</w:t>
      </w:r>
      <w:r w:rsidRPr="004F1FA1">
        <w:rPr>
          <w:rFonts w:ascii="新宋体" w:eastAsia="新宋体" w:hAnsi="新宋体" w:hint="eastAsia"/>
          <w:sz w:val="24"/>
        </w:rPr>
        <w:t>②污油水舱</w:t>
      </w:r>
      <w:r w:rsidRPr="004F1FA1">
        <w:rPr>
          <w:rFonts w:ascii="新宋体" w:eastAsia="新宋体" w:hAnsi="新宋体"/>
          <w:sz w:val="24"/>
        </w:rPr>
        <w:t>;</w:t>
      </w:r>
      <w:r w:rsidRPr="004F1FA1">
        <w:rPr>
          <w:rFonts w:ascii="新宋体" w:eastAsia="新宋体" w:hAnsi="新宋体" w:hint="eastAsia"/>
          <w:sz w:val="24"/>
        </w:rPr>
        <w:t>③双层底以外的压载舱及船用水舱等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隔离空舱主要用于</w:t>
      </w:r>
      <w:r w:rsidRPr="004F1FA1">
        <w:rPr>
          <w:rFonts w:ascii="新宋体" w:eastAsia="新宋体" w:hAnsi="新宋体"/>
          <w:sz w:val="24"/>
        </w:rPr>
        <w:t>_____</w:t>
      </w:r>
      <w:r w:rsidRPr="004F1FA1">
        <w:rPr>
          <w:rFonts w:ascii="新宋体" w:eastAsia="新宋体" w:hAnsi="新宋体" w:hint="eastAsia"/>
          <w:sz w:val="24"/>
        </w:rPr>
        <w:t>。①油舱与淡水舱的分隔</w:t>
      </w:r>
      <w:r w:rsidRPr="004F1FA1">
        <w:rPr>
          <w:rFonts w:ascii="新宋体" w:eastAsia="新宋体" w:hAnsi="新宋体"/>
          <w:sz w:val="24"/>
        </w:rPr>
        <w:t>;</w:t>
      </w:r>
      <w:r w:rsidRPr="004F1FA1">
        <w:rPr>
          <w:rFonts w:ascii="新宋体" w:eastAsia="新宋体" w:hAnsi="新宋体" w:hint="eastAsia"/>
          <w:sz w:val="24"/>
        </w:rPr>
        <w:t>③货油舱与机舱的分隔</w:t>
      </w:r>
      <w:r w:rsidRPr="004F1FA1">
        <w:rPr>
          <w:rFonts w:ascii="新宋体" w:eastAsia="新宋体" w:hAnsi="新宋体"/>
          <w:sz w:val="24"/>
        </w:rPr>
        <w:t>;</w:t>
      </w:r>
      <w:r w:rsidRPr="004F1FA1">
        <w:rPr>
          <w:rFonts w:ascii="新宋体" w:eastAsia="新宋体" w:hAnsi="新宋体" w:hint="eastAsia"/>
          <w:sz w:val="24"/>
        </w:rPr>
        <w:t>③货舱与货舱、货舱与水舱之间的分隔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隔离空舱的主要作用是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加强局部强度</w:t>
      </w:r>
      <w:r w:rsidRPr="004F1FA1">
        <w:rPr>
          <w:rFonts w:ascii="新宋体" w:eastAsia="新宋体" w:hAnsi="新宋体"/>
          <w:sz w:val="24"/>
        </w:rPr>
        <w:t>B、</w:t>
      </w:r>
      <w:r w:rsidRPr="004F1FA1">
        <w:rPr>
          <w:rFonts w:ascii="新宋体" w:eastAsia="新宋体" w:hAnsi="新宋体" w:hint="eastAsia"/>
          <w:sz w:val="24"/>
        </w:rPr>
        <w:t>增加压载舱的容积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分隔不同的货舱</w:t>
      </w:r>
      <w:r w:rsidRPr="004F1FA1">
        <w:rPr>
          <w:rFonts w:ascii="新宋体" w:eastAsia="新宋体" w:hAnsi="新宋体"/>
          <w:sz w:val="24"/>
        </w:rPr>
        <w:t>D、</w:t>
      </w:r>
      <w:r w:rsidRPr="004F1FA1">
        <w:rPr>
          <w:rFonts w:ascii="新宋体" w:eastAsia="新宋体" w:hAnsi="新宋体" w:hint="eastAsia"/>
          <w:sz w:val="24"/>
        </w:rPr>
        <w:t>防火、防爆与防渗漏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船舶在装卸货和航行中，常在双层底内装载</w:t>
      </w:r>
      <w:r w:rsidRPr="004F1FA1">
        <w:rPr>
          <w:rFonts w:ascii="新宋体" w:eastAsia="新宋体" w:hAnsi="新宋体"/>
          <w:sz w:val="24"/>
        </w:rPr>
        <w:t>_____</w:t>
      </w:r>
      <w:r w:rsidRPr="004F1FA1">
        <w:rPr>
          <w:rFonts w:ascii="新宋体" w:eastAsia="新宋体" w:hAnsi="新宋体" w:hint="eastAsia"/>
          <w:sz w:val="24"/>
        </w:rPr>
        <w:t>来调节船舶吃水、纵横倾及稳性。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淡水</w:t>
      </w:r>
      <w:r w:rsidRPr="004F1FA1">
        <w:rPr>
          <w:rFonts w:ascii="新宋体" w:eastAsia="新宋体" w:hAnsi="新宋体"/>
          <w:sz w:val="24"/>
        </w:rPr>
        <w:t>B、</w:t>
      </w:r>
      <w:r w:rsidRPr="004F1FA1">
        <w:rPr>
          <w:rFonts w:ascii="新宋体" w:eastAsia="新宋体" w:hAnsi="新宋体" w:hint="eastAsia"/>
          <w:sz w:val="24"/>
        </w:rPr>
        <w:t>燃料</w:t>
      </w:r>
      <w:r w:rsidRPr="004F1FA1">
        <w:rPr>
          <w:rFonts w:ascii="新宋体" w:eastAsia="新宋体" w:hAnsi="新宋体"/>
          <w:sz w:val="24"/>
        </w:rPr>
        <w:t>C、</w:t>
      </w:r>
      <w:r w:rsidRPr="004F1FA1">
        <w:rPr>
          <w:rFonts w:ascii="新宋体" w:eastAsia="新宋体" w:hAnsi="新宋体" w:hint="eastAsia"/>
          <w:sz w:val="24"/>
        </w:rPr>
        <w:t>货物</w:t>
      </w:r>
      <w:r w:rsidRPr="004F1FA1">
        <w:rPr>
          <w:rFonts w:ascii="新宋体" w:eastAsia="新宋体" w:hAnsi="新宋体"/>
          <w:sz w:val="24"/>
        </w:rPr>
        <w:t>D、</w:t>
      </w:r>
      <w:r w:rsidRPr="004F1FA1">
        <w:rPr>
          <w:rFonts w:ascii="新宋体" w:eastAsia="新宋体" w:hAnsi="新宋体" w:hint="eastAsia"/>
          <w:sz w:val="24"/>
        </w:rPr>
        <w:t>压载水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190、</w:t>
      </w:r>
      <w:r w:rsidRPr="004F1FA1">
        <w:rPr>
          <w:rFonts w:ascii="新宋体" w:eastAsia="新宋体" w:hAnsi="新宋体" w:hint="eastAsia"/>
          <w:sz w:val="24"/>
        </w:rPr>
        <w:t>用来布置驾驶室及船员居住与活动处所的上层建筑称为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尾楼</w:t>
      </w:r>
      <w:r w:rsidRPr="004F1FA1">
        <w:rPr>
          <w:rFonts w:ascii="新宋体" w:eastAsia="新宋体" w:hAnsi="新宋体"/>
          <w:sz w:val="24"/>
        </w:rPr>
        <w:t>C、</w:t>
      </w:r>
      <w:r w:rsidRPr="004F1FA1">
        <w:rPr>
          <w:rFonts w:ascii="新宋体" w:eastAsia="新宋体" w:hAnsi="新宋体" w:hint="eastAsia"/>
          <w:sz w:val="24"/>
        </w:rPr>
        <w:t>桅室</w:t>
      </w:r>
      <w:r w:rsidRPr="004F1FA1">
        <w:rPr>
          <w:rFonts w:ascii="新宋体" w:eastAsia="新宋体" w:hAnsi="新宋体"/>
          <w:sz w:val="24"/>
        </w:rPr>
        <w:t>D、</w:t>
      </w:r>
      <w:r w:rsidRPr="004F1FA1">
        <w:rPr>
          <w:rFonts w:ascii="新宋体" w:eastAsia="新宋体" w:hAnsi="新宋体" w:hint="eastAsia"/>
          <w:sz w:val="24"/>
        </w:rPr>
        <w:t>桥楼</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陀螺罗经室一般布置在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驾驶室内</w:t>
      </w:r>
      <w:r w:rsidRPr="004F1FA1">
        <w:rPr>
          <w:rFonts w:ascii="新宋体" w:eastAsia="新宋体" w:hAnsi="新宋体"/>
          <w:sz w:val="24"/>
        </w:rPr>
        <w:t>B、</w:t>
      </w:r>
      <w:r w:rsidRPr="004F1FA1">
        <w:rPr>
          <w:rFonts w:ascii="新宋体" w:eastAsia="新宋体" w:hAnsi="新宋体" w:hint="eastAsia"/>
          <w:sz w:val="24"/>
        </w:rPr>
        <w:t>罗经甲板（顶甲板）上</w:t>
      </w:r>
      <w:r w:rsidRPr="004F1FA1">
        <w:rPr>
          <w:rFonts w:ascii="新宋体" w:eastAsia="新宋体" w:hAnsi="新宋体"/>
          <w:sz w:val="24"/>
        </w:rPr>
        <w:t>C、</w:t>
      </w:r>
      <w:r w:rsidRPr="004F1FA1">
        <w:rPr>
          <w:rFonts w:ascii="新宋体" w:eastAsia="新宋体" w:hAnsi="新宋体" w:hint="eastAsia"/>
          <w:sz w:val="24"/>
        </w:rPr>
        <w:t>机舱内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摇摆中心附近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规范要求在船员和旅客平时可能出入和使用的处所，都应有两条尽可能远离且独立的脱险通道通往</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w:t>
      </w:r>
      <w:r w:rsidRPr="004F1FA1">
        <w:rPr>
          <w:rFonts w:ascii="新宋体" w:eastAsia="新宋体" w:hAnsi="新宋体"/>
          <w:sz w:val="24"/>
        </w:rPr>
        <w:t>B、</w:t>
      </w:r>
      <w:r w:rsidRPr="004F1FA1">
        <w:rPr>
          <w:rFonts w:ascii="新宋体" w:eastAsia="新宋体" w:hAnsi="新宋体" w:hint="eastAsia"/>
          <w:sz w:val="24"/>
        </w:rPr>
        <w:t>起居甲板</w:t>
      </w:r>
      <w:r w:rsidRPr="004F1FA1">
        <w:rPr>
          <w:rFonts w:ascii="新宋体" w:eastAsia="新宋体" w:hAnsi="新宋体"/>
          <w:sz w:val="24"/>
        </w:rPr>
        <w:t>C、</w:t>
      </w:r>
      <w:r w:rsidRPr="004F1FA1">
        <w:rPr>
          <w:rFonts w:ascii="新宋体" w:eastAsia="新宋体" w:hAnsi="新宋体" w:hint="eastAsia"/>
          <w:sz w:val="24"/>
        </w:rPr>
        <w:t>驾驶甲板或游步甲板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艇甲板或露天甲板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193、</w:t>
      </w:r>
      <w:r w:rsidRPr="004F1FA1">
        <w:rPr>
          <w:rFonts w:ascii="新宋体" w:eastAsia="新宋体" w:hAnsi="新宋体" w:hint="eastAsia"/>
          <w:sz w:val="24"/>
        </w:rPr>
        <w:t>为保障船上人员安全，规范要求客船一端不通的走廊长度不得超过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、5mB、10mC、13mD、20m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194、30m</w:t>
      </w:r>
      <w:r w:rsidRPr="004F1FA1">
        <w:rPr>
          <w:rFonts w:ascii="新宋体" w:eastAsia="新宋体" w:hAnsi="新宋体"/>
          <w:sz w:val="24"/>
          <w:vertAlign w:val="superscript"/>
        </w:rPr>
        <w:t>2</w:t>
      </w:r>
      <w:r w:rsidRPr="004F1FA1">
        <w:rPr>
          <w:rFonts w:ascii="新宋体" w:eastAsia="新宋体" w:hAnsi="新宋体" w:hint="eastAsia"/>
          <w:sz w:val="24"/>
        </w:rPr>
        <w:t>左右公用舱室应设有</w:t>
      </w:r>
      <w:r w:rsidRPr="004F1FA1">
        <w:rPr>
          <w:rFonts w:ascii="新宋体" w:eastAsia="新宋体" w:hAnsi="新宋体"/>
          <w:sz w:val="24"/>
        </w:rPr>
        <w:t>2</w:t>
      </w:r>
      <w:r w:rsidRPr="004F1FA1">
        <w:rPr>
          <w:rFonts w:ascii="新宋体" w:eastAsia="新宋体" w:hAnsi="新宋体" w:hint="eastAsia"/>
          <w:sz w:val="24"/>
        </w:rPr>
        <w:t>个出口通至</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露天甲板</w:t>
      </w:r>
      <w:r w:rsidRPr="004F1FA1">
        <w:rPr>
          <w:rFonts w:ascii="新宋体" w:eastAsia="新宋体" w:hAnsi="新宋体"/>
          <w:sz w:val="24"/>
        </w:rPr>
        <w:t>B、</w:t>
      </w:r>
      <w:r w:rsidRPr="004F1FA1">
        <w:rPr>
          <w:rFonts w:ascii="新宋体" w:eastAsia="新宋体" w:hAnsi="新宋体" w:hint="eastAsia"/>
          <w:sz w:val="24"/>
        </w:rPr>
        <w:t>艇甲板</w:t>
      </w:r>
      <w:r w:rsidRPr="004F1FA1">
        <w:rPr>
          <w:rFonts w:ascii="新宋体" w:eastAsia="新宋体" w:hAnsi="新宋体"/>
          <w:sz w:val="24"/>
        </w:rPr>
        <w:t>C、</w:t>
      </w:r>
      <w:r w:rsidRPr="004F1FA1">
        <w:rPr>
          <w:rFonts w:ascii="新宋体" w:eastAsia="新宋体" w:hAnsi="新宋体" w:hint="eastAsia"/>
          <w:sz w:val="24"/>
        </w:rPr>
        <w:t>起居甲板</w:t>
      </w:r>
      <w:r w:rsidRPr="004F1FA1">
        <w:rPr>
          <w:rFonts w:ascii="新宋体" w:eastAsia="新宋体" w:hAnsi="新宋体"/>
          <w:sz w:val="24"/>
        </w:rPr>
        <w:t>D、</w:t>
      </w:r>
      <w:r w:rsidRPr="004F1FA1">
        <w:rPr>
          <w:rFonts w:ascii="新宋体" w:eastAsia="新宋体" w:hAnsi="新宋体" w:hint="eastAsia"/>
          <w:sz w:val="24"/>
        </w:rPr>
        <w:t>其他舱室和走廊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195、</w:t>
      </w:r>
      <w:r w:rsidRPr="004F1FA1">
        <w:rPr>
          <w:rFonts w:ascii="新宋体" w:eastAsia="新宋体" w:hAnsi="新宋体" w:hint="eastAsia"/>
          <w:sz w:val="24"/>
        </w:rPr>
        <w:t>每一个机器处所都应有</w:t>
      </w:r>
      <w:r w:rsidRPr="004F1FA1">
        <w:rPr>
          <w:rFonts w:ascii="新宋体" w:eastAsia="新宋体" w:hAnsi="新宋体"/>
          <w:sz w:val="24"/>
        </w:rPr>
        <w:t>_____</w:t>
      </w:r>
      <w:r w:rsidRPr="004F1FA1">
        <w:rPr>
          <w:rFonts w:ascii="新宋体" w:eastAsia="新宋体" w:hAnsi="新宋体" w:hint="eastAsia"/>
          <w:sz w:val="24"/>
        </w:rPr>
        <w:t>脱险通道。</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各层露天甲板之间都设有斜梯相通，一般布置方向是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左右向</w:t>
      </w:r>
      <w:r w:rsidRPr="004F1FA1">
        <w:rPr>
          <w:rFonts w:ascii="新宋体" w:eastAsia="新宋体" w:hAnsi="新宋体"/>
          <w:sz w:val="24"/>
        </w:rPr>
        <w:t>B、</w:t>
      </w:r>
      <w:r w:rsidRPr="004F1FA1">
        <w:rPr>
          <w:rFonts w:ascii="新宋体" w:eastAsia="新宋体" w:hAnsi="新宋体" w:hint="eastAsia"/>
          <w:sz w:val="24"/>
        </w:rPr>
        <w:t>前后向</w:t>
      </w:r>
      <w:r w:rsidRPr="004F1FA1">
        <w:rPr>
          <w:rFonts w:ascii="新宋体" w:eastAsia="新宋体" w:hAnsi="新宋体"/>
          <w:sz w:val="24"/>
        </w:rPr>
        <w:t>C、</w:t>
      </w:r>
      <w:r w:rsidRPr="004F1FA1">
        <w:rPr>
          <w:rFonts w:ascii="新宋体" w:eastAsia="新宋体" w:hAnsi="新宋体" w:hint="eastAsia"/>
          <w:sz w:val="24"/>
        </w:rPr>
        <w:t>东西向</w:t>
      </w:r>
      <w:r w:rsidRPr="004F1FA1">
        <w:rPr>
          <w:rFonts w:ascii="新宋体" w:eastAsia="新宋体" w:hAnsi="新宋体"/>
          <w:sz w:val="24"/>
        </w:rPr>
        <w:t>D、</w:t>
      </w:r>
      <w:r w:rsidRPr="004F1FA1">
        <w:rPr>
          <w:rFonts w:ascii="新宋体" w:eastAsia="新宋体" w:hAnsi="新宋体" w:hint="eastAsia"/>
          <w:sz w:val="24"/>
        </w:rPr>
        <w:t>首尾向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普通货船每一货舱都有两个垂直梯子，梯口一般设在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每一货舱的两侧</w:t>
      </w:r>
      <w:r w:rsidRPr="004F1FA1">
        <w:rPr>
          <w:rFonts w:ascii="新宋体" w:eastAsia="新宋体" w:hAnsi="新宋体"/>
          <w:sz w:val="24"/>
        </w:rPr>
        <w:t>B、</w:t>
      </w:r>
      <w:r w:rsidRPr="004F1FA1">
        <w:rPr>
          <w:rFonts w:ascii="新宋体" w:eastAsia="新宋体" w:hAnsi="新宋体" w:hint="eastAsia"/>
          <w:sz w:val="24"/>
        </w:rPr>
        <w:t>每一货舱的四个角落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舱口两端的桅室内</w:t>
      </w:r>
      <w:r w:rsidRPr="004F1FA1">
        <w:rPr>
          <w:rFonts w:ascii="新宋体" w:eastAsia="新宋体" w:hAnsi="新宋体"/>
          <w:sz w:val="24"/>
        </w:rPr>
        <w:t>D、</w:t>
      </w:r>
      <w:r w:rsidRPr="004F1FA1">
        <w:rPr>
          <w:rFonts w:ascii="新宋体" w:eastAsia="新宋体" w:hAnsi="新宋体" w:hint="eastAsia"/>
          <w:sz w:val="24"/>
        </w:rPr>
        <w:t>压载水舱旁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198、</w:t>
      </w:r>
      <w:r w:rsidRPr="004F1FA1">
        <w:rPr>
          <w:rFonts w:ascii="新宋体" w:eastAsia="新宋体" w:hAnsi="新宋体" w:hint="eastAsia"/>
          <w:sz w:val="24"/>
        </w:rPr>
        <w:t>为保障船上人员安全，规范要求货船一端不通的走廊长度不得超过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、5mB、7mC、10mD、13m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199、</w:t>
      </w:r>
      <w:r w:rsidRPr="004F1FA1">
        <w:rPr>
          <w:rFonts w:ascii="新宋体" w:eastAsia="新宋体" w:hAnsi="新宋体" w:hint="eastAsia"/>
          <w:sz w:val="24"/>
        </w:rPr>
        <w:t>深舱是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隔离空舱</w:t>
      </w:r>
      <w:r w:rsidRPr="004F1FA1">
        <w:rPr>
          <w:rFonts w:ascii="新宋体" w:eastAsia="新宋体" w:hAnsi="新宋体"/>
          <w:sz w:val="24"/>
        </w:rPr>
        <w:t>B、</w:t>
      </w:r>
      <w:r w:rsidRPr="004F1FA1">
        <w:rPr>
          <w:rFonts w:ascii="新宋体" w:eastAsia="新宋体" w:hAnsi="新宋体" w:hint="eastAsia"/>
          <w:sz w:val="24"/>
        </w:rPr>
        <w:t>双层底舱</w:t>
      </w:r>
      <w:r w:rsidRPr="004F1FA1">
        <w:rPr>
          <w:rFonts w:ascii="新宋体" w:eastAsia="新宋体" w:hAnsi="新宋体"/>
          <w:sz w:val="24"/>
        </w:rPr>
        <w:t>C、</w:t>
      </w:r>
      <w:r w:rsidRPr="004F1FA1">
        <w:rPr>
          <w:rFonts w:ascii="新宋体" w:eastAsia="新宋体" w:hAnsi="新宋体" w:hint="eastAsia"/>
          <w:sz w:val="24"/>
        </w:rPr>
        <w:t>底舱干货舱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双层底以外的压载舱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除首尾外的船体中部两舷舷侧接近平行的船舶的优点是_____。①舱容利用率高</w:t>
      </w:r>
      <w:r w:rsidRPr="004F1FA1">
        <w:rPr>
          <w:rFonts w:ascii="新宋体" w:eastAsia="新宋体" w:hAnsi="新宋体"/>
          <w:sz w:val="24"/>
        </w:rPr>
        <w:t>;</w:t>
      </w:r>
      <w:r w:rsidRPr="004F1FA1">
        <w:rPr>
          <w:rFonts w:ascii="新宋体" w:eastAsia="新宋体" w:hAnsi="新宋体" w:hint="eastAsia"/>
          <w:sz w:val="24"/>
        </w:rPr>
        <w:t>②造船施工方便</w:t>
      </w:r>
      <w:r w:rsidRPr="004F1FA1">
        <w:rPr>
          <w:rFonts w:ascii="新宋体" w:eastAsia="新宋体" w:hAnsi="新宋体"/>
          <w:sz w:val="24"/>
        </w:rPr>
        <w:t>;</w:t>
      </w:r>
      <w:r w:rsidRPr="004F1FA1">
        <w:rPr>
          <w:rFonts w:ascii="新宋体" w:eastAsia="新宋体" w:hAnsi="新宋体" w:hint="eastAsia"/>
          <w:sz w:val="24"/>
        </w:rPr>
        <w:t>③船舶造价低</w:t>
      </w:r>
      <w:r w:rsidRPr="004F1FA1">
        <w:rPr>
          <w:rFonts w:ascii="新宋体" w:eastAsia="新宋体" w:hAnsi="新宋体"/>
          <w:sz w:val="24"/>
        </w:rPr>
        <w:t>;</w:t>
      </w:r>
      <w:r w:rsidRPr="004F1FA1">
        <w:rPr>
          <w:rFonts w:ascii="新宋体" w:eastAsia="新宋体" w:hAnsi="新宋体" w:hint="eastAsia"/>
          <w:sz w:val="24"/>
        </w:rPr>
        <w:t>④有利于减少阻力，提高船速</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《钢质海船入级规范》中所指的深舱为双层底以外的</w:t>
      </w:r>
      <w:r w:rsidRPr="004F1FA1">
        <w:rPr>
          <w:rFonts w:ascii="新宋体" w:eastAsia="新宋体" w:hAnsi="新宋体"/>
          <w:sz w:val="24"/>
        </w:rPr>
        <w:t>_____</w:t>
      </w:r>
      <w:r w:rsidRPr="004F1FA1">
        <w:rPr>
          <w:rFonts w:ascii="新宋体" w:eastAsia="新宋体" w:hAnsi="新宋体" w:hint="eastAsia"/>
          <w:sz w:val="24"/>
        </w:rPr>
        <w:t>。①压载舱</w:t>
      </w:r>
      <w:r w:rsidRPr="004F1FA1">
        <w:rPr>
          <w:rFonts w:ascii="新宋体" w:eastAsia="新宋体" w:hAnsi="新宋体"/>
          <w:sz w:val="24"/>
        </w:rPr>
        <w:t>;</w:t>
      </w:r>
      <w:r w:rsidRPr="004F1FA1">
        <w:rPr>
          <w:rFonts w:ascii="新宋体" w:eastAsia="新宋体" w:hAnsi="新宋体" w:hint="eastAsia"/>
          <w:sz w:val="24"/>
        </w:rPr>
        <w:t>②船用水舱</w:t>
      </w:r>
      <w:r w:rsidRPr="004F1FA1">
        <w:rPr>
          <w:rFonts w:ascii="新宋体" w:eastAsia="新宋体" w:hAnsi="新宋体"/>
          <w:sz w:val="24"/>
        </w:rPr>
        <w:t>;</w:t>
      </w:r>
      <w:r w:rsidRPr="004F1FA1">
        <w:rPr>
          <w:rFonts w:ascii="新宋体" w:eastAsia="新宋体" w:hAnsi="新宋体" w:hint="eastAsia"/>
          <w:sz w:val="24"/>
        </w:rPr>
        <w:t>③植物油舱</w:t>
      </w:r>
      <w:r w:rsidRPr="004F1FA1">
        <w:rPr>
          <w:rFonts w:ascii="新宋体" w:eastAsia="新宋体" w:hAnsi="新宋体"/>
          <w:sz w:val="24"/>
        </w:rPr>
        <w:t>;</w:t>
      </w:r>
      <w:r w:rsidRPr="004F1FA1">
        <w:rPr>
          <w:rFonts w:ascii="新宋体" w:eastAsia="新宋体" w:hAnsi="新宋体" w:hint="eastAsia"/>
          <w:sz w:val="24"/>
        </w:rPr>
        <w:t>④按闭杯试验法闪点不低于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—般设在机舱下部双层底内的液舱是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燃油舱</w:t>
      </w:r>
      <w:r w:rsidRPr="004F1FA1">
        <w:rPr>
          <w:rFonts w:ascii="新宋体" w:eastAsia="新宋体" w:hAnsi="新宋体"/>
          <w:sz w:val="24"/>
        </w:rPr>
        <w:t>B、</w:t>
      </w:r>
      <w:r w:rsidRPr="004F1FA1">
        <w:rPr>
          <w:rFonts w:ascii="新宋体" w:eastAsia="新宋体" w:hAnsi="新宋体" w:hint="eastAsia"/>
          <w:sz w:val="24"/>
        </w:rPr>
        <w:t>滑油舱</w:t>
      </w:r>
      <w:r w:rsidRPr="004F1FA1">
        <w:rPr>
          <w:rFonts w:ascii="新宋体" w:eastAsia="新宋体" w:hAnsi="新宋体"/>
          <w:sz w:val="24"/>
        </w:rPr>
        <w:t>C、</w:t>
      </w:r>
      <w:r w:rsidRPr="004F1FA1">
        <w:rPr>
          <w:rFonts w:ascii="新宋体" w:eastAsia="新宋体" w:hAnsi="新宋体" w:hint="eastAsia"/>
          <w:sz w:val="24"/>
        </w:rPr>
        <w:t>庄载水舱</w:t>
      </w:r>
      <w:r w:rsidRPr="004F1FA1">
        <w:rPr>
          <w:rFonts w:ascii="新宋体" w:eastAsia="新宋体" w:hAnsi="新宋体"/>
          <w:sz w:val="24"/>
        </w:rPr>
        <w:t>D、</w:t>
      </w:r>
      <w:r w:rsidRPr="004F1FA1">
        <w:rPr>
          <w:rFonts w:ascii="新宋体" w:eastAsia="新宋体" w:hAnsi="新宋体" w:hint="eastAsia"/>
          <w:sz w:val="24"/>
        </w:rPr>
        <w:t>淡水舱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隔离空舱（又称干隔舱</w:t>
      </w:r>
      <w:r w:rsidRPr="004F1FA1">
        <w:rPr>
          <w:rFonts w:ascii="新宋体" w:eastAsia="新宋体" w:hAnsi="新宋体"/>
          <w:sz w:val="24"/>
        </w:rPr>
        <w:t>)</w:t>
      </w:r>
      <w:r w:rsidRPr="004F1FA1">
        <w:rPr>
          <w:rFonts w:ascii="新宋体" w:eastAsia="新宋体" w:hAnsi="新宋体" w:hint="eastAsia"/>
          <w:sz w:val="24"/>
        </w:rPr>
        <w:t>一般是一个仅有</w:t>
      </w:r>
      <w:r w:rsidRPr="004F1FA1">
        <w:rPr>
          <w:rFonts w:ascii="新宋体" w:eastAsia="新宋体" w:hAnsi="新宋体"/>
          <w:sz w:val="24"/>
        </w:rPr>
        <w:t>_____</w:t>
      </w:r>
      <w:r w:rsidRPr="004F1FA1">
        <w:rPr>
          <w:rFonts w:ascii="新宋体" w:eastAsia="新宋体" w:hAnsi="新宋体" w:hint="eastAsia"/>
          <w:sz w:val="24"/>
        </w:rPr>
        <w:t>肋骨间距的狭窄空舱。</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下列关于隔离空舱的描述正确的是_____。①用于隔开油舱与淡水舱；②一般是一个仅有一个肋骨间距的狭窄空舱</w:t>
      </w:r>
      <w:r w:rsidRPr="004F1FA1">
        <w:rPr>
          <w:rFonts w:ascii="新宋体" w:eastAsia="新宋体" w:hAnsi="新宋体"/>
          <w:sz w:val="24"/>
        </w:rPr>
        <w:t>;</w:t>
      </w:r>
      <w:r w:rsidRPr="004F1FA1">
        <w:rPr>
          <w:rFonts w:ascii="新宋体" w:eastAsia="新宋体" w:hAnsi="新宋体" w:hint="eastAsia"/>
          <w:sz w:val="24"/>
        </w:rPr>
        <w:t>③隔离空舱又称干隔舱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深舱对称于首尾线的两侧并水密分隔，其主要目的是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减少自由液面的影响</w:t>
      </w:r>
      <w:r w:rsidRPr="004F1FA1">
        <w:rPr>
          <w:rFonts w:ascii="新宋体" w:eastAsia="新宋体" w:hAnsi="新宋体"/>
          <w:sz w:val="24"/>
        </w:rPr>
        <w:t>B、</w:t>
      </w:r>
      <w:r w:rsidRPr="004F1FA1">
        <w:rPr>
          <w:rFonts w:ascii="新宋体" w:eastAsia="新宋体" w:hAnsi="新宋体" w:hint="eastAsia"/>
          <w:sz w:val="24"/>
        </w:rPr>
        <w:t>便于注入或排出压载水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便于调整船舶的横倾角</w:t>
      </w:r>
      <w:r w:rsidRPr="004F1FA1">
        <w:rPr>
          <w:rFonts w:ascii="新宋体" w:eastAsia="新宋体" w:hAnsi="新宋体"/>
          <w:sz w:val="24"/>
        </w:rPr>
        <w:t>D、</w:t>
      </w:r>
      <w:r w:rsidRPr="004F1FA1">
        <w:rPr>
          <w:rFonts w:ascii="新宋体" w:eastAsia="新宋体" w:hAnsi="新宋体" w:hint="eastAsia"/>
          <w:sz w:val="24"/>
        </w:rPr>
        <w:t>便于货物的积载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球鼻首标志绘在船首两侧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满载水线以下</w:t>
      </w:r>
      <w:r w:rsidRPr="004F1FA1">
        <w:rPr>
          <w:rFonts w:ascii="新宋体" w:eastAsia="新宋体" w:hAnsi="新宋体"/>
          <w:sz w:val="24"/>
        </w:rPr>
        <w:t>B、</w:t>
      </w:r>
      <w:r w:rsidRPr="004F1FA1">
        <w:rPr>
          <w:rFonts w:ascii="新宋体" w:eastAsia="新宋体" w:hAnsi="新宋体" w:hint="eastAsia"/>
          <w:sz w:val="24"/>
        </w:rPr>
        <w:t>半载水线以下</w:t>
      </w:r>
      <w:r w:rsidRPr="004F1FA1">
        <w:rPr>
          <w:rFonts w:ascii="新宋体" w:eastAsia="新宋体" w:hAnsi="新宋体"/>
          <w:sz w:val="24"/>
        </w:rPr>
        <w:t>C、</w:t>
      </w:r>
      <w:r w:rsidRPr="004F1FA1">
        <w:rPr>
          <w:rFonts w:ascii="新宋体" w:eastAsia="新宋体" w:hAnsi="新宋体" w:hint="eastAsia"/>
          <w:sz w:val="24"/>
        </w:rPr>
        <w:t>满载水线以上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空载水线以上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有首侧推器的船舶，其标志绘在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球鼻首标志前面</w:t>
      </w:r>
      <w:r w:rsidRPr="004F1FA1">
        <w:rPr>
          <w:rFonts w:ascii="新宋体" w:eastAsia="新宋体" w:hAnsi="新宋体"/>
          <w:sz w:val="24"/>
        </w:rPr>
        <w:t>B、</w:t>
      </w:r>
      <w:r w:rsidRPr="004F1FA1">
        <w:rPr>
          <w:rFonts w:ascii="新宋体" w:eastAsia="新宋体" w:hAnsi="新宋体" w:hint="eastAsia"/>
          <w:sz w:val="24"/>
        </w:rPr>
        <w:t>球鼻首标志上面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球鼻首标志后面</w:t>
      </w:r>
      <w:r w:rsidRPr="004F1FA1">
        <w:rPr>
          <w:rFonts w:ascii="新宋体" w:eastAsia="新宋体" w:hAnsi="新宋体"/>
          <w:sz w:val="24"/>
        </w:rPr>
        <w:t>D、</w:t>
      </w:r>
      <w:r w:rsidRPr="004F1FA1">
        <w:rPr>
          <w:rFonts w:ascii="新宋体" w:eastAsia="新宋体" w:hAnsi="新宋体" w:hint="eastAsia"/>
          <w:sz w:val="24"/>
        </w:rPr>
        <w:t>球鼻首标志下面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公制水尺中数字的高度及相邻数字的间距是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、6cmB、10cmC、12cmD、15cm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英制水尺中数字的高度及相邻数字的间距是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、6inB、10inC、12inD、15in</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平静水面上看水尺，如读得整数，则是以水线在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数字的上缘</w:t>
      </w:r>
      <w:r w:rsidRPr="004F1FA1">
        <w:rPr>
          <w:rFonts w:ascii="新宋体" w:eastAsia="新宋体" w:hAnsi="新宋体" w:hint="eastAsia"/>
          <w:sz w:val="24"/>
        </w:rPr>
        <w:lastRenderedPageBreak/>
        <w:t>为准</w:t>
      </w:r>
      <w:r w:rsidRPr="004F1FA1">
        <w:rPr>
          <w:rFonts w:ascii="新宋体" w:eastAsia="新宋体" w:hAnsi="新宋体"/>
          <w:sz w:val="24"/>
        </w:rPr>
        <w:t>B、</w:t>
      </w:r>
      <w:r w:rsidRPr="004F1FA1">
        <w:rPr>
          <w:rFonts w:ascii="新宋体" w:eastAsia="新宋体" w:hAnsi="新宋体" w:hint="eastAsia"/>
          <w:sz w:val="24"/>
        </w:rPr>
        <w:t>数字的中间为准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数字的下缘为准</w:t>
      </w:r>
      <w:r w:rsidRPr="004F1FA1">
        <w:rPr>
          <w:rFonts w:ascii="新宋体" w:eastAsia="新宋体" w:hAnsi="新宋体"/>
          <w:sz w:val="24"/>
        </w:rPr>
        <w:t>D、</w:t>
      </w:r>
      <w:r w:rsidRPr="004F1FA1">
        <w:rPr>
          <w:rFonts w:ascii="新宋体" w:eastAsia="新宋体" w:hAnsi="新宋体" w:hint="eastAsia"/>
          <w:sz w:val="24"/>
        </w:rPr>
        <w:t>两相邻数字的中间为准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平静水面上，当水面与吃水标志数字下端相切时，吃水的正确读取方法是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以该数字为准</w:t>
      </w:r>
      <w:r w:rsidRPr="004F1FA1">
        <w:rPr>
          <w:rFonts w:ascii="新宋体" w:eastAsia="新宋体" w:hAnsi="新宋体"/>
          <w:sz w:val="24"/>
        </w:rPr>
        <w:t>B、</w:t>
      </w:r>
      <w:r w:rsidRPr="004F1FA1">
        <w:rPr>
          <w:rFonts w:ascii="新宋体" w:eastAsia="新宋体" w:hAnsi="新宋体" w:hint="eastAsia"/>
          <w:sz w:val="24"/>
        </w:rPr>
        <w:t>相切处按比例读取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以相切处相邻两数字的平均值为准</w:t>
      </w:r>
      <w:r w:rsidRPr="004F1FA1">
        <w:rPr>
          <w:rFonts w:ascii="新宋体" w:eastAsia="新宋体" w:hAnsi="新宋体"/>
          <w:sz w:val="24"/>
        </w:rPr>
        <w:t>D、</w:t>
      </w:r>
      <w:r w:rsidRPr="004F1FA1">
        <w:rPr>
          <w:rFonts w:ascii="新宋体" w:eastAsia="新宋体" w:hAnsi="新宋体" w:hint="eastAsia"/>
          <w:sz w:val="24"/>
        </w:rPr>
        <w:t>以水面下第一数字为准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有波浪时看水尺，应以水线在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波浪的最高点为准</w:t>
      </w:r>
      <w:r w:rsidRPr="004F1FA1">
        <w:rPr>
          <w:rFonts w:ascii="新宋体" w:eastAsia="新宋体" w:hAnsi="新宋体"/>
          <w:sz w:val="24"/>
        </w:rPr>
        <w:t>B、</w:t>
      </w:r>
      <w:r w:rsidRPr="004F1FA1">
        <w:rPr>
          <w:rFonts w:ascii="新宋体" w:eastAsia="新宋体" w:hAnsi="新宋体" w:hint="eastAsia"/>
          <w:sz w:val="24"/>
        </w:rPr>
        <w:t>波浪的低点为准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波浪高、低点的平均值为准</w:t>
      </w:r>
      <w:r w:rsidRPr="004F1FA1">
        <w:rPr>
          <w:rFonts w:ascii="新宋体" w:eastAsia="新宋体" w:hAnsi="新宋体"/>
          <w:sz w:val="24"/>
        </w:rPr>
        <w:t>D、</w:t>
      </w:r>
      <w:r w:rsidRPr="004F1FA1">
        <w:rPr>
          <w:rFonts w:ascii="新宋体" w:eastAsia="新宋体" w:hAnsi="新宋体" w:hint="eastAsia"/>
          <w:sz w:val="24"/>
        </w:rPr>
        <w:t>估算为准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如平静水面上看水尺为</w:t>
      </w:r>
      <w:r w:rsidRPr="004F1FA1">
        <w:rPr>
          <w:rFonts w:ascii="新宋体" w:eastAsia="新宋体" w:hAnsi="新宋体"/>
          <w:sz w:val="24"/>
        </w:rPr>
        <w:t>8.5m</w:t>
      </w:r>
      <w:r w:rsidRPr="004F1FA1">
        <w:rPr>
          <w:rFonts w:ascii="新宋体" w:eastAsia="新宋体" w:hAnsi="新宋体" w:hint="eastAsia"/>
          <w:sz w:val="24"/>
        </w:rPr>
        <w:t>，其水线是位于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的下缘</w:t>
      </w:r>
      <w:r w:rsidRPr="004F1FA1">
        <w:rPr>
          <w:rFonts w:ascii="新宋体" w:eastAsia="新宋体" w:hAnsi="新宋体"/>
          <w:sz w:val="24"/>
        </w:rPr>
        <w:t>B、</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的上缘</w:t>
      </w:r>
      <w:r w:rsidRPr="004F1FA1">
        <w:rPr>
          <w:rFonts w:ascii="新宋体" w:eastAsia="新宋体" w:hAnsi="新宋体"/>
          <w:sz w:val="24"/>
        </w:rPr>
        <w:t>C、</w:t>
      </w:r>
      <w:r w:rsidRPr="004F1FA1">
        <w:rPr>
          <w:rFonts w:ascii="新宋体" w:eastAsia="新宋体" w:hAnsi="新宋体" w:hint="eastAsia"/>
          <w:sz w:val="24"/>
        </w:rPr>
        <w:t>数字</w:t>
      </w:r>
      <w:r w:rsidRPr="004F1FA1">
        <w:rPr>
          <w:rFonts w:ascii="新宋体" w:eastAsia="新宋体" w:hAnsi="新宋体"/>
          <w:sz w:val="24"/>
        </w:rPr>
        <w:t>6</w:t>
      </w:r>
      <w:r w:rsidRPr="004F1FA1">
        <w:rPr>
          <w:rFonts w:ascii="新宋体" w:eastAsia="新宋体" w:hAnsi="新宋体" w:hint="eastAsia"/>
          <w:sz w:val="24"/>
        </w:rPr>
        <w:t>的下缘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4</w:t>
      </w:r>
      <w:r w:rsidRPr="004F1FA1">
        <w:rPr>
          <w:rFonts w:ascii="新宋体" w:eastAsia="新宋体" w:hAnsi="新宋体" w:hint="eastAsia"/>
          <w:sz w:val="24"/>
        </w:rPr>
        <w:t>的上缘</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6256" behindDoc="1" locked="0" layoutInCell="1" allowOverlap="1" wp14:anchorId="5C789A98" wp14:editId="19CFA2F2">
                <wp:simplePos x="0" y="0"/>
                <wp:positionH relativeFrom="column">
                  <wp:posOffset>4171950</wp:posOffset>
                </wp:positionH>
                <wp:positionV relativeFrom="paragraph">
                  <wp:posOffset>323850</wp:posOffset>
                </wp:positionV>
                <wp:extent cx="1010920" cy="1248410"/>
                <wp:effectExtent l="0" t="0" r="17780" b="27940"/>
                <wp:wrapTopAndBottom/>
                <wp:docPr id="2" name="文本框 2"/>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52BB2C" id="_x0000_t202" coordsize="21600,21600" o:spt="202" path="m,l,21600r21600,l21600,xe">
                <v:stroke joinstyle="miter"/>
                <v:path gradientshapeok="t" o:connecttype="rect"/>
              </v:shapetype>
              <v:shape id="文本框 2" o:spid="_x0000_s1026" type="#_x0000_t202" style="position:absolute;left:0;text-align:left;margin-left:328.5pt;margin-top:25.5pt;width:79.6pt;height:98.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" fillcolor="white [3201]" strokeweight=".5pt">
                <v:textbo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v:textbox>
                <w10:wrap type="topAndBottom"/>
              </v:shape>
            </w:pict>
          </mc:Fallback>
        </mc:AlternateContent>
      </w:r>
      <w:r w:rsidR="00615629" w:rsidRPr="004F1FA1">
        <w:rPr>
          <w:rFonts w:ascii="新宋体" w:eastAsia="新宋体" w:hAnsi="新宋体"/>
          <w:sz w:val="24"/>
        </w:rPr>
        <w:t>214、</w:t>
      </w:r>
      <w:r w:rsidR="00615629" w:rsidRPr="004F1FA1">
        <w:rPr>
          <w:rFonts w:ascii="新宋体" w:eastAsia="新宋体" w:hAnsi="新宋体" w:hint="eastAsia"/>
          <w:sz w:val="24"/>
        </w:rPr>
        <w:t>右图为某一时刻实际水线所在的水尺位置，此时的吃水为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、8.00mB、9、10mC、8.80mD、8、90m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英制水尺每个数字的高度为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B、5</w:t>
      </w:r>
      <w:r w:rsidRPr="004F1FA1">
        <w:rPr>
          <w:rFonts w:ascii="新宋体" w:eastAsia="新宋体" w:hAnsi="新宋体" w:hint="eastAsia"/>
          <w:sz w:val="24"/>
        </w:rPr>
        <w:t>〃</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D、8"</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8304" behindDoc="0" locked="0" layoutInCell="1" allowOverlap="1" wp14:anchorId="4DAADCB4" wp14:editId="2EE1C779">
                <wp:simplePos x="0" y="0"/>
                <wp:positionH relativeFrom="margin">
                  <wp:align>right</wp:align>
                </wp:positionH>
                <wp:positionV relativeFrom="paragraph">
                  <wp:posOffset>390525</wp:posOffset>
                </wp:positionV>
                <wp:extent cx="1010920" cy="1248410"/>
                <wp:effectExtent l="0" t="0" r="17780" b="27940"/>
                <wp:wrapTopAndBottom/>
                <wp:docPr id="3" name="文本框 3"/>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ysClr val="window" lastClr="FFFFFF"/>
                        </a:solidFill>
                        <a:ln w="6350">
                          <a:solidFill>
                            <a:prstClr val="black"/>
                          </a:solidFill>
                        </a:ln>
                        <a:effectLst/>
                      </wps:spPr>
                      <wps:txb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8F010" id="文本框 3" o:spid="_x0000_s1027" type="#_x0000_t202" style="position:absolute;left:0;text-align:left;margin-left:28.4pt;margin-top:30.75pt;width:79.6pt;height:98.3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" fillcolor="window" strokeweight=".5pt">
                <v:textbo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v:textbox>
                <w10:wrap type="topAndBottom" anchorx="margin"/>
              </v:shape>
            </w:pict>
          </mc:Fallback>
        </mc:AlternateContent>
      </w:r>
      <w:r w:rsidR="00615629" w:rsidRPr="004F1FA1">
        <w:rPr>
          <w:rFonts w:ascii="新宋体" w:eastAsia="新宋体" w:hAnsi="新宋体"/>
          <w:sz w:val="24"/>
        </w:rPr>
        <w:t>216、</w:t>
      </w:r>
      <w:r w:rsidR="00615629" w:rsidRPr="004F1FA1">
        <w:rPr>
          <w:rFonts w:ascii="新宋体" w:eastAsia="新宋体" w:hAnsi="新宋体" w:hint="eastAsia"/>
          <w:sz w:val="24"/>
        </w:rPr>
        <w:t>右图为某一时刻实际水线所在的水尺位置，此时的吃水为_____。</w:t>
      </w:r>
      <w:r w:rsidR="004F1FA1" w:rsidRPr="004F1FA1">
        <w:rPr>
          <w:rFonts w:ascii="新宋体" w:eastAsia="新宋体" w:hAnsi="新宋体"/>
          <w:sz w:val="24"/>
        </w:rPr>
        <w:t>A</w:t>
      </w:r>
      <w:r w:rsidR="00615629" w:rsidRPr="004F1FA1">
        <w:rPr>
          <w:rFonts w:ascii="新宋体" w:eastAsia="新宋体" w:hAnsi="新宋体"/>
          <w:sz w:val="24"/>
        </w:rPr>
        <w:t>、19.90mB、20ftC、20inD、20m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公制水尺中相邻两个数字的间距为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、6cmB、8cmC、10cmD、12cm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218、</w:t>
      </w:r>
      <w:r w:rsidRPr="004F1FA1">
        <w:rPr>
          <w:rFonts w:ascii="新宋体" w:eastAsia="新宋体" w:hAnsi="新宋体" w:hint="eastAsia"/>
          <w:sz w:val="24"/>
        </w:rPr>
        <w:t>平静水面上，当水面与数字的下端相切时，则船舶的吃水为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该数字</w:t>
      </w:r>
      <w:r w:rsidRPr="004F1FA1">
        <w:rPr>
          <w:rFonts w:ascii="新宋体" w:eastAsia="新宋体" w:hAnsi="新宋体"/>
          <w:sz w:val="24"/>
        </w:rPr>
        <w:t>B、</w:t>
      </w:r>
      <w:r w:rsidRPr="004F1FA1">
        <w:rPr>
          <w:rFonts w:ascii="新宋体" w:eastAsia="新宋体" w:hAnsi="新宋体" w:hint="eastAsia"/>
          <w:sz w:val="24"/>
        </w:rPr>
        <w:t>该数字减</w:t>
      </w:r>
      <w:r w:rsidRPr="004F1FA1">
        <w:rPr>
          <w:rFonts w:ascii="新宋体" w:eastAsia="新宋体" w:hAnsi="新宋体"/>
          <w:sz w:val="24"/>
        </w:rPr>
        <w:t>1/2</w:t>
      </w:r>
      <w:r w:rsidRPr="004F1FA1">
        <w:rPr>
          <w:rFonts w:ascii="新宋体" w:eastAsia="新宋体" w:hAnsi="新宋体" w:hint="eastAsia"/>
          <w:sz w:val="24"/>
        </w:rPr>
        <w:t>字高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该数字加</w:t>
      </w:r>
      <w:r w:rsidRPr="004F1FA1">
        <w:rPr>
          <w:rFonts w:ascii="新宋体" w:eastAsia="新宋体" w:hAnsi="新宋体"/>
          <w:sz w:val="24"/>
        </w:rPr>
        <w:t>1/2</w:t>
      </w:r>
      <w:r w:rsidRPr="004F1FA1">
        <w:rPr>
          <w:rFonts w:ascii="新宋体" w:eastAsia="新宋体" w:hAnsi="新宋体" w:hint="eastAsia"/>
          <w:sz w:val="24"/>
        </w:rPr>
        <w:t>字高</w:t>
      </w:r>
      <w:r w:rsidRPr="004F1FA1">
        <w:rPr>
          <w:rFonts w:ascii="新宋体" w:eastAsia="新宋体" w:hAnsi="新宋体"/>
          <w:sz w:val="24"/>
        </w:rPr>
        <w:t>D、</w:t>
      </w:r>
      <w:r w:rsidRPr="004F1FA1">
        <w:rPr>
          <w:rFonts w:ascii="新宋体" w:eastAsia="新宋体" w:hAnsi="新宋体" w:hint="eastAsia"/>
          <w:sz w:val="24"/>
        </w:rPr>
        <w:t>该数字减</w:t>
      </w:r>
      <w:r w:rsidRPr="004F1FA1">
        <w:rPr>
          <w:rFonts w:ascii="新宋体" w:eastAsia="新宋体" w:hAnsi="新宋体"/>
          <w:sz w:val="24"/>
        </w:rPr>
        <w:t>1/4</w:t>
      </w:r>
      <w:r w:rsidRPr="004F1FA1">
        <w:rPr>
          <w:rFonts w:ascii="新宋体" w:eastAsia="新宋体" w:hAnsi="新宋体" w:hint="eastAsia"/>
          <w:sz w:val="24"/>
        </w:rPr>
        <w:t>字髙</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219、</w:t>
      </w:r>
      <w:r w:rsidRPr="004F1FA1">
        <w:rPr>
          <w:rFonts w:ascii="新宋体" w:eastAsia="新宋体" w:hAnsi="新宋体" w:hint="eastAsia"/>
          <w:sz w:val="24"/>
        </w:rPr>
        <w:t>下列关于吃水读取方法的表述，正确的是</w:t>
      </w:r>
      <w:r w:rsidRPr="004F1FA1">
        <w:rPr>
          <w:rFonts w:ascii="新宋体" w:eastAsia="新宋体" w:hAnsi="新宋体"/>
          <w:sz w:val="24"/>
        </w:rPr>
        <w:t>_____</w:t>
      </w:r>
      <w:r w:rsidRPr="004F1FA1">
        <w:rPr>
          <w:rFonts w:ascii="新宋体" w:eastAsia="新宋体" w:hAnsi="新宋体" w:hint="eastAsia"/>
          <w:sz w:val="24"/>
        </w:rPr>
        <w:t>。①以水面与吃水标志相切处按比例读取</w:t>
      </w:r>
      <w:r w:rsidRPr="004F1FA1">
        <w:rPr>
          <w:rFonts w:ascii="新宋体" w:eastAsia="新宋体" w:hAnsi="新宋体"/>
          <w:sz w:val="24"/>
        </w:rPr>
        <w:t>;</w:t>
      </w:r>
      <w:r w:rsidRPr="004F1FA1">
        <w:rPr>
          <w:rFonts w:ascii="新宋体" w:eastAsia="新宋体" w:hAnsi="新宋体" w:hint="eastAsia"/>
          <w:sz w:val="24"/>
        </w:rPr>
        <w:t>②当水面与某数字的下端相切时，该数字即表示船舶当时的吃水</w:t>
      </w:r>
      <w:r w:rsidRPr="004F1FA1">
        <w:rPr>
          <w:rFonts w:ascii="新宋体" w:eastAsia="新宋体" w:hAnsi="新宋体"/>
          <w:sz w:val="24"/>
        </w:rPr>
        <w:t>;</w:t>
      </w:r>
      <w:r w:rsidRPr="004F1FA1">
        <w:rPr>
          <w:rFonts w:ascii="新宋体" w:eastAsia="新宋体" w:hAnsi="新宋体" w:hint="eastAsia"/>
          <w:sz w:val="24"/>
        </w:rPr>
        <w:t>③有波浪时应以波浪几个高低点的平均值位置读取吃水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220、</w:t>
      </w:r>
      <w:r w:rsidRPr="004F1FA1">
        <w:rPr>
          <w:rFonts w:ascii="新宋体" w:eastAsia="新宋体" w:hAnsi="新宋体" w:hint="eastAsia"/>
          <w:sz w:val="24"/>
        </w:rPr>
        <w:t>关于甲板线的描述，下述正确的是</w:t>
      </w:r>
      <w:r w:rsidRPr="004F1FA1">
        <w:rPr>
          <w:rFonts w:ascii="新宋体" w:eastAsia="新宋体" w:hAnsi="新宋体"/>
          <w:sz w:val="24"/>
        </w:rPr>
        <w:t>_____</w:t>
      </w:r>
      <w:r w:rsidRPr="004F1FA1">
        <w:rPr>
          <w:rFonts w:ascii="新宋体" w:eastAsia="新宋体" w:hAnsi="新宋体" w:hint="eastAsia"/>
          <w:sz w:val="24"/>
        </w:rPr>
        <w:t>。①勘绘于首尾及船中两侧</w:t>
      </w:r>
      <w:r w:rsidRPr="004F1FA1">
        <w:rPr>
          <w:rFonts w:ascii="新宋体" w:eastAsia="新宋体" w:hAnsi="新宋体"/>
          <w:sz w:val="24"/>
        </w:rPr>
        <w:t>;</w:t>
      </w:r>
      <w:r w:rsidRPr="004F1FA1">
        <w:rPr>
          <w:rFonts w:ascii="新宋体" w:eastAsia="新宋体" w:hAnsi="新宋体" w:hint="eastAsia"/>
          <w:sz w:val="24"/>
        </w:rPr>
        <w:t>②勘绘于船中处两侧</w:t>
      </w:r>
      <w:r w:rsidRPr="004F1FA1">
        <w:rPr>
          <w:rFonts w:ascii="新宋体" w:eastAsia="新宋体" w:hAnsi="新宋体"/>
          <w:sz w:val="24"/>
        </w:rPr>
        <w:t>;</w:t>
      </w:r>
      <w:r w:rsidRPr="004F1FA1">
        <w:rPr>
          <w:rFonts w:ascii="新宋体" w:eastAsia="新宋体" w:hAnsi="新宋体" w:hint="eastAsia"/>
          <w:sz w:val="24"/>
        </w:rPr>
        <w:t>③其上边缘一般应经过干舷甲板上表面向外延伸与船壳板外表面之交点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④其下边缘一般应经过干舷甲板上表面向外延伸与船壳板外表面之交点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⑤勘绘于船尾及船中两侧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①③⑤</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w:t>
      </w:r>
      <w:r w:rsidRPr="004F1FA1">
        <w:rPr>
          <w:rFonts w:ascii="新宋体" w:eastAsia="新宋体" w:hAnsi="新宋体" w:hint="eastAsia"/>
          <w:sz w:val="24"/>
        </w:rPr>
        <w:lastRenderedPageBreak/>
        <w:t>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甲板线应勘绘于船中处的两侧，甲板线的</w:t>
      </w:r>
      <w:r w:rsidRPr="004F1FA1">
        <w:rPr>
          <w:rFonts w:ascii="新宋体" w:eastAsia="新宋体" w:hAnsi="新宋体"/>
          <w:sz w:val="24"/>
        </w:rPr>
        <w:t>_____</w:t>
      </w:r>
      <w:r w:rsidRPr="004F1FA1">
        <w:rPr>
          <w:rFonts w:ascii="新宋体" w:eastAsia="新宋体" w:hAnsi="新宋体" w:hint="eastAsia"/>
          <w:sz w:val="24"/>
        </w:rPr>
        <w:t>应经过干舷甲板上表面向外延伸与船壳板外表面之交点。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上边缘</w:t>
      </w:r>
      <w:r w:rsidRPr="004F1FA1">
        <w:rPr>
          <w:rFonts w:ascii="新宋体" w:eastAsia="新宋体" w:hAnsi="新宋体"/>
          <w:sz w:val="24"/>
        </w:rPr>
        <w:t>B、</w:t>
      </w:r>
      <w:r w:rsidRPr="004F1FA1">
        <w:rPr>
          <w:rFonts w:ascii="新宋体" w:eastAsia="新宋体" w:hAnsi="新宋体" w:hint="eastAsia"/>
          <w:sz w:val="24"/>
        </w:rPr>
        <w:t>下边缘</w:t>
      </w:r>
      <w:r w:rsidRPr="004F1FA1">
        <w:rPr>
          <w:rFonts w:ascii="新宋体" w:eastAsia="新宋体" w:hAnsi="新宋体"/>
          <w:sz w:val="24"/>
        </w:rPr>
        <w:t>C、</w:t>
      </w:r>
      <w:r w:rsidRPr="004F1FA1">
        <w:rPr>
          <w:rFonts w:ascii="新宋体" w:eastAsia="新宋体" w:hAnsi="新宋体" w:hint="eastAsia"/>
          <w:sz w:val="24"/>
        </w:rPr>
        <w:t>上边缘向下</w:t>
      </w:r>
      <w:r w:rsidRPr="004F1FA1">
        <w:rPr>
          <w:rFonts w:ascii="新宋体" w:eastAsia="新宋体" w:hAnsi="新宋体"/>
          <w:sz w:val="24"/>
        </w:rPr>
        <w:t>1/2</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下边缘上侧</w:t>
      </w:r>
      <w:r w:rsidRPr="004F1FA1">
        <w:rPr>
          <w:rFonts w:ascii="新宋体" w:eastAsia="新宋体" w:hAnsi="新宋体"/>
          <w:sz w:val="24"/>
        </w:rPr>
        <w:t>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222、</w:t>
      </w:r>
      <w:r w:rsidRPr="004F1FA1">
        <w:rPr>
          <w:rFonts w:ascii="新宋体" w:eastAsia="新宋体" w:hAnsi="新宋体" w:hint="eastAsia"/>
          <w:sz w:val="24"/>
        </w:rPr>
        <w:t>规范规定，现行国际航行船舶的载重线标志分为</w:t>
      </w:r>
      <w:r w:rsidRPr="004F1FA1">
        <w:rPr>
          <w:rFonts w:ascii="新宋体" w:eastAsia="新宋体" w:hAnsi="新宋体"/>
          <w:sz w:val="24"/>
        </w:rPr>
        <w:t>_____</w:t>
      </w:r>
      <w:r w:rsidRPr="004F1FA1">
        <w:rPr>
          <w:rFonts w:ascii="新宋体" w:eastAsia="新宋体" w:hAnsi="新宋体" w:hint="eastAsia"/>
          <w:sz w:val="24"/>
        </w:rPr>
        <w:t>。①不装载木材货物船舶的载重线标志</w:t>
      </w:r>
      <w:r w:rsidRPr="004F1FA1">
        <w:rPr>
          <w:rFonts w:ascii="新宋体" w:eastAsia="新宋体" w:hAnsi="新宋体"/>
          <w:sz w:val="24"/>
        </w:rPr>
        <w:t>;</w:t>
      </w:r>
      <w:r w:rsidRPr="004F1FA1">
        <w:rPr>
          <w:rFonts w:ascii="新宋体" w:eastAsia="新宋体" w:hAnsi="新宋体" w:hint="eastAsia"/>
          <w:sz w:val="24"/>
        </w:rPr>
        <w:t>②装载木材货物船舶的载重线标志</w:t>
      </w:r>
      <w:r w:rsidRPr="004F1FA1">
        <w:rPr>
          <w:rFonts w:ascii="新宋体" w:eastAsia="新宋体" w:hAnsi="新宋体"/>
          <w:sz w:val="24"/>
        </w:rPr>
        <w:t>;</w:t>
      </w:r>
      <w:r w:rsidRPr="004F1FA1">
        <w:rPr>
          <w:rFonts w:ascii="新宋体" w:eastAsia="新宋体" w:hAnsi="新宋体" w:hint="eastAsia"/>
          <w:sz w:val="24"/>
        </w:rPr>
        <w:t>③分舱载重线标志</w:t>
      </w:r>
      <w:r w:rsidRPr="004F1FA1">
        <w:rPr>
          <w:rFonts w:ascii="新宋体" w:eastAsia="新宋体" w:hAnsi="新宋体"/>
          <w:sz w:val="24"/>
        </w:rPr>
        <w:t>;</w:t>
      </w:r>
      <w:r w:rsidRPr="004F1FA1">
        <w:rPr>
          <w:rFonts w:ascii="新宋体" w:eastAsia="新宋体" w:hAnsi="新宋体" w:hint="eastAsia"/>
          <w:sz w:val="24"/>
        </w:rPr>
        <w:t>④客货船载重线标志</w:t>
      </w:r>
      <w:r w:rsidRPr="004F1FA1">
        <w:rPr>
          <w:rFonts w:ascii="新宋体" w:eastAsia="新宋体" w:hAnsi="新宋体"/>
          <w:sz w:val="24"/>
        </w:rPr>
        <w:t>;</w:t>
      </w:r>
      <w:r w:rsidRPr="004F1FA1">
        <w:rPr>
          <w:rFonts w:ascii="新宋体" w:eastAsia="新宋体" w:hAnsi="新宋体" w:hint="eastAsia"/>
          <w:sz w:val="24"/>
        </w:rPr>
        <w:t>⑤全季节载重线标志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223、</w:t>
      </w:r>
      <w:r w:rsidRPr="004F1FA1">
        <w:rPr>
          <w:rFonts w:ascii="新宋体" w:eastAsia="新宋体" w:hAnsi="新宋体" w:hint="eastAsia"/>
          <w:sz w:val="24"/>
        </w:rPr>
        <w:t>规范规定，仅需勘绘淡水载重线的载重线标志称为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分舱载重线标志</w:t>
      </w:r>
      <w:r w:rsidRPr="004F1FA1">
        <w:rPr>
          <w:rFonts w:ascii="新宋体" w:eastAsia="新宋体" w:hAnsi="新宋体"/>
          <w:sz w:val="24"/>
        </w:rPr>
        <w:t>B、</w:t>
      </w:r>
      <w:r w:rsidRPr="004F1FA1">
        <w:rPr>
          <w:rFonts w:ascii="新宋体" w:eastAsia="新宋体" w:hAnsi="新宋体" w:hint="eastAsia"/>
          <w:sz w:val="24"/>
        </w:rPr>
        <w:t>全季节载重线标志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客货船载重线标志</w:t>
      </w:r>
      <w:r w:rsidRPr="004F1FA1">
        <w:rPr>
          <w:rFonts w:ascii="新宋体" w:eastAsia="新宋体" w:hAnsi="新宋体"/>
          <w:sz w:val="24"/>
        </w:rPr>
        <w:t>D、</w:t>
      </w:r>
      <w:r w:rsidRPr="004F1FA1">
        <w:rPr>
          <w:rFonts w:ascii="新宋体" w:eastAsia="新宋体" w:hAnsi="新宋体" w:hint="eastAsia"/>
          <w:sz w:val="24"/>
        </w:rPr>
        <w:t>木材船载重线标</w:t>
      </w:r>
      <w:r w:rsidRPr="004F1FA1">
        <w:rPr>
          <w:rFonts w:ascii="新宋体" w:eastAsia="新宋体" w:hAnsi="新宋体"/>
          <w:sz w:val="24"/>
        </w:rPr>
        <w:t>i</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224、</w:t>
      </w:r>
      <w:r w:rsidRPr="004F1FA1">
        <w:rPr>
          <w:rFonts w:ascii="新宋体" w:eastAsia="新宋体" w:hAnsi="新宋体" w:hint="eastAsia"/>
          <w:sz w:val="24"/>
        </w:rPr>
        <w:t>载重线标志的主要作用是确定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船舶干舷</w:t>
      </w:r>
      <w:r w:rsidRPr="004F1FA1">
        <w:rPr>
          <w:rFonts w:ascii="新宋体" w:eastAsia="新宋体" w:hAnsi="新宋体"/>
          <w:sz w:val="24"/>
        </w:rPr>
        <w:t>D、</w:t>
      </w:r>
      <w:r w:rsidRPr="004F1FA1">
        <w:rPr>
          <w:rFonts w:ascii="新宋体" w:eastAsia="新宋体" w:hAnsi="新宋体" w:hint="eastAsia"/>
          <w:sz w:val="24"/>
        </w:rPr>
        <w:t>船舶吃水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225、</w:t>
      </w:r>
      <w:r w:rsidRPr="004F1FA1">
        <w:rPr>
          <w:rFonts w:ascii="新宋体" w:eastAsia="新宋体" w:hAnsi="新宋体" w:hint="eastAsia"/>
          <w:sz w:val="24"/>
        </w:rPr>
        <w:t>载重线标志中的圆圈、线段和字母，当船舷为暗色底时应漆成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白色</w:t>
      </w:r>
      <w:r w:rsidRPr="004F1FA1">
        <w:rPr>
          <w:rFonts w:ascii="新宋体" w:eastAsia="新宋体" w:hAnsi="新宋体"/>
          <w:sz w:val="24"/>
        </w:rPr>
        <w:t>C、</w:t>
      </w:r>
      <w:r w:rsidRPr="004F1FA1">
        <w:rPr>
          <w:rFonts w:ascii="新宋体" w:eastAsia="新宋体" w:hAnsi="新宋体" w:hint="eastAsia"/>
          <w:sz w:val="24"/>
        </w:rPr>
        <w:t>黄色</w:t>
      </w:r>
      <w:r w:rsidRPr="004F1FA1">
        <w:rPr>
          <w:rFonts w:ascii="新宋体" w:eastAsia="新宋体" w:hAnsi="新宋体"/>
          <w:sz w:val="24"/>
        </w:rPr>
        <w:t>D、B</w:t>
      </w:r>
      <w:r w:rsidRPr="004F1FA1">
        <w:rPr>
          <w:rFonts w:ascii="新宋体" w:eastAsia="新宋体" w:hAnsi="新宋体" w:hint="eastAsia"/>
          <w:sz w:val="24"/>
        </w:rPr>
        <w:t>或</w:t>
      </w:r>
      <w:r w:rsidRPr="004F1FA1">
        <w:rPr>
          <w:rFonts w:ascii="新宋体" w:eastAsia="新宋体" w:hAnsi="新宋体"/>
          <w:sz w:val="24"/>
        </w:rPr>
        <w:t>C</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226、</w:t>
      </w:r>
      <w:r w:rsidRPr="004F1FA1">
        <w:rPr>
          <w:rFonts w:ascii="新宋体" w:eastAsia="新宋体" w:hAnsi="新宋体" w:hint="eastAsia"/>
          <w:sz w:val="24"/>
        </w:rPr>
        <w:t>载重线标志中的圆圈、线段和字母，当船舷为浅色底时应漆成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黄色</w:t>
      </w:r>
      <w:r w:rsidRPr="004F1FA1">
        <w:rPr>
          <w:rFonts w:ascii="新宋体" w:eastAsia="新宋体" w:hAnsi="新宋体"/>
          <w:sz w:val="24"/>
        </w:rPr>
        <w:t>C、</w:t>
      </w:r>
      <w:r w:rsidRPr="004F1FA1">
        <w:rPr>
          <w:rFonts w:ascii="新宋体" w:eastAsia="新宋体" w:hAnsi="新宋体" w:hint="eastAsia"/>
          <w:sz w:val="24"/>
        </w:rPr>
        <w:t>黑色</w:t>
      </w:r>
      <w:r w:rsidRPr="004F1FA1">
        <w:rPr>
          <w:rFonts w:ascii="新宋体" w:eastAsia="新宋体" w:hAnsi="新宋体"/>
          <w:sz w:val="24"/>
        </w:rPr>
        <w:t>D、</w:t>
      </w:r>
      <w:r w:rsidRPr="004F1FA1">
        <w:rPr>
          <w:rFonts w:ascii="新宋体" w:eastAsia="新宋体" w:hAnsi="新宋体" w:hint="eastAsia"/>
          <w:sz w:val="24"/>
        </w:rPr>
        <w:t>白色</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227、</w:t>
      </w:r>
      <w:r w:rsidRPr="004F1FA1">
        <w:rPr>
          <w:rFonts w:ascii="新宋体" w:eastAsia="新宋体" w:hAnsi="新宋体" w:hint="eastAsia"/>
          <w:sz w:val="24"/>
        </w:rPr>
        <w:t>在深色船壳及浅色船壳上载重线标志与吃水标志使用的颜色分别是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B、</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白</w:t>
      </w:r>
      <w:r w:rsidRPr="004F1FA1">
        <w:rPr>
          <w:rFonts w:ascii="新宋体" w:eastAsia="新宋体" w:hAnsi="新宋体"/>
          <w:sz w:val="24"/>
        </w:rPr>
        <w:t>C、</w:t>
      </w:r>
      <w:r w:rsidRPr="004F1FA1">
        <w:rPr>
          <w:rFonts w:ascii="新宋体" w:eastAsia="新宋体" w:hAnsi="新宋体" w:hint="eastAsia"/>
          <w:sz w:val="24"/>
        </w:rPr>
        <w:t>黑;白</w:t>
      </w:r>
      <w:r w:rsidRPr="004F1FA1">
        <w:rPr>
          <w:rFonts w:ascii="新宋体" w:eastAsia="新宋体" w:hAnsi="新宋体"/>
          <w:sz w:val="24"/>
        </w:rPr>
        <w:t>D、</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228、</w:t>
      </w:r>
      <w:r w:rsidRPr="004F1FA1">
        <w:rPr>
          <w:rFonts w:ascii="新宋体" w:eastAsia="新宋体" w:hAnsi="新宋体" w:hint="eastAsia"/>
          <w:sz w:val="24"/>
        </w:rPr>
        <w:t>载重线圆圈的中心应位于_____。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船中以前</w:t>
      </w:r>
      <w:r w:rsidRPr="004F1FA1">
        <w:rPr>
          <w:rFonts w:ascii="新宋体" w:eastAsia="新宋体" w:hAnsi="新宋体"/>
          <w:sz w:val="24"/>
        </w:rPr>
        <w:t>1/4</w:t>
      </w:r>
      <w:r w:rsidRPr="004F1FA1">
        <w:rPr>
          <w:rFonts w:ascii="新宋体" w:eastAsia="新宋体" w:hAnsi="新宋体" w:hint="eastAsia"/>
          <w:sz w:val="24"/>
        </w:rPr>
        <w:t>船长处</w:t>
      </w:r>
      <w:r w:rsidRPr="004F1FA1">
        <w:rPr>
          <w:rFonts w:ascii="新宋体" w:eastAsia="新宋体" w:hAnsi="新宋体"/>
          <w:sz w:val="24"/>
        </w:rPr>
        <w:t>B、</w:t>
      </w:r>
      <w:r w:rsidRPr="004F1FA1">
        <w:rPr>
          <w:rFonts w:ascii="新宋体" w:eastAsia="新宋体" w:hAnsi="新宋体" w:hint="eastAsia"/>
          <w:sz w:val="24"/>
        </w:rPr>
        <w:t>船尾略前</w:t>
      </w:r>
      <w:r w:rsidRPr="004F1FA1">
        <w:rPr>
          <w:rFonts w:ascii="新宋体" w:eastAsia="新宋体" w:hAnsi="新宋体"/>
          <w:sz w:val="24"/>
        </w:rPr>
        <w:t>C、</w:t>
      </w:r>
      <w:r w:rsidRPr="004F1FA1">
        <w:rPr>
          <w:rFonts w:ascii="新宋体" w:eastAsia="新宋体" w:hAnsi="新宋体" w:hint="eastAsia"/>
          <w:sz w:val="24"/>
        </w:rPr>
        <w:t>船中处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船首略后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229、</w:t>
      </w:r>
      <w:r w:rsidRPr="004F1FA1">
        <w:rPr>
          <w:rFonts w:ascii="新宋体" w:eastAsia="新宋体" w:hAnsi="新宋体" w:hint="eastAsia"/>
          <w:sz w:val="24"/>
        </w:rPr>
        <w:t>下列不同区带、区域和季节期最大吃水限制线上边缘通过载重线圆圈中心的是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夏季载重线</w:t>
      </w:r>
      <w:r w:rsidRPr="004F1FA1">
        <w:rPr>
          <w:rFonts w:ascii="新宋体" w:eastAsia="新宋体" w:hAnsi="新宋体"/>
          <w:sz w:val="24"/>
        </w:rPr>
        <w:t>C、</w:t>
      </w:r>
      <w:r w:rsidRPr="004F1FA1">
        <w:rPr>
          <w:rFonts w:ascii="新宋体" w:eastAsia="新宋体" w:hAnsi="新宋体" w:hint="eastAsia"/>
          <w:sz w:val="24"/>
        </w:rPr>
        <w:t>冬季载重线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230、</w:t>
      </w:r>
      <w:r w:rsidRPr="004F1FA1">
        <w:rPr>
          <w:rFonts w:ascii="新宋体" w:eastAsia="新宋体" w:hAnsi="新宋体" w:hint="eastAsia"/>
          <w:sz w:val="24"/>
        </w:rPr>
        <w:t>载重线标志中“</w:t>
      </w:r>
      <w:r w:rsidRPr="004F1FA1">
        <w:rPr>
          <w:rFonts w:ascii="新宋体" w:eastAsia="新宋体" w:hAnsi="新宋体"/>
          <w:sz w:val="24"/>
        </w:rPr>
        <w:t>TF</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B、</w:t>
      </w:r>
      <w:r w:rsidRPr="004F1FA1">
        <w:rPr>
          <w:rFonts w:ascii="新宋体" w:eastAsia="新宋体" w:hAnsi="新宋体" w:hint="eastAsia"/>
          <w:sz w:val="24"/>
        </w:rPr>
        <w:t>热带载重线</w:t>
      </w:r>
      <w:r w:rsidRPr="004F1FA1">
        <w:rPr>
          <w:rFonts w:ascii="新宋体" w:eastAsia="新宋体" w:hAnsi="新宋体"/>
          <w:sz w:val="24"/>
        </w:rPr>
        <w:t>C、</w:t>
      </w:r>
      <w:r w:rsidRPr="004F1FA1">
        <w:rPr>
          <w:rFonts w:ascii="新宋体" w:eastAsia="新宋体" w:hAnsi="新宋体" w:hint="eastAsia"/>
          <w:sz w:val="24"/>
        </w:rPr>
        <w:t>热带淡水载重线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231、</w:t>
      </w:r>
      <w:r w:rsidRPr="004F1FA1">
        <w:rPr>
          <w:rFonts w:ascii="新宋体" w:eastAsia="新宋体" w:hAnsi="新宋体" w:hint="eastAsia"/>
          <w:sz w:val="24"/>
        </w:rPr>
        <w:t>载重线标志中“</w:t>
      </w:r>
      <w:r w:rsidRPr="004F1FA1">
        <w:rPr>
          <w:rFonts w:ascii="新宋体" w:eastAsia="新宋体" w:hAnsi="新宋体"/>
          <w:sz w:val="24"/>
        </w:rPr>
        <w:t>S</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冬季载重线</w:t>
      </w:r>
      <w:r w:rsidRPr="004F1FA1">
        <w:rPr>
          <w:rFonts w:ascii="新宋体" w:eastAsia="新宋体" w:hAnsi="新宋体"/>
          <w:sz w:val="24"/>
        </w:rPr>
        <w:t>C、</w:t>
      </w:r>
      <w:r w:rsidRPr="004F1FA1">
        <w:rPr>
          <w:rFonts w:ascii="新宋体" w:eastAsia="新宋体" w:hAnsi="新宋体" w:hint="eastAsia"/>
          <w:sz w:val="24"/>
        </w:rPr>
        <w:t>夏季载重线</w:t>
      </w:r>
      <w:r w:rsidRPr="004F1FA1">
        <w:rPr>
          <w:rFonts w:ascii="新宋体" w:eastAsia="新宋体" w:hAnsi="新宋体"/>
          <w:sz w:val="24"/>
        </w:rPr>
        <w:t>D、</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232、</w:t>
      </w:r>
      <w:r w:rsidRPr="004F1FA1">
        <w:rPr>
          <w:rFonts w:ascii="新宋体" w:eastAsia="新宋体" w:hAnsi="新宋体" w:hint="eastAsia"/>
          <w:sz w:val="24"/>
        </w:rPr>
        <w:t>以</w:t>
      </w:r>
      <w:r w:rsidRPr="004F1FA1">
        <w:rPr>
          <w:rFonts w:ascii="新宋体" w:eastAsia="新宋体" w:hAnsi="新宋体"/>
          <w:sz w:val="24"/>
        </w:rPr>
        <w:t>_____</w:t>
      </w:r>
      <w:r w:rsidRPr="004F1FA1">
        <w:rPr>
          <w:rFonts w:ascii="新宋体" w:eastAsia="新宋体" w:hAnsi="新宋体" w:hint="eastAsia"/>
          <w:sz w:val="24"/>
        </w:rPr>
        <w:t>度量最大吃水限制线。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载重线的上边缘为准</w:t>
      </w:r>
      <w:r w:rsidRPr="004F1FA1">
        <w:rPr>
          <w:rFonts w:ascii="新宋体" w:eastAsia="新宋体" w:hAnsi="新宋体"/>
          <w:sz w:val="24"/>
        </w:rPr>
        <w:t>B、</w:t>
      </w:r>
      <w:r w:rsidRPr="004F1FA1">
        <w:rPr>
          <w:rFonts w:ascii="新宋体" w:eastAsia="新宋体" w:hAnsi="新宋体" w:hint="eastAsia"/>
          <w:sz w:val="24"/>
        </w:rPr>
        <w:t>载重线的下边缘为准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载重线的中线为准</w:t>
      </w:r>
      <w:r w:rsidRPr="004F1FA1">
        <w:rPr>
          <w:rFonts w:ascii="新宋体" w:eastAsia="新宋体" w:hAnsi="新宋体"/>
          <w:sz w:val="24"/>
        </w:rPr>
        <w:t>D、</w:t>
      </w:r>
      <w:r w:rsidRPr="004F1FA1">
        <w:rPr>
          <w:rFonts w:ascii="新宋体" w:eastAsia="新宋体" w:hAnsi="新宋体" w:hint="eastAsia"/>
          <w:sz w:val="24"/>
        </w:rPr>
        <w:t>夏季载重线为准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233、</w:t>
      </w:r>
      <w:r w:rsidRPr="004F1FA1">
        <w:rPr>
          <w:rFonts w:ascii="新宋体" w:eastAsia="新宋体" w:hAnsi="新宋体" w:hint="eastAsia"/>
          <w:sz w:val="24"/>
        </w:rPr>
        <w:t>夏季干舷是指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从干舷甲板线下边缘向下到夏季载重线的垂直距离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从干舷甲板线上边缘向下到夏季载重线的垂直距离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从干舷甲板线中线向下到夏季载重线的垂直距离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从干舷甲板面下边向下到夏季载重线的垂直距离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234、</w:t>
      </w:r>
      <w:r w:rsidRPr="004F1FA1">
        <w:rPr>
          <w:rFonts w:ascii="新宋体" w:eastAsia="新宋体" w:hAnsi="新宋体" w:hint="eastAsia"/>
          <w:sz w:val="24"/>
        </w:rPr>
        <w:t>干舷大小是衡量船舶</w:t>
      </w:r>
      <w:r w:rsidRPr="004F1FA1">
        <w:rPr>
          <w:rFonts w:ascii="新宋体" w:eastAsia="新宋体" w:hAnsi="新宋体"/>
          <w:sz w:val="24"/>
        </w:rPr>
        <w:t>_____</w:t>
      </w:r>
      <w:r w:rsidRPr="004F1FA1">
        <w:rPr>
          <w:rFonts w:ascii="新宋体" w:eastAsia="新宋体" w:hAnsi="新宋体" w:hint="eastAsia"/>
          <w:sz w:val="24"/>
        </w:rPr>
        <w:t>的重要标志。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型深大小</w:t>
      </w:r>
      <w:r w:rsidRPr="004F1FA1">
        <w:rPr>
          <w:rFonts w:ascii="新宋体" w:eastAsia="新宋体" w:hAnsi="新宋体"/>
          <w:sz w:val="24"/>
        </w:rPr>
        <w:t>B、</w:t>
      </w:r>
      <w:r w:rsidRPr="004F1FA1">
        <w:rPr>
          <w:rFonts w:ascii="新宋体" w:eastAsia="新宋体" w:hAnsi="新宋体" w:hint="eastAsia"/>
          <w:sz w:val="24"/>
        </w:rPr>
        <w:t>储备浮力大小</w:t>
      </w:r>
      <w:r w:rsidRPr="004F1FA1">
        <w:rPr>
          <w:rFonts w:ascii="新宋体" w:eastAsia="新宋体" w:hAnsi="新宋体"/>
          <w:sz w:val="24"/>
        </w:rPr>
        <w:t>C、</w:t>
      </w:r>
      <w:r w:rsidRPr="004F1FA1">
        <w:rPr>
          <w:rFonts w:ascii="新宋体" w:eastAsia="新宋体" w:hAnsi="新宋体" w:hint="eastAsia"/>
          <w:sz w:val="24"/>
        </w:rPr>
        <w:t>稳性大小</w:t>
      </w:r>
      <w:r w:rsidRPr="004F1FA1">
        <w:rPr>
          <w:rFonts w:ascii="新宋体" w:eastAsia="新宋体" w:hAnsi="新宋体"/>
          <w:sz w:val="24"/>
        </w:rPr>
        <w:t>D、</w:t>
      </w:r>
      <w:r w:rsidRPr="004F1FA1">
        <w:rPr>
          <w:rFonts w:ascii="新宋体" w:eastAsia="新宋体" w:hAnsi="新宋体" w:hint="eastAsia"/>
          <w:sz w:val="24"/>
        </w:rPr>
        <w:t>吨位大小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235、</w:t>
      </w:r>
      <w:r w:rsidRPr="004F1FA1">
        <w:rPr>
          <w:rFonts w:ascii="新宋体" w:eastAsia="新宋体" w:hAnsi="新宋体" w:hint="eastAsia"/>
          <w:sz w:val="24"/>
        </w:rPr>
        <w:t>从甲板线上边缘垂直向下量至载重线圆圈中心的距离等于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船舶的干舷</w:t>
      </w:r>
      <w:r w:rsidRPr="004F1FA1">
        <w:rPr>
          <w:rFonts w:ascii="新宋体" w:eastAsia="新宋体" w:hAnsi="新宋体"/>
          <w:sz w:val="24"/>
        </w:rPr>
        <w:t>B、</w:t>
      </w:r>
      <w:r w:rsidRPr="004F1FA1">
        <w:rPr>
          <w:rFonts w:ascii="新宋体" w:eastAsia="新宋体" w:hAnsi="新宋体" w:hint="eastAsia"/>
          <w:sz w:val="24"/>
        </w:rPr>
        <w:t>所核定的夏季干舷</w:t>
      </w:r>
      <w:r w:rsidRPr="004F1FA1">
        <w:rPr>
          <w:rFonts w:ascii="新宋体" w:eastAsia="新宋体" w:hAnsi="新宋体"/>
          <w:sz w:val="24"/>
        </w:rPr>
        <w:t>C、</w:t>
      </w:r>
      <w:r w:rsidRPr="004F1FA1">
        <w:rPr>
          <w:rFonts w:ascii="新宋体" w:eastAsia="新宋体" w:hAnsi="新宋体" w:hint="eastAsia"/>
          <w:sz w:val="24"/>
        </w:rPr>
        <w:t>船舶当时的干舷</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船舶的稳性高度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236、</w:t>
      </w:r>
      <w:r w:rsidRPr="004F1FA1">
        <w:rPr>
          <w:rFonts w:ascii="新宋体" w:eastAsia="新宋体" w:hAnsi="新宋体" w:hint="eastAsia"/>
          <w:sz w:val="24"/>
        </w:rPr>
        <w:t>载重线标志的作用有</w:t>
      </w:r>
      <w:r w:rsidRPr="004F1FA1">
        <w:rPr>
          <w:rFonts w:ascii="新宋体" w:eastAsia="新宋体" w:hAnsi="新宋体"/>
          <w:sz w:val="24"/>
        </w:rPr>
        <w:t>_____</w:t>
      </w:r>
      <w:r w:rsidRPr="004F1FA1">
        <w:rPr>
          <w:rFonts w:ascii="新宋体" w:eastAsia="新宋体" w:hAnsi="新宋体" w:hint="eastAsia"/>
          <w:sz w:val="24"/>
        </w:rPr>
        <w:t>。①确定船舶干舷的大小</w:t>
      </w:r>
      <w:r w:rsidRPr="004F1FA1">
        <w:rPr>
          <w:rFonts w:ascii="新宋体" w:eastAsia="新宋体" w:hAnsi="新宋体"/>
          <w:sz w:val="24"/>
        </w:rPr>
        <w:t>;</w:t>
      </w:r>
      <w:r w:rsidRPr="004F1FA1">
        <w:rPr>
          <w:rFonts w:ascii="新宋体" w:eastAsia="新宋体" w:hAnsi="新宋体" w:hint="eastAsia"/>
          <w:sz w:val="24"/>
        </w:rPr>
        <w:t>②限制船舶的装载量</w:t>
      </w:r>
      <w:r w:rsidRPr="004F1FA1">
        <w:rPr>
          <w:rFonts w:ascii="新宋体" w:eastAsia="新宋体" w:hAnsi="新宋体"/>
          <w:sz w:val="24"/>
        </w:rPr>
        <w:t>;</w:t>
      </w:r>
      <w:r w:rsidRPr="004F1FA1">
        <w:rPr>
          <w:rFonts w:ascii="新宋体" w:eastAsia="新宋体" w:hAnsi="新宋体" w:hint="eastAsia"/>
          <w:sz w:val="24"/>
        </w:rPr>
        <w:t>③确定船舶的总吨位与净吨位</w:t>
      </w:r>
      <w:r w:rsidRPr="004F1FA1">
        <w:rPr>
          <w:rFonts w:ascii="新宋体" w:eastAsia="新宋体" w:hAnsi="新宋体"/>
          <w:sz w:val="24"/>
        </w:rPr>
        <w:t>;</w:t>
      </w:r>
      <w:r w:rsidRPr="004F1FA1">
        <w:rPr>
          <w:rFonts w:ascii="新宋体" w:eastAsia="新宋体" w:hAnsi="新宋体" w:hint="eastAsia"/>
          <w:sz w:val="24"/>
        </w:rPr>
        <w:t>④保证船舶具有足够的储备浮力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①②③C、①②</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237、</w:t>
      </w:r>
      <w:r w:rsidRPr="004F1FA1">
        <w:rPr>
          <w:rFonts w:ascii="新宋体" w:eastAsia="新宋体" w:hAnsi="新宋体" w:hint="eastAsia"/>
          <w:sz w:val="24"/>
        </w:rPr>
        <w:t>载重线标志由一圆圈和一水平线相交组成，水平线的</w:t>
      </w:r>
      <w:r w:rsidRPr="004F1FA1">
        <w:rPr>
          <w:rFonts w:ascii="新宋体" w:eastAsia="新宋体" w:hAnsi="新宋体"/>
          <w:sz w:val="24"/>
        </w:rPr>
        <w:t>_____</w:t>
      </w:r>
      <w:r w:rsidRPr="004F1FA1">
        <w:rPr>
          <w:rFonts w:ascii="新宋体" w:eastAsia="新宋体" w:hAnsi="新宋体" w:hint="eastAsia"/>
          <w:sz w:val="24"/>
        </w:rPr>
        <w:t>通过圆圈的中心。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中心线</w:t>
      </w:r>
      <w:r w:rsidRPr="004F1FA1">
        <w:rPr>
          <w:rFonts w:ascii="新宋体" w:eastAsia="新宋体" w:hAnsi="新宋体"/>
          <w:sz w:val="24"/>
        </w:rPr>
        <w:t>B、</w:t>
      </w:r>
      <w:r w:rsidRPr="004F1FA1">
        <w:rPr>
          <w:rFonts w:ascii="新宋体" w:eastAsia="新宋体" w:hAnsi="新宋体" w:hint="eastAsia"/>
          <w:sz w:val="24"/>
        </w:rPr>
        <w:t>上边缘</w:t>
      </w:r>
      <w:r w:rsidRPr="004F1FA1">
        <w:rPr>
          <w:rFonts w:ascii="新宋体" w:eastAsia="新宋体" w:hAnsi="新宋体"/>
          <w:sz w:val="24"/>
        </w:rPr>
        <w:t>C、</w:t>
      </w:r>
      <w:r w:rsidRPr="004F1FA1">
        <w:rPr>
          <w:rFonts w:ascii="新宋体" w:eastAsia="新宋体" w:hAnsi="新宋体" w:hint="eastAsia"/>
          <w:sz w:val="24"/>
        </w:rPr>
        <w:t>下边缘</w:t>
      </w:r>
      <w:r w:rsidRPr="004F1FA1">
        <w:rPr>
          <w:rFonts w:ascii="新宋体" w:eastAsia="新宋体" w:hAnsi="新宋体"/>
          <w:sz w:val="24"/>
        </w:rPr>
        <w:t>D、</w:t>
      </w:r>
      <w:r w:rsidRPr="004F1FA1">
        <w:rPr>
          <w:rFonts w:ascii="新宋体" w:eastAsia="新宋体" w:hAnsi="新宋体" w:hint="eastAsia"/>
          <w:sz w:val="24"/>
        </w:rPr>
        <w:t>结合各船特点确定</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238、</w:t>
      </w:r>
      <w:r w:rsidRPr="004F1FA1">
        <w:rPr>
          <w:rFonts w:ascii="新宋体" w:eastAsia="新宋体" w:hAnsi="新宋体" w:hint="eastAsia"/>
          <w:sz w:val="24"/>
        </w:rPr>
        <w:t>勘绘载重线时，加绘表示勘定当局的缩写字母的位置在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圆圈两侧水平线上方</w:t>
      </w:r>
      <w:r w:rsidRPr="004F1FA1">
        <w:rPr>
          <w:rFonts w:ascii="新宋体" w:eastAsia="新宋体" w:hAnsi="新宋体"/>
          <w:sz w:val="24"/>
        </w:rPr>
        <w:t>B、</w:t>
      </w:r>
      <w:r w:rsidRPr="004F1FA1">
        <w:rPr>
          <w:rFonts w:ascii="新宋体" w:eastAsia="新宋体" w:hAnsi="新宋体" w:hint="eastAsia"/>
          <w:sz w:val="24"/>
        </w:rPr>
        <w:t>圆圈两侧水平线下方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圆圈的上方和下方</w:t>
      </w:r>
      <w:r w:rsidRPr="004F1FA1">
        <w:rPr>
          <w:rFonts w:ascii="新宋体" w:eastAsia="新宋体" w:hAnsi="新宋体"/>
          <w:sz w:val="24"/>
        </w:rPr>
        <w:t>D、</w:t>
      </w:r>
      <w:r w:rsidRPr="004F1FA1">
        <w:rPr>
          <w:rFonts w:ascii="新宋体" w:eastAsia="新宋体" w:hAnsi="新宋体" w:hint="eastAsia"/>
          <w:sz w:val="24"/>
        </w:rPr>
        <w:t>圆圈两侧水平线上方或圆圈的上方和下方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239、</w:t>
      </w:r>
      <w:r w:rsidRPr="004F1FA1">
        <w:rPr>
          <w:rFonts w:ascii="新宋体" w:eastAsia="新宋体" w:hAnsi="新宋体" w:hint="eastAsia"/>
          <w:sz w:val="24"/>
        </w:rPr>
        <w:t>船舶船名、船籍港标志的位置应该是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船名、船籍港均写在船首</w:t>
      </w:r>
      <w:r w:rsidRPr="004F1FA1">
        <w:rPr>
          <w:rFonts w:ascii="新宋体" w:eastAsia="新宋体" w:hAnsi="新宋体"/>
          <w:sz w:val="24"/>
        </w:rPr>
        <w:t>B、</w:t>
      </w:r>
      <w:r w:rsidRPr="004F1FA1">
        <w:rPr>
          <w:rFonts w:ascii="新宋体" w:eastAsia="新宋体" w:hAnsi="新宋体" w:hint="eastAsia"/>
          <w:sz w:val="24"/>
        </w:rPr>
        <w:t>船名写在首尾，船籍港写在船尾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船名、船籍港写在船尾，船籍港写在船首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船名写在船首，船籍港写在首尾</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240、</w:t>
      </w:r>
      <w:r w:rsidRPr="004F1FA1">
        <w:rPr>
          <w:rFonts w:ascii="新宋体" w:eastAsia="新宋体" w:hAnsi="新宋体" w:hint="eastAsia"/>
          <w:sz w:val="24"/>
        </w:rPr>
        <w:t>国际航线船舶的船尾标志一般有</w:t>
      </w:r>
      <w:r w:rsidRPr="004F1FA1">
        <w:rPr>
          <w:rFonts w:ascii="新宋体" w:eastAsia="新宋体" w:hAnsi="新宋体"/>
          <w:sz w:val="24"/>
        </w:rPr>
        <w:t>_____</w:t>
      </w:r>
      <w:r w:rsidRPr="004F1FA1">
        <w:rPr>
          <w:rFonts w:ascii="新宋体" w:eastAsia="新宋体" w:hAnsi="新宋体" w:hint="eastAsia"/>
          <w:sz w:val="24"/>
        </w:rPr>
        <w:t>。①船名</w:t>
      </w:r>
      <w:r w:rsidRPr="004F1FA1">
        <w:rPr>
          <w:rFonts w:ascii="新宋体" w:eastAsia="新宋体" w:hAnsi="新宋体"/>
          <w:sz w:val="24"/>
        </w:rPr>
        <w:t>;</w:t>
      </w:r>
      <w:r w:rsidRPr="004F1FA1">
        <w:rPr>
          <w:rFonts w:ascii="新宋体" w:eastAsia="新宋体" w:hAnsi="新宋体" w:hint="eastAsia"/>
          <w:sz w:val="24"/>
        </w:rPr>
        <w:t>②船籍港</w:t>
      </w:r>
      <w:r w:rsidRPr="004F1FA1">
        <w:rPr>
          <w:rFonts w:ascii="新宋体" w:eastAsia="新宋体" w:hAnsi="新宋体"/>
          <w:sz w:val="24"/>
        </w:rPr>
        <w:t>;</w:t>
      </w:r>
      <w:r w:rsidRPr="004F1FA1">
        <w:rPr>
          <w:rFonts w:ascii="新宋体" w:eastAsia="新宋体" w:hAnsi="新宋体" w:hint="eastAsia"/>
          <w:sz w:val="24"/>
        </w:rPr>
        <w:t>③国际海事组织（</w:t>
      </w:r>
      <w:r w:rsidRPr="004F1FA1">
        <w:rPr>
          <w:rFonts w:ascii="新宋体" w:eastAsia="新宋体" w:hAnsi="新宋体"/>
          <w:sz w:val="24"/>
        </w:rPr>
        <w:t>IM</w:t>
      </w:r>
      <w:r w:rsidRPr="004F1FA1">
        <w:rPr>
          <w:rFonts w:ascii="新宋体" w:eastAsia="新宋体" w:hAnsi="新宋体" w:hint="eastAsia"/>
          <w:sz w:val="24"/>
        </w:rPr>
        <w:t>O</w:t>
      </w:r>
      <w:r w:rsidRPr="004F1FA1">
        <w:rPr>
          <w:rFonts w:ascii="新宋体" w:eastAsia="新宋体" w:hAnsi="新宋体"/>
          <w:sz w:val="24"/>
        </w:rPr>
        <w:t>)</w:t>
      </w:r>
      <w:r w:rsidRPr="004F1FA1">
        <w:rPr>
          <w:rFonts w:ascii="新宋体" w:eastAsia="新宋体" w:hAnsi="新宋体" w:hint="eastAsia"/>
          <w:sz w:val="24"/>
        </w:rPr>
        <w:t>统一的编号</w:t>
      </w:r>
      <w:r w:rsidRPr="004F1FA1">
        <w:rPr>
          <w:rFonts w:ascii="新宋体" w:eastAsia="新宋体" w:hAnsi="新宋体"/>
          <w:sz w:val="24"/>
        </w:rPr>
        <w:t>;</w:t>
      </w:r>
      <w:r w:rsidRPr="004F1FA1">
        <w:rPr>
          <w:rFonts w:ascii="新宋体" w:eastAsia="新宋体" w:hAnsi="新宋体" w:hint="eastAsia"/>
          <w:sz w:val="24"/>
        </w:rPr>
        <w:t>④船舶建造的船厂名称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241、</w:t>
      </w:r>
      <w:r w:rsidRPr="004F1FA1">
        <w:rPr>
          <w:rFonts w:ascii="新宋体" w:eastAsia="新宋体" w:hAnsi="新宋体" w:hint="eastAsia"/>
          <w:sz w:val="24"/>
        </w:rPr>
        <w:t>船尾船名的字高一般比船首船名的字高小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、5%B、5%</w:t>
      </w:r>
      <w:r w:rsidRPr="004F1FA1">
        <w:rPr>
          <w:rFonts w:ascii="新宋体" w:eastAsia="新宋体" w:hAnsi="新宋体" w:cs="MS Mincho" w:hint="eastAsia"/>
          <w:sz w:val="24"/>
        </w:rPr>
        <w:t>〜</w:t>
      </w:r>
      <w:r w:rsidRPr="004F1FA1">
        <w:rPr>
          <w:rFonts w:ascii="新宋体" w:eastAsia="新宋体" w:hAnsi="新宋体"/>
          <w:sz w:val="24"/>
        </w:rPr>
        <w:t>10%C、10%D、10%</w:t>
      </w:r>
      <w:r w:rsidRPr="004F1FA1">
        <w:rPr>
          <w:rFonts w:ascii="新宋体" w:eastAsia="新宋体" w:hAnsi="新宋体" w:cs="MS Mincho" w:hint="eastAsia"/>
          <w:sz w:val="24"/>
        </w:rPr>
        <w:t>〜</w:t>
      </w:r>
      <w:r w:rsidRPr="004F1FA1">
        <w:rPr>
          <w:rFonts w:ascii="新宋体" w:eastAsia="新宋体" w:hAnsi="新宋体"/>
          <w:sz w:val="24"/>
        </w:rPr>
        <w:t>20%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242、</w:t>
      </w:r>
      <w:r w:rsidRPr="004F1FA1">
        <w:rPr>
          <w:rFonts w:ascii="新宋体" w:eastAsia="新宋体" w:hAnsi="新宋体" w:hint="eastAsia"/>
          <w:sz w:val="24"/>
        </w:rPr>
        <w:t>船尾船籍港字高一般为尾船名字高的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70%B、80%C、80%</w:t>
      </w:r>
      <w:r w:rsidRPr="004F1FA1">
        <w:rPr>
          <w:rFonts w:ascii="新宋体" w:eastAsia="新宋体" w:hAnsi="新宋体" w:cs="MS Mincho" w:hint="eastAsia"/>
          <w:sz w:val="24"/>
        </w:rPr>
        <w:t>〜</w:t>
      </w:r>
      <w:r w:rsidRPr="004F1FA1">
        <w:rPr>
          <w:rFonts w:ascii="新宋体" w:eastAsia="新宋体" w:hAnsi="新宋体"/>
          <w:sz w:val="24"/>
        </w:rPr>
        <w:t>90%D、90%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243、</w:t>
      </w:r>
      <w:r w:rsidRPr="004F1FA1">
        <w:rPr>
          <w:rFonts w:ascii="新宋体" w:eastAsia="新宋体" w:hAnsi="新宋体" w:hint="eastAsia"/>
          <w:sz w:val="24"/>
        </w:rPr>
        <w:t>下列关于烟囱标志的表述，正确的是</w:t>
      </w:r>
      <w:r w:rsidRPr="004F1FA1">
        <w:rPr>
          <w:rFonts w:ascii="新宋体" w:eastAsia="新宋体" w:hAnsi="新宋体"/>
          <w:sz w:val="24"/>
        </w:rPr>
        <w:t>_____</w:t>
      </w:r>
      <w:r w:rsidRPr="004F1FA1">
        <w:rPr>
          <w:rFonts w:ascii="新宋体" w:eastAsia="新宋体" w:hAnsi="新宋体" w:hint="eastAsia"/>
          <w:sz w:val="24"/>
        </w:rPr>
        <w:t>。①表示船舶所属公司</w:t>
      </w:r>
      <w:r w:rsidRPr="004F1FA1">
        <w:rPr>
          <w:rFonts w:ascii="新宋体" w:eastAsia="新宋体" w:hAnsi="新宋体"/>
          <w:sz w:val="24"/>
        </w:rPr>
        <w:t>;</w:t>
      </w:r>
      <w:r w:rsidRPr="004F1FA1">
        <w:rPr>
          <w:rFonts w:ascii="新宋体" w:eastAsia="新宋体" w:hAnsi="新宋体" w:hint="eastAsia"/>
          <w:sz w:val="24"/>
        </w:rPr>
        <w:t>②勘绘于烟囱左右两侧的高处</w:t>
      </w:r>
      <w:r w:rsidRPr="004F1FA1">
        <w:rPr>
          <w:rFonts w:ascii="新宋体" w:eastAsia="新宋体" w:hAnsi="新宋体"/>
          <w:sz w:val="24"/>
        </w:rPr>
        <w:t>;</w:t>
      </w:r>
      <w:r w:rsidRPr="004F1FA1">
        <w:rPr>
          <w:rFonts w:ascii="新宋体" w:eastAsia="新宋体" w:hAnsi="新宋体" w:hint="eastAsia"/>
          <w:sz w:val="24"/>
        </w:rPr>
        <w:t>③由船籍国的船级社统一规定其颜色和图案</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244、</w:t>
      </w:r>
      <w:r w:rsidRPr="004F1FA1">
        <w:rPr>
          <w:rFonts w:ascii="新宋体" w:eastAsia="新宋体" w:hAnsi="新宋体" w:hint="eastAsia"/>
          <w:sz w:val="24"/>
        </w:rPr>
        <w:t>主船体两舷舷侧及首尾一般有</w:t>
      </w:r>
      <w:r w:rsidRPr="004F1FA1">
        <w:rPr>
          <w:rFonts w:ascii="新宋体" w:eastAsia="新宋体" w:hAnsi="新宋体"/>
          <w:sz w:val="24"/>
        </w:rPr>
        <w:t>_____</w:t>
      </w:r>
      <w:r w:rsidRPr="004F1FA1">
        <w:rPr>
          <w:rFonts w:ascii="新宋体" w:eastAsia="新宋体" w:hAnsi="新宋体" w:hint="eastAsia"/>
          <w:sz w:val="24"/>
        </w:rPr>
        <w:t>标志。①船名及船籍港标志</w:t>
      </w:r>
      <w:r w:rsidRPr="004F1FA1">
        <w:rPr>
          <w:rFonts w:ascii="新宋体" w:eastAsia="新宋体" w:hAnsi="新宋体"/>
          <w:sz w:val="24"/>
        </w:rPr>
        <w:t>;</w:t>
      </w:r>
      <w:r w:rsidRPr="004F1FA1">
        <w:rPr>
          <w:rFonts w:ascii="新宋体" w:eastAsia="新宋体" w:hAnsi="新宋体" w:hint="eastAsia"/>
          <w:sz w:val="24"/>
        </w:rPr>
        <w:t>②载重线标志</w:t>
      </w:r>
      <w:r w:rsidRPr="004F1FA1">
        <w:rPr>
          <w:rFonts w:ascii="新宋体" w:eastAsia="新宋体" w:hAnsi="新宋体"/>
          <w:sz w:val="24"/>
        </w:rPr>
        <w:t>;</w:t>
      </w:r>
      <w:r w:rsidRPr="004F1FA1">
        <w:rPr>
          <w:rFonts w:ascii="新宋体" w:eastAsia="新宋体" w:hAnsi="新宋体" w:hint="eastAsia"/>
          <w:sz w:val="24"/>
        </w:rPr>
        <w:t>③球鼻首与首侧推器标志</w:t>
      </w:r>
      <w:r w:rsidRPr="004F1FA1">
        <w:rPr>
          <w:rFonts w:ascii="新宋体" w:eastAsia="新宋体" w:hAnsi="新宋体"/>
          <w:sz w:val="24"/>
        </w:rPr>
        <w:t>;</w:t>
      </w:r>
      <w:r w:rsidRPr="004F1FA1">
        <w:rPr>
          <w:rFonts w:ascii="新宋体" w:eastAsia="新宋体" w:hAnsi="新宋体" w:hint="eastAsia"/>
          <w:sz w:val="24"/>
        </w:rPr>
        <w:t>④分舱与顶推位置标志；⑤引航梯位置标志</w:t>
      </w:r>
      <w:r w:rsidRPr="004F1FA1">
        <w:rPr>
          <w:rFonts w:ascii="新宋体" w:eastAsia="新宋体" w:hAnsi="新宋体"/>
          <w:sz w:val="24"/>
        </w:rPr>
        <w:t>;</w:t>
      </w:r>
      <w:r w:rsidRPr="004F1FA1">
        <w:rPr>
          <w:rFonts w:ascii="新宋体" w:eastAsia="新宋体" w:hAnsi="新宋体" w:hint="eastAsia"/>
          <w:sz w:val="24"/>
        </w:rPr>
        <w:t>⑥公司名称标志</w:t>
      </w:r>
      <w:r w:rsidRPr="004F1FA1">
        <w:rPr>
          <w:rFonts w:ascii="新宋体" w:eastAsia="新宋体" w:hAnsi="新宋体"/>
          <w:sz w:val="24"/>
        </w:rPr>
        <w:t>;</w:t>
      </w:r>
      <w:r w:rsidRPr="004F1FA1">
        <w:rPr>
          <w:rFonts w:ascii="新宋体" w:eastAsia="新宋体" w:hAnsi="新宋体" w:hint="eastAsia"/>
          <w:sz w:val="24"/>
        </w:rPr>
        <w:t>⑦拖船的顶推位置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①②③⑦</w:t>
      </w:r>
      <w:r w:rsidRPr="004F1FA1">
        <w:rPr>
          <w:rFonts w:ascii="新宋体" w:eastAsia="新宋体" w:hAnsi="新宋体"/>
          <w:sz w:val="24"/>
        </w:rPr>
        <w:t>B、</w:t>
      </w:r>
      <w:r w:rsidRPr="004F1FA1">
        <w:rPr>
          <w:rFonts w:ascii="新宋体" w:eastAsia="新宋体" w:hAnsi="新宋体" w:hint="eastAsia"/>
          <w:sz w:val="24"/>
        </w:rPr>
        <w:t>①②③④⑦</w:t>
      </w:r>
      <w:r w:rsidRPr="004F1FA1">
        <w:rPr>
          <w:rFonts w:ascii="新宋体" w:eastAsia="新宋体" w:hAnsi="新宋体"/>
          <w:sz w:val="24"/>
        </w:rPr>
        <w:t>C、</w:t>
      </w:r>
      <w:r w:rsidRPr="004F1FA1">
        <w:rPr>
          <w:rFonts w:ascii="新宋体" w:eastAsia="新宋体" w:hAnsi="新宋体" w:hint="eastAsia"/>
          <w:sz w:val="24"/>
        </w:rPr>
        <w:t>①②③④⑤⑦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①②③④⑤⑥⑦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245、</w:t>
      </w:r>
      <w:r w:rsidRPr="004F1FA1">
        <w:rPr>
          <w:rFonts w:ascii="新宋体" w:eastAsia="新宋体" w:hAnsi="新宋体" w:hint="eastAsia"/>
          <w:sz w:val="24"/>
        </w:rPr>
        <w:t>船型尺度用来</w:t>
      </w:r>
      <w:r w:rsidRPr="004F1FA1">
        <w:rPr>
          <w:rFonts w:ascii="新宋体" w:eastAsia="新宋体" w:hAnsi="新宋体"/>
          <w:sz w:val="24"/>
        </w:rPr>
        <w:t>_____</w:t>
      </w:r>
      <w:r w:rsidRPr="004F1FA1">
        <w:rPr>
          <w:rFonts w:ascii="新宋体" w:eastAsia="新宋体" w:hAnsi="新宋体" w:hint="eastAsia"/>
          <w:sz w:val="24"/>
        </w:rPr>
        <w:t>。①计算阻力</w:t>
      </w:r>
      <w:r w:rsidRPr="004F1FA1">
        <w:rPr>
          <w:rFonts w:ascii="新宋体" w:eastAsia="新宋体" w:hAnsi="新宋体"/>
          <w:sz w:val="24"/>
        </w:rPr>
        <w:t>;</w:t>
      </w:r>
      <w:r w:rsidRPr="004F1FA1">
        <w:rPr>
          <w:rFonts w:ascii="新宋体" w:eastAsia="新宋体" w:hAnsi="新宋体" w:hint="eastAsia"/>
          <w:sz w:val="24"/>
        </w:rPr>
        <w:t>②计算吃水差</w:t>
      </w:r>
      <w:r w:rsidRPr="004F1FA1">
        <w:rPr>
          <w:rFonts w:ascii="新宋体" w:eastAsia="新宋体" w:hAnsi="新宋体"/>
          <w:sz w:val="24"/>
        </w:rPr>
        <w:t>;</w:t>
      </w:r>
      <w:r w:rsidRPr="004F1FA1">
        <w:rPr>
          <w:rFonts w:ascii="新宋体" w:eastAsia="新宋体" w:hAnsi="新宋体" w:hint="eastAsia"/>
          <w:sz w:val="24"/>
        </w:rPr>
        <w:t>③计算干舷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246、</w:t>
      </w:r>
      <w:r w:rsidRPr="004F1FA1">
        <w:rPr>
          <w:rFonts w:ascii="新宋体" w:eastAsia="新宋体" w:hAnsi="新宋体" w:hint="eastAsia"/>
          <w:sz w:val="24"/>
        </w:rPr>
        <w:t>在一些主要的船舶图纸上均使用和标注的尺度是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全部尺度</w:t>
      </w:r>
      <w:r w:rsidRPr="004F1FA1">
        <w:rPr>
          <w:rFonts w:ascii="新宋体" w:eastAsia="新宋体" w:hAnsi="新宋体"/>
          <w:sz w:val="24"/>
        </w:rPr>
        <w:t>D、</w:t>
      </w:r>
      <w:r w:rsidRPr="004F1FA1">
        <w:rPr>
          <w:rFonts w:ascii="新宋体" w:eastAsia="新宋体" w:hAnsi="新宋体" w:hint="eastAsia"/>
          <w:sz w:val="24"/>
        </w:rPr>
        <w:t>登记尺度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247、</w:t>
      </w:r>
      <w:r w:rsidRPr="004F1FA1">
        <w:rPr>
          <w:rFonts w:ascii="新宋体" w:eastAsia="新宋体" w:hAnsi="新宋体" w:hint="eastAsia"/>
          <w:sz w:val="24"/>
        </w:rPr>
        <w:t>用于计算水对船舶的阻力和船体系数的船舶尺度是</w:t>
      </w:r>
      <w:r w:rsidRPr="004F1FA1">
        <w:rPr>
          <w:rFonts w:ascii="新宋体" w:eastAsia="新宋体" w:hAnsi="新宋体"/>
          <w:sz w:val="24"/>
        </w:rPr>
        <w:t>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w:t>
      </w:r>
      <w:r w:rsidRPr="004F1FA1">
        <w:rPr>
          <w:rFonts w:ascii="新宋体" w:eastAsia="新宋体" w:hAnsi="新宋体"/>
          <w:sz w:val="24"/>
        </w:rPr>
        <w:t>;</w:t>
      </w:r>
      <w:r w:rsidRPr="004F1FA1">
        <w:rPr>
          <w:rFonts w:ascii="新宋体" w:eastAsia="新宋体" w:hAnsi="新宋体" w:hint="eastAsia"/>
          <w:sz w:val="24"/>
        </w:rPr>
        <w:t>④计算尺度</w:t>
      </w:r>
      <w:r w:rsidRPr="004F1FA1">
        <w:rPr>
          <w:rFonts w:ascii="新宋体" w:eastAsia="新宋体" w:hAnsi="新宋体"/>
          <w:sz w:val="24"/>
        </w:rPr>
        <w:t>;</w:t>
      </w:r>
      <w:r w:rsidRPr="004F1FA1">
        <w:rPr>
          <w:rFonts w:ascii="新宋体" w:eastAsia="新宋体" w:hAnsi="新宋体" w:hint="eastAsia"/>
          <w:sz w:val="24"/>
        </w:rPr>
        <w:t>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248、</w:t>
      </w:r>
      <w:r w:rsidRPr="004F1FA1">
        <w:rPr>
          <w:rFonts w:ascii="新宋体" w:eastAsia="新宋体" w:hAnsi="新宋体" w:hint="eastAsia"/>
          <w:sz w:val="24"/>
        </w:rPr>
        <w:t>《钢质海船入级规范》中定义的尺度是</w:t>
      </w:r>
      <w:r w:rsidRPr="004F1FA1">
        <w:rPr>
          <w:rFonts w:ascii="新宋体" w:eastAsia="新宋体" w:hAnsi="新宋体"/>
          <w:sz w:val="24"/>
        </w:rPr>
        <w:t>______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lastRenderedPageBreak/>
        <w:t>③登记尺度；④计算尺度；⑤周边尺度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249、</w:t>
      </w:r>
      <w:r w:rsidRPr="004F1FA1">
        <w:rPr>
          <w:rFonts w:ascii="新宋体" w:eastAsia="新宋体" w:hAnsi="新宋体" w:hint="eastAsia"/>
          <w:sz w:val="24"/>
        </w:rPr>
        <w:t>船型尺度的用途是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B、</w:t>
      </w:r>
      <w:r w:rsidRPr="004F1FA1">
        <w:rPr>
          <w:rFonts w:ascii="新宋体" w:eastAsia="新宋体" w:hAnsi="新宋体" w:hint="eastAsia"/>
          <w:sz w:val="24"/>
        </w:rPr>
        <w:t>确定能否通过桥梁、架空电缆等问题的尺度依据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计算总吨位和净吨位的尺度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计算船舶稳性、吃水差、干舷高度和水对船舶的阻力等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250、</w:t>
      </w:r>
      <w:r w:rsidRPr="004F1FA1">
        <w:rPr>
          <w:rFonts w:ascii="新宋体" w:eastAsia="新宋体" w:hAnsi="新宋体" w:hint="eastAsia"/>
          <w:sz w:val="24"/>
        </w:rPr>
        <w:t>型长（垂线间长，又称两柱间长或船长）是指</w:t>
      </w:r>
      <w:r w:rsidRPr="004F1FA1">
        <w:rPr>
          <w:rFonts w:ascii="新宋体" w:eastAsia="新宋体" w:hAnsi="新宋体"/>
          <w:sz w:val="24"/>
        </w:rPr>
        <w:t>_____</w:t>
      </w:r>
      <w:r w:rsidRPr="004F1FA1">
        <w:rPr>
          <w:rFonts w:ascii="新宋体" w:eastAsia="新宋体" w:hAnsi="新宋体" w:hint="eastAsia"/>
          <w:sz w:val="24"/>
        </w:rPr>
        <w:t>。①首柱前缘量至舵杆中心线的长度</w:t>
      </w:r>
      <w:r w:rsidRPr="004F1FA1">
        <w:rPr>
          <w:rFonts w:ascii="新宋体" w:eastAsia="新宋体" w:hAnsi="新宋体"/>
          <w:sz w:val="24"/>
        </w:rPr>
        <w:t>;</w:t>
      </w:r>
      <w:r w:rsidRPr="004F1FA1">
        <w:rPr>
          <w:rFonts w:ascii="新宋体" w:eastAsia="新宋体" w:hAnsi="新宋体" w:hint="eastAsia"/>
          <w:sz w:val="24"/>
        </w:rPr>
        <w:t>②首柱后缘量至舵杆中心线的长度</w:t>
      </w:r>
      <w:r w:rsidRPr="004F1FA1">
        <w:rPr>
          <w:rFonts w:ascii="新宋体" w:eastAsia="新宋体" w:hAnsi="新宋体"/>
          <w:sz w:val="24"/>
        </w:rPr>
        <w:t>;</w:t>
      </w:r>
      <w:r w:rsidRPr="004F1FA1">
        <w:rPr>
          <w:rFonts w:ascii="新宋体" w:eastAsia="新宋体" w:hAnsi="新宋体" w:hint="eastAsia"/>
          <w:sz w:val="24"/>
        </w:rPr>
        <w:t>③首柱前缘量至舵柱后缘的长度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251、</w:t>
      </w:r>
      <w:r w:rsidRPr="004F1FA1">
        <w:rPr>
          <w:rFonts w:ascii="新宋体" w:eastAsia="新宋体" w:hAnsi="新宋体" w:hint="eastAsia"/>
          <w:sz w:val="24"/>
        </w:rPr>
        <w:t>垂线间长是指沿设计夏季载重线由_____。①首柱前缘量至舵柱后缘的长度</w:t>
      </w:r>
      <w:r w:rsidRPr="004F1FA1">
        <w:rPr>
          <w:rFonts w:ascii="新宋体" w:eastAsia="新宋体" w:hAnsi="新宋体"/>
          <w:sz w:val="24"/>
        </w:rPr>
        <w:t>;</w:t>
      </w:r>
      <w:r w:rsidRPr="004F1FA1">
        <w:rPr>
          <w:rFonts w:ascii="新宋体" w:eastAsia="新宋体" w:hAnsi="新宋体" w:hint="eastAsia"/>
          <w:sz w:val="24"/>
        </w:rPr>
        <w:t>②首柱后缘量至舵柱中心线的长度</w:t>
      </w:r>
      <w:r w:rsidRPr="004F1FA1">
        <w:rPr>
          <w:rFonts w:ascii="新宋体" w:eastAsia="新宋体" w:hAnsi="新宋体"/>
          <w:sz w:val="24"/>
        </w:rPr>
        <w:t>;</w:t>
      </w:r>
      <w:r w:rsidRPr="004F1FA1">
        <w:rPr>
          <w:rFonts w:ascii="新宋体" w:eastAsia="新宋体" w:hAnsi="新宋体" w:hint="eastAsia"/>
          <w:sz w:val="24"/>
        </w:rPr>
        <w:t>③首柱前缘量至舵杆中心线的长度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252、</w:t>
      </w:r>
      <w:r w:rsidRPr="004F1FA1">
        <w:rPr>
          <w:rFonts w:ascii="新宋体" w:eastAsia="新宋体" w:hAnsi="新宋体" w:hint="eastAsia"/>
          <w:sz w:val="24"/>
        </w:rPr>
        <w:t>型宽是指</w:t>
      </w:r>
      <w:r w:rsidRPr="004F1FA1">
        <w:rPr>
          <w:rFonts w:ascii="新宋体" w:eastAsia="新宋体" w:hAnsi="新宋体"/>
          <w:sz w:val="24"/>
        </w:rPr>
        <w:t>_____</w:t>
      </w:r>
      <w:r w:rsidRPr="004F1FA1">
        <w:rPr>
          <w:rFonts w:ascii="新宋体" w:eastAsia="新宋体" w:hAnsi="新宋体" w:hint="eastAsia"/>
          <w:sz w:val="24"/>
        </w:rPr>
        <w:t>。①在船长中点处，由一舷肋骨外缘量至另一舷肋骨外缘之间的横向水平距离</w:t>
      </w:r>
      <w:r w:rsidRPr="004F1FA1">
        <w:rPr>
          <w:rFonts w:ascii="新宋体" w:eastAsia="新宋体" w:hAnsi="新宋体"/>
          <w:sz w:val="24"/>
        </w:rPr>
        <w:t>;</w:t>
      </w:r>
      <w:r w:rsidRPr="004F1FA1">
        <w:rPr>
          <w:rFonts w:ascii="新宋体" w:eastAsia="新宋体" w:hAnsi="新宋体" w:hint="eastAsia"/>
          <w:sz w:val="24"/>
        </w:rPr>
        <w:t>②在船体最宽处，由一舷船壳板内缘量至另一舷船壳板内缘之间的横向水平距离</w:t>
      </w:r>
      <w:r w:rsidRPr="004F1FA1">
        <w:rPr>
          <w:rFonts w:ascii="新宋体" w:eastAsia="新宋体" w:hAnsi="新宋体"/>
          <w:sz w:val="24"/>
        </w:rPr>
        <w:t>;</w:t>
      </w:r>
      <w:r w:rsidRPr="004F1FA1">
        <w:rPr>
          <w:rFonts w:ascii="新宋体" w:eastAsia="新宋体" w:hAnsi="新宋体" w:hint="eastAsia"/>
          <w:sz w:val="24"/>
        </w:rPr>
        <w:t>③在船体最宽处，由一舷肋骨外缘量至另一舷肋骨外缘之间的横向水平距离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型深是指</w:t>
      </w:r>
      <w:r w:rsidRPr="004F1FA1">
        <w:rPr>
          <w:rFonts w:ascii="新宋体" w:eastAsia="新宋体" w:hAnsi="新宋体"/>
          <w:sz w:val="24"/>
        </w:rPr>
        <w:t>_____</w:t>
      </w:r>
      <w:r w:rsidRPr="004F1FA1">
        <w:rPr>
          <w:rFonts w:ascii="新宋体" w:eastAsia="新宋体" w:hAnsi="新宋体" w:hint="eastAsia"/>
          <w:sz w:val="24"/>
        </w:rPr>
        <w:t>。①在船长中点处，沿船舷由平板龙骨上缘量至上层连续甲板横梁上缘的垂直距离</w:t>
      </w:r>
      <w:r w:rsidRPr="004F1FA1">
        <w:rPr>
          <w:rFonts w:ascii="新宋体" w:eastAsia="新宋体" w:hAnsi="新宋体"/>
          <w:sz w:val="24"/>
        </w:rPr>
        <w:t>;</w:t>
      </w:r>
      <w:r w:rsidRPr="004F1FA1">
        <w:rPr>
          <w:rFonts w:ascii="新宋体" w:eastAsia="新宋体" w:hAnsi="新宋体" w:hint="eastAsia"/>
          <w:sz w:val="24"/>
        </w:rPr>
        <w:t>②在船长中点处，沿船舷由平板龙骨上缘量至上层连续甲板下缘的垂直距离</w:t>
      </w:r>
      <w:r w:rsidRPr="004F1FA1">
        <w:rPr>
          <w:rFonts w:ascii="新宋体" w:eastAsia="新宋体" w:hAnsi="新宋体"/>
          <w:sz w:val="24"/>
        </w:rPr>
        <w:t>;</w:t>
      </w:r>
      <w:r w:rsidRPr="004F1FA1">
        <w:rPr>
          <w:rFonts w:ascii="新宋体" w:eastAsia="新宋体" w:hAnsi="新宋体" w:hint="eastAsia"/>
          <w:sz w:val="24"/>
        </w:rPr>
        <w:t>③在船长中点处，沿船舷由平板龙骨下缘量至上层连续甲板下缘的垂直距离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254、</w:t>
      </w:r>
      <w:r w:rsidRPr="004F1FA1">
        <w:rPr>
          <w:rFonts w:ascii="新宋体" w:eastAsia="新宋体" w:hAnsi="新宋体" w:hint="eastAsia"/>
          <w:sz w:val="24"/>
        </w:rPr>
        <w:t>登记尺度用来计算</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干舷和吃水差</w:t>
      </w:r>
      <w:r w:rsidRPr="004F1FA1">
        <w:rPr>
          <w:rFonts w:ascii="新宋体" w:eastAsia="新宋体" w:hAnsi="新宋体"/>
          <w:sz w:val="24"/>
        </w:rPr>
        <w:t>D、</w:t>
      </w:r>
      <w:r w:rsidRPr="004F1FA1">
        <w:rPr>
          <w:rFonts w:ascii="新宋体" w:eastAsia="新宋体" w:hAnsi="新宋体" w:hint="eastAsia"/>
          <w:sz w:val="24"/>
        </w:rPr>
        <w:t>干舷和稳性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255、</w:t>
      </w:r>
      <w:r w:rsidRPr="004F1FA1">
        <w:rPr>
          <w:rFonts w:ascii="新宋体" w:eastAsia="新宋体" w:hAnsi="新宋体" w:hint="eastAsia"/>
          <w:sz w:val="24"/>
        </w:rPr>
        <w:t>《</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256、</w:t>
      </w:r>
      <w:r w:rsidRPr="004F1FA1">
        <w:rPr>
          <w:rFonts w:ascii="新宋体" w:eastAsia="新宋体" w:hAnsi="新宋体" w:hint="eastAsia"/>
          <w:sz w:val="24"/>
        </w:rPr>
        <w:t>用来计算船舶总吨位和净吨位的尺度是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登记尺度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最大尺度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257、</w:t>
      </w:r>
      <w:r w:rsidRPr="004F1FA1">
        <w:rPr>
          <w:rFonts w:ascii="新宋体" w:eastAsia="新宋体" w:hAnsi="新宋体" w:hint="eastAsia"/>
          <w:sz w:val="24"/>
        </w:rPr>
        <w:t>载明于船舶吨位证书中的尺度是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258、</w:t>
      </w:r>
      <w:r w:rsidRPr="004F1FA1">
        <w:rPr>
          <w:rFonts w:ascii="新宋体" w:eastAsia="新宋体" w:hAnsi="新宋体" w:hint="eastAsia"/>
          <w:sz w:val="24"/>
        </w:rPr>
        <w:t>登记深度是指</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在登记长度中点处从平板龙骨上缘量至船舷处上甲板下缘的垂直距离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在登记长度中点处从平板龙骨下缘量至船舷处上甲板上缘的垂直距离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在登记长度中点处从中内龙骨上缘量至船舷处上甲板下缘的垂直距离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在登记长度中点处从中内龙骨下缘量至船舷处上甲板</w:t>
      </w:r>
      <w:r w:rsidRPr="004F1FA1">
        <w:rPr>
          <w:rFonts w:ascii="新宋体" w:eastAsia="新宋体" w:hAnsi="新宋体"/>
          <w:sz w:val="24"/>
        </w:rPr>
        <w:t>I</w:t>
      </w:r>
      <w:r w:rsidRPr="004F1FA1">
        <w:rPr>
          <w:rFonts w:ascii="新宋体" w:eastAsia="新宋体" w:hAnsi="新宋体" w:hint="eastAsia"/>
          <w:sz w:val="24"/>
        </w:rPr>
        <w:t>缘的垂直距离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259、</w:t>
      </w:r>
      <w:r w:rsidRPr="004F1FA1">
        <w:rPr>
          <w:rFonts w:ascii="新宋体" w:eastAsia="新宋体" w:hAnsi="新宋体" w:hint="eastAsia"/>
          <w:sz w:val="24"/>
        </w:rPr>
        <w:t>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对于金属外板船，其宽度是在船长中点处两舷肋骨外缘之间的水平距离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对于非金属外板船，其宽度是在船长中点处两舷外板内表面之间的水平距离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无论何种材料外板的船，其宽度均是在船</w:t>
      </w:r>
      <w:r w:rsidRPr="004F1FA1">
        <w:rPr>
          <w:rFonts w:ascii="新宋体" w:eastAsia="新宋体" w:hAnsi="新宋体" w:hint="eastAsia"/>
          <w:sz w:val="24"/>
        </w:rPr>
        <w:lastRenderedPageBreak/>
        <w:t>长中点处两舷外板内缘之间的水平距离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对于金属外板船，其宽度是在船长中点处两舷肋骨内缘之间的水平距离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260、</w:t>
      </w:r>
      <w:r w:rsidRPr="004F1FA1">
        <w:rPr>
          <w:rFonts w:ascii="新宋体" w:eastAsia="新宋体" w:hAnsi="新宋体" w:hint="eastAsia"/>
          <w:sz w:val="24"/>
        </w:rPr>
        <w:t>净空高度是指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从船底平板龙骨下缘至船舶最高点之间的垂直距离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船舶当时的实际水线面至船舶最高点之间的垂直距离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从船底平板龙骨上缘至船舶最高点之间的垂直距离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满载吃水线至船舶最高点之间的垂直距离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最大长度是指_____。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从首柱最前端到尾柱最后端的水平距离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从首柱前缘量到尾柱后缘的水平距离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从船首最前端到船尾最后端的水平距离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从首柱前缘量到舵柱后缘的水平距离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262、</w:t>
      </w:r>
      <w:r w:rsidRPr="004F1FA1">
        <w:rPr>
          <w:rFonts w:ascii="新宋体" w:eastAsia="新宋体" w:hAnsi="新宋体" w:hint="eastAsia"/>
          <w:sz w:val="24"/>
        </w:rPr>
        <w:t>船舶的最大尺度的用途是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交纳靠泊费的依据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确定泊位长度，船坞大小，及能否通过船闸、运河、大桥和架空电缆等</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船舶丈量登记注册用</w:t>
      </w:r>
      <w:r w:rsidRPr="004F1FA1">
        <w:rPr>
          <w:rFonts w:ascii="新宋体" w:eastAsia="新宋体" w:hAnsi="新宋体"/>
          <w:sz w:val="24"/>
        </w:rPr>
        <w:t>D、</w:t>
      </w:r>
      <w:r w:rsidRPr="004F1FA1">
        <w:rPr>
          <w:rFonts w:ascii="新宋体" w:eastAsia="新宋体" w:hAnsi="新宋体" w:hint="eastAsia"/>
          <w:sz w:val="24"/>
        </w:rPr>
        <w:t>港口报关纳税，交灯塔费用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263、</w:t>
      </w:r>
      <w:r w:rsidRPr="004F1FA1">
        <w:rPr>
          <w:rFonts w:ascii="新宋体" w:eastAsia="新宋体" w:hAnsi="新宋体" w:hint="eastAsia"/>
          <w:sz w:val="24"/>
        </w:rPr>
        <w:t>船型尺度包括</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最大长度、最大宽度、最大高度</w:t>
      </w:r>
      <w:r w:rsidRPr="004F1FA1">
        <w:rPr>
          <w:rFonts w:ascii="新宋体" w:eastAsia="新宋体" w:hAnsi="新宋体"/>
          <w:sz w:val="24"/>
        </w:rPr>
        <w:t>B、</w:t>
      </w:r>
      <w:r w:rsidRPr="004F1FA1">
        <w:rPr>
          <w:rFonts w:ascii="新宋体" w:eastAsia="新宋体" w:hAnsi="新宋体" w:hint="eastAsia"/>
          <w:sz w:val="24"/>
        </w:rPr>
        <w:t>登记长度、登记宽度、登记深度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垂线间长、船宽、型深</w:t>
      </w:r>
      <w:r w:rsidRPr="004F1FA1">
        <w:rPr>
          <w:rFonts w:ascii="新宋体" w:eastAsia="新宋体" w:hAnsi="新宋体"/>
          <w:sz w:val="24"/>
        </w:rPr>
        <w:t>D、</w:t>
      </w:r>
      <w:r w:rsidRPr="004F1FA1">
        <w:rPr>
          <w:rFonts w:ascii="新宋体" w:eastAsia="新宋体" w:hAnsi="新宋体" w:hint="eastAsia"/>
          <w:sz w:val="24"/>
        </w:rPr>
        <w:t>垂线间长、最大宽度、最大型深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264、</w:t>
      </w:r>
      <w:r w:rsidRPr="004F1FA1">
        <w:rPr>
          <w:rFonts w:ascii="新宋体" w:eastAsia="新宋体" w:hAnsi="新宋体" w:hint="eastAsia"/>
          <w:sz w:val="24"/>
        </w:rPr>
        <w:t>下列属船舶登记尺度的是_____。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垂线间长度</w:t>
      </w:r>
      <w:r w:rsidRPr="004F1FA1">
        <w:rPr>
          <w:rFonts w:ascii="新宋体" w:eastAsia="新宋体" w:hAnsi="新宋体"/>
          <w:sz w:val="24"/>
        </w:rPr>
        <w:t>B、</w:t>
      </w:r>
      <w:r w:rsidRPr="004F1FA1">
        <w:rPr>
          <w:rFonts w:ascii="新宋体" w:eastAsia="新宋体" w:hAnsi="新宋体" w:hint="eastAsia"/>
          <w:sz w:val="24"/>
        </w:rPr>
        <w:t>最大长度、最大宽度、最大高度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总长</w:t>
      </w:r>
      <w:r w:rsidRPr="004F1FA1">
        <w:rPr>
          <w:rFonts w:ascii="新宋体" w:eastAsia="新宋体" w:hAnsi="新宋体"/>
          <w:sz w:val="24"/>
        </w:rPr>
        <w:t>D、</w:t>
      </w:r>
      <w:r w:rsidRPr="004F1FA1">
        <w:rPr>
          <w:rFonts w:ascii="新宋体" w:eastAsia="新宋体" w:hAnsi="新宋体" w:hint="eastAsia"/>
          <w:sz w:val="24"/>
        </w:rPr>
        <w:t>登深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265、</w:t>
      </w:r>
      <w:r w:rsidRPr="004F1FA1">
        <w:rPr>
          <w:rFonts w:ascii="新宋体" w:eastAsia="新宋体" w:hAnsi="新宋体" w:hint="eastAsia"/>
          <w:sz w:val="24"/>
        </w:rPr>
        <w:t>沿夏季载重线由首柱前缘量至舵柱后缘的长度称为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型长</w:t>
      </w:r>
      <w:r w:rsidRPr="004F1FA1">
        <w:rPr>
          <w:rFonts w:ascii="新宋体" w:eastAsia="新宋体" w:hAnsi="新宋体"/>
          <w:sz w:val="24"/>
        </w:rPr>
        <w:t>D、</w:t>
      </w:r>
      <w:r w:rsidRPr="004F1FA1">
        <w:rPr>
          <w:rFonts w:ascii="新宋体" w:eastAsia="新宋体" w:hAnsi="新宋体" w:hint="eastAsia"/>
          <w:sz w:val="24"/>
        </w:rPr>
        <w:t>设计长度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266、</w:t>
      </w:r>
      <w:r w:rsidRPr="004F1FA1">
        <w:rPr>
          <w:rFonts w:ascii="新宋体" w:eastAsia="新宋体" w:hAnsi="新宋体" w:hint="eastAsia"/>
          <w:sz w:val="24"/>
        </w:rPr>
        <w:t>在船舶最宽处由一舷肋骨外缘量至另一舷肋骨外缘之间的水平距离称为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全宽</w:t>
      </w:r>
      <w:r w:rsidRPr="004F1FA1">
        <w:rPr>
          <w:rFonts w:ascii="新宋体" w:eastAsia="新宋体" w:hAnsi="新宋体"/>
          <w:sz w:val="24"/>
        </w:rPr>
        <w:t>B、</w:t>
      </w:r>
      <w:r w:rsidRPr="004F1FA1">
        <w:rPr>
          <w:rFonts w:ascii="新宋体" w:eastAsia="新宋体" w:hAnsi="新宋体" w:hint="eastAsia"/>
          <w:sz w:val="24"/>
        </w:rPr>
        <w:t>型宽</w:t>
      </w:r>
      <w:r w:rsidRPr="004F1FA1">
        <w:rPr>
          <w:rFonts w:ascii="新宋体" w:eastAsia="新宋体" w:hAnsi="新宋体"/>
          <w:sz w:val="24"/>
        </w:rPr>
        <w:t>C、</w:t>
      </w:r>
      <w:r w:rsidRPr="004F1FA1">
        <w:rPr>
          <w:rFonts w:ascii="新宋体" w:eastAsia="新宋体" w:hAnsi="新宋体" w:hint="eastAsia"/>
          <w:sz w:val="24"/>
        </w:rPr>
        <w:t>登记宽度</w:t>
      </w:r>
      <w:r w:rsidRPr="004F1FA1">
        <w:rPr>
          <w:rFonts w:ascii="新宋体" w:eastAsia="新宋体" w:hAnsi="新宋体"/>
          <w:sz w:val="24"/>
        </w:rPr>
        <w:t>D、</w:t>
      </w:r>
      <w:r w:rsidRPr="004F1FA1">
        <w:rPr>
          <w:rFonts w:ascii="新宋体" w:eastAsia="新宋体" w:hAnsi="新宋体" w:hint="eastAsia"/>
          <w:sz w:val="24"/>
        </w:rPr>
        <w:t>设计宽度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267、</w:t>
      </w:r>
      <w:r w:rsidRPr="004F1FA1">
        <w:rPr>
          <w:rFonts w:ascii="新宋体" w:eastAsia="新宋体" w:hAnsi="新宋体" w:hint="eastAsia"/>
          <w:sz w:val="24"/>
        </w:rPr>
        <w:t>船舶型尺度通常是指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造船时所用的尺度，</w:t>
      </w:r>
      <w:r w:rsidRPr="004F1FA1">
        <w:rPr>
          <w:rFonts w:ascii="新宋体" w:eastAsia="新宋体" w:hAnsi="新宋体"/>
          <w:sz w:val="24"/>
        </w:rPr>
        <w:t>B、</w:t>
      </w:r>
      <w:r w:rsidRPr="004F1FA1">
        <w:rPr>
          <w:rFonts w:ascii="新宋体" w:eastAsia="新宋体" w:hAnsi="新宋体" w:hint="eastAsia"/>
          <w:sz w:val="24"/>
        </w:rPr>
        <w:t>操纵时所需用的尽度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丈量船舶吨位时所用的尺度</w:t>
      </w:r>
      <w:r w:rsidRPr="004F1FA1">
        <w:rPr>
          <w:rFonts w:ascii="新宋体" w:eastAsia="新宋体" w:hAnsi="新宋体"/>
          <w:sz w:val="24"/>
        </w:rPr>
        <w:t>D、</w:t>
      </w:r>
      <w:r w:rsidRPr="004F1FA1">
        <w:rPr>
          <w:rFonts w:ascii="新宋体" w:eastAsia="新宋体" w:hAnsi="新宋体" w:hint="eastAsia"/>
          <w:sz w:val="24"/>
        </w:rPr>
        <w:t>计算港口使费时所用的尺度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268、</w:t>
      </w:r>
      <w:r w:rsidRPr="004F1FA1">
        <w:rPr>
          <w:rFonts w:ascii="新宋体" w:eastAsia="新宋体" w:hAnsi="新宋体" w:hint="eastAsia"/>
          <w:sz w:val="24"/>
        </w:rPr>
        <w:t>周界尺度是船舶</w:t>
      </w:r>
      <w:r w:rsidRPr="004F1FA1">
        <w:rPr>
          <w:rFonts w:ascii="新宋体" w:eastAsia="新宋体" w:hAnsi="新宋体"/>
          <w:sz w:val="24"/>
        </w:rPr>
        <w:t>_____</w:t>
      </w:r>
      <w:r w:rsidRPr="004F1FA1">
        <w:rPr>
          <w:rFonts w:ascii="新宋体" w:eastAsia="新宋体" w:hAnsi="新宋体" w:hint="eastAsia"/>
          <w:sz w:val="24"/>
        </w:rPr>
        <w:t>的依据。①靠离码头</w:t>
      </w:r>
      <w:r w:rsidRPr="004F1FA1">
        <w:rPr>
          <w:rFonts w:ascii="新宋体" w:eastAsia="新宋体" w:hAnsi="新宋体"/>
          <w:sz w:val="24"/>
        </w:rPr>
        <w:t>;</w:t>
      </w:r>
      <w:r w:rsidRPr="004F1FA1">
        <w:rPr>
          <w:rFonts w:ascii="新宋体" w:eastAsia="新宋体" w:hAnsi="新宋体" w:hint="eastAsia"/>
          <w:sz w:val="24"/>
        </w:rPr>
        <w:t>②进出船坞</w:t>
      </w:r>
      <w:r w:rsidRPr="004F1FA1">
        <w:rPr>
          <w:rFonts w:ascii="新宋体" w:eastAsia="新宋体" w:hAnsi="新宋体"/>
          <w:sz w:val="24"/>
        </w:rPr>
        <w:t>;</w:t>
      </w:r>
      <w:r w:rsidRPr="004F1FA1">
        <w:rPr>
          <w:rFonts w:ascii="新宋体" w:eastAsia="新宋体" w:hAnsi="新宋体" w:hint="eastAsia"/>
          <w:sz w:val="24"/>
        </w:rPr>
        <w:t>③狭水道操纵</w:t>
      </w:r>
      <w:r w:rsidRPr="004F1FA1">
        <w:rPr>
          <w:rFonts w:ascii="新宋体" w:eastAsia="新宋体" w:hAnsi="新宋体"/>
          <w:sz w:val="24"/>
        </w:rPr>
        <w:t>;</w:t>
      </w:r>
      <w:r w:rsidRPr="004F1FA1">
        <w:rPr>
          <w:rFonts w:ascii="新宋体" w:eastAsia="新宋体" w:hAnsi="新宋体" w:hint="eastAsia"/>
          <w:sz w:val="24"/>
        </w:rPr>
        <w:t>④计算船舶稳性和吃水差</w:t>
      </w:r>
      <w:r w:rsidRPr="004F1FA1">
        <w:rPr>
          <w:rFonts w:ascii="新宋体" w:eastAsia="新宋体" w:hAnsi="新宋体"/>
          <w:sz w:val="24"/>
        </w:rPr>
        <w:t>;</w:t>
      </w:r>
      <w:r w:rsidRPr="004F1FA1">
        <w:rPr>
          <w:rFonts w:ascii="新宋体" w:eastAsia="新宋体" w:hAnsi="新宋体" w:hint="eastAsia"/>
          <w:sz w:val="24"/>
        </w:rPr>
        <w:t>⑤避让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269、</w:t>
      </w:r>
      <w:r w:rsidRPr="004F1FA1">
        <w:rPr>
          <w:rFonts w:ascii="新宋体" w:eastAsia="新宋体" w:hAnsi="新宋体" w:hint="eastAsia"/>
          <w:sz w:val="24"/>
        </w:rPr>
        <w:t>最大宽度一般可认为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在船中处</w:t>
      </w:r>
      <w:r w:rsidRPr="004F1FA1">
        <w:rPr>
          <w:rFonts w:ascii="新宋体" w:eastAsia="新宋体" w:hAnsi="新宋体"/>
          <w:sz w:val="24"/>
        </w:rPr>
        <w:t>B、</w:t>
      </w:r>
      <w:r w:rsidRPr="004F1FA1">
        <w:rPr>
          <w:rFonts w:ascii="新宋体" w:eastAsia="新宋体" w:hAnsi="新宋体" w:hint="eastAsia"/>
          <w:sz w:val="24"/>
        </w:rPr>
        <w:t>在驾驶室处</w:t>
      </w:r>
      <w:r w:rsidRPr="004F1FA1">
        <w:rPr>
          <w:rFonts w:ascii="新宋体" w:eastAsia="新宋体" w:hAnsi="新宋体"/>
          <w:sz w:val="24"/>
        </w:rPr>
        <w:t>C、</w:t>
      </w:r>
      <w:r w:rsidRPr="004F1FA1">
        <w:rPr>
          <w:rFonts w:ascii="新宋体" w:eastAsia="新宋体" w:hAnsi="新宋体" w:hint="eastAsia"/>
          <w:sz w:val="24"/>
        </w:rPr>
        <w:t>同型宽</w:t>
      </w:r>
      <w:r w:rsidRPr="004F1FA1">
        <w:rPr>
          <w:rFonts w:ascii="新宋体" w:eastAsia="新宋体" w:hAnsi="新宋体"/>
          <w:sz w:val="24"/>
        </w:rPr>
        <w:t>D、</w:t>
      </w:r>
      <w:r w:rsidRPr="004F1FA1">
        <w:rPr>
          <w:rFonts w:ascii="新宋体" w:eastAsia="新宋体" w:hAnsi="新宋体" w:hint="eastAsia"/>
          <w:sz w:val="24"/>
        </w:rPr>
        <w:t>是全宽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270、</w:t>
      </w:r>
      <w:r w:rsidRPr="004F1FA1">
        <w:rPr>
          <w:rFonts w:ascii="新宋体" w:eastAsia="新宋体" w:hAnsi="新宋体" w:hint="eastAsia"/>
          <w:sz w:val="24"/>
        </w:rPr>
        <w:t>最大高度是指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从船底平板龙骨下缘至桅顶间的垂直距离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从船底平板龙骨下缘至船体最高点之间的垂直距离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从船底平板龙骨上缘至桅顶之间的垂直距离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从空载水线面至船体最高点之间的垂直距离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271、</w:t>
      </w:r>
      <w:r w:rsidRPr="004F1FA1">
        <w:rPr>
          <w:rFonts w:ascii="新宋体" w:eastAsia="新宋体" w:hAnsi="新宋体" w:hint="eastAsia"/>
          <w:sz w:val="24"/>
        </w:rPr>
        <w:t>在船长中点处沿船舷自平板龙骨上缘量至干舷甲板横梁舷端上缘的垂直距离为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w:t>
      </w:r>
      <w:r w:rsidRPr="004F1FA1">
        <w:rPr>
          <w:rFonts w:ascii="新宋体" w:eastAsia="新宋体" w:hAnsi="新宋体"/>
          <w:sz w:val="24"/>
        </w:rPr>
        <w:t>B、</w:t>
      </w:r>
      <w:r w:rsidRPr="004F1FA1">
        <w:rPr>
          <w:rFonts w:ascii="新宋体" w:eastAsia="新宋体" w:hAnsi="新宋体" w:hint="eastAsia"/>
          <w:sz w:val="24"/>
        </w:rPr>
        <w:t>登记深度</w:t>
      </w:r>
      <w:r w:rsidRPr="004F1FA1">
        <w:rPr>
          <w:rFonts w:ascii="新宋体" w:eastAsia="新宋体" w:hAnsi="新宋体"/>
          <w:sz w:val="24"/>
        </w:rPr>
        <w:t>C、</w:t>
      </w:r>
      <w:r w:rsidRPr="004F1FA1">
        <w:rPr>
          <w:rFonts w:ascii="新宋体" w:eastAsia="新宋体" w:hAnsi="新宋体" w:hint="eastAsia"/>
          <w:sz w:val="24"/>
        </w:rPr>
        <w:t>最大高度</w:t>
      </w:r>
      <w:r w:rsidRPr="004F1FA1">
        <w:rPr>
          <w:rFonts w:ascii="新宋体" w:eastAsia="新宋体" w:hAnsi="新宋体"/>
          <w:sz w:val="24"/>
        </w:rPr>
        <w:t>D、</w:t>
      </w:r>
      <w:r w:rsidRPr="004F1FA1">
        <w:rPr>
          <w:rFonts w:ascii="新宋体" w:eastAsia="新宋体" w:hAnsi="新宋体" w:hint="eastAsia"/>
          <w:sz w:val="24"/>
        </w:rPr>
        <w:t>船高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272、</w:t>
      </w:r>
      <w:r w:rsidRPr="004F1FA1">
        <w:rPr>
          <w:rFonts w:ascii="新宋体" w:eastAsia="新宋体" w:hAnsi="新宋体" w:hint="eastAsia"/>
          <w:sz w:val="24"/>
        </w:rPr>
        <w:t>钢质海船的登记宽度是指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在船舶最大宽度处，两舷外板外表面之间的横向水平距离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在登记长度中点处，两舷外板外表面之间的横向</w:t>
      </w:r>
      <w:r w:rsidRPr="004F1FA1">
        <w:rPr>
          <w:rFonts w:ascii="新宋体" w:eastAsia="新宋体" w:hAnsi="新宋体" w:hint="eastAsia"/>
          <w:sz w:val="24"/>
        </w:rPr>
        <w:lastRenderedPageBreak/>
        <w:t>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在船舶最大宽度处，两舷外板内缘之间的横向水平距离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在登记长度中点处，两舷外板内缘之间的横向水平距离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273、</w:t>
      </w:r>
      <w:r w:rsidRPr="004F1FA1">
        <w:rPr>
          <w:rFonts w:ascii="新宋体" w:eastAsia="新宋体" w:hAnsi="新宋体" w:hint="eastAsia"/>
          <w:sz w:val="24"/>
        </w:rPr>
        <w:t>登记深度是指</w:t>
      </w:r>
      <w:r w:rsidRPr="004F1FA1">
        <w:rPr>
          <w:rFonts w:ascii="新宋体" w:eastAsia="新宋体" w:hAnsi="新宋体"/>
          <w:sz w:val="24"/>
        </w:rPr>
        <w:t>_____</w:t>
      </w:r>
      <w:r w:rsidRPr="004F1FA1">
        <w:rPr>
          <w:rFonts w:ascii="新宋体" w:eastAsia="新宋体" w:hAnsi="新宋体" w:hint="eastAsia"/>
          <w:sz w:val="24"/>
        </w:rPr>
        <w:t>。①在登记长度中点处，自内底板上缘量至上甲板下缘之间的垂直距离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②在单层底船的登记长度中点处，自内龙骨上缘量至上甲板下缘之间的垂直距离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③在登记长度中点处，自内底板上缘量至上甲板横梁上缘之间的垂直距离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274、</w:t>
      </w:r>
      <w:r w:rsidRPr="004F1FA1">
        <w:rPr>
          <w:rFonts w:ascii="新宋体" w:eastAsia="新宋体" w:hAnsi="新宋体" w:hint="eastAsia"/>
          <w:sz w:val="24"/>
        </w:rPr>
        <w:t>通常又可称为两柱间长的船舶尺度是_____。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最大长度</w:t>
      </w:r>
      <w:r w:rsidRPr="004F1FA1">
        <w:rPr>
          <w:rFonts w:ascii="新宋体" w:eastAsia="新宋体" w:hAnsi="新宋体"/>
          <w:sz w:val="24"/>
        </w:rPr>
        <w:t>D、</w:t>
      </w:r>
      <w:r w:rsidRPr="004F1FA1">
        <w:rPr>
          <w:rFonts w:ascii="新宋体" w:eastAsia="新宋体" w:hAnsi="新宋体" w:hint="eastAsia"/>
          <w:sz w:val="24"/>
        </w:rPr>
        <w:t>全长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275、</w:t>
      </w:r>
      <w:r w:rsidRPr="004F1FA1">
        <w:rPr>
          <w:rFonts w:ascii="新宋体" w:eastAsia="新宋体" w:hAnsi="新宋体" w:hint="eastAsia"/>
          <w:sz w:val="24"/>
        </w:rPr>
        <w:t>登记尺度的用途是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计算船舶航海性能</w:t>
      </w:r>
      <w:r w:rsidRPr="004F1FA1">
        <w:rPr>
          <w:rFonts w:ascii="新宋体" w:eastAsia="新宋体" w:hAnsi="新宋体"/>
          <w:sz w:val="24"/>
        </w:rPr>
        <w:t>B、</w:t>
      </w:r>
      <w:r w:rsidRPr="004F1FA1">
        <w:rPr>
          <w:rFonts w:ascii="新宋体" w:eastAsia="新宋体" w:hAnsi="新宋体" w:hint="eastAsia"/>
          <w:sz w:val="24"/>
        </w:rPr>
        <w:t>计算船舶总吨位和净吨位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D、</w:t>
      </w:r>
      <w:r w:rsidRPr="004F1FA1">
        <w:rPr>
          <w:rFonts w:ascii="新宋体" w:eastAsia="新宋体" w:hAnsi="新宋体" w:hint="eastAsia"/>
          <w:sz w:val="24"/>
        </w:rPr>
        <w:t>确定能否安全通过狭窄航道的依据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276、</w:t>
      </w:r>
      <w:r w:rsidRPr="004F1FA1">
        <w:rPr>
          <w:rFonts w:ascii="新宋体" w:eastAsia="新宋体" w:hAnsi="新宋体" w:hint="eastAsia"/>
          <w:sz w:val="24"/>
        </w:rPr>
        <w:t>船舶型尺度是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垂线间长、型宽和型深</w:t>
      </w:r>
      <w:r w:rsidRPr="004F1FA1">
        <w:rPr>
          <w:rFonts w:ascii="新宋体" w:eastAsia="新宋体" w:hAnsi="新宋体"/>
          <w:sz w:val="24"/>
        </w:rPr>
        <w:t>B、</w:t>
      </w:r>
      <w:r w:rsidRPr="004F1FA1">
        <w:rPr>
          <w:rFonts w:ascii="新宋体" w:eastAsia="新宋体" w:hAnsi="新宋体" w:hint="eastAsia"/>
          <w:sz w:val="24"/>
        </w:rPr>
        <w:t>最大长度、最大宽度和最大高度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登记长度、登记宽度和登记深度</w:t>
      </w:r>
      <w:r w:rsidRPr="004F1FA1">
        <w:rPr>
          <w:rFonts w:ascii="新宋体" w:eastAsia="新宋体" w:hAnsi="新宋体"/>
          <w:sz w:val="24"/>
        </w:rPr>
        <w:t>D、</w:t>
      </w:r>
      <w:r w:rsidRPr="004F1FA1">
        <w:rPr>
          <w:rFonts w:ascii="新宋体" w:eastAsia="新宋体" w:hAnsi="新宋体" w:hint="eastAsia"/>
          <w:sz w:val="24"/>
        </w:rPr>
        <w:t>吃水与吨位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277、</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快速性、稳定性和船体强度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稳性、操纵性、抗沉性</w:t>
      </w:r>
      <w:r w:rsidRPr="004F1FA1">
        <w:rPr>
          <w:rFonts w:ascii="新宋体" w:eastAsia="新宋体" w:hAnsi="新宋体"/>
          <w:sz w:val="24"/>
        </w:rPr>
        <w:t>D、</w:t>
      </w:r>
      <w:r w:rsidRPr="004F1FA1">
        <w:rPr>
          <w:rFonts w:ascii="新宋体" w:eastAsia="新宋体" w:hAnsi="新宋体" w:hint="eastAsia"/>
          <w:sz w:val="24"/>
        </w:rPr>
        <w:t>摇荡性、抗沉性和船体强度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278、</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操纵性、稳定性和船体强度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操纵性、抗沉性</w:t>
      </w:r>
      <w:r w:rsidRPr="004F1FA1">
        <w:rPr>
          <w:rFonts w:ascii="新宋体" w:eastAsia="新宋体" w:hAnsi="新宋体"/>
          <w:sz w:val="24"/>
        </w:rPr>
        <w:t>D、</w:t>
      </w:r>
      <w:r w:rsidRPr="004F1FA1">
        <w:rPr>
          <w:rFonts w:ascii="新宋体" w:eastAsia="新宋体" w:hAnsi="新宋体" w:hint="eastAsia"/>
          <w:sz w:val="24"/>
        </w:rPr>
        <w:t>耐波性、抗沉性和船体强度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279、</w:t>
      </w:r>
      <w:r w:rsidRPr="004F1FA1">
        <w:rPr>
          <w:rFonts w:ascii="新宋体" w:eastAsia="新宋体" w:hAnsi="新宋体" w:hint="eastAsia"/>
          <w:sz w:val="24"/>
        </w:rPr>
        <w:t>当型深型吃水比值大时，船舶的特点是</w:t>
      </w:r>
      <w:r w:rsidRPr="004F1FA1">
        <w:rPr>
          <w:rFonts w:ascii="新宋体" w:eastAsia="新宋体" w:hAnsi="新宋体"/>
          <w:sz w:val="24"/>
        </w:rPr>
        <w:t>_____</w:t>
      </w:r>
      <w:r w:rsidRPr="004F1FA1">
        <w:rPr>
          <w:rFonts w:ascii="新宋体" w:eastAsia="新宋体" w:hAnsi="新宋体" w:hint="eastAsia"/>
          <w:sz w:val="24"/>
        </w:rPr>
        <w:t>。①干舷高，储备浮力大；②舱容增大，重心升高</w:t>
      </w:r>
      <w:r w:rsidRPr="004F1FA1">
        <w:rPr>
          <w:rFonts w:ascii="新宋体" w:eastAsia="新宋体" w:hAnsi="新宋体"/>
          <w:sz w:val="24"/>
        </w:rPr>
        <w:t>;</w:t>
      </w:r>
      <w:r w:rsidRPr="004F1FA1">
        <w:rPr>
          <w:rFonts w:ascii="新宋体" w:eastAsia="新宋体" w:hAnsi="新宋体" w:hint="eastAsia"/>
          <w:sz w:val="24"/>
        </w:rPr>
        <w:t>③航向稳定性好</w:t>
      </w:r>
      <w:r w:rsidRPr="004F1FA1">
        <w:rPr>
          <w:rFonts w:ascii="新宋体" w:eastAsia="新宋体" w:hAnsi="新宋体"/>
          <w:sz w:val="24"/>
        </w:rPr>
        <w:t>;</w:t>
      </w:r>
      <w:r w:rsidRPr="004F1FA1">
        <w:rPr>
          <w:rFonts w:ascii="新宋体" w:eastAsia="新宋体" w:hAnsi="新宋体" w:hint="eastAsia"/>
          <w:sz w:val="24"/>
        </w:rPr>
        <w:t>④船体强度变差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280、</w:t>
      </w:r>
      <w:r w:rsidRPr="004F1FA1">
        <w:rPr>
          <w:rFonts w:ascii="新宋体" w:eastAsia="新宋体" w:hAnsi="新宋体" w:hint="eastAsia"/>
          <w:sz w:val="24"/>
        </w:rPr>
        <w:t>主尺度比中的型长型宽比与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船体的几何形状</w:t>
      </w:r>
      <w:r w:rsidRPr="004F1FA1">
        <w:rPr>
          <w:rFonts w:ascii="新宋体" w:eastAsia="新宋体" w:hAnsi="新宋体"/>
          <w:sz w:val="24"/>
        </w:rPr>
        <w:t>B、</w:t>
      </w:r>
      <w:r w:rsidRPr="004F1FA1">
        <w:rPr>
          <w:rFonts w:ascii="新宋体" w:eastAsia="新宋体" w:hAnsi="新宋体" w:hint="eastAsia"/>
          <w:sz w:val="24"/>
        </w:rPr>
        <w:t>航向稳定性</w:t>
      </w:r>
      <w:r w:rsidRPr="004F1FA1">
        <w:rPr>
          <w:rFonts w:ascii="新宋体" w:eastAsia="新宋体" w:hAnsi="新宋体"/>
          <w:sz w:val="24"/>
        </w:rPr>
        <w:t>C、</w:t>
      </w:r>
      <w:r w:rsidRPr="004F1FA1">
        <w:rPr>
          <w:rFonts w:ascii="新宋体" w:eastAsia="新宋体" w:hAnsi="新宋体" w:hint="eastAsia"/>
          <w:sz w:val="24"/>
        </w:rPr>
        <w:t>船舶快速性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排水体积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281、</w:t>
      </w:r>
      <w:r w:rsidRPr="004F1FA1">
        <w:rPr>
          <w:rFonts w:ascii="新宋体" w:eastAsia="新宋体" w:hAnsi="新宋体" w:hint="eastAsia"/>
          <w:sz w:val="24"/>
        </w:rPr>
        <w:t>型宽型吃水比与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稳性、横摇周期</w:t>
      </w:r>
      <w:r w:rsidRPr="004F1FA1">
        <w:rPr>
          <w:rFonts w:ascii="新宋体" w:eastAsia="新宋体" w:hAnsi="新宋体"/>
          <w:sz w:val="24"/>
        </w:rPr>
        <w:t>B、</w:t>
      </w:r>
      <w:r w:rsidRPr="004F1FA1">
        <w:rPr>
          <w:rFonts w:ascii="新宋体" w:eastAsia="新宋体" w:hAnsi="新宋体" w:hint="eastAsia"/>
          <w:sz w:val="24"/>
        </w:rPr>
        <w:t>横摇周期、耐波性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稳性、航行阻力</w:t>
      </w:r>
      <w:r w:rsidRPr="004F1FA1">
        <w:rPr>
          <w:rFonts w:ascii="新宋体" w:eastAsia="新宋体" w:hAnsi="新宋体"/>
          <w:sz w:val="24"/>
        </w:rPr>
        <w:t>D、</w:t>
      </w:r>
      <w:r w:rsidRPr="004F1FA1">
        <w:rPr>
          <w:rFonts w:ascii="新宋体" w:eastAsia="新宋体" w:hAnsi="新宋体" w:hint="eastAsia"/>
          <w:sz w:val="24"/>
        </w:rPr>
        <w:t>稳性、横摇周期、耐波性、航行阻力</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282、</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稳性差</w:t>
      </w:r>
      <w:r w:rsidRPr="004F1FA1">
        <w:rPr>
          <w:rFonts w:ascii="新宋体" w:eastAsia="新宋体" w:hAnsi="新宋体"/>
          <w:sz w:val="24"/>
        </w:rPr>
        <w:t>B、</w:t>
      </w:r>
      <w:r w:rsidRPr="004F1FA1">
        <w:rPr>
          <w:rFonts w:ascii="新宋体" w:eastAsia="新宋体" w:hAnsi="新宋体" w:hint="eastAsia"/>
          <w:sz w:val="24"/>
        </w:rPr>
        <w:t>横摇周期大</w:t>
      </w:r>
      <w:r w:rsidRPr="004F1FA1">
        <w:rPr>
          <w:rFonts w:ascii="新宋体" w:eastAsia="新宋体" w:hAnsi="新宋体"/>
          <w:sz w:val="24"/>
        </w:rPr>
        <w:t>C、</w:t>
      </w:r>
      <w:r w:rsidRPr="004F1FA1">
        <w:rPr>
          <w:rFonts w:ascii="新宋体" w:eastAsia="新宋体" w:hAnsi="新宋体" w:hint="eastAsia"/>
          <w:sz w:val="24"/>
        </w:rPr>
        <w:t>耐波性好</w:t>
      </w:r>
      <w:r w:rsidRPr="004F1FA1">
        <w:rPr>
          <w:rFonts w:ascii="新宋体" w:eastAsia="新宋体" w:hAnsi="新宋体"/>
          <w:sz w:val="24"/>
        </w:rPr>
        <w:t>D、</w:t>
      </w:r>
      <w:r w:rsidRPr="004F1FA1">
        <w:rPr>
          <w:rFonts w:ascii="新宋体" w:eastAsia="新宋体" w:hAnsi="新宋体" w:hint="eastAsia"/>
          <w:sz w:val="24"/>
        </w:rPr>
        <w:t>航行阻力增加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283、</w:t>
      </w:r>
      <w:r w:rsidRPr="004F1FA1">
        <w:rPr>
          <w:rFonts w:ascii="新宋体" w:eastAsia="新宋体" w:hAnsi="新宋体" w:hint="eastAsia"/>
          <w:sz w:val="24"/>
        </w:rPr>
        <w:t>船长型深比大时，对</w:t>
      </w:r>
      <w:r w:rsidRPr="004F1FA1">
        <w:rPr>
          <w:rFonts w:ascii="新宋体" w:eastAsia="新宋体" w:hAnsi="新宋体"/>
          <w:sz w:val="24"/>
        </w:rPr>
        <w:t>_____</w:t>
      </w:r>
      <w:r w:rsidRPr="004F1FA1">
        <w:rPr>
          <w:rFonts w:ascii="新宋体" w:eastAsia="新宋体" w:hAnsi="新宋体" w:hint="eastAsia"/>
          <w:sz w:val="24"/>
        </w:rPr>
        <w:t>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船体强度</w:t>
      </w:r>
      <w:r w:rsidRPr="004F1FA1">
        <w:rPr>
          <w:rFonts w:ascii="新宋体" w:eastAsia="新宋体" w:hAnsi="新宋体"/>
          <w:sz w:val="24"/>
        </w:rPr>
        <w:t>B、</w:t>
      </w:r>
      <w:r w:rsidRPr="004F1FA1">
        <w:rPr>
          <w:rFonts w:ascii="新宋体" w:eastAsia="新宋体" w:hAnsi="新宋体" w:hint="eastAsia"/>
          <w:sz w:val="24"/>
        </w:rPr>
        <w:t>船舶稳性</w:t>
      </w:r>
      <w:r w:rsidRPr="004F1FA1">
        <w:rPr>
          <w:rFonts w:ascii="新宋体" w:eastAsia="新宋体" w:hAnsi="新宋体"/>
          <w:sz w:val="24"/>
        </w:rPr>
        <w:t>C、</w:t>
      </w:r>
      <w:r w:rsidRPr="004F1FA1">
        <w:rPr>
          <w:rFonts w:ascii="新宋体" w:eastAsia="新宋体" w:hAnsi="新宋体" w:hint="eastAsia"/>
          <w:sz w:val="24"/>
        </w:rPr>
        <w:t>横摇周期</w:t>
      </w:r>
      <w:r w:rsidRPr="004F1FA1">
        <w:rPr>
          <w:rFonts w:ascii="新宋体" w:eastAsia="新宋体" w:hAnsi="新宋体"/>
          <w:sz w:val="24"/>
        </w:rPr>
        <w:t>D、</w:t>
      </w:r>
      <w:r w:rsidRPr="004F1FA1">
        <w:rPr>
          <w:rFonts w:ascii="新宋体" w:eastAsia="新宋体" w:hAnsi="新宋体" w:hint="eastAsia"/>
          <w:sz w:val="24"/>
        </w:rPr>
        <w:t>航向稳定性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284、</w:t>
      </w:r>
      <w:r w:rsidRPr="004F1FA1">
        <w:rPr>
          <w:rFonts w:ascii="新宋体" w:eastAsia="新宋体" w:hAnsi="新宋体" w:hint="eastAsia"/>
          <w:sz w:val="24"/>
        </w:rPr>
        <w:t>船长型吃水比大时，对_____不利。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航向稳定性</w:t>
      </w:r>
      <w:r w:rsidRPr="004F1FA1">
        <w:rPr>
          <w:rFonts w:ascii="新宋体" w:eastAsia="新宋体" w:hAnsi="新宋体"/>
          <w:sz w:val="24"/>
        </w:rPr>
        <w:t>B、</w:t>
      </w:r>
      <w:r w:rsidRPr="004F1FA1">
        <w:rPr>
          <w:rFonts w:ascii="新宋体" w:eastAsia="新宋体" w:hAnsi="新宋体" w:hint="eastAsia"/>
          <w:sz w:val="24"/>
        </w:rPr>
        <w:t>操纵回转性</w:t>
      </w:r>
      <w:r w:rsidRPr="004F1FA1">
        <w:rPr>
          <w:rFonts w:ascii="新宋体" w:eastAsia="新宋体" w:hAnsi="新宋体"/>
          <w:sz w:val="24"/>
        </w:rPr>
        <w:t>C、</w:t>
      </w:r>
      <w:r w:rsidRPr="004F1FA1">
        <w:rPr>
          <w:rFonts w:ascii="新宋体" w:eastAsia="新宋体" w:hAnsi="新宋体" w:hint="eastAsia"/>
          <w:sz w:val="24"/>
        </w:rPr>
        <w:t>船舶稳性</w:t>
      </w:r>
      <w:r w:rsidRPr="004F1FA1">
        <w:rPr>
          <w:rFonts w:ascii="新宋体" w:eastAsia="新宋体" w:hAnsi="新宋体"/>
          <w:sz w:val="24"/>
        </w:rPr>
        <w:t>D、</w:t>
      </w:r>
      <w:r w:rsidRPr="004F1FA1">
        <w:rPr>
          <w:rFonts w:ascii="新宋体" w:eastAsia="新宋体" w:hAnsi="新宋体" w:hint="eastAsia"/>
          <w:sz w:val="24"/>
        </w:rPr>
        <w:t>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285、</w:t>
      </w:r>
      <w:r w:rsidRPr="004F1FA1">
        <w:rPr>
          <w:rFonts w:ascii="新宋体" w:eastAsia="新宋体" w:hAnsi="新宋体" w:hint="eastAsia"/>
          <w:sz w:val="24"/>
        </w:rPr>
        <w:t>下列比值的大小与船舶快速性的好坏关系最密切的是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——型长型宽比</w:t>
      </w:r>
      <w:r w:rsidRPr="004F1FA1">
        <w:rPr>
          <w:rFonts w:ascii="新宋体" w:eastAsia="新宋体" w:hAnsi="新宋体"/>
          <w:sz w:val="24"/>
        </w:rPr>
        <w:t>B、B/d</w:t>
      </w:r>
      <w:r w:rsidRPr="004F1FA1">
        <w:rPr>
          <w:rFonts w:ascii="新宋体" w:eastAsia="新宋体" w:hAnsi="新宋体" w:hint="eastAsia"/>
          <w:sz w:val="24"/>
        </w:rPr>
        <w:t>——型宽型吃水比</w:t>
      </w:r>
      <w:r w:rsidR="004F1FA1" w:rsidRPr="004F1FA1">
        <w:rPr>
          <w:rFonts w:ascii="新宋体" w:eastAsia="新宋体" w:hAnsi="新宋体"/>
          <w:sz w:val="24"/>
        </w:rPr>
        <w:t>C</w:t>
      </w:r>
      <w:r w:rsidRPr="004F1FA1">
        <w:rPr>
          <w:rFonts w:ascii="新宋体" w:eastAsia="新宋体" w:hAnsi="新宋体"/>
          <w:sz w:val="24"/>
        </w:rPr>
        <w:t>、B/D</w:t>
      </w:r>
      <w:r w:rsidRPr="004F1FA1">
        <w:rPr>
          <w:rFonts w:ascii="新宋体" w:eastAsia="新宋体" w:hAnsi="新宋体" w:hint="eastAsia"/>
          <w:sz w:val="24"/>
        </w:rPr>
        <w:t>——型宽型深比</w:t>
      </w:r>
      <w:r w:rsidRPr="004F1FA1">
        <w:rPr>
          <w:rFonts w:ascii="新宋体" w:eastAsia="新宋体" w:hAnsi="新宋体"/>
          <w:sz w:val="24"/>
        </w:rPr>
        <w:t>D、L/D</w:t>
      </w:r>
      <w:r w:rsidRPr="004F1FA1">
        <w:rPr>
          <w:rFonts w:ascii="新宋体" w:eastAsia="新宋体" w:hAnsi="新宋体" w:hint="eastAsia"/>
          <w:sz w:val="24"/>
        </w:rPr>
        <w:t>——型长型深比</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286、</w:t>
      </w:r>
      <w:r w:rsidRPr="004F1FA1">
        <w:rPr>
          <w:rFonts w:ascii="新宋体" w:eastAsia="新宋体" w:hAnsi="新宋体" w:hint="eastAsia"/>
          <w:sz w:val="24"/>
        </w:rPr>
        <w:t>型深型吃水比值的大小主要与_____因素有关。①稳性</w:t>
      </w:r>
      <w:r w:rsidRPr="004F1FA1">
        <w:rPr>
          <w:rFonts w:ascii="新宋体" w:eastAsia="新宋体" w:hAnsi="新宋体"/>
          <w:sz w:val="24"/>
        </w:rPr>
        <w:t>;</w:t>
      </w:r>
      <w:r w:rsidRPr="004F1FA1">
        <w:rPr>
          <w:rFonts w:ascii="新宋体" w:eastAsia="新宋体" w:hAnsi="新宋体" w:hint="eastAsia"/>
          <w:sz w:val="24"/>
        </w:rPr>
        <w:t>②操纵性</w:t>
      </w:r>
      <w:r w:rsidRPr="004F1FA1">
        <w:rPr>
          <w:rFonts w:ascii="新宋体" w:eastAsia="新宋体" w:hAnsi="新宋体"/>
          <w:sz w:val="24"/>
        </w:rPr>
        <w:t>;</w:t>
      </w:r>
      <w:r w:rsidRPr="004F1FA1">
        <w:rPr>
          <w:rFonts w:ascii="新宋体" w:eastAsia="新宋体" w:hAnsi="新宋体" w:hint="eastAsia"/>
          <w:sz w:val="24"/>
        </w:rPr>
        <w:t>③抗沉性</w:t>
      </w:r>
      <w:r w:rsidRPr="004F1FA1">
        <w:rPr>
          <w:rFonts w:ascii="新宋体" w:eastAsia="新宋体" w:hAnsi="新宋体"/>
          <w:sz w:val="24"/>
        </w:rPr>
        <w:t>;</w:t>
      </w:r>
      <w:r w:rsidRPr="004F1FA1">
        <w:rPr>
          <w:rFonts w:ascii="新宋体" w:eastAsia="新宋体" w:hAnsi="新宋体" w:hint="eastAsia"/>
          <w:sz w:val="24"/>
        </w:rPr>
        <w:t>④耐波性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287、</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。①稳性好</w:t>
      </w:r>
      <w:r w:rsidRPr="004F1FA1">
        <w:rPr>
          <w:rFonts w:ascii="新宋体" w:eastAsia="新宋体" w:hAnsi="新宋体"/>
          <w:sz w:val="24"/>
        </w:rPr>
        <w:t>;</w:t>
      </w:r>
      <w:r w:rsidRPr="004F1FA1">
        <w:rPr>
          <w:rFonts w:ascii="新宋体" w:eastAsia="新宋体" w:hAnsi="新宋体" w:hint="eastAsia"/>
          <w:sz w:val="24"/>
        </w:rPr>
        <w:t>②横摇周期</w:t>
      </w:r>
      <w:r w:rsidRPr="004F1FA1">
        <w:rPr>
          <w:rFonts w:ascii="新宋体" w:eastAsia="新宋体" w:hAnsi="新宋体" w:hint="eastAsia"/>
          <w:sz w:val="24"/>
        </w:rPr>
        <w:lastRenderedPageBreak/>
        <w:t>大</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④航行阻力增加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288、</w:t>
      </w:r>
      <w:r w:rsidRPr="004F1FA1">
        <w:rPr>
          <w:rFonts w:ascii="新宋体" w:eastAsia="新宋体" w:hAnsi="新宋体" w:hint="eastAsia"/>
          <w:sz w:val="24"/>
        </w:rPr>
        <w:t>船体型长型宽的比值</w:t>
      </w:r>
      <w:r w:rsidRPr="004F1FA1">
        <w:rPr>
          <w:rFonts w:ascii="新宋体" w:eastAsia="新宋体" w:hAnsi="新宋体"/>
          <w:sz w:val="24"/>
        </w:rPr>
        <w:t>L/B</w:t>
      </w:r>
      <w:r w:rsidRPr="004F1FA1">
        <w:rPr>
          <w:rFonts w:ascii="新宋体" w:eastAsia="新宋体" w:hAnsi="新宋体" w:hint="eastAsia"/>
          <w:sz w:val="24"/>
        </w:rPr>
        <w:t>越大，则</w:t>
      </w:r>
      <w:r w:rsidRPr="004F1FA1">
        <w:rPr>
          <w:rFonts w:ascii="新宋体" w:eastAsia="新宋体" w:hAnsi="新宋体"/>
          <w:sz w:val="24"/>
        </w:rPr>
        <w:t>_____</w:t>
      </w:r>
      <w:r w:rsidRPr="004F1FA1">
        <w:rPr>
          <w:rFonts w:ascii="新宋体" w:eastAsia="新宋体" w:hAnsi="新宋体" w:hint="eastAsia"/>
          <w:sz w:val="24"/>
        </w:rPr>
        <w:t>。①航向稳定性好</w:t>
      </w:r>
      <w:r w:rsidRPr="004F1FA1">
        <w:rPr>
          <w:rFonts w:ascii="新宋体" w:eastAsia="新宋体" w:hAnsi="新宋体"/>
          <w:sz w:val="24"/>
        </w:rPr>
        <w:t>;</w:t>
      </w:r>
      <w:r w:rsidRPr="004F1FA1">
        <w:rPr>
          <w:rFonts w:ascii="新宋体" w:eastAsia="新宋体" w:hAnsi="新宋体" w:hint="eastAsia"/>
          <w:sz w:val="24"/>
        </w:rPr>
        <w:t>②快速性好</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④港内操纵不灵活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289、</w:t>
      </w:r>
      <w:r w:rsidRPr="004F1FA1">
        <w:rPr>
          <w:rFonts w:ascii="新宋体" w:eastAsia="新宋体" w:hAnsi="新宋体" w:hint="eastAsia"/>
          <w:sz w:val="24"/>
        </w:rPr>
        <w:t>下列吨位不属于重量吨的是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总吨位和净吨位</w:t>
      </w:r>
      <w:r w:rsidRPr="004F1FA1">
        <w:rPr>
          <w:rFonts w:ascii="新宋体" w:eastAsia="新宋体" w:hAnsi="新宋体"/>
          <w:sz w:val="24"/>
        </w:rPr>
        <w:t>C、</w:t>
      </w:r>
      <w:r w:rsidRPr="004F1FA1">
        <w:rPr>
          <w:rFonts w:ascii="新宋体" w:eastAsia="新宋体" w:hAnsi="新宋体" w:hint="eastAsia"/>
          <w:sz w:val="24"/>
        </w:rPr>
        <w:t>净载重量</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290、</w:t>
      </w:r>
      <w:r w:rsidRPr="004F1FA1">
        <w:rPr>
          <w:rFonts w:ascii="新宋体" w:eastAsia="新宋体" w:hAnsi="新宋体" w:hint="eastAsia"/>
          <w:sz w:val="24"/>
        </w:rPr>
        <w:t>船舶载重吨位的用途是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Pr="004F1FA1">
        <w:rPr>
          <w:rFonts w:ascii="新宋体" w:eastAsia="新宋体" w:hAnsi="新宋体"/>
          <w:sz w:val="24"/>
        </w:rPr>
        <w:t>B、</w:t>
      </w:r>
      <w:r w:rsidRPr="004F1FA1">
        <w:rPr>
          <w:rFonts w:ascii="新宋体" w:eastAsia="新宋体" w:hAnsi="新宋体" w:hint="eastAsia"/>
          <w:sz w:val="24"/>
        </w:rPr>
        <w:t>表明船舶大小和海事赔偿的依据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作为港口报关纳税的依据和计算港口使费的依据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291、</w:t>
      </w:r>
      <w:r w:rsidRPr="004F1FA1">
        <w:rPr>
          <w:rFonts w:ascii="新宋体" w:eastAsia="新宋体" w:hAnsi="新宋体" w:hint="eastAsia"/>
          <w:sz w:val="24"/>
        </w:rPr>
        <w:t>下列吨位不属于容积吨的是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B、</w:t>
      </w:r>
      <w:r w:rsidRPr="004F1FA1">
        <w:rPr>
          <w:rFonts w:ascii="新宋体" w:eastAsia="新宋体" w:hAnsi="新宋体" w:hint="eastAsia"/>
          <w:sz w:val="24"/>
        </w:rPr>
        <w:t>净吨偯</w:t>
      </w:r>
      <w:r w:rsidRPr="004F1FA1">
        <w:rPr>
          <w:rFonts w:ascii="新宋体" w:eastAsia="新宋体" w:hAnsi="新宋体"/>
          <w:sz w:val="24"/>
        </w:rPr>
        <w:t>C、</w:t>
      </w:r>
      <w:r w:rsidRPr="004F1FA1">
        <w:rPr>
          <w:rFonts w:ascii="新宋体" w:eastAsia="新宋体" w:hAnsi="新宋体" w:hint="eastAsia"/>
          <w:sz w:val="24"/>
        </w:rPr>
        <w:t>运河吨位</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292、</w:t>
      </w:r>
      <w:r w:rsidRPr="004F1FA1">
        <w:rPr>
          <w:rFonts w:ascii="新宋体" w:eastAsia="新宋体" w:hAnsi="新宋体" w:hint="eastAsia"/>
          <w:sz w:val="24"/>
        </w:rPr>
        <w:t>船舶净吨位的用途是_____。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计算海事赔偿费的依据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国家统计船舶吨位的依据和计算海事赔偿费的依据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表示船舶的载重能力</w:t>
      </w:r>
      <w:r w:rsidRPr="004F1FA1">
        <w:rPr>
          <w:rFonts w:ascii="新宋体" w:eastAsia="新宋体" w:hAnsi="新宋体"/>
          <w:sz w:val="24"/>
        </w:rPr>
        <w:t>D、</w:t>
      </w:r>
      <w:r w:rsidRPr="004F1FA1">
        <w:rPr>
          <w:rFonts w:ascii="新宋体" w:eastAsia="新宋体" w:hAnsi="新宋体" w:hint="eastAsia"/>
          <w:sz w:val="24"/>
        </w:rPr>
        <w:t>作为计算税收和港口费用的依据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293、</w:t>
      </w:r>
      <w:r w:rsidRPr="004F1FA1">
        <w:rPr>
          <w:rFonts w:ascii="新宋体" w:eastAsia="新宋体" w:hAnsi="新宋体" w:hint="eastAsia"/>
          <w:sz w:val="24"/>
        </w:rPr>
        <w:t>与船舶载重量有直接关系的吨位包括</w:t>
      </w:r>
      <w:r w:rsidRPr="004F1FA1">
        <w:rPr>
          <w:rFonts w:ascii="新宋体" w:eastAsia="新宋体" w:hAnsi="新宋体"/>
          <w:sz w:val="24"/>
        </w:rPr>
        <w:t>_____</w:t>
      </w:r>
      <w:r w:rsidRPr="004F1FA1">
        <w:rPr>
          <w:rFonts w:ascii="新宋体" w:eastAsia="新宋体" w:hAnsi="新宋体" w:hint="eastAsia"/>
          <w:sz w:val="24"/>
        </w:rPr>
        <w:t>。①总吨位</w:t>
      </w:r>
      <w:r w:rsidRPr="004F1FA1">
        <w:rPr>
          <w:rFonts w:ascii="新宋体" w:eastAsia="新宋体" w:hAnsi="新宋体"/>
          <w:sz w:val="24"/>
        </w:rPr>
        <w:t>;</w:t>
      </w:r>
      <w:r w:rsidRPr="004F1FA1">
        <w:rPr>
          <w:rFonts w:ascii="新宋体" w:eastAsia="新宋体" w:hAnsi="新宋体" w:hint="eastAsia"/>
          <w:sz w:val="24"/>
        </w:rPr>
        <w:t>②载重量</w:t>
      </w:r>
      <w:r w:rsidRPr="004F1FA1">
        <w:rPr>
          <w:rFonts w:ascii="新宋体" w:eastAsia="新宋体" w:hAnsi="新宋体"/>
          <w:sz w:val="24"/>
        </w:rPr>
        <w:t>;</w:t>
      </w:r>
      <w:r w:rsidRPr="004F1FA1">
        <w:rPr>
          <w:rFonts w:ascii="新宋体" w:eastAsia="新宋体" w:hAnsi="新宋体" w:hint="eastAsia"/>
          <w:sz w:val="24"/>
        </w:rPr>
        <w:t>③运河吨位</w:t>
      </w:r>
      <w:r w:rsidRPr="004F1FA1">
        <w:rPr>
          <w:rFonts w:ascii="新宋体" w:eastAsia="新宋体" w:hAnsi="新宋体"/>
          <w:sz w:val="24"/>
        </w:rPr>
        <w:t>;</w:t>
      </w:r>
      <w:r w:rsidRPr="004F1FA1">
        <w:rPr>
          <w:rFonts w:ascii="新宋体" w:eastAsia="新宋体" w:hAnsi="新宋体" w:hint="eastAsia"/>
          <w:sz w:val="24"/>
        </w:rPr>
        <w:t>④排水量</w:t>
      </w:r>
      <w:r w:rsidRPr="004F1FA1">
        <w:rPr>
          <w:rFonts w:ascii="新宋体" w:eastAsia="新宋体" w:hAnsi="新宋体"/>
          <w:sz w:val="24"/>
        </w:rPr>
        <w:t>;</w:t>
      </w:r>
      <w:r w:rsidRPr="004F1FA1">
        <w:rPr>
          <w:rFonts w:ascii="新宋体" w:eastAsia="新宋体" w:hAnsi="新宋体" w:hint="eastAsia"/>
          <w:sz w:val="24"/>
        </w:rPr>
        <w:t>⑤净吨位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294、</w:t>
      </w:r>
      <w:r w:rsidRPr="004F1FA1">
        <w:rPr>
          <w:rFonts w:ascii="新宋体" w:eastAsia="新宋体" w:hAnsi="新宋体" w:hint="eastAsia"/>
          <w:sz w:val="24"/>
        </w:rPr>
        <w:t>船舶总吨位的用途是_____。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表明各国造船工业的发展水平和国家的运输力量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比较船舶大小及计算海损事故赔偿费的依据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作为港口向船舶收取港口使费和税金的依据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295、</w:t>
      </w:r>
      <w:r w:rsidRPr="004F1FA1">
        <w:rPr>
          <w:rFonts w:ascii="新宋体" w:eastAsia="新宋体" w:hAnsi="新宋体" w:hint="eastAsia"/>
          <w:sz w:val="24"/>
        </w:rPr>
        <w:t>下列关于船舶重量吨位的用途的描述，正确的是_____。①表示船舶的载重能力</w:t>
      </w:r>
      <w:r w:rsidRPr="004F1FA1">
        <w:rPr>
          <w:rFonts w:ascii="新宋体" w:eastAsia="新宋体" w:hAnsi="新宋体"/>
          <w:sz w:val="24"/>
        </w:rPr>
        <w:t>;</w:t>
      </w:r>
      <w:r w:rsidRPr="004F1FA1">
        <w:rPr>
          <w:rFonts w:ascii="新宋体" w:eastAsia="新宋体" w:hAnsi="新宋体" w:hint="eastAsia"/>
          <w:sz w:val="24"/>
        </w:rPr>
        <w:t>②表示船舶的重量</w:t>
      </w:r>
      <w:r w:rsidRPr="004F1FA1">
        <w:rPr>
          <w:rFonts w:ascii="新宋体" w:eastAsia="新宋体" w:hAnsi="新宋体"/>
          <w:sz w:val="24"/>
        </w:rPr>
        <w:t>;</w:t>
      </w:r>
      <w:r w:rsidRPr="004F1FA1">
        <w:rPr>
          <w:rFonts w:ascii="新宋体" w:eastAsia="新宋体" w:hAnsi="新宋体" w:hint="eastAsia"/>
          <w:sz w:val="24"/>
        </w:rPr>
        <w:t>③表示空船重量</w:t>
      </w:r>
      <w:r w:rsidRPr="004F1FA1">
        <w:rPr>
          <w:rFonts w:ascii="新宋体" w:eastAsia="新宋体" w:hAnsi="新宋体"/>
          <w:sz w:val="24"/>
        </w:rPr>
        <w:t>;</w:t>
      </w:r>
      <w:r w:rsidRPr="004F1FA1">
        <w:rPr>
          <w:rFonts w:ascii="新宋体" w:eastAsia="新宋体" w:hAnsi="新宋体" w:hint="eastAsia"/>
          <w:sz w:val="24"/>
        </w:rPr>
        <w:t>④作为海事索赔的依据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296、</w:t>
      </w:r>
      <w:r w:rsidRPr="004F1FA1">
        <w:rPr>
          <w:rFonts w:ascii="新宋体" w:eastAsia="新宋体" w:hAnsi="新宋体" w:hint="eastAsia"/>
          <w:sz w:val="24"/>
        </w:rPr>
        <w:t>船舶排水量吨位的用途是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表示空船重量或船舶的载重量</w:t>
      </w:r>
      <w:r w:rsidRPr="004F1FA1">
        <w:rPr>
          <w:rFonts w:ascii="新宋体" w:eastAsia="新宋体" w:hAnsi="新宋体"/>
          <w:sz w:val="24"/>
        </w:rPr>
        <w:t>B、</w:t>
      </w:r>
      <w:r w:rsidRPr="004F1FA1">
        <w:rPr>
          <w:rFonts w:ascii="新宋体" w:eastAsia="新宋体" w:hAnsi="新宋体" w:hint="eastAsia"/>
          <w:sz w:val="24"/>
        </w:rPr>
        <w:t>作为船舶向港口报关纳税的依据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作为船舶通过运河时纳费的依据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表明各国造船工业的发展水平和海事索赔的依据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297、</w:t>
      </w:r>
      <w:r w:rsidRPr="004F1FA1">
        <w:rPr>
          <w:rFonts w:ascii="新宋体" w:eastAsia="新宋体" w:hAnsi="新宋体" w:hint="eastAsia"/>
          <w:sz w:val="24"/>
        </w:rPr>
        <w:t>以容积单位丈量得出的吨位是</w:t>
      </w:r>
      <w:r w:rsidRPr="004F1FA1">
        <w:rPr>
          <w:rFonts w:ascii="新宋体" w:eastAsia="新宋体" w:hAnsi="新宋体"/>
          <w:sz w:val="24"/>
        </w:rPr>
        <w:t>_____</w:t>
      </w:r>
      <w:r w:rsidRPr="004F1FA1">
        <w:rPr>
          <w:rFonts w:ascii="新宋体" w:eastAsia="新宋体" w:hAnsi="新宋体" w:hint="eastAsia"/>
          <w:sz w:val="24"/>
        </w:rPr>
        <w:t>。①总吨</w:t>
      </w:r>
      <w:r w:rsidRPr="004F1FA1">
        <w:rPr>
          <w:rFonts w:ascii="新宋体" w:eastAsia="新宋体" w:hAnsi="新宋体"/>
          <w:sz w:val="24"/>
        </w:rPr>
        <w:t>;</w:t>
      </w:r>
      <w:r w:rsidRPr="004F1FA1">
        <w:rPr>
          <w:rFonts w:ascii="新宋体" w:eastAsia="新宋体" w:hAnsi="新宋体" w:hint="eastAsia"/>
          <w:sz w:val="24"/>
        </w:rPr>
        <w:t>②净吨；③排水量</w:t>
      </w:r>
      <w:r w:rsidRPr="004F1FA1">
        <w:rPr>
          <w:rFonts w:ascii="新宋体" w:eastAsia="新宋体" w:hAnsi="新宋体"/>
          <w:sz w:val="24"/>
        </w:rPr>
        <w:t>;</w:t>
      </w:r>
      <w:r w:rsidRPr="004F1FA1">
        <w:rPr>
          <w:rFonts w:ascii="新宋体" w:eastAsia="新宋体" w:hAnsi="新宋体" w:hint="eastAsia"/>
          <w:sz w:val="24"/>
        </w:rPr>
        <w:t>④净载重量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298、</w:t>
      </w:r>
      <w:r w:rsidRPr="004F1FA1">
        <w:rPr>
          <w:rFonts w:ascii="新宋体" w:eastAsia="新宋体" w:hAnsi="新宋体" w:hint="eastAsia"/>
          <w:sz w:val="24"/>
        </w:rPr>
        <w:t>总吨位的用途有</w:t>
      </w:r>
      <w:r w:rsidRPr="004F1FA1">
        <w:rPr>
          <w:rFonts w:ascii="新宋体" w:eastAsia="新宋体" w:hAnsi="新宋体"/>
          <w:sz w:val="24"/>
        </w:rPr>
        <w:t>_____</w:t>
      </w:r>
      <w:r w:rsidRPr="004F1FA1">
        <w:rPr>
          <w:rFonts w:ascii="新宋体" w:eastAsia="新宋体" w:hAnsi="新宋体" w:hint="eastAsia"/>
          <w:sz w:val="24"/>
        </w:rPr>
        <w:t>。①作为划分船舶等级的依据</w:t>
      </w:r>
      <w:r w:rsidRPr="004F1FA1">
        <w:rPr>
          <w:rFonts w:ascii="新宋体" w:eastAsia="新宋体" w:hAnsi="新宋体"/>
          <w:sz w:val="24"/>
        </w:rPr>
        <w:t>;</w:t>
      </w:r>
      <w:r w:rsidRPr="004F1FA1">
        <w:rPr>
          <w:rFonts w:ascii="新宋体" w:eastAsia="新宋体" w:hAnsi="新宋体" w:hint="eastAsia"/>
          <w:sz w:val="24"/>
        </w:rPr>
        <w:t>②作为比较船舶大小的依据</w:t>
      </w:r>
      <w:r w:rsidRPr="004F1FA1">
        <w:rPr>
          <w:rFonts w:ascii="新宋体" w:eastAsia="新宋体" w:hAnsi="新宋体"/>
          <w:sz w:val="24"/>
        </w:rPr>
        <w:t>;</w:t>
      </w:r>
      <w:r w:rsidRPr="004F1FA1">
        <w:rPr>
          <w:rFonts w:ascii="新宋体" w:eastAsia="新宋体" w:hAnsi="新宋体" w:hint="eastAsia"/>
          <w:sz w:val="24"/>
        </w:rPr>
        <w:t>③作为收取港口使费的依据</w:t>
      </w:r>
      <w:r w:rsidRPr="004F1FA1">
        <w:rPr>
          <w:rFonts w:ascii="新宋体" w:eastAsia="新宋体" w:hAnsi="新宋体"/>
          <w:sz w:val="24"/>
        </w:rPr>
        <w:t>;</w:t>
      </w:r>
      <w:r w:rsidRPr="004F1FA1">
        <w:rPr>
          <w:rFonts w:ascii="新宋体" w:eastAsia="新宋体" w:hAnsi="新宋体" w:hint="eastAsia"/>
          <w:sz w:val="24"/>
        </w:rPr>
        <w:t>④作为船舶配员的依据</w:t>
      </w:r>
      <w:r w:rsidRPr="004F1FA1">
        <w:rPr>
          <w:rFonts w:ascii="新宋体" w:eastAsia="新宋体" w:hAnsi="新宋体"/>
          <w:sz w:val="24"/>
        </w:rPr>
        <w:t>;</w:t>
      </w:r>
      <w:r w:rsidRPr="004F1FA1">
        <w:rPr>
          <w:rFonts w:ascii="新宋体" w:eastAsia="新宋体" w:hAnsi="新宋体" w:hint="eastAsia"/>
          <w:sz w:val="24"/>
        </w:rPr>
        <w:t>⑤作为计算船舶保险费用的依据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299、</w:t>
      </w:r>
      <w:r w:rsidRPr="004F1FA1">
        <w:rPr>
          <w:rFonts w:ascii="新宋体" w:eastAsia="新宋体" w:hAnsi="新宋体" w:hint="eastAsia"/>
          <w:sz w:val="24"/>
        </w:rPr>
        <w:t>依据船舶登记尺度丈量出船舶容积后再按规定公式计算而得出的吨位是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3C368E"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300、</w:t>
      </w:r>
      <w:r w:rsidRPr="004F1FA1">
        <w:rPr>
          <w:rFonts w:ascii="新宋体" w:eastAsia="新宋体" w:hAnsi="新宋体" w:hint="eastAsia"/>
          <w:sz w:val="24"/>
        </w:rPr>
        <w:t>表明船舶载重能力的吨位是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运河吨位</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615629" w:rsidRPr="004F1FA1" w:rsidRDefault="00615629" w:rsidP="004F1FA1">
      <w:pPr>
        <w:spacing w:line="300" w:lineRule="auto"/>
        <w:ind w:left="420"/>
        <w:rPr>
          <w:rFonts w:ascii="新宋体" w:eastAsia="新宋体" w:hAnsi="新宋体"/>
          <w:sz w:val="24"/>
        </w:rPr>
        <w:sectPr w:rsidR="00615629" w:rsidRPr="004F1FA1" w:rsidSect="002E248C">
          <w:headerReference w:type="default" r:id="rId8"/>
          <w:footerReference w:type="default" r:id="rId9"/>
          <w:pgSz w:w="11906" w:h="16838"/>
          <w:pgMar w:top="1440" w:right="1800" w:bottom="1440" w:left="1800" w:header="851" w:footer="992" w:gutter="0"/>
          <w:pgNumType w:start="1"/>
          <w:cols w:space="425"/>
          <w:docGrid w:type="lines" w:linePitch="312"/>
        </w:sect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3" w:name="_Toc481870246"/>
      <w:bookmarkStart w:id="4" w:name="_Toc472284962"/>
      <w:r w:rsidRPr="004F1FA1">
        <w:rPr>
          <w:rFonts w:ascii="新宋体" w:eastAsia="新宋体" w:hAnsi="新宋体" w:hint="eastAsia"/>
          <w:sz w:val="24"/>
        </w:rPr>
        <w:lastRenderedPageBreak/>
        <w:t>参考答案</w:t>
      </w:r>
      <w:bookmarkEnd w:id="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bl>
    <w:p w:rsidR="005B1963" w:rsidRPr="004F1FA1" w:rsidRDefault="005B1963" w:rsidP="004F1FA1">
      <w:pPr>
        <w:spacing w:line="300" w:lineRule="auto"/>
        <w:rPr>
          <w:rFonts w:ascii="新宋体" w:eastAsia="新宋体" w:hAnsi="新宋体"/>
          <w:sz w:val="24"/>
        </w:rPr>
      </w:pPr>
    </w:p>
    <w:p w:rsidR="005B1963" w:rsidRPr="004F1FA1" w:rsidRDefault="005B196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5" w:name="_Toc481870247"/>
      <w:r w:rsidRPr="004F1FA1">
        <w:rPr>
          <w:rFonts w:ascii="新宋体" w:eastAsia="新宋体" w:hAnsi="新宋体" w:hint="eastAsia"/>
          <w:sz w:val="24"/>
        </w:rPr>
        <w:lastRenderedPageBreak/>
        <w:t>答案解析</w:t>
      </w:r>
      <w:bookmarkEnd w:id="4"/>
      <w:bookmarkEnd w:id="5"/>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001、C</w:t>
      </w:r>
      <w:r w:rsidRPr="004F1FA1">
        <w:rPr>
          <w:rFonts w:ascii="新宋体" w:eastAsia="新宋体" w:hAnsi="新宋体" w:hint="eastAsia"/>
          <w:sz w:val="24"/>
        </w:rPr>
        <w:t>。客船主要特点</w:t>
      </w:r>
      <w:r w:rsidRPr="004F1FA1">
        <w:rPr>
          <w:rFonts w:ascii="新宋体" w:eastAsia="新宋体" w:hAnsi="新宋体"/>
          <w:sz w:val="24"/>
        </w:rPr>
        <w:t>:</w:t>
      </w:r>
      <w:r w:rsidRPr="004F1FA1">
        <w:rPr>
          <w:rFonts w:ascii="新宋体" w:eastAsia="新宋体" w:hAnsi="新宋体" w:hint="eastAsia"/>
          <w:sz w:val="24"/>
        </w:rPr>
        <w:t>上层建筑高大，多层甲板，具有较好的抗沉性，操纵性能良好、设有减摇装置，平稳舒适，具有完善的救生、消防和通信设施，多设计为“二舱或三舱不沉制”，多为定期定线制。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。客货船通常设计为“二舱不沉制”，多为定期定线制。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004、C</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公约的规定，凡载客超过</w:t>
      </w:r>
      <w:r w:rsidRPr="004F1FA1">
        <w:rPr>
          <w:rFonts w:ascii="新宋体" w:eastAsia="新宋体" w:hAnsi="新宋体"/>
          <w:sz w:val="24"/>
        </w:rPr>
        <w:t>12</w:t>
      </w:r>
      <w:r w:rsidRPr="004F1FA1">
        <w:rPr>
          <w:rFonts w:ascii="新宋体" w:eastAsia="新宋体" w:hAnsi="新宋体" w:hint="eastAsia"/>
          <w:sz w:val="24"/>
        </w:rPr>
        <w:t>人的船舶均应视为客船。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006、B。</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。货客船最低设计要求为“一舱不沉制”。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009、A</w:t>
      </w:r>
      <w:r w:rsidRPr="004F1FA1">
        <w:rPr>
          <w:rFonts w:ascii="新宋体" w:eastAsia="新宋体" w:hAnsi="新宋体" w:hint="eastAsia"/>
          <w:sz w:val="24"/>
        </w:rPr>
        <w:t>。客船的尾门应位于舱壁平板。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010、C。</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11、A</w:t>
      </w:r>
      <w:r w:rsidRPr="004F1FA1">
        <w:rPr>
          <w:rFonts w:ascii="新宋体" w:eastAsia="新宋体" w:hAnsi="新宋体" w:hint="eastAsia"/>
          <w:sz w:val="24"/>
        </w:rPr>
        <w:t>。杂货船为运送成包、成箱、成捆、成扎和桶装等件杂货物的船舶，主要特点</w:t>
      </w:r>
      <w:r w:rsidRPr="004F1FA1">
        <w:rPr>
          <w:rFonts w:ascii="新宋体" w:eastAsia="新宋体" w:hAnsi="新宋体"/>
          <w:sz w:val="24"/>
        </w:rPr>
        <w:t>:</w:t>
      </w:r>
      <w:r w:rsidRPr="004F1FA1">
        <w:rPr>
          <w:rFonts w:ascii="新宋体" w:eastAsia="新宋体" w:hAnsi="新宋体" w:hint="eastAsia"/>
          <w:sz w:val="24"/>
        </w:rPr>
        <w:t>通常是多层</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层）甲板结构，舱口尺寸较大以便于装卸，并配有吊杆或起重机，对货物种类与码头条件的适应性强，装卸效率不高，一般设计成“一舱不沉制”。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012、A。</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。集装箱船、散装货船、油船均为单层甲板。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014、B</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015、A</w:t>
      </w:r>
      <w:r w:rsidRPr="004F1FA1">
        <w:rPr>
          <w:rFonts w:ascii="新宋体" w:eastAsia="新宋体" w:hAnsi="新宋体" w:hint="eastAsia"/>
          <w:sz w:val="24"/>
        </w:rPr>
        <w:t>。一般在杂货船及舱内装载杂货的多用途船的货舱内，装有护舷板，用来保护舱内船壳板不被碰撞，避免因船体出汗使紧贴钢板的货物造成湿损（汗湿）。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。散货船是专门用来载运谷物、煤炭、矿砂等，粉状、粒状、块状大宗散体货物的船舶。主要特点</w:t>
      </w:r>
      <w:r w:rsidRPr="004F1FA1">
        <w:rPr>
          <w:rFonts w:ascii="新宋体" w:eastAsia="新宋体" w:hAnsi="新宋体"/>
          <w:sz w:val="24"/>
        </w:rPr>
        <w:t>:</w:t>
      </w:r>
      <w:r w:rsidRPr="004F1FA1">
        <w:rPr>
          <w:rFonts w:ascii="新宋体" w:eastAsia="新宋体" w:hAnsi="新宋体" w:hint="eastAsia"/>
          <w:sz w:val="24"/>
        </w:rPr>
        <w:t>货物密度较小</w:t>
      </w:r>
      <w:r w:rsidRPr="004F1FA1">
        <w:rPr>
          <w:rFonts w:ascii="新宋体" w:eastAsia="新宋体" w:hAnsi="新宋体"/>
          <w:sz w:val="24"/>
        </w:rPr>
        <w:t>;</w:t>
      </w:r>
      <w:r w:rsidRPr="004F1FA1">
        <w:rPr>
          <w:rFonts w:ascii="新宋体" w:eastAsia="新宋体" w:hAnsi="新宋体" w:hint="eastAsia"/>
          <w:sz w:val="24"/>
        </w:rPr>
        <w:t>货舱为单层甲板，双层底结构，有单舷侧和双舷侧结构，船型肥大，横剖面菱形，设有上下边舱，上边舱保证装满货舱</w:t>
      </w:r>
      <w:r w:rsidRPr="004F1FA1">
        <w:rPr>
          <w:rFonts w:ascii="新宋体" w:eastAsia="新宋体" w:hAnsi="新宋体"/>
          <w:sz w:val="24"/>
        </w:rPr>
        <w:t>;</w:t>
      </w:r>
      <w:r w:rsidRPr="004F1FA1">
        <w:rPr>
          <w:rFonts w:ascii="新宋体" w:eastAsia="新宋体" w:hAnsi="新宋体" w:hint="eastAsia"/>
          <w:sz w:val="24"/>
        </w:rPr>
        <w:t>舱口较宽大，口围板也较高</w:t>
      </w:r>
      <w:r w:rsidRPr="004F1FA1">
        <w:rPr>
          <w:rFonts w:ascii="新宋体" w:eastAsia="新宋体" w:hAnsi="新宋体"/>
          <w:sz w:val="24"/>
        </w:rPr>
        <w:t>;</w:t>
      </w:r>
      <w:r w:rsidRPr="004F1FA1">
        <w:rPr>
          <w:rFonts w:ascii="新宋体" w:eastAsia="新宋体" w:hAnsi="新宋体" w:hint="eastAsia"/>
          <w:sz w:val="24"/>
        </w:rPr>
        <w:t>通常采用尾机型</w:t>
      </w:r>
      <w:r w:rsidRPr="004F1FA1">
        <w:rPr>
          <w:rFonts w:ascii="新宋体" w:eastAsia="新宋体" w:hAnsi="新宋体"/>
          <w:sz w:val="24"/>
        </w:rPr>
        <w:t>;</w:t>
      </w:r>
      <w:r w:rsidRPr="004F1FA1">
        <w:rPr>
          <w:rFonts w:ascii="新宋体" w:eastAsia="新宋体" w:hAnsi="新宋体" w:hint="eastAsia"/>
          <w:sz w:val="24"/>
        </w:rPr>
        <w:t>常常是单程运输</w:t>
      </w:r>
      <w:r w:rsidRPr="004F1FA1">
        <w:rPr>
          <w:rFonts w:ascii="新宋体" w:eastAsia="新宋体" w:hAnsi="新宋体"/>
          <w:sz w:val="24"/>
        </w:rPr>
        <w:t>;</w:t>
      </w:r>
      <w:r w:rsidRPr="004F1FA1">
        <w:rPr>
          <w:rFonts w:ascii="新宋体" w:eastAsia="新宋体" w:hAnsi="新宋体" w:hint="eastAsia"/>
          <w:sz w:val="24"/>
        </w:rPr>
        <w:t>一般不设起重设备。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。散货船货舱设计为菱形，目的是减少平舱与清舱工作，防止航行中由于船舶横摇而造成散货流动危及船舶稳性。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022、B</w:t>
      </w:r>
      <w:r w:rsidRPr="004F1FA1">
        <w:rPr>
          <w:rFonts w:ascii="新宋体" w:eastAsia="新宋体" w:hAnsi="新宋体" w:hint="eastAsia"/>
          <w:sz w:val="24"/>
        </w:rPr>
        <w:t>。散货船货舱设计为菱形。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023、A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024、D。</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026、A</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029、D</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031、B</w:t>
      </w:r>
      <w:r w:rsidRPr="004F1FA1">
        <w:rPr>
          <w:rFonts w:ascii="新宋体" w:eastAsia="新宋体" w:hAnsi="新宋体" w:hint="eastAsia"/>
          <w:sz w:val="24"/>
        </w:rPr>
        <w:t>。矿砂船的货舱横剖面成漏斗形，目的是提高重心高度，改善船舶稳性又便于清舱。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032、C</w:t>
      </w:r>
      <w:r w:rsidRPr="004F1FA1">
        <w:rPr>
          <w:rFonts w:ascii="新宋体" w:eastAsia="新宋体" w:hAnsi="新宋体" w:hint="eastAsia"/>
          <w:sz w:val="24"/>
        </w:rPr>
        <w:t>。矿砂船为专运散装矿砂的运输船。主要特点</w:t>
      </w:r>
      <w:r w:rsidRPr="004F1FA1">
        <w:rPr>
          <w:rFonts w:ascii="新宋体" w:eastAsia="新宋体" w:hAnsi="新宋体"/>
          <w:sz w:val="24"/>
        </w:rPr>
        <w:t>:</w:t>
      </w:r>
      <w:r w:rsidRPr="004F1FA1">
        <w:rPr>
          <w:rFonts w:ascii="新宋体" w:eastAsia="新宋体" w:hAnsi="新宋体" w:hint="eastAsia"/>
          <w:sz w:val="24"/>
        </w:rPr>
        <w:t>矿砂的比重大，所需的舱容小，为了提高船舶重心以减小横摇频率，双层底设置得最高（一般可达型深的</w:t>
      </w:r>
      <w:r w:rsidRPr="004F1FA1">
        <w:rPr>
          <w:rFonts w:ascii="新宋体" w:eastAsia="新宋体" w:hAnsi="新宋体"/>
          <w:sz w:val="24"/>
        </w:rPr>
        <w:t>1/5);</w:t>
      </w:r>
      <w:r w:rsidRPr="004F1FA1">
        <w:rPr>
          <w:rFonts w:ascii="新宋体" w:eastAsia="新宋体" w:hAnsi="新宋体" w:hint="eastAsia"/>
          <w:sz w:val="24"/>
        </w:rPr>
        <w:t>货舱两侧的压载舱较大，舱口较宽大</w:t>
      </w:r>
      <w:r w:rsidRPr="004F1FA1">
        <w:rPr>
          <w:rFonts w:ascii="新宋体" w:eastAsia="新宋体" w:hAnsi="新宋体"/>
          <w:sz w:val="24"/>
        </w:rPr>
        <w:t>;</w:t>
      </w:r>
      <w:r w:rsidRPr="004F1FA1">
        <w:rPr>
          <w:rFonts w:ascii="新宋体" w:eastAsia="新宋体" w:hAnsi="新宋体" w:hint="eastAsia"/>
          <w:sz w:val="24"/>
        </w:rPr>
        <w:t>货舱为单层甲板，货舱横剖面成漏斗形</w:t>
      </w:r>
      <w:r w:rsidRPr="004F1FA1">
        <w:rPr>
          <w:rFonts w:ascii="新宋体" w:eastAsia="新宋体" w:hAnsi="新宋体"/>
          <w:sz w:val="24"/>
        </w:rPr>
        <w:t>;</w:t>
      </w:r>
      <w:r w:rsidRPr="004F1FA1">
        <w:rPr>
          <w:rFonts w:ascii="新宋体" w:eastAsia="新宋体" w:hAnsi="新宋体" w:hint="eastAsia"/>
          <w:sz w:val="24"/>
        </w:rPr>
        <w:t>一般采用高强度钢，内底板采用加厚措施，有的对货舱采取重货加强措施。</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040、A</w:t>
      </w:r>
      <w:r w:rsidRPr="004F1FA1">
        <w:rPr>
          <w:rFonts w:ascii="新宋体" w:eastAsia="新宋体" w:hAnsi="新宋体" w:hint="eastAsia"/>
          <w:sz w:val="24"/>
        </w:rPr>
        <w:t>。货舱舱容小。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041、D</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0/0</w:t>
      </w:r>
      <w:r w:rsidRPr="004F1FA1">
        <w:rPr>
          <w:rFonts w:ascii="新宋体" w:eastAsia="新宋体" w:hAnsi="新宋体" w:hint="eastAsia"/>
          <w:sz w:val="24"/>
        </w:rPr>
        <w:t>船</w:t>
      </w:r>
      <w:r w:rsidRPr="004F1FA1">
        <w:rPr>
          <w:rFonts w:ascii="新宋体" w:eastAsia="新宋体" w:hAnsi="新宋体"/>
          <w:sz w:val="24"/>
        </w:rPr>
        <w:t>)</w:t>
      </w:r>
      <w:r w:rsidRPr="004F1FA1">
        <w:rPr>
          <w:rFonts w:ascii="新宋体" w:eastAsia="新宋体" w:hAnsi="新宋体" w:hint="eastAsia"/>
          <w:sz w:val="24"/>
        </w:rPr>
        <w:t>用于运输矿砂和原油。主要特点：中间货舱一般占整个船舶货舱舱容的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，双层底没有矿砂船高。运输矿砂时，装在中间货舱内；而运输原油时，装在两侧边舱和中间舱内。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。同</w:t>
      </w:r>
      <w:r w:rsidRPr="004F1FA1">
        <w:rPr>
          <w:rFonts w:ascii="新宋体" w:eastAsia="新宋体" w:hAnsi="新宋体"/>
          <w:sz w:val="24"/>
        </w:rPr>
        <w:t>044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046、D</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OBO</w:t>
      </w:r>
      <w:r w:rsidRPr="004F1FA1">
        <w:rPr>
          <w:rFonts w:ascii="新宋体" w:eastAsia="新宋体" w:hAnsi="新宋体" w:hint="eastAsia"/>
          <w:sz w:val="24"/>
        </w:rPr>
        <w:t>船）三用船用于运输矿砂、较轻的散货和原油。主要特点</w:t>
      </w:r>
      <w:r w:rsidRPr="004F1FA1">
        <w:rPr>
          <w:rFonts w:ascii="新宋体" w:eastAsia="新宋体" w:hAnsi="新宋体"/>
          <w:sz w:val="24"/>
        </w:rPr>
        <w:t>:</w:t>
      </w:r>
      <w:r w:rsidRPr="004F1FA1">
        <w:rPr>
          <w:rFonts w:ascii="新宋体" w:eastAsia="新宋体" w:hAnsi="新宋体" w:hint="eastAsia"/>
          <w:sz w:val="24"/>
        </w:rPr>
        <w:t>货舱横剖面形状和散货船类似成菱形，货舱为单层甲板，设有上下边舱，并设有双层船壳，中间货舱占整个船舶货舱容积的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Pr="004F1FA1">
        <w:rPr>
          <w:rFonts w:ascii="新宋体" w:eastAsia="新宋体" w:hAnsi="新宋体" w:hint="eastAsia"/>
          <w:sz w:val="24"/>
        </w:rPr>
        <w:t>。中间货舱装运散货和矿砂。运输原油时，装在两侧边舱、上边舱和部分中间舱内。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048、A。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049、B</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。兼用船（多用途船）即可装置油类又可装载散装干货。主要特点</w:t>
      </w:r>
      <w:r w:rsidRPr="004F1FA1">
        <w:rPr>
          <w:rFonts w:ascii="新宋体" w:eastAsia="新宋体" w:hAnsi="新宋体"/>
          <w:sz w:val="24"/>
        </w:rPr>
        <w:t>:</w:t>
      </w:r>
      <w:r w:rsidRPr="004F1FA1">
        <w:rPr>
          <w:rFonts w:ascii="新宋体" w:eastAsia="新宋体" w:hAnsi="新宋体" w:hint="eastAsia"/>
          <w:sz w:val="24"/>
        </w:rPr>
        <w:t>不同时装载油类和散装干货</w:t>
      </w:r>
      <w:r w:rsidRPr="004F1FA1">
        <w:rPr>
          <w:rFonts w:ascii="新宋体" w:eastAsia="新宋体" w:hAnsi="新宋体"/>
          <w:sz w:val="24"/>
        </w:rPr>
        <w:t>;</w:t>
      </w:r>
      <w:r w:rsidRPr="004F1FA1">
        <w:rPr>
          <w:rFonts w:ascii="新宋体" w:eastAsia="新宋体" w:hAnsi="新宋体" w:hint="eastAsia"/>
          <w:sz w:val="24"/>
        </w:rPr>
        <w:t>船型肥大</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w:t>
      </w:r>
      <w:r w:rsidRPr="004F1FA1">
        <w:rPr>
          <w:rFonts w:ascii="新宋体" w:eastAsia="新宋体" w:hAnsi="新宋体" w:hint="eastAsia"/>
          <w:sz w:val="24"/>
        </w:rPr>
        <w:t>配有起重设备。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051、A</w:t>
      </w:r>
      <w:r w:rsidRPr="004F1FA1">
        <w:rPr>
          <w:rFonts w:ascii="新宋体" w:eastAsia="新宋体" w:hAnsi="新宋体" w:hint="eastAsia"/>
          <w:sz w:val="24"/>
        </w:rPr>
        <w:t>。同</w:t>
      </w:r>
      <w:r w:rsidRPr="004F1FA1">
        <w:rPr>
          <w:rFonts w:ascii="新宋体" w:eastAsia="新宋体" w:hAnsi="新宋体"/>
          <w:sz w:val="24"/>
        </w:rPr>
        <w:t>044,050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052、B</w:t>
      </w:r>
      <w:r w:rsidRPr="004F1FA1">
        <w:rPr>
          <w:rFonts w:ascii="新宋体" w:eastAsia="新宋体" w:hAnsi="新宋体" w:hint="eastAsia"/>
          <w:sz w:val="24"/>
        </w:rPr>
        <w:t>。同</w:t>
      </w:r>
      <w:r w:rsidRPr="004F1FA1">
        <w:rPr>
          <w:rFonts w:ascii="新宋体" w:eastAsia="新宋体" w:hAnsi="新宋体"/>
          <w:sz w:val="24"/>
        </w:rPr>
        <w:t>046,050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。集装箱船主要特点</w:t>
      </w:r>
      <w:r w:rsidRPr="004F1FA1">
        <w:rPr>
          <w:rFonts w:ascii="新宋体" w:eastAsia="新宋体" w:hAnsi="新宋体"/>
          <w:sz w:val="24"/>
        </w:rPr>
        <w:t>:</w:t>
      </w:r>
      <w:r w:rsidRPr="004F1FA1">
        <w:rPr>
          <w:rFonts w:ascii="新宋体" w:eastAsia="新宋体" w:hAnsi="新宋体" w:hint="eastAsia"/>
          <w:sz w:val="24"/>
        </w:rPr>
        <w:t>货舱和甲板均能装载集装箱，货舱盖强度大</w:t>
      </w:r>
      <w:r w:rsidRPr="004F1FA1">
        <w:rPr>
          <w:rFonts w:ascii="新宋体" w:eastAsia="新宋体" w:hAnsi="新宋体"/>
          <w:sz w:val="24"/>
        </w:rPr>
        <w:t>;</w:t>
      </w:r>
      <w:r w:rsidRPr="004F1FA1">
        <w:rPr>
          <w:rFonts w:ascii="新宋体" w:eastAsia="新宋体" w:hAnsi="新宋体" w:hint="eastAsia"/>
          <w:sz w:val="24"/>
        </w:rPr>
        <w:t>多为单层甲板，舱口宽且长，舱口总宽度可达。</w:t>
      </w:r>
      <w:r w:rsidRPr="004F1FA1">
        <w:rPr>
          <w:rFonts w:ascii="新宋体" w:eastAsia="新宋体" w:hAnsi="新宋体"/>
          <w:sz w:val="24"/>
        </w:rPr>
        <w:t>、7~0、8</w:t>
      </w:r>
      <w:r w:rsidRPr="004F1FA1">
        <w:rPr>
          <w:rFonts w:ascii="新宋体" w:eastAsia="新宋体" w:hAnsi="新宋体" w:hint="eastAsia"/>
          <w:sz w:val="24"/>
        </w:rPr>
        <w:t>倍船宽，舱口总长度为</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w:t>
      </w:r>
      <w:r w:rsidRPr="004F1FA1">
        <w:rPr>
          <w:rFonts w:ascii="新宋体" w:eastAsia="新宋体" w:hAnsi="新宋体" w:hint="eastAsia"/>
          <w:sz w:val="24"/>
        </w:rPr>
        <w:t>倍船长</w:t>
      </w:r>
      <w:r w:rsidRPr="004F1FA1">
        <w:rPr>
          <w:rFonts w:ascii="新宋体" w:eastAsia="新宋体" w:hAnsi="新宋体"/>
          <w:sz w:val="24"/>
        </w:rPr>
        <w:t>;</w:t>
      </w:r>
      <w:r w:rsidRPr="004F1FA1">
        <w:rPr>
          <w:rFonts w:ascii="新宋体" w:eastAsia="新宋体" w:hAnsi="新宋体" w:hint="eastAsia"/>
          <w:sz w:val="24"/>
        </w:rPr>
        <w:t>为保证船体强度和提高抗扭强度，船体设计多为双层船壳；同时为了防止货箱移动和固定货箱，货舱内设有格栅式货架（箱格导轨系统）；甲板上设有固定集装箱用的专用系固设备</w:t>
      </w:r>
      <w:r w:rsidRPr="004F1FA1">
        <w:rPr>
          <w:rFonts w:ascii="新宋体" w:eastAsia="新宋体" w:hAnsi="新宋体"/>
          <w:sz w:val="24"/>
        </w:rPr>
        <w:t>;</w:t>
      </w:r>
      <w:r w:rsidRPr="004F1FA1">
        <w:rPr>
          <w:rFonts w:ascii="新宋体" w:eastAsia="新宋体" w:hAnsi="新宋体" w:hint="eastAsia"/>
          <w:sz w:val="24"/>
        </w:rPr>
        <w:t>主机马力大、航速较高，方形系数小于0.</w:t>
      </w:r>
      <w:r w:rsidRPr="004F1FA1">
        <w:rPr>
          <w:rFonts w:ascii="新宋体" w:eastAsia="新宋体" w:hAnsi="新宋体"/>
          <w:sz w:val="24"/>
        </w:rPr>
        <w:t>6;</w:t>
      </w:r>
      <w:r w:rsidRPr="004F1FA1">
        <w:rPr>
          <w:rFonts w:ascii="新宋体" w:eastAsia="新宋体" w:hAnsi="新宋体" w:hint="eastAsia"/>
          <w:sz w:val="24"/>
        </w:rPr>
        <w:t>—般不设起货设备。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w:t>
      </w:r>
      <w:r w:rsidRPr="004F1FA1">
        <w:rPr>
          <w:rFonts w:ascii="新宋体" w:eastAsia="新宋体" w:hAnsi="新宋体"/>
          <w:sz w:val="24"/>
        </w:rPr>
        <w:t>20ft</w:t>
      </w:r>
      <w:r w:rsidRPr="004F1FA1">
        <w:rPr>
          <w:rFonts w:ascii="新宋体" w:eastAsia="新宋体" w:hAnsi="新宋体" w:hint="eastAsia"/>
          <w:sz w:val="24"/>
        </w:rPr>
        <w:t>集装箱（</w:t>
      </w:r>
      <w:r w:rsidRPr="004F1FA1">
        <w:rPr>
          <w:rFonts w:ascii="新宋体" w:eastAsia="新宋体" w:hAnsi="新宋体"/>
          <w:sz w:val="24"/>
        </w:rPr>
        <w:t>TEU)</w:t>
      </w:r>
      <w:r w:rsidRPr="004F1FA1">
        <w:rPr>
          <w:rFonts w:ascii="新宋体" w:eastAsia="新宋体" w:hAnsi="新宋体" w:hint="eastAsia"/>
          <w:sz w:val="24"/>
        </w:rPr>
        <w:t>的尺寸为长</w:t>
      </w:r>
      <w:r w:rsidRPr="004F1FA1">
        <w:rPr>
          <w:rFonts w:ascii="新宋体" w:eastAsia="新宋体" w:hAnsi="新宋体"/>
          <w:sz w:val="24"/>
        </w:rPr>
        <w:t>20ft</w:t>
      </w:r>
      <w:r w:rsidRPr="004F1FA1">
        <w:rPr>
          <w:rFonts w:ascii="新宋体" w:eastAsia="新宋体" w:hAnsi="新宋体" w:hint="eastAsia"/>
          <w:sz w:val="24"/>
        </w:rPr>
        <w:t>，宽</w:t>
      </w:r>
      <w:r w:rsidRPr="004F1FA1">
        <w:rPr>
          <w:rFonts w:ascii="新宋体" w:eastAsia="新宋体" w:hAnsi="新宋体"/>
          <w:sz w:val="24"/>
        </w:rPr>
        <w:t>8ft,</w:t>
      </w:r>
      <w:r w:rsidRPr="004F1FA1">
        <w:rPr>
          <w:rFonts w:ascii="新宋体" w:eastAsia="新宋体" w:hAnsi="新宋体" w:hint="eastAsia"/>
          <w:sz w:val="24"/>
        </w:rPr>
        <w:t>高</w:t>
      </w:r>
      <w:r w:rsidRPr="004F1FA1">
        <w:rPr>
          <w:rFonts w:ascii="新宋体" w:eastAsia="新宋体" w:hAnsi="新宋体"/>
          <w:sz w:val="24"/>
        </w:rPr>
        <w:t>8ft</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057、B</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。集装箱船装卸效率高，货损货差小</w:t>
      </w:r>
      <w:r w:rsidRPr="004F1FA1">
        <w:rPr>
          <w:rFonts w:ascii="新宋体" w:eastAsia="新宋体" w:hAnsi="新宋体"/>
          <w:sz w:val="24"/>
        </w:rPr>
        <w:t>;</w:t>
      </w:r>
      <w:r w:rsidRPr="004F1FA1">
        <w:rPr>
          <w:rFonts w:ascii="新宋体" w:eastAsia="新宋体" w:hAnsi="新宋体" w:hint="eastAsia"/>
          <w:sz w:val="24"/>
        </w:rPr>
        <w:t>方形系数小于</w:t>
      </w:r>
      <w:r w:rsidRPr="004F1FA1">
        <w:rPr>
          <w:rFonts w:ascii="新宋体" w:eastAsia="新宋体" w:hAnsi="新宋体"/>
          <w:sz w:val="24"/>
        </w:rPr>
        <w:t>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062、B</w:t>
      </w:r>
      <w:r w:rsidRPr="004F1FA1">
        <w:rPr>
          <w:rFonts w:ascii="新宋体" w:eastAsia="新宋体" w:hAnsi="新宋体" w:hint="eastAsia"/>
          <w:sz w:val="24"/>
        </w:rPr>
        <w:t>。同</w:t>
      </w:r>
      <w:r w:rsidRPr="004F1FA1">
        <w:rPr>
          <w:rFonts w:ascii="新宋体" w:eastAsia="新宋体" w:hAnsi="新宋体"/>
          <w:sz w:val="24"/>
        </w:rPr>
        <w:t>055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063、D</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。木材船的主要特点</w:t>
      </w:r>
      <w:r w:rsidRPr="004F1FA1">
        <w:rPr>
          <w:rFonts w:ascii="新宋体" w:eastAsia="新宋体" w:hAnsi="新宋体"/>
          <w:sz w:val="24"/>
        </w:rPr>
        <w:t>:</w:t>
      </w:r>
      <w:r w:rsidRPr="004F1FA1">
        <w:rPr>
          <w:rFonts w:ascii="新宋体" w:eastAsia="新宋体" w:hAnsi="新宋体" w:hint="eastAsia"/>
          <w:sz w:val="24"/>
        </w:rPr>
        <w:t>货舱长而大，且舱内无支柱</w:t>
      </w:r>
      <w:r w:rsidRPr="004F1FA1">
        <w:rPr>
          <w:rFonts w:ascii="新宋体" w:eastAsia="新宋体" w:hAnsi="新宋体"/>
          <w:sz w:val="24"/>
        </w:rPr>
        <w:t>;</w:t>
      </w:r>
      <w:r w:rsidRPr="004F1FA1">
        <w:rPr>
          <w:rFonts w:ascii="新宋体" w:eastAsia="新宋体" w:hAnsi="新宋体" w:hint="eastAsia"/>
          <w:sz w:val="24"/>
        </w:rPr>
        <w:t>为防止甲板木材滚落舷外，两舷舷侧设有立柱或立柱底脚，并且舷墙也较高</w:t>
      </w:r>
      <w:r w:rsidRPr="004F1FA1">
        <w:rPr>
          <w:rFonts w:ascii="新宋体" w:eastAsia="新宋体" w:hAnsi="新宋体"/>
          <w:sz w:val="24"/>
        </w:rPr>
        <w:t>;</w:t>
      </w:r>
      <w:r w:rsidRPr="004F1FA1">
        <w:rPr>
          <w:rFonts w:ascii="新宋体" w:eastAsia="新宋体" w:hAnsi="新宋体" w:hint="eastAsia"/>
          <w:sz w:val="24"/>
        </w:rPr>
        <w:t>干舷比一般船低，船舷两侧排水口大且多</w:t>
      </w:r>
      <w:r w:rsidRPr="004F1FA1">
        <w:rPr>
          <w:rFonts w:ascii="新宋体" w:eastAsia="新宋体" w:hAnsi="新宋体"/>
          <w:sz w:val="24"/>
        </w:rPr>
        <w:t>;</w:t>
      </w:r>
      <w:r w:rsidRPr="004F1FA1">
        <w:rPr>
          <w:rFonts w:ascii="新宋体" w:eastAsia="新宋体" w:hAnsi="新宋体" w:hint="eastAsia"/>
          <w:sz w:val="24"/>
        </w:rPr>
        <w:t>为不影响货物堆放和人员操作，起货机均安装在桅楼平台上；甲板强度要求高。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065、A</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木材船有双层底和单层底之分。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070、C</w:t>
      </w:r>
      <w:r w:rsidRPr="004F1FA1">
        <w:rPr>
          <w:rFonts w:ascii="新宋体" w:eastAsia="新宋体" w:hAnsi="新宋体" w:hint="eastAsia"/>
          <w:sz w:val="24"/>
        </w:rPr>
        <w:t>。滚装船是采用水平方式装卸（“带轮”方式装卸）的船舶。主要特点</w:t>
      </w:r>
      <w:r w:rsidRPr="004F1FA1">
        <w:rPr>
          <w:rFonts w:ascii="新宋体" w:eastAsia="新宋体" w:hAnsi="新宋体"/>
          <w:sz w:val="24"/>
        </w:rPr>
        <w:t>:</w:t>
      </w:r>
      <w:r w:rsidRPr="004F1FA1">
        <w:rPr>
          <w:rFonts w:ascii="新宋体" w:eastAsia="新宋体" w:hAnsi="新宋体" w:hint="eastAsia"/>
          <w:sz w:val="24"/>
        </w:rPr>
        <w:t>上层建筑高大，上甲板平整无舷弧和梁拱，露天甲板上无起货设备</w:t>
      </w:r>
      <w:r w:rsidRPr="004F1FA1">
        <w:rPr>
          <w:rFonts w:ascii="新宋体" w:eastAsia="新宋体" w:hAnsi="新宋体"/>
          <w:sz w:val="24"/>
        </w:rPr>
        <w:t>;</w:t>
      </w:r>
      <w:r w:rsidRPr="004F1FA1">
        <w:rPr>
          <w:rFonts w:ascii="新宋体" w:eastAsia="新宋体" w:hAnsi="新宋体" w:hint="eastAsia"/>
          <w:sz w:val="24"/>
        </w:rPr>
        <w:t>具有多层甲板和双层底结构</w:t>
      </w:r>
      <w:r w:rsidRPr="004F1FA1">
        <w:rPr>
          <w:rFonts w:ascii="新宋体" w:eastAsia="新宋体" w:hAnsi="新宋体"/>
          <w:sz w:val="24"/>
        </w:rPr>
        <w:t>;</w:t>
      </w:r>
      <w:r w:rsidRPr="004F1FA1">
        <w:rPr>
          <w:rFonts w:ascii="新宋体" w:eastAsia="新宋体" w:hAnsi="新宋体" w:hint="eastAsia"/>
          <w:sz w:val="24"/>
        </w:rPr>
        <w:t>强力甲板和船底一般釆用纵骨架式结构</w:t>
      </w:r>
      <w:r w:rsidRPr="004F1FA1">
        <w:rPr>
          <w:rFonts w:ascii="新宋体" w:eastAsia="新宋体" w:hAnsi="新宋体"/>
          <w:sz w:val="24"/>
        </w:rPr>
        <w:t>;</w:t>
      </w:r>
      <w:r w:rsidRPr="004F1FA1">
        <w:rPr>
          <w:rFonts w:ascii="新宋体" w:eastAsia="新宋体" w:hAnsi="新宋体" w:hint="eastAsia"/>
          <w:sz w:val="24"/>
        </w:rPr>
        <w:t>货舱内支柱极少，一般为纵通甲板</w:t>
      </w:r>
      <w:r w:rsidRPr="004F1FA1">
        <w:rPr>
          <w:rFonts w:ascii="新宋体" w:eastAsia="新宋体" w:hAnsi="新宋体"/>
          <w:sz w:val="24"/>
        </w:rPr>
        <w:t>;</w:t>
      </w:r>
      <w:r w:rsidRPr="004F1FA1">
        <w:rPr>
          <w:rFonts w:ascii="新宋体" w:eastAsia="新宋体" w:hAnsi="新宋体" w:hint="eastAsia"/>
          <w:sz w:val="24"/>
        </w:rPr>
        <w:t>为了便于拖车开进开出，货舱区域内设置局部横舱壁，或采用强</w:t>
      </w:r>
      <w:r w:rsidRPr="004F1FA1">
        <w:rPr>
          <w:rFonts w:ascii="新宋体" w:eastAsia="新宋体" w:hAnsi="新宋体" w:hint="eastAsia"/>
          <w:sz w:val="24"/>
        </w:rPr>
        <w:lastRenderedPageBreak/>
        <w:t>横梁和强肋骨保证横向强度</w:t>
      </w:r>
      <w:r w:rsidRPr="004F1FA1">
        <w:rPr>
          <w:rFonts w:ascii="新宋体" w:eastAsia="新宋体" w:hAnsi="新宋体"/>
          <w:sz w:val="24"/>
        </w:rPr>
        <w:t>;</w:t>
      </w:r>
      <w:r w:rsidRPr="004F1FA1">
        <w:rPr>
          <w:rFonts w:ascii="新宋体" w:eastAsia="新宋体" w:hAnsi="新宋体" w:hint="eastAsia"/>
          <w:sz w:val="24"/>
        </w:rPr>
        <w:t>在各层甲板上设有升降平台或内跳板供车辆行驶</w:t>
      </w:r>
      <w:r w:rsidRPr="004F1FA1">
        <w:rPr>
          <w:rFonts w:ascii="新宋体" w:eastAsia="新宋体" w:hAnsi="新宋体"/>
          <w:sz w:val="24"/>
        </w:rPr>
        <w:t>;</w:t>
      </w:r>
      <w:r w:rsidRPr="004F1FA1">
        <w:rPr>
          <w:rFonts w:ascii="新宋体" w:eastAsia="新宋体" w:hAnsi="新宋体" w:hint="eastAsia"/>
          <w:sz w:val="24"/>
        </w:rPr>
        <w:t>首、</w:t>
      </w:r>
      <w:r w:rsidRPr="004F1FA1">
        <w:rPr>
          <w:rFonts w:ascii="新宋体" w:eastAsia="新宋体" w:hAnsi="新宋体" w:hint="eastAsia"/>
          <w:sz w:val="24"/>
        </w:rPr>
        <w:lastRenderedPageBreak/>
        <w:t>尾、舷侧有跳板，供车辆上下，为了保证安全，装卸时跳板的工作坡度应小于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°。在外侧有首门、尾门和舷门；首门应位于干舷甲板之上，首门使用较少且内侧有内门，内门作为防撞舱壁的一部分</w:t>
      </w:r>
      <w:r w:rsidRPr="004F1FA1">
        <w:rPr>
          <w:rFonts w:ascii="新宋体" w:eastAsia="新宋体" w:hAnsi="新宋体"/>
          <w:sz w:val="24"/>
        </w:rPr>
        <w:t>;</w:t>
      </w:r>
      <w:r w:rsidRPr="004F1FA1">
        <w:rPr>
          <w:rFonts w:ascii="新宋体" w:eastAsia="新宋体" w:hAnsi="新宋体" w:hint="eastAsia"/>
          <w:sz w:val="24"/>
        </w:rPr>
        <w:t>尾门使用较多</w:t>
      </w:r>
      <w:r w:rsidRPr="004F1FA1">
        <w:rPr>
          <w:rFonts w:ascii="新宋体" w:eastAsia="新宋体" w:hAnsi="新宋体"/>
          <w:sz w:val="24"/>
        </w:rPr>
        <w:t>;</w:t>
      </w:r>
      <w:r w:rsidRPr="004F1FA1">
        <w:rPr>
          <w:rFonts w:ascii="新宋体" w:eastAsia="新宋体" w:hAnsi="新宋体" w:hint="eastAsia"/>
          <w:sz w:val="24"/>
        </w:rPr>
        <w:t>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0.6;</w:t>
      </w:r>
      <w:r w:rsidRPr="004F1FA1">
        <w:rPr>
          <w:rFonts w:ascii="新宋体" w:eastAsia="新宋体" w:hAnsi="新宋体" w:hint="eastAsia"/>
          <w:sz w:val="24"/>
        </w:rPr>
        <w:t>舱容利用率低，抗沉性差，造价高</w:t>
      </w:r>
      <w:r w:rsidRPr="004F1FA1">
        <w:rPr>
          <w:rFonts w:ascii="新宋体" w:eastAsia="新宋体" w:hAnsi="新宋体"/>
          <w:sz w:val="24"/>
        </w:rPr>
        <w:t>;</w:t>
      </w:r>
      <w:r w:rsidRPr="004F1FA1">
        <w:rPr>
          <w:rFonts w:ascii="新宋体" w:eastAsia="新宋体" w:hAnsi="新宋体" w:hint="eastAsia"/>
          <w:sz w:val="24"/>
        </w:rPr>
        <w:t>装卸效率高，船速快，适合短途运输。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076、B</w:t>
      </w:r>
      <w:r w:rsidRPr="004F1FA1">
        <w:rPr>
          <w:rFonts w:ascii="新宋体" w:eastAsia="新宋体" w:hAnsi="新宋体" w:hint="eastAsia"/>
          <w:sz w:val="24"/>
        </w:rPr>
        <w:t>。滚装船装卸货时横倾角应小于</w:t>
      </w:r>
      <w:r w:rsidRPr="004F1FA1">
        <w:rPr>
          <w:rFonts w:ascii="新宋体" w:eastAsia="新宋体" w:hAnsi="新宋体"/>
          <w:sz w:val="24"/>
        </w:rPr>
        <w:t>4</w:t>
      </w:r>
      <w:r w:rsidRPr="004F1FA1">
        <w:rPr>
          <w:rFonts w:ascii="新宋体" w:eastAsia="新宋体" w:hAnsi="新宋体" w:hint="eastAsia"/>
          <w:sz w:val="24"/>
        </w:rPr>
        <w:t>°，跳板对码头负荷不超过</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3t/m</w:t>
      </w:r>
      <w:r w:rsidRPr="004F1FA1">
        <w:rPr>
          <w:rFonts w:ascii="新宋体" w:eastAsia="新宋体" w:hAnsi="新宋体"/>
          <w:sz w:val="24"/>
          <w:vertAlign w:val="superscript"/>
        </w:rPr>
        <w:t>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客船的尾门应位于干舷甲板之上。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089、A</w:t>
      </w:r>
      <w:r w:rsidRPr="004F1FA1">
        <w:rPr>
          <w:rFonts w:ascii="新宋体" w:eastAsia="新宋体" w:hAnsi="新宋体" w:hint="eastAsia"/>
          <w:sz w:val="24"/>
        </w:rPr>
        <w:t>。滚装船的首门结构形式有罩壳式和边钦链式。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092、A</w:t>
      </w:r>
      <w:r w:rsidRPr="004F1FA1">
        <w:rPr>
          <w:rFonts w:ascii="新宋体" w:eastAsia="新宋体" w:hAnsi="新宋体" w:hint="eastAsia"/>
          <w:sz w:val="24"/>
        </w:rPr>
        <w:t>。冷藏船的主要特点</w:t>
      </w:r>
      <w:r w:rsidRPr="004F1FA1">
        <w:rPr>
          <w:rFonts w:ascii="新宋体" w:eastAsia="新宋体" w:hAnsi="新宋体"/>
          <w:sz w:val="24"/>
        </w:rPr>
        <w:t>:</w:t>
      </w:r>
      <w:r w:rsidRPr="004F1FA1">
        <w:rPr>
          <w:rFonts w:ascii="新宋体" w:eastAsia="新宋体" w:hAnsi="新宋体" w:hint="eastAsia"/>
          <w:sz w:val="24"/>
        </w:rPr>
        <w:t>设有制冷系统和良好的隔热设备</w:t>
      </w:r>
      <w:r w:rsidRPr="004F1FA1">
        <w:rPr>
          <w:rFonts w:ascii="新宋体" w:eastAsia="新宋体" w:hAnsi="新宋体"/>
          <w:sz w:val="24"/>
        </w:rPr>
        <w:t>;</w:t>
      </w:r>
      <w:r w:rsidRPr="004F1FA1">
        <w:rPr>
          <w:rFonts w:ascii="新宋体" w:eastAsia="新宋体" w:hAnsi="新宋体" w:hint="eastAsia"/>
          <w:sz w:val="24"/>
        </w:rPr>
        <w:t>吨位不大，航速较快</w:t>
      </w:r>
      <w:r w:rsidRPr="004F1FA1">
        <w:rPr>
          <w:rFonts w:ascii="新宋体" w:eastAsia="新宋体" w:hAnsi="新宋体"/>
          <w:sz w:val="24"/>
        </w:rPr>
        <w:t>;</w:t>
      </w:r>
      <w:r w:rsidRPr="004F1FA1">
        <w:rPr>
          <w:rFonts w:ascii="新宋体" w:eastAsia="新宋体" w:hAnsi="新宋体" w:hint="eastAsia"/>
          <w:sz w:val="24"/>
        </w:rPr>
        <w:t>货舱口较小，设置多层甲板。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094、D。</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097、D</w:t>
      </w:r>
      <w:r w:rsidRPr="004F1FA1">
        <w:rPr>
          <w:rFonts w:ascii="新宋体" w:eastAsia="新宋体" w:hAnsi="新宋体" w:hint="eastAsia"/>
          <w:sz w:val="24"/>
        </w:rPr>
        <w:t>。油船设置专用压载舱不能增加有效载货舱容。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098、B</w:t>
      </w:r>
      <w:r w:rsidRPr="004F1FA1">
        <w:rPr>
          <w:rFonts w:ascii="新宋体" w:eastAsia="新宋体" w:hAnsi="新宋体" w:hint="eastAsia"/>
          <w:sz w:val="24"/>
        </w:rPr>
        <w:t>。油船的主要特点</w:t>
      </w:r>
      <w:r w:rsidRPr="004F1FA1">
        <w:rPr>
          <w:rFonts w:ascii="新宋体" w:eastAsia="新宋体" w:hAnsi="新宋体"/>
          <w:sz w:val="24"/>
        </w:rPr>
        <w:t>:</w:t>
      </w:r>
      <w:r w:rsidRPr="004F1FA1">
        <w:rPr>
          <w:rFonts w:ascii="新宋体" w:eastAsia="新宋体" w:hAnsi="新宋体" w:hint="eastAsia"/>
          <w:sz w:val="24"/>
        </w:rPr>
        <w:t>一般采用纵骨架式船体结构以减轻船体重量</w:t>
      </w:r>
      <w:r w:rsidRPr="004F1FA1">
        <w:rPr>
          <w:rFonts w:ascii="新宋体" w:eastAsia="新宋体" w:hAnsi="新宋体"/>
          <w:sz w:val="24"/>
        </w:rPr>
        <w:t>;</w:t>
      </w:r>
      <w:r w:rsidRPr="004F1FA1">
        <w:rPr>
          <w:rFonts w:ascii="新宋体" w:eastAsia="新宋体" w:hAnsi="新宋体" w:hint="eastAsia"/>
          <w:sz w:val="24"/>
        </w:rPr>
        <w:t>单甲板</w:t>
      </w:r>
      <w:r w:rsidRPr="004F1FA1">
        <w:rPr>
          <w:rFonts w:ascii="新宋体" w:eastAsia="新宋体" w:hAnsi="新宋体" w:hint="eastAsia"/>
          <w:sz w:val="24"/>
        </w:rPr>
        <w:lastRenderedPageBreak/>
        <w:t>尾机型船；双船壳结构</w:t>
      </w:r>
      <w:r w:rsidRPr="004F1FA1">
        <w:rPr>
          <w:rFonts w:ascii="新宋体" w:eastAsia="新宋体" w:hAnsi="新宋体"/>
          <w:sz w:val="24"/>
        </w:rPr>
        <w:t>;</w:t>
      </w:r>
      <w:r w:rsidRPr="004F1FA1">
        <w:rPr>
          <w:rFonts w:ascii="新宋体" w:eastAsia="新宋体" w:hAnsi="新宋体" w:hint="eastAsia"/>
          <w:sz w:val="24"/>
        </w:rPr>
        <w:t>为了减少自由液面对船舶稳性的影响和提高船舶的总纵强</w:t>
      </w:r>
      <w:r w:rsidRPr="004F1FA1">
        <w:rPr>
          <w:rFonts w:ascii="新宋体" w:eastAsia="新宋体" w:hAnsi="新宋体" w:hint="eastAsia"/>
          <w:sz w:val="24"/>
        </w:rPr>
        <w:lastRenderedPageBreak/>
        <w:t>度，货舱内设纵向水密舱壁，把油舱划分为并列的两列或三列油舱（对</w:t>
      </w:r>
      <w:r w:rsidRPr="004F1FA1">
        <w:rPr>
          <w:rFonts w:ascii="新宋体" w:eastAsia="新宋体" w:hAnsi="新宋体"/>
          <w:sz w:val="24"/>
        </w:rPr>
        <w:t>L&gt;90m</w:t>
      </w:r>
      <w:r w:rsidRPr="004F1FA1">
        <w:rPr>
          <w:rFonts w:ascii="新宋体" w:eastAsia="新宋体" w:hAnsi="新宋体" w:hint="eastAsia"/>
          <w:sz w:val="24"/>
        </w:rPr>
        <w:t>的油船，要求在其货油舱区域内设置两道纵向连续的水密舱壁）；为了增加横向强度和分隔不同种的油，货舱设置多道横舱壁和大型肋骨框架</w:t>
      </w:r>
      <w:r w:rsidRPr="004F1FA1">
        <w:rPr>
          <w:rFonts w:ascii="新宋体" w:eastAsia="新宋体" w:hAnsi="新宋体"/>
          <w:sz w:val="24"/>
        </w:rPr>
        <w:t>;</w:t>
      </w:r>
      <w:r w:rsidRPr="004F1FA1">
        <w:rPr>
          <w:rFonts w:ascii="新宋体" w:eastAsia="新宋体" w:hAnsi="新宋体" w:hint="eastAsia"/>
          <w:sz w:val="24"/>
        </w:rPr>
        <w:t>货油舱舱口为圆形或椭圆形小舱口，称为膨胀井，井口上有盖板</w:t>
      </w:r>
      <w:r w:rsidRPr="004F1FA1">
        <w:rPr>
          <w:rFonts w:ascii="新宋体" w:eastAsia="新宋体" w:hAnsi="新宋体"/>
          <w:sz w:val="24"/>
        </w:rPr>
        <w:t>;</w:t>
      </w:r>
      <w:r w:rsidRPr="004F1FA1">
        <w:rPr>
          <w:rFonts w:ascii="新宋体" w:eastAsia="新宋体" w:hAnsi="新宋体" w:hint="eastAsia"/>
          <w:sz w:val="24"/>
        </w:rPr>
        <w:t>上甲板上布设很多油管和阀门，上甲板设置的起重机作吊放输油软管之用</w:t>
      </w:r>
      <w:r w:rsidRPr="004F1FA1">
        <w:rPr>
          <w:rFonts w:ascii="新宋体" w:eastAsia="新宋体" w:hAnsi="新宋体"/>
          <w:sz w:val="24"/>
        </w:rPr>
        <w:t>;</w:t>
      </w:r>
      <w:r w:rsidRPr="004F1FA1">
        <w:rPr>
          <w:rFonts w:ascii="新宋体" w:eastAsia="新宋体" w:hAnsi="新宋体" w:hint="eastAsia"/>
          <w:sz w:val="24"/>
        </w:rPr>
        <w:t>油船的型长型宽比</w:t>
      </w:r>
      <w:r w:rsidRPr="004F1FA1">
        <w:rPr>
          <w:rFonts w:ascii="新宋体" w:eastAsia="新宋体" w:hAnsi="新宋体"/>
          <w:sz w:val="24"/>
        </w:rPr>
        <w:t>L/B</w:t>
      </w:r>
      <w:r w:rsidRPr="004F1FA1">
        <w:rPr>
          <w:rFonts w:ascii="新宋体" w:eastAsia="新宋体" w:hAnsi="新宋体" w:hint="eastAsia"/>
          <w:sz w:val="24"/>
        </w:rPr>
        <w:t>较小，而型宽型吃水比</w:t>
      </w:r>
      <w:r w:rsidRPr="004F1FA1">
        <w:rPr>
          <w:rFonts w:ascii="新宋体" w:eastAsia="新宋体" w:hAnsi="新宋体"/>
          <w:sz w:val="24"/>
        </w:rPr>
        <w:t>B/d</w:t>
      </w:r>
      <w:r w:rsidRPr="004F1FA1">
        <w:rPr>
          <w:rFonts w:ascii="新宋体" w:eastAsia="新宋体" w:hAnsi="新宋体" w:hint="eastAsia"/>
          <w:sz w:val="24"/>
        </w:rPr>
        <w:t>和方形系数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较大，船型比较肥；货油舱区域的前后两端设隔离舱，或用用泵舱、压载舱等代替，与机舱、居住舱室等隔开</w:t>
      </w:r>
      <w:r w:rsidRPr="004F1FA1">
        <w:rPr>
          <w:rFonts w:ascii="新宋体" w:eastAsia="新宋体" w:hAnsi="新宋体"/>
          <w:sz w:val="24"/>
        </w:rPr>
        <w:t>;</w:t>
      </w:r>
      <w:r w:rsidRPr="004F1FA1">
        <w:rPr>
          <w:rFonts w:ascii="新宋体" w:eastAsia="新宋体" w:hAnsi="新宋体" w:hint="eastAsia"/>
          <w:sz w:val="24"/>
        </w:rPr>
        <w:t>设有专用压载舱或清洁压载舱，以及污油水舱。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100、A</w:t>
      </w:r>
      <w:r w:rsidRPr="004F1FA1">
        <w:rPr>
          <w:rFonts w:ascii="新宋体" w:eastAsia="新宋体" w:hAnsi="新宋体" w:hint="eastAsia"/>
          <w:sz w:val="24"/>
        </w:rPr>
        <w:t>。油船尾机型设计不能提高操纵安全也不便于瞭望。</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103、C</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。油船设置双层船壳的主要目的是防止海洋污染。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105、D</w:t>
      </w:r>
      <w:r w:rsidRPr="004F1FA1">
        <w:rPr>
          <w:rFonts w:ascii="新宋体" w:eastAsia="新宋体" w:hAnsi="新宋体" w:hint="eastAsia"/>
          <w:sz w:val="24"/>
        </w:rPr>
        <w:t>。油船设置专用压载舱的优点是防止海洋污染，减轻货油舱结构腐蚀，提高结构强度和抗沉性，可在装卸油的同时排出或注入压载水，缩短停港时间；缺点是船体重量及造价有所增加，有效载货舱容减少。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106、C</w:t>
      </w:r>
      <w:r w:rsidRPr="004F1FA1">
        <w:rPr>
          <w:rFonts w:ascii="新宋体" w:eastAsia="新宋体" w:hAnsi="新宋体" w:hint="eastAsia"/>
          <w:sz w:val="24"/>
        </w:rPr>
        <w:t>。油船专用压载舱与压载系统独立，而清洁压载舱与压载系统兼容。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114、A。</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115、D</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。液体化学品船的主要特点</w:t>
      </w:r>
      <w:r w:rsidRPr="004F1FA1">
        <w:rPr>
          <w:rFonts w:ascii="新宋体" w:eastAsia="新宋体" w:hAnsi="新宋体"/>
          <w:sz w:val="24"/>
        </w:rPr>
        <w:t>:</w:t>
      </w:r>
      <w:r w:rsidRPr="004F1FA1">
        <w:rPr>
          <w:rFonts w:ascii="新宋体" w:eastAsia="新宋体" w:hAnsi="新宋体" w:hint="eastAsia"/>
          <w:sz w:val="24"/>
        </w:rPr>
        <w:t>外形与内部结构同油船相似</w:t>
      </w:r>
      <w:r w:rsidRPr="004F1FA1">
        <w:rPr>
          <w:rFonts w:ascii="新宋体" w:eastAsia="新宋体" w:hAnsi="新宋体"/>
          <w:sz w:val="24"/>
        </w:rPr>
        <w:t>;</w:t>
      </w:r>
      <w:r w:rsidRPr="004F1FA1">
        <w:rPr>
          <w:rFonts w:ascii="新宋体" w:eastAsia="新宋体" w:hAnsi="新宋体" w:hint="eastAsia"/>
          <w:sz w:val="24"/>
        </w:rPr>
        <w:t>单甲板尾机型船</w:t>
      </w:r>
      <w:r w:rsidRPr="004F1FA1">
        <w:rPr>
          <w:rFonts w:ascii="新宋体" w:eastAsia="新宋体" w:hAnsi="新宋体"/>
          <w:sz w:val="24"/>
        </w:rPr>
        <w:t>;</w:t>
      </w:r>
      <w:r w:rsidRPr="004F1FA1">
        <w:rPr>
          <w:rFonts w:ascii="新宋体" w:eastAsia="新宋体" w:hAnsi="新宋体" w:hint="eastAsia"/>
          <w:sz w:val="24"/>
        </w:rPr>
        <w:t>双船壳结构</w:t>
      </w:r>
      <w:r w:rsidRPr="004F1FA1">
        <w:rPr>
          <w:rFonts w:ascii="新宋体" w:eastAsia="新宋体" w:hAnsi="新宋体"/>
          <w:sz w:val="24"/>
        </w:rPr>
        <w:t>;</w:t>
      </w:r>
      <w:r w:rsidRPr="004F1FA1">
        <w:rPr>
          <w:rFonts w:ascii="新宋体" w:eastAsia="新宋体" w:hAnsi="新宋体" w:hint="eastAsia"/>
          <w:sz w:val="24"/>
        </w:rPr>
        <w:t>便于装载和防止泄漏，液舱分得多而小，货舱内表面和管系采用不锈钢材料或一般材料加特殊涂层制成，以增强抗腐蚀能力</w:t>
      </w:r>
      <w:r w:rsidRPr="004F1FA1">
        <w:rPr>
          <w:rFonts w:ascii="新宋体" w:eastAsia="新宋体" w:hAnsi="新宋体"/>
          <w:sz w:val="24"/>
        </w:rPr>
        <w:t>;</w:t>
      </w:r>
      <w:r w:rsidRPr="004F1FA1">
        <w:rPr>
          <w:rFonts w:ascii="新宋体" w:eastAsia="新宋体" w:hAnsi="新宋体" w:hint="eastAsia"/>
          <w:sz w:val="24"/>
        </w:rPr>
        <w:t>货舱内表面光滑，而外表面设置骨架</w:t>
      </w:r>
      <w:r w:rsidRPr="004F1FA1">
        <w:rPr>
          <w:rFonts w:ascii="新宋体" w:eastAsia="新宋体" w:hAnsi="新宋体"/>
          <w:sz w:val="24"/>
        </w:rPr>
        <w:t>;</w:t>
      </w:r>
      <w:r w:rsidRPr="004F1FA1">
        <w:rPr>
          <w:rFonts w:ascii="新宋体" w:eastAsia="新宋体" w:hAnsi="新宋体" w:hint="eastAsia"/>
          <w:sz w:val="24"/>
        </w:rPr>
        <w:t>有毒物品装于中间货舱内，每个液舱均有独立的舱底泵。</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117、D。</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118、B</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119、D</w:t>
      </w:r>
      <w:r w:rsidRPr="004F1FA1">
        <w:rPr>
          <w:rFonts w:ascii="新宋体" w:eastAsia="新宋体" w:hAnsi="新宋体" w:hint="eastAsia"/>
          <w:sz w:val="24"/>
        </w:rPr>
        <w:t>。液化石油气船可以分为全压式、半压半冷式和全冷冻式三种类型。其中全压式液化石油气船的货舱为球形或圆柱形罐</w:t>
      </w:r>
      <w:r w:rsidRPr="004F1FA1">
        <w:rPr>
          <w:rFonts w:ascii="新宋体" w:eastAsia="新宋体" w:hAnsi="新宋体"/>
          <w:sz w:val="24"/>
        </w:rPr>
        <w:t>;</w:t>
      </w:r>
      <w:r w:rsidRPr="004F1FA1">
        <w:rPr>
          <w:rFonts w:ascii="新宋体" w:eastAsia="新宋体" w:hAnsi="新宋体" w:hint="eastAsia"/>
          <w:sz w:val="24"/>
        </w:rPr>
        <w:t>半压半冷式液化石油气船的货舱</w:t>
      </w:r>
      <w:r w:rsidRPr="004F1FA1">
        <w:rPr>
          <w:rFonts w:ascii="新宋体" w:eastAsia="新宋体" w:hAnsi="新宋体" w:hint="eastAsia"/>
          <w:sz w:val="24"/>
        </w:rPr>
        <w:lastRenderedPageBreak/>
        <w:t>为球形或圆柱形，具有再液化装置</w:t>
      </w:r>
      <w:r w:rsidRPr="004F1FA1">
        <w:rPr>
          <w:rFonts w:ascii="新宋体" w:eastAsia="新宋体" w:hAnsi="新宋体"/>
          <w:sz w:val="24"/>
        </w:rPr>
        <w:t>;</w:t>
      </w:r>
      <w:r w:rsidRPr="004F1FA1">
        <w:rPr>
          <w:rFonts w:ascii="新宋体" w:eastAsia="新宋体" w:hAnsi="新宋体" w:hint="eastAsia"/>
          <w:sz w:val="24"/>
        </w:rPr>
        <w:t>全冷冻式液化石油气船货舱为棱柱形，具有再液化装置。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120、B</w:t>
      </w:r>
      <w:r w:rsidRPr="004F1FA1">
        <w:rPr>
          <w:rFonts w:ascii="新宋体" w:eastAsia="新宋体" w:hAnsi="新宋体" w:hint="eastAsia"/>
          <w:sz w:val="24"/>
        </w:rPr>
        <w:t>。液化天然气船均为全冷冻式，为球形或矩形；货舱温度控制在</w:t>
      </w:r>
      <w:r w:rsidRPr="004F1FA1">
        <w:rPr>
          <w:rFonts w:ascii="新宋体" w:eastAsia="新宋体" w:hAnsi="新宋体"/>
          <w:sz w:val="24"/>
        </w:rPr>
        <w:t>-162</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以下，材质为含镍不锈钢或铝合金。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124、D</w:t>
      </w:r>
      <w:r w:rsidRPr="004F1FA1">
        <w:rPr>
          <w:rFonts w:ascii="新宋体" w:eastAsia="新宋体" w:hAnsi="新宋体" w:hint="eastAsia"/>
          <w:sz w:val="24"/>
        </w:rPr>
        <w:t>。液化乙烯运输船加压液化装在液货舱内运输，常压下装卸，液货舱为球形、圆柱形罐或矩形。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126、C</w:t>
      </w:r>
      <w:r w:rsidRPr="004F1FA1">
        <w:rPr>
          <w:rFonts w:ascii="新宋体" w:eastAsia="新宋体" w:hAnsi="新宋体" w:hint="eastAsia"/>
          <w:sz w:val="24"/>
        </w:rPr>
        <w:t>。破冰船用于在冰封水域开辟航道和救助被冰封的船舶。主要特点</w:t>
      </w:r>
      <w:r w:rsidRPr="004F1FA1">
        <w:rPr>
          <w:rFonts w:ascii="新宋体" w:eastAsia="新宋体" w:hAnsi="新宋体"/>
          <w:sz w:val="24"/>
        </w:rPr>
        <w:t>:</w:t>
      </w:r>
      <w:r w:rsidRPr="004F1FA1">
        <w:rPr>
          <w:rFonts w:ascii="新宋体" w:eastAsia="新宋体" w:hAnsi="新宋体" w:hint="eastAsia"/>
          <w:sz w:val="24"/>
        </w:rPr>
        <w:t>船首呈前倾状，首尾的左右两舷均设有大的压载舱。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127、C</w:t>
      </w:r>
      <w:r w:rsidRPr="004F1FA1">
        <w:rPr>
          <w:rFonts w:ascii="新宋体" w:eastAsia="新宋体" w:hAnsi="新宋体" w:hint="eastAsia"/>
          <w:sz w:val="24"/>
        </w:rPr>
        <w:t>。工程船为从事港口、航道、海洋、水利等工程的船舶。主要包括挖泥船、起重船、海洋调查船、浮船坞、打捞船等。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。同</w:t>
      </w:r>
      <w:r w:rsidRPr="004F1FA1">
        <w:rPr>
          <w:rFonts w:ascii="新宋体" w:eastAsia="新宋体" w:hAnsi="新宋体"/>
          <w:sz w:val="24"/>
        </w:rPr>
        <w:t>126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。拖船为操纵性好，稳性和浮性较好，船体不大的船舶。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130、D</w:t>
      </w:r>
      <w:r w:rsidRPr="004F1FA1">
        <w:rPr>
          <w:rFonts w:ascii="新宋体" w:eastAsia="新宋体" w:hAnsi="新宋体" w:hint="eastAsia"/>
          <w:sz w:val="24"/>
        </w:rPr>
        <w:t>。海难救助船船速快，备有各种救助设备。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131、C</w:t>
      </w:r>
      <w:r w:rsidRPr="004F1FA1">
        <w:rPr>
          <w:rFonts w:ascii="新宋体" w:eastAsia="新宋体" w:hAnsi="新宋体" w:hint="eastAsia"/>
          <w:sz w:val="24"/>
        </w:rPr>
        <w:t>。工作船为航行船舶提供服务性或专业性工作的船舶。主要包括拖船、消防船、引航船、供应船、破冰船、交通船、救助船、科学考察船等。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132、B</w:t>
      </w:r>
      <w:r w:rsidRPr="004F1FA1">
        <w:rPr>
          <w:rFonts w:ascii="新宋体" w:eastAsia="新宋体" w:hAnsi="新宋体" w:hint="eastAsia"/>
          <w:sz w:val="24"/>
        </w:rPr>
        <w:t>。同</w:t>
      </w:r>
      <w:r w:rsidRPr="004F1FA1">
        <w:rPr>
          <w:rFonts w:ascii="新宋体" w:eastAsia="新宋体" w:hAnsi="新宋体"/>
          <w:sz w:val="24"/>
        </w:rPr>
        <w:t>131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133、C</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。水翼船为底部装有前后各一对水翼的船。船在高速航行时，水翼产生的升力将船体托出水面。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。气垫船为利用船上的大功率风机将空气压缩在船体底部，使船底与水面或地面之间形成气垫，进而高速航行的船。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137、C</w:t>
      </w:r>
      <w:r w:rsidRPr="004F1FA1">
        <w:rPr>
          <w:rFonts w:ascii="新宋体" w:eastAsia="新宋体" w:hAnsi="新宋体" w:hint="eastAsia"/>
          <w:sz w:val="24"/>
        </w:rPr>
        <w:t>。气垫船按航行状态分为全垫升气垫船和侧壁气垫船。其中，全垫升气垫船借助船体四周柔性围裙形成气垫，进而高速航行</w:t>
      </w:r>
      <w:r w:rsidRPr="004F1FA1">
        <w:rPr>
          <w:rFonts w:ascii="新宋体" w:eastAsia="新宋体" w:hAnsi="新宋体"/>
          <w:sz w:val="24"/>
        </w:rPr>
        <w:t>;</w:t>
      </w:r>
      <w:r w:rsidRPr="004F1FA1">
        <w:rPr>
          <w:rFonts w:ascii="新宋体" w:eastAsia="新宋体" w:hAnsi="新宋体" w:hint="eastAsia"/>
          <w:sz w:val="24"/>
        </w:rPr>
        <w:t>侧壁气垫船借助船底两侧刚性侧壁，首尾部柔性围裙形成气垫，进而高速航行。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138、A</w:t>
      </w:r>
      <w:r w:rsidRPr="004F1FA1">
        <w:rPr>
          <w:rFonts w:ascii="新宋体" w:eastAsia="新宋体" w:hAnsi="新宋体" w:hint="eastAsia"/>
          <w:sz w:val="24"/>
        </w:rPr>
        <w:t>。水面效应船为借助浸在水中的永久性硬结构，完全或部分地保持气垫的一种气垫船。如侧壁气垫船，侧壁式气垫船的刚性侧壁发展为细长的两个船体，成为双体气垫船。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139、B</w:t>
      </w:r>
      <w:r w:rsidRPr="004F1FA1">
        <w:rPr>
          <w:rFonts w:ascii="新宋体" w:eastAsia="新宋体" w:hAnsi="新宋体" w:hint="eastAsia"/>
          <w:sz w:val="24"/>
        </w:rPr>
        <w:t>。穿浪双体船具有大宽长比、小水线面面积，船首部成类似刀尖，船中部平时位于满载水线以上。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140、A</w:t>
      </w:r>
      <w:r w:rsidRPr="004F1FA1">
        <w:rPr>
          <w:rFonts w:ascii="新宋体" w:eastAsia="新宋体" w:hAnsi="新宋体" w:hint="eastAsia"/>
          <w:sz w:val="24"/>
        </w:rPr>
        <w:t>。滑行船，又称滑行艇，高速航行时，船舶首部露出水面，底部贴水滑行。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141、D</w:t>
      </w:r>
      <w:r w:rsidRPr="004F1FA1">
        <w:rPr>
          <w:rFonts w:ascii="新宋体" w:eastAsia="新宋体" w:hAnsi="新宋体" w:hint="eastAsia"/>
          <w:sz w:val="24"/>
        </w:rPr>
        <w:t>。拖船按用途可为运输拖船、救助拖船、港作拖船。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142、A</w:t>
      </w:r>
      <w:r w:rsidRPr="004F1FA1">
        <w:rPr>
          <w:rFonts w:ascii="新宋体" w:eastAsia="新宋体" w:hAnsi="新宋体" w:hint="eastAsia"/>
          <w:sz w:val="24"/>
        </w:rPr>
        <w:t>。载驳船又称子母船，载运货驳的专用船舶。主要特点</w:t>
      </w:r>
      <w:r w:rsidRPr="004F1FA1">
        <w:rPr>
          <w:rFonts w:ascii="新宋体" w:eastAsia="新宋体" w:hAnsi="新宋体"/>
          <w:sz w:val="24"/>
        </w:rPr>
        <w:t>:</w:t>
      </w:r>
      <w:r w:rsidRPr="004F1FA1">
        <w:rPr>
          <w:rFonts w:ascii="新宋体" w:eastAsia="新宋体" w:hAnsi="新宋体" w:hint="eastAsia"/>
          <w:sz w:val="24"/>
        </w:rPr>
        <w:t>装卸效率高，不需要码头</w:t>
      </w:r>
      <w:r w:rsidRPr="004F1FA1">
        <w:rPr>
          <w:rFonts w:ascii="新宋体" w:eastAsia="新宋体" w:hAnsi="新宋体"/>
          <w:sz w:val="24"/>
        </w:rPr>
        <w:t>;</w:t>
      </w:r>
      <w:r w:rsidRPr="004F1FA1">
        <w:rPr>
          <w:rFonts w:ascii="新宋体" w:eastAsia="新宋体" w:hAnsi="新宋体" w:hint="eastAsia"/>
          <w:sz w:val="24"/>
        </w:rPr>
        <w:t>非常适合海、河联运</w:t>
      </w:r>
      <w:r w:rsidRPr="004F1FA1">
        <w:rPr>
          <w:rFonts w:ascii="新宋体" w:eastAsia="新宋体" w:hAnsi="新宋体"/>
          <w:sz w:val="24"/>
        </w:rPr>
        <w:t>;</w:t>
      </w:r>
      <w:r w:rsidRPr="004F1FA1">
        <w:rPr>
          <w:rFonts w:ascii="新宋体" w:eastAsia="新宋体" w:hAnsi="新宋体" w:hint="eastAsia"/>
          <w:sz w:val="24"/>
        </w:rPr>
        <w:t>驾驶台位于船首；船型瘦长，航速较快。通常有三种类型</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LASH</w:t>
      </w:r>
      <w:r w:rsidRPr="004F1FA1">
        <w:rPr>
          <w:rFonts w:ascii="新宋体" w:eastAsia="新宋体" w:hAnsi="新宋体" w:hint="eastAsia"/>
          <w:sz w:val="24"/>
        </w:rPr>
        <w:t>型载驳船，靠母船尾部的龙门吊进行装卸</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Sea-bee</w:t>
      </w:r>
      <w:r w:rsidRPr="004F1FA1">
        <w:rPr>
          <w:rFonts w:ascii="新宋体" w:eastAsia="新宋体" w:hAnsi="新宋体" w:hint="eastAsia"/>
          <w:sz w:val="24"/>
        </w:rPr>
        <w:t>型载驳船，靠母船尾部的升降平台从水中托起驳船，再由输遊机运到舱内；③</w:t>
      </w:r>
      <w:r w:rsidRPr="004F1FA1">
        <w:rPr>
          <w:rFonts w:ascii="新宋体" w:eastAsia="新宋体" w:hAnsi="新宋体"/>
          <w:sz w:val="24"/>
        </w:rPr>
        <w:t>Bac。</w:t>
      </w:r>
      <w:r w:rsidRPr="004F1FA1">
        <w:rPr>
          <w:rFonts w:ascii="新宋体" w:eastAsia="新宋体" w:hAnsi="新宋体" w:hint="eastAsia"/>
          <w:sz w:val="24"/>
        </w:rPr>
        <w:t>型载驳船：以浮船坞原理进行装卸，靠拖船直接浮进浮出。</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143、C</w:t>
      </w:r>
      <w:r w:rsidRPr="004F1FA1">
        <w:rPr>
          <w:rFonts w:ascii="新宋体" w:eastAsia="新宋体" w:hAnsi="新宋体" w:hint="eastAsia"/>
          <w:sz w:val="24"/>
        </w:rPr>
        <w:t>。同</w:t>
      </w:r>
      <w:r w:rsidRPr="004F1FA1">
        <w:rPr>
          <w:rFonts w:ascii="新宋体" w:eastAsia="新宋体" w:hAnsi="新宋体"/>
          <w:sz w:val="24"/>
        </w:rPr>
        <w:t>142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。挖泥船可分为抓斗式挖泥船、链斗式挖泥船、铲扬式挖泥船、吸扬式挖泥船。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145、C</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r w:rsidRPr="004F1FA1">
        <w:rPr>
          <w:rFonts w:ascii="新宋体" w:eastAsia="新宋体" w:hAnsi="新宋体"/>
          <w:sz w:val="24"/>
        </w:rPr>
        <w:t>137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146、A</w:t>
      </w:r>
      <w:r w:rsidRPr="004F1FA1">
        <w:rPr>
          <w:rFonts w:ascii="新宋体" w:eastAsia="新宋体" w:hAnsi="新宋体" w:hint="eastAsia"/>
          <w:sz w:val="24"/>
        </w:rPr>
        <w:t>。船首楼是位于船首部的上层建筑。船首楼的长度一般为船长的</w:t>
      </w:r>
      <w:r w:rsidRPr="004F1FA1">
        <w:rPr>
          <w:rFonts w:ascii="新宋体" w:eastAsia="新宋体" w:hAnsi="新宋体"/>
          <w:sz w:val="24"/>
        </w:rPr>
        <w:t>10%</w:t>
      </w:r>
      <w:r w:rsidRPr="004F1FA1">
        <w:rPr>
          <w:rFonts w:ascii="新宋体" w:eastAsia="新宋体" w:hAnsi="新宋体" w:hint="eastAsia"/>
          <w:sz w:val="24"/>
        </w:rPr>
        <w:t>左右，超过</w:t>
      </w:r>
      <w:r w:rsidRPr="004F1FA1">
        <w:rPr>
          <w:rFonts w:ascii="新宋体" w:eastAsia="新宋体" w:hAnsi="新宋体"/>
          <w:sz w:val="24"/>
        </w:rPr>
        <w:t>25%</w:t>
      </w:r>
      <w:r w:rsidRPr="004F1FA1">
        <w:rPr>
          <w:rFonts w:ascii="新宋体" w:eastAsia="新宋体" w:hAnsi="新宋体" w:hint="eastAsia"/>
          <w:sz w:val="24"/>
        </w:rPr>
        <w:t>的称为长船首楼</w:t>
      </w:r>
      <w:r w:rsidRPr="004F1FA1">
        <w:rPr>
          <w:rFonts w:ascii="新宋体" w:eastAsia="新宋体" w:hAnsi="新宋体"/>
          <w:sz w:val="24"/>
        </w:rPr>
        <w:t>;</w:t>
      </w:r>
      <w:r w:rsidRPr="004F1FA1">
        <w:rPr>
          <w:rFonts w:ascii="新宋体" w:eastAsia="新宋体" w:hAnsi="新宋体" w:hint="eastAsia"/>
          <w:sz w:val="24"/>
        </w:rPr>
        <w:t>船首楼一般只设一层</w:t>
      </w:r>
      <w:r w:rsidRPr="004F1FA1">
        <w:rPr>
          <w:rFonts w:ascii="新宋体" w:eastAsia="新宋体" w:hAnsi="新宋体"/>
          <w:sz w:val="24"/>
        </w:rPr>
        <w:t>;</w:t>
      </w:r>
      <w:r w:rsidRPr="004F1FA1">
        <w:rPr>
          <w:rFonts w:ascii="新宋体" w:eastAsia="新宋体" w:hAnsi="新宋体" w:hint="eastAsia"/>
          <w:sz w:val="24"/>
        </w:rPr>
        <w:t>船首楼的作用是减小船首部上浪，改善船舶航行条件，可作为贮藏室等舱室。</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147、D</w:t>
      </w:r>
      <w:r w:rsidRPr="004F1FA1">
        <w:rPr>
          <w:rFonts w:ascii="新宋体" w:eastAsia="新宋体" w:hAnsi="新宋体" w:hint="eastAsia"/>
          <w:sz w:val="24"/>
        </w:rPr>
        <w:t>。同</w:t>
      </w:r>
      <w:r w:rsidRPr="004F1FA1">
        <w:rPr>
          <w:rFonts w:ascii="新宋体" w:eastAsia="新宋体" w:hAnsi="新宋体"/>
          <w:sz w:val="24"/>
        </w:rPr>
        <w:t>146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148、C</w:t>
      </w:r>
      <w:r w:rsidRPr="004F1FA1">
        <w:rPr>
          <w:rFonts w:ascii="新宋体" w:eastAsia="新宋体" w:hAnsi="新宋体" w:hint="eastAsia"/>
          <w:sz w:val="24"/>
        </w:rPr>
        <w:t>。主船体是指由上甲板、船底、舷侧及首尾等结构所组成的水密的空心结构，为船舶的主体部分，位于上甲板以下。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149、A</w:t>
      </w:r>
      <w:r w:rsidRPr="004F1FA1">
        <w:rPr>
          <w:rFonts w:ascii="新宋体" w:eastAsia="新宋体" w:hAnsi="新宋体" w:hint="eastAsia"/>
          <w:sz w:val="24"/>
        </w:rPr>
        <w:t>。舭部</w:t>
      </w:r>
      <w:r w:rsidRPr="004F1FA1">
        <w:rPr>
          <w:rFonts w:ascii="新宋体" w:eastAsia="新宋体" w:hAnsi="新宋体"/>
          <w:sz w:val="24"/>
        </w:rPr>
        <w:t>:</w:t>
      </w:r>
      <w:r w:rsidRPr="004F1FA1">
        <w:rPr>
          <w:rFonts w:ascii="新宋体" w:eastAsia="新宋体" w:hAnsi="新宋体" w:hint="eastAsia"/>
          <w:sz w:val="24"/>
        </w:rPr>
        <w:t>主船体横向舷侧与船底交汇的圆弧部分。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150、D</w:t>
      </w:r>
      <w:r w:rsidRPr="004F1FA1">
        <w:rPr>
          <w:rFonts w:ascii="新宋体" w:eastAsia="新宋体" w:hAnsi="新宋体" w:hint="eastAsia"/>
          <w:sz w:val="24"/>
        </w:rPr>
        <w:t>。同</w:t>
      </w:r>
      <w:r w:rsidRPr="004F1FA1">
        <w:rPr>
          <w:rFonts w:ascii="新宋体" w:eastAsia="新宋体" w:hAnsi="新宋体"/>
          <w:sz w:val="24"/>
        </w:rPr>
        <w:t>149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151、B</w:t>
      </w:r>
      <w:r w:rsidRPr="004F1FA1">
        <w:rPr>
          <w:rFonts w:ascii="新宋体" w:eastAsia="新宋体" w:hAnsi="新宋体" w:hint="eastAsia"/>
          <w:sz w:val="24"/>
        </w:rPr>
        <w:t>。主船体两舷舷侧在过渡至船舶前后两端时，逐渐弯曲并最终会拢。前端的会拢段部分称船首，前端的弯曲部分称首舷</w:t>
      </w:r>
      <w:r w:rsidRPr="004F1FA1">
        <w:rPr>
          <w:rFonts w:ascii="新宋体" w:eastAsia="新宋体" w:hAnsi="新宋体"/>
          <w:sz w:val="24"/>
        </w:rPr>
        <w:t>;</w:t>
      </w:r>
      <w:r w:rsidRPr="004F1FA1">
        <w:rPr>
          <w:rFonts w:ascii="新宋体" w:eastAsia="新宋体" w:hAnsi="新宋体" w:hint="eastAsia"/>
          <w:sz w:val="24"/>
        </w:rPr>
        <w:t>后端的会拢段部分称船尾，后端的弯曲部分称尾舷。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154、A</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155、D</w:t>
      </w:r>
      <w:r w:rsidRPr="004F1FA1">
        <w:rPr>
          <w:rFonts w:ascii="新宋体" w:eastAsia="新宋体" w:hAnsi="新宋体" w:hint="eastAsia"/>
          <w:sz w:val="24"/>
        </w:rPr>
        <w:t>。船底、般侧及舭部钢板称为船舶外板，又称船壳板。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156、A</w:t>
      </w:r>
      <w:r w:rsidRPr="004F1FA1">
        <w:rPr>
          <w:rFonts w:ascii="新宋体" w:eastAsia="新宋体" w:hAnsi="新宋体" w:hint="eastAsia"/>
          <w:sz w:val="24"/>
        </w:rPr>
        <w:t>。平台甲板为强力甲板以下沿船长方向布置并不计入船体总纵强度的不连续甲板。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157、B</w:t>
      </w:r>
      <w:r w:rsidRPr="004F1FA1">
        <w:rPr>
          <w:rFonts w:ascii="新宋体" w:eastAsia="新宋体" w:hAnsi="新宋体" w:hint="eastAsia"/>
          <w:sz w:val="24"/>
        </w:rPr>
        <w:t>。上层连续甲板（主甲板</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w:t>
      </w:r>
      <w:r w:rsidRPr="004F1FA1">
        <w:rPr>
          <w:rFonts w:ascii="新宋体" w:eastAsia="新宋体" w:hAnsi="新宋体" w:hint="eastAsia"/>
          <w:sz w:val="24"/>
        </w:rPr>
        <w:t>是主船体的最高一层全通甲板</w:t>
      </w:r>
      <w:r w:rsidRPr="004F1FA1">
        <w:rPr>
          <w:rFonts w:ascii="新宋体" w:eastAsia="新宋体" w:hAnsi="新宋体"/>
          <w:sz w:val="24"/>
        </w:rPr>
        <w:t>(</w:t>
      </w:r>
      <w:r w:rsidRPr="004F1FA1">
        <w:rPr>
          <w:rFonts w:ascii="新宋体" w:eastAsia="新宋体" w:hAnsi="新宋体" w:hint="eastAsia"/>
          <w:sz w:val="24"/>
        </w:rPr>
        <w:t>首尾统长甲板）。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158、A。</w:t>
      </w:r>
      <w:r w:rsidRPr="004F1FA1">
        <w:rPr>
          <w:rFonts w:ascii="新宋体" w:eastAsia="新宋体" w:hAnsi="新宋体" w:hint="eastAsia"/>
          <w:sz w:val="24"/>
        </w:rPr>
        <w:t>同</w:t>
      </w:r>
      <w:r w:rsidRPr="004F1FA1">
        <w:rPr>
          <w:rFonts w:ascii="新宋体" w:eastAsia="新宋体" w:hAnsi="新宋体"/>
          <w:sz w:val="24"/>
        </w:rPr>
        <w:t>156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159、A</w:t>
      </w:r>
      <w:r w:rsidRPr="004F1FA1">
        <w:rPr>
          <w:rFonts w:ascii="新宋体" w:eastAsia="新宋体" w:hAnsi="新宋体" w:hint="eastAsia"/>
          <w:sz w:val="24"/>
        </w:rPr>
        <w:t>。艇甲板不是主船体内的甲板，而是上层建筑中的甲板。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161、B</w:t>
      </w:r>
      <w:r w:rsidRPr="004F1FA1">
        <w:rPr>
          <w:rFonts w:ascii="新宋体" w:eastAsia="新宋体" w:hAnsi="新宋体" w:hint="eastAsia"/>
          <w:sz w:val="24"/>
        </w:rPr>
        <w:t>。上甲板以下的各层甲板统称为下甲板，自上而下分别称为二层甲板、三层甲板等。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162、B</w:t>
      </w:r>
      <w:r w:rsidRPr="004F1FA1">
        <w:rPr>
          <w:rFonts w:ascii="新宋体" w:eastAsia="新宋体" w:hAnsi="新宋体" w:hint="eastAsia"/>
          <w:sz w:val="24"/>
        </w:rPr>
        <w:t>。同</w:t>
      </w:r>
      <w:r w:rsidRPr="004F1FA1">
        <w:rPr>
          <w:rFonts w:ascii="新宋体" w:eastAsia="新宋体" w:hAnsi="新宋体"/>
          <w:sz w:val="24"/>
        </w:rPr>
        <w:t>161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163、A</w:t>
      </w:r>
      <w:r w:rsidRPr="004F1FA1">
        <w:rPr>
          <w:rFonts w:ascii="新宋体" w:eastAsia="新宋体" w:hAnsi="新宋体" w:hint="eastAsia"/>
          <w:sz w:val="24"/>
        </w:rPr>
        <w:t>。在上层连续甲板上，由一舷伸至另一舷的或其侧壁板离船壳板向内不大于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船宽的围蔽建筑物，称为上层建筑，包括船首楼、桥楼和船尾楼。其他的围蔽建筑物称为甲板室，俗称桅屋。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164、A</w:t>
      </w:r>
      <w:r w:rsidRPr="004F1FA1">
        <w:rPr>
          <w:rFonts w:ascii="新宋体" w:eastAsia="新宋体" w:hAnsi="新宋体" w:hint="eastAsia"/>
          <w:sz w:val="24"/>
        </w:rPr>
        <w:t>。上层建筑各层甲板命名方法有所不同。有从上层建筑下部的第一层甲板向上按</w:t>
      </w:r>
      <w:r w:rsidRPr="004F1FA1">
        <w:rPr>
          <w:rFonts w:ascii="新宋体" w:eastAsia="新宋体" w:hAnsi="新宋体"/>
          <w:sz w:val="24"/>
        </w:rPr>
        <w:t>A、B、C</w:t>
      </w:r>
      <w:r w:rsidRPr="004F1FA1">
        <w:rPr>
          <w:rFonts w:ascii="新宋体" w:eastAsia="新宋体" w:hAnsi="新宋体" w:hint="eastAsia"/>
          <w:sz w:val="24"/>
        </w:rPr>
        <w:t>……的方式命名各层甲板</w:t>
      </w:r>
      <w:r w:rsidRPr="004F1FA1">
        <w:rPr>
          <w:rFonts w:ascii="新宋体" w:eastAsia="新宋体" w:hAnsi="新宋体"/>
          <w:sz w:val="24"/>
        </w:rPr>
        <w:t>;</w:t>
      </w:r>
      <w:r w:rsidRPr="004F1FA1">
        <w:rPr>
          <w:rFonts w:ascii="新宋体" w:eastAsia="新宋体" w:hAnsi="新宋体" w:hint="eastAsia"/>
          <w:sz w:val="24"/>
        </w:rPr>
        <w:t>有的船舶则按各层甲板的使用性质不同而命名，如罗经甲板、驾驶甲板、艇甲板、起居甲板等。其中罗经甲板为驾驶台的顶层甲板。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169、D</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170、D</w:t>
      </w:r>
      <w:r w:rsidRPr="004F1FA1">
        <w:rPr>
          <w:rFonts w:ascii="新宋体" w:eastAsia="新宋体" w:hAnsi="新宋体" w:hint="eastAsia"/>
          <w:sz w:val="24"/>
        </w:rPr>
        <w:t>。船首楼的作用是减小首部上浪，改善船舶航行条件；首楼内的舱室可作为贮藏室用。</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。桥楼为位于船中部的上层建筑。桥楼主要用来布置驾驶室和船员居住处所。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172、B</w:t>
      </w:r>
      <w:r w:rsidRPr="004F1FA1">
        <w:rPr>
          <w:rFonts w:ascii="新宋体" w:eastAsia="新宋体" w:hAnsi="新宋体" w:hint="eastAsia"/>
          <w:sz w:val="24"/>
        </w:rPr>
        <w:t>。船上的工作舱室包括驾驶室、海图室、机舱。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173、A</w:t>
      </w:r>
      <w:r w:rsidRPr="004F1FA1">
        <w:rPr>
          <w:rFonts w:ascii="新宋体" w:eastAsia="新宋体" w:hAnsi="新宋体" w:hint="eastAsia"/>
          <w:sz w:val="24"/>
        </w:rPr>
        <w:t>。隔离空舱，又称干隔舱，用于隔开油舱与淡水舱、油船的货油舱与机舱的专用舱室。隔离空舱一般是一个仅有一个肋骨间距的狭窄空舱。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。首楼不能增加首部强度。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。驾驶甲板有驾驶室、海图室和引航员房间。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。液舱一般布置在船舶低处，以便货舱布置在高处，便于货物装卸。</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178、D</w:t>
      </w:r>
      <w:r w:rsidRPr="004F1FA1">
        <w:rPr>
          <w:rFonts w:ascii="新宋体" w:eastAsia="新宋体" w:hAnsi="新宋体" w:hint="eastAsia"/>
          <w:sz w:val="24"/>
        </w:rPr>
        <w:t>。液舱横向尺寸较小且对称布置于船舶两侧，主要目的是减小自由液面对船舶稳性的影响。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。主机的油舱多设在机舱附近双层底内的主要目的是减少加热管系的布置。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。滑油舱一般设在机舱下部的双层底内，为防止污染滑油，四周设有隔离空舱。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181、D</w:t>
      </w:r>
      <w:r w:rsidRPr="004F1FA1">
        <w:rPr>
          <w:rFonts w:ascii="新宋体" w:eastAsia="新宋体" w:hAnsi="新宋体" w:hint="eastAsia"/>
          <w:sz w:val="24"/>
        </w:rPr>
        <w:t>。污油水舱为供贮存污油用的舱，该舱位置较低，以便污油自行流入舱内。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。深舱是由在船舶中纵剖面处设置的纵舱壁或制荡舱壁分隔为左右对称的舱室，以减小自由液面的影响，提高船舶稳性。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183、D</w:t>
      </w:r>
      <w:r w:rsidRPr="004F1FA1">
        <w:rPr>
          <w:rFonts w:ascii="新宋体" w:eastAsia="新宋体" w:hAnsi="新宋体" w:hint="eastAsia"/>
          <w:sz w:val="24"/>
        </w:rPr>
        <w:t>。机舱可设在船中部、船尾部或船中偏后处。</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184、C</w:t>
      </w:r>
      <w:r w:rsidRPr="004F1FA1">
        <w:rPr>
          <w:rFonts w:ascii="新宋体" w:eastAsia="新宋体" w:hAnsi="新宋体" w:hint="eastAsia"/>
          <w:sz w:val="24"/>
        </w:rPr>
        <w:t>。中机型主要特点</w:t>
      </w:r>
      <w:r w:rsidRPr="004F1FA1">
        <w:rPr>
          <w:rFonts w:ascii="新宋体" w:eastAsia="新宋体" w:hAnsi="新宋体"/>
          <w:sz w:val="24"/>
        </w:rPr>
        <w:t>:</w:t>
      </w:r>
      <w:r w:rsidRPr="004F1FA1">
        <w:rPr>
          <w:rFonts w:ascii="新宋体" w:eastAsia="新宋体" w:hAnsi="新宋体" w:hint="eastAsia"/>
          <w:sz w:val="24"/>
        </w:rPr>
        <w:t>船首尾吃水差小，货舱舱容浪费较大。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。尾机型船主要特点</w:t>
      </w:r>
      <w:r w:rsidRPr="004F1FA1">
        <w:rPr>
          <w:rFonts w:ascii="新宋体" w:eastAsia="新宋体" w:hAnsi="新宋体"/>
          <w:sz w:val="24"/>
        </w:rPr>
        <w:t>:</w:t>
      </w:r>
      <w:r w:rsidRPr="004F1FA1">
        <w:rPr>
          <w:rFonts w:ascii="新宋体" w:eastAsia="新宋体" w:hAnsi="新宋体" w:hint="eastAsia"/>
          <w:sz w:val="24"/>
        </w:rPr>
        <w:t>船首尾吃水差大，货舱舱容浪费较小，易产生较大纵向弯矩。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。深舱为双层底以外的压载舱、船用水舱、货油舱</w:t>
      </w:r>
      <w:r w:rsidRPr="004F1FA1">
        <w:rPr>
          <w:rFonts w:ascii="新宋体" w:eastAsia="新宋体" w:hAnsi="新宋体"/>
          <w:sz w:val="24"/>
        </w:rPr>
        <w:t>(</w:t>
      </w:r>
      <w:r w:rsidRPr="004F1FA1">
        <w:rPr>
          <w:rFonts w:ascii="新宋体" w:eastAsia="新宋体" w:hAnsi="新宋体" w:hint="eastAsia"/>
          <w:sz w:val="24"/>
        </w:rPr>
        <w:t>如植物油舱）及按闭杯试</w:t>
      </w:r>
      <w:r w:rsidRPr="004F1FA1">
        <w:rPr>
          <w:rFonts w:ascii="新宋体" w:eastAsia="新宋体" w:hAnsi="新宋体" w:hint="eastAsia"/>
          <w:sz w:val="24"/>
        </w:rPr>
        <w:lastRenderedPageBreak/>
        <w:t>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。隔离空舱的主要作用是防火、防爆与防渗漏。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。压载舱专供装载压载水用以调整吃水、纵横倾和稳性。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。陀螺罗经室一般尽可能地布置在船舶摇摆中心附近。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。规范要求，船员居住与活动处所都应有两条尽可能远离且独立的脱险通道通往艇甲板或露天甲板。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193、C</w:t>
      </w:r>
      <w:r w:rsidRPr="004F1FA1">
        <w:rPr>
          <w:rFonts w:ascii="新宋体" w:eastAsia="新宋体" w:hAnsi="新宋体" w:hint="eastAsia"/>
          <w:sz w:val="24"/>
        </w:rPr>
        <w:t>。规范要求，客船一端不通的走廊长度不得超过</w:t>
      </w:r>
      <w:r w:rsidRPr="004F1FA1">
        <w:rPr>
          <w:rFonts w:ascii="新宋体" w:eastAsia="新宋体" w:hAnsi="新宋体"/>
          <w:sz w:val="24"/>
        </w:rPr>
        <w:t>13m</w:t>
      </w:r>
      <w:r w:rsidRPr="004F1FA1">
        <w:rPr>
          <w:rFonts w:ascii="新宋体" w:eastAsia="新宋体" w:hAnsi="新宋体" w:hint="eastAsia"/>
          <w:sz w:val="24"/>
        </w:rPr>
        <w:t>，货船要求不得超过</w:t>
      </w:r>
      <w:r w:rsidRPr="004F1FA1">
        <w:rPr>
          <w:rFonts w:ascii="新宋体" w:eastAsia="新宋体" w:hAnsi="新宋体"/>
          <w:sz w:val="24"/>
        </w:rPr>
        <w:t>7m</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194、D</w:t>
      </w:r>
      <w:r w:rsidRPr="004F1FA1">
        <w:rPr>
          <w:rFonts w:ascii="新宋体" w:eastAsia="新宋体" w:hAnsi="新宋体" w:hint="eastAsia"/>
          <w:sz w:val="24"/>
        </w:rPr>
        <w:t>。规范要求，大型公用舱室</w:t>
      </w:r>
      <w:r w:rsidRPr="004F1FA1">
        <w:rPr>
          <w:rFonts w:ascii="新宋体" w:eastAsia="新宋体" w:hAnsi="新宋体"/>
          <w:sz w:val="24"/>
        </w:rPr>
        <w:t>(30m</w:t>
      </w:r>
      <w:r w:rsidRPr="004F1FA1">
        <w:rPr>
          <w:rFonts w:ascii="新宋体" w:eastAsia="新宋体" w:hAnsi="新宋体"/>
          <w:sz w:val="24"/>
          <w:vertAlign w:val="superscript"/>
        </w:rPr>
        <w:t>2</w:t>
      </w:r>
      <w:r w:rsidRPr="004F1FA1">
        <w:rPr>
          <w:rFonts w:ascii="新宋体" w:eastAsia="新宋体" w:hAnsi="新宋体" w:hint="eastAsia"/>
          <w:sz w:val="24"/>
        </w:rPr>
        <w:t>左右）应设</w:t>
      </w:r>
      <w:r w:rsidRPr="004F1FA1">
        <w:rPr>
          <w:rFonts w:ascii="新宋体" w:eastAsia="新宋体" w:hAnsi="新宋体"/>
          <w:sz w:val="24"/>
        </w:rPr>
        <w:t>2</w:t>
      </w:r>
      <w:r w:rsidRPr="004F1FA1">
        <w:rPr>
          <w:rFonts w:ascii="新宋体" w:eastAsia="新宋体" w:hAnsi="新宋体" w:hint="eastAsia"/>
          <w:sz w:val="24"/>
        </w:rPr>
        <w:t>个出入口通至其他舱室和走廊。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195、B</w:t>
      </w:r>
      <w:r w:rsidRPr="004F1FA1">
        <w:rPr>
          <w:rFonts w:ascii="新宋体" w:eastAsia="新宋体" w:hAnsi="新宋体" w:hint="eastAsia"/>
          <w:sz w:val="24"/>
        </w:rPr>
        <w:t>。规范要求，每一个机器处所都应有脱险通道</w:t>
      </w:r>
      <w:r w:rsidRPr="004F1FA1">
        <w:rPr>
          <w:rFonts w:ascii="新宋体" w:eastAsia="新宋体" w:hAnsi="新宋体"/>
          <w:sz w:val="24"/>
        </w:rPr>
        <w:t>2</w:t>
      </w:r>
      <w:r w:rsidRPr="004F1FA1">
        <w:rPr>
          <w:rFonts w:ascii="新宋体" w:eastAsia="新宋体" w:hAnsi="新宋体" w:hint="eastAsia"/>
          <w:sz w:val="24"/>
        </w:rPr>
        <w:t>个。</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。规范要求，各层露天甲板之间设有斜梯通道，一般布置方向是首尾向。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。规范要求，普通货船每一个货舱都有两个垂直梯子，梯口一般设在舱口两端的桅屋内。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198、B。</w:t>
      </w:r>
      <w:r w:rsidRPr="004F1FA1">
        <w:rPr>
          <w:rFonts w:ascii="新宋体" w:eastAsia="新宋体" w:hAnsi="新宋体" w:hint="eastAsia"/>
          <w:sz w:val="24"/>
        </w:rPr>
        <w:t>同</w:t>
      </w:r>
      <w:r w:rsidRPr="004F1FA1">
        <w:rPr>
          <w:rFonts w:ascii="新宋体" w:eastAsia="新宋体" w:hAnsi="新宋体"/>
          <w:sz w:val="24"/>
        </w:rPr>
        <w:t>193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。平行中体指除首尾外的船体中部两舷舷侧接近平行的部分。主要特点：能较好地利用舱容，施工方便、降低船舶造价。但对提高船速不利，故仅适用于低速船。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。滑油舱一般设在机舱下部的双层底内。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204、D。</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206、C</w:t>
      </w:r>
      <w:r w:rsidRPr="004F1FA1">
        <w:rPr>
          <w:rFonts w:ascii="新宋体" w:eastAsia="新宋体" w:hAnsi="新宋体" w:hint="eastAsia"/>
          <w:sz w:val="24"/>
        </w:rPr>
        <w:t>。球鼻首标志绘在船首两侧满载水线以上船壳上。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207、C</w:t>
      </w:r>
      <w:r w:rsidRPr="004F1FA1">
        <w:rPr>
          <w:rFonts w:ascii="新宋体" w:eastAsia="新宋体" w:hAnsi="新宋体" w:hint="eastAsia"/>
          <w:sz w:val="24"/>
        </w:rPr>
        <w:t>。首侧推器标志绘在船首两侧满载水线以上船壳上球鼻首标志后面。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。吃水标记方法有两种</w:t>
      </w:r>
      <w:r w:rsidRPr="004F1FA1">
        <w:rPr>
          <w:rFonts w:ascii="新宋体" w:eastAsia="新宋体" w:hAnsi="新宋体"/>
          <w:sz w:val="24"/>
        </w:rPr>
        <w:t>:</w:t>
      </w:r>
      <w:r w:rsidRPr="004F1FA1">
        <w:rPr>
          <w:rFonts w:ascii="新宋体" w:eastAsia="新宋体" w:hAnsi="新宋体" w:hint="eastAsia"/>
          <w:sz w:val="24"/>
        </w:rPr>
        <w:t>一种是公制，以阿拉伯数字表示，其数字的高度和相邻两数字间距是</w:t>
      </w:r>
      <w:r w:rsidRPr="004F1FA1">
        <w:rPr>
          <w:rFonts w:ascii="新宋体" w:eastAsia="新宋体" w:hAnsi="新宋体"/>
          <w:sz w:val="24"/>
        </w:rPr>
        <w:t>10cm;</w:t>
      </w:r>
      <w:r w:rsidRPr="004F1FA1">
        <w:rPr>
          <w:rFonts w:ascii="新宋体" w:eastAsia="新宋体" w:hAnsi="新宋体" w:hint="eastAsia"/>
          <w:sz w:val="24"/>
        </w:rPr>
        <w:t>另一种是英制，以阿拉伯数字或罗马数字表示，其数字的高度和相邻两数字间距是</w:t>
      </w:r>
      <w:r w:rsidRPr="004F1FA1">
        <w:rPr>
          <w:rFonts w:ascii="新宋体" w:eastAsia="新宋体" w:hAnsi="新宋体"/>
          <w:sz w:val="24"/>
        </w:rPr>
        <w:t>6in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209、A</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210、C</w:t>
      </w:r>
      <w:r w:rsidRPr="004F1FA1">
        <w:rPr>
          <w:rFonts w:ascii="新宋体" w:eastAsia="新宋体" w:hAnsi="新宋体" w:hint="eastAsia"/>
          <w:sz w:val="24"/>
        </w:rPr>
        <w:t>。水尺的读取方法</w:t>
      </w:r>
      <w:r w:rsidRPr="004F1FA1">
        <w:rPr>
          <w:rFonts w:ascii="新宋体" w:eastAsia="新宋体" w:hAnsi="新宋体"/>
          <w:sz w:val="24"/>
        </w:rPr>
        <w:t>:</w:t>
      </w:r>
      <w:r w:rsidRPr="004F1FA1">
        <w:rPr>
          <w:rFonts w:ascii="新宋体" w:eastAsia="新宋体" w:hAnsi="新宋体" w:hint="eastAsia"/>
          <w:sz w:val="24"/>
        </w:rPr>
        <w:t>①当水面平静时，若水面与数字的下端相切，水尺应取该数字；②有波浪时，水尺应取波浪最高及最低时读数的平均值</w:t>
      </w:r>
      <w:r w:rsidRPr="004F1FA1">
        <w:rPr>
          <w:rFonts w:ascii="新宋体" w:eastAsia="新宋体" w:hAnsi="新宋体"/>
          <w:sz w:val="24"/>
        </w:rPr>
        <w:t>;</w:t>
      </w:r>
      <w:r w:rsidRPr="004F1FA1">
        <w:rPr>
          <w:rFonts w:ascii="新宋体" w:eastAsia="新宋体" w:hAnsi="新宋体" w:hint="eastAsia"/>
          <w:sz w:val="24"/>
        </w:rPr>
        <w:t>③以水面与吃水标志相切处按比例读取。</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212、C</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213、D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216、B</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r w:rsidRPr="004F1FA1">
        <w:rPr>
          <w:rFonts w:ascii="新宋体" w:eastAsia="新宋体" w:hAnsi="新宋体"/>
          <w:sz w:val="24"/>
        </w:rPr>
        <w:t>1ft=12in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220、B</w:t>
      </w:r>
      <w:r w:rsidRPr="004F1FA1">
        <w:rPr>
          <w:rFonts w:ascii="新宋体" w:eastAsia="新宋体" w:hAnsi="新宋体" w:hint="eastAsia"/>
          <w:sz w:val="24"/>
        </w:rPr>
        <w:t>。甲板线为一长</w:t>
      </w:r>
      <w:r w:rsidRPr="004F1FA1">
        <w:rPr>
          <w:rFonts w:ascii="新宋体" w:eastAsia="新宋体" w:hAnsi="新宋体"/>
          <w:sz w:val="24"/>
        </w:rPr>
        <w:t>300mm</w:t>
      </w:r>
      <w:r w:rsidRPr="004F1FA1">
        <w:rPr>
          <w:rFonts w:ascii="新宋体" w:eastAsia="新宋体" w:hAnsi="新宋体" w:hint="eastAsia"/>
          <w:sz w:val="24"/>
        </w:rPr>
        <w:t>、宽</w:t>
      </w:r>
      <w:r w:rsidRPr="004F1FA1">
        <w:rPr>
          <w:rFonts w:ascii="新宋体" w:eastAsia="新宋体" w:hAnsi="新宋体"/>
          <w:sz w:val="24"/>
        </w:rPr>
        <w:t>25mm</w:t>
      </w:r>
      <w:r w:rsidRPr="004F1FA1">
        <w:rPr>
          <w:rFonts w:ascii="新宋体" w:eastAsia="新宋体" w:hAnsi="新宋体" w:hint="eastAsia"/>
          <w:sz w:val="24"/>
        </w:rPr>
        <w:t>的水平线，勘绘于船中处的两侧，其上边缘一般应经过干舷甲板上表面向外延伸与船壳板外表面之交点。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222、D</w:t>
      </w:r>
      <w:r w:rsidRPr="004F1FA1">
        <w:rPr>
          <w:rFonts w:ascii="新宋体" w:eastAsia="新宋体" w:hAnsi="新宋体" w:hint="eastAsia"/>
          <w:sz w:val="24"/>
        </w:rPr>
        <w:t>。《钢质海船入级规范》规定，国际航行的船舶的载重线标志包括</w:t>
      </w:r>
      <w:r w:rsidRPr="004F1FA1">
        <w:rPr>
          <w:rFonts w:ascii="新宋体" w:eastAsia="新宋体" w:hAnsi="新宋体"/>
          <w:sz w:val="24"/>
        </w:rPr>
        <w:t>:</w:t>
      </w:r>
      <w:r w:rsidRPr="004F1FA1">
        <w:rPr>
          <w:rFonts w:ascii="新宋体" w:eastAsia="新宋体" w:hAnsi="新宋体" w:hint="eastAsia"/>
          <w:sz w:val="24"/>
        </w:rPr>
        <w:t>不装载木材甲板货的船舶载重线标志、装载木材甲板货的船舶载重线标志</w:t>
      </w:r>
      <w:r w:rsidRPr="004F1FA1">
        <w:rPr>
          <w:rFonts w:ascii="新宋体" w:eastAsia="新宋体" w:hAnsi="新宋体"/>
          <w:sz w:val="24"/>
        </w:rPr>
        <w:t>;</w:t>
      </w:r>
      <w:r w:rsidRPr="004F1FA1">
        <w:rPr>
          <w:rFonts w:ascii="新宋体" w:eastAsia="新宋体" w:hAnsi="新宋体" w:hint="eastAsia"/>
          <w:sz w:val="24"/>
        </w:rPr>
        <w:t>仅勘绘淡水载重线标志（全季节载重线标志）、客船分舱载重</w:t>
      </w:r>
      <w:r w:rsidRPr="004F1FA1">
        <w:rPr>
          <w:rFonts w:ascii="新宋体" w:eastAsia="新宋体" w:hAnsi="新宋体"/>
          <w:sz w:val="24"/>
        </w:rPr>
        <w:t>_</w:t>
      </w:r>
      <w:r w:rsidRPr="004F1FA1">
        <w:rPr>
          <w:rFonts w:ascii="新宋体" w:eastAsia="新宋体" w:hAnsi="新宋体" w:hint="eastAsia"/>
          <w:sz w:val="24"/>
        </w:rPr>
        <w:t>标志、客货船载重线标志。</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223、B</w:t>
      </w:r>
      <w:r w:rsidRPr="004F1FA1">
        <w:rPr>
          <w:rFonts w:ascii="新宋体" w:eastAsia="新宋体" w:hAnsi="新宋体" w:hint="eastAsia"/>
          <w:sz w:val="24"/>
        </w:rPr>
        <w:t>。同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224、C</w:t>
      </w:r>
      <w:r w:rsidRPr="004F1FA1">
        <w:rPr>
          <w:rFonts w:ascii="新宋体" w:eastAsia="新宋体" w:hAnsi="新宋体" w:hint="eastAsia"/>
          <w:sz w:val="24"/>
        </w:rPr>
        <w:t>。为确定船舶干舷，保证船舶具有足够的储备浮力和航行安全，船级社为每艘船勘定了船舶在不同航行区带、区和季节期应具备的最小千舷。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。载重线标志中的圆圈、线段和字母，当船舷为暗色底者，应漆成白色或黄色；当船舷为浅色底者，应漆成黑色。</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227、D。</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228、C</w:t>
      </w:r>
      <w:r w:rsidRPr="004F1FA1">
        <w:rPr>
          <w:rFonts w:ascii="新宋体" w:eastAsia="新宋体" w:hAnsi="新宋体" w:hint="eastAsia"/>
          <w:sz w:val="24"/>
        </w:rPr>
        <w:t>。载重线标志由外径为</w:t>
      </w:r>
      <w:r w:rsidRPr="004F1FA1">
        <w:rPr>
          <w:rFonts w:ascii="新宋体" w:eastAsia="新宋体" w:hAnsi="新宋体"/>
          <w:sz w:val="24"/>
        </w:rPr>
        <w:t>300mm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的圆圈，长为</w:t>
      </w:r>
      <w:r w:rsidRPr="004F1FA1">
        <w:rPr>
          <w:rFonts w:ascii="新宋体" w:eastAsia="新宋体" w:hAnsi="新宋体"/>
          <w:sz w:val="24"/>
        </w:rPr>
        <w:t>450mm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水平线，各条载重线组成。水平线的上缘通过圆圈书心，圆圈中心位于船中处，勘绘于船中处的两侧，圆圈两侧水平线上方或圆圈的上和下方加绘字母，表示勘定当局。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229、B</w:t>
      </w:r>
      <w:r w:rsidRPr="004F1FA1">
        <w:rPr>
          <w:rFonts w:ascii="新宋体" w:eastAsia="新宋体" w:hAnsi="新宋体" w:hint="eastAsia"/>
          <w:sz w:val="24"/>
        </w:rPr>
        <w:t>。载重线的圆圈向船首方向绘有不同区带、区域和季节期的载重线，载重线的上边缘为最大吃水限制线，它们分别是</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S</w:t>
      </w:r>
      <w:r w:rsidRPr="004F1FA1">
        <w:rPr>
          <w:rFonts w:ascii="新宋体" w:eastAsia="新宋体" w:hAnsi="新宋体" w:hint="eastAsia"/>
          <w:sz w:val="24"/>
        </w:rPr>
        <w:t>”，该水线与圆圈中心线处于同一高度，冬季载重线“</w:t>
      </w:r>
      <w:r w:rsidRPr="004F1FA1">
        <w:rPr>
          <w:rFonts w:ascii="新宋体" w:eastAsia="新宋体" w:hAnsi="新宋体"/>
          <w:sz w:val="24"/>
        </w:rPr>
        <w:t>W</w:t>
      </w:r>
      <w:r w:rsidRPr="004F1FA1">
        <w:rPr>
          <w:rFonts w:ascii="新宋体" w:eastAsia="新宋体" w:hAnsi="新宋体" w:hint="eastAsia"/>
          <w:sz w:val="24"/>
        </w:rPr>
        <w:t>”，冬季北大西洋载重线“</w:t>
      </w:r>
      <w:r w:rsidRPr="004F1FA1">
        <w:rPr>
          <w:rFonts w:ascii="新宋体" w:eastAsia="新宋体" w:hAnsi="新宋体"/>
          <w:sz w:val="24"/>
        </w:rPr>
        <w:t>WNA</w:t>
      </w:r>
      <w:r w:rsidRPr="004F1FA1">
        <w:rPr>
          <w:rFonts w:ascii="新宋体" w:eastAsia="新宋体" w:hAnsi="新宋体" w:hint="eastAsia"/>
          <w:sz w:val="24"/>
        </w:rPr>
        <w:t>”（船长大于</w:t>
      </w:r>
      <w:r w:rsidRPr="004F1FA1">
        <w:rPr>
          <w:rFonts w:ascii="新宋体" w:eastAsia="新宋体" w:hAnsi="新宋体"/>
          <w:sz w:val="24"/>
        </w:rPr>
        <w:t>100m</w:t>
      </w:r>
      <w:r w:rsidRPr="004F1FA1">
        <w:rPr>
          <w:rFonts w:ascii="新宋体" w:eastAsia="新宋体" w:hAnsi="新宋体" w:hint="eastAsia"/>
          <w:sz w:val="24"/>
        </w:rPr>
        <w:t>的船舶可以不勘绘），热带载重线“</w:t>
      </w:r>
      <w:r w:rsidRPr="004F1FA1">
        <w:rPr>
          <w:rFonts w:ascii="新宋体" w:eastAsia="新宋体" w:hAnsi="新宋体"/>
          <w:sz w:val="24"/>
        </w:rPr>
        <w:t>T</w:t>
      </w:r>
      <w:r w:rsidRPr="004F1FA1">
        <w:rPr>
          <w:rFonts w:ascii="新宋体" w:eastAsia="新宋体" w:hAnsi="新宋体" w:hint="eastAsia"/>
          <w:sz w:val="24"/>
        </w:rPr>
        <w:t>”，夏季淡水载重线“</w:t>
      </w:r>
      <w:r w:rsidRPr="004F1FA1">
        <w:rPr>
          <w:rFonts w:ascii="新宋体" w:eastAsia="新宋体" w:hAnsi="新宋体"/>
          <w:sz w:val="24"/>
        </w:rPr>
        <w:t>F</w:t>
      </w:r>
      <w:r w:rsidRPr="004F1FA1">
        <w:rPr>
          <w:rFonts w:ascii="新宋体" w:eastAsia="新宋体" w:hAnsi="新宋体" w:hint="eastAsia"/>
          <w:sz w:val="24"/>
        </w:rPr>
        <w:t>”，热带淡水载重线“</w:t>
      </w:r>
      <w:r w:rsidRPr="004F1FA1">
        <w:rPr>
          <w:rFonts w:ascii="新宋体" w:eastAsia="新宋体" w:hAnsi="新宋体"/>
          <w:sz w:val="24"/>
        </w:rPr>
        <w:t>TF</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。夏季干舷是指从甲板线上边缘垂直向下度量至圆圈中心或夏季载重线上边缘的距离。其他载重线干舷也是从甲板线上边缘垂直向下度量至各条载重线的上边缘。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234、B</w:t>
      </w:r>
      <w:r w:rsidRPr="004F1FA1">
        <w:rPr>
          <w:rFonts w:ascii="新宋体" w:eastAsia="新宋体" w:hAnsi="新宋体" w:hint="eastAsia"/>
          <w:sz w:val="24"/>
        </w:rPr>
        <w:t>。船舶干舷表明了船舶当时具备的储备浮力。干舷越大，储备浮力越大。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235、B。</w:t>
      </w:r>
      <w:r w:rsidRPr="004F1FA1">
        <w:rPr>
          <w:rFonts w:ascii="新宋体" w:eastAsia="新宋体" w:hAnsi="新宋体" w:hint="eastAsia"/>
          <w:sz w:val="24"/>
        </w:rPr>
        <w:t>同</w:t>
      </w:r>
      <w:r w:rsidRPr="004F1FA1">
        <w:rPr>
          <w:rFonts w:ascii="新宋体" w:eastAsia="新宋体" w:hAnsi="新宋体"/>
          <w:sz w:val="24"/>
        </w:rPr>
        <w:t>233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234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237、B</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238、D</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239、B</w:t>
      </w:r>
      <w:r w:rsidRPr="004F1FA1">
        <w:rPr>
          <w:rFonts w:ascii="新宋体" w:eastAsia="新宋体" w:hAnsi="新宋体" w:hint="eastAsia"/>
          <w:sz w:val="24"/>
        </w:rPr>
        <w:t>。在船首两侧勘绘船名。一般写在船首楼中部。在船尾明显处自上而下分别勘绘船名和船籍港。</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。国际航线的船舶一般在船尾勘绘船名、船籍港和船舶识别号。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。船尾船名字高比船首船名字高小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hint="eastAsia"/>
          <w:sz w:val="24"/>
        </w:rPr>
        <w:t>，船尾船籍港字高一般为船尾船名字高的</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243、A</w:t>
      </w:r>
      <w:r w:rsidRPr="004F1FA1">
        <w:rPr>
          <w:rFonts w:ascii="新宋体" w:eastAsia="新宋体" w:hAnsi="新宋体" w:hint="eastAsia"/>
          <w:sz w:val="24"/>
        </w:rPr>
        <w:t>。烟囱标志是用来表示船舶所属公司的标志，勘绘在烟囱左右两侧高处，船公司自行规定本公司所有船舶烟囱颜色与标志图案。</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。船舶两舷舷侧及首尾一般有如下标志</w:t>
      </w:r>
      <w:r w:rsidRPr="004F1FA1">
        <w:rPr>
          <w:rFonts w:ascii="新宋体" w:eastAsia="新宋体" w:hAnsi="新宋体"/>
          <w:sz w:val="24"/>
        </w:rPr>
        <w:t>:</w:t>
      </w:r>
      <w:r w:rsidRPr="004F1FA1">
        <w:rPr>
          <w:rFonts w:ascii="新宋体" w:eastAsia="新宋体" w:hAnsi="新宋体" w:hint="eastAsia"/>
          <w:sz w:val="24"/>
        </w:rPr>
        <w:t>船名及船籍港标志、载重线标志、吃水标志、球鼻首与首侧推器标志、分舱与顶推位置标志、引航梯位置标志、拖船的顶推位置标志、公司名称标志、船舶识别号、螺旋桨标志等。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245、D</w:t>
      </w:r>
      <w:r w:rsidRPr="004F1FA1">
        <w:rPr>
          <w:rFonts w:ascii="新宋体" w:eastAsia="新宋体" w:hAnsi="新宋体" w:hint="eastAsia"/>
          <w:sz w:val="24"/>
        </w:rPr>
        <w:t>。船舶尺度主要有最大尺度、船型尺度和登记尺度。其中，最大尺度又称全部尺度或周界尺度，是船舶靠离码头、系离浮筒、进出港、过桥梁或架空电缆、进出船闸或船坞以及狭水道航行时安全操纵或避让的依据。船型尺度又称为计算尺度、理论尺度、型尺度或主尺度，是《钢质海船人级规范》中定义的尺度，主要是从船体型表面上量取的尺度。在一些主要的船舶图纸上均使用和标注这种尺度，用于计算船舶稳性、吃水差、干舷高度、水对船舶的阻力和船体系数等。登记尺度为《</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年国际船舶吨位丈量公约》中定义的尺度，是主管机关登记船舶、丈量和计算船舶总吨位及净吨位时所用的尺度，并载明于船舶的吨位证书中。</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250、B</w:t>
      </w:r>
      <w:r w:rsidRPr="004F1FA1">
        <w:rPr>
          <w:rFonts w:ascii="新宋体" w:eastAsia="新宋体" w:hAnsi="新宋体" w:hint="eastAsia"/>
          <w:sz w:val="24"/>
        </w:rPr>
        <w:t>。型长又称船长或垂线间长或两柱间长，指沿设计夏季载重线，由首柱前缘量至舵柱后缘的长度</w:t>
      </w:r>
      <w:r w:rsidRPr="004F1FA1">
        <w:rPr>
          <w:rFonts w:ascii="新宋体" w:eastAsia="新宋体" w:hAnsi="新宋体"/>
          <w:sz w:val="24"/>
        </w:rPr>
        <w:t>;</w:t>
      </w:r>
      <w:r w:rsidRPr="004F1FA1">
        <w:rPr>
          <w:rFonts w:ascii="新宋体" w:eastAsia="新宋体" w:hAnsi="新宋体" w:hint="eastAsia"/>
          <w:sz w:val="24"/>
        </w:rPr>
        <w:t>对无舵柱的船舶，则由首柱前缘量至舵杆中心线的长度，但均不得小于夏季载重线总长的</w:t>
      </w:r>
      <w:r w:rsidRPr="004F1FA1">
        <w:rPr>
          <w:rFonts w:ascii="新宋体" w:eastAsia="新宋体" w:hAnsi="新宋体"/>
          <w:sz w:val="24"/>
        </w:rPr>
        <w:t>96%</w:t>
      </w:r>
      <w:r w:rsidRPr="004F1FA1">
        <w:rPr>
          <w:rFonts w:ascii="新宋体" w:eastAsia="新宋体" w:hAnsi="新宋体" w:hint="eastAsia"/>
          <w:sz w:val="24"/>
        </w:rPr>
        <w:t>，且不必大于</w:t>
      </w:r>
      <w:r w:rsidRPr="004F1FA1">
        <w:rPr>
          <w:rFonts w:ascii="新宋体" w:eastAsia="新宋体" w:hAnsi="新宋体"/>
          <w:sz w:val="24"/>
        </w:rPr>
        <w:t>97%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252、C</w:t>
      </w:r>
      <w:r w:rsidRPr="004F1FA1">
        <w:rPr>
          <w:rFonts w:ascii="新宋体" w:eastAsia="新宋体" w:hAnsi="新宋体" w:hint="eastAsia"/>
          <w:sz w:val="24"/>
        </w:rPr>
        <w:t>。型宽又称船宽，是指在船舶的最宽处，由一舷的肋骨外缘量（船壳板内缘）至另一舷的肋骨外缘（船壳板内缘）之间的横向水平距离。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253</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。型深指在船长中点处，沿船舷由平板龙骨上缘量至上层连续甲板（上甲板）的横梁上缘（上层连续甲板下缘）的垂直距离</w:t>
      </w:r>
      <w:r w:rsidRPr="004F1FA1">
        <w:rPr>
          <w:rFonts w:ascii="新宋体" w:eastAsia="新宋体" w:hAnsi="新宋体"/>
          <w:sz w:val="24"/>
        </w:rPr>
        <w:t>;</w:t>
      </w:r>
      <w:r w:rsidRPr="004F1FA1">
        <w:rPr>
          <w:rFonts w:ascii="新宋体" w:eastAsia="新宋体" w:hAnsi="新宋体" w:hint="eastAsia"/>
          <w:sz w:val="24"/>
        </w:rPr>
        <w:t>对甲板转角为圆弧形的船舶，则由平板龙骨上缘量至横梁上缘</w:t>
      </w:r>
      <w:r w:rsidRPr="004F1FA1">
        <w:rPr>
          <w:rFonts w:ascii="新宋体" w:eastAsia="新宋体" w:hAnsi="新宋体"/>
          <w:sz w:val="24"/>
        </w:rPr>
        <w:t>(</w:t>
      </w:r>
      <w:r w:rsidRPr="004F1FA1">
        <w:rPr>
          <w:rFonts w:ascii="新宋体" w:eastAsia="新宋体" w:hAnsi="新宋体" w:hint="eastAsia"/>
          <w:sz w:val="24"/>
        </w:rPr>
        <w:t>上层连续甲板下缘）延伸线与肋骨外缘延伸线的交点。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258、C</w:t>
      </w:r>
      <w:r w:rsidRPr="004F1FA1">
        <w:rPr>
          <w:rFonts w:ascii="新宋体" w:eastAsia="新宋体" w:hAnsi="新宋体" w:hint="eastAsia"/>
          <w:sz w:val="24"/>
        </w:rPr>
        <w:t>。登记深度是指在登记长度中点处，从中内龙骨或内底板上缘量至船舷处上甲板下缘（横梁上缘）的垂直距离。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259、A</w:t>
      </w:r>
      <w:r w:rsidRPr="004F1FA1">
        <w:rPr>
          <w:rFonts w:ascii="新宋体" w:eastAsia="新宋体" w:hAnsi="新宋体" w:hint="eastAsia"/>
          <w:sz w:val="24"/>
        </w:rPr>
        <w:t>。登记宽度</w:t>
      </w:r>
      <w:r w:rsidRPr="004F1FA1">
        <w:rPr>
          <w:rFonts w:ascii="新宋体" w:eastAsia="新宋体" w:hAnsi="新宋体"/>
          <w:sz w:val="24"/>
        </w:rPr>
        <w:t>:</w:t>
      </w:r>
      <w:r w:rsidRPr="004F1FA1">
        <w:rPr>
          <w:rFonts w:ascii="新宋体" w:eastAsia="新宋体" w:hAnsi="新宋体" w:hint="eastAsia"/>
          <w:sz w:val="24"/>
        </w:rPr>
        <w:t>对金属外板的船舶，其宽度是在登记长度中点处量到两舷的肋骨型线</w:t>
      </w:r>
      <w:r w:rsidRPr="004F1FA1">
        <w:rPr>
          <w:rFonts w:ascii="新宋体" w:eastAsia="新宋体" w:hAnsi="新宋体"/>
          <w:sz w:val="24"/>
        </w:rPr>
        <w:t>(</w:t>
      </w:r>
      <w:r w:rsidRPr="004F1FA1">
        <w:rPr>
          <w:rFonts w:ascii="新宋体" w:eastAsia="新宋体" w:hAnsi="新宋体" w:hint="eastAsia"/>
          <w:sz w:val="24"/>
        </w:rPr>
        <w:t>外缘）；对其他材料外板的船舶，其宽度在登记长度中点处量到船体外表面。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260、B</w:t>
      </w:r>
      <w:r w:rsidRPr="004F1FA1">
        <w:rPr>
          <w:rFonts w:ascii="新宋体" w:eastAsia="新宋体" w:hAnsi="新宋体" w:hint="eastAsia"/>
          <w:sz w:val="24"/>
        </w:rPr>
        <w:t>。净空高度是指船舶最大高度减去吃水即得到船舶在水面以上的高度，即实际水线面至船舶最高点之间的垂直距离。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261、C</w:t>
      </w:r>
      <w:r w:rsidRPr="004F1FA1">
        <w:rPr>
          <w:rFonts w:ascii="新宋体" w:eastAsia="新宋体" w:hAnsi="新宋体" w:hint="eastAsia"/>
          <w:sz w:val="24"/>
        </w:rPr>
        <w:t>。最大长度又称全长或总长，是指从船首最前端至船尾最后端（包括外板和两端永久性固定突出物）之间的水平距离。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263、C</w:t>
      </w:r>
      <w:r w:rsidRPr="004F1FA1">
        <w:rPr>
          <w:rFonts w:ascii="新宋体" w:eastAsia="新宋体" w:hAnsi="新宋体" w:hint="eastAsia"/>
          <w:sz w:val="24"/>
        </w:rPr>
        <w:t>。船型尺度包括型长、型宽、型深、型吃水。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。船型尺度包括登记长度、登记宽度、登记深度。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266、B</w:t>
      </w:r>
      <w:r w:rsidRPr="004F1FA1">
        <w:rPr>
          <w:rFonts w:ascii="新宋体" w:eastAsia="新宋体" w:hAnsi="新宋体" w:hint="eastAsia"/>
          <w:sz w:val="24"/>
        </w:rPr>
        <w:t>。同</w:t>
      </w:r>
      <w:r w:rsidRPr="004F1FA1">
        <w:rPr>
          <w:rFonts w:ascii="新宋体" w:eastAsia="新宋体" w:hAnsi="新宋体"/>
          <w:sz w:val="24"/>
        </w:rPr>
        <w:t>252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。最大宽度又叫全宽，是指包括船舶外板和永久性固定突出物在内并垂直于纵中线面的最大横向水平距离。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270、B</w:t>
      </w:r>
      <w:r w:rsidRPr="004F1FA1">
        <w:rPr>
          <w:rFonts w:ascii="新宋体" w:eastAsia="新宋体" w:hAnsi="新宋体" w:hint="eastAsia"/>
          <w:sz w:val="24"/>
        </w:rPr>
        <w:t>。最大高度是指自平板龙骨下缘至船舶最高桅顶间的垂直距离。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271、A</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272、D</w:t>
      </w:r>
      <w:r w:rsidRPr="004F1FA1">
        <w:rPr>
          <w:rFonts w:ascii="新宋体" w:eastAsia="新宋体" w:hAnsi="新宋体" w:hint="eastAsia"/>
          <w:sz w:val="24"/>
        </w:rPr>
        <w:t>。同</w:t>
      </w:r>
      <w:r w:rsidRPr="004F1FA1">
        <w:rPr>
          <w:rFonts w:ascii="新宋体" w:eastAsia="新宋体" w:hAnsi="新宋体"/>
          <w:sz w:val="24"/>
        </w:rPr>
        <w:t>259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273、D。</w:t>
      </w:r>
      <w:r w:rsidRPr="004F1FA1">
        <w:rPr>
          <w:rFonts w:ascii="新宋体" w:eastAsia="新宋体" w:hAnsi="新宋体" w:hint="eastAsia"/>
          <w:sz w:val="24"/>
        </w:rPr>
        <w:t>同</w:t>
      </w:r>
      <w:r w:rsidRPr="004F1FA1">
        <w:rPr>
          <w:rFonts w:ascii="新宋体" w:eastAsia="新宋体" w:hAnsi="新宋体"/>
          <w:sz w:val="24"/>
        </w:rPr>
        <w:t>258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274、A</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276、A。</w:t>
      </w:r>
      <w:r w:rsidRPr="004F1FA1">
        <w:rPr>
          <w:rFonts w:ascii="新宋体" w:eastAsia="新宋体" w:hAnsi="新宋体" w:hint="eastAsia"/>
          <w:sz w:val="24"/>
        </w:rPr>
        <w:t>同</w:t>
      </w:r>
      <w:r w:rsidRPr="004F1FA1">
        <w:rPr>
          <w:rFonts w:ascii="新宋体" w:eastAsia="新宋体" w:hAnsi="新宋体"/>
          <w:sz w:val="24"/>
        </w:rPr>
        <w:t>2630</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277、A</w:t>
      </w:r>
      <w:r w:rsidRPr="004F1FA1">
        <w:rPr>
          <w:rFonts w:ascii="新宋体" w:eastAsia="新宋体" w:hAnsi="新宋体" w:hint="eastAsia"/>
          <w:sz w:val="24"/>
        </w:rPr>
        <w:t>。型深与型吃水的比值大小主要与稳性、抗沉性等因素有关。比值越大，干舷越高，储备浮力大，抗沉性好。但船舱容积增大，重心升高。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278、A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280、D</w:t>
      </w:r>
      <w:r w:rsidRPr="004F1FA1">
        <w:rPr>
          <w:rFonts w:ascii="新宋体" w:eastAsia="新宋体" w:hAnsi="新宋体" w:hint="eastAsia"/>
          <w:sz w:val="24"/>
        </w:rPr>
        <w:t>。型长与型宽的比值大小主要与快速性和航向稳定性有关。比值越大，船体越瘦长，其快速性和航向稳定性越好</w:t>
      </w:r>
      <w:r w:rsidRPr="004F1FA1">
        <w:rPr>
          <w:rFonts w:ascii="新宋体" w:eastAsia="新宋体" w:hAnsi="新宋体"/>
          <w:sz w:val="24"/>
        </w:rPr>
        <w:t>,</w:t>
      </w:r>
      <w:r w:rsidRPr="004F1FA1">
        <w:rPr>
          <w:rFonts w:ascii="新宋体" w:eastAsia="新宋体" w:hAnsi="新宋体" w:hint="eastAsia"/>
          <w:sz w:val="24"/>
        </w:rPr>
        <w:t>但港内操纵不灵活。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281、D</w:t>
      </w:r>
      <w:r w:rsidRPr="004F1FA1">
        <w:rPr>
          <w:rFonts w:ascii="新宋体" w:eastAsia="新宋体" w:hAnsi="新宋体" w:hint="eastAsia"/>
          <w:sz w:val="24"/>
        </w:rPr>
        <w:t>。型宽与型吃水的比值大小与稳性、横摇周期、耐波性、快速性等因素有关。比值大，船体宽度大，稳性好，但横摇周期小，耐波性变差，航行阻力增加。</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283、A</w:t>
      </w:r>
      <w:r w:rsidRPr="004F1FA1">
        <w:rPr>
          <w:rFonts w:ascii="新宋体" w:eastAsia="新宋体" w:hAnsi="新宋体" w:hint="eastAsia"/>
          <w:sz w:val="24"/>
        </w:rPr>
        <w:t>。型长与型深的比值大小主要与船体强度有关。比值大对船体强度不利。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284、B</w:t>
      </w:r>
      <w:r w:rsidRPr="004F1FA1">
        <w:rPr>
          <w:rFonts w:ascii="新宋体" w:eastAsia="新宋体" w:hAnsi="新宋体" w:hint="eastAsia"/>
          <w:sz w:val="24"/>
        </w:rPr>
        <w:t>。型长与型吃水的比值大小主要与船舶的操纵性有关。比值大，船舶的操纵回转性能变差。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286、B</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288、D</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289、B</w:t>
      </w:r>
      <w:r w:rsidRPr="004F1FA1">
        <w:rPr>
          <w:rFonts w:ascii="新宋体" w:eastAsia="新宋体" w:hAnsi="新宋体" w:hint="eastAsia"/>
          <w:sz w:val="24"/>
        </w:rPr>
        <w:t>。重量吨表示船舶重量，也可表明船舶的载重能力，分为排水量和载重量两种。其中，排水量分为满载排水量、空船排水量及实际排水量三种。载重量分总载重量和净载重量两种。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。容积吨又称登记吨，是指依据船舶登记尺度丈量出船舶容积后经计算而得出的吨位，表示船舶所具有空间的大小。容积吨可分为总吨位、净吨位及运河吨位三种。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。净吨位是从总容积中扣除不能用于载货或载客的容积，如机舱、物料间、船员居住舱室等。净吨位是港口向船舶收取各种港口使费（如港务费、引航费、灯塔费、拖船费、靠泊与进坞费等）和税收的主要依据。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293、B</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294、C</w:t>
      </w:r>
      <w:r w:rsidRPr="004F1FA1">
        <w:rPr>
          <w:rFonts w:ascii="新宋体" w:eastAsia="新宋体" w:hAnsi="新宋体" w:hint="eastAsia"/>
          <w:sz w:val="24"/>
        </w:rPr>
        <w:t>。总吨位，简称总吨，是根据《</w:t>
      </w:r>
      <w:r w:rsidRPr="004F1FA1">
        <w:rPr>
          <w:rFonts w:ascii="新宋体" w:eastAsia="新宋体" w:hAnsi="新宋体"/>
          <w:sz w:val="24"/>
        </w:rPr>
        <w:t>1969</w:t>
      </w:r>
      <w:r w:rsidRPr="004F1FA1">
        <w:rPr>
          <w:rFonts w:ascii="新宋体" w:eastAsia="新宋体" w:hAnsi="新宋体" w:hint="eastAsia"/>
          <w:sz w:val="24"/>
        </w:rPr>
        <w:t>年国际船舶吨位丈量公约》的各项规定丈量测定出船舶总容积后，再按公式计算得出。总吨位的主要用途</w:t>
      </w:r>
      <w:r w:rsidRPr="004F1FA1">
        <w:rPr>
          <w:rFonts w:ascii="新宋体" w:eastAsia="新宋体" w:hAnsi="新宋体"/>
          <w:sz w:val="24"/>
        </w:rPr>
        <w:t>:</w:t>
      </w:r>
      <w:r w:rsidRPr="004F1FA1">
        <w:rPr>
          <w:rFonts w:ascii="新宋体" w:eastAsia="新宋体" w:hAnsi="新宋体" w:hint="eastAsia"/>
          <w:sz w:val="24"/>
        </w:rPr>
        <w:t>划分船舶等级的依据、比较船舶大小的依据、船舶配员的依据、计算船舶保险费用及计算海损事故赔偿费的依据、估算造船、买卖及租赁船舶所需費用的依据。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289,294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298、C</w:t>
      </w:r>
      <w:r w:rsidRPr="004F1FA1">
        <w:rPr>
          <w:rFonts w:ascii="新宋体" w:eastAsia="新宋体" w:hAnsi="新宋体" w:hint="eastAsia"/>
          <w:sz w:val="24"/>
        </w:rPr>
        <w:t>。同</w:t>
      </w:r>
      <w:r w:rsidRPr="004F1FA1">
        <w:rPr>
          <w:rFonts w:ascii="新宋体" w:eastAsia="新宋体" w:hAnsi="新宋体"/>
          <w:sz w:val="24"/>
        </w:rPr>
        <w:t>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299、D</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575118" w:rsidRPr="004F1FA1" w:rsidRDefault="00615629" w:rsidP="004F1FA1">
      <w:pPr>
        <w:pStyle w:val="a7"/>
        <w:spacing w:line="300" w:lineRule="auto"/>
        <w:ind w:left="480" w:firstLineChars="0" w:firstLine="0"/>
        <w:rPr>
          <w:rFonts w:ascii="新宋体" w:eastAsia="新宋体" w:hAnsi="新宋体"/>
          <w:sz w:val="24"/>
        </w:rPr>
        <w:sectPr w:rsidR="00575118" w:rsidRPr="004F1FA1" w:rsidSect="005B1963">
          <w:pgSz w:w="11906" w:h="16838"/>
          <w:pgMar w:top="1440" w:right="1588" w:bottom="1440" w:left="1701" w:header="851" w:footer="992" w:gutter="0"/>
          <w:cols w:space="425"/>
          <w:docGrid w:type="lines" w:linePitch="317"/>
        </w:sectPr>
      </w:pPr>
      <w:r w:rsidRPr="004F1FA1">
        <w:rPr>
          <w:rFonts w:ascii="新宋体" w:eastAsia="新宋体" w:hAnsi="新宋体"/>
          <w:sz w:val="24"/>
        </w:rPr>
        <w:t>300、C</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1"/>
        <w:spacing w:beforeLines="0" w:before="158" w:afterLines="0" w:after="158" w:line="300" w:lineRule="auto"/>
        <w:rPr>
          <w:rFonts w:ascii="新宋体" w:eastAsia="新宋体" w:hAnsi="新宋体"/>
          <w:sz w:val="24"/>
        </w:rPr>
      </w:pPr>
      <w:bookmarkStart w:id="6" w:name="_Toc481870248"/>
      <w:r w:rsidRPr="004F1FA1">
        <w:rPr>
          <w:rFonts w:ascii="新宋体" w:eastAsia="新宋体" w:hAnsi="新宋体" w:hint="eastAsia"/>
          <w:sz w:val="24"/>
        </w:rPr>
        <w:lastRenderedPageBreak/>
        <w:t>第二章船体结构</w:t>
      </w:r>
      <w:bookmarkEnd w:id="6"/>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按规范规定，在船体结构中，船体的主要支撑构件称为_______。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普通构件</w:t>
      </w:r>
      <w:r w:rsidRPr="004F1FA1">
        <w:rPr>
          <w:rFonts w:ascii="新宋体" w:eastAsia="新宋体" w:hAnsi="新宋体"/>
          <w:sz w:val="24"/>
          <w:szCs w:val="24"/>
        </w:rPr>
        <w:t>B、</w:t>
      </w:r>
      <w:r w:rsidRPr="004F1FA1">
        <w:rPr>
          <w:rFonts w:ascii="新宋体" w:eastAsia="新宋体" w:hAnsi="新宋体" w:hint="eastAsia"/>
          <w:sz w:val="24"/>
          <w:szCs w:val="24"/>
        </w:rPr>
        <w:t>次要构件</w:t>
      </w:r>
      <w:r w:rsidRPr="004F1FA1">
        <w:rPr>
          <w:rFonts w:ascii="新宋体" w:eastAsia="新宋体" w:hAnsi="新宋体"/>
          <w:sz w:val="24"/>
          <w:szCs w:val="24"/>
        </w:rPr>
        <w:t>C、</w:t>
      </w:r>
      <w:r w:rsidRPr="004F1FA1">
        <w:rPr>
          <w:rFonts w:ascii="新宋体" w:eastAsia="新宋体" w:hAnsi="新宋体" w:hint="eastAsia"/>
          <w:sz w:val="24"/>
          <w:szCs w:val="24"/>
        </w:rPr>
        <w:t>主要构件</w:t>
      </w:r>
      <w:r w:rsidRPr="004F1FA1">
        <w:rPr>
          <w:rFonts w:ascii="新宋体" w:eastAsia="新宋体" w:hAnsi="新宋体"/>
          <w:sz w:val="24"/>
          <w:szCs w:val="24"/>
        </w:rPr>
        <w:t>D、</w:t>
      </w:r>
      <w:r w:rsidRPr="004F1FA1">
        <w:rPr>
          <w:rFonts w:ascii="新宋体" w:eastAsia="新宋体" w:hAnsi="新宋体" w:hint="eastAsia"/>
          <w:sz w:val="24"/>
          <w:szCs w:val="24"/>
        </w:rPr>
        <w:t>强力构件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按规范规定，在船体结构中一般是指板的扶强构件_______。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—般构件</w:t>
      </w:r>
      <w:r w:rsidRPr="004F1FA1">
        <w:rPr>
          <w:rFonts w:ascii="新宋体" w:eastAsia="新宋体" w:hAnsi="新宋体"/>
          <w:sz w:val="24"/>
          <w:szCs w:val="24"/>
        </w:rPr>
        <w:t>B、</w:t>
      </w:r>
      <w:r w:rsidRPr="004F1FA1">
        <w:rPr>
          <w:rFonts w:ascii="新宋体" w:eastAsia="新宋体" w:hAnsi="新宋体" w:hint="eastAsia"/>
          <w:sz w:val="24"/>
          <w:szCs w:val="24"/>
        </w:rPr>
        <w:t>普通构件</w:t>
      </w:r>
      <w:r w:rsidRPr="004F1FA1">
        <w:rPr>
          <w:rFonts w:ascii="新宋体" w:eastAsia="新宋体" w:hAnsi="新宋体"/>
          <w:sz w:val="24"/>
          <w:szCs w:val="24"/>
        </w:rPr>
        <w:t>C、</w:t>
      </w:r>
      <w:r w:rsidRPr="004F1FA1">
        <w:rPr>
          <w:rFonts w:ascii="新宋体" w:eastAsia="新宋体" w:hAnsi="新宋体" w:hint="eastAsia"/>
          <w:sz w:val="24"/>
          <w:szCs w:val="24"/>
        </w:rPr>
        <w:t>次要构件</w:t>
      </w:r>
      <w:r w:rsidRPr="004F1FA1">
        <w:rPr>
          <w:rFonts w:ascii="新宋体" w:eastAsia="新宋体" w:hAnsi="新宋体"/>
          <w:sz w:val="24"/>
          <w:szCs w:val="24"/>
        </w:rPr>
        <w:t>D、</w:t>
      </w:r>
      <w:r w:rsidRPr="004F1FA1">
        <w:rPr>
          <w:rFonts w:ascii="新宋体" w:eastAsia="新宋体" w:hAnsi="新宋体" w:hint="eastAsia"/>
          <w:sz w:val="24"/>
          <w:szCs w:val="24"/>
        </w:rPr>
        <w:t>主要构件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在船体结构中，规范规定的主要构件包括_______。①舷侧纵桁与甲板纵桁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在船体结构中，规范规定的次要构件包括_______。①舷侧纵桁与甲板纵桁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84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在船体结构中，规范规定的主要构件是指_______。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船体的主票支撑构件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组合肋板的骨材D</w:t>
      </w:r>
      <w:r w:rsidRPr="004F1FA1">
        <w:rPr>
          <w:rFonts w:ascii="新宋体" w:eastAsia="新宋体" w:hAnsi="新宋体"/>
          <w:sz w:val="24"/>
          <w:szCs w:val="24"/>
        </w:rPr>
        <w:t>、</w:t>
      </w:r>
      <w:r w:rsidRPr="004F1FA1">
        <w:rPr>
          <w:rFonts w:ascii="新宋体" w:eastAsia="新宋体" w:hAnsi="新宋体" w:hint="eastAsia"/>
          <w:sz w:val="24"/>
          <w:szCs w:val="24"/>
        </w:rPr>
        <w:t>中桁材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在船体结构中，规范规定的次要构件是指_______。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船体的生要支撑构件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w:t>
      </w:r>
      <w:r w:rsidRPr="004F1FA1">
        <w:rPr>
          <w:rFonts w:ascii="新宋体" w:eastAsia="新宋体" w:hAnsi="新宋体"/>
          <w:sz w:val="24"/>
          <w:szCs w:val="24"/>
        </w:rPr>
        <w:t>D、</w:t>
      </w:r>
      <w:r w:rsidRPr="004F1FA1">
        <w:rPr>
          <w:rFonts w:ascii="新宋体" w:eastAsia="新宋体" w:hAnsi="新宋体" w:hint="eastAsia"/>
          <w:sz w:val="24"/>
          <w:szCs w:val="24"/>
        </w:rPr>
        <w:t>舱壁扶强材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船体抵抗总纵弯曲应力和剪切应力作用的能力称为_______。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总纵弯曲强度</w:t>
      </w:r>
      <w:r w:rsidRPr="004F1FA1">
        <w:rPr>
          <w:rFonts w:ascii="新宋体" w:eastAsia="新宋体" w:hAnsi="新宋体"/>
          <w:sz w:val="24"/>
          <w:szCs w:val="24"/>
        </w:rPr>
        <w:t>B、</w:t>
      </w:r>
      <w:r w:rsidRPr="004F1FA1">
        <w:rPr>
          <w:rFonts w:ascii="新宋体" w:eastAsia="新宋体" w:hAnsi="新宋体" w:hint="eastAsia"/>
          <w:sz w:val="24"/>
          <w:szCs w:val="24"/>
        </w:rPr>
        <w:t>扭转强度</w:t>
      </w:r>
      <w:r w:rsidRPr="004F1FA1">
        <w:rPr>
          <w:rFonts w:ascii="新宋体" w:eastAsia="新宋体" w:hAnsi="新宋体"/>
          <w:sz w:val="24"/>
          <w:szCs w:val="24"/>
        </w:rPr>
        <w:t>C、</w:t>
      </w:r>
      <w:r w:rsidRPr="004F1FA1">
        <w:rPr>
          <w:rFonts w:ascii="新宋体" w:eastAsia="新宋体" w:hAnsi="新宋体" w:hint="eastAsia"/>
          <w:sz w:val="24"/>
          <w:szCs w:val="24"/>
        </w:rPr>
        <w:t>横向强度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大风浪中航行，当船长</w:t>
      </w:r>
      <w:r w:rsidRPr="004F1FA1">
        <w:rPr>
          <w:rFonts w:ascii="新宋体" w:eastAsia="新宋体" w:hAnsi="新宋体"/>
          <w:sz w:val="24"/>
          <w:szCs w:val="24"/>
        </w:rPr>
        <w:t>L</w:t>
      </w:r>
      <w:r w:rsidRPr="004F1FA1">
        <w:rPr>
          <w:rFonts w:ascii="新宋体" w:eastAsia="新宋体" w:hAnsi="新宋体" w:hint="eastAsia"/>
          <w:sz w:val="24"/>
          <w:szCs w:val="24"/>
        </w:rPr>
        <w:t>等于波长</w:t>
      </w:r>
      <w:r w:rsidRPr="004F1FA1">
        <w:rPr>
          <w:rFonts w:ascii="新宋体" w:eastAsia="新宋体" w:hAnsi="新宋体"/>
          <w:sz w:val="24"/>
          <w:szCs w:val="24"/>
        </w:rPr>
        <w:t>A</w:t>
      </w:r>
      <w:r w:rsidRPr="004F1FA1">
        <w:rPr>
          <w:rFonts w:ascii="新宋体" w:eastAsia="新宋体" w:hAnsi="新宋体" w:hint="eastAsia"/>
          <w:sz w:val="24"/>
          <w:szCs w:val="24"/>
        </w:rPr>
        <w:t>时，船体最易出现_______。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扭转变形</w:t>
      </w:r>
      <w:r w:rsidRPr="004F1FA1">
        <w:rPr>
          <w:rFonts w:ascii="新宋体" w:eastAsia="新宋体" w:hAnsi="新宋体"/>
          <w:sz w:val="24"/>
          <w:szCs w:val="24"/>
        </w:rPr>
        <w:t>B、</w:t>
      </w:r>
      <w:r w:rsidRPr="004F1FA1">
        <w:rPr>
          <w:rFonts w:ascii="新宋体" w:eastAsia="新宋体" w:hAnsi="新宋体" w:hint="eastAsia"/>
          <w:sz w:val="24"/>
          <w:szCs w:val="24"/>
        </w:rPr>
        <w:t>中雜中垂变形</w:t>
      </w:r>
      <w:r w:rsidRPr="004F1FA1">
        <w:rPr>
          <w:rFonts w:ascii="新宋体" w:eastAsia="新宋体" w:hAnsi="新宋体"/>
          <w:sz w:val="24"/>
          <w:szCs w:val="24"/>
        </w:rPr>
        <w:t>C、</w:t>
      </w:r>
      <w:r w:rsidRPr="004F1FA1">
        <w:rPr>
          <w:rFonts w:ascii="新宋体" w:eastAsia="新宋体" w:hAnsi="新宋体" w:hint="eastAsia"/>
          <w:sz w:val="24"/>
          <w:szCs w:val="24"/>
        </w:rPr>
        <w:t>局部变形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局部和扭转变形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引起船体发生总纵弯曲的主要原因是沿着船长方向每一点上</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重力分布不平衡造成的</w:t>
      </w:r>
      <w:r w:rsidRPr="004F1FA1">
        <w:rPr>
          <w:rFonts w:ascii="新宋体" w:eastAsia="新宋体" w:hAnsi="新宋体"/>
          <w:sz w:val="24"/>
          <w:szCs w:val="24"/>
        </w:rPr>
        <w:t>B</w:t>
      </w:r>
      <w:r w:rsidRPr="004F1FA1">
        <w:rPr>
          <w:rFonts w:ascii="新宋体" w:eastAsia="新宋体" w:hAnsi="新宋体" w:hint="eastAsia"/>
          <w:sz w:val="24"/>
          <w:szCs w:val="24"/>
        </w:rPr>
        <w:t>浮力分布不平衡造成的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压力分布不平衡造成的</w:t>
      </w:r>
      <w:r w:rsidRPr="004F1FA1">
        <w:rPr>
          <w:rFonts w:ascii="新宋体" w:eastAsia="新宋体" w:hAnsi="新宋体"/>
          <w:sz w:val="24"/>
          <w:szCs w:val="24"/>
        </w:rPr>
        <w:t>D、</w:t>
      </w:r>
      <w:r w:rsidRPr="004F1FA1">
        <w:rPr>
          <w:rFonts w:ascii="新宋体" w:eastAsia="新宋体" w:hAnsi="新宋体" w:hint="eastAsia"/>
          <w:sz w:val="24"/>
          <w:szCs w:val="24"/>
        </w:rPr>
        <w:t>重力和浮力不平衡造成的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船舶所受的最大剪力一般位于距首尾两端_______船长处。</w:t>
      </w:r>
      <w:r w:rsidR="004F1FA1" w:rsidRPr="004F1FA1">
        <w:rPr>
          <w:rFonts w:ascii="新宋体" w:eastAsia="新宋体" w:hAnsi="新宋体"/>
          <w:sz w:val="24"/>
          <w:szCs w:val="24"/>
        </w:rPr>
        <w:t>A</w:t>
      </w:r>
      <w:r w:rsidRPr="004F1FA1">
        <w:rPr>
          <w:rFonts w:ascii="新宋体" w:eastAsia="新宋体" w:hAnsi="新宋体"/>
          <w:sz w:val="24"/>
          <w:szCs w:val="24"/>
        </w:rPr>
        <w:t>、1/2B、1/4C、3/4D、1/3</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船舶所受的最大总纵弯曲力矩一般位于船中附近，而最大剪力值则位于距首尾两端_______处。</w:t>
      </w:r>
      <w:r w:rsidR="004F1FA1" w:rsidRPr="004F1FA1">
        <w:rPr>
          <w:rFonts w:ascii="新宋体" w:eastAsia="新宋体" w:hAnsi="新宋体"/>
          <w:sz w:val="24"/>
          <w:szCs w:val="24"/>
        </w:rPr>
        <w:t>A</w:t>
      </w:r>
      <w:r w:rsidRPr="004F1FA1">
        <w:rPr>
          <w:rFonts w:ascii="新宋体" w:eastAsia="新宋体" w:hAnsi="新宋体"/>
          <w:sz w:val="24"/>
          <w:szCs w:val="24"/>
        </w:rPr>
        <w:t>、0.15LB、0.25LC、0.35LD、0.4L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以下关于船体强度的表述，最准确的是_______。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船体对外的受力</w:t>
      </w:r>
      <w:r w:rsidRPr="004F1FA1">
        <w:rPr>
          <w:rFonts w:ascii="新宋体" w:eastAsia="新宋体" w:hAnsi="新宋体"/>
          <w:sz w:val="24"/>
          <w:szCs w:val="24"/>
        </w:rPr>
        <w:t>B、</w:t>
      </w:r>
      <w:r w:rsidRPr="004F1FA1">
        <w:rPr>
          <w:rFonts w:ascii="新宋体" w:eastAsia="新宋体" w:hAnsi="新宋体" w:hint="eastAsia"/>
          <w:sz w:val="24"/>
          <w:szCs w:val="24"/>
        </w:rPr>
        <w:t>船体抵抗风浪冲击的能力</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船体抵抗“中拱”、“中垂”合力的能力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船体具有承受和抵抗使其变形诸力的能力</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船舶所受的弯曲力矩向首尾两端接近时将_____</w:t>
      </w:r>
      <w:r w:rsidRPr="004F1FA1">
        <w:rPr>
          <w:rFonts w:ascii="新宋体" w:eastAsia="新宋体" w:hAnsi="新宋体" w:hint="eastAsia"/>
          <w:sz w:val="24"/>
          <w:szCs w:val="24"/>
        </w:rPr>
        <w:lastRenderedPageBreak/>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逐渐减小</w:t>
      </w:r>
      <w:r w:rsidRPr="004F1FA1">
        <w:rPr>
          <w:rFonts w:ascii="新宋体" w:eastAsia="新宋体" w:hAnsi="新宋体"/>
          <w:sz w:val="24"/>
          <w:szCs w:val="24"/>
        </w:rPr>
        <w:t>B、</w:t>
      </w:r>
      <w:r w:rsidRPr="004F1FA1">
        <w:rPr>
          <w:rFonts w:ascii="新宋体" w:eastAsia="新宋体" w:hAnsi="新宋体" w:hint="eastAsia"/>
          <w:sz w:val="24"/>
          <w:szCs w:val="24"/>
        </w:rPr>
        <w:t>迅速减少至一定值</w:t>
      </w:r>
      <w:r w:rsidRPr="004F1FA1">
        <w:rPr>
          <w:rFonts w:ascii="新宋体" w:eastAsia="新宋体" w:hAnsi="新宋体"/>
          <w:sz w:val="24"/>
          <w:szCs w:val="24"/>
        </w:rPr>
        <w:t>C、</w:t>
      </w:r>
      <w:r w:rsidRPr="004F1FA1">
        <w:rPr>
          <w:rFonts w:ascii="新宋体" w:eastAsia="新宋体" w:hAnsi="新宋体" w:hint="eastAsia"/>
          <w:sz w:val="24"/>
          <w:szCs w:val="24"/>
        </w:rPr>
        <w:t>迅速增大</w:t>
      </w:r>
      <w:r w:rsidRPr="004F1FA1">
        <w:rPr>
          <w:rFonts w:ascii="新宋体" w:eastAsia="新宋体" w:hAnsi="新宋体"/>
          <w:sz w:val="24"/>
          <w:szCs w:val="24"/>
        </w:rPr>
        <w:t>D、</w:t>
      </w:r>
      <w:r w:rsidRPr="004F1FA1">
        <w:rPr>
          <w:rFonts w:ascii="新宋体" w:eastAsia="新宋体" w:hAnsi="新宋体" w:hint="eastAsia"/>
          <w:sz w:val="24"/>
          <w:szCs w:val="24"/>
        </w:rPr>
        <w:t>逐渐增大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为保证船体固有的强度，最大限度地减轻中拱、中垂及扭转变形，必须注意_______。①对船体加强部位加强保养</w:t>
      </w:r>
      <w:r w:rsidRPr="004F1FA1">
        <w:rPr>
          <w:rFonts w:ascii="新宋体" w:eastAsia="新宋体" w:hAnsi="新宋体"/>
          <w:sz w:val="24"/>
          <w:szCs w:val="24"/>
        </w:rPr>
        <w:t>;</w:t>
      </w:r>
      <w:r w:rsidRPr="004F1FA1">
        <w:rPr>
          <w:rFonts w:ascii="新宋体" w:eastAsia="新宋体" w:hAnsi="新宋体" w:hint="eastAsia"/>
          <w:sz w:val="24"/>
          <w:szCs w:val="24"/>
        </w:rPr>
        <w:t>②按舱容比合理配载，保证左右对称受力</w:t>
      </w:r>
      <w:r w:rsidRPr="004F1FA1">
        <w:rPr>
          <w:rFonts w:ascii="新宋体" w:eastAsia="新宋体" w:hAnsi="新宋体"/>
          <w:sz w:val="24"/>
          <w:szCs w:val="24"/>
        </w:rPr>
        <w:t>;</w:t>
      </w:r>
      <w:r w:rsidRPr="004F1FA1">
        <w:rPr>
          <w:rFonts w:ascii="新宋体" w:eastAsia="新宋体" w:hAnsi="新宋体" w:hint="eastAsia"/>
          <w:sz w:val="24"/>
          <w:szCs w:val="24"/>
        </w:rPr>
        <w:t>③在大风浪中航行时，控制船速，以减少波浪的冲击</w:t>
      </w:r>
      <w:r w:rsidRPr="004F1FA1">
        <w:rPr>
          <w:rFonts w:ascii="新宋体" w:eastAsia="新宋体" w:hAnsi="新宋体"/>
          <w:sz w:val="24"/>
          <w:szCs w:val="24"/>
        </w:rPr>
        <w:t>;</w:t>
      </w:r>
      <w:r w:rsidRPr="004F1FA1">
        <w:rPr>
          <w:rFonts w:ascii="新宋体" w:eastAsia="新宋体" w:hAnsi="新宋体" w:hint="eastAsia"/>
          <w:sz w:val="24"/>
          <w:szCs w:val="24"/>
        </w:rPr>
        <w:t>④大风浪中航行时，调整纵向摇摆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船舶在波浪中产生最严重中拱中垂变形的时机是_______。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波长等于船长</w:t>
      </w:r>
      <w:r w:rsidRPr="004F1FA1">
        <w:rPr>
          <w:rFonts w:ascii="新宋体" w:eastAsia="新宋体" w:hAnsi="新宋体"/>
          <w:sz w:val="24"/>
          <w:szCs w:val="24"/>
        </w:rPr>
        <w:t>B、</w:t>
      </w:r>
      <w:r w:rsidRPr="004F1FA1">
        <w:rPr>
          <w:rFonts w:ascii="新宋体" w:eastAsia="新宋体" w:hAnsi="新宋体" w:hint="eastAsia"/>
          <w:sz w:val="24"/>
          <w:szCs w:val="24"/>
        </w:rPr>
        <w:t>波长等于</w:t>
      </w:r>
      <w:r w:rsidRPr="004F1FA1">
        <w:rPr>
          <w:rFonts w:ascii="新宋体" w:eastAsia="新宋体" w:hAnsi="新宋体"/>
          <w:sz w:val="24"/>
          <w:szCs w:val="24"/>
        </w:rPr>
        <w:t>2</w:t>
      </w:r>
      <w:r w:rsidRPr="004F1FA1">
        <w:rPr>
          <w:rFonts w:ascii="新宋体" w:eastAsia="新宋体" w:hAnsi="新宋体" w:hint="eastAsia"/>
          <w:sz w:val="24"/>
          <w:szCs w:val="24"/>
        </w:rPr>
        <w:t>倍船长</w:t>
      </w:r>
      <w:r w:rsidRPr="004F1FA1">
        <w:rPr>
          <w:rFonts w:ascii="新宋体" w:eastAsia="新宋体" w:hAnsi="新宋体"/>
          <w:sz w:val="24"/>
          <w:szCs w:val="24"/>
        </w:rPr>
        <w:t>C、</w:t>
      </w:r>
      <w:r w:rsidRPr="004F1FA1">
        <w:rPr>
          <w:rFonts w:ascii="新宋体" w:eastAsia="新宋体" w:hAnsi="新宋体" w:hint="eastAsia"/>
          <w:sz w:val="24"/>
          <w:szCs w:val="24"/>
        </w:rPr>
        <w:t>波高小于干舷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波速大于船速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船体结构在设计过程中应充分考虑的要素有_______。①强度</w:t>
      </w:r>
      <w:r w:rsidRPr="004F1FA1">
        <w:rPr>
          <w:rFonts w:ascii="新宋体" w:eastAsia="新宋体" w:hAnsi="新宋体"/>
          <w:sz w:val="24"/>
          <w:szCs w:val="24"/>
        </w:rPr>
        <w:t>;</w:t>
      </w:r>
      <w:r w:rsidRPr="004F1FA1">
        <w:rPr>
          <w:rFonts w:ascii="新宋体" w:eastAsia="新宋体" w:hAnsi="新宋体" w:hint="eastAsia"/>
          <w:sz w:val="24"/>
          <w:szCs w:val="24"/>
        </w:rPr>
        <w:t>②稳定性</w:t>
      </w:r>
      <w:r w:rsidRPr="004F1FA1">
        <w:rPr>
          <w:rFonts w:ascii="新宋体" w:eastAsia="新宋体" w:hAnsi="新宋体"/>
          <w:sz w:val="24"/>
          <w:szCs w:val="24"/>
        </w:rPr>
        <w:t>;</w:t>
      </w:r>
      <w:r w:rsidRPr="004F1FA1">
        <w:rPr>
          <w:rFonts w:ascii="新宋体" w:eastAsia="新宋体" w:hAnsi="新宋体" w:hint="eastAsia"/>
          <w:sz w:val="24"/>
          <w:szCs w:val="24"/>
        </w:rPr>
        <w:t>③刚度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船体发生扭转变形的时机是_______。①船舶斜浪航行时</w:t>
      </w:r>
      <w:r w:rsidRPr="004F1FA1">
        <w:rPr>
          <w:rFonts w:ascii="新宋体" w:eastAsia="新宋体" w:hAnsi="新宋体"/>
          <w:sz w:val="24"/>
          <w:szCs w:val="24"/>
        </w:rPr>
        <w:t>;</w:t>
      </w:r>
      <w:r w:rsidRPr="004F1FA1">
        <w:rPr>
          <w:rFonts w:ascii="新宋体" w:eastAsia="新宋体" w:hAnsi="新宋体" w:hint="eastAsia"/>
          <w:sz w:val="24"/>
          <w:szCs w:val="24"/>
        </w:rPr>
        <w:t>②中拱、中垂时；③首尾装载对中心线左右不对称时</w:t>
      </w:r>
      <w:r w:rsidRPr="004F1FA1">
        <w:rPr>
          <w:rFonts w:ascii="新宋体" w:eastAsia="新宋体" w:hAnsi="新宋体"/>
          <w:sz w:val="24"/>
          <w:szCs w:val="24"/>
        </w:rPr>
        <w:t>;</w:t>
      </w:r>
      <w:r w:rsidRPr="004F1FA1">
        <w:rPr>
          <w:rFonts w:ascii="新宋体" w:eastAsia="新宋体" w:hAnsi="新宋体" w:hint="eastAsia"/>
          <w:sz w:val="24"/>
          <w:szCs w:val="24"/>
        </w:rPr>
        <w:t>④空船航行时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船体结构必须具有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。①足够的强度</w:t>
      </w:r>
      <w:r w:rsidRPr="004F1FA1">
        <w:rPr>
          <w:rFonts w:ascii="新宋体" w:eastAsia="新宋体" w:hAnsi="新宋体"/>
          <w:sz w:val="24"/>
          <w:szCs w:val="24"/>
        </w:rPr>
        <w:t>;</w:t>
      </w:r>
      <w:r w:rsidRPr="004F1FA1">
        <w:rPr>
          <w:rFonts w:ascii="新宋体" w:eastAsia="新宋体" w:hAnsi="新宋体" w:hint="eastAsia"/>
          <w:sz w:val="24"/>
          <w:szCs w:val="24"/>
        </w:rPr>
        <w:t>②足够的刚度</w:t>
      </w:r>
      <w:r w:rsidRPr="004F1FA1">
        <w:rPr>
          <w:rFonts w:ascii="新宋体" w:eastAsia="新宋体" w:hAnsi="新宋体"/>
          <w:sz w:val="24"/>
          <w:szCs w:val="24"/>
        </w:rPr>
        <w:t>;</w:t>
      </w:r>
      <w:r w:rsidRPr="004F1FA1">
        <w:rPr>
          <w:rFonts w:ascii="新宋体" w:eastAsia="新宋体" w:hAnsi="新宋体" w:hint="eastAsia"/>
          <w:sz w:val="24"/>
          <w:szCs w:val="24"/>
        </w:rPr>
        <w:t>③足够的稳定性</w:t>
      </w:r>
      <w:r w:rsidRPr="004F1FA1">
        <w:rPr>
          <w:rFonts w:ascii="新宋体" w:eastAsia="新宋体" w:hAnsi="新宋体"/>
          <w:sz w:val="24"/>
          <w:szCs w:val="24"/>
        </w:rPr>
        <w:t>;</w:t>
      </w:r>
      <w:r w:rsidRPr="004F1FA1">
        <w:rPr>
          <w:rFonts w:ascii="新宋体" w:eastAsia="新宋体" w:hAnsi="新宋体" w:hint="eastAsia"/>
          <w:sz w:val="24"/>
          <w:szCs w:val="24"/>
        </w:rPr>
        <w:t>④可靠的水密性</w:t>
      </w:r>
      <w:r w:rsidRPr="004F1FA1">
        <w:rPr>
          <w:rFonts w:ascii="新宋体" w:eastAsia="新宋体" w:hAnsi="新宋体"/>
          <w:sz w:val="24"/>
          <w:szCs w:val="24"/>
        </w:rPr>
        <w:t>;</w:t>
      </w:r>
      <w:r w:rsidRPr="004F1FA1">
        <w:rPr>
          <w:rFonts w:ascii="新宋体" w:eastAsia="新宋体" w:hAnsi="新宋体" w:hint="eastAsia"/>
          <w:sz w:val="24"/>
          <w:szCs w:val="24"/>
        </w:rPr>
        <w:t>⑤符合营运上的要求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船体结构的设计与建造应满足_______。①具有足够的强度、刚度和稳定性</w:t>
      </w:r>
      <w:r w:rsidRPr="004F1FA1">
        <w:rPr>
          <w:rFonts w:ascii="新宋体" w:eastAsia="新宋体" w:hAnsi="新宋体"/>
          <w:sz w:val="24"/>
          <w:szCs w:val="24"/>
        </w:rPr>
        <w:t>;</w:t>
      </w:r>
      <w:r w:rsidRPr="004F1FA1">
        <w:rPr>
          <w:rFonts w:ascii="新宋体" w:eastAsia="新宋体" w:hAnsi="新宋体" w:hint="eastAsia"/>
          <w:sz w:val="24"/>
          <w:szCs w:val="24"/>
        </w:rPr>
        <w:t>②构件本身应有良好的连续性</w:t>
      </w:r>
      <w:r w:rsidRPr="004F1FA1">
        <w:rPr>
          <w:rFonts w:ascii="新宋体" w:eastAsia="新宋体" w:hAnsi="新宋体"/>
          <w:sz w:val="24"/>
          <w:szCs w:val="24"/>
        </w:rPr>
        <w:t>;</w:t>
      </w:r>
      <w:r w:rsidRPr="004F1FA1">
        <w:rPr>
          <w:rFonts w:ascii="新宋体" w:eastAsia="新宋体" w:hAnsi="新宋体" w:hint="eastAsia"/>
          <w:sz w:val="24"/>
          <w:szCs w:val="24"/>
        </w:rPr>
        <w:t>③施工工艺合理</w:t>
      </w:r>
      <w:r w:rsidRPr="004F1FA1">
        <w:rPr>
          <w:rFonts w:ascii="新宋体" w:eastAsia="新宋体" w:hAnsi="新宋体"/>
          <w:sz w:val="24"/>
          <w:szCs w:val="24"/>
        </w:rPr>
        <w:t>;</w:t>
      </w:r>
      <w:r w:rsidRPr="004F1FA1">
        <w:rPr>
          <w:rFonts w:ascii="新宋体" w:eastAsia="新宋体" w:hAnsi="新宋体" w:hint="eastAsia"/>
          <w:sz w:val="24"/>
          <w:szCs w:val="24"/>
        </w:rPr>
        <w:t>④充分考虑整个船体的美观</w:t>
      </w:r>
      <w:r w:rsidRPr="004F1FA1">
        <w:rPr>
          <w:rFonts w:ascii="新宋体" w:eastAsia="新宋体" w:hAnsi="新宋体"/>
          <w:sz w:val="24"/>
          <w:szCs w:val="24"/>
        </w:rPr>
        <w:t>;</w:t>
      </w:r>
      <w:r w:rsidRPr="004F1FA1">
        <w:rPr>
          <w:rFonts w:ascii="新宋体" w:eastAsia="新宋体" w:hAnsi="新宋体" w:hint="eastAsia"/>
          <w:sz w:val="24"/>
          <w:szCs w:val="24"/>
        </w:rPr>
        <w:t>⑤便于维修保养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④舭部</w:t>
      </w:r>
      <w:r w:rsidRPr="004F1FA1">
        <w:rPr>
          <w:rFonts w:ascii="新宋体" w:eastAsia="新宋体" w:hAnsi="新宋体"/>
          <w:sz w:val="24"/>
          <w:szCs w:val="24"/>
        </w:rPr>
        <w:t>;</w:t>
      </w:r>
      <w:r w:rsidRPr="004F1FA1">
        <w:rPr>
          <w:rFonts w:ascii="新宋体" w:eastAsia="新宋体" w:hAnsi="新宋体" w:hint="eastAsia"/>
          <w:sz w:val="24"/>
          <w:szCs w:val="24"/>
        </w:rPr>
        <w:t>⑤上甲板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船体需要加强的部位有_______。①舱壁和舭部</w:t>
      </w:r>
      <w:r w:rsidRPr="004F1FA1">
        <w:rPr>
          <w:rFonts w:ascii="新宋体" w:eastAsia="新宋体" w:hAnsi="新宋体"/>
          <w:sz w:val="24"/>
          <w:szCs w:val="24"/>
        </w:rPr>
        <w:t>;</w:t>
      </w:r>
      <w:r w:rsidRPr="004F1FA1">
        <w:rPr>
          <w:rFonts w:ascii="新宋体" w:eastAsia="新宋体" w:hAnsi="新宋体" w:hint="eastAsia"/>
          <w:sz w:val="24"/>
          <w:szCs w:val="24"/>
        </w:rPr>
        <w:t>②首部和尾部</w:t>
      </w:r>
      <w:r w:rsidRPr="004F1FA1">
        <w:rPr>
          <w:rFonts w:ascii="新宋体" w:eastAsia="新宋体" w:hAnsi="新宋体"/>
          <w:sz w:val="24"/>
          <w:szCs w:val="24"/>
        </w:rPr>
        <w:t>;</w:t>
      </w:r>
      <w:r w:rsidRPr="004F1FA1">
        <w:rPr>
          <w:rFonts w:ascii="新宋体" w:eastAsia="新宋体" w:hAnsi="新宋体" w:hint="eastAsia"/>
          <w:sz w:val="24"/>
          <w:szCs w:val="24"/>
        </w:rPr>
        <w:t>③普通货船的上甲板和客船的主甲板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根据船体骨架中型材排列的方式，可以将船体骨架形式分为_______。①横骨架式</w:t>
      </w:r>
      <w:r w:rsidRPr="004F1FA1">
        <w:rPr>
          <w:rFonts w:ascii="新宋体" w:eastAsia="新宋体" w:hAnsi="新宋体"/>
          <w:sz w:val="24"/>
          <w:szCs w:val="24"/>
        </w:rPr>
        <w:t>;</w:t>
      </w:r>
      <w:r w:rsidRPr="004F1FA1">
        <w:rPr>
          <w:rFonts w:ascii="新宋体" w:eastAsia="新宋体" w:hAnsi="新宋体" w:hint="eastAsia"/>
          <w:sz w:val="24"/>
          <w:szCs w:val="24"/>
        </w:rPr>
        <w:t>②纵骨架式</w:t>
      </w:r>
      <w:r w:rsidRPr="004F1FA1">
        <w:rPr>
          <w:rFonts w:ascii="新宋体" w:eastAsia="新宋体" w:hAnsi="新宋体"/>
          <w:sz w:val="24"/>
          <w:szCs w:val="24"/>
        </w:rPr>
        <w:t>;</w:t>
      </w:r>
      <w:r w:rsidRPr="004F1FA1">
        <w:rPr>
          <w:rFonts w:ascii="新宋体" w:eastAsia="新宋体" w:hAnsi="新宋体" w:hint="eastAsia"/>
          <w:sz w:val="24"/>
          <w:szCs w:val="24"/>
        </w:rPr>
        <w:t>③混合骨架式</w:t>
      </w:r>
      <w:r w:rsidRPr="004F1FA1">
        <w:rPr>
          <w:rFonts w:ascii="新宋体" w:eastAsia="新宋体" w:hAnsi="新宋体"/>
          <w:sz w:val="24"/>
          <w:szCs w:val="24"/>
        </w:rPr>
        <w:t>;</w:t>
      </w:r>
      <w:r w:rsidRPr="004F1FA1">
        <w:rPr>
          <w:rFonts w:ascii="新宋体" w:eastAsia="新宋体" w:hAnsi="新宋体" w:hint="eastAsia"/>
          <w:sz w:val="24"/>
          <w:szCs w:val="24"/>
        </w:rPr>
        <w:t>④局部骨架式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船体纵骨架式结构的特点是_______。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横向构件排列疏而小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横向构件排列密而大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下列对横骨架式结构特点的描述，不正确的是_______。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建造方便</w:t>
      </w:r>
      <w:r w:rsidRPr="004F1FA1">
        <w:rPr>
          <w:rFonts w:ascii="新宋体" w:eastAsia="新宋体" w:hAnsi="新宋体"/>
          <w:sz w:val="24"/>
          <w:szCs w:val="24"/>
        </w:rPr>
        <w:t>B、</w:t>
      </w:r>
      <w:r w:rsidRPr="004F1FA1">
        <w:rPr>
          <w:rFonts w:ascii="新宋体" w:eastAsia="新宋体" w:hAnsi="新宋体" w:hint="eastAsia"/>
          <w:sz w:val="24"/>
          <w:szCs w:val="24"/>
        </w:rPr>
        <w:t>货舱容积损失少</w:t>
      </w:r>
      <w:r w:rsidRPr="004F1FA1">
        <w:rPr>
          <w:rFonts w:ascii="新宋体" w:eastAsia="新宋体" w:hAnsi="新宋体"/>
          <w:sz w:val="24"/>
          <w:szCs w:val="24"/>
        </w:rPr>
        <w:t>C、</w:t>
      </w:r>
      <w:r w:rsidRPr="004F1FA1">
        <w:rPr>
          <w:rFonts w:ascii="新宋体" w:eastAsia="新宋体" w:hAnsi="新宋体" w:hint="eastAsia"/>
          <w:sz w:val="24"/>
          <w:szCs w:val="24"/>
        </w:rPr>
        <w:t>船舶纵向强度大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常用于沿海中小型船舶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纵骨架式船体结构的特点是_______。①纵向强度大</w:t>
      </w:r>
      <w:r w:rsidRPr="004F1FA1">
        <w:rPr>
          <w:rFonts w:ascii="新宋体" w:eastAsia="新宋体" w:hAnsi="新宋体"/>
          <w:sz w:val="24"/>
          <w:szCs w:val="24"/>
        </w:rPr>
        <w:t>;</w:t>
      </w:r>
      <w:r w:rsidRPr="004F1FA1">
        <w:rPr>
          <w:rFonts w:ascii="新宋体" w:eastAsia="新宋体" w:hAnsi="新宋体" w:hint="eastAsia"/>
          <w:sz w:val="24"/>
          <w:szCs w:val="24"/>
        </w:rPr>
        <w:t>②船体重量轻</w:t>
      </w:r>
      <w:r w:rsidRPr="004F1FA1">
        <w:rPr>
          <w:rFonts w:ascii="新宋体" w:eastAsia="新宋体" w:hAnsi="新宋体"/>
          <w:sz w:val="24"/>
          <w:szCs w:val="24"/>
        </w:rPr>
        <w:t>;</w:t>
      </w:r>
      <w:r w:rsidRPr="004F1FA1">
        <w:rPr>
          <w:rFonts w:ascii="新宋体" w:eastAsia="新宋体" w:hAnsi="新宋体" w:hint="eastAsia"/>
          <w:sz w:val="24"/>
          <w:szCs w:val="24"/>
        </w:rPr>
        <w:t>③适用于大型油船</w:t>
      </w:r>
      <w:r w:rsidRPr="004F1FA1">
        <w:rPr>
          <w:rFonts w:ascii="新宋体" w:eastAsia="新宋体" w:hAnsi="新宋体"/>
          <w:sz w:val="24"/>
          <w:szCs w:val="24"/>
        </w:rPr>
        <w:t>;</w:t>
      </w:r>
      <w:r w:rsidRPr="004F1FA1">
        <w:rPr>
          <w:rFonts w:ascii="新宋体" w:eastAsia="新宋体" w:hAnsi="新宋体" w:hint="eastAsia"/>
          <w:sz w:val="24"/>
          <w:szCs w:val="24"/>
        </w:rPr>
        <w:t>④舱容利用率高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关于纵骨架式船体结构，下列说法正确的是_______。①纵向构件尺寸大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②增加了船舶的自重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①②③都不正确</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船体横骨架式结构特点是_______。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纵向构件排列密而小，横向构件排列密而大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横骨架式船的骨架排列特点之一是_______。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横骨架大而大</w:t>
      </w:r>
      <w:r w:rsidRPr="004F1FA1">
        <w:rPr>
          <w:rFonts w:ascii="新宋体" w:eastAsia="新宋体" w:hAnsi="新宋体"/>
          <w:sz w:val="24"/>
          <w:szCs w:val="24"/>
        </w:rPr>
        <w:t>B、</w:t>
      </w:r>
      <w:r w:rsidRPr="004F1FA1">
        <w:rPr>
          <w:rFonts w:ascii="新宋体" w:eastAsia="新宋体" w:hAnsi="新宋体" w:hint="eastAsia"/>
          <w:sz w:val="24"/>
          <w:szCs w:val="24"/>
        </w:rPr>
        <w:t>横骨架大而疏</w:t>
      </w:r>
      <w:r w:rsidRPr="004F1FA1">
        <w:rPr>
          <w:rFonts w:ascii="新宋体" w:eastAsia="新宋体" w:hAnsi="新宋体"/>
          <w:sz w:val="24"/>
          <w:szCs w:val="24"/>
        </w:rPr>
        <w:t>C、</w:t>
      </w:r>
      <w:r w:rsidRPr="004F1FA1">
        <w:rPr>
          <w:rFonts w:ascii="新宋体" w:eastAsia="新宋体" w:hAnsi="新宋体" w:hint="eastAsia"/>
          <w:sz w:val="24"/>
          <w:szCs w:val="24"/>
        </w:rPr>
        <w:t>横骨架小而密</w:t>
      </w:r>
      <w:r w:rsidR="004F1FA1" w:rsidRPr="004F1FA1">
        <w:rPr>
          <w:rFonts w:ascii="新宋体" w:eastAsia="新宋体" w:hAnsi="新宋体"/>
          <w:sz w:val="24"/>
          <w:szCs w:val="24"/>
        </w:rPr>
        <w:t>D</w:t>
      </w:r>
      <w:r w:rsidRPr="004F1FA1">
        <w:rPr>
          <w:rFonts w:ascii="新宋体" w:eastAsia="新宋体" w:hAnsi="新宋体"/>
          <w:sz w:val="24"/>
          <w:szCs w:val="24"/>
        </w:rPr>
        <w:lastRenderedPageBreak/>
        <w:t>、</w:t>
      </w:r>
      <w:r w:rsidRPr="004F1FA1">
        <w:rPr>
          <w:rFonts w:ascii="新宋体" w:eastAsia="新宋体" w:hAnsi="新宋体" w:hint="eastAsia"/>
          <w:sz w:val="24"/>
          <w:szCs w:val="24"/>
        </w:rPr>
        <w:t>横骨架小而疏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横骨架式船舶的特点是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横向构件间距大</w:t>
      </w:r>
      <w:r w:rsidRPr="004F1FA1">
        <w:rPr>
          <w:rFonts w:ascii="新宋体" w:eastAsia="新宋体" w:hAnsi="新宋体"/>
          <w:sz w:val="24"/>
          <w:szCs w:val="24"/>
        </w:rPr>
        <w:t>,</w:t>
      </w:r>
      <w:r w:rsidRPr="004F1FA1">
        <w:rPr>
          <w:rFonts w:ascii="新宋体" w:eastAsia="新宋体" w:hAnsi="新宋体" w:hint="eastAsia"/>
          <w:sz w:val="24"/>
          <w:szCs w:val="24"/>
        </w:rPr>
        <w:t>尺寸大</w:t>
      </w:r>
      <w:r w:rsidRPr="004F1FA1">
        <w:rPr>
          <w:rFonts w:ascii="新宋体" w:eastAsia="新宋体" w:hAnsi="新宋体"/>
          <w:sz w:val="24"/>
          <w:szCs w:val="24"/>
        </w:rPr>
        <w:t>B、</w:t>
      </w:r>
      <w:r w:rsidRPr="004F1FA1">
        <w:rPr>
          <w:rFonts w:ascii="新宋体" w:eastAsia="新宋体" w:hAnsi="新宋体" w:hint="eastAsia"/>
          <w:sz w:val="24"/>
          <w:szCs w:val="24"/>
        </w:rPr>
        <w:t>船舶自重相对减轻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货舱容积损失少</w:t>
      </w:r>
      <w:r w:rsidRPr="004F1FA1">
        <w:rPr>
          <w:rFonts w:ascii="新宋体" w:eastAsia="新宋体" w:hAnsi="新宋体"/>
          <w:sz w:val="24"/>
          <w:szCs w:val="24"/>
        </w:rPr>
        <w:t>D、</w:t>
      </w:r>
      <w:r w:rsidRPr="004F1FA1">
        <w:rPr>
          <w:rFonts w:ascii="新宋体" w:eastAsia="新宋体" w:hAnsi="新宋体" w:hint="eastAsia"/>
          <w:sz w:val="24"/>
          <w:szCs w:val="24"/>
        </w:rPr>
        <w:t>干隔舱可少设</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因布置大型肋骨框架而导致舱容利用率低，装卸不便的骨架结构是_______。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某船船底结构中纵桁较多而其舷侧结构中肋骨排列较密，该船为_______。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船体纵向构件排列密而小，横向构件排列疏而大的骨架结构属于_______。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横骨架式结构</w:t>
      </w:r>
      <w:r w:rsidRPr="004F1FA1">
        <w:rPr>
          <w:rFonts w:ascii="新宋体" w:eastAsia="新宋体" w:hAnsi="新宋体"/>
          <w:sz w:val="24"/>
          <w:szCs w:val="24"/>
        </w:rPr>
        <w:t>B、</w:t>
      </w:r>
      <w:r w:rsidRPr="004F1FA1">
        <w:rPr>
          <w:rFonts w:ascii="新宋体" w:eastAsia="新宋体" w:hAnsi="新宋体" w:hint="eastAsia"/>
          <w:sz w:val="24"/>
          <w:szCs w:val="24"/>
        </w:rPr>
        <w:t>纵骨架式结构</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横纵混合骨架式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船体横向强度与局部强度好，结构简单，容易建造，肋骨和横梁尺寸较小，舱容利用率高且便于装卸的这种船体骨架结构属于_______。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加强骨架式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船体的纵向强度大，甲板和船体外板可以做得薄一些，船体重量轻，但舱容利</w:t>
      </w:r>
      <w:r w:rsidRPr="004F1FA1">
        <w:rPr>
          <w:rFonts w:ascii="新宋体" w:eastAsia="新宋体" w:hAnsi="新宋体" w:hint="eastAsia"/>
          <w:sz w:val="24"/>
          <w:szCs w:val="24"/>
        </w:rPr>
        <w:lastRenderedPageBreak/>
        <w:t>用率较低的这种船体骨架结构属于_______。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船体纵骨架式结构特点是_______。①纵向构件排列密而小</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③纵向构件排列密而大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④横向构件排列疏而大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横骨架式结构特点是_______。①纵向构件排列密而大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③纵向构件排列疏而大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④横向构件排列密而小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对横骨架式船体结构特点描述正确的是_______</w:t>
      </w:r>
      <w:r w:rsidRPr="004F1FA1">
        <w:rPr>
          <w:rFonts w:ascii="新宋体" w:eastAsia="新宋体" w:hAnsi="新宋体"/>
          <w:sz w:val="24"/>
          <w:szCs w:val="24"/>
        </w:rPr>
        <w:t>。</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②货舱容积损失少</w:t>
      </w:r>
      <w:r w:rsidRPr="004F1FA1">
        <w:rPr>
          <w:rFonts w:ascii="新宋体" w:eastAsia="新宋体" w:hAnsi="新宋体"/>
          <w:sz w:val="24"/>
          <w:szCs w:val="24"/>
        </w:rPr>
        <w:t>;</w:t>
      </w:r>
      <w:r w:rsidRPr="004F1FA1">
        <w:rPr>
          <w:rFonts w:ascii="新宋体" w:eastAsia="新宋体" w:hAnsi="新宋体" w:hint="eastAsia"/>
          <w:sz w:val="24"/>
          <w:szCs w:val="24"/>
        </w:rPr>
        <w:t>③船舶纵向强度大</w:t>
      </w:r>
      <w:r w:rsidRPr="004F1FA1">
        <w:rPr>
          <w:rFonts w:ascii="新宋体" w:eastAsia="新宋体" w:hAnsi="新宋体"/>
          <w:sz w:val="24"/>
          <w:szCs w:val="24"/>
        </w:rPr>
        <w:t>;</w:t>
      </w:r>
      <w:r w:rsidRPr="004F1FA1">
        <w:rPr>
          <w:rFonts w:ascii="新宋体" w:eastAsia="新宋体" w:hAnsi="新宋体" w:hint="eastAsia"/>
          <w:sz w:val="24"/>
          <w:szCs w:val="24"/>
        </w:rPr>
        <w:t>④常用于沿海中小型船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货舱容积损失少的骨架排列形式是_______。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货舱容积利用率低的骨架排列形式是_______。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纵横强度合理，大中型船普遍使用的船体骨架形式是_______。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混合骨架式船体结构的特点是_______。①主船体中段的强力甲板采用纵骨架式结构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②船底采用纵骨架式结构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③首尾端采用横骨架式结构</w:t>
      </w:r>
      <w:r w:rsidRPr="004F1FA1">
        <w:rPr>
          <w:rFonts w:ascii="新宋体" w:eastAsia="新宋体" w:hAnsi="新宋体"/>
          <w:sz w:val="24"/>
          <w:szCs w:val="24"/>
        </w:rPr>
        <w:t>;</w:t>
      </w:r>
      <w:r w:rsidRPr="004F1FA1">
        <w:rPr>
          <w:rFonts w:ascii="新宋体" w:eastAsia="新宋体" w:hAnsi="新宋体" w:hint="eastAsia"/>
          <w:sz w:val="24"/>
          <w:szCs w:val="24"/>
        </w:rPr>
        <w:t>④舷侧和下甲板采用横骨架式结构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船体纵横结构强度较好，可简化施工工艺且充分利用了舱容方便装卸的船体骨架是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普通骨架式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横骨架式船体结构的优点是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。①横向与局部强度好</w:t>
      </w:r>
      <w:r w:rsidRPr="004F1FA1">
        <w:rPr>
          <w:rFonts w:ascii="新宋体" w:eastAsia="新宋体" w:hAnsi="新宋体"/>
          <w:sz w:val="24"/>
          <w:szCs w:val="24"/>
        </w:rPr>
        <w:t>;</w:t>
      </w:r>
      <w:r w:rsidRPr="004F1FA1">
        <w:rPr>
          <w:rFonts w:ascii="新宋体" w:eastAsia="新宋体" w:hAnsi="新宋体" w:hint="eastAsia"/>
          <w:sz w:val="24"/>
          <w:szCs w:val="24"/>
        </w:rPr>
        <w:t>②舱容利用率低</w:t>
      </w:r>
      <w:r w:rsidRPr="004F1FA1">
        <w:rPr>
          <w:rFonts w:ascii="新宋体" w:eastAsia="新宋体" w:hAnsi="新宋体"/>
          <w:sz w:val="24"/>
          <w:szCs w:val="24"/>
        </w:rPr>
        <w:t>;</w:t>
      </w:r>
      <w:r w:rsidRPr="004F1FA1">
        <w:rPr>
          <w:rFonts w:ascii="新宋体" w:eastAsia="新宋体" w:hAnsi="新宋体" w:hint="eastAsia"/>
          <w:sz w:val="24"/>
          <w:szCs w:val="24"/>
        </w:rPr>
        <w:t>③结构简单</w:t>
      </w:r>
      <w:r w:rsidRPr="004F1FA1">
        <w:rPr>
          <w:rFonts w:ascii="新宋体" w:eastAsia="新宋体" w:hAnsi="新宋体"/>
          <w:sz w:val="24"/>
          <w:szCs w:val="24"/>
        </w:rPr>
        <w:t>;</w:t>
      </w:r>
      <w:r w:rsidRPr="004F1FA1">
        <w:rPr>
          <w:rFonts w:ascii="新宋体" w:eastAsia="新宋体" w:hAnsi="新宋体" w:hint="eastAsia"/>
          <w:sz w:val="24"/>
          <w:szCs w:val="24"/>
        </w:rPr>
        <w:t>④装卸方便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关于横骨架式船体结构，下列描述正确的是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。①结构简单，建造容易</w:t>
      </w:r>
      <w:r w:rsidRPr="004F1FA1">
        <w:rPr>
          <w:rFonts w:ascii="新宋体" w:eastAsia="新宋体" w:hAnsi="新宋体"/>
          <w:sz w:val="24"/>
          <w:szCs w:val="24"/>
        </w:rPr>
        <w:t>;</w:t>
      </w:r>
      <w:r w:rsidRPr="004F1FA1">
        <w:rPr>
          <w:rFonts w:ascii="新宋体" w:eastAsia="新宋体" w:hAnsi="新宋体" w:hint="eastAsia"/>
          <w:sz w:val="24"/>
          <w:szCs w:val="24"/>
        </w:rPr>
        <w:t>②横向构件尺寸小，舱容损失较少</w:t>
      </w:r>
      <w:r w:rsidRPr="004F1FA1">
        <w:rPr>
          <w:rFonts w:ascii="新宋体" w:eastAsia="新宋体" w:hAnsi="新宋体"/>
          <w:sz w:val="24"/>
          <w:szCs w:val="24"/>
        </w:rPr>
        <w:t>;</w:t>
      </w:r>
      <w:r w:rsidRPr="004F1FA1">
        <w:rPr>
          <w:rFonts w:ascii="新宋体" w:eastAsia="新宋体" w:hAnsi="新宋体" w:hint="eastAsia"/>
          <w:sz w:val="24"/>
          <w:szCs w:val="24"/>
        </w:rPr>
        <w:t>③总纵强度高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关于纵骨架式船体结构，下列描述正确的是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②增加了船体自重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Pr="004F1FA1">
        <w:rPr>
          <w:rFonts w:ascii="新宋体" w:eastAsia="新宋体" w:hAnsi="新宋体"/>
          <w:sz w:val="24"/>
          <w:szCs w:val="24"/>
        </w:rPr>
        <w:t>;</w:t>
      </w:r>
      <w:r w:rsidRPr="004F1FA1">
        <w:rPr>
          <w:rFonts w:ascii="新宋体" w:eastAsia="新宋体" w:hAnsi="新宋体" w:hint="eastAsia"/>
          <w:sz w:val="24"/>
          <w:szCs w:val="24"/>
        </w:rPr>
        <w:t>④纵向强度好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船体骨架排列形式不包括</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长骨架式</w:t>
      </w:r>
      <w:r w:rsidRPr="004F1FA1">
        <w:rPr>
          <w:rFonts w:ascii="新宋体" w:eastAsia="新宋体" w:hAnsi="新宋体"/>
          <w:sz w:val="24"/>
          <w:szCs w:val="24"/>
        </w:rPr>
        <w:t>C、</w:t>
      </w:r>
      <w:r w:rsidRPr="004F1FA1">
        <w:rPr>
          <w:rFonts w:ascii="新宋体" w:eastAsia="新宋体" w:hAnsi="新宋体" w:hint="eastAsia"/>
          <w:sz w:val="24"/>
          <w:szCs w:val="24"/>
        </w:rPr>
        <w:t>纵骨架式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048、</w:t>
      </w:r>
      <w:r w:rsidRPr="004F1FA1">
        <w:rPr>
          <w:rFonts w:ascii="新宋体" w:eastAsia="新宋体" w:hAnsi="新宋体" w:hint="eastAsia"/>
          <w:sz w:val="24"/>
          <w:szCs w:val="24"/>
        </w:rPr>
        <w:t>纵骨架式船的骨架排列特点之一是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纵骨架大而密</w:t>
      </w:r>
      <w:r w:rsidRPr="004F1FA1">
        <w:rPr>
          <w:rFonts w:ascii="新宋体" w:eastAsia="新宋体" w:hAnsi="新宋体"/>
          <w:sz w:val="24"/>
          <w:szCs w:val="24"/>
        </w:rPr>
        <w:t>B、</w:t>
      </w:r>
      <w:r w:rsidRPr="004F1FA1">
        <w:rPr>
          <w:rFonts w:ascii="新宋体" w:eastAsia="新宋体" w:hAnsi="新宋体" w:hint="eastAsia"/>
          <w:sz w:val="24"/>
          <w:szCs w:val="24"/>
        </w:rPr>
        <w:t>纵骨架大而疏</w:t>
      </w:r>
      <w:r w:rsidRPr="004F1FA1">
        <w:rPr>
          <w:rFonts w:ascii="新宋体" w:eastAsia="新宋体" w:hAnsi="新宋体"/>
          <w:sz w:val="24"/>
          <w:szCs w:val="24"/>
        </w:rPr>
        <w:t>C、</w:t>
      </w:r>
      <w:r w:rsidRPr="004F1FA1">
        <w:rPr>
          <w:rFonts w:ascii="新宋体" w:eastAsia="新宋体" w:hAnsi="新宋体" w:hint="eastAsia"/>
          <w:sz w:val="24"/>
          <w:szCs w:val="24"/>
        </w:rPr>
        <w:t>纵骨架小而密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混合骨架式船体结构的特点是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。①纵横强度均较好</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w:t>
      </w:r>
      <w:r w:rsidRPr="004F1FA1">
        <w:rPr>
          <w:rFonts w:ascii="新宋体" w:eastAsia="新宋体" w:hAnsi="新宋体"/>
          <w:sz w:val="24"/>
          <w:szCs w:val="24"/>
        </w:rPr>
        <w:t>;</w:t>
      </w:r>
      <w:r w:rsidRPr="004F1FA1">
        <w:rPr>
          <w:rFonts w:ascii="新宋体" w:eastAsia="新宋体" w:hAnsi="新宋体" w:hint="eastAsia"/>
          <w:sz w:val="24"/>
          <w:szCs w:val="24"/>
        </w:rPr>
        <w:t>④在纵横构件交界处易产生应力集中；⑤减轻了结构重量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广泛应用于大中型干散货船的船体结构形式是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在外板名称中“</w:t>
      </w:r>
      <w:r w:rsidRPr="004F1FA1">
        <w:rPr>
          <w:rFonts w:ascii="新宋体" w:eastAsia="新宋体" w:hAnsi="新宋体"/>
          <w:sz w:val="24"/>
          <w:szCs w:val="24"/>
        </w:rPr>
        <w:t>K</w:t>
      </w:r>
      <w:r w:rsidRPr="004F1FA1">
        <w:rPr>
          <w:rFonts w:ascii="新宋体" w:eastAsia="新宋体" w:hAnsi="新宋体" w:hint="eastAsia"/>
          <w:sz w:val="24"/>
          <w:szCs w:val="24"/>
        </w:rPr>
        <w:t>”列板也叫</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舭列板</w:t>
      </w:r>
      <w:r w:rsidRPr="004F1FA1">
        <w:rPr>
          <w:rFonts w:ascii="新宋体" w:eastAsia="新宋体" w:hAnsi="新宋体"/>
          <w:sz w:val="24"/>
          <w:szCs w:val="24"/>
        </w:rPr>
        <w:t>C、</w:t>
      </w:r>
      <w:r w:rsidRPr="004F1FA1">
        <w:rPr>
          <w:rFonts w:ascii="新宋体" w:eastAsia="新宋体" w:hAnsi="新宋体" w:hint="eastAsia"/>
          <w:sz w:val="24"/>
          <w:szCs w:val="24"/>
        </w:rPr>
        <w:t>平板龙骨</w:t>
      </w:r>
      <w:r w:rsidRPr="004F1FA1">
        <w:rPr>
          <w:rFonts w:ascii="新宋体" w:eastAsia="新宋体" w:hAnsi="新宋体"/>
          <w:sz w:val="24"/>
          <w:szCs w:val="24"/>
        </w:rPr>
        <w:t>D、</w:t>
      </w:r>
      <w:r w:rsidRPr="004F1FA1">
        <w:rPr>
          <w:rFonts w:ascii="新宋体" w:eastAsia="新宋体" w:hAnsi="新宋体" w:hint="eastAsia"/>
          <w:sz w:val="24"/>
          <w:szCs w:val="24"/>
        </w:rPr>
        <w:t>船底板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在船舶事故报告中受损外板的编号为“</w:t>
      </w:r>
      <w:r w:rsidRPr="004F1FA1">
        <w:rPr>
          <w:rFonts w:ascii="新宋体" w:eastAsia="新宋体" w:hAnsi="新宋体"/>
          <w:sz w:val="24"/>
          <w:szCs w:val="24"/>
        </w:rPr>
        <w:t>SF6</w:t>
      </w:r>
      <w:r w:rsidRPr="004F1FA1">
        <w:rPr>
          <w:rFonts w:ascii="新宋体" w:eastAsia="新宋体" w:hAnsi="新宋体" w:hint="eastAsia"/>
          <w:sz w:val="24"/>
          <w:szCs w:val="24"/>
        </w:rPr>
        <w:t>”，其含义是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甲板板的排列在首尾中心线上的一行为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行</w:t>
      </w:r>
      <w:r w:rsidRPr="004F1FA1">
        <w:rPr>
          <w:rFonts w:ascii="新宋体" w:eastAsia="新宋体" w:hAnsi="新宋体"/>
          <w:sz w:val="24"/>
          <w:szCs w:val="24"/>
        </w:rPr>
        <w:t>B、K</w:t>
      </w:r>
      <w:r w:rsidRPr="004F1FA1">
        <w:rPr>
          <w:rFonts w:ascii="新宋体" w:eastAsia="新宋体" w:hAnsi="新宋体" w:hint="eastAsia"/>
          <w:sz w:val="24"/>
          <w:szCs w:val="24"/>
        </w:rPr>
        <w:t>行</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行</w:t>
      </w:r>
      <w:r w:rsidRPr="004F1FA1">
        <w:rPr>
          <w:rFonts w:ascii="新宋体" w:eastAsia="新宋体" w:hAnsi="新宋体"/>
          <w:sz w:val="24"/>
          <w:szCs w:val="24"/>
        </w:rPr>
        <w:t>D、F</w:t>
      </w:r>
      <w:r w:rsidRPr="004F1FA1">
        <w:rPr>
          <w:rFonts w:ascii="新宋体" w:eastAsia="新宋体" w:hAnsi="新宋体" w:hint="eastAsia"/>
          <w:sz w:val="24"/>
          <w:szCs w:val="24"/>
        </w:rPr>
        <w:t>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船壳外板编号“</w:t>
      </w:r>
      <w:r w:rsidRPr="004F1FA1">
        <w:rPr>
          <w:rFonts w:ascii="新宋体" w:eastAsia="新宋体" w:hAnsi="新宋体"/>
          <w:sz w:val="24"/>
          <w:szCs w:val="24"/>
        </w:rPr>
        <w:t>SC2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船壳外板由许多块钢板焊接而成，其中钢板的长边与长边相接称为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钢板的短边与短边相接称为。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w:t>
      </w:r>
      <w:r w:rsidRPr="004F1FA1">
        <w:rPr>
          <w:rFonts w:ascii="新宋体" w:eastAsia="新宋体" w:hAnsi="新宋体" w:hint="eastAsia"/>
          <w:sz w:val="24"/>
          <w:szCs w:val="24"/>
        </w:rPr>
        <w:t>边接</w:t>
      </w:r>
      <w:r w:rsidRPr="004F1FA1">
        <w:rPr>
          <w:rFonts w:ascii="新宋体" w:eastAsia="新宋体" w:hAnsi="新宋体"/>
          <w:sz w:val="24"/>
          <w:szCs w:val="24"/>
        </w:rPr>
        <w:t>B、</w:t>
      </w:r>
      <w:r w:rsidRPr="004F1FA1">
        <w:rPr>
          <w:rFonts w:ascii="新宋体" w:eastAsia="新宋体" w:hAnsi="新宋体" w:hint="eastAsia"/>
          <w:sz w:val="24"/>
          <w:szCs w:val="24"/>
        </w:rPr>
        <w:t>长接</w:t>
      </w:r>
      <w:r w:rsidRPr="004F1FA1">
        <w:rPr>
          <w:rFonts w:ascii="新宋体" w:eastAsia="新宋体" w:hAnsi="新宋体"/>
          <w:sz w:val="24"/>
          <w:szCs w:val="24"/>
        </w:rPr>
        <w:t>;</w:t>
      </w:r>
      <w:r w:rsidRPr="004F1FA1">
        <w:rPr>
          <w:rFonts w:ascii="新宋体" w:eastAsia="新宋体" w:hAnsi="新宋体" w:hint="eastAsia"/>
          <w:sz w:val="24"/>
          <w:szCs w:val="24"/>
        </w:rPr>
        <w:t>短接</w:t>
      </w:r>
      <w:r w:rsidRPr="004F1FA1">
        <w:rPr>
          <w:rFonts w:ascii="新宋体" w:eastAsia="新宋体" w:hAnsi="新宋体"/>
          <w:sz w:val="24"/>
          <w:szCs w:val="24"/>
        </w:rPr>
        <w:t>C、</w:t>
      </w:r>
      <w:r w:rsidRPr="004F1FA1">
        <w:rPr>
          <w:rFonts w:ascii="新宋体" w:eastAsia="新宋体" w:hAnsi="新宋体" w:hint="eastAsia"/>
          <w:sz w:val="24"/>
          <w:szCs w:val="24"/>
        </w:rPr>
        <w:t>边接</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D、</w:t>
      </w:r>
      <w:r w:rsidRPr="004F1FA1">
        <w:rPr>
          <w:rFonts w:ascii="新宋体" w:eastAsia="新宋体" w:hAnsi="新宋体" w:hint="eastAsia"/>
          <w:sz w:val="24"/>
          <w:szCs w:val="24"/>
        </w:rPr>
        <w:t>短接</w:t>
      </w:r>
      <w:r w:rsidRPr="004F1FA1">
        <w:rPr>
          <w:rFonts w:ascii="新宋体" w:eastAsia="新宋体" w:hAnsi="新宋体"/>
          <w:sz w:val="24"/>
          <w:szCs w:val="24"/>
        </w:rPr>
        <w:t>;</w:t>
      </w:r>
      <w:r w:rsidRPr="004F1FA1">
        <w:rPr>
          <w:rFonts w:ascii="新宋体" w:eastAsia="新宋体" w:hAnsi="新宋体" w:hint="eastAsia"/>
          <w:sz w:val="24"/>
          <w:szCs w:val="24"/>
        </w:rPr>
        <w:t>长接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船壳外板由</w:t>
      </w:r>
      <w:r w:rsidRPr="004F1FA1">
        <w:rPr>
          <w:rFonts w:ascii="新宋体" w:eastAsia="新宋体" w:hAnsi="新宋体"/>
          <w:kern w:val="0"/>
          <w:sz w:val="24"/>
          <w:szCs w:val="24"/>
        </w:rPr>
        <w:t>_______</w:t>
      </w:r>
      <w:r w:rsidRPr="004F1FA1">
        <w:rPr>
          <w:rFonts w:ascii="新宋体" w:eastAsia="新宋体" w:hAnsi="新宋体" w:hint="eastAsia"/>
          <w:sz w:val="24"/>
          <w:szCs w:val="24"/>
        </w:rPr>
        <w:t>组成。①平板龙骨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②船底列板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④舷侧列板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Pr="004F1FA1">
        <w:rPr>
          <w:rFonts w:ascii="新宋体" w:eastAsia="新宋体" w:hAnsi="新宋体"/>
          <w:sz w:val="24"/>
          <w:szCs w:val="24"/>
        </w:rPr>
        <w:t>;</w:t>
      </w:r>
      <w:r w:rsidRPr="004F1FA1">
        <w:rPr>
          <w:rFonts w:ascii="新宋体" w:eastAsia="新宋体" w:hAnsi="新宋体" w:hint="eastAsia"/>
          <w:sz w:val="24"/>
          <w:szCs w:val="24"/>
        </w:rPr>
        <w:t>⑥龙骨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①②④⑤⑥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钢板短边与短边相接后形成的焊缝称为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边接缝</w:t>
      </w:r>
      <w:r w:rsidRPr="004F1FA1">
        <w:rPr>
          <w:rFonts w:ascii="新宋体" w:eastAsia="新宋体" w:hAnsi="新宋体"/>
          <w:sz w:val="24"/>
          <w:szCs w:val="24"/>
        </w:rPr>
        <w:t>B、</w:t>
      </w:r>
      <w:r w:rsidRPr="004F1FA1">
        <w:rPr>
          <w:rFonts w:ascii="新宋体" w:eastAsia="新宋体" w:hAnsi="新宋体" w:hint="eastAsia"/>
          <w:sz w:val="24"/>
          <w:szCs w:val="24"/>
        </w:rPr>
        <w:t>纵接缝</w:t>
      </w:r>
      <w:r w:rsidRPr="004F1FA1">
        <w:rPr>
          <w:rFonts w:ascii="新宋体" w:eastAsia="新宋体" w:hAnsi="新宋体"/>
          <w:sz w:val="24"/>
          <w:szCs w:val="24"/>
        </w:rPr>
        <w:t>C、</w:t>
      </w:r>
      <w:r w:rsidRPr="004F1FA1">
        <w:rPr>
          <w:rFonts w:ascii="新宋体" w:eastAsia="新宋体" w:hAnsi="新宋体" w:hint="eastAsia"/>
          <w:sz w:val="24"/>
          <w:szCs w:val="24"/>
        </w:rPr>
        <w:t>端接缝</w:t>
      </w:r>
      <w:r w:rsidRPr="004F1FA1">
        <w:rPr>
          <w:rFonts w:ascii="新宋体" w:eastAsia="新宋体" w:hAnsi="新宋体"/>
          <w:sz w:val="24"/>
          <w:szCs w:val="24"/>
        </w:rPr>
        <w:t>D、</w:t>
      </w:r>
      <w:r w:rsidRPr="004F1FA1">
        <w:rPr>
          <w:rFonts w:ascii="新宋体" w:eastAsia="新宋体" w:hAnsi="新宋体" w:hint="eastAsia"/>
          <w:sz w:val="24"/>
          <w:szCs w:val="24"/>
        </w:rPr>
        <w:t>横接缝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并板位于</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w:t>
      </w:r>
      <w:r w:rsidRPr="004F1FA1">
        <w:rPr>
          <w:rFonts w:ascii="新宋体" w:eastAsia="新宋体" w:hAnsi="新宋体"/>
          <w:sz w:val="24"/>
          <w:szCs w:val="24"/>
        </w:rPr>
        <w:t>B、</w:t>
      </w:r>
      <w:r w:rsidRPr="004F1FA1">
        <w:rPr>
          <w:rFonts w:ascii="新宋体" w:eastAsia="新宋体" w:hAnsi="新宋体" w:hint="eastAsia"/>
          <w:sz w:val="24"/>
          <w:szCs w:val="24"/>
        </w:rPr>
        <w:t>船底</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船壳板的组成部分有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④舷侧外板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钢板逐块端接而成的连续长条板称为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外板</w:t>
      </w:r>
      <w:r w:rsidRPr="004F1FA1">
        <w:rPr>
          <w:rFonts w:ascii="新宋体" w:eastAsia="新宋体" w:hAnsi="新宋体"/>
          <w:sz w:val="24"/>
          <w:szCs w:val="24"/>
        </w:rPr>
        <w:t>B、</w:t>
      </w:r>
      <w:r w:rsidRPr="004F1FA1">
        <w:rPr>
          <w:rFonts w:ascii="新宋体" w:eastAsia="新宋体" w:hAnsi="新宋体" w:hint="eastAsia"/>
          <w:sz w:val="24"/>
          <w:szCs w:val="24"/>
        </w:rPr>
        <w:t>船底板</w:t>
      </w:r>
      <w:r w:rsidRPr="004F1FA1">
        <w:rPr>
          <w:rFonts w:ascii="新宋体" w:eastAsia="新宋体" w:hAnsi="新宋体"/>
          <w:sz w:val="24"/>
          <w:szCs w:val="24"/>
        </w:rPr>
        <w:t>C、</w:t>
      </w:r>
      <w:r w:rsidRPr="004F1FA1">
        <w:rPr>
          <w:rFonts w:ascii="新宋体" w:eastAsia="新宋体" w:hAnsi="新宋体" w:hint="eastAsia"/>
          <w:sz w:val="24"/>
          <w:szCs w:val="24"/>
        </w:rPr>
        <w:t>舷侧板</w:t>
      </w:r>
      <w:r w:rsidRPr="004F1FA1">
        <w:rPr>
          <w:rFonts w:ascii="新宋体" w:eastAsia="新宋体" w:hAnsi="新宋体"/>
          <w:sz w:val="24"/>
          <w:szCs w:val="24"/>
        </w:rPr>
        <w:t>D、</w:t>
      </w:r>
      <w:r w:rsidRPr="004F1FA1">
        <w:rPr>
          <w:rFonts w:ascii="新宋体" w:eastAsia="新宋体" w:hAnsi="新宋体" w:hint="eastAsia"/>
          <w:sz w:val="24"/>
          <w:szCs w:val="24"/>
        </w:rPr>
        <w:t>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在船舶首尾部，由相邻两列板合并而成的列板称为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舷列板</w:t>
      </w:r>
      <w:r w:rsidRPr="004F1FA1">
        <w:rPr>
          <w:rFonts w:ascii="新宋体" w:eastAsia="新宋体" w:hAnsi="新宋体"/>
          <w:sz w:val="24"/>
          <w:szCs w:val="24"/>
        </w:rPr>
        <w:t>C、</w:t>
      </w:r>
      <w:r w:rsidRPr="004F1FA1">
        <w:rPr>
          <w:rFonts w:ascii="新宋体" w:eastAsia="新宋体" w:hAnsi="新宋体" w:hint="eastAsia"/>
          <w:sz w:val="24"/>
          <w:szCs w:val="24"/>
        </w:rPr>
        <w:t>首尾列板</w:t>
      </w:r>
      <w:r w:rsidRPr="004F1FA1">
        <w:rPr>
          <w:rFonts w:ascii="新宋体" w:eastAsia="新宋体" w:hAnsi="新宋体"/>
          <w:sz w:val="24"/>
          <w:szCs w:val="24"/>
        </w:rPr>
        <w:t>D、</w:t>
      </w:r>
      <w:r w:rsidRPr="004F1FA1">
        <w:rPr>
          <w:rFonts w:ascii="新宋体" w:eastAsia="新宋体" w:hAnsi="新宋体" w:hint="eastAsia"/>
          <w:sz w:val="24"/>
          <w:szCs w:val="24"/>
        </w:rPr>
        <w:t>并板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船壳外板的编号“</w:t>
      </w:r>
      <w:r w:rsidRPr="004F1FA1">
        <w:rPr>
          <w:rFonts w:ascii="新宋体" w:eastAsia="新宋体" w:hAnsi="新宋体"/>
          <w:sz w:val="24"/>
          <w:szCs w:val="24"/>
        </w:rPr>
        <w:t>PD8</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D8</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船壳外板中“右舷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块板”可编号为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、SC6B、C6SC、6SCD、S6C</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船壳外板的编号“</w:t>
      </w:r>
      <w:r w:rsidRPr="004F1FA1">
        <w:rPr>
          <w:rFonts w:ascii="新宋体" w:eastAsia="新宋体" w:hAnsi="新宋体"/>
          <w:sz w:val="24"/>
          <w:szCs w:val="24"/>
        </w:rPr>
        <w:t>PC4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船壳外板的编号“</w:t>
      </w:r>
      <w:r w:rsidRPr="004F1FA1">
        <w:rPr>
          <w:rFonts w:ascii="新宋体" w:eastAsia="新宋体" w:hAnsi="新宋体"/>
          <w:sz w:val="24"/>
          <w:szCs w:val="24"/>
        </w:rPr>
        <w:t>SC4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板块</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某船在修船中需要更换船壳外板，其编号为“</w:t>
      </w:r>
      <w:r w:rsidRPr="004F1FA1">
        <w:rPr>
          <w:rFonts w:ascii="新宋体" w:eastAsia="新宋体" w:hAnsi="新宋体"/>
          <w:sz w:val="24"/>
          <w:szCs w:val="24"/>
        </w:rPr>
        <w:t>SB5</w:t>
      </w:r>
      <w:r w:rsidRPr="004F1FA1">
        <w:rPr>
          <w:rFonts w:ascii="新宋体" w:eastAsia="新宋体" w:hAnsi="新宋体" w:hint="eastAsia"/>
          <w:sz w:val="24"/>
          <w:szCs w:val="24"/>
        </w:rPr>
        <w:t>”它是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舷顶列板向下，右舷第</w:t>
      </w:r>
      <w:r w:rsidRPr="004F1FA1">
        <w:rPr>
          <w:rFonts w:ascii="新宋体" w:eastAsia="新宋体" w:hAnsi="新宋体"/>
          <w:sz w:val="24"/>
          <w:szCs w:val="24"/>
        </w:rPr>
        <w:t>5</w:t>
      </w:r>
      <w:r w:rsidRPr="004F1FA1">
        <w:rPr>
          <w:rFonts w:ascii="新宋体" w:eastAsia="新宋体" w:hAnsi="新宋体" w:hint="eastAsia"/>
          <w:sz w:val="24"/>
          <w:szCs w:val="24"/>
        </w:rPr>
        <w:t>行</w:t>
      </w:r>
      <w:r w:rsidRPr="004F1FA1">
        <w:rPr>
          <w:rFonts w:ascii="新宋体" w:eastAsia="新宋体" w:hAnsi="新宋体"/>
          <w:sz w:val="24"/>
          <w:szCs w:val="24"/>
        </w:rPr>
        <w:t>B</w:t>
      </w:r>
      <w:r w:rsidRPr="004F1FA1">
        <w:rPr>
          <w:rFonts w:ascii="新宋体" w:eastAsia="新宋体" w:hAnsi="新宋体" w:hint="eastAsia"/>
          <w:sz w:val="24"/>
          <w:szCs w:val="24"/>
        </w:rPr>
        <w:t>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w:t>
      </w:r>
      <w:r w:rsidRPr="004F1FA1">
        <w:rPr>
          <w:rFonts w:ascii="新宋体" w:eastAsia="新宋体" w:hAnsi="新宋体"/>
          <w:sz w:val="24"/>
          <w:szCs w:val="24"/>
        </w:rPr>
        <w:t>B</w:t>
      </w:r>
      <w:r w:rsidRPr="004F1FA1">
        <w:rPr>
          <w:rFonts w:ascii="新宋体" w:eastAsia="新宋体" w:hAnsi="新宋体" w:hint="eastAsia"/>
          <w:sz w:val="24"/>
          <w:szCs w:val="24"/>
        </w:rPr>
        <w:t>行第</w:t>
      </w:r>
      <w:r w:rsidRPr="004F1FA1">
        <w:rPr>
          <w:rFonts w:ascii="新宋体" w:eastAsia="新宋体" w:hAnsi="新宋体"/>
          <w:sz w:val="24"/>
          <w:szCs w:val="24"/>
        </w:rPr>
        <w:t>5</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船壳外板的编号“</w:t>
      </w:r>
      <w:r w:rsidRPr="004F1FA1">
        <w:rPr>
          <w:rFonts w:ascii="新宋体" w:eastAsia="新宋体" w:hAnsi="新宋体"/>
          <w:sz w:val="24"/>
          <w:szCs w:val="24"/>
        </w:rPr>
        <w:t>PD2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船壳外板的排列以平板龙骨（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w:t>
      </w:r>
      <w:r w:rsidRPr="004F1FA1">
        <w:rPr>
          <w:rFonts w:ascii="新宋体" w:eastAsia="新宋体" w:hAnsi="新宋体" w:hint="eastAsia"/>
          <w:sz w:val="24"/>
          <w:szCs w:val="24"/>
        </w:rPr>
        <w:lastRenderedPageBreak/>
        <w:t>）为基准，分别向将各列板依次编号为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舷侧顶板</w:t>
      </w:r>
      <w:r w:rsidRPr="004F1FA1">
        <w:rPr>
          <w:rFonts w:ascii="新宋体" w:eastAsia="新宋体" w:hAnsi="新宋体"/>
          <w:sz w:val="24"/>
          <w:szCs w:val="24"/>
        </w:rPr>
        <w:t>C、</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下列关于外板编号方法的描述，正确的是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。①船壳外板编号由列板与钢板序号两部分组成</w:t>
      </w:r>
      <w:r w:rsidRPr="004F1FA1">
        <w:rPr>
          <w:rFonts w:ascii="新宋体" w:eastAsia="新宋体" w:hAnsi="新宋体"/>
          <w:sz w:val="24"/>
          <w:szCs w:val="24"/>
        </w:rPr>
        <w:t>;</w:t>
      </w:r>
      <w:r w:rsidRPr="004F1FA1">
        <w:rPr>
          <w:rFonts w:ascii="新宋体" w:eastAsia="新宋体" w:hAnsi="新宋体" w:hint="eastAsia"/>
          <w:sz w:val="24"/>
          <w:szCs w:val="24"/>
        </w:rPr>
        <w:t>②对不同列板，以平板龙骨为基准分别向左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右）舷以</w:t>
      </w:r>
      <w:r w:rsidRPr="004F1FA1">
        <w:rPr>
          <w:rFonts w:ascii="新宋体" w:eastAsia="新宋体" w:hAnsi="新宋体"/>
          <w:sz w:val="24"/>
          <w:szCs w:val="24"/>
        </w:rPr>
        <w:t>;</w:t>
      </w:r>
      <w:r w:rsidRPr="004F1FA1">
        <w:rPr>
          <w:rFonts w:ascii="新宋体" w:eastAsia="新宋体" w:hAnsi="新宋体" w:hint="eastAsia"/>
          <w:sz w:val="24"/>
          <w:szCs w:val="24"/>
        </w:rPr>
        <w:t>③对同一列板中每块钢板的编号可从首（或尾）开始按序号编号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船壳外板的排列顺序为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以平板龙骨为基准分别向左（右）舷将各列板编为</w:t>
      </w:r>
      <w:r w:rsidRPr="004F1FA1">
        <w:rPr>
          <w:rFonts w:ascii="新宋体" w:eastAsia="新宋体" w:hAnsi="新宋体"/>
          <w:sz w:val="24"/>
          <w:szCs w:val="24"/>
        </w:rPr>
        <w:t>A、B、C、D</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A、B</w:t>
      </w:r>
      <w:r w:rsidRPr="004F1FA1">
        <w:rPr>
          <w:rFonts w:ascii="新宋体" w:eastAsia="新宋体" w:hAnsi="新宋体" w:hint="eastAsia"/>
          <w:sz w:val="24"/>
          <w:szCs w:val="24"/>
        </w:rPr>
        <w:t>……至右舷舷顶列板，然后自左舷由上向下排列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由各舷的舷顶列板向下按字母排列，平龙骨板为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列板）为基准，两舷各自独立排列编号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072、</w:t>
      </w:r>
      <w:r w:rsidRPr="004F1FA1">
        <w:rPr>
          <w:rFonts w:ascii="新宋体" w:eastAsia="新宋体" w:hAnsi="新宋体" w:hint="eastAsia"/>
          <w:sz w:val="24"/>
          <w:szCs w:val="24"/>
        </w:rPr>
        <w:t>船底列板的排列以平板龙骨（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w:t>
      </w:r>
      <w:r w:rsidRPr="004F1FA1">
        <w:rPr>
          <w:rFonts w:ascii="新宋体" w:eastAsia="新宋体" w:hAnsi="新宋体"/>
          <w:sz w:val="24"/>
          <w:szCs w:val="24"/>
        </w:rPr>
        <w:t>_______</w:t>
      </w:r>
      <w:r w:rsidRPr="004F1FA1">
        <w:rPr>
          <w:rFonts w:ascii="新宋体" w:eastAsia="新宋体" w:hAnsi="新宋体" w:hint="eastAsia"/>
          <w:sz w:val="24"/>
          <w:szCs w:val="24"/>
        </w:rPr>
        <w:t>将各列板依次编号</w:t>
      </w:r>
      <w:r w:rsidRPr="004F1FA1">
        <w:rPr>
          <w:rFonts w:ascii="新宋体" w:eastAsia="新宋体" w:hAnsi="新宋体"/>
          <w:sz w:val="24"/>
          <w:szCs w:val="24"/>
        </w:rPr>
        <w:t>A、B、C、D</w:t>
      </w:r>
      <w:r w:rsidRPr="004F1FA1">
        <w:rPr>
          <w:rFonts w:ascii="新宋体" w:eastAsia="新宋体" w:hAnsi="新宋体" w:hint="eastAsia"/>
          <w:sz w:val="24"/>
          <w:szCs w:val="24"/>
        </w:rPr>
        <w:t>……至</w:t>
      </w:r>
      <w:r w:rsidRPr="004F1FA1">
        <w:rPr>
          <w:rFonts w:ascii="新宋体" w:eastAsia="新宋体" w:hAnsi="新宋体"/>
          <w:sz w:val="24"/>
          <w:szCs w:val="24"/>
        </w:rPr>
        <w:t>_______</w:t>
      </w:r>
      <w:r w:rsidRPr="004F1FA1">
        <w:rPr>
          <w:rFonts w:ascii="新宋体" w:eastAsia="新宋体" w:hAnsi="新宋体" w:hint="eastAsia"/>
          <w:sz w:val="24"/>
          <w:szCs w:val="24"/>
        </w:rPr>
        <w:t>为止。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舷侧列板</w:t>
      </w:r>
      <w:r w:rsidRPr="004F1FA1">
        <w:rPr>
          <w:rFonts w:ascii="新宋体" w:eastAsia="新宋体" w:hAnsi="新宋体"/>
          <w:sz w:val="24"/>
          <w:szCs w:val="24"/>
        </w:rPr>
        <w:t>C、</w:t>
      </w:r>
      <w:r w:rsidRPr="004F1FA1">
        <w:rPr>
          <w:rFonts w:ascii="新宋体" w:eastAsia="新宋体" w:hAnsi="新宋体" w:hint="eastAsia"/>
          <w:sz w:val="24"/>
          <w:szCs w:val="24"/>
        </w:rPr>
        <w:t>左（右）；舭列板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船底外板的排列顺序为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A、B</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A、B</w:t>
      </w:r>
      <w:r w:rsidRPr="004F1FA1">
        <w:rPr>
          <w:rFonts w:ascii="新宋体" w:eastAsia="新宋体" w:hAnsi="新宋体" w:hint="eastAsia"/>
          <w:sz w:val="24"/>
          <w:szCs w:val="24"/>
        </w:rPr>
        <w:t>……至右舷舷侧顶板，然后自左舷由上向下排列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由各舷的舷顶列板向下按英文字母排列顺序编出行列，其中平板龙骨为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A、B</w:t>
      </w:r>
      <w:r w:rsidRPr="004F1FA1">
        <w:rPr>
          <w:rFonts w:ascii="新宋体" w:eastAsia="新宋体" w:hAnsi="新宋体" w:hint="eastAsia"/>
          <w:sz w:val="24"/>
          <w:szCs w:val="24"/>
        </w:rPr>
        <w:t>……直至舭列板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船壳外板的编号“</w:t>
      </w:r>
      <w:r w:rsidRPr="004F1FA1">
        <w:rPr>
          <w:rFonts w:ascii="新宋体" w:eastAsia="新宋体" w:hAnsi="新宋体"/>
          <w:sz w:val="24"/>
          <w:szCs w:val="24"/>
        </w:rPr>
        <w:t>PD6</w:t>
      </w:r>
      <w:r w:rsidRPr="004F1FA1">
        <w:rPr>
          <w:rFonts w:ascii="新宋体" w:eastAsia="新宋体" w:hAnsi="新宋体" w:hint="eastAsia"/>
          <w:sz w:val="24"/>
          <w:szCs w:val="24"/>
        </w:rPr>
        <w:t>”表示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D6</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并板是指由两列板会合并为一列的板，通常设置在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舱口之间的位置</w:t>
      </w:r>
      <w:r w:rsidRPr="004F1FA1">
        <w:rPr>
          <w:rFonts w:ascii="新宋体" w:eastAsia="新宋体" w:hAnsi="新宋体"/>
          <w:sz w:val="24"/>
          <w:szCs w:val="24"/>
        </w:rPr>
        <w:t>B、</w:t>
      </w:r>
      <w:r w:rsidRPr="004F1FA1">
        <w:rPr>
          <w:rFonts w:ascii="新宋体" w:eastAsia="新宋体" w:hAnsi="新宋体" w:hint="eastAsia"/>
          <w:sz w:val="24"/>
          <w:szCs w:val="24"/>
        </w:rPr>
        <w:t>舱口与舷顶列板之间的位置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船中需要特别加强的位置</w:t>
      </w:r>
      <w:r w:rsidRPr="004F1FA1">
        <w:rPr>
          <w:rFonts w:ascii="新宋体" w:eastAsia="新宋体" w:hAnsi="新宋体"/>
          <w:sz w:val="24"/>
          <w:szCs w:val="24"/>
        </w:rPr>
        <w:t>D、</w:t>
      </w:r>
      <w:r w:rsidRPr="004F1FA1">
        <w:rPr>
          <w:rFonts w:ascii="新宋体" w:eastAsia="新宋体" w:hAnsi="新宋体" w:hint="eastAsia"/>
          <w:sz w:val="24"/>
          <w:szCs w:val="24"/>
        </w:rPr>
        <w:t>船舶的首部和尾部</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主船体外板厚度在船长方向上的分布特点是在船中</w:t>
      </w:r>
      <w:r w:rsidRPr="004F1FA1">
        <w:rPr>
          <w:rFonts w:ascii="新宋体" w:eastAsia="新宋体" w:hAnsi="新宋体"/>
          <w:sz w:val="24"/>
          <w:szCs w:val="24"/>
        </w:rPr>
        <w:t>_______</w:t>
      </w:r>
      <w:r w:rsidRPr="004F1FA1">
        <w:rPr>
          <w:rFonts w:ascii="新宋体" w:eastAsia="新宋体" w:hAnsi="新宋体" w:hint="eastAsia"/>
          <w:sz w:val="24"/>
          <w:szCs w:val="24"/>
        </w:rPr>
        <w:t>区段范围内外板厚度最大。</w:t>
      </w:r>
      <w:r w:rsidR="004F1FA1" w:rsidRPr="004F1FA1">
        <w:rPr>
          <w:rFonts w:ascii="新宋体" w:eastAsia="新宋体" w:hAnsi="新宋体"/>
          <w:sz w:val="24"/>
          <w:szCs w:val="24"/>
        </w:rPr>
        <w:t>A</w:t>
      </w:r>
      <w:r w:rsidRPr="004F1FA1">
        <w:rPr>
          <w:rFonts w:ascii="新宋体" w:eastAsia="新宋体" w:hAnsi="新宋体"/>
          <w:sz w:val="24"/>
          <w:szCs w:val="24"/>
        </w:rPr>
        <w:t>、0.5LB、0.4LC、0.25LD、0.3L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船体外板用若干列板组成的目的是</w:t>
      </w:r>
      <w:r w:rsidRPr="004F1FA1">
        <w:rPr>
          <w:rFonts w:ascii="新宋体" w:eastAsia="新宋体" w:hAnsi="新宋体"/>
          <w:sz w:val="24"/>
          <w:szCs w:val="24"/>
        </w:rPr>
        <w:t>_______</w:t>
      </w:r>
      <w:r w:rsidRPr="004F1FA1">
        <w:rPr>
          <w:rFonts w:ascii="新宋体" w:eastAsia="新宋体" w:hAnsi="新宋体" w:hint="eastAsia"/>
          <w:sz w:val="24"/>
          <w:szCs w:val="24"/>
        </w:rPr>
        <w:t>。①减少沿船长方向上焊缝的数量</w:t>
      </w:r>
      <w:r w:rsidRPr="004F1FA1">
        <w:rPr>
          <w:rFonts w:ascii="新宋体" w:eastAsia="新宋体" w:hAnsi="新宋体"/>
          <w:sz w:val="24"/>
          <w:szCs w:val="24"/>
        </w:rPr>
        <w:t>;</w:t>
      </w:r>
      <w:r w:rsidRPr="004F1FA1">
        <w:rPr>
          <w:rFonts w:ascii="新宋体" w:eastAsia="新宋体" w:hAnsi="新宋体" w:hint="eastAsia"/>
          <w:sz w:val="24"/>
          <w:szCs w:val="24"/>
        </w:rPr>
        <w:t>②根据船体上下位置的受力情况来调整列板的厚度</w:t>
      </w:r>
      <w:r w:rsidRPr="004F1FA1">
        <w:rPr>
          <w:rFonts w:ascii="新宋体" w:eastAsia="新宋体" w:hAnsi="新宋体"/>
          <w:sz w:val="24"/>
          <w:szCs w:val="24"/>
        </w:rPr>
        <w:t>;</w:t>
      </w:r>
      <w:r w:rsidRPr="004F1FA1">
        <w:rPr>
          <w:rFonts w:ascii="新宋体" w:eastAsia="新宋体" w:hAnsi="新宋体" w:hint="eastAsia"/>
          <w:sz w:val="24"/>
          <w:szCs w:val="24"/>
        </w:rPr>
        <w:t>③使各列板排列整齐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钢板的短边与短边相接称为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舱口边至舷边的甲板板，钢板的长边沿</w:t>
      </w:r>
      <w:r w:rsidRPr="004F1FA1">
        <w:rPr>
          <w:rFonts w:ascii="新宋体" w:eastAsia="新宋体" w:hAnsi="新宋体"/>
          <w:sz w:val="24"/>
          <w:szCs w:val="24"/>
        </w:rPr>
        <w:t>_______</w:t>
      </w:r>
      <w:r w:rsidRPr="004F1FA1">
        <w:rPr>
          <w:rFonts w:ascii="新宋体" w:eastAsia="新宋体" w:hAnsi="新宋体" w:hint="eastAsia"/>
          <w:sz w:val="24"/>
          <w:szCs w:val="24"/>
        </w:rPr>
        <w:t>方向布置。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横向</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普通货船的强力甲板是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平台甲板</w:t>
      </w:r>
      <w:r w:rsidRPr="004F1FA1">
        <w:rPr>
          <w:rFonts w:ascii="新宋体" w:eastAsia="新宋体" w:hAnsi="新宋体"/>
          <w:sz w:val="24"/>
          <w:szCs w:val="24"/>
        </w:rPr>
        <w:t>B、</w:t>
      </w:r>
      <w:r w:rsidRPr="004F1FA1">
        <w:rPr>
          <w:rFonts w:ascii="新宋体" w:eastAsia="新宋体" w:hAnsi="新宋体" w:hint="eastAsia"/>
          <w:sz w:val="24"/>
          <w:szCs w:val="24"/>
        </w:rPr>
        <w:t>上层连续甲板</w:t>
      </w:r>
      <w:r w:rsidRPr="004F1FA1">
        <w:rPr>
          <w:rFonts w:ascii="新宋体" w:eastAsia="新宋体" w:hAnsi="新宋体"/>
          <w:sz w:val="24"/>
          <w:szCs w:val="24"/>
        </w:rPr>
        <w:t>C、</w:t>
      </w:r>
      <w:r w:rsidRPr="004F1FA1">
        <w:rPr>
          <w:rFonts w:ascii="新宋体" w:eastAsia="新宋体" w:hAnsi="新宋体" w:hint="eastAsia"/>
          <w:sz w:val="24"/>
          <w:szCs w:val="24"/>
        </w:rPr>
        <w:t>首楼甲板</w:t>
      </w:r>
      <w:r w:rsidRPr="004F1FA1">
        <w:rPr>
          <w:rFonts w:ascii="新宋体" w:eastAsia="新宋体" w:hAnsi="新宋体"/>
          <w:sz w:val="24"/>
          <w:szCs w:val="24"/>
        </w:rPr>
        <w:t>D、</w:t>
      </w:r>
      <w:r w:rsidRPr="004F1FA1">
        <w:rPr>
          <w:rFonts w:ascii="新宋体" w:eastAsia="新宋体" w:hAnsi="新宋体" w:hint="eastAsia"/>
          <w:sz w:val="24"/>
          <w:szCs w:val="24"/>
        </w:rPr>
        <w:t>下层连续甲板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梁拱是甲板的横向曲度，其作用是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②增加保留浮力</w:t>
      </w:r>
      <w:r w:rsidRPr="004F1FA1">
        <w:rPr>
          <w:rFonts w:ascii="新宋体" w:eastAsia="新宋体" w:hAnsi="新宋体"/>
          <w:sz w:val="24"/>
          <w:szCs w:val="24"/>
        </w:rPr>
        <w:t>;</w:t>
      </w:r>
      <w:r w:rsidRPr="004F1FA1">
        <w:rPr>
          <w:rFonts w:ascii="新宋体" w:eastAsia="新宋体" w:hAnsi="新宋体" w:hint="eastAsia"/>
          <w:sz w:val="24"/>
          <w:szCs w:val="24"/>
        </w:rPr>
        <w:t>③增加总纵强度</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⑤防止甲板上浪</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②④⑤</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最上一层首尾统长甲板，一般称为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艇甲板</w:t>
      </w:r>
      <w:r w:rsidRPr="004F1FA1">
        <w:rPr>
          <w:rFonts w:ascii="新宋体" w:eastAsia="新宋体" w:hAnsi="新宋体"/>
          <w:sz w:val="24"/>
          <w:szCs w:val="24"/>
        </w:rPr>
        <w:t>B、</w:t>
      </w:r>
      <w:r w:rsidRPr="004F1FA1">
        <w:rPr>
          <w:rFonts w:ascii="新宋体" w:eastAsia="新宋体" w:hAnsi="新宋体" w:hint="eastAsia"/>
          <w:sz w:val="24"/>
          <w:szCs w:val="24"/>
        </w:rPr>
        <w:t>游步甲板</w:t>
      </w:r>
      <w:r w:rsidRPr="004F1FA1">
        <w:rPr>
          <w:rFonts w:ascii="新宋体" w:eastAsia="新宋体" w:hAnsi="新宋体"/>
          <w:sz w:val="24"/>
          <w:szCs w:val="24"/>
        </w:rPr>
        <w:t>C、</w:t>
      </w:r>
      <w:r w:rsidRPr="004F1FA1">
        <w:rPr>
          <w:rFonts w:ascii="新宋体" w:eastAsia="新宋体" w:hAnsi="新宋体" w:hint="eastAsia"/>
          <w:sz w:val="24"/>
          <w:szCs w:val="24"/>
        </w:rPr>
        <w:t>水密甲板</w:t>
      </w:r>
      <w:r w:rsidRPr="004F1FA1">
        <w:rPr>
          <w:rFonts w:ascii="新宋体" w:eastAsia="新宋体" w:hAnsi="新宋体"/>
          <w:sz w:val="24"/>
          <w:szCs w:val="24"/>
        </w:rPr>
        <w:t>D、</w:t>
      </w:r>
      <w:r w:rsidRPr="004F1FA1">
        <w:rPr>
          <w:rFonts w:ascii="新宋体" w:eastAsia="新宋体" w:hAnsi="新宋体" w:hint="eastAsia"/>
          <w:sz w:val="24"/>
          <w:szCs w:val="24"/>
        </w:rPr>
        <w:t>上甲板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强力甲板在船中区域内厚度最大</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、0.3LB、0.5LC、0.4LD、0.7L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对普通货船最上一层首尾统长甲板的根本要求是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能承装货物</w:t>
      </w:r>
      <w:r w:rsidRPr="004F1FA1">
        <w:rPr>
          <w:rFonts w:ascii="新宋体" w:eastAsia="新宋体" w:hAnsi="新宋体"/>
          <w:sz w:val="24"/>
          <w:szCs w:val="24"/>
        </w:rPr>
        <w:t>B、</w:t>
      </w:r>
      <w:r w:rsidRPr="004F1FA1">
        <w:rPr>
          <w:rFonts w:ascii="新宋体" w:eastAsia="新宋体" w:hAnsi="新宋体" w:hint="eastAsia"/>
          <w:sz w:val="24"/>
          <w:szCs w:val="24"/>
        </w:rPr>
        <w:t>抗风浪</w:t>
      </w:r>
      <w:r w:rsidRPr="004F1FA1">
        <w:rPr>
          <w:rFonts w:ascii="新宋体" w:eastAsia="新宋体" w:hAnsi="新宋体"/>
          <w:sz w:val="24"/>
          <w:szCs w:val="24"/>
        </w:rPr>
        <w:t>C、</w:t>
      </w:r>
      <w:r w:rsidRPr="004F1FA1">
        <w:rPr>
          <w:rFonts w:ascii="新宋体" w:eastAsia="新宋体" w:hAnsi="新宋体" w:hint="eastAsia"/>
          <w:sz w:val="24"/>
          <w:szCs w:val="24"/>
        </w:rPr>
        <w:t>保证水密</w:t>
      </w:r>
      <w:r w:rsidRPr="004F1FA1">
        <w:rPr>
          <w:rFonts w:ascii="新宋体" w:eastAsia="新宋体" w:hAnsi="新宋体"/>
          <w:sz w:val="24"/>
          <w:szCs w:val="24"/>
        </w:rPr>
        <w:t>D、</w:t>
      </w:r>
      <w:r w:rsidRPr="004F1FA1">
        <w:rPr>
          <w:rFonts w:ascii="新宋体" w:eastAsia="新宋体" w:hAnsi="新宋体" w:hint="eastAsia"/>
          <w:sz w:val="24"/>
          <w:szCs w:val="24"/>
        </w:rPr>
        <w:t>便于工作</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下列关于甲板厚度分布特点的描述，正确的是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对多层甲板而言，强力甲板最厚</w:t>
      </w:r>
      <w:r w:rsidRPr="004F1FA1">
        <w:rPr>
          <w:rFonts w:ascii="新宋体" w:eastAsia="新宋体" w:hAnsi="新宋体"/>
          <w:sz w:val="24"/>
          <w:szCs w:val="24"/>
        </w:rPr>
        <w:t>B、</w:t>
      </w:r>
      <w:r w:rsidRPr="004F1FA1">
        <w:rPr>
          <w:rFonts w:ascii="新宋体" w:eastAsia="新宋体" w:hAnsi="新宋体" w:hint="eastAsia"/>
          <w:sz w:val="24"/>
          <w:szCs w:val="24"/>
        </w:rPr>
        <w:t>同一层甲板，舱口之间的甲板最厚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同一层甲板，首尾两端的甲板最厚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甲板边板是上甲板中最薄的一列板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、下列关于舱口围板作用的描述，错误的是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保证人员安全</w:t>
      </w:r>
      <w:r w:rsidRPr="004F1FA1">
        <w:rPr>
          <w:rFonts w:ascii="新宋体" w:eastAsia="新宋体" w:hAnsi="新宋体"/>
          <w:sz w:val="24"/>
          <w:szCs w:val="24"/>
        </w:rPr>
        <w:t>B、</w:t>
      </w:r>
      <w:r w:rsidRPr="004F1FA1">
        <w:rPr>
          <w:rFonts w:ascii="新宋体" w:eastAsia="新宋体" w:hAnsi="新宋体" w:hint="eastAsia"/>
          <w:sz w:val="24"/>
          <w:szCs w:val="24"/>
        </w:rPr>
        <w:t>防止海水浸入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增加舱口区域的结构强度</w:t>
      </w:r>
      <w:r w:rsidRPr="004F1FA1">
        <w:rPr>
          <w:rFonts w:ascii="新宋体" w:eastAsia="新宋体" w:hAnsi="新宋体"/>
          <w:sz w:val="24"/>
          <w:szCs w:val="24"/>
        </w:rPr>
        <w:t>D、</w:t>
      </w:r>
      <w:r w:rsidRPr="004F1FA1">
        <w:rPr>
          <w:rFonts w:ascii="新宋体" w:eastAsia="新宋体" w:hAnsi="新宋体" w:hint="eastAsia"/>
          <w:sz w:val="24"/>
          <w:szCs w:val="24"/>
        </w:rPr>
        <w:t>便于装卸货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舱口围板的高度是按舱盖的计算压头得出的，按规范规定（除经</w:t>
      </w:r>
      <w:r w:rsidRPr="004F1FA1">
        <w:rPr>
          <w:rFonts w:ascii="新宋体" w:eastAsia="新宋体" w:hAnsi="新宋体"/>
          <w:sz w:val="24"/>
          <w:szCs w:val="24"/>
        </w:rPr>
        <w:t>CCS</w:t>
      </w:r>
      <w:r w:rsidRPr="004F1FA1">
        <w:rPr>
          <w:rFonts w:ascii="新宋体" w:eastAsia="新宋体" w:hAnsi="新宋体" w:hint="eastAsia"/>
          <w:sz w:val="24"/>
          <w:szCs w:val="24"/>
        </w:rPr>
        <w:t>批准外），其最小高度应不小于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、450mmB、600mmC、800mmD、850mm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、上甲板货舱口围板的作用是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。①防止海水灌入舱内</w:t>
      </w:r>
      <w:r w:rsidRPr="004F1FA1">
        <w:rPr>
          <w:rFonts w:ascii="新宋体" w:eastAsia="新宋体" w:hAnsi="新宋体"/>
          <w:sz w:val="24"/>
          <w:szCs w:val="24"/>
        </w:rPr>
        <w:t>;</w:t>
      </w:r>
      <w:r w:rsidRPr="004F1FA1">
        <w:rPr>
          <w:rFonts w:ascii="新宋体" w:eastAsia="新宋体" w:hAnsi="新宋体" w:hint="eastAsia"/>
          <w:sz w:val="24"/>
          <w:szCs w:val="24"/>
        </w:rPr>
        <w:t>②增加甲板开口处的强度</w:t>
      </w:r>
      <w:r w:rsidRPr="004F1FA1">
        <w:rPr>
          <w:rFonts w:ascii="新宋体" w:eastAsia="新宋体" w:hAnsi="新宋体"/>
          <w:sz w:val="24"/>
          <w:szCs w:val="24"/>
        </w:rPr>
        <w:t>;</w:t>
      </w:r>
      <w:r w:rsidRPr="004F1FA1">
        <w:rPr>
          <w:rFonts w:ascii="新宋体" w:eastAsia="新宋体" w:hAnsi="新宋体" w:hint="eastAsia"/>
          <w:sz w:val="24"/>
          <w:szCs w:val="24"/>
        </w:rPr>
        <w:t>③保证工作人员的安全</w:t>
      </w:r>
      <w:r w:rsidRPr="004F1FA1">
        <w:rPr>
          <w:rFonts w:ascii="新宋体" w:eastAsia="新宋体" w:hAnsi="新宋体"/>
          <w:sz w:val="24"/>
          <w:szCs w:val="24"/>
        </w:rPr>
        <w:t>;</w:t>
      </w:r>
      <w:r w:rsidRPr="004F1FA1">
        <w:rPr>
          <w:rFonts w:ascii="新宋体" w:eastAsia="新宋体" w:hAnsi="新宋体" w:hint="eastAsia"/>
          <w:sz w:val="24"/>
          <w:szCs w:val="24"/>
        </w:rPr>
        <w:t>④一般围板在甲板上的局度应不小于</w:t>
      </w:r>
      <w:r w:rsidRPr="004F1FA1">
        <w:rPr>
          <w:rFonts w:ascii="新宋体" w:eastAsia="新宋体" w:hAnsi="新宋体"/>
          <w:sz w:val="24"/>
          <w:szCs w:val="24"/>
        </w:rPr>
        <w:t>600mm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C、②③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舱口角隅处的加强方法有</w:t>
      </w:r>
      <w:r w:rsidRPr="004F1FA1">
        <w:rPr>
          <w:rFonts w:ascii="新宋体" w:eastAsia="新宋体" w:hAnsi="新宋体"/>
          <w:sz w:val="24"/>
          <w:szCs w:val="24"/>
        </w:rPr>
        <w:t>_______</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②增加水平加强筋和肘板</w:t>
      </w:r>
      <w:r w:rsidRPr="004F1FA1">
        <w:rPr>
          <w:rFonts w:ascii="新宋体" w:eastAsia="新宋体" w:hAnsi="新宋体"/>
          <w:sz w:val="24"/>
          <w:szCs w:val="24"/>
        </w:rPr>
        <w:t>;</w:t>
      </w:r>
      <w:r w:rsidRPr="004F1FA1">
        <w:rPr>
          <w:rFonts w:ascii="新宋体" w:eastAsia="新宋体" w:hAnsi="新宋体" w:hint="eastAsia"/>
          <w:sz w:val="24"/>
          <w:szCs w:val="24"/>
        </w:rPr>
        <w:t>③将攝板分成两部块，分别焊接在甲板开口边缘的上下面，并在下</w:t>
      </w:r>
      <w:r w:rsidRPr="004F1FA1">
        <w:rPr>
          <w:rFonts w:ascii="新宋体" w:eastAsia="新宋体" w:hAnsi="新宋体" w:hint="eastAsia"/>
          <w:sz w:val="24"/>
          <w:szCs w:val="24"/>
        </w:rPr>
        <w:lastRenderedPageBreak/>
        <w:t>面用菱形面板加强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下列关于甲板厚度分布的说法，错误的是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同一层甲板，在船中0</w:t>
      </w:r>
      <w:r w:rsidRPr="004F1FA1">
        <w:rPr>
          <w:rFonts w:ascii="新宋体" w:eastAsia="新宋体" w:hAnsi="新宋体"/>
          <w:sz w:val="24"/>
          <w:szCs w:val="24"/>
        </w:rPr>
        <w:t>.4L</w:t>
      </w:r>
      <w:r w:rsidRPr="004F1FA1">
        <w:rPr>
          <w:rFonts w:ascii="新宋体" w:eastAsia="新宋体" w:hAnsi="新宋体" w:hint="eastAsia"/>
          <w:sz w:val="24"/>
          <w:szCs w:val="24"/>
        </w:rPr>
        <w:t>区段最厚</w:t>
      </w:r>
      <w:r w:rsidRPr="004F1FA1">
        <w:rPr>
          <w:rFonts w:ascii="新宋体" w:eastAsia="新宋体" w:hAnsi="新宋体"/>
          <w:sz w:val="24"/>
          <w:szCs w:val="24"/>
        </w:rPr>
        <w:t>B、</w:t>
      </w:r>
      <w:r w:rsidRPr="004F1FA1">
        <w:rPr>
          <w:rFonts w:ascii="新宋体" w:eastAsia="新宋体" w:hAnsi="新宋体" w:hint="eastAsia"/>
          <w:sz w:val="24"/>
          <w:szCs w:val="24"/>
        </w:rPr>
        <w:t>同一层甲板，甲板边板最厚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同一层甲板，舱口之间的甲板比舱口以外的甲板薄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下甲板比上甲板厚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。①保证人员安全</w:t>
      </w:r>
      <w:r w:rsidRPr="004F1FA1">
        <w:rPr>
          <w:rFonts w:ascii="新宋体" w:eastAsia="新宋体" w:hAnsi="新宋体"/>
          <w:sz w:val="24"/>
          <w:szCs w:val="24"/>
        </w:rPr>
        <w:t>;</w:t>
      </w:r>
      <w:r w:rsidRPr="004F1FA1">
        <w:rPr>
          <w:rFonts w:ascii="新宋体" w:eastAsia="新宋体" w:hAnsi="新宋体" w:hint="eastAsia"/>
          <w:sz w:val="24"/>
          <w:szCs w:val="24"/>
        </w:rPr>
        <w:t>②防止海水浸人</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600mm;</w:t>
      </w:r>
      <w:r w:rsidRPr="004F1FA1">
        <w:rPr>
          <w:rFonts w:ascii="新宋体" w:eastAsia="新宋体" w:hAnsi="新宋体" w:hint="eastAsia"/>
          <w:sz w:val="24"/>
          <w:szCs w:val="24"/>
        </w:rPr>
        <w:t>④增加舱口处的强度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①②③B、①②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下列不属于货舱口组成部分的是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舷墙</w:t>
      </w:r>
      <w:r w:rsidRPr="004F1FA1">
        <w:rPr>
          <w:rFonts w:ascii="新宋体" w:eastAsia="新宋体" w:hAnsi="新宋体"/>
          <w:sz w:val="24"/>
          <w:szCs w:val="24"/>
        </w:rPr>
        <w:t>B、</w:t>
      </w:r>
      <w:r w:rsidRPr="004F1FA1">
        <w:rPr>
          <w:rFonts w:ascii="新宋体" w:eastAsia="新宋体" w:hAnsi="新宋体" w:hint="eastAsia"/>
          <w:sz w:val="24"/>
          <w:szCs w:val="24"/>
        </w:rPr>
        <w:t>端梁</w:t>
      </w:r>
      <w:r w:rsidRPr="004F1FA1">
        <w:rPr>
          <w:rFonts w:ascii="新宋体" w:eastAsia="新宋体" w:hAnsi="新宋体"/>
          <w:sz w:val="24"/>
          <w:szCs w:val="24"/>
        </w:rPr>
        <w:t>C、</w:t>
      </w:r>
      <w:r w:rsidRPr="004F1FA1">
        <w:rPr>
          <w:rFonts w:ascii="新宋体" w:eastAsia="新宋体" w:hAnsi="新宋体" w:hint="eastAsia"/>
          <w:sz w:val="24"/>
          <w:szCs w:val="24"/>
        </w:rPr>
        <w:t>纵向围板</w:t>
      </w:r>
      <w:r w:rsidRPr="004F1FA1">
        <w:rPr>
          <w:rFonts w:ascii="新宋体" w:eastAsia="新宋体" w:hAnsi="新宋体"/>
          <w:sz w:val="24"/>
          <w:szCs w:val="24"/>
        </w:rPr>
        <w:t>D、</w:t>
      </w:r>
      <w:r w:rsidRPr="004F1FA1">
        <w:rPr>
          <w:rFonts w:ascii="新宋体" w:eastAsia="新宋体" w:hAnsi="新宋体" w:hint="eastAsia"/>
          <w:sz w:val="24"/>
          <w:szCs w:val="24"/>
        </w:rPr>
        <w:t>水平加强筋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。①舱口围板在甲板上面的高度不小于</w:t>
      </w:r>
      <w:r w:rsidRPr="004F1FA1">
        <w:rPr>
          <w:rFonts w:ascii="新宋体" w:eastAsia="新宋体" w:hAnsi="新宋体"/>
          <w:sz w:val="24"/>
          <w:szCs w:val="24"/>
        </w:rPr>
        <w:t>450mm;</w:t>
      </w:r>
      <w:r w:rsidRPr="004F1FA1">
        <w:rPr>
          <w:rFonts w:ascii="新宋体" w:eastAsia="新宋体" w:hAnsi="新宋体" w:hint="eastAsia"/>
          <w:sz w:val="24"/>
          <w:szCs w:val="24"/>
        </w:rPr>
        <w:t>②舱口围板的外侧设有水平加强筋和防倾肘板</w:t>
      </w:r>
      <w:r w:rsidRPr="004F1FA1">
        <w:rPr>
          <w:rFonts w:ascii="新宋体" w:eastAsia="新宋体" w:hAnsi="新宋体"/>
          <w:sz w:val="24"/>
          <w:szCs w:val="24"/>
        </w:rPr>
        <w:t>;</w:t>
      </w:r>
      <w:r w:rsidRPr="004F1FA1">
        <w:rPr>
          <w:rFonts w:ascii="新宋体" w:eastAsia="新宋体" w:hAnsi="新宋体" w:hint="eastAsia"/>
          <w:sz w:val="24"/>
          <w:szCs w:val="24"/>
        </w:rPr>
        <w:t>③纵向围板的下部与甲板纵桁处于同一直线上，且兼作甲板纵桁的一部分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关于主甲板的说法，正确是</w:t>
      </w:r>
      <w:r w:rsidRPr="004F1FA1">
        <w:rPr>
          <w:rFonts w:ascii="新宋体" w:eastAsia="新宋体" w:hAnsi="新宋体"/>
          <w:sz w:val="24"/>
          <w:szCs w:val="24"/>
        </w:rPr>
        <w:t>_______</w:t>
      </w:r>
      <w:r w:rsidRPr="004F1FA1">
        <w:rPr>
          <w:rFonts w:ascii="新宋体" w:eastAsia="新宋体" w:hAnsi="新宋体" w:hint="eastAsia"/>
          <w:sz w:val="24"/>
          <w:szCs w:val="24"/>
        </w:rPr>
        <w:t>。①普通货船的强力甲板就是主甲板</w:t>
      </w:r>
      <w:r w:rsidRPr="004F1FA1">
        <w:rPr>
          <w:rFonts w:ascii="新宋体" w:eastAsia="新宋体" w:hAnsi="新宋体"/>
          <w:sz w:val="24"/>
          <w:szCs w:val="24"/>
        </w:rPr>
        <w:t>;</w:t>
      </w:r>
      <w:r w:rsidRPr="004F1FA1">
        <w:rPr>
          <w:rFonts w:ascii="新宋体" w:eastAsia="新宋体" w:hAnsi="新宋体" w:hint="eastAsia"/>
          <w:sz w:val="24"/>
          <w:szCs w:val="24"/>
        </w:rPr>
        <w:t>②油</w:t>
      </w:r>
      <w:r w:rsidRPr="004F1FA1">
        <w:rPr>
          <w:rFonts w:ascii="新宋体" w:eastAsia="新宋体" w:hAnsi="新宋体" w:hint="eastAsia"/>
          <w:sz w:val="24"/>
          <w:szCs w:val="24"/>
        </w:rPr>
        <w:lastRenderedPageBreak/>
        <w:t>船的干舷甲板就是主甲板</w:t>
      </w:r>
      <w:r w:rsidRPr="004F1FA1">
        <w:rPr>
          <w:rFonts w:ascii="新宋体" w:eastAsia="新宋体" w:hAnsi="新宋体"/>
          <w:sz w:val="24"/>
          <w:szCs w:val="24"/>
        </w:rPr>
        <w:t>;</w:t>
      </w:r>
      <w:r w:rsidRPr="004F1FA1">
        <w:rPr>
          <w:rFonts w:ascii="新宋体" w:eastAsia="新宋体" w:hAnsi="新宋体" w:hint="eastAsia"/>
          <w:sz w:val="24"/>
          <w:szCs w:val="24"/>
        </w:rPr>
        <w:t>③客船的上甲板就是主甲板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②增加甲板强度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Pr="004F1FA1">
        <w:rPr>
          <w:rFonts w:ascii="新宋体" w:eastAsia="新宋体" w:hAnsi="新宋体"/>
          <w:sz w:val="24"/>
          <w:szCs w:val="24"/>
        </w:rPr>
        <w:t>;</w:t>
      </w:r>
      <w:r w:rsidRPr="004F1FA1">
        <w:rPr>
          <w:rFonts w:ascii="新宋体" w:eastAsia="新宋体" w:hAnsi="新宋体" w:hint="eastAsia"/>
          <w:sz w:val="24"/>
          <w:szCs w:val="24"/>
        </w:rPr>
        <w:t>⑤增加保留浮力；⑥便于甲板作业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③减少甲板上浪</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hint="eastAsia"/>
          <w:sz w:val="24"/>
          <w:szCs w:val="24"/>
        </w:rPr>
        <w:t>①②⑤</w:t>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舷弧的作用是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②增强甲板强度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甲板边板必须连续且其厚度在上甲板列板中最厚的一列板的主要原因是</w:t>
      </w:r>
      <w:r w:rsidRPr="004F1FA1">
        <w:rPr>
          <w:rFonts w:ascii="新宋体" w:eastAsia="新宋体" w:hAnsi="新宋体"/>
          <w:sz w:val="24"/>
          <w:szCs w:val="24"/>
        </w:rPr>
        <w:t>_______</w:t>
      </w:r>
      <w:r w:rsidRPr="004F1FA1">
        <w:rPr>
          <w:rFonts w:ascii="新宋体" w:eastAsia="新宋体" w:hAnsi="新宋体" w:hint="eastAsia"/>
          <w:sz w:val="24"/>
          <w:szCs w:val="24"/>
        </w:rPr>
        <w:t>。①甲板边板在上甲板中受力最大</w:t>
      </w:r>
      <w:r w:rsidRPr="004F1FA1">
        <w:rPr>
          <w:rFonts w:ascii="新宋体" w:eastAsia="新宋体" w:hAnsi="新宋体"/>
          <w:sz w:val="24"/>
          <w:szCs w:val="24"/>
        </w:rPr>
        <w:t>;</w:t>
      </w:r>
      <w:r w:rsidRPr="004F1FA1">
        <w:rPr>
          <w:rFonts w:ascii="新宋体" w:eastAsia="新宋体" w:hAnsi="新宋体" w:hint="eastAsia"/>
          <w:sz w:val="24"/>
          <w:szCs w:val="24"/>
        </w:rPr>
        <w:t>②承受船体横向变形力的作用</w:t>
      </w:r>
      <w:r w:rsidRPr="004F1FA1">
        <w:rPr>
          <w:rFonts w:ascii="新宋体" w:eastAsia="新宋体" w:hAnsi="新宋体"/>
          <w:sz w:val="24"/>
          <w:szCs w:val="24"/>
        </w:rPr>
        <w:t>;</w:t>
      </w:r>
      <w:r w:rsidRPr="004F1FA1">
        <w:rPr>
          <w:rFonts w:ascii="新宋体" w:eastAsia="新宋体" w:hAnsi="新宋体" w:hint="eastAsia"/>
          <w:sz w:val="24"/>
          <w:szCs w:val="24"/>
        </w:rPr>
        <w:t>③容易被甲板积水腐蚀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下列关于甲板结构中横梁的描述，正确的是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普通横梁仅在横骨架式甲板结构中采用，而强横梁仅在纵骨架式甲板结构中采用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横骨架式甲板结构中采用强横梁，而纵骨架式甲板结构中采用普通横梁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横骨架式甲板结构与纵骨架式甲板结构都仅采用普通横梁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横骨架式甲板结构与纵骨架式甲板结构都可采用强横梁，但数量不同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。①舱口围板的高度依据《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年国际载重线公约》确定</w:t>
      </w:r>
      <w:r w:rsidRPr="004F1FA1">
        <w:rPr>
          <w:rFonts w:ascii="新宋体" w:eastAsia="新宋体" w:hAnsi="新宋体"/>
          <w:sz w:val="24"/>
          <w:szCs w:val="24"/>
        </w:rPr>
        <w:t>;</w:t>
      </w:r>
      <w:r w:rsidRPr="004F1FA1">
        <w:rPr>
          <w:rFonts w:ascii="新宋体" w:eastAsia="新宋体" w:hAnsi="新宋体" w:hint="eastAsia"/>
          <w:sz w:val="24"/>
          <w:szCs w:val="24"/>
        </w:rPr>
        <w:t>②舱口围板的最低高度应不小于</w:t>
      </w:r>
      <w:r w:rsidRPr="004F1FA1">
        <w:rPr>
          <w:rFonts w:ascii="新宋体" w:eastAsia="新宋体" w:hAnsi="新宋体"/>
          <w:sz w:val="24"/>
          <w:szCs w:val="24"/>
        </w:rPr>
        <w:t>600mm;</w:t>
      </w:r>
      <w:r w:rsidRPr="004F1FA1">
        <w:rPr>
          <w:rFonts w:ascii="新宋体" w:eastAsia="新宋体" w:hAnsi="新宋体" w:hint="eastAsia"/>
          <w:sz w:val="24"/>
          <w:szCs w:val="24"/>
        </w:rPr>
        <w:t>③纵向舱口围板的下部与甲板纵桁处于同一直线上，且兼作甲板纵桁的一部分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强力甲板是指</w:t>
      </w:r>
      <w:r w:rsidRPr="004F1FA1">
        <w:rPr>
          <w:rFonts w:ascii="新宋体" w:eastAsia="新宋体" w:hAnsi="新宋体"/>
          <w:sz w:val="24"/>
          <w:szCs w:val="24"/>
        </w:rPr>
        <w:t>_______</w:t>
      </w:r>
      <w:r w:rsidRPr="004F1FA1">
        <w:rPr>
          <w:rFonts w:ascii="新宋体" w:eastAsia="新宋体" w:hAnsi="新宋体" w:hint="eastAsia"/>
          <w:sz w:val="24"/>
          <w:szCs w:val="24"/>
        </w:rPr>
        <w:t>。①上层连续甲板</w:t>
      </w:r>
      <w:r w:rsidRPr="004F1FA1">
        <w:rPr>
          <w:rFonts w:ascii="新宋体" w:eastAsia="新宋体" w:hAnsi="新宋体"/>
          <w:sz w:val="24"/>
          <w:szCs w:val="24"/>
        </w:rPr>
        <w:t>;</w:t>
      </w:r>
      <w:r w:rsidRPr="004F1FA1">
        <w:rPr>
          <w:rFonts w:ascii="新宋体" w:eastAsia="新宋体" w:hAnsi="新宋体" w:hint="eastAsia"/>
          <w:sz w:val="24"/>
          <w:szCs w:val="24"/>
        </w:rPr>
        <w:t>②在船中0.4L区域内长度不小于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.1</w:t>
      </w:r>
      <w:r w:rsidRPr="004F1FA1">
        <w:rPr>
          <w:rFonts w:ascii="新宋体" w:eastAsia="新宋体" w:hAnsi="新宋体"/>
          <w:sz w:val="24"/>
          <w:szCs w:val="24"/>
        </w:rPr>
        <w:t>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③在船中0.</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④在船中</w:t>
      </w:r>
      <w:r w:rsidRPr="004F1FA1">
        <w:rPr>
          <w:rFonts w:ascii="新宋体" w:eastAsia="新宋体" w:hAnsi="新宋体"/>
          <w:sz w:val="24"/>
          <w:szCs w:val="24"/>
        </w:rPr>
        <w:t>0.4L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的上层建筑区域以外的上层连续甲板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水密横舱壁上伸到达的连续甲板是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干舷甲板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平台甲板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当船体受总纵弯曲应力时，受力最大的一层甲板称</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强力甲板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干舷甲板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规范规定强力甲板</w:t>
      </w:r>
      <w:r w:rsidRPr="004F1FA1">
        <w:rPr>
          <w:rFonts w:ascii="新宋体" w:eastAsia="新宋体" w:hAnsi="新宋体"/>
          <w:sz w:val="24"/>
          <w:szCs w:val="24"/>
        </w:rPr>
        <w:t>(</w:t>
      </w:r>
      <w:r w:rsidRPr="004F1FA1">
        <w:rPr>
          <w:rFonts w:ascii="新宋体" w:eastAsia="新宋体" w:hAnsi="新宋体" w:hint="eastAsia"/>
          <w:sz w:val="24"/>
          <w:szCs w:val="24"/>
        </w:rPr>
        <w:t>包括端部甲板）的最小厚度应不小于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为防止甲板开口角隅处因应力集中而产生裂缝，该处应设计成</w:t>
      </w:r>
      <w:r w:rsidRPr="004F1FA1">
        <w:rPr>
          <w:rFonts w:ascii="新宋体" w:eastAsia="新宋体" w:hAnsi="新宋体"/>
          <w:sz w:val="24"/>
          <w:szCs w:val="24"/>
        </w:rPr>
        <w:t>_______</w:t>
      </w:r>
      <w:r w:rsidRPr="004F1FA1">
        <w:rPr>
          <w:rFonts w:ascii="新宋体" w:eastAsia="新宋体" w:hAnsi="新宋体" w:hint="eastAsia"/>
          <w:sz w:val="24"/>
          <w:szCs w:val="24"/>
        </w:rPr>
        <w:t>，并应采取加强措施。①拋物线形</w:t>
      </w:r>
      <w:r w:rsidRPr="004F1FA1">
        <w:rPr>
          <w:rFonts w:ascii="新宋体" w:eastAsia="新宋体" w:hAnsi="新宋体"/>
          <w:sz w:val="24"/>
          <w:szCs w:val="24"/>
        </w:rPr>
        <w:t>;</w:t>
      </w:r>
      <w:r w:rsidRPr="004F1FA1">
        <w:rPr>
          <w:rFonts w:ascii="新宋体" w:eastAsia="新宋体" w:hAnsi="新宋体" w:hint="eastAsia"/>
          <w:sz w:val="24"/>
          <w:szCs w:val="24"/>
        </w:rPr>
        <w:t>②椭圆形</w:t>
      </w:r>
      <w:r w:rsidRPr="004F1FA1">
        <w:rPr>
          <w:rFonts w:ascii="新宋体" w:eastAsia="新宋体" w:hAnsi="新宋体"/>
          <w:sz w:val="24"/>
          <w:szCs w:val="24"/>
        </w:rPr>
        <w:t>;</w:t>
      </w:r>
      <w:r w:rsidRPr="004F1FA1">
        <w:rPr>
          <w:rFonts w:ascii="新宋体" w:eastAsia="新宋体" w:hAnsi="新宋体" w:hint="eastAsia"/>
          <w:sz w:val="24"/>
          <w:szCs w:val="24"/>
        </w:rPr>
        <w:t>③圆形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规范规定在船中</w:t>
      </w:r>
      <w:r w:rsidRPr="004F1FA1">
        <w:rPr>
          <w:rFonts w:ascii="新宋体" w:eastAsia="新宋体" w:hAnsi="新宋体"/>
          <w:sz w:val="24"/>
          <w:szCs w:val="24"/>
        </w:rPr>
        <w:t>_______</w:t>
      </w:r>
      <w:r w:rsidRPr="004F1FA1">
        <w:rPr>
          <w:rFonts w:ascii="新宋体" w:eastAsia="新宋体" w:hAnsi="新宋体" w:hint="eastAsia"/>
          <w:sz w:val="24"/>
          <w:szCs w:val="24"/>
        </w:rPr>
        <w:t>区域内强力甲板的厚度应，并逐渐向端部甲板厚度过渡。</w:t>
      </w:r>
      <w:r w:rsidR="004F1FA1" w:rsidRPr="004F1FA1">
        <w:rPr>
          <w:rFonts w:ascii="新宋体" w:eastAsia="新宋体" w:hAnsi="新宋体"/>
          <w:sz w:val="24"/>
          <w:szCs w:val="24"/>
        </w:rPr>
        <w:t>A</w:t>
      </w:r>
      <w:r w:rsidRPr="004F1FA1">
        <w:rPr>
          <w:rFonts w:ascii="新宋体" w:eastAsia="新宋体" w:hAnsi="新宋体"/>
          <w:sz w:val="24"/>
          <w:szCs w:val="24"/>
        </w:rPr>
        <w:t>、0.4L;</w:t>
      </w:r>
      <w:r w:rsidRPr="004F1FA1">
        <w:rPr>
          <w:rFonts w:ascii="新宋体" w:eastAsia="新宋体" w:hAnsi="新宋体" w:hint="eastAsia"/>
          <w:sz w:val="24"/>
          <w:szCs w:val="24"/>
        </w:rPr>
        <w:t>加厚</w:t>
      </w:r>
      <w:r w:rsidRPr="004F1FA1">
        <w:rPr>
          <w:rFonts w:ascii="新宋体" w:eastAsia="新宋体" w:hAnsi="新宋体"/>
          <w:sz w:val="24"/>
          <w:szCs w:val="24"/>
        </w:rPr>
        <w:t>B、0.75L;</w:t>
      </w:r>
      <w:r w:rsidRPr="004F1FA1">
        <w:rPr>
          <w:rFonts w:ascii="新宋体" w:eastAsia="新宋体" w:hAnsi="新宋体" w:hint="eastAsia"/>
          <w:sz w:val="24"/>
          <w:szCs w:val="24"/>
        </w:rPr>
        <w:t>加厚</w:t>
      </w:r>
      <w:r w:rsidR="004F1FA1" w:rsidRPr="004F1FA1">
        <w:rPr>
          <w:rFonts w:ascii="新宋体" w:eastAsia="新宋体" w:hAnsi="新宋体"/>
          <w:sz w:val="24"/>
          <w:szCs w:val="24"/>
        </w:rPr>
        <w:t>C</w:t>
      </w:r>
      <w:r w:rsidRPr="004F1FA1">
        <w:rPr>
          <w:rFonts w:ascii="新宋体" w:eastAsia="新宋体" w:hAnsi="新宋体"/>
          <w:sz w:val="24"/>
          <w:szCs w:val="24"/>
        </w:rPr>
        <w:t>、0.4L;</w:t>
      </w:r>
      <w:r w:rsidRPr="004F1FA1">
        <w:rPr>
          <w:rFonts w:ascii="新宋体" w:eastAsia="新宋体" w:hAnsi="新宋体" w:hint="eastAsia"/>
          <w:sz w:val="24"/>
          <w:szCs w:val="24"/>
        </w:rPr>
        <w:t>保持相同</w:t>
      </w:r>
      <w:r w:rsidRPr="004F1FA1">
        <w:rPr>
          <w:rFonts w:ascii="新宋体" w:eastAsia="新宋体" w:hAnsi="新宋体"/>
          <w:sz w:val="24"/>
          <w:szCs w:val="24"/>
        </w:rPr>
        <w:t>D、0.75L;</w:t>
      </w:r>
      <w:r w:rsidRPr="004F1FA1">
        <w:rPr>
          <w:rFonts w:ascii="新宋体" w:eastAsia="新宋体" w:hAnsi="新宋体" w:hint="eastAsia"/>
          <w:sz w:val="24"/>
          <w:szCs w:val="24"/>
        </w:rPr>
        <w:t>保持相同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下列关于支柱的描述，不正确的是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支柱的作用是支撑甲板骨架，保持船体竖向形状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支柱的上下端应位于船体骨架的交叉节点处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多层甲板船上下层甲板间的支柱一般不设置在同一垂直线上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对需载运大件货的货舱，可采用悬臂梁结构形式来代替支柱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梁拱的取值范围一般在船宽的</w:t>
      </w:r>
      <w:r w:rsidRPr="004F1FA1">
        <w:rPr>
          <w:rFonts w:ascii="新宋体" w:eastAsia="新宋体" w:hAnsi="新宋体"/>
          <w:sz w:val="24"/>
          <w:szCs w:val="24"/>
        </w:rPr>
        <w:t>_______</w:t>
      </w:r>
      <w:r w:rsidRPr="004F1FA1">
        <w:rPr>
          <w:rFonts w:ascii="新宋体" w:eastAsia="新宋体" w:hAnsi="新宋体" w:hint="eastAsia"/>
          <w:sz w:val="24"/>
          <w:szCs w:val="24"/>
        </w:rPr>
        <w:t>之间。</w:t>
      </w:r>
      <w:r w:rsidR="004F1FA1" w:rsidRPr="004F1FA1">
        <w:rPr>
          <w:rFonts w:ascii="新宋体" w:eastAsia="新宋体" w:hAnsi="新宋体"/>
          <w:sz w:val="24"/>
          <w:szCs w:val="24"/>
        </w:rPr>
        <w:t>A</w:t>
      </w:r>
      <w:r w:rsidRPr="004F1FA1">
        <w:rPr>
          <w:rFonts w:ascii="新宋体" w:eastAsia="新宋体" w:hAnsi="新宋体"/>
          <w:sz w:val="24"/>
          <w:szCs w:val="24"/>
        </w:rPr>
        <w:t>、1/200</w:t>
      </w:r>
      <w:r w:rsidRPr="004F1FA1">
        <w:rPr>
          <w:rFonts w:ascii="新宋体" w:eastAsia="新宋体" w:hAnsi="新宋体" w:cs="MS Mincho" w:hint="eastAsia"/>
          <w:sz w:val="24"/>
          <w:szCs w:val="24"/>
        </w:rPr>
        <w:t>〜</w:t>
      </w:r>
      <w:r w:rsidRPr="004F1FA1">
        <w:rPr>
          <w:rFonts w:ascii="新宋体" w:eastAsia="新宋体" w:hAnsi="新宋体"/>
          <w:sz w:val="24"/>
          <w:szCs w:val="24"/>
        </w:rPr>
        <w:t>1/100B、1/150</w:t>
      </w:r>
      <w:r w:rsidRPr="004F1FA1">
        <w:rPr>
          <w:rFonts w:ascii="新宋体" w:eastAsia="新宋体" w:hAnsi="新宋体" w:cs="MS Mincho" w:hint="eastAsia"/>
          <w:sz w:val="24"/>
          <w:szCs w:val="24"/>
        </w:rPr>
        <w:t>〜</w:t>
      </w:r>
      <w:r w:rsidRPr="004F1FA1">
        <w:rPr>
          <w:rFonts w:ascii="新宋体" w:eastAsia="新宋体" w:hAnsi="新宋体"/>
          <w:sz w:val="24"/>
          <w:szCs w:val="24"/>
        </w:rPr>
        <w:t>1/80</w:t>
      </w:r>
      <w:r w:rsidR="004F1FA1" w:rsidRPr="004F1FA1">
        <w:rPr>
          <w:rFonts w:ascii="新宋体" w:eastAsia="新宋体" w:hAnsi="新宋体"/>
          <w:sz w:val="24"/>
          <w:szCs w:val="24"/>
        </w:rPr>
        <w:t>C</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1/80D、1/100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—般首舷弧是尾舷弧的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D、2.5</w:t>
      </w:r>
      <w:r w:rsidRPr="004F1FA1">
        <w:rPr>
          <w:rFonts w:ascii="新宋体" w:eastAsia="新宋体" w:hAnsi="新宋体" w:hint="eastAsia"/>
          <w:sz w:val="24"/>
          <w:szCs w:val="24"/>
        </w:rPr>
        <w:t>倍</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船中处的舷弧数值为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、50(L/3+10)B、25(L/3+10)</w:t>
      </w:r>
      <w:r w:rsidR="004F1FA1" w:rsidRPr="004F1FA1">
        <w:rPr>
          <w:rFonts w:ascii="新宋体" w:eastAsia="新宋体" w:hAnsi="新宋体"/>
          <w:sz w:val="24"/>
          <w:szCs w:val="24"/>
        </w:rPr>
        <w:t>C</w:t>
      </w:r>
      <w:r w:rsidRPr="004F1FA1">
        <w:rPr>
          <w:rFonts w:ascii="新宋体" w:eastAsia="新宋体" w:hAnsi="新宋体"/>
          <w:sz w:val="24"/>
          <w:szCs w:val="24"/>
        </w:rPr>
        <w:t>、5、6(L/3+10)D、</w:t>
      </w:r>
      <w:r w:rsidRPr="004F1FA1">
        <w:rPr>
          <w:rFonts w:ascii="新宋体" w:eastAsia="新宋体" w:hAnsi="新宋体" w:hint="eastAsia"/>
          <w:sz w:val="24"/>
          <w:szCs w:val="24"/>
        </w:rPr>
        <w:t>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。①增强船体总纵强度和船底局部强度</w:t>
      </w:r>
      <w:r w:rsidRPr="004F1FA1">
        <w:rPr>
          <w:rFonts w:ascii="新宋体" w:eastAsia="新宋体" w:hAnsi="新宋体"/>
          <w:sz w:val="24"/>
          <w:szCs w:val="24"/>
        </w:rPr>
        <w:t>;</w:t>
      </w:r>
      <w:r w:rsidRPr="004F1FA1">
        <w:rPr>
          <w:rFonts w:ascii="新宋体" w:eastAsia="新宋体" w:hAnsi="新宋体" w:hint="eastAsia"/>
          <w:sz w:val="24"/>
          <w:szCs w:val="24"/>
        </w:rPr>
        <w:t>②用作油水舱，并可调整船舶吃水</w:t>
      </w:r>
      <w:r w:rsidRPr="004F1FA1">
        <w:rPr>
          <w:rFonts w:ascii="新宋体" w:eastAsia="新宋体" w:hAnsi="新宋体"/>
          <w:sz w:val="24"/>
          <w:szCs w:val="24"/>
        </w:rPr>
        <w:t>;</w:t>
      </w:r>
      <w:r w:rsidRPr="004F1FA1">
        <w:rPr>
          <w:rFonts w:ascii="新宋体" w:eastAsia="新宋体" w:hAnsi="新宋体" w:hint="eastAsia"/>
          <w:sz w:val="24"/>
          <w:szCs w:val="24"/>
        </w:rPr>
        <w:t>③增加船舶抗沉能力和承受负载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sz w:val="24"/>
          <w:szCs w:val="24"/>
        </w:rPr>
        <w:lastRenderedPageBreak/>
        <w:t>、</w:t>
      </w:r>
      <w:r w:rsidRPr="004F1FA1">
        <w:rPr>
          <w:rFonts w:ascii="新宋体" w:eastAsia="新宋体" w:hAnsi="新宋体" w:hint="eastAsia"/>
          <w:sz w:val="24"/>
          <w:szCs w:val="24"/>
        </w:rPr>
        <w:t>平板龙骨是船底结构中的强力构件，所以它</w:t>
      </w:r>
      <w:r w:rsidRPr="004F1FA1">
        <w:rPr>
          <w:rFonts w:ascii="新宋体" w:eastAsia="新宋体" w:hAnsi="新宋体"/>
          <w:sz w:val="24"/>
          <w:szCs w:val="24"/>
        </w:rPr>
        <w:t>_</w:t>
      </w:r>
      <w:r w:rsidRPr="004F1FA1">
        <w:rPr>
          <w:rFonts w:ascii="新宋体" w:eastAsia="新宋体" w:hAnsi="新宋体" w:hint="eastAsia"/>
          <w:sz w:val="24"/>
          <w:szCs w:val="24"/>
        </w:rPr>
        <w:t>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宽度与厚度均不变</w:t>
      </w:r>
      <w:r w:rsidRPr="004F1FA1">
        <w:rPr>
          <w:rFonts w:ascii="新宋体" w:eastAsia="新宋体" w:hAnsi="新宋体"/>
          <w:sz w:val="24"/>
          <w:szCs w:val="24"/>
        </w:rPr>
        <w:t>B、</w:t>
      </w:r>
      <w:r w:rsidRPr="004F1FA1">
        <w:rPr>
          <w:rFonts w:ascii="新宋体" w:eastAsia="新宋体" w:hAnsi="新宋体" w:hint="eastAsia"/>
          <w:sz w:val="24"/>
          <w:szCs w:val="24"/>
        </w:rPr>
        <w:t>厚度不变C、宽度不变</w:t>
      </w:r>
      <w:r w:rsidR="004F1FA1" w:rsidRPr="004F1FA1">
        <w:rPr>
          <w:rFonts w:ascii="新宋体" w:eastAsia="新宋体" w:hAnsi="新宋体"/>
          <w:sz w:val="24"/>
          <w:szCs w:val="24"/>
        </w:rPr>
        <w:t>D</w:t>
      </w:r>
      <w:r w:rsidRPr="004F1FA1">
        <w:rPr>
          <w:rFonts w:ascii="新宋体" w:eastAsia="新宋体" w:hAnsi="新宋体" w:hint="eastAsia"/>
          <w:sz w:val="24"/>
          <w:szCs w:val="24"/>
        </w:rPr>
        <w:t>、度不变</w:t>
      </w:r>
      <w:r w:rsidRPr="004F1FA1">
        <w:rPr>
          <w:rFonts w:ascii="新宋体" w:eastAsia="新宋体" w:hAnsi="新宋体"/>
          <w:sz w:val="24"/>
          <w:szCs w:val="24"/>
        </w:rPr>
        <w:t>IX</w:t>
      </w:r>
      <w:r w:rsidRPr="004F1FA1">
        <w:rPr>
          <w:rFonts w:ascii="新宋体" w:eastAsia="新宋体" w:hAnsi="新宋体" w:hint="eastAsia"/>
          <w:sz w:val="24"/>
          <w:szCs w:val="24"/>
        </w:rPr>
        <w:t>宽度与厚度随位置不同而有所不同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w:t>
      </w:r>
      <w:r w:rsidRPr="004F1FA1">
        <w:rPr>
          <w:rFonts w:ascii="新宋体" w:eastAsia="新宋体" w:hAnsi="新宋体"/>
          <w:sz w:val="24"/>
          <w:szCs w:val="24"/>
        </w:rPr>
        <w:t>、</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。①双层底空气流通</w:t>
      </w:r>
      <w:r w:rsidRPr="004F1FA1">
        <w:rPr>
          <w:rFonts w:ascii="新宋体" w:eastAsia="新宋体" w:hAnsi="新宋体"/>
          <w:sz w:val="24"/>
          <w:szCs w:val="24"/>
        </w:rPr>
        <w:t>;</w:t>
      </w:r>
      <w:r w:rsidRPr="004F1FA1">
        <w:rPr>
          <w:rFonts w:ascii="新宋体" w:eastAsia="新宋体" w:hAnsi="新宋体" w:hint="eastAsia"/>
          <w:sz w:val="24"/>
          <w:szCs w:val="24"/>
        </w:rPr>
        <w:t>②双层底油和水流通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因水密肋板可能会受单面水的压力，故其厚度比实肋板厚度厚</w:t>
      </w:r>
      <w:r w:rsidRPr="004F1FA1">
        <w:rPr>
          <w:rFonts w:ascii="新宋体" w:eastAsia="新宋体" w:hAnsi="新宋体"/>
          <w:sz w:val="24"/>
          <w:szCs w:val="24"/>
        </w:rPr>
        <w:t>_______mm</w:t>
      </w:r>
      <w:r w:rsidRPr="004F1FA1">
        <w:rPr>
          <w:rFonts w:ascii="新宋体" w:eastAsia="新宋体" w:hAnsi="新宋体" w:hint="eastAsia"/>
          <w:sz w:val="24"/>
          <w:szCs w:val="24"/>
        </w:rPr>
        <w:t>，但一般不必大于</w:t>
      </w:r>
      <w:r w:rsidRPr="004F1FA1">
        <w:rPr>
          <w:rFonts w:ascii="新宋体" w:eastAsia="新宋体" w:hAnsi="新宋体"/>
          <w:sz w:val="24"/>
          <w:szCs w:val="24"/>
        </w:rPr>
        <w:t>_______mm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；10</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10C、2</w:t>
      </w:r>
      <w:r w:rsidRPr="004F1FA1">
        <w:rPr>
          <w:rFonts w:ascii="新宋体" w:eastAsia="新宋体" w:hAnsi="新宋体" w:hint="eastAsia"/>
          <w:sz w:val="24"/>
          <w:szCs w:val="24"/>
        </w:rPr>
        <w:t>；</w:t>
      </w:r>
      <w:r w:rsidRPr="004F1FA1">
        <w:rPr>
          <w:rFonts w:ascii="新宋体" w:eastAsia="新宋体" w:hAnsi="新宋体"/>
          <w:sz w:val="24"/>
          <w:szCs w:val="24"/>
        </w:rPr>
        <w:t>15D、4</w:t>
      </w:r>
      <w:r w:rsidRPr="004F1FA1">
        <w:rPr>
          <w:rFonts w:ascii="新宋体" w:eastAsia="新宋体" w:hAnsi="新宋体" w:hint="eastAsia"/>
          <w:sz w:val="24"/>
          <w:szCs w:val="24"/>
        </w:rPr>
        <w:t>；</w:t>
      </w:r>
      <w:r w:rsidRPr="004F1FA1">
        <w:rPr>
          <w:rFonts w:ascii="新宋体" w:eastAsia="新宋体" w:hAnsi="新宋体"/>
          <w:sz w:val="24"/>
          <w:szCs w:val="24"/>
        </w:rPr>
        <w:t>15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对横骨架式双层底结构而言，设置实肋板的规定是</w:t>
      </w:r>
      <w:r w:rsidRPr="004F1FA1">
        <w:rPr>
          <w:rFonts w:ascii="新宋体" w:eastAsia="新宋体" w:hAnsi="新宋体"/>
          <w:sz w:val="24"/>
          <w:szCs w:val="24"/>
        </w:rPr>
        <w:t>_______</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w:t>
      </w:r>
      <w:r w:rsidRPr="004F1FA1">
        <w:rPr>
          <w:rFonts w:ascii="新宋体" w:eastAsia="新宋体" w:hAnsi="新宋体" w:hint="eastAsia"/>
          <w:sz w:val="24"/>
          <w:szCs w:val="24"/>
        </w:rPr>
        <w:lastRenderedPageBreak/>
        <w:t>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③机舱、锅炉座及推力轴承座下应在每个肋位上设置实肋板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舭肘板的宽度和高度应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宽度大于高度</w:t>
      </w:r>
      <w:r w:rsidRPr="004F1FA1">
        <w:rPr>
          <w:rFonts w:ascii="新宋体" w:eastAsia="新宋体" w:hAnsi="新宋体"/>
          <w:sz w:val="24"/>
          <w:szCs w:val="24"/>
        </w:rPr>
        <w:t>B、</w:t>
      </w:r>
      <w:r w:rsidRPr="004F1FA1">
        <w:rPr>
          <w:rFonts w:ascii="新宋体" w:eastAsia="新宋体" w:hAnsi="新宋体" w:hint="eastAsia"/>
          <w:sz w:val="24"/>
          <w:szCs w:val="24"/>
        </w:rPr>
        <w:t>高度大于宽度</w:t>
      </w:r>
      <w:r w:rsidRPr="004F1FA1">
        <w:rPr>
          <w:rFonts w:ascii="新宋体" w:eastAsia="新宋体" w:hAnsi="新宋体"/>
          <w:sz w:val="24"/>
          <w:szCs w:val="24"/>
        </w:rPr>
        <w:t>C、</w:t>
      </w:r>
      <w:r w:rsidRPr="004F1FA1">
        <w:rPr>
          <w:rFonts w:ascii="新宋体" w:eastAsia="新宋体" w:hAnsi="新宋体" w:hint="eastAsia"/>
          <w:sz w:val="24"/>
          <w:szCs w:val="24"/>
        </w:rPr>
        <w:t>高度等于宽度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无具体要求</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管隧设置在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防撞舱壁与尾尖舱舱壁之间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机舱以下的双层底内，便于管路的集中布置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机舱前舱壁至防撞舱壁之间</w:t>
      </w:r>
      <w:r w:rsidRPr="004F1FA1">
        <w:rPr>
          <w:rFonts w:ascii="新宋体" w:eastAsia="新宋体" w:hAnsi="新宋体"/>
          <w:sz w:val="24"/>
          <w:szCs w:val="24"/>
        </w:rPr>
        <w:t>D、</w:t>
      </w:r>
      <w:r w:rsidRPr="004F1FA1">
        <w:rPr>
          <w:rFonts w:ascii="新宋体" w:eastAsia="新宋体" w:hAnsi="新宋体" w:hint="eastAsia"/>
          <w:sz w:val="24"/>
          <w:szCs w:val="24"/>
        </w:rPr>
        <w:t>单层底结构内</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经常航行在浅水区域的船舶，在其建造时内底边板最好采用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当船长大于</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或纵骨采用了高强度钢时，船底纵骨应</w:t>
      </w:r>
      <w:r w:rsidRPr="004F1FA1">
        <w:rPr>
          <w:rFonts w:ascii="新宋体" w:eastAsia="新宋体" w:hAnsi="新宋体"/>
          <w:sz w:val="24"/>
          <w:szCs w:val="24"/>
        </w:rPr>
        <w:t>_______</w:t>
      </w:r>
      <w:r w:rsidRPr="004F1FA1">
        <w:rPr>
          <w:rFonts w:ascii="新宋体" w:eastAsia="新宋体" w:hAnsi="新宋体" w:hint="eastAsia"/>
          <w:sz w:val="24"/>
          <w:szCs w:val="24"/>
        </w:rPr>
        <w:t>。①穿过水密肋板</w:t>
      </w:r>
      <w:r w:rsidRPr="004F1FA1">
        <w:rPr>
          <w:rFonts w:ascii="新宋体" w:eastAsia="新宋体" w:hAnsi="新宋体"/>
          <w:sz w:val="24"/>
          <w:szCs w:val="24"/>
        </w:rPr>
        <w:t>;</w:t>
      </w:r>
      <w:r w:rsidRPr="004F1FA1">
        <w:rPr>
          <w:rFonts w:ascii="新宋体" w:eastAsia="新宋体" w:hAnsi="新宋体" w:hint="eastAsia"/>
          <w:sz w:val="24"/>
          <w:szCs w:val="24"/>
        </w:rPr>
        <w:t>②中断于水密肋板</w:t>
      </w:r>
      <w:r w:rsidRPr="004F1FA1">
        <w:rPr>
          <w:rFonts w:ascii="新宋体" w:eastAsia="新宋体" w:hAnsi="新宋体"/>
          <w:sz w:val="24"/>
          <w:szCs w:val="24"/>
        </w:rPr>
        <w:t>;</w:t>
      </w:r>
      <w:r w:rsidRPr="004F1FA1">
        <w:rPr>
          <w:rFonts w:ascii="新宋体" w:eastAsia="新宋体" w:hAnsi="新宋体" w:hint="eastAsia"/>
          <w:sz w:val="24"/>
          <w:szCs w:val="24"/>
        </w:rPr>
        <w:t>③也可采用相应的替代结构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平板龙骨是船底结构中的重要强力构件，因此</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应在船长范围内保持厚度不变</w:t>
      </w:r>
      <w:r w:rsidRPr="004F1FA1">
        <w:rPr>
          <w:rFonts w:ascii="新宋体" w:eastAsia="新宋体" w:hAnsi="新宋体"/>
          <w:sz w:val="24"/>
          <w:szCs w:val="24"/>
        </w:rPr>
        <w:t>B、</w:t>
      </w:r>
      <w:r w:rsidRPr="004F1FA1">
        <w:rPr>
          <w:rFonts w:ascii="新宋体" w:eastAsia="新宋体" w:hAnsi="新宋体" w:hint="eastAsia"/>
          <w:sz w:val="24"/>
          <w:szCs w:val="24"/>
        </w:rPr>
        <w:t>应在船长范围内保持宽度不变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应在船长范围内保持宽度和厚度都不变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平板龙骨的宽度和厚度可随所在位置的不同而不同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连接船底板和内底板的横向构件是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桁材</w:t>
      </w:r>
      <w:r w:rsidRPr="004F1FA1">
        <w:rPr>
          <w:rFonts w:ascii="新宋体" w:eastAsia="新宋体" w:hAnsi="新宋体"/>
          <w:sz w:val="24"/>
          <w:szCs w:val="24"/>
        </w:rPr>
        <w:t>C、</w:t>
      </w:r>
      <w:r w:rsidRPr="004F1FA1">
        <w:rPr>
          <w:rFonts w:ascii="新宋体" w:eastAsia="新宋体" w:hAnsi="新宋体" w:hint="eastAsia"/>
          <w:sz w:val="24"/>
          <w:szCs w:val="24"/>
        </w:rPr>
        <w:t>横梁</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船底外板与内底板之间的空间称为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w:t>
      </w:r>
      <w:r w:rsidRPr="004F1FA1">
        <w:rPr>
          <w:rFonts w:ascii="新宋体" w:eastAsia="新宋体" w:hAnsi="新宋体"/>
          <w:sz w:val="24"/>
          <w:szCs w:val="24"/>
        </w:rPr>
        <w:t>B、</w:t>
      </w:r>
      <w:r w:rsidRPr="004F1FA1">
        <w:rPr>
          <w:rFonts w:ascii="新宋体" w:eastAsia="新宋体" w:hAnsi="新宋体" w:hint="eastAsia"/>
          <w:sz w:val="24"/>
          <w:szCs w:val="24"/>
        </w:rPr>
        <w:t>首尖舱</w:t>
      </w:r>
      <w:r w:rsidRPr="004F1FA1">
        <w:rPr>
          <w:rFonts w:ascii="新宋体" w:eastAsia="新宋体" w:hAnsi="新宋体"/>
          <w:sz w:val="24"/>
          <w:szCs w:val="24"/>
        </w:rPr>
        <w:t>C、</w:t>
      </w:r>
      <w:r w:rsidRPr="004F1FA1">
        <w:rPr>
          <w:rFonts w:ascii="新宋体" w:eastAsia="新宋体" w:hAnsi="新宋体" w:hint="eastAsia"/>
          <w:sz w:val="24"/>
          <w:szCs w:val="24"/>
        </w:rPr>
        <w:t>双层底</w:t>
      </w:r>
      <w:r w:rsidRPr="004F1FA1">
        <w:rPr>
          <w:rFonts w:ascii="新宋体" w:eastAsia="新宋体" w:hAnsi="新宋体"/>
          <w:sz w:val="24"/>
          <w:szCs w:val="24"/>
        </w:rPr>
        <w:t>D、</w:t>
      </w:r>
      <w:r w:rsidRPr="004F1FA1">
        <w:rPr>
          <w:rFonts w:ascii="新宋体" w:eastAsia="新宋体" w:hAnsi="新宋体" w:hint="eastAsia"/>
          <w:sz w:val="24"/>
          <w:szCs w:val="24"/>
        </w:rPr>
        <w:t>隔离空舱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规范对平板龙骨的要求是</w:t>
      </w:r>
      <w:r w:rsidRPr="004F1FA1">
        <w:rPr>
          <w:rFonts w:ascii="新宋体" w:eastAsia="新宋体" w:hAnsi="新宋体"/>
          <w:sz w:val="24"/>
          <w:szCs w:val="24"/>
        </w:rPr>
        <w:t>_______</w:t>
      </w:r>
      <w:r w:rsidRPr="004F1FA1">
        <w:rPr>
          <w:rFonts w:ascii="新宋体" w:eastAsia="新宋体" w:hAnsi="新宋体" w:hint="eastAsia"/>
          <w:sz w:val="24"/>
          <w:szCs w:val="24"/>
        </w:rPr>
        <w:t>。①其厚度不得小于船底板厚度加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②首至尾宽度保持不变</w:t>
      </w:r>
      <w:r w:rsidRPr="004F1FA1">
        <w:rPr>
          <w:rFonts w:ascii="新宋体" w:eastAsia="新宋体" w:hAnsi="新宋体"/>
          <w:sz w:val="24"/>
          <w:szCs w:val="24"/>
        </w:rPr>
        <w:t>;</w:t>
      </w:r>
      <w:r w:rsidRPr="004F1FA1">
        <w:rPr>
          <w:rFonts w:ascii="新宋体" w:eastAsia="新宋体" w:hAnsi="新宋体" w:hint="eastAsia"/>
          <w:sz w:val="24"/>
          <w:szCs w:val="24"/>
        </w:rPr>
        <w:t>③首至尾厚度保持不变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④②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③可做压载水舱，淡水舱等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舭肘板的主要作用是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保证舭部的局部强度和船体的横向强度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保证舭部的局部强度和船体的纵向强度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保证船体总纵强度，减轻纵摇</w:t>
      </w:r>
      <w:r w:rsidRPr="004F1FA1">
        <w:rPr>
          <w:rFonts w:ascii="新宋体" w:eastAsia="新宋体" w:hAnsi="新宋体"/>
          <w:sz w:val="24"/>
          <w:szCs w:val="24"/>
        </w:rPr>
        <w:t>D、</w:t>
      </w:r>
      <w:r w:rsidRPr="004F1FA1">
        <w:rPr>
          <w:rFonts w:ascii="新宋体" w:eastAsia="新宋体" w:hAnsi="新宋体" w:hint="eastAsia"/>
          <w:sz w:val="24"/>
          <w:szCs w:val="24"/>
        </w:rPr>
        <w:t>保证船体总纵强度，減轻横摇</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船底列板厚度较舷侧列板的应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加厚</w:t>
      </w:r>
      <w:r w:rsidRPr="004F1FA1">
        <w:rPr>
          <w:rFonts w:ascii="新宋体" w:eastAsia="新宋体" w:hAnsi="新宋体"/>
          <w:sz w:val="24"/>
          <w:szCs w:val="24"/>
        </w:rPr>
        <w:t>B、</w:t>
      </w:r>
      <w:r w:rsidRPr="004F1FA1">
        <w:rPr>
          <w:rFonts w:ascii="新宋体" w:eastAsia="新宋体" w:hAnsi="新宋体" w:hint="eastAsia"/>
          <w:sz w:val="24"/>
          <w:szCs w:val="24"/>
        </w:rPr>
        <w:t>减薄</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不一定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船舶设置双层底的主要作用是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调整前后吃水</w:t>
      </w:r>
      <w:r w:rsidRPr="004F1FA1">
        <w:rPr>
          <w:rFonts w:ascii="新宋体" w:eastAsia="新宋体" w:hAnsi="新宋体"/>
          <w:sz w:val="24"/>
          <w:szCs w:val="24"/>
        </w:rPr>
        <w:t>C、</w:t>
      </w:r>
      <w:r w:rsidRPr="004F1FA1">
        <w:rPr>
          <w:rFonts w:ascii="新宋体" w:eastAsia="新宋体" w:hAnsi="新宋体" w:hint="eastAsia"/>
          <w:sz w:val="24"/>
          <w:szCs w:val="24"/>
        </w:rPr>
        <w:t>便于装卸货</w:t>
      </w:r>
      <w:r w:rsidRPr="004F1FA1">
        <w:rPr>
          <w:rFonts w:ascii="新宋体" w:eastAsia="新宋体" w:hAnsi="新宋体"/>
          <w:sz w:val="24"/>
          <w:szCs w:val="24"/>
        </w:rPr>
        <w:t>D、</w:t>
      </w:r>
      <w:r w:rsidRPr="004F1FA1">
        <w:rPr>
          <w:rFonts w:ascii="新宋体" w:eastAsia="新宋体" w:hAnsi="新宋体" w:hint="eastAsia"/>
          <w:sz w:val="24"/>
          <w:szCs w:val="24"/>
        </w:rPr>
        <w:t>调整横倾</w:t>
      </w:r>
    </w:p>
    <w:p w:rsidR="00615629" w:rsidRPr="004F1FA1" w:rsidRDefault="002E45ED" w:rsidP="004F1FA1">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g">
            <w:drawing>
              <wp:anchor distT="0" distB="0" distL="114300" distR="114300" simplePos="0" relativeHeight="251633664" behindDoc="0" locked="0" layoutInCell="1" allowOverlap="1" wp14:anchorId="26AE3DE2" wp14:editId="0588C12D">
                <wp:simplePos x="0" y="0"/>
                <wp:positionH relativeFrom="column">
                  <wp:posOffset>1082040</wp:posOffset>
                </wp:positionH>
                <wp:positionV relativeFrom="paragraph">
                  <wp:posOffset>443865</wp:posOffset>
                </wp:positionV>
                <wp:extent cx="4133850" cy="942975"/>
                <wp:effectExtent l="0" t="0" r="19050" b="28575"/>
                <wp:wrapTopAndBottom/>
                <wp:docPr id="19" name="组合 19"/>
                <wp:cNvGraphicFramePr/>
                <a:graphic xmlns:a="http://schemas.openxmlformats.org/drawingml/2006/main">
                  <a:graphicData uri="http://schemas.microsoft.com/office/word/2010/wordprocessingGroup">
                    <wpg:wgp>
                      <wpg:cNvGrpSpPr/>
                      <wpg:grpSpPr>
                        <a:xfrm>
                          <a:off x="0" y="0"/>
                          <a:ext cx="4133850" cy="942975"/>
                          <a:chOff x="0" y="0"/>
                          <a:chExt cx="4133850" cy="942975"/>
                        </a:xfrm>
                      </wpg:grpSpPr>
                      <wps:wsp>
                        <wps:cNvPr id="4" name="文本框 4"/>
                        <wps:cNvSpPr txBox="1"/>
                        <wps:spPr>
                          <a:xfrm>
                            <a:off x="0" y="66675"/>
                            <a:ext cx="4133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连接符 7"/>
                        <wps:cNvCnPr/>
                        <wps:spPr>
                          <a:xfrm flipV="1">
                            <a:off x="76200" y="476250"/>
                            <a:ext cx="3800475" cy="18449"/>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 name="圆角矩形 9"/>
                        <wps:cNvSpPr/>
                        <wps:spPr>
                          <a:xfrm>
                            <a:off x="21907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115252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1047750" y="20955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216217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圆角矩形 14"/>
                        <wps:cNvSpPr/>
                        <wps:spPr>
                          <a:xfrm>
                            <a:off x="309562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a:off x="2990850" y="20955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2000250" y="666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057400" y="0"/>
                            <a:ext cx="219075"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8" style="position:absolute;left:0;text-align:left;margin-left:85.2pt;margin-top:34.95pt;width:325.5pt;height:74.25pt;z-index:251633664" coordsize="41338,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">
                <v:shape id="文本框 4" o:spid="_x0000_s1029" type="#_x0000_t202" style="position:absolute;top:666;width:41338;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AC487D" w:rsidRDefault="00AC487D"/>
                    </w:txbxContent>
                  </v:textbox>
                </v:shape>
                <v:line id="直接连接符 7" o:spid="_x0000_s1030" style="position:absolute;flip:y;visibility:visible;mso-wrap-style:square" from="762,4762" to="38766,4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miMEAAADaAAAADwAAAGRycy9kb3ducmV2LnhtbESPT4vCMBTE78J+h/AWvMiaKuhK1yiL&#10;IHj076G3R/Jsu5u8lCZq/fZGEDwOM/MbZr7snBVXakPtWcFomIEg1t7UXCo4HtZfMxAhIhu0nknB&#10;nQIsFx+9OebG33hH130sRYJwyFFBFWOTSxl0RQ7D0DfEyTv71mFMsi2lafGW4M7KcZZNpcOa00KF&#10;Da0q0v/7i1MwmNi75b+ZPm9DcRo43Uy7ulCq/9n9/oCI1MV3+NXeGAXf8Ly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6+aIwQAAANoAAAAPAAAAAAAAAAAAAAAA&#10;AKECAABkcnMvZG93bnJldi54bWxQSwUGAAAAAAQABAD5AAAAjwMAAAAA&#10;" strokecolor="black [3213]" strokeweight=".5pt">
                  <v:stroke dashstyle="longDashDot" joinstyle="miter"/>
                </v:line>
                <v:roundrect id="圆角矩形 9" o:spid="_x0000_s1031" style="position:absolute;left:2190;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sSMQA&#10;AADaAAAADwAAAGRycy9kb3ducmV2LnhtbESPQWvCQBSE74L/YXlCb7qpB9tEV6kBW+mtaQ96e2Sf&#10;STD7NmS3ydZf3y0UPA4z8w2z2QXTioF611hW8LhIQBCXVjdcKfj6PMyfQTiPrLG1TAp+yMFuO51s&#10;MNN25A8aCl+JCGGXoYLa+y6T0pU1GXQL2xFH72J7gz7KvpK6xzHCTSuXSbKSBhuOCzV2lNdUXotv&#10;oyAsT09vaV4Mt/2ZV7fX8Zi/h5NSD7PwsgbhKfh7+L991ApS+LsSb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bEjEAAAA2gAAAA8AAAAAAAAAAAAAAAAAmAIAAGRycy9k&#10;b3ducmV2LnhtbFBLBQYAAAAABAAEAPUAAACJAwAAAAA=&#10;" filled="f" strokecolor="black [3213]" strokeweight="1pt">
                  <v:stroke joinstyle="miter"/>
                </v:roundrect>
                <v:roundrect id="圆角矩形 10" o:spid="_x0000_s1032" style="position:absolute;left:11525;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jXsUA&#10;AADbAAAADwAAAGRycy9kb3ducmV2LnhtbESPQU/DMAyF70j7D5EncWMpOwxWlk1QCZi40e0wblbj&#10;tdUap2pCG/br8QGJm633/N7nzS65To00hNazgftFBoq48rbl2sDx8Hr3CCpEZIudZzLwQwF229nN&#10;BnPrJ/6ksYy1khAOORpoYuxzrUPVkMOw8D2xaGc/OIyyDrW2A04S7jq9zLKVdtiyNDTYU9FQdSm/&#10;nYG0PD28r4tyvL588er6Nu2Lj3Qy5naenp9ARUrx3/x3vbeCL/Tyiw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NexQAAANsAAAAPAAAAAAAAAAAAAAAAAJgCAABkcnMv&#10;ZG93bnJldi54bWxQSwUGAAAAAAQABAD1AAAAigMAAAAA&#10;" filled="f" strokecolor="black [3213]" strokeweight="1pt">
                  <v:stroke joinstyle="miter"/>
                </v:roundrect>
                <v:line id="直接连接符 12" o:spid="_x0000_s1033" style="position:absolute;visibility:visible;mso-wrap-style:square" from="10477,2095" to="10477,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3FMMAAADbAAAADwAAAGRycy9kb3ducmV2LnhtbERPTWvCQBC9C/6HZYTedGNaRKKboAFp&#10;Kb3ESou3ITsm0exsyG41/fddQehtHu9z1tlgWnGl3jWWFcxnEQji0uqGKwWHz910CcJ5ZI2tZVLw&#10;Sw6ydDxaY6LtjQu67n0lQgi7BBXU3neJlK6syaCb2Y44cCfbG/QB9pXUPd5CuGllHEULabDh0FBj&#10;R3lN5WX/YxQMX/H7Ln9enIpj8fKdn+ev1ceWlXqaDJsVCE+D/xc/3G86zI/h/ks4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l9xTDAAAA2wAAAA8AAAAAAAAAAAAA&#10;AAAAoQIAAGRycy9kb3ducmV2LnhtbFBLBQYAAAAABAAEAPkAAACRAwAAAAA=&#10;" strokecolor="black [3213]" strokeweight="1.5pt">
                  <v:stroke joinstyle="miter"/>
                </v:line>
                <v:roundrect id="圆角矩形 13" o:spid="_x0000_s1034" style="position:absolute;left:21621;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9KcMA&#10;AADbAAAADwAAAGRycy9kb3ducmV2LnhtbERPTWvCQBC9F/wPyxR6000tWBtdxQbaSm/GHvQ2ZMck&#10;mJ0N2W2y9de7gtDbPN7nLNfBNKKnztWWFTxPEhDEhdU1lwp+9h/jOQjnkTU2lknBHzlYr0YPS0y1&#10;HXhHfe5LEUPYpaig8r5NpXRFRQbdxLbEkTvZzqCPsCul7nCI4aaR0ySZSYM1x4YKW8oqKs75r1EQ&#10;pofXr7cs7y/vR55dPodt9h0OSj09hs0ChKfg/8V391bH+S9w+yU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c9KcMAAADbAAAADwAAAAAAAAAAAAAAAACYAgAAZHJzL2Rv&#10;d25yZXYueG1sUEsFBgAAAAAEAAQA9QAAAIgDAAAAAA==&#10;" filled="f" strokecolor="black [3213]" strokeweight="1pt">
                  <v:stroke joinstyle="miter"/>
                </v:roundrect>
                <v:roundrect id="圆角矩形 14" o:spid="_x0000_s1035" style="position:absolute;left:30956;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6lXcMA&#10;AADbAAAADwAAAGRycy9kb3ducmV2LnhtbERPTWvCQBC9F/wPyxR6002lWBtdxQbaSm/GHvQ2ZMck&#10;mJ0N2W2y9de7gtDbPN7nLNfBNKKnztWWFTxPEhDEhdU1lwp+9h/jOQjnkTU2lknBHzlYr0YPS0y1&#10;HXhHfe5LEUPYpaig8r5NpXRFRQbdxLbEkTvZzqCPsCul7nCI4aaR0ySZSYM1x4YKW8oqKs75r1EQ&#10;pofXr7cs7y/vR55dPodt9h0OSj09hs0ChKfg/8V391bH+S9w+yU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6lXcMAAADbAAAADwAAAAAAAAAAAAAAAACYAgAAZHJzL2Rv&#10;d25yZXYueG1sUEsFBgAAAAAEAAQA9QAAAIgDAAAAAA==&#10;" filled="f" strokecolor="black [3213]" strokeweight="1pt">
                  <v:stroke joinstyle="miter"/>
                </v:roundrect>
                <v:line id="直接连接符 15" o:spid="_x0000_s1036" style="position:absolute;visibility:visible;mso-wrap-style:square" from="29908,2095" to="29908,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vYMMAAADbAAAADwAAAGRycy9kb3ducmV2LnhtbERPS2vCQBC+C/0PyxR60422ikQ3ogFp&#10;ES+xongbspNHm50N2a3Gf98tCL3Nx/ec5ao3jbhS52rLCsajCARxbnXNpYLj53Y4B+E8ssbGMim4&#10;k4NV8jRYYqztjTO6HnwpQgi7GBVU3rexlC6vyKAb2ZY4cIXtDPoAu1LqDm8h3DRyEkUzabDm0FBh&#10;S2lF+ffhxyjoT5PdNn2dFdklezunX+P3cr9hpV6e+/UChKfe/4sf7g8d5k/h75dwgE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b2DDAAAA2wAAAA8AAAAAAAAAAAAA&#10;AAAAoQIAAGRycy9kb3ducmV2LnhtbFBLBQYAAAAABAAEAPkAAACRAwAAAAA=&#10;" strokecolor="black [3213]" strokeweight="1.5pt">
                  <v:stroke joinstyle="miter"/>
                </v:line>
                <v:line id="直接连接符 16" o:spid="_x0000_s1037" style="position:absolute;visibility:visible;mso-wrap-style:square" from="20002,666" to="2000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7xF8MAAADbAAAADwAAAGRycy9kb3ducmV2LnhtbERPTWvCQBC9C/6HZYTedKMtQaKboAFp&#10;Kb1EpcXbkB2TaHY2ZLea/vtuoeBtHu9z1tlgWnGj3jWWFcxnEQji0uqGKwXHw266BOE8ssbWMin4&#10;IQdZOh6tMdH2zgXd9r4SIYRdggpq77tESlfWZNDNbEccuLPtDfoA+0rqHu8h3LRyEUWxNNhwaKix&#10;o7ym8rr/NgqGz8X7Ln+Oz8WpePnKL/PX6mPLSj1Nhs0KhKfBP8T/7jcd5sfw90s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e8RfDAAAA2wAAAA8AAAAAAAAAAAAA&#10;AAAAoQIAAGRycy9kb3ducmV2LnhtbFBLBQYAAAAABAAEAPkAAACRAwAAAAA=&#10;" strokecolor="black [3213]" strokeweight="1.5pt">
                  <v:stroke joinstyle="miter"/>
                </v:line>
                <v:shapetype id="_x0000_t32" coordsize="21600,21600" o:spt="32" o:oned="t" path="m,l21600,21600e" filled="f">
                  <v:path arrowok="t" fillok="f" o:connecttype="none"/>
                  <o:lock v:ext="edit" shapetype="t"/>
                </v:shapetype>
                <v:shape id="直接箭头连接符 17" o:spid="_x0000_s1038" type="#_x0000_t32" style="position:absolute;left:20574;width:219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w10:wrap type="topAndBottom"/>
              </v:group>
            </w:pict>
          </mc:Fallback>
        </mc:AlternateContent>
      </w:r>
      <w:r w:rsidR="002A359B" w:rsidRPr="004F1FA1">
        <w:rPr>
          <w:rFonts w:ascii="新宋体" w:eastAsia="新宋体" w:hAnsi="新宋体"/>
          <w:noProof/>
          <w:sz w:val="24"/>
          <w:szCs w:val="24"/>
        </w:rPr>
        <mc:AlternateContent>
          <mc:Choice Requires="wps">
            <w:drawing>
              <wp:anchor distT="0" distB="0" distL="114300" distR="114300" simplePos="0" relativeHeight="251624448" behindDoc="0" locked="0" layoutInCell="1" allowOverlap="1" wp14:anchorId="6A67860E" wp14:editId="208EB575">
                <wp:simplePos x="0" y="0"/>
                <wp:positionH relativeFrom="column">
                  <wp:posOffset>1167765</wp:posOffset>
                </wp:positionH>
                <wp:positionV relativeFrom="paragraph">
                  <wp:posOffset>405765</wp:posOffset>
                </wp:positionV>
                <wp:extent cx="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AECC9" id="直接连接符 11"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91.95pt,31.95pt" to="91.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" strokecolor="#5b9bd5 [3204]" strokeweight=".5pt">
                <v:stroke joinstyle="miter"/>
              </v:line>
            </w:pict>
          </mc:Fallback>
        </mc:AlternateContent>
      </w:r>
      <w:r w:rsidR="00615629" w:rsidRPr="004F1FA1">
        <w:rPr>
          <w:rFonts w:ascii="新宋体" w:eastAsia="新宋体" w:hAnsi="新宋体"/>
          <w:sz w:val="24"/>
          <w:szCs w:val="24"/>
        </w:rPr>
        <w:t>128、</w:t>
      </w:r>
      <w:r w:rsidR="00615629" w:rsidRPr="004F1FA1">
        <w:rPr>
          <w:rFonts w:ascii="新宋体" w:eastAsia="新宋体" w:hAnsi="新宋体" w:hint="eastAsia"/>
          <w:sz w:val="24"/>
          <w:szCs w:val="24"/>
        </w:rPr>
        <w:t>右图箭头所示的构件为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p>
    <w:p w:rsidR="00615629" w:rsidRPr="004F1FA1" w:rsidRDefault="004F1FA1" w:rsidP="004F1FA1">
      <w:pPr>
        <w:spacing w:line="300" w:lineRule="auto"/>
        <w:ind w:left="420"/>
        <w:rPr>
          <w:rFonts w:ascii="新宋体" w:eastAsia="新宋体" w:hAnsi="新宋体"/>
          <w:sz w:val="24"/>
          <w:szCs w:val="24"/>
        </w:rPr>
      </w:pPr>
      <w:r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孔肋板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双层底内的油舱与食用水舱之间应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确保水密</w:t>
      </w:r>
      <w:r w:rsidRPr="004F1FA1">
        <w:rPr>
          <w:rFonts w:ascii="新宋体" w:eastAsia="新宋体" w:hAnsi="新宋体"/>
          <w:sz w:val="24"/>
          <w:szCs w:val="24"/>
        </w:rPr>
        <w:t>B、</w:t>
      </w:r>
      <w:r w:rsidRPr="004F1FA1">
        <w:rPr>
          <w:rFonts w:ascii="新宋体" w:eastAsia="新宋体" w:hAnsi="新宋体" w:hint="eastAsia"/>
          <w:sz w:val="24"/>
          <w:szCs w:val="24"/>
        </w:rPr>
        <w:t>设置隔离空舱</w:t>
      </w:r>
      <w:r w:rsidRPr="004F1FA1">
        <w:rPr>
          <w:rFonts w:ascii="新宋体" w:eastAsia="新宋体" w:hAnsi="新宋体"/>
          <w:sz w:val="24"/>
          <w:szCs w:val="24"/>
        </w:rPr>
        <w:t>C、</w:t>
      </w:r>
      <w:r w:rsidRPr="004F1FA1">
        <w:rPr>
          <w:rFonts w:ascii="新宋体" w:eastAsia="新宋体" w:hAnsi="新宋体" w:hint="eastAsia"/>
          <w:sz w:val="24"/>
          <w:szCs w:val="24"/>
        </w:rPr>
        <w:t>设水密肋板</w:t>
      </w:r>
      <w:r w:rsidRPr="004F1FA1">
        <w:rPr>
          <w:rFonts w:ascii="新宋体" w:eastAsia="新宋体" w:hAnsi="新宋体"/>
          <w:sz w:val="24"/>
          <w:szCs w:val="24"/>
        </w:rPr>
        <w:t>D、</w:t>
      </w:r>
      <w:r w:rsidRPr="004F1FA1">
        <w:rPr>
          <w:rFonts w:ascii="新宋体" w:eastAsia="新宋体" w:hAnsi="新宋体" w:hint="eastAsia"/>
          <w:sz w:val="24"/>
          <w:szCs w:val="24"/>
        </w:rPr>
        <w:t>设实肋板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。①增加船舶的抗沉性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w:t>
      </w:r>
      <w:r w:rsidRPr="004F1FA1">
        <w:rPr>
          <w:rFonts w:ascii="新宋体" w:eastAsia="新宋体" w:hAnsi="新宋体"/>
          <w:sz w:val="24"/>
          <w:szCs w:val="24"/>
        </w:rPr>
        <w:t>;</w:t>
      </w:r>
      <w:r w:rsidRPr="004F1FA1">
        <w:rPr>
          <w:rFonts w:ascii="新宋体" w:eastAsia="新宋体" w:hAnsi="新宋体" w:hint="eastAsia"/>
          <w:sz w:val="24"/>
          <w:szCs w:val="24"/>
        </w:rPr>
        <w:t>④调整纵、横倾，吃水差</w:t>
      </w:r>
      <w:r w:rsidRPr="004F1FA1">
        <w:rPr>
          <w:rFonts w:ascii="新宋体" w:eastAsia="新宋体" w:hAnsi="新宋体"/>
          <w:sz w:val="24"/>
          <w:szCs w:val="24"/>
        </w:rPr>
        <w:t>;</w:t>
      </w:r>
      <w:r w:rsidRPr="004F1FA1">
        <w:rPr>
          <w:rFonts w:ascii="新宋体" w:eastAsia="新宋体" w:hAnsi="新宋体" w:hint="eastAsia"/>
          <w:sz w:val="24"/>
          <w:szCs w:val="24"/>
        </w:rPr>
        <w:t>⑤改舶的操纵性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肋板是连接船底板和内底板的横向构件，按结构和用途的不同可分为</w:t>
      </w:r>
      <w:r w:rsidRPr="004F1FA1">
        <w:rPr>
          <w:rFonts w:ascii="新宋体" w:eastAsia="新宋体" w:hAnsi="新宋体"/>
          <w:sz w:val="24"/>
          <w:szCs w:val="24"/>
        </w:rPr>
        <w:t>_______</w:t>
      </w:r>
      <w:r w:rsidRPr="004F1FA1">
        <w:rPr>
          <w:rFonts w:ascii="新宋体" w:eastAsia="新宋体" w:hAnsi="新宋体" w:hint="eastAsia"/>
          <w:sz w:val="24"/>
          <w:szCs w:val="24"/>
        </w:rPr>
        <w:t>。①实肋板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③水密肋板</w:t>
      </w:r>
      <w:r w:rsidRPr="004F1FA1">
        <w:rPr>
          <w:rFonts w:ascii="新宋体" w:eastAsia="新宋体" w:hAnsi="新宋体"/>
          <w:sz w:val="24"/>
          <w:szCs w:val="24"/>
        </w:rPr>
        <w:t>;</w:t>
      </w:r>
      <w:r w:rsidRPr="004F1FA1">
        <w:rPr>
          <w:rFonts w:ascii="新宋体" w:eastAsia="新宋体" w:hAnsi="新宋体" w:hint="eastAsia"/>
          <w:sz w:val="24"/>
          <w:szCs w:val="24"/>
        </w:rPr>
        <w:t>④组合肋板</w:t>
      </w:r>
      <w:r w:rsidRPr="004F1FA1">
        <w:rPr>
          <w:rFonts w:ascii="新宋体" w:eastAsia="新宋体" w:hAnsi="新宋体"/>
          <w:sz w:val="24"/>
          <w:szCs w:val="24"/>
        </w:rPr>
        <w:t>;</w:t>
      </w:r>
      <w:r w:rsidRPr="004F1FA1">
        <w:rPr>
          <w:rFonts w:ascii="新宋体" w:eastAsia="新宋体" w:hAnsi="新宋体" w:hint="eastAsia"/>
          <w:sz w:val="24"/>
          <w:szCs w:val="24"/>
        </w:rPr>
        <w:t>⑤舭肋板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舭肘板的基本形状一般是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圆弧形</w:t>
      </w:r>
      <w:r w:rsidRPr="004F1FA1">
        <w:rPr>
          <w:rFonts w:ascii="新宋体" w:eastAsia="新宋体" w:hAnsi="新宋体"/>
          <w:sz w:val="24"/>
          <w:szCs w:val="24"/>
        </w:rPr>
        <w:t>C、</w:t>
      </w:r>
      <w:r w:rsidRPr="004F1FA1">
        <w:rPr>
          <w:rFonts w:ascii="新宋体" w:eastAsia="新宋体" w:hAnsi="新宋体" w:hint="eastAsia"/>
          <w:sz w:val="24"/>
          <w:szCs w:val="24"/>
        </w:rPr>
        <w:t>长形</w:t>
      </w:r>
      <w:r w:rsidRPr="004F1FA1">
        <w:rPr>
          <w:rFonts w:ascii="新宋体" w:eastAsia="新宋体" w:hAnsi="新宋体"/>
          <w:sz w:val="24"/>
          <w:szCs w:val="24"/>
        </w:rPr>
        <w:t>D、</w:t>
      </w:r>
      <w:r w:rsidRPr="004F1FA1">
        <w:rPr>
          <w:rFonts w:ascii="新宋体" w:eastAsia="新宋体" w:hAnsi="新宋体" w:hint="eastAsia"/>
          <w:sz w:val="24"/>
          <w:szCs w:val="24"/>
        </w:rPr>
        <w:t>三角形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平板龙骨在船长范围内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。①保持厚度不变</w:t>
      </w:r>
      <w:r w:rsidRPr="004F1FA1">
        <w:rPr>
          <w:rFonts w:ascii="新宋体" w:eastAsia="新宋体" w:hAnsi="新宋体"/>
          <w:sz w:val="24"/>
          <w:szCs w:val="24"/>
        </w:rPr>
        <w:t>;</w:t>
      </w:r>
      <w:r w:rsidRPr="004F1FA1">
        <w:rPr>
          <w:rFonts w:ascii="新宋体" w:eastAsia="新宋体" w:hAnsi="新宋体" w:hint="eastAsia"/>
          <w:sz w:val="24"/>
          <w:szCs w:val="24"/>
        </w:rPr>
        <w:t>②保持宽度不变</w:t>
      </w:r>
      <w:r w:rsidRPr="004F1FA1">
        <w:rPr>
          <w:rFonts w:ascii="新宋体" w:eastAsia="新宋体" w:hAnsi="新宋体"/>
          <w:sz w:val="24"/>
          <w:szCs w:val="24"/>
        </w:rPr>
        <w:t>;</w:t>
      </w:r>
      <w:r w:rsidRPr="004F1FA1">
        <w:rPr>
          <w:rFonts w:ascii="新宋体" w:eastAsia="新宋体" w:hAnsi="新宋体" w:hint="eastAsia"/>
          <w:sz w:val="24"/>
          <w:szCs w:val="24"/>
        </w:rPr>
        <w:t>③厚度随位置不同而有所不同</w:t>
      </w:r>
      <w:r w:rsidRPr="004F1FA1">
        <w:rPr>
          <w:rFonts w:ascii="新宋体" w:eastAsia="新宋体" w:hAnsi="新宋体"/>
          <w:sz w:val="24"/>
          <w:szCs w:val="24"/>
        </w:rPr>
        <w:t>;</w:t>
      </w:r>
      <w:r w:rsidRPr="004F1FA1">
        <w:rPr>
          <w:rFonts w:ascii="新宋体" w:eastAsia="新宋体" w:hAnsi="新宋体" w:hint="eastAsia"/>
          <w:sz w:val="24"/>
          <w:szCs w:val="24"/>
        </w:rPr>
        <w:t>④宽度随位置不同所不同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。①减轻结构重量</w:t>
      </w:r>
      <w:r w:rsidRPr="004F1FA1">
        <w:rPr>
          <w:rFonts w:ascii="新宋体" w:eastAsia="新宋体" w:hAnsi="新宋体"/>
          <w:sz w:val="24"/>
          <w:szCs w:val="24"/>
        </w:rPr>
        <w:t>;</w:t>
      </w:r>
      <w:r w:rsidRPr="004F1FA1">
        <w:rPr>
          <w:rFonts w:ascii="新宋体" w:eastAsia="新宋体" w:hAnsi="新宋体" w:hint="eastAsia"/>
          <w:sz w:val="24"/>
          <w:szCs w:val="24"/>
        </w:rPr>
        <w:t>②保证双层底油和水流通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③保证双层底空气流通</w:t>
      </w:r>
      <w:r w:rsidRPr="004F1FA1">
        <w:rPr>
          <w:rFonts w:ascii="新宋体" w:eastAsia="新宋体" w:hAnsi="新宋体"/>
          <w:sz w:val="24"/>
          <w:szCs w:val="24"/>
        </w:rPr>
        <w:t>;</w:t>
      </w:r>
      <w:r w:rsidRPr="004F1FA1">
        <w:rPr>
          <w:rFonts w:ascii="新宋体" w:eastAsia="新宋体" w:hAnsi="新宋体" w:hint="eastAsia"/>
          <w:sz w:val="24"/>
          <w:szCs w:val="24"/>
        </w:rPr>
        <w:t>④增加舱底强度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下列不是双层底的肋板</w:t>
      </w:r>
      <w:r w:rsidRPr="004F1FA1">
        <w:rPr>
          <w:rFonts w:ascii="新宋体" w:eastAsia="新宋体" w:hAnsi="新宋体"/>
          <w:sz w:val="24"/>
          <w:szCs w:val="24"/>
        </w:rPr>
        <w:t>_______</w:t>
      </w:r>
      <w:r w:rsidRPr="004F1FA1">
        <w:rPr>
          <w:rFonts w:ascii="新宋体" w:eastAsia="新宋体" w:hAnsi="新宋体" w:hint="eastAsia"/>
          <w:sz w:val="24"/>
          <w:szCs w:val="24"/>
        </w:rPr>
        <w:t>。①水密肋板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组合肋板</w:t>
      </w:r>
      <w:r w:rsidR="004F1FA1" w:rsidRPr="004F1FA1">
        <w:rPr>
          <w:rFonts w:ascii="新宋体" w:eastAsia="新宋体" w:hAnsi="新宋体"/>
          <w:sz w:val="24"/>
          <w:szCs w:val="24"/>
        </w:rPr>
        <w:t>A</w:t>
      </w:r>
      <w:r w:rsidRPr="004F1FA1">
        <w:rPr>
          <w:rFonts w:ascii="新宋体" w:eastAsia="新宋体" w:hAnsi="新宋体"/>
          <w:sz w:val="24"/>
          <w:szCs w:val="24"/>
        </w:rPr>
        <w:lastRenderedPageBreak/>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双层底横向构件中开有较大减轻孔的肋板为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双层底横向构件中，上缘开有气孔，下缘开有油水孔，中间开有减轻孔的肋板称为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组合肋板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—般在水密横舱壁下设置的肋板是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实肋板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139、</w:t>
      </w:r>
      <w:r w:rsidRPr="004F1FA1">
        <w:rPr>
          <w:rFonts w:ascii="新宋体" w:eastAsia="新宋体" w:hAnsi="新宋体" w:hint="eastAsia"/>
          <w:sz w:val="24"/>
          <w:szCs w:val="24"/>
        </w:rPr>
        <w:t>横骨架式双层底结构在不设置实肋板的肋位上设置的肋板之一是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在机舱、锅炉座、推力轴承座及横舱壁和支柱下设置的肋板是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组合肋板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、横骨架式双层底结构在不设置实肋板的肋位上用于代替组合肋板的结构是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油密肋板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主肋板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2L</w:t>
      </w:r>
      <w:r w:rsidRPr="004F1FA1">
        <w:rPr>
          <w:rFonts w:ascii="新宋体" w:eastAsia="新宋体" w:hAnsi="新宋体" w:hint="eastAsia"/>
          <w:sz w:val="24"/>
          <w:szCs w:val="24"/>
        </w:rPr>
        <w:t>以前区域的双层底内，旁桁材间距应不大于_______。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个肋距</w:t>
      </w:r>
      <w:r w:rsidRPr="004F1FA1">
        <w:rPr>
          <w:rFonts w:ascii="新宋体" w:eastAsia="新宋体" w:hAnsi="新宋体"/>
          <w:sz w:val="24"/>
          <w:szCs w:val="24"/>
        </w:rPr>
        <w:t>B、3</w:t>
      </w:r>
      <w:r w:rsidRPr="004F1FA1">
        <w:rPr>
          <w:rFonts w:ascii="新宋体" w:eastAsia="新宋体" w:hAnsi="新宋体" w:hint="eastAsia"/>
          <w:sz w:val="24"/>
          <w:szCs w:val="24"/>
        </w:rPr>
        <w:t>个肋距</w:t>
      </w:r>
      <w:r w:rsidRPr="004F1FA1">
        <w:rPr>
          <w:rFonts w:ascii="新宋体" w:eastAsia="新宋体" w:hAnsi="新宋体"/>
          <w:sz w:val="24"/>
          <w:szCs w:val="24"/>
        </w:rPr>
        <w:t>C、4</w:t>
      </w:r>
      <w:r w:rsidRPr="004F1FA1">
        <w:rPr>
          <w:rFonts w:ascii="新宋体" w:eastAsia="新宋体" w:hAnsi="新宋体" w:hint="eastAsia"/>
          <w:sz w:val="24"/>
          <w:szCs w:val="24"/>
        </w:rPr>
        <w:t>个肋距</w:t>
      </w:r>
      <w:r w:rsidRPr="004F1FA1">
        <w:rPr>
          <w:rFonts w:ascii="新宋体" w:eastAsia="新宋体" w:hAnsi="新宋体"/>
          <w:sz w:val="24"/>
          <w:szCs w:val="24"/>
        </w:rPr>
        <w:t>D、5</w:t>
      </w:r>
      <w:r w:rsidRPr="004F1FA1">
        <w:rPr>
          <w:rFonts w:ascii="新宋体" w:eastAsia="新宋体" w:hAnsi="新宋体" w:hint="eastAsia"/>
          <w:sz w:val="24"/>
          <w:szCs w:val="24"/>
        </w:rPr>
        <w:t>个肋距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规范对</w:t>
      </w:r>
      <w:r w:rsidRPr="004F1FA1">
        <w:rPr>
          <w:rFonts w:ascii="新宋体" w:eastAsia="新宋体" w:hAnsi="新宋体"/>
          <w:sz w:val="24"/>
          <w:szCs w:val="24"/>
        </w:rPr>
        <w:t>50</w:t>
      </w:r>
      <w:r w:rsidRPr="004F1FA1">
        <w:rPr>
          <w:rFonts w:ascii="新宋体" w:eastAsia="新宋体" w:hAnsi="新宋体" w:hint="eastAsia"/>
          <w:sz w:val="24"/>
          <w:szCs w:val="24"/>
        </w:rPr>
        <w:t>m</w:t>
      </w:r>
      <m:oMath>
        <m:r>
          <m:rPr>
            <m:sty m:val="p"/>
          </m:rPr>
          <w:rPr>
            <w:rFonts w:ascii="新宋体" w:eastAsia="新宋体" w:hAnsi="新宋体"/>
            <w:sz w:val="24"/>
            <w:szCs w:val="24"/>
          </w:rPr>
          <m:t>≤L</m:t>
        </m:r>
      </m:oMath>
      <w:r w:rsidRPr="004F1FA1">
        <w:rPr>
          <w:rFonts w:ascii="新宋体" w:eastAsia="新宋体" w:hAnsi="新宋体"/>
          <w:sz w:val="24"/>
          <w:szCs w:val="24"/>
        </w:rPr>
        <w:t>&lt;61m</w:t>
      </w:r>
      <w:r w:rsidRPr="004F1FA1">
        <w:rPr>
          <w:rFonts w:ascii="新宋体" w:eastAsia="新宋体" w:hAnsi="新宋体" w:hint="eastAsia"/>
          <w:sz w:val="24"/>
          <w:szCs w:val="24"/>
        </w:rPr>
        <w:t>的客船设置双层底的要求是_______。①至少应在机舱前舱壁至首尖舱舱壁</w:t>
      </w:r>
      <w:r w:rsidRPr="004F1FA1">
        <w:rPr>
          <w:rFonts w:ascii="新宋体" w:eastAsia="新宋体" w:hAnsi="新宋体"/>
          <w:sz w:val="24"/>
          <w:szCs w:val="24"/>
        </w:rPr>
        <w:t>;</w:t>
      </w:r>
      <w:r w:rsidRPr="004F1FA1">
        <w:rPr>
          <w:rFonts w:ascii="新宋体" w:eastAsia="新宋体" w:hAnsi="新宋体" w:hint="eastAsia"/>
          <w:sz w:val="24"/>
          <w:szCs w:val="24"/>
        </w:rPr>
        <w:t>②或尽可能接近“①”规定的范围之间设置</w:t>
      </w:r>
      <w:r w:rsidRPr="004F1FA1">
        <w:rPr>
          <w:rFonts w:ascii="新宋体" w:eastAsia="新宋体" w:hAnsi="新宋体"/>
          <w:sz w:val="24"/>
          <w:szCs w:val="24"/>
        </w:rPr>
        <w:t>;</w:t>
      </w:r>
      <w:r w:rsidRPr="004F1FA1">
        <w:rPr>
          <w:rFonts w:ascii="新宋体" w:eastAsia="新宋体" w:hAnsi="新宋体" w:hint="eastAsia"/>
          <w:sz w:val="24"/>
          <w:szCs w:val="24"/>
        </w:rPr>
        <w:t>③设置于首、尾尖舱舱壁之间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规范对</w:t>
      </w:r>
      <w:r w:rsidRPr="004F1FA1">
        <w:rPr>
          <w:rFonts w:ascii="新宋体" w:eastAsia="新宋体" w:hAnsi="新宋体"/>
          <w:sz w:val="24"/>
          <w:szCs w:val="24"/>
        </w:rPr>
        <w:t>61</w:t>
      </w:r>
      <w:r w:rsidRPr="004F1FA1">
        <w:rPr>
          <w:rFonts w:ascii="新宋体" w:eastAsia="新宋体" w:hAnsi="新宋体" w:hint="eastAsia"/>
          <w:sz w:val="24"/>
          <w:szCs w:val="24"/>
        </w:rPr>
        <w:t>m</w:t>
      </w:r>
      <m:oMath>
        <m:r>
          <m:rPr>
            <m:sty m:val="p"/>
          </m:rPr>
          <w:rPr>
            <w:rFonts w:ascii="新宋体" w:eastAsia="新宋体" w:hAnsi="新宋体"/>
            <w:sz w:val="24"/>
            <w:szCs w:val="24"/>
          </w:rPr>
          <m:t>≤</m:t>
        </m:r>
      </m:oMath>
      <w:r w:rsidRPr="004F1FA1">
        <w:rPr>
          <w:rFonts w:ascii="新宋体" w:eastAsia="新宋体" w:hAnsi="新宋体" w:hint="eastAsia"/>
          <w:sz w:val="24"/>
          <w:szCs w:val="24"/>
        </w:rPr>
        <w:t>L</w:t>
      </w:r>
      <w:r w:rsidRPr="004F1FA1">
        <w:rPr>
          <w:rFonts w:ascii="新宋体" w:eastAsia="新宋体" w:hAnsi="新宋体"/>
          <w:sz w:val="24"/>
          <w:szCs w:val="24"/>
        </w:rPr>
        <w:t>&lt;76m</w:t>
      </w:r>
      <w:r w:rsidRPr="004F1FA1">
        <w:rPr>
          <w:rFonts w:ascii="新宋体" w:eastAsia="新宋体" w:hAnsi="新宋体" w:hint="eastAsia"/>
          <w:sz w:val="24"/>
          <w:szCs w:val="24"/>
        </w:rPr>
        <w:t>的客船设置双层底的要求是_______。①至少应在机舱以外设置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规范对</w:t>
      </w:r>
      <w:r w:rsidRPr="004F1FA1">
        <w:rPr>
          <w:rFonts w:ascii="新宋体" w:eastAsia="新宋体" w:hAnsi="新宋体"/>
          <w:sz w:val="24"/>
          <w:szCs w:val="24"/>
        </w:rPr>
        <w:t>L</w:t>
      </w:r>
      <m:oMath>
        <m:r>
          <m:rPr>
            <m:sty m:val="p"/>
          </m:rPr>
          <w:rPr>
            <w:rFonts w:ascii="新宋体" w:eastAsia="新宋体" w:hAnsi="新宋体"/>
            <w:sz w:val="24"/>
            <w:szCs w:val="24"/>
          </w:rPr>
          <m:t>≥</m:t>
        </m:r>
      </m:oMath>
      <w:r w:rsidRPr="004F1FA1">
        <w:rPr>
          <w:rFonts w:ascii="新宋体" w:eastAsia="新宋体" w:hAnsi="新宋体"/>
          <w:sz w:val="24"/>
          <w:szCs w:val="24"/>
        </w:rPr>
        <w:t>76m</w:t>
      </w:r>
      <w:r w:rsidRPr="004F1FA1">
        <w:rPr>
          <w:rFonts w:ascii="新宋体" w:eastAsia="新宋体" w:hAnsi="新宋体" w:hint="eastAsia"/>
          <w:sz w:val="24"/>
          <w:szCs w:val="24"/>
        </w:rPr>
        <w:t>的客船设置双层底的要求是_______。①应在船中部设置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纵骨架式双层底结构中的横向构件之一称为_______。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横梁</w:t>
      </w:r>
      <w:r w:rsidRPr="004F1FA1">
        <w:rPr>
          <w:rFonts w:ascii="新宋体" w:eastAsia="新宋体" w:hAnsi="新宋体"/>
          <w:sz w:val="24"/>
          <w:szCs w:val="24"/>
        </w:rPr>
        <w:t>C、</w:t>
      </w:r>
      <w:r w:rsidRPr="004F1FA1">
        <w:rPr>
          <w:rFonts w:ascii="新宋体" w:eastAsia="新宋体" w:hAnsi="新宋体" w:hint="eastAsia"/>
          <w:sz w:val="24"/>
          <w:szCs w:val="24"/>
        </w:rPr>
        <w:t>桁材</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规范规定船底平板龙骨的厚度为_______。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不大于船底板厚度加</w:t>
      </w:r>
      <w:r w:rsidRPr="004F1FA1">
        <w:rPr>
          <w:rFonts w:ascii="新宋体" w:eastAsia="新宋体" w:hAnsi="新宋体"/>
          <w:sz w:val="24"/>
          <w:szCs w:val="24"/>
        </w:rPr>
        <w:t>2mmB、</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2mm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大于船底板厚度加</w:t>
      </w:r>
      <w:r w:rsidRPr="004F1FA1">
        <w:rPr>
          <w:rFonts w:ascii="新宋体" w:eastAsia="新宋体" w:hAnsi="新宋体"/>
          <w:sz w:val="24"/>
          <w:szCs w:val="24"/>
        </w:rPr>
        <w:t>1mmD、</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3mm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规范对平板龙骨的宽度要求是_______。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、船中宽首尾窄B、在整个船长范围内保持宽度不变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处宽度保持不变</w:t>
      </w:r>
      <w:r w:rsidRPr="004F1FA1">
        <w:rPr>
          <w:rFonts w:ascii="新宋体" w:eastAsia="新宋体" w:hAnsi="新宋体"/>
          <w:sz w:val="24"/>
          <w:szCs w:val="24"/>
        </w:rPr>
        <w:t>D、</w:t>
      </w:r>
      <w:r w:rsidRPr="004F1FA1">
        <w:rPr>
          <w:rFonts w:ascii="新宋体" w:eastAsia="新宋体" w:hAnsi="新宋体" w:hint="eastAsia"/>
          <w:sz w:val="24"/>
          <w:szCs w:val="24"/>
        </w:rPr>
        <w:t>首尾处稍宽，船中0.</w:t>
      </w:r>
      <w:r w:rsidRPr="004F1FA1">
        <w:rPr>
          <w:rFonts w:ascii="新宋体" w:eastAsia="新宋体" w:hAnsi="新宋体"/>
          <w:sz w:val="24"/>
          <w:szCs w:val="24"/>
        </w:rPr>
        <w:t>4L</w:t>
      </w:r>
      <w:r w:rsidRPr="004F1FA1">
        <w:rPr>
          <w:rFonts w:ascii="新宋体" w:eastAsia="新宋体" w:hAnsi="新宋体" w:hint="eastAsia"/>
          <w:sz w:val="24"/>
          <w:szCs w:val="24"/>
        </w:rPr>
        <w:t>处稍窄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规范规定船底板在船中_______区域内的厚度不得小于端部船底板厚度。</w:t>
      </w:r>
      <w:r w:rsidR="004F1FA1" w:rsidRPr="004F1FA1">
        <w:rPr>
          <w:rFonts w:ascii="新宋体" w:eastAsia="新宋体" w:hAnsi="新宋体"/>
          <w:sz w:val="24"/>
          <w:szCs w:val="24"/>
        </w:rPr>
        <w:t>A</w:t>
      </w:r>
      <w:r w:rsidRPr="004F1FA1">
        <w:rPr>
          <w:rFonts w:ascii="新宋体" w:eastAsia="新宋体" w:hAnsi="新宋体"/>
          <w:sz w:val="24"/>
          <w:szCs w:val="24"/>
        </w:rPr>
        <w:t>、0.3LB、0.4</w:t>
      </w:r>
      <w:r w:rsidRPr="004F1FA1">
        <w:rPr>
          <w:rFonts w:ascii="新宋体" w:eastAsia="新宋体" w:hAnsi="新宋体" w:hint="eastAsia"/>
          <w:sz w:val="24"/>
          <w:szCs w:val="24"/>
        </w:rPr>
        <w:t>L</w:t>
      </w:r>
      <w:r w:rsidRPr="004F1FA1">
        <w:rPr>
          <w:rFonts w:ascii="新宋体" w:eastAsia="新宋体" w:hAnsi="新宋体"/>
          <w:sz w:val="24"/>
          <w:szCs w:val="24"/>
        </w:rPr>
        <w:t>C、0.6LD</w:t>
      </w:r>
      <w:r w:rsidRPr="004F1FA1">
        <w:rPr>
          <w:rFonts w:ascii="新宋体" w:eastAsia="新宋体" w:hAnsi="新宋体" w:hint="eastAsia"/>
          <w:sz w:val="24"/>
          <w:szCs w:val="24"/>
        </w:rPr>
        <w:t>、0</w:t>
      </w:r>
      <w:r w:rsidRPr="004F1FA1">
        <w:rPr>
          <w:rFonts w:ascii="新宋体" w:eastAsia="新宋体" w:hAnsi="新宋体"/>
          <w:sz w:val="24"/>
          <w:szCs w:val="24"/>
        </w:rPr>
        <w:t>.8</w:t>
      </w:r>
      <w:r w:rsidRPr="004F1FA1">
        <w:rPr>
          <w:rFonts w:ascii="新宋体" w:eastAsia="新宋体" w:hAnsi="新宋体" w:hint="eastAsia"/>
          <w:sz w:val="24"/>
          <w:szCs w:val="24"/>
        </w:rPr>
        <w:t>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双层底的作用是_______。①增加总纵强度</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增加船底局部强度</w:t>
      </w:r>
      <w:r w:rsidRPr="004F1FA1">
        <w:rPr>
          <w:rFonts w:ascii="新宋体" w:eastAsia="新宋体" w:hAnsi="新宋体"/>
          <w:sz w:val="24"/>
          <w:szCs w:val="24"/>
        </w:rPr>
        <w:t>;</w:t>
      </w:r>
      <w:r w:rsidRPr="004F1FA1">
        <w:rPr>
          <w:rFonts w:ascii="新宋体" w:eastAsia="新宋体" w:hAnsi="新宋体" w:hint="eastAsia"/>
          <w:sz w:val="24"/>
          <w:szCs w:val="24"/>
        </w:rPr>
        <w:t>③调整船舶吃水</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改善航行性能</w:t>
      </w:r>
      <w:r w:rsidRPr="004F1FA1">
        <w:rPr>
          <w:rFonts w:ascii="新宋体" w:eastAsia="新宋体" w:hAnsi="新宋体"/>
          <w:sz w:val="24"/>
          <w:szCs w:val="24"/>
        </w:rPr>
        <w:t>;</w:t>
      </w:r>
      <w:r w:rsidRPr="004F1FA1">
        <w:rPr>
          <w:rFonts w:ascii="新宋体" w:eastAsia="新宋体" w:hAnsi="新宋体" w:hint="eastAsia"/>
          <w:sz w:val="24"/>
          <w:szCs w:val="24"/>
        </w:rPr>
        <w:t>⑤提高抗沉性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、双层底的作用有_______。①增加抗沉性</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③用作油水舱</w:t>
      </w:r>
      <w:r w:rsidRPr="004F1FA1">
        <w:rPr>
          <w:rFonts w:ascii="新宋体" w:eastAsia="新宋体" w:hAnsi="新宋体"/>
          <w:sz w:val="24"/>
          <w:szCs w:val="24"/>
        </w:rPr>
        <w:t>;</w:t>
      </w:r>
      <w:r w:rsidRPr="004F1FA1">
        <w:rPr>
          <w:rFonts w:ascii="新宋体" w:eastAsia="新宋体" w:hAnsi="新宋体" w:hint="eastAsia"/>
          <w:sz w:val="24"/>
          <w:szCs w:val="24"/>
        </w:rPr>
        <w:t>④调整吃水差</w:t>
      </w:r>
      <w:r w:rsidRPr="004F1FA1">
        <w:rPr>
          <w:rFonts w:ascii="新宋体" w:eastAsia="新宋体" w:hAnsi="新宋体"/>
          <w:sz w:val="24"/>
          <w:szCs w:val="24"/>
        </w:rPr>
        <w:t>;</w:t>
      </w:r>
      <w:r w:rsidRPr="004F1FA1">
        <w:rPr>
          <w:rFonts w:ascii="新宋体" w:eastAsia="新宋体" w:hAnsi="新宋体" w:hint="eastAsia"/>
          <w:sz w:val="24"/>
          <w:szCs w:val="24"/>
        </w:rPr>
        <w:t>⑤增加净载重量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13721"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152、</w:t>
      </w:r>
      <w:r w:rsidRPr="004F1FA1">
        <w:rPr>
          <w:rFonts w:ascii="新宋体" w:eastAsia="新宋体" w:hAnsi="新宋体" w:hint="eastAsia"/>
          <w:sz w:val="24"/>
          <w:szCs w:val="24"/>
        </w:rPr>
        <w:t>下列_______不是双层底的组成部分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水密肋板</w:t>
      </w:r>
      <w:r w:rsidRPr="004F1FA1">
        <w:rPr>
          <w:rFonts w:ascii="新宋体" w:eastAsia="新宋体" w:hAnsi="新宋体"/>
          <w:sz w:val="24"/>
          <w:szCs w:val="24"/>
        </w:rPr>
        <w:t>D、</w:t>
      </w:r>
      <w:r w:rsidRPr="004F1FA1">
        <w:rPr>
          <w:rFonts w:ascii="新宋体" w:eastAsia="新宋体" w:hAnsi="新宋体" w:hint="eastAsia"/>
          <w:sz w:val="24"/>
          <w:szCs w:val="24"/>
        </w:rPr>
        <w:t>中桁材</w:t>
      </w:r>
    </w:p>
    <w:p w:rsidR="00615629" w:rsidRPr="004F1FA1" w:rsidRDefault="00FD3A96" w:rsidP="004F1FA1">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g">
            <w:drawing>
              <wp:anchor distT="0" distB="0" distL="114300" distR="114300" simplePos="0" relativeHeight="251672576" behindDoc="0" locked="0" layoutInCell="1" allowOverlap="1" wp14:anchorId="1DD41256" wp14:editId="6BD035FF">
                <wp:simplePos x="0" y="0"/>
                <wp:positionH relativeFrom="column">
                  <wp:posOffset>1148715</wp:posOffset>
                </wp:positionH>
                <wp:positionV relativeFrom="paragraph">
                  <wp:posOffset>421005</wp:posOffset>
                </wp:positionV>
                <wp:extent cx="4133850" cy="981075"/>
                <wp:effectExtent l="0" t="0" r="19050" b="28575"/>
                <wp:wrapTopAndBottom/>
                <wp:docPr id="48" name="组合 48"/>
                <wp:cNvGraphicFramePr/>
                <a:graphic xmlns:a="http://schemas.openxmlformats.org/drawingml/2006/main">
                  <a:graphicData uri="http://schemas.microsoft.com/office/word/2010/wordprocessingGroup">
                    <wpg:wgp>
                      <wpg:cNvGrpSpPr/>
                      <wpg:grpSpPr>
                        <a:xfrm>
                          <a:off x="0" y="0"/>
                          <a:ext cx="4133850" cy="981075"/>
                          <a:chOff x="0" y="0"/>
                          <a:chExt cx="4133850" cy="981075"/>
                        </a:xfrm>
                      </wpg:grpSpPr>
                      <wps:wsp>
                        <wps:cNvPr id="21" name="文本框 21"/>
                        <wps:cNvSpPr txBox="1"/>
                        <wps:spPr>
                          <a:xfrm>
                            <a:off x="0" y="104775"/>
                            <a:ext cx="4133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sidP="00A137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连接符 25"/>
                        <wps:cNvCnPr/>
                        <wps:spPr>
                          <a:xfrm>
                            <a:off x="11144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29718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1933575" y="1047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628775" y="0"/>
                            <a:ext cx="219075"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3144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15240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17335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2857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4953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6953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90487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21431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235267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25527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27622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31718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338137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35909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37909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2762250" y="1047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904875" y="1047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8" o:spid="_x0000_s1039" style="position:absolute;left:0;text-align:left;margin-left:90.45pt;margin-top:33.15pt;width:325.5pt;height:77.25pt;z-index:251672576" coordsize="4133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">
                <v:shape id="文本框 21" o:spid="_x0000_s1040" type="#_x0000_t202" style="position:absolute;top:1047;width:41338;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AC487D" w:rsidRDefault="00AC487D" w:rsidP="00A13721"/>
                    </w:txbxContent>
                  </v:textbox>
                </v:shape>
                <v:line id="直接连接符 25" o:spid="_x0000_s1041" style="position:absolute;visibility:visible;mso-wrap-style:square" from="11144,2667" to="1114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Cl3cYAAADbAAAADwAAAGRycy9kb3ducmV2LnhtbESPT2vCQBTE7wW/w/KE3urGVEXSrNIG&#10;pFK8RKWlt0f25Y9m34bsVtNv3y0IHoeZ+Q2TrgfTigv1rrGsYDqJQBAXVjdcKTgeNk9LEM4ja2wt&#10;k4JfcrBejR5STLS9ck6Xva9EgLBLUEHtfZdI6YqaDLqJ7YiDV9reoA+yr6Tu8RrgppVxFC2kwYbD&#10;Qo0dZTUV5/2PUTB8xh+b7HlR5t/57Cs7Td+r3Rsr9TgeXl9AeBr8PXxrb7WCeA7/X8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gpd3GAAAA2wAAAA8AAAAAAAAA&#10;AAAAAAAAoQIAAGRycy9kb3ducmV2LnhtbFBLBQYAAAAABAAEAPkAAACUAwAAAAA=&#10;" strokecolor="black [3213]" strokeweight="1.5pt">
                  <v:stroke joinstyle="miter"/>
                </v:line>
                <v:line id="直接连接符 28" o:spid="_x0000_s1042" style="position:absolute;visibility:visible;mso-wrap-style:square" from="29718,2667" to="2971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EKQ8MAAADbAAAADwAAAGRycy9kb3ducmV2LnhtbERPTWvCQBC9F/wPywi91Y1pEYmu0gZC&#10;S+klURRvQ3ZMYrOzIbtN0n/fPRQ8Pt73dj+ZVgzUu8ayguUiAkFcWt1wpeB4yJ7WIJxH1thaJgW/&#10;5GC/mz1sMdF25JyGwlcihLBLUEHtfZdI6cqaDLqF7YgDd7W9QR9gX0nd4xjCTSvjKFpJgw2Hhho7&#10;Smsqv4sfo2A6xZ9Z+ry65pf85Zzelu/V1xsr9TifXjcgPE3+Lv53f2gFcRgbvoQf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hCkPDAAAA2wAAAA8AAAAAAAAAAAAA&#10;AAAAoQIAAGRycy9kb3ducmV2LnhtbFBLBQYAAAAABAAEAPkAAACRAwAAAAA=&#10;" strokecolor="black [3213]" strokeweight="1.5pt">
                  <v:stroke joinstyle="miter"/>
                </v:line>
                <v:line id="直接连接符 29" o:spid="_x0000_s1043" style="position:absolute;visibility:visible;mso-wrap-style:square" from="19335,1047" to="19335,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2MUAAADbAAAADwAAAGRycy9kb3ducmV2LnhtbESPQWvCQBSE74L/YXlCb7oxLaLRVdqA&#10;tBQvUVG8PbLPJDb7NmS3mv57tyB4HGbmG2ax6kwtrtS6yrKC8SgCQZxbXXGhYL9bD6cgnEfWWFsm&#10;BX/kYLXs9xaYaHvjjK5bX4gAYZeggtL7JpHS5SUZdCPbEAfvbFuDPsi2kLrFW4CbWsZRNJEGKw4L&#10;JTaUlpT/bH+Ngu4Qf6/T18k5O2Vvx/Qy/iw2H6zUy6B7n4Pw1Pln+NH+0griGfx/C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2v2MUAAADbAAAADwAAAAAAAAAA&#10;AAAAAAChAgAAZHJzL2Rvd25yZXYueG1sUEsFBgAAAAAEAAQA+QAAAJMDAAAAAA==&#10;" strokecolor="black [3213]" strokeweight="1.5pt">
                  <v:stroke joinstyle="miter"/>
                </v:line>
                <v:shape id="直接箭头连接符 30" o:spid="_x0000_s1044" type="#_x0000_t32" style="position:absolute;left:16287;width:219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直接连接符 31" o:spid="_x0000_s1045" style="position:absolute;visibility:visible;mso-wrap-style:square" from="13144,2667" to="1314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I1A8QAAADbAAAADwAAAGRycy9kb3ducmV2LnhtbESPQWvCQBSE7wX/w/KE3uomWkSiq2hA&#10;LMVLVBRvj+wziWbfhuxW03/vFgoeh5n5hpktOlOLO7WusqwgHkQgiHOrKy4UHPbrjwkI55E11pZJ&#10;wS85WMx7bzNMtH1wRvedL0SAsEtQQel9k0jp8pIMuoFtiIN3sa1BH2RbSN3iI8BNLYdRNJYGKw4L&#10;JTaUlpTfdj9GQXccfq/T0fiSnbPPU3qNN8V2xUq997vlFISnzr/C/+0vrWAUw9+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jUDxAAAANsAAAAPAAAAAAAAAAAA&#10;AAAAAKECAABkcnMvZG93bnJldi54bWxQSwUGAAAAAAQABAD5AAAAkgMAAAAA&#10;" strokecolor="black [3213]" strokeweight="1.5pt">
                  <v:stroke joinstyle="miter"/>
                </v:line>
                <v:line id="直接连接符 32" o:spid="_x0000_s1046" style="position:absolute;visibility:visible;mso-wrap-style:square" from="15240,2667" to="15240,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CrdMUAAADbAAAADwAAAGRycy9kb3ducmV2LnhtbESPQWvCQBSE70L/w/IK3szGKFJSN6EN&#10;SEV6iS0tvT2yzyRt9m3Irhr/fVcQPA4z8w2zzkfTiRMNrrWsYB7FIIgrq1uuFXx+bGZPIJxH1thZ&#10;JgUXcpBnD5M1ptqeuaTT3tciQNilqKDxvk+ldFVDBl1ke+LgHexg0Ac51FIPeA5w08kkjlfSYMth&#10;ocGeioaqv/3RKBi/kt2mWKwO5U+5/C5+52/1+ysrNX0cX55BeBr9PXxrb7WCRQLXL+EH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CrdMUAAADbAAAADwAAAAAAAAAA&#10;AAAAAAChAgAAZHJzL2Rvd25yZXYueG1sUEsFBgAAAAAEAAQA+QAAAJMDAAAAAA==&#10;" strokecolor="black [3213]" strokeweight="1.5pt">
                  <v:stroke joinstyle="miter"/>
                </v:line>
                <v:line id="直接连接符 33" o:spid="_x0000_s1047" style="position:absolute;visibility:visible;mso-wrap-style:square" from="17335,2667" to="17335,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O78QAAADbAAAADwAAAGRycy9kb3ducmV2LnhtbESPQWvCQBSE74X+h+UVvNWNpkiJrqIB&#10;UcRLrCjeHtlnEs2+DdlV03/vFgoeh5n5hpnMOlOLO7Wusqxg0I9AEOdWV1wo2P8sP79BOI+ssbZM&#10;Cn7JwWz6/jbBRNsHZ3Tf+UIECLsEFZTeN4mULi/JoOvbhjh4Z9sa9EG2hdQtPgLc1HIYRSNpsOKw&#10;UGJDaUn5dXczCrrDcLNM49E5O2Vfx/QyWBXbBSvV++jmYxCeOv8K/7fXWkEcw9+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A7vxAAAANsAAAAPAAAAAAAAAAAA&#10;AAAAAKECAABkcnMvZG93bnJldi54bWxQSwUGAAAAAAQABAD5AAAAkgMAAAAA&#10;" strokecolor="black [3213]" strokeweight="1.5pt">
                  <v:stroke joinstyle="miter"/>
                </v:line>
                <v:line id="直接连接符 34" o:spid="_x0000_s1048" style="position:absolute;visibility:visible;mso-wrap-style:square" from="2857,2667" to="285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Wm8YAAADbAAAADwAAAGRycy9kb3ducmV2LnhtbESPT2vCQBTE7wW/w/KE3pqNfxCJWUUD&#10;0lJ6iZUWb4/scxPNvg3Zrabfvlso9DjMzG+YfDPYVtyo941jBZMkBUFcOd2wUXB83z8tQfiArLF1&#10;TAq+ycNmPXrIMdPuziXdDsGICGGfoYI6hC6T0lc1WfSJ64ijd3a9xRBlb6Tu8R7htpXTNF1Iiw3H&#10;hRo7Kmqqrocvq2D4mL7ui9niXJ7K+WdxmTybtx0r9TgetisQgYbwH/5rv2gFszn8fo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1lpvGAAAA2wAAAA8AAAAAAAAA&#10;AAAAAAAAoQIAAGRycy9kb3ducmV2LnhtbFBLBQYAAAAABAAEAPkAAACUAwAAAAA=&#10;" strokecolor="black [3213]" strokeweight="1.5pt">
                  <v:stroke joinstyle="miter"/>
                </v:line>
                <v:line id="直接连接符 35" o:spid="_x0000_s1049" style="position:absolute;visibility:visible;mso-wrap-style:square" from="4953,2667" to="495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AMYAAADbAAAADwAAAGRycy9kb3ducmV2LnhtbESPW2vCQBSE3wv+h+UIfasbLw0S3YgN&#10;iFL6ElssfTtkTy6aPRuyq6b/vlso9HGYmW+Y9WYwrbhR7xrLCqaTCARxYXXDlYKP993TEoTzyBpb&#10;y6Tgmxxs0tHDGhNt75zT7egrESDsElRQe98lUrqiJoNuYjvi4JW2N+iD7Cupe7wHuGnlLIpiabDh&#10;sFBjR1lNxeV4NQqG0+x1l83jMv/KF5/Zebqv3l5YqcfxsF2B8DT4//Bf+6AVzJ/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5MwDGAAAA2wAAAA8AAAAAAAAA&#10;AAAAAAAAoQIAAGRycy9kb3ducmV2LnhtbFBLBQYAAAAABAAEAPkAAACUAwAAAAA=&#10;" strokecolor="black [3213]" strokeweight="1.5pt">
                  <v:stroke joinstyle="miter"/>
                </v:line>
                <v:line id="直接连接符 36" o:spid="_x0000_s1050" style="position:absolute;visibility:visible;mso-wrap-style:square" from="6953,2667" to="695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utd8UAAADbAAAADwAAAGRycy9kb3ducmV2LnhtbESPT2vCQBTE70K/w/IKvZmNfwgldRUb&#10;kIp4iRVLb4/sM0nNvg3ZrcZv7wqCx2FmfsPMFr1pxJk6V1tWMIpiEMSF1TWXCvbfq+E7COeRNTaW&#10;ScGVHCzmL4MZptpeOKfzzpciQNilqKDyvk2ldEVFBl1kW+LgHW1n0AfZlVJ3eAlw08hxHCfSYM1h&#10;ocKWsoqK0+7fKOgP480qmyTH/Def/mR/o69y+8lKvb32yw8Qnnr/DD/aa61gksD9S/g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utd8UAAADbAAAADwAAAAAAAAAA&#10;AAAAAAChAgAAZHJzL2Rvd25yZXYueG1sUEsFBgAAAAAEAAQA+QAAAJMDAAAAAA==&#10;" strokecolor="black [3213]" strokeweight="1.5pt">
                  <v:stroke joinstyle="miter"/>
                </v:line>
                <v:line id="直接连接符 37" o:spid="_x0000_s1051" style="position:absolute;visibility:visible;mso-wrap-style:square" from="9048,2667" to="904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I7MUAAADbAAAADwAAAGRycy9kb3ducmV2LnhtbESPQWvCQBSE74L/YXmF3sxGLVaiq2hA&#10;lNJLrCjeHtlnkpp9G7JbTf99tyB4HGbmG2a+7EwtbtS6yrKCYRSDIM6trrhQcPjaDKYgnEfWWFsm&#10;Bb/kYLno9+aYaHvnjG57X4gAYZeggtL7JpHS5SUZdJFtiIN3sa1BH2RbSN3iPcBNLUdxPJEGKw4L&#10;JTaUlpRf9z9GQXccfWzS8eSSnbO3U/o93Bafa1bq9aVbzUB46vwz/GjvtILxO/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cI7MUAAADbAAAADwAAAAAAAAAA&#10;AAAAAAChAgAAZHJzL2Rvd25yZXYueG1sUEsFBgAAAAAEAAQA+QAAAJMDAAAAAA==&#10;" strokecolor="black [3213]" strokeweight="1.5pt">
                  <v:stroke joinstyle="miter"/>
                </v:line>
                <v:line id="直接连接符 38" o:spid="_x0000_s1052" style="position:absolute;visibility:visible;mso-wrap-style:square" from="21431,2667" to="21431,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cnsMAAADbAAAADwAAAGRycy9kb3ducmV2LnhtbERPTWvCQBC9F/wPywi91Y2mBEldRQOh&#10;UnpJKi29DdkxiWZnQ3bV+O/dQ6HHx/tebUbTiSsNrrWsYD6LQBBXVrdcKzh85S9LEM4ja+wsk4I7&#10;OdisJ08rTLW9cUHX0tcihLBLUUHjfZ9K6aqGDLqZ7YkDd7SDQR/gUEs94C2Em04uoiiRBlsODQ32&#10;lDVUncuLUTB+Lz7yLE6OxW/x+pOd5u/1546Vep6O2zcQnkb/L/5z77WCOIwNX8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nJ7DAAAA2wAAAA8AAAAAAAAAAAAA&#10;AAAAoQIAAGRycy9kb3ducmV2LnhtbFBLBQYAAAAABAAEAPkAAACRAwAAAAA=&#10;" strokecolor="black [3213]" strokeweight="1.5pt">
                  <v:stroke joinstyle="miter"/>
                </v:line>
                <v:line id="直接连接符 39" o:spid="_x0000_s1053" style="position:absolute;visibility:visible;mso-wrap-style:square" from="23526,2667" to="23526,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5BcUAAADbAAAADwAAAGRycy9kb3ducmV2LnhtbESPQWvCQBSE74L/YXmF3sxGLVKjq2hA&#10;lNJLrCjeHtlnkpp9G7JbTf99tyB4HGbmG2a+7EwtbtS6yrKCYRSDIM6trrhQcPjaDN5BOI+ssbZM&#10;Cn7JwXLR780x0fbOGd32vhABwi5BBaX3TSKly0sy6CLbEAfvYluDPsi2kLrFe4CbWo7ieCINVhwW&#10;SmwoLSm/7n+Mgu44+tik48klO2dvp/R7uC0+16zU60u3moHw1Pln+NHeaQXjKf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5BcUAAADbAAAADwAAAAAAAAAA&#10;AAAAAAChAgAAZHJzL2Rvd25yZXYueG1sUEsFBgAAAAAEAAQA+QAAAJMDAAAAAA==&#10;" strokecolor="black [3213]" strokeweight="1.5pt">
                  <v:stroke joinstyle="miter"/>
                </v:line>
                <v:line id="直接连接符 40" o:spid="_x0000_s1054" style="position:absolute;visibility:visible;mso-wrap-style:square" from="25527,2667" to="2552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jj5cIAAADbAAAADwAAAGRycy9kb3ducmV2LnhtbERPy2rCQBTdF/yH4Qrd1YlWgqQZRQPS&#10;UtwklZbuLpmbh2buhMxU4987C6HLw3mnm9F04kKDay0rmM8iEMSl1S3XCo5f+5cVCOeRNXaWScGN&#10;HGzWk6cUE22vnNOl8LUIIewSVNB43ydSurIhg25me+LAVXYw6AMcaqkHvIZw08lFFMXSYMuhocGe&#10;sobKc/FnFIzfi8999hpX+W++/MlO8/f6sGOlnqfj9g2Ep9H/ix/uD61gGdaH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jj5cIAAADbAAAADwAAAAAAAAAAAAAA&#10;AAChAgAAZHJzL2Rvd25yZXYueG1sUEsFBgAAAAAEAAQA+QAAAJADAAAAAA==&#10;" strokecolor="black [3213]" strokeweight="1.5pt">
                  <v:stroke joinstyle="miter"/>
                </v:line>
                <v:line id="直接连接符 41" o:spid="_x0000_s1055" style="position:absolute;visibility:visible;mso-wrap-style:square" from="27622,2667" to="27622,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RGfsQAAADbAAAADwAAAGRycy9kb3ducmV2LnhtbESPQWvCQBSE70L/w/IK3nQTFSnRVWpA&#10;FPESWyreHtlnEpt9G7Krxn/vFgoeh5n5hpkvO1OLG7WusqwgHkYgiHOrKy4UfH+tBx8gnEfWWFsm&#10;BQ9ysFy89eaYaHvnjG4HX4gAYZeggtL7JpHS5SUZdEPbEAfvbFuDPsi2kLrFe4CbWo6iaCoNVhwW&#10;SmwoLSn/PVyNgu5ntFun4+k5O2WTY3qJN8V+xUr137vPGQhPnX+F/9tbrWASw9+X8AP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EZ+xAAAANsAAAAPAAAAAAAAAAAA&#10;AAAAAKECAABkcnMvZG93bnJldi54bWxQSwUGAAAAAAQABAD5AAAAkgMAAAAA&#10;" strokecolor="black [3213]" strokeweight="1.5pt">
                  <v:stroke joinstyle="miter"/>
                </v:line>
                <v:line id="直接连接符 42" o:spid="_x0000_s1056" style="position:absolute;visibility:visible;mso-wrap-style:square" from="31718,2667" to="3171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CcQAAADbAAAADwAAAGRycy9kb3ducmV2LnhtbESPQWvCQBSE74L/YXmCN90YRSS6ShuQ&#10;ivQSLRVvj+wzic2+DdlV47/vFgoeh5n5hlltOlOLO7WusqxgMo5AEOdWV1wo+DpuRwsQziNrrC2T&#10;gic52Kz7vRUm2j44o/vBFyJA2CWooPS+SaR0eUkG3dg2xMG72NagD7ItpG7xEeCmlnEUzaXBisNC&#10;iQ2lJeU/h5tR0H3H+206nV+yczY7pdfJR/H5zkoNB93bEoSnzr/C/+2dVjCL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gJxAAAANsAAAAPAAAAAAAAAAAA&#10;AAAAAKECAABkcnMvZG93bnJldi54bWxQSwUGAAAAAAQABAD5AAAAkgMAAAAA&#10;" strokecolor="black [3213]" strokeweight="1.5pt">
                  <v:stroke joinstyle="miter"/>
                </v:line>
                <v:line id="直接连接符 43" o:spid="_x0000_s1057" style="position:absolute;visibility:visible;mso-wrap-style:square" from="33813,2667" to="3381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p9ksYAAADbAAAADwAAAGRycy9kb3ducmV2LnhtbESPT2vCQBTE7wW/w/KE3pqNfxCJWUUD&#10;0lJ6iZUWb4/scxPNvg3Zrabfvlso9DjMzG+YfDPYVtyo941jBZMkBUFcOd2wUXB83z8tQfiArLF1&#10;TAq+ycNmPXrIMdPuziXdDsGICGGfoYI6hC6T0lc1WfSJ64ijd3a9xRBlb6Tu8R7htpXTNF1Iiw3H&#10;hRo7Kmqqrocvq2D4mL7ui9niXJ7K+WdxmTybtx0r9TgetisQgYbwH/5rv2gF8xn8fo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afZLGAAAA2wAAAA8AAAAAAAAA&#10;AAAAAAAAoQIAAGRycy9kb3ducmV2LnhtbFBLBQYAAAAABAAEAPkAAACUAwAAAAA=&#10;" strokecolor="black [3213]" strokeweight="1.5pt">
                  <v:stroke joinstyle="miter"/>
                </v:line>
                <v:line id="直接连接符 44" o:spid="_x0000_s1058" style="position:absolute;visibility:visible;mso-wrap-style:square" from="35909,2667" to="3590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5sUAAADbAAAADwAAAGRycy9kb3ducmV2LnhtbESPQWvCQBSE74L/YXlCb7rRBpHoJrQB&#10;qZReoqXi7ZF9JrHZtyG7avrvu4WCx2FmvmE22WBacaPeNZYVzGcRCOLS6oYrBZ+H7XQFwnlkja1l&#10;UvBDDrJ0PNpgou2dC7rtfSUChF2CCmrvu0RKV9Zk0M1sRxy8s+0N+iD7Suoe7wFuWrmIoqU02HBY&#10;qLGjvKbye381Coavxfs2f16ei1MRH/PL/K36eGWlnibDyxqEp8E/wv/tnV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l5sUAAADbAAAADwAAAAAAAAAA&#10;AAAAAAChAgAAZHJzL2Rvd25yZXYueG1sUEsFBgAAAAAEAAQA+QAAAJMDAAAAAA==&#10;" strokecolor="black [3213]" strokeweight="1.5pt">
                  <v:stroke joinstyle="miter"/>
                </v:line>
                <v:line id="直接连接符 45" o:spid="_x0000_s1059" style="position:absolute;visibility:visible;mso-wrap-style:square" from="37909,2667" to="3790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9AfcUAAADbAAAADwAAAGRycy9kb3ducmV2LnhtbESPT2vCQBTE74LfYXlCb7rxT0Wiq2hA&#10;WqSX2GLp7ZF9JtHs25Ddavz2riB4HGbmN8xi1ZpKXKhxpWUFw0EEgjizuuRcwc/3tj8D4Tyyxsoy&#10;KbiRg9Wy21lgrO2VU7rsfS4ChF2MCgrv61hKlxVk0A1sTRy8o20M+iCbXOoGrwFuKjmKoqk0WHJY&#10;KLCmpKDsvP83CtrDaLdNxtNj+pdOfpPT8CP/2rBSb712PQfhqfWv8LP9qRVM3uHxJfw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9AfcUAAADbAAAADwAAAAAAAAAA&#10;AAAAAAChAgAAZHJzL2Rvd25yZXYueG1sUEsFBgAAAAAEAAQA+QAAAJMDAAAAAA==&#10;" strokecolor="black [3213]" strokeweight="1.5pt">
                  <v:stroke joinstyle="miter"/>
                </v:line>
                <v:line id="直接连接符 46" o:spid="_x0000_s1060" style="position:absolute;visibility:visible;mso-wrap-style:square" from="27622,1047" to="2762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3eCsUAAADbAAAADwAAAGRycy9kb3ducmV2LnhtbESPQWvCQBSE74L/YXlCb7rRSpDoJrQB&#10;qZReoqXi7ZF9JrHZtyG7avrvu4WCx2FmvmE22WBacaPeNZYVzGcRCOLS6oYrBZ+H7XQFwnlkja1l&#10;UvBDDrJ0PNpgou2dC7rtfSUChF2CCmrvu0RKV9Zk0M1sRxy8s+0N+iD7Suoe7wFuWrmIolgabDgs&#10;1NhRXlP5vb8aBcPX4n2bP8fn4lQsj/ll/lZ9vLJST5PhZQ3C0+Af4f/2TitYxv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3eCsUAAADbAAAADwAAAAAAAAAA&#10;AAAAAAChAgAAZHJzL2Rvd25yZXYueG1sUEsFBgAAAAAEAAQA+QAAAJMDAAAAAA==&#10;" strokecolor="black [3213]" strokeweight="1.5pt">
                  <v:stroke joinstyle="miter"/>
                </v:line>
                <v:line id="直接连接符 47" o:spid="_x0000_s1061" style="position:absolute;visibility:visible;mso-wrap-style:square" from="9048,1047" to="9048,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7kcYAAADbAAAADwAAAGRycy9kb3ducmV2LnhtbESPT2vCQBTE7wW/w/KE3pqNVrSkbkQD&#10;0lK8RIvS2yP78kezb0N2q+m3dwuFHoeZ+Q2zXA2mFVfqXWNZwSSKQRAXVjdcKfg8bJ9eQDiPrLG1&#10;TAp+yMEqHT0sMdH2xjld974SAcIuQQW1910ipStqMugi2xEHr7S9QR9kX0nd4y3ATSuncTyXBhsO&#10;CzV2lNVUXPbfRsFwnH5ss+d5mX/ls1N2nrxVuw0r9Tge1q8gPA3+P/zXftcKZgv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he5HGAAAA2wAAAA8AAAAAAAAA&#10;AAAAAAAAoQIAAGRycy9kb3ducmV2LnhtbFBLBQYAAAAABAAEAPkAAACUAwAAAAA=&#10;" strokecolor="black [3213]" strokeweight="1.5pt">
                  <v:stroke joinstyle="miter"/>
                </v:line>
                <w10:wrap type="topAndBottom"/>
              </v:group>
            </w:pict>
          </mc:Fallback>
        </mc:AlternateContent>
      </w:r>
      <w:r w:rsidR="00615629" w:rsidRPr="004F1FA1">
        <w:rPr>
          <w:rFonts w:ascii="新宋体" w:eastAsia="新宋体" w:hAnsi="新宋体"/>
          <w:sz w:val="24"/>
          <w:szCs w:val="24"/>
        </w:rPr>
        <w:t>153、</w:t>
      </w:r>
      <w:r w:rsidR="00615629" w:rsidRPr="004F1FA1">
        <w:rPr>
          <w:rFonts w:ascii="新宋体" w:eastAsia="新宋体" w:hAnsi="新宋体" w:hint="eastAsia"/>
          <w:sz w:val="24"/>
          <w:szCs w:val="24"/>
        </w:rPr>
        <w:t>右图为水密肋板结构示意图，图中箭头所示的构件为_______</w:t>
      </w:r>
    </w:p>
    <w:p w:rsidR="00615629" w:rsidRPr="004F1FA1" w:rsidRDefault="004F1FA1" w:rsidP="004F1FA1">
      <w:pPr>
        <w:spacing w:line="300" w:lineRule="auto"/>
        <w:ind w:left="420"/>
        <w:rPr>
          <w:rFonts w:ascii="新宋体" w:eastAsia="新宋体" w:hAnsi="新宋体"/>
          <w:sz w:val="24"/>
          <w:szCs w:val="24"/>
        </w:rPr>
      </w:pPr>
      <w:r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对客船，当船长自</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时，至少应自_______或尽可能接近该处之间设置双层底。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w:t>
      </w:r>
      <w:r w:rsidRPr="004F1FA1">
        <w:rPr>
          <w:rFonts w:ascii="新宋体" w:eastAsia="新宋体" w:hAnsi="新宋体"/>
          <w:sz w:val="24"/>
          <w:szCs w:val="24"/>
        </w:rPr>
        <w:t>B、</w:t>
      </w:r>
      <w:r w:rsidRPr="004F1FA1">
        <w:rPr>
          <w:rFonts w:ascii="新宋体" w:eastAsia="新宋体" w:hAnsi="新宋体" w:hint="eastAsia"/>
          <w:sz w:val="24"/>
          <w:szCs w:val="24"/>
        </w:rPr>
        <w:t>从防撞舱壁至尾尖舱舱壁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机舱后舱壁至防撞舱壁</w:t>
      </w:r>
      <w:r w:rsidRPr="004F1FA1">
        <w:rPr>
          <w:rFonts w:ascii="新宋体" w:eastAsia="新宋体" w:hAnsi="新宋体"/>
          <w:sz w:val="24"/>
          <w:szCs w:val="24"/>
        </w:rPr>
        <w:t>D、</w:t>
      </w:r>
      <w:r w:rsidRPr="004F1FA1">
        <w:rPr>
          <w:rFonts w:ascii="新宋体" w:eastAsia="新宋体" w:hAnsi="新宋体" w:hint="eastAsia"/>
          <w:sz w:val="24"/>
          <w:szCs w:val="24"/>
        </w:rPr>
        <w:t>机舱后舱壁至尾尖舱舱壁</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对客船，当_______时，至少应在机舱以外设置双层底，并应延伸至防撞舱壁及尾尖舱舱壁或尽可能接近该处。</w:t>
      </w:r>
      <w:r w:rsidR="004F1FA1" w:rsidRPr="004F1FA1">
        <w:rPr>
          <w:rFonts w:ascii="新宋体" w:eastAsia="新宋体" w:hAnsi="新宋体"/>
          <w:sz w:val="24"/>
          <w:szCs w:val="24"/>
        </w:rPr>
        <w:t>A</w:t>
      </w:r>
      <w:r w:rsidRPr="004F1FA1">
        <w:rPr>
          <w:rFonts w:ascii="新宋体" w:eastAsia="新宋体" w:hAnsi="新宋体"/>
          <w:sz w:val="24"/>
          <w:szCs w:val="24"/>
        </w:rPr>
        <w:t>、61</w:t>
      </w:r>
      <m:oMath>
        <m:r>
          <m:rPr>
            <m:sty m:val="p"/>
          </m:rPr>
          <w:rPr>
            <w:rFonts w:ascii="新宋体" w:eastAsia="新宋体" w:hAnsi="新宋体"/>
            <w:sz w:val="24"/>
            <w:szCs w:val="24"/>
          </w:rPr>
          <m:t>≤L&lt;</m:t>
        </m:r>
      </m:oMath>
      <w:r w:rsidRPr="004F1FA1">
        <w:rPr>
          <w:rFonts w:ascii="新宋体" w:eastAsia="新宋体" w:hAnsi="新宋体"/>
          <w:sz w:val="24"/>
          <w:szCs w:val="24"/>
        </w:rPr>
        <w:t>76mB、50</w:t>
      </w:r>
      <m:oMath>
        <m:r>
          <m:rPr>
            <m:sty m:val="p"/>
          </m:rPr>
          <w:rPr>
            <w:rFonts w:ascii="新宋体" w:eastAsia="新宋体" w:hAnsi="新宋体"/>
            <w:sz w:val="24"/>
            <w:szCs w:val="24"/>
          </w:rPr>
          <m:t>≤</m:t>
        </m:r>
      </m:oMath>
      <w:r w:rsidRPr="004F1FA1">
        <w:rPr>
          <w:rFonts w:ascii="新宋体" w:eastAsia="新宋体" w:hAnsi="新宋体"/>
          <w:sz w:val="24"/>
          <w:szCs w:val="24"/>
        </w:rPr>
        <w:t>L&lt;61m</w:t>
      </w:r>
      <w:r w:rsidR="004F1FA1" w:rsidRPr="004F1FA1">
        <w:rPr>
          <w:rFonts w:ascii="新宋体" w:eastAsia="新宋体" w:hAnsi="新宋体"/>
          <w:sz w:val="24"/>
          <w:szCs w:val="24"/>
        </w:rPr>
        <w:t>C</w:t>
      </w:r>
      <w:r w:rsidRPr="004F1FA1">
        <w:rPr>
          <w:rFonts w:ascii="新宋体" w:eastAsia="新宋体" w:hAnsi="新宋体"/>
          <w:sz w:val="24"/>
          <w:szCs w:val="24"/>
        </w:rPr>
        <w:t>、L=76mD、L&gt;76m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常见于横骨架式双层底结构中的肋板是_______。①组合肋板</w:t>
      </w:r>
      <w:r w:rsidRPr="004F1FA1">
        <w:rPr>
          <w:rFonts w:ascii="新宋体" w:eastAsia="新宋体" w:hAnsi="新宋体"/>
          <w:sz w:val="24"/>
          <w:szCs w:val="24"/>
        </w:rPr>
        <w:t>;</w:t>
      </w:r>
      <w:r w:rsidRPr="004F1FA1">
        <w:rPr>
          <w:rFonts w:ascii="新宋体" w:eastAsia="新宋体" w:hAnsi="新宋体" w:hint="eastAsia"/>
          <w:sz w:val="24"/>
          <w:szCs w:val="24"/>
        </w:rPr>
        <w:t>②舭列板</w:t>
      </w:r>
      <w:r w:rsidRPr="004F1FA1">
        <w:rPr>
          <w:rFonts w:ascii="新宋体" w:eastAsia="新宋体" w:hAnsi="新宋体"/>
          <w:sz w:val="24"/>
          <w:szCs w:val="24"/>
        </w:rPr>
        <w:t>;</w:t>
      </w:r>
      <w:r w:rsidRPr="004F1FA1">
        <w:rPr>
          <w:rFonts w:ascii="新宋体" w:eastAsia="新宋体" w:hAnsi="新宋体" w:hint="eastAsia"/>
          <w:sz w:val="24"/>
          <w:szCs w:val="24"/>
        </w:rPr>
        <w:t>③轻型肋板</w:t>
      </w:r>
      <w:r w:rsidRPr="004F1FA1">
        <w:rPr>
          <w:rFonts w:ascii="新宋体" w:eastAsia="新宋体" w:hAnsi="新宋体"/>
          <w:sz w:val="24"/>
          <w:szCs w:val="24"/>
        </w:rPr>
        <w:t>;</w:t>
      </w:r>
      <w:r w:rsidRPr="004F1FA1">
        <w:rPr>
          <w:rFonts w:ascii="新宋体" w:eastAsia="新宋体" w:hAnsi="新宋体" w:hint="eastAsia"/>
          <w:sz w:val="24"/>
          <w:szCs w:val="24"/>
        </w:rPr>
        <w:t>④舭肋板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按规定，实肋板上所开人孔的高度应不大于该处双层底高度的_______，且其位置在船长方向上应尽量按直线排列，以便人员出入。</w:t>
      </w:r>
      <w:r w:rsidR="004F1FA1" w:rsidRPr="004F1FA1">
        <w:rPr>
          <w:rFonts w:ascii="新宋体" w:eastAsia="新宋体" w:hAnsi="新宋体"/>
          <w:sz w:val="24"/>
          <w:szCs w:val="24"/>
        </w:rPr>
        <w:t>A</w:t>
      </w:r>
      <w:r w:rsidRPr="004F1FA1">
        <w:rPr>
          <w:rFonts w:ascii="新宋体" w:eastAsia="新宋体" w:hAnsi="新宋体"/>
          <w:sz w:val="24"/>
          <w:szCs w:val="24"/>
        </w:rPr>
        <w:t>、30%B、50%C、60%D、75%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下列关于实肋板上所开人孔的描述，正确的是</w:t>
      </w:r>
      <w:r w:rsidRPr="004F1FA1">
        <w:rPr>
          <w:rFonts w:ascii="新宋体" w:eastAsia="新宋体" w:hAnsi="新宋体"/>
          <w:sz w:val="24"/>
          <w:szCs w:val="24"/>
        </w:rPr>
        <w:t>_____</w:t>
      </w:r>
      <w:r w:rsidRPr="004F1FA1">
        <w:rPr>
          <w:rFonts w:ascii="新宋体" w:eastAsia="新宋体" w:hAnsi="新宋体" w:hint="eastAsia"/>
          <w:sz w:val="24"/>
          <w:szCs w:val="24"/>
        </w:rPr>
        <w:t>。①其高度应不小于该处双层底高度的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②其位置在船长方向上应尽量按直线排列；③可减轻结构重量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舭肘板（又称污水沟三角形）的结构特点是_______。①其宽度与高度相同</w:t>
      </w:r>
      <w:r w:rsidRPr="004F1FA1">
        <w:rPr>
          <w:rFonts w:ascii="新宋体" w:eastAsia="新宋体" w:hAnsi="新宋体"/>
          <w:sz w:val="24"/>
          <w:szCs w:val="24"/>
        </w:rPr>
        <w:t>;</w:t>
      </w:r>
      <w:r w:rsidRPr="004F1FA1">
        <w:rPr>
          <w:rFonts w:ascii="新宋体" w:eastAsia="新宋体" w:hAnsi="新宋体" w:hint="eastAsia"/>
          <w:sz w:val="24"/>
          <w:szCs w:val="24"/>
        </w:rPr>
        <w:t>②其厚度与实肋板相同</w:t>
      </w:r>
      <w:r w:rsidRPr="004F1FA1">
        <w:rPr>
          <w:rFonts w:ascii="新宋体" w:eastAsia="新宋体" w:hAnsi="新宋体"/>
          <w:sz w:val="24"/>
          <w:szCs w:val="24"/>
        </w:rPr>
        <w:t>;</w:t>
      </w:r>
      <w:r w:rsidRPr="004F1FA1">
        <w:rPr>
          <w:rFonts w:ascii="新宋体" w:eastAsia="新宋体" w:hAnsi="新宋体" w:hint="eastAsia"/>
          <w:sz w:val="24"/>
          <w:szCs w:val="24"/>
        </w:rPr>
        <w:t>③其上面板或折边的宽度一般为其厚度的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按规定，舭肘板所开圆形减轻孔孔缘任何地方的板宽均应不小于舭肘板宽度的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/4B、1/3C、2/3D、1/2</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、规范规定，中桁材在船中_______区域内，其上不得开人孔或减轻孔，且在该</w:t>
      </w:r>
      <w:r w:rsidRPr="004F1FA1">
        <w:rPr>
          <w:rFonts w:ascii="新宋体" w:eastAsia="新宋体" w:hAnsi="新宋体" w:hint="eastAsia"/>
          <w:sz w:val="24"/>
          <w:szCs w:val="24"/>
        </w:rPr>
        <w:lastRenderedPageBreak/>
        <w:t>区域范围内应保持连续。</w:t>
      </w:r>
      <w:r w:rsidR="004F1FA1" w:rsidRPr="004F1FA1">
        <w:rPr>
          <w:rFonts w:ascii="新宋体" w:eastAsia="新宋体" w:hAnsi="新宋体"/>
          <w:sz w:val="24"/>
          <w:szCs w:val="24"/>
        </w:rPr>
        <w:t>A</w:t>
      </w:r>
      <w:r w:rsidRPr="004F1FA1">
        <w:rPr>
          <w:rFonts w:ascii="新宋体" w:eastAsia="新宋体" w:hAnsi="新宋体"/>
          <w:sz w:val="24"/>
          <w:szCs w:val="24"/>
        </w:rPr>
        <w:t>、0.4LB、0.45LC、0.6LD、0.75L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箱形龙骨的一般特点有</w:t>
      </w:r>
      <w:r w:rsidRPr="004F1FA1">
        <w:rPr>
          <w:rFonts w:ascii="新宋体" w:eastAsia="新宋体" w:hAnsi="新宋体"/>
          <w:sz w:val="24"/>
          <w:szCs w:val="24"/>
        </w:rPr>
        <w:t>_____</w:t>
      </w:r>
      <w:r w:rsidRPr="004F1FA1">
        <w:rPr>
          <w:rFonts w:ascii="新宋体" w:eastAsia="新宋体" w:hAnsi="新宋体" w:hint="eastAsia"/>
          <w:sz w:val="24"/>
          <w:szCs w:val="24"/>
        </w:rPr>
        <w:t>__。①一般设置于机舱舱壁与防撞舱壁之间</w:t>
      </w:r>
      <w:r w:rsidRPr="004F1FA1">
        <w:rPr>
          <w:rFonts w:ascii="新宋体" w:eastAsia="新宋体" w:hAnsi="新宋体"/>
          <w:sz w:val="24"/>
          <w:szCs w:val="24"/>
        </w:rPr>
        <w:t>;</w:t>
      </w:r>
      <w:r w:rsidRPr="004F1FA1">
        <w:rPr>
          <w:rFonts w:ascii="新宋体" w:eastAsia="新宋体" w:hAnsi="新宋体" w:hint="eastAsia"/>
          <w:sz w:val="24"/>
          <w:szCs w:val="24"/>
        </w:rPr>
        <w:t>②不能代替中桁材所起的作用</w:t>
      </w:r>
      <w:r w:rsidRPr="004F1FA1">
        <w:rPr>
          <w:rFonts w:ascii="新宋体" w:eastAsia="新宋体" w:hAnsi="新宋体"/>
          <w:sz w:val="24"/>
          <w:szCs w:val="24"/>
        </w:rPr>
        <w:t>;</w:t>
      </w:r>
      <w:r w:rsidRPr="004F1FA1">
        <w:rPr>
          <w:rFonts w:ascii="新宋体" w:eastAsia="新宋体" w:hAnsi="新宋体" w:hint="eastAsia"/>
          <w:sz w:val="24"/>
          <w:szCs w:val="24"/>
        </w:rPr>
        <w:t>③可用于集中布置各种管路和电气线路</w:t>
      </w:r>
      <w:r w:rsidRPr="004F1FA1">
        <w:rPr>
          <w:rFonts w:ascii="新宋体" w:eastAsia="新宋体" w:hAnsi="新宋体"/>
          <w:sz w:val="24"/>
          <w:szCs w:val="24"/>
        </w:rPr>
        <w:t>;</w:t>
      </w:r>
      <w:r w:rsidRPr="004F1FA1">
        <w:rPr>
          <w:rFonts w:ascii="新宋体" w:eastAsia="新宋体" w:hAnsi="新宋体" w:hint="eastAsia"/>
          <w:sz w:val="24"/>
          <w:szCs w:val="24"/>
        </w:rPr>
        <w:t>④需占用一部分双层底舱容</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其宽度不超过</w:t>
      </w:r>
      <w:r w:rsidRPr="004F1FA1">
        <w:rPr>
          <w:rFonts w:ascii="新宋体" w:eastAsia="新宋体" w:hAnsi="新宋体"/>
          <w:sz w:val="24"/>
          <w:szCs w:val="24"/>
        </w:rPr>
        <w:t>2m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双层底结构中可用于集中布置各种管路和电气线路，并便于保护和维修这些设备的纵向构件称为_______。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中底桁</w:t>
      </w:r>
      <w:r w:rsidRPr="004F1FA1">
        <w:rPr>
          <w:rFonts w:ascii="新宋体" w:eastAsia="新宋体" w:hAnsi="新宋体"/>
          <w:sz w:val="24"/>
          <w:szCs w:val="24"/>
        </w:rPr>
        <w:t>B、</w:t>
      </w:r>
      <w:r w:rsidRPr="004F1FA1">
        <w:rPr>
          <w:rFonts w:ascii="新宋体" w:eastAsia="新宋体" w:hAnsi="新宋体" w:hint="eastAsia"/>
          <w:sz w:val="24"/>
          <w:szCs w:val="24"/>
        </w:rPr>
        <w:t>箱型龙骨</w:t>
      </w:r>
      <w:r w:rsidRPr="004F1FA1">
        <w:rPr>
          <w:rFonts w:ascii="新宋体" w:eastAsia="新宋体" w:hAnsi="新宋体"/>
          <w:sz w:val="24"/>
          <w:szCs w:val="24"/>
        </w:rPr>
        <w:t>C、</w:t>
      </w:r>
      <w:r w:rsidRPr="004F1FA1">
        <w:rPr>
          <w:rFonts w:ascii="新宋体" w:eastAsia="新宋体" w:hAnsi="新宋体" w:hint="eastAsia"/>
          <w:sz w:val="24"/>
          <w:szCs w:val="24"/>
        </w:rPr>
        <w:t>中桁材</w:t>
      </w:r>
      <w:r w:rsidRPr="004F1FA1">
        <w:rPr>
          <w:rFonts w:ascii="新宋体" w:eastAsia="新宋体" w:hAnsi="新宋体"/>
          <w:sz w:val="24"/>
          <w:szCs w:val="24"/>
        </w:rPr>
        <w:t>D、</w:t>
      </w:r>
      <w:r w:rsidRPr="004F1FA1">
        <w:rPr>
          <w:rFonts w:ascii="新宋体" w:eastAsia="新宋体" w:hAnsi="新宋体" w:hint="eastAsia"/>
          <w:sz w:val="24"/>
          <w:szCs w:val="24"/>
        </w:rPr>
        <w:t>轴隧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按规定箱形龙骨的宽度不应超过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、1mB、1.5mC、2mD、3m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下列关于内底板和内底边板的描述，不正确的是_______。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内底板和内底边板的长度也就是双层底的长度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在每个双层底舱的内底板上，至少开设有两个成对角线布置的长圆形或圆形人孔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内底边板比内底板厚些</w:t>
      </w:r>
      <w:r w:rsidRPr="004F1FA1">
        <w:rPr>
          <w:rFonts w:ascii="新宋体" w:eastAsia="新宋体" w:hAnsi="新宋体"/>
          <w:sz w:val="24"/>
          <w:szCs w:val="24"/>
        </w:rPr>
        <w:t>D、</w:t>
      </w:r>
      <w:r w:rsidRPr="004F1FA1">
        <w:rPr>
          <w:rFonts w:ascii="新宋体" w:eastAsia="新宋体" w:hAnsi="新宋体" w:hint="eastAsia"/>
          <w:sz w:val="24"/>
          <w:szCs w:val="24"/>
        </w:rPr>
        <w:t>内底板与舭列板相连接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按规定，船底纵骨的最大间距应不大于_______。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、0.8mB、</w:t>
      </w:r>
      <w:r w:rsidRPr="004F1FA1">
        <w:rPr>
          <w:rFonts w:ascii="新宋体" w:eastAsia="新宋体" w:hAnsi="新宋体" w:hint="eastAsia"/>
          <w:sz w:val="24"/>
          <w:szCs w:val="24"/>
        </w:rPr>
        <w:t>1</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mC、1.6mD、2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规范规定，内底纵骨的剖面模数为船底纵骨剖面模数的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、60%B、70%C、85%D、90%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内底边板的结构形式有</w:t>
      </w:r>
      <w:r w:rsidRPr="004F1FA1">
        <w:rPr>
          <w:rFonts w:ascii="新宋体" w:eastAsia="新宋体" w:hAnsi="新宋体"/>
          <w:sz w:val="24"/>
          <w:szCs w:val="24"/>
        </w:rPr>
        <w:t>_____</w:t>
      </w:r>
      <w:r w:rsidRPr="004F1FA1">
        <w:rPr>
          <w:rFonts w:ascii="新宋体" w:eastAsia="新宋体" w:hAnsi="新宋体" w:hint="eastAsia"/>
          <w:sz w:val="24"/>
          <w:szCs w:val="24"/>
        </w:rPr>
        <w:t>__。①下倾式</w:t>
      </w:r>
      <w:r w:rsidRPr="004F1FA1">
        <w:rPr>
          <w:rFonts w:ascii="新宋体" w:eastAsia="新宋体" w:hAnsi="新宋体"/>
          <w:sz w:val="24"/>
          <w:szCs w:val="24"/>
        </w:rPr>
        <w:t>;</w:t>
      </w:r>
      <w:r w:rsidRPr="004F1FA1">
        <w:rPr>
          <w:rFonts w:ascii="新宋体" w:eastAsia="新宋体" w:hAnsi="新宋体" w:hint="eastAsia"/>
          <w:sz w:val="24"/>
          <w:szCs w:val="24"/>
        </w:rPr>
        <w:t>②水平式</w:t>
      </w:r>
      <w:r w:rsidRPr="004F1FA1">
        <w:rPr>
          <w:rFonts w:ascii="新宋体" w:eastAsia="新宋体" w:hAnsi="新宋体"/>
          <w:sz w:val="24"/>
          <w:szCs w:val="24"/>
        </w:rPr>
        <w:t>;</w:t>
      </w:r>
      <w:r w:rsidRPr="004F1FA1">
        <w:rPr>
          <w:rFonts w:ascii="新宋体" w:eastAsia="新宋体" w:hAnsi="新宋体" w:hint="eastAsia"/>
          <w:sz w:val="24"/>
          <w:szCs w:val="24"/>
        </w:rPr>
        <w:t>③上倾式</w:t>
      </w:r>
      <w:r w:rsidRPr="004F1FA1">
        <w:rPr>
          <w:rFonts w:ascii="新宋体" w:eastAsia="新宋体" w:hAnsi="新宋体"/>
          <w:sz w:val="24"/>
          <w:szCs w:val="24"/>
        </w:rPr>
        <w:t>;</w:t>
      </w:r>
      <w:r w:rsidRPr="004F1FA1">
        <w:rPr>
          <w:rFonts w:ascii="新宋体" w:eastAsia="新宋体" w:hAnsi="新宋体" w:hint="eastAsia"/>
          <w:sz w:val="24"/>
          <w:szCs w:val="24"/>
        </w:rPr>
        <w:t>④直角式</w:t>
      </w:r>
      <w:r w:rsidRPr="004F1FA1">
        <w:rPr>
          <w:rFonts w:ascii="新宋体" w:eastAsia="新宋体" w:hAnsi="新宋体"/>
          <w:sz w:val="24"/>
          <w:szCs w:val="24"/>
        </w:rPr>
        <w:t>;</w:t>
      </w:r>
      <w:r w:rsidRPr="004F1FA1">
        <w:rPr>
          <w:rFonts w:ascii="新宋体" w:eastAsia="新宋体" w:hAnsi="新宋体" w:hint="eastAsia"/>
          <w:sz w:val="24"/>
          <w:szCs w:val="24"/>
        </w:rPr>
        <w:t>⑤曲折式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散装货船与矿砂船较多采用的内底边板结构形式是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普通干货船较多采用的内底边板结构形式是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能与舭列板构成污水沟的内底边板结构形式是_______。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水平式内底边板的特点有_______。①施工方便</w:t>
      </w:r>
      <w:r w:rsidRPr="004F1FA1">
        <w:rPr>
          <w:rFonts w:ascii="新宋体" w:eastAsia="新宋体" w:hAnsi="新宋体"/>
          <w:sz w:val="24"/>
          <w:szCs w:val="24"/>
        </w:rPr>
        <w:t>;</w:t>
      </w:r>
      <w:r w:rsidRPr="004F1FA1">
        <w:rPr>
          <w:rFonts w:ascii="新宋体" w:eastAsia="新宋体" w:hAnsi="新宋体" w:hint="eastAsia"/>
          <w:sz w:val="24"/>
          <w:szCs w:val="24"/>
        </w:rPr>
        <w:t>②可使舱内平坦且强度好</w:t>
      </w:r>
      <w:r w:rsidRPr="004F1FA1">
        <w:rPr>
          <w:rFonts w:ascii="新宋体" w:eastAsia="新宋体" w:hAnsi="新宋体"/>
          <w:sz w:val="24"/>
          <w:szCs w:val="24"/>
        </w:rPr>
        <w:t>;</w:t>
      </w:r>
      <w:r w:rsidRPr="004F1FA1">
        <w:rPr>
          <w:rFonts w:ascii="新宋体" w:eastAsia="新宋体" w:hAnsi="新宋体" w:hint="eastAsia"/>
          <w:sz w:val="24"/>
          <w:szCs w:val="24"/>
        </w:rPr>
        <w:t>③可提高船舶的抗沉性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④集装箱船广泛采用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曲折式内底边板的最大特点是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施工方便</w:t>
      </w:r>
      <w:r w:rsidRPr="004F1FA1">
        <w:rPr>
          <w:rFonts w:ascii="新宋体" w:eastAsia="新宋体" w:hAnsi="新宋体"/>
          <w:sz w:val="24"/>
          <w:szCs w:val="24"/>
        </w:rPr>
        <w:t>B、</w:t>
      </w:r>
      <w:r w:rsidRPr="004F1FA1">
        <w:rPr>
          <w:rFonts w:ascii="新宋体" w:eastAsia="新宋体" w:hAnsi="新宋体" w:hint="eastAsia"/>
          <w:sz w:val="24"/>
          <w:szCs w:val="24"/>
        </w:rPr>
        <w:t>可提高船舶的抗沉性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可与舭列板构成污水沟</w:t>
      </w:r>
      <w:r w:rsidRPr="004F1FA1">
        <w:rPr>
          <w:rFonts w:ascii="新宋体" w:eastAsia="新宋体" w:hAnsi="新宋体"/>
          <w:sz w:val="24"/>
          <w:szCs w:val="24"/>
        </w:rPr>
        <w:t>D、</w:t>
      </w:r>
      <w:r w:rsidRPr="004F1FA1">
        <w:rPr>
          <w:rFonts w:ascii="新宋体" w:eastAsia="新宋体" w:hAnsi="新宋体" w:hint="eastAsia"/>
          <w:sz w:val="24"/>
          <w:szCs w:val="24"/>
        </w:rPr>
        <w:t>增加舱容</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174、</w:t>
      </w:r>
      <w:r w:rsidRPr="004F1FA1">
        <w:rPr>
          <w:rFonts w:ascii="新宋体" w:eastAsia="新宋体" w:hAnsi="新宋体" w:hint="eastAsia"/>
          <w:sz w:val="24"/>
          <w:szCs w:val="24"/>
        </w:rPr>
        <w:t>下列关于平板龙骨的描述，正确的是_______。①平板龙骨的宽度不必大于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②平板龙骨的宽度应在整个船长范围内保持不变</w:t>
      </w:r>
      <w:r w:rsidRPr="004F1FA1">
        <w:rPr>
          <w:rFonts w:ascii="新宋体" w:eastAsia="新宋体" w:hAnsi="新宋体"/>
          <w:sz w:val="24"/>
          <w:szCs w:val="24"/>
        </w:rPr>
        <w:t>;</w:t>
      </w:r>
      <w:r w:rsidRPr="004F1FA1">
        <w:rPr>
          <w:rFonts w:ascii="新宋体" w:eastAsia="新宋体" w:hAnsi="新宋体" w:hint="eastAsia"/>
          <w:sz w:val="24"/>
          <w:szCs w:val="24"/>
        </w:rPr>
        <w:t>③平板龙骨的厚度不得小于船底板厚度加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④在船中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区域以外的平板龙骨允许小于相邻的船底板厚度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下列关于箱形中桁材描述，正确的有</w:t>
      </w:r>
      <w:r w:rsidRPr="004F1FA1">
        <w:rPr>
          <w:rFonts w:ascii="新宋体" w:eastAsia="新宋体" w:hAnsi="新宋体"/>
          <w:sz w:val="24"/>
          <w:szCs w:val="24"/>
        </w:rPr>
        <w:t>_____</w:t>
      </w:r>
      <w:r w:rsidRPr="004F1FA1">
        <w:rPr>
          <w:rFonts w:ascii="新宋体" w:eastAsia="新宋体" w:hAnsi="新宋体" w:hint="eastAsia"/>
          <w:sz w:val="24"/>
          <w:szCs w:val="24"/>
        </w:rPr>
        <w:t>__。①设置有水密人孔和通向露天甲板的应急出口；②其出口的关闭装置可单面操纵</w:t>
      </w:r>
      <w:r w:rsidRPr="004F1FA1">
        <w:rPr>
          <w:rFonts w:ascii="新宋体" w:eastAsia="新宋体" w:hAnsi="新宋体"/>
          <w:sz w:val="24"/>
          <w:szCs w:val="24"/>
        </w:rPr>
        <w:t>;</w:t>
      </w:r>
      <w:r w:rsidRPr="004F1FA1">
        <w:rPr>
          <w:rFonts w:ascii="新宋体" w:eastAsia="新宋体" w:hAnsi="新宋体" w:hint="eastAsia"/>
          <w:sz w:val="24"/>
          <w:szCs w:val="24"/>
        </w:rPr>
        <w:t>③围壁结构具有水密舱壁的同等性能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对于双层底内为燃油舱的区域，其内底板的厚度应不小于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下列关于纵骨架式双层底结构设置实肋板的说法，正确的是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__。①机舱区域包括主机座、锅炉座、推力轴承座下的每隔</w:t>
      </w:r>
      <w:r w:rsidRPr="004F1FA1">
        <w:rPr>
          <w:rFonts w:ascii="新宋体" w:eastAsia="新宋体" w:hAnsi="新宋体"/>
          <w:sz w:val="24"/>
          <w:szCs w:val="24"/>
        </w:rPr>
        <w:t>1</w:t>
      </w:r>
      <w:r w:rsidRPr="004F1FA1">
        <w:rPr>
          <w:rFonts w:ascii="新宋体" w:eastAsia="新宋体" w:hAnsi="新宋体" w:hint="eastAsia"/>
          <w:sz w:val="24"/>
          <w:szCs w:val="24"/>
        </w:rPr>
        <w:t>个肋位处均应设置实肋板</w:t>
      </w:r>
      <w:r w:rsidRPr="004F1FA1">
        <w:rPr>
          <w:rFonts w:ascii="新宋体" w:eastAsia="新宋体" w:hAnsi="新宋体"/>
          <w:sz w:val="24"/>
          <w:szCs w:val="24"/>
        </w:rPr>
        <w:t>;</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以前区域每隔</w:t>
      </w:r>
      <w:r w:rsidRPr="004F1FA1">
        <w:rPr>
          <w:rFonts w:ascii="新宋体" w:eastAsia="新宋体" w:hAnsi="新宋体"/>
          <w:sz w:val="24"/>
          <w:szCs w:val="24"/>
        </w:rPr>
        <w:t>1</w:t>
      </w:r>
      <w:r w:rsidRPr="004F1FA1">
        <w:rPr>
          <w:rFonts w:ascii="新宋体" w:eastAsia="新宋体" w:hAnsi="新宋体" w:hint="eastAsia"/>
          <w:sz w:val="24"/>
          <w:szCs w:val="24"/>
        </w:rPr>
        <w:t>个肋位设置实肋板</w:t>
      </w:r>
      <w:r w:rsidRPr="004F1FA1">
        <w:rPr>
          <w:rFonts w:ascii="新宋体" w:eastAsia="新宋体" w:hAnsi="新宋体"/>
          <w:sz w:val="24"/>
          <w:szCs w:val="24"/>
        </w:rPr>
        <w:t>;</w:t>
      </w:r>
      <w:r w:rsidRPr="004F1FA1">
        <w:rPr>
          <w:rFonts w:ascii="新宋体" w:eastAsia="新宋体" w:hAnsi="新宋体" w:hint="eastAsia"/>
          <w:sz w:val="24"/>
          <w:szCs w:val="24"/>
        </w:rPr>
        <w:t>③除“①”和“②”以外的其余区域实肋板间距应不大于</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6m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下列关于舷侧结构中采用强肋骨的描述正确的是_______。①机舱和船端的舷侧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hint="eastAsia"/>
          <w:sz w:val="24"/>
          <w:szCs w:val="24"/>
        </w:rPr>
        <w:t>③油船横骨架式舷侧</w:t>
      </w:r>
      <w:r w:rsidRPr="004F1FA1">
        <w:rPr>
          <w:rFonts w:ascii="新宋体" w:eastAsia="新宋体" w:hAnsi="新宋体"/>
          <w:sz w:val="24"/>
          <w:szCs w:val="24"/>
        </w:rPr>
        <w:t>;</w:t>
      </w:r>
      <w:r w:rsidRPr="004F1FA1">
        <w:rPr>
          <w:rFonts w:ascii="新宋体" w:eastAsia="新宋体" w:hAnsi="新宋体" w:hint="eastAsia"/>
          <w:sz w:val="24"/>
          <w:szCs w:val="24"/>
        </w:rPr>
        <w:t>④强肋骨可增加舷侧的局部强度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肋骨按其所在位置的不同一般可分为_______。①主肋骨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下列船壳板中</w:t>
      </w:r>
      <w:r w:rsidRPr="004F1FA1">
        <w:rPr>
          <w:rFonts w:ascii="新宋体" w:eastAsia="新宋体" w:hAnsi="新宋体"/>
          <w:sz w:val="24"/>
          <w:szCs w:val="24"/>
        </w:rPr>
        <w:t>_____</w:t>
      </w:r>
      <w:r w:rsidRPr="004F1FA1">
        <w:rPr>
          <w:rFonts w:ascii="新宋体" w:eastAsia="新宋体" w:hAnsi="新宋体" w:hint="eastAsia"/>
          <w:sz w:val="24"/>
          <w:szCs w:val="24"/>
        </w:rPr>
        <w:t>__较薄。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龙骨板</w:t>
      </w:r>
      <w:r w:rsidRPr="004F1FA1">
        <w:rPr>
          <w:rFonts w:ascii="新宋体" w:eastAsia="新宋体" w:hAnsi="新宋体"/>
          <w:sz w:val="24"/>
          <w:szCs w:val="24"/>
        </w:rPr>
        <w:t>C、</w:t>
      </w:r>
      <w:r w:rsidRPr="004F1FA1">
        <w:rPr>
          <w:rFonts w:ascii="新宋体" w:eastAsia="新宋体" w:hAnsi="新宋体" w:hint="eastAsia"/>
          <w:sz w:val="24"/>
          <w:szCs w:val="24"/>
        </w:rPr>
        <w:t>中部舷侧列板</w:t>
      </w:r>
      <w:r w:rsidRPr="004F1FA1">
        <w:rPr>
          <w:rFonts w:ascii="新宋体" w:eastAsia="新宋体" w:hAnsi="新宋体"/>
          <w:sz w:val="24"/>
          <w:szCs w:val="24"/>
        </w:rPr>
        <w:t>D、</w:t>
      </w:r>
      <w:r w:rsidRPr="004F1FA1">
        <w:rPr>
          <w:rFonts w:ascii="新宋体" w:eastAsia="新宋体" w:hAnsi="新宋体" w:hint="eastAsia"/>
          <w:sz w:val="24"/>
          <w:szCs w:val="24"/>
        </w:rPr>
        <w:t>首尾舷侧列板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外板需要局部加强的部位有</w:t>
      </w:r>
      <w:r w:rsidRPr="004F1FA1">
        <w:rPr>
          <w:rFonts w:ascii="新宋体" w:eastAsia="新宋体" w:hAnsi="新宋体"/>
          <w:sz w:val="24"/>
          <w:szCs w:val="24"/>
        </w:rPr>
        <w:t>_____</w:t>
      </w:r>
      <w:r w:rsidRPr="004F1FA1">
        <w:rPr>
          <w:rFonts w:ascii="新宋体" w:eastAsia="新宋体" w:hAnsi="新宋体" w:hint="eastAsia"/>
          <w:sz w:val="24"/>
          <w:szCs w:val="24"/>
        </w:rPr>
        <w:t>__。①易产生应力集中处</w:t>
      </w:r>
      <w:r w:rsidRPr="004F1FA1">
        <w:rPr>
          <w:rFonts w:ascii="新宋体" w:eastAsia="新宋体" w:hAnsi="新宋体"/>
          <w:sz w:val="24"/>
          <w:szCs w:val="24"/>
        </w:rPr>
        <w:t>;</w:t>
      </w:r>
      <w:r w:rsidRPr="004F1FA1">
        <w:rPr>
          <w:rFonts w:ascii="新宋体" w:eastAsia="新宋体" w:hAnsi="新宋体" w:hint="eastAsia"/>
          <w:sz w:val="24"/>
          <w:szCs w:val="24"/>
        </w:rPr>
        <w:t>②受振动力处</w:t>
      </w:r>
      <w:r w:rsidRPr="004F1FA1">
        <w:rPr>
          <w:rFonts w:ascii="新宋体" w:eastAsia="新宋体" w:hAnsi="新宋体"/>
          <w:sz w:val="24"/>
          <w:szCs w:val="24"/>
        </w:rPr>
        <w:t>;</w:t>
      </w:r>
      <w:r w:rsidRPr="004F1FA1">
        <w:rPr>
          <w:rFonts w:ascii="新宋体" w:eastAsia="新宋体" w:hAnsi="新宋体" w:hint="eastAsia"/>
          <w:sz w:val="24"/>
          <w:szCs w:val="24"/>
        </w:rPr>
        <w:t>③波浪冲击力较大处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号，向前为正，向后为负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以尾垂线为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__等所组成。①舷侧外板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②肋骨，舷侧纵桁</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①②C、①②③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184、</w:t>
      </w:r>
      <w:r w:rsidRPr="004F1FA1">
        <w:rPr>
          <w:rFonts w:ascii="新宋体" w:eastAsia="新宋体" w:hAnsi="新宋体" w:hint="eastAsia"/>
          <w:sz w:val="24"/>
          <w:szCs w:val="24"/>
        </w:rPr>
        <w:t>舷边结构的连接方法是</w:t>
      </w:r>
      <w:r w:rsidRPr="004F1FA1">
        <w:rPr>
          <w:rFonts w:ascii="新宋体" w:eastAsia="新宋体" w:hAnsi="新宋体"/>
          <w:sz w:val="24"/>
          <w:szCs w:val="24"/>
        </w:rPr>
        <w:t>_____</w:t>
      </w:r>
      <w:r w:rsidRPr="004F1FA1">
        <w:rPr>
          <w:rFonts w:ascii="新宋体" w:eastAsia="新宋体" w:hAnsi="新宋体" w:hint="eastAsia"/>
          <w:sz w:val="24"/>
          <w:szCs w:val="24"/>
        </w:rPr>
        <w:t>。①圆弧连接</w:t>
      </w:r>
      <w:r w:rsidRPr="004F1FA1">
        <w:rPr>
          <w:rFonts w:ascii="新宋体" w:eastAsia="新宋体" w:hAnsi="新宋体"/>
          <w:sz w:val="24"/>
          <w:szCs w:val="24"/>
        </w:rPr>
        <w:t>;</w:t>
      </w:r>
      <w:r w:rsidRPr="004F1FA1">
        <w:rPr>
          <w:rFonts w:ascii="新宋体" w:eastAsia="新宋体" w:hAnsi="新宋体" w:hint="eastAsia"/>
          <w:sz w:val="24"/>
          <w:szCs w:val="24"/>
        </w:rPr>
        <w:t>②舷边角钢连接</w:t>
      </w:r>
      <w:r w:rsidRPr="004F1FA1">
        <w:rPr>
          <w:rFonts w:ascii="新宋体" w:eastAsia="新宋体" w:hAnsi="新宋体"/>
          <w:sz w:val="24"/>
          <w:szCs w:val="24"/>
        </w:rPr>
        <w:t>;</w:t>
      </w:r>
      <w:r w:rsidRPr="004F1FA1">
        <w:rPr>
          <w:rFonts w:ascii="新宋体" w:eastAsia="新宋体" w:hAnsi="新宋体" w:hint="eastAsia"/>
          <w:sz w:val="24"/>
          <w:szCs w:val="24"/>
        </w:rPr>
        <w:t>③直角焊接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按规范规定，肋骨的最大间距应不大于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、600mmB、500mmC、800mmD、1000mm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肋骨按其受力可分为。①主肋骨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强肋骨属于_______的构件。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舷侧结构</w:t>
      </w:r>
      <w:r w:rsidRPr="004F1FA1">
        <w:rPr>
          <w:rFonts w:ascii="新宋体" w:eastAsia="新宋体" w:hAnsi="新宋体"/>
          <w:sz w:val="24"/>
          <w:szCs w:val="24"/>
        </w:rPr>
        <w:t>C、</w:t>
      </w:r>
      <w:r w:rsidRPr="004F1FA1">
        <w:rPr>
          <w:rFonts w:ascii="新宋体" w:eastAsia="新宋体" w:hAnsi="新宋体" w:hint="eastAsia"/>
          <w:sz w:val="24"/>
          <w:szCs w:val="24"/>
        </w:rPr>
        <w:t>甲板结构</w:t>
      </w:r>
      <w:r w:rsidRPr="004F1FA1">
        <w:rPr>
          <w:rFonts w:ascii="新宋体" w:eastAsia="新宋体" w:hAnsi="新宋体"/>
          <w:sz w:val="24"/>
          <w:szCs w:val="24"/>
        </w:rPr>
        <w:t>D、</w:t>
      </w:r>
      <w:r w:rsidRPr="004F1FA1">
        <w:rPr>
          <w:rFonts w:ascii="新宋体" w:eastAsia="新宋体" w:hAnsi="新宋体" w:hint="eastAsia"/>
          <w:sz w:val="24"/>
          <w:szCs w:val="24"/>
        </w:rPr>
        <w:t>舱壁结构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18S.</w:t>
      </w:r>
      <w:r w:rsidRPr="004F1FA1">
        <w:rPr>
          <w:rFonts w:ascii="新宋体" w:eastAsia="新宋体" w:hAnsi="新宋体" w:hint="eastAsia"/>
          <w:sz w:val="24"/>
          <w:szCs w:val="24"/>
        </w:rPr>
        <w:t>舷侧结构中采用强肋骨的部位有。①机舱和船端的舷侧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油船横骨架式的舷侧</w:t>
      </w:r>
      <w:r w:rsidRPr="004F1FA1">
        <w:rPr>
          <w:rFonts w:ascii="新宋体" w:eastAsia="新宋体" w:hAnsi="新宋体"/>
          <w:sz w:val="24"/>
          <w:szCs w:val="24"/>
        </w:rPr>
        <w:t>;</w:t>
      </w:r>
      <w:r w:rsidRPr="004F1FA1">
        <w:rPr>
          <w:rFonts w:ascii="新宋体" w:eastAsia="新宋体" w:hAnsi="新宋体" w:hint="eastAsia"/>
          <w:sz w:val="24"/>
          <w:szCs w:val="24"/>
        </w:rPr>
        <w:t>④货舱的舱口端梁处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肋骨按其受力可分为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船舱肋骨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④尖舱肋骨</w:t>
      </w:r>
      <w:r w:rsidRPr="004F1FA1">
        <w:rPr>
          <w:rFonts w:ascii="新宋体" w:eastAsia="新宋体" w:hAnsi="新宋体"/>
          <w:sz w:val="24"/>
          <w:szCs w:val="24"/>
        </w:rPr>
        <w:t>;</w:t>
      </w:r>
      <w:r w:rsidRPr="004F1FA1">
        <w:rPr>
          <w:rFonts w:ascii="新宋体" w:eastAsia="新宋体" w:hAnsi="新宋体" w:hint="eastAsia"/>
          <w:sz w:val="24"/>
          <w:szCs w:val="24"/>
        </w:rPr>
        <w:t>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舷墙的作用是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②保证人员安全</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1m;</w:t>
      </w:r>
      <w:r w:rsidRPr="004F1FA1">
        <w:rPr>
          <w:rFonts w:ascii="新宋体" w:eastAsia="新宋体" w:hAnsi="新宋体" w:hint="eastAsia"/>
          <w:sz w:val="24"/>
          <w:szCs w:val="24"/>
        </w:rPr>
        <w:t>④防止甲板物品滚落入水</w:t>
      </w:r>
      <w:r w:rsidRPr="004F1FA1">
        <w:rPr>
          <w:rFonts w:ascii="新宋体" w:eastAsia="新宋体" w:hAnsi="新宋体"/>
          <w:sz w:val="24"/>
          <w:szCs w:val="24"/>
        </w:rPr>
        <w:t>;</w:t>
      </w:r>
      <w:r w:rsidRPr="004F1FA1">
        <w:rPr>
          <w:rFonts w:ascii="新宋体" w:eastAsia="新宋体" w:hAnsi="新宋体" w:hint="eastAsia"/>
          <w:sz w:val="24"/>
          <w:szCs w:val="24"/>
        </w:rPr>
        <w:t>⑤增加总纵强度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__。①习惯上以舵杆中心线为“0”号，对全船肋骨进行编号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②以尾垂线为“0”号，对全船肋骨进行编号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③以船中为“0”号，对全船肋骨进行编号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肋骨按其所在位置可分为</w:t>
      </w:r>
      <w:r w:rsidRPr="004F1FA1">
        <w:rPr>
          <w:rFonts w:ascii="新宋体" w:eastAsia="新宋体" w:hAnsi="新宋体"/>
          <w:sz w:val="24"/>
          <w:szCs w:val="24"/>
        </w:rPr>
        <w:t>_______</w:t>
      </w:r>
      <w:r w:rsidRPr="004F1FA1">
        <w:rPr>
          <w:rFonts w:ascii="新宋体" w:eastAsia="新宋体" w:hAnsi="新宋体" w:hint="eastAsia"/>
          <w:sz w:val="24"/>
          <w:szCs w:val="24"/>
        </w:rPr>
        <w:t>。①甲板间肋骨</w:t>
      </w:r>
      <w:r w:rsidRPr="004F1FA1">
        <w:rPr>
          <w:rFonts w:ascii="新宋体" w:eastAsia="新宋体" w:hAnsi="新宋体"/>
          <w:sz w:val="24"/>
          <w:szCs w:val="24"/>
        </w:rPr>
        <w:t>;</w:t>
      </w:r>
      <w:r w:rsidRPr="004F1FA1">
        <w:rPr>
          <w:rFonts w:ascii="新宋体" w:eastAsia="新宋体" w:hAnsi="新宋体" w:hint="eastAsia"/>
          <w:sz w:val="24"/>
          <w:szCs w:val="24"/>
        </w:rPr>
        <w:t>②普通肋骨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舷墙的主要作用与特点有</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②保障人员安全</w:t>
      </w:r>
      <w:r w:rsidRPr="004F1FA1">
        <w:rPr>
          <w:rFonts w:ascii="新宋体" w:eastAsia="新宋体" w:hAnsi="新宋体"/>
          <w:sz w:val="24"/>
          <w:szCs w:val="24"/>
        </w:rPr>
        <w:t>;</w:t>
      </w:r>
      <w:r w:rsidRPr="004F1FA1">
        <w:rPr>
          <w:rFonts w:ascii="新宋体" w:eastAsia="新宋体" w:hAnsi="新宋体" w:hint="eastAsia"/>
          <w:sz w:val="24"/>
          <w:szCs w:val="24"/>
        </w:rPr>
        <w:t>③防止甲板物品滚落舷外</w:t>
      </w:r>
      <w:r w:rsidRPr="004F1FA1">
        <w:rPr>
          <w:rFonts w:ascii="新宋体" w:eastAsia="新宋体" w:hAnsi="新宋体"/>
          <w:sz w:val="24"/>
          <w:szCs w:val="24"/>
        </w:rPr>
        <w:t>;</w:t>
      </w:r>
      <w:r w:rsidRPr="004F1FA1">
        <w:rPr>
          <w:rFonts w:ascii="新宋体" w:eastAsia="新宋体" w:hAnsi="新宋体" w:hint="eastAsia"/>
          <w:sz w:val="24"/>
          <w:szCs w:val="24"/>
        </w:rPr>
        <w:t>④不参与总纵弯曲</w:t>
      </w:r>
      <w:r w:rsidRPr="004F1FA1">
        <w:rPr>
          <w:rFonts w:ascii="新宋体" w:eastAsia="新宋体" w:hAnsi="新宋体"/>
          <w:sz w:val="24"/>
          <w:szCs w:val="24"/>
        </w:rPr>
        <w:t>;</w:t>
      </w:r>
      <w:r w:rsidRPr="004F1FA1">
        <w:rPr>
          <w:rFonts w:ascii="新宋体" w:eastAsia="新宋体" w:hAnsi="新宋体" w:hint="eastAsia"/>
          <w:sz w:val="24"/>
          <w:szCs w:val="24"/>
        </w:rPr>
        <w:t>⑤与舷顶列板牢固焊接成一体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舷墙和栏杆的高度应不小于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，栏杆的最低一根横杆高度应不超过</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、500mm</w:t>
      </w:r>
      <w:r w:rsidRPr="004F1FA1">
        <w:rPr>
          <w:rFonts w:ascii="新宋体" w:eastAsia="新宋体" w:hAnsi="新宋体" w:hint="eastAsia"/>
          <w:sz w:val="24"/>
          <w:szCs w:val="24"/>
        </w:rPr>
        <w:t>；</w:t>
      </w:r>
      <w:r w:rsidRPr="004F1FA1">
        <w:rPr>
          <w:rFonts w:ascii="新宋体" w:eastAsia="新宋体" w:hAnsi="新宋体"/>
          <w:sz w:val="24"/>
          <w:szCs w:val="24"/>
        </w:rPr>
        <w:t>130mmB、1000mm</w:t>
      </w:r>
      <w:r w:rsidRPr="004F1FA1">
        <w:rPr>
          <w:rFonts w:ascii="新宋体" w:eastAsia="新宋体" w:hAnsi="新宋体" w:hint="eastAsia"/>
          <w:sz w:val="24"/>
          <w:szCs w:val="24"/>
        </w:rPr>
        <w:t>；</w:t>
      </w:r>
      <w:r w:rsidRPr="004F1FA1">
        <w:rPr>
          <w:rFonts w:ascii="新宋体" w:eastAsia="新宋体" w:hAnsi="新宋体"/>
          <w:sz w:val="24"/>
          <w:szCs w:val="24"/>
        </w:rPr>
        <w:t>230mm</w:t>
      </w:r>
      <w:r w:rsidR="004F1FA1" w:rsidRPr="004F1FA1">
        <w:rPr>
          <w:rFonts w:ascii="新宋体" w:eastAsia="新宋体" w:hAnsi="新宋体"/>
          <w:sz w:val="24"/>
          <w:szCs w:val="24"/>
        </w:rPr>
        <w:t>C</w:t>
      </w:r>
      <w:r w:rsidRPr="004F1FA1">
        <w:rPr>
          <w:rFonts w:ascii="新宋体" w:eastAsia="新宋体" w:hAnsi="新宋体"/>
          <w:sz w:val="24"/>
          <w:szCs w:val="24"/>
        </w:rPr>
        <w:t>、1500mm</w:t>
      </w:r>
      <w:r w:rsidRPr="004F1FA1">
        <w:rPr>
          <w:rFonts w:ascii="新宋体" w:eastAsia="新宋体" w:hAnsi="新宋体" w:hint="eastAsia"/>
          <w:sz w:val="24"/>
          <w:szCs w:val="24"/>
        </w:rPr>
        <w:t>；</w:t>
      </w:r>
      <w:r w:rsidRPr="004F1FA1">
        <w:rPr>
          <w:rFonts w:ascii="新宋体" w:eastAsia="新宋体" w:hAnsi="新宋体"/>
          <w:sz w:val="24"/>
          <w:szCs w:val="24"/>
        </w:rPr>
        <w:t>330mmD、2000mm</w:t>
      </w:r>
      <w:r w:rsidRPr="004F1FA1">
        <w:rPr>
          <w:rFonts w:ascii="新宋体" w:eastAsia="新宋体" w:hAnsi="新宋体" w:hint="eastAsia"/>
          <w:sz w:val="24"/>
          <w:szCs w:val="24"/>
        </w:rPr>
        <w:t>；</w:t>
      </w:r>
      <w:r w:rsidRPr="004F1FA1">
        <w:rPr>
          <w:rFonts w:ascii="新宋体" w:eastAsia="新宋体" w:hAnsi="新宋体"/>
          <w:sz w:val="24"/>
          <w:szCs w:val="24"/>
        </w:rPr>
        <w:t>430mm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舷墙的主要组成部分有</w:t>
      </w:r>
      <w:r w:rsidRPr="004F1FA1">
        <w:rPr>
          <w:rFonts w:ascii="新宋体" w:eastAsia="新宋体" w:hAnsi="新宋体"/>
          <w:sz w:val="24"/>
          <w:szCs w:val="24"/>
        </w:rPr>
        <w:t>_______</w:t>
      </w:r>
      <w:r w:rsidRPr="004F1FA1">
        <w:rPr>
          <w:rFonts w:ascii="新宋体" w:eastAsia="新宋体" w:hAnsi="新宋体" w:hint="eastAsia"/>
          <w:sz w:val="24"/>
          <w:szCs w:val="24"/>
        </w:rPr>
        <w:t>。①舷墙板</w:t>
      </w:r>
      <w:r w:rsidRPr="004F1FA1">
        <w:rPr>
          <w:rFonts w:ascii="新宋体" w:eastAsia="新宋体" w:hAnsi="新宋体"/>
          <w:sz w:val="24"/>
          <w:szCs w:val="24"/>
        </w:rPr>
        <w:t>;</w:t>
      </w:r>
      <w:r w:rsidRPr="004F1FA1">
        <w:rPr>
          <w:rFonts w:ascii="新宋体" w:eastAsia="新宋体" w:hAnsi="新宋体" w:hint="eastAsia"/>
          <w:sz w:val="24"/>
          <w:szCs w:val="24"/>
        </w:rPr>
        <w:t>②舷顶列板</w:t>
      </w:r>
      <w:r w:rsidRPr="004F1FA1">
        <w:rPr>
          <w:rFonts w:ascii="新宋体" w:eastAsia="新宋体" w:hAnsi="新宋体"/>
          <w:sz w:val="24"/>
          <w:szCs w:val="24"/>
        </w:rPr>
        <w:t>;</w:t>
      </w:r>
      <w:r w:rsidRPr="004F1FA1">
        <w:rPr>
          <w:rFonts w:ascii="新宋体" w:eastAsia="新宋体" w:hAnsi="新宋体" w:hint="eastAsia"/>
          <w:sz w:val="24"/>
          <w:szCs w:val="24"/>
        </w:rPr>
        <w:t>③支撑肘板</w:t>
      </w:r>
      <w:r w:rsidRPr="004F1FA1">
        <w:rPr>
          <w:rFonts w:ascii="新宋体" w:eastAsia="新宋体" w:hAnsi="新宋体"/>
          <w:sz w:val="24"/>
          <w:szCs w:val="24"/>
        </w:rPr>
        <w:t>;</w:t>
      </w:r>
      <w:r w:rsidRPr="004F1FA1">
        <w:rPr>
          <w:rFonts w:ascii="新宋体" w:eastAsia="新宋体" w:hAnsi="新宋体" w:hint="eastAsia"/>
          <w:sz w:val="24"/>
          <w:szCs w:val="24"/>
        </w:rPr>
        <w:t>④扶手</w:t>
      </w:r>
      <w:r w:rsidRPr="004F1FA1">
        <w:rPr>
          <w:rFonts w:ascii="新宋体" w:eastAsia="新宋体" w:hAnsi="新宋体"/>
          <w:sz w:val="24"/>
          <w:szCs w:val="24"/>
        </w:rPr>
        <w:t>;</w:t>
      </w:r>
      <w:r w:rsidRPr="004F1FA1">
        <w:rPr>
          <w:rFonts w:ascii="新宋体" w:eastAsia="新宋体" w:hAnsi="新宋体" w:hint="eastAsia"/>
          <w:sz w:val="24"/>
          <w:szCs w:val="24"/>
        </w:rPr>
        <w:t>⑤甲板边板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196、</w:t>
      </w:r>
      <w:r w:rsidRPr="004F1FA1">
        <w:rPr>
          <w:rFonts w:ascii="新宋体" w:eastAsia="新宋体" w:hAnsi="新宋体" w:hint="eastAsia"/>
          <w:sz w:val="24"/>
          <w:szCs w:val="24"/>
        </w:rPr>
        <w:t>舷顶列板和甲板边板的连接处称舷边，其连接方法有</w:t>
      </w:r>
      <w:r w:rsidRPr="004F1FA1">
        <w:rPr>
          <w:rFonts w:ascii="新宋体" w:eastAsia="新宋体" w:hAnsi="新宋体"/>
          <w:sz w:val="24"/>
          <w:szCs w:val="24"/>
        </w:rPr>
        <w:t>_______</w:t>
      </w:r>
      <w:r w:rsidRPr="004F1FA1">
        <w:rPr>
          <w:rFonts w:ascii="新宋体" w:eastAsia="新宋体" w:hAnsi="新宋体" w:hint="eastAsia"/>
          <w:sz w:val="24"/>
          <w:szCs w:val="24"/>
        </w:rPr>
        <w:t>。①舷边角钢连接</w:t>
      </w:r>
      <w:r w:rsidRPr="004F1FA1">
        <w:rPr>
          <w:rFonts w:ascii="新宋体" w:eastAsia="新宋体" w:hAnsi="新宋体"/>
          <w:sz w:val="24"/>
          <w:szCs w:val="24"/>
        </w:rPr>
        <w:t>;</w:t>
      </w:r>
      <w:r w:rsidRPr="004F1FA1">
        <w:rPr>
          <w:rFonts w:ascii="新宋体" w:eastAsia="新宋体" w:hAnsi="新宋体" w:hint="eastAsia"/>
          <w:sz w:val="24"/>
          <w:szCs w:val="24"/>
        </w:rPr>
        <w:t>②圆弧连接</w:t>
      </w:r>
      <w:r w:rsidRPr="004F1FA1">
        <w:rPr>
          <w:rFonts w:ascii="新宋体" w:eastAsia="新宋体" w:hAnsi="新宋体"/>
          <w:sz w:val="24"/>
          <w:szCs w:val="24"/>
        </w:rPr>
        <w:t>;</w:t>
      </w:r>
      <w:r w:rsidRPr="004F1FA1">
        <w:rPr>
          <w:rFonts w:ascii="新宋体" w:eastAsia="新宋体" w:hAnsi="新宋体" w:hint="eastAsia"/>
          <w:sz w:val="24"/>
          <w:szCs w:val="24"/>
        </w:rPr>
        <w:t>③舷边直角焊接；</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上倾式和下倾式连接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肋骨的编号方法一般为</w:t>
      </w:r>
      <w:r w:rsidRPr="004F1FA1">
        <w:rPr>
          <w:rFonts w:ascii="新宋体" w:eastAsia="新宋体" w:hAnsi="新宋体"/>
          <w:sz w:val="24"/>
          <w:szCs w:val="24"/>
        </w:rPr>
        <w:t>____</w:t>
      </w:r>
      <w:r w:rsidRPr="004F1FA1">
        <w:rPr>
          <w:rFonts w:ascii="新宋体" w:eastAsia="新宋体" w:hAnsi="新宋体" w:hint="eastAsia"/>
          <w:sz w:val="24"/>
          <w:szCs w:val="24"/>
        </w:rPr>
        <w:t>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以尾垂线处为“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以舵杆后缘为“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舷顶列板和甲板边板的连接处称舷边，其连接方法有_______。①舷边角钢连接法</w:t>
      </w:r>
      <w:r w:rsidRPr="004F1FA1">
        <w:rPr>
          <w:rFonts w:ascii="新宋体" w:eastAsia="新宋体" w:hAnsi="新宋体"/>
          <w:sz w:val="24"/>
          <w:szCs w:val="24"/>
        </w:rPr>
        <w:t>;</w:t>
      </w:r>
      <w:r w:rsidRPr="004F1FA1">
        <w:rPr>
          <w:rFonts w:ascii="新宋体" w:eastAsia="新宋体" w:hAnsi="新宋体" w:hint="eastAsia"/>
          <w:sz w:val="24"/>
          <w:szCs w:val="24"/>
        </w:rPr>
        <w:t>②圆弧连接法;③舷边直角焊接法</w:t>
      </w:r>
      <w:r w:rsidRPr="004F1FA1">
        <w:rPr>
          <w:rFonts w:ascii="新宋体" w:eastAsia="新宋体" w:hAnsi="新宋体"/>
          <w:sz w:val="24"/>
          <w:szCs w:val="24"/>
        </w:rPr>
        <w:t>;</w:t>
      </w:r>
      <w:r w:rsidRPr="004F1FA1">
        <w:rPr>
          <w:rFonts w:ascii="新宋体" w:eastAsia="新宋体" w:hAnsi="新宋体" w:hint="eastAsia"/>
          <w:sz w:val="24"/>
          <w:szCs w:val="24"/>
        </w:rPr>
        <w:t>④下倾连接法</w:t>
      </w:r>
      <w:r w:rsidRPr="004F1FA1">
        <w:rPr>
          <w:rFonts w:ascii="新宋体" w:eastAsia="新宋体" w:hAnsi="新宋体"/>
          <w:sz w:val="24"/>
          <w:szCs w:val="24"/>
        </w:rPr>
        <w:t>;</w:t>
      </w:r>
      <w:r w:rsidRPr="004F1FA1">
        <w:rPr>
          <w:rFonts w:ascii="新宋体" w:eastAsia="新宋体" w:hAnsi="新宋体" w:hint="eastAsia"/>
          <w:sz w:val="24"/>
          <w:szCs w:val="24"/>
        </w:rPr>
        <w:t>⑤上倾连接法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以船中为0号，向首为正，向尾为负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以舵杆中心线为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④舷侧纵桁</w:t>
      </w:r>
      <w:r w:rsidRPr="004F1FA1">
        <w:rPr>
          <w:rFonts w:ascii="新宋体" w:eastAsia="新宋体" w:hAnsi="新宋体"/>
          <w:sz w:val="24"/>
          <w:szCs w:val="24"/>
        </w:rPr>
        <w:t>;</w:t>
      </w:r>
      <w:r w:rsidRPr="004F1FA1">
        <w:rPr>
          <w:rFonts w:ascii="新宋体" w:eastAsia="新宋体" w:hAnsi="新宋体" w:hint="eastAsia"/>
          <w:sz w:val="24"/>
          <w:szCs w:val="24"/>
        </w:rPr>
        <w:t>⑤舷边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肋骨的编号方法是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以舵杆后缘处为“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以舵杆中心线处为“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__组成。①水密的舷侧外板</w:t>
      </w:r>
      <w:r w:rsidRPr="004F1FA1">
        <w:rPr>
          <w:rFonts w:ascii="新宋体" w:eastAsia="新宋体" w:hAnsi="新宋体"/>
          <w:sz w:val="24"/>
          <w:szCs w:val="24"/>
        </w:rPr>
        <w:t>;</w:t>
      </w:r>
      <w:r w:rsidRPr="004F1FA1">
        <w:rPr>
          <w:rFonts w:ascii="新宋体" w:eastAsia="新宋体" w:hAnsi="新宋体" w:hint="eastAsia"/>
          <w:sz w:val="24"/>
          <w:szCs w:val="24"/>
        </w:rPr>
        <w:t>②肋骨和强肋骨</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与相邻的舷侧列板相比，舷顶列板需加厚的主要原因是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舷顶列板是承受总纵弯矩最大的一列板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舷顶列板位于舷侧列板的最上部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舷顶列板上方要焊接舷墙，因而影响其结构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舷顶列板上要开甲板排水孔，使其强度降低</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肋骨编号法可用于</w:t>
      </w:r>
      <w:r w:rsidRPr="004F1FA1">
        <w:rPr>
          <w:rFonts w:ascii="新宋体" w:eastAsia="新宋体" w:hAnsi="新宋体"/>
          <w:sz w:val="24"/>
          <w:szCs w:val="24"/>
        </w:rPr>
        <w:t>_____</w:t>
      </w:r>
      <w:r w:rsidRPr="004F1FA1">
        <w:rPr>
          <w:rFonts w:ascii="新宋体" w:eastAsia="新宋体" w:hAnsi="新宋体" w:hint="eastAsia"/>
          <w:sz w:val="24"/>
          <w:szCs w:val="24"/>
        </w:rPr>
        <w:t>__。①海损事故后报告受损部位</w:t>
      </w:r>
      <w:r w:rsidRPr="004F1FA1">
        <w:rPr>
          <w:rFonts w:ascii="新宋体" w:eastAsia="新宋体" w:hAnsi="新宋体"/>
          <w:sz w:val="24"/>
          <w:szCs w:val="24"/>
        </w:rPr>
        <w:t>;</w:t>
      </w:r>
      <w:r w:rsidRPr="004F1FA1">
        <w:rPr>
          <w:rFonts w:ascii="新宋体" w:eastAsia="新宋体" w:hAnsi="新宋体" w:hint="eastAsia"/>
          <w:sz w:val="24"/>
          <w:szCs w:val="24"/>
        </w:rPr>
        <w:t>②船舶修造中指明肋骨位置</w:t>
      </w:r>
      <w:r w:rsidRPr="004F1FA1">
        <w:rPr>
          <w:rFonts w:ascii="新宋体" w:eastAsia="新宋体" w:hAnsi="新宋体"/>
          <w:sz w:val="24"/>
          <w:szCs w:val="24"/>
        </w:rPr>
        <w:t>;</w:t>
      </w:r>
      <w:r w:rsidRPr="004F1FA1">
        <w:rPr>
          <w:rFonts w:ascii="新宋体" w:eastAsia="新宋体" w:hAnsi="新宋体" w:hint="eastAsia"/>
          <w:sz w:val="24"/>
          <w:szCs w:val="24"/>
        </w:rPr>
        <w:t>③明确船体受力部位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直角舷边的特点是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②易造成应力集中</w:t>
      </w:r>
      <w:r w:rsidRPr="004F1FA1">
        <w:rPr>
          <w:rFonts w:ascii="新宋体" w:eastAsia="新宋体" w:hAnsi="新宋体"/>
          <w:sz w:val="24"/>
          <w:szCs w:val="24"/>
        </w:rPr>
        <w:t>;</w:t>
      </w:r>
      <w:r w:rsidRPr="004F1FA1">
        <w:rPr>
          <w:rFonts w:ascii="新宋体" w:eastAsia="新宋体" w:hAnsi="新宋体" w:hint="eastAsia"/>
          <w:sz w:val="24"/>
          <w:szCs w:val="24"/>
        </w:rPr>
        <w:t>③多用于中小型船舶</w:t>
      </w:r>
      <w:r w:rsidRPr="004F1FA1">
        <w:rPr>
          <w:rFonts w:ascii="新宋体" w:eastAsia="新宋体" w:hAnsi="新宋体"/>
          <w:sz w:val="24"/>
          <w:szCs w:val="24"/>
        </w:rPr>
        <w:t>;</w:t>
      </w:r>
      <w:r w:rsidRPr="004F1FA1">
        <w:rPr>
          <w:rFonts w:ascii="新宋体" w:eastAsia="新宋体" w:hAnsi="新宋体" w:hint="eastAsia"/>
          <w:sz w:val="24"/>
          <w:szCs w:val="24"/>
        </w:rPr>
        <w:t>④集装箱船、散货船广泛采用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栏杆的最低一根横杆距甲板应不超过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Pr="004F1FA1">
        <w:rPr>
          <w:rFonts w:ascii="新宋体" w:eastAsia="新宋体" w:hAnsi="新宋体"/>
          <w:sz w:val="24"/>
          <w:szCs w:val="24"/>
        </w:rPr>
        <w:t>mm</w:t>
      </w:r>
      <w:r w:rsidRPr="004F1FA1">
        <w:rPr>
          <w:rFonts w:ascii="新宋体" w:eastAsia="新宋体" w:hAnsi="新宋体" w:hint="eastAsia"/>
          <w:sz w:val="24"/>
          <w:szCs w:val="24"/>
        </w:rPr>
        <w:t>，其他横杆的间距应不超过_______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、200</w:t>
      </w:r>
      <w:r w:rsidRPr="004F1FA1">
        <w:rPr>
          <w:rFonts w:ascii="新宋体" w:eastAsia="新宋体" w:hAnsi="新宋体" w:hint="eastAsia"/>
          <w:sz w:val="24"/>
          <w:szCs w:val="24"/>
        </w:rPr>
        <w:t>;</w:t>
      </w:r>
      <w:r w:rsidRPr="004F1FA1">
        <w:rPr>
          <w:rFonts w:ascii="新宋体" w:eastAsia="新宋体" w:hAnsi="新宋体"/>
          <w:sz w:val="24"/>
          <w:szCs w:val="24"/>
        </w:rPr>
        <w:t>300B、230</w:t>
      </w:r>
      <w:r w:rsidRPr="004F1FA1">
        <w:rPr>
          <w:rFonts w:ascii="新宋体" w:eastAsia="新宋体" w:hAnsi="新宋体" w:hint="eastAsia"/>
          <w:sz w:val="24"/>
          <w:szCs w:val="24"/>
        </w:rPr>
        <w:t>;</w:t>
      </w:r>
      <w:r w:rsidRPr="004F1FA1">
        <w:rPr>
          <w:rFonts w:ascii="新宋体" w:eastAsia="新宋体" w:hAnsi="新宋体"/>
          <w:sz w:val="24"/>
          <w:szCs w:val="24"/>
        </w:rPr>
        <w:t>250C、200</w:t>
      </w:r>
      <w:r w:rsidRPr="004F1FA1">
        <w:rPr>
          <w:rFonts w:ascii="新宋体" w:eastAsia="新宋体" w:hAnsi="新宋体" w:hint="eastAsia"/>
          <w:sz w:val="24"/>
          <w:szCs w:val="24"/>
        </w:rPr>
        <w:t>;</w:t>
      </w:r>
      <w:r w:rsidRPr="004F1FA1">
        <w:rPr>
          <w:rFonts w:ascii="新宋体" w:eastAsia="新宋体" w:hAnsi="新宋体"/>
          <w:sz w:val="24"/>
          <w:szCs w:val="24"/>
        </w:rPr>
        <w:t>380D、23</w:t>
      </w:r>
      <w:r w:rsidRPr="004F1FA1">
        <w:rPr>
          <w:rFonts w:ascii="新宋体" w:eastAsia="新宋体" w:hAnsi="新宋体" w:hint="eastAsia"/>
          <w:sz w:val="24"/>
          <w:szCs w:val="24"/>
        </w:rPr>
        <w:t>0;</w:t>
      </w:r>
      <w:r w:rsidRPr="004F1FA1">
        <w:rPr>
          <w:rFonts w:ascii="新宋体" w:eastAsia="新宋体" w:hAnsi="新宋体"/>
          <w:sz w:val="24"/>
          <w:szCs w:val="24"/>
        </w:rPr>
        <w:t>380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在舷边的连接方法中，若采用圆弧舷板，则应满足的要求是</w:t>
      </w:r>
      <w:r w:rsidRPr="004F1FA1">
        <w:rPr>
          <w:rFonts w:ascii="新宋体" w:eastAsia="新宋体" w:hAnsi="新宋体"/>
          <w:sz w:val="24"/>
          <w:szCs w:val="24"/>
        </w:rPr>
        <w:t>_____</w:t>
      </w:r>
      <w:r w:rsidRPr="004F1FA1">
        <w:rPr>
          <w:rFonts w:ascii="新宋体" w:eastAsia="新宋体" w:hAnsi="新宋体" w:hint="eastAsia"/>
          <w:sz w:val="24"/>
          <w:szCs w:val="24"/>
        </w:rPr>
        <w:t>__。①圆弧半径应不小于板厚的</w:t>
      </w:r>
      <w:r w:rsidRPr="004F1FA1">
        <w:rPr>
          <w:rFonts w:ascii="新宋体" w:eastAsia="新宋体" w:hAnsi="新宋体"/>
          <w:sz w:val="24"/>
          <w:szCs w:val="24"/>
        </w:rPr>
        <w:t>15</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②圆弧舷板厚度至少应等于甲板板厚度</w:t>
      </w:r>
      <w:r w:rsidRPr="004F1FA1">
        <w:rPr>
          <w:rFonts w:ascii="新宋体" w:eastAsia="新宋体" w:hAnsi="新宋体"/>
          <w:sz w:val="24"/>
          <w:szCs w:val="24"/>
        </w:rPr>
        <w:t>;</w:t>
      </w:r>
      <w:r w:rsidRPr="004F1FA1">
        <w:rPr>
          <w:rFonts w:ascii="新宋体" w:eastAsia="新宋体" w:hAnsi="新宋体" w:hint="eastAsia"/>
          <w:sz w:val="24"/>
          <w:szCs w:val="24"/>
        </w:rPr>
        <w:t>③在船中</w:t>
      </w:r>
      <w:r w:rsidRPr="004F1FA1">
        <w:rPr>
          <w:rFonts w:ascii="新宋体" w:eastAsia="新宋体" w:hAnsi="新宋体"/>
          <w:sz w:val="24"/>
          <w:szCs w:val="24"/>
        </w:rPr>
        <w:t>0.</w:t>
      </w:r>
      <w:r w:rsidRPr="004F1FA1">
        <w:rPr>
          <w:rFonts w:ascii="新宋体" w:eastAsia="新宋体" w:hAnsi="新宋体" w:hint="eastAsia"/>
          <w:sz w:val="24"/>
          <w:szCs w:val="24"/>
        </w:rPr>
        <w:t>5L区域内的圆弧舷板上应尽量避免焊接甲板装置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下列关于舷顶列板的描述，正确的是_______。①其在船中</w:t>
      </w:r>
      <w:r w:rsidRPr="004F1FA1">
        <w:rPr>
          <w:rFonts w:ascii="新宋体" w:eastAsia="新宋体" w:hAnsi="新宋体"/>
          <w:sz w:val="24"/>
          <w:szCs w:val="24"/>
        </w:rPr>
        <w:t>0.75L</w:t>
      </w:r>
      <w:r w:rsidRPr="004F1FA1">
        <w:rPr>
          <w:rFonts w:ascii="新宋体" w:eastAsia="新宋体" w:hAnsi="新宋体" w:hint="eastAsia"/>
          <w:sz w:val="24"/>
          <w:szCs w:val="24"/>
        </w:rPr>
        <w:t>区域内的厚度均应不小于强力甲板边板厚度的</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②其厚度不小于相邻舷侧外板的厚度</w:t>
      </w:r>
      <w:r w:rsidRPr="004F1FA1">
        <w:rPr>
          <w:rFonts w:ascii="新宋体" w:eastAsia="新宋体" w:hAnsi="新宋体"/>
          <w:sz w:val="24"/>
          <w:szCs w:val="24"/>
        </w:rPr>
        <w:t>;</w:t>
      </w:r>
      <w:r w:rsidRPr="004F1FA1">
        <w:rPr>
          <w:rFonts w:ascii="新宋体" w:eastAsia="新宋体" w:hAnsi="新宋体" w:hint="eastAsia"/>
          <w:sz w:val="24"/>
          <w:szCs w:val="24"/>
        </w:rPr>
        <w:t>③其厚度可逐渐向两端过渡到端部的舷侧外板厚度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按规定，肋骨或舷侧纵骨最大间距应不大于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7mB、0</w:t>
      </w:r>
      <w:r w:rsidRPr="004F1FA1">
        <w:rPr>
          <w:rFonts w:ascii="新宋体" w:eastAsia="新宋体" w:hAnsi="新宋体" w:hint="eastAsia"/>
          <w:sz w:val="24"/>
          <w:szCs w:val="24"/>
        </w:rPr>
        <w:t>.</w:t>
      </w:r>
      <w:r w:rsidRPr="004F1FA1">
        <w:rPr>
          <w:rFonts w:ascii="新宋体" w:eastAsia="新宋体" w:hAnsi="新宋体"/>
          <w:sz w:val="24"/>
          <w:szCs w:val="24"/>
        </w:rPr>
        <w:t>9mC</w:t>
      </w:r>
      <w:r w:rsidRPr="004F1FA1">
        <w:rPr>
          <w:rFonts w:ascii="新宋体" w:eastAsia="新宋体" w:hAnsi="新宋体" w:hint="eastAsia"/>
          <w:sz w:val="24"/>
          <w:szCs w:val="24"/>
        </w:rPr>
        <w:t>、1.0m</w:t>
      </w:r>
      <w:r w:rsidRPr="004F1FA1">
        <w:rPr>
          <w:rFonts w:ascii="新宋体" w:eastAsia="新宋体" w:hAnsi="新宋体"/>
          <w:sz w:val="24"/>
          <w:szCs w:val="24"/>
        </w:rPr>
        <w:t>D、1.2m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舷墙和栏杆的高度规定是_______。</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不小于1.0m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甲板上设计或装运木材时，其高度至少应为1.0m；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栏杆的最低一横杆距夹板应不超过230mm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下列关于舷侧外板厚度的描述，正确的是_______。①船中部较厚，向两端渐薄</w:t>
      </w:r>
      <w:r w:rsidRPr="004F1FA1">
        <w:rPr>
          <w:rFonts w:ascii="新宋体" w:eastAsia="新宋体" w:hAnsi="新宋体"/>
          <w:sz w:val="24"/>
          <w:szCs w:val="24"/>
        </w:rPr>
        <w:t>;</w:t>
      </w:r>
      <w:r w:rsidRPr="004F1FA1">
        <w:rPr>
          <w:rFonts w:ascii="新宋体" w:eastAsia="新宋体" w:hAnsi="新宋体" w:hint="eastAsia"/>
          <w:sz w:val="24"/>
          <w:szCs w:val="24"/>
        </w:rPr>
        <w:t>②靠近舭列板附近的舷侧列板要比上面的厚一些</w:t>
      </w:r>
      <w:r w:rsidRPr="004F1FA1">
        <w:rPr>
          <w:rFonts w:ascii="新宋体" w:eastAsia="新宋体" w:hAnsi="新宋体"/>
          <w:sz w:val="24"/>
          <w:szCs w:val="24"/>
        </w:rPr>
        <w:t>;</w:t>
      </w:r>
      <w:r w:rsidRPr="004F1FA1">
        <w:rPr>
          <w:rFonts w:ascii="新宋体" w:eastAsia="新宋体" w:hAnsi="新宋体" w:hint="eastAsia"/>
          <w:sz w:val="24"/>
          <w:szCs w:val="24"/>
        </w:rPr>
        <w:t>③船中</w:t>
      </w:r>
      <w:r w:rsidRPr="004F1FA1">
        <w:rPr>
          <w:rFonts w:ascii="新宋体" w:eastAsia="新宋体" w:hAnsi="新宋体"/>
          <w:sz w:val="24"/>
          <w:szCs w:val="24"/>
        </w:rPr>
        <w:t>0.4L</w:t>
      </w:r>
      <w:r w:rsidRPr="004F1FA1">
        <w:rPr>
          <w:rFonts w:ascii="新宋体" w:eastAsia="新宋体" w:hAnsi="新宋体" w:hint="eastAsia"/>
          <w:sz w:val="24"/>
          <w:szCs w:val="24"/>
        </w:rPr>
        <w:t>区域内的舷顶列板比相邻的舷侧列板厚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下列各项不属于舱壁作用的是_______。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增加抗沉性</w:t>
      </w:r>
      <w:r w:rsidRPr="004F1FA1">
        <w:rPr>
          <w:rFonts w:ascii="新宋体" w:eastAsia="新宋体" w:hAnsi="新宋体"/>
          <w:sz w:val="24"/>
          <w:szCs w:val="24"/>
        </w:rPr>
        <w:t>B、</w:t>
      </w:r>
      <w:r w:rsidRPr="004F1FA1">
        <w:rPr>
          <w:rFonts w:ascii="新宋体" w:eastAsia="新宋体" w:hAnsi="新宋体" w:hint="eastAsia"/>
          <w:sz w:val="24"/>
          <w:szCs w:val="24"/>
        </w:rPr>
        <w:t>控制火灾蔓延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有利于不同货种的分隔积</w:t>
      </w:r>
      <w:r w:rsidRPr="004F1FA1">
        <w:rPr>
          <w:rFonts w:ascii="新宋体" w:eastAsia="新宋体" w:hAnsi="新宋体" w:hint="eastAsia"/>
          <w:sz w:val="24"/>
          <w:szCs w:val="24"/>
        </w:rPr>
        <w:lastRenderedPageBreak/>
        <w:t>载</w:t>
      </w:r>
      <w:r w:rsidRPr="004F1FA1">
        <w:rPr>
          <w:rFonts w:ascii="新宋体" w:eastAsia="新宋体" w:hAnsi="新宋体"/>
          <w:sz w:val="24"/>
          <w:szCs w:val="24"/>
        </w:rPr>
        <w:t>D、</w:t>
      </w:r>
      <w:r w:rsidRPr="004F1FA1">
        <w:rPr>
          <w:rFonts w:ascii="新宋体" w:eastAsia="新宋体" w:hAnsi="新宋体" w:hint="eastAsia"/>
          <w:sz w:val="24"/>
          <w:szCs w:val="24"/>
        </w:rPr>
        <w:t>提高舱容利用率</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仅在油船上设置而一般货船上不设置的舱壁是_______。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液体舱壁</w:t>
      </w:r>
      <w:r w:rsidRPr="004F1FA1">
        <w:rPr>
          <w:rFonts w:ascii="新宋体" w:eastAsia="新宋体" w:hAnsi="新宋体"/>
          <w:sz w:val="24"/>
          <w:szCs w:val="24"/>
        </w:rPr>
        <w:t>B、</w:t>
      </w:r>
      <w:r w:rsidRPr="004F1FA1">
        <w:rPr>
          <w:rFonts w:ascii="新宋体" w:eastAsia="新宋体" w:hAnsi="新宋体" w:hint="eastAsia"/>
          <w:sz w:val="24"/>
          <w:szCs w:val="24"/>
        </w:rPr>
        <w:t>水密纵舱壁</w:t>
      </w:r>
      <w:r w:rsidRPr="004F1FA1">
        <w:rPr>
          <w:rFonts w:ascii="新宋体" w:eastAsia="新宋体" w:hAnsi="新宋体"/>
          <w:sz w:val="24"/>
          <w:szCs w:val="24"/>
        </w:rPr>
        <w:t>C、</w:t>
      </w:r>
      <w:r w:rsidRPr="004F1FA1">
        <w:rPr>
          <w:rFonts w:ascii="新宋体" w:eastAsia="新宋体" w:hAnsi="新宋体" w:hint="eastAsia"/>
          <w:sz w:val="24"/>
          <w:szCs w:val="24"/>
        </w:rPr>
        <w:t>防火舱壁</w:t>
      </w:r>
      <w:r w:rsidRPr="004F1FA1">
        <w:rPr>
          <w:rFonts w:ascii="新宋体" w:eastAsia="新宋体" w:hAnsi="新宋体"/>
          <w:sz w:val="24"/>
          <w:szCs w:val="24"/>
        </w:rPr>
        <w:t>D、</w:t>
      </w:r>
      <w:r w:rsidRPr="004F1FA1">
        <w:rPr>
          <w:rFonts w:ascii="新宋体" w:eastAsia="新宋体" w:hAnsi="新宋体" w:hint="eastAsia"/>
          <w:sz w:val="24"/>
          <w:szCs w:val="24"/>
        </w:rPr>
        <w:t>制荡舱壁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防撞舱壁位于_______。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尾尖舱与货舱之间</w:t>
      </w:r>
      <w:r w:rsidRPr="004F1FA1">
        <w:rPr>
          <w:rFonts w:ascii="新宋体" w:eastAsia="新宋体" w:hAnsi="新宋体"/>
          <w:sz w:val="24"/>
          <w:szCs w:val="24"/>
        </w:rPr>
        <w:t>B、</w:t>
      </w:r>
      <w:r w:rsidRPr="004F1FA1">
        <w:rPr>
          <w:rFonts w:ascii="新宋体" w:eastAsia="新宋体" w:hAnsi="新宋体" w:hint="eastAsia"/>
          <w:sz w:val="24"/>
          <w:szCs w:val="24"/>
        </w:rPr>
        <w:t>首尖舱与货舱之间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货舱与货舱之间</w:t>
      </w:r>
      <w:r w:rsidRPr="004F1FA1">
        <w:rPr>
          <w:rFonts w:ascii="新宋体" w:eastAsia="新宋体" w:hAnsi="新宋体"/>
          <w:sz w:val="24"/>
          <w:szCs w:val="24"/>
        </w:rPr>
        <w:t>D、</w:t>
      </w:r>
      <w:r w:rsidRPr="004F1FA1">
        <w:rPr>
          <w:rFonts w:ascii="新宋体" w:eastAsia="新宋体" w:hAnsi="新宋体" w:hint="eastAsia"/>
          <w:sz w:val="24"/>
          <w:szCs w:val="24"/>
        </w:rPr>
        <w:t>货舱与机舱之间</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万吨级船舶一般设置</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道以上的水密横舱壁，它的主要作用是_______。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防止火灾</w:t>
      </w:r>
      <w:r w:rsidRPr="004F1FA1">
        <w:rPr>
          <w:rFonts w:ascii="新宋体" w:eastAsia="新宋体" w:hAnsi="新宋体"/>
          <w:sz w:val="24"/>
          <w:szCs w:val="24"/>
        </w:rPr>
        <w:t>C、</w:t>
      </w:r>
      <w:r w:rsidRPr="004F1FA1">
        <w:rPr>
          <w:rFonts w:ascii="新宋体" w:eastAsia="新宋体" w:hAnsi="新宋体" w:hint="eastAsia"/>
          <w:sz w:val="24"/>
          <w:szCs w:val="24"/>
        </w:rPr>
        <w:t>减少自由液面</w:t>
      </w:r>
      <w:r w:rsidRPr="004F1FA1">
        <w:rPr>
          <w:rFonts w:ascii="新宋体" w:eastAsia="新宋体" w:hAnsi="新宋体"/>
          <w:sz w:val="24"/>
          <w:szCs w:val="24"/>
        </w:rPr>
        <w:t>D、</w:t>
      </w:r>
      <w:r w:rsidRPr="004F1FA1">
        <w:rPr>
          <w:rFonts w:ascii="新宋体" w:eastAsia="新宋体" w:hAnsi="新宋体" w:hint="eastAsia"/>
          <w:sz w:val="24"/>
          <w:szCs w:val="24"/>
        </w:rPr>
        <w:t>增加抗沉性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船舶设置水密横舱壁的主要作用是_______。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便于装卸货</w:t>
      </w:r>
      <w:r w:rsidRPr="004F1FA1">
        <w:rPr>
          <w:rFonts w:ascii="新宋体" w:eastAsia="新宋体" w:hAnsi="新宋体"/>
          <w:sz w:val="24"/>
          <w:szCs w:val="24"/>
        </w:rPr>
        <w:t>C、</w:t>
      </w:r>
      <w:r w:rsidRPr="004F1FA1">
        <w:rPr>
          <w:rFonts w:ascii="新宋体" w:eastAsia="新宋体" w:hAnsi="新宋体" w:hint="eastAsia"/>
          <w:sz w:val="24"/>
          <w:szCs w:val="24"/>
        </w:rPr>
        <w:t>调整前后吃水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增加船舶的承受负载</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制荡舱壁的主要作用是_______。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增加纵横强度</w:t>
      </w:r>
      <w:r w:rsidRPr="004F1FA1">
        <w:rPr>
          <w:rFonts w:ascii="新宋体" w:eastAsia="新宋体" w:hAnsi="新宋体"/>
          <w:sz w:val="24"/>
          <w:szCs w:val="24"/>
        </w:rPr>
        <w:t>B、</w:t>
      </w:r>
      <w:r w:rsidRPr="004F1FA1">
        <w:rPr>
          <w:rFonts w:ascii="新宋体" w:eastAsia="新宋体" w:hAnsi="新宋体" w:hint="eastAsia"/>
          <w:sz w:val="24"/>
          <w:szCs w:val="24"/>
        </w:rPr>
        <w:t>减小自由液面的影响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制止液体横荡</w:t>
      </w:r>
      <w:r w:rsidRPr="004F1FA1">
        <w:rPr>
          <w:rFonts w:ascii="新宋体" w:eastAsia="新宋体" w:hAnsi="新宋体"/>
          <w:sz w:val="24"/>
          <w:szCs w:val="24"/>
        </w:rPr>
        <w:t>D、</w:t>
      </w:r>
      <w:r w:rsidRPr="004F1FA1">
        <w:rPr>
          <w:rFonts w:ascii="新宋体" w:eastAsia="新宋体" w:hAnsi="新宋体" w:hint="eastAsia"/>
          <w:sz w:val="24"/>
          <w:szCs w:val="24"/>
        </w:rPr>
        <w:t>减小液体摇荡时产生的冲击力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设有双层底的船舶，其水密舱壁一般设置在_______之间。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内底板和上甲板</w:t>
      </w:r>
      <w:r w:rsidRPr="004F1FA1">
        <w:rPr>
          <w:rFonts w:ascii="新宋体" w:eastAsia="新宋体" w:hAnsi="新宋体"/>
          <w:sz w:val="24"/>
          <w:szCs w:val="24"/>
        </w:rPr>
        <w:t>B、</w:t>
      </w:r>
      <w:r w:rsidRPr="004F1FA1">
        <w:rPr>
          <w:rFonts w:ascii="新宋体" w:eastAsia="新宋体" w:hAnsi="新宋体" w:hint="eastAsia"/>
          <w:sz w:val="24"/>
          <w:szCs w:val="24"/>
        </w:rPr>
        <w:t>船底板和上甲板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内底板和下甲板</w:t>
      </w:r>
      <w:r w:rsidRPr="004F1FA1">
        <w:rPr>
          <w:rFonts w:ascii="新宋体" w:eastAsia="新宋体" w:hAnsi="新宋体"/>
          <w:sz w:val="24"/>
          <w:szCs w:val="24"/>
        </w:rPr>
        <w:t>D、</w:t>
      </w:r>
      <w:r w:rsidRPr="004F1FA1">
        <w:rPr>
          <w:rFonts w:ascii="新宋体" w:eastAsia="新宋体" w:hAnsi="新宋体" w:hint="eastAsia"/>
          <w:sz w:val="24"/>
          <w:szCs w:val="24"/>
        </w:rPr>
        <w:t>船底板和下甲板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制荡舱壁一般设置在_______。①首尖舱</w:t>
      </w:r>
      <w:r w:rsidRPr="004F1FA1">
        <w:rPr>
          <w:rFonts w:ascii="新宋体" w:eastAsia="新宋体" w:hAnsi="新宋体"/>
          <w:sz w:val="24"/>
          <w:szCs w:val="24"/>
        </w:rPr>
        <w:t>;</w:t>
      </w:r>
      <w:r w:rsidRPr="004F1FA1">
        <w:rPr>
          <w:rFonts w:ascii="新宋体" w:eastAsia="新宋体" w:hAnsi="新宋体" w:hint="eastAsia"/>
          <w:sz w:val="24"/>
          <w:szCs w:val="24"/>
        </w:rPr>
        <w:t>②尾尖舱</w:t>
      </w:r>
      <w:r w:rsidRPr="004F1FA1">
        <w:rPr>
          <w:rFonts w:ascii="新宋体" w:eastAsia="新宋体" w:hAnsi="新宋体"/>
          <w:sz w:val="24"/>
          <w:szCs w:val="24"/>
        </w:rPr>
        <w:t>;</w:t>
      </w:r>
      <w:r w:rsidRPr="004F1FA1">
        <w:rPr>
          <w:rFonts w:ascii="新宋体" w:eastAsia="新宋体" w:hAnsi="新宋体" w:hint="eastAsia"/>
          <w:sz w:val="24"/>
          <w:szCs w:val="24"/>
        </w:rPr>
        <w:t>③双层底舱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对称槽形舱壁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③对称槽形舱壁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Pr="004F1FA1">
        <w:rPr>
          <w:rFonts w:ascii="新宋体" w:eastAsia="新宋体" w:hAnsi="新宋体"/>
          <w:sz w:val="24"/>
          <w:szCs w:val="24"/>
        </w:rPr>
        <w:t>;</w:t>
      </w:r>
      <w:r w:rsidRPr="004F1FA1">
        <w:rPr>
          <w:rFonts w:ascii="新宋体" w:eastAsia="新宋体" w:hAnsi="新宋体" w:hint="eastAsia"/>
          <w:sz w:val="24"/>
          <w:szCs w:val="24"/>
        </w:rPr>
        <w:t>⑤双层板舱壁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下列关于制荡舱壁的描述，正确的是_______。①设在液舱内</w:t>
      </w:r>
      <w:r w:rsidRPr="004F1FA1">
        <w:rPr>
          <w:rFonts w:ascii="新宋体" w:eastAsia="新宋体" w:hAnsi="新宋体"/>
          <w:sz w:val="24"/>
          <w:szCs w:val="24"/>
        </w:rPr>
        <w:t>;</w:t>
      </w:r>
      <w:r w:rsidRPr="004F1FA1">
        <w:rPr>
          <w:rFonts w:ascii="新宋体" w:eastAsia="新宋体" w:hAnsi="新宋体" w:hint="eastAsia"/>
          <w:sz w:val="24"/>
          <w:szCs w:val="24"/>
        </w:rPr>
        <w:t>②可减少自由液面的影响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③无须在液舱内采用横向布置的方式</w:t>
      </w:r>
      <w:r w:rsidRPr="004F1FA1">
        <w:rPr>
          <w:rFonts w:ascii="新宋体" w:eastAsia="新宋体" w:hAnsi="新宋体"/>
          <w:sz w:val="24"/>
          <w:szCs w:val="24"/>
        </w:rPr>
        <w:t>;</w:t>
      </w:r>
      <w:r w:rsidRPr="004F1FA1">
        <w:rPr>
          <w:rFonts w:ascii="新宋体" w:eastAsia="新宋体" w:hAnsi="新宋体" w:hint="eastAsia"/>
          <w:sz w:val="24"/>
          <w:szCs w:val="24"/>
        </w:rPr>
        <w:t>④在液舱内一般纵向布置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位于船舶最前端的一道水密舱壁被称为_______。①首尖舱舱壁</w:t>
      </w:r>
      <w:r w:rsidRPr="004F1FA1">
        <w:rPr>
          <w:rFonts w:ascii="新宋体" w:eastAsia="新宋体" w:hAnsi="新宋体"/>
          <w:sz w:val="24"/>
          <w:szCs w:val="24"/>
        </w:rPr>
        <w:t>;</w:t>
      </w:r>
      <w:r w:rsidRPr="004F1FA1">
        <w:rPr>
          <w:rFonts w:ascii="新宋体" w:eastAsia="新宋体" w:hAnsi="新宋体" w:hint="eastAsia"/>
          <w:sz w:val="24"/>
          <w:szCs w:val="24"/>
        </w:rPr>
        <w:t>②防撞舱壁</w:t>
      </w:r>
      <w:r w:rsidRPr="004F1FA1">
        <w:rPr>
          <w:rFonts w:ascii="新宋体" w:eastAsia="新宋体" w:hAnsi="新宋体"/>
          <w:sz w:val="24"/>
          <w:szCs w:val="24"/>
        </w:rPr>
        <w:t>;</w:t>
      </w:r>
      <w:r w:rsidRPr="004F1FA1">
        <w:rPr>
          <w:rFonts w:ascii="新宋体" w:eastAsia="新宋体" w:hAnsi="新宋体" w:hint="eastAsia"/>
          <w:sz w:val="24"/>
          <w:szCs w:val="24"/>
        </w:rPr>
        <w:t>③制荡舱壁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①或②</w:t>
      </w:r>
      <w:r w:rsidRPr="004F1FA1">
        <w:rPr>
          <w:rFonts w:ascii="新宋体" w:eastAsia="新宋体" w:hAnsi="新宋体"/>
          <w:sz w:val="24"/>
          <w:szCs w:val="24"/>
        </w:rPr>
        <w:t>B、</w:t>
      </w:r>
      <w:r w:rsidRPr="004F1FA1">
        <w:rPr>
          <w:rFonts w:ascii="新宋体" w:eastAsia="新宋体" w:hAnsi="新宋体" w:hint="eastAsia"/>
          <w:sz w:val="24"/>
          <w:szCs w:val="24"/>
        </w:rPr>
        <w:t>②或③</w:t>
      </w:r>
      <w:r w:rsidRPr="004F1FA1">
        <w:rPr>
          <w:rFonts w:ascii="新宋体" w:eastAsia="新宋体" w:hAnsi="新宋体"/>
          <w:sz w:val="24"/>
          <w:szCs w:val="24"/>
        </w:rPr>
        <w:t>C、</w:t>
      </w:r>
      <w:r w:rsidRPr="004F1FA1">
        <w:rPr>
          <w:rFonts w:ascii="新宋体" w:eastAsia="新宋体" w:hAnsi="新宋体" w:hint="eastAsia"/>
          <w:sz w:val="24"/>
          <w:szCs w:val="24"/>
        </w:rPr>
        <w:t>①或③</w:t>
      </w:r>
      <w:r w:rsidRPr="004F1FA1">
        <w:rPr>
          <w:rFonts w:ascii="新宋体" w:eastAsia="新宋体" w:hAnsi="新宋体"/>
          <w:sz w:val="24"/>
          <w:szCs w:val="24"/>
        </w:rPr>
        <w:t>D、</w:t>
      </w:r>
      <w:r w:rsidRPr="004F1FA1">
        <w:rPr>
          <w:rFonts w:ascii="新宋体" w:eastAsia="新宋体" w:hAnsi="新宋体" w:hint="eastAsia"/>
          <w:sz w:val="24"/>
          <w:szCs w:val="24"/>
        </w:rPr>
        <w:t>①或②或③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钢质海船一般在_______处应设置防火舱壁。①货舱与货舱之间的舱壁</w:t>
      </w:r>
      <w:r w:rsidRPr="004F1FA1">
        <w:rPr>
          <w:rFonts w:ascii="新宋体" w:eastAsia="新宋体" w:hAnsi="新宋体"/>
          <w:sz w:val="24"/>
          <w:szCs w:val="24"/>
        </w:rPr>
        <w:t>;</w:t>
      </w:r>
      <w:r w:rsidRPr="004F1FA1">
        <w:rPr>
          <w:rFonts w:ascii="新宋体" w:eastAsia="新宋体" w:hAnsi="新宋体" w:hint="eastAsia"/>
          <w:sz w:val="24"/>
          <w:szCs w:val="24"/>
        </w:rPr>
        <w:t>②机舱的舱壁</w:t>
      </w:r>
      <w:r w:rsidRPr="004F1FA1">
        <w:rPr>
          <w:rFonts w:ascii="新宋体" w:eastAsia="新宋体" w:hAnsi="新宋体"/>
          <w:sz w:val="24"/>
          <w:szCs w:val="24"/>
        </w:rPr>
        <w:t>;</w:t>
      </w:r>
      <w:r w:rsidRPr="004F1FA1">
        <w:rPr>
          <w:rFonts w:ascii="新宋体" w:eastAsia="新宋体" w:hAnsi="新宋体" w:hint="eastAsia"/>
          <w:sz w:val="24"/>
          <w:szCs w:val="24"/>
        </w:rPr>
        <w:t>③客船起居处所的舱壁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舱壁的作用有_______。①分隔舱容</w:t>
      </w:r>
      <w:r w:rsidRPr="004F1FA1">
        <w:rPr>
          <w:rFonts w:ascii="新宋体" w:eastAsia="新宋体" w:hAnsi="新宋体"/>
          <w:sz w:val="24"/>
          <w:szCs w:val="24"/>
        </w:rPr>
        <w:t>;</w:t>
      </w:r>
      <w:r w:rsidRPr="004F1FA1">
        <w:rPr>
          <w:rFonts w:ascii="新宋体" w:eastAsia="新宋体" w:hAnsi="新宋体" w:hint="eastAsia"/>
          <w:sz w:val="24"/>
          <w:szCs w:val="24"/>
        </w:rPr>
        <w:t>②防止火灾蔓延</w:t>
      </w:r>
      <w:r w:rsidRPr="004F1FA1">
        <w:rPr>
          <w:rFonts w:ascii="新宋体" w:eastAsia="新宋体" w:hAnsi="新宋体"/>
          <w:sz w:val="24"/>
          <w:szCs w:val="24"/>
        </w:rPr>
        <w:t>;</w:t>
      </w:r>
      <w:r w:rsidRPr="004F1FA1">
        <w:rPr>
          <w:rFonts w:ascii="新宋体" w:eastAsia="新宋体" w:hAnsi="新宋体" w:hint="eastAsia"/>
          <w:sz w:val="24"/>
          <w:szCs w:val="24"/>
        </w:rPr>
        <w:t>③减少自由液面的影响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④提高船舶的抗沉性能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lastRenderedPageBreak/>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船舶设置横舱壁的作用是_______。①保证抗沉性</w:t>
      </w:r>
      <w:r w:rsidRPr="004F1FA1">
        <w:rPr>
          <w:rFonts w:ascii="新宋体" w:eastAsia="新宋体" w:hAnsi="新宋体"/>
          <w:sz w:val="24"/>
          <w:szCs w:val="24"/>
        </w:rPr>
        <w:t>;</w:t>
      </w:r>
      <w:r w:rsidRPr="004F1FA1">
        <w:rPr>
          <w:rFonts w:ascii="新宋体" w:eastAsia="新宋体" w:hAnsi="新宋体" w:hint="eastAsia"/>
          <w:sz w:val="24"/>
          <w:szCs w:val="24"/>
        </w:rPr>
        <w:t>②减少自由液面的影响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③分隔舱容</w:t>
      </w:r>
      <w:r w:rsidRPr="004F1FA1">
        <w:rPr>
          <w:rFonts w:ascii="新宋体" w:eastAsia="新宋体" w:hAnsi="新宋体"/>
          <w:sz w:val="24"/>
          <w:szCs w:val="24"/>
        </w:rPr>
        <w:t>;</w:t>
      </w:r>
      <w:r w:rsidRPr="004F1FA1">
        <w:rPr>
          <w:rFonts w:ascii="新宋体" w:eastAsia="新宋体" w:hAnsi="新宋体" w:hint="eastAsia"/>
          <w:sz w:val="24"/>
          <w:szCs w:val="24"/>
        </w:rPr>
        <w:t>④增加船体强度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对称槽型舱壁的优点有_______。①重量轻</w:t>
      </w:r>
      <w:r w:rsidRPr="004F1FA1">
        <w:rPr>
          <w:rFonts w:ascii="新宋体" w:eastAsia="新宋体" w:hAnsi="新宋体"/>
          <w:sz w:val="24"/>
          <w:szCs w:val="24"/>
        </w:rPr>
        <w:t>;</w:t>
      </w:r>
      <w:r w:rsidRPr="004F1FA1">
        <w:rPr>
          <w:rFonts w:ascii="新宋体" w:eastAsia="新宋体" w:hAnsi="新宋体" w:hint="eastAsia"/>
          <w:sz w:val="24"/>
          <w:szCs w:val="24"/>
        </w:rPr>
        <w:t>②清舱工作方便</w:t>
      </w:r>
      <w:r w:rsidRPr="004F1FA1">
        <w:rPr>
          <w:rFonts w:ascii="新宋体" w:eastAsia="新宋体" w:hAnsi="新宋体"/>
          <w:sz w:val="24"/>
          <w:szCs w:val="24"/>
        </w:rPr>
        <w:t>;</w:t>
      </w:r>
      <w:r w:rsidRPr="004F1FA1">
        <w:rPr>
          <w:rFonts w:ascii="新宋体" w:eastAsia="新宋体" w:hAnsi="新宋体" w:hint="eastAsia"/>
          <w:sz w:val="24"/>
          <w:szCs w:val="24"/>
        </w:rPr>
        <w:t>③焊接工作量少</w:t>
      </w:r>
      <w:r w:rsidRPr="004F1FA1">
        <w:rPr>
          <w:rFonts w:ascii="新宋体" w:eastAsia="新宋体" w:hAnsi="新宋体"/>
          <w:sz w:val="24"/>
          <w:szCs w:val="24"/>
        </w:rPr>
        <w:t>;</w:t>
      </w:r>
      <w:r w:rsidRPr="004F1FA1">
        <w:rPr>
          <w:rFonts w:ascii="新宋体" w:eastAsia="新宋体" w:hAnsi="新宋体" w:hint="eastAsia"/>
          <w:sz w:val="24"/>
          <w:szCs w:val="24"/>
        </w:rPr>
        <w:t>④所占舱容大</w:t>
      </w:r>
      <w:r w:rsidRPr="004F1FA1">
        <w:rPr>
          <w:rFonts w:ascii="新宋体" w:eastAsia="新宋体" w:hAnsi="新宋体"/>
          <w:sz w:val="24"/>
          <w:szCs w:val="24"/>
        </w:rPr>
        <w:t>;</w:t>
      </w:r>
      <w:r w:rsidRPr="004F1FA1">
        <w:rPr>
          <w:rFonts w:ascii="新宋体" w:eastAsia="新宋体" w:hAnsi="新宋体" w:hint="eastAsia"/>
          <w:sz w:val="24"/>
          <w:szCs w:val="24"/>
        </w:rPr>
        <w:t>⑤对包装及箱装货物装卸不利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对称槽形舱壁的优点是_______。①结构重量轻</w:t>
      </w:r>
      <w:r w:rsidRPr="004F1FA1">
        <w:rPr>
          <w:rFonts w:ascii="新宋体" w:eastAsia="新宋体" w:hAnsi="新宋体"/>
          <w:sz w:val="24"/>
          <w:szCs w:val="24"/>
        </w:rPr>
        <w:t>;</w:t>
      </w:r>
      <w:r w:rsidRPr="004F1FA1">
        <w:rPr>
          <w:rFonts w:ascii="新宋体" w:eastAsia="新宋体" w:hAnsi="新宋体" w:hint="eastAsia"/>
          <w:sz w:val="24"/>
          <w:szCs w:val="24"/>
        </w:rPr>
        <w:t>②建造工艺简单</w:t>
      </w:r>
      <w:r w:rsidRPr="004F1FA1">
        <w:rPr>
          <w:rFonts w:ascii="新宋体" w:eastAsia="新宋体" w:hAnsi="新宋体"/>
          <w:sz w:val="24"/>
          <w:szCs w:val="24"/>
        </w:rPr>
        <w:t>;</w:t>
      </w:r>
      <w:r w:rsidRPr="004F1FA1">
        <w:rPr>
          <w:rFonts w:ascii="新宋体" w:eastAsia="新宋体" w:hAnsi="新宋体" w:hint="eastAsia"/>
          <w:sz w:val="24"/>
          <w:szCs w:val="24"/>
        </w:rPr>
        <w:t>③充分利用舱容</w:t>
      </w:r>
      <w:r w:rsidRPr="004F1FA1">
        <w:rPr>
          <w:rFonts w:ascii="新宋体" w:eastAsia="新宋体" w:hAnsi="新宋体"/>
          <w:sz w:val="24"/>
          <w:szCs w:val="24"/>
        </w:rPr>
        <w:t>;</w:t>
      </w:r>
      <w:r w:rsidRPr="004F1FA1">
        <w:rPr>
          <w:rFonts w:ascii="新宋体" w:eastAsia="新宋体" w:hAnsi="新宋体" w:hint="eastAsia"/>
          <w:sz w:val="24"/>
          <w:szCs w:val="24"/>
        </w:rPr>
        <w:t>④货船普遍采用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万吨级船不少于四道水密横舱壁的主要作用是_______。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阻止火灾蔓延</w:t>
      </w:r>
      <w:r w:rsidRPr="004F1FA1">
        <w:rPr>
          <w:rFonts w:ascii="新宋体" w:eastAsia="新宋体" w:hAnsi="新宋体"/>
          <w:sz w:val="24"/>
          <w:szCs w:val="24"/>
        </w:rPr>
        <w:t>C、</w:t>
      </w:r>
      <w:r w:rsidRPr="004F1FA1">
        <w:rPr>
          <w:rFonts w:ascii="新宋体" w:eastAsia="新宋体" w:hAnsi="新宋体" w:hint="eastAsia"/>
          <w:sz w:val="24"/>
          <w:szCs w:val="24"/>
        </w:rPr>
        <w:t>保证船舶的抗沉性能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减小自由液面对稳性的影响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舱壁按用途的不同可分为_______。①水密舱壁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③液体舱壁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船舶最重要的一道水密横舱壁是_______。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尾尖舱舱壁</w:t>
      </w:r>
      <w:r w:rsidRPr="004F1FA1">
        <w:rPr>
          <w:rFonts w:ascii="新宋体" w:eastAsia="新宋体" w:hAnsi="新宋体"/>
          <w:sz w:val="24"/>
          <w:szCs w:val="24"/>
        </w:rPr>
        <w:t>B、</w:t>
      </w:r>
      <w:r w:rsidRPr="004F1FA1">
        <w:rPr>
          <w:rFonts w:ascii="新宋体" w:eastAsia="新宋体" w:hAnsi="新宋体" w:hint="eastAsia"/>
          <w:sz w:val="24"/>
          <w:szCs w:val="24"/>
        </w:rPr>
        <w:t>首尖舱舱壁</w:t>
      </w:r>
      <w:r w:rsidRPr="004F1FA1">
        <w:rPr>
          <w:rFonts w:ascii="新宋体" w:eastAsia="新宋体" w:hAnsi="新宋体"/>
          <w:sz w:val="24"/>
          <w:szCs w:val="24"/>
        </w:rPr>
        <w:t>C、</w:t>
      </w:r>
      <w:r w:rsidRPr="004F1FA1">
        <w:rPr>
          <w:rFonts w:ascii="新宋体" w:eastAsia="新宋体" w:hAnsi="新宋体" w:hint="eastAsia"/>
          <w:sz w:val="24"/>
          <w:szCs w:val="24"/>
        </w:rPr>
        <w:t>大舱与大舱之间的舱壁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大舱与机舱之间的舱壁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水密舱壁一般设置在_______之间。①单层底船为船底板和舱壁甲板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双层底船内底板和舱壁甲板</w:t>
      </w:r>
      <w:r w:rsidRPr="004F1FA1">
        <w:rPr>
          <w:rFonts w:ascii="新宋体" w:eastAsia="新宋体" w:hAnsi="新宋体"/>
          <w:sz w:val="24"/>
          <w:szCs w:val="24"/>
        </w:rPr>
        <w:t>;</w:t>
      </w:r>
      <w:r w:rsidRPr="004F1FA1">
        <w:rPr>
          <w:rFonts w:ascii="新宋体" w:eastAsia="新宋体" w:hAnsi="新宋体" w:hint="eastAsia"/>
          <w:sz w:val="24"/>
          <w:szCs w:val="24"/>
        </w:rPr>
        <w:t>③船底和下甲板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中间肋骨是指水线附近两相邻肋骨间设置的短肋骨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平面舱壁抵抗横向压力的能力较对称槽形舱壁弱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船舶采用混合首柱，既有较大的强度，又不会使空船重量增加很大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单桨船的轴遂偏向左舷</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对称槽型舱壁的特点有_______。①所占舱容较大</w:t>
      </w:r>
      <w:r w:rsidRPr="004F1FA1">
        <w:rPr>
          <w:rFonts w:ascii="新宋体" w:eastAsia="新宋体" w:hAnsi="新宋体"/>
          <w:sz w:val="24"/>
          <w:szCs w:val="24"/>
        </w:rPr>
        <w:t>;</w:t>
      </w:r>
      <w:r w:rsidRPr="004F1FA1">
        <w:rPr>
          <w:rFonts w:ascii="新宋体" w:eastAsia="新宋体" w:hAnsi="新宋体" w:hint="eastAsia"/>
          <w:sz w:val="24"/>
          <w:szCs w:val="24"/>
        </w:rPr>
        <w:t>②在同等受力情况下可节省材料</w:t>
      </w:r>
      <w:r w:rsidRPr="004F1FA1">
        <w:rPr>
          <w:rFonts w:ascii="新宋体" w:eastAsia="新宋体" w:hAnsi="新宋体"/>
          <w:sz w:val="24"/>
          <w:szCs w:val="24"/>
        </w:rPr>
        <w:t>;</w:t>
      </w:r>
      <w:r w:rsidRPr="004F1FA1">
        <w:rPr>
          <w:rFonts w:ascii="新宋体" w:eastAsia="新宋体" w:hAnsi="新宋体" w:hint="eastAsia"/>
          <w:sz w:val="24"/>
          <w:szCs w:val="24"/>
        </w:rPr>
        <w:t>③无扶强材和肘板等构件</w:t>
      </w:r>
      <w:r w:rsidRPr="004F1FA1">
        <w:rPr>
          <w:rFonts w:ascii="新宋体" w:eastAsia="新宋体" w:hAnsi="新宋体"/>
          <w:sz w:val="24"/>
          <w:szCs w:val="24"/>
        </w:rPr>
        <w:t>;</w:t>
      </w:r>
      <w:r w:rsidRPr="004F1FA1">
        <w:rPr>
          <w:rFonts w:ascii="新宋体" w:eastAsia="新宋体" w:hAnsi="新宋体" w:hint="eastAsia"/>
          <w:sz w:val="24"/>
          <w:szCs w:val="24"/>
        </w:rPr>
        <w:t>④增加了工艺装配和焊接工作量</w:t>
      </w:r>
      <w:r w:rsidRPr="004F1FA1">
        <w:rPr>
          <w:rFonts w:ascii="新宋体" w:eastAsia="新宋体" w:hAnsi="新宋体"/>
          <w:sz w:val="24"/>
          <w:szCs w:val="24"/>
        </w:rPr>
        <w:t>;</w:t>
      </w:r>
      <w:r w:rsidRPr="004F1FA1">
        <w:rPr>
          <w:rFonts w:ascii="新宋体" w:eastAsia="新宋体" w:hAnsi="新宋体" w:hint="eastAsia"/>
          <w:sz w:val="24"/>
          <w:szCs w:val="24"/>
        </w:rPr>
        <w:t>⑤便于清舱，适用于油船和杂货船</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竖向布置，抵抗横向压力较好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下列关于水密舱壁设置要求的描述，正确的是_______。①对于货船，水密防撞舱壁应通至干舷甲板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对于客船，水密尾尖舱舱壁应通至舱壁甲板；③机舱位于船中部时，其前后端均应设置水密舱壁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尾机型万吨级船</w:t>
      </w:r>
      <w:r w:rsidRPr="004F1FA1">
        <w:rPr>
          <w:rFonts w:ascii="新宋体" w:eastAsia="新宋体" w:hAnsi="新宋体" w:hint="eastAsia"/>
          <w:sz w:val="24"/>
          <w:szCs w:val="24"/>
        </w:rPr>
        <w:lastRenderedPageBreak/>
        <w:t>按规定一般需设置_______道水密横舱壁。</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4B、2</w:t>
      </w:r>
      <w:r w:rsidRPr="004F1FA1">
        <w:rPr>
          <w:rFonts w:ascii="新宋体" w:eastAsia="新宋体" w:hAnsi="新宋体" w:cs="MS Mincho" w:hint="eastAsia"/>
          <w:sz w:val="24"/>
          <w:szCs w:val="24"/>
        </w:rPr>
        <w:t>〜</w:t>
      </w:r>
      <w:r w:rsidRPr="004F1FA1">
        <w:rPr>
          <w:rFonts w:ascii="新宋体" w:eastAsia="新宋体" w:hAnsi="新宋体"/>
          <w:sz w:val="24"/>
          <w:szCs w:val="24"/>
        </w:rPr>
        <w:t>5C、4</w:t>
      </w:r>
      <w:r w:rsidRPr="004F1FA1">
        <w:rPr>
          <w:rFonts w:ascii="新宋体" w:eastAsia="新宋体" w:hAnsi="新宋体" w:cs="MS Mincho" w:hint="eastAsia"/>
          <w:sz w:val="24"/>
          <w:szCs w:val="24"/>
        </w:rPr>
        <w:t>〜</w:t>
      </w:r>
      <w:r w:rsidRPr="004F1FA1">
        <w:rPr>
          <w:rFonts w:ascii="新宋体" w:eastAsia="新宋体" w:hAnsi="新宋体"/>
          <w:sz w:val="24"/>
          <w:szCs w:val="24"/>
        </w:rPr>
        <w:t>6D、7</w:t>
      </w:r>
      <w:r w:rsidRPr="004F1FA1">
        <w:rPr>
          <w:rFonts w:ascii="新宋体" w:eastAsia="新宋体" w:hAnsi="新宋体" w:cs="MS Mincho" w:hint="eastAsia"/>
          <w:sz w:val="24"/>
          <w:szCs w:val="24"/>
        </w:rPr>
        <w:t>〜</w:t>
      </w:r>
      <w:r w:rsidRPr="004F1FA1">
        <w:rPr>
          <w:rFonts w:ascii="新宋体" w:eastAsia="新宋体" w:hAnsi="新宋体"/>
          <w:sz w:val="24"/>
          <w:szCs w:val="24"/>
        </w:rPr>
        <w:t>8</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对称槽型舱壁的剖面形状有_______。①三角形</w:t>
      </w:r>
      <w:r w:rsidRPr="004F1FA1">
        <w:rPr>
          <w:rFonts w:ascii="新宋体" w:eastAsia="新宋体" w:hAnsi="新宋体"/>
          <w:sz w:val="24"/>
          <w:szCs w:val="24"/>
        </w:rPr>
        <w:t>;</w:t>
      </w:r>
      <w:r w:rsidRPr="004F1FA1">
        <w:rPr>
          <w:rFonts w:ascii="新宋体" w:eastAsia="新宋体" w:hAnsi="新宋体" w:hint="eastAsia"/>
          <w:sz w:val="24"/>
          <w:szCs w:val="24"/>
        </w:rPr>
        <w:t>②矩形</w:t>
      </w:r>
      <w:r w:rsidRPr="004F1FA1">
        <w:rPr>
          <w:rFonts w:ascii="新宋体" w:eastAsia="新宋体" w:hAnsi="新宋体"/>
          <w:sz w:val="24"/>
          <w:szCs w:val="24"/>
        </w:rPr>
        <w:t>;</w:t>
      </w:r>
      <w:r w:rsidRPr="004F1FA1">
        <w:rPr>
          <w:rFonts w:ascii="新宋体" w:eastAsia="新宋体" w:hAnsi="新宋体" w:hint="eastAsia"/>
          <w:sz w:val="24"/>
          <w:szCs w:val="24"/>
        </w:rPr>
        <w:t>③梯形</w:t>
      </w:r>
      <w:r w:rsidRPr="004F1FA1">
        <w:rPr>
          <w:rFonts w:ascii="新宋体" w:eastAsia="新宋体" w:hAnsi="新宋体"/>
          <w:sz w:val="24"/>
          <w:szCs w:val="24"/>
        </w:rPr>
        <w:t>;</w:t>
      </w:r>
      <w:r w:rsidRPr="004F1FA1">
        <w:rPr>
          <w:rFonts w:ascii="新宋体" w:eastAsia="新宋体" w:hAnsi="新宋体" w:hint="eastAsia"/>
          <w:sz w:val="24"/>
          <w:szCs w:val="24"/>
        </w:rPr>
        <w:t>⑤半圆形</w:t>
      </w:r>
      <w:r w:rsidRPr="004F1FA1">
        <w:rPr>
          <w:rFonts w:ascii="新宋体" w:eastAsia="新宋体" w:hAnsi="新宋体"/>
          <w:sz w:val="24"/>
          <w:szCs w:val="24"/>
        </w:rPr>
        <w:t>;</w:t>
      </w:r>
      <w:r w:rsidRPr="004F1FA1">
        <w:rPr>
          <w:rFonts w:ascii="新宋体" w:eastAsia="新宋体" w:hAnsi="新宋体" w:hint="eastAsia"/>
          <w:sz w:val="24"/>
          <w:szCs w:val="24"/>
        </w:rPr>
        <w:t>⑥弧形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对称槽型舱壁应用较为广泛的剖面形状是_______。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三角形与矩形</w:t>
      </w:r>
      <w:r w:rsidRPr="004F1FA1">
        <w:rPr>
          <w:rFonts w:ascii="新宋体" w:eastAsia="新宋体" w:hAnsi="新宋体"/>
          <w:sz w:val="24"/>
          <w:szCs w:val="24"/>
        </w:rPr>
        <w:t>B、</w:t>
      </w:r>
      <w:r w:rsidRPr="004F1FA1">
        <w:rPr>
          <w:rFonts w:ascii="新宋体" w:eastAsia="新宋体" w:hAnsi="新宋体" w:hint="eastAsia"/>
          <w:sz w:val="24"/>
          <w:szCs w:val="24"/>
        </w:rPr>
        <w:t>矩形与梯形</w:t>
      </w:r>
      <w:r w:rsidRPr="004F1FA1">
        <w:rPr>
          <w:rFonts w:ascii="新宋体" w:eastAsia="新宋体" w:hAnsi="新宋体"/>
          <w:sz w:val="24"/>
          <w:szCs w:val="24"/>
        </w:rPr>
        <w:t>C、</w:t>
      </w:r>
      <w:r w:rsidRPr="004F1FA1">
        <w:rPr>
          <w:rFonts w:ascii="新宋体" w:eastAsia="新宋体" w:hAnsi="新宋体" w:hint="eastAsia"/>
          <w:sz w:val="24"/>
          <w:szCs w:val="24"/>
        </w:rPr>
        <w:t>梯形与弧形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弧形与三角形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最有利于散装货船及矿砂船卸货的对称槽型舱壁是_______。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无底登梯形</w:t>
      </w:r>
      <w:r w:rsidRPr="004F1FA1">
        <w:rPr>
          <w:rFonts w:ascii="新宋体" w:eastAsia="新宋体" w:hAnsi="新宋体"/>
          <w:sz w:val="24"/>
          <w:szCs w:val="24"/>
        </w:rPr>
        <w:t>B、</w:t>
      </w:r>
      <w:r w:rsidRPr="004F1FA1">
        <w:rPr>
          <w:rFonts w:ascii="新宋体" w:eastAsia="新宋体" w:hAnsi="新宋体" w:hint="eastAsia"/>
          <w:sz w:val="24"/>
          <w:szCs w:val="24"/>
        </w:rPr>
        <w:t>无底登弧形</w:t>
      </w:r>
      <w:r w:rsidRPr="004F1FA1">
        <w:rPr>
          <w:rFonts w:ascii="新宋体" w:eastAsia="新宋体" w:hAnsi="新宋体"/>
          <w:sz w:val="24"/>
          <w:szCs w:val="24"/>
        </w:rPr>
        <w:t>C、</w:t>
      </w:r>
      <w:r w:rsidRPr="004F1FA1">
        <w:rPr>
          <w:rFonts w:ascii="新宋体" w:eastAsia="新宋体" w:hAnsi="新宋体" w:hint="eastAsia"/>
          <w:sz w:val="24"/>
          <w:szCs w:val="24"/>
        </w:rPr>
        <w:t>有底登梯形</w:t>
      </w:r>
      <w:r w:rsidRPr="004F1FA1">
        <w:rPr>
          <w:rFonts w:ascii="新宋体" w:eastAsia="新宋体" w:hAnsi="新宋体"/>
          <w:sz w:val="24"/>
          <w:szCs w:val="24"/>
        </w:rPr>
        <w:t>D、</w:t>
      </w:r>
      <w:r w:rsidRPr="004F1FA1">
        <w:rPr>
          <w:rFonts w:ascii="新宋体" w:eastAsia="新宋体" w:hAnsi="新宋体" w:hint="eastAsia"/>
          <w:sz w:val="24"/>
          <w:szCs w:val="24"/>
        </w:rPr>
        <w:t>矩形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下列关于平面舱壁的描述，不正确的是_______。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由舱壁板、扶强材及水平桁等组成</w:t>
      </w:r>
      <w:r w:rsidRPr="004F1FA1">
        <w:rPr>
          <w:rFonts w:ascii="新宋体" w:eastAsia="新宋体" w:hAnsi="新宋体"/>
          <w:sz w:val="24"/>
          <w:szCs w:val="24"/>
        </w:rPr>
        <w:t>B、</w:t>
      </w:r>
      <w:r w:rsidRPr="004F1FA1">
        <w:rPr>
          <w:rFonts w:ascii="新宋体" w:eastAsia="新宋体" w:hAnsi="新宋体" w:hint="eastAsia"/>
          <w:sz w:val="24"/>
          <w:szCs w:val="24"/>
        </w:rPr>
        <w:t>普通杂货船较多采用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与对称槽型舱壁相比装配与焊接的工作量较大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舱壁板的厚度特征是由上向下逐渐减薄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船体首部设置球鼻首的主要作用是_______。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增加速度</w:t>
      </w:r>
      <w:r w:rsidRPr="004F1FA1">
        <w:rPr>
          <w:rFonts w:ascii="新宋体" w:eastAsia="新宋体" w:hAnsi="新宋体"/>
          <w:sz w:val="24"/>
          <w:szCs w:val="24"/>
        </w:rPr>
        <w:t>B、</w:t>
      </w:r>
      <w:r w:rsidRPr="004F1FA1">
        <w:rPr>
          <w:rFonts w:ascii="新宋体" w:eastAsia="新宋体" w:hAnsi="新宋体" w:hint="eastAsia"/>
          <w:sz w:val="24"/>
          <w:szCs w:val="24"/>
        </w:rPr>
        <w:t>增加首部强度</w:t>
      </w:r>
      <w:r w:rsidRPr="004F1FA1">
        <w:rPr>
          <w:rFonts w:ascii="新宋体" w:eastAsia="新宋体" w:hAnsi="新宋体"/>
          <w:sz w:val="24"/>
          <w:szCs w:val="24"/>
        </w:rPr>
        <w:t>C、</w:t>
      </w:r>
      <w:r w:rsidRPr="004F1FA1">
        <w:rPr>
          <w:rFonts w:ascii="新宋体" w:eastAsia="新宋体" w:hAnsi="新宋体" w:hint="eastAsia"/>
          <w:sz w:val="24"/>
          <w:szCs w:val="24"/>
        </w:rPr>
        <w:t>减小水阻力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减小兴波阻力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船体首柱和尾柱必须加强的原因是_______。①离船中最远，受力大</w:t>
      </w:r>
      <w:r w:rsidRPr="004F1FA1">
        <w:rPr>
          <w:rFonts w:ascii="新宋体" w:eastAsia="新宋体" w:hAnsi="新宋体"/>
          <w:sz w:val="24"/>
          <w:szCs w:val="24"/>
        </w:rPr>
        <w:t>;</w:t>
      </w:r>
      <w:r w:rsidRPr="004F1FA1">
        <w:rPr>
          <w:rFonts w:ascii="新宋体" w:eastAsia="新宋体" w:hAnsi="新宋体" w:hint="eastAsia"/>
          <w:sz w:val="24"/>
          <w:szCs w:val="24"/>
        </w:rPr>
        <w:t>②首部受风浪冲击</w:t>
      </w:r>
      <w:r w:rsidRPr="004F1FA1">
        <w:rPr>
          <w:rFonts w:ascii="新宋体" w:eastAsia="新宋体" w:hAnsi="新宋体"/>
          <w:sz w:val="24"/>
          <w:szCs w:val="24"/>
        </w:rPr>
        <w:t>;</w:t>
      </w:r>
      <w:r w:rsidRPr="004F1FA1">
        <w:rPr>
          <w:rFonts w:ascii="新宋体" w:eastAsia="新宋体" w:hAnsi="新宋体" w:hint="eastAsia"/>
          <w:sz w:val="24"/>
          <w:szCs w:val="24"/>
        </w:rPr>
        <w:t>③首部要承受冰块和万一发生碰撞后产生的冲击力</w:t>
      </w:r>
      <w:r w:rsidRPr="004F1FA1">
        <w:rPr>
          <w:rFonts w:ascii="新宋体" w:eastAsia="新宋体" w:hAnsi="新宋体"/>
          <w:sz w:val="24"/>
          <w:szCs w:val="24"/>
        </w:rPr>
        <w:t>;</w:t>
      </w:r>
      <w:r w:rsidRPr="004F1FA1">
        <w:rPr>
          <w:rFonts w:ascii="新宋体" w:eastAsia="新宋体" w:hAnsi="新宋体" w:hint="eastAsia"/>
          <w:sz w:val="24"/>
          <w:szCs w:val="24"/>
        </w:rPr>
        <w:t>④尾部受螺旋桨震动及舵的水动力作用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、首柱是船首结构中的重要强力构件，其作用是_______。①增强保留浮力</w:t>
      </w:r>
      <w:r w:rsidRPr="004F1FA1">
        <w:rPr>
          <w:rFonts w:ascii="新宋体" w:eastAsia="新宋体" w:hAnsi="新宋体"/>
          <w:sz w:val="24"/>
          <w:szCs w:val="24"/>
        </w:rPr>
        <w:t>;</w:t>
      </w:r>
      <w:r w:rsidRPr="004F1FA1">
        <w:rPr>
          <w:rFonts w:ascii="新宋体" w:eastAsia="新宋体" w:hAnsi="新宋体" w:hint="eastAsia"/>
          <w:sz w:val="24"/>
          <w:szCs w:val="24"/>
        </w:rPr>
        <w:t>②便于甲板排水；③保持船首形状</w:t>
      </w:r>
      <w:r w:rsidRPr="004F1FA1">
        <w:rPr>
          <w:rFonts w:ascii="新宋体" w:eastAsia="新宋体" w:hAnsi="新宋体"/>
          <w:sz w:val="24"/>
          <w:szCs w:val="24"/>
        </w:rPr>
        <w:t>;</w:t>
      </w:r>
      <w:r w:rsidRPr="004F1FA1">
        <w:rPr>
          <w:rFonts w:ascii="新宋体" w:eastAsia="新宋体" w:hAnsi="新宋体" w:hint="eastAsia"/>
          <w:sz w:val="24"/>
          <w:szCs w:val="24"/>
        </w:rPr>
        <w:t>④会拢外板</w:t>
      </w:r>
      <w:r w:rsidRPr="004F1FA1">
        <w:rPr>
          <w:rFonts w:ascii="新宋体" w:eastAsia="新宋体" w:hAnsi="新宋体"/>
          <w:sz w:val="24"/>
          <w:szCs w:val="24"/>
        </w:rPr>
        <w:t>;</w:t>
      </w:r>
      <w:r w:rsidRPr="004F1FA1">
        <w:rPr>
          <w:rFonts w:ascii="新宋体" w:eastAsia="新宋体" w:hAnsi="新宋体" w:hint="eastAsia"/>
          <w:sz w:val="24"/>
          <w:szCs w:val="24"/>
        </w:rPr>
        <w:t>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尾柱是船尾结构中的强力构件，其作用是_______。①支持舵与螺旋桨</w:t>
      </w:r>
      <w:r w:rsidRPr="004F1FA1">
        <w:rPr>
          <w:rFonts w:ascii="新宋体" w:eastAsia="新宋体" w:hAnsi="新宋体"/>
          <w:sz w:val="24"/>
          <w:szCs w:val="24"/>
        </w:rPr>
        <w:t>;</w:t>
      </w:r>
      <w:r w:rsidRPr="004F1FA1">
        <w:rPr>
          <w:rFonts w:ascii="新宋体" w:eastAsia="新宋体" w:hAnsi="新宋体" w:hint="eastAsia"/>
          <w:sz w:val="24"/>
          <w:szCs w:val="24"/>
        </w:rPr>
        <w:t>②改善航行性能</w:t>
      </w:r>
      <w:r w:rsidRPr="004F1FA1">
        <w:rPr>
          <w:rFonts w:ascii="新宋体" w:eastAsia="新宋体" w:hAnsi="新宋体"/>
          <w:sz w:val="24"/>
          <w:szCs w:val="24"/>
        </w:rPr>
        <w:t>;</w:t>
      </w:r>
      <w:r w:rsidRPr="004F1FA1">
        <w:rPr>
          <w:rFonts w:ascii="新宋体" w:eastAsia="新宋体" w:hAnsi="新宋体" w:hint="eastAsia"/>
          <w:sz w:val="24"/>
          <w:szCs w:val="24"/>
        </w:rPr>
        <w:t>③增强船尾结构强度;④保护舵与螺旋桨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斜肋骨是指_______。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在船的首尾端呈放射状设置的肋骨</w:t>
      </w:r>
      <w:r w:rsidRPr="004F1FA1">
        <w:rPr>
          <w:rFonts w:ascii="新宋体" w:eastAsia="新宋体" w:hAnsi="新宋体"/>
          <w:sz w:val="24"/>
          <w:szCs w:val="24"/>
        </w:rPr>
        <w:t>B、</w:t>
      </w:r>
      <w:r w:rsidRPr="004F1FA1">
        <w:rPr>
          <w:rFonts w:ascii="新宋体" w:eastAsia="新宋体" w:hAnsi="新宋体" w:hint="eastAsia"/>
          <w:sz w:val="24"/>
          <w:szCs w:val="24"/>
        </w:rPr>
        <w:t>在船中呈放射状设置的肋骨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在机舱呈放射状设置的肋骨</w:t>
      </w:r>
      <w:r w:rsidRPr="004F1FA1">
        <w:rPr>
          <w:rFonts w:ascii="新宋体" w:eastAsia="新宋体" w:hAnsi="新宋体"/>
          <w:sz w:val="24"/>
          <w:szCs w:val="24"/>
        </w:rPr>
        <w:t>D、</w:t>
      </w:r>
      <w:r w:rsidRPr="004F1FA1">
        <w:rPr>
          <w:rFonts w:ascii="新宋体" w:eastAsia="新宋体" w:hAnsi="新宋体" w:hint="eastAsia"/>
          <w:sz w:val="24"/>
          <w:szCs w:val="24"/>
        </w:rPr>
        <w:t>在货舱呈放射状设置的肋骨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船首结构需加强的原因是_______。①首部受波浪、冰块的冲击</w:t>
      </w:r>
      <w:r w:rsidRPr="004F1FA1">
        <w:rPr>
          <w:rFonts w:ascii="新宋体" w:eastAsia="新宋体" w:hAnsi="新宋体"/>
          <w:sz w:val="24"/>
          <w:szCs w:val="24"/>
        </w:rPr>
        <w:t>;</w:t>
      </w:r>
      <w:r w:rsidRPr="004F1FA1">
        <w:rPr>
          <w:rFonts w:ascii="新宋体" w:eastAsia="新宋体" w:hAnsi="新宋体" w:hint="eastAsia"/>
          <w:sz w:val="24"/>
          <w:szCs w:val="24"/>
        </w:rPr>
        <w:t>②首部要受水阻力作用</w:t>
      </w:r>
      <w:r w:rsidRPr="004F1FA1">
        <w:rPr>
          <w:rFonts w:ascii="新宋体" w:eastAsia="新宋体" w:hAnsi="新宋体"/>
          <w:sz w:val="24"/>
          <w:szCs w:val="24"/>
        </w:rPr>
        <w:t>;</w:t>
      </w:r>
      <w:r w:rsidRPr="004F1FA1">
        <w:rPr>
          <w:rFonts w:ascii="新宋体" w:eastAsia="新宋体" w:hAnsi="新宋体" w:hint="eastAsia"/>
          <w:sz w:val="24"/>
          <w:szCs w:val="24"/>
        </w:rPr>
        <w:t>③抗碰撞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首尖舱区域的加强方法有_______。①设置升高肋板</w:t>
      </w:r>
      <w:r w:rsidRPr="004F1FA1">
        <w:rPr>
          <w:rFonts w:ascii="新宋体" w:eastAsia="新宋体" w:hAnsi="新宋体"/>
          <w:sz w:val="24"/>
          <w:szCs w:val="24"/>
        </w:rPr>
        <w:t>;</w:t>
      </w:r>
      <w:r w:rsidRPr="004F1FA1">
        <w:rPr>
          <w:rFonts w:ascii="新宋体" w:eastAsia="新宋体" w:hAnsi="新宋体" w:hint="eastAsia"/>
          <w:sz w:val="24"/>
          <w:szCs w:val="24"/>
        </w:rPr>
        <w:t>②设置延伸至首柱并与其牢固连接的中内龙骨</w:t>
      </w:r>
      <w:r w:rsidRPr="004F1FA1">
        <w:rPr>
          <w:rFonts w:ascii="新宋体" w:eastAsia="新宋体" w:hAnsi="新宋体"/>
          <w:sz w:val="24"/>
          <w:szCs w:val="24"/>
        </w:rPr>
        <w:t>;</w:t>
      </w:r>
      <w:r w:rsidRPr="004F1FA1">
        <w:rPr>
          <w:rFonts w:ascii="新宋体" w:eastAsia="新宋体" w:hAnsi="新宋体" w:hint="eastAsia"/>
          <w:sz w:val="24"/>
          <w:szCs w:val="24"/>
        </w:rPr>
        <w:t>③设置开孔平台；④在中纵剖面处增设制荡舱壁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首柱的作用有_______。①会拢外板</w:t>
      </w:r>
      <w:r w:rsidRPr="004F1FA1">
        <w:rPr>
          <w:rFonts w:ascii="新宋体" w:eastAsia="新宋体" w:hAnsi="新宋体"/>
          <w:sz w:val="24"/>
          <w:szCs w:val="24"/>
        </w:rPr>
        <w:t>;</w:t>
      </w:r>
      <w:r w:rsidRPr="004F1FA1">
        <w:rPr>
          <w:rFonts w:ascii="新宋体" w:eastAsia="新宋体" w:hAnsi="新宋体" w:hint="eastAsia"/>
          <w:sz w:val="24"/>
          <w:szCs w:val="24"/>
        </w:rPr>
        <w:t>②保证船首局部强</w:t>
      </w:r>
      <w:r w:rsidRPr="004F1FA1">
        <w:rPr>
          <w:rFonts w:ascii="新宋体" w:eastAsia="新宋体" w:hAnsi="新宋体" w:hint="eastAsia"/>
          <w:sz w:val="24"/>
          <w:szCs w:val="24"/>
        </w:rPr>
        <w:lastRenderedPageBreak/>
        <w:t>度</w:t>
      </w:r>
      <w:r w:rsidRPr="004F1FA1">
        <w:rPr>
          <w:rFonts w:ascii="新宋体" w:eastAsia="新宋体" w:hAnsi="新宋体"/>
          <w:sz w:val="24"/>
          <w:szCs w:val="24"/>
        </w:rPr>
        <w:t>;</w:t>
      </w:r>
      <w:r w:rsidRPr="004F1FA1">
        <w:rPr>
          <w:rFonts w:ascii="新宋体" w:eastAsia="新宋体" w:hAnsi="新宋体" w:hint="eastAsia"/>
          <w:sz w:val="24"/>
          <w:szCs w:val="24"/>
        </w:rPr>
        <w:t>③保证船首形状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尾柱的作用是_______。①连接尾端底部结构</w:t>
      </w:r>
      <w:r w:rsidRPr="004F1FA1">
        <w:rPr>
          <w:rFonts w:ascii="新宋体" w:eastAsia="新宋体" w:hAnsi="新宋体"/>
          <w:sz w:val="24"/>
          <w:szCs w:val="24"/>
        </w:rPr>
        <w:t>;</w:t>
      </w:r>
      <w:r w:rsidRPr="004F1FA1">
        <w:rPr>
          <w:rFonts w:ascii="新宋体" w:eastAsia="新宋体" w:hAnsi="新宋体" w:hint="eastAsia"/>
          <w:sz w:val="24"/>
          <w:szCs w:val="24"/>
        </w:rPr>
        <w:t>②连接两舷侧外板和龙骨</w:t>
      </w:r>
      <w:r w:rsidRPr="004F1FA1">
        <w:rPr>
          <w:rFonts w:ascii="新宋体" w:eastAsia="新宋体" w:hAnsi="新宋体"/>
          <w:sz w:val="24"/>
          <w:szCs w:val="24"/>
        </w:rPr>
        <w:t>;</w:t>
      </w:r>
      <w:r w:rsidRPr="004F1FA1">
        <w:rPr>
          <w:rFonts w:ascii="新宋体" w:eastAsia="新宋体" w:hAnsi="新宋体" w:hint="eastAsia"/>
          <w:sz w:val="24"/>
          <w:szCs w:val="24"/>
        </w:rPr>
        <w:t>③增强船尾的结构强度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②车叶转动时的震动力</w:t>
      </w:r>
      <w:r w:rsidRPr="004F1FA1">
        <w:rPr>
          <w:rFonts w:ascii="新宋体" w:eastAsia="新宋体" w:hAnsi="新宋体"/>
          <w:sz w:val="24"/>
          <w:szCs w:val="24"/>
        </w:rPr>
        <w:t>;</w:t>
      </w:r>
      <w:r w:rsidRPr="004F1FA1">
        <w:rPr>
          <w:rFonts w:ascii="新宋体" w:eastAsia="新宋体" w:hAnsi="新宋体" w:hint="eastAsia"/>
          <w:sz w:val="24"/>
          <w:szCs w:val="24"/>
        </w:rPr>
        <w:t>③航的水动力及车叶的自重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球鼻首的作用是_______。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w:t>
      </w:r>
      <w:r w:rsidRPr="004F1FA1">
        <w:rPr>
          <w:rFonts w:ascii="新宋体" w:eastAsia="新宋体" w:hAnsi="新宋体"/>
          <w:sz w:val="24"/>
          <w:szCs w:val="24"/>
        </w:rPr>
        <w:t>B、</w:t>
      </w:r>
      <w:r w:rsidRPr="004F1FA1">
        <w:rPr>
          <w:rFonts w:ascii="新宋体" w:eastAsia="新宋体" w:hAnsi="新宋体" w:hint="eastAsia"/>
          <w:sz w:val="24"/>
          <w:szCs w:val="24"/>
        </w:rPr>
        <w:t>装压载水</w:t>
      </w:r>
      <w:r w:rsidRPr="004F1FA1">
        <w:rPr>
          <w:rFonts w:ascii="新宋体" w:eastAsia="新宋体" w:hAnsi="新宋体"/>
          <w:sz w:val="24"/>
          <w:szCs w:val="24"/>
        </w:rPr>
        <w:t>C、</w:t>
      </w:r>
      <w:r w:rsidRPr="004F1FA1">
        <w:rPr>
          <w:rFonts w:ascii="新宋体" w:eastAsia="新宋体" w:hAnsi="新宋体" w:hint="eastAsia"/>
          <w:sz w:val="24"/>
          <w:szCs w:val="24"/>
        </w:rPr>
        <w:t>增加船首强度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减少兴波阻力与形状阻力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尾尖舱内的加强方法有_______。①加设厚度比首尖舱肋板厚</w:t>
      </w:r>
      <w:r w:rsidRPr="004F1FA1">
        <w:rPr>
          <w:rFonts w:ascii="新宋体" w:eastAsia="新宋体" w:hAnsi="新宋体"/>
          <w:sz w:val="24"/>
          <w:szCs w:val="24"/>
        </w:rPr>
        <w:t>1.5mm</w:t>
      </w:r>
      <w:r w:rsidRPr="004F1FA1">
        <w:rPr>
          <w:rFonts w:ascii="新宋体" w:eastAsia="新宋体" w:hAnsi="新宋体" w:hint="eastAsia"/>
          <w:sz w:val="24"/>
          <w:szCs w:val="24"/>
        </w:rPr>
        <w:t>的实肋板</w:t>
      </w:r>
      <w:r w:rsidRPr="004F1FA1">
        <w:rPr>
          <w:rFonts w:ascii="新宋体" w:eastAsia="新宋体" w:hAnsi="新宋体"/>
          <w:sz w:val="24"/>
          <w:szCs w:val="24"/>
        </w:rPr>
        <w:t>;</w:t>
      </w:r>
      <w:r w:rsidRPr="004F1FA1">
        <w:rPr>
          <w:rFonts w:ascii="新宋体" w:eastAsia="新宋体" w:hAnsi="新宋体" w:hint="eastAsia"/>
          <w:sz w:val="24"/>
          <w:szCs w:val="24"/>
        </w:rPr>
        <w:t>②当舷侧为纵骨架式时，应在舱顶设置适当数量的强横梁</w:t>
      </w:r>
      <w:r w:rsidRPr="004F1FA1">
        <w:rPr>
          <w:rFonts w:ascii="新宋体" w:eastAsia="新宋体" w:hAnsi="新宋体"/>
          <w:sz w:val="24"/>
          <w:szCs w:val="24"/>
        </w:rPr>
        <w:t>;</w:t>
      </w:r>
      <w:r w:rsidRPr="004F1FA1">
        <w:rPr>
          <w:rFonts w:ascii="新宋体" w:eastAsia="新宋体" w:hAnsi="新宋体" w:hint="eastAsia"/>
          <w:sz w:val="24"/>
          <w:szCs w:val="24"/>
        </w:rPr>
        <w:t>③在中纵剖面处加设制荡舱壁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下列属于尾突出体作用的是_______。①增强船尾的结构强度</w:t>
      </w:r>
      <w:r w:rsidRPr="004F1FA1">
        <w:rPr>
          <w:rFonts w:ascii="新宋体" w:eastAsia="新宋体" w:hAnsi="新宋体"/>
          <w:sz w:val="24"/>
          <w:szCs w:val="24"/>
        </w:rPr>
        <w:t>;</w:t>
      </w:r>
      <w:r w:rsidRPr="004F1FA1">
        <w:rPr>
          <w:rFonts w:ascii="新宋体" w:eastAsia="新宋体" w:hAnsi="新宋体" w:hint="eastAsia"/>
          <w:sz w:val="24"/>
          <w:szCs w:val="24"/>
        </w:rPr>
        <w:t>②保护车叶和舵</w:t>
      </w:r>
      <w:r w:rsidRPr="004F1FA1">
        <w:rPr>
          <w:rFonts w:ascii="新宋体" w:eastAsia="新宋体" w:hAnsi="新宋体"/>
          <w:sz w:val="24"/>
          <w:szCs w:val="24"/>
        </w:rPr>
        <w:t>;</w:t>
      </w:r>
      <w:r w:rsidRPr="004F1FA1">
        <w:rPr>
          <w:rFonts w:ascii="新宋体" w:eastAsia="新宋体" w:hAnsi="新宋体" w:hint="eastAsia"/>
          <w:sz w:val="24"/>
          <w:szCs w:val="24"/>
        </w:rPr>
        <w:t>③扩大甲板面积</w:t>
      </w:r>
      <w:r w:rsidRPr="004F1FA1">
        <w:rPr>
          <w:rFonts w:ascii="新宋体" w:eastAsia="新宋体" w:hAnsi="新宋体"/>
          <w:sz w:val="24"/>
          <w:szCs w:val="24"/>
        </w:rPr>
        <w:t>;</w:t>
      </w:r>
      <w:r w:rsidRPr="004F1FA1">
        <w:rPr>
          <w:rFonts w:ascii="新宋体" w:eastAsia="新宋体" w:hAnsi="新宋体" w:hint="eastAsia"/>
          <w:sz w:val="24"/>
          <w:szCs w:val="24"/>
        </w:rPr>
        <w:t>④改善航行性能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强胸横梁属于_______的构件。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甲板结构</w:t>
      </w:r>
      <w:r w:rsidRPr="004F1FA1">
        <w:rPr>
          <w:rFonts w:ascii="新宋体" w:eastAsia="新宋体" w:hAnsi="新宋体"/>
          <w:sz w:val="24"/>
          <w:szCs w:val="24"/>
        </w:rPr>
        <w:t>C、</w:t>
      </w:r>
      <w:r w:rsidRPr="004F1FA1">
        <w:rPr>
          <w:rFonts w:ascii="新宋体" w:eastAsia="新宋体" w:hAnsi="新宋体" w:hint="eastAsia"/>
          <w:sz w:val="24"/>
          <w:szCs w:val="24"/>
        </w:rPr>
        <w:t>舱壁结构</w:t>
      </w:r>
      <w:r w:rsidRPr="004F1FA1">
        <w:rPr>
          <w:rFonts w:ascii="新宋体" w:eastAsia="新宋体" w:hAnsi="新宋体"/>
          <w:sz w:val="24"/>
          <w:szCs w:val="24"/>
        </w:rPr>
        <w:t>D、</w:t>
      </w:r>
      <w:r w:rsidRPr="004F1FA1">
        <w:rPr>
          <w:rFonts w:ascii="新宋体" w:eastAsia="新宋体" w:hAnsi="新宋体" w:hint="eastAsia"/>
          <w:sz w:val="24"/>
          <w:szCs w:val="24"/>
        </w:rPr>
        <w:t>首尾结构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对舷侧为横骨架式的首、尾尖舱应设置的强胸横梁垂向间距分别为_______。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5mD、</w:t>
      </w:r>
      <w:r w:rsidRPr="004F1FA1">
        <w:rPr>
          <w:rFonts w:ascii="新宋体" w:eastAsia="新宋体" w:hAnsi="新宋体" w:hint="eastAsia"/>
          <w:sz w:val="24"/>
          <w:szCs w:val="24"/>
        </w:rPr>
        <w:t>不大于</w:t>
      </w:r>
      <w:r w:rsidRPr="004F1FA1">
        <w:rPr>
          <w:rFonts w:ascii="新宋体" w:eastAsia="新宋体" w:hAnsi="新宋体"/>
          <w:sz w:val="24"/>
          <w:szCs w:val="24"/>
        </w:rPr>
        <w:t>2.5</w:t>
      </w:r>
      <w:r w:rsidRPr="004F1FA1">
        <w:rPr>
          <w:rFonts w:ascii="新宋体" w:eastAsia="新宋体" w:hAnsi="新宋体" w:hint="eastAsia"/>
          <w:sz w:val="24"/>
          <w:szCs w:val="24"/>
        </w:rPr>
        <w:t>m和不大于</w:t>
      </w:r>
      <w:r w:rsidRPr="004F1FA1">
        <w:rPr>
          <w:rFonts w:ascii="新宋体" w:eastAsia="新宋体" w:hAnsi="新宋体"/>
          <w:sz w:val="24"/>
          <w:szCs w:val="24"/>
        </w:rPr>
        <w:t>2</w:t>
      </w:r>
      <w:r w:rsidRPr="004F1FA1">
        <w:rPr>
          <w:rFonts w:ascii="新宋体" w:eastAsia="新宋体" w:hAnsi="新宋体" w:hint="eastAsia"/>
          <w:sz w:val="24"/>
          <w:szCs w:val="24"/>
        </w:rPr>
        <w:t>m</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当首尖舱舷侧为纵骨式且舱深超过</w:t>
      </w:r>
      <w:r w:rsidRPr="004F1FA1">
        <w:rPr>
          <w:rFonts w:ascii="新宋体" w:eastAsia="新宋体" w:hAnsi="新宋体"/>
          <w:sz w:val="24"/>
          <w:szCs w:val="24"/>
        </w:rPr>
        <w:t>10m</w:t>
      </w:r>
      <w:r w:rsidRPr="004F1FA1">
        <w:rPr>
          <w:rFonts w:ascii="新宋体" w:eastAsia="新宋体" w:hAnsi="新宋体" w:hint="eastAsia"/>
          <w:sz w:val="24"/>
          <w:szCs w:val="24"/>
        </w:rPr>
        <w:t>时，应在适当位置设置一层或多层_______，或在每根强肋骨处设置一道或多道_______。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w:t>
      </w:r>
      <w:r w:rsidRPr="004F1FA1">
        <w:rPr>
          <w:rFonts w:ascii="新宋体" w:eastAsia="新宋体" w:hAnsi="新宋体" w:hint="eastAsia"/>
          <w:sz w:val="24"/>
          <w:szCs w:val="24"/>
        </w:rPr>
        <w:t>强胸横梁</w:t>
      </w:r>
      <w:r w:rsidRPr="004F1FA1">
        <w:rPr>
          <w:rFonts w:ascii="新宋体" w:eastAsia="新宋体" w:hAnsi="新宋体"/>
          <w:sz w:val="24"/>
          <w:szCs w:val="24"/>
        </w:rPr>
        <w:t>B、</w:t>
      </w:r>
      <w:r w:rsidRPr="004F1FA1">
        <w:rPr>
          <w:rFonts w:ascii="新宋体" w:eastAsia="新宋体" w:hAnsi="新宋体" w:hint="eastAsia"/>
          <w:sz w:val="24"/>
          <w:szCs w:val="24"/>
        </w:rPr>
        <w:t>强胸横梁</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升高肋板</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D、</w:t>
      </w:r>
      <w:r w:rsidRPr="004F1FA1">
        <w:rPr>
          <w:rFonts w:ascii="新宋体" w:eastAsia="新宋体" w:hAnsi="新宋体" w:hint="eastAsia"/>
          <w:sz w:val="24"/>
          <w:szCs w:val="24"/>
        </w:rPr>
        <w:t>强肋板</w:t>
      </w:r>
      <w:r w:rsidRPr="004F1FA1">
        <w:rPr>
          <w:rFonts w:ascii="新宋体" w:eastAsia="新宋体" w:hAnsi="新宋体"/>
          <w:sz w:val="24"/>
          <w:szCs w:val="24"/>
        </w:rPr>
        <w:t>;</w:t>
      </w:r>
      <w:r w:rsidRPr="004F1FA1">
        <w:rPr>
          <w:rFonts w:ascii="新宋体" w:eastAsia="新宋体" w:hAnsi="新宋体" w:hint="eastAsia"/>
          <w:sz w:val="24"/>
          <w:szCs w:val="24"/>
        </w:rPr>
        <w:t>升高肋板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下列属于首部结构特点的是_______。①多采用纵骨架式</w:t>
      </w:r>
      <w:r w:rsidRPr="004F1FA1">
        <w:rPr>
          <w:rFonts w:ascii="新宋体" w:eastAsia="新宋体" w:hAnsi="新宋体"/>
          <w:sz w:val="24"/>
          <w:szCs w:val="24"/>
        </w:rPr>
        <w:t>;</w:t>
      </w:r>
      <w:r w:rsidRPr="004F1FA1">
        <w:rPr>
          <w:rFonts w:ascii="新宋体" w:eastAsia="新宋体" w:hAnsi="新宋体" w:hint="eastAsia"/>
          <w:sz w:val="24"/>
          <w:szCs w:val="24"/>
        </w:rPr>
        <w:t>②肋骨间距小；</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构件尺寸大；④设有许多空间骨架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首柱的作用是_______。①保持船首形状</w:t>
      </w:r>
      <w:r w:rsidRPr="004F1FA1">
        <w:rPr>
          <w:rFonts w:ascii="新宋体" w:eastAsia="新宋体" w:hAnsi="新宋体"/>
          <w:sz w:val="24"/>
          <w:szCs w:val="24"/>
        </w:rPr>
        <w:t>;</w:t>
      </w:r>
      <w:r w:rsidRPr="004F1FA1">
        <w:rPr>
          <w:rFonts w:ascii="新宋体" w:eastAsia="新宋体" w:hAnsi="新宋体" w:hint="eastAsia"/>
          <w:sz w:val="24"/>
          <w:szCs w:val="24"/>
        </w:rPr>
        <w:t>②提高稳性</w:t>
      </w:r>
      <w:r w:rsidRPr="004F1FA1">
        <w:rPr>
          <w:rFonts w:ascii="新宋体" w:eastAsia="新宋体" w:hAnsi="新宋体"/>
          <w:sz w:val="24"/>
          <w:szCs w:val="24"/>
        </w:rPr>
        <w:t>;</w:t>
      </w:r>
      <w:r w:rsidRPr="004F1FA1">
        <w:rPr>
          <w:rFonts w:ascii="新宋体" w:eastAsia="新宋体" w:hAnsi="新宋体" w:hint="eastAsia"/>
          <w:sz w:val="24"/>
          <w:szCs w:val="24"/>
        </w:rPr>
        <w:t>③增加储备浮力</w:t>
      </w:r>
      <w:r w:rsidRPr="004F1FA1">
        <w:rPr>
          <w:rFonts w:ascii="新宋体" w:eastAsia="新宋体" w:hAnsi="新宋体"/>
          <w:sz w:val="24"/>
          <w:szCs w:val="24"/>
        </w:rPr>
        <w:t>;</w:t>
      </w:r>
      <w:r w:rsidRPr="004F1FA1">
        <w:rPr>
          <w:rFonts w:ascii="新宋体" w:eastAsia="新宋体" w:hAnsi="新宋体" w:hint="eastAsia"/>
          <w:sz w:val="24"/>
          <w:szCs w:val="24"/>
        </w:rPr>
        <w:t>④会拢外板；⑤保证船首局部强度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②车叶转动的震动力和水动力</w:t>
      </w:r>
      <w:r w:rsidRPr="004F1FA1">
        <w:rPr>
          <w:rFonts w:ascii="新宋体" w:eastAsia="新宋体" w:hAnsi="新宋体"/>
          <w:sz w:val="24"/>
          <w:szCs w:val="24"/>
        </w:rPr>
        <w:t>;</w:t>
      </w:r>
      <w:r w:rsidRPr="004F1FA1">
        <w:rPr>
          <w:rFonts w:ascii="新宋体" w:eastAsia="新宋体" w:hAnsi="新宋体" w:hint="eastAsia"/>
          <w:sz w:val="24"/>
          <w:szCs w:val="24"/>
        </w:rPr>
        <w:t>③舵的水动力及车叶与舵叶的荷重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按规定，当首尖舱舱长超过</w:t>
      </w:r>
      <w:r w:rsidRPr="004F1FA1">
        <w:rPr>
          <w:rFonts w:ascii="新宋体" w:eastAsia="新宋体" w:hAnsi="新宋体"/>
          <w:sz w:val="24"/>
          <w:szCs w:val="24"/>
        </w:rPr>
        <w:t>10m</w:t>
      </w:r>
      <w:r w:rsidRPr="004F1FA1">
        <w:rPr>
          <w:rFonts w:ascii="新宋体" w:eastAsia="新宋体" w:hAnsi="新宋体" w:hint="eastAsia"/>
          <w:sz w:val="24"/>
          <w:szCs w:val="24"/>
        </w:rPr>
        <w:t>时，尚应在舱内设置_______或_______。</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横向的制荡舱壁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Pr="004F1FA1">
        <w:rPr>
          <w:rFonts w:ascii="新宋体" w:eastAsia="新宋体" w:hAnsi="新宋体"/>
          <w:sz w:val="24"/>
          <w:szCs w:val="24"/>
        </w:rPr>
        <w:t>B、</w:t>
      </w:r>
      <w:r w:rsidRPr="004F1FA1">
        <w:rPr>
          <w:rFonts w:ascii="新宋体" w:eastAsia="新宋体" w:hAnsi="新宋体" w:hint="eastAsia"/>
          <w:sz w:val="24"/>
          <w:szCs w:val="24"/>
        </w:rPr>
        <w:t>纵向的制荡舱壁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纵桁</w:t>
      </w:r>
      <w:r w:rsidRPr="004F1FA1">
        <w:rPr>
          <w:rFonts w:ascii="新宋体" w:eastAsia="新宋体" w:hAnsi="新宋体"/>
          <w:sz w:val="24"/>
          <w:szCs w:val="24"/>
        </w:rPr>
        <w:t>;</w:t>
      </w:r>
      <w:r w:rsidRPr="004F1FA1">
        <w:rPr>
          <w:rFonts w:ascii="新宋体" w:eastAsia="新宋体" w:hAnsi="新宋体" w:hint="eastAsia"/>
          <w:sz w:val="24"/>
          <w:szCs w:val="24"/>
        </w:rPr>
        <w:t>纵骨</w:t>
      </w:r>
      <w:r w:rsidRPr="004F1FA1">
        <w:rPr>
          <w:rFonts w:ascii="新宋体" w:eastAsia="新宋体" w:hAnsi="新宋体"/>
          <w:sz w:val="24"/>
          <w:szCs w:val="24"/>
        </w:rPr>
        <w:t>D、</w:t>
      </w:r>
      <w:r w:rsidRPr="004F1FA1">
        <w:rPr>
          <w:rFonts w:ascii="新宋体" w:eastAsia="新宋体" w:hAnsi="新宋体" w:hint="eastAsia"/>
          <w:sz w:val="24"/>
          <w:szCs w:val="24"/>
        </w:rPr>
        <w:t>横向的水密舱壁</w:t>
      </w:r>
      <w:r w:rsidRPr="004F1FA1">
        <w:rPr>
          <w:rFonts w:ascii="新宋体" w:eastAsia="新宋体" w:hAnsi="新宋体"/>
          <w:sz w:val="24"/>
          <w:szCs w:val="24"/>
        </w:rPr>
        <w:t>;</w:t>
      </w:r>
      <w:r w:rsidRPr="004F1FA1">
        <w:rPr>
          <w:rFonts w:ascii="新宋体" w:eastAsia="新宋体" w:hAnsi="新宋体" w:hint="eastAsia"/>
          <w:sz w:val="24"/>
          <w:szCs w:val="24"/>
        </w:rPr>
        <w:t>强肋骨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船舶首部和尾部的受力特点是_______。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受总纵弯曲作用力较大局部作用力较小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受总纵弯曲作用力较小局部作用力较大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受总纵弯曲作用力和局部作用力均很小</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钢板首柱的特点是_______。①制造方便，修理容易</w:t>
      </w:r>
      <w:r w:rsidRPr="004F1FA1">
        <w:rPr>
          <w:rFonts w:ascii="新宋体" w:eastAsia="新宋体" w:hAnsi="新宋体"/>
          <w:sz w:val="24"/>
          <w:szCs w:val="24"/>
        </w:rPr>
        <w:t>;</w:t>
      </w:r>
      <w:r w:rsidRPr="004F1FA1">
        <w:rPr>
          <w:rFonts w:ascii="新宋体" w:eastAsia="新宋体" w:hAnsi="新宋体" w:hint="eastAsia"/>
          <w:sz w:val="24"/>
          <w:szCs w:val="24"/>
        </w:rPr>
        <w:t>②重量轻，成本低</w:t>
      </w:r>
      <w:r w:rsidRPr="004F1FA1">
        <w:rPr>
          <w:rFonts w:ascii="新宋体" w:eastAsia="新宋体" w:hAnsi="新宋体"/>
          <w:sz w:val="24"/>
          <w:szCs w:val="24"/>
        </w:rPr>
        <w:t>;</w:t>
      </w:r>
      <w:r w:rsidRPr="004F1FA1">
        <w:rPr>
          <w:rFonts w:ascii="新宋体" w:eastAsia="新宋体" w:hAnsi="新宋体" w:hint="eastAsia"/>
          <w:sz w:val="24"/>
          <w:szCs w:val="24"/>
        </w:rPr>
        <w:t>③碰撞时仅局部变形</w:t>
      </w:r>
      <w:r w:rsidRPr="004F1FA1">
        <w:rPr>
          <w:rFonts w:ascii="新宋体" w:eastAsia="新宋体" w:hAnsi="新宋体"/>
          <w:sz w:val="24"/>
          <w:szCs w:val="24"/>
        </w:rPr>
        <w:t>;</w:t>
      </w:r>
      <w:r w:rsidRPr="004F1FA1">
        <w:rPr>
          <w:rFonts w:ascii="新宋体" w:eastAsia="新宋体" w:hAnsi="新宋体" w:hint="eastAsia"/>
          <w:sz w:val="24"/>
          <w:szCs w:val="24"/>
        </w:rPr>
        <w:t>④刚性大，韧性差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对尾柱的要求是_______。①尾柱底骨应向船首延伸至少三个肋距并与平板龙骨牢固连接</w:t>
      </w:r>
      <w:r w:rsidRPr="004F1FA1">
        <w:rPr>
          <w:rFonts w:ascii="新宋体" w:eastAsia="新宋体" w:hAnsi="新宋体"/>
          <w:sz w:val="24"/>
          <w:szCs w:val="24"/>
        </w:rPr>
        <w:t>;</w:t>
      </w:r>
      <w:r w:rsidRPr="004F1FA1">
        <w:rPr>
          <w:rFonts w:ascii="新宋体" w:eastAsia="新宋体" w:hAnsi="新宋体" w:hint="eastAsia"/>
          <w:sz w:val="24"/>
          <w:szCs w:val="24"/>
        </w:rPr>
        <w:t>②尾柱的上部应与尾肋板或舱壁牢固连接</w:t>
      </w:r>
      <w:r w:rsidRPr="004F1FA1">
        <w:rPr>
          <w:rFonts w:ascii="新宋体" w:eastAsia="新宋体" w:hAnsi="新宋体"/>
          <w:sz w:val="24"/>
          <w:szCs w:val="24"/>
        </w:rPr>
        <w:t>;</w:t>
      </w:r>
      <w:r w:rsidRPr="004F1FA1">
        <w:rPr>
          <w:rFonts w:ascii="新宋体" w:eastAsia="新宋体" w:hAnsi="新宋体" w:hint="eastAsia"/>
          <w:sz w:val="24"/>
          <w:szCs w:val="24"/>
        </w:rPr>
        <w:t>③尾柱应采用钢板制</w:t>
      </w:r>
      <w:r w:rsidRPr="004F1FA1">
        <w:rPr>
          <w:rFonts w:ascii="新宋体" w:eastAsia="新宋体" w:hAnsi="新宋体" w:hint="eastAsia"/>
          <w:sz w:val="24"/>
          <w:szCs w:val="24"/>
        </w:rPr>
        <w:lastRenderedPageBreak/>
        <w:t>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尾突出体的作用是_______。①扩大甲板面积</w:t>
      </w:r>
      <w:r w:rsidRPr="004F1FA1">
        <w:rPr>
          <w:rFonts w:ascii="新宋体" w:eastAsia="新宋体" w:hAnsi="新宋体"/>
          <w:sz w:val="24"/>
          <w:szCs w:val="24"/>
        </w:rPr>
        <w:t>;</w:t>
      </w:r>
      <w:r w:rsidRPr="004F1FA1">
        <w:rPr>
          <w:rFonts w:ascii="新宋体" w:eastAsia="新宋体" w:hAnsi="新宋体" w:hint="eastAsia"/>
          <w:sz w:val="24"/>
          <w:szCs w:val="24"/>
        </w:rPr>
        <w:t>②保护螺旋桨和舵</w:t>
      </w:r>
      <w:r w:rsidRPr="004F1FA1">
        <w:rPr>
          <w:rFonts w:ascii="新宋体" w:eastAsia="新宋体" w:hAnsi="新宋体"/>
          <w:sz w:val="24"/>
          <w:szCs w:val="24"/>
        </w:rPr>
        <w:t>;</w:t>
      </w:r>
      <w:r w:rsidRPr="004F1FA1">
        <w:rPr>
          <w:rFonts w:ascii="新宋体" w:eastAsia="新宋体" w:hAnsi="新宋体" w:hint="eastAsia"/>
          <w:sz w:val="24"/>
          <w:szCs w:val="24"/>
        </w:rPr>
        <w:t>③改善航行性能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大中型集装箱船广泛采用的尾端形状是_______。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椭圆形尾</w:t>
      </w:r>
      <w:r w:rsidRPr="004F1FA1">
        <w:rPr>
          <w:rFonts w:ascii="新宋体" w:eastAsia="新宋体" w:hAnsi="新宋体"/>
          <w:sz w:val="24"/>
          <w:szCs w:val="24"/>
        </w:rPr>
        <w:t>B、</w:t>
      </w:r>
      <w:r w:rsidRPr="004F1FA1">
        <w:rPr>
          <w:rFonts w:ascii="新宋体" w:eastAsia="新宋体" w:hAnsi="新宋体" w:hint="eastAsia"/>
          <w:sz w:val="24"/>
          <w:szCs w:val="24"/>
        </w:rPr>
        <w:t>巡洋舰型尾</w:t>
      </w:r>
      <w:r w:rsidRPr="004F1FA1">
        <w:rPr>
          <w:rFonts w:ascii="新宋体" w:eastAsia="新宋体" w:hAnsi="新宋体"/>
          <w:sz w:val="24"/>
          <w:szCs w:val="24"/>
        </w:rPr>
        <w:t>C、</w:t>
      </w:r>
      <w:r w:rsidRPr="004F1FA1">
        <w:rPr>
          <w:rFonts w:ascii="新宋体" w:eastAsia="新宋体" w:hAnsi="新宋体" w:hint="eastAsia"/>
          <w:sz w:val="24"/>
          <w:szCs w:val="24"/>
        </w:rPr>
        <w:t>方形尾</w:t>
      </w:r>
      <w:r w:rsidRPr="004F1FA1">
        <w:rPr>
          <w:rFonts w:ascii="新宋体" w:eastAsia="新宋体" w:hAnsi="新宋体"/>
          <w:sz w:val="24"/>
          <w:szCs w:val="24"/>
        </w:rPr>
        <w:t>D、</w:t>
      </w:r>
      <w:r w:rsidRPr="004F1FA1">
        <w:rPr>
          <w:rFonts w:ascii="新宋体" w:eastAsia="新宋体" w:hAnsi="新宋体" w:hint="eastAsia"/>
          <w:sz w:val="24"/>
          <w:szCs w:val="24"/>
        </w:rPr>
        <w:t>弧形尾</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对舷侧为横骨架式的首尖舱区域，其加强方法有_______。①设置垂向间距不大于</w:t>
      </w:r>
      <w:r w:rsidRPr="004F1FA1">
        <w:rPr>
          <w:rFonts w:ascii="新宋体" w:eastAsia="新宋体" w:hAnsi="新宋体"/>
          <w:sz w:val="24"/>
          <w:szCs w:val="24"/>
        </w:rPr>
        <w:t>2m</w:t>
      </w:r>
      <w:r w:rsidRPr="004F1FA1">
        <w:rPr>
          <w:rFonts w:ascii="新宋体" w:eastAsia="新宋体" w:hAnsi="新宋体" w:hint="eastAsia"/>
          <w:sz w:val="24"/>
          <w:szCs w:val="24"/>
        </w:rPr>
        <w:t>的强胸横梁</w:t>
      </w:r>
      <w:r w:rsidRPr="004F1FA1">
        <w:rPr>
          <w:rFonts w:ascii="新宋体" w:eastAsia="新宋体" w:hAnsi="新宋体"/>
          <w:sz w:val="24"/>
          <w:szCs w:val="24"/>
        </w:rPr>
        <w:t>;</w:t>
      </w:r>
      <w:r w:rsidRPr="004F1FA1">
        <w:rPr>
          <w:rFonts w:ascii="新宋体" w:eastAsia="新宋体" w:hAnsi="新宋体" w:hint="eastAsia"/>
          <w:sz w:val="24"/>
          <w:szCs w:val="24"/>
        </w:rPr>
        <w:t>②在强胸横梁处设置舷侧纵桁</w:t>
      </w:r>
      <w:r w:rsidRPr="004F1FA1">
        <w:rPr>
          <w:rFonts w:ascii="新宋体" w:eastAsia="新宋体" w:hAnsi="新宋体"/>
          <w:sz w:val="24"/>
          <w:szCs w:val="24"/>
        </w:rPr>
        <w:t>;</w:t>
      </w:r>
      <w:r w:rsidRPr="004F1FA1">
        <w:rPr>
          <w:rFonts w:ascii="新宋体" w:eastAsia="新宋体" w:hAnsi="新宋体" w:hint="eastAsia"/>
          <w:sz w:val="24"/>
          <w:szCs w:val="24"/>
        </w:rPr>
        <w:t>③设置升高肋板</w:t>
      </w:r>
      <w:r w:rsidRPr="004F1FA1">
        <w:rPr>
          <w:rFonts w:ascii="新宋体" w:eastAsia="新宋体" w:hAnsi="新宋体"/>
          <w:sz w:val="24"/>
          <w:szCs w:val="24"/>
        </w:rPr>
        <w:t>;</w:t>
      </w:r>
      <w:r w:rsidRPr="004F1FA1">
        <w:rPr>
          <w:rFonts w:ascii="新宋体" w:eastAsia="新宋体" w:hAnsi="新宋体" w:hint="eastAsia"/>
          <w:sz w:val="24"/>
          <w:szCs w:val="24"/>
        </w:rPr>
        <w:t>④肋骨间距应取</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船首结构组成部分中的船底加强措施有_______。①设置实肋板和旁桁材</w:t>
      </w:r>
      <w:r w:rsidRPr="004F1FA1">
        <w:rPr>
          <w:rFonts w:ascii="新宋体" w:eastAsia="新宋体" w:hAnsi="新宋体"/>
          <w:sz w:val="24"/>
          <w:szCs w:val="24"/>
        </w:rPr>
        <w:t>;</w:t>
      </w:r>
      <w:r w:rsidRPr="004F1FA1">
        <w:rPr>
          <w:rFonts w:ascii="新宋体" w:eastAsia="新宋体" w:hAnsi="新宋体" w:hint="eastAsia"/>
          <w:sz w:val="24"/>
          <w:szCs w:val="24"/>
        </w:rPr>
        <w:t>③加厚船底板</w:t>
      </w:r>
      <w:r w:rsidRPr="004F1FA1">
        <w:rPr>
          <w:rFonts w:ascii="新宋体" w:eastAsia="新宋体" w:hAnsi="新宋体"/>
          <w:sz w:val="24"/>
          <w:szCs w:val="24"/>
        </w:rPr>
        <w:t>;</w:t>
      </w:r>
      <w:r w:rsidRPr="004F1FA1">
        <w:rPr>
          <w:rFonts w:ascii="新宋体" w:eastAsia="新宋体" w:hAnsi="新宋体" w:hint="eastAsia"/>
          <w:sz w:val="24"/>
          <w:szCs w:val="24"/>
        </w:rPr>
        <w:t>③船底纵骨剖面模数应比船中部小</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当首尖舱被用作液舱且其最宽处的宽度超过</w:t>
      </w:r>
      <w:r w:rsidRPr="004F1FA1">
        <w:rPr>
          <w:rFonts w:ascii="新宋体" w:eastAsia="新宋体" w:hAnsi="新宋体"/>
          <w:sz w:val="24"/>
          <w:szCs w:val="24"/>
        </w:rPr>
        <w:t>0.5</w:t>
      </w:r>
      <w:r w:rsidRPr="004F1FA1">
        <w:rPr>
          <w:rFonts w:ascii="新宋体" w:eastAsia="新宋体" w:hAnsi="新宋体" w:hint="eastAsia"/>
          <w:sz w:val="24"/>
          <w:szCs w:val="24"/>
        </w:rPr>
        <w:t>B时，应在中纵剖面处设置有效的支撑构件或_______。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水密舱壁</w:t>
      </w:r>
      <w:r w:rsidRPr="004F1FA1">
        <w:rPr>
          <w:rFonts w:ascii="新宋体" w:eastAsia="新宋体" w:hAnsi="新宋体"/>
          <w:sz w:val="24"/>
          <w:szCs w:val="24"/>
        </w:rPr>
        <w:t>B、</w:t>
      </w:r>
      <w:r w:rsidRPr="004F1FA1">
        <w:rPr>
          <w:rFonts w:ascii="新宋体" w:eastAsia="新宋体" w:hAnsi="新宋体" w:hint="eastAsia"/>
          <w:sz w:val="24"/>
          <w:szCs w:val="24"/>
        </w:rPr>
        <w:t>制荡舱壁</w:t>
      </w:r>
      <w:r w:rsidRPr="004F1FA1">
        <w:rPr>
          <w:rFonts w:ascii="新宋体" w:eastAsia="新宋体" w:hAnsi="新宋体"/>
          <w:sz w:val="24"/>
          <w:szCs w:val="24"/>
        </w:rPr>
        <w:t>C、</w:t>
      </w:r>
      <w:r w:rsidRPr="004F1FA1">
        <w:rPr>
          <w:rFonts w:ascii="新宋体" w:eastAsia="新宋体" w:hAnsi="新宋体" w:hint="eastAsia"/>
          <w:sz w:val="24"/>
          <w:szCs w:val="24"/>
        </w:rPr>
        <w:t>纵桁</w:t>
      </w:r>
      <w:r w:rsidRPr="004F1FA1">
        <w:rPr>
          <w:rFonts w:ascii="新宋体" w:eastAsia="新宋体" w:hAnsi="新宋体"/>
          <w:sz w:val="24"/>
          <w:szCs w:val="24"/>
        </w:rPr>
        <w:t>D、</w:t>
      </w:r>
      <w:r w:rsidRPr="004F1FA1">
        <w:rPr>
          <w:rFonts w:ascii="新宋体" w:eastAsia="新宋体" w:hAnsi="新宋体" w:hint="eastAsia"/>
          <w:sz w:val="24"/>
          <w:szCs w:val="24"/>
        </w:rPr>
        <w:t>纵骨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首柱按制造方法的不同，可分为_______。①钢板焊接首柱</w:t>
      </w:r>
      <w:r w:rsidRPr="004F1FA1">
        <w:rPr>
          <w:rFonts w:ascii="新宋体" w:eastAsia="新宋体" w:hAnsi="新宋体"/>
          <w:sz w:val="24"/>
          <w:szCs w:val="24"/>
        </w:rPr>
        <w:t>;</w:t>
      </w:r>
      <w:r w:rsidRPr="004F1FA1">
        <w:rPr>
          <w:rFonts w:ascii="新宋体" w:eastAsia="新宋体" w:hAnsi="新宋体" w:hint="eastAsia"/>
          <w:sz w:val="24"/>
          <w:szCs w:val="24"/>
        </w:rPr>
        <w:t>②铸钢嘗柱</w:t>
      </w:r>
      <w:r w:rsidRPr="004F1FA1">
        <w:rPr>
          <w:rFonts w:ascii="新宋体" w:eastAsia="新宋体" w:hAnsi="新宋体"/>
          <w:sz w:val="24"/>
          <w:szCs w:val="24"/>
        </w:rPr>
        <w:t>;</w:t>
      </w:r>
      <w:r w:rsidRPr="004F1FA1">
        <w:rPr>
          <w:rFonts w:ascii="新宋体" w:eastAsia="新宋体" w:hAnsi="新宋体" w:hint="eastAsia"/>
          <w:sz w:val="24"/>
          <w:szCs w:val="24"/>
        </w:rPr>
        <w:t>③混合型首柱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按不同的冰况，航行冰区的加强分五个冰级标志，其中_______适用于中国沿海航行的船舶。</w:t>
      </w:r>
      <w:r w:rsidR="004F1FA1" w:rsidRPr="004F1FA1">
        <w:rPr>
          <w:rFonts w:ascii="新宋体" w:eastAsia="新宋体" w:hAnsi="新宋体"/>
          <w:sz w:val="24"/>
          <w:szCs w:val="24"/>
        </w:rPr>
        <w:t>A</w:t>
      </w:r>
      <w:r w:rsidRPr="004F1FA1">
        <w:rPr>
          <w:rFonts w:ascii="新宋体" w:eastAsia="新宋体" w:hAnsi="新宋体"/>
          <w:sz w:val="24"/>
          <w:szCs w:val="24"/>
        </w:rPr>
        <w:t>、B</w:t>
      </w:r>
      <w:r w:rsidRPr="004F1FA1">
        <w:rPr>
          <w:rFonts w:ascii="新宋体" w:eastAsia="新宋体" w:hAnsi="新宋体" w:hint="eastAsia"/>
          <w:sz w:val="24"/>
          <w:szCs w:val="24"/>
        </w:rPr>
        <w:t>冰级</w:t>
      </w:r>
      <w:r w:rsidRPr="004F1FA1">
        <w:rPr>
          <w:rFonts w:ascii="新宋体" w:eastAsia="新宋体" w:hAnsi="新宋体"/>
          <w:sz w:val="24"/>
          <w:szCs w:val="24"/>
        </w:rPr>
        <w:t>B、B1</w:t>
      </w:r>
      <w:r w:rsidRPr="004F1FA1">
        <w:rPr>
          <w:rFonts w:ascii="新宋体" w:eastAsia="新宋体" w:hAnsi="新宋体" w:hint="eastAsia"/>
          <w:sz w:val="24"/>
          <w:szCs w:val="24"/>
        </w:rPr>
        <w:t>冰级</w:t>
      </w:r>
      <w:r w:rsidRPr="004F1FA1">
        <w:rPr>
          <w:rFonts w:ascii="新宋体" w:eastAsia="新宋体" w:hAnsi="新宋体"/>
          <w:sz w:val="24"/>
          <w:szCs w:val="24"/>
        </w:rPr>
        <w:t>C、B2</w:t>
      </w:r>
      <w:r w:rsidRPr="004F1FA1">
        <w:rPr>
          <w:rFonts w:ascii="新宋体" w:eastAsia="新宋体" w:hAnsi="新宋体" w:hint="eastAsia"/>
          <w:sz w:val="24"/>
          <w:szCs w:val="24"/>
        </w:rPr>
        <w:t>冰级</w:t>
      </w:r>
      <w:r w:rsidRPr="004F1FA1">
        <w:rPr>
          <w:rFonts w:ascii="新宋体" w:eastAsia="新宋体" w:hAnsi="新宋体"/>
          <w:sz w:val="24"/>
          <w:szCs w:val="24"/>
        </w:rPr>
        <w:t>D、B3</w:t>
      </w:r>
      <w:r w:rsidRPr="004F1FA1">
        <w:rPr>
          <w:rFonts w:ascii="新宋体" w:eastAsia="新宋体" w:hAnsi="新宋体" w:hint="eastAsia"/>
          <w:sz w:val="24"/>
          <w:szCs w:val="24"/>
        </w:rPr>
        <w:t>冰级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航行冰区的加强分五个冰级标志，它们是_______。</w:t>
      </w:r>
      <w:r w:rsidR="004F1FA1" w:rsidRPr="004F1FA1">
        <w:rPr>
          <w:rFonts w:ascii="新宋体" w:eastAsia="新宋体" w:hAnsi="新宋体"/>
          <w:sz w:val="24"/>
          <w:szCs w:val="24"/>
        </w:rPr>
        <w:t>A</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B5B、B</w:t>
      </w:r>
      <w:r w:rsidRPr="004F1FA1">
        <w:rPr>
          <w:rFonts w:ascii="新宋体" w:eastAsia="新宋体" w:hAnsi="新宋体" w:hint="eastAsia"/>
          <w:sz w:val="24"/>
          <w:szCs w:val="24"/>
        </w:rPr>
        <w:t>0、</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004F1FA1" w:rsidRPr="004F1FA1">
        <w:rPr>
          <w:rFonts w:ascii="新宋体" w:eastAsia="新宋体" w:hAnsi="新宋体"/>
          <w:sz w:val="24"/>
          <w:szCs w:val="24"/>
        </w:rPr>
        <w:t>C</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B4D、B1*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272、B</w:t>
      </w:r>
      <w:r w:rsidRPr="004F1FA1">
        <w:rPr>
          <w:rFonts w:ascii="新宋体" w:eastAsia="新宋体" w:hAnsi="新宋体" w:hint="eastAsia"/>
          <w:sz w:val="24"/>
          <w:szCs w:val="24"/>
        </w:rPr>
        <w:t>级冰区加强船舶的钢板焊接首柱自满载水线以上</w:t>
      </w:r>
      <w:r w:rsidRPr="004F1FA1">
        <w:rPr>
          <w:rFonts w:ascii="新宋体" w:eastAsia="新宋体" w:hAnsi="新宋体"/>
          <w:sz w:val="24"/>
          <w:szCs w:val="24"/>
        </w:rPr>
        <w:t>600mm</w:t>
      </w:r>
      <w:r w:rsidRPr="004F1FA1">
        <w:rPr>
          <w:rFonts w:ascii="新宋体" w:eastAsia="新宋体" w:hAnsi="新宋体" w:hint="eastAsia"/>
          <w:sz w:val="24"/>
          <w:szCs w:val="24"/>
        </w:rPr>
        <w:t>处以下部分的板厚应为规范值的_______，但不必大于</w:t>
      </w:r>
      <w:r w:rsidRPr="004F1FA1">
        <w:rPr>
          <w:rFonts w:ascii="新宋体" w:eastAsia="新宋体" w:hAnsi="新宋体"/>
          <w:sz w:val="24"/>
          <w:szCs w:val="24"/>
        </w:rPr>
        <w:t>25mm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D、2.1</w:t>
      </w:r>
      <w:r w:rsidRPr="004F1FA1">
        <w:rPr>
          <w:rFonts w:ascii="新宋体" w:eastAsia="新宋体" w:hAnsi="新宋体" w:hint="eastAsia"/>
          <w:sz w:val="24"/>
          <w:szCs w:val="24"/>
        </w:rPr>
        <w:t>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273、B</w:t>
      </w:r>
      <w:r w:rsidRPr="004F1FA1">
        <w:rPr>
          <w:rFonts w:ascii="新宋体" w:eastAsia="新宋体" w:hAnsi="新宋体" w:hint="eastAsia"/>
          <w:sz w:val="24"/>
          <w:szCs w:val="24"/>
        </w:rPr>
        <w:t>级冰区加强中间肋骨的垂向设置范围为压载水线以下_______</w:t>
      </w:r>
      <w:r w:rsidRPr="004F1FA1">
        <w:rPr>
          <w:rFonts w:ascii="新宋体" w:eastAsia="新宋体" w:hAnsi="新宋体"/>
          <w:sz w:val="24"/>
          <w:szCs w:val="24"/>
        </w:rPr>
        <w:t>mm</w:t>
      </w:r>
      <w:r w:rsidRPr="004F1FA1">
        <w:rPr>
          <w:rFonts w:ascii="新宋体" w:eastAsia="新宋体" w:hAnsi="新宋体" w:hint="eastAsia"/>
          <w:sz w:val="24"/>
          <w:szCs w:val="24"/>
        </w:rPr>
        <w:t>至满载水线以上_______</w:t>
      </w:r>
      <w:r w:rsidRPr="004F1FA1">
        <w:rPr>
          <w:rFonts w:ascii="新宋体" w:eastAsia="新宋体" w:hAnsi="新宋体"/>
          <w:sz w:val="24"/>
          <w:szCs w:val="24"/>
        </w:rPr>
        <w:t>mm</w:t>
      </w:r>
      <w:r w:rsidRPr="004F1FA1">
        <w:rPr>
          <w:rFonts w:ascii="新宋体" w:eastAsia="新宋体" w:hAnsi="新宋体" w:hint="eastAsia"/>
          <w:sz w:val="24"/>
          <w:szCs w:val="24"/>
        </w:rPr>
        <w:t>处，其两端不必连接。</w:t>
      </w:r>
      <w:r w:rsidR="004F1FA1" w:rsidRPr="004F1FA1">
        <w:rPr>
          <w:rFonts w:ascii="新宋体" w:eastAsia="新宋体" w:hAnsi="新宋体"/>
          <w:sz w:val="24"/>
          <w:szCs w:val="24"/>
        </w:rPr>
        <w:t>A</w:t>
      </w:r>
      <w:r w:rsidRPr="004F1FA1">
        <w:rPr>
          <w:rFonts w:ascii="新宋体" w:eastAsia="新宋体" w:hAnsi="新宋体"/>
          <w:sz w:val="24"/>
          <w:szCs w:val="24"/>
        </w:rPr>
        <w:t>、1000</w:t>
      </w:r>
      <w:r w:rsidRPr="004F1FA1">
        <w:rPr>
          <w:rFonts w:ascii="新宋体" w:eastAsia="新宋体" w:hAnsi="新宋体" w:hint="eastAsia"/>
          <w:sz w:val="24"/>
          <w:szCs w:val="24"/>
        </w:rPr>
        <w:t>；</w:t>
      </w:r>
      <w:r w:rsidRPr="004F1FA1">
        <w:rPr>
          <w:rFonts w:ascii="新宋体" w:eastAsia="新宋体" w:hAnsi="新宋体"/>
          <w:sz w:val="24"/>
          <w:szCs w:val="24"/>
        </w:rPr>
        <w:t>1000B、1000</w:t>
      </w:r>
      <w:r w:rsidRPr="004F1FA1">
        <w:rPr>
          <w:rFonts w:ascii="新宋体" w:eastAsia="新宋体" w:hAnsi="新宋体" w:hint="eastAsia"/>
          <w:sz w:val="24"/>
          <w:szCs w:val="24"/>
        </w:rPr>
        <w:t>；</w:t>
      </w:r>
      <w:r w:rsidRPr="004F1FA1">
        <w:rPr>
          <w:rFonts w:ascii="新宋体" w:eastAsia="新宋体" w:hAnsi="新宋体"/>
          <w:sz w:val="24"/>
          <w:szCs w:val="24"/>
        </w:rPr>
        <w:t>500</w:t>
      </w:r>
      <w:r w:rsidR="004F1FA1" w:rsidRPr="004F1FA1">
        <w:rPr>
          <w:rFonts w:ascii="新宋体" w:eastAsia="新宋体" w:hAnsi="新宋体"/>
          <w:sz w:val="24"/>
          <w:szCs w:val="24"/>
        </w:rPr>
        <w:t>C</w:t>
      </w:r>
      <w:r w:rsidRPr="004F1FA1">
        <w:rPr>
          <w:rFonts w:ascii="新宋体" w:eastAsia="新宋体" w:hAnsi="新宋体"/>
          <w:sz w:val="24"/>
          <w:szCs w:val="24"/>
        </w:rPr>
        <w:t>、500;1000D、500;500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对采用</w:t>
      </w:r>
      <w:r w:rsidRPr="004F1FA1">
        <w:rPr>
          <w:rFonts w:ascii="新宋体" w:eastAsia="新宋体" w:hAnsi="新宋体"/>
          <w:sz w:val="24"/>
          <w:szCs w:val="24"/>
        </w:rPr>
        <w:t>B</w:t>
      </w:r>
      <w:r w:rsidRPr="004F1FA1">
        <w:rPr>
          <w:rFonts w:ascii="新宋体" w:eastAsia="新宋体" w:hAnsi="新宋体" w:hint="eastAsia"/>
          <w:sz w:val="24"/>
          <w:szCs w:val="24"/>
        </w:rPr>
        <w:t>级冰区加强的船舶，如不设置中间肋骨，则肋骨间距应为船中部肋骨间距的_______，但应不大于</w:t>
      </w:r>
      <w:r w:rsidRPr="004F1FA1">
        <w:rPr>
          <w:rFonts w:ascii="新宋体" w:eastAsia="新宋体" w:hAnsi="新宋体"/>
          <w:sz w:val="24"/>
          <w:szCs w:val="24"/>
        </w:rPr>
        <w:t>500mm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、50%B、60%C、80%D、90%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航行于冰区的船舶必须按规范的规定进行加强，其加强部位主要有_______。①甲板</w:t>
      </w:r>
      <w:r w:rsidRPr="004F1FA1">
        <w:rPr>
          <w:rFonts w:ascii="新宋体" w:eastAsia="新宋体" w:hAnsi="新宋体"/>
          <w:sz w:val="24"/>
          <w:szCs w:val="24"/>
        </w:rPr>
        <w:t>;</w:t>
      </w:r>
      <w:r w:rsidRPr="004F1FA1">
        <w:rPr>
          <w:rFonts w:ascii="新宋体" w:eastAsia="新宋体" w:hAnsi="新宋体" w:hint="eastAsia"/>
          <w:sz w:val="24"/>
          <w:szCs w:val="24"/>
        </w:rPr>
        <w:t>②船壳外板</w:t>
      </w:r>
      <w:r w:rsidRPr="004F1FA1">
        <w:rPr>
          <w:rFonts w:ascii="新宋体" w:eastAsia="新宋体" w:hAnsi="新宋体"/>
          <w:sz w:val="24"/>
          <w:szCs w:val="24"/>
        </w:rPr>
        <w:t>;</w:t>
      </w:r>
      <w:r w:rsidRPr="004F1FA1">
        <w:rPr>
          <w:rFonts w:ascii="新宋体" w:eastAsia="新宋体" w:hAnsi="新宋体" w:hint="eastAsia"/>
          <w:sz w:val="24"/>
          <w:szCs w:val="24"/>
        </w:rPr>
        <w:t>③舷侧骨架</w:t>
      </w:r>
      <w:r w:rsidRPr="004F1FA1">
        <w:rPr>
          <w:rFonts w:ascii="新宋体" w:eastAsia="新宋体" w:hAnsi="新宋体"/>
          <w:sz w:val="24"/>
          <w:szCs w:val="24"/>
        </w:rPr>
        <w:t>;</w:t>
      </w:r>
      <w:r w:rsidRPr="004F1FA1">
        <w:rPr>
          <w:rFonts w:ascii="新宋体" w:eastAsia="新宋体" w:hAnsi="新宋体" w:hint="eastAsia"/>
          <w:sz w:val="24"/>
          <w:szCs w:val="24"/>
        </w:rPr>
        <w:t>④首尾结构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航行于冰区船舶的加强方法有_______。①增加板厚</w:t>
      </w:r>
      <w:r w:rsidRPr="004F1FA1">
        <w:rPr>
          <w:rFonts w:ascii="新宋体" w:eastAsia="新宋体" w:hAnsi="新宋体"/>
          <w:sz w:val="24"/>
          <w:szCs w:val="24"/>
        </w:rPr>
        <w:t>;</w:t>
      </w:r>
      <w:r w:rsidRPr="004F1FA1">
        <w:rPr>
          <w:rFonts w:ascii="新宋体" w:eastAsia="新宋体" w:hAnsi="新宋体" w:hint="eastAsia"/>
          <w:sz w:val="24"/>
          <w:szCs w:val="24"/>
        </w:rPr>
        <w:t>②加大骨架间距</w:t>
      </w:r>
      <w:r w:rsidRPr="004F1FA1">
        <w:rPr>
          <w:rFonts w:ascii="新宋体" w:eastAsia="新宋体" w:hAnsi="新宋体"/>
          <w:sz w:val="24"/>
          <w:szCs w:val="24"/>
        </w:rPr>
        <w:t>;</w:t>
      </w:r>
      <w:r w:rsidRPr="004F1FA1">
        <w:rPr>
          <w:rFonts w:ascii="新宋体" w:eastAsia="新宋体" w:hAnsi="新宋体" w:hint="eastAsia"/>
          <w:sz w:val="24"/>
          <w:szCs w:val="24"/>
        </w:rPr>
        <w:t>③加大骨架尺寸</w:t>
      </w:r>
      <w:r w:rsidRPr="004F1FA1">
        <w:rPr>
          <w:rFonts w:ascii="新宋体" w:eastAsia="新宋体" w:hAnsi="新宋体"/>
          <w:sz w:val="24"/>
          <w:szCs w:val="24"/>
        </w:rPr>
        <w:t>;</w:t>
      </w:r>
      <w:r w:rsidRPr="004F1FA1">
        <w:rPr>
          <w:rFonts w:ascii="新宋体" w:eastAsia="新宋体" w:hAnsi="新宋体" w:hint="eastAsia"/>
          <w:sz w:val="24"/>
          <w:szCs w:val="24"/>
        </w:rPr>
        <w:t>④缩小骨架间距</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舷侧抗冰加强部分称为冰带，分为_______。①首部区</w:t>
      </w:r>
      <w:r w:rsidRPr="004F1FA1">
        <w:rPr>
          <w:rFonts w:ascii="新宋体" w:eastAsia="新宋体" w:hAnsi="新宋体"/>
          <w:sz w:val="24"/>
          <w:szCs w:val="24"/>
        </w:rPr>
        <w:t>;</w:t>
      </w:r>
      <w:r w:rsidRPr="004F1FA1">
        <w:rPr>
          <w:rFonts w:ascii="新宋体" w:eastAsia="新宋体" w:hAnsi="新宋体" w:hint="eastAsia"/>
          <w:sz w:val="24"/>
          <w:szCs w:val="24"/>
        </w:rPr>
        <w:t>②中部区</w:t>
      </w:r>
      <w:r w:rsidRPr="004F1FA1">
        <w:rPr>
          <w:rFonts w:ascii="新宋体" w:eastAsia="新宋体" w:hAnsi="新宋体"/>
          <w:sz w:val="24"/>
          <w:szCs w:val="24"/>
        </w:rPr>
        <w:t>;</w:t>
      </w:r>
      <w:r w:rsidRPr="004F1FA1">
        <w:rPr>
          <w:rFonts w:ascii="新宋体" w:eastAsia="新宋体" w:hAnsi="新宋体" w:hint="eastAsia"/>
          <w:sz w:val="24"/>
          <w:szCs w:val="24"/>
        </w:rPr>
        <w:t>③尾部区</w:t>
      </w:r>
      <w:r w:rsidRPr="004F1FA1">
        <w:rPr>
          <w:rFonts w:ascii="新宋体" w:eastAsia="新宋体" w:hAnsi="新宋体"/>
          <w:sz w:val="24"/>
          <w:szCs w:val="24"/>
        </w:rPr>
        <w:t>;</w:t>
      </w:r>
      <w:r w:rsidRPr="004F1FA1">
        <w:rPr>
          <w:rFonts w:ascii="新宋体" w:eastAsia="新宋体" w:hAnsi="新宋体" w:hint="eastAsia"/>
          <w:sz w:val="24"/>
          <w:szCs w:val="24"/>
        </w:rPr>
        <w:t>④水线区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278、C</w:t>
      </w:r>
      <w:r w:rsidRPr="004F1FA1">
        <w:rPr>
          <w:rFonts w:ascii="新宋体" w:eastAsia="新宋体" w:hAnsi="新宋体" w:hint="eastAsia"/>
          <w:sz w:val="24"/>
          <w:szCs w:val="24"/>
        </w:rPr>
        <w:t>级分隔是指_______。①用认可的不燃材料制成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②经标准耐火试验后能防止烟及火焰通过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③限制背火面的温升</w:t>
      </w:r>
      <w:r w:rsidRPr="004F1FA1">
        <w:rPr>
          <w:rFonts w:ascii="新宋体" w:eastAsia="新宋体" w:hAnsi="新宋体"/>
          <w:sz w:val="24"/>
          <w:szCs w:val="24"/>
        </w:rPr>
        <w:t>;</w:t>
      </w:r>
      <w:r w:rsidRPr="004F1FA1">
        <w:rPr>
          <w:rFonts w:ascii="新宋体" w:eastAsia="新宋体" w:hAnsi="新宋体" w:hint="eastAsia"/>
          <w:sz w:val="24"/>
          <w:szCs w:val="24"/>
        </w:rPr>
        <w:t>④允许使用厚度不超过</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5mm</w:t>
      </w:r>
      <w:r w:rsidRPr="004F1FA1">
        <w:rPr>
          <w:rFonts w:ascii="新宋体" w:eastAsia="新宋体" w:hAnsi="新宋体" w:hint="eastAsia"/>
          <w:sz w:val="24"/>
          <w:szCs w:val="24"/>
        </w:rPr>
        <w:t>的可燃装饰板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279、C</w:t>
      </w:r>
      <w:r w:rsidRPr="004F1FA1">
        <w:rPr>
          <w:rFonts w:ascii="新宋体" w:eastAsia="新宋体" w:hAnsi="新宋体" w:hint="eastAsia"/>
          <w:sz w:val="24"/>
          <w:szCs w:val="24"/>
        </w:rPr>
        <w:t>级分隔_______。①应以认可的不燃材料制成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②不需要满足有关防止烟和火焰通过以及限制温升的要求</w:t>
      </w:r>
      <w:r w:rsidRPr="004F1FA1">
        <w:rPr>
          <w:rFonts w:ascii="新宋体" w:eastAsia="新宋体" w:hAnsi="新宋体"/>
          <w:sz w:val="24"/>
          <w:szCs w:val="24"/>
        </w:rPr>
        <w:t>;</w:t>
      </w:r>
      <w:r w:rsidRPr="004F1FA1">
        <w:rPr>
          <w:rFonts w:ascii="新宋体" w:eastAsia="新宋体" w:hAnsi="新宋体" w:hint="eastAsia"/>
          <w:sz w:val="24"/>
          <w:szCs w:val="24"/>
        </w:rPr>
        <w:t>③允许使用可燃装饰板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甲级分隔应用经认可的不燃材料隔热，使在规定时间内，其背火一面的平均温度较原始温度升高不超过_______，且在任何一点的温升不超过_______。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22</w:t>
      </w:r>
      <w:r w:rsidRPr="004F1FA1">
        <w:rPr>
          <w:rFonts w:ascii="新宋体" w:eastAsia="新宋体" w:hAnsi="新宋体" w:hint="eastAsia"/>
          <w:sz w:val="24"/>
          <w:szCs w:val="24"/>
        </w:rPr>
        <w:t>5</w:t>
      </w:r>
      <w:r w:rsidRPr="004F1FA1">
        <w:rPr>
          <w:rFonts w:ascii="新宋体" w:eastAsia="新宋体" w:hAnsi="新宋体"/>
          <w:sz w:val="24"/>
          <w:szCs w:val="24"/>
        </w:rPr>
        <w:t>°C</w:t>
      </w:r>
    </w:p>
    <w:p w:rsidR="004B15D5" w:rsidRPr="004F1FA1" w:rsidRDefault="004B15D5" w:rsidP="004F1FA1">
      <w:pPr>
        <w:spacing w:line="300" w:lineRule="auto"/>
        <w:ind w:left="420"/>
        <w:rPr>
          <w:rFonts w:ascii="新宋体" w:eastAsia="新宋体" w:hAnsi="新宋体" w:cs="宋体"/>
          <w:sz w:val="24"/>
          <w:szCs w:val="24"/>
        </w:rPr>
      </w:pPr>
      <w:r w:rsidRPr="004F1FA1">
        <w:rPr>
          <w:rFonts w:ascii="新宋体" w:eastAsia="新宋体" w:hAnsi="新宋体"/>
          <w:sz w:val="24"/>
          <w:szCs w:val="24"/>
        </w:rPr>
        <w:t>281、B</w:t>
      </w:r>
      <w:r w:rsidRPr="004F1FA1">
        <w:rPr>
          <w:rFonts w:ascii="新宋体" w:eastAsia="新宋体" w:hAnsi="新宋体" w:hint="eastAsia"/>
          <w:sz w:val="24"/>
          <w:szCs w:val="24"/>
        </w:rPr>
        <w:t>级分隔应具有在规定的时间内，</w:t>
      </w:r>
      <w:r w:rsidRPr="004F1FA1">
        <w:rPr>
          <w:rFonts w:ascii="新宋体" w:eastAsia="新宋体" w:hAnsi="新宋体" w:hint="eastAsia"/>
          <w:sz w:val="24"/>
          <w:szCs w:val="24"/>
        </w:rPr>
        <w:lastRenderedPageBreak/>
        <w:t>使背火一面的平均温度升高不超过_______，且在任何一点的温度较原始温度升高不超过_______。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cs="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140°C</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耐火分隔中的乙级分隔分为_______等级。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耐火分隔中的丙级分隔分为_______等级。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主竖区系指船体、上层建筑及甲板室以_______。</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B、B</w:t>
      </w:r>
      <w:r w:rsidRPr="004F1FA1">
        <w:rPr>
          <w:rFonts w:ascii="新宋体" w:eastAsia="新宋体" w:hAnsi="新宋体" w:hint="eastAsia"/>
          <w:sz w:val="24"/>
          <w:szCs w:val="24"/>
        </w:rPr>
        <w:t>级分隔分成的区段</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D、D</w:t>
      </w:r>
      <w:r w:rsidRPr="004F1FA1">
        <w:rPr>
          <w:rFonts w:ascii="新宋体" w:eastAsia="新宋体" w:hAnsi="新宋体" w:hint="eastAsia"/>
          <w:sz w:val="24"/>
          <w:szCs w:val="24"/>
        </w:rPr>
        <w:t>级分隔分成的区段</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Pr="004F1FA1">
        <w:rPr>
          <w:rFonts w:ascii="新宋体" w:eastAsia="新宋体" w:hAnsi="新宋体"/>
          <w:sz w:val="24"/>
          <w:szCs w:val="24"/>
        </w:rPr>
        <w:t>5、</w:t>
      </w:r>
      <w:r w:rsidRPr="004F1FA1">
        <w:rPr>
          <w:rFonts w:ascii="新宋体" w:eastAsia="新宋体" w:hAnsi="新宋体" w:hint="eastAsia"/>
          <w:sz w:val="24"/>
          <w:szCs w:val="24"/>
        </w:rPr>
        <w:t>船舶的防火措施有_______。①控制可燃物</w:t>
      </w:r>
      <w:r w:rsidRPr="004F1FA1">
        <w:rPr>
          <w:rFonts w:ascii="新宋体" w:eastAsia="新宋体" w:hAnsi="新宋体"/>
          <w:sz w:val="24"/>
          <w:szCs w:val="24"/>
        </w:rPr>
        <w:t>;</w:t>
      </w:r>
      <w:r w:rsidRPr="004F1FA1">
        <w:rPr>
          <w:rFonts w:ascii="新宋体" w:eastAsia="新宋体" w:hAnsi="新宋体" w:hint="eastAsia"/>
          <w:sz w:val="24"/>
          <w:szCs w:val="24"/>
        </w:rPr>
        <w:t>②控制通风</w:t>
      </w:r>
      <w:r w:rsidRPr="004F1FA1">
        <w:rPr>
          <w:rFonts w:ascii="新宋体" w:eastAsia="新宋体" w:hAnsi="新宋体"/>
          <w:sz w:val="24"/>
          <w:szCs w:val="24"/>
        </w:rPr>
        <w:t>;</w:t>
      </w:r>
      <w:r w:rsidRPr="004F1FA1">
        <w:rPr>
          <w:rFonts w:ascii="新宋体" w:eastAsia="新宋体" w:hAnsi="新宋体" w:hint="eastAsia"/>
          <w:sz w:val="24"/>
          <w:szCs w:val="24"/>
        </w:rPr>
        <w:t>③控制热源</w:t>
      </w:r>
      <w:r w:rsidRPr="004F1FA1">
        <w:rPr>
          <w:rFonts w:ascii="新宋体" w:eastAsia="新宋体" w:hAnsi="新宋体"/>
          <w:sz w:val="24"/>
          <w:szCs w:val="24"/>
        </w:rPr>
        <w:t>;</w:t>
      </w:r>
      <w:r w:rsidRPr="004F1FA1">
        <w:rPr>
          <w:rFonts w:ascii="新宋体" w:eastAsia="新宋体" w:hAnsi="新宋体" w:hint="eastAsia"/>
          <w:sz w:val="24"/>
          <w:szCs w:val="24"/>
        </w:rPr>
        <w:t>④结构防火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286、</w:t>
      </w:r>
      <w:r w:rsidRPr="004F1FA1">
        <w:rPr>
          <w:rFonts w:ascii="新宋体" w:eastAsia="新宋体" w:hAnsi="新宋体" w:hint="eastAsia"/>
          <w:sz w:val="24"/>
          <w:szCs w:val="24"/>
        </w:rPr>
        <w:t>船舶的防火分隔共有_______等级。</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个</w:t>
      </w:r>
      <w:r w:rsidRPr="004F1FA1">
        <w:rPr>
          <w:rFonts w:ascii="新宋体" w:eastAsia="新宋体" w:hAnsi="新宋体"/>
          <w:sz w:val="24"/>
          <w:szCs w:val="24"/>
        </w:rPr>
        <w:t>B、4</w:t>
      </w:r>
      <w:r w:rsidRPr="004F1FA1">
        <w:rPr>
          <w:rFonts w:ascii="新宋体" w:eastAsia="新宋体" w:hAnsi="新宋体" w:hint="eastAsia"/>
          <w:sz w:val="24"/>
          <w:szCs w:val="24"/>
        </w:rPr>
        <w:t>个</w:t>
      </w:r>
      <w:r w:rsidRPr="004F1FA1">
        <w:rPr>
          <w:rFonts w:ascii="新宋体" w:eastAsia="新宋体" w:hAnsi="新宋体"/>
          <w:sz w:val="24"/>
          <w:szCs w:val="24"/>
        </w:rPr>
        <w:t>C、6</w:t>
      </w:r>
      <w:r w:rsidRPr="004F1FA1">
        <w:rPr>
          <w:rFonts w:ascii="新宋体" w:eastAsia="新宋体" w:hAnsi="新宋体" w:hint="eastAsia"/>
          <w:sz w:val="24"/>
          <w:szCs w:val="24"/>
        </w:rPr>
        <w:t>个</w:t>
      </w:r>
      <w:r w:rsidRPr="004F1FA1">
        <w:rPr>
          <w:rFonts w:ascii="新宋体" w:eastAsia="新宋体" w:hAnsi="新宋体"/>
          <w:sz w:val="24"/>
          <w:szCs w:val="24"/>
        </w:rPr>
        <w:t>D、7</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耐火分隔中的甲级分隔分为_______等级。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“其他等效材料”是指经标准耐火试验规定的曝火时间后，在_______上与钢具有同等性能的材料。</w:t>
      </w:r>
      <w:r w:rsidR="004F1FA1" w:rsidRPr="004F1FA1">
        <w:rPr>
          <w:rFonts w:ascii="新宋体" w:eastAsia="新宋体" w:hAnsi="新宋体"/>
          <w:sz w:val="24"/>
          <w:szCs w:val="24"/>
        </w:rPr>
        <w:t>A</w:t>
      </w:r>
      <w:r w:rsidRPr="004F1FA1">
        <w:rPr>
          <w:rFonts w:ascii="新宋体" w:eastAsia="新宋体" w:hAnsi="新宋体" w:hint="eastAsia"/>
          <w:sz w:val="24"/>
          <w:szCs w:val="24"/>
        </w:rPr>
        <w:t>、燃点和熔点</w:t>
      </w:r>
      <w:r w:rsidRPr="004F1FA1">
        <w:rPr>
          <w:rFonts w:ascii="新宋体" w:eastAsia="新宋体" w:hAnsi="新宋体"/>
          <w:sz w:val="24"/>
          <w:szCs w:val="24"/>
        </w:rPr>
        <w:t>B、</w:t>
      </w:r>
      <w:r w:rsidRPr="004F1FA1">
        <w:rPr>
          <w:rFonts w:ascii="新宋体" w:eastAsia="新宋体" w:hAnsi="新宋体" w:hint="eastAsia"/>
          <w:sz w:val="24"/>
          <w:szCs w:val="24"/>
        </w:rPr>
        <w:t>强度和硬度</w:t>
      </w:r>
      <w:r w:rsidRPr="004F1FA1">
        <w:rPr>
          <w:rFonts w:ascii="新宋体" w:eastAsia="新宋体" w:hAnsi="新宋体"/>
          <w:sz w:val="24"/>
          <w:szCs w:val="24"/>
        </w:rPr>
        <w:t>C、</w:t>
      </w:r>
      <w:r w:rsidRPr="004F1FA1">
        <w:rPr>
          <w:rFonts w:ascii="新宋体" w:eastAsia="新宋体" w:hAnsi="新宋体" w:hint="eastAsia"/>
          <w:sz w:val="24"/>
          <w:szCs w:val="24"/>
        </w:rPr>
        <w:t>结构性和完整性</w:t>
      </w:r>
      <w:r w:rsidRPr="004F1FA1">
        <w:rPr>
          <w:rFonts w:ascii="新宋体" w:eastAsia="新宋体" w:hAnsi="新宋体"/>
          <w:sz w:val="24"/>
          <w:szCs w:val="24"/>
        </w:rPr>
        <w:t>D、</w:t>
      </w:r>
      <w:r w:rsidRPr="004F1FA1">
        <w:rPr>
          <w:rFonts w:ascii="新宋体" w:eastAsia="新宋体" w:hAnsi="新宋体" w:hint="eastAsia"/>
          <w:sz w:val="24"/>
          <w:szCs w:val="24"/>
        </w:rPr>
        <w:t>不燃性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289、构成主竖区的舱壁必须满足_______要求。</w:t>
      </w:r>
      <w:r w:rsidR="004F1FA1" w:rsidRPr="004F1FA1">
        <w:rPr>
          <w:rFonts w:ascii="新宋体" w:eastAsia="新宋体" w:hAnsi="新宋体"/>
          <w:sz w:val="24"/>
          <w:szCs w:val="24"/>
        </w:rPr>
        <w:t>A</w:t>
      </w:r>
      <w:r w:rsidRPr="004F1FA1">
        <w:rPr>
          <w:rFonts w:ascii="新宋体" w:eastAsia="新宋体" w:hAnsi="新宋体" w:hint="eastAsia"/>
          <w:sz w:val="24"/>
          <w:szCs w:val="24"/>
        </w:rPr>
        <w:t>、甲级分隔B、乙级分隔C、丙级分隔D、30min耐火实验</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甲级分隔是指经_______的标准耐火试验至结束时，能防止_______通过。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B、90min;</w:t>
      </w:r>
      <w:r w:rsidRPr="004F1FA1">
        <w:rPr>
          <w:rFonts w:ascii="新宋体" w:eastAsia="新宋体" w:hAnsi="新宋体" w:hint="eastAsia"/>
          <w:sz w:val="24"/>
          <w:szCs w:val="24"/>
        </w:rPr>
        <w:t>烟及火焰</w:t>
      </w:r>
      <w:r w:rsidR="004F1FA1" w:rsidRPr="004F1FA1">
        <w:rPr>
          <w:rFonts w:ascii="新宋体" w:eastAsia="新宋体" w:hAnsi="新宋体"/>
          <w:sz w:val="24"/>
          <w:szCs w:val="24"/>
        </w:rPr>
        <w:t>C</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Pr="004F1FA1">
        <w:rPr>
          <w:rFonts w:ascii="新宋体" w:eastAsia="新宋体" w:hAnsi="新宋体"/>
          <w:sz w:val="24"/>
          <w:szCs w:val="24"/>
        </w:rPr>
        <w:t>D、90min;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船舶防火结构中的“乙级分隔”是指_______。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防火建造的“其他等效材料”是指_______。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不燃材料</w:t>
      </w:r>
      <w:r w:rsidRPr="004F1FA1">
        <w:rPr>
          <w:rFonts w:ascii="新宋体" w:eastAsia="新宋体" w:hAnsi="新宋体"/>
          <w:sz w:val="24"/>
          <w:szCs w:val="24"/>
        </w:rPr>
        <w:t>B、</w:t>
      </w:r>
      <w:r w:rsidRPr="004F1FA1">
        <w:rPr>
          <w:rFonts w:ascii="新宋体" w:eastAsia="新宋体" w:hAnsi="新宋体" w:hint="eastAsia"/>
          <w:sz w:val="24"/>
          <w:szCs w:val="24"/>
        </w:rPr>
        <w:t>燃点与钢材相同的材料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℃时，不致影响其性能的材料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经标准耐火试验规定的曝火时间后，在结构性和完整性上与钢具有同等的效能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不燃材料是指将某种材料加热至_______时，既不燃烧也不发生足量的能造成自燃的易燃蒸气的材料。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、140°CB、225°C</w:t>
      </w:r>
      <w:r w:rsidRPr="004F1FA1">
        <w:rPr>
          <w:rFonts w:ascii="新宋体" w:eastAsia="新宋体" w:hAnsi="新宋体" w:hint="eastAsia"/>
          <w:sz w:val="24"/>
          <w:szCs w:val="24"/>
        </w:rPr>
        <w:t>C、180℃</w:t>
      </w:r>
      <w:r w:rsidRPr="004F1FA1">
        <w:rPr>
          <w:rFonts w:ascii="新宋体" w:eastAsia="新宋体" w:hAnsi="新宋体"/>
          <w:sz w:val="24"/>
          <w:szCs w:val="24"/>
        </w:rPr>
        <w:t>D、75</w:t>
      </w:r>
      <w:r w:rsidRPr="004F1FA1">
        <w:rPr>
          <w:rFonts w:ascii="新宋体" w:eastAsia="新宋体" w:hAnsi="新宋体" w:hint="eastAsia"/>
          <w:sz w:val="24"/>
          <w:szCs w:val="24"/>
        </w:rPr>
        <w:t>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客船船体、上层建筑及甲板室应以_______分隔为若干个主竖区</w:t>
      </w:r>
      <w:r w:rsidRPr="004F1FA1">
        <w:rPr>
          <w:rFonts w:ascii="新宋体" w:eastAsia="新宋体" w:hAnsi="新宋体"/>
          <w:sz w:val="24"/>
          <w:szCs w:val="24"/>
        </w:rPr>
        <w:t>;</w:t>
      </w:r>
      <w:r w:rsidRPr="004F1FA1">
        <w:rPr>
          <w:rFonts w:ascii="新宋体" w:eastAsia="新宋体" w:hAnsi="新宋体" w:hint="eastAsia"/>
          <w:sz w:val="24"/>
          <w:szCs w:val="24"/>
        </w:rPr>
        <w:t>各主竖区在任何甲板上的平均长度一般不超过_______m。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w:t>
      </w:r>
      <w:r w:rsidRPr="004F1FA1">
        <w:rPr>
          <w:rFonts w:ascii="新宋体" w:eastAsia="新宋体" w:hAnsi="新宋体"/>
          <w:sz w:val="24"/>
          <w:szCs w:val="24"/>
        </w:rPr>
        <w:t>;40B、</w:t>
      </w:r>
      <w:r w:rsidRPr="004F1FA1">
        <w:rPr>
          <w:rFonts w:ascii="新宋体" w:eastAsia="新宋体" w:hAnsi="新宋体" w:hint="eastAsia"/>
          <w:sz w:val="24"/>
          <w:szCs w:val="24"/>
        </w:rPr>
        <w:t>乙级</w:t>
      </w:r>
      <w:r w:rsidRPr="004F1FA1">
        <w:rPr>
          <w:rFonts w:ascii="新宋体" w:eastAsia="新宋体" w:hAnsi="新宋体"/>
          <w:sz w:val="24"/>
          <w:szCs w:val="24"/>
        </w:rPr>
        <w:t>;40C、</w:t>
      </w:r>
      <w:r w:rsidRPr="004F1FA1">
        <w:rPr>
          <w:rFonts w:ascii="新宋体" w:eastAsia="新宋体" w:hAnsi="新宋体" w:hint="eastAsia"/>
          <w:sz w:val="24"/>
          <w:szCs w:val="24"/>
        </w:rPr>
        <w:t>甲级</w:t>
      </w:r>
      <w:r w:rsidRPr="004F1FA1">
        <w:rPr>
          <w:rFonts w:ascii="新宋体" w:eastAsia="新宋体" w:hAnsi="新宋体"/>
          <w:sz w:val="24"/>
          <w:szCs w:val="24"/>
        </w:rPr>
        <w:t>;30D、</w:t>
      </w:r>
      <w:r w:rsidRPr="004F1FA1">
        <w:rPr>
          <w:rFonts w:ascii="新宋体" w:eastAsia="新宋体" w:hAnsi="新宋体" w:hint="eastAsia"/>
          <w:sz w:val="24"/>
          <w:szCs w:val="24"/>
        </w:rPr>
        <w:t>乙级</w:t>
      </w:r>
      <w:r w:rsidRPr="004F1FA1">
        <w:rPr>
          <w:rFonts w:ascii="新宋体" w:eastAsia="新宋体" w:hAnsi="新宋体"/>
          <w:sz w:val="24"/>
          <w:szCs w:val="24"/>
        </w:rPr>
        <w:t>;30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其构造应在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的标准耐火试验至结束时，能防止烟及火焰通过的这种分隔是_______。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防火分隔等级最高的是_______。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297、A</w:t>
      </w:r>
      <w:r w:rsidRPr="004F1FA1">
        <w:rPr>
          <w:rFonts w:ascii="新宋体" w:eastAsia="新宋体" w:hAnsi="新宋体" w:hint="eastAsia"/>
          <w:sz w:val="24"/>
          <w:szCs w:val="24"/>
        </w:rPr>
        <w:t>级分隔是指由符合_______要求的舱壁与甲板所组成的分隔。①以钢或其他</w:t>
      </w:r>
      <w:r w:rsidRPr="004F1FA1">
        <w:rPr>
          <w:rFonts w:ascii="新宋体" w:eastAsia="新宋体" w:hAnsi="新宋体" w:hint="eastAsia"/>
          <w:sz w:val="24"/>
          <w:szCs w:val="24"/>
        </w:rPr>
        <w:lastRenderedPageBreak/>
        <w:t>等效材料作分隔材料，并有适当的防挠加强</w:t>
      </w:r>
      <w:r w:rsidRPr="004F1FA1">
        <w:rPr>
          <w:rFonts w:ascii="新宋体" w:eastAsia="新宋体" w:hAnsi="新宋体"/>
          <w:sz w:val="24"/>
          <w:szCs w:val="24"/>
        </w:rPr>
        <w:t>;</w:t>
      </w:r>
      <w:r w:rsidRPr="004F1FA1">
        <w:rPr>
          <w:rFonts w:ascii="新宋体" w:eastAsia="新宋体" w:hAnsi="新宋体" w:hint="eastAsia"/>
          <w:sz w:val="24"/>
          <w:szCs w:val="24"/>
        </w:rPr>
        <w:t>②其构造能在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③用经认可的不燃材料隔热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298、B</w:t>
      </w:r>
      <w:r w:rsidRPr="004F1FA1">
        <w:rPr>
          <w:rFonts w:ascii="新宋体" w:eastAsia="新宋体" w:hAnsi="新宋体" w:hint="eastAsia"/>
          <w:sz w:val="24"/>
          <w:szCs w:val="24"/>
        </w:rPr>
        <w:t>级分隔是指由符合_______要求的舱壁、甲板、天花板或衬板所组成的分隔。①其构造能在最初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的标准耐火试验结束时，防止火焰通过</w:t>
      </w:r>
      <w:r w:rsidRPr="004F1FA1">
        <w:rPr>
          <w:rFonts w:ascii="新宋体" w:eastAsia="新宋体" w:hAnsi="新宋体"/>
          <w:sz w:val="24"/>
          <w:szCs w:val="24"/>
        </w:rPr>
        <w:t>;</w:t>
      </w:r>
      <w:r w:rsidRPr="004F1FA1">
        <w:rPr>
          <w:rFonts w:ascii="新宋体" w:eastAsia="新宋体" w:hAnsi="新宋体" w:hint="eastAsia"/>
          <w:sz w:val="24"/>
          <w:szCs w:val="24"/>
        </w:rPr>
        <w:t>②具有符合规定的隔热值</w:t>
      </w:r>
      <w:r w:rsidRPr="004F1FA1">
        <w:rPr>
          <w:rFonts w:ascii="新宋体" w:eastAsia="新宋体" w:hAnsi="新宋体"/>
          <w:sz w:val="24"/>
          <w:szCs w:val="24"/>
        </w:rPr>
        <w:t>;</w:t>
      </w:r>
      <w:r w:rsidRPr="004F1FA1">
        <w:rPr>
          <w:rFonts w:ascii="新宋体" w:eastAsia="新宋体" w:hAnsi="新宋体" w:hint="eastAsia"/>
          <w:sz w:val="24"/>
          <w:szCs w:val="24"/>
        </w:rPr>
        <w:t>③以认可的不燃材料制成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下列关于</w:t>
      </w:r>
      <w:r w:rsidRPr="004F1FA1">
        <w:rPr>
          <w:rFonts w:ascii="新宋体" w:eastAsia="新宋体" w:hAnsi="新宋体"/>
          <w:sz w:val="24"/>
          <w:szCs w:val="24"/>
        </w:rPr>
        <w:t>A-15</w:t>
      </w:r>
      <w:r w:rsidRPr="004F1FA1">
        <w:rPr>
          <w:rFonts w:ascii="新宋体" w:eastAsia="新宋体" w:hAnsi="新宋体" w:hint="eastAsia"/>
          <w:sz w:val="24"/>
          <w:szCs w:val="24"/>
        </w:rPr>
        <w:t>级分隔的描述，不正确的是_______。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要用钢或其他等效材料作分隔材料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时间内其任何一点的温升不超过225℃</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时间内其背火一面的平均温升不超过</w:t>
      </w:r>
      <w:r w:rsidRPr="004F1FA1">
        <w:rPr>
          <w:rFonts w:ascii="新宋体" w:eastAsia="新宋体" w:hAnsi="新宋体"/>
          <w:sz w:val="24"/>
          <w:szCs w:val="24"/>
        </w:rPr>
        <w:t>14</w:t>
      </w:r>
      <w:r w:rsidRPr="004F1FA1">
        <w:rPr>
          <w:rFonts w:ascii="新宋体" w:eastAsia="新宋体" w:hAnsi="新宋体" w:hint="eastAsia"/>
          <w:sz w:val="24"/>
          <w:szCs w:val="24"/>
        </w:rPr>
        <w:t>0℃</w:t>
      </w:r>
    </w:p>
    <w:p w:rsidR="00B74915" w:rsidRPr="004F1FA1" w:rsidRDefault="00B74915" w:rsidP="004F1FA1">
      <w:pPr>
        <w:tabs>
          <w:tab w:val="left" w:pos="3330"/>
        </w:tabs>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_______分隔防火最有效。</w:t>
      </w:r>
      <w:r w:rsidR="004F1FA1" w:rsidRPr="004F1FA1">
        <w:rPr>
          <w:rFonts w:ascii="新宋体" w:eastAsia="新宋体" w:hAnsi="新宋体"/>
          <w:sz w:val="24"/>
          <w:szCs w:val="24"/>
        </w:rPr>
        <w:t>A</w:t>
      </w:r>
      <w:r w:rsidRPr="004F1FA1">
        <w:rPr>
          <w:rFonts w:ascii="新宋体" w:eastAsia="新宋体" w:hAnsi="新宋体"/>
          <w:sz w:val="24"/>
          <w:szCs w:val="24"/>
        </w:rPr>
        <w:t>、A-30</w:t>
      </w:r>
      <w:r w:rsidRPr="004F1FA1">
        <w:rPr>
          <w:rFonts w:ascii="新宋体" w:eastAsia="新宋体" w:hAnsi="新宋体" w:hint="eastAsia"/>
          <w:sz w:val="24"/>
          <w:szCs w:val="24"/>
        </w:rPr>
        <w:t>级</w:t>
      </w:r>
      <w:r w:rsidRPr="004F1FA1">
        <w:rPr>
          <w:rFonts w:ascii="新宋体" w:eastAsia="新宋体" w:hAnsi="新宋体"/>
          <w:sz w:val="24"/>
          <w:szCs w:val="24"/>
        </w:rPr>
        <w:t>B、A-15</w:t>
      </w:r>
      <w:r w:rsidRPr="004F1FA1">
        <w:rPr>
          <w:rFonts w:ascii="新宋体" w:eastAsia="新宋体" w:hAnsi="新宋体" w:hint="eastAsia"/>
          <w:sz w:val="24"/>
          <w:szCs w:val="24"/>
        </w:rPr>
        <w:t>级</w:t>
      </w:r>
      <w:r w:rsidRPr="004F1FA1">
        <w:rPr>
          <w:rFonts w:ascii="新宋体" w:eastAsia="新宋体" w:hAnsi="新宋体"/>
          <w:sz w:val="24"/>
          <w:szCs w:val="24"/>
        </w:rPr>
        <w:t>C、A-0</w:t>
      </w:r>
      <w:r w:rsidRPr="004F1FA1">
        <w:rPr>
          <w:rFonts w:ascii="新宋体" w:eastAsia="新宋体" w:hAnsi="新宋体" w:hint="eastAsia"/>
          <w:sz w:val="24"/>
          <w:szCs w:val="24"/>
        </w:rPr>
        <w:t>级</w:t>
      </w:r>
      <w:r w:rsidRPr="004F1FA1">
        <w:rPr>
          <w:rFonts w:ascii="新宋体" w:eastAsia="新宋体" w:hAnsi="新宋体"/>
          <w:sz w:val="24"/>
          <w:szCs w:val="24"/>
        </w:rPr>
        <w:t>D、B-15</w:t>
      </w:r>
      <w:r w:rsidRPr="004F1FA1">
        <w:rPr>
          <w:rFonts w:ascii="新宋体" w:eastAsia="新宋体" w:hAnsi="新宋体" w:hint="eastAsia"/>
          <w:sz w:val="24"/>
          <w:szCs w:val="24"/>
        </w:rPr>
        <w:t>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船舶的主竖区必须是_______。①上层建筑和甲板室</w:t>
      </w:r>
      <w:r w:rsidRPr="004F1FA1">
        <w:rPr>
          <w:rFonts w:ascii="新宋体" w:eastAsia="新宋体" w:hAnsi="新宋体"/>
          <w:sz w:val="24"/>
          <w:szCs w:val="24"/>
        </w:rPr>
        <w:t>;</w:t>
      </w:r>
      <w:r w:rsidRPr="004F1FA1">
        <w:rPr>
          <w:rFonts w:ascii="新宋体" w:eastAsia="新宋体" w:hAnsi="新宋体" w:hint="eastAsia"/>
          <w:sz w:val="24"/>
          <w:szCs w:val="24"/>
        </w:rPr>
        <w:t>②船体结构中竖直的区段</w:t>
      </w:r>
      <w:r w:rsidRPr="004F1FA1">
        <w:rPr>
          <w:rFonts w:ascii="新宋体" w:eastAsia="新宋体" w:hAnsi="新宋体"/>
          <w:sz w:val="24"/>
          <w:szCs w:val="24"/>
        </w:rPr>
        <w:t>;</w:t>
      </w:r>
      <w:r w:rsidRPr="004F1FA1">
        <w:rPr>
          <w:rFonts w:ascii="新宋体" w:eastAsia="新宋体" w:hAnsi="新宋体" w:hint="eastAsia"/>
          <w:sz w:val="24"/>
          <w:szCs w:val="24"/>
        </w:rPr>
        <w:t>③以“甲级分隔”分成的区段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任何起居处所和服务处所允许使用的可燃贴面的厚度不应超过_______。</w:t>
      </w:r>
      <w:r w:rsidR="004F1FA1" w:rsidRPr="004F1FA1">
        <w:rPr>
          <w:rFonts w:ascii="新宋体" w:eastAsia="新宋体" w:hAnsi="新宋体"/>
          <w:sz w:val="24"/>
          <w:szCs w:val="24"/>
        </w:rPr>
        <w:t>A</w:t>
      </w:r>
      <w:r w:rsidRPr="004F1FA1">
        <w:rPr>
          <w:rFonts w:ascii="新宋体" w:eastAsia="新宋体" w:hAnsi="新宋体"/>
          <w:sz w:val="24"/>
          <w:szCs w:val="24"/>
        </w:rPr>
        <w:t>、2mmB、2.5mm</w:t>
      </w:r>
      <w:r w:rsidRPr="004F1FA1">
        <w:rPr>
          <w:rFonts w:ascii="新宋体" w:eastAsia="新宋体" w:hAnsi="新宋体" w:hint="eastAsia"/>
          <w:sz w:val="24"/>
          <w:szCs w:val="24"/>
        </w:rPr>
        <w:t>C、</w:t>
      </w:r>
      <w:r w:rsidRPr="004F1FA1">
        <w:rPr>
          <w:rFonts w:ascii="新宋体" w:eastAsia="新宋体" w:hAnsi="新宋体"/>
          <w:sz w:val="24"/>
          <w:szCs w:val="24"/>
        </w:rPr>
        <w:t>3mmD、4mm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耐火分隔是指由钢或其他等效材料和</w:t>
      </w:r>
      <w:r w:rsidRPr="004F1FA1">
        <w:rPr>
          <w:rFonts w:ascii="新宋体" w:eastAsia="新宋体" w:hAnsi="新宋体"/>
          <w:sz w:val="24"/>
          <w:szCs w:val="24"/>
        </w:rPr>
        <w:t>/</w:t>
      </w:r>
      <w:r w:rsidRPr="004F1FA1">
        <w:rPr>
          <w:rFonts w:ascii="新宋体" w:eastAsia="新宋体" w:hAnsi="新宋体" w:hint="eastAsia"/>
          <w:sz w:val="24"/>
          <w:szCs w:val="24"/>
        </w:rPr>
        <w:t>或不燃材料按一定结构形式建立起来的_______。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舱壁和甲板</w:t>
      </w:r>
      <w:r w:rsidRPr="004F1FA1">
        <w:rPr>
          <w:rFonts w:ascii="新宋体" w:eastAsia="新宋体" w:hAnsi="新宋体"/>
          <w:sz w:val="24"/>
          <w:szCs w:val="24"/>
        </w:rPr>
        <w:t>B、</w:t>
      </w:r>
      <w:r w:rsidRPr="004F1FA1">
        <w:rPr>
          <w:rFonts w:ascii="新宋体" w:eastAsia="新宋体" w:hAnsi="新宋体" w:hint="eastAsia"/>
          <w:sz w:val="24"/>
          <w:szCs w:val="24"/>
        </w:rPr>
        <w:t>甲板和船底板</w:t>
      </w:r>
      <w:r w:rsidRPr="004F1FA1">
        <w:rPr>
          <w:rFonts w:ascii="新宋体" w:eastAsia="新宋体" w:hAnsi="新宋体"/>
          <w:sz w:val="24"/>
          <w:szCs w:val="24"/>
        </w:rPr>
        <w:t>C、</w:t>
      </w:r>
      <w:r w:rsidRPr="004F1FA1">
        <w:rPr>
          <w:rFonts w:ascii="新宋体" w:eastAsia="新宋体" w:hAnsi="新宋体" w:hint="eastAsia"/>
          <w:sz w:val="24"/>
          <w:szCs w:val="24"/>
        </w:rPr>
        <w:t>船底板和舱壁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舱壁、甲板和船底板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船舶防火结构应以钢或其他等效材料建造的部位有_______①船体</w:t>
      </w:r>
      <w:r w:rsidRPr="004F1FA1">
        <w:rPr>
          <w:rFonts w:ascii="新宋体" w:eastAsia="新宋体" w:hAnsi="新宋体"/>
          <w:sz w:val="24"/>
          <w:szCs w:val="24"/>
        </w:rPr>
        <w:t>;</w:t>
      </w:r>
      <w:r w:rsidRPr="004F1FA1">
        <w:rPr>
          <w:rFonts w:ascii="新宋体" w:eastAsia="新宋体" w:hAnsi="新宋体" w:hint="eastAsia"/>
          <w:sz w:val="24"/>
          <w:szCs w:val="24"/>
        </w:rPr>
        <w:t>②上层建筑；③结构性舱壁</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甲板及甲板室</w:t>
      </w:r>
      <w:r w:rsidRPr="004F1FA1">
        <w:rPr>
          <w:rFonts w:ascii="新宋体" w:eastAsia="新宋体" w:hAnsi="新宋体"/>
          <w:sz w:val="24"/>
          <w:szCs w:val="24"/>
        </w:rPr>
        <w:t>;</w:t>
      </w:r>
      <w:r w:rsidRPr="004F1FA1">
        <w:rPr>
          <w:rFonts w:ascii="新宋体" w:eastAsia="新宋体" w:hAnsi="新宋体" w:hint="eastAsia"/>
          <w:sz w:val="24"/>
          <w:szCs w:val="24"/>
        </w:rPr>
        <w:t>⑤船员起居室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℃时，既不燃烧也不发生足量的易燃蒸气的材料称为_______。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其他等效材料</w:t>
      </w:r>
      <w:r w:rsidRPr="004F1FA1">
        <w:rPr>
          <w:rFonts w:ascii="新宋体" w:eastAsia="新宋体" w:hAnsi="新宋体"/>
          <w:sz w:val="24"/>
          <w:szCs w:val="24"/>
        </w:rPr>
        <w:t>B、</w:t>
      </w:r>
      <w:r w:rsidRPr="004F1FA1">
        <w:rPr>
          <w:rFonts w:ascii="新宋体" w:eastAsia="新宋体" w:hAnsi="新宋体" w:hint="eastAsia"/>
          <w:sz w:val="24"/>
          <w:szCs w:val="24"/>
        </w:rPr>
        <w:t>耐火材料</w:t>
      </w:r>
      <w:r w:rsidRPr="004F1FA1">
        <w:rPr>
          <w:rFonts w:ascii="新宋体" w:eastAsia="新宋体" w:hAnsi="新宋体"/>
          <w:sz w:val="24"/>
          <w:szCs w:val="24"/>
        </w:rPr>
        <w:t>C、</w:t>
      </w:r>
      <w:r w:rsidRPr="004F1FA1">
        <w:rPr>
          <w:rFonts w:ascii="新宋体" w:eastAsia="新宋体" w:hAnsi="新宋体" w:hint="eastAsia"/>
          <w:sz w:val="24"/>
          <w:szCs w:val="24"/>
        </w:rPr>
        <w:t>认可材料</w:t>
      </w:r>
      <w:r w:rsidRPr="004F1FA1">
        <w:rPr>
          <w:rFonts w:ascii="新宋体" w:eastAsia="新宋体" w:hAnsi="新宋体"/>
          <w:sz w:val="24"/>
          <w:szCs w:val="24"/>
        </w:rPr>
        <w:t>D、</w:t>
      </w:r>
      <w:r w:rsidRPr="004F1FA1">
        <w:rPr>
          <w:rFonts w:ascii="新宋体" w:eastAsia="新宋体" w:hAnsi="新宋体" w:hint="eastAsia"/>
          <w:sz w:val="24"/>
          <w:szCs w:val="24"/>
        </w:rPr>
        <w:t>不燃材料</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任一起居处所用</w:t>
      </w:r>
      <w:r w:rsidRPr="004F1FA1">
        <w:rPr>
          <w:rFonts w:ascii="新宋体" w:eastAsia="新宋体" w:hAnsi="新宋体"/>
          <w:sz w:val="24"/>
          <w:szCs w:val="24"/>
        </w:rPr>
        <w:t>A</w:t>
      </w:r>
      <w:r w:rsidRPr="004F1FA1">
        <w:rPr>
          <w:rFonts w:ascii="新宋体" w:eastAsia="新宋体" w:hAnsi="新宋体" w:hint="eastAsia"/>
          <w:sz w:val="24"/>
          <w:szCs w:val="24"/>
        </w:rPr>
        <w:t>级或</w:t>
      </w:r>
      <w:r w:rsidRPr="004F1FA1">
        <w:rPr>
          <w:rFonts w:ascii="新宋体" w:eastAsia="新宋体" w:hAnsi="新宋体"/>
          <w:sz w:val="24"/>
          <w:szCs w:val="24"/>
        </w:rPr>
        <w:t>B</w:t>
      </w:r>
      <w:r w:rsidRPr="004F1FA1">
        <w:rPr>
          <w:rFonts w:ascii="新宋体" w:eastAsia="新宋体" w:hAnsi="新宋体" w:hint="eastAsia"/>
          <w:sz w:val="24"/>
          <w:szCs w:val="24"/>
        </w:rPr>
        <w:t>级分隔的各个处所的面积不得超过_______。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40m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B、</w:t>
      </w:r>
      <w:r w:rsidRPr="004F1FA1">
        <w:rPr>
          <w:rFonts w:ascii="新宋体" w:eastAsia="新宋体" w:hAnsi="新宋体" w:hint="eastAsia"/>
          <w:sz w:val="24"/>
          <w:szCs w:val="24"/>
        </w:rPr>
        <w:t>50m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C、</w:t>
      </w:r>
      <w:r w:rsidRPr="004F1FA1">
        <w:rPr>
          <w:rFonts w:ascii="新宋体" w:eastAsia="新宋体" w:hAnsi="新宋体" w:hint="eastAsia"/>
          <w:sz w:val="24"/>
          <w:szCs w:val="24"/>
        </w:rPr>
        <w:t>60m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D、</w:t>
      </w:r>
      <w:r w:rsidRPr="004F1FA1">
        <w:rPr>
          <w:rFonts w:ascii="新宋体" w:eastAsia="新宋体" w:hAnsi="新宋体" w:hint="eastAsia"/>
          <w:sz w:val="24"/>
          <w:szCs w:val="24"/>
        </w:rPr>
        <w:t>70m</w:t>
      </w:r>
      <w:r w:rsidRPr="004F1FA1">
        <w:rPr>
          <w:rFonts w:ascii="新宋体" w:eastAsia="新宋体" w:hAnsi="新宋体" w:hint="eastAsia"/>
          <w:sz w:val="24"/>
          <w:szCs w:val="24"/>
          <w:vertAlign w:val="superscript"/>
        </w:rPr>
        <w:t>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耐火分隔中的“甲级分隔”是指_______。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308、</w:t>
      </w:r>
      <w:r w:rsidRPr="004F1FA1">
        <w:rPr>
          <w:rFonts w:ascii="新宋体" w:eastAsia="新宋体" w:hAnsi="新宋体" w:hint="eastAsia"/>
          <w:sz w:val="24"/>
          <w:szCs w:val="24"/>
        </w:rPr>
        <w:t>下列关于</w:t>
      </w:r>
      <w:r w:rsidRPr="004F1FA1">
        <w:rPr>
          <w:rFonts w:ascii="新宋体" w:eastAsia="新宋体" w:hAnsi="新宋体"/>
          <w:sz w:val="24"/>
          <w:szCs w:val="24"/>
        </w:rPr>
        <w:t>B</w:t>
      </w:r>
      <w:r w:rsidRPr="004F1FA1">
        <w:rPr>
          <w:rFonts w:ascii="新宋体" w:eastAsia="新宋体" w:hAnsi="新宋体" w:hint="eastAsia"/>
          <w:sz w:val="24"/>
          <w:szCs w:val="24"/>
        </w:rPr>
        <w:t>级分隔的描述，正确的是_______。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可分为</w:t>
      </w:r>
      <w:r w:rsidRPr="004F1FA1">
        <w:rPr>
          <w:rFonts w:ascii="新宋体" w:eastAsia="新宋体" w:hAnsi="新宋体"/>
          <w:sz w:val="24"/>
          <w:szCs w:val="24"/>
        </w:rPr>
        <w:t>2</w:t>
      </w:r>
      <w:r w:rsidRPr="004F1FA1">
        <w:rPr>
          <w:rFonts w:ascii="新宋体" w:eastAsia="新宋体" w:hAnsi="新宋体" w:hint="eastAsia"/>
          <w:sz w:val="24"/>
          <w:szCs w:val="24"/>
        </w:rPr>
        <w:t>个等级</w:t>
      </w:r>
      <w:r w:rsidRPr="004F1FA1">
        <w:rPr>
          <w:rFonts w:ascii="新宋体" w:eastAsia="新宋体" w:hAnsi="新宋体"/>
          <w:sz w:val="24"/>
          <w:szCs w:val="24"/>
        </w:rPr>
        <w:t>C、</w:t>
      </w:r>
      <w:r w:rsidRPr="004F1FA1">
        <w:rPr>
          <w:rFonts w:ascii="新宋体" w:eastAsia="新宋体" w:hAnsi="新宋体" w:hint="eastAsia"/>
          <w:sz w:val="24"/>
          <w:szCs w:val="24"/>
        </w:rPr>
        <w:t>是构成主竖区的分隔方式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或</w:t>
      </w:r>
      <w:r w:rsidRPr="004F1FA1">
        <w:rPr>
          <w:rFonts w:ascii="新宋体" w:eastAsia="新宋体" w:hAnsi="新宋体"/>
          <w:sz w:val="24"/>
          <w:szCs w:val="24"/>
        </w:rPr>
        <w:t>0min</w:t>
      </w:r>
      <w:r w:rsidRPr="004F1FA1">
        <w:rPr>
          <w:rFonts w:ascii="新宋体" w:eastAsia="新宋体" w:hAnsi="新宋体" w:hint="eastAsia"/>
          <w:sz w:val="24"/>
          <w:szCs w:val="24"/>
        </w:rPr>
        <w:t>内其背火一面的平均温度较原始温度升高不超过</w:t>
      </w:r>
      <w:r w:rsidRPr="004F1FA1">
        <w:rPr>
          <w:rFonts w:ascii="新宋体" w:eastAsia="新宋体" w:hAnsi="新宋体"/>
          <w:sz w:val="24"/>
          <w:szCs w:val="24"/>
        </w:rPr>
        <w:t>235</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“不燃材料”是指将某种材料加热至________时既不燃烧又不发生足量的易燃蒸气的材料。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、500</w:t>
      </w:r>
      <w:r w:rsidRPr="004F1FA1">
        <w:rPr>
          <w:rFonts w:ascii="新宋体" w:eastAsia="新宋体" w:hAnsi="新宋体" w:hint="eastAsia"/>
          <w:sz w:val="24"/>
          <w:szCs w:val="24"/>
        </w:rPr>
        <w:t>℃</w:t>
      </w:r>
      <w:r w:rsidRPr="004F1FA1">
        <w:rPr>
          <w:rFonts w:ascii="新宋体" w:eastAsia="新宋体" w:hAnsi="新宋体"/>
          <w:sz w:val="24"/>
          <w:szCs w:val="24"/>
        </w:rPr>
        <w:t>B、750°CC、800</w:t>
      </w:r>
      <w:r w:rsidRPr="004F1FA1">
        <w:rPr>
          <w:rFonts w:ascii="新宋体" w:eastAsia="新宋体" w:hAnsi="新宋体" w:hint="eastAsia"/>
          <w:sz w:val="24"/>
          <w:szCs w:val="24"/>
        </w:rPr>
        <w:t>℃</w:t>
      </w:r>
      <w:r w:rsidRPr="004F1FA1">
        <w:rPr>
          <w:rFonts w:ascii="新宋体" w:eastAsia="新宋体" w:hAnsi="新宋体"/>
          <w:sz w:val="24"/>
          <w:szCs w:val="24"/>
        </w:rPr>
        <w:t>D、1000°C</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耐火分隔中的“乙级分隔”是指经_______的标准耐火试验至结束时能防止_______通过。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烟及火焰</w:t>
      </w:r>
      <w:r w:rsidRPr="004F1FA1">
        <w:rPr>
          <w:rFonts w:ascii="新宋体" w:eastAsia="新宋体" w:hAnsi="新宋体"/>
          <w:sz w:val="24"/>
          <w:szCs w:val="24"/>
        </w:rPr>
        <w:t>D、</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起居处所与相邻的机器、货舱、服务处所之间应采用_______。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在轴隧末端靠近尾尖舱舱壁处，设有应急围井通至露天甲板上，其作用是_______。①平时作为通风口</w:t>
      </w:r>
      <w:r w:rsidRPr="004F1FA1">
        <w:rPr>
          <w:rFonts w:ascii="新宋体" w:eastAsia="新宋体" w:hAnsi="新宋体"/>
          <w:sz w:val="24"/>
          <w:szCs w:val="24"/>
        </w:rPr>
        <w:t>;</w:t>
      </w:r>
      <w:r w:rsidRPr="004F1FA1">
        <w:rPr>
          <w:rFonts w:ascii="新宋体" w:eastAsia="新宋体" w:hAnsi="新宋体" w:hint="eastAsia"/>
          <w:sz w:val="24"/>
          <w:szCs w:val="24"/>
        </w:rPr>
        <w:t>②应急时作为机舱和轴隧的逃生口；③应急出口盖不能加锁</w:t>
      </w:r>
      <w:r w:rsidRPr="004F1FA1">
        <w:rPr>
          <w:rFonts w:ascii="新宋体" w:eastAsia="新宋体" w:hAnsi="新宋体"/>
          <w:sz w:val="24"/>
          <w:szCs w:val="24"/>
        </w:rPr>
        <w:t>;</w:t>
      </w:r>
      <w:r w:rsidRPr="004F1FA1">
        <w:rPr>
          <w:rFonts w:ascii="新宋体" w:eastAsia="新宋体" w:hAnsi="新宋体" w:hint="eastAsia"/>
          <w:sz w:val="24"/>
          <w:szCs w:val="24"/>
        </w:rPr>
        <w:t>④应急出口盖平时要加锁密封防止海水进入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舭龙骨的作用是_______。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w:t>
      </w:r>
      <w:r w:rsidRPr="004F1FA1">
        <w:rPr>
          <w:rFonts w:ascii="新宋体" w:eastAsia="新宋体" w:hAnsi="新宋体"/>
          <w:sz w:val="24"/>
          <w:szCs w:val="24"/>
        </w:rPr>
        <w:t>B、</w:t>
      </w:r>
      <w:r w:rsidRPr="004F1FA1">
        <w:rPr>
          <w:rFonts w:ascii="新宋体" w:eastAsia="新宋体" w:hAnsi="新宋体" w:hint="eastAsia"/>
          <w:sz w:val="24"/>
          <w:szCs w:val="24"/>
        </w:rPr>
        <w:t>增强舭部局部强度</w:t>
      </w:r>
      <w:r w:rsidRPr="004F1FA1">
        <w:rPr>
          <w:rFonts w:ascii="新宋体" w:eastAsia="新宋体" w:hAnsi="新宋体"/>
          <w:sz w:val="24"/>
          <w:szCs w:val="24"/>
        </w:rPr>
        <w:t>C、</w:t>
      </w:r>
      <w:r w:rsidRPr="004F1FA1">
        <w:rPr>
          <w:rFonts w:ascii="新宋体" w:eastAsia="新宋体" w:hAnsi="新宋体" w:hint="eastAsia"/>
          <w:sz w:val="24"/>
          <w:szCs w:val="24"/>
        </w:rPr>
        <w:t>减轻横摇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减轻纵摇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能使螺旋桨效率高、抗蚀性强的建造材料是_______。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塑料</w:t>
      </w:r>
      <w:r w:rsidRPr="004F1FA1">
        <w:rPr>
          <w:rFonts w:ascii="新宋体" w:eastAsia="新宋体" w:hAnsi="新宋体"/>
          <w:sz w:val="24"/>
          <w:szCs w:val="24"/>
        </w:rPr>
        <w:t>B、</w:t>
      </w:r>
      <w:r w:rsidRPr="004F1FA1">
        <w:rPr>
          <w:rFonts w:ascii="新宋体" w:eastAsia="新宋体" w:hAnsi="新宋体" w:hint="eastAsia"/>
          <w:sz w:val="24"/>
          <w:szCs w:val="24"/>
        </w:rPr>
        <w:t>合金钢</w:t>
      </w:r>
      <w:r w:rsidRPr="004F1FA1">
        <w:rPr>
          <w:rFonts w:ascii="新宋体" w:eastAsia="新宋体" w:hAnsi="新宋体"/>
          <w:sz w:val="24"/>
          <w:szCs w:val="24"/>
        </w:rPr>
        <w:t>C、</w:t>
      </w:r>
      <w:r w:rsidRPr="004F1FA1">
        <w:rPr>
          <w:rFonts w:ascii="新宋体" w:eastAsia="新宋体" w:hAnsi="新宋体" w:hint="eastAsia"/>
          <w:sz w:val="24"/>
          <w:szCs w:val="24"/>
        </w:rPr>
        <w:t>铸钢或锻钢</w:t>
      </w:r>
      <w:r w:rsidRPr="004F1FA1">
        <w:rPr>
          <w:rFonts w:ascii="新宋体" w:eastAsia="新宋体" w:hAnsi="新宋体"/>
          <w:sz w:val="24"/>
          <w:szCs w:val="24"/>
        </w:rPr>
        <w:t>D、</w:t>
      </w:r>
      <w:r w:rsidRPr="004F1FA1">
        <w:rPr>
          <w:rFonts w:ascii="新宋体" w:eastAsia="新宋体" w:hAnsi="新宋体" w:hint="eastAsia"/>
          <w:sz w:val="24"/>
          <w:szCs w:val="24"/>
        </w:rPr>
        <w:t>青铜或黄铜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下列关于轴隧作用的描述，正确的是_______。①保护推进器轴</w:t>
      </w:r>
      <w:r w:rsidRPr="004F1FA1">
        <w:rPr>
          <w:rFonts w:ascii="新宋体" w:eastAsia="新宋体" w:hAnsi="新宋体"/>
          <w:sz w:val="24"/>
          <w:szCs w:val="24"/>
        </w:rPr>
        <w:t>;</w:t>
      </w:r>
      <w:r w:rsidRPr="004F1FA1">
        <w:rPr>
          <w:rFonts w:ascii="新宋体" w:eastAsia="新宋体" w:hAnsi="新宋体" w:hint="eastAsia"/>
          <w:sz w:val="24"/>
          <w:szCs w:val="24"/>
        </w:rPr>
        <w:t>②便于维护保养工作</w:t>
      </w:r>
      <w:r w:rsidRPr="004F1FA1">
        <w:rPr>
          <w:rFonts w:ascii="新宋体" w:eastAsia="新宋体" w:hAnsi="新宋体"/>
          <w:sz w:val="24"/>
          <w:szCs w:val="24"/>
        </w:rPr>
        <w:t>;</w:t>
      </w:r>
      <w:r w:rsidRPr="004F1FA1">
        <w:rPr>
          <w:rFonts w:ascii="新宋体" w:eastAsia="新宋体" w:hAnsi="新宋体" w:hint="eastAsia"/>
          <w:sz w:val="24"/>
          <w:szCs w:val="24"/>
        </w:rPr>
        <w:t>③可作为应急通道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—般船舶均装设有舭龙骨，其作用是_______。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加固舭部</w:t>
      </w:r>
      <w:r w:rsidRPr="004F1FA1">
        <w:rPr>
          <w:rFonts w:ascii="新宋体" w:eastAsia="新宋体" w:hAnsi="新宋体"/>
          <w:sz w:val="24"/>
          <w:szCs w:val="24"/>
        </w:rPr>
        <w:t>B、</w:t>
      </w:r>
      <w:r w:rsidRPr="004F1FA1">
        <w:rPr>
          <w:rFonts w:ascii="新宋体" w:eastAsia="新宋体" w:hAnsi="新宋体" w:hint="eastAsia"/>
          <w:sz w:val="24"/>
          <w:szCs w:val="24"/>
        </w:rPr>
        <w:t>提髙船舶航速</w:t>
      </w:r>
      <w:r w:rsidRPr="004F1FA1">
        <w:rPr>
          <w:rFonts w:ascii="新宋体" w:eastAsia="新宋体" w:hAnsi="新宋体"/>
          <w:sz w:val="24"/>
          <w:szCs w:val="24"/>
        </w:rPr>
        <w:t>C、</w:t>
      </w:r>
      <w:r w:rsidRPr="004F1FA1">
        <w:rPr>
          <w:rFonts w:ascii="新宋体" w:eastAsia="新宋体" w:hAnsi="新宋体" w:hint="eastAsia"/>
          <w:sz w:val="24"/>
          <w:szCs w:val="24"/>
        </w:rPr>
        <w:t>改善船舶航行性能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减轻船舶横摇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舭龙骨有连续式和间断式两种，其中间断式舭龙骨的特点是_______。①对航行船舶的航行阻力小</w:t>
      </w:r>
      <w:r w:rsidRPr="004F1FA1">
        <w:rPr>
          <w:rFonts w:ascii="新宋体" w:eastAsia="新宋体" w:hAnsi="新宋体"/>
          <w:sz w:val="24"/>
          <w:szCs w:val="24"/>
        </w:rPr>
        <w:t>;@</w:t>
      </w:r>
      <w:r w:rsidRPr="004F1FA1">
        <w:rPr>
          <w:rFonts w:ascii="新宋体" w:eastAsia="新宋体" w:hAnsi="新宋体" w:hint="eastAsia"/>
          <w:sz w:val="24"/>
          <w:szCs w:val="24"/>
        </w:rPr>
        <w:t>横摇阻尼较大</w:t>
      </w:r>
      <w:r w:rsidRPr="004F1FA1">
        <w:rPr>
          <w:rFonts w:ascii="新宋体" w:eastAsia="新宋体" w:hAnsi="新宋体"/>
          <w:sz w:val="24"/>
          <w:szCs w:val="24"/>
        </w:rPr>
        <w:t>;</w:t>
      </w:r>
      <w:r w:rsidRPr="004F1FA1">
        <w:rPr>
          <w:rFonts w:ascii="新宋体" w:eastAsia="新宋体" w:hAnsi="新宋体" w:hint="eastAsia"/>
          <w:sz w:val="24"/>
          <w:szCs w:val="24"/>
        </w:rPr>
        <w:t>③适用于较髙速度的船舶</w:t>
      </w:r>
      <w:r w:rsidRPr="004F1FA1">
        <w:rPr>
          <w:rFonts w:ascii="新宋体" w:eastAsia="新宋体" w:hAnsi="新宋体"/>
          <w:sz w:val="24"/>
          <w:szCs w:val="24"/>
        </w:rPr>
        <w:t>;</w:t>
      </w:r>
      <w:r w:rsidRPr="004F1FA1">
        <w:rPr>
          <w:rFonts w:ascii="新宋体" w:eastAsia="新宋体" w:hAnsi="新宋体" w:hint="eastAsia"/>
          <w:sz w:val="24"/>
          <w:szCs w:val="24"/>
        </w:rPr>
        <w:t>④适用于较低速度船舶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t>D、</w:t>
      </w:r>
      <w:r w:rsidRPr="004F1FA1">
        <w:rPr>
          <w:rFonts w:ascii="新宋体" w:eastAsia="新宋体" w:hAnsi="新宋体" w:hint="eastAsia"/>
          <w:sz w:val="24"/>
          <w:szCs w:val="24"/>
        </w:rPr>
        <w:t>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为防止舭龙骨损坏时使船体外板受掼，舭龙骨一般焊接在_______。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舭部外板上</w:t>
      </w:r>
      <w:r w:rsidRPr="004F1FA1">
        <w:rPr>
          <w:rFonts w:ascii="新宋体" w:eastAsia="新宋体" w:hAnsi="新宋体"/>
          <w:sz w:val="24"/>
          <w:szCs w:val="24"/>
        </w:rPr>
        <w:t>B、</w:t>
      </w:r>
      <w:r w:rsidRPr="004F1FA1">
        <w:rPr>
          <w:rFonts w:ascii="新宋体" w:eastAsia="新宋体" w:hAnsi="新宋体" w:hint="eastAsia"/>
          <w:sz w:val="24"/>
          <w:szCs w:val="24"/>
        </w:rPr>
        <w:t>舷侧列板上</w:t>
      </w:r>
      <w:r w:rsidRPr="004F1FA1">
        <w:rPr>
          <w:rFonts w:ascii="新宋体" w:eastAsia="新宋体" w:hAnsi="新宋体"/>
          <w:sz w:val="24"/>
          <w:szCs w:val="24"/>
        </w:rPr>
        <w:t>C、</w:t>
      </w:r>
      <w:r w:rsidRPr="004F1FA1">
        <w:rPr>
          <w:rFonts w:ascii="新宋体" w:eastAsia="新宋体" w:hAnsi="新宋体" w:hint="eastAsia"/>
          <w:sz w:val="24"/>
          <w:szCs w:val="24"/>
        </w:rPr>
        <w:t>船底列板上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与舭部外板连接的覆板上</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为防止船底塞被海水腐蚀及脱落，出坞前应在船底塞_______。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里面用水泥封涂成一个半球形的水泥包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外面用水泥封涂成一个半球形的水泥包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lastRenderedPageBreak/>
        <w:t>里外面均用水泥封涂成一个半球形的水泥包</w:t>
      </w:r>
      <w:r w:rsidRPr="004F1FA1">
        <w:rPr>
          <w:rFonts w:ascii="新宋体" w:eastAsia="新宋体" w:hAnsi="新宋体"/>
          <w:sz w:val="24"/>
          <w:szCs w:val="24"/>
        </w:rPr>
        <w:t>D、</w:t>
      </w:r>
      <w:r w:rsidRPr="004F1FA1">
        <w:rPr>
          <w:rFonts w:ascii="新宋体" w:eastAsia="新宋体" w:hAnsi="新宋体" w:hint="eastAsia"/>
          <w:sz w:val="24"/>
          <w:szCs w:val="24"/>
        </w:rPr>
        <w:t>里外面均用电焊焊牢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船底塞一般在船底，每一双层底分舱中舱底一般设有_______。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—个船底塞</w:t>
      </w:r>
      <w:r w:rsidRPr="004F1FA1">
        <w:rPr>
          <w:rFonts w:ascii="新宋体" w:eastAsia="新宋体" w:hAnsi="新宋体"/>
          <w:sz w:val="24"/>
          <w:szCs w:val="24"/>
        </w:rPr>
        <w:t>B、</w:t>
      </w:r>
      <w:r w:rsidRPr="004F1FA1">
        <w:rPr>
          <w:rFonts w:ascii="新宋体" w:eastAsia="新宋体" w:hAnsi="新宋体" w:hint="eastAsia"/>
          <w:sz w:val="24"/>
          <w:szCs w:val="24"/>
        </w:rPr>
        <w:t>二个船底塞</w:t>
      </w:r>
      <w:r w:rsidRPr="004F1FA1">
        <w:rPr>
          <w:rFonts w:ascii="新宋体" w:eastAsia="新宋体" w:hAnsi="新宋体"/>
          <w:sz w:val="24"/>
          <w:szCs w:val="24"/>
        </w:rPr>
        <w:t>C、</w:t>
      </w:r>
      <w:r w:rsidRPr="004F1FA1">
        <w:rPr>
          <w:rFonts w:ascii="新宋体" w:eastAsia="新宋体" w:hAnsi="新宋体" w:hint="eastAsia"/>
          <w:sz w:val="24"/>
          <w:szCs w:val="24"/>
        </w:rPr>
        <w:t>三个船底塞</w:t>
      </w:r>
      <w:r w:rsidRPr="004F1FA1">
        <w:rPr>
          <w:rFonts w:ascii="新宋体" w:eastAsia="新宋体" w:hAnsi="新宋体"/>
          <w:sz w:val="24"/>
          <w:szCs w:val="24"/>
        </w:rPr>
        <w:t>D、</w:t>
      </w:r>
      <w:r w:rsidRPr="004F1FA1">
        <w:rPr>
          <w:rFonts w:ascii="新宋体" w:eastAsia="新宋体" w:hAnsi="新宋体" w:hint="eastAsia"/>
          <w:sz w:val="24"/>
          <w:szCs w:val="24"/>
        </w:rPr>
        <w:t>四个船底塞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在舱底，每一双层底分舱中船底塞设置的要求是________。①在平板龙骨的两侧</w:t>
      </w:r>
      <w:r w:rsidRPr="004F1FA1">
        <w:rPr>
          <w:rFonts w:ascii="新宋体" w:eastAsia="新宋体" w:hAnsi="新宋体"/>
          <w:sz w:val="24"/>
          <w:szCs w:val="24"/>
        </w:rPr>
        <w:t>;</w:t>
      </w:r>
      <w:r w:rsidRPr="004F1FA1">
        <w:rPr>
          <w:rFonts w:ascii="新宋体" w:eastAsia="新宋体" w:hAnsi="新宋体" w:hint="eastAsia"/>
          <w:sz w:val="24"/>
          <w:szCs w:val="24"/>
        </w:rPr>
        <w:t>②在每一分舱后端的水密肋板前一档肋距处</w:t>
      </w:r>
      <w:r w:rsidRPr="004F1FA1">
        <w:rPr>
          <w:rFonts w:ascii="新宋体" w:eastAsia="新宋体" w:hAnsi="新宋体"/>
          <w:sz w:val="24"/>
          <w:szCs w:val="24"/>
        </w:rPr>
        <w:t>;</w:t>
      </w:r>
      <w:r w:rsidRPr="004F1FA1">
        <w:rPr>
          <w:rFonts w:ascii="新宋体" w:eastAsia="新宋体" w:hAnsi="新宋体" w:hint="eastAsia"/>
          <w:sz w:val="24"/>
          <w:szCs w:val="24"/>
        </w:rPr>
        <w:t>③不得开在平板龙骨上</w:t>
      </w:r>
      <w:r w:rsidRPr="004F1FA1">
        <w:rPr>
          <w:rFonts w:ascii="新宋体" w:eastAsia="新宋体" w:hAnsi="新宋体"/>
          <w:sz w:val="24"/>
          <w:szCs w:val="24"/>
        </w:rPr>
        <w:t>;</w:t>
      </w:r>
      <w:r w:rsidRPr="004F1FA1">
        <w:rPr>
          <w:rFonts w:ascii="新宋体" w:eastAsia="新宋体" w:hAnsi="新宋体" w:hint="eastAsia"/>
          <w:sz w:val="24"/>
          <w:szCs w:val="24"/>
        </w:rPr>
        <w:t>④在每一分舱前端水密肋板附近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船底塞的正确使用方法是_______。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从舱内向外塞</w:t>
      </w:r>
      <w:r w:rsidRPr="004F1FA1">
        <w:rPr>
          <w:rFonts w:ascii="新宋体" w:eastAsia="新宋体" w:hAnsi="新宋体"/>
          <w:sz w:val="24"/>
          <w:szCs w:val="24"/>
        </w:rPr>
        <w:t>B、</w:t>
      </w:r>
      <w:r w:rsidRPr="004F1FA1">
        <w:rPr>
          <w:rFonts w:ascii="新宋体" w:eastAsia="新宋体" w:hAnsi="新宋体" w:hint="eastAsia"/>
          <w:sz w:val="24"/>
          <w:szCs w:val="24"/>
        </w:rPr>
        <w:t>从船底外面向里塞</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船底内外均可塞</w:t>
      </w:r>
      <w:r w:rsidRPr="004F1FA1">
        <w:rPr>
          <w:rFonts w:ascii="新宋体" w:eastAsia="新宋体" w:hAnsi="新宋体"/>
          <w:sz w:val="24"/>
          <w:szCs w:val="24"/>
        </w:rPr>
        <w:t>D、</w:t>
      </w:r>
      <w:r w:rsidRPr="004F1FA1">
        <w:rPr>
          <w:rFonts w:ascii="新宋体" w:eastAsia="新宋体" w:hAnsi="新宋体" w:hint="eastAsia"/>
          <w:sz w:val="24"/>
          <w:szCs w:val="24"/>
        </w:rPr>
        <w:t>船出坞后堵塞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船底塞的作用是_______。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抽水</w:t>
      </w:r>
      <w:r w:rsidRPr="004F1FA1">
        <w:rPr>
          <w:rFonts w:ascii="新宋体" w:eastAsia="新宋体" w:hAnsi="新宋体"/>
          <w:sz w:val="24"/>
          <w:szCs w:val="24"/>
        </w:rPr>
        <w:t>B、</w:t>
      </w:r>
      <w:r w:rsidRPr="004F1FA1">
        <w:rPr>
          <w:rFonts w:ascii="新宋体" w:eastAsia="新宋体" w:hAnsi="新宋体" w:hint="eastAsia"/>
          <w:sz w:val="24"/>
          <w:szCs w:val="24"/>
        </w:rPr>
        <w:t>压水</w:t>
      </w:r>
      <w:r w:rsidRPr="004F1FA1">
        <w:rPr>
          <w:rFonts w:ascii="新宋体" w:eastAsia="新宋体" w:hAnsi="新宋体"/>
          <w:sz w:val="24"/>
          <w:szCs w:val="24"/>
        </w:rPr>
        <w:t>C、</w:t>
      </w:r>
      <w:r w:rsidRPr="004F1FA1">
        <w:rPr>
          <w:rFonts w:ascii="新宋体" w:eastAsia="新宋体" w:hAnsi="新宋体" w:hint="eastAsia"/>
          <w:sz w:val="24"/>
          <w:szCs w:val="24"/>
        </w:rPr>
        <w:t>防止漏水</w:t>
      </w:r>
      <w:r w:rsidRPr="004F1FA1">
        <w:rPr>
          <w:rFonts w:ascii="新宋体" w:eastAsia="新宋体" w:hAnsi="新宋体"/>
          <w:sz w:val="24"/>
          <w:szCs w:val="24"/>
        </w:rPr>
        <w:t>D、</w:t>
      </w:r>
      <w:r w:rsidRPr="004F1FA1">
        <w:rPr>
          <w:rFonts w:ascii="新宋体" w:eastAsia="新宋体" w:hAnsi="新宋体" w:hint="eastAsia"/>
          <w:sz w:val="24"/>
          <w:szCs w:val="24"/>
        </w:rPr>
        <w:t>排除舱内积水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单桨船的轴隧通常_______。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偏于船舶右舷</w:t>
      </w:r>
      <w:r w:rsidRPr="004F1FA1">
        <w:rPr>
          <w:rFonts w:ascii="新宋体" w:eastAsia="新宋体" w:hAnsi="新宋体"/>
          <w:sz w:val="24"/>
          <w:szCs w:val="24"/>
        </w:rPr>
        <w:t>B、</w:t>
      </w:r>
      <w:r w:rsidRPr="004F1FA1">
        <w:rPr>
          <w:rFonts w:ascii="新宋体" w:eastAsia="新宋体" w:hAnsi="新宋体" w:hint="eastAsia"/>
          <w:sz w:val="24"/>
          <w:szCs w:val="24"/>
        </w:rPr>
        <w:t>偏于船舶左舷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位于船舶首尾纵中线上</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w:t>
      </w:r>
      <w:r w:rsidRPr="004F1FA1">
        <w:rPr>
          <w:rFonts w:ascii="新宋体" w:eastAsia="新宋体" w:hAnsi="新宋体" w:hint="eastAsia"/>
          <w:sz w:val="24"/>
          <w:szCs w:val="24"/>
        </w:rPr>
        <w:t>制造船底塞的材料为_______。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水泥</w:t>
      </w:r>
      <w:r w:rsidRPr="004F1FA1">
        <w:rPr>
          <w:rFonts w:ascii="新宋体" w:eastAsia="新宋体" w:hAnsi="新宋体"/>
          <w:sz w:val="24"/>
          <w:szCs w:val="24"/>
        </w:rPr>
        <w:t>B、</w:t>
      </w:r>
      <w:r w:rsidRPr="004F1FA1">
        <w:rPr>
          <w:rFonts w:ascii="新宋体" w:eastAsia="新宋体" w:hAnsi="新宋体" w:hint="eastAsia"/>
          <w:sz w:val="24"/>
          <w:szCs w:val="24"/>
        </w:rPr>
        <w:t>塑料</w:t>
      </w:r>
      <w:r w:rsidRPr="004F1FA1">
        <w:rPr>
          <w:rFonts w:ascii="新宋体" w:eastAsia="新宋体" w:hAnsi="新宋体"/>
          <w:sz w:val="24"/>
          <w:szCs w:val="24"/>
        </w:rPr>
        <w:t>C、</w:t>
      </w:r>
      <w:r w:rsidRPr="004F1FA1">
        <w:rPr>
          <w:rFonts w:ascii="新宋体" w:eastAsia="新宋体" w:hAnsi="新宋体" w:hint="eastAsia"/>
          <w:sz w:val="24"/>
          <w:szCs w:val="24"/>
        </w:rPr>
        <w:t>青铜</w:t>
      </w:r>
      <w:r w:rsidRPr="004F1FA1">
        <w:rPr>
          <w:rFonts w:ascii="新宋体" w:eastAsia="新宋体" w:hAnsi="新宋体"/>
          <w:sz w:val="24"/>
          <w:szCs w:val="24"/>
        </w:rPr>
        <w:t>D、</w:t>
      </w:r>
      <w:r w:rsidRPr="004F1FA1">
        <w:rPr>
          <w:rFonts w:ascii="新宋体" w:eastAsia="新宋体" w:hAnsi="新宋体" w:hint="eastAsia"/>
          <w:sz w:val="24"/>
          <w:szCs w:val="24"/>
        </w:rPr>
        <w:t>锰黄铜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机舱和轴隧间舱壁上应设置符合规定的_______。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铰链式水密门</w:t>
      </w:r>
      <w:r w:rsidRPr="004F1FA1">
        <w:rPr>
          <w:rFonts w:ascii="新宋体" w:eastAsia="新宋体" w:hAnsi="新宋体"/>
          <w:sz w:val="24"/>
          <w:szCs w:val="24"/>
        </w:rPr>
        <w:t>B、</w:t>
      </w:r>
      <w:r w:rsidRPr="004F1FA1">
        <w:rPr>
          <w:rFonts w:ascii="新宋体" w:eastAsia="新宋体" w:hAnsi="新宋体" w:hint="eastAsia"/>
          <w:sz w:val="24"/>
          <w:szCs w:val="24"/>
        </w:rPr>
        <w:t>滑动式水密门</w:t>
      </w:r>
      <w:r w:rsidRPr="004F1FA1">
        <w:rPr>
          <w:rFonts w:ascii="新宋体" w:eastAsia="新宋体" w:hAnsi="新宋体"/>
          <w:sz w:val="24"/>
          <w:szCs w:val="24"/>
        </w:rPr>
        <w:t>C、</w:t>
      </w:r>
      <w:r w:rsidRPr="004F1FA1">
        <w:rPr>
          <w:rFonts w:ascii="新宋体" w:eastAsia="新宋体" w:hAnsi="新宋体" w:hint="eastAsia"/>
          <w:sz w:val="24"/>
          <w:szCs w:val="24"/>
        </w:rPr>
        <w:t>一级水密门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移动式水密门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轴隧在尾室后端近尾尖舱舱壁处设置应急出口的目的是_______。①便于紧急情况下人员撤离机舱；②作为自然通风的通风口；③平时用于进出机舱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船底塞抒紧后，尚应米取的措施是_______。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用水泥封涂成一个半球形的水泥包</w:t>
      </w:r>
      <w:r w:rsidRPr="004F1FA1">
        <w:rPr>
          <w:rFonts w:ascii="新宋体" w:eastAsia="新宋体" w:hAnsi="新宋体"/>
          <w:sz w:val="24"/>
          <w:szCs w:val="24"/>
        </w:rPr>
        <w:t>B、</w:t>
      </w:r>
      <w:r w:rsidRPr="004F1FA1">
        <w:rPr>
          <w:rFonts w:ascii="新宋体" w:eastAsia="新宋体" w:hAnsi="新宋体" w:hint="eastAsia"/>
          <w:sz w:val="24"/>
          <w:szCs w:val="24"/>
        </w:rPr>
        <w:t>用电焊封死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涂两度防诱漆</w:t>
      </w:r>
      <w:r w:rsidRPr="004F1FA1">
        <w:rPr>
          <w:rFonts w:ascii="新宋体" w:eastAsia="新宋体" w:hAnsi="新宋体"/>
          <w:sz w:val="24"/>
          <w:szCs w:val="24"/>
        </w:rPr>
        <w:t>D、</w:t>
      </w:r>
      <w:r w:rsidRPr="004F1FA1">
        <w:rPr>
          <w:rFonts w:ascii="新宋体" w:eastAsia="新宋体" w:hAnsi="新宋体" w:hint="eastAsia"/>
          <w:sz w:val="24"/>
          <w:szCs w:val="24"/>
        </w:rPr>
        <w:t>无须采取任何措施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下列关于轴隧的描述，正确的是_______。①在货舱口下的轴隧顶板加厚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Pr="004F1FA1">
        <w:rPr>
          <w:rFonts w:ascii="新宋体" w:eastAsia="新宋体" w:hAnsi="新宋体"/>
          <w:sz w:val="24"/>
          <w:szCs w:val="24"/>
        </w:rPr>
        <w:t>;</w:t>
      </w:r>
      <w:r w:rsidRPr="004F1FA1">
        <w:rPr>
          <w:rFonts w:ascii="新宋体" w:eastAsia="新宋体" w:hAnsi="新宋体" w:hint="eastAsia"/>
          <w:sz w:val="24"/>
          <w:szCs w:val="24"/>
        </w:rPr>
        <w:t>②在机舱和轴隧间舱壁上应设置符合规定的滑动式水密门</w:t>
      </w:r>
      <w:r w:rsidRPr="004F1FA1">
        <w:rPr>
          <w:rFonts w:ascii="新宋体" w:eastAsia="新宋体" w:hAnsi="新宋体"/>
          <w:sz w:val="24"/>
          <w:szCs w:val="24"/>
        </w:rPr>
        <w:t>;</w:t>
      </w:r>
      <w:r w:rsidRPr="004F1FA1">
        <w:rPr>
          <w:rFonts w:ascii="新宋体" w:eastAsia="新宋体" w:hAnsi="新宋体" w:hint="eastAsia"/>
          <w:sz w:val="24"/>
          <w:szCs w:val="24"/>
        </w:rPr>
        <w:t>③应急通道的关闭装置必须满足单面操纵要求</w:t>
      </w:r>
      <w:r w:rsidRPr="004F1FA1">
        <w:rPr>
          <w:rFonts w:ascii="新宋体" w:eastAsia="新宋体" w:hAnsi="新宋体"/>
          <w:sz w:val="24"/>
          <w:szCs w:val="24"/>
        </w:rPr>
        <w:t>;</w:t>
      </w:r>
      <w:r w:rsidRPr="004F1FA1">
        <w:rPr>
          <w:rFonts w:ascii="新宋体" w:eastAsia="新宋体" w:hAnsi="新宋体" w:hint="eastAsia"/>
          <w:sz w:val="24"/>
          <w:szCs w:val="24"/>
        </w:rPr>
        <w:t>④轴隧主要用来保护推进器轴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330、</w:t>
      </w:r>
      <w:r w:rsidRPr="004F1FA1">
        <w:rPr>
          <w:rFonts w:ascii="新宋体" w:eastAsia="新宋体" w:hAnsi="新宋体" w:hint="eastAsia"/>
          <w:sz w:val="24"/>
          <w:szCs w:val="24"/>
        </w:rPr>
        <w:t>轴隧的主要作用是_______。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保护推进器轴</w:t>
      </w:r>
      <w:r w:rsidRPr="004F1FA1">
        <w:rPr>
          <w:rFonts w:ascii="新宋体" w:eastAsia="新宋体" w:hAnsi="新宋体"/>
          <w:sz w:val="24"/>
          <w:szCs w:val="24"/>
        </w:rPr>
        <w:t>B、</w:t>
      </w:r>
      <w:r w:rsidRPr="004F1FA1">
        <w:rPr>
          <w:rFonts w:ascii="新宋体" w:eastAsia="新宋体" w:hAnsi="新宋体" w:hint="eastAsia"/>
          <w:sz w:val="24"/>
          <w:szCs w:val="24"/>
        </w:rPr>
        <w:t>作为机舱至尾室的通道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便于人员对尾轴和轴承进行保养和维修</w:t>
      </w:r>
      <w:r w:rsidRPr="004F1FA1">
        <w:rPr>
          <w:rFonts w:ascii="新宋体" w:eastAsia="新宋体" w:hAnsi="新宋体"/>
          <w:sz w:val="24"/>
          <w:szCs w:val="24"/>
        </w:rPr>
        <w:t>D、</w:t>
      </w:r>
      <w:r w:rsidRPr="004F1FA1">
        <w:rPr>
          <w:rFonts w:ascii="新宋体" w:eastAsia="新宋体" w:hAnsi="新宋体" w:hint="eastAsia"/>
          <w:sz w:val="24"/>
          <w:szCs w:val="24"/>
        </w:rPr>
        <w:t>作为应急时逃生之用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下列关于轴隧的描述</w:t>
      </w:r>
      <w:r w:rsidRPr="004F1FA1">
        <w:rPr>
          <w:rFonts w:ascii="新宋体" w:eastAsia="新宋体" w:hAnsi="新宋体"/>
          <w:sz w:val="24"/>
          <w:szCs w:val="24"/>
        </w:rPr>
        <w:t>.</w:t>
      </w:r>
      <w:r w:rsidRPr="004F1FA1">
        <w:rPr>
          <w:rFonts w:ascii="新宋体" w:eastAsia="新宋体" w:hAnsi="新宋体" w:hint="eastAsia"/>
          <w:sz w:val="24"/>
          <w:szCs w:val="24"/>
        </w:rPr>
        <w:t>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在货舱口下的轴隧顶板应加厚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在机舱和轴隧间舱壁上应设置符合规定的滑动式水密门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应急通道的关闭装置必须满足单面操纵要求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轴隧主要用来保护推进器轴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下列关于舭龙骨的描述，错误的是_______。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舭龙骨用来减轻船舶横摇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舭龙骨宽度不能超出船的舷侧外板型线与船底板型线所围成的区域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舭龙骨是承受船体总纵弯曲强度的构件之一</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下列关于舭龙骨的描述，正确的是_______。①用来减轻船舶横摇</w:t>
      </w:r>
      <w:r w:rsidRPr="004F1FA1">
        <w:rPr>
          <w:rFonts w:ascii="新宋体" w:eastAsia="新宋体" w:hAnsi="新宋体"/>
          <w:sz w:val="24"/>
          <w:szCs w:val="24"/>
        </w:rPr>
        <w:t>;</w:t>
      </w:r>
      <w:r w:rsidRPr="004F1FA1">
        <w:rPr>
          <w:rFonts w:ascii="新宋体" w:eastAsia="新宋体" w:hAnsi="新宋体" w:hint="eastAsia"/>
          <w:sz w:val="24"/>
          <w:szCs w:val="24"/>
        </w:rPr>
        <w:t>②在长度方向，舭龙骨装在船中部，长度一般在船长的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Pr="004F1FA1">
        <w:rPr>
          <w:rFonts w:ascii="新宋体" w:eastAsia="新宋体" w:hAnsi="新宋体"/>
          <w:sz w:val="24"/>
          <w:szCs w:val="24"/>
        </w:rPr>
        <w:t>;</w:t>
      </w:r>
      <w:r w:rsidRPr="004F1FA1">
        <w:rPr>
          <w:rFonts w:ascii="新宋体" w:eastAsia="新宋体" w:hAnsi="新宋体" w:hint="eastAsia"/>
          <w:sz w:val="24"/>
          <w:szCs w:val="24"/>
        </w:rPr>
        <w:t>③其宽度不能超出船的舷侧外板型线与船底板型线所围成的区域</w:t>
      </w:r>
      <w:r w:rsidRPr="004F1FA1">
        <w:rPr>
          <w:rFonts w:ascii="新宋体" w:eastAsia="新宋体" w:hAnsi="新宋体"/>
          <w:sz w:val="24"/>
          <w:szCs w:val="24"/>
        </w:rPr>
        <w:t>;</w:t>
      </w:r>
      <w:r w:rsidRPr="004F1FA1">
        <w:rPr>
          <w:rFonts w:ascii="新宋体" w:eastAsia="新宋体" w:hAnsi="新宋体" w:hint="eastAsia"/>
          <w:sz w:val="24"/>
          <w:szCs w:val="24"/>
        </w:rPr>
        <w:t>④舭龙骨是承受船体总纵弯曲强度的构件之一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按规范规定，双层壳油船的_______可兼作隔离空舱。①泵舱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③燃油舱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w:t>
      </w:r>
      <w:r w:rsidRPr="004F1FA1">
        <w:rPr>
          <w:rFonts w:ascii="新宋体" w:eastAsia="新宋体" w:hAnsi="新宋体"/>
          <w:sz w:val="24"/>
          <w:szCs w:val="24"/>
        </w:rPr>
        <w:t>;</w:t>
      </w:r>
      <w:r w:rsidRPr="004F1FA1">
        <w:rPr>
          <w:rFonts w:ascii="新宋体" w:eastAsia="新宋体" w:hAnsi="新宋体" w:hint="eastAsia"/>
          <w:sz w:val="24"/>
          <w:szCs w:val="24"/>
        </w:rPr>
        <w:t>③水密门、窗</w:t>
      </w:r>
      <w:r w:rsidRPr="004F1FA1">
        <w:rPr>
          <w:rFonts w:ascii="新宋体" w:eastAsia="新宋体" w:hAnsi="新宋体"/>
          <w:sz w:val="24"/>
          <w:szCs w:val="24"/>
        </w:rPr>
        <w:t>;</w:t>
      </w:r>
      <w:r w:rsidRPr="004F1FA1">
        <w:rPr>
          <w:rFonts w:ascii="新宋体" w:eastAsia="新宋体" w:hAnsi="新宋体" w:hint="eastAsia"/>
          <w:sz w:val="24"/>
          <w:szCs w:val="24"/>
        </w:rPr>
        <w:t>④船壳板上的排水孔设置的自动止回阀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②双层底；③水密门、窗；</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船壳水线下排水孔的止回阀</w:t>
      </w:r>
      <w:r w:rsidRPr="004F1FA1">
        <w:rPr>
          <w:rFonts w:ascii="新宋体" w:eastAsia="新宋体" w:hAnsi="新宋体"/>
          <w:sz w:val="24"/>
          <w:szCs w:val="24"/>
        </w:rPr>
        <w:t>;</w:t>
      </w:r>
      <w:r w:rsidRPr="004F1FA1">
        <w:rPr>
          <w:rFonts w:ascii="新宋体" w:eastAsia="新宋体" w:hAnsi="新宋体" w:hint="eastAsia"/>
          <w:sz w:val="24"/>
          <w:szCs w:val="24"/>
        </w:rPr>
        <w:t>⑤船壳板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船舶的水密结构是指_______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客舱和货舱</w:t>
      </w:r>
      <w:r w:rsidRPr="004F1FA1">
        <w:rPr>
          <w:rFonts w:ascii="新宋体" w:eastAsia="新宋体" w:hAnsi="新宋体"/>
          <w:sz w:val="24"/>
          <w:szCs w:val="24"/>
        </w:rPr>
        <w:t>B、</w:t>
      </w:r>
      <w:r w:rsidRPr="004F1FA1">
        <w:rPr>
          <w:rFonts w:ascii="新宋体" w:eastAsia="新宋体" w:hAnsi="新宋体" w:hint="eastAsia"/>
          <w:sz w:val="24"/>
          <w:szCs w:val="24"/>
        </w:rPr>
        <w:t>压载舱和货舱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水密横舱壁和双层底</w:t>
      </w:r>
      <w:r w:rsidRPr="004F1FA1">
        <w:rPr>
          <w:rFonts w:ascii="新宋体" w:eastAsia="新宋体" w:hAnsi="新宋体"/>
          <w:sz w:val="24"/>
          <w:szCs w:val="24"/>
        </w:rPr>
        <w:t>;D、</w:t>
      </w:r>
      <w:r w:rsidRPr="004F1FA1">
        <w:rPr>
          <w:rFonts w:ascii="新宋体" w:eastAsia="新宋体" w:hAnsi="新宋体" w:hint="eastAsia"/>
          <w:sz w:val="24"/>
          <w:szCs w:val="24"/>
        </w:rPr>
        <w:t>机舱和双层底</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以下为水密装置的是_______。①水密舱壁上开口的关闭设备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③船壳板上开口的关闭设备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③舱壁甲板以上的水密装置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任何动力式滑动水密门，无论是劫力还是竽动操作，均燦能在船舶向任一舷横倾至_______的情况下将门关闭。</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B、10</w:t>
      </w:r>
      <w:r w:rsidRPr="004F1FA1">
        <w:rPr>
          <w:rFonts w:ascii="新宋体" w:eastAsia="新宋体" w:hAnsi="新宋体" w:hint="eastAsia"/>
          <w:sz w:val="24"/>
          <w:szCs w:val="24"/>
        </w:rPr>
        <w:t>°</w:t>
      </w:r>
      <w:r w:rsidRPr="004F1FA1">
        <w:rPr>
          <w:rFonts w:ascii="新宋体" w:eastAsia="新宋体" w:hAnsi="新宋体"/>
          <w:sz w:val="24"/>
          <w:szCs w:val="24"/>
        </w:rPr>
        <w:t>C、15</w:t>
      </w:r>
      <w:r w:rsidRPr="004F1FA1">
        <w:rPr>
          <w:rFonts w:ascii="新宋体" w:eastAsia="新宋体" w:hAnsi="新宋体" w:hint="eastAsia"/>
          <w:sz w:val="24"/>
          <w:szCs w:val="24"/>
        </w:rPr>
        <w:t>°</w:t>
      </w:r>
      <w:r w:rsidRPr="004F1FA1">
        <w:rPr>
          <w:rFonts w:ascii="新宋体" w:eastAsia="新宋体" w:hAnsi="新宋体"/>
          <w:sz w:val="24"/>
          <w:szCs w:val="24"/>
        </w:rPr>
        <w:t>D、20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任何动力式滑动水密门必须满足_______。①能从驾驶室遥控关闭</w:t>
      </w:r>
      <w:r w:rsidRPr="004F1FA1">
        <w:rPr>
          <w:rFonts w:ascii="新宋体" w:eastAsia="新宋体" w:hAnsi="新宋体"/>
          <w:sz w:val="24"/>
          <w:szCs w:val="24"/>
        </w:rPr>
        <w:t>;</w:t>
      </w:r>
      <w:r w:rsidRPr="004F1FA1">
        <w:rPr>
          <w:rFonts w:ascii="新宋体" w:eastAsia="新宋体" w:hAnsi="新宋体" w:hint="eastAsia"/>
          <w:sz w:val="24"/>
          <w:szCs w:val="24"/>
        </w:rPr>
        <w:t>②从门所在舱壁的每一边就地操纵</w:t>
      </w:r>
      <w:r w:rsidRPr="004F1FA1">
        <w:rPr>
          <w:rFonts w:ascii="新宋体" w:eastAsia="新宋体" w:hAnsi="新宋体"/>
          <w:sz w:val="24"/>
          <w:szCs w:val="24"/>
        </w:rPr>
        <w:t>;</w:t>
      </w:r>
      <w:r w:rsidRPr="004F1FA1">
        <w:rPr>
          <w:rFonts w:ascii="新宋体" w:eastAsia="新宋体" w:hAnsi="新宋体" w:hint="eastAsia"/>
          <w:sz w:val="24"/>
          <w:szCs w:val="24"/>
        </w:rPr>
        <w:t>③在控制位置具有门开启或关闭的指示器</w:t>
      </w:r>
      <w:r w:rsidRPr="004F1FA1">
        <w:rPr>
          <w:rFonts w:ascii="新宋体" w:eastAsia="新宋体" w:hAnsi="新宋体"/>
          <w:sz w:val="24"/>
          <w:szCs w:val="24"/>
        </w:rPr>
        <w:t>;</w:t>
      </w:r>
      <w:r w:rsidRPr="004F1FA1">
        <w:rPr>
          <w:rFonts w:ascii="新宋体" w:eastAsia="新宋体" w:hAnsi="新宋体" w:hint="eastAsia"/>
          <w:sz w:val="24"/>
          <w:szCs w:val="24"/>
        </w:rPr>
        <w:t>④在关闭门时发出声响报警</w:t>
      </w:r>
      <w:r w:rsidRPr="004F1FA1">
        <w:rPr>
          <w:rFonts w:ascii="新宋体" w:eastAsia="新宋体" w:hAnsi="新宋体"/>
          <w:sz w:val="24"/>
          <w:szCs w:val="24"/>
        </w:rPr>
        <w:t>;</w:t>
      </w:r>
      <w:r w:rsidRPr="004F1FA1">
        <w:rPr>
          <w:rFonts w:ascii="新宋体" w:eastAsia="新宋体" w:hAnsi="新宋体" w:hint="eastAsia"/>
          <w:sz w:val="24"/>
          <w:szCs w:val="24"/>
        </w:rPr>
        <w:t>⑤应有一个独立的手动机械操纵装置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除所规定的航行中可以开启的门外，所有水密门在航行中应保持_______。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关闭</w:t>
      </w:r>
      <w:r w:rsidRPr="004F1FA1">
        <w:rPr>
          <w:rFonts w:ascii="新宋体" w:eastAsia="新宋体" w:hAnsi="新宋体"/>
          <w:sz w:val="24"/>
          <w:szCs w:val="24"/>
        </w:rPr>
        <w:t>B、</w:t>
      </w:r>
      <w:r w:rsidRPr="004F1FA1">
        <w:rPr>
          <w:rFonts w:ascii="新宋体" w:eastAsia="新宋体" w:hAnsi="新宋体" w:hint="eastAsia"/>
          <w:sz w:val="24"/>
          <w:szCs w:val="24"/>
        </w:rPr>
        <w:t>打开</w:t>
      </w:r>
      <w:r w:rsidRPr="004F1FA1">
        <w:rPr>
          <w:rFonts w:ascii="新宋体" w:eastAsia="新宋体" w:hAnsi="新宋体"/>
          <w:sz w:val="24"/>
          <w:szCs w:val="24"/>
        </w:rPr>
        <w:t>C、</w:t>
      </w:r>
      <w:r w:rsidRPr="004F1FA1">
        <w:rPr>
          <w:rFonts w:ascii="新宋体" w:eastAsia="新宋体" w:hAnsi="新宋体" w:hint="eastAsia"/>
          <w:sz w:val="24"/>
          <w:szCs w:val="24"/>
        </w:rPr>
        <w:t>正常的工作状态</w:t>
      </w:r>
      <w:r w:rsidRPr="004F1FA1">
        <w:rPr>
          <w:rFonts w:ascii="新宋体" w:eastAsia="新宋体" w:hAnsi="新宋体"/>
          <w:sz w:val="24"/>
          <w:szCs w:val="24"/>
        </w:rPr>
        <w:t>D、</w:t>
      </w:r>
      <w:r w:rsidRPr="004F1FA1">
        <w:rPr>
          <w:rFonts w:ascii="新宋体" w:eastAsia="新宋体" w:hAnsi="新宋体" w:hint="eastAsia"/>
          <w:sz w:val="24"/>
          <w:szCs w:val="24"/>
        </w:rPr>
        <w:t>可随时打开状态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、客船上的所有动力滑动门，应能满足在船舶处于正浮状态时，能从驾驶室内的总控制台不超过_______内被同时关闭。</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客船上所有动力滑动式水密门的遥控操纵位置是在_______。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驾驶室</w:t>
      </w:r>
      <w:r w:rsidRPr="004F1FA1">
        <w:rPr>
          <w:rFonts w:ascii="新宋体" w:eastAsia="新宋体" w:hAnsi="新宋体"/>
          <w:sz w:val="24"/>
          <w:szCs w:val="24"/>
        </w:rPr>
        <w:t>B、</w:t>
      </w:r>
      <w:r w:rsidRPr="004F1FA1">
        <w:rPr>
          <w:rFonts w:ascii="新宋体" w:eastAsia="新宋体" w:hAnsi="新宋体" w:hint="eastAsia"/>
          <w:sz w:val="24"/>
          <w:szCs w:val="24"/>
        </w:rPr>
        <w:t>舱壁甲板以上的手动操纵处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舵机间和驾驶室</w:t>
      </w:r>
      <w:r w:rsidRPr="004F1FA1">
        <w:rPr>
          <w:rFonts w:ascii="新宋体" w:eastAsia="新宋体" w:hAnsi="新宋体"/>
          <w:sz w:val="24"/>
          <w:szCs w:val="24"/>
        </w:rPr>
        <w:t>D、</w:t>
      </w:r>
      <w:r w:rsidRPr="004F1FA1">
        <w:rPr>
          <w:rFonts w:ascii="新宋体" w:eastAsia="新宋体" w:hAnsi="新宋体" w:hint="eastAsia"/>
          <w:sz w:val="24"/>
          <w:szCs w:val="24"/>
        </w:rPr>
        <w:t>驾驶室和舱壁甲板以上的手动操纵处</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、按要求，每一动力滑动式水密门应为_______。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竖动式</w:t>
      </w:r>
      <w:r w:rsidRPr="004F1FA1">
        <w:rPr>
          <w:rFonts w:ascii="新宋体" w:eastAsia="新宋体" w:hAnsi="新宋体"/>
          <w:sz w:val="24"/>
          <w:szCs w:val="24"/>
        </w:rPr>
        <w:t>B、</w:t>
      </w:r>
      <w:r w:rsidRPr="004F1FA1">
        <w:rPr>
          <w:rFonts w:ascii="新宋体" w:eastAsia="新宋体" w:hAnsi="新宋体" w:hint="eastAsia"/>
          <w:sz w:val="24"/>
          <w:szCs w:val="24"/>
        </w:rPr>
        <w:t>横动式</w:t>
      </w:r>
      <w:r w:rsidRPr="004F1FA1">
        <w:rPr>
          <w:rFonts w:ascii="新宋体" w:eastAsia="新宋体" w:hAnsi="新宋体"/>
          <w:sz w:val="24"/>
          <w:szCs w:val="24"/>
        </w:rPr>
        <w:t>C、</w:t>
      </w:r>
      <w:r w:rsidRPr="004F1FA1">
        <w:rPr>
          <w:rFonts w:ascii="新宋体" w:eastAsia="新宋体" w:hAnsi="新宋体" w:hint="eastAsia"/>
          <w:sz w:val="24"/>
          <w:szCs w:val="24"/>
        </w:rPr>
        <w:t>滚动式或横动式</w:t>
      </w:r>
      <w:r w:rsidRPr="004F1FA1">
        <w:rPr>
          <w:rFonts w:ascii="新宋体" w:eastAsia="新宋体" w:hAnsi="新宋体"/>
          <w:sz w:val="24"/>
          <w:szCs w:val="24"/>
        </w:rPr>
        <w:t>D、</w:t>
      </w:r>
      <w:r w:rsidRPr="004F1FA1">
        <w:rPr>
          <w:rFonts w:ascii="新宋体" w:eastAsia="新宋体" w:hAnsi="新宋体" w:hint="eastAsia"/>
          <w:sz w:val="24"/>
          <w:szCs w:val="24"/>
        </w:rPr>
        <w:t>竖动式或横动式</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、在船舶正浮时，用手动操纵装置将动力滑动式水密门完全关闭的时间应不超过_______。</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、每一动力滑动式水密门的操纵方式有________。①独立的动力系统操纵</w:t>
      </w:r>
      <w:r w:rsidRPr="004F1FA1">
        <w:rPr>
          <w:rFonts w:ascii="新宋体" w:eastAsia="新宋体" w:hAnsi="新宋体"/>
          <w:sz w:val="24"/>
          <w:szCs w:val="24"/>
        </w:rPr>
        <w:t>;</w:t>
      </w:r>
      <w:r w:rsidRPr="004F1FA1">
        <w:rPr>
          <w:rFonts w:ascii="新宋体" w:eastAsia="新宋体" w:hAnsi="新宋体" w:hint="eastAsia"/>
          <w:sz w:val="24"/>
          <w:szCs w:val="24"/>
        </w:rPr>
        <w:t>②现场独立的手动机械操纵</w:t>
      </w:r>
      <w:r w:rsidRPr="004F1FA1">
        <w:rPr>
          <w:rFonts w:ascii="新宋体" w:eastAsia="新宋体" w:hAnsi="新宋体"/>
          <w:sz w:val="24"/>
          <w:szCs w:val="24"/>
        </w:rPr>
        <w:t>;</w:t>
      </w:r>
      <w:r w:rsidRPr="004F1FA1">
        <w:rPr>
          <w:rFonts w:ascii="新宋体" w:eastAsia="新宋体" w:hAnsi="新宋体" w:hint="eastAsia"/>
          <w:sz w:val="24"/>
          <w:szCs w:val="24"/>
        </w:rPr>
        <w:t>③舱壁甲板上用全周旋摇柄转动操纵</w:t>
      </w:r>
      <w:r w:rsidRPr="004F1FA1">
        <w:rPr>
          <w:rFonts w:ascii="新宋体" w:eastAsia="新宋体" w:hAnsi="新宋体"/>
          <w:sz w:val="24"/>
          <w:szCs w:val="24"/>
        </w:rPr>
        <w:t>;</w:t>
      </w:r>
      <w:r w:rsidRPr="004F1FA1">
        <w:rPr>
          <w:rFonts w:ascii="新宋体" w:eastAsia="新宋体" w:hAnsi="新宋体" w:hint="eastAsia"/>
          <w:sz w:val="24"/>
          <w:szCs w:val="24"/>
        </w:rPr>
        <w:t>④无线遥控操纵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、驾驶室内水密门集控台显示每扇门开启或关闭状态的方法是_______。①红灯表示一扇门完全开启；②红灯表示—扇门完全关闭；③绿灯表示一扇门完全关闭；④绿灯表示一扇门完全开启</w:t>
      </w:r>
      <w:r w:rsidRPr="004F1FA1">
        <w:rPr>
          <w:rFonts w:ascii="新宋体" w:eastAsia="新宋体" w:hAnsi="新宋体"/>
          <w:sz w:val="24"/>
          <w:szCs w:val="24"/>
        </w:rPr>
        <w:t>;</w:t>
      </w:r>
      <w:r w:rsidRPr="004F1FA1">
        <w:rPr>
          <w:rFonts w:ascii="新宋体" w:eastAsia="新宋体" w:hAnsi="新宋体" w:hint="eastAsia"/>
          <w:sz w:val="24"/>
          <w:szCs w:val="24"/>
        </w:rPr>
        <w:t>⑤红灯闪烁表示门处于关闭过程中</w:t>
      </w:r>
      <w:r w:rsidRPr="004F1FA1">
        <w:rPr>
          <w:rFonts w:ascii="新宋体" w:eastAsia="新宋体" w:hAnsi="新宋体"/>
          <w:sz w:val="24"/>
          <w:szCs w:val="24"/>
        </w:rPr>
        <w:t>;</w:t>
      </w:r>
      <w:r w:rsidRPr="004F1FA1">
        <w:rPr>
          <w:rFonts w:ascii="新宋体" w:eastAsia="新宋体" w:hAnsi="新宋体" w:hint="eastAsia"/>
          <w:sz w:val="24"/>
          <w:szCs w:val="24"/>
        </w:rPr>
        <w:t>⑥黄灯闪烁表示门处于关闭过程中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①③⑤</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①③⑥</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、按规定，用手动操纵装置将滑动式水密门完全关闭的时间不超过_______秒，且应满足在船舶向任一舷横倾至_______时也能将门关闭。</w:t>
      </w:r>
      <w:r w:rsidR="004F1FA1" w:rsidRPr="004F1FA1">
        <w:rPr>
          <w:rFonts w:ascii="新宋体" w:eastAsia="新宋体" w:hAnsi="新宋体"/>
          <w:sz w:val="24"/>
          <w:szCs w:val="24"/>
        </w:rPr>
        <w:t>A</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B、60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C、60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D、90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、必须设置手动橾纵装置的水密门是_______。①铰链式水密门</w:t>
      </w:r>
      <w:r w:rsidRPr="004F1FA1">
        <w:rPr>
          <w:rFonts w:ascii="新宋体" w:eastAsia="新宋体" w:hAnsi="新宋体"/>
          <w:sz w:val="24"/>
          <w:szCs w:val="24"/>
        </w:rPr>
        <w:t>;</w:t>
      </w:r>
      <w:r w:rsidRPr="004F1FA1">
        <w:rPr>
          <w:rFonts w:ascii="新宋体" w:eastAsia="新宋体" w:hAnsi="新宋体" w:hint="eastAsia"/>
          <w:sz w:val="24"/>
          <w:szCs w:val="24"/>
        </w:rPr>
        <w:t>②滑动式水密门</w:t>
      </w:r>
      <w:r w:rsidRPr="004F1FA1">
        <w:rPr>
          <w:rFonts w:ascii="新宋体" w:eastAsia="新宋体" w:hAnsi="新宋体"/>
          <w:sz w:val="24"/>
          <w:szCs w:val="24"/>
        </w:rPr>
        <w:lastRenderedPageBreak/>
        <w:t>;</w:t>
      </w:r>
      <w:r w:rsidRPr="004F1FA1">
        <w:rPr>
          <w:rFonts w:ascii="新宋体" w:eastAsia="新宋体" w:hAnsi="新宋体" w:hint="eastAsia"/>
          <w:sz w:val="24"/>
          <w:szCs w:val="24"/>
        </w:rPr>
        <w:t>③动力滑动式水密门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、当动力滑动式水密门用动力遥控方式关闭时，其警报器应在门开始移动前至少_______秒但不超过秒发出声响，且应连续发声报警直至完全关闭。</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5B、5</w:t>
      </w:r>
      <w:r w:rsidRPr="004F1FA1">
        <w:rPr>
          <w:rFonts w:ascii="新宋体" w:eastAsia="新宋体" w:hAnsi="新宋体" w:hint="eastAsia"/>
          <w:sz w:val="24"/>
          <w:szCs w:val="24"/>
        </w:rPr>
        <w:t>；</w:t>
      </w:r>
      <w:r w:rsidRPr="004F1FA1">
        <w:rPr>
          <w:rFonts w:ascii="新宋体" w:eastAsia="新宋体" w:hAnsi="新宋体"/>
          <w:sz w:val="24"/>
          <w:szCs w:val="24"/>
        </w:rPr>
        <w:t>10C、</w:t>
      </w:r>
      <w:r w:rsidRPr="004F1FA1">
        <w:rPr>
          <w:rFonts w:ascii="新宋体" w:eastAsia="新宋体" w:hAnsi="新宋体" w:hint="eastAsia"/>
          <w:sz w:val="24"/>
          <w:szCs w:val="24"/>
        </w:rPr>
        <w:t>2；10</w:t>
      </w:r>
      <w:r w:rsidRPr="004F1FA1">
        <w:rPr>
          <w:rFonts w:ascii="新宋体" w:eastAsia="新宋体" w:hAnsi="新宋体"/>
          <w:sz w:val="24"/>
          <w:szCs w:val="24"/>
        </w:rPr>
        <w:t>D、5</w:t>
      </w:r>
      <w:r w:rsidRPr="004F1FA1">
        <w:rPr>
          <w:rFonts w:ascii="新宋体" w:eastAsia="新宋体" w:hAnsi="新宋体" w:hint="eastAsia"/>
          <w:sz w:val="24"/>
          <w:szCs w:val="24"/>
        </w:rPr>
        <w:t>；</w:t>
      </w:r>
      <w:r w:rsidRPr="004F1FA1">
        <w:rPr>
          <w:rFonts w:ascii="新宋体" w:eastAsia="新宋体" w:hAnsi="新宋体"/>
          <w:sz w:val="24"/>
          <w:szCs w:val="24"/>
        </w:rPr>
        <w:t>15</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在船舶正浮时，动力滑动式水密门从开始移动至门完全关闭的时间，在任何情况下应不少于_______秒或不大于_______秒。</w:t>
      </w:r>
      <w:r w:rsidR="004F1FA1" w:rsidRPr="004F1FA1">
        <w:rPr>
          <w:rFonts w:ascii="新宋体" w:eastAsia="新宋体" w:hAnsi="新宋体"/>
          <w:sz w:val="24"/>
          <w:szCs w:val="24"/>
        </w:rPr>
        <w:t>A</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20B、20</w:t>
      </w:r>
      <w:r w:rsidRPr="004F1FA1">
        <w:rPr>
          <w:rFonts w:ascii="新宋体" w:eastAsia="新宋体" w:hAnsi="新宋体" w:hint="eastAsia"/>
          <w:sz w:val="24"/>
          <w:szCs w:val="24"/>
        </w:rPr>
        <w:t>；</w:t>
      </w:r>
      <w:r w:rsidRPr="004F1FA1">
        <w:rPr>
          <w:rFonts w:ascii="新宋体" w:eastAsia="新宋体" w:hAnsi="新宋体"/>
          <w:sz w:val="24"/>
          <w:szCs w:val="24"/>
        </w:rPr>
        <w:t>40C、</w:t>
      </w:r>
      <w:r w:rsidRPr="004F1FA1">
        <w:rPr>
          <w:rFonts w:ascii="新宋体" w:eastAsia="新宋体" w:hAnsi="新宋体" w:hint="eastAsia"/>
          <w:sz w:val="24"/>
          <w:szCs w:val="24"/>
        </w:rPr>
        <w:t>10；40</w:t>
      </w:r>
      <w:r w:rsidRPr="004F1FA1">
        <w:rPr>
          <w:rFonts w:ascii="新宋体" w:eastAsia="新宋体" w:hAnsi="新宋体"/>
          <w:sz w:val="24"/>
          <w:szCs w:val="24"/>
        </w:rPr>
        <w:t>D、20</w:t>
      </w:r>
      <w:r w:rsidRPr="004F1FA1">
        <w:rPr>
          <w:rFonts w:ascii="新宋体" w:eastAsia="新宋体" w:hAnsi="新宋体" w:hint="eastAsia"/>
          <w:sz w:val="24"/>
          <w:szCs w:val="24"/>
        </w:rPr>
        <w:t>；</w:t>
      </w:r>
      <w:r w:rsidRPr="004F1FA1">
        <w:rPr>
          <w:rFonts w:ascii="新宋体" w:eastAsia="新宋体" w:hAnsi="新宋体"/>
          <w:sz w:val="24"/>
          <w:szCs w:val="24"/>
        </w:rPr>
        <w:t>60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、驾驶室内水密门集控台显示一扇门完全幵启的方法是_______。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、驾驶室内水密门集控台显示一扇门完全关闭的方法是_______。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、驾驶室内水密门集控台显示一扇门处于关闭过程中的方法是_______。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按规定，凡穿过防撞舱壁的管子都应在_______上设置并能在舱壁甲板上进行控制的闸阀，以便在首部破损时能立即将该闸阀关闭。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首尖舱外侧的舱壁</w:t>
      </w:r>
      <w:r w:rsidRPr="004F1FA1">
        <w:rPr>
          <w:rFonts w:ascii="新宋体" w:eastAsia="新宋体" w:hAnsi="新宋体"/>
          <w:sz w:val="24"/>
          <w:szCs w:val="24"/>
        </w:rPr>
        <w:t>B、</w:t>
      </w:r>
      <w:r w:rsidRPr="004F1FA1">
        <w:rPr>
          <w:rFonts w:ascii="新宋体" w:eastAsia="新宋体" w:hAnsi="新宋体" w:hint="eastAsia"/>
          <w:sz w:val="24"/>
          <w:szCs w:val="24"/>
        </w:rPr>
        <w:t>首尖舱内侧的舱壁</w:t>
      </w:r>
      <w:r w:rsidRPr="004F1FA1">
        <w:rPr>
          <w:rFonts w:ascii="新宋体" w:eastAsia="新宋体" w:hAnsi="新宋体"/>
          <w:sz w:val="24"/>
          <w:szCs w:val="24"/>
        </w:rPr>
        <w:t>C、</w:t>
      </w:r>
      <w:r w:rsidRPr="004F1FA1">
        <w:rPr>
          <w:rFonts w:ascii="新宋体" w:eastAsia="新宋体" w:hAnsi="新宋体" w:hint="eastAsia"/>
          <w:sz w:val="24"/>
          <w:szCs w:val="24"/>
        </w:rPr>
        <w:t>舱壁甲板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干舷甲板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下列关于对水密舱壁上水密门的要求的描述，不正确的是_______。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滑动水密门的操纵装置应能保证在船舶向任一舷横倾至</w:t>
      </w:r>
      <w:r w:rsidRPr="004F1FA1">
        <w:rPr>
          <w:rFonts w:ascii="新宋体" w:eastAsia="新宋体" w:hAnsi="新宋体"/>
          <w:sz w:val="24"/>
          <w:szCs w:val="24"/>
        </w:rPr>
        <w:t>10</w:t>
      </w:r>
      <w:r w:rsidRPr="004F1FA1">
        <w:rPr>
          <w:rFonts w:ascii="新宋体" w:eastAsia="新宋体" w:hAnsi="新宋体" w:hint="eastAsia"/>
          <w:sz w:val="24"/>
          <w:szCs w:val="24"/>
        </w:rPr>
        <w:t>°的情况下将门闭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每一动力操纵的滑动水密门应有一个独立的手动机械操纵装置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当动力滑动水密门在主动力失灵时</w:t>
      </w:r>
      <w:r w:rsidRPr="004F1FA1">
        <w:rPr>
          <w:rFonts w:ascii="新宋体" w:eastAsia="新宋体" w:hAnsi="新宋体"/>
          <w:sz w:val="24"/>
          <w:szCs w:val="24"/>
        </w:rPr>
        <w:t>,</w:t>
      </w:r>
      <w:r w:rsidRPr="004F1FA1">
        <w:rPr>
          <w:rFonts w:ascii="新宋体" w:eastAsia="新宋体" w:hAnsi="新宋体" w:hint="eastAsia"/>
          <w:sz w:val="24"/>
          <w:szCs w:val="24"/>
        </w:rPr>
        <w:t>其动力、控制及指示器应能工作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除所规定的航行中可以开启的水密门外，所有水密门在航行中应保持关闭</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客船上每一动力滑动水密门的最大净开口宽度一般应限制为_______。</w:t>
      </w:r>
      <w:r w:rsidR="004F1FA1" w:rsidRPr="004F1FA1">
        <w:rPr>
          <w:rFonts w:ascii="新宋体" w:eastAsia="新宋体" w:hAnsi="新宋体"/>
          <w:sz w:val="24"/>
          <w:szCs w:val="24"/>
        </w:rPr>
        <w:t>A</w:t>
      </w:r>
      <w:r w:rsidRPr="004F1FA1">
        <w:rPr>
          <w:rFonts w:ascii="新宋体" w:eastAsia="新宋体" w:hAnsi="新宋体"/>
          <w:sz w:val="24"/>
          <w:szCs w:val="24"/>
        </w:rPr>
        <w:t>、1.2mB、1.5mC、1.8mD、2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客船上动力滑动水密门的操纵方式有_______。①驾驶室集中遥控关门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水密舱壁上动力滑动水密门的操纵方式有_______。①驾驶室遥控关门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w:t>
      </w:r>
      <w:r w:rsidRPr="004F1FA1">
        <w:rPr>
          <w:rFonts w:ascii="新宋体" w:eastAsia="新宋体" w:hAnsi="新宋体"/>
          <w:sz w:val="24"/>
          <w:szCs w:val="24"/>
        </w:rPr>
        <w:t>;</w:t>
      </w:r>
      <w:r w:rsidRPr="004F1FA1">
        <w:rPr>
          <w:rFonts w:ascii="新宋体" w:eastAsia="新宋体" w:hAnsi="新宋体" w:hint="eastAsia"/>
          <w:sz w:val="24"/>
          <w:szCs w:val="24"/>
        </w:rPr>
        <w:t>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分隔货舱的水密舱壁上装设的水密门可为_______，但不必是遥控的。①铰链式</w:t>
      </w:r>
      <w:r w:rsidRPr="004F1FA1">
        <w:rPr>
          <w:rFonts w:ascii="新宋体" w:eastAsia="新宋体" w:hAnsi="新宋体"/>
          <w:sz w:val="24"/>
          <w:szCs w:val="24"/>
        </w:rPr>
        <w:t>;</w:t>
      </w:r>
      <w:r w:rsidRPr="004F1FA1">
        <w:rPr>
          <w:rFonts w:ascii="新宋体" w:eastAsia="新宋体" w:hAnsi="新宋体" w:hint="eastAsia"/>
          <w:sz w:val="24"/>
          <w:szCs w:val="24"/>
        </w:rPr>
        <w:t>②滚动式</w:t>
      </w:r>
      <w:r w:rsidRPr="004F1FA1">
        <w:rPr>
          <w:rFonts w:ascii="新宋体" w:eastAsia="新宋体" w:hAnsi="新宋体"/>
          <w:sz w:val="24"/>
          <w:szCs w:val="24"/>
        </w:rPr>
        <w:t>;</w:t>
      </w:r>
      <w:r w:rsidRPr="004F1FA1">
        <w:rPr>
          <w:rFonts w:ascii="新宋体" w:eastAsia="新宋体" w:hAnsi="新宋体" w:hint="eastAsia"/>
          <w:sz w:val="24"/>
          <w:szCs w:val="24"/>
        </w:rPr>
        <w:t>③滑动式</w:t>
      </w:r>
      <w:r w:rsidRPr="004F1FA1">
        <w:rPr>
          <w:rFonts w:ascii="新宋体" w:eastAsia="新宋体" w:hAnsi="新宋体"/>
          <w:sz w:val="24"/>
          <w:szCs w:val="24"/>
        </w:rPr>
        <w:t>;</w:t>
      </w:r>
      <w:r w:rsidRPr="004F1FA1">
        <w:rPr>
          <w:rFonts w:ascii="新宋体" w:eastAsia="新宋体" w:hAnsi="新宋体" w:hint="eastAsia"/>
          <w:sz w:val="24"/>
          <w:szCs w:val="24"/>
        </w:rPr>
        <w:t>④竖动式</w:t>
      </w:r>
      <w:r w:rsidRPr="004F1FA1">
        <w:rPr>
          <w:rFonts w:ascii="新宋体" w:eastAsia="新宋体" w:hAnsi="新宋体"/>
          <w:sz w:val="24"/>
          <w:szCs w:val="24"/>
        </w:rPr>
        <w:t>;</w:t>
      </w:r>
      <w:r w:rsidRPr="004F1FA1">
        <w:rPr>
          <w:rFonts w:ascii="新宋体" w:eastAsia="新宋体" w:hAnsi="新宋体" w:hint="eastAsia"/>
          <w:sz w:val="24"/>
          <w:szCs w:val="24"/>
        </w:rPr>
        <w:t>⑤横动式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②③④C、④⑤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下列关于货船上用作大型货物</w:t>
      </w:r>
      <w:r w:rsidRPr="004F1FA1">
        <w:rPr>
          <w:rFonts w:ascii="新宋体" w:eastAsia="新宋体" w:hAnsi="新宋体" w:hint="eastAsia"/>
          <w:sz w:val="24"/>
          <w:szCs w:val="24"/>
        </w:rPr>
        <w:lastRenderedPageBreak/>
        <w:t>处所内部分隔的水密门的描述，正确的是_______。①这些门为非遥控操纵的铰链式、滚动式或滑动式门</w:t>
      </w:r>
      <w:r w:rsidRPr="004F1FA1">
        <w:rPr>
          <w:rFonts w:ascii="新宋体" w:eastAsia="新宋体" w:hAnsi="新宋体"/>
          <w:sz w:val="24"/>
          <w:szCs w:val="24"/>
        </w:rPr>
        <w:t>;</w:t>
      </w:r>
      <w:r w:rsidRPr="004F1FA1">
        <w:rPr>
          <w:rFonts w:ascii="新宋体" w:eastAsia="新宋体" w:hAnsi="新宋体" w:hint="eastAsia"/>
          <w:sz w:val="24"/>
          <w:szCs w:val="24"/>
        </w:rPr>
        <w:t>②这些门应在</w:t>
      </w:r>
      <w:r w:rsidRPr="004F1FA1">
        <w:rPr>
          <w:rFonts w:ascii="新宋体" w:eastAsia="新宋体" w:hAnsi="新宋体" w:hint="eastAsia"/>
          <w:sz w:val="24"/>
          <w:szCs w:val="24"/>
        </w:rPr>
        <w:lastRenderedPageBreak/>
        <w:t>开航前关妥，并应在航行中保持关闭</w:t>
      </w:r>
      <w:r w:rsidRPr="004F1FA1">
        <w:rPr>
          <w:rFonts w:ascii="新宋体" w:eastAsia="新宋体" w:hAnsi="新宋体"/>
          <w:sz w:val="24"/>
          <w:szCs w:val="24"/>
        </w:rPr>
        <w:t>;</w:t>
      </w:r>
      <w:r w:rsidRPr="004F1FA1">
        <w:rPr>
          <w:rFonts w:ascii="新宋体" w:eastAsia="新宋体" w:hAnsi="新宋体" w:hint="eastAsia"/>
          <w:sz w:val="24"/>
          <w:szCs w:val="24"/>
        </w:rPr>
        <w:t>③这些门在港内开启的时间和船舶离港前关闭的时间应记人航海日志中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货船上有关水密门和舱盖的使用应经_______批准。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水手长</w:t>
      </w:r>
      <w:r w:rsidRPr="004F1FA1">
        <w:rPr>
          <w:rFonts w:ascii="新宋体" w:eastAsia="新宋体" w:hAnsi="新宋体"/>
          <w:sz w:val="24"/>
          <w:szCs w:val="24"/>
        </w:rPr>
        <w:t>B、</w:t>
      </w:r>
      <w:r w:rsidRPr="004F1FA1">
        <w:rPr>
          <w:rFonts w:ascii="新宋体" w:eastAsia="新宋体" w:hAnsi="新宋体" w:hint="eastAsia"/>
          <w:sz w:val="24"/>
          <w:szCs w:val="24"/>
        </w:rPr>
        <w:t>木匠</w:t>
      </w:r>
      <w:r w:rsidRPr="004F1FA1">
        <w:rPr>
          <w:rFonts w:ascii="新宋体" w:eastAsia="新宋体" w:hAnsi="新宋体"/>
          <w:sz w:val="24"/>
          <w:szCs w:val="24"/>
        </w:rPr>
        <w:t>C、</w:t>
      </w:r>
      <w:r w:rsidRPr="004F1FA1">
        <w:rPr>
          <w:rFonts w:ascii="新宋体" w:eastAsia="新宋体" w:hAnsi="新宋体" w:hint="eastAsia"/>
          <w:sz w:val="24"/>
          <w:szCs w:val="24"/>
        </w:rPr>
        <w:t>值班驾驶员</w:t>
      </w:r>
      <w:r w:rsidRPr="004F1FA1">
        <w:rPr>
          <w:rFonts w:ascii="新宋体" w:eastAsia="新宋体" w:hAnsi="新宋体"/>
          <w:sz w:val="24"/>
          <w:szCs w:val="24"/>
        </w:rPr>
        <w:t>D、</w:t>
      </w:r>
      <w:r w:rsidRPr="004F1FA1">
        <w:rPr>
          <w:rFonts w:ascii="新宋体" w:eastAsia="新宋体" w:hAnsi="新宋体" w:hint="eastAsia"/>
          <w:sz w:val="24"/>
          <w:szCs w:val="24"/>
        </w:rPr>
        <w:t>三副</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下列关于货船上用作大型货物处所内部分隔的水密门的描述，不正确的是_______。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这些门为遥控操纵的铰链式、滚动式或滑动式门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这些门应在开航前关妥，并应在航行中保持关闭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这些门在港内开启的时间应记人航海曰志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这些门在船舶离港前关闭的时间应记人航海日志</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船舶限界线以下的舷窗一般都采用水密性和抗风浪性强的_______般窗。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圆形</w:t>
      </w:r>
      <w:r w:rsidRPr="004F1FA1">
        <w:rPr>
          <w:rFonts w:ascii="新宋体" w:eastAsia="新宋体" w:hAnsi="新宋体"/>
          <w:sz w:val="24"/>
          <w:szCs w:val="24"/>
        </w:rPr>
        <w:t>C、</w:t>
      </w:r>
      <w:r w:rsidRPr="004F1FA1">
        <w:rPr>
          <w:rFonts w:ascii="新宋体" w:eastAsia="新宋体" w:hAnsi="新宋体" w:hint="eastAsia"/>
          <w:sz w:val="24"/>
          <w:szCs w:val="24"/>
        </w:rPr>
        <w:t>椭圆形</w:t>
      </w:r>
      <w:r w:rsidRPr="004F1FA1">
        <w:rPr>
          <w:rFonts w:ascii="新宋体" w:eastAsia="新宋体" w:hAnsi="新宋体"/>
          <w:sz w:val="24"/>
          <w:szCs w:val="24"/>
        </w:rPr>
        <w:t>D、</w:t>
      </w:r>
      <w:r w:rsidRPr="004F1FA1">
        <w:rPr>
          <w:rFonts w:ascii="新宋体" w:eastAsia="新宋体" w:hAnsi="新宋体" w:hint="eastAsia"/>
          <w:sz w:val="24"/>
          <w:szCs w:val="24"/>
        </w:rPr>
        <w:t>圆形或椭圆形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限界线以下的舷窗可分为_______。①永久关闭式舷窗</w:t>
      </w:r>
      <w:r w:rsidRPr="004F1FA1">
        <w:rPr>
          <w:rFonts w:ascii="新宋体" w:eastAsia="新宋体" w:hAnsi="新宋体"/>
          <w:sz w:val="24"/>
          <w:szCs w:val="24"/>
        </w:rPr>
        <w:t>;</w:t>
      </w:r>
      <w:r w:rsidRPr="004F1FA1">
        <w:rPr>
          <w:rFonts w:ascii="新宋体" w:eastAsia="新宋体" w:hAnsi="新宋体" w:hint="eastAsia"/>
          <w:sz w:val="24"/>
          <w:szCs w:val="24"/>
        </w:rPr>
        <w:t>②离港前关闭，到港后方可开启的舷窗</w:t>
      </w:r>
      <w:r w:rsidRPr="004F1FA1">
        <w:rPr>
          <w:rFonts w:ascii="新宋体" w:eastAsia="新宋体" w:hAnsi="新宋体"/>
          <w:sz w:val="24"/>
          <w:szCs w:val="24"/>
        </w:rPr>
        <w:t>;</w:t>
      </w:r>
      <w:r w:rsidRPr="004F1FA1">
        <w:rPr>
          <w:rFonts w:ascii="新宋体" w:eastAsia="新宋体" w:hAnsi="新宋体" w:hint="eastAsia"/>
          <w:sz w:val="24"/>
          <w:szCs w:val="24"/>
        </w:rPr>
        <w:t>③航行中由船长决定是否关闭的舷窗</w:t>
      </w:r>
      <w:r w:rsidRPr="004F1FA1">
        <w:rPr>
          <w:rFonts w:ascii="新宋体" w:eastAsia="新宋体" w:hAnsi="新宋体"/>
          <w:sz w:val="24"/>
          <w:szCs w:val="24"/>
        </w:rPr>
        <w:t>;</w:t>
      </w:r>
      <w:r w:rsidRPr="004F1FA1">
        <w:rPr>
          <w:rFonts w:ascii="新宋体" w:eastAsia="新宋体" w:hAnsi="新宋体" w:hint="eastAsia"/>
          <w:sz w:val="24"/>
          <w:szCs w:val="24"/>
        </w:rPr>
        <w:t>④船员自行决定是否关闭的舷窗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在图上每一块钢板的宽度是其实际宽度，而长度是其在基线上投影长度的图纸是_______。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基本结构图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由于船体形状和外板布置都是左右对称的，所以习惯上外板展开图仅绘制_______。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左舷外板展开图</w:t>
      </w:r>
      <w:r w:rsidRPr="004F1FA1">
        <w:rPr>
          <w:rFonts w:ascii="新宋体" w:eastAsia="新宋体" w:hAnsi="新宋体"/>
          <w:sz w:val="24"/>
          <w:szCs w:val="24"/>
        </w:rPr>
        <w:t>B、</w:t>
      </w:r>
      <w:r w:rsidRPr="004F1FA1">
        <w:rPr>
          <w:rFonts w:ascii="新宋体" w:eastAsia="新宋体" w:hAnsi="新宋体" w:hint="eastAsia"/>
          <w:sz w:val="24"/>
          <w:szCs w:val="24"/>
        </w:rPr>
        <w:t>右舷外板展开图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左、右舷外板展开图均有</w:t>
      </w:r>
      <w:r w:rsidRPr="004F1FA1">
        <w:rPr>
          <w:rFonts w:ascii="新宋体" w:eastAsia="新宋体" w:hAnsi="新宋体"/>
          <w:sz w:val="24"/>
          <w:szCs w:val="24"/>
        </w:rPr>
        <w:t>D、</w:t>
      </w:r>
      <w:r w:rsidRPr="004F1FA1">
        <w:rPr>
          <w:rFonts w:ascii="新宋体" w:eastAsia="新宋体" w:hAnsi="新宋体" w:hint="eastAsia"/>
          <w:sz w:val="24"/>
          <w:szCs w:val="24"/>
        </w:rPr>
        <w:t>船中外板展开图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船图上的基本图线有粗细之分</w:t>
      </w:r>
      <w:r w:rsidRPr="004F1FA1">
        <w:rPr>
          <w:rFonts w:ascii="新宋体" w:eastAsia="新宋体" w:hAnsi="新宋体"/>
          <w:sz w:val="24"/>
          <w:szCs w:val="24"/>
        </w:rPr>
        <w:t>,</w:t>
      </w:r>
      <w:r w:rsidRPr="004F1FA1">
        <w:rPr>
          <w:rFonts w:ascii="新宋体" w:eastAsia="新宋体" w:hAnsi="新宋体" w:hint="eastAsia"/>
          <w:sz w:val="24"/>
          <w:szCs w:val="24"/>
        </w:rPr>
        <w:t>一般细线只有粗线的_______。</w:t>
      </w:r>
      <w:r w:rsidR="004F1FA1" w:rsidRPr="004F1FA1">
        <w:rPr>
          <w:rFonts w:ascii="新宋体" w:eastAsia="新宋体" w:hAnsi="新宋体"/>
          <w:sz w:val="24"/>
          <w:szCs w:val="24"/>
        </w:rPr>
        <w:t>A</w:t>
      </w:r>
      <w:r w:rsidRPr="004F1FA1">
        <w:rPr>
          <w:rFonts w:ascii="新宋体" w:eastAsia="新宋体" w:hAnsi="新宋体"/>
          <w:sz w:val="24"/>
          <w:szCs w:val="24"/>
        </w:rPr>
        <w:t>、1/3B、2/3C、1/4D、1/2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图上注有全船外板的排列、厚度及外板上开口的位置线</w:t>
      </w:r>
      <w:r w:rsidRPr="004F1FA1">
        <w:rPr>
          <w:rFonts w:ascii="新宋体" w:eastAsia="新宋体" w:hAnsi="新宋体"/>
          <w:sz w:val="24"/>
          <w:szCs w:val="24"/>
        </w:rPr>
        <w:t>,</w:t>
      </w:r>
      <w:r w:rsidRPr="004F1FA1">
        <w:rPr>
          <w:rFonts w:ascii="新宋体" w:eastAsia="新宋体" w:hAnsi="新宋体" w:hint="eastAsia"/>
          <w:sz w:val="24"/>
          <w:szCs w:val="24"/>
        </w:rPr>
        <w:t>是造船或修理时确定船体钢板的规格和数量，申请订货或备料的主要依据的图纸是_______。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纵中剖面结构图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横剖面图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船体主要结构图的用途有_______。①表明了船体构件的尺度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②是造船时计算强度和选用材料的依据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③是修船时更换板材或骨架的依据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图上注有肋骨尺度和间距、甲板纵桁尺度、各种支柱尺度、纵舱壁厚度及其上</w:t>
      </w:r>
      <w:r w:rsidRPr="004F1FA1">
        <w:rPr>
          <w:rFonts w:ascii="新宋体" w:eastAsia="新宋体" w:hAnsi="新宋体" w:hint="eastAsia"/>
          <w:sz w:val="24"/>
          <w:szCs w:val="24"/>
        </w:rPr>
        <w:lastRenderedPageBreak/>
        <w:t>的扶强材尺度、上层建筑的高度以及板的厚度和扶强材尺度等的图纸是_______。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内底结构图</w:t>
      </w:r>
      <w:r w:rsidRPr="004F1FA1">
        <w:rPr>
          <w:rFonts w:ascii="新宋体" w:eastAsia="新宋体" w:hAnsi="新宋体"/>
          <w:sz w:val="24"/>
          <w:szCs w:val="24"/>
        </w:rPr>
        <w:t>C、</w:t>
      </w:r>
      <w:r w:rsidRPr="004F1FA1">
        <w:rPr>
          <w:rFonts w:ascii="新宋体" w:eastAsia="新宋体" w:hAnsi="新宋体" w:hint="eastAsia"/>
          <w:sz w:val="24"/>
          <w:szCs w:val="24"/>
        </w:rPr>
        <w:t>局部结构图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w:t>
      </w:r>
      <w:r w:rsidRPr="004F1FA1">
        <w:rPr>
          <w:rFonts w:ascii="新宋体" w:eastAsia="新宋体" w:hAnsi="新宋体" w:hint="eastAsia"/>
          <w:sz w:val="24"/>
          <w:szCs w:val="24"/>
        </w:rPr>
        <w:t>船体主要结构图的用途有_______。①可通过其了解本船船体结构尺度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②是造船时计算强度和选用构件的依据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③是修船时决定是否需要换新的依据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船体结构图上所有钢板、骨架的尺度与间距均只标数字时，则它们的单位是_______。</w:t>
      </w:r>
      <w:r w:rsidR="004F1FA1" w:rsidRPr="004F1FA1">
        <w:rPr>
          <w:rFonts w:ascii="新宋体" w:eastAsia="新宋体" w:hAnsi="新宋体"/>
          <w:sz w:val="24"/>
          <w:szCs w:val="24"/>
        </w:rPr>
        <w:t>A</w:t>
      </w:r>
      <w:r w:rsidRPr="004F1FA1">
        <w:rPr>
          <w:rFonts w:ascii="新宋体" w:eastAsia="新宋体" w:hAnsi="新宋体"/>
          <w:sz w:val="24"/>
          <w:szCs w:val="24"/>
        </w:rPr>
        <w:t>、mB、dmC、cmD、mm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反映了船体纵、横构件的布置和结构情况的图纸是_______。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舱壁图</w:t>
      </w:r>
      <w:r w:rsidRPr="004F1FA1">
        <w:rPr>
          <w:rFonts w:ascii="新宋体" w:eastAsia="新宋体" w:hAnsi="新宋体"/>
          <w:sz w:val="24"/>
          <w:szCs w:val="24"/>
        </w:rPr>
        <w:t>D、</w:t>
      </w:r>
      <w:r w:rsidRPr="004F1FA1">
        <w:rPr>
          <w:rFonts w:ascii="新宋体" w:eastAsia="新宋体" w:hAnsi="新宋体" w:hint="eastAsia"/>
          <w:sz w:val="24"/>
          <w:szCs w:val="24"/>
        </w:rPr>
        <w:t>基本结构图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基本结构图的作用有_______。①反映了船体纵、横构件的布置和结构情况</w:t>
      </w:r>
      <w:r w:rsidRPr="004F1FA1">
        <w:rPr>
          <w:rFonts w:ascii="新宋体" w:eastAsia="新宋体" w:hAnsi="新宋体"/>
          <w:sz w:val="24"/>
          <w:szCs w:val="24"/>
        </w:rPr>
        <w:t>;</w:t>
      </w:r>
      <w:r w:rsidRPr="004F1FA1">
        <w:rPr>
          <w:rFonts w:ascii="新宋体" w:eastAsia="新宋体" w:hAnsi="新宋体" w:hint="eastAsia"/>
          <w:sz w:val="24"/>
          <w:szCs w:val="24"/>
        </w:rPr>
        <w:t>②是绘制其他结构图样的依据</w:t>
      </w:r>
      <w:r w:rsidRPr="004F1FA1">
        <w:rPr>
          <w:rFonts w:ascii="新宋体" w:eastAsia="新宋体" w:hAnsi="新宋体"/>
          <w:sz w:val="24"/>
          <w:szCs w:val="24"/>
        </w:rPr>
        <w:t>;</w:t>
      </w:r>
      <w:r w:rsidRPr="004F1FA1">
        <w:rPr>
          <w:rFonts w:ascii="新宋体" w:eastAsia="新宋体" w:hAnsi="新宋体" w:hint="eastAsia"/>
          <w:sz w:val="24"/>
          <w:szCs w:val="24"/>
        </w:rPr>
        <w:t>③是具体施工时的指导性图纸</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外板展开图的作用是_______。①反映了全船外板的排列、厚度及外板上开口的位置</w:t>
      </w:r>
      <w:r w:rsidRPr="004F1FA1">
        <w:rPr>
          <w:rFonts w:ascii="新宋体" w:eastAsia="新宋体" w:hAnsi="新宋体"/>
          <w:sz w:val="24"/>
          <w:szCs w:val="24"/>
        </w:rPr>
        <w:t>;</w:t>
      </w:r>
      <w:r w:rsidRPr="004F1FA1">
        <w:rPr>
          <w:rFonts w:ascii="新宋体" w:eastAsia="新宋体" w:hAnsi="新宋体" w:hint="eastAsia"/>
          <w:sz w:val="24"/>
          <w:szCs w:val="24"/>
        </w:rPr>
        <w:t>②用于造船与修理时确定船体钢板的规格和数量</w:t>
      </w:r>
      <w:r w:rsidRPr="004F1FA1">
        <w:rPr>
          <w:rFonts w:ascii="新宋体" w:eastAsia="新宋体" w:hAnsi="新宋体"/>
          <w:sz w:val="24"/>
          <w:szCs w:val="24"/>
        </w:rPr>
        <w:t>;</w:t>
      </w:r>
      <w:r w:rsidRPr="004F1FA1">
        <w:rPr>
          <w:rFonts w:ascii="新宋体" w:eastAsia="新宋体" w:hAnsi="新宋体" w:hint="eastAsia"/>
          <w:sz w:val="24"/>
          <w:szCs w:val="24"/>
        </w:rPr>
        <w:t>③可作为施工时的依据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下列结构图中，_______不属于船体基本结构图。①纵中剖面结构图</w:t>
      </w:r>
      <w:r w:rsidRPr="004F1FA1">
        <w:rPr>
          <w:rFonts w:ascii="新宋体" w:eastAsia="新宋体" w:hAnsi="新宋体"/>
          <w:sz w:val="24"/>
          <w:szCs w:val="24"/>
        </w:rPr>
        <w:t>;</w:t>
      </w:r>
      <w:r w:rsidRPr="004F1FA1">
        <w:rPr>
          <w:rFonts w:ascii="新宋体" w:eastAsia="新宋体" w:hAnsi="新宋体" w:hint="eastAsia"/>
          <w:sz w:val="24"/>
          <w:szCs w:val="24"/>
        </w:rPr>
        <w:t>②各层甲板图</w:t>
      </w:r>
      <w:r w:rsidRPr="004F1FA1">
        <w:rPr>
          <w:rFonts w:ascii="新宋体" w:eastAsia="新宋体" w:hAnsi="新宋体"/>
          <w:sz w:val="24"/>
          <w:szCs w:val="24"/>
        </w:rPr>
        <w:t>;</w:t>
      </w:r>
      <w:r w:rsidRPr="004F1FA1">
        <w:rPr>
          <w:rFonts w:ascii="新宋体" w:eastAsia="新宋体" w:hAnsi="新宋体" w:hint="eastAsia"/>
          <w:sz w:val="24"/>
          <w:szCs w:val="24"/>
        </w:rPr>
        <w:t>③内底结构图</w:t>
      </w:r>
      <w:r w:rsidRPr="004F1FA1">
        <w:rPr>
          <w:rFonts w:ascii="新宋体" w:eastAsia="新宋体" w:hAnsi="新宋体"/>
          <w:sz w:val="24"/>
          <w:szCs w:val="24"/>
        </w:rPr>
        <w:t>;</w:t>
      </w:r>
      <w:r w:rsidRPr="004F1FA1">
        <w:rPr>
          <w:rFonts w:ascii="新宋体" w:eastAsia="新宋体" w:hAnsi="新宋体" w:hint="eastAsia"/>
          <w:sz w:val="24"/>
          <w:szCs w:val="24"/>
        </w:rPr>
        <w:t>④外板展开图</w:t>
      </w:r>
      <w:r w:rsidRPr="004F1FA1">
        <w:rPr>
          <w:rFonts w:ascii="新宋体" w:eastAsia="新宋体" w:hAnsi="新宋体"/>
          <w:sz w:val="24"/>
          <w:szCs w:val="24"/>
        </w:rPr>
        <w:t>;</w:t>
      </w:r>
      <w:r w:rsidRPr="004F1FA1">
        <w:rPr>
          <w:rFonts w:ascii="新宋体" w:eastAsia="新宋体" w:hAnsi="新宋体" w:hint="eastAsia"/>
          <w:sz w:val="24"/>
          <w:szCs w:val="24"/>
        </w:rPr>
        <w:t>⑤中横剖面图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下列不属于船体基本结构图的图纸是_______。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各层甲板图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内底结构图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图上注有外板的排列及厚度、外板上开口的位置等，是造船或修理时确定船体钢板的规格和数量，申请备料和订货的主要依据的图纸是_______。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中横剖面图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船舶横剖面包括_______。①中横剖面图</w:t>
      </w:r>
      <w:r w:rsidRPr="004F1FA1">
        <w:rPr>
          <w:rFonts w:ascii="新宋体" w:eastAsia="新宋体" w:hAnsi="新宋体"/>
          <w:sz w:val="24"/>
          <w:szCs w:val="24"/>
        </w:rPr>
        <w:t>;</w:t>
      </w:r>
      <w:r w:rsidRPr="004F1FA1">
        <w:rPr>
          <w:rFonts w:ascii="新宋体" w:eastAsia="新宋体" w:hAnsi="新宋体" w:hint="eastAsia"/>
          <w:sz w:val="24"/>
          <w:szCs w:val="24"/>
        </w:rPr>
        <w:t>②船首处横剖面图</w:t>
      </w:r>
      <w:r w:rsidRPr="004F1FA1">
        <w:rPr>
          <w:rFonts w:ascii="新宋体" w:eastAsia="新宋体" w:hAnsi="新宋体"/>
          <w:sz w:val="24"/>
          <w:szCs w:val="24"/>
        </w:rPr>
        <w:t>;</w:t>
      </w:r>
      <w:r w:rsidRPr="004F1FA1">
        <w:rPr>
          <w:rFonts w:ascii="新宋体" w:eastAsia="新宋体" w:hAnsi="新宋体" w:hint="eastAsia"/>
          <w:sz w:val="24"/>
          <w:szCs w:val="24"/>
        </w:rPr>
        <w:t>③机舱处横剖面图</w:t>
      </w:r>
      <w:r w:rsidRPr="004F1FA1">
        <w:rPr>
          <w:rFonts w:ascii="新宋体" w:eastAsia="新宋体" w:hAnsi="新宋体"/>
          <w:sz w:val="24"/>
          <w:szCs w:val="24"/>
        </w:rPr>
        <w:t>;</w:t>
      </w:r>
      <w:r w:rsidRPr="004F1FA1">
        <w:rPr>
          <w:rFonts w:ascii="新宋体" w:eastAsia="新宋体" w:hAnsi="新宋体" w:hint="eastAsia"/>
          <w:sz w:val="24"/>
          <w:szCs w:val="24"/>
        </w:rPr>
        <w:t>④货舱处横剖面图</w:t>
      </w:r>
      <w:r w:rsidRPr="004F1FA1">
        <w:rPr>
          <w:rFonts w:ascii="新宋体" w:eastAsia="新宋体" w:hAnsi="新宋体"/>
          <w:sz w:val="24"/>
          <w:szCs w:val="24"/>
        </w:rPr>
        <w:t>;</w:t>
      </w:r>
      <w:r w:rsidRPr="004F1FA1">
        <w:rPr>
          <w:rFonts w:ascii="新宋体" w:eastAsia="新宋体" w:hAnsi="新宋体" w:hint="eastAsia"/>
          <w:sz w:val="24"/>
          <w:szCs w:val="24"/>
        </w:rPr>
        <w:t>⑤船尾处横剖面图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外板展开图是由船壳外板沿基线横向展开而成，在图上每块钢板的特点是_______。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宽度和长度均是其实际数值</w:t>
      </w:r>
      <w:r w:rsidRPr="004F1FA1">
        <w:rPr>
          <w:rFonts w:ascii="新宋体" w:eastAsia="新宋体" w:hAnsi="新宋体"/>
          <w:sz w:val="24"/>
          <w:szCs w:val="24"/>
        </w:rPr>
        <w:t>B、</w:t>
      </w:r>
      <w:r w:rsidRPr="004F1FA1">
        <w:rPr>
          <w:rFonts w:ascii="新宋体" w:eastAsia="新宋体" w:hAnsi="新宋体" w:hint="eastAsia"/>
          <w:sz w:val="24"/>
          <w:szCs w:val="24"/>
        </w:rPr>
        <w:t>宽度和长度均是其在基线上的投影数值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宽度是其实际宽度，长度是其实际长度在基线上的投影数值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宽度是其实际宽度在基线上的投影数值，长度是其实际长度</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反映船舶总体布置情况的图纸是_______。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船中剖面图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总布置图一般由_______组成。①侧视图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②各层甲板与平台平面图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④剖面图</w:t>
      </w:r>
      <w:r w:rsidRPr="004F1FA1">
        <w:rPr>
          <w:rFonts w:ascii="新宋体" w:eastAsia="新宋体" w:hAnsi="新宋体"/>
          <w:sz w:val="24"/>
          <w:szCs w:val="24"/>
        </w:rPr>
        <w:t>;</w:t>
      </w:r>
      <w:r w:rsidRPr="004F1FA1">
        <w:rPr>
          <w:rFonts w:ascii="新宋体" w:eastAsia="新宋体" w:hAnsi="新宋体" w:hint="eastAsia"/>
          <w:sz w:val="24"/>
          <w:szCs w:val="24"/>
        </w:rPr>
        <w:t>⑤首尾俯视图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总布置图中的侧视图一般是_______。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从船舶右舷正视而得的视图</w:t>
      </w:r>
      <w:r w:rsidRPr="004F1FA1">
        <w:rPr>
          <w:rFonts w:ascii="新宋体" w:eastAsia="新宋体" w:hAnsi="新宋体"/>
          <w:sz w:val="24"/>
          <w:szCs w:val="24"/>
        </w:rPr>
        <w:t>B、</w:t>
      </w:r>
      <w:r w:rsidRPr="004F1FA1">
        <w:rPr>
          <w:rFonts w:ascii="新宋体" w:eastAsia="新宋体" w:hAnsi="新宋体" w:hint="eastAsia"/>
          <w:sz w:val="24"/>
          <w:szCs w:val="24"/>
        </w:rPr>
        <w:t>从船舶左舷正视而得的视图</w:t>
      </w:r>
      <w:r w:rsidR="004F1FA1" w:rsidRPr="004F1FA1">
        <w:rPr>
          <w:rFonts w:ascii="新宋体" w:eastAsia="新宋体" w:hAnsi="新宋体"/>
          <w:sz w:val="24"/>
          <w:szCs w:val="24"/>
        </w:rPr>
        <w:lastRenderedPageBreak/>
        <w:t>C</w:t>
      </w:r>
      <w:r w:rsidRPr="004F1FA1">
        <w:rPr>
          <w:rFonts w:ascii="新宋体" w:eastAsia="新宋体" w:hAnsi="新宋体"/>
          <w:sz w:val="24"/>
          <w:szCs w:val="24"/>
        </w:rPr>
        <w:t>、</w:t>
      </w:r>
      <w:r w:rsidRPr="004F1FA1">
        <w:rPr>
          <w:rFonts w:ascii="新宋体" w:eastAsia="新宋体" w:hAnsi="新宋体" w:hint="eastAsia"/>
          <w:sz w:val="24"/>
          <w:szCs w:val="24"/>
        </w:rPr>
        <w:t>从船尾正视而得的视图</w:t>
      </w:r>
      <w:r w:rsidRPr="004F1FA1">
        <w:rPr>
          <w:rFonts w:ascii="新宋体" w:eastAsia="新宋体" w:hAnsi="新宋体"/>
          <w:sz w:val="24"/>
          <w:szCs w:val="24"/>
        </w:rPr>
        <w:t>D、</w:t>
      </w:r>
      <w:r w:rsidRPr="004F1FA1">
        <w:rPr>
          <w:rFonts w:ascii="新宋体" w:eastAsia="新宋体" w:hAnsi="新宋体" w:hint="eastAsia"/>
          <w:sz w:val="24"/>
          <w:szCs w:val="24"/>
        </w:rPr>
        <w:t>从船首正视而得的视图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识读总布置图主要可了解_______。①船舶的用途、主要尺度和技术性能数据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②船体舱室的划分和布置</w:t>
      </w:r>
      <w:r w:rsidRPr="004F1FA1">
        <w:rPr>
          <w:rFonts w:ascii="新宋体" w:eastAsia="新宋体" w:hAnsi="新宋体"/>
          <w:sz w:val="24"/>
          <w:szCs w:val="24"/>
        </w:rPr>
        <w:t>;</w:t>
      </w:r>
      <w:r w:rsidRPr="004F1FA1">
        <w:rPr>
          <w:rFonts w:ascii="新宋体" w:eastAsia="新宋体" w:hAnsi="新宋体" w:hint="eastAsia"/>
          <w:sz w:val="24"/>
          <w:szCs w:val="24"/>
        </w:rPr>
        <w:t>③各种设备及位置；④船舶总的布置情况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—般放在总布置图上方的图是_______。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—般放在总布置图最下方的图是_______。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在船舶总布置图中以文字形式单独表示的尺度数据一般有_______。①总长</w:t>
      </w:r>
      <w:r w:rsidRPr="004F1FA1">
        <w:rPr>
          <w:rFonts w:ascii="新宋体" w:eastAsia="新宋体" w:hAnsi="新宋体"/>
          <w:sz w:val="24"/>
          <w:szCs w:val="24"/>
        </w:rPr>
        <w:t>;</w:t>
      </w:r>
      <w:r w:rsidRPr="004F1FA1">
        <w:rPr>
          <w:rFonts w:ascii="新宋体" w:eastAsia="新宋体" w:hAnsi="新宋体" w:hint="eastAsia"/>
          <w:sz w:val="24"/>
          <w:szCs w:val="24"/>
        </w:rPr>
        <w:t>②两柱间长</w:t>
      </w:r>
      <w:r w:rsidRPr="004F1FA1">
        <w:rPr>
          <w:rFonts w:ascii="新宋体" w:eastAsia="新宋体" w:hAnsi="新宋体"/>
          <w:sz w:val="24"/>
          <w:szCs w:val="24"/>
        </w:rPr>
        <w:t>;</w:t>
      </w:r>
      <w:r w:rsidRPr="004F1FA1">
        <w:rPr>
          <w:rFonts w:ascii="新宋体" w:eastAsia="新宋体" w:hAnsi="新宋体" w:hint="eastAsia"/>
          <w:sz w:val="24"/>
          <w:szCs w:val="24"/>
        </w:rPr>
        <w:t>③型宽</w:t>
      </w:r>
      <w:r w:rsidRPr="004F1FA1">
        <w:rPr>
          <w:rFonts w:ascii="新宋体" w:eastAsia="新宋体" w:hAnsi="新宋体"/>
          <w:sz w:val="24"/>
          <w:szCs w:val="24"/>
        </w:rPr>
        <w:t>;</w:t>
      </w:r>
      <w:r w:rsidRPr="004F1FA1">
        <w:rPr>
          <w:rFonts w:ascii="新宋体" w:eastAsia="新宋体" w:hAnsi="新宋体" w:hint="eastAsia"/>
          <w:sz w:val="24"/>
          <w:szCs w:val="24"/>
        </w:rPr>
        <w:t>④型深</w:t>
      </w:r>
      <w:r w:rsidRPr="004F1FA1">
        <w:rPr>
          <w:rFonts w:ascii="新宋体" w:eastAsia="新宋体" w:hAnsi="新宋体"/>
          <w:sz w:val="24"/>
          <w:szCs w:val="24"/>
        </w:rPr>
        <w:t>;</w:t>
      </w:r>
      <w:r w:rsidRPr="004F1FA1">
        <w:rPr>
          <w:rFonts w:ascii="新宋体" w:eastAsia="新宋体" w:hAnsi="新宋体" w:hint="eastAsia"/>
          <w:sz w:val="24"/>
          <w:szCs w:val="24"/>
        </w:rPr>
        <w:t>⑤设计吃水</w:t>
      </w:r>
      <w:r w:rsidRPr="004F1FA1">
        <w:rPr>
          <w:rFonts w:ascii="新宋体" w:eastAsia="新宋体" w:hAnsi="新宋体"/>
          <w:sz w:val="24"/>
          <w:szCs w:val="24"/>
        </w:rPr>
        <w:t>;</w:t>
      </w:r>
      <w:r w:rsidRPr="004F1FA1">
        <w:rPr>
          <w:rFonts w:ascii="新宋体" w:eastAsia="新宋体" w:hAnsi="新宋体" w:hint="eastAsia"/>
          <w:sz w:val="24"/>
          <w:szCs w:val="24"/>
        </w:rPr>
        <w:t>⑥满载排水量</w:t>
      </w:r>
      <w:r w:rsidRPr="004F1FA1">
        <w:rPr>
          <w:rFonts w:ascii="新宋体" w:eastAsia="新宋体" w:hAnsi="新宋体"/>
          <w:sz w:val="24"/>
          <w:szCs w:val="24"/>
        </w:rPr>
        <w:t>;</w:t>
      </w:r>
      <w:r w:rsidRPr="004F1FA1">
        <w:rPr>
          <w:rFonts w:ascii="新宋体" w:eastAsia="新宋体" w:hAnsi="新宋体" w:hint="eastAsia"/>
          <w:sz w:val="24"/>
          <w:szCs w:val="24"/>
        </w:rPr>
        <w:t>⑦甲板间高</w:t>
      </w:r>
      <w:r w:rsidRPr="004F1FA1">
        <w:rPr>
          <w:rFonts w:ascii="新宋体" w:eastAsia="新宋体" w:hAnsi="新宋体"/>
          <w:sz w:val="24"/>
          <w:szCs w:val="24"/>
        </w:rPr>
        <w:t>;</w:t>
      </w:r>
      <w:r w:rsidRPr="004F1FA1">
        <w:rPr>
          <w:rFonts w:ascii="新宋体" w:eastAsia="新宋体" w:hAnsi="新宋体" w:hint="eastAsia"/>
          <w:sz w:val="24"/>
          <w:szCs w:val="24"/>
        </w:rPr>
        <w:t>⑧航速</w:t>
      </w:r>
      <w:r w:rsidRPr="004F1FA1">
        <w:rPr>
          <w:rFonts w:ascii="新宋体" w:eastAsia="新宋体" w:hAnsi="新宋体"/>
          <w:sz w:val="24"/>
          <w:szCs w:val="24"/>
        </w:rPr>
        <w:t>;</w:t>
      </w:r>
      <w:r w:rsidRPr="004F1FA1">
        <w:rPr>
          <w:rFonts w:ascii="新宋体" w:eastAsia="新宋体" w:hAnsi="新宋体" w:hint="eastAsia"/>
          <w:sz w:val="24"/>
          <w:szCs w:val="24"/>
        </w:rPr>
        <w:t>⑨肋骨间距和甲板厚度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①②③④⑤⑥⑦⑧⑨</w:t>
      </w:r>
      <w:r w:rsidRPr="004F1FA1">
        <w:rPr>
          <w:rFonts w:ascii="新宋体" w:eastAsia="新宋体" w:hAnsi="新宋体"/>
          <w:sz w:val="24"/>
          <w:szCs w:val="24"/>
        </w:rPr>
        <w:t>B、</w:t>
      </w:r>
      <w:r w:rsidRPr="004F1FA1">
        <w:rPr>
          <w:rFonts w:ascii="新宋体" w:eastAsia="新宋体" w:hAnsi="新宋体" w:hint="eastAsia"/>
          <w:sz w:val="24"/>
          <w:szCs w:val="24"/>
        </w:rPr>
        <w:t>①②③④⑤⑥⑦⑧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①②③④⑤⑥⑦</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识读俯视图（各层平台、甲板及舱底平面图）时需要相互对照的图是_______。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中剖面图</w:t>
      </w:r>
      <w:r w:rsidRPr="004F1FA1">
        <w:rPr>
          <w:rFonts w:ascii="新宋体" w:eastAsia="新宋体" w:hAnsi="新宋体"/>
          <w:sz w:val="24"/>
          <w:szCs w:val="24"/>
        </w:rPr>
        <w:t>B、</w:t>
      </w:r>
      <w:r w:rsidRPr="004F1FA1">
        <w:rPr>
          <w:rFonts w:ascii="新宋体" w:eastAsia="新宋体" w:hAnsi="新宋体" w:hint="eastAsia"/>
          <w:sz w:val="24"/>
          <w:szCs w:val="24"/>
        </w:rPr>
        <w:t>基本结构图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Pr="004F1FA1">
        <w:rPr>
          <w:rFonts w:ascii="新宋体" w:eastAsia="新宋体" w:hAnsi="新宋体"/>
          <w:sz w:val="24"/>
          <w:szCs w:val="24"/>
        </w:rPr>
        <w:t>D、</w:t>
      </w:r>
      <w:r w:rsidRPr="004F1FA1">
        <w:rPr>
          <w:rFonts w:ascii="新宋体" w:eastAsia="新宋体" w:hAnsi="新宋体" w:hint="eastAsia"/>
          <w:sz w:val="24"/>
          <w:szCs w:val="24"/>
        </w:rPr>
        <w:t>侧视图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②各层甲板与平台的俯视图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③船体主要尺度和技术性能数据；④舱底平面图</w:t>
      </w:r>
      <w:r w:rsidRPr="004F1FA1">
        <w:rPr>
          <w:rFonts w:ascii="新宋体" w:eastAsia="新宋体" w:hAnsi="新宋体"/>
          <w:sz w:val="24"/>
          <w:szCs w:val="24"/>
        </w:rPr>
        <w:t>;</w:t>
      </w:r>
      <w:r w:rsidRPr="004F1FA1">
        <w:rPr>
          <w:rFonts w:ascii="新宋体" w:eastAsia="新宋体" w:hAnsi="新宋体" w:hint="eastAsia"/>
          <w:sz w:val="24"/>
          <w:szCs w:val="24"/>
        </w:rPr>
        <w:t>⑤图纸名称、编号与设计单位</w:t>
      </w:r>
      <w:r w:rsidRPr="004F1FA1">
        <w:rPr>
          <w:rFonts w:ascii="新宋体" w:eastAsia="新宋体" w:hAnsi="新宋体"/>
          <w:sz w:val="24"/>
          <w:szCs w:val="24"/>
        </w:rPr>
        <w:t>;</w:t>
      </w:r>
      <w:r w:rsidRPr="004F1FA1">
        <w:rPr>
          <w:rFonts w:ascii="新宋体" w:eastAsia="新宋体" w:hAnsi="新宋体" w:hint="eastAsia"/>
          <w:sz w:val="24"/>
          <w:szCs w:val="24"/>
        </w:rPr>
        <w:t>⑥舱壁图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比较集中体现船舶的用途、任务和经济性的图纸是_______。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线型图</w:t>
      </w:r>
      <w:r w:rsidRPr="004F1FA1">
        <w:rPr>
          <w:rFonts w:ascii="新宋体" w:eastAsia="新宋体" w:hAnsi="新宋体"/>
          <w:sz w:val="24"/>
          <w:szCs w:val="24"/>
        </w:rPr>
        <w:t>D、</w:t>
      </w:r>
      <w:r w:rsidRPr="004F1FA1">
        <w:rPr>
          <w:rFonts w:ascii="新宋体" w:eastAsia="新宋体" w:hAnsi="新宋体" w:hint="eastAsia"/>
          <w:sz w:val="24"/>
          <w:szCs w:val="24"/>
        </w:rPr>
        <w:t>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总布置图中的侧视图是将船舶的_______向中线面投影所得的视图。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左舷侧面</w:t>
      </w:r>
      <w:r w:rsidRPr="004F1FA1">
        <w:rPr>
          <w:rFonts w:ascii="新宋体" w:eastAsia="新宋体" w:hAnsi="新宋体"/>
          <w:sz w:val="24"/>
          <w:szCs w:val="24"/>
        </w:rPr>
        <w:t>B、</w:t>
      </w:r>
      <w:r w:rsidRPr="004F1FA1">
        <w:rPr>
          <w:rFonts w:ascii="新宋体" w:eastAsia="新宋体" w:hAnsi="新宋体" w:hint="eastAsia"/>
          <w:sz w:val="24"/>
          <w:szCs w:val="24"/>
        </w:rPr>
        <w:t>右舷侧面</w:t>
      </w:r>
      <w:r w:rsidRPr="004F1FA1">
        <w:rPr>
          <w:rFonts w:ascii="新宋体" w:eastAsia="新宋体" w:hAnsi="新宋体"/>
          <w:sz w:val="24"/>
          <w:szCs w:val="24"/>
        </w:rPr>
        <w:t>C、</w:t>
      </w:r>
      <w:r w:rsidRPr="004F1FA1">
        <w:rPr>
          <w:rFonts w:ascii="新宋体" w:eastAsia="新宋体" w:hAnsi="新宋体" w:hint="eastAsia"/>
          <w:sz w:val="24"/>
          <w:szCs w:val="24"/>
        </w:rPr>
        <w:t>左舷正面</w:t>
      </w:r>
      <w:r w:rsidRPr="004F1FA1">
        <w:rPr>
          <w:rFonts w:ascii="新宋体" w:eastAsia="新宋体" w:hAnsi="新宋体"/>
          <w:sz w:val="24"/>
          <w:szCs w:val="24"/>
        </w:rPr>
        <w:t>D、</w:t>
      </w:r>
      <w:r w:rsidRPr="004F1FA1">
        <w:rPr>
          <w:rFonts w:ascii="新宋体" w:eastAsia="新宋体" w:hAnsi="新宋体" w:hint="eastAsia"/>
          <w:sz w:val="24"/>
          <w:szCs w:val="24"/>
        </w:rPr>
        <w:t>右舷正面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393、</w:t>
      </w:r>
      <w:r w:rsidRPr="004F1FA1">
        <w:rPr>
          <w:rFonts w:ascii="新宋体" w:eastAsia="新宋体" w:hAnsi="新宋体" w:hint="eastAsia"/>
          <w:sz w:val="24"/>
          <w:szCs w:val="24"/>
        </w:rPr>
        <w:t>总布置图的主要组成部分有_______。①侧视图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②各层平台与甲板的俯视图</w:t>
      </w:r>
      <w:r w:rsidRPr="004F1FA1">
        <w:rPr>
          <w:rFonts w:ascii="新宋体" w:eastAsia="新宋体" w:hAnsi="新宋体"/>
          <w:sz w:val="24"/>
          <w:szCs w:val="24"/>
        </w:rPr>
        <w:t>;</w:t>
      </w:r>
      <w:r w:rsidRPr="004F1FA1">
        <w:rPr>
          <w:rFonts w:ascii="新宋体" w:eastAsia="新宋体" w:hAnsi="新宋体" w:hint="eastAsia"/>
          <w:sz w:val="24"/>
          <w:szCs w:val="24"/>
        </w:rPr>
        <w:t>③舱底平面图及船体主要尺度和技术性能数据；④中剖面图</w:t>
      </w:r>
      <w:r w:rsidRPr="004F1FA1">
        <w:rPr>
          <w:rFonts w:ascii="新宋体" w:eastAsia="新宋体" w:hAnsi="新宋体"/>
          <w:sz w:val="24"/>
          <w:szCs w:val="24"/>
        </w:rPr>
        <w:t>;</w:t>
      </w:r>
      <w:r w:rsidRPr="004F1FA1">
        <w:rPr>
          <w:rFonts w:ascii="新宋体" w:eastAsia="新宋体" w:hAnsi="新宋体" w:hint="eastAsia"/>
          <w:sz w:val="24"/>
          <w:szCs w:val="24"/>
        </w:rPr>
        <w:t>⑤局部结构图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②各层平台和甲板平面图</w:t>
      </w:r>
      <w:r w:rsidRPr="004F1FA1">
        <w:rPr>
          <w:rFonts w:ascii="新宋体" w:eastAsia="新宋体" w:hAnsi="新宋体"/>
          <w:sz w:val="24"/>
          <w:szCs w:val="24"/>
        </w:rPr>
        <w:t>;</w:t>
      </w:r>
      <w:r w:rsidRPr="004F1FA1">
        <w:rPr>
          <w:rFonts w:ascii="新宋体" w:eastAsia="新宋体" w:hAnsi="新宋体" w:hint="eastAsia"/>
          <w:sz w:val="24"/>
          <w:szCs w:val="24"/>
        </w:rPr>
        <w:t>③舱底平面图</w:t>
      </w:r>
      <w:r w:rsidRPr="004F1FA1">
        <w:rPr>
          <w:rFonts w:ascii="新宋体" w:eastAsia="新宋体" w:hAnsi="新宋体"/>
          <w:sz w:val="24"/>
          <w:szCs w:val="24"/>
        </w:rPr>
        <w:t>;</w:t>
      </w:r>
      <w:r w:rsidRPr="004F1FA1">
        <w:rPr>
          <w:rFonts w:ascii="新宋体" w:eastAsia="新宋体" w:hAnsi="新宋体" w:hint="eastAsia"/>
          <w:sz w:val="24"/>
          <w:szCs w:val="24"/>
        </w:rPr>
        <w:t>④船体主要尺度和技术性能数据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反映船底水线下的海底阀、舭龙骨及测深仪的部件位置的图纸是_______。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坞墩图</w:t>
      </w:r>
      <w:r w:rsidRPr="004F1FA1">
        <w:rPr>
          <w:rFonts w:ascii="新宋体" w:eastAsia="新宋体" w:hAnsi="新宋体"/>
          <w:sz w:val="24"/>
          <w:szCs w:val="24"/>
        </w:rPr>
        <w:t>D、</w:t>
      </w:r>
      <w:r w:rsidRPr="004F1FA1">
        <w:rPr>
          <w:rFonts w:ascii="新宋体" w:eastAsia="新宋体" w:hAnsi="新宋体" w:hint="eastAsia"/>
          <w:sz w:val="24"/>
          <w:szCs w:val="24"/>
        </w:rPr>
        <w:t>船舶总布置图</w:t>
      </w:r>
    </w:p>
    <w:p w:rsidR="0086524A" w:rsidRPr="004F1FA1" w:rsidRDefault="0086524A" w:rsidP="004F1FA1">
      <w:pPr>
        <w:pStyle w:val="1"/>
        <w:spacing w:beforeLines="0" w:before="158" w:afterLines="0" w:after="158" w:line="300" w:lineRule="auto"/>
        <w:rPr>
          <w:rFonts w:ascii="新宋体" w:eastAsia="新宋体" w:hAnsi="新宋体"/>
          <w:sz w:val="24"/>
        </w:rPr>
      </w:pPr>
      <w:bookmarkStart w:id="7" w:name="_Toc472284964"/>
      <w:r w:rsidRPr="004F1FA1">
        <w:rPr>
          <w:rFonts w:ascii="新宋体" w:eastAsia="新宋体" w:hAnsi="新宋体"/>
          <w:sz w:val="24"/>
        </w:rPr>
        <w:br w:type="page"/>
      </w:r>
    </w:p>
    <w:p w:rsidR="00B74915" w:rsidRPr="004F1FA1" w:rsidRDefault="00B74915" w:rsidP="004F1FA1">
      <w:pPr>
        <w:pStyle w:val="2"/>
        <w:spacing w:line="300" w:lineRule="auto"/>
        <w:rPr>
          <w:rFonts w:ascii="新宋体" w:eastAsia="新宋体" w:hAnsi="新宋体"/>
          <w:sz w:val="24"/>
        </w:rPr>
      </w:pPr>
      <w:bookmarkStart w:id="8" w:name="_Toc48187024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7"/>
      <w:bookmarkEnd w:id="8"/>
    </w:p>
    <w:tbl>
      <w:tblPr>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524A" w:rsidRPr="004F1FA1" w:rsidRDefault="0086524A" w:rsidP="004F1FA1">
      <w:pPr>
        <w:spacing w:line="300" w:lineRule="auto"/>
        <w:rPr>
          <w:rFonts w:ascii="新宋体" w:eastAsia="新宋体" w:hAnsi="新宋体"/>
          <w:sz w:val="24"/>
        </w:rPr>
      </w:pPr>
    </w:p>
    <w:p w:rsidR="0086524A" w:rsidRPr="004F1FA1" w:rsidRDefault="0086524A" w:rsidP="004F1FA1">
      <w:pPr>
        <w:pStyle w:val="1"/>
        <w:spacing w:beforeLines="0" w:before="158" w:afterLines="0" w:after="158" w:line="300" w:lineRule="auto"/>
        <w:rPr>
          <w:rFonts w:ascii="新宋体" w:eastAsia="新宋体" w:hAnsi="新宋体"/>
          <w:sz w:val="24"/>
        </w:rPr>
        <w:sectPr w:rsidR="0086524A" w:rsidRPr="004F1FA1" w:rsidSect="005B1963">
          <w:headerReference w:type="default" r:id="rId10"/>
          <w:pgSz w:w="11906" w:h="16838"/>
          <w:pgMar w:top="1440" w:right="1588" w:bottom="1440" w:left="1701" w:header="851" w:footer="992" w:gutter="0"/>
          <w:cols w:space="425"/>
          <w:docGrid w:type="lines" w:linePitch="317"/>
        </w:sectPr>
      </w:pPr>
      <w:bookmarkStart w:id="9" w:name="_Toc472284965"/>
    </w:p>
    <w:p w:rsidR="00B74915" w:rsidRPr="004F1FA1" w:rsidRDefault="00B74915" w:rsidP="004F1FA1">
      <w:pPr>
        <w:pStyle w:val="2"/>
        <w:spacing w:line="300" w:lineRule="auto"/>
        <w:rPr>
          <w:rFonts w:ascii="新宋体" w:eastAsia="新宋体" w:hAnsi="新宋体"/>
          <w:sz w:val="24"/>
        </w:rPr>
      </w:pPr>
      <w:bookmarkStart w:id="10" w:name="_Toc481870250"/>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9"/>
      <w:bookmarkEnd w:id="10"/>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。按《钢质海船人级规范》规定，船体结构可分为主要构件和次要构件。主要构件是指船体的主要支撑构件，如强肋骨、舷侧纵桁、强横梁、甲板纵桁、实肋板、船底桁材、舱壁桁材等</w:t>
      </w:r>
      <w:r w:rsidRPr="004F1FA1">
        <w:rPr>
          <w:rFonts w:ascii="新宋体" w:eastAsia="新宋体" w:hAnsi="新宋体"/>
          <w:sz w:val="24"/>
          <w:szCs w:val="24"/>
        </w:rPr>
        <w:t>;</w:t>
      </w:r>
      <w:r w:rsidRPr="004F1FA1">
        <w:rPr>
          <w:rFonts w:ascii="新宋体" w:eastAsia="新宋体" w:hAnsi="新宋体" w:hint="eastAsia"/>
          <w:sz w:val="24"/>
          <w:szCs w:val="24"/>
        </w:rPr>
        <w:t>次要构件一般是指板的扶强构件，如肋骨、纵骨、横梁、舱壁扶强材、组合肋板的骨材等。</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007、A</w:t>
      </w:r>
      <w:r w:rsidRPr="004F1FA1">
        <w:rPr>
          <w:rFonts w:ascii="新宋体" w:eastAsia="新宋体" w:hAnsi="新宋体" w:hint="eastAsia"/>
          <w:sz w:val="24"/>
          <w:szCs w:val="24"/>
        </w:rPr>
        <w:t>。船舶总纵弯曲强度是指船体抵抗总纵弯曲应力和剪切应力作用的能力。剪力的最大值一般出现在距首尾</w:t>
      </w:r>
      <w:r w:rsidRPr="004F1FA1">
        <w:rPr>
          <w:rFonts w:ascii="新宋体" w:eastAsia="新宋体" w:hAnsi="新宋体"/>
          <w:sz w:val="24"/>
          <w:szCs w:val="24"/>
        </w:rPr>
        <w:t>1/4</w:t>
      </w:r>
      <w:r w:rsidRPr="004F1FA1">
        <w:rPr>
          <w:rFonts w:ascii="新宋体" w:eastAsia="新宋体" w:hAnsi="新宋体" w:hint="eastAsia"/>
          <w:sz w:val="24"/>
          <w:szCs w:val="24"/>
        </w:rPr>
        <w:t>船长处。弯矩的最大值一般出现在船体中部，向首尾端逐渐减小。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008、B</w:t>
      </w:r>
      <w:r w:rsidRPr="004F1FA1">
        <w:rPr>
          <w:rFonts w:ascii="新宋体" w:eastAsia="新宋体" w:hAnsi="新宋体" w:hint="eastAsia"/>
          <w:sz w:val="24"/>
          <w:szCs w:val="24"/>
        </w:rPr>
        <w:t>。由于波浪的影响，重力与浮力沿船长分布不均匀而产生总纵弯矩。在波长与船长相等或接近时，总纵弯矩最为显著，船体最易出现中拱中垂现象。</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012、D</w:t>
      </w:r>
      <w:r w:rsidRPr="004F1FA1">
        <w:rPr>
          <w:rFonts w:ascii="新宋体" w:eastAsia="新宋体" w:hAnsi="新宋体" w:hint="eastAsia"/>
          <w:sz w:val="24"/>
          <w:szCs w:val="24"/>
        </w:rPr>
        <w:t>。船体强度是指船舶具有承受和抵抗使其变形的能力。主要包括以下三种</w:t>
      </w:r>
      <w:r w:rsidRPr="004F1FA1">
        <w:rPr>
          <w:rFonts w:ascii="新宋体" w:eastAsia="新宋体" w:hAnsi="新宋体"/>
          <w:sz w:val="24"/>
          <w:szCs w:val="24"/>
        </w:rPr>
        <w:t>:</w:t>
      </w:r>
      <w:r w:rsidRPr="004F1FA1">
        <w:rPr>
          <w:rFonts w:ascii="新宋体" w:eastAsia="新宋体" w:hAnsi="新宋体" w:hint="eastAsia"/>
          <w:sz w:val="24"/>
          <w:szCs w:val="24"/>
        </w:rPr>
        <w:t>船体的总纵强度、船体的横向强度、船体的局部强度。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014、B</w:t>
      </w:r>
      <w:r w:rsidRPr="004F1FA1">
        <w:rPr>
          <w:rFonts w:ascii="新宋体" w:eastAsia="新宋体" w:hAnsi="新宋体" w:hint="eastAsia"/>
          <w:sz w:val="24"/>
          <w:szCs w:val="24"/>
        </w:rPr>
        <w:t>。对船体加强部位加强保养，有利于船体的局部强度，不一定能减轻中拱、中垂及扭转变形。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。为了使船舶在受各种外力作用时不致产生断裂或不允许的变形，船体结构设计应充分考虑船舶具有足够的强度、刚性、稳定性、水密性和符合营运上的要求。</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。船舶首尾部的装载在船体中心线两侧不对称，或船舶在斜浪中航行时造成横摇，都会在船体上产生扭矩变形。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。船体需要加强的部位有首部、尾部、上甲板。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023、D</w:t>
      </w:r>
      <w:r w:rsidRPr="004F1FA1">
        <w:rPr>
          <w:rFonts w:ascii="新宋体" w:eastAsia="新宋体" w:hAnsi="新宋体" w:hint="eastAsia"/>
          <w:sz w:val="24"/>
          <w:szCs w:val="24"/>
        </w:rPr>
        <w:t>。按照构件的排列方式，船体结构可分为横骨架式、纵骨架式、纵横混合骨架式三种形式。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。纵骨架式船体结构是在上甲板、船底和舷侧结构中，纵向构件数目多、排列密而尺寸小，而横向构件数目少、排列疏而尺寸大的船体结构。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025、C</w:t>
      </w:r>
      <w:r w:rsidRPr="004F1FA1">
        <w:rPr>
          <w:rFonts w:ascii="新宋体" w:eastAsia="新宋体" w:hAnsi="新宋体" w:hint="eastAsia"/>
          <w:sz w:val="24"/>
          <w:szCs w:val="24"/>
        </w:rPr>
        <w:t>。横骨架式船体结构特点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①横向强度和局部强度好</w:t>
      </w:r>
      <w:r w:rsidRPr="004F1FA1">
        <w:rPr>
          <w:rFonts w:ascii="新宋体" w:eastAsia="新宋体" w:hAnsi="新宋体"/>
          <w:sz w:val="24"/>
          <w:szCs w:val="24"/>
        </w:rPr>
        <w:t>;</w:t>
      </w:r>
      <w:r w:rsidRPr="004F1FA1">
        <w:rPr>
          <w:rFonts w:ascii="新宋体" w:eastAsia="新宋体" w:hAnsi="新宋体" w:hint="eastAsia"/>
          <w:sz w:val="24"/>
          <w:szCs w:val="24"/>
        </w:rPr>
        <w:t>②结构简单，容易建造</w:t>
      </w:r>
      <w:r w:rsidRPr="004F1FA1">
        <w:rPr>
          <w:rFonts w:ascii="新宋体" w:eastAsia="新宋体" w:hAnsi="新宋体"/>
          <w:sz w:val="24"/>
          <w:szCs w:val="24"/>
        </w:rPr>
        <w:t>;</w:t>
      </w:r>
      <w:r w:rsidRPr="004F1FA1">
        <w:rPr>
          <w:rFonts w:ascii="新宋体" w:eastAsia="新宋体" w:hAnsi="新宋体" w:hint="eastAsia"/>
          <w:sz w:val="24"/>
          <w:szCs w:val="24"/>
        </w:rPr>
        <w:t>③舱容利用率高且便于装卸</w:t>
      </w:r>
      <w:r w:rsidRPr="004F1FA1">
        <w:rPr>
          <w:rFonts w:ascii="新宋体" w:eastAsia="新宋体" w:hAnsi="新宋体"/>
          <w:sz w:val="24"/>
          <w:szCs w:val="24"/>
        </w:rPr>
        <w:t>;</w:t>
      </w:r>
      <w:r w:rsidRPr="004F1FA1">
        <w:rPr>
          <w:rFonts w:ascii="新宋体" w:eastAsia="新宋体" w:hAnsi="新宋体" w:hint="eastAsia"/>
          <w:sz w:val="24"/>
          <w:szCs w:val="24"/>
        </w:rPr>
        <w:t>④空船重量大。横骨架式船体结构主要用于对总纵强度要求不高的中小型船舶和内河船舶。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。纵骨架式船体结构特点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①总纵强度大</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③舱容利用率低且装卸不便</w:t>
      </w:r>
      <w:r w:rsidRPr="004F1FA1">
        <w:rPr>
          <w:rFonts w:ascii="新宋体" w:eastAsia="新宋体" w:hAnsi="新宋体"/>
          <w:sz w:val="24"/>
          <w:szCs w:val="24"/>
        </w:rPr>
        <w:t>;</w:t>
      </w:r>
      <w:r w:rsidRPr="004F1FA1">
        <w:rPr>
          <w:rFonts w:ascii="新宋体" w:eastAsia="新宋体" w:hAnsi="新宋体" w:hint="eastAsia"/>
          <w:sz w:val="24"/>
          <w:szCs w:val="24"/>
        </w:rPr>
        <w:t>④空船重量小。横骨架式船体结构主要用于大型油船和矿砂船。“适用于大型油船”是应用，不是特点。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028、B</w:t>
      </w:r>
      <w:r w:rsidRPr="004F1FA1">
        <w:rPr>
          <w:rFonts w:ascii="新宋体" w:eastAsia="新宋体" w:hAnsi="新宋体" w:hint="eastAsia"/>
          <w:sz w:val="24"/>
          <w:szCs w:val="24"/>
        </w:rPr>
        <w:t>。横骨架式船体结构是在上甲板、船底和舷侧结构中，横向构件数目多，排列密而尺寸小，而纵向构件数目少，排列疏而尺寸大的船体结构。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031、B</w:t>
      </w:r>
      <w:r w:rsidRPr="004F1FA1">
        <w:rPr>
          <w:rFonts w:ascii="新宋体" w:eastAsia="新宋体" w:hAnsi="新宋体" w:hint="eastAsia"/>
          <w:sz w:val="24"/>
          <w:szCs w:val="24"/>
        </w:rPr>
        <w:t>。纵骨架式船体结构中，为了增加横向强度，布置大型肋骨框架而导致舱容利用率低，装卸不便。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032、C</w:t>
      </w:r>
      <w:r w:rsidRPr="004F1FA1">
        <w:rPr>
          <w:rFonts w:ascii="新宋体" w:eastAsia="新宋体" w:hAnsi="新宋体" w:hint="eastAsia"/>
          <w:sz w:val="24"/>
          <w:szCs w:val="24"/>
        </w:rPr>
        <w:t>。混合骨架式船体结构</w:t>
      </w:r>
      <w:r w:rsidRPr="004F1FA1">
        <w:rPr>
          <w:rFonts w:ascii="新宋体" w:eastAsia="新宋体" w:hAnsi="新宋体"/>
          <w:sz w:val="24"/>
          <w:szCs w:val="24"/>
        </w:rPr>
        <w:t>,</w:t>
      </w:r>
      <w:r w:rsidRPr="004F1FA1">
        <w:rPr>
          <w:rFonts w:ascii="新宋体" w:eastAsia="新宋体" w:hAnsi="新宋体" w:hint="eastAsia"/>
          <w:sz w:val="24"/>
          <w:szCs w:val="24"/>
        </w:rPr>
        <w:t>在强力甲板和船底采用纵骨架式船体结构，而在下甲板和舷侧采用横骨架式船体结构，首尾端采用横骨架式船体结构。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034、C</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035、B</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。“常用于沿海中小型船”是应用，不是特点。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039、B</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041、C</w:t>
      </w:r>
      <w:r w:rsidRPr="004F1FA1">
        <w:rPr>
          <w:rFonts w:ascii="新宋体" w:eastAsia="新宋体" w:hAnsi="新宋体" w:hint="eastAsia"/>
          <w:sz w:val="24"/>
          <w:szCs w:val="24"/>
        </w:rPr>
        <w:t>。混合骨架式船体结构特点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①既满足总纵强度的要求，又有较好的横向强度</w:t>
      </w:r>
      <w:r w:rsidRPr="004F1FA1">
        <w:rPr>
          <w:rFonts w:ascii="新宋体" w:eastAsia="新宋体" w:hAnsi="新宋体"/>
          <w:sz w:val="24"/>
          <w:szCs w:val="24"/>
        </w:rPr>
        <w:t>;</w:t>
      </w:r>
      <w:r w:rsidRPr="004F1FA1">
        <w:rPr>
          <w:rFonts w:ascii="新宋体" w:eastAsia="新宋体" w:hAnsi="新宋体" w:hint="eastAsia"/>
          <w:sz w:val="24"/>
          <w:szCs w:val="24"/>
        </w:rPr>
        <w:t>②结构较为简单，建造也较容易</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③舱容利用率较高；④弦侧与甲板、船底的交接处易产生应力集中，结构连接性较差。混合骨架式船体结构主要用于大中型干散货船。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044、C</w:t>
      </w:r>
      <w:r w:rsidRPr="004F1FA1">
        <w:rPr>
          <w:rFonts w:ascii="新宋体" w:eastAsia="新宋体" w:hAnsi="新宋体" w:hint="eastAsia"/>
          <w:sz w:val="24"/>
          <w:szCs w:val="24"/>
        </w:rPr>
        <w:t>。同</w:t>
      </w:r>
      <w:r w:rsidRPr="004F1FA1">
        <w:rPr>
          <w:rFonts w:ascii="新宋体" w:eastAsia="新宋体" w:hAnsi="新宋体"/>
          <w:sz w:val="24"/>
          <w:szCs w:val="24"/>
        </w:rPr>
        <w:t>025,028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046、B</w:t>
      </w:r>
      <w:r w:rsidRPr="004F1FA1">
        <w:rPr>
          <w:rFonts w:ascii="新宋体" w:eastAsia="新宋体" w:hAnsi="新宋体" w:hint="eastAsia"/>
          <w:sz w:val="24"/>
          <w:szCs w:val="24"/>
        </w:rPr>
        <w:t>。同</w:t>
      </w:r>
      <w:r w:rsidRPr="004F1FA1">
        <w:rPr>
          <w:rFonts w:ascii="新宋体" w:eastAsia="新宋体" w:hAnsi="新宋体"/>
          <w:sz w:val="24"/>
          <w:szCs w:val="24"/>
        </w:rPr>
        <w:t>024,026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048、C</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051、C</w:t>
      </w:r>
      <w:r w:rsidRPr="004F1FA1">
        <w:rPr>
          <w:rFonts w:ascii="新宋体" w:eastAsia="新宋体" w:hAnsi="新宋体" w:hint="eastAsia"/>
          <w:sz w:val="24"/>
          <w:szCs w:val="24"/>
        </w:rPr>
        <w:t>。外板又叫船壳板，包括舷侧板和船底板，其基本组成单位是列板。列板根据所处的位置可分为平板龙骨、船底列板、舭列板、舷侧列板和舷顶列板。列板平板龙骨称为</w:t>
      </w:r>
      <w:r w:rsidRPr="004F1FA1">
        <w:rPr>
          <w:rFonts w:ascii="新宋体" w:eastAsia="新宋体" w:hAnsi="新宋体"/>
          <w:sz w:val="24"/>
          <w:szCs w:val="24"/>
        </w:rPr>
        <w:t>K</w:t>
      </w:r>
      <w:r w:rsidRPr="004F1FA1">
        <w:rPr>
          <w:rFonts w:ascii="新宋体" w:eastAsia="新宋体" w:hAnsi="新宋体" w:hint="eastAsia"/>
          <w:sz w:val="24"/>
          <w:szCs w:val="24"/>
        </w:rPr>
        <w:t>列板，左右相邻的两列板为</w:t>
      </w:r>
      <w:r w:rsidRPr="004F1FA1">
        <w:rPr>
          <w:rFonts w:ascii="新宋体" w:eastAsia="新宋体" w:hAnsi="新宋体"/>
          <w:sz w:val="24"/>
          <w:szCs w:val="24"/>
        </w:rPr>
        <w:t>A</w:t>
      </w:r>
      <w:r w:rsidRPr="004F1FA1">
        <w:rPr>
          <w:rFonts w:ascii="新宋体" w:eastAsia="新宋体" w:hAnsi="新宋体" w:hint="eastAsia"/>
          <w:sz w:val="24"/>
          <w:szCs w:val="24"/>
        </w:rPr>
        <w:t>列板，再次位</w:t>
      </w:r>
      <w:r w:rsidRPr="004F1FA1">
        <w:rPr>
          <w:rFonts w:ascii="新宋体" w:eastAsia="新宋体" w:hAnsi="新宋体"/>
          <w:sz w:val="24"/>
          <w:szCs w:val="24"/>
        </w:rPr>
        <w:t>B</w:t>
      </w:r>
      <w:r w:rsidRPr="004F1FA1">
        <w:rPr>
          <w:rFonts w:ascii="新宋体" w:eastAsia="新宋体" w:hAnsi="新宋体" w:hint="eastAsia"/>
          <w:sz w:val="24"/>
          <w:szCs w:val="24"/>
        </w:rPr>
        <w:t>列板，以此类推</w:t>
      </w:r>
      <w:r w:rsidRPr="004F1FA1">
        <w:rPr>
          <w:rFonts w:ascii="新宋体" w:eastAsia="新宋体" w:hAnsi="新宋体"/>
          <w:sz w:val="24"/>
          <w:szCs w:val="24"/>
        </w:rPr>
        <w:t>;</w:t>
      </w:r>
      <w:r w:rsidRPr="004F1FA1">
        <w:rPr>
          <w:rFonts w:ascii="新宋体" w:eastAsia="新宋体" w:hAnsi="新宋体" w:hint="eastAsia"/>
          <w:sz w:val="24"/>
          <w:szCs w:val="24"/>
        </w:rPr>
        <w:t>而每一列钢板的每一块钢板，从首向尾或从尾向首排列号数。外板编号由列板与钢板序号两部分组成。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053、A</w:t>
      </w:r>
      <w:r w:rsidRPr="004F1FA1">
        <w:rPr>
          <w:rFonts w:ascii="新宋体" w:eastAsia="新宋体" w:hAnsi="新宋体" w:hint="eastAsia"/>
          <w:sz w:val="24"/>
          <w:szCs w:val="24"/>
        </w:rPr>
        <w:t>。甲板板中央一列沿船长布置应保持相同宽度。排列时，通常先排列甲板边板与中央的一列，然后自中心线向两侧排列，力求两舷的排列相互对称。通常将排列在船舶首尾中心线上的一列甲板板称为</w:t>
      </w:r>
      <w:r w:rsidRPr="004F1FA1">
        <w:rPr>
          <w:rFonts w:ascii="新宋体" w:eastAsia="新宋体" w:hAnsi="新宋体"/>
          <w:sz w:val="24"/>
          <w:szCs w:val="24"/>
        </w:rPr>
        <w:t>A</w:t>
      </w:r>
      <w:r w:rsidRPr="004F1FA1">
        <w:rPr>
          <w:rFonts w:ascii="新宋体" w:eastAsia="新宋体" w:hAnsi="新宋体" w:hint="eastAsia"/>
          <w:sz w:val="24"/>
          <w:szCs w:val="24"/>
        </w:rPr>
        <w:t>行板。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055、C</w:t>
      </w:r>
      <w:r w:rsidRPr="004F1FA1">
        <w:rPr>
          <w:rFonts w:ascii="新宋体" w:eastAsia="新宋体" w:hAnsi="新宋体" w:hint="eastAsia"/>
          <w:sz w:val="24"/>
          <w:szCs w:val="24"/>
        </w:rPr>
        <w:t>。列板由许多块钢板依次焊接而成。钢板的长边沿船长方向布置，长边与长边相接叫边接，其焊缝叫边接缝</w:t>
      </w:r>
      <w:r w:rsidRPr="004F1FA1">
        <w:rPr>
          <w:rFonts w:ascii="新宋体" w:eastAsia="新宋体" w:hAnsi="新宋体"/>
          <w:sz w:val="24"/>
          <w:szCs w:val="24"/>
        </w:rPr>
        <w:t>;</w:t>
      </w:r>
      <w:r w:rsidRPr="004F1FA1">
        <w:rPr>
          <w:rFonts w:ascii="新宋体" w:eastAsia="新宋体" w:hAnsi="新宋体" w:hint="eastAsia"/>
          <w:sz w:val="24"/>
          <w:szCs w:val="24"/>
        </w:rPr>
        <w:t>短边与短边相接叫端接，其焊缝叫端接缝。</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058、C</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059、A</w:t>
      </w:r>
      <w:r w:rsidRPr="004F1FA1">
        <w:rPr>
          <w:rFonts w:ascii="新宋体" w:eastAsia="新宋体" w:hAnsi="新宋体" w:hint="eastAsia"/>
          <w:sz w:val="24"/>
          <w:szCs w:val="24"/>
        </w:rPr>
        <w:t>。在首尾部，由于船体痩削，某两列板会合并为一列板，称为并板。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060、D</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D。同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062、D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064、A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065、A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066、D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067、B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068、B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069、C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070、D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071、A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073、D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075、D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076、B</w:t>
      </w:r>
      <w:r w:rsidRPr="004F1FA1">
        <w:rPr>
          <w:rFonts w:ascii="新宋体" w:eastAsia="新宋体" w:hAnsi="新宋体" w:hint="eastAsia"/>
          <w:sz w:val="24"/>
          <w:szCs w:val="24"/>
        </w:rPr>
        <w:t>。外板的厚度分布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①沿船长方向外板在船中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范围内厚度最大，向首尾两端逐渐减薄</w:t>
      </w:r>
      <w:r w:rsidRPr="004F1FA1">
        <w:rPr>
          <w:rFonts w:ascii="新宋体" w:eastAsia="新宋体" w:hAnsi="新宋体"/>
          <w:sz w:val="24"/>
          <w:szCs w:val="24"/>
        </w:rPr>
        <w:t>;</w:t>
      </w:r>
      <w:r w:rsidRPr="004F1FA1">
        <w:rPr>
          <w:rFonts w:ascii="新宋体" w:eastAsia="新宋体" w:hAnsi="新宋体" w:hint="eastAsia"/>
          <w:sz w:val="24"/>
          <w:szCs w:val="24"/>
        </w:rPr>
        <w:t>但首尾部强度需要加强，所以首尾部的外板不能太薄，一般比中部减薄</w:t>
      </w:r>
      <w:r w:rsidRPr="004F1FA1">
        <w:rPr>
          <w:rFonts w:ascii="新宋体" w:eastAsia="新宋体" w:hAnsi="新宋体"/>
          <w:sz w:val="24"/>
          <w:szCs w:val="24"/>
        </w:rPr>
        <w:t>20%</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②横剖面方向平板龙骨位于船底中心线处，厚度比船底列板至少大</w:t>
      </w:r>
      <w:r w:rsidRPr="004F1FA1">
        <w:rPr>
          <w:rFonts w:ascii="新宋体" w:eastAsia="新宋体" w:hAnsi="新宋体"/>
          <w:sz w:val="24"/>
          <w:szCs w:val="24"/>
        </w:rPr>
        <w:t>2mm</w:t>
      </w:r>
      <w:r w:rsidRPr="004F1FA1">
        <w:rPr>
          <w:rFonts w:ascii="新宋体" w:eastAsia="新宋体" w:hAnsi="新宋体" w:hint="eastAsia"/>
          <w:sz w:val="24"/>
          <w:szCs w:val="24"/>
        </w:rPr>
        <w:t>，均应不小于相邻船底板的厚度</w:t>
      </w:r>
      <w:r w:rsidRPr="004F1FA1">
        <w:rPr>
          <w:rFonts w:ascii="新宋体" w:eastAsia="新宋体" w:hAnsi="新宋体"/>
          <w:sz w:val="24"/>
          <w:szCs w:val="24"/>
        </w:rPr>
        <w:t>;</w:t>
      </w:r>
      <w:r w:rsidRPr="004F1FA1">
        <w:rPr>
          <w:rFonts w:ascii="新宋体" w:eastAsia="新宋体" w:hAnsi="新宋体" w:hint="eastAsia"/>
          <w:sz w:val="24"/>
          <w:szCs w:val="24"/>
        </w:rPr>
        <w:t>宽度沿船长方向保持不变，平板龙骨的宽度不必大于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船中部</w:t>
      </w:r>
      <w:r w:rsidRPr="004F1FA1">
        <w:rPr>
          <w:rFonts w:ascii="新宋体" w:eastAsia="新宋体" w:hAnsi="新宋体"/>
          <w:sz w:val="24"/>
          <w:szCs w:val="24"/>
        </w:rPr>
        <w:t>0.4L</w:t>
      </w:r>
      <w:r w:rsidRPr="004F1FA1">
        <w:rPr>
          <w:rFonts w:ascii="新宋体" w:eastAsia="新宋体" w:hAnsi="新宋体" w:hint="eastAsia"/>
          <w:sz w:val="24"/>
          <w:szCs w:val="24"/>
        </w:rPr>
        <w:t>区域内的船底板厚度不得小于端部船底板的厚度，船中部</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区域以外的船底板厚度逐渐向端部船底板厚度过渡。舷侧列板在船中部较厚，向两端逐渐减薄，舷顶列板是受应力和弯矩最大的列板。其余列板从船底列板向上随着水压力的减小而逐渐减薄。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077、A</w:t>
      </w:r>
      <w:r w:rsidRPr="004F1FA1">
        <w:rPr>
          <w:rFonts w:ascii="新宋体" w:eastAsia="新宋体" w:hAnsi="新宋体" w:hint="eastAsia"/>
          <w:sz w:val="24"/>
          <w:szCs w:val="24"/>
        </w:rPr>
        <w:t>。船体外板由若干个列板组成。这样既能减少沿船长方向上焊缝的数量，又可以根据船体上下位置的受力情况来调整列板的厚度。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078、A</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079、A</w:t>
      </w:r>
      <w:r w:rsidRPr="004F1FA1">
        <w:rPr>
          <w:rFonts w:ascii="新宋体" w:eastAsia="新宋体" w:hAnsi="新宋体" w:hint="eastAsia"/>
          <w:sz w:val="24"/>
          <w:szCs w:val="24"/>
        </w:rPr>
        <w:t>。甲板板的布置</w:t>
      </w:r>
      <w:r w:rsidRPr="004F1FA1">
        <w:rPr>
          <w:rFonts w:ascii="新宋体" w:eastAsia="新宋体" w:hAnsi="新宋体"/>
          <w:sz w:val="24"/>
          <w:szCs w:val="24"/>
        </w:rPr>
        <w:t>:</w:t>
      </w:r>
      <w:r w:rsidRPr="004F1FA1">
        <w:rPr>
          <w:rFonts w:ascii="新宋体" w:eastAsia="新宋体" w:hAnsi="新宋体" w:hint="eastAsia"/>
          <w:sz w:val="24"/>
          <w:szCs w:val="24"/>
        </w:rPr>
        <w:t>从舱口边至舷边的甲板板之间的钢板长边沿船长方向布置。这些板通常是首尾连接的，对船体总纵强度有贡献。在舱口之间及首尾端的甲板，因不参与总纵弯曲且面积狭窄，钢板可以横向布置。为防止甲板开口角隅处因应力集中而产生裂缝，该处应设计成拋物线形、椭圆形或圆形，并采取加强措施。</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080、B</w:t>
      </w:r>
      <w:r w:rsidRPr="004F1FA1">
        <w:rPr>
          <w:rFonts w:ascii="新宋体" w:eastAsia="新宋体" w:hAnsi="新宋体" w:hint="eastAsia"/>
          <w:sz w:val="24"/>
          <w:szCs w:val="24"/>
        </w:rPr>
        <w:t>。对大多数船来说，上层连续甲板（上甲板）就是强力甲板。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081、D</w:t>
      </w:r>
      <w:r w:rsidRPr="004F1FA1">
        <w:rPr>
          <w:rFonts w:ascii="新宋体" w:eastAsia="新宋体" w:hAnsi="新宋体" w:hint="eastAsia"/>
          <w:sz w:val="24"/>
          <w:szCs w:val="24"/>
        </w:rPr>
        <w:t>。梁拱是在船的中横剖面处甲板的横向拱度，用甲板中线与甲板边线的高度差表示。梁拱可增加甲板的强度、便于排泄甲板积水、增加储备浮力。梁拱的取值范围一般为船宽的</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082、D</w:t>
      </w:r>
      <w:r w:rsidRPr="004F1FA1">
        <w:rPr>
          <w:rFonts w:ascii="新宋体" w:eastAsia="新宋体" w:hAnsi="新宋体" w:hint="eastAsia"/>
          <w:sz w:val="24"/>
          <w:szCs w:val="24"/>
        </w:rPr>
        <w:t>。上层连续甲板（主甲板</w:t>
      </w:r>
      <w:r w:rsidRPr="004F1FA1">
        <w:rPr>
          <w:rFonts w:ascii="新宋体" w:eastAsia="新宋体" w:hAnsi="新宋体"/>
          <w:sz w:val="24"/>
          <w:szCs w:val="24"/>
        </w:rPr>
        <w:t>/</w:t>
      </w:r>
      <w:r w:rsidRPr="004F1FA1">
        <w:rPr>
          <w:rFonts w:ascii="新宋体" w:eastAsia="新宋体" w:hAnsi="新宋体" w:hint="eastAsia"/>
          <w:sz w:val="24"/>
          <w:szCs w:val="24"/>
        </w:rPr>
        <w:t>上甲板</w:t>
      </w:r>
      <w:r w:rsidRPr="004F1FA1">
        <w:rPr>
          <w:rFonts w:ascii="新宋体" w:eastAsia="新宋体" w:hAnsi="新宋体"/>
          <w:sz w:val="24"/>
          <w:szCs w:val="24"/>
        </w:rPr>
        <w:t>)</w:t>
      </w:r>
      <w:r w:rsidRPr="004F1FA1">
        <w:rPr>
          <w:rFonts w:ascii="新宋体" w:eastAsia="新宋体" w:hAnsi="新宋体" w:hint="eastAsia"/>
          <w:sz w:val="24"/>
          <w:szCs w:val="24"/>
        </w:rPr>
        <w:t>是主船体的最高一层全通甲板</w:t>
      </w:r>
      <w:r w:rsidRPr="004F1FA1">
        <w:rPr>
          <w:rFonts w:ascii="新宋体" w:eastAsia="新宋体" w:hAnsi="新宋体"/>
          <w:sz w:val="24"/>
          <w:szCs w:val="24"/>
        </w:rPr>
        <w:t>(</w:t>
      </w:r>
      <w:r w:rsidRPr="004F1FA1">
        <w:rPr>
          <w:rFonts w:ascii="新宋体" w:eastAsia="新宋体" w:hAnsi="新宋体" w:hint="eastAsia"/>
          <w:sz w:val="24"/>
          <w:szCs w:val="24"/>
        </w:rPr>
        <w:t>首尾统长甲板）。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084、C</w:t>
      </w:r>
      <w:r w:rsidRPr="004F1FA1">
        <w:rPr>
          <w:rFonts w:ascii="新宋体" w:eastAsia="新宋体" w:hAnsi="新宋体" w:hint="eastAsia"/>
          <w:sz w:val="24"/>
          <w:szCs w:val="24"/>
        </w:rPr>
        <w:t>。上层连续甲板应保证水密。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085、A</w:t>
      </w:r>
      <w:r w:rsidRPr="004F1FA1">
        <w:rPr>
          <w:rFonts w:ascii="新宋体" w:eastAsia="新宋体" w:hAnsi="新宋体" w:hint="eastAsia"/>
          <w:sz w:val="24"/>
          <w:szCs w:val="24"/>
        </w:rPr>
        <w:t>。如果货舱内有多层甲板，对总纵强度贡献最大的甲板称为强力甲板。厚度应是各层甲板中最厚的，最小厚度应不小于</w:t>
      </w:r>
      <w:r w:rsidRPr="004F1FA1">
        <w:rPr>
          <w:rFonts w:ascii="新宋体" w:eastAsia="新宋体" w:hAnsi="新宋体"/>
          <w:sz w:val="24"/>
          <w:szCs w:val="24"/>
        </w:rPr>
        <w:t>6mm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086、D</w:t>
      </w:r>
      <w:r w:rsidRPr="004F1FA1">
        <w:rPr>
          <w:rFonts w:ascii="新宋体" w:eastAsia="新宋体" w:hAnsi="新宋体" w:hint="eastAsia"/>
          <w:sz w:val="24"/>
          <w:szCs w:val="24"/>
        </w:rPr>
        <w:t>。舱口围板是设置在舱口四周与甲板垂直的围板。其作用是增加舱口处的强度，防止海水灌入舱内，保障作业人员安全。</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087、A</w:t>
      </w:r>
      <w:r w:rsidRPr="004F1FA1">
        <w:rPr>
          <w:rFonts w:ascii="新宋体" w:eastAsia="新宋体" w:hAnsi="新宋体" w:hint="eastAsia"/>
          <w:sz w:val="24"/>
          <w:szCs w:val="24"/>
        </w:rPr>
        <w:t>。依据《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年国际载重线公约》的规定，舱口围板的高度根据舱口的位置有所不同，最小高度有</w:t>
      </w:r>
      <w:r w:rsidRPr="004F1FA1">
        <w:rPr>
          <w:rFonts w:ascii="新宋体" w:eastAsia="新宋体" w:hAnsi="新宋体"/>
          <w:sz w:val="24"/>
          <w:szCs w:val="24"/>
        </w:rPr>
        <w:t>450mm</w:t>
      </w:r>
      <w:r w:rsidRPr="004F1FA1">
        <w:rPr>
          <w:rFonts w:ascii="新宋体" w:eastAsia="新宋体" w:hAnsi="新宋体" w:hint="eastAsia"/>
          <w:sz w:val="24"/>
          <w:szCs w:val="24"/>
        </w:rPr>
        <w:t>和</w:t>
      </w:r>
      <w:r w:rsidRPr="004F1FA1">
        <w:rPr>
          <w:rFonts w:ascii="新宋体" w:eastAsia="新宋体" w:hAnsi="新宋体"/>
          <w:sz w:val="24"/>
          <w:szCs w:val="24"/>
        </w:rPr>
        <w:t>600mm</w:t>
      </w:r>
      <w:r w:rsidRPr="004F1FA1">
        <w:rPr>
          <w:rFonts w:ascii="新宋体" w:eastAsia="新宋体" w:hAnsi="新宋体" w:hint="eastAsia"/>
          <w:sz w:val="24"/>
          <w:szCs w:val="24"/>
        </w:rPr>
        <w:t>两种。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088、A。</w:t>
      </w:r>
      <w:r w:rsidRPr="004F1FA1">
        <w:rPr>
          <w:rFonts w:ascii="新宋体" w:eastAsia="新宋体" w:hAnsi="新宋体" w:hint="eastAsia"/>
          <w:sz w:val="24"/>
          <w:szCs w:val="24"/>
        </w:rPr>
        <w:t>同</w:t>
      </w:r>
      <w:r w:rsidRPr="004F1FA1">
        <w:rPr>
          <w:rFonts w:ascii="新宋体" w:eastAsia="新宋体" w:hAnsi="新宋体"/>
          <w:sz w:val="24"/>
          <w:szCs w:val="24"/>
        </w:rPr>
        <w:t>086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089、C</w:t>
      </w:r>
      <w:r w:rsidRPr="004F1FA1">
        <w:rPr>
          <w:rFonts w:ascii="新宋体" w:eastAsia="新宋体" w:hAnsi="新宋体" w:hint="eastAsia"/>
          <w:sz w:val="24"/>
          <w:szCs w:val="24"/>
        </w:rPr>
        <w:t>。舱口角隅处的加强方法</w:t>
      </w:r>
      <w:r w:rsidRPr="004F1FA1">
        <w:rPr>
          <w:rFonts w:ascii="新宋体" w:eastAsia="新宋体" w:hAnsi="新宋体"/>
          <w:sz w:val="24"/>
          <w:szCs w:val="24"/>
        </w:rPr>
        <w:t>:</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②将围板分成两部分，分别焊接在甲板开口边缘的上下面，并在下面用菱形面板加强。</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090、D</w:t>
      </w:r>
      <w:r w:rsidRPr="004F1FA1">
        <w:rPr>
          <w:rFonts w:ascii="新宋体" w:eastAsia="新宋体" w:hAnsi="新宋体" w:hint="eastAsia"/>
          <w:sz w:val="24"/>
          <w:szCs w:val="24"/>
        </w:rPr>
        <w:t>。下甲板处于上甲板和船体之间，承受的总纵弯曲力矩较小，以承受局部载荷为主，因此下甲板比上甲板薄得多。</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091、B。</w:t>
      </w:r>
      <w:r w:rsidRPr="004F1FA1">
        <w:rPr>
          <w:rFonts w:ascii="新宋体" w:eastAsia="新宋体" w:hAnsi="新宋体" w:hint="eastAsia"/>
          <w:sz w:val="24"/>
          <w:szCs w:val="24"/>
        </w:rPr>
        <w:t>同</w:t>
      </w:r>
      <w:r w:rsidRPr="004F1FA1">
        <w:rPr>
          <w:rFonts w:ascii="新宋体" w:eastAsia="新宋体" w:hAnsi="新宋体"/>
          <w:sz w:val="24"/>
          <w:szCs w:val="24"/>
        </w:rPr>
        <w:t>087,089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092、A</w:t>
      </w:r>
      <w:r w:rsidRPr="004F1FA1">
        <w:rPr>
          <w:rFonts w:ascii="新宋体" w:eastAsia="新宋体" w:hAnsi="新宋体" w:hint="eastAsia"/>
          <w:sz w:val="24"/>
          <w:szCs w:val="24"/>
        </w:rPr>
        <w:t>。舷墙设置在甲板边缘，主要作用是保障人员安全，减少甲板上浪，防止甲板物品滚落海中。不参与总纵弯曲。</w:t>
      </w:r>
      <w:r w:rsidRPr="004F1FA1">
        <w:rPr>
          <w:rFonts w:ascii="新宋体" w:eastAsia="新宋体" w:hAnsi="新宋体"/>
          <w:sz w:val="24"/>
          <w:szCs w:val="24"/>
        </w:rPr>
        <w:t>_</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093、D</w:t>
      </w:r>
      <w:r w:rsidRPr="004F1FA1">
        <w:rPr>
          <w:rFonts w:ascii="新宋体" w:eastAsia="新宋体" w:hAnsi="新宋体" w:hint="eastAsia"/>
          <w:sz w:val="24"/>
          <w:szCs w:val="24"/>
        </w:rPr>
        <w:t>。舱口围板的外侧设有水平加强筋和防倾肘板，以增加围板的强度和防倾</w:t>
      </w:r>
      <w:r w:rsidRPr="004F1FA1">
        <w:rPr>
          <w:rFonts w:ascii="新宋体" w:eastAsia="新宋体" w:hAnsi="新宋体"/>
          <w:sz w:val="24"/>
          <w:szCs w:val="24"/>
        </w:rPr>
        <w:t>;</w:t>
      </w:r>
      <w:r w:rsidRPr="004F1FA1">
        <w:rPr>
          <w:rFonts w:ascii="新宋体" w:eastAsia="新宋体" w:hAnsi="新宋体" w:hint="eastAsia"/>
          <w:sz w:val="24"/>
          <w:szCs w:val="24"/>
        </w:rPr>
        <w:t>纵向围板的下部与甲板纵桁处于同一直线上，兼作甲板纵桁的一部分。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094、A</w:t>
      </w:r>
      <w:r w:rsidRPr="004F1FA1">
        <w:rPr>
          <w:rFonts w:ascii="新宋体" w:eastAsia="新宋体" w:hAnsi="新宋体" w:hint="eastAsia"/>
          <w:sz w:val="24"/>
          <w:szCs w:val="24"/>
        </w:rPr>
        <w:t>。主甲板与上甲板的区别在手是否能保证所有开口都封闭并保持水密。上甲板都能保持水密。客船的土甲板不一定就是主甲板。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095、A</w:t>
      </w:r>
      <w:r w:rsidRPr="004F1FA1">
        <w:rPr>
          <w:rFonts w:ascii="新宋体" w:eastAsia="新宋体" w:hAnsi="新宋体" w:hint="eastAsia"/>
          <w:sz w:val="24"/>
          <w:szCs w:val="24"/>
        </w:rPr>
        <w:t>。舷弧是甲板的纵向曲度，用甲板基线与舷弧线的高度差表示。舷弧使船体外形美观、便于排除甲板积水、减甲板上浪、增加储备浮力。舷弧不能增加甲板强度。船中处的舷弧为0。</w:t>
      </w:r>
      <w:r w:rsidRPr="004F1FA1">
        <w:rPr>
          <w:rFonts w:ascii="新宋体" w:eastAsia="新宋体" w:hAnsi="新宋体"/>
          <w:sz w:val="24"/>
          <w:szCs w:val="24"/>
        </w:rPr>
        <w:t>,</w:t>
      </w:r>
      <w:r w:rsidRPr="004F1FA1">
        <w:rPr>
          <w:rFonts w:ascii="新宋体" w:eastAsia="新宋体" w:hAnsi="新宋体" w:hint="eastAsia"/>
          <w:sz w:val="24"/>
          <w:szCs w:val="24"/>
        </w:rPr>
        <w:t>位于首垂线处的舷弧为首舷弧，位于尾垂线处的舷弧为尾舷弧，一般来说，首舷弧是尾舷弧的</w:t>
      </w:r>
      <w:r w:rsidRPr="004F1FA1">
        <w:rPr>
          <w:rFonts w:ascii="新宋体" w:eastAsia="新宋体" w:hAnsi="新宋体"/>
          <w:sz w:val="24"/>
          <w:szCs w:val="24"/>
        </w:rPr>
        <w:t>2</w:t>
      </w:r>
      <w:r w:rsidRPr="004F1FA1">
        <w:rPr>
          <w:rFonts w:ascii="新宋体" w:eastAsia="新宋体" w:hAnsi="新宋体" w:hint="eastAsia"/>
          <w:sz w:val="24"/>
          <w:szCs w:val="24"/>
        </w:rPr>
        <w:t>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096、C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097、A</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098、C</w:t>
      </w:r>
      <w:r w:rsidRPr="004F1FA1">
        <w:rPr>
          <w:rFonts w:ascii="新宋体" w:eastAsia="新宋体" w:hAnsi="新宋体" w:hint="eastAsia"/>
          <w:sz w:val="24"/>
          <w:szCs w:val="24"/>
        </w:rPr>
        <w:t>。甲板边板首尾连续，既参与总纵弯曲，又受船体横向变形力的作用，并且容易被甲板积水腐蚀，因而厚度最大。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099、D</w:t>
      </w:r>
      <w:r w:rsidRPr="004F1FA1">
        <w:rPr>
          <w:rFonts w:ascii="新宋体" w:eastAsia="新宋体" w:hAnsi="新宋体" w:hint="eastAsia"/>
          <w:sz w:val="24"/>
          <w:szCs w:val="24"/>
        </w:rPr>
        <w:t>。横梁是甲板结构中采用的横向构件，由尺寸较小的不等边角钢做成。强横梁也是甲板结构中采用的横向构件，由尺寸较大的</w:t>
      </w:r>
      <w:r w:rsidRPr="004F1FA1">
        <w:rPr>
          <w:rFonts w:ascii="新宋体" w:eastAsia="新宋体" w:hAnsi="新宋体"/>
          <w:sz w:val="24"/>
          <w:szCs w:val="24"/>
        </w:rPr>
        <w:t>T</w:t>
      </w:r>
      <w:r w:rsidRPr="004F1FA1">
        <w:rPr>
          <w:rFonts w:ascii="新宋体" w:eastAsia="新宋体" w:hAnsi="新宋体" w:hint="eastAsia"/>
          <w:sz w:val="24"/>
          <w:szCs w:val="24"/>
        </w:rPr>
        <w:t>型材或折边钢板做成。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100、C</w:t>
      </w:r>
      <w:r w:rsidRPr="004F1FA1">
        <w:rPr>
          <w:rFonts w:ascii="新宋体" w:eastAsia="新宋体" w:hAnsi="新宋体" w:hint="eastAsia"/>
          <w:sz w:val="24"/>
          <w:szCs w:val="24"/>
        </w:rPr>
        <w:t>。同</w:t>
      </w:r>
      <w:r w:rsidRPr="004F1FA1">
        <w:rPr>
          <w:rFonts w:ascii="新宋体" w:eastAsia="新宋体" w:hAnsi="新宋体"/>
          <w:sz w:val="24"/>
          <w:szCs w:val="24"/>
        </w:rPr>
        <w:t>086,093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101、C</w:t>
      </w:r>
      <w:r w:rsidRPr="004F1FA1">
        <w:rPr>
          <w:rFonts w:ascii="新宋体" w:eastAsia="新宋体" w:hAnsi="新宋体" w:hint="eastAsia"/>
          <w:sz w:val="24"/>
          <w:szCs w:val="24"/>
        </w:rPr>
        <w:t>。强力甲板是上层连续甲板（上甲板），在船中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的上层建筑甲板和此上层建筑区域以外的上层连续甲板。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102、B</w:t>
      </w:r>
      <w:r w:rsidRPr="004F1FA1">
        <w:rPr>
          <w:rFonts w:ascii="新宋体" w:eastAsia="新宋体" w:hAnsi="新宋体" w:hint="eastAsia"/>
          <w:sz w:val="24"/>
          <w:szCs w:val="24"/>
        </w:rPr>
        <w:t>。舱壁甲板是指水密横舱壁上升到达的连续甲板。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103、A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104、A。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105、D</w:t>
      </w:r>
      <w:r w:rsidRPr="004F1FA1">
        <w:rPr>
          <w:rFonts w:ascii="新宋体" w:eastAsia="新宋体" w:hAnsi="新宋体" w:hint="eastAsia"/>
          <w:sz w:val="24"/>
          <w:szCs w:val="24"/>
        </w:rPr>
        <w:t>。同</w:t>
      </w:r>
      <w:r w:rsidRPr="004F1FA1">
        <w:rPr>
          <w:rFonts w:ascii="新宋体" w:eastAsia="新宋体" w:hAnsi="新宋体"/>
          <w:sz w:val="24"/>
          <w:szCs w:val="24"/>
        </w:rPr>
        <w:t>079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106、C</w:t>
      </w:r>
      <w:r w:rsidRPr="004F1FA1">
        <w:rPr>
          <w:rFonts w:ascii="新宋体" w:eastAsia="新宋体" w:hAnsi="新宋体" w:hint="eastAsia"/>
          <w:sz w:val="24"/>
          <w:szCs w:val="24"/>
        </w:rPr>
        <w:t>。甲板板的厚度分布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①沿船长方向，甲板板在船中</w:t>
      </w:r>
      <w:r w:rsidRPr="004F1FA1">
        <w:rPr>
          <w:rFonts w:ascii="新宋体" w:eastAsia="新宋体" w:hAnsi="新宋体"/>
          <w:sz w:val="24"/>
          <w:szCs w:val="24"/>
        </w:rPr>
        <w:t>0.4L</w:t>
      </w:r>
      <w:r w:rsidRPr="004F1FA1">
        <w:rPr>
          <w:rFonts w:ascii="新宋体" w:eastAsia="新宋体" w:hAnsi="新宋体" w:hint="eastAsia"/>
          <w:sz w:val="24"/>
          <w:szCs w:val="24"/>
        </w:rPr>
        <w:t>范围内厚度最大，厚度保持不变，向首尾两端可逐渐减薄</w:t>
      </w:r>
      <w:r w:rsidRPr="004F1FA1">
        <w:rPr>
          <w:rFonts w:ascii="新宋体" w:eastAsia="新宋体" w:hAnsi="新宋体"/>
          <w:sz w:val="24"/>
          <w:szCs w:val="24"/>
        </w:rPr>
        <w:t>;</w:t>
      </w:r>
      <w:r w:rsidRPr="004F1FA1">
        <w:rPr>
          <w:rFonts w:ascii="新宋体" w:eastAsia="新宋体" w:hAnsi="新宋体" w:hint="eastAsia"/>
          <w:sz w:val="24"/>
          <w:szCs w:val="24"/>
        </w:rPr>
        <w:t>下甲板厚度比上甲板薄得多。②沿船宽方向，上甲板沿着舷边的一列板称为甲板边板，厚度最大</w:t>
      </w:r>
      <w:r w:rsidRPr="004F1FA1">
        <w:rPr>
          <w:rFonts w:ascii="新宋体" w:eastAsia="新宋体" w:hAnsi="新宋体"/>
          <w:sz w:val="24"/>
          <w:szCs w:val="24"/>
        </w:rPr>
        <w:t>;</w:t>
      </w:r>
      <w:r w:rsidRPr="004F1FA1">
        <w:rPr>
          <w:rFonts w:ascii="新宋体" w:eastAsia="新宋体" w:hAnsi="新宋体" w:hint="eastAsia"/>
          <w:sz w:val="24"/>
          <w:szCs w:val="24"/>
        </w:rPr>
        <w:t>在舱口之间的甲板板，不参与总纵弯曲，其厚度较其他甲板板薄。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107、C</w:t>
      </w:r>
      <w:r w:rsidRPr="004F1FA1">
        <w:rPr>
          <w:rFonts w:ascii="新宋体" w:eastAsia="新宋体" w:hAnsi="新宋体" w:hint="eastAsia"/>
          <w:sz w:val="24"/>
          <w:szCs w:val="24"/>
        </w:rPr>
        <w:t>。支柱是船舱内的竖向构件，作用是支撑甲板骨架，保持船体的竖向形状。货舱内支柱的数目应尽可能少，常用四根支柱设置在舱口的四角或用两根支</w:t>
      </w:r>
      <w:r w:rsidRPr="004F1FA1">
        <w:rPr>
          <w:rFonts w:ascii="新宋体" w:eastAsia="新宋体" w:hAnsi="新宋体" w:hint="eastAsia"/>
          <w:sz w:val="24"/>
          <w:szCs w:val="24"/>
        </w:rPr>
        <w:lastRenderedPageBreak/>
        <w:t>柱设置在舱口端梁的中点，支柱的下端应支在船底纵桁与肋板的交叉点上。如果有下层甲板，则上下支柱应处于同一条垂线上，装运大件货的干货船，采用悬壁梁的结构形式代替支柱。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108、D</w:t>
      </w:r>
      <w:r w:rsidRPr="004F1FA1">
        <w:rPr>
          <w:rFonts w:ascii="新宋体" w:eastAsia="新宋体" w:hAnsi="新宋体" w:hint="eastAsia"/>
          <w:sz w:val="24"/>
          <w:szCs w:val="24"/>
        </w:rPr>
        <w:t>。同</w:t>
      </w:r>
      <w:r w:rsidRPr="004F1FA1">
        <w:rPr>
          <w:rFonts w:ascii="新宋体" w:eastAsia="新宋体" w:hAnsi="新宋体"/>
          <w:sz w:val="24"/>
          <w:szCs w:val="24"/>
        </w:rPr>
        <w:t>081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109、C。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110、D。</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111、D</w:t>
      </w:r>
      <w:r w:rsidRPr="004F1FA1">
        <w:rPr>
          <w:rFonts w:ascii="新宋体" w:eastAsia="新宋体" w:hAnsi="新宋体" w:hint="eastAsia"/>
          <w:sz w:val="24"/>
          <w:szCs w:val="24"/>
        </w:rPr>
        <w:t>。双层底结构是指由船底板、内底板及其骨架围成的水密空间结构。设置在防撞舱壁（首尖舱舱壁）和尾尖舱舱壁之间。作用</w:t>
      </w:r>
      <w:r w:rsidRPr="004F1FA1">
        <w:rPr>
          <w:rFonts w:ascii="新宋体" w:eastAsia="新宋体" w:hAnsi="新宋体"/>
          <w:sz w:val="24"/>
          <w:szCs w:val="24"/>
        </w:rPr>
        <w:t>:</w:t>
      </w:r>
      <w:r w:rsidRPr="004F1FA1">
        <w:rPr>
          <w:rFonts w:ascii="新宋体" w:eastAsia="新宋体" w:hAnsi="新宋体" w:hint="eastAsia"/>
          <w:sz w:val="24"/>
          <w:szCs w:val="24"/>
        </w:rPr>
        <w:t>①增加船体的横向、总纵强度和船底的局部强度</w:t>
      </w:r>
      <w:r w:rsidRPr="004F1FA1">
        <w:rPr>
          <w:rFonts w:ascii="新宋体" w:eastAsia="新宋体" w:hAnsi="新宋体"/>
          <w:sz w:val="24"/>
          <w:szCs w:val="24"/>
        </w:rPr>
        <w:t>;</w:t>
      </w:r>
      <w:r w:rsidRPr="004F1FA1">
        <w:rPr>
          <w:rFonts w:ascii="新宋体" w:eastAsia="新宋体" w:hAnsi="新宋体" w:hint="eastAsia"/>
          <w:sz w:val="24"/>
          <w:szCs w:val="24"/>
        </w:rPr>
        <w:t>②作为燃油舱、滑油舱、压载水舱及淡水舱</w:t>
      </w:r>
      <w:r w:rsidRPr="004F1FA1">
        <w:rPr>
          <w:rFonts w:ascii="新宋体" w:eastAsia="新宋体" w:hAnsi="新宋体"/>
          <w:sz w:val="24"/>
          <w:szCs w:val="24"/>
        </w:rPr>
        <w:t>;</w:t>
      </w:r>
      <w:r w:rsidRPr="004F1FA1">
        <w:rPr>
          <w:rFonts w:ascii="新宋体" w:eastAsia="新宋体" w:hAnsi="新宋体" w:hint="eastAsia"/>
          <w:sz w:val="24"/>
          <w:szCs w:val="24"/>
        </w:rPr>
        <w:t>③提高船舶的抗沉性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④提高船体抗泄漏能力</w:t>
      </w:r>
      <w:r w:rsidRPr="004F1FA1">
        <w:rPr>
          <w:rFonts w:ascii="新宋体" w:eastAsia="新宋体" w:hAnsi="新宋体"/>
          <w:sz w:val="24"/>
          <w:szCs w:val="24"/>
        </w:rPr>
        <w:t>;</w:t>
      </w:r>
      <w:r w:rsidRPr="004F1FA1">
        <w:rPr>
          <w:rFonts w:ascii="新宋体" w:eastAsia="新宋体" w:hAnsi="新宋体" w:hint="eastAsia"/>
          <w:sz w:val="24"/>
          <w:szCs w:val="24"/>
        </w:rPr>
        <w:t>⑤作为压载水舱，能调节船舶的吃水、浮态和稳性，改善船舶的航行性能</w:t>
      </w:r>
      <w:r w:rsidRPr="004F1FA1">
        <w:rPr>
          <w:rFonts w:ascii="新宋体" w:eastAsia="新宋体" w:hAnsi="新宋体"/>
          <w:sz w:val="24"/>
          <w:szCs w:val="24"/>
        </w:rPr>
        <w:t>;</w:t>
      </w:r>
      <w:r w:rsidRPr="004F1FA1">
        <w:rPr>
          <w:rFonts w:ascii="新宋体" w:eastAsia="新宋体" w:hAnsi="新宋体" w:hint="eastAsia"/>
          <w:sz w:val="24"/>
          <w:szCs w:val="24"/>
        </w:rPr>
        <w:t>⑥承受舱内货物和机械设备的负载。乃</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112、C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113、D</w:t>
      </w:r>
      <w:r w:rsidRPr="004F1FA1">
        <w:rPr>
          <w:rFonts w:ascii="新宋体" w:eastAsia="新宋体" w:hAnsi="新宋体" w:hint="eastAsia"/>
          <w:sz w:val="24"/>
          <w:szCs w:val="24"/>
        </w:rPr>
        <w:t>。实肋板，又称主肋板，是非水密横向构件。为减轻结构重量、人员通过及便于舱室间的空气和油水流动，上面可以开减轻孔、气孔和流水孔。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114、C</w:t>
      </w:r>
      <w:r w:rsidRPr="004F1FA1">
        <w:rPr>
          <w:rFonts w:ascii="新宋体" w:eastAsia="新宋体" w:hAnsi="新宋体" w:hint="eastAsia"/>
          <w:sz w:val="24"/>
          <w:szCs w:val="24"/>
        </w:rPr>
        <w:t>。水密肋板，是水密横向构件，将双层底沿船长方向分隔成若干互不相通的舱室压载，一般在水密横舱壁下均设有水密肋板。水密肋板比主肋板厚</w:t>
      </w:r>
      <w:r w:rsidRPr="004F1FA1">
        <w:rPr>
          <w:rFonts w:ascii="新宋体" w:eastAsia="新宋体" w:hAnsi="新宋体"/>
          <w:sz w:val="24"/>
          <w:szCs w:val="24"/>
        </w:rPr>
        <w:t>2mm</w:t>
      </w:r>
      <w:r w:rsidRPr="004F1FA1">
        <w:rPr>
          <w:rFonts w:ascii="新宋体" w:eastAsia="新宋体" w:hAnsi="新宋体" w:hint="eastAsia"/>
          <w:sz w:val="24"/>
          <w:szCs w:val="24"/>
        </w:rPr>
        <w:t>，但一般不必大于</w:t>
      </w:r>
      <w:r w:rsidRPr="004F1FA1">
        <w:rPr>
          <w:rFonts w:ascii="新宋体" w:eastAsia="新宋体" w:hAnsi="新宋体"/>
          <w:sz w:val="24"/>
          <w:szCs w:val="24"/>
        </w:rPr>
        <w:t>15mm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。对横骨架式双层底结构而言，设置实肋板的规定</w:t>
      </w:r>
      <w:r w:rsidRPr="004F1FA1">
        <w:rPr>
          <w:rFonts w:ascii="新宋体" w:eastAsia="新宋体" w:hAnsi="新宋体"/>
          <w:sz w:val="24"/>
          <w:szCs w:val="24"/>
        </w:rPr>
        <w:t>:</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③机舱、锅炉座下、推力轴承座下应在每一个肋位均设实肋板。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116、C</w:t>
      </w:r>
      <w:r w:rsidRPr="004F1FA1">
        <w:rPr>
          <w:rFonts w:ascii="新宋体" w:eastAsia="新宋体" w:hAnsi="新宋体" w:hint="eastAsia"/>
          <w:sz w:val="24"/>
          <w:szCs w:val="24"/>
        </w:rPr>
        <w:t>。舭肘板是连接船底肋板与舷侧肋骨的板材，俗称污水沟三角板。其高度等于宽度，厚度与实肋板相同，其面板或折边的宽度一般为其厚度的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倍，舭肘板上可以开圆形减轻孔，但孔缘任何地方的板宽均应不小于舭肘板宽度的</w:t>
      </w:r>
      <w:r w:rsidRPr="004F1FA1">
        <w:rPr>
          <w:rFonts w:ascii="新宋体" w:eastAsia="新宋体" w:hAnsi="新宋体"/>
          <w:sz w:val="24"/>
          <w:szCs w:val="24"/>
        </w:rPr>
        <w:t>1/3</w:t>
      </w:r>
      <w:r w:rsidRPr="004F1FA1">
        <w:rPr>
          <w:rFonts w:ascii="新宋体" w:eastAsia="新宋体" w:hAnsi="新宋体" w:hint="eastAsia"/>
          <w:sz w:val="24"/>
          <w:szCs w:val="24"/>
        </w:rPr>
        <w:t>，舭肘板的作用是保证舭部的局部强度和船体的横向强度。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117、C</w:t>
      </w:r>
      <w:r w:rsidRPr="004F1FA1">
        <w:rPr>
          <w:rFonts w:ascii="新宋体" w:eastAsia="新宋体" w:hAnsi="新宋体" w:hint="eastAsia"/>
          <w:sz w:val="24"/>
          <w:szCs w:val="24"/>
        </w:rPr>
        <w:t>。箱形中桁材是指位于船底中心线两侧对称布置的纵桁，与内、外底板组成水密空心结构，一般从机舱前壁设置到防撞舱壁，用于集中布置舱底各种管路和电器线路，故又称管隧或箱形龙骨，其宽度不超过</w:t>
      </w:r>
      <w:r w:rsidRPr="004F1FA1">
        <w:rPr>
          <w:rFonts w:ascii="新宋体" w:eastAsia="新宋体" w:hAnsi="新宋体"/>
          <w:sz w:val="24"/>
          <w:szCs w:val="24"/>
        </w:rPr>
        <w:t>2m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118、D</w:t>
      </w:r>
      <w:r w:rsidRPr="004F1FA1">
        <w:rPr>
          <w:rFonts w:ascii="新宋体" w:eastAsia="新宋体" w:hAnsi="新宋体" w:hint="eastAsia"/>
          <w:sz w:val="24"/>
          <w:szCs w:val="24"/>
        </w:rPr>
        <w:t>。内底板是双层底上面的水密铺板。位于内底板边缘与般列板相连的一列板称为内底边板，有下倾式、水平式、上倾式和折曲式四种形式，普通货船多采用下倾式，内底边板与舭列板组成污水沟</w:t>
      </w:r>
      <w:r w:rsidRPr="004F1FA1">
        <w:rPr>
          <w:rFonts w:ascii="新宋体" w:eastAsia="新宋体" w:hAnsi="新宋体"/>
          <w:sz w:val="24"/>
          <w:szCs w:val="24"/>
        </w:rPr>
        <w:t>;</w:t>
      </w:r>
      <w:r w:rsidRPr="004F1FA1">
        <w:rPr>
          <w:rFonts w:ascii="新宋体" w:eastAsia="新宋体" w:hAnsi="新宋体" w:hint="eastAsia"/>
          <w:sz w:val="24"/>
          <w:szCs w:val="24"/>
        </w:rPr>
        <w:t>接近首尾端或在客船上，一般采用水平式，舱内平坦，强度较好</w:t>
      </w:r>
      <w:r w:rsidRPr="004F1FA1">
        <w:rPr>
          <w:rFonts w:ascii="新宋体" w:eastAsia="新宋体" w:hAnsi="新宋体"/>
          <w:sz w:val="24"/>
          <w:szCs w:val="24"/>
        </w:rPr>
        <w:t>;</w:t>
      </w:r>
      <w:r w:rsidRPr="004F1FA1">
        <w:rPr>
          <w:rFonts w:ascii="新宋体" w:eastAsia="新宋体" w:hAnsi="新宋体" w:hint="eastAsia"/>
          <w:sz w:val="24"/>
          <w:szCs w:val="24"/>
        </w:rPr>
        <w:t>散货船采用上倾式，以利装卸作业</w:t>
      </w:r>
      <w:r w:rsidRPr="004F1FA1">
        <w:rPr>
          <w:rFonts w:ascii="新宋体" w:eastAsia="新宋体" w:hAnsi="新宋体"/>
          <w:sz w:val="24"/>
          <w:szCs w:val="24"/>
        </w:rPr>
        <w:t>;</w:t>
      </w:r>
      <w:r w:rsidRPr="004F1FA1">
        <w:rPr>
          <w:rFonts w:ascii="新宋体" w:eastAsia="新宋体" w:hAnsi="新宋体" w:hint="eastAsia"/>
          <w:sz w:val="24"/>
          <w:szCs w:val="24"/>
        </w:rPr>
        <w:t>折曲式强度好，用于经常航行于有浅滩水域的船舶。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119、B</w:t>
      </w:r>
      <w:r w:rsidRPr="004F1FA1">
        <w:rPr>
          <w:rFonts w:ascii="新宋体" w:eastAsia="新宋体" w:hAnsi="新宋体" w:hint="eastAsia"/>
          <w:sz w:val="24"/>
          <w:szCs w:val="24"/>
        </w:rPr>
        <w:t>。船底纵骨是位于船底板上的纵向构件，由尺寸较小的不等边角钢做成。</w:t>
      </w:r>
      <w:r w:rsidRPr="004F1FA1">
        <w:rPr>
          <w:rFonts w:ascii="新宋体" w:eastAsia="新宋体" w:hAnsi="新宋体" w:hint="eastAsia"/>
          <w:sz w:val="24"/>
          <w:szCs w:val="24"/>
        </w:rPr>
        <w:lastRenderedPageBreak/>
        <w:t>其间距应不大于</w:t>
      </w:r>
      <w:r w:rsidRPr="004F1FA1">
        <w:rPr>
          <w:rFonts w:ascii="新宋体" w:eastAsia="新宋体" w:hAnsi="新宋体"/>
          <w:sz w:val="24"/>
          <w:szCs w:val="24"/>
        </w:rPr>
        <w:t>1m</w:t>
      </w:r>
      <w:r w:rsidRPr="004F1FA1">
        <w:rPr>
          <w:rFonts w:ascii="新宋体" w:eastAsia="新宋体" w:hAnsi="新宋体" w:hint="eastAsia"/>
          <w:sz w:val="24"/>
          <w:szCs w:val="24"/>
        </w:rPr>
        <w:t>。当船长超过</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或纵骨采用了高强度钢时，船底的纵骨应穿过水密肋板，但也可以用相应的替代结构。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120、B。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121、D</w:t>
      </w:r>
      <w:r w:rsidRPr="004F1FA1">
        <w:rPr>
          <w:rFonts w:ascii="新宋体" w:eastAsia="新宋体" w:hAnsi="新宋体" w:hint="eastAsia"/>
          <w:sz w:val="24"/>
          <w:szCs w:val="24"/>
        </w:rPr>
        <w:t>。连接船底板和内底板的横向构件为肋板，连接肋板与肋骨的横向构件为舭肘板。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122、C。</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124、D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125、A。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126、A</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127、A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，双层底的主要作用是提高船舶的抗沉性。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128、A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129、B</w:t>
      </w:r>
      <w:r w:rsidRPr="004F1FA1">
        <w:rPr>
          <w:rFonts w:ascii="新宋体" w:eastAsia="新宋体" w:hAnsi="新宋体" w:hint="eastAsia"/>
          <w:sz w:val="24"/>
          <w:szCs w:val="24"/>
        </w:rPr>
        <w:t>。隔离空舱。又称干隔舱，用于隔开油舱与淡水舱、油船的货油舱与机舱的专用舱室。隔离空舱是一个一般仅有一个肋骨间距的狭窄空舱。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130、D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131、C</w:t>
      </w:r>
      <w:r w:rsidRPr="004F1FA1">
        <w:rPr>
          <w:rFonts w:ascii="新宋体" w:eastAsia="新宋体" w:hAnsi="新宋体" w:hint="eastAsia"/>
          <w:sz w:val="24"/>
          <w:szCs w:val="24"/>
        </w:rPr>
        <w:t>。肋板包括实肋板、水密肋板、组合肋板和轻型肋板。舭肘板是肋板与肋骨的连接板。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132、D。</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133、B。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134、A。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135、C。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136、D</w:t>
      </w:r>
      <w:r w:rsidRPr="004F1FA1">
        <w:rPr>
          <w:rFonts w:ascii="新宋体" w:eastAsia="新宋体" w:hAnsi="新宋体" w:hint="eastAsia"/>
          <w:sz w:val="24"/>
          <w:szCs w:val="24"/>
        </w:rPr>
        <w:t>。横骨架式双层底在不设置实肋板的肋位上，可设置轻型肋板代替组合肋板。轻型肋板覆板厚度不小于所在区域实肋板厚度，但允许有较大的减轻孔。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137、D</w:t>
      </w:r>
      <w:r w:rsidRPr="004F1FA1">
        <w:rPr>
          <w:rFonts w:ascii="新宋体" w:eastAsia="新宋体" w:hAnsi="新宋体" w:hint="eastAsia"/>
          <w:sz w:val="24"/>
          <w:szCs w:val="24"/>
        </w:rPr>
        <w:t>。同</w:t>
      </w:r>
      <w:r w:rsidRPr="004F1FA1">
        <w:rPr>
          <w:rFonts w:ascii="新宋体" w:eastAsia="新宋体" w:hAnsi="新宋体"/>
          <w:sz w:val="24"/>
          <w:szCs w:val="24"/>
        </w:rPr>
        <w:t>113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138、B</w:t>
      </w:r>
      <w:r w:rsidRPr="004F1FA1">
        <w:rPr>
          <w:rFonts w:ascii="新宋体" w:eastAsia="新宋体" w:hAnsi="新宋体" w:hint="eastAsia"/>
          <w:sz w:val="24"/>
          <w:szCs w:val="24"/>
        </w:rPr>
        <w:t>。同</w:t>
      </w:r>
      <w:r w:rsidRPr="004F1FA1">
        <w:rPr>
          <w:rFonts w:ascii="新宋体" w:eastAsia="新宋体" w:hAnsi="新宋体"/>
          <w:sz w:val="24"/>
          <w:szCs w:val="24"/>
        </w:rPr>
        <w:t>114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139、C</w:t>
      </w:r>
      <w:r w:rsidRPr="004F1FA1">
        <w:rPr>
          <w:rFonts w:ascii="新宋体" w:eastAsia="新宋体" w:hAnsi="新宋体" w:hint="eastAsia"/>
          <w:sz w:val="24"/>
          <w:szCs w:val="24"/>
        </w:rPr>
        <w:t>。组合肋板，又叫框架肋板，是由内底横骨、船底横骨和肘板等组成的框架。横骨架式的双层底在不设置实肋板的肋位上应设置组合肋板。厚度应与该区域肋板的板厚相同。</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140、D</w:t>
      </w:r>
      <w:r w:rsidRPr="004F1FA1">
        <w:rPr>
          <w:rFonts w:ascii="新宋体" w:eastAsia="新宋体" w:hAnsi="新宋体" w:hint="eastAsia"/>
          <w:sz w:val="24"/>
          <w:szCs w:val="24"/>
        </w:rPr>
        <w:t>。同</w:t>
      </w:r>
      <w:r w:rsidRPr="004F1FA1">
        <w:rPr>
          <w:rFonts w:ascii="新宋体" w:eastAsia="新宋体" w:hAnsi="新宋体"/>
          <w:sz w:val="24"/>
          <w:szCs w:val="24"/>
        </w:rPr>
        <w:t>115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141、D。</w:t>
      </w:r>
      <w:r w:rsidRPr="004F1FA1">
        <w:rPr>
          <w:rFonts w:ascii="新宋体" w:eastAsia="新宋体" w:hAnsi="新宋体" w:hint="eastAsia"/>
          <w:sz w:val="24"/>
          <w:szCs w:val="24"/>
        </w:rPr>
        <w:t>同</w:t>
      </w:r>
      <w:r w:rsidRPr="004F1FA1">
        <w:rPr>
          <w:rFonts w:ascii="新宋体" w:eastAsia="新宋体" w:hAnsi="新宋体"/>
          <w:sz w:val="24"/>
          <w:szCs w:val="24"/>
        </w:rPr>
        <w:t>136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142、B</w:t>
      </w:r>
      <w:r w:rsidRPr="004F1FA1">
        <w:rPr>
          <w:rFonts w:ascii="新宋体" w:eastAsia="新宋体" w:hAnsi="新宋体" w:hint="eastAsia"/>
          <w:sz w:val="24"/>
          <w:szCs w:val="24"/>
        </w:rPr>
        <w:t>。旁桁材是位于中桁材两侧对称布置的纵向构件，与船底板和内底板相连，上面可以开减轻孔、气孔和流水孔。距首垂线0.</w:t>
      </w:r>
      <w:r w:rsidRPr="004F1FA1">
        <w:rPr>
          <w:rFonts w:ascii="新宋体" w:eastAsia="新宋体" w:hAnsi="新宋体"/>
          <w:sz w:val="24"/>
          <w:szCs w:val="24"/>
        </w:rPr>
        <w:t>2L</w:t>
      </w:r>
      <w:r w:rsidRPr="004F1FA1">
        <w:rPr>
          <w:rFonts w:ascii="新宋体" w:eastAsia="新宋体" w:hAnsi="新宋体" w:hint="eastAsia"/>
          <w:sz w:val="24"/>
          <w:szCs w:val="24"/>
        </w:rPr>
        <w:t>以前区域，旁桁材间距应不大于</w:t>
      </w:r>
      <w:r w:rsidRPr="004F1FA1">
        <w:rPr>
          <w:rFonts w:ascii="新宋体" w:eastAsia="新宋体" w:hAnsi="新宋体"/>
          <w:sz w:val="24"/>
          <w:szCs w:val="24"/>
        </w:rPr>
        <w:t>3</w:t>
      </w:r>
      <w:r w:rsidRPr="004F1FA1">
        <w:rPr>
          <w:rFonts w:ascii="新宋体" w:eastAsia="新宋体" w:hAnsi="新宋体" w:hint="eastAsia"/>
          <w:sz w:val="24"/>
          <w:szCs w:val="24"/>
        </w:rPr>
        <w:t>个肋距。</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143、A</w:t>
      </w:r>
      <w:r w:rsidRPr="004F1FA1">
        <w:rPr>
          <w:rFonts w:ascii="新宋体" w:eastAsia="新宋体" w:hAnsi="新宋体" w:hint="eastAsia"/>
          <w:sz w:val="24"/>
          <w:szCs w:val="24"/>
        </w:rPr>
        <w:t>。《钢质海船入级规范》对不同长度的船舶双层底的要求是不同的。对于客船，当船</w:t>
      </w:r>
    </w:p>
    <w:p w:rsidR="00B74915" w:rsidRPr="004F1FA1" w:rsidRDefault="00B74915" w:rsidP="004F1FA1">
      <w:pPr>
        <w:pStyle w:val="a7"/>
        <w:spacing w:line="300" w:lineRule="auto"/>
        <w:ind w:left="420" w:firstLineChars="0" w:firstLine="0"/>
        <w:rPr>
          <w:rFonts w:ascii="新宋体" w:eastAsia="新宋体" w:hAnsi="新宋体"/>
          <w:sz w:val="24"/>
          <w:szCs w:val="24"/>
        </w:rPr>
      </w:pPr>
      <w:r w:rsidRPr="004F1FA1">
        <w:rPr>
          <w:rFonts w:ascii="新宋体" w:eastAsia="新宋体" w:hAnsi="新宋体" w:hint="eastAsia"/>
          <w:sz w:val="24"/>
          <w:szCs w:val="24"/>
        </w:rPr>
        <w:lastRenderedPageBreak/>
        <w:t>长为</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时，至少应自机舱前舱壁至防撞舱壁或尽可能接近该处之间设置双层底；当船长为</w:t>
      </w:r>
      <w:r w:rsidRPr="004F1FA1">
        <w:rPr>
          <w:rFonts w:ascii="新宋体" w:eastAsia="新宋体" w:hAnsi="新宋体"/>
          <w:sz w:val="24"/>
          <w:szCs w:val="24"/>
        </w:rPr>
        <w:t>61m</w:t>
      </w:r>
      <w:r w:rsidRPr="004F1FA1">
        <w:rPr>
          <w:rFonts w:ascii="新宋体" w:eastAsia="新宋体" w:hAnsi="新宋体" w:hint="eastAsia"/>
          <w:sz w:val="24"/>
          <w:szCs w:val="24"/>
        </w:rPr>
        <w:t>至小于</w:t>
      </w:r>
      <w:r w:rsidRPr="004F1FA1">
        <w:rPr>
          <w:rFonts w:ascii="新宋体" w:eastAsia="新宋体" w:hAnsi="新宋体"/>
          <w:sz w:val="24"/>
          <w:szCs w:val="24"/>
        </w:rPr>
        <w:t>76m</w:t>
      </w:r>
      <w:r w:rsidRPr="004F1FA1">
        <w:rPr>
          <w:rFonts w:ascii="新宋体" w:eastAsia="新宋体" w:hAnsi="新宋体" w:hint="eastAsia"/>
          <w:sz w:val="24"/>
          <w:szCs w:val="24"/>
        </w:rPr>
        <w:t>时，至少应在机舱以外设置双层底，并应延伸至防撞舱壁及尾尖舱舱壁或尽可能接近该处</w:t>
      </w:r>
      <w:r w:rsidRPr="004F1FA1">
        <w:rPr>
          <w:rFonts w:ascii="新宋体" w:eastAsia="新宋体" w:hAnsi="新宋体"/>
          <w:sz w:val="24"/>
          <w:szCs w:val="24"/>
        </w:rPr>
        <w:t>;</w:t>
      </w:r>
      <w:r w:rsidRPr="004F1FA1">
        <w:rPr>
          <w:rFonts w:ascii="新宋体" w:eastAsia="新宋体" w:hAnsi="新宋体" w:hint="eastAsia"/>
          <w:sz w:val="24"/>
          <w:szCs w:val="24"/>
        </w:rPr>
        <w:t>当船长为</w:t>
      </w:r>
      <w:r w:rsidRPr="004F1FA1">
        <w:rPr>
          <w:rFonts w:ascii="新宋体" w:eastAsia="新宋体" w:hAnsi="新宋体"/>
          <w:sz w:val="24"/>
          <w:szCs w:val="24"/>
        </w:rPr>
        <w:t>76m</w:t>
      </w:r>
      <w:r w:rsidRPr="004F1FA1">
        <w:rPr>
          <w:rFonts w:ascii="新宋体" w:eastAsia="新宋体" w:hAnsi="新宋体" w:hint="eastAsia"/>
          <w:sz w:val="24"/>
          <w:szCs w:val="24"/>
        </w:rPr>
        <w:t>及</w:t>
      </w:r>
      <w:r w:rsidRPr="004F1FA1">
        <w:rPr>
          <w:rFonts w:ascii="新宋体" w:eastAsia="新宋体" w:hAnsi="新宋体"/>
          <w:sz w:val="24"/>
          <w:szCs w:val="24"/>
        </w:rPr>
        <w:t>76m</w:t>
      </w:r>
      <w:r w:rsidRPr="004F1FA1">
        <w:rPr>
          <w:rFonts w:ascii="新宋体" w:eastAsia="新宋体" w:hAnsi="新宋体" w:hint="eastAsia"/>
          <w:sz w:val="24"/>
          <w:szCs w:val="24"/>
        </w:rPr>
        <w:t>以上时，应在船中部设置双层底，并应延伸至防撞舱壁及尾尖舱舱壁或尽可能接近该处。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144、D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145、D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146、D</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147、B。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148、B。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149、B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150、A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151、D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152、A</w:t>
      </w:r>
      <w:r w:rsidRPr="004F1FA1">
        <w:rPr>
          <w:rFonts w:ascii="新宋体" w:eastAsia="新宋体" w:hAnsi="新宋体" w:hint="eastAsia"/>
          <w:sz w:val="24"/>
          <w:szCs w:val="24"/>
        </w:rPr>
        <w:t>。实肋板、水密肋板为双层底结构中的横向构件，中桁材为双层底结构中的纵向构件。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153、C</w:t>
      </w:r>
      <w:r w:rsidRPr="004F1FA1">
        <w:rPr>
          <w:rFonts w:ascii="新宋体" w:eastAsia="新宋体" w:hAnsi="新宋体" w:hint="eastAsia"/>
          <w:sz w:val="24"/>
          <w:szCs w:val="24"/>
        </w:rPr>
        <w:t>。旁桁材是位于中桁材两侧对称布置的纵向构件，与船底板和内底板相连，上面可以开减轻孔、气孔和流水孔。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154、A。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155、A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156、C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157、B</w:t>
      </w:r>
      <w:r w:rsidRPr="004F1FA1">
        <w:rPr>
          <w:rFonts w:ascii="新宋体" w:eastAsia="新宋体" w:hAnsi="新宋体" w:hint="eastAsia"/>
          <w:sz w:val="24"/>
          <w:szCs w:val="24"/>
        </w:rPr>
        <w:t>。所有肋板、旁桁材上均应开人孔</w:t>
      </w:r>
      <w:r w:rsidRPr="004F1FA1">
        <w:rPr>
          <w:rFonts w:ascii="新宋体" w:eastAsia="新宋体" w:hAnsi="新宋体"/>
          <w:sz w:val="24"/>
          <w:szCs w:val="24"/>
        </w:rPr>
        <w:t>;</w:t>
      </w:r>
      <w:r w:rsidRPr="004F1FA1">
        <w:rPr>
          <w:rFonts w:ascii="新宋体" w:eastAsia="新宋体" w:hAnsi="新宋体" w:hint="eastAsia"/>
          <w:sz w:val="24"/>
          <w:szCs w:val="24"/>
        </w:rPr>
        <w:t>除轻型肋板外，开孔的高度应不大于该处双层底高度的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，否则应予加强。各肋板开孔位置在船长方向应尽量按直线排列，以便人员出入。</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158、B。</w:t>
      </w:r>
      <w:r w:rsidRPr="004F1FA1">
        <w:rPr>
          <w:rFonts w:ascii="新宋体" w:eastAsia="新宋体" w:hAnsi="新宋体" w:hint="eastAsia"/>
          <w:sz w:val="24"/>
          <w:szCs w:val="24"/>
        </w:rPr>
        <w:t>同</w:t>
      </w:r>
      <w:r w:rsidRPr="004F1FA1">
        <w:rPr>
          <w:rFonts w:ascii="新宋体" w:eastAsia="新宋体" w:hAnsi="新宋体"/>
          <w:sz w:val="24"/>
          <w:szCs w:val="24"/>
        </w:rPr>
        <w:t>157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159、A。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160、B</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161、D</w:t>
      </w:r>
      <w:r w:rsidRPr="004F1FA1">
        <w:rPr>
          <w:rFonts w:ascii="新宋体" w:eastAsia="新宋体" w:hAnsi="新宋体" w:hint="eastAsia"/>
          <w:sz w:val="24"/>
          <w:szCs w:val="24"/>
        </w:rPr>
        <w:t>。中桁材在船中部</w:t>
      </w:r>
      <w:r w:rsidRPr="004F1FA1">
        <w:rPr>
          <w:rFonts w:ascii="新宋体" w:eastAsia="新宋体" w:hAnsi="新宋体"/>
          <w:sz w:val="24"/>
          <w:szCs w:val="24"/>
        </w:rPr>
        <w:t>0.751</w:t>
      </w:r>
      <w:r w:rsidRPr="004F1FA1">
        <w:rPr>
          <w:rFonts w:ascii="新宋体" w:eastAsia="新宋体" w:hAnsi="新宋体" w:hint="eastAsia"/>
          <w:sz w:val="24"/>
          <w:szCs w:val="24"/>
        </w:rPr>
        <w:t>区域范菌内虚连续，不应开人孔或减轻孔，并应尽量向首尾柱延伸，在个别特殊情况下一定要开孔时，应予以加强，并取得船级社的同意。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162、C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163、B</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164、C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165、D</w:t>
      </w:r>
      <w:r w:rsidRPr="004F1FA1">
        <w:rPr>
          <w:rFonts w:ascii="新宋体" w:eastAsia="新宋体" w:hAnsi="新宋体" w:hint="eastAsia"/>
          <w:sz w:val="24"/>
          <w:szCs w:val="24"/>
        </w:rPr>
        <w:t>。内底板是双层底上面的水密铺板，设有呈对角线布置的人孔，以便人员进去检修。内底边板是内底板的边缘，与舭列板相连的一列板。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166、B</w:t>
      </w:r>
      <w:r w:rsidRPr="004F1FA1">
        <w:rPr>
          <w:rFonts w:ascii="新宋体" w:eastAsia="新宋体" w:hAnsi="新宋体" w:hint="eastAsia"/>
          <w:sz w:val="24"/>
          <w:szCs w:val="24"/>
        </w:rPr>
        <w:t>。船底纵骨是在纵骨架式结构中设置的纵向构件，其最大间距应不大于</w:t>
      </w:r>
      <w:r w:rsidRPr="004F1FA1">
        <w:rPr>
          <w:rFonts w:ascii="新宋体" w:eastAsia="新宋体" w:hAnsi="新宋体"/>
          <w:sz w:val="24"/>
          <w:szCs w:val="24"/>
        </w:rPr>
        <w:t>1m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167、C</w:t>
      </w:r>
      <w:r w:rsidRPr="004F1FA1">
        <w:rPr>
          <w:rFonts w:ascii="新宋体" w:eastAsia="新宋体" w:hAnsi="新宋体" w:hint="eastAsia"/>
          <w:sz w:val="24"/>
          <w:szCs w:val="24"/>
        </w:rPr>
        <w:t>。内底纵骨的剖面模数为船底纵骨剖面模数的</w:t>
      </w:r>
      <w:r w:rsidRPr="004F1FA1">
        <w:rPr>
          <w:rFonts w:ascii="新宋体" w:eastAsia="新宋体" w:hAnsi="新宋体"/>
          <w:sz w:val="24"/>
          <w:szCs w:val="24"/>
        </w:rPr>
        <w:t>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168、D</w:t>
      </w:r>
      <w:r w:rsidRPr="004F1FA1">
        <w:rPr>
          <w:rFonts w:ascii="新宋体" w:eastAsia="新宋体" w:hAnsi="新宋体" w:hint="eastAsia"/>
          <w:sz w:val="24"/>
          <w:szCs w:val="24"/>
        </w:rPr>
        <w:t>。内底边板是内底板的边缘，与舭列板相连的一列板，它有下倾式、水平式、上倾式和曲折式四种形式。下倾式的内底边板与舭列板组成污水沟，普通干货船多采用此形式；水平式的内底边板施工方便，强度较好，客船、集装箱船、油船的油藏区域、干货船的货舱区域及其他船舶近首尾端多采用此形式</w:t>
      </w:r>
      <w:r w:rsidRPr="004F1FA1">
        <w:rPr>
          <w:rFonts w:ascii="新宋体" w:eastAsia="新宋体" w:hAnsi="新宋体"/>
          <w:sz w:val="24"/>
          <w:szCs w:val="24"/>
        </w:rPr>
        <w:t>;</w:t>
      </w:r>
      <w:r w:rsidRPr="004F1FA1">
        <w:rPr>
          <w:rFonts w:ascii="新宋体" w:eastAsia="新宋体" w:hAnsi="新宋体" w:hint="eastAsia"/>
          <w:sz w:val="24"/>
          <w:szCs w:val="24"/>
        </w:rPr>
        <w:t>上倾式的内底边板便于散货的装卸，散货船和矿砂船多采用此形式</w:t>
      </w:r>
      <w:r w:rsidRPr="004F1FA1">
        <w:rPr>
          <w:rFonts w:ascii="新宋体" w:eastAsia="新宋体" w:hAnsi="新宋体"/>
          <w:sz w:val="24"/>
          <w:szCs w:val="24"/>
        </w:rPr>
        <w:t>;</w:t>
      </w:r>
      <w:r w:rsidRPr="004F1FA1">
        <w:rPr>
          <w:rFonts w:ascii="新宋体" w:eastAsia="新宋体" w:hAnsi="新宋体" w:hint="eastAsia"/>
          <w:sz w:val="24"/>
          <w:szCs w:val="24"/>
        </w:rPr>
        <w:t>曲折式的内底边板与舭列板形成有效的双层空间，强度好，抗沉性好，用于经常航行于有浅滩水域的船舶。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③不能选。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174、C</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。箱形中桁材设有水密的人孔和通向露天甲板的应急出口，其出口的关闭装置能两面操纵，围壁结构与水密舱壁要求相同。</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。双层底内为燃油舱的区域，内底板厚度应不小于</w:t>
      </w:r>
      <w:r w:rsidRPr="004F1FA1">
        <w:rPr>
          <w:rFonts w:ascii="新宋体" w:eastAsia="新宋体" w:hAnsi="新宋体"/>
          <w:sz w:val="24"/>
        </w:rPr>
        <w:t>8mm</w:t>
      </w:r>
      <w:r w:rsidRPr="004F1FA1">
        <w:rPr>
          <w:rFonts w:ascii="新宋体" w:eastAsia="新宋体" w:hAnsi="新宋体" w:hint="eastAsia"/>
          <w:sz w:val="24"/>
        </w:rPr>
        <w:t>。其厚度分布特点与船底板相似，即船中部较厚，两端稍薄。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。对纵骨架式双层底结构而言，设置实肋板的规定</w:t>
      </w:r>
      <w:r w:rsidRPr="004F1FA1">
        <w:rPr>
          <w:rFonts w:ascii="新宋体" w:eastAsia="新宋体" w:hAnsi="新宋体"/>
          <w:sz w:val="24"/>
        </w:rPr>
        <w:t>:</w:t>
      </w:r>
      <w:r w:rsidRPr="004F1FA1">
        <w:rPr>
          <w:rFonts w:ascii="新宋体" w:eastAsia="新宋体" w:hAnsi="新宋体" w:hint="eastAsia"/>
          <w:sz w:val="24"/>
        </w:rPr>
        <w:t>①在机舱区域，至少每隔</w:t>
      </w:r>
      <w:r w:rsidRPr="004F1FA1">
        <w:rPr>
          <w:rFonts w:ascii="新宋体" w:eastAsia="新宋体" w:hAnsi="新宋体"/>
          <w:sz w:val="24"/>
        </w:rPr>
        <w:t>1</w:t>
      </w:r>
      <w:r w:rsidRPr="004F1FA1">
        <w:rPr>
          <w:rFonts w:ascii="新宋体" w:eastAsia="新宋体" w:hAnsi="新宋体" w:hint="eastAsia"/>
          <w:sz w:val="24"/>
        </w:rPr>
        <w:t>个肋位上应设置实肋板</w:t>
      </w:r>
      <w:r w:rsidRPr="004F1FA1">
        <w:rPr>
          <w:rFonts w:ascii="新宋体" w:eastAsia="新宋体" w:hAnsi="新宋体"/>
          <w:sz w:val="24"/>
        </w:rPr>
        <w:t>;</w:t>
      </w:r>
      <w:r w:rsidRPr="004F1FA1">
        <w:rPr>
          <w:rFonts w:ascii="新宋体" w:eastAsia="新宋体" w:hAnsi="新宋体" w:hint="eastAsia"/>
          <w:sz w:val="24"/>
        </w:rPr>
        <w:t>②距首垂线</w:t>
      </w:r>
      <w:r w:rsidRPr="004F1FA1">
        <w:rPr>
          <w:rFonts w:ascii="新宋体" w:eastAsia="新宋体" w:hAnsi="新宋体"/>
          <w:sz w:val="24"/>
        </w:rPr>
        <w:t>0.2L</w:t>
      </w:r>
      <w:r w:rsidRPr="004F1FA1">
        <w:rPr>
          <w:rFonts w:ascii="新宋体" w:eastAsia="新宋体" w:hAnsi="新宋体" w:hint="eastAsia"/>
          <w:sz w:val="24"/>
        </w:rPr>
        <w:t>以前区域应在每隔</w:t>
      </w:r>
      <w:r w:rsidRPr="004F1FA1">
        <w:rPr>
          <w:rFonts w:ascii="新宋体" w:eastAsia="新宋体" w:hAnsi="新宋体"/>
          <w:sz w:val="24"/>
        </w:rPr>
        <w:t>1</w:t>
      </w:r>
      <w:r w:rsidRPr="004F1FA1">
        <w:rPr>
          <w:rFonts w:ascii="新宋体" w:eastAsia="新宋体" w:hAnsi="新宋体" w:hint="eastAsia"/>
          <w:sz w:val="24"/>
        </w:rPr>
        <w:t>个肋位上设置实肋板</w:t>
      </w:r>
      <w:r w:rsidRPr="004F1FA1">
        <w:rPr>
          <w:rFonts w:ascii="新宋体" w:eastAsia="新宋体" w:hAnsi="新宋体"/>
          <w:sz w:val="24"/>
        </w:rPr>
        <w:t>;</w:t>
      </w:r>
      <w:r w:rsidRPr="004F1FA1">
        <w:rPr>
          <w:rFonts w:ascii="新宋体" w:eastAsia="新宋体" w:hAnsi="新宋体" w:hint="eastAsia"/>
          <w:sz w:val="24"/>
        </w:rPr>
        <w:t>③主机座、锅炉座、推力轴承座下的每个肋位处均应设置实肋板</w:t>
      </w:r>
      <w:r w:rsidRPr="004F1FA1">
        <w:rPr>
          <w:rFonts w:ascii="新宋体" w:eastAsia="新宋体" w:hAnsi="新宋体"/>
          <w:sz w:val="24"/>
        </w:rPr>
        <w:t>;</w:t>
      </w:r>
      <w:r w:rsidRPr="004F1FA1">
        <w:rPr>
          <w:rFonts w:ascii="新宋体" w:eastAsia="新宋体" w:hAnsi="新宋体" w:hint="eastAsia"/>
          <w:sz w:val="24"/>
        </w:rPr>
        <w:t>④其余区域实肋板间距应不大于</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6m</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178、A</w:t>
      </w:r>
      <w:r w:rsidRPr="004F1FA1">
        <w:rPr>
          <w:rFonts w:ascii="新宋体" w:eastAsia="新宋体" w:hAnsi="新宋体" w:hint="eastAsia"/>
          <w:sz w:val="24"/>
        </w:rPr>
        <w:t>。纵骨架式舷侧结构中，强肋骨是唯一的横向构件。强肋骨可支持舷侧纵骨，增加局部强度，保证船体横向强度。油轮横骨架式的舷侧采用普通肋骨。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179、C</w:t>
      </w:r>
      <w:r w:rsidRPr="004F1FA1">
        <w:rPr>
          <w:rFonts w:ascii="新宋体" w:eastAsia="新宋体" w:hAnsi="新宋体" w:hint="eastAsia"/>
          <w:sz w:val="24"/>
        </w:rPr>
        <w:t>。肋骨按其所在位置一般可分为主肋骨、甲板间肋骨、中间肋骨、尖舱肋骨。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。船舶外板在承受波浪冲击力、机器振动力、撞击力、局部集中应力处应适当加强。</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182、D</w:t>
      </w:r>
      <w:r w:rsidRPr="004F1FA1">
        <w:rPr>
          <w:rFonts w:ascii="新宋体" w:eastAsia="新宋体" w:hAnsi="新宋体" w:hint="eastAsia"/>
          <w:sz w:val="24"/>
        </w:rPr>
        <w:t>。肋骨编号习惯上以舵杆中心线处的肋骨为</w:t>
      </w:r>
      <w:r w:rsidRPr="004F1FA1">
        <w:rPr>
          <w:rFonts w:ascii="新宋体" w:eastAsia="新宋体" w:hAnsi="新宋体"/>
          <w:sz w:val="24"/>
        </w:rPr>
        <w:t>0</w:t>
      </w:r>
      <w:r w:rsidRPr="004F1FA1">
        <w:rPr>
          <w:rFonts w:ascii="新宋体" w:eastAsia="新宋体" w:hAnsi="新宋体" w:hint="eastAsia"/>
          <w:sz w:val="24"/>
        </w:rPr>
        <w:t>号，向首依次为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2,3</w:t>
      </w:r>
      <w:r w:rsidRPr="004F1FA1">
        <w:rPr>
          <w:rFonts w:ascii="新宋体" w:eastAsia="新宋体" w:hAnsi="新宋体" w:hint="eastAsia"/>
          <w:sz w:val="24"/>
        </w:rPr>
        <w:t>…，向尾依次为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hint="eastAsia"/>
          <w:sz w:val="24"/>
        </w:rPr>
        <w:t>…。少数有舵柱的船舶以舵柱后缘为</w:t>
      </w:r>
      <w:r w:rsidRPr="004F1FA1">
        <w:rPr>
          <w:rFonts w:ascii="新宋体" w:eastAsia="新宋体" w:hAnsi="新宋体"/>
          <w:sz w:val="24"/>
        </w:rPr>
        <w:t>0</w:t>
      </w:r>
      <w:r w:rsidRPr="004F1FA1">
        <w:rPr>
          <w:rFonts w:ascii="新宋体" w:eastAsia="新宋体" w:hAnsi="新宋体" w:hint="eastAsia"/>
          <w:sz w:val="24"/>
        </w:rPr>
        <w:t>号，向首排列取正号，向尾排列取负号。尾垂线是通过夏季载重线或设计水线与舵柱后缘的交点所做的垂线，如无舵柱，则取在舵杆的中心线上。</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183、C</w:t>
      </w:r>
      <w:r w:rsidRPr="004F1FA1">
        <w:rPr>
          <w:rFonts w:ascii="新宋体" w:eastAsia="新宋体" w:hAnsi="新宋体" w:hint="eastAsia"/>
          <w:sz w:val="24"/>
        </w:rPr>
        <w:t>。舷侧结构是连接船底和甲板的侧壁部分。舷侧结构中的主要组成有舷侧外板、肋骨、强肋骨、舷侧纵桁、舷侧纵骨、舷边、舷墙及栏杆等。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184、D</w:t>
      </w:r>
      <w:r w:rsidRPr="004F1FA1">
        <w:rPr>
          <w:rFonts w:ascii="新宋体" w:eastAsia="新宋体" w:hAnsi="新宋体" w:hint="eastAsia"/>
          <w:sz w:val="24"/>
        </w:rPr>
        <w:t>。舷边是指甲板边板与舷顶列板的连接部位。一般有舷边角钢铆接、舷边直角焊接、舷边圆弧连接。</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。《钢质海船入级规范》规定，肋骨的最大间距应不大于</w:t>
      </w:r>
      <w:r w:rsidRPr="004F1FA1">
        <w:rPr>
          <w:rFonts w:ascii="新宋体" w:eastAsia="新宋体" w:hAnsi="新宋体"/>
          <w:sz w:val="24"/>
        </w:rPr>
        <w:t>1.0m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。肋骨按其受力可分为普通肋骨和强肋骨。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187、B</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189、C</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190、C</w:t>
      </w:r>
      <w:r w:rsidRPr="004F1FA1">
        <w:rPr>
          <w:rFonts w:ascii="新宋体" w:eastAsia="新宋体" w:hAnsi="新宋体" w:hint="eastAsia"/>
          <w:sz w:val="24"/>
        </w:rPr>
        <w:t>。舷墙的主要作用是保障人员安全，减少甲板上浪，防止甲板物品滚落海中。舷墙不参与总纵弯曲。舷墙和栏杆的高度应不小于</w:t>
      </w: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00mm</w:t>
      </w:r>
      <w:r w:rsidRPr="004F1FA1">
        <w:rPr>
          <w:rFonts w:ascii="新宋体" w:eastAsia="新宋体" w:hAnsi="新宋体" w:hint="eastAsia"/>
          <w:sz w:val="24"/>
        </w:rPr>
        <w:t>。栏杆的最低一根横杆高度应不超过</w:t>
      </w:r>
      <w:r w:rsidRPr="004F1FA1">
        <w:rPr>
          <w:rFonts w:ascii="新宋体" w:eastAsia="新宋体" w:hAnsi="新宋体"/>
          <w:sz w:val="24"/>
        </w:rPr>
        <w:t>230mm</w:t>
      </w:r>
      <w:r w:rsidRPr="004F1FA1">
        <w:rPr>
          <w:rFonts w:ascii="新宋体" w:eastAsia="新宋体" w:hAnsi="新宋体" w:hint="eastAsia"/>
          <w:sz w:val="24"/>
        </w:rPr>
        <w:t>，其他横杆的间距应不超过</w:t>
      </w:r>
      <w:r w:rsidRPr="004F1FA1">
        <w:rPr>
          <w:rFonts w:ascii="新宋体" w:eastAsia="新宋体" w:hAnsi="新宋体"/>
          <w:sz w:val="24"/>
        </w:rPr>
        <w:t>380mm</w:t>
      </w:r>
      <w:r w:rsidRPr="004F1FA1">
        <w:rPr>
          <w:rFonts w:ascii="新宋体" w:eastAsia="新宋体" w:hAnsi="新宋体" w:hint="eastAsia"/>
          <w:sz w:val="24"/>
        </w:rPr>
        <w:t>。在船中部，应尽可能不将舷墙与舷顶列板焊接，应留有一定空隙以利于排水，且避免其参加船体总纵弯曲，此处舷墙由支撑肘板支持。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192、B</w:t>
      </w:r>
      <w:r w:rsidRPr="004F1FA1">
        <w:rPr>
          <w:rFonts w:ascii="新宋体" w:eastAsia="新宋体" w:hAnsi="新宋体" w:hint="eastAsia"/>
          <w:sz w:val="24"/>
        </w:rPr>
        <w:t>。同</w:t>
      </w:r>
      <w:r w:rsidRPr="004F1FA1">
        <w:rPr>
          <w:rFonts w:ascii="新宋体" w:eastAsia="新宋体" w:hAnsi="新宋体"/>
          <w:sz w:val="24"/>
        </w:rPr>
        <w:t>179</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193、A。</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194、B</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195、C</w:t>
      </w:r>
      <w:r w:rsidRPr="004F1FA1">
        <w:rPr>
          <w:rFonts w:ascii="新宋体" w:eastAsia="新宋体" w:hAnsi="新宋体" w:hint="eastAsia"/>
          <w:sz w:val="24"/>
        </w:rPr>
        <w:t>。同</w:t>
      </w:r>
      <w:r w:rsidRPr="004F1FA1">
        <w:rPr>
          <w:rFonts w:ascii="新宋体" w:eastAsia="新宋体" w:hAnsi="新宋体"/>
          <w:sz w:val="24"/>
        </w:rPr>
        <w:t>195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197、C</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200、C6</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202、D</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。舷顶列板加厚的原因</w:t>
      </w:r>
      <w:r w:rsidRPr="004F1FA1">
        <w:rPr>
          <w:rFonts w:ascii="新宋体" w:eastAsia="新宋体" w:hAnsi="新宋体"/>
          <w:sz w:val="24"/>
        </w:rPr>
        <w:t>:</w:t>
      </w:r>
      <w:r w:rsidRPr="004F1FA1">
        <w:rPr>
          <w:rFonts w:ascii="新宋体" w:eastAsia="新宋体" w:hAnsi="新宋体" w:hint="eastAsia"/>
          <w:sz w:val="24"/>
        </w:rPr>
        <w:t>舷顶列板在舷侧承受总纵弯矩最大</w:t>
      </w:r>
      <w:r w:rsidRPr="004F1FA1">
        <w:rPr>
          <w:rFonts w:ascii="新宋体" w:eastAsia="新宋体" w:hAnsi="新宋体"/>
          <w:sz w:val="24"/>
        </w:rPr>
        <w:t>;</w:t>
      </w:r>
      <w:r w:rsidRPr="004F1FA1">
        <w:rPr>
          <w:rFonts w:ascii="新宋体" w:eastAsia="新宋体" w:hAnsi="新宋体" w:hint="eastAsia"/>
          <w:sz w:val="24"/>
        </w:rPr>
        <w:t>舷顶列板上要开甲板排水孔，使其强度降低。主要原因是前者。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204、B</w:t>
      </w:r>
      <w:r w:rsidRPr="004F1FA1">
        <w:rPr>
          <w:rFonts w:ascii="新宋体" w:eastAsia="新宋体" w:hAnsi="新宋体" w:hint="eastAsia"/>
          <w:sz w:val="24"/>
        </w:rPr>
        <w:t>。肋骨编号的作用</w:t>
      </w:r>
      <w:r w:rsidRPr="004F1FA1">
        <w:rPr>
          <w:rFonts w:ascii="新宋体" w:eastAsia="新宋体" w:hAnsi="新宋体"/>
          <w:sz w:val="24"/>
        </w:rPr>
        <w:t>:</w:t>
      </w:r>
      <w:r w:rsidRPr="004F1FA1">
        <w:rPr>
          <w:rFonts w:ascii="新宋体" w:eastAsia="新宋体" w:hAnsi="新宋体" w:hint="eastAsia"/>
          <w:sz w:val="24"/>
        </w:rPr>
        <w:t>船舶修造中，指示肋骨的位置</w:t>
      </w:r>
      <w:r w:rsidRPr="004F1FA1">
        <w:rPr>
          <w:rFonts w:ascii="新宋体" w:eastAsia="新宋体" w:hAnsi="新宋体"/>
          <w:sz w:val="24"/>
        </w:rPr>
        <w:t>;</w:t>
      </w:r>
      <w:r w:rsidRPr="004F1FA1">
        <w:rPr>
          <w:rFonts w:ascii="新宋体" w:eastAsia="新宋体" w:hAnsi="新宋体" w:hint="eastAsia"/>
          <w:sz w:val="24"/>
        </w:rPr>
        <w:t>海损事故报告中，注明船体受损部位。</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。舷边直角焊接特点</w:t>
      </w:r>
      <w:r w:rsidRPr="004F1FA1">
        <w:rPr>
          <w:rFonts w:ascii="新宋体" w:eastAsia="新宋体" w:hAnsi="新宋体"/>
          <w:sz w:val="24"/>
        </w:rPr>
        <w:t>:</w:t>
      </w:r>
      <w:r w:rsidRPr="004F1FA1">
        <w:rPr>
          <w:rFonts w:ascii="新宋体" w:eastAsia="新宋体" w:hAnsi="新宋体" w:hint="eastAsia"/>
          <w:sz w:val="24"/>
        </w:rPr>
        <w:t>建造方便</w:t>
      </w:r>
      <w:r w:rsidRPr="004F1FA1">
        <w:rPr>
          <w:rFonts w:ascii="新宋体" w:eastAsia="新宋体" w:hAnsi="新宋体"/>
          <w:sz w:val="24"/>
        </w:rPr>
        <w:t>;</w:t>
      </w:r>
      <w:r w:rsidRPr="004F1FA1">
        <w:rPr>
          <w:rFonts w:ascii="新宋体" w:eastAsia="新宋体" w:hAnsi="新宋体" w:hint="eastAsia"/>
          <w:sz w:val="24"/>
        </w:rPr>
        <w:t>易造成应力集中，易产生裂缝。“多用于中小型船舶和一些有加强措施的船舶，如集装箱船</w:t>
      </w:r>
      <w:r w:rsidRPr="004F1FA1">
        <w:rPr>
          <w:rFonts w:ascii="新宋体" w:eastAsia="新宋体" w:hAnsi="新宋体"/>
          <w:sz w:val="24"/>
        </w:rPr>
        <w:t>(</w:t>
      </w:r>
      <w:r w:rsidRPr="004F1FA1">
        <w:rPr>
          <w:rFonts w:ascii="新宋体" w:eastAsia="新宋体" w:hAnsi="新宋体" w:hint="eastAsia"/>
          <w:sz w:val="24"/>
        </w:rPr>
        <w:t>双层舷侧）、散货船</w:t>
      </w:r>
      <w:r w:rsidRPr="004F1FA1">
        <w:rPr>
          <w:rFonts w:ascii="新宋体" w:eastAsia="新宋体" w:hAnsi="新宋体"/>
          <w:sz w:val="24"/>
        </w:rPr>
        <w:t>(</w:t>
      </w:r>
      <w:r w:rsidRPr="004F1FA1">
        <w:rPr>
          <w:rFonts w:ascii="新宋体" w:eastAsia="新宋体" w:hAnsi="新宋体" w:hint="eastAsia"/>
          <w:sz w:val="24"/>
        </w:rPr>
        <w:t>顶边水舱）等”不是特点。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207、K</w:t>
      </w:r>
      <w:r w:rsidRPr="004F1FA1">
        <w:rPr>
          <w:rFonts w:ascii="新宋体" w:eastAsia="新宋体" w:hAnsi="新宋体" w:hint="eastAsia"/>
          <w:sz w:val="24"/>
        </w:rPr>
        <w:t>舷边圆弧连接特点是</w:t>
      </w:r>
      <w:r w:rsidRPr="004F1FA1">
        <w:rPr>
          <w:rFonts w:ascii="新宋体" w:eastAsia="新宋体" w:hAnsi="新宋体"/>
          <w:sz w:val="24"/>
        </w:rPr>
        <w:t>:</w:t>
      </w:r>
      <w:r w:rsidRPr="004F1FA1">
        <w:rPr>
          <w:rFonts w:ascii="新宋体" w:eastAsia="新宋体" w:hAnsi="新宋体" w:hint="eastAsia"/>
          <w:sz w:val="24"/>
        </w:rPr>
        <w:t>应力分布均匀，结构刚性较大，舷边不易破裂</w:t>
      </w:r>
      <w:r w:rsidRPr="004F1FA1">
        <w:rPr>
          <w:rFonts w:ascii="新宋体" w:eastAsia="新宋体" w:hAnsi="新宋体"/>
          <w:sz w:val="24"/>
        </w:rPr>
        <w:t>;</w:t>
      </w:r>
      <w:r w:rsidRPr="004F1FA1">
        <w:rPr>
          <w:rFonts w:ascii="新宋体" w:eastAsia="新宋体" w:hAnsi="新宋体" w:hint="eastAsia"/>
          <w:sz w:val="24"/>
        </w:rPr>
        <w:t>但施工困难，甲板有效面积减小，甲板排水易弄脏舷侧板</w:t>
      </w:r>
      <w:r w:rsidRPr="004F1FA1">
        <w:rPr>
          <w:rFonts w:ascii="新宋体" w:eastAsia="新宋体" w:hAnsi="新宋体"/>
          <w:sz w:val="24"/>
        </w:rPr>
        <w:t>;</w:t>
      </w:r>
      <w:r w:rsidRPr="004F1FA1">
        <w:rPr>
          <w:rFonts w:ascii="新宋体" w:eastAsia="新宋体" w:hAnsi="新宋体" w:hint="eastAsia"/>
          <w:sz w:val="24"/>
        </w:rPr>
        <w:t>多用于大型船舶的船中部位。《钢质海船入级规范》中规定圆弧舷板厚度至少应等无甲板板厚度，</w:t>
      </w:r>
      <w:r w:rsidRPr="004F1FA1">
        <w:rPr>
          <w:rFonts w:ascii="新宋体" w:eastAsia="新宋体" w:hAnsi="新宋体" w:hint="eastAsia"/>
          <w:sz w:val="24"/>
        </w:rPr>
        <w:lastRenderedPageBreak/>
        <w:t>它的圆弧半径不得小于板厚的</w:t>
      </w:r>
      <w:r w:rsidRPr="004F1FA1">
        <w:rPr>
          <w:rFonts w:ascii="新宋体" w:eastAsia="新宋体" w:hAnsi="新宋体"/>
          <w:sz w:val="24"/>
        </w:rPr>
        <w:t>15</w:t>
      </w:r>
      <w:r w:rsidRPr="004F1FA1">
        <w:rPr>
          <w:rFonts w:ascii="新宋体" w:eastAsia="新宋体" w:hAnsi="新宋体" w:hint="eastAsia"/>
          <w:sz w:val="24"/>
        </w:rPr>
        <w:t>倍，且在船中</w:t>
      </w:r>
      <w:r w:rsidRPr="004F1FA1">
        <w:rPr>
          <w:rFonts w:ascii="新宋体" w:eastAsia="新宋体" w:hAnsi="新宋体"/>
          <w:sz w:val="24"/>
        </w:rPr>
        <w:t>0.5L</w:t>
      </w:r>
      <w:r w:rsidRPr="004F1FA1">
        <w:rPr>
          <w:rFonts w:ascii="新宋体" w:eastAsia="新宋体" w:hAnsi="新宋体" w:hint="eastAsia"/>
          <w:sz w:val="24"/>
        </w:rPr>
        <w:t>区域内的圆弧舷板应尽量避免焊接甲板装置。</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208、B</w:t>
      </w:r>
      <w:r w:rsidRPr="004F1FA1">
        <w:rPr>
          <w:rFonts w:ascii="新宋体" w:eastAsia="新宋体" w:hAnsi="新宋体" w:hint="eastAsia"/>
          <w:sz w:val="24"/>
        </w:rPr>
        <w:t>。舷顶列板在舷侧受应力和弯矩最大，在船中的</w:t>
      </w:r>
      <w:r w:rsidRPr="004F1FA1">
        <w:rPr>
          <w:rFonts w:ascii="新宋体" w:eastAsia="新宋体" w:hAnsi="新宋体"/>
          <w:sz w:val="24"/>
        </w:rPr>
        <w:t>0、4L</w:t>
      </w:r>
      <w:r w:rsidRPr="004F1FA1">
        <w:rPr>
          <w:rFonts w:ascii="新宋体" w:eastAsia="新宋体" w:hAnsi="新宋体" w:hint="eastAsia"/>
          <w:sz w:val="24"/>
        </w:rPr>
        <w:t>区域内，其板厚在任何情况下不得小于强力甲板边板厚度的</w:t>
      </w:r>
      <w:r w:rsidRPr="004F1FA1">
        <w:rPr>
          <w:rFonts w:ascii="新宋体" w:eastAsia="新宋体" w:hAnsi="新宋体"/>
          <w:sz w:val="24"/>
        </w:rPr>
        <w:t>0.8</w:t>
      </w:r>
      <w:r w:rsidRPr="004F1FA1">
        <w:rPr>
          <w:rFonts w:ascii="新宋体" w:eastAsia="新宋体" w:hAnsi="新宋体" w:hint="eastAsia"/>
          <w:sz w:val="24"/>
        </w:rPr>
        <w:t>倍，也不得小于相邻舷侧列板的厚度。舭列板和附近的列板稍厚。舷侧列板在船中部较厚，向两端逐渐减薄。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209、CD</w:t>
      </w:r>
      <w:r w:rsidRPr="004F1FA1">
        <w:rPr>
          <w:rFonts w:ascii="新宋体" w:eastAsia="新宋体" w:hAnsi="新宋体" w:hint="eastAsia"/>
          <w:sz w:val="24"/>
        </w:rPr>
        <w:t>同</w:t>
      </w:r>
      <w:r w:rsidRPr="004F1FA1">
        <w:rPr>
          <w:rFonts w:ascii="新宋体" w:eastAsia="新宋体" w:hAnsi="新宋体"/>
          <w:sz w:val="24"/>
        </w:rPr>
        <w:t>185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211、D。</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212、D</w:t>
      </w:r>
      <w:r w:rsidRPr="004F1FA1">
        <w:rPr>
          <w:rFonts w:ascii="新宋体" w:eastAsia="新宋体" w:hAnsi="新宋体" w:hint="eastAsia"/>
          <w:sz w:val="24"/>
        </w:rPr>
        <w:t>。舱壁的作用</w:t>
      </w:r>
      <w:r w:rsidRPr="004F1FA1">
        <w:rPr>
          <w:rFonts w:ascii="新宋体" w:eastAsia="新宋体" w:hAnsi="新宋体"/>
          <w:sz w:val="24"/>
        </w:rPr>
        <w:t>:</w:t>
      </w:r>
      <w:r w:rsidRPr="004F1FA1">
        <w:rPr>
          <w:rFonts w:ascii="新宋体" w:eastAsia="新宋体" w:hAnsi="新宋体" w:hint="eastAsia"/>
          <w:sz w:val="24"/>
        </w:rPr>
        <w:t>提高船舶抗沉能力、可以控制火灾蔓延、有利于不同货种的分隔积载、增加船体强度、液货船的纵向舱壁可以减少自由液面对稳性的影响，并参与总纵弯曲。</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213、B</w:t>
      </w:r>
      <w:r w:rsidRPr="004F1FA1">
        <w:rPr>
          <w:rFonts w:ascii="新宋体" w:eastAsia="新宋体" w:hAnsi="新宋体" w:hint="eastAsia"/>
          <w:sz w:val="24"/>
        </w:rPr>
        <w:t>。水密舱壁是指从船底（船底板或内底板）到舱壁甲板的舱壁，分为水密横舱壁和水密纵舱壁。水密纵舱壁一般仅见于液货船。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214、B</w:t>
      </w:r>
      <w:r w:rsidRPr="004F1FA1">
        <w:rPr>
          <w:rFonts w:ascii="新宋体" w:eastAsia="新宋体" w:hAnsi="新宋体" w:hint="eastAsia"/>
          <w:sz w:val="24"/>
        </w:rPr>
        <w:t>。防撞舱壁，又称首尖舱舱壁，是最前端的水密横舱壁，位于首尖舱与货舱之间，是最重要的一道水密横舱壁。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215、D</w:t>
      </w:r>
      <w:r w:rsidRPr="004F1FA1">
        <w:rPr>
          <w:rFonts w:ascii="新宋体" w:eastAsia="新宋体" w:hAnsi="新宋体" w:hint="eastAsia"/>
          <w:sz w:val="24"/>
        </w:rPr>
        <w:t>。为了提高船舶的抗沉性，万吨级船舶需设置</w:t>
      </w:r>
      <w:r w:rsidRPr="004F1FA1">
        <w:rPr>
          <w:rFonts w:ascii="新宋体" w:eastAsia="新宋体" w:hAnsi="新宋体"/>
          <w:sz w:val="24"/>
        </w:rPr>
        <w:t>4</w:t>
      </w:r>
      <w:r w:rsidRPr="004F1FA1">
        <w:rPr>
          <w:rFonts w:ascii="新宋体" w:eastAsia="新宋体" w:hAnsi="新宋体" w:cs="MS Mincho" w:hint="eastAsia"/>
          <w:sz w:val="24"/>
        </w:rPr>
        <w:t>〜</w:t>
      </w:r>
      <w:r w:rsidRPr="004F1FA1">
        <w:rPr>
          <w:rFonts w:ascii="新宋体" w:eastAsia="新宋体" w:hAnsi="新宋体"/>
          <w:sz w:val="24"/>
        </w:rPr>
        <w:t>6</w:t>
      </w:r>
      <w:r w:rsidRPr="004F1FA1">
        <w:rPr>
          <w:rFonts w:ascii="新宋体" w:eastAsia="新宋体" w:hAnsi="新宋体" w:hint="eastAsia"/>
          <w:sz w:val="24"/>
        </w:rPr>
        <w:t>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216、A</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217、B</w:t>
      </w:r>
      <w:r w:rsidRPr="004F1FA1">
        <w:rPr>
          <w:rFonts w:ascii="新宋体" w:eastAsia="新宋体" w:hAnsi="新宋体" w:hint="eastAsia"/>
          <w:sz w:val="24"/>
        </w:rPr>
        <w:t>。制荡舱壁是设在液舱内，用于减少自由液面对稳性的影响的纵向舱壁，上面开有减轻孔、气孔和流水孔，一般设置在首尖舱和尾尖舱内。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219、A</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220、D</w:t>
      </w:r>
      <w:r w:rsidRPr="004F1FA1">
        <w:rPr>
          <w:rFonts w:ascii="新宋体" w:eastAsia="新宋体" w:hAnsi="新宋体" w:hint="eastAsia"/>
          <w:sz w:val="24"/>
        </w:rPr>
        <w:t>。舱壁按结构可分为平面舱壁、对称槽形舱壁、双层板舱壁。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221、D。</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222、C</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。横向舱壁可以用来加强船体横向和局部强度。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223、A</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224、B</w:t>
      </w:r>
      <w:r w:rsidRPr="004F1FA1">
        <w:rPr>
          <w:rFonts w:ascii="新宋体" w:eastAsia="新宋体" w:hAnsi="新宋体" w:hint="eastAsia"/>
          <w:sz w:val="24"/>
        </w:rPr>
        <w:t>。一般在机舱和客船起居处所的舱壁采用防火舱壁。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227、A</w:t>
      </w:r>
      <w:r w:rsidRPr="004F1FA1">
        <w:rPr>
          <w:rFonts w:ascii="新宋体" w:eastAsia="新宋体" w:hAnsi="新宋体" w:hint="eastAsia"/>
          <w:sz w:val="24"/>
        </w:rPr>
        <w:t>。对称槽形舱壁具有以下优点：在同等强度下，结构重量轻、建造工艺简单、便于清舱。缺点：占据舱容较大，不利于装载件装货物，抵抗水平方向压力的能力较弱。</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。舱壁按用途的不同可分为水密舱壁、油密舱壁（液体舱壁）、防火舱壁、</w:t>
      </w:r>
      <w:r w:rsidRPr="004F1FA1">
        <w:rPr>
          <w:rFonts w:ascii="新宋体" w:eastAsia="新宋体" w:hAnsi="新宋体" w:hint="eastAsia"/>
          <w:sz w:val="24"/>
        </w:rPr>
        <w:lastRenderedPageBreak/>
        <w:t>制荡舱壁、轻型舱壁。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231、B</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。因对称槽形横向舱壁的槽体方向大多数竖直布置，对称槽形舱壁抵抗横向压力较差，对称槽形纵向舱壁的槽体方向常为水平方向布置，为了承受总纵弯曲力矩。</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235、A</w:t>
      </w:r>
      <w:r w:rsidRPr="004F1FA1">
        <w:rPr>
          <w:rFonts w:ascii="新宋体" w:eastAsia="新宋体" w:hAnsi="新宋体" w:hint="eastAsia"/>
          <w:sz w:val="24"/>
        </w:rPr>
        <w:t>。对于货船，首尖舱舱壁、尾尖舱舱壁水密延伸到干舷甲板</w:t>
      </w:r>
      <w:r w:rsidRPr="004F1FA1">
        <w:rPr>
          <w:rFonts w:ascii="新宋体" w:eastAsia="新宋体" w:hAnsi="新宋体"/>
          <w:sz w:val="24"/>
        </w:rPr>
        <w:t>;</w:t>
      </w:r>
      <w:r w:rsidRPr="004F1FA1">
        <w:rPr>
          <w:rFonts w:ascii="新宋体" w:eastAsia="新宋体" w:hAnsi="新宋体" w:hint="eastAsia"/>
          <w:sz w:val="24"/>
        </w:rPr>
        <w:t>对于客船，首尖舱舱壁、尾尖舱舱壁水密延伸到舱壁甲板。机舱位于船中部时，其前后端均应设置水密舱壁。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237、A</w:t>
      </w:r>
      <w:r w:rsidRPr="004F1FA1">
        <w:rPr>
          <w:rFonts w:ascii="新宋体" w:eastAsia="新宋体" w:hAnsi="新宋体" w:hint="eastAsia"/>
          <w:sz w:val="24"/>
        </w:rPr>
        <w:t>。对称槽形舱壁根据折曲的形状，可以分为三角形、矩形、梯形及弧形。其中梯形与弧形使用较为广泛。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238、C</w:t>
      </w:r>
      <w:r w:rsidRPr="004F1FA1">
        <w:rPr>
          <w:rFonts w:ascii="新宋体" w:eastAsia="新宋体" w:hAnsi="新宋体" w:hint="eastAsia"/>
          <w:sz w:val="24"/>
        </w:rPr>
        <w:t>。同</w:t>
      </w:r>
      <w:r w:rsidRPr="004F1FA1">
        <w:rPr>
          <w:rFonts w:ascii="新宋体" w:eastAsia="新宋体" w:hAnsi="新宋体"/>
          <w:sz w:val="24"/>
        </w:rPr>
        <w:t>237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239、C</w:t>
      </w:r>
      <w:r w:rsidRPr="004F1FA1">
        <w:rPr>
          <w:rFonts w:ascii="新宋体" w:eastAsia="新宋体" w:hAnsi="新宋体" w:hint="eastAsia"/>
          <w:sz w:val="24"/>
        </w:rPr>
        <w:t>。对称槽形舱壁一般用于油船、散货船和矿砂船。为了有利于货物装卸，散货船一般采用有底登梯形。</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。平面舱壁的舱壁板的钢板长边沿水平方向布置，其厚度由下向上逐渐减薄。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。球鼻首为首部前端设计水线以下的球鼻形突出体，其作用是减小兴波阻力与形状阻力。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。船首主要受波浪、冰块冲击力，水阻力和撞击力，船尾主要受水压力、车叶振动力，舵的水动力和车舵重力。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243、D</w:t>
      </w:r>
      <w:r w:rsidRPr="004F1FA1">
        <w:rPr>
          <w:rFonts w:ascii="新宋体" w:eastAsia="新宋体" w:hAnsi="新宋体" w:hint="eastAsia"/>
          <w:sz w:val="24"/>
        </w:rPr>
        <w:t>。首柱位于船体最前端，汇拢首部外板，保持船首形状及保证船首局部强度的强力构件。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。尾柱位于尾端下部的大型构件，其作用是汇拢两侧外板，支持与保护螺旋桨和舵及加强船尾结构强度。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245、A</w:t>
      </w:r>
      <w:r w:rsidRPr="004F1FA1">
        <w:rPr>
          <w:rFonts w:ascii="新宋体" w:eastAsia="新宋体" w:hAnsi="新宋体" w:hint="eastAsia"/>
          <w:sz w:val="24"/>
        </w:rPr>
        <w:t>。巡洋舰式尾突出体内的肋骨和横梁呈放射状布置，称为斜肋骨和斜横梁。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246、C</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。首部加强包括首尖舱加强，首尖舱后舷侧加强，船首底部加强。首尖舱加强包括设置升髙肋板</w:t>
      </w:r>
      <w:r w:rsidRPr="004F1FA1">
        <w:rPr>
          <w:rFonts w:ascii="新宋体" w:eastAsia="新宋体" w:hAnsi="新宋体"/>
          <w:sz w:val="24"/>
        </w:rPr>
        <w:t>(</w:t>
      </w:r>
      <w:r w:rsidRPr="004F1FA1">
        <w:rPr>
          <w:rFonts w:ascii="新宋体" w:eastAsia="新宋体" w:hAnsi="新宋体" w:hint="eastAsia"/>
          <w:sz w:val="24"/>
        </w:rPr>
        <w:t>实肋板）、设置延伸至首柱并与其牢固连接的中内龙骨，设置开孔平台或强胸横梁，一定条件下在中纵剖面处增设制荡舱壁或强肋骨。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248、C</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249、C</w:t>
      </w:r>
      <w:r w:rsidRPr="004F1FA1">
        <w:rPr>
          <w:rFonts w:ascii="新宋体" w:eastAsia="新宋体" w:hAnsi="新宋体" w:hint="eastAsia"/>
          <w:sz w:val="24"/>
        </w:rPr>
        <w:t>。同</w:t>
      </w:r>
      <w:r w:rsidRPr="004F1FA1">
        <w:rPr>
          <w:rFonts w:ascii="新宋体" w:eastAsia="新宋体" w:hAnsi="新宋体"/>
          <w:sz w:val="24"/>
        </w:rPr>
        <w:t>244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251、D。</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252、D</w:t>
      </w:r>
      <w:r w:rsidRPr="004F1FA1">
        <w:rPr>
          <w:rFonts w:ascii="新宋体" w:eastAsia="新宋体" w:hAnsi="新宋体" w:hint="eastAsia"/>
          <w:sz w:val="24"/>
        </w:rPr>
        <w:t>。尾部加强包括尾尖舱加强和尾尖舱上舷侧加强。尾尖舱加强包括加设厚度比首尖舱肋板厚</w:t>
      </w:r>
      <w:r w:rsidRPr="004F1FA1">
        <w:rPr>
          <w:rFonts w:ascii="新宋体" w:eastAsia="新宋体" w:hAnsi="新宋体"/>
          <w:sz w:val="24"/>
        </w:rPr>
        <w:t>1.5mm</w:t>
      </w:r>
      <w:r w:rsidRPr="004F1FA1">
        <w:rPr>
          <w:rFonts w:ascii="新宋体" w:eastAsia="新宋体" w:hAnsi="新宋体" w:hint="eastAsia"/>
          <w:sz w:val="24"/>
        </w:rPr>
        <w:t>的实肋板</w:t>
      </w:r>
      <w:r w:rsidRPr="004F1FA1">
        <w:rPr>
          <w:rFonts w:ascii="新宋体" w:eastAsia="新宋体" w:hAnsi="新宋体"/>
          <w:sz w:val="24"/>
        </w:rPr>
        <w:t>;</w:t>
      </w:r>
      <w:r w:rsidRPr="004F1FA1">
        <w:rPr>
          <w:rFonts w:ascii="新宋体" w:eastAsia="新宋体" w:hAnsi="新宋体" w:hint="eastAsia"/>
          <w:sz w:val="24"/>
        </w:rPr>
        <w:t>当舷侧为横骨架式时，设置开孔平台或强胸横梁；当舷侧为纵骨架式时，应在舱顶设置适当数量的强横梁</w:t>
      </w:r>
      <w:r w:rsidRPr="004F1FA1">
        <w:rPr>
          <w:rFonts w:ascii="新宋体" w:eastAsia="新宋体" w:hAnsi="新宋体"/>
          <w:sz w:val="24"/>
        </w:rPr>
        <w:t>;</w:t>
      </w:r>
      <w:r w:rsidRPr="004F1FA1">
        <w:rPr>
          <w:rFonts w:ascii="新宋体" w:eastAsia="新宋体" w:hAnsi="新宋体" w:hint="eastAsia"/>
          <w:sz w:val="24"/>
        </w:rPr>
        <w:t>在中纵剖面处加设制荡舱壁。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253、B</w:t>
      </w:r>
      <w:r w:rsidRPr="004F1FA1">
        <w:rPr>
          <w:rFonts w:ascii="新宋体" w:eastAsia="新宋体" w:hAnsi="新宋体" w:hint="eastAsia"/>
          <w:sz w:val="24"/>
        </w:rPr>
        <w:t>。尾突出体是指尾尖舱以上向后突出的部分。其作用是扩大甲板面积，保护螺旋桨和舵，改善航行性能。</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254、D</w:t>
      </w:r>
      <w:r w:rsidRPr="004F1FA1">
        <w:rPr>
          <w:rFonts w:ascii="新宋体" w:eastAsia="新宋体" w:hAnsi="新宋体" w:hint="eastAsia"/>
          <w:sz w:val="24"/>
        </w:rPr>
        <w:t>。同</w:t>
      </w:r>
      <w:r w:rsidRPr="004F1FA1">
        <w:rPr>
          <w:rFonts w:ascii="新宋体" w:eastAsia="新宋体" w:hAnsi="新宋体"/>
          <w:sz w:val="24"/>
        </w:rPr>
        <w:t>247,252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255、A</w:t>
      </w:r>
      <w:r w:rsidRPr="004F1FA1">
        <w:rPr>
          <w:rFonts w:ascii="新宋体" w:eastAsia="新宋体" w:hAnsi="新宋体" w:hint="eastAsia"/>
          <w:sz w:val="24"/>
        </w:rPr>
        <w:t>。首尖舱加强中，当舷侧为横骨架式时，设置上下间距不大于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的强胸横梁。尾尖舱加强中，当舷侧为横骨架式时，设置下间距不大于</w:t>
      </w:r>
      <w:r w:rsidRPr="004F1FA1">
        <w:rPr>
          <w:rFonts w:ascii="新宋体" w:eastAsia="新宋体" w:hAnsi="新宋体"/>
          <w:sz w:val="24"/>
        </w:rPr>
        <w:t>2、5m</w:t>
      </w:r>
      <w:r w:rsidRPr="004F1FA1">
        <w:rPr>
          <w:rFonts w:ascii="新宋体" w:eastAsia="新宋体" w:hAnsi="新宋体" w:hint="eastAsia"/>
          <w:sz w:val="24"/>
        </w:rPr>
        <w:t>的强胸横梁。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。首尖舱加强中，当舷侧为纵骨架式且舱深超过</w:t>
      </w:r>
      <w:r w:rsidRPr="004F1FA1">
        <w:rPr>
          <w:rFonts w:ascii="新宋体" w:eastAsia="新宋体" w:hAnsi="新宋体"/>
          <w:sz w:val="24"/>
        </w:rPr>
        <w:t>10m</w:t>
      </w:r>
      <w:r w:rsidRPr="004F1FA1">
        <w:rPr>
          <w:rFonts w:ascii="新宋体" w:eastAsia="新宋体" w:hAnsi="新宋体" w:hint="eastAsia"/>
          <w:sz w:val="24"/>
        </w:rPr>
        <w:t>时，应设置一层或多层开孔平台，或在每根强肋骨处设置强胸横梁。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257、B</w:t>
      </w:r>
      <w:r w:rsidRPr="004F1FA1">
        <w:rPr>
          <w:rFonts w:ascii="新宋体" w:eastAsia="新宋体" w:hAnsi="新宋体" w:hint="eastAsia"/>
          <w:sz w:val="24"/>
        </w:rPr>
        <w:t>。首尾机构多采用横骨架式。</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258、B</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260、A</w:t>
      </w:r>
      <w:r w:rsidRPr="004F1FA1">
        <w:rPr>
          <w:rFonts w:ascii="新宋体" w:eastAsia="新宋体" w:hAnsi="新宋体" w:hint="eastAsia"/>
          <w:sz w:val="24"/>
        </w:rPr>
        <w:t>。首尖舱加强中，当首尖舱长度超过</w:t>
      </w:r>
      <w:r w:rsidRPr="004F1FA1">
        <w:rPr>
          <w:rFonts w:ascii="新宋体" w:eastAsia="新宋体" w:hAnsi="新宋体"/>
          <w:sz w:val="24"/>
        </w:rPr>
        <w:t>10m</w:t>
      </w:r>
      <w:r w:rsidRPr="004F1FA1">
        <w:rPr>
          <w:rFonts w:ascii="新宋体" w:eastAsia="新宋体" w:hAnsi="新宋体" w:hint="eastAsia"/>
          <w:sz w:val="24"/>
        </w:rPr>
        <w:t>时，应在首尖舱内设置横向的制荡舱壁或强肋骨。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。船舶首尾部的受力特点</w:t>
      </w:r>
      <w:r w:rsidRPr="004F1FA1">
        <w:rPr>
          <w:rFonts w:ascii="新宋体" w:eastAsia="新宋体" w:hAnsi="新宋体"/>
          <w:sz w:val="24"/>
        </w:rPr>
        <w:t>:</w:t>
      </w:r>
      <w:r w:rsidRPr="004F1FA1">
        <w:rPr>
          <w:rFonts w:ascii="新宋体" w:eastAsia="新宋体" w:hAnsi="新宋体" w:hint="eastAsia"/>
          <w:sz w:val="24"/>
        </w:rPr>
        <w:t>受总纵弯曲作用力较小，局部作用力较大。</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262、A</w:t>
      </w:r>
      <w:r w:rsidRPr="004F1FA1">
        <w:rPr>
          <w:rFonts w:ascii="新宋体" w:eastAsia="新宋体" w:hAnsi="新宋体" w:hint="eastAsia"/>
          <w:sz w:val="24"/>
        </w:rPr>
        <w:t>。首柱按其制作方式分为钢板首柱、铸钢首柱、混合首柱三种。其中，钢板首柱特点是制造方便，重量轻，成本低。碰撞时仅局部变形，容易修理。</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263、A</w:t>
      </w:r>
      <w:r w:rsidRPr="004F1FA1">
        <w:rPr>
          <w:rFonts w:ascii="新宋体" w:eastAsia="新宋体" w:hAnsi="新宋体" w:hint="eastAsia"/>
          <w:sz w:val="24"/>
        </w:rPr>
        <w:t>。尾柱的下部应从螺旋桨轴毂前端向船首延伸至少三个肋距，并与平板龙骨牢固连接。尾柱的上部应与尾肋板或舱壁牢固连接。尾柱可用铸造方法，也可用焊接方法制作。</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。船尾端部形状有椭圆形、巡洋舰型、方形三种。集装箱船多采用方形尾。</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266、A</w:t>
      </w:r>
      <w:r w:rsidRPr="004F1FA1">
        <w:rPr>
          <w:rFonts w:ascii="新宋体" w:eastAsia="新宋体" w:hAnsi="新宋体" w:hint="eastAsia"/>
          <w:sz w:val="24"/>
        </w:rPr>
        <w:t>。首尖舱加强中，设置升高肋板（实肋板）；当舷侧为横骨架式时，设置上下间距不大于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的强胸横梁，并配有相应的舷侧纵桁。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。船首底部加强中，对于双层底结构，设置实肋板和旁桁材</w:t>
      </w:r>
      <w:r w:rsidRPr="004F1FA1">
        <w:rPr>
          <w:rFonts w:ascii="新宋体" w:eastAsia="新宋体" w:hAnsi="新宋体"/>
          <w:sz w:val="24"/>
        </w:rPr>
        <w:t>;</w:t>
      </w:r>
      <w:r w:rsidRPr="004F1FA1">
        <w:rPr>
          <w:rFonts w:ascii="新宋体" w:eastAsia="新宋体" w:hAnsi="新宋体" w:hint="eastAsia"/>
          <w:sz w:val="24"/>
        </w:rPr>
        <w:t>对于单层底结构，设置尽可能向船首延伸的旁内龙骨</w:t>
      </w:r>
      <w:r w:rsidRPr="004F1FA1">
        <w:rPr>
          <w:rFonts w:ascii="新宋体" w:eastAsia="新宋体" w:hAnsi="新宋体"/>
          <w:sz w:val="24"/>
        </w:rPr>
        <w:t>;</w:t>
      </w:r>
      <w:r w:rsidRPr="004F1FA1">
        <w:rPr>
          <w:rFonts w:ascii="新宋体" w:eastAsia="新宋体" w:hAnsi="新宋体" w:hint="eastAsia"/>
          <w:sz w:val="24"/>
        </w:rPr>
        <w:t>加厚船底板</w:t>
      </w:r>
      <w:r w:rsidRPr="004F1FA1">
        <w:rPr>
          <w:rFonts w:ascii="新宋体" w:eastAsia="新宋体" w:hAnsi="新宋体"/>
          <w:sz w:val="24"/>
        </w:rPr>
        <w:t>;</w:t>
      </w:r>
      <w:r w:rsidRPr="004F1FA1">
        <w:rPr>
          <w:rFonts w:ascii="新宋体" w:eastAsia="新宋体" w:hAnsi="新宋体" w:hint="eastAsia"/>
          <w:sz w:val="24"/>
        </w:rPr>
        <w:t>船底纵骨剖面模数应比船中部大</w:t>
      </w:r>
      <w:r w:rsidRPr="004F1FA1">
        <w:rPr>
          <w:rFonts w:ascii="新宋体" w:eastAsia="新宋体" w:hAnsi="新宋体"/>
          <w:sz w:val="24"/>
        </w:rPr>
        <w:t>10%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268、B</w:t>
      </w:r>
      <w:r w:rsidRPr="004F1FA1">
        <w:rPr>
          <w:rFonts w:ascii="新宋体" w:eastAsia="新宋体" w:hAnsi="新宋体" w:hint="eastAsia"/>
          <w:sz w:val="24"/>
        </w:rPr>
        <w:t>。当首尖舱为液舱且其最宽处的宽度超过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5B</w:t>
      </w:r>
      <w:r w:rsidRPr="004F1FA1">
        <w:rPr>
          <w:rFonts w:ascii="新宋体" w:eastAsia="新宋体" w:hAnsi="新宋体" w:hint="eastAsia"/>
          <w:sz w:val="24"/>
        </w:rPr>
        <w:t>时，在中纵剖面处应设置有效的支撑构件或制荡舱壁，以支持强胸横梁。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同</w:t>
      </w:r>
      <w:r w:rsidRPr="004F1FA1">
        <w:rPr>
          <w:rFonts w:ascii="新宋体" w:eastAsia="新宋体" w:hAnsi="新宋体"/>
          <w:sz w:val="24"/>
        </w:rPr>
        <w:t>262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270、A</w:t>
      </w:r>
      <w:r w:rsidRPr="004F1FA1">
        <w:rPr>
          <w:rFonts w:ascii="新宋体" w:eastAsia="新宋体" w:hAnsi="新宋体" w:hint="eastAsia"/>
          <w:sz w:val="24"/>
        </w:rPr>
        <w:t>。按不同的冰况，航行冰区的加强可以B1*、</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B3</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五个冰级标志。</w:t>
      </w:r>
      <w:r w:rsidRPr="004F1FA1">
        <w:rPr>
          <w:rFonts w:ascii="新宋体" w:eastAsia="新宋体" w:hAnsi="新宋体"/>
          <w:sz w:val="24"/>
        </w:rPr>
        <w:t>B</w:t>
      </w:r>
      <w:r w:rsidRPr="004F1FA1">
        <w:rPr>
          <w:rFonts w:ascii="新宋体" w:eastAsia="新宋体" w:hAnsi="新宋体" w:hint="eastAsia"/>
          <w:sz w:val="24"/>
        </w:rPr>
        <w:lastRenderedPageBreak/>
        <w:t>冰级适用于中国沿海航行的船舶。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271、D。</w:t>
      </w:r>
      <w:r w:rsidRPr="004F1FA1">
        <w:rPr>
          <w:rFonts w:ascii="新宋体" w:eastAsia="新宋体" w:hAnsi="新宋体" w:hint="eastAsia"/>
          <w:sz w:val="24"/>
        </w:rPr>
        <w:t>同</w:t>
      </w:r>
      <w:r w:rsidRPr="004F1FA1">
        <w:rPr>
          <w:rFonts w:ascii="新宋体" w:eastAsia="新宋体" w:hAnsi="新宋体"/>
          <w:sz w:val="24"/>
        </w:rPr>
        <w:t>270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级冰区加强包括外板、肋骨、首柱的加强。首柱加强中，钢板焊接首柱至满载水线以上</w:t>
      </w:r>
      <w:r w:rsidRPr="004F1FA1">
        <w:rPr>
          <w:rFonts w:ascii="新宋体" w:eastAsia="新宋体" w:hAnsi="新宋体"/>
          <w:sz w:val="24"/>
        </w:rPr>
        <w:t>600mm</w:t>
      </w:r>
      <w:r w:rsidRPr="004F1FA1">
        <w:rPr>
          <w:rFonts w:ascii="新宋体" w:eastAsia="新宋体" w:hAnsi="新宋体" w:hint="eastAsia"/>
          <w:sz w:val="24"/>
        </w:rPr>
        <w:t>处以下部分的板厚应为规范值的</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hint="eastAsia"/>
          <w:sz w:val="24"/>
        </w:rPr>
        <w:t>倍，但不必大于</w:t>
      </w:r>
      <w:r w:rsidRPr="004F1FA1">
        <w:rPr>
          <w:rFonts w:ascii="新宋体" w:eastAsia="新宋体" w:hAnsi="新宋体"/>
          <w:sz w:val="24"/>
        </w:rPr>
        <w:t>25mm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级冰区船舶肋骨加强中，如设置中间肋骨，则中间肋骨的垂向设置范围为压载水线下</w:t>
      </w:r>
      <w:r w:rsidRPr="004F1FA1">
        <w:rPr>
          <w:rFonts w:ascii="新宋体" w:eastAsia="新宋体" w:hAnsi="新宋体"/>
          <w:sz w:val="24"/>
        </w:rPr>
        <w:t>1000mm</w:t>
      </w:r>
      <w:r w:rsidRPr="004F1FA1">
        <w:rPr>
          <w:rFonts w:ascii="新宋体" w:eastAsia="新宋体" w:hAnsi="新宋体" w:hint="eastAsia"/>
          <w:sz w:val="24"/>
        </w:rPr>
        <w:t>至满载水线上</w:t>
      </w:r>
      <w:r w:rsidRPr="004F1FA1">
        <w:rPr>
          <w:rFonts w:ascii="新宋体" w:eastAsia="新宋体" w:hAnsi="新宋体"/>
          <w:sz w:val="24"/>
        </w:rPr>
        <w:t>1000mm</w:t>
      </w:r>
      <w:r w:rsidRPr="004F1FA1">
        <w:rPr>
          <w:rFonts w:ascii="新宋体" w:eastAsia="新宋体" w:hAnsi="新宋体" w:hint="eastAsia"/>
          <w:sz w:val="24"/>
        </w:rPr>
        <w:t>处</w:t>
      </w:r>
      <w:r w:rsidRPr="004F1FA1">
        <w:rPr>
          <w:rFonts w:ascii="新宋体" w:eastAsia="新宋体" w:hAnsi="新宋体"/>
          <w:sz w:val="24"/>
        </w:rPr>
        <w:t>;</w:t>
      </w:r>
      <w:r w:rsidRPr="004F1FA1">
        <w:rPr>
          <w:rFonts w:ascii="新宋体" w:eastAsia="新宋体" w:hAnsi="新宋体" w:hint="eastAsia"/>
          <w:sz w:val="24"/>
        </w:rPr>
        <w:t>如不设置中间肋骨，则肋骨间距应为船中部肋骨间距的</w:t>
      </w:r>
      <w:r w:rsidRPr="004F1FA1">
        <w:rPr>
          <w:rFonts w:ascii="新宋体" w:eastAsia="新宋体" w:hAnsi="新宋体"/>
          <w:sz w:val="24"/>
        </w:rPr>
        <w:t>60%</w:t>
      </w:r>
      <w:r w:rsidRPr="004F1FA1">
        <w:rPr>
          <w:rFonts w:ascii="新宋体" w:eastAsia="新宋体" w:hAnsi="新宋体" w:hint="eastAsia"/>
          <w:sz w:val="24"/>
        </w:rPr>
        <w:t>，但应不大于</w:t>
      </w:r>
      <w:r w:rsidRPr="004F1FA1">
        <w:rPr>
          <w:rFonts w:ascii="新宋体" w:eastAsia="新宋体" w:hAnsi="新宋体"/>
          <w:sz w:val="24"/>
        </w:rPr>
        <w:t>500mm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274、B</w:t>
      </w:r>
      <w:r w:rsidRPr="004F1FA1">
        <w:rPr>
          <w:rFonts w:ascii="新宋体" w:eastAsia="新宋体" w:hAnsi="新宋体" w:hint="eastAsia"/>
          <w:sz w:val="24"/>
        </w:rPr>
        <w:t>。同</w:t>
      </w:r>
      <w:r w:rsidRPr="004F1FA1">
        <w:rPr>
          <w:rFonts w:ascii="新宋体" w:eastAsia="新宋体" w:hAnsi="新宋体"/>
          <w:sz w:val="24"/>
        </w:rPr>
        <w:t>273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275、A</w:t>
      </w:r>
      <w:r w:rsidRPr="004F1FA1">
        <w:rPr>
          <w:rFonts w:ascii="新宋体" w:eastAsia="新宋体" w:hAnsi="新宋体" w:hint="eastAsia"/>
          <w:sz w:val="24"/>
        </w:rPr>
        <w:t>。航行冰区的船舶的船体需要加强，其加强的部位主要有甲板、外板、舷侧骨架及首尾结构等。加强的方法主要有增加板厚、加大骨架尺寸和缩小骨架间距。</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276、D</w:t>
      </w:r>
      <w:r w:rsidRPr="004F1FA1">
        <w:rPr>
          <w:rFonts w:ascii="新宋体" w:eastAsia="新宋体" w:hAnsi="新宋体" w:hint="eastAsia"/>
          <w:sz w:val="24"/>
        </w:rPr>
        <w:t>。同</w:t>
      </w:r>
      <w:r w:rsidRPr="004F1FA1">
        <w:rPr>
          <w:rFonts w:ascii="新宋体" w:eastAsia="新宋体" w:hAnsi="新宋体"/>
          <w:sz w:val="24"/>
        </w:rPr>
        <w:t>275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277、C</w:t>
      </w:r>
      <w:r w:rsidRPr="004F1FA1">
        <w:rPr>
          <w:rFonts w:ascii="新宋体" w:eastAsia="新宋体" w:hAnsi="新宋体" w:hint="eastAsia"/>
          <w:sz w:val="24"/>
        </w:rPr>
        <w:t>。冰带是指舷侧抗冰加强部分，分为冰带首部区、冰带中部区、冰带尾部区三个区域。这三个区域应在外板展开图上标明。</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。《国际海上人命安全公约》规定，耐火分隔根据其使用的材料和所达到的隔热效果的差异，可分为</w:t>
      </w:r>
      <w:r w:rsidRPr="004F1FA1">
        <w:rPr>
          <w:rFonts w:ascii="新宋体" w:eastAsia="新宋体" w:hAnsi="新宋体"/>
          <w:sz w:val="24"/>
        </w:rPr>
        <w:t>A</w:t>
      </w:r>
      <w:r w:rsidRPr="004F1FA1">
        <w:rPr>
          <w:rFonts w:ascii="新宋体" w:eastAsia="新宋体" w:hAnsi="新宋体" w:hint="eastAsia"/>
          <w:sz w:val="24"/>
        </w:rPr>
        <w:t>级分隔（甲级分隔）、</w:t>
      </w:r>
      <w:r w:rsidRPr="004F1FA1">
        <w:rPr>
          <w:rFonts w:ascii="新宋体" w:eastAsia="新宋体" w:hAnsi="新宋体"/>
          <w:sz w:val="24"/>
        </w:rPr>
        <w:t>B</w:t>
      </w:r>
      <w:r w:rsidRPr="004F1FA1">
        <w:rPr>
          <w:rFonts w:ascii="新宋体" w:eastAsia="新宋体" w:hAnsi="新宋体" w:hint="eastAsia"/>
          <w:sz w:val="24"/>
        </w:rPr>
        <w:t>级分隔（乙级分隔）和</w:t>
      </w:r>
      <w:r w:rsidRPr="004F1FA1">
        <w:rPr>
          <w:rFonts w:ascii="新宋体" w:eastAsia="新宋体" w:hAnsi="新宋体"/>
          <w:sz w:val="24"/>
        </w:rPr>
        <w:t>C</w:t>
      </w:r>
      <w:r w:rsidRPr="004F1FA1">
        <w:rPr>
          <w:rFonts w:ascii="新宋体" w:eastAsia="新宋体" w:hAnsi="新宋体" w:hint="eastAsia"/>
          <w:sz w:val="24"/>
        </w:rPr>
        <w:t>级分隔（丙级分隔）。</w:t>
      </w:r>
      <w:r w:rsidRPr="004F1FA1">
        <w:rPr>
          <w:rFonts w:ascii="新宋体" w:eastAsia="新宋体" w:hAnsi="新宋体"/>
          <w:sz w:val="24"/>
        </w:rPr>
        <w:t>A</w:t>
      </w:r>
      <w:r w:rsidRPr="004F1FA1">
        <w:rPr>
          <w:rFonts w:ascii="新宋体" w:eastAsia="新宋体" w:hAnsi="新宋体" w:hint="eastAsia"/>
          <w:sz w:val="24"/>
        </w:rPr>
        <w:t>级分隔防火最有效。其中，</w:t>
      </w:r>
      <w:r w:rsidRPr="004F1FA1">
        <w:rPr>
          <w:rFonts w:ascii="新宋体" w:eastAsia="新宋体" w:hAnsi="新宋体"/>
          <w:sz w:val="24"/>
        </w:rPr>
        <w:t>C</w:t>
      </w:r>
      <w:r w:rsidRPr="004F1FA1">
        <w:rPr>
          <w:rFonts w:ascii="新宋体" w:eastAsia="新宋体" w:hAnsi="新宋体" w:hint="eastAsia"/>
          <w:sz w:val="24"/>
        </w:rPr>
        <w:t>级分隔</w:t>
      </w:r>
      <w:r w:rsidRPr="004F1FA1">
        <w:rPr>
          <w:rFonts w:ascii="新宋体" w:eastAsia="新宋体" w:hAnsi="新宋体"/>
          <w:sz w:val="24"/>
        </w:rPr>
        <w:t>:</w:t>
      </w:r>
      <w:r w:rsidRPr="004F1FA1">
        <w:rPr>
          <w:rFonts w:ascii="新宋体" w:eastAsia="新宋体" w:hAnsi="新宋体" w:hint="eastAsia"/>
          <w:sz w:val="24"/>
        </w:rPr>
        <w:t>认可的不燃材料制成，允许</w:t>
      </w:r>
      <w:r w:rsidRPr="004F1FA1">
        <w:rPr>
          <w:rFonts w:ascii="新宋体" w:eastAsia="新宋体" w:hAnsi="新宋体"/>
          <w:sz w:val="24"/>
        </w:rPr>
        <w:t>2.5mm</w:t>
      </w:r>
      <w:r w:rsidRPr="004F1FA1">
        <w:rPr>
          <w:rFonts w:ascii="新宋体" w:eastAsia="新宋体" w:hAnsi="新宋体" w:hint="eastAsia"/>
          <w:sz w:val="24"/>
        </w:rPr>
        <w:t>可燃装饰板的使用</w:t>
      </w:r>
      <w:r w:rsidRPr="004F1FA1">
        <w:rPr>
          <w:rFonts w:ascii="新宋体" w:eastAsia="新宋体" w:hAnsi="新宋体"/>
          <w:sz w:val="24"/>
        </w:rPr>
        <w:t>;</w:t>
      </w:r>
      <w:r w:rsidRPr="004F1FA1">
        <w:rPr>
          <w:rFonts w:ascii="新宋体" w:eastAsia="新宋体" w:hAnsi="新宋体" w:hint="eastAsia"/>
          <w:sz w:val="24"/>
        </w:rPr>
        <w:t>不必满足防止烟和火焰通过以及限制温升的要求。</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280、C</w:t>
      </w:r>
      <w:r w:rsidRPr="004F1FA1">
        <w:rPr>
          <w:rFonts w:ascii="新宋体" w:eastAsia="新宋体" w:hAnsi="新宋体" w:hint="eastAsia"/>
          <w:sz w:val="24"/>
        </w:rPr>
        <w:t>。甲级分隔是指符合以下要求的舱和甲板所组成的分隔：以钢或其他等效的材料制造</w:t>
      </w:r>
      <w:r w:rsidRPr="004F1FA1">
        <w:rPr>
          <w:rFonts w:ascii="新宋体" w:eastAsia="新宋体" w:hAnsi="新宋体"/>
          <w:sz w:val="24"/>
        </w:rPr>
        <w:t>;</w:t>
      </w:r>
      <w:r w:rsidRPr="004F1FA1">
        <w:rPr>
          <w:rFonts w:ascii="新宋体" w:eastAsia="新宋体" w:hAnsi="新宋体" w:hint="eastAsia"/>
          <w:sz w:val="24"/>
        </w:rPr>
        <w:t>经</w:t>
      </w:r>
      <w:r w:rsidRPr="004F1FA1">
        <w:rPr>
          <w:rFonts w:ascii="新宋体" w:eastAsia="新宋体" w:hAnsi="新宋体"/>
          <w:sz w:val="24"/>
        </w:rPr>
        <w:t>1h</w:t>
      </w:r>
      <w:r w:rsidRPr="004F1FA1">
        <w:rPr>
          <w:rFonts w:ascii="新宋体" w:eastAsia="新宋体" w:hAnsi="新宋体" w:hint="eastAsia"/>
          <w:sz w:val="24"/>
        </w:rPr>
        <w:t>的标准耐火试验至结束时，能防止烟及火焰的通过</w:t>
      </w:r>
      <w:r w:rsidRPr="004F1FA1">
        <w:rPr>
          <w:rFonts w:ascii="新宋体" w:eastAsia="新宋体" w:hAnsi="新宋体"/>
          <w:sz w:val="24"/>
        </w:rPr>
        <w:t>;</w:t>
      </w:r>
      <w:r w:rsidRPr="004F1FA1">
        <w:rPr>
          <w:rFonts w:ascii="新宋体" w:eastAsia="新宋体" w:hAnsi="新宋体" w:hint="eastAsia"/>
          <w:sz w:val="24"/>
        </w:rPr>
        <w:t>用经认可的不燃材料隔热，在下列时间内，其背火一面的平均温度较原始温度增高不超过</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，且在包括任何接头在内的任何</w:t>
      </w:r>
      <w:r w:rsidRPr="004F1FA1">
        <w:rPr>
          <w:rFonts w:ascii="新宋体" w:eastAsia="新宋体" w:hAnsi="新宋体"/>
          <w:sz w:val="24"/>
        </w:rPr>
        <w:t>1</w:t>
      </w:r>
      <w:r w:rsidRPr="004F1FA1">
        <w:rPr>
          <w:rFonts w:ascii="新宋体" w:eastAsia="新宋体" w:hAnsi="新宋体" w:hint="eastAsia"/>
          <w:sz w:val="24"/>
        </w:rPr>
        <w:t>点的温度较原温度增高不超过</w:t>
      </w:r>
      <w:r w:rsidRPr="004F1FA1">
        <w:rPr>
          <w:rFonts w:ascii="新宋体" w:eastAsia="新宋体" w:hAnsi="新宋体"/>
          <w:sz w:val="24"/>
        </w:rPr>
        <w:t>180</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级</w:t>
      </w:r>
      <w:r w:rsidRPr="004F1FA1">
        <w:rPr>
          <w:rFonts w:ascii="新宋体" w:eastAsia="新宋体" w:hAnsi="新宋体"/>
          <w:sz w:val="24"/>
        </w:rPr>
        <w:t>60min;A-30</w:t>
      </w:r>
      <w:r w:rsidRPr="004F1FA1">
        <w:rPr>
          <w:rFonts w:ascii="新宋体" w:eastAsia="新宋体" w:hAnsi="新宋体" w:hint="eastAsia"/>
          <w:sz w:val="24"/>
        </w:rPr>
        <w:t>级</w:t>
      </w:r>
      <w:r w:rsidRPr="004F1FA1">
        <w:rPr>
          <w:rFonts w:ascii="新宋体" w:eastAsia="新宋体" w:hAnsi="新宋体"/>
          <w:sz w:val="24"/>
        </w:rPr>
        <w:t>30min;</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15min;A-0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281、A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级分隔是指符合以下要求的舱壁、甲板、天花板或衬板所组成的分隔</w:t>
      </w:r>
      <w:r w:rsidRPr="004F1FA1">
        <w:rPr>
          <w:rFonts w:ascii="新宋体" w:eastAsia="新宋体" w:hAnsi="新宋体"/>
          <w:sz w:val="24"/>
        </w:rPr>
        <w:t>:</w:t>
      </w:r>
      <w:r w:rsidRPr="004F1FA1">
        <w:rPr>
          <w:rFonts w:ascii="新宋体" w:eastAsia="新宋体" w:hAnsi="新宋体" w:hint="eastAsia"/>
          <w:sz w:val="24"/>
        </w:rPr>
        <w:t>认可的不燃材料制成，并不排除可燃装饰板的使用</w:t>
      </w:r>
      <w:r w:rsidRPr="004F1FA1">
        <w:rPr>
          <w:rFonts w:ascii="新宋体" w:eastAsia="新宋体" w:hAnsi="新宋体"/>
          <w:sz w:val="24"/>
        </w:rPr>
        <w:t>;</w:t>
      </w:r>
      <w:r w:rsidRPr="004F1FA1">
        <w:rPr>
          <w:rFonts w:ascii="新宋体" w:eastAsia="新宋体" w:hAnsi="新宋体" w:hint="eastAsia"/>
          <w:sz w:val="24"/>
        </w:rPr>
        <w:t>经半小时的标准耐火试验至结束时，能够防止火焰通过</w:t>
      </w:r>
      <w:r w:rsidRPr="004F1FA1">
        <w:rPr>
          <w:rFonts w:ascii="新宋体" w:eastAsia="新宋体" w:hAnsi="新宋体"/>
          <w:sz w:val="24"/>
        </w:rPr>
        <w:t>;</w:t>
      </w:r>
      <w:r w:rsidRPr="004F1FA1">
        <w:rPr>
          <w:rFonts w:ascii="新宋体" w:eastAsia="新宋体" w:hAnsi="新宋体" w:hint="eastAsia"/>
          <w:sz w:val="24"/>
        </w:rPr>
        <w:t>具有符合规定的隔热值，在下列时间内，其背火一面的平均温度较原始温度增高不超过</w:t>
      </w:r>
      <w:r w:rsidRPr="004F1FA1">
        <w:rPr>
          <w:rFonts w:ascii="新宋体" w:eastAsia="新宋体" w:hAnsi="新宋体"/>
          <w:sz w:val="24"/>
        </w:rPr>
        <w:t>1401</w:t>
      </w:r>
      <w:r w:rsidRPr="004F1FA1">
        <w:rPr>
          <w:rFonts w:ascii="新宋体" w:eastAsia="新宋体" w:hAnsi="新宋体" w:hint="eastAsia"/>
          <w:sz w:val="24"/>
        </w:rPr>
        <w:t>，且在包括任何接头在内的任何一点的温度较原始温度增高不超过</w:t>
      </w:r>
      <w:r w:rsidRPr="004F1FA1">
        <w:rPr>
          <w:rFonts w:ascii="新宋体" w:eastAsia="新宋体" w:hAnsi="新宋体"/>
          <w:sz w:val="24"/>
        </w:rPr>
        <w:t>225</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B</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15min;B-0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282、C</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283、D。</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284、A</w:t>
      </w:r>
      <w:r w:rsidRPr="004F1FA1">
        <w:rPr>
          <w:rFonts w:ascii="新宋体" w:eastAsia="新宋体" w:hAnsi="新宋体" w:hint="eastAsia"/>
          <w:sz w:val="24"/>
        </w:rPr>
        <w:t>。主竖区是指由</w:t>
      </w:r>
      <w:r w:rsidRPr="004F1FA1">
        <w:rPr>
          <w:rFonts w:ascii="新宋体" w:eastAsia="新宋体" w:hAnsi="新宋体"/>
          <w:sz w:val="24"/>
        </w:rPr>
        <w:t>A</w:t>
      </w:r>
      <w:r w:rsidRPr="004F1FA1">
        <w:rPr>
          <w:rFonts w:ascii="新宋体" w:eastAsia="新宋体" w:hAnsi="新宋体" w:hint="eastAsia"/>
          <w:sz w:val="24"/>
        </w:rPr>
        <w:t>级分隔分成的船体、上层建筑和甲板室区段，其在任何一层甲板上的平均长度和宽度一般不超过</w:t>
      </w:r>
      <w:r w:rsidRPr="004F1FA1">
        <w:rPr>
          <w:rFonts w:ascii="新宋体" w:eastAsia="新宋体" w:hAnsi="新宋体"/>
          <w:sz w:val="24"/>
        </w:rPr>
        <w:t>40m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285、D</w:t>
      </w:r>
      <w:r w:rsidRPr="004F1FA1">
        <w:rPr>
          <w:rFonts w:ascii="新宋体" w:eastAsia="新宋体" w:hAnsi="新宋体" w:hint="eastAsia"/>
          <w:sz w:val="24"/>
        </w:rPr>
        <w:t>。船舶的防火措施包括控制可燃物，控制通风（氧气），控制热源，结构防火。</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286、D</w:t>
      </w:r>
      <w:r w:rsidRPr="004F1FA1">
        <w:rPr>
          <w:rFonts w:ascii="新宋体" w:eastAsia="新宋体" w:hAnsi="新宋体" w:hint="eastAsia"/>
          <w:sz w:val="24"/>
        </w:rPr>
        <w:t>。同</w:t>
      </w:r>
      <w:r w:rsidRPr="004F1FA1">
        <w:rPr>
          <w:rFonts w:ascii="新宋体" w:eastAsia="新宋体" w:hAnsi="新宋体"/>
          <w:sz w:val="24"/>
        </w:rPr>
        <w:t>278,280,281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288、C</w:t>
      </w:r>
      <w:r w:rsidRPr="004F1FA1">
        <w:rPr>
          <w:rFonts w:ascii="新宋体" w:eastAsia="新宋体" w:hAnsi="新宋体" w:hint="eastAsia"/>
          <w:sz w:val="24"/>
        </w:rPr>
        <w:t>。钢或其他等效材料是指本身或由于所设置隔热物，经过标准耐火试验规定的适用曝火时间后，在结构性和完整性上与钢具有等效性能的任何不燃材料。</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。同</w:t>
      </w:r>
      <w:r w:rsidRPr="004F1FA1">
        <w:rPr>
          <w:rFonts w:ascii="新宋体" w:eastAsia="新宋体" w:hAnsi="新宋体"/>
          <w:sz w:val="24"/>
        </w:rPr>
        <w:t>288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293、D</w:t>
      </w:r>
      <w:r w:rsidRPr="004F1FA1">
        <w:rPr>
          <w:rFonts w:ascii="新宋体" w:eastAsia="新宋体" w:hAnsi="新宋体" w:hint="eastAsia"/>
          <w:sz w:val="24"/>
        </w:rPr>
        <w:t>。不燃材料是指某种材料加热至约</w:t>
      </w:r>
      <w:r w:rsidRPr="004F1FA1">
        <w:rPr>
          <w:rFonts w:ascii="新宋体" w:eastAsia="新宋体" w:hAnsi="新宋体"/>
          <w:sz w:val="24"/>
        </w:rPr>
        <w:t>750</w:t>
      </w:r>
      <w:r w:rsidRPr="004F1FA1">
        <w:rPr>
          <w:rFonts w:ascii="新宋体" w:eastAsia="新宋体" w:hAnsi="新宋体" w:hint="eastAsia"/>
          <w:sz w:val="24"/>
          <w:vertAlign w:val="superscript"/>
        </w:rPr>
        <w:t>0</w:t>
      </w:r>
      <w:r w:rsidRPr="004F1FA1">
        <w:rPr>
          <w:rFonts w:ascii="新宋体" w:eastAsia="新宋体" w:hAnsi="新宋体" w:hint="eastAsia"/>
          <w:sz w:val="24"/>
        </w:rPr>
        <w:t>C时，既不燃烧，也不发出足以造成自燃的易燃蒸气，根据《耐火程序试验规则》确定。</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298、A</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301、B</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302、B</w:t>
      </w:r>
      <w:r w:rsidRPr="004F1FA1">
        <w:rPr>
          <w:rFonts w:ascii="新宋体" w:eastAsia="新宋体" w:hAnsi="新宋体" w:hint="eastAsia"/>
          <w:sz w:val="24"/>
        </w:rPr>
        <w:t>。起居处所和服务处所允许使用的可燃贴面的厚度不应超过</w:t>
      </w:r>
      <w:r w:rsidRPr="004F1FA1">
        <w:rPr>
          <w:rFonts w:ascii="新宋体" w:eastAsia="新宋体" w:hAnsi="新宋体"/>
          <w:sz w:val="24"/>
        </w:rPr>
        <w:t>2.5m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303、A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304、A</w:t>
      </w:r>
      <w:r w:rsidRPr="004F1FA1">
        <w:rPr>
          <w:rFonts w:ascii="新宋体" w:eastAsia="新宋体" w:hAnsi="新宋体" w:hint="eastAsia"/>
          <w:sz w:val="24"/>
        </w:rPr>
        <w:t>。同</w:t>
      </w:r>
      <w:r w:rsidRPr="004F1FA1">
        <w:rPr>
          <w:rFonts w:ascii="新宋体" w:eastAsia="新宋体" w:hAnsi="新宋体"/>
          <w:sz w:val="24"/>
        </w:rPr>
        <w:t>280,284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305、D</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306、B</w:t>
      </w:r>
      <w:r w:rsidRPr="004F1FA1">
        <w:rPr>
          <w:rFonts w:ascii="新宋体" w:eastAsia="新宋体" w:hAnsi="新宋体" w:hint="eastAsia"/>
          <w:sz w:val="24"/>
        </w:rPr>
        <w:t>。液货船以外的货船，无论在何种情况下，任一起居处所或用</w:t>
      </w:r>
      <w:r w:rsidRPr="004F1FA1">
        <w:rPr>
          <w:rFonts w:ascii="新宋体" w:eastAsia="新宋体" w:hAnsi="新宋体"/>
          <w:sz w:val="24"/>
        </w:rPr>
        <w:t>A</w:t>
      </w:r>
      <w:r w:rsidRPr="004F1FA1">
        <w:rPr>
          <w:rFonts w:ascii="新宋体" w:eastAsia="新宋体" w:hAnsi="新宋体" w:hint="eastAsia"/>
          <w:sz w:val="24"/>
        </w:rPr>
        <w:t>级或</w:t>
      </w:r>
      <w:r w:rsidRPr="004F1FA1">
        <w:rPr>
          <w:rFonts w:ascii="新宋体" w:eastAsia="新宋体" w:hAnsi="新宋体"/>
          <w:sz w:val="24"/>
        </w:rPr>
        <w:t>B</w:t>
      </w:r>
      <w:r w:rsidRPr="004F1FA1">
        <w:rPr>
          <w:rFonts w:ascii="新宋体" w:eastAsia="新宋体" w:hAnsi="新宋体" w:hint="eastAsia"/>
          <w:sz w:val="24"/>
        </w:rPr>
        <w:t>级分隔作为限界面的各个处所的面积不得超过</w:t>
      </w:r>
      <w:r w:rsidRPr="004F1FA1">
        <w:rPr>
          <w:rFonts w:ascii="新宋体" w:eastAsia="新宋体" w:hAnsi="新宋体"/>
          <w:sz w:val="24"/>
        </w:rPr>
        <w:t>50m</w:t>
      </w:r>
      <w:r w:rsidRPr="004F1FA1">
        <w:rPr>
          <w:rFonts w:ascii="新宋体" w:eastAsia="新宋体" w:hAnsi="新宋体"/>
          <w:sz w:val="24"/>
          <w:vertAlign w:val="superscript"/>
        </w:rPr>
        <w:t>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307、C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308、B</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309、B</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310、D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311、A</w:t>
      </w:r>
      <w:r w:rsidRPr="004F1FA1">
        <w:rPr>
          <w:rFonts w:ascii="新宋体" w:eastAsia="新宋体" w:hAnsi="新宋体" w:hint="eastAsia"/>
          <w:sz w:val="24"/>
        </w:rPr>
        <w:t>。起居处所与相邻的机器、货舱、服务处所之间应采用甲级分隔。</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312、D</w:t>
      </w:r>
      <w:r w:rsidRPr="004F1FA1">
        <w:rPr>
          <w:rFonts w:ascii="新宋体" w:eastAsia="新宋体" w:hAnsi="新宋体" w:hint="eastAsia"/>
          <w:sz w:val="24"/>
        </w:rPr>
        <w:t>。轴隧是设置于机舱和船尾之间的水密通道。轴隧的作用是保护推进器轴，便于工作人员对轴系进行检查、维修。在轴隧尾室处还设有应急出口，直通露天甲板，俗称逃生孔。应急出口的关闭装置应能两面操纵。逃生孔亦可兼做自然通风口。</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313、C</w:t>
      </w:r>
      <w:r w:rsidRPr="004F1FA1">
        <w:rPr>
          <w:rFonts w:ascii="新宋体" w:eastAsia="新宋体" w:hAnsi="新宋体" w:hint="eastAsia"/>
          <w:sz w:val="24"/>
        </w:rPr>
        <w:t>。舭龙骨是设在船中附近的舭部外侧，沿着水流方向的一块长条板，长度一般为</w:t>
      </w:r>
      <w:r w:rsidRPr="004F1FA1">
        <w:rPr>
          <w:rFonts w:ascii="新宋体" w:eastAsia="新宋体" w:hAnsi="新宋体"/>
          <w:sz w:val="24"/>
        </w:rPr>
        <w:t>1/4</w:t>
      </w:r>
      <w:r w:rsidRPr="004F1FA1">
        <w:rPr>
          <w:rFonts w:ascii="新宋体" w:eastAsia="新宋体" w:hAnsi="新宋体" w:hint="eastAsia"/>
          <w:sz w:val="24"/>
        </w:rPr>
        <w:t>至</w:t>
      </w:r>
      <w:r w:rsidRPr="004F1FA1">
        <w:rPr>
          <w:rFonts w:ascii="新宋体" w:eastAsia="新宋体" w:hAnsi="新宋体"/>
          <w:sz w:val="24"/>
        </w:rPr>
        <w:t>1/3</w:t>
      </w:r>
      <w:r w:rsidRPr="004F1FA1">
        <w:rPr>
          <w:rFonts w:ascii="新宋体" w:eastAsia="新宋体" w:hAnsi="新宋体" w:hint="eastAsia"/>
          <w:sz w:val="24"/>
        </w:rPr>
        <w:t>船长，舭龙骨宽度不能超出船的舷侧外板型线与船底板型线所围成的区域。其作用是增加横摇阻尼，减轻船舶横摇。舭龙骨不参与总纵弯曲。</w:t>
      </w:r>
    </w:p>
    <w:p w:rsidR="00D126FA" w:rsidRPr="004F1FA1" w:rsidRDefault="00D126FA" w:rsidP="004F1FA1">
      <w:pPr>
        <w:spacing w:line="300" w:lineRule="auto"/>
        <w:ind w:left="480"/>
        <w:rPr>
          <w:rFonts w:ascii="新宋体" w:eastAsia="新宋体" w:hAnsi="新宋体"/>
          <w:sz w:val="24"/>
        </w:rPr>
      </w:pPr>
      <w:r w:rsidRPr="004F1FA1">
        <w:rPr>
          <w:rFonts w:ascii="新宋体" w:eastAsia="新宋体" w:hAnsi="新宋体"/>
          <w:sz w:val="24"/>
        </w:rPr>
        <w:t>314、D</w:t>
      </w:r>
      <w:r w:rsidRPr="004F1FA1">
        <w:rPr>
          <w:rFonts w:ascii="新宋体" w:eastAsia="新宋体" w:hAnsi="新宋体" w:hint="eastAsia"/>
          <w:sz w:val="24"/>
        </w:rPr>
        <w:t>。铜质螺旋浆的推进效率高、抗腐蚀性强。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315、D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316、D。</w:t>
      </w:r>
      <w:r w:rsidRPr="004F1FA1">
        <w:rPr>
          <w:rFonts w:ascii="新宋体" w:eastAsia="新宋体" w:hAnsi="新宋体" w:hint="eastAsia"/>
          <w:sz w:val="24"/>
        </w:rPr>
        <w:t>同</w:t>
      </w:r>
      <w:r w:rsidRPr="004F1FA1">
        <w:rPr>
          <w:rFonts w:ascii="新宋体" w:eastAsia="新宋体" w:hAnsi="新宋体"/>
          <w:sz w:val="24"/>
        </w:rPr>
        <w:t>313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317、C</w:t>
      </w:r>
      <w:r w:rsidRPr="004F1FA1">
        <w:rPr>
          <w:rFonts w:ascii="新宋体" w:eastAsia="新宋体" w:hAnsi="新宋体" w:hint="eastAsia"/>
          <w:sz w:val="24"/>
        </w:rPr>
        <w:t>。舭龙骨有连续式和间断式两种。连续式舭龙骨上有减轻孔（目的是减轻结构重量，减轻横摇），结构简单，适用于航速不是很高的船。间断式舭龙骨对航行船舶的航行阻力小（目的是避免造成连续损坏），适用于高速船。“适用于高速船”不是特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318、D</w:t>
      </w:r>
      <w:r w:rsidRPr="004F1FA1">
        <w:rPr>
          <w:rFonts w:ascii="新宋体" w:eastAsia="新宋体" w:hAnsi="新宋体" w:hint="eastAsia"/>
          <w:sz w:val="24"/>
        </w:rPr>
        <w:t>。为了防止舭龙骨损坏时使船体外板受损，舭龙骨一般不直接焊接在舭部外板上，而是用一块覆板将两者连接起来。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319、B</w:t>
      </w:r>
      <w:r w:rsidRPr="004F1FA1">
        <w:rPr>
          <w:rFonts w:ascii="新宋体" w:eastAsia="新宋体" w:hAnsi="新宋体" w:hint="eastAsia"/>
          <w:sz w:val="24"/>
        </w:rPr>
        <w:t>。船底塞的作用是在坞修时排除船内积水。在每一双层底舱和单层底舱内应至少设置一个船底塞，一般设置在平板龙骨两侧每一分舱后部水密肋板前一档肋距处。为了防止海水腐蚀及脱落，出坞前在船底塞外面用水泥涂封成一个半球形的水泥包。</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320、B。</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321、A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322、B</w:t>
      </w:r>
      <w:r w:rsidRPr="004F1FA1">
        <w:rPr>
          <w:rFonts w:ascii="新宋体" w:eastAsia="新宋体" w:hAnsi="新宋体" w:hint="eastAsia"/>
          <w:sz w:val="24"/>
        </w:rPr>
        <w:t>。船底塞一般用锰黄铜或不锈钢制成，从船底外面向里塞。</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323、D</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324、B</w:t>
      </w:r>
      <w:r w:rsidRPr="004F1FA1">
        <w:rPr>
          <w:rFonts w:ascii="新宋体" w:eastAsia="新宋体" w:hAnsi="新宋体" w:hint="eastAsia"/>
          <w:sz w:val="24"/>
        </w:rPr>
        <w:t>。单浆船的轴隧通常偏于船舶左舷。</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325、D。</w:t>
      </w:r>
      <w:r w:rsidRPr="004F1FA1">
        <w:rPr>
          <w:rFonts w:ascii="新宋体" w:eastAsia="新宋体" w:hAnsi="新宋体" w:hint="eastAsia"/>
          <w:sz w:val="24"/>
        </w:rPr>
        <w:t>同</w:t>
      </w:r>
      <w:r w:rsidRPr="004F1FA1">
        <w:rPr>
          <w:rFonts w:ascii="新宋体" w:eastAsia="新宋体" w:hAnsi="新宋体"/>
          <w:sz w:val="24"/>
        </w:rPr>
        <w:t>322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326、B</w:t>
      </w:r>
      <w:r w:rsidRPr="004F1FA1">
        <w:rPr>
          <w:rFonts w:ascii="新宋体" w:eastAsia="新宋体" w:hAnsi="新宋体" w:hint="eastAsia"/>
          <w:sz w:val="24"/>
        </w:rPr>
        <w:t>。轴隧必须水密，机舱和轴隧间舱壁上应设置符合规定的滑动式水密门。</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327、D。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328、A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329、D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轴隧有拱顶和平顶两种形式。前者强度较好，后者便于装货。在货舱口下的轴隧顶板应加厚</w:t>
      </w:r>
      <w:r w:rsidRPr="004F1FA1">
        <w:rPr>
          <w:rFonts w:ascii="新宋体" w:eastAsia="新宋体" w:hAnsi="新宋体"/>
          <w:sz w:val="24"/>
        </w:rPr>
        <w:t>2mm</w:t>
      </w:r>
      <w:r w:rsidRPr="004F1FA1">
        <w:rPr>
          <w:rFonts w:ascii="新宋体" w:eastAsia="新宋体" w:hAnsi="新宋体" w:hint="eastAsia"/>
          <w:sz w:val="24"/>
        </w:rPr>
        <w:t>，否则应加木铺板。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330、A</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331、C</w:t>
      </w:r>
      <w:r w:rsidRPr="004F1FA1">
        <w:rPr>
          <w:rFonts w:ascii="新宋体" w:eastAsia="新宋体" w:hAnsi="新宋体" w:hint="eastAsia"/>
          <w:sz w:val="24"/>
        </w:rPr>
        <w:t>。轴隧尾室的应急出口的关闭装置应能两面操纵。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332、D</w:t>
      </w:r>
      <w:r w:rsidRPr="004F1FA1">
        <w:rPr>
          <w:rFonts w:ascii="新宋体" w:eastAsia="新宋体" w:hAnsi="新宋体" w:hint="eastAsia"/>
          <w:sz w:val="24"/>
        </w:rPr>
        <w:t>。舭龙骨不参与总纵弯曲。</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333、C</w:t>
      </w:r>
      <w:r w:rsidRPr="004F1FA1">
        <w:rPr>
          <w:rFonts w:ascii="新宋体" w:eastAsia="新宋体" w:hAnsi="新宋体" w:hint="eastAsia"/>
          <w:sz w:val="24"/>
        </w:rPr>
        <w:t>。同</w:t>
      </w:r>
      <w:r w:rsidRPr="004F1FA1">
        <w:rPr>
          <w:rFonts w:ascii="新宋体" w:eastAsia="新宋体" w:hAnsi="新宋体"/>
          <w:sz w:val="24"/>
        </w:rPr>
        <w:t>332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334、D</w:t>
      </w:r>
      <w:r w:rsidRPr="004F1FA1">
        <w:rPr>
          <w:rFonts w:ascii="新宋体" w:eastAsia="新宋体" w:hAnsi="新宋体" w:hint="eastAsia"/>
          <w:sz w:val="24"/>
        </w:rPr>
        <w:t>。按《钢质海船入级规范》规定，双层壳油船的泵舱、压载舱、燃油舱均可兼作隔离空舱。</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335、A</w:t>
      </w:r>
      <w:r w:rsidRPr="004F1FA1">
        <w:rPr>
          <w:rFonts w:ascii="新宋体" w:eastAsia="新宋体" w:hAnsi="新宋体" w:hint="eastAsia"/>
          <w:sz w:val="24"/>
        </w:rPr>
        <w:t>。船体水密与抗沉结构有水密舱壁、双层底、双层舷侧及各种开口水密装置（如水密门、窗、水密舱盖与道门盖等）。船壳板上的排水孔设置自动止回阀，并设有强制关闭的装置或设两个止回阀，其中一个的高度应能满足随时可以检查，并且是常闭型的。</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336、A。</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337、C</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338、D</w:t>
      </w:r>
      <w:r w:rsidRPr="004F1FA1">
        <w:rPr>
          <w:rFonts w:ascii="新宋体" w:eastAsia="新宋体" w:hAnsi="新宋体" w:hint="eastAsia"/>
          <w:sz w:val="24"/>
        </w:rPr>
        <w:t>。船体开口水密装置根据用途可分为货舱舱盖、船用门、船用窗、人孔盖。根据《国际海上人命安全公约》和我国《海船分舱和破舱稳性规范》规定船体开口水密装置包括：水密舱壁上开口的关闭装置、限界线以下船壳板上开口的关闭装置、舱壁甲板以上船壳板上开口的关闭装置。限界线是指沿着船舷由舱壁甲板上表面以下</w:t>
      </w:r>
      <w:r w:rsidRPr="004F1FA1">
        <w:rPr>
          <w:rFonts w:ascii="新宋体" w:eastAsia="新宋体" w:hAnsi="新宋体"/>
          <w:sz w:val="24"/>
        </w:rPr>
        <w:t>76mm</w:t>
      </w:r>
      <w:r w:rsidRPr="004F1FA1">
        <w:rPr>
          <w:rFonts w:ascii="新宋体" w:eastAsia="新宋体" w:hAnsi="新宋体" w:hint="eastAsia"/>
          <w:sz w:val="24"/>
        </w:rPr>
        <w:t>处所绘的线。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339、C</w:t>
      </w:r>
      <w:r w:rsidRPr="004F1FA1">
        <w:rPr>
          <w:rFonts w:ascii="新宋体" w:eastAsia="新宋体" w:hAnsi="新宋体" w:hint="eastAsia"/>
          <w:sz w:val="24"/>
        </w:rPr>
        <w:t>。水密门分为三级</w:t>
      </w:r>
      <w:r w:rsidRPr="004F1FA1">
        <w:rPr>
          <w:rFonts w:ascii="新宋体" w:eastAsia="新宋体" w:hAnsi="新宋体"/>
          <w:sz w:val="24"/>
        </w:rPr>
        <w:t>:</w:t>
      </w:r>
      <w:r w:rsidRPr="004F1FA1">
        <w:rPr>
          <w:rFonts w:ascii="新宋体" w:eastAsia="新宋体" w:hAnsi="新宋体" w:hint="eastAsia"/>
          <w:sz w:val="24"/>
        </w:rPr>
        <w:t>一级为铰链门</w:t>
      </w:r>
      <w:r w:rsidRPr="004F1FA1">
        <w:rPr>
          <w:rFonts w:ascii="新宋体" w:eastAsia="新宋体" w:hAnsi="新宋体"/>
          <w:sz w:val="24"/>
        </w:rPr>
        <w:t>;</w:t>
      </w:r>
      <w:r w:rsidRPr="004F1FA1">
        <w:rPr>
          <w:rFonts w:ascii="新宋体" w:eastAsia="新宋体" w:hAnsi="新宋体" w:hint="eastAsia"/>
          <w:sz w:val="24"/>
        </w:rPr>
        <w:t>二级为手动滑动门，分为横动式和竖动式两种</w:t>
      </w:r>
      <w:r w:rsidRPr="004F1FA1">
        <w:rPr>
          <w:rFonts w:ascii="新宋体" w:eastAsia="新宋体" w:hAnsi="新宋体"/>
          <w:sz w:val="24"/>
        </w:rPr>
        <w:t>;</w:t>
      </w:r>
      <w:r w:rsidRPr="004F1FA1">
        <w:rPr>
          <w:rFonts w:ascii="新宋体" w:eastAsia="新宋体" w:hAnsi="新宋体" w:hint="eastAsia"/>
          <w:sz w:val="24"/>
        </w:rPr>
        <w:t>三级为动力滑动门（兼手动），分为横动式和竖动式两种。任何水密门的操纵装置，无论是否动力操纵，均须在船舶向左或向右倾斜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340、D</w:t>
      </w:r>
      <w:r w:rsidRPr="004F1FA1">
        <w:rPr>
          <w:rFonts w:ascii="新宋体" w:eastAsia="新宋体" w:hAnsi="新宋体" w:hint="eastAsia"/>
          <w:sz w:val="24"/>
        </w:rPr>
        <w:t>。任何动力滑动水密门应既能从驾驶室遥控关闭，也能用一个独立的手动机械操纵装置就地从门的任一边手动进行开关门操纵。在控制位置应装设门所在位置指示器，并且在门关闭时发出声响警报。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341、A</w:t>
      </w:r>
      <w:r w:rsidRPr="004F1FA1">
        <w:rPr>
          <w:rFonts w:ascii="新宋体" w:eastAsia="新宋体" w:hAnsi="新宋体" w:hint="eastAsia"/>
          <w:sz w:val="24"/>
        </w:rPr>
        <w:t>。除所规定的航行中可以开启的门外，所有水密门在航行中应保持关闭。在港口开启和离港前关闭的时间应记人航海日志。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342、B</w:t>
      </w:r>
      <w:r w:rsidRPr="004F1FA1">
        <w:rPr>
          <w:rFonts w:ascii="新宋体" w:eastAsia="新宋体" w:hAnsi="新宋体" w:hint="eastAsia"/>
          <w:sz w:val="24"/>
        </w:rPr>
        <w:t>。水密舱壁上的水密门，无论是手动滑动门（二级</w:t>
      </w:r>
      <w:r w:rsidRPr="004F1FA1">
        <w:rPr>
          <w:rFonts w:ascii="新宋体" w:eastAsia="新宋体" w:hAnsi="新宋体"/>
          <w:sz w:val="24"/>
        </w:rPr>
        <w:t>)</w:t>
      </w:r>
      <w:r w:rsidRPr="004F1FA1">
        <w:rPr>
          <w:rFonts w:ascii="新宋体" w:eastAsia="新宋体" w:hAnsi="新宋体" w:hint="eastAsia"/>
          <w:sz w:val="24"/>
        </w:rPr>
        <w:t>还是动力滑动门（三级），满足在船舶正浮时，关门时间要求</w:t>
      </w:r>
      <w:r w:rsidRPr="004F1FA1">
        <w:rPr>
          <w:rFonts w:ascii="新宋体" w:eastAsia="新宋体" w:hAnsi="新宋体"/>
          <w:sz w:val="24"/>
        </w:rPr>
        <w:t>:</w:t>
      </w:r>
      <w:r w:rsidRPr="004F1FA1">
        <w:rPr>
          <w:rFonts w:ascii="新宋体" w:eastAsia="新宋体" w:hAnsi="新宋体" w:hint="eastAsia"/>
          <w:sz w:val="24"/>
        </w:rPr>
        <w:t>手动关门应不超过</w:t>
      </w:r>
      <w:r w:rsidRPr="004F1FA1">
        <w:rPr>
          <w:rFonts w:ascii="新宋体" w:eastAsia="新宋体" w:hAnsi="新宋体"/>
          <w:sz w:val="24"/>
        </w:rPr>
        <w:t>90s;</w:t>
      </w:r>
      <w:r w:rsidRPr="004F1FA1">
        <w:rPr>
          <w:rFonts w:ascii="新宋体" w:eastAsia="新宋体" w:hAnsi="新宋体" w:hint="eastAsia"/>
          <w:sz w:val="24"/>
        </w:rPr>
        <w:t>驾驶室遥控关所有门应不超过</w:t>
      </w:r>
      <w:r w:rsidRPr="004F1FA1">
        <w:rPr>
          <w:rFonts w:ascii="新宋体" w:eastAsia="新宋体" w:hAnsi="新宋体"/>
          <w:sz w:val="24"/>
        </w:rPr>
        <w:t>60s;</w:t>
      </w:r>
      <w:r w:rsidRPr="004F1FA1">
        <w:rPr>
          <w:rFonts w:ascii="新宋体" w:eastAsia="新宋体" w:hAnsi="新宋体" w:hint="eastAsia"/>
          <w:sz w:val="24"/>
        </w:rPr>
        <w:t>动力关闭动力滑动门从开始移动至门完全关闭的时间为</w:t>
      </w:r>
      <w:r w:rsidRPr="004F1FA1">
        <w:rPr>
          <w:rFonts w:ascii="新宋体" w:eastAsia="新宋体" w:hAnsi="新宋体"/>
          <w:sz w:val="24"/>
        </w:rPr>
        <w:t>20</w:t>
      </w:r>
      <w:r w:rsidRPr="004F1FA1">
        <w:rPr>
          <w:rFonts w:ascii="新宋体" w:eastAsia="新宋体" w:hAnsi="新宋体" w:cs="微软雅黑" w:hint="eastAsia"/>
          <w:sz w:val="24"/>
        </w:rPr>
        <w:t>〜</w:t>
      </w:r>
      <w:r w:rsidRPr="004F1FA1">
        <w:rPr>
          <w:rFonts w:ascii="新宋体" w:eastAsia="新宋体" w:hAnsi="新宋体"/>
          <w:sz w:val="24"/>
        </w:rPr>
        <w:t>40s</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343、D</w:t>
      </w:r>
      <w:r w:rsidRPr="004F1FA1">
        <w:rPr>
          <w:rFonts w:ascii="新宋体" w:eastAsia="新宋体" w:hAnsi="新宋体" w:hint="eastAsia"/>
          <w:sz w:val="24"/>
        </w:rPr>
        <w:t>。客船上所有动力滑动式水密门的遥控操纵位置设在驾驶室内和舱壁甲板以上的手动操纵处。最大净开口宽度一般限制为</w:t>
      </w:r>
      <w:r w:rsidRPr="004F1FA1">
        <w:rPr>
          <w:rFonts w:ascii="新宋体" w:eastAsia="新宋体" w:hAnsi="新宋体"/>
          <w:sz w:val="24"/>
        </w:rPr>
        <w:t>1.2m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344、D</w:t>
      </w:r>
      <w:r w:rsidRPr="004F1FA1">
        <w:rPr>
          <w:rFonts w:ascii="新宋体" w:eastAsia="新宋体" w:hAnsi="新宋体" w:hint="eastAsia"/>
          <w:sz w:val="24"/>
        </w:rPr>
        <w:t>。同</w:t>
      </w:r>
      <w:r w:rsidRPr="004F1FA1">
        <w:rPr>
          <w:rFonts w:ascii="新宋体" w:eastAsia="新宋体" w:hAnsi="新宋体"/>
          <w:sz w:val="24"/>
        </w:rPr>
        <w:t>339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345、C</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346、B</w:t>
      </w:r>
      <w:r w:rsidRPr="004F1FA1">
        <w:rPr>
          <w:rFonts w:ascii="新宋体" w:eastAsia="新宋体" w:hAnsi="新宋体" w:hint="eastAsia"/>
          <w:sz w:val="24"/>
        </w:rPr>
        <w:t>。动力滑动式水密门从驾驶台遥控属于有线遥控操纵。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347、A</w:t>
      </w:r>
      <w:r w:rsidRPr="004F1FA1">
        <w:rPr>
          <w:rFonts w:ascii="新宋体" w:eastAsia="新宋体" w:hAnsi="新宋体" w:hint="eastAsia"/>
          <w:sz w:val="24"/>
        </w:rPr>
        <w:t>。驾驶室内水密门集控台显示每扇门开启或关闭状态的方法是</w:t>
      </w:r>
      <w:r w:rsidRPr="004F1FA1">
        <w:rPr>
          <w:rFonts w:ascii="新宋体" w:eastAsia="新宋体" w:hAnsi="新宋体"/>
          <w:sz w:val="24"/>
        </w:rPr>
        <w:t>:</w:t>
      </w:r>
      <w:r w:rsidRPr="004F1FA1">
        <w:rPr>
          <w:rFonts w:ascii="新宋体" w:eastAsia="新宋体" w:hAnsi="新宋体" w:hint="eastAsia"/>
          <w:sz w:val="24"/>
        </w:rPr>
        <w:t>红灯表示门完全开启，绿灯表示门完全关闭，遥控关门时，以红灯闪烁表示处于关闭</w:t>
      </w:r>
      <w:r w:rsidRPr="004F1FA1">
        <w:rPr>
          <w:rFonts w:ascii="新宋体" w:eastAsia="新宋体" w:hAnsi="新宋体" w:hint="eastAsia"/>
          <w:sz w:val="24"/>
        </w:rPr>
        <w:lastRenderedPageBreak/>
        <w:t>过程中。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348、A</w:t>
      </w:r>
      <w:r w:rsidRPr="004F1FA1">
        <w:rPr>
          <w:rFonts w:ascii="新宋体" w:eastAsia="新宋体" w:hAnsi="新宋体" w:hint="eastAsia"/>
          <w:sz w:val="24"/>
        </w:rPr>
        <w:t>。同</w:t>
      </w:r>
      <w:r w:rsidRPr="004F1FA1">
        <w:rPr>
          <w:rFonts w:ascii="新宋体" w:eastAsia="新宋体" w:hAnsi="新宋体"/>
          <w:sz w:val="24"/>
        </w:rPr>
        <w:t>339,342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349、B</w:t>
      </w:r>
      <w:r w:rsidRPr="004F1FA1">
        <w:rPr>
          <w:rFonts w:ascii="新宋体" w:eastAsia="新宋体" w:hAnsi="新宋体" w:hint="eastAsia"/>
          <w:sz w:val="24"/>
        </w:rPr>
        <w:t>。铰链式水密门、滑动式水密门均为手动操纵，而动力滑动门兼有手动操纵。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350、B</w:t>
      </w:r>
      <w:r w:rsidRPr="004F1FA1">
        <w:rPr>
          <w:rFonts w:ascii="新宋体" w:eastAsia="新宋体" w:hAnsi="新宋体" w:hint="eastAsia"/>
          <w:sz w:val="24"/>
        </w:rPr>
        <w:t>。特别的声响报警器应在遥控操纵关闭水密门开始移动前至少</w:t>
      </w:r>
      <w:r w:rsidRPr="004F1FA1">
        <w:rPr>
          <w:rFonts w:ascii="新宋体" w:eastAsia="新宋体" w:hAnsi="新宋体"/>
          <w:sz w:val="24"/>
        </w:rPr>
        <w:t>5s</w:t>
      </w:r>
      <w:r w:rsidRPr="004F1FA1">
        <w:rPr>
          <w:rFonts w:ascii="新宋体" w:eastAsia="新宋体" w:hAnsi="新宋体" w:hint="eastAsia"/>
          <w:sz w:val="24"/>
        </w:rPr>
        <w:t>但不超过</w:t>
      </w:r>
      <w:r w:rsidRPr="004F1FA1">
        <w:rPr>
          <w:rFonts w:ascii="新宋体" w:eastAsia="新宋体" w:hAnsi="新宋体"/>
          <w:sz w:val="24"/>
        </w:rPr>
        <w:t>10s</w:t>
      </w:r>
      <w:r w:rsidRPr="004F1FA1">
        <w:rPr>
          <w:rFonts w:ascii="新宋体" w:eastAsia="新宋体" w:hAnsi="新宋体" w:hint="eastAsia"/>
          <w:sz w:val="24"/>
        </w:rPr>
        <w:t>发出声响，且连续发声报警直至该门完全关闭；而手动操作在门移动时立即发出声响警报。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351、B</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352、B</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353、A</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354、D</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355、B</w:t>
      </w:r>
      <w:r w:rsidRPr="004F1FA1">
        <w:rPr>
          <w:rFonts w:ascii="新宋体" w:eastAsia="新宋体" w:hAnsi="新宋体" w:hint="eastAsia"/>
          <w:sz w:val="24"/>
        </w:rPr>
        <w:t>。防撞舱壁上不准设门、人孔、通风管道或任何其他开口。凡穿过防撞舱壁的管子应在首尖舱内侧的舱壁上设置截止阀，并能在舱壁甲板上控制。若其位于的处所不是货物处所，该阀可设于防撞舱壁的后面。</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356、A</w:t>
      </w:r>
      <w:r w:rsidRPr="004F1FA1">
        <w:rPr>
          <w:rFonts w:ascii="新宋体" w:eastAsia="新宋体" w:hAnsi="新宋体" w:hint="eastAsia"/>
          <w:sz w:val="24"/>
        </w:rPr>
        <w:t>。任何水密门的操纵装置，无论是否动力操纵，均须在船舶向左或向右倾斜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357、A</w:t>
      </w:r>
      <w:r w:rsidRPr="004F1FA1">
        <w:rPr>
          <w:rFonts w:ascii="新宋体" w:eastAsia="新宋体" w:hAnsi="新宋体" w:hint="eastAsia"/>
          <w:sz w:val="24"/>
        </w:rPr>
        <w:t>。同</w:t>
      </w:r>
      <w:r w:rsidRPr="004F1FA1">
        <w:rPr>
          <w:rFonts w:ascii="新宋体" w:eastAsia="新宋体" w:hAnsi="新宋体"/>
          <w:sz w:val="24"/>
        </w:rPr>
        <w:t>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358、D</w:t>
      </w:r>
      <w:r w:rsidRPr="004F1FA1">
        <w:rPr>
          <w:rFonts w:ascii="新宋体" w:eastAsia="新宋体" w:hAnsi="新宋体" w:hint="eastAsia"/>
          <w:sz w:val="24"/>
        </w:rPr>
        <w:t>。同</w:t>
      </w:r>
      <w:r w:rsidRPr="004F1FA1">
        <w:rPr>
          <w:rFonts w:ascii="新宋体" w:eastAsia="新宋体" w:hAnsi="新宋体"/>
          <w:sz w:val="24"/>
        </w:rPr>
        <w:t>340,343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359、C</w:t>
      </w:r>
      <w:r w:rsidRPr="004F1FA1">
        <w:rPr>
          <w:rFonts w:ascii="新宋体" w:eastAsia="新宋体" w:hAnsi="新宋体" w:hint="eastAsia"/>
          <w:sz w:val="24"/>
        </w:rPr>
        <w:t>。同</w:t>
      </w:r>
      <w:r w:rsidRPr="004F1FA1">
        <w:rPr>
          <w:rFonts w:ascii="新宋体" w:eastAsia="新宋体" w:hAnsi="新宋体"/>
          <w:sz w:val="24"/>
        </w:rPr>
        <w:t>340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360、A</w:t>
      </w:r>
      <w:r w:rsidRPr="004F1FA1">
        <w:rPr>
          <w:rFonts w:ascii="新宋体" w:eastAsia="新宋体" w:hAnsi="新宋体" w:hint="eastAsia"/>
          <w:sz w:val="24"/>
        </w:rPr>
        <w:t>。货船水密舱壁上的水密门可以是铰链的、滚动的或滑动的门，但不应是遥控操纵的。除所规定的航行中可以开启的门外，此类门应在开航前关妥，并应在航行中保持关闭。在港口开启和离港前关闭的时间应记入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361、D。</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362、C</w:t>
      </w:r>
      <w:r w:rsidRPr="004F1FA1">
        <w:rPr>
          <w:rFonts w:ascii="新宋体" w:eastAsia="新宋体" w:hAnsi="新宋体" w:hint="eastAsia"/>
          <w:sz w:val="24"/>
        </w:rPr>
        <w:t>。出入门和舱盖应装设显示这些门或舱盖是开启还是关闭的设施。门或舱盖的使用应经值班驾驶员批准。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363、A</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364、B</w:t>
      </w:r>
      <w:r w:rsidRPr="004F1FA1">
        <w:rPr>
          <w:rFonts w:ascii="新宋体" w:eastAsia="新宋体" w:hAnsi="新宋体" w:hint="eastAsia"/>
          <w:sz w:val="24"/>
        </w:rPr>
        <w:t>。限界线以下的舷窗为圆形，装有可靠的铰链舷窗盖，由船长决定是否关闭。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365、A</w:t>
      </w:r>
      <w:r w:rsidRPr="004F1FA1">
        <w:rPr>
          <w:rFonts w:ascii="新宋体" w:eastAsia="新宋体" w:hAnsi="新宋体" w:hint="eastAsia"/>
          <w:sz w:val="24"/>
        </w:rPr>
        <w:t>。限界线以下的舷窗可分为</w:t>
      </w:r>
      <w:r w:rsidRPr="004F1FA1">
        <w:rPr>
          <w:rFonts w:ascii="新宋体" w:eastAsia="新宋体" w:hAnsi="新宋体"/>
          <w:sz w:val="24"/>
        </w:rPr>
        <w:t>:</w:t>
      </w:r>
      <w:r w:rsidRPr="004F1FA1">
        <w:rPr>
          <w:rFonts w:ascii="新宋体" w:eastAsia="新宋体" w:hAnsi="新宋体" w:hint="eastAsia"/>
          <w:sz w:val="24"/>
        </w:rPr>
        <w:t>永久关闭式舷窗</w:t>
      </w:r>
      <w:r w:rsidRPr="004F1FA1">
        <w:rPr>
          <w:rFonts w:ascii="新宋体" w:eastAsia="新宋体" w:hAnsi="新宋体"/>
          <w:sz w:val="24"/>
        </w:rPr>
        <w:t>;</w:t>
      </w:r>
      <w:r w:rsidRPr="004F1FA1">
        <w:rPr>
          <w:rFonts w:ascii="新宋体" w:eastAsia="新宋体" w:hAnsi="新宋体" w:hint="eastAsia"/>
          <w:sz w:val="24"/>
        </w:rPr>
        <w:t>离港前关闭，到港后方可开启的舷窗；航行中由船长决定是否关闭的舷窗。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366、D</w:t>
      </w:r>
      <w:r w:rsidRPr="004F1FA1">
        <w:rPr>
          <w:rFonts w:ascii="新宋体" w:eastAsia="新宋体" w:hAnsi="新宋体" w:hint="eastAsia"/>
          <w:sz w:val="24"/>
        </w:rPr>
        <w:t>。外板展开图主要表示全船外板的排列、厚度及外板上开口的位置等。因船体表面具有双重曲度，船壳外板沿基线横向展开，而纵向不展开，即外板展开图中钢板的宽度与其实际尺寸相同，而钢板的长度的投影小于实际尺寸。因船体的形状是左右舷对称的，故外板的布置也左右对称，所以外板展开图只绘出一半，习惯上是绘制右舷的外板展开图。</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367、B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368、A</w:t>
      </w:r>
      <w:r w:rsidRPr="004F1FA1">
        <w:rPr>
          <w:rFonts w:ascii="新宋体" w:eastAsia="新宋体" w:hAnsi="新宋体" w:hint="eastAsia"/>
          <w:sz w:val="24"/>
        </w:rPr>
        <w:t>。《金属船体制图》规定，船图中粗实线的宽度</w:t>
      </w:r>
      <w:r w:rsidRPr="004F1FA1">
        <w:rPr>
          <w:rFonts w:ascii="新宋体" w:eastAsia="新宋体" w:hAnsi="新宋体"/>
          <w:sz w:val="24"/>
        </w:rPr>
        <w:t>0.4</w:t>
      </w:r>
      <w:r w:rsidRPr="004F1FA1">
        <w:rPr>
          <w:rFonts w:ascii="新宋体" w:eastAsia="新宋体" w:hAnsi="新宋体" w:cs="微软雅黑" w:hint="eastAsia"/>
          <w:sz w:val="24"/>
        </w:rPr>
        <w:t>〜</w:t>
      </w:r>
      <w:r w:rsidRPr="004F1FA1">
        <w:rPr>
          <w:rFonts w:ascii="新宋体" w:eastAsia="新宋体" w:hAnsi="新宋体"/>
          <w:sz w:val="24"/>
        </w:rPr>
        <w:t>1.2mm</w:t>
      </w:r>
      <w:r w:rsidRPr="004F1FA1">
        <w:rPr>
          <w:rFonts w:ascii="新宋体" w:eastAsia="新宋体" w:hAnsi="新宋体" w:hint="eastAsia"/>
          <w:sz w:val="24"/>
        </w:rPr>
        <w:t>，细实线的宽度为粗实线的</w:t>
      </w:r>
      <w:r w:rsidRPr="004F1FA1">
        <w:rPr>
          <w:rFonts w:ascii="新宋体" w:eastAsia="新宋体" w:hAnsi="新宋体"/>
          <w:sz w:val="24"/>
        </w:rPr>
        <w:t>1/3</w:t>
      </w:r>
      <w:r w:rsidRPr="004F1FA1">
        <w:rPr>
          <w:rFonts w:ascii="新宋体" w:eastAsia="新宋体" w:hAnsi="新宋体" w:hint="eastAsia"/>
          <w:sz w:val="24"/>
        </w:rPr>
        <w:t>。数字尺寸若没标明单位，单位均为</w:t>
      </w:r>
      <w:r w:rsidRPr="004F1FA1">
        <w:rPr>
          <w:rFonts w:ascii="新宋体" w:eastAsia="新宋体" w:hAnsi="新宋体"/>
          <w:sz w:val="24"/>
        </w:rPr>
        <w:t>mm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369、B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370、C</w:t>
      </w:r>
      <w:r w:rsidRPr="004F1FA1">
        <w:rPr>
          <w:rFonts w:ascii="新宋体" w:eastAsia="新宋体" w:hAnsi="新宋体" w:hint="eastAsia"/>
          <w:sz w:val="24"/>
        </w:rPr>
        <w:t>。船体主要结构图主要有基本结构图、横剖面图、外板展开图。主要用途</w:t>
      </w:r>
      <w:r w:rsidRPr="004F1FA1">
        <w:rPr>
          <w:rFonts w:ascii="新宋体" w:eastAsia="新宋体" w:hAnsi="新宋体"/>
          <w:sz w:val="24"/>
        </w:rPr>
        <w:t>:</w:t>
      </w:r>
      <w:r w:rsidRPr="004F1FA1">
        <w:rPr>
          <w:rFonts w:ascii="新宋体" w:eastAsia="新宋体" w:hAnsi="新宋体" w:hint="eastAsia"/>
          <w:sz w:val="24"/>
        </w:rPr>
        <w:t>①表明船体结构的尺度</w:t>
      </w:r>
      <w:r w:rsidRPr="004F1FA1">
        <w:rPr>
          <w:rFonts w:ascii="新宋体" w:eastAsia="新宋体" w:hAnsi="新宋体"/>
          <w:sz w:val="24"/>
        </w:rPr>
        <w:t>;</w:t>
      </w:r>
      <w:r w:rsidRPr="004F1FA1">
        <w:rPr>
          <w:rFonts w:ascii="新宋体" w:eastAsia="新宋体" w:hAnsi="新宋体" w:hint="eastAsia"/>
          <w:sz w:val="24"/>
        </w:rPr>
        <w:t>②作为计算强度和选用构件的依据</w:t>
      </w:r>
      <w:r w:rsidRPr="004F1FA1">
        <w:rPr>
          <w:rFonts w:ascii="新宋体" w:eastAsia="新宋体" w:hAnsi="新宋体"/>
          <w:sz w:val="24"/>
        </w:rPr>
        <w:t>;</w:t>
      </w:r>
      <w:r w:rsidRPr="004F1FA1">
        <w:rPr>
          <w:rFonts w:ascii="新宋体" w:eastAsia="新宋体" w:hAnsi="新宋体" w:hint="eastAsia"/>
          <w:sz w:val="24"/>
        </w:rPr>
        <w:t>③作为修船时决定是否需要换新的依据。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371、D</w:t>
      </w:r>
      <w:r w:rsidRPr="004F1FA1">
        <w:rPr>
          <w:rFonts w:ascii="新宋体" w:eastAsia="新宋体" w:hAnsi="新宋体" w:hint="eastAsia"/>
          <w:sz w:val="24"/>
        </w:rPr>
        <w:t>。基本结构图与总布置图相仿，由中纵剖面结构图、各层平台和甲板结构图及内底结构图组成。其中，中纵剖面结构图卫注有肋骨尺寸和间距，甲板纵桁尺寸，各种支柱尺寸，纵舱壁厚度及其面的扶强材尺寸，上层建筑的高度，以及板的厚度和扶强材尺寸等。</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372、D。</w:t>
      </w:r>
      <w:r w:rsidRPr="004F1FA1">
        <w:rPr>
          <w:rFonts w:ascii="新宋体" w:eastAsia="新宋体" w:hAnsi="新宋体" w:hint="eastAsia"/>
          <w:sz w:val="24"/>
        </w:rPr>
        <w:t>同</w:t>
      </w:r>
      <w:r w:rsidRPr="004F1FA1">
        <w:rPr>
          <w:rFonts w:ascii="新宋体" w:eastAsia="新宋体" w:hAnsi="新宋体"/>
          <w:sz w:val="24"/>
        </w:rPr>
        <w:t>370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373、D</w:t>
      </w:r>
      <w:r w:rsidRPr="004F1FA1">
        <w:rPr>
          <w:rFonts w:ascii="新宋体" w:eastAsia="新宋体" w:hAnsi="新宋体" w:hint="eastAsia"/>
          <w:sz w:val="24"/>
        </w:rPr>
        <w:t>。同</w:t>
      </w:r>
      <w:r w:rsidRPr="004F1FA1">
        <w:rPr>
          <w:rFonts w:ascii="新宋体" w:eastAsia="新宋体" w:hAnsi="新宋体"/>
          <w:sz w:val="24"/>
        </w:rPr>
        <w:t>3689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374、D</w:t>
      </w:r>
      <w:r w:rsidRPr="004F1FA1">
        <w:rPr>
          <w:rFonts w:ascii="新宋体" w:eastAsia="新宋体" w:hAnsi="新宋体" w:hint="eastAsia"/>
          <w:sz w:val="24"/>
        </w:rPr>
        <w:t>。基本结构图反映了船体纵、横构件布置和结构情况，可作为绘制其他结构图样的依据，又是具体施工时的指导性图纸。</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375、D</w:t>
      </w:r>
      <w:r w:rsidRPr="004F1FA1">
        <w:rPr>
          <w:rFonts w:ascii="新宋体" w:eastAsia="新宋体" w:hAnsi="新宋体" w:hint="eastAsia"/>
          <w:sz w:val="24"/>
        </w:rPr>
        <w:t>。同</w:t>
      </w:r>
      <w:r w:rsidRPr="004F1FA1">
        <w:rPr>
          <w:rFonts w:ascii="新宋体" w:eastAsia="新宋体" w:hAnsi="新宋体"/>
          <w:sz w:val="24"/>
        </w:rPr>
        <w:t>374</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376、C</w:t>
      </w:r>
      <w:r w:rsidRPr="004F1FA1">
        <w:rPr>
          <w:rFonts w:ascii="新宋体" w:eastAsia="新宋体" w:hAnsi="新宋体" w:hint="eastAsia"/>
          <w:sz w:val="24"/>
        </w:rPr>
        <w:t>。外板展开图反映了全船外板的排列、厚度及外板上开口的位置，是修造船时确定船体钢板的规格和数量，作为订货或备料的主要依据。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377、B。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378、B。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379、C</w:t>
      </w:r>
      <w:r w:rsidRPr="004F1FA1">
        <w:rPr>
          <w:rFonts w:ascii="新宋体" w:eastAsia="新宋体" w:hAnsi="新宋体" w:hint="eastAsia"/>
          <w:sz w:val="24"/>
        </w:rPr>
        <w:t>。同</w:t>
      </w:r>
      <w:r w:rsidRPr="004F1FA1">
        <w:rPr>
          <w:rFonts w:ascii="新宋体" w:eastAsia="新宋体" w:hAnsi="新宋体"/>
          <w:sz w:val="24"/>
        </w:rPr>
        <w:t>376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380、C</w:t>
      </w:r>
      <w:r w:rsidRPr="004F1FA1">
        <w:rPr>
          <w:rFonts w:ascii="新宋体" w:eastAsia="新宋体" w:hAnsi="新宋体" w:hint="eastAsia"/>
          <w:sz w:val="24"/>
        </w:rPr>
        <w:t>。横剖面图包括中横剖面图、机舱处横剖面图、货舱处横剖面图</w:t>
      </w:r>
      <w:r w:rsidRPr="004F1FA1">
        <w:rPr>
          <w:rFonts w:ascii="新宋体" w:eastAsia="新宋体" w:hAnsi="新宋体" w:cs="微软雅黑" w:hint="eastAsia"/>
          <w:sz w:val="24"/>
        </w:rPr>
        <w:t>◦</w:t>
      </w:r>
      <w:r w:rsidRPr="004F1FA1">
        <w:rPr>
          <w:rFonts w:ascii="新宋体" w:eastAsia="新宋体" w:hAnsi="新宋体" w:hint="eastAsia"/>
          <w:sz w:val="24"/>
        </w:rPr>
        <w:t>其对象范围为除船首、尾尖舱以外的船体部分。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381、C</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382、D</w:t>
      </w:r>
      <w:r w:rsidRPr="004F1FA1">
        <w:rPr>
          <w:rFonts w:ascii="新宋体" w:eastAsia="新宋体" w:hAnsi="新宋体" w:hint="eastAsia"/>
          <w:sz w:val="24"/>
        </w:rPr>
        <w:t>。总布置图是全船各舱室划分和机械设备的布置图，反映了全船总体布置情况，比较集中体现了船舶的用途、任务和经济性。总布置图由右舷侧视图、各层平台与甲板的俯视图、舱底平面图及船体主要尺度和技术性能数据等组成。</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383、D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385、D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386、C</w:t>
      </w:r>
      <w:r w:rsidRPr="004F1FA1">
        <w:rPr>
          <w:rFonts w:ascii="新宋体" w:eastAsia="新宋体" w:hAnsi="新宋体" w:hint="eastAsia"/>
          <w:sz w:val="24"/>
        </w:rPr>
        <w:t>。右舷侧视图一般放在总布置图的上方。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387、A</w:t>
      </w:r>
      <w:r w:rsidRPr="004F1FA1">
        <w:rPr>
          <w:rFonts w:ascii="新宋体" w:eastAsia="新宋体" w:hAnsi="新宋体" w:hint="eastAsia"/>
          <w:sz w:val="24"/>
        </w:rPr>
        <w:t>。舱底平面图一般放在总布置图最下方。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388、B</w:t>
      </w:r>
      <w:r w:rsidRPr="004F1FA1">
        <w:rPr>
          <w:rFonts w:ascii="新宋体" w:eastAsia="新宋体" w:hAnsi="新宋体" w:hint="eastAsia"/>
          <w:sz w:val="24"/>
        </w:rPr>
        <w:t>。肋骨间距和甲板厚度在基本结构图中显示。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389、D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390、A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391、D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392、B</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393、A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395、C</w:t>
      </w:r>
      <w:r w:rsidRPr="004F1FA1">
        <w:rPr>
          <w:rFonts w:ascii="新宋体" w:eastAsia="新宋体" w:hAnsi="新宋体" w:hint="eastAsia"/>
          <w:sz w:val="24"/>
        </w:rPr>
        <w:t>。坞墩图是一张关于船体底部船壳型线的图纸，反映了船底水线下的海底阀、舭龙骨、测深仪的部件及坞墩的位置。</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pgSz w:w="11906" w:h="16838"/>
          <w:pgMar w:top="1440" w:right="1797" w:bottom="1440" w:left="1797" w:header="850" w:footer="992" w:gutter="0"/>
          <w:cols w:space="425"/>
          <w:docGrid w:type="lines" w:linePitch="317"/>
        </w:sectPr>
      </w:pPr>
      <w:bookmarkStart w:id="11" w:name="_Toc472284966"/>
    </w:p>
    <w:p w:rsidR="00D126FA" w:rsidRPr="004F1FA1" w:rsidRDefault="00D126FA" w:rsidP="004F1FA1">
      <w:pPr>
        <w:pStyle w:val="1"/>
        <w:spacing w:beforeLines="0" w:before="158" w:afterLines="0" w:after="158" w:line="300" w:lineRule="auto"/>
        <w:rPr>
          <w:rFonts w:ascii="新宋体" w:eastAsia="新宋体" w:hAnsi="新宋体"/>
          <w:sz w:val="24"/>
        </w:rPr>
      </w:pPr>
      <w:bookmarkStart w:id="12" w:name="_Toc481870251"/>
      <w:r w:rsidRPr="004F1FA1">
        <w:rPr>
          <w:rFonts w:ascii="新宋体" w:eastAsia="新宋体" w:hAnsi="新宋体" w:hint="eastAsia"/>
          <w:sz w:val="24"/>
        </w:rPr>
        <w:lastRenderedPageBreak/>
        <w:t>第</w:t>
      </w:r>
      <w:r w:rsidRPr="004F1FA1">
        <w:rPr>
          <w:rFonts w:ascii="新宋体" w:eastAsia="新宋体" w:hAnsi="新宋体"/>
          <w:sz w:val="24"/>
        </w:rPr>
        <w:t>三章</w:t>
      </w:r>
      <w:r w:rsidRPr="004F1FA1">
        <w:rPr>
          <w:rFonts w:ascii="新宋体" w:eastAsia="新宋体" w:hAnsi="新宋体" w:hint="eastAsia"/>
          <w:sz w:val="24"/>
        </w:rPr>
        <w:t>船舶</w:t>
      </w:r>
      <w:r w:rsidRPr="004F1FA1">
        <w:rPr>
          <w:rFonts w:ascii="新宋体" w:eastAsia="新宋体" w:hAnsi="新宋体"/>
          <w:sz w:val="24"/>
        </w:rPr>
        <w:t>管系</w:t>
      </w:r>
      <w:bookmarkEnd w:id="11"/>
      <w:bookmarkEnd w:id="12"/>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船舶的通风方式有</w:t>
      </w:r>
      <w:r w:rsidRPr="004F1FA1">
        <w:rPr>
          <w:rFonts w:ascii="新宋体" w:eastAsia="新宋体" w:hAnsi="新宋体"/>
          <w:sz w:val="24"/>
          <w:szCs w:val="24"/>
        </w:rPr>
        <w:t>_____</w:t>
      </w:r>
      <w:r w:rsidRPr="004F1FA1">
        <w:rPr>
          <w:rFonts w:ascii="新宋体" w:eastAsia="新宋体" w:hAnsi="新宋体" w:hint="eastAsia"/>
          <w:sz w:val="24"/>
          <w:szCs w:val="24"/>
        </w:rPr>
        <w:t>。①自然通风</w:t>
      </w:r>
      <w:r w:rsidRPr="004F1FA1">
        <w:rPr>
          <w:rFonts w:ascii="新宋体" w:eastAsia="新宋体" w:hAnsi="新宋体"/>
          <w:sz w:val="24"/>
          <w:szCs w:val="24"/>
        </w:rPr>
        <w:t>;</w:t>
      </w:r>
      <w:r w:rsidRPr="004F1FA1">
        <w:rPr>
          <w:rFonts w:ascii="新宋体" w:eastAsia="新宋体" w:hAnsi="新宋体" w:hint="eastAsia"/>
          <w:sz w:val="24"/>
          <w:szCs w:val="24"/>
        </w:rPr>
        <w:t>②机械通风</w:t>
      </w:r>
      <w:r w:rsidRPr="004F1FA1">
        <w:rPr>
          <w:rFonts w:ascii="新宋体" w:eastAsia="新宋体" w:hAnsi="新宋体"/>
          <w:sz w:val="24"/>
          <w:szCs w:val="24"/>
        </w:rPr>
        <w:t>;</w:t>
      </w:r>
      <w:r w:rsidRPr="004F1FA1">
        <w:rPr>
          <w:rFonts w:ascii="新宋体" w:eastAsia="新宋体" w:hAnsi="新宋体" w:hint="eastAsia"/>
          <w:sz w:val="24"/>
          <w:szCs w:val="24"/>
        </w:rPr>
        <w:t>③空调调节</w:t>
      </w:r>
      <w:r w:rsidRPr="004F1FA1">
        <w:rPr>
          <w:rFonts w:ascii="新宋体" w:eastAsia="新宋体" w:hAnsi="新宋体"/>
          <w:sz w:val="24"/>
          <w:szCs w:val="24"/>
        </w:rPr>
        <w:t>;</w:t>
      </w:r>
      <w:r w:rsidRPr="004F1FA1">
        <w:rPr>
          <w:rFonts w:ascii="新宋体" w:eastAsia="新宋体" w:hAnsi="新宋体" w:hint="eastAsia"/>
          <w:sz w:val="24"/>
          <w:szCs w:val="24"/>
        </w:rPr>
        <w:t>④风扇吹风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机器处所内通风的关闭装置应与其他处所内通风的关闭装置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共用</w:t>
      </w:r>
      <w:r w:rsidRPr="004F1FA1">
        <w:rPr>
          <w:rFonts w:ascii="新宋体" w:eastAsia="新宋体" w:hAnsi="新宋体"/>
          <w:sz w:val="24"/>
          <w:szCs w:val="24"/>
        </w:rPr>
        <w:t>B、</w:t>
      </w:r>
      <w:r w:rsidRPr="004F1FA1">
        <w:rPr>
          <w:rFonts w:ascii="新宋体" w:eastAsia="新宋体" w:hAnsi="新宋体" w:hint="eastAsia"/>
          <w:sz w:val="24"/>
          <w:szCs w:val="24"/>
        </w:rPr>
        <w:t>完全分开</w:t>
      </w:r>
      <w:r w:rsidRPr="004F1FA1">
        <w:rPr>
          <w:rFonts w:ascii="新宋体" w:eastAsia="新宋体" w:hAnsi="新宋体"/>
          <w:sz w:val="24"/>
          <w:szCs w:val="24"/>
        </w:rPr>
        <w:t>C、</w:t>
      </w:r>
      <w:r w:rsidRPr="004F1FA1">
        <w:rPr>
          <w:rFonts w:ascii="新宋体" w:eastAsia="新宋体" w:hAnsi="新宋体" w:hint="eastAsia"/>
          <w:sz w:val="24"/>
          <w:szCs w:val="24"/>
        </w:rPr>
        <w:t>是否分开无要求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是否分开因船而异</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w:t>
      </w:r>
      <w:r w:rsidRPr="004F1FA1">
        <w:rPr>
          <w:rFonts w:ascii="新宋体" w:eastAsia="新宋体" w:hAnsi="新宋体" w:hint="eastAsia"/>
          <w:sz w:val="24"/>
          <w:szCs w:val="24"/>
        </w:rPr>
        <w:t>3</w:t>
      </w:r>
      <w:r w:rsidRPr="004F1FA1">
        <w:rPr>
          <w:rFonts w:ascii="新宋体" w:eastAsia="新宋体" w:hAnsi="新宋体"/>
          <w:sz w:val="24"/>
          <w:szCs w:val="24"/>
        </w:rPr>
        <w:t>、</w:t>
      </w:r>
      <w:r w:rsidRPr="004F1FA1">
        <w:rPr>
          <w:rFonts w:ascii="新宋体" w:eastAsia="新宋体" w:hAnsi="新宋体" w:hint="eastAsia"/>
          <w:sz w:val="24"/>
          <w:szCs w:val="24"/>
        </w:rPr>
        <w:t>船用空调系统的设置形式一般有</w:t>
      </w:r>
      <w:r w:rsidRPr="004F1FA1">
        <w:rPr>
          <w:rFonts w:ascii="新宋体" w:eastAsia="新宋体" w:hAnsi="新宋体"/>
          <w:sz w:val="24"/>
          <w:szCs w:val="24"/>
        </w:rPr>
        <w:t>_____</w:t>
      </w:r>
      <w:r w:rsidRPr="004F1FA1">
        <w:rPr>
          <w:rFonts w:ascii="新宋体" w:eastAsia="新宋体" w:hAnsi="新宋体" w:hint="eastAsia"/>
          <w:sz w:val="24"/>
          <w:szCs w:val="24"/>
        </w:rPr>
        <w:t>。①集中式空调装置</w:t>
      </w:r>
      <w:r w:rsidRPr="004F1FA1">
        <w:rPr>
          <w:rFonts w:ascii="新宋体" w:eastAsia="新宋体" w:hAnsi="新宋体"/>
          <w:sz w:val="24"/>
          <w:szCs w:val="24"/>
        </w:rPr>
        <w:t>;</w:t>
      </w:r>
      <w:r w:rsidRPr="004F1FA1">
        <w:rPr>
          <w:rFonts w:ascii="新宋体" w:eastAsia="新宋体" w:hAnsi="新宋体" w:hint="eastAsia"/>
          <w:sz w:val="24"/>
          <w:szCs w:val="24"/>
        </w:rPr>
        <w:t>②分组集中式空调装置</w:t>
      </w:r>
      <w:r w:rsidRPr="004F1FA1">
        <w:rPr>
          <w:rFonts w:ascii="新宋体" w:eastAsia="新宋体" w:hAnsi="新宋体"/>
          <w:sz w:val="24"/>
          <w:szCs w:val="24"/>
        </w:rPr>
        <w:t>;</w:t>
      </w:r>
      <w:r w:rsidRPr="004F1FA1">
        <w:rPr>
          <w:rFonts w:ascii="新宋体" w:eastAsia="新宋体" w:hAnsi="新宋体" w:hint="eastAsia"/>
          <w:sz w:val="24"/>
          <w:szCs w:val="24"/>
        </w:rPr>
        <w:t>③独立式空调装置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船上自然通风系统的原理是______。①有船速时才能实现通风；②无风无船速时不能实现通风</w:t>
      </w:r>
      <w:r w:rsidRPr="004F1FA1">
        <w:rPr>
          <w:rFonts w:ascii="新宋体" w:eastAsia="新宋体" w:hAnsi="新宋体"/>
          <w:sz w:val="24"/>
          <w:szCs w:val="24"/>
        </w:rPr>
        <w:t>;</w:t>
      </w:r>
      <w:r w:rsidRPr="004F1FA1">
        <w:rPr>
          <w:rFonts w:ascii="新宋体" w:eastAsia="新宋体" w:hAnsi="新宋体" w:hint="eastAsia"/>
          <w:sz w:val="24"/>
          <w:szCs w:val="24"/>
        </w:rPr>
        <w:t>③相对船有空气流动即可通风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船上通风管系的作用是</w:t>
      </w:r>
      <w:r w:rsidRPr="004F1FA1">
        <w:rPr>
          <w:rFonts w:ascii="新宋体" w:eastAsia="新宋体" w:hAnsi="新宋体"/>
          <w:sz w:val="24"/>
          <w:szCs w:val="24"/>
        </w:rPr>
        <w:t>_____</w:t>
      </w:r>
      <w:r w:rsidRPr="004F1FA1">
        <w:rPr>
          <w:rFonts w:ascii="新宋体" w:eastAsia="新宋体" w:hAnsi="新宋体" w:hint="eastAsia"/>
          <w:sz w:val="24"/>
          <w:szCs w:val="24"/>
        </w:rPr>
        <w:t>。①防止货物变质或自燃</w:t>
      </w:r>
      <w:r w:rsidRPr="004F1FA1">
        <w:rPr>
          <w:rFonts w:ascii="新宋体" w:eastAsia="新宋体" w:hAnsi="新宋体"/>
          <w:sz w:val="24"/>
          <w:szCs w:val="24"/>
        </w:rPr>
        <w:t>;</w:t>
      </w:r>
      <w:r w:rsidRPr="004F1FA1">
        <w:rPr>
          <w:rFonts w:ascii="新宋体" w:eastAsia="新宋体" w:hAnsi="新宋体" w:hint="eastAsia"/>
          <w:sz w:val="24"/>
          <w:szCs w:val="24"/>
        </w:rPr>
        <w:t>②改善人员的生活与工作条件</w:t>
      </w:r>
      <w:r w:rsidRPr="004F1FA1">
        <w:rPr>
          <w:rFonts w:ascii="新宋体" w:eastAsia="新宋体" w:hAnsi="新宋体"/>
          <w:sz w:val="24"/>
          <w:szCs w:val="24"/>
        </w:rPr>
        <w:t>;</w:t>
      </w:r>
      <w:r w:rsidRPr="004F1FA1">
        <w:rPr>
          <w:rFonts w:ascii="新宋体" w:eastAsia="新宋体" w:hAnsi="新宋体" w:hint="eastAsia"/>
          <w:sz w:val="24"/>
          <w:szCs w:val="24"/>
        </w:rPr>
        <w:t>③调节舱内温度和湿度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对通风管系的布置要求是</w:t>
      </w:r>
      <w:r w:rsidRPr="004F1FA1">
        <w:rPr>
          <w:rFonts w:ascii="新宋体" w:eastAsia="新宋体" w:hAnsi="新宋体"/>
          <w:sz w:val="24"/>
          <w:szCs w:val="24"/>
        </w:rPr>
        <w:t>_____</w:t>
      </w:r>
      <w:r w:rsidRPr="004F1FA1">
        <w:rPr>
          <w:rFonts w:ascii="新宋体" w:eastAsia="新宋体" w:hAnsi="新宋体" w:hint="eastAsia"/>
          <w:sz w:val="24"/>
          <w:szCs w:val="24"/>
        </w:rPr>
        <w:t>①通风筒口应设在开敞甲板的排气口附近；②通风筒上口在甲板上应具有一定高度</w:t>
      </w:r>
      <w:r w:rsidRPr="004F1FA1">
        <w:rPr>
          <w:rFonts w:ascii="新宋体" w:eastAsia="新宋体" w:hAnsi="新宋体"/>
          <w:sz w:val="24"/>
          <w:szCs w:val="24"/>
        </w:rPr>
        <w:t>;</w:t>
      </w:r>
      <w:r w:rsidRPr="004F1FA1">
        <w:rPr>
          <w:rFonts w:ascii="新宋体" w:eastAsia="新宋体" w:hAnsi="新宋体" w:hint="eastAsia"/>
          <w:sz w:val="24"/>
          <w:szCs w:val="24"/>
        </w:rPr>
        <w:t>③通风管道不得穿过舱壁甲板以下的水密舱壁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关于通风管系的布置，下列鼕求不正确的是______。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通风筒口应设在开敞甲板上，并尽量远离排气管口、天窗和升降口等处</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通风筒穿过甲板时应设钢质接管，但连接管高度无具体要求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通风管不得通过舱壁甲板以下的水密舱壁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必须考虑到防火分隔的完整性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大风浪时需将风斗取下，盖上木盖，套上帆布罩以防海水进入货舱的自然通风设备是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鹅颈式通风帽</w:t>
      </w:r>
      <w:r w:rsidRPr="004F1FA1">
        <w:rPr>
          <w:rFonts w:ascii="新宋体" w:eastAsia="新宋体" w:hAnsi="新宋体"/>
          <w:sz w:val="24"/>
          <w:szCs w:val="24"/>
        </w:rPr>
        <w:t>C、</w:t>
      </w:r>
      <w:r w:rsidRPr="004F1FA1">
        <w:rPr>
          <w:rFonts w:ascii="新宋体" w:eastAsia="新宋体" w:hAnsi="新宋体" w:hint="eastAsia"/>
          <w:sz w:val="24"/>
          <w:szCs w:val="24"/>
        </w:rPr>
        <w:t>蘑菇式通风帽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烟斗式通风帽</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自然通风系统中常见的通风帽有</w:t>
      </w:r>
      <w:r w:rsidRPr="004F1FA1">
        <w:rPr>
          <w:rFonts w:ascii="新宋体" w:eastAsia="新宋体" w:hAnsi="新宋体"/>
          <w:sz w:val="24"/>
          <w:szCs w:val="24"/>
        </w:rPr>
        <w:t>_____</w:t>
      </w:r>
      <w:r w:rsidRPr="004F1FA1">
        <w:rPr>
          <w:rFonts w:ascii="新宋体" w:eastAsia="新宋体" w:hAnsi="新宋体" w:hint="eastAsia"/>
          <w:sz w:val="24"/>
          <w:szCs w:val="24"/>
        </w:rPr>
        <w:t>。①烟斗式通风帽</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t>;</w:t>
      </w:r>
      <w:r w:rsidRPr="004F1FA1">
        <w:rPr>
          <w:rFonts w:ascii="新宋体" w:eastAsia="新宋体" w:hAnsi="新宋体" w:hint="eastAsia"/>
          <w:sz w:val="24"/>
          <w:szCs w:val="24"/>
        </w:rPr>
        <w:t>③蘑菇式通风帽</w:t>
      </w:r>
      <w:r w:rsidRPr="004F1FA1">
        <w:rPr>
          <w:rFonts w:ascii="新宋体" w:eastAsia="新宋体" w:hAnsi="新宋体"/>
          <w:sz w:val="24"/>
          <w:szCs w:val="24"/>
        </w:rPr>
        <w:t>;</w:t>
      </w:r>
      <w:r w:rsidRPr="004F1FA1">
        <w:rPr>
          <w:rFonts w:ascii="新宋体" w:eastAsia="新宋体" w:hAnsi="新宋体" w:hint="eastAsia"/>
          <w:sz w:val="24"/>
          <w:szCs w:val="24"/>
        </w:rPr>
        <w:t>④鹅颈式通风帽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常用于水柜或油柜上，并设有滤网的通风筒是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蘑菇式</w:t>
      </w:r>
      <w:r w:rsidRPr="004F1FA1">
        <w:rPr>
          <w:rFonts w:ascii="新宋体" w:eastAsia="新宋体" w:hAnsi="新宋体"/>
          <w:sz w:val="24"/>
          <w:szCs w:val="24"/>
        </w:rPr>
        <w:t>B、</w:t>
      </w:r>
      <w:r w:rsidRPr="004F1FA1">
        <w:rPr>
          <w:rFonts w:ascii="新宋体" w:eastAsia="新宋体" w:hAnsi="新宋体" w:hint="eastAsia"/>
          <w:sz w:val="24"/>
          <w:szCs w:val="24"/>
        </w:rPr>
        <w:t>烟斗式</w:t>
      </w:r>
      <w:r w:rsidRPr="004F1FA1">
        <w:rPr>
          <w:rFonts w:ascii="新宋体" w:eastAsia="新宋体" w:hAnsi="新宋体"/>
          <w:sz w:val="24"/>
          <w:szCs w:val="24"/>
        </w:rPr>
        <w:t>C、</w:t>
      </w:r>
      <w:r w:rsidRPr="004F1FA1">
        <w:rPr>
          <w:rFonts w:ascii="新宋体" w:eastAsia="新宋体" w:hAnsi="新宋体" w:hint="eastAsia"/>
          <w:sz w:val="24"/>
          <w:szCs w:val="24"/>
        </w:rPr>
        <w:t>鹅颈式</w:t>
      </w:r>
      <w:r w:rsidRPr="004F1FA1">
        <w:rPr>
          <w:rFonts w:ascii="新宋体" w:eastAsia="新宋体" w:hAnsi="新宋体"/>
          <w:sz w:val="24"/>
          <w:szCs w:val="24"/>
        </w:rPr>
        <w:t>D、</w:t>
      </w:r>
      <w:r w:rsidRPr="004F1FA1">
        <w:rPr>
          <w:rFonts w:ascii="新宋体" w:eastAsia="新宋体" w:hAnsi="新宋体" w:hint="eastAsia"/>
          <w:sz w:val="24"/>
          <w:szCs w:val="24"/>
        </w:rPr>
        <w:t>排风筒</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011、</w:t>
      </w:r>
      <w:r w:rsidRPr="004F1FA1">
        <w:rPr>
          <w:rFonts w:ascii="新宋体" w:eastAsia="新宋体" w:hAnsi="新宋体" w:hint="eastAsia"/>
          <w:sz w:val="24"/>
          <w:szCs w:val="24"/>
        </w:rPr>
        <w:t>通风管系中的通风筒口应设在______。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遮蔽甲板下</w:t>
      </w:r>
      <w:r w:rsidRPr="004F1FA1">
        <w:rPr>
          <w:rFonts w:ascii="新宋体" w:eastAsia="新宋体" w:hAnsi="新宋体"/>
          <w:sz w:val="24"/>
          <w:szCs w:val="24"/>
        </w:rPr>
        <w:t>B、</w:t>
      </w:r>
      <w:r w:rsidRPr="004F1FA1">
        <w:rPr>
          <w:rFonts w:ascii="新宋体" w:eastAsia="新宋体" w:hAnsi="新宋体" w:hint="eastAsia"/>
          <w:sz w:val="24"/>
          <w:szCs w:val="24"/>
        </w:rPr>
        <w:t>开敞甲板上</w:t>
      </w:r>
      <w:r w:rsidRPr="004F1FA1">
        <w:rPr>
          <w:rFonts w:ascii="新宋体" w:eastAsia="新宋体" w:hAnsi="新宋体"/>
          <w:sz w:val="24"/>
          <w:szCs w:val="24"/>
        </w:rPr>
        <w:t>C、</w:t>
      </w:r>
      <w:r w:rsidRPr="004F1FA1">
        <w:rPr>
          <w:rFonts w:ascii="新宋体" w:eastAsia="新宋体" w:hAnsi="新宋体" w:hint="eastAsia"/>
          <w:sz w:val="24"/>
          <w:szCs w:val="24"/>
        </w:rPr>
        <w:t>任意舱壁上</w:t>
      </w:r>
      <w:r w:rsidRPr="004F1FA1">
        <w:rPr>
          <w:rFonts w:ascii="新宋体" w:eastAsia="新宋体" w:hAnsi="新宋体"/>
          <w:sz w:val="24"/>
          <w:szCs w:val="24"/>
        </w:rPr>
        <w:t>D、</w:t>
      </w:r>
      <w:r w:rsidRPr="004F1FA1">
        <w:rPr>
          <w:rFonts w:ascii="新宋体" w:eastAsia="新宋体" w:hAnsi="新宋体" w:hint="eastAsia"/>
          <w:sz w:val="24"/>
          <w:szCs w:val="24"/>
        </w:rPr>
        <w:t>舷墙内侧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通风筒口应尽量远离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住所、驾驶台</w:t>
      </w:r>
      <w:r w:rsidRPr="004F1FA1">
        <w:rPr>
          <w:rFonts w:ascii="新宋体" w:eastAsia="新宋体" w:hAnsi="新宋体"/>
          <w:sz w:val="24"/>
          <w:szCs w:val="24"/>
        </w:rPr>
        <w:t>B、</w:t>
      </w:r>
      <w:r w:rsidRPr="004F1FA1">
        <w:rPr>
          <w:rFonts w:ascii="新宋体" w:eastAsia="新宋体" w:hAnsi="新宋体" w:hint="eastAsia"/>
          <w:sz w:val="24"/>
          <w:szCs w:val="24"/>
        </w:rPr>
        <w:t>机舱、厨房</w:t>
      </w:r>
      <w:r w:rsidRPr="004F1FA1">
        <w:rPr>
          <w:rFonts w:ascii="新宋体" w:eastAsia="新宋体" w:hAnsi="新宋体"/>
          <w:sz w:val="24"/>
          <w:szCs w:val="24"/>
        </w:rPr>
        <w:t>C、</w:t>
      </w:r>
      <w:r w:rsidRPr="004F1FA1">
        <w:rPr>
          <w:rFonts w:ascii="新宋体" w:eastAsia="新宋体" w:hAnsi="新宋体" w:hint="eastAsia"/>
          <w:sz w:val="24"/>
          <w:szCs w:val="24"/>
        </w:rPr>
        <w:t>甲板室、首尾楼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排气管口、天窗和升降口等处</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通风管不得穿过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舱壁甲板以上的水密舱壁</w:t>
      </w:r>
      <w:r w:rsidRPr="004F1FA1">
        <w:rPr>
          <w:rFonts w:ascii="新宋体" w:eastAsia="新宋体" w:hAnsi="新宋体"/>
          <w:sz w:val="24"/>
          <w:szCs w:val="24"/>
        </w:rPr>
        <w:t>B、</w:t>
      </w:r>
      <w:r w:rsidRPr="004F1FA1">
        <w:rPr>
          <w:rFonts w:ascii="新宋体" w:eastAsia="新宋体" w:hAnsi="新宋体" w:hint="eastAsia"/>
          <w:sz w:val="24"/>
          <w:szCs w:val="24"/>
        </w:rPr>
        <w:t>舱壁甲板以下的水密舱壁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甲板室的水密舱壁</w:t>
      </w:r>
      <w:r w:rsidRPr="004F1FA1">
        <w:rPr>
          <w:rFonts w:ascii="新宋体" w:eastAsia="新宋体" w:hAnsi="新宋体"/>
          <w:sz w:val="24"/>
          <w:szCs w:val="24"/>
        </w:rPr>
        <w:t>D、</w:t>
      </w:r>
      <w:r w:rsidRPr="004F1FA1">
        <w:rPr>
          <w:rFonts w:ascii="新宋体" w:eastAsia="新宋体" w:hAnsi="新宋体" w:hint="eastAsia"/>
          <w:sz w:val="24"/>
          <w:szCs w:val="24"/>
        </w:rPr>
        <w:t>强力甲板</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能对外界空气进行过滤和温湿度处理，并将处理后的新鲜空气送至各舱室的装置是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烟斗式通风筒</w:t>
      </w:r>
      <w:r w:rsidRPr="004F1FA1">
        <w:rPr>
          <w:rFonts w:ascii="新宋体" w:eastAsia="新宋体" w:hAnsi="新宋体"/>
          <w:sz w:val="24"/>
          <w:szCs w:val="24"/>
        </w:rPr>
        <w:t>D、</w:t>
      </w:r>
      <w:r w:rsidRPr="004F1FA1">
        <w:rPr>
          <w:rFonts w:ascii="新宋体" w:eastAsia="新宋体" w:hAnsi="新宋体" w:hint="eastAsia"/>
          <w:sz w:val="24"/>
          <w:szCs w:val="24"/>
        </w:rPr>
        <w:t>空调系统</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采用回风集中式空调系统的目的是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符合卫生要求</w:t>
      </w:r>
      <w:r w:rsidRPr="004F1FA1">
        <w:rPr>
          <w:rFonts w:ascii="新宋体" w:eastAsia="新宋体" w:hAnsi="新宋体"/>
          <w:sz w:val="24"/>
          <w:szCs w:val="24"/>
        </w:rPr>
        <w:t>B、</w:t>
      </w:r>
      <w:r w:rsidRPr="004F1FA1">
        <w:rPr>
          <w:rFonts w:ascii="新宋体" w:eastAsia="新宋体" w:hAnsi="新宋体" w:hint="eastAsia"/>
          <w:sz w:val="24"/>
          <w:szCs w:val="24"/>
        </w:rPr>
        <w:t>减少舱室负荷</w:t>
      </w:r>
      <w:r w:rsidRPr="004F1FA1">
        <w:rPr>
          <w:rFonts w:ascii="新宋体" w:eastAsia="新宋体" w:hAnsi="新宋体"/>
          <w:sz w:val="24"/>
          <w:szCs w:val="24"/>
        </w:rPr>
        <w:t>C、</w:t>
      </w:r>
      <w:r w:rsidRPr="004F1FA1">
        <w:rPr>
          <w:rFonts w:ascii="新宋体" w:eastAsia="新宋体" w:hAnsi="新宋体" w:hint="eastAsia"/>
          <w:sz w:val="24"/>
          <w:szCs w:val="24"/>
        </w:rPr>
        <w:t>降低舱温</w:t>
      </w:r>
      <w:r w:rsidRPr="004F1FA1">
        <w:rPr>
          <w:rFonts w:ascii="新宋体" w:eastAsia="新宋体" w:hAnsi="新宋体"/>
          <w:sz w:val="24"/>
          <w:szCs w:val="24"/>
        </w:rPr>
        <w:t>D、</w:t>
      </w:r>
      <w:r w:rsidRPr="004F1FA1">
        <w:rPr>
          <w:rFonts w:ascii="新宋体" w:eastAsia="新宋体" w:hAnsi="新宋体" w:hint="eastAsia"/>
          <w:sz w:val="24"/>
          <w:szCs w:val="24"/>
        </w:rPr>
        <w:t>降低能耗</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位于开敞的干舷甲板和后升高甲板及在距首垂线以前的开敞的上层建筑甲板上的通风筒，其甲板以上的围板高度应不小于</w:t>
      </w:r>
      <w:r w:rsidRPr="004F1FA1">
        <w:rPr>
          <w:rFonts w:ascii="新宋体" w:eastAsia="新宋体" w:hAnsi="新宋体"/>
          <w:sz w:val="24"/>
          <w:szCs w:val="24"/>
        </w:rPr>
        <w:t>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、230</w:t>
      </w:r>
      <w:r w:rsidRPr="004F1FA1">
        <w:rPr>
          <w:rFonts w:ascii="新宋体" w:eastAsia="新宋体" w:hAnsi="新宋体" w:hint="eastAsia"/>
          <w:sz w:val="24"/>
          <w:szCs w:val="24"/>
        </w:rPr>
        <w:t>0</w:t>
      </w:r>
      <w:r w:rsidRPr="004F1FA1">
        <w:rPr>
          <w:rFonts w:ascii="新宋体" w:eastAsia="新宋体" w:hAnsi="新宋体"/>
          <w:sz w:val="24"/>
          <w:szCs w:val="24"/>
        </w:rPr>
        <w:t>B、4500C、760D、900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位于距首垂线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L以后的开敞的上层建筑甲板上的通风筒，其甲板以上的围板高度应不小于______</w:t>
      </w:r>
      <w:r w:rsidRPr="004F1FA1">
        <w:rPr>
          <w:rFonts w:ascii="新宋体" w:eastAsia="新宋体" w:hAnsi="新宋体"/>
          <w:sz w:val="24"/>
          <w:szCs w:val="24"/>
        </w:rPr>
        <w:t>mm</w:t>
      </w:r>
      <w:r w:rsidR="004F1FA1" w:rsidRPr="004F1FA1">
        <w:rPr>
          <w:rFonts w:ascii="新宋体" w:eastAsia="新宋体" w:hAnsi="新宋体"/>
          <w:sz w:val="24"/>
          <w:szCs w:val="24"/>
        </w:rPr>
        <w:t>A</w:t>
      </w:r>
      <w:r w:rsidRPr="004F1FA1">
        <w:rPr>
          <w:rFonts w:ascii="新宋体" w:eastAsia="新宋体" w:hAnsi="新宋体"/>
          <w:sz w:val="24"/>
          <w:szCs w:val="24"/>
        </w:rPr>
        <w:t>、230B、450C、760D、900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______是自然通风系统的装置。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空调</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自然通风系统常用的通风筒形式有</w:t>
      </w:r>
      <w:r w:rsidRPr="004F1FA1">
        <w:rPr>
          <w:rFonts w:ascii="新宋体" w:eastAsia="新宋体" w:hAnsi="新宋体"/>
          <w:sz w:val="24"/>
          <w:szCs w:val="24"/>
        </w:rPr>
        <w:t>______</w:t>
      </w:r>
      <w:r w:rsidRPr="004F1FA1">
        <w:rPr>
          <w:rFonts w:ascii="新宋体" w:eastAsia="新宋体" w:hAnsi="新宋体" w:hint="eastAsia"/>
          <w:sz w:val="24"/>
          <w:szCs w:val="24"/>
        </w:rPr>
        <w:t>。①烟斗式</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鹅颈式</w:t>
      </w:r>
      <w:r w:rsidRPr="004F1FA1">
        <w:rPr>
          <w:rFonts w:ascii="新宋体" w:eastAsia="新宋体" w:hAnsi="新宋体"/>
          <w:sz w:val="24"/>
          <w:szCs w:val="24"/>
        </w:rPr>
        <w:t>;</w:t>
      </w:r>
      <w:r w:rsidRPr="004F1FA1">
        <w:rPr>
          <w:rFonts w:ascii="新宋体" w:eastAsia="新宋体" w:hAnsi="新宋体" w:hint="eastAsia"/>
          <w:sz w:val="24"/>
          <w:szCs w:val="24"/>
        </w:rPr>
        <w:t>④蘑菇式</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空调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蘑菇式通风筒一般不用于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w:t>
      </w:r>
      <w:r w:rsidRPr="004F1FA1">
        <w:rPr>
          <w:rFonts w:ascii="新宋体" w:eastAsia="新宋体" w:hAnsi="新宋体"/>
          <w:sz w:val="24"/>
          <w:szCs w:val="24"/>
        </w:rPr>
        <w:t>B、</w:t>
      </w:r>
      <w:r w:rsidRPr="004F1FA1">
        <w:rPr>
          <w:rFonts w:ascii="新宋体" w:eastAsia="新宋体" w:hAnsi="新宋体" w:hint="eastAsia"/>
          <w:sz w:val="24"/>
          <w:szCs w:val="24"/>
        </w:rPr>
        <w:t>厨房通风</w:t>
      </w:r>
      <w:r w:rsidRPr="004F1FA1">
        <w:rPr>
          <w:rFonts w:ascii="新宋体" w:eastAsia="新宋体" w:hAnsi="新宋体"/>
          <w:sz w:val="24"/>
          <w:szCs w:val="24"/>
        </w:rPr>
        <w:t>C、</w:t>
      </w:r>
      <w:r w:rsidRPr="004F1FA1">
        <w:rPr>
          <w:rFonts w:ascii="新宋体" w:eastAsia="新宋体" w:hAnsi="新宋体" w:hint="eastAsia"/>
          <w:sz w:val="24"/>
          <w:szCs w:val="24"/>
        </w:rPr>
        <w:t>住舱通风</w:t>
      </w:r>
      <w:r w:rsidRPr="004F1FA1">
        <w:rPr>
          <w:rFonts w:ascii="新宋体" w:eastAsia="新宋体" w:hAnsi="新宋体"/>
          <w:sz w:val="24"/>
          <w:szCs w:val="24"/>
        </w:rPr>
        <w:t>D、</w:t>
      </w:r>
      <w:r w:rsidRPr="004F1FA1">
        <w:rPr>
          <w:rFonts w:ascii="新宋体" w:eastAsia="新宋体" w:hAnsi="新宋体" w:hint="eastAsia"/>
          <w:sz w:val="24"/>
          <w:szCs w:val="24"/>
        </w:rPr>
        <w:t>水柜或油柜通风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货船较多采用的空调系统是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中央集中式空调装置</w:t>
      </w:r>
      <w:r w:rsidRPr="004F1FA1">
        <w:rPr>
          <w:rFonts w:ascii="新宋体" w:eastAsia="新宋体" w:hAnsi="新宋体"/>
          <w:sz w:val="24"/>
          <w:szCs w:val="24"/>
        </w:rPr>
        <w:t>B、</w:t>
      </w:r>
      <w:r w:rsidRPr="004F1FA1">
        <w:rPr>
          <w:rFonts w:ascii="新宋体" w:eastAsia="新宋体" w:hAnsi="新宋体" w:hint="eastAsia"/>
          <w:sz w:val="24"/>
          <w:szCs w:val="24"/>
        </w:rPr>
        <w:t>分组集中式空调装置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独立式空调装置</w:t>
      </w:r>
      <w:r w:rsidRPr="004F1FA1">
        <w:rPr>
          <w:rFonts w:ascii="新宋体" w:eastAsia="新宋体" w:hAnsi="新宋体"/>
          <w:sz w:val="24"/>
          <w:szCs w:val="24"/>
        </w:rPr>
        <w:t>D、</w:t>
      </w:r>
      <w:r w:rsidRPr="004F1FA1">
        <w:rPr>
          <w:rFonts w:ascii="新宋体" w:eastAsia="新宋体" w:hAnsi="新宋体" w:hint="eastAsia"/>
          <w:sz w:val="24"/>
          <w:szCs w:val="24"/>
        </w:rPr>
        <w:t>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022、客船较多采用的空调系统是_______。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、中央集中式空调装置B、分组集中式空调装置</w:t>
      </w:r>
      <w:r w:rsidR="004F1FA1" w:rsidRPr="004F1FA1">
        <w:rPr>
          <w:rFonts w:ascii="新宋体" w:eastAsia="新宋体" w:hAnsi="新宋体"/>
          <w:sz w:val="24"/>
          <w:szCs w:val="24"/>
        </w:rPr>
        <w:t>C</w:t>
      </w:r>
      <w:r w:rsidRPr="004F1FA1">
        <w:rPr>
          <w:rFonts w:ascii="新宋体" w:eastAsia="新宋体" w:hAnsi="新宋体" w:hint="eastAsia"/>
          <w:sz w:val="24"/>
          <w:szCs w:val="24"/>
        </w:rPr>
        <w:t>、独立式空调装置D、混合式空调装置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023、按规定，通风筒应设有能在_______将其关闭的装置，以便该通风筒所在舱室发生火灾时能迅速将其关闭。</w:t>
      </w:r>
      <w:r w:rsidR="004F1FA1" w:rsidRPr="004F1FA1">
        <w:rPr>
          <w:rFonts w:ascii="新宋体" w:eastAsia="新宋体" w:hAnsi="新宋体"/>
          <w:sz w:val="24"/>
          <w:szCs w:val="24"/>
        </w:rPr>
        <w:t>A</w:t>
      </w:r>
      <w:r w:rsidRPr="004F1FA1">
        <w:rPr>
          <w:rFonts w:ascii="新宋体" w:eastAsia="新宋体" w:hAnsi="新宋体" w:hint="eastAsia"/>
          <w:sz w:val="24"/>
          <w:szCs w:val="24"/>
        </w:rPr>
        <w:t>、内部B、外部C、上部D、下部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024、水灭火系统组成部分中的甲板管系平时可用于_______。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、冲洗厕所B、供舱室卫生用水C、冲洗甲板和锚链</w:t>
      </w:r>
      <w:r w:rsidR="004F1FA1" w:rsidRPr="004F1FA1">
        <w:rPr>
          <w:rFonts w:ascii="新宋体" w:eastAsia="新宋体" w:hAnsi="新宋体"/>
          <w:sz w:val="24"/>
          <w:szCs w:val="24"/>
        </w:rPr>
        <w:t>D</w:t>
      </w:r>
      <w:r w:rsidRPr="004F1FA1">
        <w:rPr>
          <w:rFonts w:ascii="新宋体" w:eastAsia="新宋体" w:hAnsi="新宋体" w:hint="eastAsia"/>
          <w:sz w:val="24"/>
          <w:szCs w:val="24"/>
        </w:rPr>
        <w:t>、排污水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025、水灭火系统组成部分中的甲板管系可用于_______。①冲洗厕所及排污水;②灭火;③冲洗甲板和锚链;④供舱室卫生用水</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、①②B、②③C、③④D、①④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026、因其作用的特殊性，每艘船舶都配备的消防管系是_______。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、泡沫灭火系统B、气体灭火系统C、水灭火系统</w:t>
      </w:r>
      <w:r w:rsidR="004F1FA1" w:rsidRPr="004F1FA1">
        <w:rPr>
          <w:rFonts w:ascii="新宋体" w:eastAsia="新宋体" w:hAnsi="新宋体"/>
          <w:sz w:val="24"/>
          <w:szCs w:val="24"/>
        </w:rPr>
        <w:t>D</w:t>
      </w:r>
      <w:r w:rsidRPr="004F1FA1">
        <w:rPr>
          <w:rFonts w:ascii="新宋体" w:eastAsia="新宋体" w:hAnsi="新宋体" w:hint="eastAsia"/>
          <w:sz w:val="24"/>
          <w:szCs w:val="24"/>
        </w:rPr>
        <w:t>、惰性气体保护系统</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027、惰性气体保护系统仅配备于_______。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、集装箱船和滚装船B、滚装船和油船</w:t>
      </w:r>
      <w:r w:rsidR="004F1FA1" w:rsidRPr="004F1FA1">
        <w:rPr>
          <w:rFonts w:ascii="新宋体" w:eastAsia="新宋体" w:hAnsi="新宋体"/>
          <w:sz w:val="24"/>
          <w:szCs w:val="24"/>
        </w:rPr>
        <w:t>C</w:t>
      </w:r>
      <w:r w:rsidRPr="004F1FA1">
        <w:rPr>
          <w:rFonts w:ascii="新宋体" w:eastAsia="新宋体" w:hAnsi="新宋体" w:hint="eastAsia"/>
          <w:sz w:val="24"/>
          <w:szCs w:val="24"/>
        </w:rPr>
        <w:t>、液化气船和化学品船D、油船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028、水灭火系统的甲板管系除主要用于灭火外，平时还可用于_______。①冲洗甲板;②起锚时冲洗锚链和锚;③向顶边舱灌装压载水;④粮食船载货前洗舱;</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029、下列关于水灭火系统的甲板管系用途的描述，不正确的是_______。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、可用于冲洗甲板_______B、起锚时可用其冲洗锚链和锚</w:t>
      </w:r>
      <w:r w:rsidR="004F1FA1" w:rsidRPr="004F1FA1">
        <w:rPr>
          <w:rFonts w:ascii="新宋体" w:eastAsia="新宋体" w:hAnsi="新宋体"/>
          <w:sz w:val="24"/>
          <w:szCs w:val="24"/>
        </w:rPr>
        <w:t>C</w:t>
      </w:r>
      <w:r w:rsidRPr="004F1FA1">
        <w:rPr>
          <w:rFonts w:ascii="新宋体" w:eastAsia="新宋体" w:hAnsi="新宋体" w:hint="eastAsia"/>
          <w:sz w:val="24"/>
          <w:szCs w:val="24"/>
        </w:rPr>
        <w:t>、用其向压载舱灌装压载水D、与手提式泡沫枪装置配套使用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030、船舶日用水管系的供水方法有_______。①重力水柜;②压力水柜;③循环泵</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031、船舶日用水管系是用于供应船舶锅炉和船员生活用水，主要包括_______。①日用淡水系统;②日用热水系统;③饮用水系统;④主机循环氷系统</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032、船舶甲板排水管系是用于排除_______的系统。</w:t>
      </w:r>
      <w:r w:rsidR="004F1FA1" w:rsidRPr="004F1FA1">
        <w:rPr>
          <w:rFonts w:ascii="新宋体" w:eastAsia="新宋体" w:hAnsi="新宋体"/>
          <w:sz w:val="24"/>
          <w:szCs w:val="24"/>
        </w:rPr>
        <w:t>A</w:t>
      </w:r>
      <w:r w:rsidRPr="004F1FA1">
        <w:rPr>
          <w:rFonts w:ascii="新宋体" w:eastAsia="新宋体" w:hAnsi="新宋体" w:hint="eastAsia"/>
          <w:sz w:val="24"/>
          <w:szCs w:val="24"/>
        </w:rPr>
        <w:t>、甲板或地板积水B、卫生间积水C、甲板间舱积水</w:t>
      </w:r>
      <w:r w:rsidR="004F1FA1" w:rsidRPr="004F1FA1">
        <w:rPr>
          <w:rFonts w:ascii="新宋体" w:eastAsia="新宋体" w:hAnsi="新宋体"/>
          <w:sz w:val="24"/>
          <w:szCs w:val="24"/>
        </w:rPr>
        <w:t>D</w:t>
      </w:r>
      <w:r w:rsidRPr="004F1FA1">
        <w:rPr>
          <w:rFonts w:ascii="新宋体" w:eastAsia="新宋体" w:hAnsi="新宋体" w:hint="eastAsia"/>
          <w:sz w:val="24"/>
          <w:szCs w:val="24"/>
        </w:rPr>
        <w:t>、锚链舱积水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033、船舶甲板排水管系主要由_______组成。①排水上口多孔盖板;②排水管;③截止阀</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034、为防止海水倒灌，甲板排水管系在所有开口排至舷外的排水管下口处均设有_______。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、截止阀B、止回阀C、控制阀D、截止阀或止回阀</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035、按规范规定，甲板排水管系起源于非封闭处所的任何水平面上的泄水孔和排水管，不论是在干般甲板以下大于_______mm处或在夏季载重线以上小于_______mm处穿过外板，均应在外板处设置止回阀。</w:t>
      </w:r>
      <w:r w:rsidR="004F1FA1" w:rsidRPr="004F1FA1">
        <w:rPr>
          <w:rFonts w:ascii="新宋体" w:eastAsia="新宋体" w:hAnsi="新宋体"/>
          <w:sz w:val="24"/>
          <w:szCs w:val="24"/>
        </w:rPr>
        <w:t>A</w:t>
      </w:r>
      <w:r w:rsidRPr="004F1FA1">
        <w:rPr>
          <w:rFonts w:ascii="新宋体" w:eastAsia="新宋体" w:hAnsi="新宋体" w:hint="eastAsia"/>
          <w:sz w:val="24"/>
          <w:szCs w:val="24"/>
        </w:rPr>
        <w:t>、600;600B、450;600C、600;450D、450;450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036、下列关于船舶卫生排泄系统的描述，正确的是_______。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、该系统是船上冲洗卫生设备的系统B、其特点是直接排放入海</w:t>
      </w:r>
      <w:r w:rsidR="004F1FA1" w:rsidRPr="004F1FA1">
        <w:rPr>
          <w:rFonts w:ascii="新宋体" w:eastAsia="新宋体" w:hAnsi="新宋体"/>
          <w:sz w:val="24"/>
          <w:szCs w:val="24"/>
        </w:rPr>
        <w:t>C</w:t>
      </w:r>
      <w:r w:rsidRPr="004F1FA1">
        <w:rPr>
          <w:rFonts w:ascii="新宋体" w:eastAsia="新宋体" w:hAnsi="新宋体" w:hint="eastAsia"/>
          <w:sz w:val="24"/>
          <w:szCs w:val="24"/>
        </w:rPr>
        <w:t>、该系统可用于冲洗船尾舵机间D、可代替甲板排水系统</w:t>
      </w: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3" w:name="_Toc481870252"/>
      <w:r w:rsidRPr="004F1FA1">
        <w:rPr>
          <w:rFonts w:ascii="新宋体" w:eastAsia="新宋体" w:hAnsi="新宋体" w:hint="eastAsia"/>
          <w:sz w:val="24"/>
        </w:rPr>
        <w:lastRenderedPageBreak/>
        <w:t>参考答案</w:t>
      </w:r>
      <w:bookmarkEnd w:id="1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D2A47" w:rsidRPr="004F1FA1" w:rsidRDefault="00ED2A47" w:rsidP="004F1FA1">
      <w:pPr>
        <w:spacing w:line="300" w:lineRule="auto"/>
        <w:rPr>
          <w:rFonts w:ascii="新宋体" w:eastAsia="新宋体" w:hAnsi="新宋体"/>
          <w:sz w:val="24"/>
        </w:rPr>
      </w:pP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4" w:name="_Toc481870253"/>
      <w:r w:rsidRPr="004F1FA1">
        <w:rPr>
          <w:rFonts w:ascii="新宋体" w:eastAsia="新宋体" w:hAnsi="新宋体" w:hint="eastAsia"/>
          <w:sz w:val="24"/>
        </w:rPr>
        <w:lastRenderedPageBreak/>
        <w:t>答案解析</w:t>
      </w:r>
      <w:bookmarkEnd w:id="14"/>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001、A。通风是对舱室及货舱进行换气，目的在于排除室内污浊的空气而代之以新鲜空气，降低室内温度和湿度，改善船员和乘客的居住和工作条件，避免货物的腐败，以及使各种器材、仪表能正常使用。船上常见的通风方式有自然通风、机械通风和空调系统。</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002、B。SOLAS公约规定:机器处所内的动力通风关闭装置，应周其他处所内的通风关闭装置完全分开。</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003、D。空调系统一般有三种设置形式中央集中式、分组集中式和独立式空调装置。</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004、D。自然通风是利用空气流动时通风筒的内外压力差实现舱室通风换气的。</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005、A。同001。</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006、C。通风管系的布置要求:①通风筒口应设在开敞甲板上，并尽量远离排气管口、天窗和升降口等处;②通风筒上口在甲板上应具有一定高度，必要时设风雨密装置;③通风管道不得穿过舱壁甲板以下的水密舱壁;④主要进风口和出风口应能在被通风处所的外部关闭。</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007、B。同006。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008、D。自然通风是利用空气流动时通风筒内外压力差而使舱室通风换气。常用的通风筒有烟斗式通风筒、排风筒、鹅颈式通风筒、菌形通风筒（蘑菇式）。烟斗式通风筒的风斗套在管座上，上面设有把手可以转动风斗，大风浪时需将风斗取下，盖上木盖，套上帆布罩以防海水浸入货舱。</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009、D。同008。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010、C。鹅颈式通风帽用于水柜或油柜上，上口设有滤网。</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011、B。同006。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012、D。同006。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014、D。空调系统对外界空气进行过滤、加热（或冷却）和加湿（或去湿），并把处理后的空气送至各舱室来调节室内温度和湿度，起到制造人工小气候的作用。</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lastRenderedPageBreak/>
        <w:t>015、D。中央集中式空调系统多见于货船，设置回风系统，为了节约冷(热)量，降低能耗。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D。《1966年国际载重线公约》规定:位于开敞的干舷甲板和后升高甲板及在距首垂线0.25L以前的露天上层建筑甲板上的通风筒，其在甲板以上的围板高度应至少为900mm;位于距首垂线0.25L以后，且在干舷甲板以上至少一个标准上层建筑高度的露天上层建筑甲板上，以及位于从首垂线起0.25L以</w:t>
      </w:r>
      <w:r w:rsidRPr="004F1FA1">
        <w:rPr>
          <w:rFonts w:ascii="新宋体" w:eastAsia="新宋体" w:hAnsi="新宋体" w:hint="eastAsia"/>
          <w:sz w:val="24"/>
          <w:szCs w:val="24"/>
        </w:rPr>
        <w:lastRenderedPageBreak/>
        <w:t>前，且在干舷甲板以上至少两个标准上层建筑高度的露天上层建筑甲板上的通风筒，其在甲板以上的围板高度应不小于760mm。如果任何通风筒的围板，高度超过900mm，则必须有专门的支撑。（当L≤30m词时，标准上层建筑髙度为1.8m;当L=75m时，标准上层建筑高度为1.8m;当L≥125m时，标准上层建筑高度为2.3m;船长为中间值时，其标准高度应按线性内插法求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017、C。同116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018、A。同008。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019、C。同008。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020、D。蘑菇式通风帽设在桅顶的用于货舱通风，用于厨房和住舱通风的应装有可调节螺杆。</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021、A。同015。</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022、B。分组集中式空调系统多见于客船。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024、C。消防管系是船舶按规定设置的各种固定式灭火系统。常用的固定式灭火系统有水灭火系统、气体灭火系统、泡沫灭火系统、水雾灭火系统、自动喷水系统、惰性气体保护系统等。水灭火系统位于甲板的管系除了主要用于灭火外，还可用于冲洗甲板，起锚时冲洗锚链和锚，冲洗货舱，与手提式泡沫枪装置配套使用等。</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025、B。同024。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026、C。SLAS公约规定:船舶必备灭火的供水系统，如消防泵、消防总管、消火栓和消防水龙带。</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027、D。惰性气体保护系统用于油船。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028、D。同024。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029、C。同024。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030、A。日用水管系用于供应船舶锅炉和船员生活用水，主要有日用淡水系统、日用热水系统、饮用水系统等。供水方法:重力水柜、压力水柜、循环泵。</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031、B。同030。</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032、A。甲板排水管系是用于排除甲板上或地板上的积水至舷外的系统，主要由甲板排水口盖板、甲板排水孔和排水管组成。</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033、B。同032。</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034、B。《钢质海船入级规范》规定，开始于任何水平面上的泄水管和排水管，不论是在干舷甲板以下大于450mm处，还是在夏季载重线以上小于600mm处穿过船壳板，均应在船壳板处设置止回阀，防止海水倒灌。</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035、B。同034。</w:t>
      </w:r>
    </w:p>
    <w:p w:rsidR="004862A4" w:rsidRPr="004F1FA1" w:rsidRDefault="004862A4" w:rsidP="004F1FA1">
      <w:pPr>
        <w:spacing w:line="300" w:lineRule="auto"/>
        <w:ind w:left="480"/>
        <w:rPr>
          <w:rFonts w:ascii="新宋体" w:eastAsia="新宋体" w:hAnsi="新宋体"/>
          <w:sz w:val="24"/>
        </w:rPr>
      </w:pPr>
      <w:r w:rsidRPr="004F1FA1">
        <w:rPr>
          <w:rFonts w:ascii="新宋体" w:eastAsia="新宋体" w:hAnsi="新宋体" w:hint="eastAsia"/>
          <w:sz w:val="24"/>
          <w:szCs w:val="24"/>
        </w:rPr>
        <w:t>036、A。卫生排泄系统是船上冲洗卫生设备的系统。为了防止海洋污染，粪便必</w:t>
      </w:r>
      <w:r w:rsidRPr="004F1FA1">
        <w:rPr>
          <w:rFonts w:ascii="新宋体" w:eastAsia="新宋体" w:hAnsi="新宋体" w:hint="eastAsia"/>
          <w:sz w:val="24"/>
          <w:szCs w:val="24"/>
        </w:rPr>
        <w:lastRenderedPageBreak/>
        <w:t>须经粪便处理系统处理后方可排放入海。</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1"/>
          <w:pgSz w:w="11906" w:h="16838"/>
          <w:pgMar w:top="1440" w:right="1797" w:bottom="1440" w:left="1797" w:header="850" w:footer="992" w:gutter="0"/>
          <w:cols w:space="425"/>
          <w:docGrid w:type="lines" w:linePitch="317"/>
        </w:sectPr>
      </w:pPr>
    </w:p>
    <w:p w:rsidR="004862A4" w:rsidRPr="004F1FA1" w:rsidRDefault="004862A4" w:rsidP="004F1FA1">
      <w:pPr>
        <w:pStyle w:val="1"/>
        <w:spacing w:beforeLines="0" w:before="158" w:afterLines="0" w:after="158" w:line="300" w:lineRule="auto"/>
        <w:rPr>
          <w:rFonts w:ascii="新宋体" w:eastAsia="新宋体" w:hAnsi="新宋体"/>
          <w:sz w:val="24"/>
        </w:rPr>
      </w:pPr>
      <w:bookmarkStart w:id="15" w:name="_Toc481870254"/>
      <w:r w:rsidRPr="004F1FA1">
        <w:rPr>
          <w:rFonts w:ascii="新宋体" w:eastAsia="新宋体" w:hAnsi="新宋体" w:hint="eastAsia"/>
          <w:sz w:val="24"/>
        </w:rPr>
        <w:lastRenderedPageBreak/>
        <w:t>第四章船舶装卸设备</w:t>
      </w:r>
      <w:bookmarkEnd w:id="15"/>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001、吊杆按结构和使用形式不同可分为_______。①轻型单吊杆;②轻型双吊杆;③普通重型吊杆;④“V”型重吊;⑤重型双吊杆</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、①②④⑤B、①②③⑤C、①②③④D、②③④⑤</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002、轻型吊杆主要组成是_______。①起重柱;②吊杆装置;③起货机;④旋转塔架</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、②③④B、①③④C、①②④D、①②③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003、轻型吊杆是指安全工作负荷等于和小于_______的吊杆装置和吊杆式起重机。</w:t>
      </w:r>
      <w:r w:rsidR="004F1FA1" w:rsidRPr="004F1FA1">
        <w:rPr>
          <w:rFonts w:ascii="新宋体" w:eastAsia="新宋体" w:hAnsi="新宋体"/>
          <w:sz w:val="24"/>
          <w:szCs w:val="24"/>
        </w:rPr>
        <w:t>A</w:t>
      </w:r>
      <w:r w:rsidRPr="004F1FA1">
        <w:rPr>
          <w:rFonts w:ascii="新宋体" w:eastAsia="新宋体" w:hAnsi="新宋体" w:hint="eastAsia"/>
          <w:sz w:val="24"/>
          <w:szCs w:val="24"/>
        </w:rPr>
        <w:t>、49kNB、98kNC、117.6kND、147kN</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004、吊杆头端升起时，其轴线与水平面的夹角叫吊杆仰角，又叫吊举角，装卸作业时，轻型吊杆仰角一般为_______。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75°B</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60°C</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75°D</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60°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005、双千斤索轻型单吊杆回转是靠_______实现的。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、两牵索一收一放D、两牵索同时收或放</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006、双千斤索轻型单吊杆变幅是靠_______实现的。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、两牵索一收一放D、两牵索同时收进或松出</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007、普通轻型单吊杆的千斤索的作用是控制_______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008、普通轻型双吊杆的中稳索的作用是控制_______。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、吊杆俯仰角度B、吊杆左右摆动位置</w:t>
      </w:r>
      <w:r w:rsidR="004F1FA1" w:rsidRPr="004F1FA1">
        <w:rPr>
          <w:rFonts w:ascii="新宋体" w:eastAsia="新宋体" w:hAnsi="新宋体"/>
          <w:sz w:val="24"/>
          <w:szCs w:val="24"/>
        </w:rPr>
        <w:t>C</w:t>
      </w:r>
      <w:r w:rsidRPr="004F1FA1">
        <w:rPr>
          <w:rFonts w:ascii="新宋体" w:eastAsia="新宋体" w:hAnsi="新宋体" w:hint="eastAsia"/>
          <w:sz w:val="24"/>
          <w:szCs w:val="24"/>
        </w:rPr>
        <w:t>、两吊杆头之间的距离D、固定起重柱位置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009、普通轻型单吊杆的摆动稳索的作用是控制_______。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010、单千斤索轻型双吊杆之间牵索为_______。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、千斤索B、下稳索C、中盖（中稳索）D、上稳索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011、在双杆作业中，用于固定工作中吊杆的位置，并承受吊货时吊货索张力的稳索称为_______。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、中盖B、软盖C、老盖D、边盖</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012、起落吊杆时，做法不对的是_______。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、人员不准站在吊杆底下B、作业人员应足够</w:t>
      </w:r>
      <w:r w:rsidR="004F1FA1" w:rsidRPr="004F1FA1">
        <w:rPr>
          <w:rFonts w:ascii="新宋体" w:eastAsia="新宋体" w:hAnsi="新宋体"/>
          <w:sz w:val="24"/>
          <w:szCs w:val="24"/>
        </w:rPr>
        <w:t>C</w:t>
      </w:r>
      <w:r w:rsidRPr="004F1FA1">
        <w:rPr>
          <w:rFonts w:ascii="新宋体" w:eastAsia="新宋体" w:hAnsi="新宋体" w:hint="eastAsia"/>
          <w:sz w:val="24"/>
          <w:szCs w:val="24"/>
        </w:rPr>
        <w:t>、操作应尽量快，以策安全D、双杆必须互相配合好</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013、单千斤索轻型双吊杆，两吊杆头至桅肩的引索称为_______。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、千斤索B、吊杆稳索C、桅杆稳索D、调节牵索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014、起吊杆时，首先应_______。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、打开吊杆支架铁箍B、整理索具</w:t>
      </w:r>
      <w:r w:rsidR="004F1FA1" w:rsidRPr="004F1FA1">
        <w:rPr>
          <w:rFonts w:ascii="新宋体" w:eastAsia="新宋体" w:hAnsi="新宋体"/>
          <w:sz w:val="24"/>
          <w:szCs w:val="24"/>
        </w:rPr>
        <w:t>C</w:t>
      </w:r>
      <w:r w:rsidRPr="004F1FA1">
        <w:rPr>
          <w:rFonts w:ascii="新宋体" w:eastAsia="新宋体" w:hAnsi="新宋体" w:hint="eastAsia"/>
          <w:sz w:val="24"/>
          <w:szCs w:val="24"/>
        </w:rPr>
        <w:t>、检查各活动部件松动情况D、松出吊货索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015、起吊杆时，为使吊杆不左右摆动而系结在舷边眼板上的绳索是_______。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、保险索B、中稳索C、附加索D、调整稳索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016、轻型单吊杆的轴向压力主要取决于_______。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、吊货索的拉力B、滑轮的摩擦C、吊杆自重</w:t>
      </w:r>
      <w:r w:rsidR="004F1FA1" w:rsidRPr="004F1FA1">
        <w:rPr>
          <w:rFonts w:ascii="新宋体" w:eastAsia="新宋体" w:hAnsi="新宋体"/>
          <w:sz w:val="24"/>
          <w:szCs w:val="24"/>
        </w:rPr>
        <w:t>D</w:t>
      </w:r>
      <w:r w:rsidRPr="004F1FA1">
        <w:rPr>
          <w:rFonts w:ascii="新宋体" w:eastAsia="新宋体" w:hAnsi="新宋体" w:hint="eastAsia"/>
          <w:sz w:val="24"/>
          <w:szCs w:val="24"/>
        </w:rPr>
        <w:t>、吊杆的水平仰角</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017、吊杆在单杆作业时_______。①吊杆头部吊货索滑车受力随仰角增大而增大;②千斤索拉力随仰角减小而增大;③千斤索拉力随仰角减小而减小;④吊杆轴向压力随仰角增大而减小</w:t>
      </w:r>
      <w:r w:rsidR="004F1FA1" w:rsidRPr="004F1FA1">
        <w:rPr>
          <w:rFonts w:ascii="新宋体" w:eastAsia="新宋体" w:hAnsi="新宋体"/>
          <w:sz w:val="24"/>
          <w:szCs w:val="24"/>
        </w:rPr>
        <w:t>A</w:t>
      </w:r>
      <w:r w:rsidRPr="004F1FA1">
        <w:rPr>
          <w:rFonts w:ascii="新宋体" w:eastAsia="新宋体" w:hAnsi="新宋体" w:hint="eastAsia"/>
          <w:sz w:val="24"/>
          <w:szCs w:val="24"/>
        </w:rPr>
        <w:t>、①B、②C、①②D、③④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018、吊杆长度、千斤索眼板至吊杆承座高度和吊重一定时，千斤索受力与吊杆仰角的关系是_______。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、随仰角增大而增大B、随仰角增大而减小C、无关</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019、对单千斤索吊杆受力分析可知，其千斤索张力的大小与_______。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、吊杆仰角有关，仰角越大张力越大</w:t>
      </w:r>
      <w:r w:rsidR="004F1FA1" w:rsidRPr="004F1FA1">
        <w:rPr>
          <w:rFonts w:ascii="新宋体" w:eastAsia="新宋体" w:hAnsi="新宋体"/>
          <w:sz w:val="24"/>
          <w:szCs w:val="24"/>
        </w:rPr>
        <w:t>B</w:t>
      </w:r>
      <w:r w:rsidRPr="004F1FA1">
        <w:rPr>
          <w:rFonts w:ascii="新宋体" w:eastAsia="新宋体" w:hAnsi="新宋体" w:hint="eastAsia"/>
          <w:sz w:val="24"/>
          <w:szCs w:val="24"/>
        </w:rPr>
        <w:t>、吊杆仰角有关，仰角越大张力越小C、吊杆仰角无关</w:t>
      </w:r>
      <w:r w:rsidR="004F1FA1" w:rsidRPr="004F1FA1">
        <w:rPr>
          <w:rFonts w:ascii="新宋体" w:eastAsia="新宋体" w:hAnsi="新宋体"/>
          <w:sz w:val="24"/>
          <w:szCs w:val="24"/>
        </w:rPr>
        <w:t>D</w:t>
      </w:r>
      <w:r w:rsidRPr="004F1FA1">
        <w:rPr>
          <w:rFonts w:ascii="新宋体" w:eastAsia="新宋体" w:hAnsi="新宋体" w:hint="eastAsia"/>
          <w:sz w:val="24"/>
          <w:szCs w:val="24"/>
        </w:rPr>
        <w:t>、货重及吊杆自重有关</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020、吊杆作业时，在轴向力相同的条件下，双杆作业时的工作负荷约为单杆作业工作负荷的_______。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、100%</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C、200%D、150%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021、设船上桅高为10米，吊杆长度为15米，起货机把5吨的货物吊起，并处于静止状态，则吊杆的轴向压力为（不计吊杆自重、滑车摩擦力）_______。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、7吨B、7.5吨C、8吨D、12.5吨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022、在轻型单吊杆受力过程中，如不考虑吊杆自重和滑轮摩擦，吊杆的轴向压力K与千斤索的受力_______。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、有关B、无关C、成正比D、成反比</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双杆作业时，受力最小的绳索是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边稳索</w:t>
      </w:r>
      <w:r w:rsidRPr="004F1FA1">
        <w:rPr>
          <w:rFonts w:ascii="新宋体" w:eastAsia="新宋体" w:hAnsi="新宋体"/>
          <w:sz w:val="24"/>
        </w:rPr>
        <w:t>B、</w:t>
      </w:r>
      <w:r w:rsidRPr="004F1FA1">
        <w:rPr>
          <w:rFonts w:ascii="新宋体" w:eastAsia="新宋体" w:hAnsi="新宋体" w:hint="eastAsia"/>
          <w:sz w:val="24"/>
        </w:rPr>
        <w:t>吊货索</w:t>
      </w:r>
      <w:r w:rsidRPr="004F1FA1">
        <w:rPr>
          <w:rFonts w:ascii="新宋体" w:eastAsia="新宋体" w:hAnsi="新宋体"/>
          <w:sz w:val="24"/>
        </w:rPr>
        <w:t>C、</w:t>
      </w:r>
      <w:r w:rsidRPr="004F1FA1">
        <w:rPr>
          <w:rFonts w:ascii="新宋体" w:eastAsia="新宋体" w:hAnsi="新宋体" w:hint="eastAsia"/>
          <w:sz w:val="24"/>
        </w:rPr>
        <w:t>千斤索</w:t>
      </w:r>
      <w:r w:rsidRPr="004F1FA1">
        <w:rPr>
          <w:rFonts w:ascii="新宋体" w:eastAsia="新宋体" w:hAnsi="新宋体"/>
          <w:sz w:val="24"/>
        </w:rPr>
        <w:t>D、</w:t>
      </w:r>
      <w:r w:rsidRPr="004F1FA1">
        <w:rPr>
          <w:rFonts w:ascii="新宋体" w:eastAsia="新宋体" w:hAnsi="新宋体" w:hint="eastAsia"/>
          <w:sz w:val="24"/>
        </w:rPr>
        <w:t>中稳索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024、</w:t>
      </w:r>
      <w:r w:rsidRPr="004F1FA1">
        <w:rPr>
          <w:rFonts w:ascii="新宋体" w:eastAsia="新宋体" w:hAnsi="新宋体" w:hint="eastAsia"/>
          <w:sz w:val="24"/>
        </w:rPr>
        <w:t>单杆最大受力工况，轻型吊杆与重型吊杆的仰角分别为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25</w:t>
      </w:r>
      <w:r w:rsidRPr="004F1FA1">
        <w:rPr>
          <w:rFonts w:ascii="新宋体" w:eastAsia="新宋体" w:hAnsi="新宋体"/>
          <w:sz w:val="24"/>
          <w:vertAlign w:val="superscript"/>
        </w:rPr>
        <w:t>0</w:t>
      </w:r>
      <w:r w:rsidRPr="004F1FA1">
        <w:rPr>
          <w:rFonts w:ascii="新宋体" w:eastAsia="新宋体" w:hAnsi="新宋体"/>
          <w:sz w:val="24"/>
        </w:rPr>
        <w:t>B、25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sz w:val="24"/>
        </w:rPr>
        <w:t>C、10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20</w:t>
      </w:r>
      <w:r w:rsidRPr="004F1FA1">
        <w:rPr>
          <w:rFonts w:ascii="新宋体" w:eastAsia="新宋体" w:hAnsi="新宋体"/>
          <w:sz w:val="24"/>
          <w:vertAlign w:val="superscript"/>
        </w:rPr>
        <w:t>0</w:t>
      </w:r>
      <w:r w:rsidRPr="004F1FA1">
        <w:rPr>
          <w:rFonts w:ascii="新宋体" w:eastAsia="新宋体" w:hAnsi="新宋体"/>
          <w:sz w:val="24"/>
        </w:rPr>
        <w:t>D、20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10</w:t>
      </w:r>
      <w:r w:rsidRPr="004F1FA1">
        <w:rPr>
          <w:rFonts w:ascii="新宋体" w:eastAsia="新宋体" w:hAnsi="新宋体"/>
          <w:sz w:val="24"/>
          <w:vertAlign w:val="superscript"/>
        </w:rPr>
        <w:t>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轻型单吊杆受力时，不计吊杆自重和各种摩擦，吊杆的轴向压力</w:t>
      </w:r>
      <w:r w:rsidRPr="004F1FA1">
        <w:rPr>
          <w:rFonts w:ascii="新宋体" w:eastAsia="新宋体" w:hAnsi="新宋体"/>
          <w:sz w:val="24"/>
        </w:rPr>
        <w:t>K</w:t>
      </w:r>
      <w:r w:rsidRPr="004F1FA1">
        <w:rPr>
          <w:rFonts w:ascii="新宋体" w:eastAsia="新宋体" w:hAnsi="新宋体" w:hint="eastAsia"/>
          <w:sz w:val="24"/>
        </w:rPr>
        <w:t>与吊杆的仰角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成反比</w:t>
      </w:r>
      <w:r w:rsidRPr="004F1FA1">
        <w:rPr>
          <w:rFonts w:ascii="新宋体" w:eastAsia="新宋体" w:hAnsi="新宋体"/>
          <w:sz w:val="24"/>
        </w:rPr>
        <w:t>C、</w:t>
      </w:r>
      <w:r w:rsidRPr="004F1FA1">
        <w:rPr>
          <w:rFonts w:ascii="新宋体" w:eastAsia="新宋体" w:hAnsi="新宋体" w:hint="eastAsia"/>
          <w:sz w:val="24"/>
        </w:rPr>
        <w:t>成正比</w:t>
      </w:r>
      <w:r w:rsidRPr="004F1FA1">
        <w:rPr>
          <w:rFonts w:ascii="新宋体" w:eastAsia="新宋体" w:hAnsi="新宋体"/>
          <w:sz w:val="24"/>
        </w:rPr>
        <w:t>D、</w:t>
      </w:r>
      <w:r w:rsidRPr="004F1FA1">
        <w:rPr>
          <w:rFonts w:ascii="新宋体" w:eastAsia="新宋体" w:hAnsi="新宋体" w:hint="eastAsia"/>
          <w:sz w:val="24"/>
        </w:rPr>
        <w:t>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°，不会使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吊货索的水平分力急剧增大</w:t>
      </w:r>
      <w:r w:rsidRPr="004F1FA1">
        <w:rPr>
          <w:rFonts w:ascii="新宋体" w:eastAsia="新宋体" w:hAnsi="新宋体"/>
          <w:sz w:val="24"/>
        </w:rPr>
        <w:t>B、</w:t>
      </w:r>
      <w:r w:rsidRPr="004F1FA1">
        <w:rPr>
          <w:rFonts w:ascii="新宋体" w:eastAsia="新宋体" w:hAnsi="新宋体" w:hint="eastAsia"/>
          <w:sz w:val="24"/>
        </w:rPr>
        <w:t>稳索的受力急剧增大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顶攀的张力急剧增大</w:t>
      </w:r>
      <w:r w:rsidRPr="004F1FA1">
        <w:rPr>
          <w:rFonts w:ascii="新宋体" w:eastAsia="新宋体" w:hAnsi="新宋体"/>
          <w:sz w:val="24"/>
        </w:rPr>
        <w:t>D、</w:t>
      </w:r>
      <w:r w:rsidRPr="004F1FA1">
        <w:rPr>
          <w:rFonts w:ascii="新宋体" w:eastAsia="新宋体" w:hAnsi="新宋体" w:hint="eastAsia"/>
          <w:sz w:val="24"/>
        </w:rPr>
        <w:t>千斤索</w:t>
      </w:r>
      <w:r w:rsidRPr="004F1FA1">
        <w:rPr>
          <w:rFonts w:ascii="新宋体" w:eastAsia="新宋体" w:hAnsi="新宋体" w:hint="eastAsia"/>
          <w:sz w:val="24"/>
        </w:rPr>
        <w:lastRenderedPageBreak/>
        <w:t>的张力急剧增大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对双杆操作进行受力计算（包括图解计算）时，若货舱口仅配有一对吊杆，则关于吊杆布置的说法，下列</w:t>
      </w:r>
      <w:r w:rsidRPr="004F1FA1">
        <w:rPr>
          <w:rFonts w:ascii="新宋体" w:eastAsia="新宋体" w:hAnsi="新宋体"/>
          <w:sz w:val="24"/>
        </w:rPr>
        <w:t>_______</w:t>
      </w:r>
      <w:r w:rsidRPr="004F1FA1">
        <w:rPr>
          <w:rFonts w:ascii="新宋体" w:eastAsia="新宋体" w:hAnsi="新宋体" w:hint="eastAsia"/>
          <w:sz w:val="24"/>
        </w:rPr>
        <w:t>正确。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1/4</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1/5</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舷内吊杆头投影置于舱后端延长线至舷外</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hint="eastAsia"/>
          <w:sz w:val="24"/>
        </w:rPr>
        <w:t>处，仰角小于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、B+C</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吊一重物的单吊杆其仰角逐渐增加，则</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吊杆轴向压力增大</w:t>
      </w:r>
      <w:r w:rsidRPr="004F1FA1">
        <w:rPr>
          <w:rFonts w:ascii="新宋体" w:eastAsia="新宋体" w:hAnsi="新宋体"/>
          <w:sz w:val="24"/>
        </w:rPr>
        <w:t>B、</w:t>
      </w:r>
      <w:r w:rsidRPr="004F1FA1">
        <w:rPr>
          <w:rFonts w:ascii="新宋体" w:eastAsia="新宋体" w:hAnsi="新宋体" w:hint="eastAsia"/>
          <w:sz w:val="24"/>
        </w:rPr>
        <w:t>千斤索受力增大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千斤索受力减少</w:t>
      </w:r>
      <w:r w:rsidRPr="004F1FA1">
        <w:rPr>
          <w:rFonts w:ascii="新宋体" w:eastAsia="新宋体" w:hAnsi="新宋体"/>
          <w:sz w:val="24"/>
        </w:rPr>
        <w:t>D、</w:t>
      </w:r>
      <w:r w:rsidRPr="004F1FA1">
        <w:rPr>
          <w:rFonts w:ascii="新宋体" w:eastAsia="新宋体" w:hAnsi="新宋体" w:hint="eastAsia"/>
          <w:sz w:val="24"/>
        </w:rPr>
        <w:t>吊杆轴向压力减少</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°，不计滑车摩擦力、吊杆索具重量，其千斤索张力是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w:t>
      </w:r>
      <w:r w:rsidRPr="004F1FA1">
        <w:rPr>
          <w:rFonts w:ascii="新宋体" w:eastAsia="新宋体" w:hAnsi="新宋体" w:hint="eastAsia"/>
          <w:sz w:val="24"/>
        </w:rPr>
        <w:t>、</w:t>
      </w:r>
      <w:r w:rsidRPr="004F1FA1">
        <w:rPr>
          <w:rFonts w:ascii="新宋体" w:eastAsia="新宋体" w:hAnsi="新宋体"/>
          <w:sz w:val="24"/>
        </w:rPr>
        <w:t>11tD、10t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°，不计滑车摩擦力、吊杆索具重量，其吊杆轴向压为是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、5tB、8tC、11tD、10t</w:t>
      </w:r>
    </w:p>
    <w:p w:rsidR="00101F82" w:rsidRPr="004F1FA1" w:rsidRDefault="00101F82" w:rsidP="004F1FA1">
      <w:pPr>
        <w:spacing w:line="300" w:lineRule="auto"/>
        <w:ind w:left="48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吊杆在单杆作业时，在同样载荷条件下，吊杆轴向压力</w:t>
      </w:r>
      <w:r w:rsidRPr="004F1FA1">
        <w:rPr>
          <w:rFonts w:ascii="新宋体" w:eastAsia="新宋体" w:hAnsi="新宋体"/>
          <w:sz w:val="24"/>
        </w:rPr>
        <w:t>R</w:t>
      </w:r>
      <w:r w:rsidRPr="004F1FA1">
        <w:rPr>
          <w:rFonts w:ascii="新宋体" w:eastAsia="新宋体" w:hAnsi="新宋体" w:hint="eastAsia"/>
          <w:sz w:val="24"/>
        </w:rPr>
        <w:t>与吊货滑车组的滑轮数目</w:t>
      </w:r>
      <w:r w:rsidRPr="004F1FA1">
        <w:rPr>
          <w:rFonts w:ascii="新宋体" w:eastAsia="新宋体" w:hAnsi="新宋体"/>
          <w:sz w:val="24"/>
        </w:rPr>
        <w:t>m</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成正比</w:t>
      </w:r>
      <w:r w:rsidRPr="004F1FA1">
        <w:rPr>
          <w:rFonts w:ascii="新宋体" w:eastAsia="新宋体" w:hAnsi="新宋体"/>
          <w:sz w:val="24"/>
        </w:rPr>
        <w:t>B、</w:t>
      </w:r>
      <w:r w:rsidRPr="004F1FA1">
        <w:rPr>
          <w:rFonts w:ascii="新宋体" w:eastAsia="新宋体" w:hAnsi="新宋体" w:hint="eastAsia"/>
          <w:sz w:val="24"/>
        </w:rPr>
        <w:t>无关</w:t>
      </w:r>
      <w:r w:rsidRPr="004F1FA1">
        <w:rPr>
          <w:rFonts w:ascii="新宋体" w:eastAsia="新宋体" w:hAnsi="新宋体"/>
          <w:sz w:val="24"/>
        </w:rPr>
        <w:t>C、</w:t>
      </w:r>
      <w:r w:rsidRPr="004F1FA1">
        <w:rPr>
          <w:rFonts w:ascii="新宋体" w:eastAsia="新宋体" w:hAnsi="新宋体" w:hint="eastAsia"/>
          <w:sz w:val="24"/>
        </w:rPr>
        <w:t>近似成反比</w:t>
      </w:r>
      <w:r w:rsidRPr="004F1FA1">
        <w:rPr>
          <w:rFonts w:ascii="新宋体" w:eastAsia="新宋体" w:hAnsi="新宋体"/>
          <w:sz w:val="24"/>
        </w:rPr>
        <w:t>D、</w:t>
      </w:r>
      <w:r w:rsidRPr="004F1FA1">
        <w:rPr>
          <w:rFonts w:ascii="新宋体" w:eastAsia="新宋体" w:hAnsi="新宋体" w:hint="eastAsia"/>
          <w:sz w:val="24"/>
        </w:rPr>
        <w:t>无一定规律</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吊杆在单杆作业时，在同样载荷条件下，吊杆的轴向压力R主要取决于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吊杆长度与支悬高度之比</w:t>
      </w:r>
      <w:r w:rsidRPr="004F1FA1">
        <w:rPr>
          <w:rFonts w:ascii="新宋体" w:eastAsia="新宋体" w:hAnsi="新宋体"/>
          <w:sz w:val="24"/>
        </w:rPr>
        <w:t>(L/H)</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吊杆在单杆作业时，在同样载荷条件下，吊杆的轴向压力</w:t>
      </w:r>
      <w:r w:rsidRPr="004F1FA1">
        <w:rPr>
          <w:rFonts w:ascii="新宋体" w:eastAsia="新宋体" w:hAnsi="新宋体"/>
          <w:sz w:val="24"/>
        </w:rPr>
        <w:t>R</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吊货滑车组的滑轮数目</w:t>
      </w:r>
      <w:r w:rsidRPr="004F1FA1">
        <w:rPr>
          <w:rFonts w:ascii="新宋体" w:eastAsia="新宋体" w:hAnsi="新宋体"/>
          <w:sz w:val="24"/>
        </w:rPr>
        <w:t>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吊杆单杆作业，在同样载荷情况下，千斤索张力</w:t>
      </w:r>
      <w:r w:rsidRPr="004F1FA1">
        <w:rPr>
          <w:rFonts w:ascii="新宋体" w:eastAsia="新宋体" w:hAnsi="新宋体"/>
          <w:sz w:val="24"/>
        </w:rPr>
        <w:t>T</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吊货滑车组滑轮数目</w:t>
      </w:r>
      <w:r w:rsidRPr="004F1FA1">
        <w:rPr>
          <w:rFonts w:ascii="新宋体" w:eastAsia="新宋体" w:hAnsi="新宋体"/>
          <w:sz w:val="24"/>
        </w:rPr>
        <w:t>C、</w:t>
      </w:r>
      <w:r w:rsidRPr="004F1FA1">
        <w:rPr>
          <w:rFonts w:ascii="新宋体" w:eastAsia="新宋体" w:hAnsi="新宋体" w:hint="eastAsia"/>
          <w:sz w:val="24"/>
        </w:rPr>
        <w:t>吊杆自重</w:t>
      </w:r>
      <w:r w:rsidRPr="004F1FA1">
        <w:rPr>
          <w:rFonts w:ascii="新宋体" w:eastAsia="新宋体" w:hAnsi="新宋体"/>
          <w:sz w:val="24"/>
        </w:rPr>
        <w:t>G</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吊货滑车滑轮摩擦力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轻型单吊杆受力分析是依据吊货装置，千斤索</w:t>
      </w:r>
      <w:r w:rsidRPr="004F1FA1">
        <w:rPr>
          <w:rFonts w:ascii="新宋体" w:eastAsia="新宋体" w:hAnsi="新宋体"/>
          <w:sz w:val="24"/>
        </w:rPr>
        <w:t>_______</w:t>
      </w:r>
      <w:r w:rsidRPr="004F1FA1">
        <w:rPr>
          <w:rFonts w:ascii="新宋体" w:eastAsia="新宋体" w:hAnsi="新宋体" w:hint="eastAsia"/>
          <w:sz w:val="24"/>
        </w:rPr>
        <w:t>及有无装置而有所不同。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牵索</w:t>
      </w:r>
      <w:r w:rsidRPr="004F1FA1">
        <w:rPr>
          <w:rFonts w:ascii="新宋体" w:eastAsia="新宋体" w:hAnsi="新宋体"/>
          <w:sz w:val="24"/>
        </w:rPr>
        <w:t>B、</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C、</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D、</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导向滑车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普通轻型单吊杆各构件受力都作用在吊杆和千斤索所组成的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水平面内</w:t>
      </w:r>
      <w:r w:rsidRPr="004F1FA1">
        <w:rPr>
          <w:rFonts w:ascii="新宋体" w:eastAsia="新宋体" w:hAnsi="新宋体"/>
          <w:sz w:val="24"/>
        </w:rPr>
        <w:t>B、</w:t>
      </w:r>
      <w:r w:rsidRPr="004F1FA1">
        <w:rPr>
          <w:rFonts w:ascii="新宋体" w:eastAsia="新宋体" w:hAnsi="新宋体" w:hint="eastAsia"/>
          <w:sz w:val="24"/>
        </w:rPr>
        <w:t>垂直平面内</w:t>
      </w:r>
      <w:r w:rsidRPr="004F1FA1">
        <w:rPr>
          <w:rFonts w:ascii="新宋体" w:eastAsia="新宋体" w:hAnsi="新宋体"/>
          <w:sz w:val="24"/>
        </w:rPr>
        <w:t>C、</w:t>
      </w:r>
      <w:r w:rsidRPr="004F1FA1">
        <w:rPr>
          <w:rFonts w:ascii="新宋体" w:eastAsia="新宋体" w:hAnsi="新宋体" w:hint="eastAsia"/>
          <w:sz w:val="24"/>
        </w:rPr>
        <w:t>多边形平面内</w:t>
      </w:r>
      <w:r w:rsidRPr="004F1FA1">
        <w:rPr>
          <w:rFonts w:ascii="新宋体" w:eastAsia="新宋体" w:hAnsi="新宋体"/>
          <w:sz w:val="24"/>
        </w:rPr>
        <w:t>D、</w:t>
      </w:r>
      <w:r w:rsidRPr="004F1FA1">
        <w:rPr>
          <w:rFonts w:ascii="新宋体" w:eastAsia="新宋体" w:hAnsi="新宋体" w:hint="eastAsia"/>
          <w:sz w:val="24"/>
        </w:rPr>
        <w:t>平衡平面内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正确分析和计算吊杆各部分受力对装卸货物的_______装卸，事故发生后的_______有重要的意义。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顺利进行</w:t>
      </w:r>
      <w:r w:rsidRPr="004F1FA1">
        <w:rPr>
          <w:rFonts w:ascii="新宋体" w:eastAsia="新宋体" w:hAnsi="新宋体"/>
          <w:sz w:val="24"/>
        </w:rPr>
        <w:t>;</w:t>
      </w:r>
      <w:r w:rsidRPr="004F1FA1">
        <w:rPr>
          <w:rFonts w:ascii="新宋体" w:eastAsia="新宋体" w:hAnsi="新宋体" w:hint="eastAsia"/>
          <w:sz w:val="24"/>
        </w:rPr>
        <w:t>检查</w:t>
      </w:r>
      <w:r w:rsidRPr="004F1FA1">
        <w:rPr>
          <w:rFonts w:ascii="新宋体" w:eastAsia="新宋体" w:hAnsi="新宋体"/>
          <w:sz w:val="24"/>
        </w:rPr>
        <w:t>B、</w:t>
      </w:r>
      <w:r w:rsidRPr="004F1FA1">
        <w:rPr>
          <w:rFonts w:ascii="新宋体" w:eastAsia="新宋体" w:hAnsi="新宋体" w:hint="eastAsia"/>
          <w:sz w:val="24"/>
        </w:rPr>
        <w:t>安全</w:t>
      </w:r>
      <w:r w:rsidRPr="004F1FA1">
        <w:rPr>
          <w:rFonts w:ascii="新宋体" w:eastAsia="新宋体" w:hAnsi="新宋体"/>
          <w:sz w:val="24"/>
        </w:rPr>
        <w:t>;</w:t>
      </w:r>
      <w:r w:rsidRPr="004F1FA1">
        <w:rPr>
          <w:rFonts w:ascii="新宋体" w:eastAsia="新宋体" w:hAnsi="新宋体" w:hint="eastAsia"/>
          <w:sz w:val="24"/>
        </w:rPr>
        <w:t>正确处理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快速作业</w:t>
      </w:r>
      <w:r w:rsidRPr="004F1FA1">
        <w:rPr>
          <w:rFonts w:ascii="新宋体" w:eastAsia="新宋体" w:hAnsi="新宋体"/>
          <w:sz w:val="24"/>
        </w:rPr>
        <w:t>;</w:t>
      </w:r>
      <w:r w:rsidRPr="004F1FA1">
        <w:rPr>
          <w:rFonts w:ascii="新宋体" w:eastAsia="新宋体" w:hAnsi="新宋体" w:hint="eastAsia"/>
          <w:sz w:val="24"/>
        </w:rPr>
        <w:t>赔偿</w:t>
      </w:r>
      <w:r w:rsidRPr="004F1FA1">
        <w:rPr>
          <w:rFonts w:ascii="新宋体" w:eastAsia="新宋体" w:hAnsi="新宋体"/>
          <w:sz w:val="24"/>
        </w:rPr>
        <w:t>D、</w:t>
      </w:r>
      <w:r w:rsidRPr="004F1FA1">
        <w:rPr>
          <w:rFonts w:ascii="新宋体" w:eastAsia="新宋体" w:hAnsi="新宋体" w:hint="eastAsia"/>
          <w:sz w:val="24"/>
        </w:rPr>
        <w:t>合理安排</w:t>
      </w:r>
      <w:r w:rsidRPr="004F1FA1">
        <w:rPr>
          <w:rFonts w:ascii="新宋体" w:eastAsia="新宋体" w:hAnsi="新宋体"/>
          <w:sz w:val="24"/>
        </w:rPr>
        <w:t>;</w:t>
      </w:r>
      <w:r w:rsidRPr="004F1FA1">
        <w:rPr>
          <w:rFonts w:ascii="新宋体" w:eastAsia="新宋体" w:hAnsi="新宋体" w:hint="eastAsia"/>
          <w:sz w:val="24"/>
        </w:rPr>
        <w:t>责任分担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普通轻型单吊杆各构件受力可简单假定汇交在</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吊杆头部</w:t>
      </w:r>
      <w:r w:rsidRPr="004F1FA1">
        <w:rPr>
          <w:rFonts w:ascii="新宋体" w:eastAsia="新宋体" w:hAnsi="新宋体"/>
          <w:sz w:val="24"/>
        </w:rPr>
        <w:t>B、</w:t>
      </w:r>
      <w:r w:rsidRPr="004F1FA1">
        <w:rPr>
          <w:rFonts w:ascii="新宋体" w:eastAsia="新宋体" w:hAnsi="新宋体" w:hint="eastAsia"/>
          <w:sz w:val="24"/>
        </w:rPr>
        <w:t>吊杆根部</w:t>
      </w:r>
      <w:r w:rsidRPr="004F1FA1">
        <w:rPr>
          <w:rFonts w:ascii="新宋体" w:eastAsia="新宋体" w:hAnsi="新宋体"/>
          <w:sz w:val="24"/>
        </w:rPr>
        <w:t>C、</w:t>
      </w:r>
      <w:r w:rsidRPr="004F1FA1">
        <w:rPr>
          <w:rFonts w:ascii="新宋体" w:eastAsia="新宋体" w:hAnsi="新宋体" w:hint="eastAsia"/>
          <w:sz w:val="24"/>
        </w:rPr>
        <w:t>千斤索眼板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吊杆头部、吊杆根部、千斤索眼板三处</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普通轻型单吊杆头部受力有。①吊杆头部载荷</w:t>
      </w:r>
      <w:r w:rsidRPr="004F1FA1">
        <w:rPr>
          <w:rFonts w:ascii="新宋体" w:eastAsia="新宋体" w:hAnsi="新宋体"/>
          <w:sz w:val="24"/>
        </w:rPr>
        <w:t>^</w:t>
      </w:r>
      <w:r w:rsidRPr="004F1FA1">
        <w:rPr>
          <w:rFonts w:ascii="新宋体" w:eastAsia="新宋体" w:hAnsi="新宋体" w:hint="eastAsia"/>
          <w:sz w:val="24"/>
        </w:rPr>
        <w:t>②千斤索张力：</w:t>
      </w:r>
      <w:r w:rsidRPr="004F1FA1">
        <w:rPr>
          <w:rFonts w:ascii="新宋体" w:eastAsia="新宋体" w:hAnsi="新宋体"/>
          <w:sz w:val="24"/>
        </w:rPr>
        <w:t>T;</w:t>
      </w:r>
      <w:r w:rsidRPr="004F1FA1">
        <w:rPr>
          <w:rFonts w:ascii="新宋体" w:eastAsia="新宋体" w:hAnsi="新宋体" w:hint="eastAsia"/>
          <w:sz w:val="24"/>
        </w:rPr>
        <w:t>③吊货索滑车张力④吊杆自重</w:t>
      </w:r>
      <w:r w:rsidRPr="004F1FA1">
        <w:rPr>
          <w:rFonts w:ascii="新宋体" w:eastAsia="新宋体" w:hAnsi="新宋体"/>
          <w:sz w:val="24"/>
        </w:rPr>
        <w:t>G</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轻型单吊杆千斤索眼板受力有</w:t>
      </w:r>
      <w:r w:rsidRPr="004F1FA1">
        <w:rPr>
          <w:rFonts w:ascii="新宋体" w:eastAsia="新宋体" w:hAnsi="新宋体"/>
          <w:sz w:val="24"/>
        </w:rPr>
        <w:t>_______</w:t>
      </w:r>
      <w:r w:rsidRPr="004F1FA1">
        <w:rPr>
          <w:rFonts w:ascii="新宋体" w:eastAsia="新宋体" w:hAnsi="新宋体" w:hint="eastAsia"/>
          <w:sz w:val="24"/>
        </w:rPr>
        <w:t>。①千斤索张力的反作用力</w:t>
      </w:r>
      <w:r w:rsidRPr="004F1FA1">
        <w:rPr>
          <w:rFonts w:ascii="新宋体" w:eastAsia="新宋体" w:hAnsi="新宋体"/>
          <w:sz w:val="24"/>
        </w:rPr>
        <w:t>T;</w:t>
      </w:r>
      <w:r w:rsidRPr="004F1FA1">
        <w:rPr>
          <w:rFonts w:ascii="新宋体" w:eastAsia="新宋体" w:hAnsi="新宋体" w:hint="eastAsia"/>
          <w:sz w:val="24"/>
        </w:rPr>
        <w:t>②千斤索滑车组动端张力</w:t>
      </w:r>
      <w:r w:rsidRPr="004F1FA1">
        <w:rPr>
          <w:rFonts w:ascii="新宋体" w:eastAsia="新宋体" w:hAnsi="新宋体"/>
          <w:sz w:val="24"/>
        </w:rPr>
        <w:t>T’;</w:t>
      </w:r>
      <w:r w:rsidRPr="004F1FA1">
        <w:rPr>
          <w:rFonts w:ascii="新宋体" w:eastAsia="新宋体" w:hAnsi="新宋体" w:hint="eastAsia"/>
          <w:sz w:val="24"/>
        </w:rPr>
        <w:t>③下滑车受力K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在进行单吊杆图解受力分析时</w:t>
      </w:r>
      <w:r w:rsidRPr="004F1FA1">
        <w:rPr>
          <w:rFonts w:ascii="新宋体" w:eastAsia="新宋体" w:hAnsi="新宋体"/>
          <w:sz w:val="24"/>
        </w:rPr>
        <w:t>_______</w:t>
      </w:r>
      <w:r w:rsidRPr="004F1FA1">
        <w:rPr>
          <w:rFonts w:ascii="新宋体" w:eastAsia="新宋体" w:hAnsi="新宋体" w:hint="eastAsia"/>
          <w:sz w:val="24"/>
        </w:rPr>
        <w:t>。①先确定长度和力的比例尺</w:t>
      </w:r>
      <w:r w:rsidRPr="004F1FA1">
        <w:rPr>
          <w:rFonts w:ascii="新宋体" w:eastAsia="新宋体" w:hAnsi="新宋体"/>
          <w:sz w:val="24"/>
        </w:rPr>
        <w:t>;</w:t>
      </w:r>
      <w:r w:rsidRPr="004F1FA1">
        <w:rPr>
          <w:rFonts w:ascii="新宋体" w:eastAsia="新宋体" w:hAnsi="新宋体" w:hint="eastAsia"/>
          <w:sz w:val="24"/>
        </w:rPr>
        <w:t>②绘制吊杆工况位置图</w:t>
      </w:r>
      <w:r w:rsidRPr="004F1FA1">
        <w:rPr>
          <w:rFonts w:ascii="新宋体" w:eastAsia="新宋体" w:hAnsi="新宋体"/>
          <w:sz w:val="24"/>
        </w:rPr>
        <w:t>;</w:t>
      </w:r>
      <w:r w:rsidRPr="004F1FA1">
        <w:rPr>
          <w:rFonts w:ascii="新宋体" w:eastAsia="新宋体" w:hAnsi="新宋体" w:hint="eastAsia"/>
          <w:sz w:val="24"/>
        </w:rPr>
        <w:t>③绘制吊杆受力图</w:t>
      </w:r>
      <w:r w:rsidRPr="004F1FA1">
        <w:rPr>
          <w:rFonts w:ascii="新宋体" w:eastAsia="新宋体" w:hAnsi="新宋体"/>
          <w:sz w:val="24"/>
        </w:rPr>
        <w:t>;</w:t>
      </w:r>
      <w:r w:rsidRPr="004F1FA1">
        <w:rPr>
          <w:rFonts w:ascii="新宋体" w:eastAsia="新宋体" w:hAnsi="新宋体" w:hint="eastAsia"/>
          <w:sz w:val="24"/>
        </w:rPr>
        <w:t>④绘制吊杆剖面图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在普通轻型单吊杆受力分析中，吊杆自重</w:t>
      </w:r>
      <w:r w:rsidRPr="004F1FA1">
        <w:rPr>
          <w:rFonts w:ascii="新宋体" w:eastAsia="新宋体" w:hAnsi="新宋体"/>
          <w:sz w:val="24"/>
        </w:rPr>
        <w:t>G</w:t>
      </w:r>
      <w:r w:rsidRPr="004F1FA1">
        <w:rPr>
          <w:rFonts w:ascii="新宋体" w:eastAsia="新宋体" w:hAnsi="新宋体" w:hint="eastAsia"/>
          <w:sz w:val="24"/>
        </w:rPr>
        <w:t>估算的依据是</w:t>
      </w:r>
      <w:r w:rsidRPr="004F1FA1">
        <w:rPr>
          <w:rFonts w:ascii="新宋体" w:eastAsia="新宋体" w:hAnsi="新宋体"/>
          <w:sz w:val="24"/>
        </w:rPr>
        <w:t>_______</w:t>
      </w:r>
      <w:r w:rsidRPr="004F1FA1">
        <w:rPr>
          <w:rFonts w:ascii="新宋体" w:eastAsia="新宋体" w:hAnsi="新宋体" w:hint="eastAsia"/>
          <w:sz w:val="24"/>
        </w:rPr>
        <w:t>。①</w:t>
      </w:r>
      <w:r w:rsidRPr="004F1FA1">
        <w:rPr>
          <w:rFonts w:ascii="新宋体" w:eastAsia="新宋体" w:hAnsi="新宋体"/>
          <w:sz w:val="24"/>
        </w:rPr>
        <w:t>G/2</w:t>
      </w:r>
      <w:r w:rsidRPr="004F1FA1">
        <w:rPr>
          <w:rFonts w:ascii="新宋体" w:eastAsia="新宋体" w:hAnsi="新宋体" w:hint="eastAsia"/>
          <w:sz w:val="24"/>
        </w:rPr>
        <w:t>作用在千斤索（吊杆头部）上；②</w:t>
      </w:r>
      <w:r w:rsidRPr="004F1FA1">
        <w:rPr>
          <w:rFonts w:ascii="新宋体" w:eastAsia="新宋体" w:hAnsi="新宋体"/>
          <w:sz w:val="24"/>
        </w:rPr>
        <w:t>G/2</w:t>
      </w:r>
      <w:r w:rsidRPr="004F1FA1">
        <w:rPr>
          <w:rFonts w:ascii="新宋体" w:eastAsia="新宋体" w:hAnsi="新宋体" w:hint="eastAsia"/>
          <w:sz w:val="24"/>
        </w:rPr>
        <w:t>作用在桅柱（吊杆承座）上</w:t>
      </w:r>
      <w:r w:rsidRPr="004F1FA1">
        <w:rPr>
          <w:rFonts w:ascii="新宋体" w:eastAsia="新宋体" w:hAnsi="新宋体"/>
          <w:sz w:val="24"/>
        </w:rPr>
        <w:t>;</w:t>
      </w:r>
      <w:r w:rsidRPr="004F1FA1">
        <w:rPr>
          <w:rFonts w:ascii="新宋体" w:eastAsia="新宋体" w:hAnsi="新宋体" w:hint="eastAsia"/>
          <w:sz w:val="24"/>
        </w:rPr>
        <w:t>③一半作用在稳索上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在绘制吊杆位置图和吊杆受力图时，线段长度及方向分别代表</w:t>
      </w:r>
      <w:r w:rsidRPr="004F1FA1">
        <w:rPr>
          <w:rFonts w:ascii="新宋体" w:eastAsia="新宋体" w:hAnsi="新宋体"/>
          <w:sz w:val="24"/>
        </w:rPr>
        <w:t>_______</w:t>
      </w:r>
      <w:r w:rsidRPr="004F1FA1">
        <w:rPr>
          <w:rFonts w:ascii="新宋体" w:eastAsia="新宋体" w:hAnsi="新宋体" w:hint="eastAsia"/>
          <w:sz w:val="24"/>
        </w:rPr>
        <w:t>。①吊杆桅柱实际长</w:t>
      </w:r>
      <w:r w:rsidRPr="004F1FA1">
        <w:rPr>
          <w:rFonts w:ascii="新宋体" w:eastAsia="新宋体" w:hAnsi="新宋体"/>
          <w:sz w:val="24"/>
        </w:rPr>
        <w:t>;</w:t>
      </w:r>
      <w:r w:rsidRPr="004F1FA1">
        <w:rPr>
          <w:rFonts w:ascii="新宋体" w:eastAsia="新宋体" w:hAnsi="新宋体" w:hint="eastAsia"/>
          <w:sz w:val="24"/>
        </w:rPr>
        <w:t>②吊杆及千斤索查力大小</w:t>
      </w:r>
      <w:r w:rsidRPr="004F1FA1">
        <w:rPr>
          <w:rFonts w:ascii="新宋体" w:eastAsia="新宋体" w:hAnsi="新宋体"/>
          <w:sz w:val="24"/>
        </w:rPr>
        <w:t>;</w:t>
      </w:r>
      <w:r w:rsidRPr="004F1FA1">
        <w:rPr>
          <w:rFonts w:ascii="新宋体" w:eastAsia="新宋体" w:hAnsi="新宋体" w:hint="eastAsia"/>
          <w:sz w:val="24"/>
        </w:rPr>
        <w:t>③吊杆、吊货索、千斤索受力方向</w:t>
      </w:r>
      <w:r w:rsidRPr="004F1FA1">
        <w:rPr>
          <w:rFonts w:ascii="新宋体" w:eastAsia="新宋体" w:hAnsi="新宋体"/>
          <w:sz w:val="24"/>
        </w:rPr>
        <w:t>;</w:t>
      </w:r>
      <w:r w:rsidRPr="004F1FA1">
        <w:rPr>
          <w:rFonts w:ascii="新宋体" w:eastAsia="新宋体" w:hAnsi="新宋体" w:hint="eastAsia"/>
          <w:sz w:val="24"/>
        </w:rPr>
        <w:t>④千斤索、稳索、吊货索受力大小及方向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轻型单杆吊杆头部吊货滑车受力F是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千斤索张力</w:t>
      </w:r>
      <w:r w:rsidRPr="004F1FA1">
        <w:rPr>
          <w:rFonts w:ascii="新宋体" w:eastAsia="新宋体" w:hAnsi="新宋体"/>
          <w:sz w:val="24"/>
        </w:rPr>
        <w:t>T</w:t>
      </w:r>
      <w:r w:rsidRPr="004F1FA1">
        <w:rPr>
          <w:rFonts w:ascii="新宋体" w:eastAsia="新宋体" w:hAnsi="新宋体" w:hint="eastAsia"/>
          <w:sz w:val="24"/>
        </w:rPr>
        <w:t>与千斤索动端张力</w:t>
      </w:r>
      <w:r w:rsidRPr="004F1FA1">
        <w:rPr>
          <w:rFonts w:ascii="新宋体" w:eastAsia="新宋体" w:hAnsi="新宋体"/>
          <w:sz w:val="24"/>
        </w:rPr>
        <w:t>T’</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吊杆载荷Q与起货机拉力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与吊杆载荷</w:t>
      </w:r>
      <w:r w:rsidRPr="004F1FA1">
        <w:rPr>
          <w:rFonts w:ascii="新宋体" w:eastAsia="新宋体" w:hAnsi="新宋体"/>
          <w:sz w:val="24"/>
        </w:rPr>
        <w:t>Q</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轻型单杆吊杆根部或桅柱下部的受力有</w:t>
      </w:r>
      <w:r w:rsidRPr="004F1FA1">
        <w:rPr>
          <w:rFonts w:ascii="新宋体" w:eastAsia="新宋体" w:hAnsi="新宋体"/>
          <w:sz w:val="24"/>
        </w:rPr>
        <w:t>_______</w:t>
      </w:r>
      <w:r w:rsidRPr="004F1FA1">
        <w:rPr>
          <w:rFonts w:ascii="新宋体" w:eastAsia="新宋体" w:hAnsi="新宋体" w:hint="eastAsia"/>
          <w:sz w:val="24"/>
        </w:rPr>
        <w:t>。①吊货索张力的反作用力</w:t>
      </w:r>
      <w:r w:rsidRPr="004F1FA1">
        <w:rPr>
          <w:rFonts w:ascii="新宋体" w:eastAsia="新宋体" w:hAnsi="新宋体"/>
          <w:sz w:val="24"/>
        </w:rPr>
        <w:t>Q’</w:t>
      </w:r>
      <w:r w:rsidRPr="004F1FA1">
        <w:rPr>
          <w:rFonts w:ascii="新宋体" w:eastAsia="新宋体" w:hAnsi="新宋体" w:hint="eastAsia"/>
          <w:sz w:val="24"/>
        </w:rPr>
        <w:t>；②通向起货机的拉力K</w:t>
      </w:r>
      <w:r w:rsidRPr="004F1FA1">
        <w:rPr>
          <w:rFonts w:ascii="新宋体" w:eastAsia="新宋体" w:hAnsi="新宋体"/>
          <w:sz w:val="24"/>
        </w:rPr>
        <w:t>’</w:t>
      </w:r>
      <w:r w:rsidRPr="004F1FA1">
        <w:rPr>
          <w:rFonts w:ascii="新宋体" w:eastAsia="新宋体" w:hAnsi="新宋体" w:hint="eastAsia"/>
          <w:sz w:val="24"/>
        </w:rPr>
        <w:t>③千斤索眼板受力</w:t>
      </w:r>
      <w:r w:rsidRPr="004F1FA1">
        <w:rPr>
          <w:rFonts w:ascii="新宋体" w:eastAsia="新宋体" w:hAnsi="新宋体"/>
          <w:sz w:val="24"/>
        </w:rPr>
        <w:t>S</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轻型单杆吊杆根部导向滑车受力K为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w:t>
      </w:r>
      <w:r w:rsidRPr="004F1FA1">
        <w:rPr>
          <w:rFonts w:ascii="新宋体" w:eastAsia="新宋体" w:hAnsi="新宋体"/>
          <w:sz w:val="24"/>
        </w:rPr>
        <w:t>Q’</w:t>
      </w:r>
      <w:r w:rsidRPr="004F1FA1">
        <w:rPr>
          <w:rFonts w:ascii="新宋体" w:eastAsia="新宋体" w:hAnsi="新宋体" w:hint="eastAsia"/>
          <w:sz w:val="24"/>
        </w:rPr>
        <w:t>的</w:t>
      </w:r>
      <w:r w:rsidRPr="004F1FA1">
        <w:rPr>
          <w:rFonts w:ascii="新宋体" w:eastAsia="新宋体" w:hAnsi="新宋体" w:hint="eastAsia"/>
          <w:sz w:val="24"/>
        </w:rPr>
        <w:lastRenderedPageBreak/>
        <w:t>合力</w:t>
      </w:r>
      <w:r w:rsidRPr="004F1FA1">
        <w:rPr>
          <w:rFonts w:ascii="新宋体" w:eastAsia="新宋体" w:hAnsi="新宋体"/>
          <w:sz w:val="24"/>
        </w:rPr>
        <w:t>B、</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根据单吊杆受力计算公式，吊杆轴向压力R</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w:t>
      </w:r>
      <w:r w:rsidRPr="004F1FA1">
        <w:rPr>
          <w:rFonts w:ascii="新宋体" w:eastAsia="新宋体" w:hAnsi="新宋体"/>
          <w:sz w:val="24"/>
        </w:rPr>
        <w:t>B、</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无关，与</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有关，与</w:t>
      </w:r>
      <w:r w:rsidRPr="004F1FA1">
        <w:rPr>
          <w:rFonts w:ascii="新宋体" w:eastAsia="新宋体" w:hAnsi="新宋体"/>
          <w:sz w:val="24"/>
        </w:rPr>
        <w:t>L/H</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单吊杆轴向压力R是</w:t>
      </w:r>
      <w:r w:rsidRPr="004F1FA1">
        <w:rPr>
          <w:rFonts w:ascii="新宋体" w:eastAsia="新宋体" w:hAnsi="新宋体"/>
          <w:sz w:val="24"/>
        </w:rPr>
        <w:t>_______</w:t>
      </w:r>
      <w:r w:rsidRPr="004F1FA1">
        <w:rPr>
          <w:rFonts w:ascii="新宋体" w:eastAsia="新宋体" w:hAnsi="新宋体" w:hint="eastAsia"/>
          <w:sz w:val="24"/>
        </w:rPr>
        <w:t>的合力。①载荷Q②吊杆自重</w:t>
      </w:r>
      <w:r w:rsidRPr="004F1FA1">
        <w:rPr>
          <w:rFonts w:ascii="新宋体" w:eastAsia="新宋体" w:hAnsi="新宋体"/>
          <w:sz w:val="24"/>
        </w:rPr>
        <w:t>G/2;</w:t>
      </w:r>
      <w:r w:rsidRPr="004F1FA1">
        <w:rPr>
          <w:rFonts w:ascii="新宋体" w:eastAsia="新宋体" w:hAnsi="新宋体" w:hint="eastAsia"/>
          <w:sz w:val="24"/>
        </w:rPr>
        <w:t>③吊货索张力Q④千斤索张力</w:t>
      </w:r>
      <w:r w:rsidRPr="004F1FA1">
        <w:rPr>
          <w:rFonts w:ascii="新宋体" w:eastAsia="新宋体" w:hAnsi="新宋体"/>
          <w:sz w:val="24"/>
        </w:rPr>
        <w:t>T;</w:t>
      </w:r>
      <w:r w:rsidRPr="004F1FA1">
        <w:rPr>
          <w:rFonts w:ascii="新宋体" w:eastAsia="新宋体" w:hAnsi="新宋体" w:hint="eastAsia"/>
          <w:sz w:val="24"/>
        </w:rPr>
        <w:t>⑤起货机的拉力</w:t>
      </w:r>
      <w:r w:rsidRPr="004F1FA1">
        <w:rPr>
          <w:rFonts w:ascii="新宋体" w:eastAsia="新宋体" w:hAnsi="新宋体"/>
          <w:sz w:val="24"/>
        </w:rPr>
        <w:t>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起重柱上端眼板处受力</w:t>
      </w:r>
      <w:r w:rsidRPr="004F1FA1">
        <w:rPr>
          <w:rFonts w:ascii="新宋体" w:eastAsia="新宋体" w:hAnsi="新宋体"/>
          <w:sz w:val="24"/>
        </w:rPr>
        <w:t>S</w:t>
      </w:r>
      <w:r w:rsidRPr="004F1FA1">
        <w:rPr>
          <w:rFonts w:ascii="新宋体" w:eastAsia="新宋体" w:hAnsi="新宋体" w:hint="eastAsia"/>
          <w:sz w:val="24"/>
        </w:rPr>
        <w:t>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与载荷Q的合力</w:t>
      </w:r>
      <w:r w:rsidRPr="004F1FA1">
        <w:rPr>
          <w:rFonts w:ascii="新宋体" w:eastAsia="新宋体" w:hAnsi="新宋体"/>
          <w:sz w:val="24"/>
        </w:rPr>
        <w:t>B、</w:t>
      </w:r>
      <w:r w:rsidRPr="004F1FA1">
        <w:rPr>
          <w:rFonts w:ascii="新宋体" w:eastAsia="新宋体" w:hAnsi="新宋体" w:hint="eastAsia"/>
          <w:sz w:val="24"/>
        </w:rPr>
        <w:t>张力Q</w:t>
      </w:r>
      <w:r w:rsidRPr="004F1FA1">
        <w:rPr>
          <w:rFonts w:ascii="新宋体" w:eastAsia="新宋体" w:hAnsi="新宋体"/>
          <w:sz w:val="24"/>
        </w:rPr>
        <w:t>’</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单吊杆千斤索张力T的求取顺序是</w:t>
      </w:r>
      <w:r w:rsidRPr="004F1FA1">
        <w:rPr>
          <w:rFonts w:ascii="新宋体" w:eastAsia="新宋体" w:hAnsi="新宋体"/>
          <w:sz w:val="24"/>
        </w:rPr>
        <w:t>_______</w:t>
      </w:r>
      <w:r w:rsidRPr="004F1FA1">
        <w:rPr>
          <w:rFonts w:ascii="新宋体" w:eastAsia="新宋体" w:hAnsi="新宋体" w:hint="eastAsia"/>
          <w:sz w:val="24"/>
        </w:rPr>
        <w:t>。①载荷</w:t>
      </w:r>
      <w:r w:rsidRPr="004F1FA1">
        <w:rPr>
          <w:rFonts w:ascii="新宋体" w:eastAsia="新宋体" w:hAnsi="新宋体"/>
          <w:sz w:val="24"/>
        </w:rPr>
        <w:t>Q</w:t>
      </w:r>
      <w:r w:rsidRPr="004F1FA1">
        <w:rPr>
          <w:rFonts w:ascii="新宋体" w:eastAsia="新宋体" w:hAnsi="新宋体" w:hint="eastAsia"/>
          <w:sz w:val="24"/>
        </w:rPr>
        <w:t>②吊货索张力</w:t>
      </w:r>
      <w:r w:rsidRPr="004F1FA1">
        <w:rPr>
          <w:rFonts w:ascii="新宋体" w:eastAsia="新宋体" w:hAnsi="新宋体"/>
          <w:sz w:val="24"/>
        </w:rPr>
        <w:t>Q’</w:t>
      </w:r>
      <w:r w:rsidRPr="004F1FA1">
        <w:rPr>
          <w:rFonts w:ascii="新宋体" w:eastAsia="新宋体" w:hAnsi="新宋体" w:hint="eastAsia"/>
          <w:sz w:val="24"/>
        </w:rPr>
        <w:t>③吊杆自重</w:t>
      </w:r>
      <w:r w:rsidRPr="004F1FA1">
        <w:rPr>
          <w:rFonts w:ascii="新宋体" w:eastAsia="新宋体" w:hAnsi="新宋体"/>
          <w:sz w:val="24"/>
        </w:rPr>
        <w:t>G/2;</w:t>
      </w:r>
      <w:r w:rsidRPr="004F1FA1">
        <w:rPr>
          <w:rFonts w:ascii="新宋体" w:eastAsia="新宋体" w:hAnsi="新宋体" w:hint="eastAsia"/>
          <w:sz w:val="24"/>
        </w:rPr>
        <w:t>④吊杆轴向压力R</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根据单吊杆受力计算公式，吊杆轴向压力</w:t>
      </w:r>
      <w:r w:rsidRPr="004F1FA1">
        <w:rPr>
          <w:rFonts w:ascii="新宋体" w:eastAsia="新宋体" w:hAnsi="新宋体"/>
          <w:sz w:val="24"/>
        </w:rPr>
        <w:t>R_______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与仰角有关</w:t>
      </w:r>
      <w:r w:rsidRPr="004F1FA1">
        <w:rPr>
          <w:rFonts w:ascii="新宋体" w:eastAsia="新宋体" w:hAnsi="新宋体"/>
          <w:sz w:val="24"/>
        </w:rPr>
        <w:t>B、</w:t>
      </w:r>
      <w:r w:rsidRPr="004F1FA1">
        <w:rPr>
          <w:rFonts w:ascii="新宋体" w:eastAsia="新宋体" w:hAnsi="新宋体" w:hint="eastAsia"/>
          <w:sz w:val="24"/>
        </w:rPr>
        <w:t>与仰角无关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与仰角无关，与滑轮数</w:t>
      </w:r>
      <w:r w:rsidRPr="004F1FA1">
        <w:rPr>
          <w:rFonts w:ascii="新宋体" w:eastAsia="新宋体" w:hAnsi="新宋体"/>
          <w:sz w:val="24"/>
        </w:rPr>
        <w:t>m</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与仰角有关，与滑轮数</w:t>
      </w:r>
      <w:r w:rsidRPr="004F1FA1">
        <w:rPr>
          <w:rFonts w:ascii="新宋体" w:eastAsia="新宋体" w:hAnsi="新宋体"/>
          <w:sz w:val="24"/>
        </w:rPr>
        <w:t>m</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从单吊杆受力计算公式中知，千斤索张力T</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有关，L/H无关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无关，L/H有关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单吊杆平放时，若不计吊杆自重，则其千斤索受力</w:t>
      </w:r>
      <w:r w:rsidRPr="004F1FA1">
        <w:rPr>
          <w:rFonts w:ascii="新宋体" w:eastAsia="新宋体" w:hAnsi="新宋体"/>
          <w:sz w:val="24"/>
        </w:rPr>
        <w:t>T</w:t>
      </w:r>
      <w:r w:rsidRPr="004F1FA1">
        <w:rPr>
          <w:rFonts w:ascii="新宋体" w:eastAsia="新宋体" w:hAnsi="新宋体" w:hint="eastAsia"/>
          <w:sz w:val="24"/>
        </w:rPr>
        <w:t>约为所吊货物重量</w:t>
      </w:r>
      <w:r w:rsidRPr="004F1FA1">
        <w:rPr>
          <w:rFonts w:ascii="新宋体" w:eastAsia="新宋体" w:hAnsi="新宋体"/>
          <w:sz w:val="24"/>
        </w:rPr>
        <w:t>P</w:t>
      </w:r>
      <w:r w:rsidRPr="004F1FA1">
        <w:rPr>
          <w:rFonts w:ascii="新宋体" w:eastAsia="新宋体" w:hAnsi="新宋体" w:hint="eastAsia"/>
          <w:sz w:val="24"/>
        </w:rPr>
        <w:t>的</w:t>
      </w:r>
      <w:r w:rsidRPr="004F1FA1">
        <w:rPr>
          <w:rFonts w:ascii="新宋体" w:eastAsia="新宋体" w:hAnsi="新宋体"/>
          <w:sz w:val="24"/>
        </w:rPr>
        <w:t>_______</w:t>
      </w:r>
      <w:r w:rsidRPr="004F1FA1">
        <w:rPr>
          <w:rFonts w:ascii="新宋体" w:eastAsia="新宋体" w:hAnsi="新宋体" w:hint="eastAsia"/>
          <w:sz w:val="24"/>
        </w:rPr>
        <w:t>倍</w:t>
      </w:r>
      <w:r w:rsidRPr="004F1FA1">
        <w:rPr>
          <w:rFonts w:ascii="新宋体" w:eastAsia="新宋体" w:hAnsi="新宋体"/>
          <w:sz w:val="24"/>
        </w:rPr>
        <w:t>(L=H)</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、1.2B、1.5C、2.0D、2.5</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吊杆在单杆作业时</w:t>
      </w:r>
      <w:r w:rsidRPr="004F1FA1">
        <w:rPr>
          <w:rFonts w:ascii="新宋体" w:eastAsia="新宋体" w:hAnsi="新宋体"/>
          <w:sz w:val="24"/>
        </w:rPr>
        <w:t>_______</w:t>
      </w:r>
      <w:r w:rsidRPr="004F1FA1">
        <w:rPr>
          <w:rFonts w:ascii="新宋体" w:eastAsia="新宋体" w:hAnsi="新宋体" w:hint="eastAsia"/>
          <w:sz w:val="24"/>
        </w:rPr>
        <w:t>。①吊杆头部吊货索滑车受力随仰角增大而增大</w:t>
      </w:r>
      <w:r w:rsidRPr="004F1FA1">
        <w:rPr>
          <w:rFonts w:ascii="新宋体" w:eastAsia="新宋体" w:hAnsi="新宋体"/>
          <w:sz w:val="24"/>
        </w:rPr>
        <w:t>;</w:t>
      </w:r>
      <w:r w:rsidRPr="004F1FA1">
        <w:rPr>
          <w:rFonts w:ascii="新宋体" w:eastAsia="新宋体" w:hAnsi="新宋体" w:hint="eastAsia"/>
          <w:sz w:val="24"/>
        </w:rPr>
        <w:t>②千斤索拉力随仰角减小而增大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①②都对</w:t>
      </w:r>
      <w:r w:rsidRPr="004F1FA1">
        <w:rPr>
          <w:rFonts w:ascii="新宋体" w:eastAsia="新宋体" w:hAnsi="新宋体"/>
          <w:sz w:val="24"/>
        </w:rPr>
        <w:t>D、</w:t>
      </w:r>
      <w:r w:rsidRPr="004F1FA1">
        <w:rPr>
          <w:rFonts w:ascii="新宋体" w:eastAsia="新宋体" w:hAnsi="新宋体" w:hint="eastAsia"/>
          <w:sz w:val="24"/>
        </w:rPr>
        <w:t>①②都不对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单杆受力分析时为了计算方便，吊钩、滑车组的重量一般取安全工作负荷</w:t>
      </w:r>
      <w:r w:rsidRPr="004F1FA1">
        <w:rPr>
          <w:rFonts w:ascii="新宋体" w:eastAsia="新宋体" w:hAnsi="新宋体" w:hint="eastAsia"/>
          <w:sz w:val="24"/>
        </w:rPr>
        <w:lastRenderedPageBreak/>
        <w:t>的_______。</w:t>
      </w:r>
      <w:r w:rsidR="004F1FA1" w:rsidRPr="004F1FA1">
        <w:rPr>
          <w:rFonts w:ascii="新宋体" w:eastAsia="新宋体" w:hAnsi="新宋体"/>
          <w:sz w:val="24"/>
        </w:rPr>
        <w:t>A</w:t>
      </w:r>
      <w:r w:rsidRPr="004F1FA1">
        <w:rPr>
          <w:rFonts w:ascii="新宋体" w:eastAsia="新宋体" w:hAnsi="新宋体"/>
          <w:sz w:val="24"/>
        </w:rPr>
        <w:t>、2%B、5%C、10%D、1%</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当载荷不变时，影响吊杆的轴向压力的主要因素是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支悬高度的大小</w:t>
      </w:r>
      <w:r w:rsidRPr="004F1FA1">
        <w:rPr>
          <w:rFonts w:ascii="新宋体" w:eastAsia="新宋体" w:hAnsi="新宋体"/>
          <w:sz w:val="24"/>
        </w:rPr>
        <w:t>B、</w:t>
      </w:r>
      <w:r w:rsidRPr="004F1FA1">
        <w:rPr>
          <w:rFonts w:ascii="新宋体" w:eastAsia="新宋体" w:hAnsi="新宋体" w:hint="eastAsia"/>
          <w:sz w:val="24"/>
        </w:rPr>
        <w:t>吊杆的有效长度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支悬高度与吊杆有效长度的比值</w:t>
      </w:r>
      <w:r w:rsidRPr="004F1FA1">
        <w:rPr>
          <w:rFonts w:ascii="新宋体" w:eastAsia="新宋体" w:hAnsi="新宋体"/>
          <w:sz w:val="24"/>
        </w:rPr>
        <w:t>D、</w:t>
      </w:r>
      <w:r w:rsidRPr="004F1FA1">
        <w:rPr>
          <w:rFonts w:ascii="新宋体" w:eastAsia="新宋体" w:hAnsi="新宋体" w:hint="eastAsia"/>
          <w:sz w:val="24"/>
        </w:rPr>
        <w:t>支悬高度与吊杆有效长度的差值</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单吊杆轴向压力R_______。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增大而变大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减少而变小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a/H</w:t>
      </w:r>
      <w:r w:rsidRPr="004F1FA1">
        <w:rPr>
          <w:rFonts w:ascii="新宋体" w:eastAsia="新宋体" w:hAnsi="新宋体" w:hint="eastAsia"/>
          <w:sz w:val="24"/>
        </w:rPr>
        <w:t>变大、吊货滑车组滑轮数</w:t>
      </w:r>
      <w:r w:rsidRPr="004F1FA1">
        <w:rPr>
          <w:rFonts w:ascii="新宋体" w:eastAsia="新宋体" w:hAnsi="新宋体"/>
          <w:sz w:val="24"/>
        </w:rPr>
        <w:t>m</w:t>
      </w:r>
      <w:r w:rsidRPr="004F1FA1">
        <w:rPr>
          <w:rFonts w:ascii="新宋体" w:eastAsia="新宋体" w:hAnsi="新宋体" w:hint="eastAsia"/>
          <w:sz w:val="24"/>
        </w:rPr>
        <w:t>减少而变大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w:t>
      </w:r>
      <w:r w:rsidRPr="004F1FA1">
        <w:rPr>
          <w:rFonts w:ascii="新宋体" w:eastAsia="新宋体" w:hAnsi="新宋体"/>
          <w:sz w:val="24"/>
        </w:rPr>
        <w:lastRenderedPageBreak/>
        <w:t>/H</w:t>
      </w:r>
      <w:r w:rsidRPr="004F1FA1">
        <w:rPr>
          <w:rFonts w:ascii="新宋体" w:eastAsia="新宋体" w:hAnsi="新宋体" w:hint="eastAsia"/>
          <w:sz w:val="24"/>
        </w:rPr>
        <w:t>减小、滑轮数</w:t>
      </w:r>
      <w:r w:rsidRPr="004F1FA1">
        <w:rPr>
          <w:rFonts w:ascii="新宋体" w:eastAsia="新宋体" w:hAnsi="新宋体"/>
          <w:sz w:val="24"/>
        </w:rPr>
        <w:t>m</w:t>
      </w:r>
      <w:r w:rsidRPr="004F1FA1">
        <w:rPr>
          <w:rFonts w:ascii="新宋体" w:eastAsia="新宋体" w:hAnsi="新宋体" w:hint="eastAsia"/>
          <w:sz w:val="24"/>
        </w:rPr>
        <w:t>增大而变大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单吊杆千斤索张力</w:t>
      </w:r>
      <w:r w:rsidRPr="004F1FA1">
        <w:rPr>
          <w:rFonts w:ascii="新宋体" w:eastAsia="新宋体" w:hAnsi="新宋体"/>
          <w:sz w:val="24"/>
        </w:rPr>
        <w:t>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、仰角增加而变大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、仰角减少而变大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增加、仰角减少而变大</w:t>
      </w:r>
      <w:r w:rsidRPr="004F1FA1">
        <w:rPr>
          <w:rFonts w:ascii="新宋体" w:eastAsia="新宋体" w:hAnsi="新宋体"/>
          <w:sz w:val="24"/>
        </w:rPr>
        <w:t>D、</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减少、仰角增加而变大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单千斤索单吊杆作业时的稳索受力可按载荷的</w:t>
      </w:r>
      <w:r w:rsidRPr="004F1FA1">
        <w:rPr>
          <w:rFonts w:ascii="新宋体" w:eastAsia="新宋体" w:hAnsi="新宋体"/>
          <w:sz w:val="24"/>
        </w:rPr>
        <w:t>_______</w:t>
      </w:r>
      <w:r w:rsidRPr="004F1FA1">
        <w:rPr>
          <w:rFonts w:ascii="新宋体" w:eastAsia="新宋体" w:hAnsi="新宋体" w:hint="eastAsia"/>
          <w:sz w:val="24"/>
        </w:rPr>
        <w:t>估算。</w:t>
      </w:r>
      <w:r w:rsidR="004F1FA1" w:rsidRPr="004F1FA1">
        <w:rPr>
          <w:rFonts w:ascii="新宋体" w:eastAsia="新宋体" w:hAnsi="新宋体"/>
          <w:sz w:val="24"/>
        </w:rPr>
        <w:t>A</w:t>
      </w:r>
      <w:r w:rsidRPr="004F1FA1">
        <w:rPr>
          <w:rFonts w:ascii="新宋体" w:eastAsia="新宋体" w:hAnsi="新宋体"/>
          <w:sz w:val="24"/>
        </w:rPr>
        <w:t>、10%B、20%C、30%D、40%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单千斤索单吊杆作业时，稳索主要是克服</w:t>
      </w:r>
      <w:r w:rsidRPr="004F1FA1">
        <w:rPr>
          <w:rFonts w:ascii="新宋体" w:eastAsia="新宋体" w:hAnsi="新宋体"/>
          <w:sz w:val="24"/>
        </w:rPr>
        <w:t>_______</w:t>
      </w:r>
      <w:r w:rsidRPr="004F1FA1">
        <w:rPr>
          <w:rFonts w:ascii="新宋体" w:eastAsia="新宋体" w:hAnsi="新宋体" w:hint="eastAsia"/>
          <w:sz w:val="24"/>
        </w:rPr>
        <w:t>。①吊杆承座处的摩擦力</w:t>
      </w:r>
      <w:r w:rsidRPr="004F1FA1">
        <w:rPr>
          <w:rFonts w:ascii="新宋体" w:eastAsia="新宋体" w:hAnsi="新宋体"/>
          <w:sz w:val="24"/>
        </w:rPr>
        <w:t>;</w:t>
      </w:r>
      <w:r w:rsidRPr="004F1FA1">
        <w:rPr>
          <w:rFonts w:ascii="新宋体" w:eastAsia="新宋体" w:hAnsi="新宋体" w:hint="eastAsia"/>
          <w:sz w:val="24"/>
        </w:rPr>
        <w:t>②船舶倾斜时货物摆动的惯性力</w:t>
      </w:r>
      <w:r w:rsidRPr="004F1FA1">
        <w:rPr>
          <w:rFonts w:ascii="新宋体" w:eastAsia="新宋体" w:hAnsi="新宋体"/>
          <w:sz w:val="24"/>
        </w:rPr>
        <w:t>;</w:t>
      </w:r>
      <w:r w:rsidRPr="004F1FA1">
        <w:rPr>
          <w:rFonts w:ascii="新宋体" w:eastAsia="新宋体" w:hAnsi="新宋体" w:hint="eastAsia"/>
          <w:sz w:val="24"/>
        </w:rPr>
        <w:t>③刮风下雨时的作用力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在单吊杆受力分析中求解吊杆轴向压力的公式为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、R=L/H[Q]+Q’B、R=L/H[Q+Q’]</w:t>
      </w:r>
      <w:r w:rsidR="004F1FA1" w:rsidRPr="004F1FA1">
        <w:rPr>
          <w:rFonts w:ascii="新宋体" w:eastAsia="新宋体" w:hAnsi="新宋体"/>
          <w:sz w:val="24"/>
        </w:rPr>
        <w:t>C</w:t>
      </w:r>
      <w:r w:rsidRPr="004F1FA1">
        <w:rPr>
          <w:rFonts w:ascii="新宋体" w:eastAsia="新宋体" w:hAnsi="新宋体"/>
          <w:sz w:val="24"/>
        </w:rPr>
        <w:t>、R=L/H[Q]+L/HQ’B、R=2L/H[Q+Q’]</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在轻型单吊杆作业中，已知吊货Q=5</w:t>
      </w:r>
      <w:r w:rsidRPr="004F1FA1">
        <w:rPr>
          <w:rFonts w:ascii="新宋体" w:eastAsia="新宋体" w:hAnsi="新宋体"/>
          <w:sz w:val="24"/>
        </w:rPr>
        <w:t>t</w:t>
      </w:r>
      <w:r w:rsidRPr="004F1FA1">
        <w:rPr>
          <w:rFonts w:ascii="新宋体" w:eastAsia="新宋体" w:hAnsi="新宋体" w:hint="eastAsia"/>
          <w:sz w:val="24"/>
        </w:rPr>
        <w:t>，</w:t>
      </w:r>
      <w:r w:rsidRPr="004F1FA1">
        <w:rPr>
          <w:rFonts w:ascii="新宋体" w:eastAsia="新宋体" w:hAnsi="新宋体"/>
          <w:sz w:val="24"/>
        </w:rPr>
        <w:t>L=H</w:t>
      </w:r>
      <w:r w:rsidRPr="004F1FA1">
        <w:rPr>
          <w:rFonts w:ascii="新宋体" w:eastAsia="新宋体" w:hAnsi="新宋体" w:hint="eastAsia"/>
          <w:sz w:val="24"/>
        </w:rPr>
        <w:t>，仰角为</w:t>
      </w:r>
      <w:r w:rsidRPr="004F1FA1">
        <w:rPr>
          <w:rFonts w:ascii="新宋体" w:eastAsia="新宋体" w:hAnsi="新宋体"/>
          <w:sz w:val="24"/>
        </w:rPr>
        <w:t>30</w:t>
      </w:r>
      <w:r w:rsidRPr="004F1FA1">
        <w:rPr>
          <w:rFonts w:ascii="新宋体" w:eastAsia="新宋体" w:hAnsi="新宋体" w:hint="eastAsia"/>
          <w:sz w:val="24"/>
        </w:rPr>
        <w:t>°，千斤索受力</w:t>
      </w:r>
      <w:r w:rsidRPr="004F1FA1">
        <w:rPr>
          <w:rFonts w:ascii="新宋体" w:eastAsia="新宋体" w:hAnsi="新宋体"/>
          <w:sz w:val="24"/>
        </w:rPr>
        <w:t>T</w:t>
      </w:r>
      <w:r w:rsidRPr="004F1FA1">
        <w:rPr>
          <w:rFonts w:ascii="新宋体" w:eastAsia="新宋体" w:hAnsi="新宋体" w:hint="eastAsia"/>
          <w:sz w:val="24"/>
        </w:rPr>
        <w:t>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、5x10</w:t>
      </w:r>
      <w:r w:rsidRPr="004F1FA1">
        <w:rPr>
          <w:rFonts w:ascii="新宋体" w:eastAsia="新宋体" w:hAnsi="新宋体"/>
          <w:sz w:val="24"/>
          <w:vertAlign w:val="superscript"/>
        </w:rPr>
        <w:t>3</w:t>
      </w:r>
      <w:r w:rsidRPr="004F1FA1">
        <w:rPr>
          <w:rFonts w:ascii="新宋体" w:eastAsia="新宋体" w:hAnsi="新宋体"/>
          <w:sz w:val="24"/>
        </w:rPr>
        <w:t>x9.8(N)B、10x10</w:t>
      </w:r>
      <w:r w:rsidRPr="004F1FA1">
        <w:rPr>
          <w:rFonts w:ascii="新宋体" w:eastAsia="新宋体" w:hAnsi="新宋体"/>
          <w:sz w:val="24"/>
          <w:vertAlign w:val="superscript"/>
        </w:rPr>
        <w:t>3</w:t>
      </w:r>
      <w:r w:rsidRPr="004F1FA1">
        <w:rPr>
          <w:rFonts w:ascii="新宋体" w:eastAsia="新宋体" w:hAnsi="新宋体"/>
          <w:sz w:val="24"/>
        </w:rPr>
        <w:t>x9.8(N)</w:t>
      </w:r>
      <w:r w:rsidR="004F1FA1" w:rsidRPr="004F1FA1">
        <w:rPr>
          <w:rFonts w:ascii="新宋体" w:eastAsia="新宋体" w:hAnsi="新宋体"/>
          <w:sz w:val="24"/>
        </w:rPr>
        <w:t>C</w:t>
      </w:r>
      <w:r w:rsidRPr="004F1FA1">
        <w:rPr>
          <w:rFonts w:ascii="新宋体" w:eastAsia="新宋体" w:hAnsi="新宋体"/>
          <w:sz w:val="24"/>
        </w:rPr>
        <w:t>、1x10</w:t>
      </w:r>
      <w:r w:rsidRPr="004F1FA1">
        <w:rPr>
          <w:rFonts w:ascii="新宋体" w:eastAsia="新宋体" w:hAnsi="新宋体"/>
          <w:sz w:val="24"/>
          <w:vertAlign w:val="superscript"/>
        </w:rPr>
        <w:t>3</w:t>
      </w:r>
      <w:r w:rsidRPr="004F1FA1">
        <w:rPr>
          <w:rFonts w:ascii="新宋体" w:eastAsia="新宋体" w:hAnsi="新宋体"/>
          <w:sz w:val="24"/>
        </w:rPr>
        <w:t>x9.8(N)D、10</w:t>
      </w:r>
      <w:r w:rsidRPr="004F1FA1">
        <w:rPr>
          <w:rFonts w:ascii="新宋体" w:eastAsia="新宋体" w:hAnsi="新宋体"/>
          <w:sz w:val="24"/>
          <w:vertAlign w:val="superscript"/>
        </w:rPr>
        <w:t>3</w:t>
      </w:r>
      <w:r w:rsidRPr="004F1FA1">
        <w:rPr>
          <w:rFonts w:ascii="新宋体" w:eastAsia="新宋体" w:hAnsi="新宋体"/>
          <w:sz w:val="24"/>
        </w:rPr>
        <w:t>x9.8(N)</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双吊杆作业时，受力最小的绳索是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w:t>
      </w:r>
      <w:r w:rsidRPr="004F1FA1">
        <w:rPr>
          <w:rFonts w:ascii="新宋体" w:eastAsia="新宋体" w:hAnsi="新宋体"/>
          <w:sz w:val="24"/>
        </w:rPr>
        <w:t>B、</w:t>
      </w:r>
      <w:r w:rsidRPr="004F1FA1">
        <w:rPr>
          <w:rFonts w:ascii="新宋体" w:eastAsia="新宋体" w:hAnsi="新宋体" w:hint="eastAsia"/>
          <w:sz w:val="24"/>
        </w:rPr>
        <w:t>老盖（保险稳索）</w:t>
      </w:r>
      <w:r w:rsidRPr="004F1FA1">
        <w:rPr>
          <w:rFonts w:ascii="新宋体" w:eastAsia="新宋体" w:hAnsi="新宋体"/>
          <w:sz w:val="24"/>
        </w:rPr>
        <w:t>C、</w:t>
      </w:r>
      <w:r w:rsidRPr="004F1FA1">
        <w:rPr>
          <w:rFonts w:ascii="新宋体" w:eastAsia="新宋体" w:hAnsi="新宋体" w:hint="eastAsia"/>
          <w:sz w:val="24"/>
        </w:rPr>
        <w:t>中盖（中稳索）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边盖（边稳索）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双吊杆作业时，最易磨损的绳索是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w:t>
      </w:r>
      <w:r w:rsidRPr="004F1FA1">
        <w:rPr>
          <w:rFonts w:ascii="新宋体" w:eastAsia="新宋体" w:hAnsi="新宋体"/>
          <w:sz w:val="24"/>
        </w:rPr>
        <w:t>B、</w:t>
      </w:r>
      <w:r w:rsidRPr="004F1FA1">
        <w:rPr>
          <w:rFonts w:ascii="新宋体" w:eastAsia="新宋体" w:hAnsi="新宋体" w:hint="eastAsia"/>
          <w:sz w:val="24"/>
        </w:rPr>
        <w:t>老盖</w:t>
      </w:r>
      <w:r w:rsidRPr="004F1FA1">
        <w:rPr>
          <w:rFonts w:ascii="新宋体" w:eastAsia="新宋体" w:hAnsi="新宋体"/>
          <w:sz w:val="24"/>
        </w:rPr>
        <w:t>C、</w:t>
      </w:r>
      <w:r w:rsidRPr="004F1FA1">
        <w:rPr>
          <w:rFonts w:ascii="新宋体" w:eastAsia="新宋体" w:hAnsi="新宋体" w:hint="eastAsia"/>
          <w:sz w:val="24"/>
        </w:rPr>
        <w:t>申盖</w:t>
      </w:r>
      <w:r w:rsidRPr="004F1FA1">
        <w:rPr>
          <w:rFonts w:ascii="新宋体" w:eastAsia="新宋体" w:hAnsi="新宋体"/>
          <w:sz w:val="24"/>
        </w:rPr>
        <w:t>D、</w:t>
      </w:r>
      <w:r w:rsidRPr="004F1FA1">
        <w:rPr>
          <w:rFonts w:ascii="新宋体" w:eastAsia="新宋体" w:hAnsi="新宋体" w:hint="eastAsia"/>
          <w:sz w:val="24"/>
        </w:rPr>
        <w:t>吊货索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双杆操作比单杆操作的安全负荷小，主要是因为_______。①稳索的拉力造成很大的麵向分力；②吊杆的轴向压力增大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①和②都对</w:t>
      </w:r>
      <w:r w:rsidRPr="004F1FA1">
        <w:rPr>
          <w:rFonts w:ascii="新宋体" w:eastAsia="新宋体" w:hAnsi="新宋体"/>
          <w:sz w:val="24"/>
        </w:rPr>
        <w:t>D、</w:t>
      </w:r>
      <w:r w:rsidRPr="004F1FA1">
        <w:rPr>
          <w:rFonts w:ascii="新宋体" w:eastAsia="新宋体" w:hAnsi="新宋体" w:hint="eastAsia"/>
          <w:sz w:val="24"/>
        </w:rPr>
        <w:t>①和②都不对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在单千斤索单吊杆作业受力分析中，稳索的布置位置对其他绳索受力_______。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会有较大影响</w:t>
      </w:r>
      <w:r w:rsidRPr="004F1FA1">
        <w:rPr>
          <w:rFonts w:ascii="新宋体" w:eastAsia="新宋体" w:hAnsi="新宋体"/>
          <w:sz w:val="24"/>
        </w:rPr>
        <w:t>B、</w:t>
      </w:r>
      <w:r w:rsidRPr="004F1FA1">
        <w:rPr>
          <w:rFonts w:ascii="新宋体" w:eastAsia="新宋体" w:hAnsi="新宋体" w:hint="eastAsia"/>
          <w:sz w:val="24"/>
        </w:rPr>
        <w:t>稍有影晌</w:t>
      </w:r>
      <w:r w:rsidRPr="004F1FA1">
        <w:rPr>
          <w:rFonts w:ascii="新宋体" w:eastAsia="新宋体" w:hAnsi="新宋体"/>
          <w:sz w:val="24"/>
        </w:rPr>
        <w:t>C、</w:t>
      </w:r>
      <w:r w:rsidRPr="004F1FA1">
        <w:rPr>
          <w:rFonts w:ascii="新宋体" w:eastAsia="新宋体" w:hAnsi="新宋体" w:hint="eastAsia"/>
          <w:sz w:val="24"/>
        </w:rPr>
        <w:t>没有影响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有些情况会有影响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双吊杆作业时影响吊杆、稳索、千斤索受力的至要因素为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S</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S</w:t>
      </w:r>
      <w:r w:rsidRPr="004F1FA1">
        <w:rPr>
          <w:rFonts w:ascii="新宋体" w:eastAsia="新宋体" w:hAnsi="新宋体"/>
          <w:sz w:val="24"/>
          <w:vertAlign w:val="subscript"/>
        </w:rPr>
        <w:t>2</w:t>
      </w:r>
      <w:r w:rsidRPr="004F1FA1">
        <w:rPr>
          <w:rFonts w:ascii="新宋体" w:eastAsia="新宋体" w:hAnsi="新宋体"/>
          <w:sz w:val="24"/>
        </w:rPr>
        <w:t>B、</w:t>
      </w:r>
      <w:r w:rsidRPr="004F1FA1">
        <w:rPr>
          <w:rFonts w:ascii="新宋体" w:eastAsia="新宋体" w:hAnsi="新宋体" w:hint="eastAsia"/>
          <w:sz w:val="24"/>
        </w:rPr>
        <w:t>吊货索垂直分力Q</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Q</w:t>
      </w:r>
      <w:r w:rsidRPr="004F1FA1">
        <w:rPr>
          <w:rFonts w:ascii="新宋体" w:eastAsia="新宋体" w:hAnsi="新宋体"/>
          <w:sz w:val="24"/>
          <w:vertAlign w:val="subscript"/>
        </w:rPr>
        <w:t>2</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吊货索水平分力</w:t>
      </w:r>
      <w:r w:rsidRPr="004F1FA1">
        <w:rPr>
          <w:rFonts w:ascii="新宋体" w:eastAsia="新宋体" w:hAnsi="新宋体"/>
          <w:sz w:val="24"/>
        </w:rPr>
        <w:t>CD、</w:t>
      </w:r>
      <w:r w:rsidRPr="004F1FA1">
        <w:rPr>
          <w:rFonts w:ascii="新宋体" w:eastAsia="新宋体" w:hAnsi="新宋体" w:hint="eastAsia"/>
          <w:sz w:val="24"/>
        </w:rPr>
        <w:t>稳索的张力E</w:t>
      </w:r>
      <w:r w:rsidRPr="004F1FA1">
        <w:rPr>
          <w:rFonts w:ascii="新宋体" w:eastAsia="新宋体" w:hAnsi="新宋体" w:hint="eastAsia"/>
          <w:sz w:val="24"/>
          <w:vertAlign w:val="subscript"/>
        </w:rPr>
        <w:t>1</w:t>
      </w:r>
      <w:r w:rsidRPr="004F1FA1">
        <w:rPr>
          <w:rFonts w:ascii="新宋体" w:eastAsia="新宋体" w:hAnsi="新宋体" w:hint="eastAsia"/>
          <w:sz w:val="24"/>
        </w:rPr>
        <w:t>、E</w:t>
      </w:r>
      <w:r w:rsidRPr="004F1FA1">
        <w:rPr>
          <w:rFonts w:ascii="新宋体" w:eastAsia="新宋体" w:hAnsi="新宋体" w:hint="eastAsia"/>
          <w:sz w:val="24"/>
          <w:vertAlign w:val="subscript"/>
        </w:rPr>
        <w:t>2</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双吊杆作业中，当吊起负载一定时，吊货索水平分</w:t>
      </w:r>
      <w:r w:rsidRPr="004F1FA1">
        <w:rPr>
          <w:rFonts w:ascii="新宋体" w:eastAsia="新宋体" w:hAnsi="新宋体" w:hint="eastAsia"/>
          <w:sz w:val="24"/>
        </w:rPr>
        <w:lastRenderedPageBreak/>
        <w:t>力的大小取决于_______。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两吊杆仰角</w:t>
      </w:r>
      <w:r w:rsidRPr="004F1FA1">
        <w:rPr>
          <w:rFonts w:ascii="新宋体" w:eastAsia="新宋体" w:hAnsi="新宋体"/>
          <w:sz w:val="24"/>
        </w:rPr>
        <w:t>B、</w:t>
      </w:r>
      <w:r w:rsidRPr="004F1FA1">
        <w:rPr>
          <w:rFonts w:ascii="新宋体" w:eastAsia="新宋体" w:hAnsi="新宋体" w:hint="eastAsia"/>
          <w:sz w:val="24"/>
        </w:rPr>
        <w:t>两稳索固结点</w:t>
      </w:r>
      <w:r w:rsidRPr="004F1FA1">
        <w:rPr>
          <w:rFonts w:ascii="新宋体" w:eastAsia="新宋体" w:hAnsi="新宋体"/>
          <w:sz w:val="24"/>
        </w:rPr>
        <w:t>C、</w:t>
      </w:r>
      <w:r w:rsidRPr="004F1FA1">
        <w:rPr>
          <w:rFonts w:ascii="新宋体" w:eastAsia="新宋体" w:hAnsi="新宋体" w:hint="eastAsia"/>
          <w:sz w:val="24"/>
        </w:rPr>
        <w:t>两吊货索夹角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两千斤索长度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双吊杆作业时，舷内吊杆的布置位置主要应考虑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舱口货物位置，吊杆受力和后仰</w:t>
      </w:r>
      <w:r w:rsidRPr="004F1FA1">
        <w:rPr>
          <w:rFonts w:ascii="新宋体" w:eastAsia="新宋体" w:hAnsi="新宋体"/>
          <w:sz w:val="24"/>
        </w:rPr>
        <w:t>B、</w:t>
      </w:r>
      <w:r w:rsidRPr="004F1FA1">
        <w:rPr>
          <w:rFonts w:ascii="新宋体" w:eastAsia="新宋体" w:hAnsi="新宋体" w:hint="eastAsia"/>
          <w:sz w:val="24"/>
        </w:rPr>
        <w:t>防止“八字关”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防止“超关”</w:t>
      </w:r>
      <w:r w:rsidRPr="004F1FA1">
        <w:rPr>
          <w:rFonts w:ascii="新宋体" w:eastAsia="新宋体" w:hAnsi="新宋体"/>
          <w:sz w:val="24"/>
        </w:rPr>
        <w:t>D、</w:t>
      </w:r>
      <w:r w:rsidRPr="004F1FA1">
        <w:rPr>
          <w:rFonts w:ascii="新宋体" w:eastAsia="新宋体" w:hAnsi="新宋体" w:hint="eastAsia"/>
          <w:sz w:val="24"/>
        </w:rPr>
        <w:t>防止“拖关”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从双吊杆作业受力分析中可以得出，适当提高稳索在甲板上的系结点，可以使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吊杆所受轴向压力减少</w:t>
      </w:r>
      <w:r w:rsidRPr="004F1FA1">
        <w:rPr>
          <w:rFonts w:ascii="新宋体" w:eastAsia="新宋体" w:hAnsi="新宋体"/>
          <w:sz w:val="24"/>
        </w:rPr>
        <w:t>B、</w:t>
      </w:r>
      <w:r w:rsidRPr="004F1FA1">
        <w:rPr>
          <w:rFonts w:ascii="新宋体" w:eastAsia="新宋体" w:hAnsi="新宋体" w:hint="eastAsia"/>
          <w:sz w:val="24"/>
        </w:rPr>
        <w:t>稳索受力增大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千斤索的张力减少</w:t>
      </w:r>
      <w:r w:rsidRPr="004F1FA1">
        <w:rPr>
          <w:rFonts w:ascii="新宋体" w:eastAsia="新宋体" w:hAnsi="新宋体"/>
          <w:sz w:val="24"/>
        </w:rPr>
        <w:t>D、</w:t>
      </w:r>
      <w:r w:rsidRPr="004F1FA1">
        <w:rPr>
          <w:rFonts w:ascii="新宋体" w:eastAsia="新宋体" w:hAnsi="新宋体" w:hint="eastAsia"/>
          <w:sz w:val="24"/>
        </w:rPr>
        <w:t>吊货索张力减小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使用吊杆时的注意事项有</w:t>
      </w:r>
      <w:r w:rsidRPr="004F1FA1">
        <w:rPr>
          <w:rFonts w:ascii="新宋体" w:eastAsia="新宋体" w:hAnsi="新宋体"/>
          <w:sz w:val="24"/>
        </w:rPr>
        <w:t>_______</w:t>
      </w:r>
      <w:r w:rsidRPr="004F1FA1">
        <w:rPr>
          <w:rFonts w:ascii="新宋体" w:eastAsia="新宋体" w:hAnsi="新宋体" w:hint="eastAsia"/>
          <w:sz w:val="24"/>
        </w:rPr>
        <w:t>。①严禁超负荷，操作中应力求平稳，防止“急顿”“摔关”；②禁止使用“八字关”；③加强责任心，坚守岗位</w:t>
      </w:r>
      <w:r w:rsidRPr="004F1FA1">
        <w:rPr>
          <w:rFonts w:ascii="新宋体" w:eastAsia="新宋体" w:hAnsi="新宋体"/>
          <w:sz w:val="24"/>
        </w:rPr>
        <w:t>;</w:t>
      </w:r>
      <w:r w:rsidRPr="004F1FA1">
        <w:rPr>
          <w:rFonts w:ascii="新宋体" w:eastAsia="新宋体" w:hAnsi="新宋体" w:hint="eastAsia"/>
          <w:sz w:val="24"/>
        </w:rPr>
        <w:t>④稳索与水平面的夹角应不大于</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双杆作业时，两根吊货索的夹角不得超过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B、100</w:t>
      </w:r>
      <w:r w:rsidRPr="004F1FA1">
        <w:rPr>
          <w:rFonts w:ascii="新宋体" w:eastAsia="新宋体" w:hAnsi="新宋体" w:hint="eastAsia"/>
          <w:sz w:val="24"/>
        </w:rPr>
        <w:t>°</w:t>
      </w:r>
      <w:r w:rsidRPr="004F1FA1">
        <w:rPr>
          <w:rFonts w:ascii="新宋体" w:eastAsia="新宋体" w:hAnsi="新宋体"/>
          <w:sz w:val="24"/>
        </w:rPr>
        <w:t>C、110</w:t>
      </w:r>
      <w:r w:rsidRPr="004F1FA1">
        <w:rPr>
          <w:rFonts w:ascii="新宋体" w:eastAsia="新宋体" w:hAnsi="新宋体" w:hint="eastAsia"/>
          <w:sz w:val="24"/>
        </w:rPr>
        <w:t>°</w:t>
      </w:r>
      <w:r w:rsidRPr="004F1FA1">
        <w:rPr>
          <w:rFonts w:ascii="新宋体" w:eastAsia="新宋体" w:hAnsi="新宋体"/>
          <w:sz w:val="24"/>
        </w:rPr>
        <w:t>D、120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双吊杆作业时，伸向舷外吊杆的仰角一般以</w:t>
      </w:r>
      <w:r w:rsidRPr="004F1FA1">
        <w:rPr>
          <w:rFonts w:ascii="新宋体" w:eastAsia="新宋体" w:hAnsi="新宋体"/>
          <w:sz w:val="24"/>
        </w:rPr>
        <w:t>_______</w:t>
      </w:r>
      <w:r w:rsidRPr="004F1FA1">
        <w:rPr>
          <w:rFonts w:ascii="新宋体" w:eastAsia="新宋体" w:hAnsi="新宋体" w:hint="eastAsia"/>
          <w:sz w:val="24"/>
        </w:rPr>
        <w:t>为好。</w:t>
      </w:r>
      <w:r w:rsidR="004F1FA1" w:rsidRPr="004F1FA1">
        <w:rPr>
          <w:rFonts w:ascii="新宋体" w:eastAsia="新宋体" w:hAnsi="新宋体"/>
          <w:sz w:val="24"/>
        </w:rPr>
        <w:t>A</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60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双杆作业中应注意避免</w:t>
      </w:r>
      <w:r w:rsidRPr="004F1FA1">
        <w:rPr>
          <w:rFonts w:ascii="新宋体" w:eastAsia="新宋体" w:hAnsi="新宋体"/>
          <w:sz w:val="24"/>
        </w:rPr>
        <w:t>_______</w:t>
      </w:r>
      <w:r w:rsidRPr="004F1FA1">
        <w:rPr>
          <w:rFonts w:ascii="新宋体" w:eastAsia="新宋体" w:hAnsi="新宋体" w:hint="eastAsia"/>
          <w:sz w:val="24"/>
        </w:rPr>
        <w:t>。①“超关”和“游关”</w:t>
      </w:r>
      <w:r w:rsidRPr="004F1FA1">
        <w:rPr>
          <w:rFonts w:ascii="新宋体" w:eastAsia="新宋体" w:hAnsi="新宋体"/>
          <w:sz w:val="24"/>
        </w:rPr>
        <w:t>;</w:t>
      </w:r>
      <w:r w:rsidRPr="004F1FA1">
        <w:rPr>
          <w:rFonts w:ascii="新宋体" w:eastAsia="新宋体" w:hAnsi="新宋体" w:hint="eastAsia"/>
          <w:sz w:val="24"/>
        </w:rPr>
        <w:t>②“八字关”</w:t>
      </w:r>
      <w:r w:rsidRPr="004F1FA1">
        <w:rPr>
          <w:rFonts w:ascii="新宋体" w:eastAsia="新宋体" w:hAnsi="新宋体"/>
          <w:sz w:val="24"/>
        </w:rPr>
        <w:t>;</w:t>
      </w:r>
      <w:r w:rsidRPr="004F1FA1">
        <w:rPr>
          <w:rFonts w:ascii="新宋体" w:eastAsia="新宋体" w:hAnsi="新宋体" w:hint="eastAsia"/>
          <w:sz w:val="24"/>
        </w:rPr>
        <w:t>③“急顿”④“摔关”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双杆作业时，般外吊杆发生回跳（吊杆上扬）是和边稳索与吊杆的夹角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太小有关</w:t>
      </w:r>
      <w:r w:rsidRPr="004F1FA1">
        <w:rPr>
          <w:rFonts w:ascii="新宋体" w:eastAsia="新宋体" w:hAnsi="新宋体"/>
          <w:sz w:val="24"/>
        </w:rPr>
        <w:t>B、</w:t>
      </w:r>
      <w:r w:rsidRPr="004F1FA1">
        <w:rPr>
          <w:rFonts w:ascii="新宋体" w:eastAsia="新宋体" w:hAnsi="新宋体" w:hint="eastAsia"/>
          <w:sz w:val="24"/>
        </w:rPr>
        <w:t>太大有关</w:t>
      </w:r>
      <w:r w:rsidRPr="004F1FA1">
        <w:rPr>
          <w:rFonts w:ascii="新宋体" w:eastAsia="新宋体" w:hAnsi="新宋体"/>
          <w:sz w:val="24"/>
        </w:rPr>
        <w:t>C、</w:t>
      </w:r>
      <w:r w:rsidRPr="004F1FA1">
        <w:rPr>
          <w:rFonts w:ascii="新宋体" w:eastAsia="新宋体" w:hAnsi="新宋体" w:hint="eastAsia"/>
          <w:sz w:val="24"/>
        </w:rPr>
        <w:t>无关</w:t>
      </w:r>
      <w:r w:rsidRPr="004F1FA1">
        <w:rPr>
          <w:rFonts w:ascii="新宋体" w:eastAsia="新宋体" w:hAnsi="新宋体"/>
          <w:sz w:val="24"/>
        </w:rPr>
        <w:t>D、</w:t>
      </w:r>
      <w:r w:rsidRPr="004F1FA1">
        <w:rPr>
          <w:rFonts w:ascii="新宋体" w:eastAsia="新宋体" w:hAnsi="新宋体" w:hint="eastAsia"/>
          <w:sz w:val="24"/>
        </w:rPr>
        <w:t>视具体情况而定</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双杆作业时，舷内吊杆的仰角不要过大，否则会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千斤索受力零或负值）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单千斤索轻型吊杆在双杆作业时，稳索的系结位置要适当，其系结点：舷外吊杆的稳索在两吊杆根部连线</w:t>
      </w:r>
      <w:r w:rsidRPr="004F1FA1">
        <w:rPr>
          <w:rFonts w:ascii="新宋体" w:eastAsia="新宋体" w:hAnsi="新宋体"/>
          <w:sz w:val="24"/>
        </w:rPr>
        <w:t>_______</w:t>
      </w:r>
      <w:r w:rsidRPr="004F1FA1">
        <w:rPr>
          <w:rFonts w:ascii="新宋体" w:eastAsia="新宋体" w:hAnsi="新宋体" w:hint="eastAsia"/>
          <w:sz w:val="24"/>
        </w:rPr>
        <w:t>，舷内吊杆的稳索要在两吊杆根部连线。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B、</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C、</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D、</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后方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078、</w:t>
      </w:r>
      <w:r w:rsidRPr="004F1FA1">
        <w:rPr>
          <w:rFonts w:ascii="新宋体" w:eastAsia="新宋体" w:hAnsi="新宋体" w:hint="eastAsia"/>
          <w:sz w:val="24"/>
        </w:rPr>
        <w:t>单千斤索双杆对稳索的布置要求</w:t>
      </w:r>
      <w:r w:rsidRPr="004F1FA1">
        <w:rPr>
          <w:rFonts w:ascii="新宋体" w:eastAsia="新宋体" w:hAnsi="新宋体"/>
          <w:sz w:val="24"/>
        </w:rPr>
        <w:t>:</w:t>
      </w:r>
      <w:r w:rsidRPr="004F1FA1">
        <w:rPr>
          <w:rFonts w:ascii="新宋体" w:eastAsia="新宋体" w:hAnsi="新宋体" w:hint="eastAsia"/>
          <w:sz w:val="24"/>
        </w:rPr>
        <w:t>舷内吊杆稳索的布置应尽量使其水平投影与吊杆的水平投影成</w:t>
      </w:r>
      <w:r w:rsidRPr="004F1FA1">
        <w:rPr>
          <w:rFonts w:ascii="新宋体" w:eastAsia="新宋体" w:hAnsi="新宋体"/>
          <w:sz w:val="24"/>
        </w:rPr>
        <w:t>_______</w:t>
      </w:r>
      <w:r w:rsidRPr="004F1FA1">
        <w:rPr>
          <w:rFonts w:ascii="新宋体" w:eastAsia="新宋体" w:hAnsi="新宋体" w:hint="eastAsia"/>
          <w:sz w:val="24"/>
        </w:rPr>
        <w:t>，而舷外吊杆稳索的下系结点应尽可能_______布置并高一些。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小角度；向后</w:t>
      </w:r>
      <w:r w:rsidRPr="004F1FA1">
        <w:rPr>
          <w:rFonts w:ascii="新宋体" w:eastAsia="新宋体" w:hAnsi="新宋体"/>
          <w:sz w:val="24"/>
        </w:rPr>
        <w:t>B、</w:t>
      </w:r>
      <w:r w:rsidRPr="004F1FA1">
        <w:rPr>
          <w:rFonts w:ascii="新宋体" w:eastAsia="新宋体" w:hAnsi="新宋体" w:hint="eastAsia"/>
          <w:sz w:val="24"/>
        </w:rPr>
        <w:t>大角度</w:t>
      </w:r>
      <w:r w:rsidRPr="004F1FA1">
        <w:rPr>
          <w:rFonts w:ascii="新宋体" w:eastAsia="新宋体" w:hAnsi="新宋体"/>
          <w:sz w:val="24"/>
        </w:rPr>
        <w:t>;</w:t>
      </w:r>
      <w:r w:rsidRPr="004F1FA1">
        <w:rPr>
          <w:rFonts w:ascii="新宋体" w:eastAsia="新宋体" w:hAnsi="新宋体" w:hint="eastAsia"/>
          <w:sz w:val="24"/>
        </w:rPr>
        <w:t>向俞</w:t>
      </w:r>
      <w:r w:rsidRPr="004F1FA1">
        <w:rPr>
          <w:rFonts w:ascii="新宋体" w:eastAsia="新宋体" w:hAnsi="新宋体"/>
          <w:sz w:val="24"/>
        </w:rPr>
        <w:t>C、90</w:t>
      </w:r>
      <w:r w:rsidRPr="004F1FA1">
        <w:rPr>
          <w:rFonts w:ascii="新宋体" w:eastAsia="新宋体" w:hAnsi="新宋体" w:hint="eastAsia"/>
          <w:sz w:val="24"/>
          <w:vertAlign w:val="superscript"/>
        </w:rPr>
        <w:t>0</w:t>
      </w:r>
      <w:r w:rsidRPr="004F1FA1">
        <w:rPr>
          <w:rFonts w:ascii="新宋体" w:eastAsia="新宋体" w:hAnsi="新宋体" w:hint="eastAsia"/>
          <w:sz w:val="24"/>
        </w:rPr>
        <w:t>；向后</w:t>
      </w:r>
      <w:r w:rsidRPr="004F1FA1">
        <w:rPr>
          <w:rFonts w:ascii="新宋体" w:eastAsia="新宋体" w:hAnsi="新宋体"/>
          <w:sz w:val="24"/>
        </w:rPr>
        <w:t>D、90</w:t>
      </w:r>
      <w:r w:rsidRPr="004F1FA1">
        <w:rPr>
          <w:rFonts w:ascii="新宋体" w:eastAsia="新宋体" w:hAnsi="新宋体" w:hint="eastAsia"/>
          <w:sz w:val="24"/>
          <w:vertAlign w:val="superscript"/>
        </w:rPr>
        <w:t>0</w:t>
      </w:r>
      <w:r w:rsidRPr="004F1FA1">
        <w:rPr>
          <w:rFonts w:ascii="新宋体" w:eastAsia="新宋体" w:hAnsi="新宋体" w:hint="eastAsia"/>
          <w:sz w:val="24"/>
        </w:rPr>
        <w:t>；向前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布置双杆作业时，对舷内吊杆的最大仰角应小于</w:t>
      </w:r>
      <w:r w:rsidRPr="004F1FA1">
        <w:rPr>
          <w:rFonts w:ascii="新宋体" w:eastAsia="新宋体" w:hAnsi="新宋体"/>
          <w:sz w:val="24"/>
        </w:rPr>
        <w:t>_______</w:t>
      </w:r>
      <w:r w:rsidRPr="004F1FA1">
        <w:rPr>
          <w:rFonts w:ascii="新宋体" w:eastAsia="新宋体" w:hAnsi="新宋体" w:hint="eastAsia"/>
          <w:sz w:val="24"/>
        </w:rPr>
        <w:t>，对舷外吊杆的仰角应大于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°B、</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D、75</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双杆作业时，伸出舷外吊杆的仰角不要过小，否则会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千斤索受力为</w:t>
      </w:r>
      <w:r w:rsidRPr="004F1FA1">
        <w:rPr>
          <w:rFonts w:ascii="新宋体" w:eastAsia="新宋体" w:hAnsi="新宋体"/>
          <w:sz w:val="24"/>
        </w:rPr>
        <w:t>0</w:t>
      </w:r>
      <w:r w:rsidRPr="004F1FA1">
        <w:rPr>
          <w:rFonts w:ascii="新宋体" w:eastAsia="新宋体" w:hAnsi="新宋体" w:hint="eastAsia"/>
          <w:sz w:val="24"/>
        </w:rPr>
        <w:t>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双杆作业时，舷外吊杆仰角太小或稳索太靠前会_______。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千斤索受力减小，甚至出现负值</w:t>
      </w:r>
      <w:r w:rsidRPr="004F1FA1">
        <w:rPr>
          <w:rFonts w:ascii="新宋体" w:eastAsia="新宋体" w:hAnsi="新宋体"/>
          <w:sz w:val="24"/>
        </w:rPr>
        <w:t>B、</w:t>
      </w:r>
      <w:r w:rsidRPr="004F1FA1">
        <w:rPr>
          <w:rFonts w:ascii="新宋体" w:eastAsia="新宋体" w:hAnsi="新宋体" w:hint="eastAsia"/>
          <w:sz w:val="24"/>
        </w:rPr>
        <w:t>增大稳索受力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增大千斤索受力</w:t>
      </w:r>
      <w:r w:rsidRPr="004F1FA1">
        <w:rPr>
          <w:rFonts w:ascii="新宋体" w:eastAsia="新宋体" w:hAnsi="新宋体"/>
          <w:sz w:val="24"/>
        </w:rPr>
        <w:t>D、</w:t>
      </w:r>
      <w:r w:rsidRPr="004F1FA1">
        <w:rPr>
          <w:rFonts w:ascii="新宋体" w:eastAsia="新宋体" w:hAnsi="新宋体" w:hint="eastAsia"/>
          <w:sz w:val="24"/>
        </w:rPr>
        <w:t>使它在舷外跨距减小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°，会使</w:t>
      </w:r>
      <w:r w:rsidRPr="004F1FA1">
        <w:rPr>
          <w:rFonts w:ascii="新宋体" w:eastAsia="新宋体" w:hAnsi="新宋体"/>
          <w:sz w:val="24"/>
        </w:rPr>
        <w:t>_______</w:t>
      </w:r>
      <w:r w:rsidRPr="004F1FA1">
        <w:rPr>
          <w:rFonts w:ascii="新宋体" w:eastAsia="新宋体" w:hAnsi="新宋体" w:hint="eastAsia"/>
          <w:sz w:val="24"/>
        </w:rPr>
        <w:t>。①稳索的受力急剧增大</w:t>
      </w:r>
      <w:r w:rsidRPr="004F1FA1">
        <w:rPr>
          <w:rFonts w:ascii="新宋体" w:eastAsia="新宋体" w:hAnsi="新宋体"/>
          <w:sz w:val="24"/>
        </w:rPr>
        <w:t>;</w:t>
      </w:r>
      <w:r w:rsidRPr="004F1FA1">
        <w:rPr>
          <w:rFonts w:ascii="新宋体" w:eastAsia="新宋体" w:hAnsi="新宋体" w:hint="eastAsia"/>
          <w:sz w:val="24"/>
        </w:rPr>
        <w:t>②顶攀的张力急剧增大</w:t>
      </w:r>
      <w:r w:rsidRPr="004F1FA1">
        <w:rPr>
          <w:rFonts w:ascii="新宋体" w:eastAsia="新宋体" w:hAnsi="新宋体"/>
          <w:sz w:val="24"/>
        </w:rPr>
        <w:t>;</w:t>
      </w:r>
      <w:r w:rsidRPr="004F1FA1">
        <w:rPr>
          <w:rFonts w:ascii="新宋体" w:eastAsia="新宋体" w:hAnsi="新宋体" w:hint="eastAsia"/>
          <w:sz w:val="24"/>
        </w:rPr>
        <w:t>③吊货索的水平分力急剧增大</w:t>
      </w:r>
      <w:r w:rsidRPr="004F1FA1">
        <w:rPr>
          <w:rFonts w:ascii="新宋体" w:eastAsia="新宋体" w:hAnsi="新宋体"/>
          <w:sz w:val="24"/>
        </w:rPr>
        <w:t>;</w:t>
      </w:r>
      <w:r w:rsidRPr="004F1FA1">
        <w:rPr>
          <w:rFonts w:ascii="新宋体" w:eastAsia="新宋体" w:hAnsi="新宋体" w:hint="eastAsia"/>
          <w:sz w:val="24"/>
        </w:rPr>
        <w:t>④调整稳索受力加大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轻型双杆联合作业时，克服舷内吊杆后仰或回跳的布置方法之一是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增大稳索与吊杆在水平面内的夹角</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减小稳索与吊杆在水平面内的夹角</w:t>
      </w:r>
      <w:r w:rsidRPr="004F1FA1">
        <w:rPr>
          <w:rFonts w:ascii="新宋体" w:eastAsia="新宋体" w:hAnsi="新宋体"/>
          <w:sz w:val="24"/>
        </w:rPr>
        <w:t>C、</w:t>
      </w:r>
      <w:r w:rsidRPr="004F1FA1">
        <w:rPr>
          <w:rFonts w:ascii="新宋体" w:eastAsia="新宋体" w:hAnsi="新宋体" w:hint="eastAsia"/>
          <w:sz w:val="24"/>
        </w:rPr>
        <w:t>舷内吊杆的仰角应不小于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舷内吊杆与船中线的水平投影夹角最好成</w:t>
      </w:r>
      <w:r w:rsidRPr="004F1FA1">
        <w:rPr>
          <w:rFonts w:ascii="新宋体" w:eastAsia="新宋体" w:hAnsi="新宋体"/>
          <w:sz w:val="24"/>
        </w:rPr>
        <w:t>45</w:t>
      </w:r>
      <w:r w:rsidRPr="004F1FA1">
        <w:rPr>
          <w:rFonts w:ascii="新宋体" w:eastAsia="新宋体" w:hAnsi="新宋体" w:hint="eastAsia"/>
          <w:sz w:val="24"/>
        </w:rPr>
        <w:t>°左右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在双千斤索吊杆装置中，两根千斤索的一端按同方向缠绕在控制变幅的绞车上，而另一端则按相反方向绕在控制回转的绞车上，这种穿引方法称为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双向穿引法</w:t>
      </w:r>
      <w:r w:rsidRPr="004F1FA1">
        <w:rPr>
          <w:rFonts w:ascii="新宋体" w:eastAsia="新宋体" w:hAnsi="新宋体"/>
          <w:sz w:val="24"/>
        </w:rPr>
        <w:t>B、</w:t>
      </w:r>
      <w:r w:rsidRPr="004F1FA1">
        <w:rPr>
          <w:rFonts w:ascii="新宋体" w:eastAsia="新宋体" w:hAnsi="新宋体" w:hint="eastAsia"/>
          <w:sz w:val="24"/>
        </w:rPr>
        <w:t>同向、反向穿引法</w:t>
      </w:r>
      <w:r w:rsidRPr="004F1FA1">
        <w:rPr>
          <w:rFonts w:ascii="新宋体" w:eastAsia="新宋体" w:hAnsi="新宋体"/>
          <w:sz w:val="24"/>
        </w:rPr>
        <w:t>C、</w:t>
      </w:r>
      <w:r w:rsidRPr="004F1FA1">
        <w:rPr>
          <w:rFonts w:ascii="新宋体" w:eastAsia="新宋体" w:hAnsi="新宋体" w:hint="eastAsia"/>
          <w:sz w:val="24"/>
        </w:rPr>
        <w:t>无端穿引法</w:t>
      </w:r>
      <w:r w:rsidRPr="004F1FA1">
        <w:rPr>
          <w:rFonts w:ascii="新宋体" w:eastAsia="新宋体" w:hAnsi="新宋体"/>
          <w:sz w:val="24"/>
        </w:rPr>
        <w:t>D、</w:t>
      </w:r>
      <w:r w:rsidRPr="004F1FA1">
        <w:rPr>
          <w:rFonts w:ascii="新宋体" w:eastAsia="新宋体" w:hAnsi="新宋体" w:hint="eastAsia"/>
          <w:sz w:val="24"/>
        </w:rPr>
        <w:t>向外穿引法</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双吊杆作业时出现的“八字关”是指</w:t>
      </w:r>
      <w:r w:rsidRPr="004F1FA1">
        <w:rPr>
          <w:rFonts w:ascii="新宋体" w:eastAsia="新宋体" w:hAnsi="新宋体"/>
          <w:sz w:val="24"/>
        </w:rPr>
        <w:t>_______</w:t>
      </w:r>
      <w:r w:rsidRPr="004F1FA1">
        <w:rPr>
          <w:rFonts w:ascii="新宋体" w:eastAsia="新宋体" w:hAnsi="新宋体" w:hint="eastAsia"/>
          <w:sz w:val="24"/>
        </w:rPr>
        <w:t>。①两根吊杆同时伸出各自的舷外成八字形，使吊货索受力大于货物重力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②两根吊杆同时伸出同一舷的舷外成八字形，使吊货索受力大于货物重力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③两根吊杆同时伸出各自的舷外成</w:t>
      </w:r>
      <w:r w:rsidRPr="004F1FA1">
        <w:rPr>
          <w:rFonts w:ascii="新宋体" w:eastAsia="新宋体" w:hAnsi="新宋体"/>
          <w:sz w:val="24"/>
        </w:rPr>
        <w:t>/V</w:t>
      </w:r>
      <w:r w:rsidRPr="004F1FA1">
        <w:rPr>
          <w:rFonts w:ascii="新宋体" w:eastAsia="新宋体" w:hAnsi="新宋体" w:hint="eastAsia"/>
          <w:sz w:val="24"/>
        </w:rPr>
        <w:t>字形，使吊货索受力小于货物重力</w:t>
      </w:r>
      <w:r w:rsidRPr="004F1FA1">
        <w:rPr>
          <w:rFonts w:ascii="新宋体" w:eastAsia="新宋体" w:hAnsi="新宋体"/>
          <w:sz w:val="24"/>
        </w:rPr>
        <w:t>;</w:t>
      </w:r>
      <w:r w:rsidRPr="004F1FA1">
        <w:rPr>
          <w:rFonts w:ascii="新宋体" w:eastAsia="新宋体" w:hAnsi="新宋体" w:hint="eastAsia"/>
          <w:sz w:val="24"/>
        </w:rPr>
        <w:t>④两根吊杆同时伸出同一舷的舷外成八字形，使吊货索受力小于货物重力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双吊杆作业在固定保险索时，做法不正确的是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使稳索与吊杆的水平投影夹角为</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将固结点提高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将固结点远移</w:t>
      </w:r>
      <w:r w:rsidRPr="004F1FA1">
        <w:rPr>
          <w:rFonts w:ascii="新宋体" w:eastAsia="新宋体" w:hAnsi="新宋体"/>
          <w:sz w:val="24"/>
        </w:rPr>
        <w:t>D、</w:t>
      </w:r>
      <w:r w:rsidRPr="004F1FA1">
        <w:rPr>
          <w:rFonts w:ascii="新宋体" w:eastAsia="新宋体" w:hAnsi="新宋体" w:hint="eastAsia"/>
          <w:sz w:val="24"/>
        </w:rPr>
        <w:t>将固结点尽量靠近货舱口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087、</w:t>
      </w:r>
      <w:r w:rsidRPr="004F1FA1">
        <w:rPr>
          <w:rFonts w:ascii="新宋体" w:eastAsia="新宋体" w:hAnsi="新宋体" w:hint="eastAsia"/>
          <w:sz w:val="24"/>
        </w:rPr>
        <w:t>双吊杆作业时，布置在舷内舱口上方的吊杆俗称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C、</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双吊杆作业时，在舷外的吊杆俗称为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D、</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双吊杆作业时，受力最大的绳索是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软盖（调节稳索）</w:t>
      </w:r>
      <w:r w:rsidRPr="004F1FA1">
        <w:rPr>
          <w:rFonts w:ascii="新宋体" w:eastAsia="新宋体" w:hAnsi="新宋体"/>
          <w:sz w:val="24"/>
        </w:rPr>
        <w:t>B、</w:t>
      </w:r>
      <w:r w:rsidRPr="004F1FA1">
        <w:rPr>
          <w:rFonts w:ascii="新宋体" w:eastAsia="新宋体" w:hAnsi="新宋体" w:hint="eastAsia"/>
          <w:sz w:val="24"/>
        </w:rPr>
        <w:t>中盖</w:t>
      </w:r>
      <w:r w:rsidRPr="004F1FA1">
        <w:rPr>
          <w:rFonts w:ascii="新宋体" w:eastAsia="新宋体" w:hAnsi="新宋体"/>
          <w:sz w:val="24"/>
        </w:rPr>
        <w:t>(</w:t>
      </w:r>
      <w:r w:rsidRPr="004F1FA1">
        <w:rPr>
          <w:rFonts w:ascii="新宋体" w:eastAsia="新宋体" w:hAnsi="新宋体" w:hint="eastAsia"/>
          <w:sz w:val="24"/>
        </w:rPr>
        <w:t>中稳索</w:t>
      </w:r>
      <w:r w:rsidRPr="004F1FA1">
        <w:rPr>
          <w:rFonts w:ascii="新宋体" w:eastAsia="新宋体" w:hAnsi="新宋体"/>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老盖</w:t>
      </w:r>
      <w:r w:rsidRPr="004F1FA1">
        <w:rPr>
          <w:rFonts w:ascii="新宋体" w:eastAsia="新宋体" w:hAnsi="新宋体"/>
          <w:sz w:val="24"/>
        </w:rPr>
        <w:t>(</w:t>
      </w:r>
      <w:r w:rsidRPr="004F1FA1">
        <w:rPr>
          <w:rFonts w:ascii="新宋体" w:eastAsia="新宋体" w:hAnsi="新宋体" w:hint="eastAsia"/>
          <w:sz w:val="24"/>
        </w:rPr>
        <w:t>保险稳索）</w:t>
      </w:r>
      <w:r w:rsidRPr="004F1FA1">
        <w:rPr>
          <w:rFonts w:ascii="新宋体" w:eastAsia="新宋体" w:hAnsi="新宋体"/>
          <w:sz w:val="24"/>
        </w:rPr>
        <w:t>D、</w:t>
      </w:r>
      <w:r w:rsidRPr="004F1FA1">
        <w:rPr>
          <w:rFonts w:ascii="新宋体" w:eastAsia="新宋体" w:hAnsi="新宋体" w:hint="eastAsia"/>
          <w:sz w:val="24"/>
        </w:rPr>
        <w:t>硬盖</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双杆作业卸货，若吊货钩已挂好货物，则两吊货索的操作顺序应为</w:t>
      </w:r>
      <w:r w:rsidRPr="004F1FA1">
        <w:rPr>
          <w:rFonts w:ascii="新宋体" w:eastAsia="新宋体" w:hAnsi="新宋体"/>
          <w:sz w:val="24"/>
        </w:rPr>
        <w:t>_______</w:t>
      </w:r>
      <w:r w:rsidRPr="004F1FA1">
        <w:rPr>
          <w:rFonts w:ascii="新宋体" w:eastAsia="新宋体" w:hAnsi="新宋体" w:hint="eastAsia"/>
          <w:sz w:val="24"/>
        </w:rPr>
        <w:t>。①松大关吊货索</w:t>
      </w:r>
      <w:r w:rsidRPr="004F1FA1">
        <w:rPr>
          <w:rFonts w:ascii="新宋体" w:eastAsia="新宋体" w:hAnsi="新宋体"/>
          <w:sz w:val="24"/>
        </w:rPr>
        <w:t>;</w:t>
      </w:r>
      <w:r w:rsidRPr="004F1FA1">
        <w:rPr>
          <w:rFonts w:ascii="新宋体" w:eastAsia="新宋体" w:hAnsi="新宋体" w:hint="eastAsia"/>
          <w:sz w:val="24"/>
        </w:rPr>
        <w:t>②绞大关吊货索</w:t>
      </w:r>
      <w:r w:rsidRPr="004F1FA1">
        <w:rPr>
          <w:rFonts w:ascii="新宋体" w:eastAsia="新宋体" w:hAnsi="新宋体"/>
          <w:sz w:val="24"/>
        </w:rPr>
        <w:t>;</w:t>
      </w:r>
      <w:r w:rsidRPr="004F1FA1">
        <w:rPr>
          <w:rFonts w:ascii="新宋体" w:eastAsia="新宋体" w:hAnsi="新宋体" w:hint="eastAsia"/>
          <w:sz w:val="24"/>
        </w:rPr>
        <w:t>③绞小关吊货索同时松大关吊货索</w:t>
      </w:r>
      <w:r w:rsidRPr="004F1FA1">
        <w:rPr>
          <w:rFonts w:ascii="新宋体" w:eastAsia="新宋体" w:hAnsi="新宋体"/>
          <w:sz w:val="24"/>
        </w:rPr>
        <w:t>;</w:t>
      </w:r>
      <w:r w:rsidRPr="004F1FA1">
        <w:rPr>
          <w:rFonts w:ascii="新宋体" w:eastAsia="新宋体" w:hAnsi="新宋体" w:hint="eastAsia"/>
          <w:sz w:val="24"/>
        </w:rPr>
        <w:t>④松小关吊货索和大关吊货索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双杆作业时，舷外吊杆的舷外跨距应不小于中部船宽舷外或船舶所有人要求的舷外跨距</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、2.5mB、3.5mC、4mD、4.5m</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双杆作业时，舷外吊杆水平投影与船舶首尾中心线的夹角最宜为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55</w:t>
      </w:r>
      <w:r w:rsidRPr="004F1FA1">
        <w:rPr>
          <w:rFonts w:ascii="新宋体" w:eastAsia="新宋体" w:hAnsi="新宋体" w:hint="eastAsia"/>
          <w:sz w:val="24"/>
        </w:rPr>
        <w:t>°</w:t>
      </w:r>
      <w:r w:rsidRPr="004F1FA1">
        <w:rPr>
          <w:rFonts w:ascii="新宋体" w:eastAsia="新宋体" w:hAnsi="新宋体"/>
          <w:sz w:val="24"/>
        </w:rPr>
        <w:t>C、45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D、55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双杆作业时，舷外吊杆偏离船首尾中心线过大的不利点是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不便于货物卸下</w:t>
      </w:r>
      <w:r w:rsidRPr="004F1FA1">
        <w:rPr>
          <w:rFonts w:ascii="新宋体" w:eastAsia="新宋体" w:hAnsi="新宋体"/>
          <w:sz w:val="24"/>
        </w:rPr>
        <w:t>B、</w:t>
      </w:r>
      <w:r w:rsidRPr="004F1FA1">
        <w:rPr>
          <w:rFonts w:ascii="新宋体" w:eastAsia="新宋体" w:hAnsi="新宋体" w:hint="eastAsia"/>
          <w:sz w:val="24"/>
        </w:rPr>
        <w:t>使两吊货索受力过大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边稳索受力过大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双杆作业，对舷外吊杆</w:t>
      </w:r>
      <w:r w:rsidRPr="004F1FA1">
        <w:rPr>
          <w:rFonts w:ascii="新宋体" w:eastAsia="新宋体" w:hAnsi="新宋体"/>
          <w:sz w:val="24"/>
        </w:rPr>
        <w:t>(</w:t>
      </w:r>
      <w:r w:rsidRPr="004F1FA1">
        <w:rPr>
          <w:rFonts w:ascii="新宋体" w:eastAsia="新宋体" w:hAnsi="新宋体" w:hint="eastAsia"/>
          <w:sz w:val="24"/>
        </w:rPr>
        <w:t>小关</w:t>
      </w:r>
      <w:r w:rsidRPr="004F1FA1">
        <w:rPr>
          <w:rFonts w:ascii="新宋体" w:eastAsia="新宋体" w:hAnsi="新宋体"/>
          <w:sz w:val="24"/>
        </w:rPr>
        <w:t>)</w:t>
      </w:r>
      <w:r w:rsidRPr="004F1FA1">
        <w:rPr>
          <w:rFonts w:ascii="新宋体" w:eastAsia="新宋体" w:hAnsi="新宋体" w:hint="eastAsia"/>
          <w:sz w:val="24"/>
        </w:rPr>
        <w:t>布置仰角过小会导致</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千斤索受力过大</w:t>
      </w:r>
      <w:r w:rsidRPr="004F1FA1">
        <w:rPr>
          <w:rFonts w:ascii="新宋体" w:eastAsia="新宋体" w:hAnsi="新宋体"/>
          <w:sz w:val="24"/>
        </w:rPr>
        <w:t>B、</w:t>
      </w:r>
      <w:r w:rsidRPr="004F1FA1">
        <w:rPr>
          <w:rFonts w:ascii="新宋体" w:eastAsia="新宋体" w:hAnsi="新宋体" w:hint="eastAsia"/>
          <w:sz w:val="24"/>
        </w:rPr>
        <w:t>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边稳索受力过大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rPr>
        <w:t>095、</w:t>
      </w:r>
      <w:r w:rsidRPr="004F1FA1">
        <w:rPr>
          <w:rFonts w:ascii="新宋体" w:eastAsia="新宋体" w:hAnsi="新宋体" w:hint="eastAsia"/>
          <w:sz w:val="24"/>
        </w:rPr>
        <w:t>双杆作业时，为减少稳索对舷外吊杆的轴向压力，其系结点应尽可能</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szCs w:val="24"/>
        </w:rPr>
        <w:t>、向前和提高</w:t>
      </w:r>
      <w:r w:rsidRPr="004F1FA1">
        <w:rPr>
          <w:rFonts w:ascii="新宋体" w:eastAsia="新宋体" w:hAnsi="新宋体"/>
          <w:sz w:val="24"/>
          <w:szCs w:val="24"/>
        </w:rPr>
        <w:t>B</w:t>
      </w:r>
      <w:r w:rsidRPr="004F1FA1">
        <w:rPr>
          <w:rFonts w:ascii="新宋体" w:eastAsia="新宋体" w:hAnsi="新宋体" w:hint="eastAsia"/>
          <w:sz w:val="24"/>
          <w:szCs w:val="24"/>
        </w:rPr>
        <w:t>、向后和放低</w:t>
      </w:r>
      <w:r w:rsidRPr="004F1FA1">
        <w:rPr>
          <w:rFonts w:ascii="新宋体" w:eastAsia="新宋体" w:hAnsi="新宋体"/>
          <w:sz w:val="24"/>
          <w:szCs w:val="24"/>
        </w:rPr>
        <w:t>C</w:t>
      </w:r>
      <w:r w:rsidRPr="004F1FA1">
        <w:rPr>
          <w:rFonts w:ascii="新宋体" w:eastAsia="新宋体" w:hAnsi="新宋体" w:hint="eastAsia"/>
          <w:sz w:val="24"/>
          <w:szCs w:val="24"/>
        </w:rPr>
        <w:t>、向后和提高</w:t>
      </w:r>
      <w:r w:rsidRPr="004F1FA1">
        <w:rPr>
          <w:rFonts w:ascii="新宋体" w:eastAsia="新宋体" w:hAnsi="新宋体"/>
          <w:sz w:val="24"/>
          <w:szCs w:val="24"/>
        </w:rPr>
        <w:t>D</w:t>
      </w:r>
      <w:r w:rsidRPr="004F1FA1">
        <w:rPr>
          <w:rFonts w:ascii="新宋体" w:eastAsia="新宋体" w:hAnsi="新宋体" w:hint="eastAsia"/>
          <w:sz w:val="24"/>
          <w:szCs w:val="24"/>
        </w:rPr>
        <w:t>、向外和放低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、双杆作业对舷内吊杆稳索布置，应尽量使其水平投影与吊杆水平投影夹角为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120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、双杆作业，为减少舷内吊杆稳索张力，其下系结点应尽量</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、系在吊杆头前方</w:t>
      </w:r>
      <w:r w:rsidRPr="004F1FA1">
        <w:rPr>
          <w:rFonts w:ascii="新宋体" w:eastAsia="新宋体" w:hAnsi="新宋体"/>
          <w:sz w:val="24"/>
          <w:szCs w:val="24"/>
        </w:rPr>
        <w:t>B</w:t>
      </w:r>
      <w:r w:rsidRPr="004F1FA1">
        <w:rPr>
          <w:rFonts w:ascii="新宋体" w:eastAsia="新宋体" w:hAnsi="新宋体" w:hint="eastAsia"/>
          <w:sz w:val="24"/>
          <w:szCs w:val="24"/>
        </w:rPr>
        <w:t>、系在舷墙地令上</w:t>
      </w:r>
      <w:r w:rsidR="004F1FA1" w:rsidRPr="004F1FA1">
        <w:rPr>
          <w:rFonts w:ascii="新宋体" w:eastAsia="新宋体" w:hAnsi="新宋体"/>
          <w:sz w:val="24"/>
          <w:szCs w:val="24"/>
        </w:rPr>
        <w:t>C</w:t>
      </w:r>
      <w:r w:rsidRPr="004F1FA1">
        <w:rPr>
          <w:rFonts w:ascii="新宋体" w:eastAsia="新宋体" w:hAnsi="新宋体" w:hint="eastAsia"/>
          <w:sz w:val="24"/>
          <w:szCs w:val="24"/>
        </w:rPr>
        <w:t>、系在吊杆头后面</w:t>
      </w:r>
      <w:r w:rsidRPr="004F1FA1">
        <w:rPr>
          <w:rFonts w:ascii="新宋体" w:eastAsia="新宋体" w:hAnsi="新宋体"/>
          <w:sz w:val="24"/>
          <w:szCs w:val="24"/>
        </w:rPr>
        <w:t>D</w:t>
      </w:r>
      <w:r w:rsidRPr="004F1FA1">
        <w:rPr>
          <w:rFonts w:ascii="新宋体" w:eastAsia="新宋体" w:hAnsi="新宋体" w:hint="eastAsia"/>
          <w:sz w:val="24"/>
          <w:szCs w:val="24"/>
        </w:rPr>
        <w:t>、系在吊杆座连线后面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、双杆作业时，调节吊杆俯仰的绳索是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、中稳索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、边稳索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、双杆作业时，调节吊杆回转角的绳索为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、调整稳索和吊货索</w:t>
      </w:r>
      <w:r w:rsidRPr="004F1FA1">
        <w:rPr>
          <w:rFonts w:ascii="新宋体" w:eastAsia="新宋体" w:hAnsi="新宋体"/>
          <w:sz w:val="24"/>
          <w:szCs w:val="24"/>
        </w:rPr>
        <w:t>B</w:t>
      </w:r>
      <w:r w:rsidRPr="004F1FA1">
        <w:rPr>
          <w:rFonts w:ascii="新宋体" w:eastAsia="新宋体" w:hAnsi="新宋体" w:hint="eastAsia"/>
          <w:sz w:val="24"/>
          <w:szCs w:val="24"/>
        </w:rPr>
        <w:t>、中稳索和吊货索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、吊货索和千斤索</w:t>
      </w:r>
      <w:r w:rsidRPr="004F1FA1">
        <w:rPr>
          <w:rFonts w:ascii="新宋体" w:eastAsia="新宋体" w:hAnsi="新宋体"/>
          <w:sz w:val="24"/>
          <w:szCs w:val="24"/>
        </w:rPr>
        <w:t>D</w:t>
      </w:r>
      <w:r w:rsidRPr="004F1FA1">
        <w:rPr>
          <w:rFonts w:ascii="新宋体" w:eastAsia="新宋体" w:hAnsi="新宋体" w:hint="eastAsia"/>
          <w:sz w:val="24"/>
          <w:szCs w:val="24"/>
        </w:rPr>
        <w:t>、调整稳索和中稳索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100</w:t>
      </w:r>
      <w:r w:rsidRPr="004F1FA1">
        <w:rPr>
          <w:rFonts w:ascii="新宋体" w:eastAsia="新宋体" w:hAnsi="新宋体" w:hint="eastAsia"/>
          <w:sz w:val="24"/>
          <w:szCs w:val="24"/>
        </w:rPr>
        <w:t>、双杆作业时，为减少吊杆轴向压力，重点要合理布置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、稳索下系结点</w:t>
      </w:r>
      <w:r w:rsidRPr="004F1FA1">
        <w:rPr>
          <w:rFonts w:ascii="新宋体" w:eastAsia="新宋体" w:hAnsi="新宋体"/>
          <w:sz w:val="24"/>
          <w:szCs w:val="24"/>
        </w:rPr>
        <w:t>C</w:t>
      </w:r>
      <w:r w:rsidRPr="004F1FA1">
        <w:rPr>
          <w:rFonts w:ascii="新宋体" w:eastAsia="新宋体" w:hAnsi="新宋体" w:hint="eastAsia"/>
          <w:sz w:val="24"/>
          <w:szCs w:val="24"/>
        </w:rPr>
        <w:t>、中稳索长度</w:t>
      </w:r>
      <w:r w:rsidRPr="004F1FA1">
        <w:rPr>
          <w:rFonts w:ascii="新宋体" w:eastAsia="新宋体" w:hAnsi="新宋体"/>
          <w:sz w:val="24"/>
          <w:szCs w:val="24"/>
        </w:rPr>
        <w:t>D</w:t>
      </w:r>
      <w:r w:rsidRPr="004F1FA1">
        <w:rPr>
          <w:rFonts w:ascii="新宋体" w:eastAsia="新宋体" w:hAnsi="新宋体" w:hint="eastAsia"/>
          <w:sz w:val="24"/>
          <w:szCs w:val="24"/>
        </w:rPr>
        <w:t>、吊货索夹角</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、双杆作业布置，对舷外吊杆稳索的系结点应尽量向后，并使吊杆与稳索的水平夹角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4</w:t>
      </w:r>
      <w:r w:rsidRPr="004F1FA1">
        <w:rPr>
          <w:rFonts w:ascii="新宋体" w:eastAsia="新宋体" w:hAnsi="新宋体" w:hint="eastAsia"/>
          <w:sz w:val="24"/>
          <w:szCs w:val="24"/>
        </w:rPr>
        <w:t>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、双杆作业时，舷内吊杆稳索下端系结点应接近舱口</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、中部或偏前</w:t>
      </w:r>
      <w:r w:rsidRPr="004F1FA1">
        <w:rPr>
          <w:rFonts w:ascii="新宋体" w:eastAsia="新宋体" w:hAnsi="新宋体"/>
          <w:sz w:val="24"/>
          <w:szCs w:val="24"/>
        </w:rPr>
        <w:t>B</w:t>
      </w:r>
      <w:r w:rsidRPr="004F1FA1">
        <w:rPr>
          <w:rFonts w:ascii="新宋体" w:eastAsia="新宋体" w:hAnsi="新宋体" w:hint="eastAsia"/>
          <w:sz w:val="24"/>
          <w:szCs w:val="24"/>
        </w:rPr>
        <w:t>、后边或偏前</w:t>
      </w:r>
      <w:r w:rsidRPr="004F1FA1">
        <w:rPr>
          <w:rFonts w:ascii="新宋体" w:eastAsia="新宋体" w:hAnsi="新宋体"/>
          <w:sz w:val="24"/>
          <w:szCs w:val="24"/>
        </w:rPr>
        <w:t>C</w:t>
      </w:r>
      <w:r w:rsidRPr="004F1FA1">
        <w:rPr>
          <w:rFonts w:ascii="新宋体" w:eastAsia="新宋体" w:hAnsi="新宋体" w:hint="eastAsia"/>
          <w:sz w:val="24"/>
          <w:szCs w:val="24"/>
        </w:rPr>
        <w:t>、前端或偏后</w:t>
      </w:r>
      <w:r w:rsidRPr="004F1FA1">
        <w:rPr>
          <w:rFonts w:ascii="新宋体" w:eastAsia="新宋体" w:hAnsi="新宋体"/>
          <w:sz w:val="24"/>
          <w:szCs w:val="24"/>
        </w:rPr>
        <w:t>D</w:t>
      </w:r>
      <w:r w:rsidRPr="004F1FA1">
        <w:rPr>
          <w:rFonts w:ascii="新宋体" w:eastAsia="新宋体" w:hAnsi="新宋体" w:hint="eastAsia"/>
          <w:sz w:val="24"/>
          <w:szCs w:val="24"/>
        </w:rPr>
        <w:t>、后端或偏后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、双杆作业时，舷内吊杆稳索下端系结点应尽量高一些，使稳索仰角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、越大越好</w:t>
      </w:r>
      <w:r w:rsidRPr="004F1FA1">
        <w:rPr>
          <w:rFonts w:ascii="新宋体" w:eastAsia="新宋体" w:hAnsi="新宋体"/>
          <w:sz w:val="24"/>
          <w:szCs w:val="24"/>
        </w:rPr>
        <w:t>B</w:t>
      </w:r>
      <w:r w:rsidRPr="004F1FA1">
        <w:rPr>
          <w:rFonts w:ascii="新宋体" w:eastAsia="新宋体" w:hAnsi="新宋体" w:hint="eastAsia"/>
          <w:sz w:val="24"/>
          <w:szCs w:val="24"/>
        </w:rPr>
        <w:t>、越小越好</w:t>
      </w:r>
      <w:r w:rsidRPr="004F1FA1">
        <w:rPr>
          <w:rFonts w:ascii="新宋体" w:eastAsia="新宋体" w:hAnsi="新宋体"/>
          <w:sz w:val="24"/>
          <w:szCs w:val="24"/>
        </w:rPr>
        <w:t>C</w:t>
      </w:r>
      <w:r w:rsidRPr="004F1FA1">
        <w:rPr>
          <w:rFonts w:ascii="新宋体" w:eastAsia="新宋体" w:hAnsi="新宋体" w:hint="eastAsia"/>
          <w:sz w:val="24"/>
          <w:szCs w:val="24"/>
        </w:rPr>
        <w:t>、接近</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90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、双杆作业时，为防止吊杆上扬而失去控制，两吊杆布置应使千斤索张力</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、出现极大值</w:t>
      </w:r>
      <w:r w:rsidRPr="004F1FA1">
        <w:rPr>
          <w:rFonts w:ascii="新宋体" w:eastAsia="新宋体" w:hAnsi="新宋体"/>
          <w:sz w:val="24"/>
          <w:szCs w:val="24"/>
        </w:rPr>
        <w:t>B</w:t>
      </w:r>
      <w:r w:rsidRPr="004F1FA1">
        <w:rPr>
          <w:rFonts w:ascii="新宋体" w:eastAsia="新宋体" w:hAnsi="新宋体" w:hint="eastAsia"/>
          <w:sz w:val="24"/>
          <w:szCs w:val="24"/>
        </w:rPr>
        <w:t>、出现极小值</w:t>
      </w:r>
      <w:r w:rsidRPr="004F1FA1">
        <w:rPr>
          <w:rFonts w:ascii="新宋体" w:eastAsia="新宋体" w:hAnsi="新宋体"/>
          <w:sz w:val="24"/>
          <w:szCs w:val="24"/>
        </w:rPr>
        <w:t>C</w:t>
      </w:r>
      <w:r w:rsidRPr="004F1FA1">
        <w:rPr>
          <w:rFonts w:ascii="新宋体" w:eastAsia="新宋体" w:hAnsi="新宋体" w:hint="eastAsia"/>
          <w:sz w:val="24"/>
          <w:szCs w:val="24"/>
        </w:rPr>
        <w:t>、不降至零或负值</w:t>
      </w:r>
      <w:r w:rsidR="004F1FA1" w:rsidRPr="004F1FA1">
        <w:rPr>
          <w:rFonts w:ascii="新宋体" w:eastAsia="新宋体" w:hAnsi="新宋体"/>
          <w:sz w:val="24"/>
          <w:szCs w:val="24"/>
        </w:rPr>
        <w:t>D</w:t>
      </w:r>
      <w:r w:rsidRPr="004F1FA1">
        <w:rPr>
          <w:rFonts w:ascii="新宋体" w:eastAsia="新宋体" w:hAnsi="新宋体" w:hint="eastAsia"/>
          <w:sz w:val="24"/>
          <w:szCs w:val="24"/>
        </w:rPr>
        <w:t>、出现负极大值</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、双杆作业时，为防止吊杆后仰或失控，稳索不端系结点</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、不应布置过前</w:t>
      </w:r>
      <w:r w:rsidRPr="004F1FA1">
        <w:rPr>
          <w:rFonts w:ascii="新宋体" w:eastAsia="新宋体" w:hAnsi="新宋体"/>
          <w:sz w:val="24"/>
          <w:szCs w:val="24"/>
        </w:rPr>
        <w:t>B</w:t>
      </w:r>
      <w:r w:rsidRPr="004F1FA1">
        <w:rPr>
          <w:rFonts w:ascii="新宋体" w:eastAsia="新宋体" w:hAnsi="新宋体" w:hint="eastAsia"/>
          <w:sz w:val="24"/>
          <w:szCs w:val="24"/>
        </w:rPr>
        <w:t>、不应布置过后</w:t>
      </w:r>
      <w:r w:rsidRPr="004F1FA1">
        <w:rPr>
          <w:rFonts w:ascii="新宋体" w:eastAsia="新宋体" w:hAnsi="新宋体"/>
          <w:sz w:val="24"/>
          <w:szCs w:val="24"/>
        </w:rPr>
        <w:t>C</w:t>
      </w:r>
      <w:r w:rsidRPr="004F1FA1">
        <w:rPr>
          <w:rFonts w:ascii="新宋体" w:eastAsia="新宋体" w:hAnsi="新宋体" w:hint="eastAsia"/>
          <w:sz w:val="24"/>
          <w:szCs w:val="24"/>
        </w:rPr>
        <w:t>、不应布置过低</w:t>
      </w:r>
      <w:r w:rsidR="004F1FA1" w:rsidRPr="004F1FA1">
        <w:rPr>
          <w:rFonts w:ascii="新宋体" w:eastAsia="新宋体" w:hAnsi="新宋体"/>
          <w:sz w:val="24"/>
          <w:szCs w:val="24"/>
        </w:rPr>
        <w:t>D</w:t>
      </w:r>
      <w:r w:rsidRPr="004F1FA1">
        <w:rPr>
          <w:rFonts w:ascii="新宋体" w:eastAsia="新宋体" w:hAnsi="新宋体" w:hint="eastAsia"/>
          <w:sz w:val="24"/>
          <w:szCs w:val="24"/>
        </w:rPr>
        <w:t>、不应布置过高</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、双吊杆作业时应</w:t>
      </w:r>
      <w:r w:rsidRPr="004F1FA1">
        <w:rPr>
          <w:rFonts w:ascii="新宋体" w:eastAsia="新宋体" w:hAnsi="新宋体"/>
          <w:sz w:val="24"/>
          <w:szCs w:val="24"/>
        </w:rPr>
        <w:t>_____</w:t>
      </w:r>
      <w:r w:rsidRPr="004F1FA1">
        <w:rPr>
          <w:rFonts w:ascii="新宋体" w:eastAsia="新宋体" w:hAnsi="新宋体" w:hint="eastAsia"/>
          <w:sz w:val="24"/>
          <w:szCs w:val="24"/>
        </w:rPr>
        <w:t>。①避免突然转向</w:t>
      </w:r>
      <w:r w:rsidRPr="004F1FA1">
        <w:rPr>
          <w:rFonts w:ascii="新宋体" w:eastAsia="新宋体" w:hAnsi="新宋体"/>
          <w:sz w:val="24"/>
          <w:szCs w:val="24"/>
        </w:rPr>
        <w:t>;</w:t>
      </w:r>
      <w:r w:rsidRPr="004F1FA1">
        <w:rPr>
          <w:rFonts w:ascii="新宋体" w:eastAsia="新宋体" w:hAnsi="新宋体" w:hint="eastAsia"/>
          <w:sz w:val="24"/>
          <w:szCs w:val="24"/>
        </w:rPr>
        <w:t>②避免急剎车</w:t>
      </w:r>
      <w:r w:rsidRPr="004F1FA1">
        <w:rPr>
          <w:rFonts w:ascii="新宋体" w:eastAsia="新宋体" w:hAnsi="新宋体"/>
          <w:sz w:val="24"/>
          <w:szCs w:val="24"/>
        </w:rPr>
        <w:t>;©</w:t>
      </w:r>
      <w:r w:rsidRPr="004F1FA1">
        <w:rPr>
          <w:rFonts w:ascii="新宋体" w:eastAsia="新宋体" w:hAnsi="新宋体" w:hint="eastAsia"/>
          <w:sz w:val="24"/>
          <w:szCs w:val="24"/>
        </w:rPr>
        <w:t>避免用吊钩拖拉货物</w:t>
      </w:r>
      <w:r w:rsidRPr="004F1FA1">
        <w:rPr>
          <w:rFonts w:ascii="新宋体" w:eastAsia="新宋体" w:hAnsi="新宋体"/>
          <w:sz w:val="24"/>
          <w:szCs w:val="24"/>
        </w:rPr>
        <w:t>;</w:t>
      </w:r>
      <w:r w:rsidRPr="004F1FA1">
        <w:rPr>
          <w:rFonts w:ascii="新宋体" w:eastAsia="新宋体" w:hAnsi="新宋体" w:hint="eastAsia"/>
          <w:sz w:val="24"/>
          <w:szCs w:val="24"/>
        </w:rPr>
        <w:t>④避免吊货索摩擦</w:t>
      </w:r>
      <w:r w:rsidRPr="004F1FA1">
        <w:rPr>
          <w:rFonts w:ascii="新宋体" w:eastAsia="新宋体" w:hAnsi="新宋体"/>
          <w:sz w:val="24"/>
          <w:szCs w:val="24"/>
        </w:rPr>
        <w:t>;</w:t>
      </w:r>
      <w:r w:rsidRPr="004F1FA1">
        <w:rPr>
          <w:rFonts w:ascii="新宋体" w:eastAsia="新宋体" w:hAnsi="新宋体" w:hint="eastAsia"/>
          <w:sz w:val="24"/>
          <w:szCs w:val="24"/>
        </w:rPr>
        <w:t>⑤发现异常情况停下检查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、装卸货时，吊杆布置调整应由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、装卸工人负责</w:t>
      </w:r>
      <w:r w:rsidRPr="004F1FA1">
        <w:rPr>
          <w:rFonts w:ascii="新宋体" w:eastAsia="新宋体" w:hAnsi="新宋体"/>
          <w:sz w:val="24"/>
          <w:szCs w:val="24"/>
        </w:rPr>
        <w:t>B</w:t>
      </w:r>
      <w:r w:rsidRPr="004F1FA1">
        <w:rPr>
          <w:rFonts w:ascii="新宋体" w:eastAsia="新宋体" w:hAnsi="新宋体" w:hint="eastAsia"/>
          <w:sz w:val="24"/>
          <w:szCs w:val="24"/>
        </w:rPr>
        <w:t>、值班水手负责</w:t>
      </w:r>
      <w:r w:rsidRPr="004F1FA1">
        <w:rPr>
          <w:rFonts w:ascii="新宋体" w:eastAsia="新宋体" w:hAnsi="新宋体"/>
          <w:sz w:val="24"/>
          <w:szCs w:val="24"/>
        </w:rPr>
        <w:t>C</w:t>
      </w:r>
      <w:r w:rsidRPr="004F1FA1">
        <w:rPr>
          <w:rFonts w:ascii="新宋体" w:eastAsia="新宋体" w:hAnsi="新宋体" w:hint="eastAsia"/>
          <w:sz w:val="24"/>
          <w:szCs w:val="24"/>
        </w:rPr>
        <w:t>、值班驾驶员负责</w:t>
      </w:r>
      <w:r w:rsidR="004F1FA1" w:rsidRPr="004F1FA1">
        <w:rPr>
          <w:rFonts w:ascii="新宋体" w:eastAsia="新宋体" w:hAnsi="新宋体"/>
          <w:sz w:val="24"/>
          <w:szCs w:val="24"/>
        </w:rPr>
        <w:t>D</w:t>
      </w:r>
      <w:r w:rsidRPr="004F1FA1">
        <w:rPr>
          <w:rFonts w:ascii="新宋体" w:eastAsia="新宋体" w:hAnsi="新宋体" w:hint="eastAsia"/>
          <w:sz w:val="24"/>
          <w:szCs w:val="24"/>
        </w:rPr>
        <w:t>、水手长负责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、操纵千斤索升降机使吊杆升起时，不必同时有控制地松出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、调整稳索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、调整好双吊杆位置后，先将调整稳索收紧挽住，然后收紧系妥</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、千斤索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、降落双吊杆时首先应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、拉入舷外吊杆</w:t>
      </w:r>
      <w:r w:rsidRPr="004F1FA1">
        <w:rPr>
          <w:rFonts w:ascii="新宋体" w:eastAsia="新宋体" w:hAnsi="新宋体"/>
          <w:sz w:val="24"/>
          <w:szCs w:val="24"/>
        </w:rPr>
        <w:t>B</w:t>
      </w:r>
      <w:r w:rsidRPr="004F1FA1">
        <w:rPr>
          <w:rFonts w:ascii="新宋体" w:eastAsia="新宋体" w:hAnsi="新宋体" w:hint="eastAsia"/>
          <w:sz w:val="24"/>
          <w:szCs w:val="24"/>
        </w:rPr>
        <w:t>、解开保险稳索</w:t>
      </w:r>
      <w:r w:rsidRPr="004F1FA1">
        <w:rPr>
          <w:rFonts w:ascii="新宋体" w:eastAsia="新宋体" w:hAnsi="新宋体"/>
          <w:sz w:val="24"/>
          <w:szCs w:val="24"/>
        </w:rPr>
        <w:t>C</w:t>
      </w:r>
      <w:r w:rsidRPr="004F1FA1">
        <w:rPr>
          <w:rFonts w:ascii="新宋体" w:eastAsia="新宋体" w:hAnsi="新宋体" w:hint="eastAsia"/>
          <w:sz w:val="24"/>
          <w:szCs w:val="24"/>
        </w:rPr>
        <w:t>、拔出升降机保险销</w:t>
      </w:r>
      <w:r w:rsidR="004F1FA1" w:rsidRPr="004F1FA1">
        <w:rPr>
          <w:rFonts w:ascii="新宋体" w:eastAsia="新宋体" w:hAnsi="新宋体"/>
          <w:sz w:val="24"/>
          <w:szCs w:val="24"/>
        </w:rPr>
        <w:t>D</w:t>
      </w:r>
      <w:r w:rsidRPr="004F1FA1">
        <w:rPr>
          <w:rFonts w:ascii="新宋体" w:eastAsia="新宋体" w:hAnsi="新宋体" w:hint="eastAsia"/>
          <w:sz w:val="24"/>
          <w:szCs w:val="24"/>
        </w:rPr>
        <w:t>、启动升降机反转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、降落吊杆时将吊杆降落在支架上，并使其受力后，首先应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、整理索具固定</w:t>
      </w:r>
      <w:r w:rsidRPr="004F1FA1">
        <w:rPr>
          <w:rFonts w:ascii="新宋体" w:eastAsia="新宋体" w:hAnsi="新宋体"/>
          <w:sz w:val="24"/>
          <w:szCs w:val="24"/>
        </w:rPr>
        <w:t>B</w:t>
      </w:r>
      <w:r w:rsidRPr="004F1FA1">
        <w:rPr>
          <w:rFonts w:ascii="新宋体" w:eastAsia="新宋体" w:hAnsi="新宋体" w:hint="eastAsia"/>
          <w:sz w:val="24"/>
          <w:szCs w:val="24"/>
        </w:rPr>
        <w:t>、插入保险销</w:t>
      </w:r>
      <w:r w:rsidRPr="004F1FA1">
        <w:rPr>
          <w:rFonts w:ascii="新宋体" w:eastAsia="新宋体" w:hAnsi="新宋体"/>
          <w:sz w:val="24"/>
          <w:szCs w:val="24"/>
        </w:rPr>
        <w:t>C</w:t>
      </w:r>
      <w:r w:rsidRPr="004F1FA1">
        <w:rPr>
          <w:rFonts w:ascii="新宋体" w:eastAsia="新宋体" w:hAnsi="新宋体" w:hint="eastAsia"/>
          <w:sz w:val="24"/>
          <w:szCs w:val="24"/>
        </w:rPr>
        <w:t>、扣上铁箍</w:t>
      </w:r>
      <w:r w:rsidR="004F1FA1" w:rsidRPr="004F1FA1">
        <w:rPr>
          <w:rFonts w:ascii="新宋体" w:eastAsia="新宋体" w:hAnsi="新宋体"/>
          <w:sz w:val="24"/>
          <w:szCs w:val="24"/>
        </w:rPr>
        <w:t>D</w:t>
      </w:r>
      <w:r w:rsidRPr="004F1FA1">
        <w:rPr>
          <w:rFonts w:ascii="新宋体" w:eastAsia="新宋体" w:hAnsi="新宋体" w:hint="eastAsia"/>
          <w:sz w:val="24"/>
          <w:szCs w:val="24"/>
        </w:rPr>
        <w:t>、检查制动铁舌</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、起落吊杆时，指挥者应站在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、吊杆下方</w:t>
      </w:r>
      <w:r w:rsidRPr="004F1FA1">
        <w:rPr>
          <w:rFonts w:ascii="新宋体" w:eastAsia="新宋体" w:hAnsi="新宋体"/>
          <w:sz w:val="24"/>
          <w:szCs w:val="24"/>
        </w:rPr>
        <w:t>B</w:t>
      </w:r>
      <w:r w:rsidRPr="004F1FA1">
        <w:rPr>
          <w:rFonts w:ascii="新宋体" w:eastAsia="新宋体" w:hAnsi="新宋体" w:hint="eastAsia"/>
          <w:sz w:val="24"/>
          <w:szCs w:val="24"/>
        </w:rPr>
        <w:t>、吊杆前方</w:t>
      </w:r>
      <w:r w:rsidRPr="004F1FA1">
        <w:rPr>
          <w:rFonts w:ascii="新宋体" w:eastAsia="新宋体" w:hAnsi="新宋体"/>
          <w:sz w:val="24"/>
          <w:szCs w:val="24"/>
        </w:rPr>
        <w:t>C</w:t>
      </w:r>
      <w:r w:rsidRPr="004F1FA1">
        <w:rPr>
          <w:rFonts w:ascii="新宋体" w:eastAsia="新宋体" w:hAnsi="新宋体" w:hint="eastAsia"/>
          <w:sz w:val="24"/>
          <w:szCs w:val="24"/>
        </w:rPr>
        <w:t>、吊杆后方</w:t>
      </w:r>
      <w:r w:rsidR="004F1FA1" w:rsidRPr="004F1FA1">
        <w:rPr>
          <w:rFonts w:ascii="新宋体" w:eastAsia="新宋体" w:hAnsi="新宋体"/>
          <w:sz w:val="24"/>
          <w:szCs w:val="24"/>
        </w:rPr>
        <w:t>D</w:t>
      </w:r>
      <w:r w:rsidRPr="004F1FA1">
        <w:rPr>
          <w:rFonts w:ascii="新宋体" w:eastAsia="新宋体" w:hAnsi="新宋体" w:hint="eastAsia"/>
          <w:sz w:val="24"/>
          <w:szCs w:val="24"/>
        </w:rPr>
        <w:t>、能看清操作人员的合适地点</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、到港或开航时，起落吊杆应由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、大副指挥</w:t>
      </w:r>
      <w:r w:rsidRPr="004F1FA1">
        <w:rPr>
          <w:rFonts w:ascii="新宋体" w:eastAsia="新宋体" w:hAnsi="新宋体"/>
          <w:sz w:val="24"/>
          <w:szCs w:val="24"/>
        </w:rPr>
        <w:t>B</w:t>
      </w:r>
      <w:r w:rsidRPr="004F1FA1">
        <w:rPr>
          <w:rFonts w:ascii="新宋体" w:eastAsia="新宋体" w:hAnsi="新宋体" w:hint="eastAsia"/>
          <w:sz w:val="24"/>
          <w:szCs w:val="24"/>
        </w:rPr>
        <w:t>、水手长指挥</w:t>
      </w:r>
      <w:r w:rsidRPr="004F1FA1">
        <w:rPr>
          <w:rFonts w:ascii="新宋体" w:eastAsia="新宋体" w:hAnsi="新宋体"/>
          <w:sz w:val="24"/>
          <w:szCs w:val="24"/>
        </w:rPr>
        <w:t>C</w:t>
      </w:r>
      <w:r w:rsidRPr="004F1FA1">
        <w:rPr>
          <w:rFonts w:ascii="新宋体" w:eastAsia="新宋体" w:hAnsi="新宋体" w:hint="eastAsia"/>
          <w:sz w:val="24"/>
          <w:szCs w:val="24"/>
        </w:rPr>
        <w:t>、值班驾驶员指挥</w:t>
      </w:r>
      <w:r w:rsidR="004F1FA1" w:rsidRPr="004F1FA1">
        <w:rPr>
          <w:rFonts w:ascii="新宋体" w:eastAsia="新宋体" w:hAnsi="新宋体"/>
          <w:sz w:val="24"/>
          <w:szCs w:val="24"/>
        </w:rPr>
        <w:t>D</w:t>
      </w:r>
      <w:r w:rsidRPr="004F1FA1">
        <w:rPr>
          <w:rFonts w:ascii="新宋体" w:eastAsia="新宋体" w:hAnsi="新宋体" w:hint="eastAsia"/>
          <w:sz w:val="24"/>
          <w:szCs w:val="24"/>
        </w:rPr>
        <w:t>、值班水手指挥</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、装卸货期间，双吊杆的调整应注意</w:t>
      </w:r>
      <w:r w:rsidRPr="004F1FA1">
        <w:rPr>
          <w:rFonts w:ascii="新宋体" w:eastAsia="新宋体" w:hAnsi="新宋体"/>
          <w:sz w:val="24"/>
          <w:szCs w:val="24"/>
        </w:rPr>
        <w:t>_____</w:t>
      </w:r>
      <w:r w:rsidRPr="004F1FA1">
        <w:rPr>
          <w:rFonts w:ascii="新宋体" w:eastAsia="新宋体" w:hAnsi="新宋体" w:hint="eastAsia"/>
          <w:sz w:val="24"/>
          <w:szCs w:val="24"/>
        </w:rPr>
        <w:t>。①一定要水手长指挥水手调整作业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②舷内吊杆不宜过低</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、装卸货期间，双吊杆的调整应注意的是</w:t>
      </w:r>
      <w:r w:rsidRPr="004F1FA1">
        <w:rPr>
          <w:rFonts w:ascii="新宋体" w:eastAsia="新宋体" w:hAnsi="新宋体"/>
          <w:sz w:val="24"/>
          <w:szCs w:val="24"/>
        </w:rPr>
        <w:t>_____</w:t>
      </w:r>
      <w:r w:rsidRPr="004F1FA1">
        <w:rPr>
          <w:rFonts w:ascii="新宋体" w:eastAsia="新宋体" w:hAnsi="新宋体" w:hint="eastAsia"/>
          <w:sz w:val="24"/>
          <w:szCs w:val="24"/>
        </w:rPr>
        <w:t>。①由值班驾驶员指挥值班水手进行调整作业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②舷内吊杆可以低一些以便把货物吊起</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、开启和操纵液压起货机时，必须注意</w:t>
      </w:r>
      <w:r w:rsidRPr="004F1FA1">
        <w:rPr>
          <w:rFonts w:ascii="新宋体" w:eastAsia="新宋体" w:hAnsi="新宋体"/>
          <w:sz w:val="24"/>
          <w:szCs w:val="24"/>
        </w:rPr>
        <w:t>_____</w:t>
      </w:r>
      <w:r w:rsidRPr="004F1FA1">
        <w:rPr>
          <w:rFonts w:ascii="新宋体" w:eastAsia="新宋体" w:hAnsi="新宋体" w:hint="eastAsia"/>
          <w:sz w:val="24"/>
          <w:szCs w:val="24"/>
        </w:rPr>
        <w:t>。①调节好高压油泵的压力；②启动主油泵时，注意压力表指示是否正常</w:t>
      </w:r>
      <w:r w:rsidRPr="004F1FA1">
        <w:rPr>
          <w:rFonts w:ascii="新宋体" w:eastAsia="新宋体" w:hAnsi="新宋体"/>
          <w:sz w:val="24"/>
          <w:szCs w:val="24"/>
        </w:rPr>
        <w:t>;</w:t>
      </w:r>
      <w:r w:rsidRPr="004F1FA1">
        <w:rPr>
          <w:rFonts w:ascii="新宋体" w:eastAsia="新宋体" w:hAnsi="新宋体" w:hint="eastAsia"/>
          <w:sz w:val="24"/>
          <w:szCs w:val="24"/>
        </w:rPr>
        <w:t>③油压必须缓慢加大，以防油管接头破裂</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、使用电动起货机必须注意</w:t>
      </w:r>
      <w:r w:rsidRPr="004F1FA1">
        <w:rPr>
          <w:rFonts w:ascii="新宋体" w:eastAsia="新宋体" w:hAnsi="新宋体"/>
          <w:sz w:val="24"/>
          <w:szCs w:val="24"/>
        </w:rPr>
        <w:t>_____</w:t>
      </w:r>
      <w:r w:rsidRPr="004F1FA1">
        <w:rPr>
          <w:rFonts w:ascii="新宋体" w:eastAsia="新宋体" w:hAnsi="新宋体" w:hint="eastAsia"/>
          <w:sz w:val="24"/>
          <w:szCs w:val="24"/>
        </w:rPr>
        <w:t>①增减速度必须逐步开动</w:t>
      </w:r>
      <w:r w:rsidRPr="004F1FA1">
        <w:rPr>
          <w:rFonts w:ascii="新宋体" w:eastAsia="新宋体" w:hAnsi="新宋体"/>
          <w:sz w:val="24"/>
          <w:szCs w:val="24"/>
        </w:rPr>
        <w:t>;</w:t>
      </w:r>
      <w:r w:rsidRPr="004F1FA1">
        <w:rPr>
          <w:rFonts w:ascii="新宋体" w:eastAsia="新宋体" w:hAnsi="新宋体" w:hint="eastAsia"/>
          <w:sz w:val="24"/>
          <w:szCs w:val="24"/>
        </w:rPr>
        <w:t>㊣变换倒顺车时，操纵柄推到断电点，然后变换</w:t>
      </w:r>
      <w:r w:rsidRPr="004F1FA1">
        <w:rPr>
          <w:rFonts w:ascii="新宋体" w:eastAsia="新宋体" w:hAnsi="新宋体"/>
          <w:sz w:val="24"/>
          <w:szCs w:val="24"/>
        </w:rPr>
        <w:t>;</w:t>
      </w:r>
      <w:r w:rsidRPr="004F1FA1">
        <w:rPr>
          <w:rFonts w:ascii="新宋体" w:eastAsia="新宋体" w:hAnsi="新宋体" w:hint="eastAsia"/>
          <w:sz w:val="24"/>
          <w:szCs w:val="24"/>
        </w:rPr>
        <w:t>③增减速度时不必逐步进行</w:t>
      </w:r>
      <w:r w:rsidR="004F1FA1" w:rsidRPr="004F1FA1">
        <w:rPr>
          <w:rFonts w:ascii="新宋体" w:eastAsia="新宋体" w:hAnsi="新宋体"/>
          <w:sz w:val="24"/>
          <w:szCs w:val="24"/>
        </w:rPr>
        <w:t>A</w:t>
      </w:r>
      <w:r w:rsidRPr="004F1FA1">
        <w:rPr>
          <w:rFonts w:ascii="新宋体" w:eastAsia="新宋体" w:hAnsi="新宋体" w:hint="eastAsia"/>
          <w:sz w:val="24"/>
          <w:szCs w:val="24"/>
        </w:rPr>
        <w:t>、①B、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、液压起货机启动油泵开关时，先按辅助油泵开关，等</w:t>
      </w:r>
      <w:r w:rsidRPr="004F1FA1">
        <w:rPr>
          <w:rFonts w:ascii="新宋体" w:eastAsia="新宋体" w:hAnsi="新宋体"/>
          <w:sz w:val="24"/>
          <w:szCs w:val="24"/>
        </w:rPr>
        <w:t>_____</w:t>
      </w:r>
      <w:r w:rsidRPr="004F1FA1">
        <w:rPr>
          <w:rFonts w:ascii="新宋体" w:eastAsia="新宋体" w:hAnsi="新宋体" w:hint="eastAsia"/>
          <w:sz w:val="24"/>
          <w:szCs w:val="24"/>
        </w:rPr>
        <w:t>后再按主油泵开关，并检查各压力表指示是否正常。</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1minB</w:t>
      </w:r>
      <w:r w:rsidRPr="004F1FA1">
        <w:rPr>
          <w:rFonts w:ascii="新宋体" w:eastAsia="新宋体" w:hAnsi="新宋体" w:hint="eastAsia"/>
          <w:sz w:val="24"/>
          <w:szCs w:val="24"/>
        </w:rPr>
        <w:t>、</w:t>
      </w:r>
      <w:r w:rsidRPr="004F1FA1">
        <w:rPr>
          <w:rFonts w:ascii="新宋体" w:eastAsia="新宋体" w:hAnsi="新宋体"/>
          <w:sz w:val="24"/>
          <w:szCs w:val="24"/>
        </w:rPr>
        <w:t>2minC</w:t>
      </w:r>
      <w:r w:rsidRPr="004F1FA1">
        <w:rPr>
          <w:rFonts w:ascii="新宋体" w:eastAsia="新宋体" w:hAnsi="新宋体" w:hint="eastAsia"/>
          <w:sz w:val="24"/>
          <w:szCs w:val="24"/>
        </w:rPr>
        <w:t>、</w:t>
      </w:r>
      <w:r w:rsidRPr="004F1FA1">
        <w:rPr>
          <w:rFonts w:ascii="新宋体" w:eastAsia="新宋体" w:hAnsi="新宋体"/>
          <w:sz w:val="24"/>
          <w:szCs w:val="24"/>
        </w:rPr>
        <w:t>3minD</w:t>
      </w:r>
      <w:r w:rsidRPr="004F1FA1">
        <w:rPr>
          <w:rFonts w:ascii="新宋体" w:eastAsia="新宋体" w:hAnsi="新宋体" w:hint="eastAsia"/>
          <w:sz w:val="24"/>
          <w:szCs w:val="24"/>
        </w:rPr>
        <w:t>、</w:t>
      </w:r>
      <w:r w:rsidRPr="004F1FA1">
        <w:rPr>
          <w:rFonts w:ascii="新宋体" w:eastAsia="新宋体" w:hAnsi="新宋体"/>
          <w:sz w:val="24"/>
          <w:szCs w:val="24"/>
        </w:rPr>
        <w:t>4min</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、电动起货机在装卸作业时，主副卷筒同时转动时应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、只供主卷筒负载</w:t>
      </w:r>
      <w:r w:rsidRPr="004F1FA1">
        <w:rPr>
          <w:rFonts w:ascii="新宋体" w:eastAsia="新宋体" w:hAnsi="新宋体"/>
          <w:sz w:val="24"/>
          <w:szCs w:val="24"/>
        </w:rPr>
        <w:t>B</w:t>
      </w:r>
      <w:r w:rsidRPr="004F1FA1">
        <w:rPr>
          <w:rFonts w:ascii="新宋体" w:eastAsia="新宋体" w:hAnsi="新宋体" w:hint="eastAsia"/>
          <w:sz w:val="24"/>
          <w:szCs w:val="24"/>
        </w:rPr>
        <w:t>、只供副卷筒负载</w:t>
      </w:r>
      <w:r w:rsidR="004F1FA1" w:rsidRPr="004F1FA1">
        <w:rPr>
          <w:rFonts w:ascii="新宋体" w:eastAsia="新宋体" w:hAnsi="新宋体"/>
          <w:sz w:val="24"/>
          <w:szCs w:val="24"/>
        </w:rPr>
        <w:t>C</w:t>
      </w:r>
      <w:r w:rsidRPr="004F1FA1">
        <w:rPr>
          <w:rFonts w:ascii="新宋体" w:eastAsia="新宋体" w:hAnsi="新宋体" w:hint="eastAsia"/>
          <w:sz w:val="24"/>
          <w:szCs w:val="24"/>
        </w:rPr>
        <w:t>、严禁主副卷筒同时带负载使用</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、克令吊的吊臂仰角一般应控制在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80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、船用起重机的工作幅度为</w:t>
      </w:r>
      <w:r w:rsidRPr="004F1FA1">
        <w:rPr>
          <w:rFonts w:ascii="新宋体" w:eastAsia="新宋体" w:hAnsi="新宋体"/>
          <w:sz w:val="24"/>
          <w:szCs w:val="24"/>
        </w:rPr>
        <w:t>_____</w:t>
      </w:r>
      <w:r w:rsidRPr="004F1FA1">
        <w:rPr>
          <w:rFonts w:ascii="新宋体" w:eastAsia="新宋体" w:hAnsi="新宋体" w:hint="eastAsia"/>
          <w:sz w:val="24"/>
          <w:szCs w:val="24"/>
        </w:rPr>
        <w:t>，吊杆仰角为。</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16m;25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16m;27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20m;25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20m;27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、起重机的操纵主令分单主令和双主令，双主令是控制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、吊钩的降升和吊臂的仰角</w:t>
      </w:r>
      <w:r w:rsidRPr="004F1FA1">
        <w:rPr>
          <w:rFonts w:ascii="新宋体" w:eastAsia="新宋体" w:hAnsi="新宋体"/>
          <w:sz w:val="24"/>
          <w:szCs w:val="24"/>
        </w:rPr>
        <w:t>B</w:t>
      </w:r>
      <w:r w:rsidRPr="004F1FA1">
        <w:rPr>
          <w:rFonts w:ascii="新宋体" w:eastAsia="新宋体" w:hAnsi="新宋体" w:hint="eastAsia"/>
          <w:sz w:val="24"/>
          <w:szCs w:val="24"/>
        </w:rPr>
        <w:t>、吊钩的降升和吊臂的旋转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、吊臂的旋转和吊臂的变幅</w:t>
      </w:r>
      <w:r w:rsidRPr="004F1FA1">
        <w:rPr>
          <w:rFonts w:ascii="新宋体" w:eastAsia="新宋体" w:hAnsi="新宋体"/>
          <w:sz w:val="24"/>
          <w:szCs w:val="24"/>
        </w:rPr>
        <w:t>D</w:t>
      </w:r>
      <w:r w:rsidRPr="004F1FA1">
        <w:rPr>
          <w:rFonts w:ascii="新宋体" w:eastAsia="新宋体" w:hAnsi="新宋体" w:hint="eastAsia"/>
          <w:sz w:val="24"/>
          <w:szCs w:val="24"/>
        </w:rPr>
        <w:t>、吊钩的升降和吊臂的变幅</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、起货机工作时，当吊货索放足后，主卷筒上至少留有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圈余量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圈余量</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圈余量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圈余量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、目前船舶采用较多的两类起货设备是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V</w:t>
      </w:r>
      <w:r w:rsidRPr="004F1FA1">
        <w:rPr>
          <w:rFonts w:ascii="新宋体" w:eastAsia="新宋体" w:hAnsi="新宋体" w:hint="eastAsia"/>
          <w:sz w:val="24"/>
          <w:szCs w:val="24"/>
        </w:rPr>
        <w:t>型重吊和吊车</w:t>
      </w:r>
      <w:r w:rsidRPr="004F1FA1">
        <w:rPr>
          <w:rFonts w:ascii="新宋体" w:eastAsia="新宋体" w:hAnsi="新宋体"/>
          <w:sz w:val="24"/>
          <w:szCs w:val="24"/>
        </w:rPr>
        <w:t>B</w:t>
      </w:r>
      <w:r w:rsidRPr="004F1FA1">
        <w:rPr>
          <w:rFonts w:ascii="新宋体" w:eastAsia="新宋体" w:hAnsi="新宋体" w:hint="eastAsia"/>
          <w:sz w:val="24"/>
          <w:szCs w:val="24"/>
        </w:rPr>
        <w:t>、带式或链斗式运输机</w:t>
      </w:r>
      <w:r w:rsidR="004F1FA1" w:rsidRPr="004F1FA1">
        <w:rPr>
          <w:rFonts w:ascii="新宋体" w:eastAsia="新宋体" w:hAnsi="新宋体"/>
          <w:sz w:val="24"/>
          <w:szCs w:val="24"/>
        </w:rPr>
        <w:t>C</w:t>
      </w:r>
      <w:r w:rsidRPr="004F1FA1">
        <w:rPr>
          <w:rFonts w:ascii="新宋体" w:eastAsia="新宋体" w:hAnsi="新宋体" w:hint="eastAsia"/>
          <w:sz w:val="24"/>
          <w:szCs w:val="24"/>
        </w:rPr>
        <w:t>、吊杆式起货设备和起重机</w:t>
      </w:r>
      <w:r w:rsidRPr="004F1FA1">
        <w:rPr>
          <w:rFonts w:ascii="新宋体" w:eastAsia="新宋体" w:hAnsi="新宋体"/>
          <w:sz w:val="24"/>
          <w:szCs w:val="24"/>
        </w:rPr>
        <w:t>D</w:t>
      </w:r>
      <w:r w:rsidRPr="004F1FA1">
        <w:rPr>
          <w:rFonts w:ascii="新宋体" w:eastAsia="新宋体" w:hAnsi="新宋体" w:hint="eastAsia"/>
          <w:sz w:val="24"/>
          <w:szCs w:val="24"/>
        </w:rPr>
        <w:t>、普通型重吊和甲板起重机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、回转式起重机</w:t>
      </w:r>
      <w:r w:rsidRPr="004F1FA1">
        <w:rPr>
          <w:rFonts w:ascii="新宋体" w:eastAsia="新宋体" w:hAnsi="新宋体"/>
          <w:sz w:val="24"/>
          <w:szCs w:val="24"/>
        </w:rPr>
        <w:t>B</w:t>
      </w:r>
      <w:r w:rsidRPr="004F1FA1">
        <w:rPr>
          <w:rFonts w:ascii="新宋体" w:eastAsia="新宋体" w:hAnsi="新宋体" w:hint="eastAsia"/>
          <w:sz w:val="24"/>
          <w:szCs w:val="24"/>
        </w:rPr>
        <w:t>、悬臂式起重机</w:t>
      </w:r>
      <w:r w:rsidRPr="004F1FA1">
        <w:rPr>
          <w:rFonts w:ascii="新宋体" w:eastAsia="新宋体" w:hAnsi="新宋体"/>
          <w:sz w:val="24"/>
          <w:szCs w:val="24"/>
        </w:rPr>
        <w:t>C</w:t>
      </w:r>
      <w:r w:rsidRPr="004F1FA1">
        <w:rPr>
          <w:rFonts w:ascii="新宋体" w:eastAsia="新宋体" w:hAnsi="新宋体" w:hint="eastAsia"/>
          <w:sz w:val="24"/>
          <w:szCs w:val="24"/>
        </w:rPr>
        <w:t>、组合式起重机</w:t>
      </w:r>
      <w:r w:rsidRPr="004F1FA1">
        <w:rPr>
          <w:rFonts w:ascii="新宋体" w:eastAsia="新宋体" w:hAnsi="新宋体"/>
          <w:sz w:val="24"/>
          <w:szCs w:val="24"/>
        </w:rPr>
        <w:t>D</w:t>
      </w:r>
      <w:r w:rsidRPr="004F1FA1">
        <w:rPr>
          <w:rFonts w:ascii="新宋体" w:eastAsia="新宋体" w:hAnsi="新宋体" w:hint="eastAsia"/>
          <w:sz w:val="24"/>
          <w:szCs w:val="24"/>
        </w:rPr>
        <w:t>、克令吊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、克令吊的优点有</w:t>
      </w:r>
      <w:r w:rsidRPr="004F1FA1">
        <w:rPr>
          <w:rFonts w:ascii="新宋体" w:eastAsia="新宋体" w:hAnsi="新宋体"/>
          <w:sz w:val="24"/>
          <w:szCs w:val="24"/>
        </w:rPr>
        <w:t>_____</w:t>
      </w:r>
      <w:r w:rsidRPr="004F1FA1">
        <w:rPr>
          <w:rFonts w:ascii="新宋体" w:eastAsia="新宋体" w:hAnsi="新宋体" w:hint="eastAsia"/>
          <w:sz w:val="24"/>
          <w:szCs w:val="24"/>
        </w:rPr>
        <w:t>。①工作面积大</w:t>
      </w:r>
      <w:r w:rsidRPr="004F1FA1">
        <w:rPr>
          <w:rFonts w:ascii="新宋体" w:eastAsia="新宋体" w:hAnsi="新宋体"/>
          <w:sz w:val="24"/>
          <w:szCs w:val="24"/>
        </w:rPr>
        <w:t>;</w:t>
      </w:r>
      <w:r w:rsidRPr="004F1FA1">
        <w:rPr>
          <w:rFonts w:ascii="新宋体" w:eastAsia="新宋体" w:hAnsi="新宋体" w:hint="eastAsia"/>
          <w:sz w:val="24"/>
          <w:szCs w:val="24"/>
        </w:rPr>
        <w:t>②操作方便灵活</w:t>
      </w:r>
      <w:r w:rsidRPr="004F1FA1">
        <w:rPr>
          <w:rFonts w:ascii="新宋体" w:eastAsia="新宋体" w:hAnsi="新宋体"/>
          <w:sz w:val="24"/>
          <w:szCs w:val="24"/>
        </w:rPr>
        <w:t>;</w:t>
      </w:r>
      <w:r w:rsidRPr="004F1FA1">
        <w:rPr>
          <w:rFonts w:ascii="新宋体" w:eastAsia="新宋体" w:hAnsi="新宋体" w:hint="eastAsia"/>
          <w:sz w:val="24"/>
          <w:szCs w:val="24"/>
        </w:rPr>
        <w:t>③重量轻、占地少、效率高</w:t>
      </w:r>
      <w:r w:rsidRPr="004F1FA1">
        <w:rPr>
          <w:rFonts w:ascii="新宋体" w:eastAsia="新宋体" w:hAnsi="新宋体"/>
          <w:sz w:val="24"/>
          <w:szCs w:val="24"/>
        </w:rPr>
        <w:t>;</w:t>
      </w:r>
      <w:r w:rsidRPr="004F1FA1">
        <w:rPr>
          <w:rFonts w:ascii="新宋体" w:eastAsia="新宋体" w:hAnsi="新宋体" w:hint="eastAsia"/>
          <w:sz w:val="24"/>
          <w:szCs w:val="24"/>
        </w:rPr>
        <w:t>④没有收检索具等工作</w:t>
      </w:r>
      <w:r w:rsidRPr="004F1FA1">
        <w:rPr>
          <w:rFonts w:ascii="新宋体" w:eastAsia="新宋体" w:hAnsi="新宋体"/>
          <w:sz w:val="24"/>
          <w:szCs w:val="24"/>
        </w:rPr>
        <w:t>;</w:t>
      </w:r>
      <w:r w:rsidRPr="004F1FA1">
        <w:rPr>
          <w:rFonts w:ascii="新宋体" w:eastAsia="新宋体" w:hAnsi="新宋体" w:hint="eastAsia"/>
          <w:sz w:val="24"/>
          <w:szCs w:val="24"/>
        </w:rPr>
        <w:t>⑤结构简单</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、按使用方式不同，船用起重机分为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、回转式、悬臂式、舷门式</w:t>
      </w:r>
      <w:r w:rsidRPr="004F1FA1">
        <w:rPr>
          <w:rFonts w:ascii="新宋体" w:eastAsia="新宋体" w:hAnsi="新宋体"/>
          <w:sz w:val="24"/>
          <w:szCs w:val="24"/>
        </w:rPr>
        <w:t>B</w:t>
      </w:r>
      <w:r w:rsidRPr="004F1FA1">
        <w:rPr>
          <w:rFonts w:ascii="新宋体" w:eastAsia="新宋体" w:hAnsi="新宋体" w:hint="eastAsia"/>
          <w:sz w:val="24"/>
          <w:szCs w:val="24"/>
        </w:rPr>
        <w:t>、悬臂式、舷门式、滑轨</w:t>
      </w:r>
      <w:r w:rsidR="004F1FA1" w:rsidRPr="004F1FA1">
        <w:rPr>
          <w:rFonts w:ascii="新宋体" w:eastAsia="新宋体" w:hAnsi="新宋体"/>
          <w:sz w:val="24"/>
          <w:szCs w:val="24"/>
        </w:rPr>
        <w:t>C</w:t>
      </w:r>
      <w:r w:rsidRPr="004F1FA1">
        <w:rPr>
          <w:rFonts w:ascii="新宋体" w:eastAsia="新宋体" w:hAnsi="新宋体" w:hint="eastAsia"/>
          <w:sz w:val="24"/>
          <w:szCs w:val="24"/>
        </w:rPr>
        <w:t>、舷门式、滑轨式、定柱式</w:t>
      </w:r>
      <w:r w:rsidRPr="004F1FA1">
        <w:rPr>
          <w:rFonts w:ascii="新宋体" w:eastAsia="新宋体" w:hAnsi="新宋体"/>
          <w:sz w:val="24"/>
          <w:szCs w:val="24"/>
        </w:rPr>
        <w:t>D</w:t>
      </w:r>
      <w:r w:rsidRPr="004F1FA1">
        <w:rPr>
          <w:rFonts w:ascii="新宋体" w:eastAsia="新宋体" w:hAnsi="新宋体" w:hint="eastAsia"/>
          <w:sz w:val="24"/>
          <w:szCs w:val="24"/>
        </w:rPr>
        <w:t>、回转式、悬臂式、组合式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、回转式甲板起重机塔架上层为</w:t>
      </w:r>
      <w:r w:rsidRPr="004F1FA1">
        <w:rPr>
          <w:rFonts w:ascii="新宋体" w:eastAsia="新宋体" w:hAnsi="新宋体"/>
          <w:sz w:val="24"/>
          <w:szCs w:val="24"/>
        </w:rPr>
        <w:t>_____</w:t>
      </w:r>
      <w:r w:rsidRPr="004F1FA1">
        <w:rPr>
          <w:rFonts w:ascii="新宋体" w:eastAsia="新宋体" w:hAnsi="新宋体" w:hint="eastAsia"/>
          <w:sz w:val="24"/>
          <w:szCs w:val="24"/>
        </w:rPr>
        <w:t>，下层有</w:t>
      </w:r>
      <w:r w:rsidRPr="004F1FA1">
        <w:rPr>
          <w:rFonts w:ascii="新宋体" w:eastAsia="新宋体" w:hAnsi="新宋体"/>
          <w:sz w:val="24"/>
          <w:szCs w:val="24"/>
        </w:rPr>
        <w:t>_____</w:t>
      </w:r>
      <w:r w:rsidRPr="004F1FA1">
        <w:rPr>
          <w:rFonts w:ascii="新宋体" w:eastAsia="新宋体" w:hAnsi="新宋体" w:hint="eastAsia"/>
          <w:sz w:val="24"/>
          <w:szCs w:val="24"/>
        </w:rPr>
        <w:lastRenderedPageBreak/>
        <w:t>。</w:t>
      </w:r>
      <w:r w:rsidR="004F1FA1" w:rsidRPr="004F1FA1">
        <w:rPr>
          <w:rFonts w:ascii="新宋体" w:eastAsia="新宋体" w:hAnsi="新宋体"/>
          <w:sz w:val="24"/>
          <w:szCs w:val="24"/>
        </w:rPr>
        <w:t>A</w:t>
      </w:r>
      <w:r w:rsidRPr="004F1FA1">
        <w:rPr>
          <w:rFonts w:ascii="新宋体" w:eastAsia="新宋体" w:hAnsi="新宋体" w:hint="eastAsia"/>
          <w:sz w:val="24"/>
          <w:szCs w:val="24"/>
        </w:rPr>
        <w:t>、旋转机构</w:t>
      </w:r>
      <w:r w:rsidRPr="004F1FA1">
        <w:rPr>
          <w:rFonts w:ascii="新宋体" w:eastAsia="新宋体" w:hAnsi="新宋体"/>
          <w:sz w:val="24"/>
          <w:szCs w:val="24"/>
        </w:rPr>
        <w:t>;</w:t>
      </w:r>
      <w:r w:rsidRPr="004F1FA1">
        <w:rPr>
          <w:rFonts w:ascii="新宋体" w:eastAsia="新宋体" w:hAnsi="新宋体" w:hint="eastAsia"/>
          <w:sz w:val="24"/>
          <w:szCs w:val="24"/>
        </w:rPr>
        <w:t>支承装置</w:t>
      </w:r>
      <w:r w:rsidRPr="004F1FA1">
        <w:rPr>
          <w:rFonts w:ascii="新宋体" w:eastAsia="新宋体" w:hAnsi="新宋体"/>
          <w:sz w:val="24"/>
          <w:szCs w:val="24"/>
        </w:rPr>
        <w:t>B</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支承台</w:t>
      </w:r>
      <w:r w:rsidR="004F1FA1" w:rsidRPr="004F1FA1">
        <w:rPr>
          <w:rFonts w:ascii="新宋体" w:eastAsia="新宋体" w:hAnsi="新宋体"/>
          <w:sz w:val="24"/>
          <w:szCs w:val="24"/>
        </w:rPr>
        <w:t>C</w:t>
      </w:r>
      <w:r w:rsidRPr="004F1FA1">
        <w:rPr>
          <w:rFonts w:ascii="新宋体" w:eastAsia="新宋体" w:hAnsi="新宋体" w:hint="eastAsia"/>
          <w:sz w:val="24"/>
          <w:szCs w:val="24"/>
        </w:rPr>
        <w:t>、起重装置</w:t>
      </w:r>
      <w:r w:rsidRPr="004F1FA1">
        <w:rPr>
          <w:rFonts w:ascii="新宋体" w:eastAsia="新宋体" w:hAnsi="新宋体"/>
          <w:sz w:val="24"/>
          <w:szCs w:val="24"/>
        </w:rPr>
        <w:t>;</w:t>
      </w:r>
      <w:r w:rsidRPr="004F1FA1">
        <w:rPr>
          <w:rFonts w:ascii="新宋体" w:eastAsia="新宋体" w:hAnsi="新宋体" w:hint="eastAsia"/>
          <w:sz w:val="24"/>
          <w:szCs w:val="24"/>
        </w:rPr>
        <w:t>三部旋转电机</w:t>
      </w:r>
      <w:r w:rsidRPr="004F1FA1">
        <w:rPr>
          <w:rFonts w:ascii="新宋体" w:eastAsia="新宋体" w:hAnsi="新宋体"/>
          <w:sz w:val="24"/>
          <w:szCs w:val="24"/>
        </w:rPr>
        <w:t>D</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三部电机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、克令吊与吊杆式起重机比较不同</w:t>
      </w:r>
      <w:r w:rsidRPr="004F1FA1">
        <w:rPr>
          <w:rFonts w:ascii="新宋体" w:eastAsia="新宋体" w:hAnsi="新宋体" w:hint="eastAsia"/>
          <w:sz w:val="24"/>
          <w:szCs w:val="24"/>
        </w:rPr>
        <w:lastRenderedPageBreak/>
        <w:t>点在于</w:t>
      </w:r>
      <w:r w:rsidRPr="004F1FA1">
        <w:rPr>
          <w:rFonts w:ascii="新宋体" w:eastAsia="新宋体" w:hAnsi="新宋体"/>
          <w:sz w:val="24"/>
          <w:szCs w:val="24"/>
        </w:rPr>
        <w:t>_____</w:t>
      </w:r>
      <w:r w:rsidRPr="004F1FA1">
        <w:rPr>
          <w:rFonts w:ascii="新宋体" w:eastAsia="新宋体" w:hAnsi="新宋体" w:hint="eastAsia"/>
          <w:sz w:val="24"/>
          <w:szCs w:val="24"/>
        </w:rPr>
        <w:t>。①吊货钩着落点位置可随意改变</w:t>
      </w:r>
      <w:r w:rsidRPr="004F1FA1">
        <w:rPr>
          <w:rFonts w:ascii="新宋体" w:eastAsia="新宋体" w:hAnsi="新宋体"/>
          <w:sz w:val="24"/>
          <w:szCs w:val="24"/>
        </w:rPr>
        <w:t>;</w:t>
      </w:r>
      <w:r w:rsidRPr="004F1FA1">
        <w:rPr>
          <w:rFonts w:ascii="新宋体" w:eastAsia="新宋体" w:hAnsi="新宋体" w:hint="eastAsia"/>
          <w:sz w:val="24"/>
          <w:szCs w:val="24"/>
        </w:rPr>
        <w:t>②具有变幅、起升、旋转等装置</w:t>
      </w:r>
      <w:r w:rsidRPr="004F1FA1">
        <w:rPr>
          <w:rFonts w:ascii="新宋体" w:eastAsia="新宋体" w:hAnsi="新宋体"/>
          <w:sz w:val="24"/>
          <w:szCs w:val="24"/>
        </w:rPr>
        <w:t>;</w:t>
      </w:r>
      <w:r w:rsidRPr="004F1FA1">
        <w:rPr>
          <w:rFonts w:ascii="新宋体" w:eastAsia="新宋体" w:hAnsi="新宋体" w:hint="eastAsia"/>
          <w:sz w:val="24"/>
          <w:szCs w:val="24"/>
        </w:rPr>
        <w:t>③装卸时各组成部分均可随回转台一起回转</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、用克令吊将货物从甲板卸到岸上，操作正确的是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、单主令手柄向前，双主令手柄向后</w:t>
      </w:r>
      <w:r w:rsidR="004F1FA1" w:rsidRPr="004F1FA1">
        <w:rPr>
          <w:rFonts w:ascii="新宋体" w:eastAsia="新宋体" w:hAnsi="新宋体"/>
          <w:sz w:val="24"/>
          <w:szCs w:val="24"/>
        </w:rPr>
        <w:t>B</w:t>
      </w:r>
      <w:r w:rsidRPr="004F1FA1">
        <w:rPr>
          <w:rFonts w:ascii="新宋体" w:eastAsia="新宋体" w:hAnsi="新宋体" w:hint="eastAsia"/>
          <w:sz w:val="24"/>
          <w:szCs w:val="24"/>
        </w:rPr>
        <w:t>、单主令手柄先向后，双主令手柄向左或右再向前，接着单主令手柄向前</w:t>
      </w:r>
      <w:r w:rsidR="004F1FA1" w:rsidRPr="004F1FA1">
        <w:rPr>
          <w:rFonts w:ascii="新宋体" w:eastAsia="新宋体" w:hAnsi="新宋体"/>
          <w:sz w:val="24"/>
          <w:szCs w:val="24"/>
        </w:rPr>
        <w:t>C</w:t>
      </w:r>
      <w:r w:rsidRPr="004F1FA1">
        <w:rPr>
          <w:rFonts w:ascii="新宋体" w:eastAsia="新宋体" w:hAnsi="新宋体" w:hint="eastAsia"/>
          <w:sz w:val="24"/>
          <w:szCs w:val="24"/>
        </w:rPr>
        <w:t>、单双主令手柄同时向前</w:t>
      </w:r>
      <w:r w:rsidRPr="004F1FA1">
        <w:rPr>
          <w:rFonts w:ascii="新宋体" w:eastAsia="新宋体" w:hAnsi="新宋体"/>
          <w:sz w:val="24"/>
          <w:szCs w:val="24"/>
        </w:rPr>
        <w:t>D</w:t>
      </w:r>
      <w:r w:rsidRPr="004F1FA1">
        <w:rPr>
          <w:rFonts w:ascii="新宋体" w:eastAsia="新宋体" w:hAnsi="新宋体" w:hint="eastAsia"/>
          <w:sz w:val="24"/>
          <w:szCs w:val="24"/>
        </w:rPr>
        <w:t>、单双主令手柄同时向后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、甲板起重机回转塔架装的三部电机作用是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、吊货索起升，吊臂旋转，塔架变幅</w:t>
      </w:r>
      <w:r w:rsidR="004F1FA1" w:rsidRPr="004F1FA1">
        <w:rPr>
          <w:rFonts w:ascii="新宋体" w:eastAsia="新宋体" w:hAnsi="新宋体"/>
          <w:sz w:val="24"/>
          <w:szCs w:val="24"/>
        </w:rPr>
        <w:t>B</w:t>
      </w:r>
      <w:r w:rsidRPr="004F1FA1">
        <w:rPr>
          <w:rFonts w:ascii="新宋体" w:eastAsia="新宋体" w:hAnsi="新宋体" w:hint="eastAsia"/>
          <w:sz w:val="24"/>
          <w:szCs w:val="24"/>
        </w:rPr>
        <w:t>、吊货索变幅，吊臂起升，塔架旋转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、吊货索旋转，吊臂起升，塔架变幅</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、吊货索起升，吊臂变幅，塔架旋转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、克令吊的吊臂根部是固定在塔架底部，其头部有</w:t>
      </w:r>
      <w:r w:rsidRPr="004F1FA1">
        <w:rPr>
          <w:rFonts w:ascii="新宋体" w:eastAsia="新宋体" w:hAnsi="新宋体"/>
          <w:sz w:val="24"/>
          <w:szCs w:val="24"/>
        </w:rPr>
        <w:t>_____</w:t>
      </w:r>
      <w:r w:rsidRPr="004F1FA1">
        <w:rPr>
          <w:rFonts w:ascii="新宋体" w:eastAsia="新宋体" w:hAnsi="新宋体" w:hint="eastAsia"/>
          <w:sz w:val="24"/>
          <w:szCs w:val="24"/>
        </w:rPr>
        <w:t>两组滑轮组。</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、千斤索和边稳索</w:t>
      </w:r>
      <w:r w:rsidRPr="004F1FA1">
        <w:rPr>
          <w:rFonts w:ascii="新宋体" w:eastAsia="新宋体" w:hAnsi="新宋体"/>
          <w:sz w:val="24"/>
          <w:szCs w:val="24"/>
        </w:rPr>
        <w:t>B</w:t>
      </w:r>
      <w:r w:rsidRPr="004F1FA1">
        <w:rPr>
          <w:rFonts w:ascii="新宋体" w:eastAsia="新宋体" w:hAnsi="新宋体" w:hint="eastAsia"/>
          <w:sz w:val="24"/>
          <w:szCs w:val="24"/>
        </w:rPr>
        <w:t>、边稳索和吊货索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、保险索和调整索</w:t>
      </w:r>
      <w:r w:rsidRPr="004F1FA1">
        <w:rPr>
          <w:rFonts w:ascii="新宋体" w:eastAsia="新宋体" w:hAnsi="新宋体"/>
          <w:sz w:val="24"/>
          <w:szCs w:val="24"/>
        </w:rPr>
        <w:t>D</w:t>
      </w:r>
      <w:r w:rsidRPr="004F1FA1">
        <w:rPr>
          <w:rFonts w:ascii="新宋体" w:eastAsia="新宋体" w:hAnsi="新宋体" w:hint="eastAsia"/>
          <w:sz w:val="24"/>
          <w:szCs w:val="24"/>
        </w:rPr>
        <w:t>、千斤索和吊货索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、克令吊塔架回转角度为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360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、克令吊是由操纵室座椅两侧控制器控制，单主令是控制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、吊臂变幅</w:t>
      </w:r>
      <w:r w:rsidRPr="004F1FA1">
        <w:rPr>
          <w:rFonts w:ascii="新宋体" w:eastAsia="新宋体" w:hAnsi="新宋体"/>
          <w:sz w:val="24"/>
          <w:szCs w:val="24"/>
        </w:rPr>
        <w:t>B</w:t>
      </w:r>
      <w:r w:rsidRPr="004F1FA1">
        <w:rPr>
          <w:rFonts w:ascii="新宋体" w:eastAsia="新宋体" w:hAnsi="新宋体" w:hint="eastAsia"/>
          <w:sz w:val="24"/>
          <w:szCs w:val="24"/>
        </w:rPr>
        <w:t>、塔架旋转</w:t>
      </w:r>
      <w:r w:rsidRPr="004F1FA1">
        <w:rPr>
          <w:rFonts w:ascii="新宋体" w:eastAsia="新宋体" w:hAnsi="新宋体"/>
          <w:sz w:val="24"/>
          <w:szCs w:val="24"/>
        </w:rPr>
        <w:t>C</w:t>
      </w:r>
      <w:r w:rsidRPr="004F1FA1">
        <w:rPr>
          <w:rFonts w:ascii="新宋体" w:eastAsia="新宋体" w:hAnsi="新宋体" w:hint="eastAsia"/>
          <w:sz w:val="24"/>
          <w:szCs w:val="24"/>
        </w:rPr>
        <w:t>、克令吊平动</w:t>
      </w:r>
      <w:r w:rsidRPr="004F1FA1">
        <w:rPr>
          <w:rFonts w:ascii="新宋体" w:eastAsia="新宋体" w:hAnsi="新宋体"/>
          <w:sz w:val="24"/>
          <w:szCs w:val="24"/>
        </w:rPr>
        <w:t>D</w:t>
      </w:r>
      <w:r w:rsidRPr="004F1FA1">
        <w:rPr>
          <w:rFonts w:ascii="新宋体" w:eastAsia="新宋体" w:hAnsi="新宋体" w:hint="eastAsia"/>
          <w:sz w:val="24"/>
          <w:szCs w:val="24"/>
        </w:rPr>
        <w:t>、吊货索起升</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、克令吊单主令、双主令三个动作</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、只能单独进行操作</w:t>
      </w:r>
      <w:r w:rsidRPr="004F1FA1">
        <w:rPr>
          <w:rFonts w:ascii="新宋体" w:eastAsia="新宋体" w:hAnsi="新宋体"/>
          <w:sz w:val="24"/>
          <w:szCs w:val="24"/>
        </w:rPr>
        <w:t>B</w:t>
      </w:r>
      <w:r w:rsidRPr="004F1FA1">
        <w:rPr>
          <w:rFonts w:ascii="新宋体" w:eastAsia="新宋体" w:hAnsi="新宋体" w:hint="eastAsia"/>
          <w:sz w:val="24"/>
          <w:szCs w:val="24"/>
        </w:rPr>
        <w:t>、只能两两组合操作</w:t>
      </w:r>
      <w:r w:rsidR="004F1FA1" w:rsidRPr="004F1FA1">
        <w:rPr>
          <w:rFonts w:ascii="新宋体" w:eastAsia="新宋体" w:hAnsi="新宋体"/>
          <w:sz w:val="24"/>
          <w:szCs w:val="24"/>
        </w:rPr>
        <w:t>C</w:t>
      </w:r>
      <w:r w:rsidRPr="004F1FA1">
        <w:rPr>
          <w:rFonts w:ascii="新宋体" w:eastAsia="新宋体" w:hAnsi="新宋体" w:hint="eastAsia"/>
          <w:sz w:val="24"/>
          <w:szCs w:val="24"/>
        </w:rPr>
        <w:t>、可单独或组合同时操作</w:t>
      </w:r>
      <w:r w:rsidRPr="004F1FA1">
        <w:rPr>
          <w:rFonts w:ascii="新宋体" w:eastAsia="新宋体" w:hAnsi="新宋体"/>
          <w:sz w:val="24"/>
          <w:szCs w:val="24"/>
        </w:rPr>
        <w:t>D</w:t>
      </w:r>
      <w:r w:rsidRPr="004F1FA1">
        <w:rPr>
          <w:rFonts w:ascii="新宋体" w:eastAsia="新宋体" w:hAnsi="新宋体" w:hint="eastAsia"/>
          <w:sz w:val="24"/>
          <w:szCs w:val="24"/>
        </w:rPr>
        <w:t>、可单独或两两或三动作同时进行操作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136</w:t>
      </w:r>
      <w:r w:rsidRPr="004F1FA1">
        <w:rPr>
          <w:rFonts w:ascii="新宋体" w:eastAsia="新宋体" w:hAnsi="新宋体" w:hint="eastAsia"/>
          <w:sz w:val="24"/>
          <w:szCs w:val="24"/>
        </w:rPr>
        <w:t>、克令吊旋转手柄放在“零位”左</w:t>
      </w:r>
      <w:r w:rsidRPr="004F1FA1">
        <w:rPr>
          <w:rFonts w:ascii="新宋体" w:eastAsia="新宋体" w:hAnsi="新宋体"/>
          <w:sz w:val="24"/>
          <w:szCs w:val="24"/>
        </w:rPr>
        <w:t>(</w:t>
      </w:r>
      <w:r w:rsidRPr="004F1FA1">
        <w:rPr>
          <w:rFonts w:ascii="新宋体" w:eastAsia="新宋体" w:hAnsi="新宋体" w:hint="eastAsia"/>
          <w:sz w:val="24"/>
          <w:szCs w:val="24"/>
        </w:rPr>
        <w:t>右）的一挡是空挡，此时</w:t>
      </w:r>
      <w:r w:rsidRPr="004F1FA1">
        <w:rPr>
          <w:rFonts w:ascii="新宋体" w:eastAsia="新宋体" w:hAnsi="新宋体"/>
          <w:sz w:val="24"/>
          <w:szCs w:val="24"/>
        </w:rPr>
        <w:t>_____</w:t>
      </w:r>
      <w:r w:rsidRPr="004F1FA1">
        <w:rPr>
          <w:rFonts w:ascii="新宋体" w:eastAsia="新宋体" w:hAnsi="新宋体" w:hint="eastAsia"/>
          <w:sz w:val="24"/>
          <w:szCs w:val="24"/>
        </w:rPr>
        <w:t>。①刹车松开</w:t>
      </w:r>
      <w:r w:rsidRPr="004F1FA1">
        <w:rPr>
          <w:rFonts w:ascii="新宋体" w:eastAsia="新宋体" w:hAnsi="新宋体"/>
          <w:sz w:val="24"/>
          <w:szCs w:val="24"/>
        </w:rPr>
        <w:t>;</w:t>
      </w:r>
      <w:r w:rsidRPr="004F1FA1">
        <w:rPr>
          <w:rFonts w:ascii="新宋体" w:eastAsia="新宋体" w:hAnsi="新宋体" w:hint="eastAsia"/>
          <w:sz w:val="24"/>
          <w:szCs w:val="24"/>
        </w:rPr>
        <w:t>②刹车合上</w:t>
      </w:r>
      <w:r w:rsidRPr="004F1FA1">
        <w:rPr>
          <w:rFonts w:ascii="新宋体" w:eastAsia="新宋体" w:hAnsi="新宋体"/>
          <w:sz w:val="24"/>
          <w:szCs w:val="24"/>
        </w:rPr>
        <w:t>;</w:t>
      </w:r>
      <w:r w:rsidRPr="004F1FA1">
        <w:rPr>
          <w:rFonts w:ascii="新宋体" w:eastAsia="新宋体" w:hAnsi="新宋体" w:hint="eastAsia"/>
          <w:sz w:val="24"/>
          <w:szCs w:val="24"/>
        </w:rPr>
        <w:t>③定子断电</w:t>
      </w:r>
      <w:r w:rsidRPr="004F1FA1">
        <w:rPr>
          <w:rFonts w:ascii="新宋体" w:eastAsia="新宋体" w:hAnsi="新宋体"/>
          <w:sz w:val="24"/>
          <w:szCs w:val="24"/>
        </w:rPr>
        <w:t>;</w:t>
      </w:r>
      <w:r w:rsidRPr="004F1FA1">
        <w:rPr>
          <w:rFonts w:ascii="新宋体" w:eastAsia="新宋体" w:hAnsi="新宋体" w:hint="eastAsia"/>
          <w:sz w:val="24"/>
          <w:szCs w:val="24"/>
        </w:rPr>
        <w:t>④电机转子为自由状态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、悬臂式甲板起重机起吊和移动货物是靠</w:t>
      </w:r>
      <w:r w:rsidRPr="004F1FA1">
        <w:rPr>
          <w:rFonts w:ascii="新宋体" w:eastAsia="新宋体" w:hAnsi="新宋体"/>
          <w:sz w:val="24"/>
          <w:szCs w:val="24"/>
        </w:rPr>
        <w:t>_____</w:t>
      </w:r>
      <w:r w:rsidRPr="004F1FA1">
        <w:rPr>
          <w:rFonts w:ascii="新宋体" w:eastAsia="新宋体" w:hAnsi="新宋体" w:hint="eastAsia"/>
          <w:sz w:val="24"/>
          <w:szCs w:val="24"/>
        </w:rPr>
        <w:t>来进行的。</w:t>
      </w:r>
      <w:r w:rsidR="004F1FA1" w:rsidRPr="004F1FA1">
        <w:rPr>
          <w:rFonts w:ascii="新宋体" w:eastAsia="新宋体" w:hAnsi="新宋体"/>
          <w:sz w:val="24"/>
          <w:szCs w:val="24"/>
        </w:rPr>
        <w:t>A</w:t>
      </w:r>
      <w:r w:rsidRPr="004F1FA1">
        <w:rPr>
          <w:rFonts w:ascii="新宋体" w:eastAsia="新宋体" w:hAnsi="新宋体" w:hint="eastAsia"/>
          <w:sz w:val="24"/>
          <w:szCs w:val="24"/>
        </w:rPr>
        <w:t>、水平悬臂、吊杆</w:t>
      </w:r>
      <w:r w:rsidRPr="004F1FA1">
        <w:rPr>
          <w:rFonts w:ascii="新宋体" w:eastAsia="新宋体" w:hAnsi="新宋体"/>
          <w:sz w:val="24"/>
          <w:szCs w:val="24"/>
        </w:rPr>
        <w:t>B</w:t>
      </w:r>
      <w:r w:rsidRPr="004F1FA1">
        <w:rPr>
          <w:rFonts w:ascii="新宋体" w:eastAsia="新宋体" w:hAnsi="新宋体" w:hint="eastAsia"/>
          <w:sz w:val="24"/>
          <w:szCs w:val="24"/>
        </w:rPr>
        <w:t>、塔架、滑车组</w:t>
      </w:r>
      <w:r w:rsidRPr="004F1FA1">
        <w:rPr>
          <w:rFonts w:ascii="新宋体" w:eastAsia="新宋体" w:hAnsi="新宋体"/>
          <w:sz w:val="24"/>
          <w:szCs w:val="24"/>
        </w:rPr>
        <w:t>C</w:t>
      </w:r>
      <w:r w:rsidRPr="004F1FA1">
        <w:rPr>
          <w:rFonts w:ascii="新宋体" w:eastAsia="新宋体" w:hAnsi="新宋体" w:hint="eastAsia"/>
          <w:sz w:val="24"/>
          <w:szCs w:val="24"/>
        </w:rPr>
        <w:t>、吊臂、塔架</w:t>
      </w:r>
      <w:r w:rsidR="004F1FA1" w:rsidRPr="004F1FA1">
        <w:rPr>
          <w:rFonts w:ascii="新宋体" w:eastAsia="新宋体" w:hAnsi="新宋体"/>
          <w:sz w:val="24"/>
          <w:szCs w:val="24"/>
        </w:rPr>
        <w:t>D</w:t>
      </w:r>
      <w:r w:rsidRPr="004F1FA1">
        <w:rPr>
          <w:rFonts w:ascii="新宋体" w:eastAsia="新宋体" w:hAnsi="新宋体" w:hint="eastAsia"/>
          <w:sz w:val="24"/>
          <w:szCs w:val="24"/>
        </w:rPr>
        <w:t>、水平悬臂、滑车组</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、悬臂式起重机可沿甲板上轨道</w:t>
      </w:r>
      <w:r w:rsidRPr="004F1FA1">
        <w:rPr>
          <w:rFonts w:ascii="新宋体" w:eastAsia="新宋体" w:hAnsi="新宋体"/>
          <w:sz w:val="24"/>
          <w:szCs w:val="24"/>
        </w:rPr>
        <w:t>_____</w:t>
      </w:r>
      <w:r w:rsidRPr="004F1FA1">
        <w:rPr>
          <w:rFonts w:ascii="新宋体" w:eastAsia="新宋体" w:hAnsi="新宋体" w:hint="eastAsia"/>
          <w:sz w:val="24"/>
          <w:szCs w:val="24"/>
        </w:rPr>
        <w:t>移动，悬臂可向</w:t>
      </w:r>
      <w:r w:rsidRPr="004F1FA1">
        <w:rPr>
          <w:rFonts w:ascii="新宋体" w:eastAsia="新宋体" w:hAnsi="新宋体"/>
          <w:sz w:val="24"/>
          <w:szCs w:val="24"/>
        </w:rPr>
        <w:t>_____</w:t>
      </w:r>
      <w:r w:rsidRPr="004F1FA1">
        <w:rPr>
          <w:rFonts w:ascii="新宋体" w:eastAsia="新宋体" w:hAnsi="新宋体" w:hint="eastAsia"/>
          <w:sz w:val="24"/>
          <w:szCs w:val="24"/>
        </w:rPr>
        <w:t>伸出。</w:t>
      </w:r>
      <w:r w:rsidR="004F1FA1" w:rsidRPr="004F1FA1">
        <w:rPr>
          <w:rFonts w:ascii="新宋体" w:eastAsia="新宋体" w:hAnsi="新宋体"/>
          <w:sz w:val="24"/>
          <w:szCs w:val="24"/>
        </w:rPr>
        <w:t>A</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前后</w:t>
      </w:r>
      <w:r w:rsidRPr="004F1FA1">
        <w:rPr>
          <w:rFonts w:ascii="新宋体" w:eastAsia="新宋体" w:hAnsi="新宋体"/>
          <w:sz w:val="24"/>
          <w:szCs w:val="24"/>
        </w:rPr>
        <w:t>B</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左右</w:t>
      </w:r>
      <w:r w:rsidRPr="004F1FA1">
        <w:rPr>
          <w:rFonts w:ascii="新宋体" w:eastAsia="新宋体" w:hAnsi="新宋体"/>
          <w:sz w:val="24"/>
          <w:szCs w:val="24"/>
        </w:rPr>
        <w:t>C</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两舷</w:t>
      </w:r>
      <w:r w:rsidRPr="004F1FA1">
        <w:rPr>
          <w:rFonts w:ascii="新宋体" w:eastAsia="新宋体" w:hAnsi="新宋体"/>
          <w:sz w:val="24"/>
          <w:szCs w:val="24"/>
        </w:rPr>
        <w:t>D</w:t>
      </w:r>
      <w:r w:rsidRPr="004F1FA1">
        <w:rPr>
          <w:rFonts w:ascii="新宋体" w:eastAsia="新宋体" w:hAnsi="新宋体" w:hint="eastAsia"/>
          <w:sz w:val="24"/>
          <w:szCs w:val="24"/>
        </w:rPr>
        <w:t>、上下</w:t>
      </w:r>
      <w:r w:rsidRPr="004F1FA1">
        <w:rPr>
          <w:rFonts w:ascii="新宋体" w:eastAsia="新宋体" w:hAnsi="新宋体"/>
          <w:sz w:val="24"/>
          <w:szCs w:val="24"/>
        </w:rPr>
        <w:t>;</w:t>
      </w:r>
      <w:r w:rsidRPr="004F1FA1">
        <w:rPr>
          <w:rFonts w:ascii="新宋体" w:eastAsia="新宋体" w:hAnsi="新宋体" w:hint="eastAsia"/>
          <w:sz w:val="24"/>
          <w:szCs w:val="24"/>
        </w:rPr>
        <w:t>首尾</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、悬臂式起重机利用</w:t>
      </w:r>
      <w:r w:rsidRPr="004F1FA1">
        <w:rPr>
          <w:rFonts w:ascii="新宋体" w:eastAsia="新宋体" w:hAnsi="新宋体"/>
          <w:sz w:val="24"/>
          <w:szCs w:val="24"/>
        </w:rPr>
        <w:t>_____</w:t>
      </w:r>
      <w:r w:rsidRPr="004F1FA1">
        <w:rPr>
          <w:rFonts w:ascii="新宋体" w:eastAsia="新宋体" w:hAnsi="新宋体" w:hint="eastAsia"/>
          <w:sz w:val="24"/>
          <w:szCs w:val="24"/>
        </w:rPr>
        <w:t>把悬臂拉出舷外，滑车组可沿着_____滚动。</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、千斤索；甲板上轨道</w:t>
      </w:r>
      <w:r w:rsidRPr="004F1FA1">
        <w:rPr>
          <w:rFonts w:ascii="新宋体" w:eastAsia="新宋体" w:hAnsi="新宋体"/>
          <w:sz w:val="24"/>
          <w:szCs w:val="24"/>
        </w:rPr>
        <w:t>B</w:t>
      </w:r>
      <w:r w:rsidRPr="004F1FA1">
        <w:rPr>
          <w:rFonts w:ascii="新宋体" w:eastAsia="新宋体" w:hAnsi="新宋体" w:hint="eastAsia"/>
          <w:sz w:val="24"/>
          <w:szCs w:val="24"/>
        </w:rPr>
        <w:t>、边稳索</w:t>
      </w:r>
      <w:r w:rsidRPr="004F1FA1">
        <w:rPr>
          <w:rFonts w:ascii="新宋体" w:eastAsia="新宋体" w:hAnsi="新宋体"/>
          <w:sz w:val="24"/>
          <w:szCs w:val="24"/>
        </w:rPr>
        <w:t>;</w:t>
      </w:r>
      <w:r w:rsidRPr="004F1FA1">
        <w:rPr>
          <w:rFonts w:ascii="新宋体" w:eastAsia="新宋体" w:hAnsi="新宋体" w:hint="eastAsia"/>
          <w:sz w:val="24"/>
          <w:szCs w:val="24"/>
        </w:rPr>
        <w:t>强横梁</w:t>
      </w:r>
      <w:r w:rsidR="004F1FA1" w:rsidRPr="004F1FA1">
        <w:rPr>
          <w:rFonts w:ascii="新宋体" w:eastAsia="新宋体" w:hAnsi="新宋体"/>
          <w:sz w:val="24"/>
          <w:szCs w:val="24"/>
        </w:rPr>
        <w:t>C</w:t>
      </w:r>
      <w:r w:rsidRPr="004F1FA1">
        <w:rPr>
          <w:rFonts w:ascii="新宋体" w:eastAsia="新宋体" w:hAnsi="新宋体" w:hint="eastAsia"/>
          <w:sz w:val="24"/>
          <w:szCs w:val="24"/>
        </w:rPr>
        <w:t>、悬臂牵索</w:t>
      </w:r>
      <w:r w:rsidRPr="004F1FA1">
        <w:rPr>
          <w:rFonts w:ascii="新宋体" w:eastAsia="新宋体" w:hAnsi="新宋体"/>
          <w:sz w:val="24"/>
          <w:szCs w:val="24"/>
        </w:rPr>
        <w:t>;</w:t>
      </w:r>
      <w:r w:rsidRPr="004F1FA1">
        <w:rPr>
          <w:rFonts w:ascii="新宋体" w:eastAsia="新宋体" w:hAnsi="新宋体" w:hint="eastAsia"/>
          <w:sz w:val="24"/>
          <w:szCs w:val="24"/>
        </w:rPr>
        <w:t>悬臂前后</w:t>
      </w:r>
      <w:r w:rsidRPr="004F1FA1">
        <w:rPr>
          <w:rFonts w:ascii="新宋体" w:eastAsia="新宋体" w:hAnsi="新宋体"/>
          <w:sz w:val="24"/>
          <w:szCs w:val="24"/>
        </w:rPr>
        <w:t>D</w:t>
      </w:r>
      <w:r w:rsidRPr="004F1FA1">
        <w:rPr>
          <w:rFonts w:ascii="新宋体" w:eastAsia="新宋体" w:hAnsi="新宋体" w:hint="eastAsia"/>
          <w:sz w:val="24"/>
          <w:szCs w:val="24"/>
        </w:rPr>
        <w:t>、吊货索</w:t>
      </w:r>
      <w:r w:rsidRPr="004F1FA1">
        <w:rPr>
          <w:rFonts w:ascii="新宋体" w:eastAsia="新宋体" w:hAnsi="新宋体"/>
          <w:sz w:val="24"/>
          <w:szCs w:val="24"/>
        </w:rPr>
        <w:t>;</w:t>
      </w:r>
      <w:r w:rsidRPr="004F1FA1">
        <w:rPr>
          <w:rFonts w:ascii="新宋体" w:eastAsia="新宋体" w:hAnsi="新宋体" w:hint="eastAsia"/>
          <w:sz w:val="24"/>
          <w:szCs w:val="24"/>
        </w:rPr>
        <w:t>舷边轨道</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、组合式起重机结构特点为</w:t>
      </w:r>
      <w:r w:rsidRPr="004F1FA1">
        <w:rPr>
          <w:rFonts w:ascii="新宋体" w:eastAsia="新宋体" w:hAnsi="新宋体"/>
          <w:sz w:val="24"/>
          <w:szCs w:val="24"/>
        </w:rPr>
        <w:t>_____</w:t>
      </w:r>
      <w:r w:rsidRPr="004F1FA1">
        <w:rPr>
          <w:rFonts w:ascii="新宋体" w:eastAsia="新宋体" w:hAnsi="新宋体" w:hint="eastAsia"/>
          <w:sz w:val="24"/>
          <w:szCs w:val="24"/>
        </w:rPr>
        <w:t>。①两台回转式起重机装在一个平台上</w:t>
      </w:r>
      <w:r w:rsidRPr="004F1FA1">
        <w:rPr>
          <w:rFonts w:ascii="新宋体" w:eastAsia="新宋体" w:hAnsi="新宋体"/>
          <w:sz w:val="24"/>
          <w:szCs w:val="24"/>
        </w:rPr>
        <w:t>;</w:t>
      </w:r>
      <w:r w:rsidRPr="004F1FA1">
        <w:rPr>
          <w:rFonts w:ascii="新宋体" w:eastAsia="新宋体" w:hAnsi="新宋体" w:hint="eastAsia"/>
          <w:sz w:val="24"/>
          <w:szCs w:val="24"/>
        </w:rPr>
        <w:t>②两台起重机可各自单独作业</w:t>
      </w:r>
      <w:r w:rsidRPr="004F1FA1">
        <w:rPr>
          <w:rFonts w:ascii="新宋体" w:eastAsia="新宋体" w:hAnsi="新宋体"/>
          <w:sz w:val="24"/>
          <w:szCs w:val="24"/>
        </w:rPr>
        <w:t>;</w:t>
      </w:r>
      <w:r w:rsidRPr="004F1FA1">
        <w:rPr>
          <w:rFonts w:ascii="新宋体" w:eastAsia="新宋体" w:hAnsi="新宋体" w:hint="eastAsia"/>
          <w:sz w:val="24"/>
          <w:szCs w:val="24"/>
        </w:rPr>
        <w:t>③起吊重大货时，可两台起重机并联一起作业</w:t>
      </w:r>
      <w:r w:rsidRPr="004F1FA1">
        <w:rPr>
          <w:rFonts w:ascii="新宋体" w:eastAsia="新宋体" w:hAnsi="新宋体"/>
          <w:sz w:val="24"/>
          <w:szCs w:val="24"/>
        </w:rPr>
        <w:t>;</w:t>
      </w:r>
      <w:r w:rsidRPr="004F1FA1">
        <w:rPr>
          <w:rFonts w:ascii="新宋体" w:eastAsia="新宋体" w:hAnsi="新宋体" w:hint="eastAsia"/>
          <w:sz w:val="24"/>
          <w:szCs w:val="24"/>
        </w:rPr>
        <w:t>④双吊位转角为</w:t>
      </w:r>
      <w:r w:rsidRPr="004F1FA1">
        <w:rPr>
          <w:rFonts w:ascii="新宋体" w:eastAsia="新宋体" w:hAnsi="新宋体"/>
          <w:sz w:val="24"/>
          <w:szCs w:val="24"/>
        </w:rPr>
        <w:t>220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、组合式起重机俗称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、多用途起货机</w:t>
      </w:r>
      <w:r w:rsidRPr="004F1FA1">
        <w:rPr>
          <w:rFonts w:ascii="新宋体" w:eastAsia="新宋体" w:hAnsi="新宋体"/>
          <w:sz w:val="24"/>
          <w:szCs w:val="24"/>
        </w:rPr>
        <w:t>B</w:t>
      </w:r>
      <w:r w:rsidRPr="004F1FA1">
        <w:rPr>
          <w:rFonts w:ascii="新宋体" w:eastAsia="新宋体" w:hAnsi="新宋体" w:hint="eastAsia"/>
          <w:sz w:val="24"/>
          <w:szCs w:val="24"/>
        </w:rPr>
        <w:t>、多联式克令吊</w:t>
      </w:r>
      <w:r w:rsidRPr="004F1FA1">
        <w:rPr>
          <w:rFonts w:ascii="新宋体" w:eastAsia="新宋体" w:hAnsi="新宋体"/>
          <w:sz w:val="24"/>
          <w:szCs w:val="24"/>
        </w:rPr>
        <w:t>C</w:t>
      </w:r>
      <w:r w:rsidRPr="004F1FA1">
        <w:rPr>
          <w:rFonts w:ascii="新宋体" w:eastAsia="新宋体" w:hAnsi="新宋体" w:hint="eastAsia"/>
          <w:sz w:val="24"/>
          <w:szCs w:val="24"/>
        </w:rPr>
        <w:t>、双联回转式起货机</w:t>
      </w:r>
      <w:r w:rsidR="004F1FA1" w:rsidRPr="004F1FA1">
        <w:rPr>
          <w:rFonts w:ascii="新宋体" w:eastAsia="新宋体" w:hAnsi="新宋体"/>
          <w:sz w:val="24"/>
          <w:szCs w:val="24"/>
        </w:rPr>
        <w:t>D</w:t>
      </w:r>
      <w:r w:rsidRPr="004F1FA1">
        <w:rPr>
          <w:rFonts w:ascii="新宋体" w:eastAsia="新宋体" w:hAnsi="新宋体" w:hint="eastAsia"/>
          <w:sz w:val="24"/>
          <w:szCs w:val="24"/>
        </w:rPr>
        <w:t>、双联悬臂式起重机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、组合式起重机双吊位时，两台起重机一起绕</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、公共小转盘</w:t>
      </w:r>
      <w:r w:rsidRPr="004F1FA1">
        <w:rPr>
          <w:rFonts w:ascii="新宋体" w:eastAsia="新宋体" w:hAnsi="新宋体"/>
          <w:sz w:val="24"/>
          <w:szCs w:val="24"/>
        </w:rPr>
        <w:t>B</w:t>
      </w:r>
      <w:r w:rsidRPr="004F1FA1">
        <w:rPr>
          <w:rFonts w:ascii="新宋体" w:eastAsia="新宋体" w:hAnsi="新宋体" w:hint="eastAsia"/>
          <w:sz w:val="24"/>
          <w:szCs w:val="24"/>
        </w:rPr>
        <w:t>、吊杆轴</w:t>
      </w:r>
      <w:r w:rsidRPr="004F1FA1">
        <w:rPr>
          <w:rFonts w:ascii="新宋体" w:eastAsia="新宋体" w:hAnsi="新宋体"/>
          <w:sz w:val="24"/>
          <w:szCs w:val="24"/>
        </w:rPr>
        <w:t>C</w:t>
      </w:r>
      <w:r w:rsidRPr="004F1FA1">
        <w:rPr>
          <w:rFonts w:ascii="新宋体" w:eastAsia="新宋体" w:hAnsi="新宋体" w:hint="eastAsia"/>
          <w:sz w:val="24"/>
          <w:szCs w:val="24"/>
        </w:rPr>
        <w:t>、公共大转盘</w:t>
      </w:r>
      <w:r w:rsidRPr="004F1FA1">
        <w:rPr>
          <w:rFonts w:ascii="新宋体" w:eastAsia="新宋体" w:hAnsi="新宋体"/>
          <w:sz w:val="24"/>
          <w:szCs w:val="24"/>
        </w:rPr>
        <w:t>D</w:t>
      </w:r>
      <w:r w:rsidRPr="004F1FA1">
        <w:rPr>
          <w:rFonts w:ascii="新宋体" w:eastAsia="新宋体" w:hAnsi="新宋体" w:hint="eastAsia"/>
          <w:sz w:val="24"/>
          <w:szCs w:val="24"/>
        </w:rPr>
        <w:t>、塔架底座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、组合式起重机双吊位时两台起重机一起绕公用大转盘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、组合式起重机在单吊位时两台起重机各自绕小转盘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、组合式起重机在单吊位时，在</w:t>
      </w:r>
      <w:r w:rsidRPr="004F1FA1">
        <w:rPr>
          <w:rFonts w:ascii="新宋体" w:eastAsia="新宋体" w:hAnsi="新宋体"/>
          <w:sz w:val="24"/>
          <w:szCs w:val="24"/>
        </w:rPr>
        <w:t>_____</w:t>
      </w:r>
      <w:r w:rsidRPr="004F1FA1">
        <w:rPr>
          <w:rFonts w:ascii="新宋体" w:eastAsia="新宋体" w:hAnsi="新宋体" w:hint="eastAsia"/>
          <w:sz w:val="24"/>
          <w:szCs w:val="24"/>
        </w:rPr>
        <w:t>范围内（干涉区）设置相应极限开关，避免两吊发生碰撞。</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140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220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、组合式起重机在</w:t>
      </w:r>
      <w:r w:rsidRPr="004F1FA1">
        <w:rPr>
          <w:rFonts w:ascii="新宋体" w:eastAsia="新宋体" w:hAnsi="新宋体"/>
          <w:sz w:val="24"/>
          <w:szCs w:val="24"/>
        </w:rPr>
        <w:t>140</w:t>
      </w:r>
      <w:r w:rsidRPr="004F1FA1">
        <w:rPr>
          <w:rFonts w:ascii="新宋体" w:eastAsia="新宋体" w:hAnsi="新宋体" w:hint="eastAsia"/>
          <w:sz w:val="24"/>
          <w:szCs w:val="24"/>
        </w:rPr>
        <w:t>°范围内（干涉区）设置相应极限开关的目的是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、控制两塔架旋转不超出规定范围</w:t>
      </w:r>
      <w:r w:rsidRPr="004F1FA1">
        <w:rPr>
          <w:rFonts w:ascii="新宋体" w:eastAsia="新宋体" w:hAnsi="新宋体"/>
          <w:sz w:val="24"/>
          <w:szCs w:val="24"/>
        </w:rPr>
        <w:t>B</w:t>
      </w:r>
      <w:r w:rsidRPr="004F1FA1">
        <w:rPr>
          <w:rFonts w:ascii="新宋体" w:eastAsia="新宋体" w:hAnsi="新宋体" w:hint="eastAsia"/>
          <w:sz w:val="24"/>
          <w:szCs w:val="24"/>
        </w:rPr>
        <w:t>、控制两吊臂旋转范围</w:t>
      </w:r>
      <w:r w:rsidR="004F1FA1" w:rsidRPr="004F1FA1">
        <w:rPr>
          <w:rFonts w:ascii="新宋体" w:eastAsia="新宋体" w:hAnsi="新宋体"/>
          <w:sz w:val="24"/>
          <w:szCs w:val="24"/>
        </w:rPr>
        <w:t>C</w:t>
      </w:r>
      <w:r w:rsidRPr="004F1FA1">
        <w:rPr>
          <w:rFonts w:ascii="新宋体" w:eastAsia="新宋体" w:hAnsi="新宋体" w:hint="eastAsia"/>
          <w:sz w:val="24"/>
          <w:szCs w:val="24"/>
        </w:rPr>
        <w:t>、控制两吊臂的货物升高范围</w:t>
      </w:r>
      <w:r w:rsidR="004F1FA1" w:rsidRPr="004F1FA1">
        <w:rPr>
          <w:rFonts w:ascii="新宋体" w:eastAsia="新宋体" w:hAnsi="新宋体"/>
          <w:sz w:val="24"/>
          <w:szCs w:val="24"/>
        </w:rPr>
        <w:t>D</w:t>
      </w:r>
      <w:r w:rsidRPr="004F1FA1">
        <w:rPr>
          <w:rFonts w:ascii="新宋体" w:eastAsia="新宋体" w:hAnsi="新宋体" w:hint="eastAsia"/>
          <w:sz w:val="24"/>
          <w:szCs w:val="24"/>
        </w:rPr>
        <w:t>、当一台吊进入干涉区时另一台旋转不超过</w:t>
      </w:r>
      <w:r w:rsidRPr="004F1FA1">
        <w:rPr>
          <w:rFonts w:ascii="新宋体" w:eastAsia="新宋体" w:hAnsi="新宋体"/>
          <w:sz w:val="24"/>
          <w:szCs w:val="24"/>
        </w:rPr>
        <w:t>140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、使用微机控制双联组合起重机，在控制室内实现三个自由度的同步作业只需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、—人操作</w:t>
      </w:r>
      <w:r w:rsidRPr="004F1FA1">
        <w:rPr>
          <w:rFonts w:ascii="新宋体" w:eastAsia="新宋体" w:hAnsi="新宋体"/>
          <w:sz w:val="24"/>
          <w:szCs w:val="24"/>
        </w:rPr>
        <w:t>B</w:t>
      </w:r>
      <w:r w:rsidRPr="004F1FA1">
        <w:rPr>
          <w:rFonts w:ascii="新宋体" w:eastAsia="新宋体" w:hAnsi="新宋体" w:hint="eastAsia"/>
          <w:sz w:val="24"/>
          <w:szCs w:val="24"/>
        </w:rPr>
        <w:t>、二人操作</w:t>
      </w:r>
      <w:r w:rsidRPr="004F1FA1">
        <w:rPr>
          <w:rFonts w:ascii="新宋体" w:eastAsia="新宋体" w:hAnsi="新宋体"/>
          <w:sz w:val="24"/>
          <w:szCs w:val="24"/>
        </w:rPr>
        <w:t>C</w:t>
      </w:r>
      <w:r w:rsidRPr="004F1FA1">
        <w:rPr>
          <w:rFonts w:ascii="新宋体" w:eastAsia="新宋体" w:hAnsi="新宋体" w:hint="eastAsia"/>
          <w:sz w:val="24"/>
          <w:szCs w:val="24"/>
        </w:rPr>
        <w:t>、三人操作</w:t>
      </w:r>
      <w:r w:rsidRPr="004F1FA1">
        <w:rPr>
          <w:rFonts w:ascii="新宋体" w:eastAsia="新宋体" w:hAnsi="新宋体"/>
          <w:sz w:val="24"/>
          <w:szCs w:val="24"/>
        </w:rPr>
        <w:t>D</w:t>
      </w:r>
      <w:r w:rsidRPr="004F1FA1">
        <w:rPr>
          <w:rFonts w:ascii="新宋体" w:eastAsia="新宋体" w:hAnsi="新宋体" w:hint="eastAsia"/>
          <w:sz w:val="24"/>
          <w:szCs w:val="24"/>
        </w:rPr>
        <w:t>、不需任何人操作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吊杆是指单杆操作的起重量为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B、</w:t>
      </w:r>
      <w:r w:rsidRPr="004F1FA1">
        <w:rPr>
          <w:rFonts w:ascii="新宋体" w:eastAsia="新宋体" w:hAnsi="新宋体"/>
          <w:sz w:val="24"/>
          <w:szCs w:val="24"/>
        </w:rPr>
        <w:t>3</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吊杆是指双杆操作的起重量为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10tB</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5tC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、克令吊使用时应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、仰角在</w:t>
      </w:r>
      <w:r w:rsidRPr="004F1FA1">
        <w:rPr>
          <w:rFonts w:ascii="新宋体" w:eastAsia="新宋体" w:hAnsi="新宋体"/>
          <w:sz w:val="24"/>
          <w:szCs w:val="24"/>
        </w:rPr>
        <w:t>10</w:t>
      </w:r>
      <w:r w:rsidRPr="004F1FA1">
        <w:rPr>
          <w:rFonts w:ascii="新宋体" w:eastAsia="新宋体" w:hAnsi="新宋体" w:hint="eastAsia"/>
          <w:sz w:val="24"/>
          <w:szCs w:val="24"/>
        </w:rPr>
        <w:t>°以上</w:t>
      </w:r>
      <w:r w:rsidRPr="004F1FA1">
        <w:rPr>
          <w:rFonts w:ascii="新宋体" w:eastAsia="新宋体" w:hAnsi="新宋体"/>
          <w:sz w:val="24"/>
          <w:szCs w:val="24"/>
        </w:rPr>
        <w:t>B</w:t>
      </w:r>
      <w:r w:rsidRPr="004F1FA1">
        <w:rPr>
          <w:rFonts w:ascii="新宋体" w:eastAsia="新宋体" w:hAnsi="新宋体" w:hint="eastAsia"/>
          <w:sz w:val="24"/>
          <w:szCs w:val="24"/>
        </w:rPr>
        <w:t>、吊钩放到最低时卷筒上至少应留有约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004F1FA1" w:rsidRPr="004F1FA1">
        <w:rPr>
          <w:rFonts w:ascii="新宋体" w:eastAsia="新宋体" w:hAnsi="新宋体"/>
          <w:sz w:val="24"/>
          <w:szCs w:val="24"/>
        </w:rPr>
        <w:t>C</w:t>
      </w:r>
      <w:r w:rsidRPr="004F1FA1">
        <w:rPr>
          <w:rFonts w:ascii="新宋体" w:eastAsia="新宋体" w:hAnsi="新宋体" w:hint="eastAsia"/>
          <w:sz w:val="24"/>
          <w:szCs w:val="24"/>
        </w:rPr>
        <w:t>、吊钩放到最高时卷筒上应留空槽约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Pr="004F1FA1">
        <w:rPr>
          <w:rFonts w:ascii="新宋体" w:eastAsia="新宋体" w:hAnsi="新宋体"/>
          <w:sz w:val="24"/>
          <w:szCs w:val="24"/>
        </w:rPr>
        <w:t>D</w:t>
      </w:r>
      <w:r w:rsidRPr="004F1FA1">
        <w:rPr>
          <w:rFonts w:ascii="新宋体" w:eastAsia="新宋体" w:hAnsi="新宋体" w:hint="eastAsia"/>
          <w:sz w:val="24"/>
          <w:szCs w:val="24"/>
        </w:rPr>
        <w:t>、仰角在</w:t>
      </w:r>
      <w:r w:rsidRPr="004F1FA1">
        <w:rPr>
          <w:rFonts w:ascii="新宋体" w:eastAsia="新宋体" w:hAnsi="新宋体"/>
          <w:sz w:val="24"/>
          <w:szCs w:val="24"/>
        </w:rPr>
        <w:t>75</w:t>
      </w:r>
      <w:r w:rsidRPr="004F1FA1">
        <w:rPr>
          <w:rFonts w:ascii="新宋体" w:eastAsia="新宋体" w:hAnsi="新宋体" w:hint="eastAsia"/>
          <w:sz w:val="24"/>
          <w:szCs w:val="24"/>
        </w:rPr>
        <w:t>°以下</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、起重机的吊钩放至最低位置时，卷筒上应有钢丝绳不少于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圈</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、下列各项中</w:t>
      </w:r>
      <w:r w:rsidRPr="004F1FA1">
        <w:rPr>
          <w:rFonts w:ascii="新宋体" w:eastAsia="新宋体" w:hAnsi="新宋体"/>
          <w:sz w:val="24"/>
          <w:szCs w:val="24"/>
        </w:rPr>
        <w:t>_____</w:t>
      </w:r>
      <w:r w:rsidRPr="004F1FA1">
        <w:rPr>
          <w:rFonts w:ascii="新宋体" w:eastAsia="新宋体" w:hAnsi="新宋体" w:hint="eastAsia"/>
          <w:sz w:val="24"/>
          <w:szCs w:val="24"/>
        </w:rPr>
        <w:t>不是克令吊的安全装置。</w:t>
      </w:r>
      <w:r w:rsidR="004F1FA1" w:rsidRPr="004F1FA1">
        <w:rPr>
          <w:rFonts w:ascii="新宋体" w:eastAsia="新宋体" w:hAnsi="新宋体"/>
          <w:sz w:val="24"/>
          <w:szCs w:val="24"/>
        </w:rPr>
        <w:t>A</w:t>
      </w:r>
      <w:r w:rsidRPr="004F1FA1">
        <w:rPr>
          <w:rFonts w:ascii="新宋体" w:eastAsia="新宋体" w:hAnsi="新宋体" w:hint="eastAsia"/>
          <w:sz w:val="24"/>
          <w:szCs w:val="24"/>
        </w:rPr>
        <w:t>、限位装置</w:t>
      </w:r>
      <w:r w:rsidRPr="004F1FA1">
        <w:rPr>
          <w:rFonts w:ascii="新宋体" w:eastAsia="新宋体" w:hAnsi="新宋体"/>
          <w:sz w:val="24"/>
          <w:szCs w:val="24"/>
        </w:rPr>
        <w:t>B</w:t>
      </w:r>
      <w:r w:rsidRPr="004F1FA1">
        <w:rPr>
          <w:rFonts w:ascii="新宋体" w:eastAsia="新宋体" w:hAnsi="新宋体" w:hint="eastAsia"/>
          <w:sz w:val="24"/>
          <w:szCs w:val="24"/>
        </w:rPr>
        <w:t>、吊臂角度限位</w:t>
      </w:r>
      <w:r w:rsidRPr="004F1FA1">
        <w:rPr>
          <w:rFonts w:ascii="新宋体" w:eastAsia="新宋体" w:hAnsi="新宋体"/>
          <w:sz w:val="24"/>
          <w:szCs w:val="24"/>
        </w:rPr>
        <w:t>C</w:t>
      </w:r>
      <w:r w:rsidRPr="004F1FA1">
        <w:rPr>
          <w:rFonts w:ascii="新宋体" w:eastAsia="新宋体" w:hAnsi="新宋体" w:hint="eastAsia"/>
          <w:sz w:val="24"/>
          <w:szCs w:val="24"/>
        </w:rPr>
        <w:t>、旋转手柄限位</w:t>
      </w:r>
      <w:r w:rsidRPr="004F1FA1">
        <w:rPr>
          <w:rFonts w:ascii="新宋体" w:eastAsia="新宋体" w:hAnsi="新宋体"/>
          <w:sz w:val="24"/>
          <w:szCs w:val="24"/>
        </w:rPr>
        <w:t>D</w:t>
      </w:r>
      <w:r w:rsidRPr="004F1FA1">
        <w:rPr>
          <w:rFonts w:ascii="新宋体" w:eastAsia="新宋体" w:hAnsi="新宋体" w:hint="eastAsia"/>
          <w:sz w:val="24"/>
          <w:szCs w:val="24"/>
        </w:rPr>
        <w:t>、紧急按钮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、克令吊发生危急情况时，欲使各部动作停止应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、将旋转手柄放在空挡</w:t>
      </w:r>
      <w:r w:rsidRPr="004F1FA1">
        <w:rPr>
          <w:rFonts w:ascii="新宋体" w:eastAsia="新宋体" w:hAnsi="新宋体"/>
          <w:sz w:val="24"/>
          <w:szCs w:val="24"/>
        </w:rPr>
        <w:t>B</w:t>
      </w:r>
      <w:r w:rsidRPr="004F1FA1">
        <w:rPr>
          <w:rFonts w:ascii="新宋体" w:eastAsia="新宋体" w:hAnsi="新宋体" w:hint="eastAsia"/>
          <w:sz w:val="24"/>
          <w:szCs w:val="24"/>
        </w:rPr>
        <w:t>、将旋转手柄放在零位</w:t>
      </w:r>
      <w:r w:rsidR="004F1FA1" w:rsidRPr="004F1FA1">
        <w:rPr>
          <w:rFonts w:ascii="新宋体" w:eastAsia="新宋体" w:hAnsi="新宋体"/>
          <w:sz w:val="24"/>
          <w:szCs w:val="24"/>
        </w:rPr>
        <w:t>C</w:t>
      </w:r>
      <w:r w:rsidRPr="004F1FA1">
        <w:rPr>
          <w:rFonts w:ascii="新宋体" w:eastAsia="新宋体" w:hAnsi="新宋体" w:hint="eastAsia"/>
          <w:sz w:val="24"/>
          <w:szCs w:val="24"/>
        </w:rPr>
        <w:t>、脚踏紧急开关</w:t>
      </w:r>
      <w:r w:rsidRPr="004F1FA1">
        <w:rPr>
          <w:rFonts w:ascii="新宋体" w:eastAsia="新宋体" w:hAnsi="新宋体"/>
          <w:sz w:val="24"/>
          <w:szCs w:val="24"/>
        </w:rPr>
        <w:t>D</w:t>
      </w:r>
      <w:r w:rsidRPr="004F1FA1">
        <w:rPr>
          <w:rFonts w:ascii="新宋体" w:eastAsia="新宋体" w:hAnsi="新宋体" w:hint="eastAsia"/>
          <w:sz w:val="24"/>
          <w:szCs w:val="24"/>
        </w:rPr>
        <w:t>、按压紧急开关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、克令吊传动装置失灵时，应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、立即关闭电源</w:t>
      </w:r>
      <w:r w:rsidRPr="004F1FA1">
        <w:rPr>
          <w:rFonts w:ascii="新宋体" w:eastAsia="新宋体" w:hAnsi="新宋体"/>
          <w:sz w:val="24"/>
          <w:szCs w:val="24"/>
        </w:rPr>
        <w:t>B</w:t>
      </w:r>
      <w:r w:rsidRPr="004F1FA1">
        <w:rPr>
          <w:rFonts w:ascii="新宋体" w:eastAsia="新宋体" w:hAnsi="新宋体" w:hint="eastAsia"/>
          <w:sz w:val="24"/>
          <w:szCs w:val="24"/>
        </w:rPr>
        <w:t>、将旋转手柄放置零位</w:t>
      </w:r>
      <w:r w:rsidR="004F1FA1" w:rsidRPr="004F1FA1">
        <w:rPr>
          <w:rFonts w:ascii="新宋体" w:eastAsia="新宋体" w:hAnsi="新宋体"/>
          <w:sz w:val="24"/>
          <w:szCs w:val="24"/>
        </w:rPr>
        <w:t>C</w:t>
      </w:r>
      <w:r w:rsidRPr="004F1FA1">
        <w:rPr>
          <w:rFonts w:ascii="新宋体" w:eastAsia="新宋体" w:hAnsi="新宋体" w:hint="eastAsia"/>
          <w:sz w:val="24"/>
          <w:szCs w:val="24"/>
        </w:rPr>
        <w:t>、将货物及吊臂放下，慢慢松开电机刹车</w:t>
      </w:r>
      <w:r w:rsidRPr="004F1FA1">
        <w:rPr>
          <w:rFonts w:ascii="新宋体" w:eastAsia="新宋体" w:hAnsi="新宋体"/>
          <w:sz w:val="24"/>
          <w:szCs w:val="24"/>
        </w:rPr>
        <w:t>D</w:t>
      </w:r>
      <w:r w:rsidRPr="004F1FA1">
        <w:rPr>
          <w:rFonts w:ascii="新宋体" w:eastAsia="新宋体" w:hAnsi="新宋体" w:hint="eastAsia"/>
          <w:sz w:val="24"/>
          <w:szCs w:val="24"/>
        </w:rPr>
        <w:t>、将旋转手柄放置空挡位</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、克令吊限制吊货钩组合进人吊臂头部的组件是</w:t>
      </w:r>
      <w:r w:rsidRPr="004F1FA1">
        <w:rPr>
          <w:rFonts w:ascii="新宋体" w:eastAsia="新宋体" w:hAnsi="新宋体"/>
          <w:sz w:val="24"/>
          <w:szCs w:val="24"/>
        </w:rPr>
        <w:t>_____</w:t>
      </w:r>
      <w:r w:rsidRPr="004F1FA1">
        <w:rPr>
          <w:rFonts w:ascii="新宋体" w:eastAsia="新宋体" w:hAnsi="新宋体" w:hint="eastAsia"/>
          <w:sz w:val="24"/>
          <w:szCs w:val="24"/>
        </w:rPr>
        <w:t>_。</w:t>
      </w:r>
      <w:r w:rsidR="004F1FA1" w:rsidRPr="004F1FA1">
        <w:rPr>
          <w:rFonts w:ascii="新宋体" w:eastAsia="新宋体" w:hAnsi="新宋体"/>
          <w:sz w:val="24"/>
          <w:szCs w:val="24"/>
        </w:rPr>
        <w:t>A</w:t>
      </w:r>
      <w:r w:rsidRPr="004F1FA1">
        <w:rPr>
          <w:rFonts w:ascii="新宋体" w:eastAsia="新宋体" w:hAnsi="新宋体" w:hint="eastAsia"/>
          <w:sz w:val="24"/>
          <w:szCs w:val="24"/>
        </w:rPr>
        <w:t>、断电开关装置</w:t>
      </w:r>
      <w:r w:rsidRPr="004F1FA1">
        <w:rPr>
          <w:rFonts w:ascii="新宋体" w:eastAsia="新宋体" w:hAnsi="新宋体"/>
          <w:sz w:val="24"/>
          <w:szCs w:val="24"/>
        </w:rPr>
        <w:t>B</w:t>
      </w:r>
      <w:r w:rsidRPr="004F1FA1">
        <w:rPr>
          <w:rFonts w:ascii="新宋体" w:eastAsia="新宋体" w:hAnsi="新宋体" w:hint="eastAsia"/>
          <w:sz w:val="24"/>
          <w:szCs w:val="24"/>
        </w:rPr>
        <w:t>、液压限制裝置</w:t>
      </w:r>
      <w:r w:rsidRPr="004F1FA1">
        <w:rPr>
          <w:rFonts w:ascii="新宋体" w:eastAsia="新宋体" w:hAnsi="新宋体"/>
          <w:sz w:val="24"/>
          <w:szCs w:val="24"/>
        </w:rPr>
        <w:t>C</w:t>
      </w:r>
      <w:r w:rsidRPr="004F1FA1">
        <w:rPr>
          <w:rFonts w:ascii="新宋体" w:eastAsia="新宋体" w:hAnsi="新宋体" w:hint="eastAsia"/>
          <w:sz w:val="24"/>
          <w:szCs w:val="24"/>
        </w:rPr>
        <w:t>、差动型限位装置</w:t>
      </w:r>
      <w:r w:rsidR="004F1FA1" w:rsidRPr="004F1FA1">
        <w:rPr>
          <w:rFonts w:ascii="新宋体" w:eastAsia="新宋体" w:hAnsi="新宋体"/>
          <w:sz w:val="24"/>
          <w:szCs w:val="24"/>
        </w:rPr>
        <w:t>D</w:t>
      </w:r>
      <w:r w:rsidRPr="004F1FA1">
        <w:rPr>
          <w:rFonts w:ascii="新宋体" w:eastAsia="新宋体" w:hAnsi="新宋体" w:hint="eastAsia"/>
          <w:sz w:val="24"/>
          <w:szCs w:val="24"/>
        </w:rPr>
        <w:t>、刹车限位装置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、克令吊起升卷筒旁的限位装置是限制吊臂最低最高位置，同时也防止</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、卷筒转动</w:t>
      </w:r>
      <w:r w:rsidRPr="004F1FA1">
        <w:rPr>
          <w:rFonts w:ascii="新宋体" w:eastAsia="新宋体" w:hAnsi="新宋体"/>
          <w:sz w:val="24"/>
          <w:szCs w:val="24"/>
        </w:rPr>
        <w:t>B</w:t>
      </w:r>
      <w:r w:rsidRPr="004F1FA1">
        <w:rPr>
          <w:rFonts w:ascii="新宋体" w:eastAsia="新宋体" w:hAnsi="新宋体" w:hint="eastAsia"/>
          <w:sz w:val="24"/>
          <w:szCs w:val="24"/>
        </w:rPr>
        <w:t>、电机定子通断</w:t>
      </w:r>
      <w:r w:rsidRPr="004F1FA1">
        <w:rPr>
          <w:rFonts w:ascii="新宋体" w:eastAsia="新宋体" w:hAnsi="新宋体"/>
          <w:sz w:val="24"/>
          <w:szCs w:val="24"/>
        </w:rPr>
        <w:t>C</w:t>
      </w:r>
      <w:r w:rsidRPr="004F1FA1">
        <w:rPr>
          <w:rFonts w:ascii="新宋体" w:eastAsia="新宋体" w:hAnsi="新宋体" w:hint="eastAsia"/>
          <w:sz w:val="24"/>
          <w:szCs w:val="24"/>
        </w:rPr>
        <w:t>、刹车开关通断</w:t>
      </w:r>
      <w:r w:rsidRPr="004F1FA1">
        <w:rPr>
          <w:rFonts w:ascii="新宋体" w:eastAsia="新宋体" w:hAnsi="新宋体"/>
          <w:sz w:val="24"/>
          <w:szCs w:val="24"/>
        </w:rPr>
        <w:t>D</w:t>
      </w:r>
      <w:r w:rsidRPr="004F1FA1">
        <w:rPr>
          <w:rFonts w:ascii="新宋体" w:eastAsia="新宋体" w:hAnsi="新宋体" w:hint="eastAsia"/>
          <w:sz w:val="24"/>
          <w:szCs w:val="24"/>
        </w:rPr>
        <w:t>、钢丝绳松脱</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、克令吊当吊货钩组合向吊臂头部接近约剩</w:t>
      </w:r>
      <w:r w:rsidRPr="004F1FA1">
        <w:rPr>
          <w:rFonts w:ascii="新宋体" w:eastAsia="新宋体" w:hAnsi="新宋体"/>
          <w:sz w:val="24"/>
          <w:szCs w:val="24"/>
        </w:rPr>
        <w:t>2m</w:t>
      </w:r>
      <w:r w:rsidRPr="004F1FA1">
        <w:rPr>
          <w:rFonts w:ascii="新宋体" w:eastAsia="新宋体" w:hAnsi="新宋体" w:hint="eastAsia"/>
          <w:sz w:val="24"/>
          <w:szCs w:val="24"/>
        </w:rPr>
        <w:t>时，吊钩</w:t>
      </w:r>
      <w:r w:rsidRPr="004F1FA1">
        <w:rPr>
          <w:rFonts w:ascii="新宋体" w:eastAsia="新宋体" w:hAnsi="新宋体"/>
          <w:sz w:val="24"/>
          <w:szCs w:val="24"/>
        </w:rPr>
        <w:t>_____</w:t>
      </w:r>
      <w:r w:rsidRPr="004F1FA1">
        <w:rPr>
          <w:rFonts w:ascii="新宋体" w:eastAsia="新宋体" w:hAnsi="新宋体" w:hint="eastAsia"/>
          <w:sz w:val="24"/>
          <w:szCs w:val="24"/>
        </w:rPr>
        <w:t>_,吊臂______。</w:t>
      </w:r>
      <w:r w:rsidR="004F1FA1" w:rsidRPr="004F1FA1">
        <w:rPr>
          <w:rFonts w:ascii="新宋体" w:eastAsia="新宋体" w:hAnsi="新宋体"/>
          <w:sz w:val="24"/>
          <w:szCs w:val="24"/>
        </w:rPr>
        <w:t>A</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Pr="004F1FA1">
        <w:rPr>
          <w:rFonts w:ascii="新宋体" w:eastAsia="新宋体" w:hAnsi="新宋体"/>
          <w:sz w:val="24"/>
          <w:szCs w:val="24"/>
        </w:rPr>
        <w:t>B</w:t>
      </w:r>
      <w:r w:rsidRPr="004F1FA1">
        <w:rPr>
          <w:rFonts w:ascii="新宋体" w:eastAsia="新宋体" w:hAnsi="新宋体" w:hint="eastAsia"/>
          <w:sz w:val="24"/>
          <w:szCs w:val="24"/>
        </w:rPr>
        <w:t>、能停止</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004F1FA1" w:rsidRPr="004F1FA1">
        <w:rPr>
          <w:rFonts w:ascii="新宋体" w:eastAsia="新宋体" w:hAnsi="新宋体"/>
          <w:sz w:val="24"/>
          <w:szCs w:val="24"/>
        </w:rPr>
        <w:t>C</w:t>
      </w:r>
      <w:r w:rsidRPr="004F1FA1">
        <w:rPr>
          <w:rFonts w:ascii="新宋体" w:eastAsia="新宋体" w:hAnsi="新宋体" w:hint="eastAsia"/>
          <w:sz w:val="24"/>
          <w:szCs w:val="24"/>
        </w:rPr>
        <w:t>、能放下</w:t>
      </w:r>
      <w:r w:rsidRPr="004F1FA1">
        <w:rPr>
          <w:rFonts w:ascii="新宋体" w:eastAsia="新宋体" w:hAnsi="新宋体"/>
          <w:sz w:val="24"/>
          <w:szCs w:val="24"/>
        </w:rPr>
        <w:t>;</w:t>
      </w:r>
      <w:r w:rsidRPr="004F1FA1">
        <w:rPr>
          <w:rFonts w:ascii="新宋体" w:eastAsia="新宋体" w:hAnsi="新宋体" w:hint="eastAsia"/>
          <w:sz w:val="24"/>
          <w:szCs w:val="24"/>
        </w:rPr>
        <w:t>能上仰</w:t>
      </w:r>
      <w:r w:rsidRPr="004F1FA1">
        <w:rPr>
          <w:rFonts w:ascii="新宋体" w:eastAsia="新宋体" w:hAnsi="新宋体"/>
          <w:sz w:val="24"/>
          <w:szCs w:val="24"/>
        </w:rPr>
        <w:t>D</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能停止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、不管克令吊吊臂在什么位置，当吊货钩组合向吊臂头部接近约剩</w:t>
      </w:r>
      <w:r w:rsidRPr="004F1FA1">
        <w:rPr>
          <w:rFonts w:ascii="新宋体" w:eastAsia="新宋体" w:hAnsi="新宋体"/>
          <w:sz w:val="24"/>
          <w:szCs w:val="24"/>
        </w:rPr>
        <w:t>_____</w:t>
      </w:r>
      <w:r w:rsidRPr="004F1FA1">
        <w:rPr>
          <w:rFonts w:ascii="新宋体" w:eastAsia="新宋体" w:hAnsi="新宋体" w:hint="eastAsia"/>
          <w:sz w:val="24"/>
          <w:szCs w:val="24"/>
        </w:rPr>
        <w:t>时，起升的上升方向与变幅度的下降方向自动停止。</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1mB</w:t>
      </w:r>
      <w:r w:rsidRPr="004F1FA1">
        <w:rPr>
          <w:rFonts w:ascii="新宋体" w:eastAsia="新宋体" w:hAnsi="新宋体" w:hint="eastAsia"/>
          <w:sz w:val="24"/>
          <w:szCs w:val="24"/>
        </w:rPr>
        <w:t>、</w:t>
      </w:r>
      <w:r w:rsidRPr="004F1FA1">
        <w:rPr>
          <w:rFonts w:ascii="新宋体" w:eastAsia="新宋体" w:hAnsi="新宋体"/>
          <w:sz w:val="24"/>
          <w:szCs w:val="24"/>
        </w:rPr>
        <w:t>2mC</w:t>
      </w:r>
      <w:r w:rsidRPr="004F1FA1">
        <w:rPr>
          <w:rFonts w:ascii="新宋体" w:eastAsia="新宋体" w:hAnsi="新宋体" w:hint="eastAsia"/>
          <w:sz w:val="24"/>
          <w:szCs w:val="24"/>
        </w:rPr>
        <w:t>、</w:t>
      </w:r>
      <w:r w:rsidRPr="004F1FA1">
        <w:rPr>
          <w:rFonts w:ascii="新宋体" w:eastAsia="新宋体" w:hAnsi="新宋体"/>
          <w:sz w:val="24"/>
          <w:szCs w:val="24"/>
        </w:rPr>
        <w:t>3mD</w:t>
      </w:r>
      <w:r w:rsidRPr="004F1FA1">
        <w:rPr>
          <w:rFonts w:ascii="新宋体" w:eastAsia="新宋体" w:hAnsi="新宋体" w:hint="eastAsia"/>
          <w:sz w:val="24"/>
          <w:szCs w:val="24"/>
        </w:rPr>
        <w:t>、</w:t>
      </w:r>
      <w:r w:rsidRPr="004F1FA1">
        <w:rPr>
          <w:rFonts w:ascii="新宋体" w:eastAsia="新宋体" w:hAnsi="新宋体"/>
          <w:sz w:val="24"/>
          <w:szCs w:val="24"/>
        </w:rPr>
        <w:t>4m</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、克令吊吊臂要放置在支架上时必须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、操纵单主令手柄</w:t>
      </w:r>
      <w:r w:rsidRPr="004F1FA1">
        <w:rPr>
          <w:rFonts w:ascii="新宋体" w:eastAsia="新宋体" w:hAnsi="新宋体"/>
          <w:sz w:val="24"/>
          <w:szCs w:val="24"/>
        </w:rPr>
        <w:t>B</w:t>
      </w:r>
      <w:r w:rsidRPr="004F1FA1">
        <w:rPr>
          <w:rFonts w:ascii="新宋体" w:eastAsia="新宋体" w:hAnsi="新宋体" w:hint="eastAsia"/>
          <w:sz w:val="24"/>
          <w:szCs w:val="24"/>
        </w:rPr>
        <w:t>、操纵双主令手柄</w:t>
      </w:r>
      <w:r w:rsidRPr="004F1FA1">
        <w:rPr>
          <w:rFonts w:ascii="新宋体" w:eastAsia="新宋体" w:hAnsi="新宋体"/>
          <w:sz w:val="24"/>
          <w:szCs w:val="24"/>
        </w:rPr>
        <w:t>C</w:t>
      </w:r>
      <w:r w:rsidRPr="004F1FA1">
        <w:rPr>
          <w:rFonts w:ascii="新宋体" w:eastAsia="新宋体" w:hAnsi="新宋体" w:hint="eastAsia"/>
          <w:sz w:val="24"/>
          <w:szCs w:val="24"/>
        </w:rPr>
        <w:t>、操纵旋转手柄</w:t>
      </w:r>
      <w:r w:rsidR="004F1FA1" w:rsidRPr="004F1FA1">
        <w:rPr>
          <w:rFonts w:ascii="新宋体" w:eastAsia="新宋体" w:hAnsi="新宋体"/>
          <w:sz w:val="24"/>
          <w:szCs w:val="24"/>
        </w:rPr>
        <w:t>D</w:t>
      </w:r>
      <w:r w:rsidRPr="004F1FA1">
        <w:rPr>
          <w:rFonts w:ascii="新宋体" w:eastAsia="新宋体" w:hAnsi="新宋体" w:hint="eastAsia"/>
          <w:sz w:val="24"/>
          <w:szCs w:val="24"/>
        </w:rPr>
        <w:t>、首先把旋转手柄置于空挡，然后脚踏转换开关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、能使起重机三个动作立即停止的紧急按钮一般装在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、单主令控制位置上</w:t>
      </w:r>
      <w:r w:rsidRPr="004F1FA1">
        <w:rPr>
          <w:rFonts w:ascii="新宋体" w:eastAsia="新宋体" w:hAnsi="新宋体"/>
          <w:sz w:val="24"/>
          <w:szCs w:val="24"/>
        </w:rPr>
        <w:t>B</w:t>
      </w:r>
      <w:r w:rsidRPr="004F1FA1">
        <w:rPr>
          <w:rFonts w:ascii="新宋体" w:eastAsia="新宋体" w:hAnsi="新宋体" w:hint="eastAsia"/>
          <w:sz w:val="24"/>
          <w:szCs w:val="24"/>
        </w:rPr>
        <w:t>、双主令控制位置上或附近</w:t>
      </w:r>
      <w:r w:rsidR="004F1FA1" w:rsidRPr="004F1FA1">
        <w:rPr>
          <w:rFonts w:ascii="新宋体" w:eastAsia="新宋体" w:hAnsi="新宋体"/>
          <w:sz w:val="24"/>
          <w:szCs w:val="24"/>
        </w:rPr>
        <w:t>C</w:t>
      </w:r>
      <w:r w:rsidRPr="004F1FA1">
        <w:rPr>
          <w:rFonts w:ascii="新宋体" w:eastAsia="新宋体" w:hAnsi="新宋体" w:hint="eastAsia"/>
          <w:sz w:val="24"/>
          <w:szCs w:val="24"/>
        </w:rPr>
        <w:t>、旋转手柄上</w:t>
      </w:r>
      <w:r w:rsidRPr="004F1FA1">
        <w:rPr>
          <w:rFonts w:ascii="新宋体" w:eastAsia="新宋体" w:hAnsi="新宋体"/>
          <w:sz w:val="24"/>
          <w:szCs w:val="24"/>
        </w:rPr>
        <w:t>D</w:t>
      </w:r>
      <w:r w:rsidRPr="004F1FA1">
        <w:rPr>
          <w:rFonts w:ascii="新宋体" w:eastAsia="新宋体" w:hAnsi="新宋体" w:hint="eastAsia"/>
          <w:sz w:val="24"/>
          <w:szCs w:val="24"/>
        </w:rPr>
        <w:t>、脚踏转换开关位置上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161</w:t>
      </w:r>
      <w:r w:rsidRPr="004F1FA1">
        <w:rPr>
          <w:rFonts w:ascii="新宋体" w:eastAsia="新宋体" w:hAnsi="新宋体" w:hint="eastAsia"/>
          <w:sz w:val="24"/>
          <w:szCs w:val="24"/>
        </w:rPr>
        <w:t>、起重机最大安全工作负荷的载荷指示器应能在载荷达</w:t>
      </w:r>
      <w:r w:rsidRPr="004F1FA1">
        <w:rPr>
          <w:rFonts w:ascii="新宋体" w:eastAsia="新宋体" w:hAnsi="新宋体"/>
          <w:sz w:val="24"/>
          <w:szCs w:val="24"/>
        </w:rPr>
        <w:t>_____</w:t>
      </w:r>
      <w:r w:rsidRPr="004F1FA1">
        <w:rPr>
          <w:rFonts w:ascii="新宋体" w:eastAsia="新宋体" w:hAnsi="新宋体" w:hint="eastAsia"/>
          <w:sz w:val="24"/>
          <w:szCs w:val="24"/>
        </w:rPr>
        <w:t>时自动切断运转动力。</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110%C</w:t>
      </w:r>
      <w:r w:rsidRPr="004F1FA1">
        <w:rPr>
          <w:rFonts w:ascii="新宋体" w:eastAsia="新宋体" w:hAnsi="新宋体" w:hint="eastAsia"/>
          <w:sz w:val="24"/>
          <w:szCs w:val="24"/>
        </w:rPr>
        <w:t>、</w:t>
      </w:r>
      <w:r w:rsidRPr="004F1FA1">
        <w:rPr>
          <w:rFonts w:ascii="新宋体" w:eastAsia="新宋体" w:hAnsi="新宋体"/>
          <w:sz w:val="24"/>
          <w:szCs w:val="24"/>
        </w:rPr>
        <w:t>115%D</w:t>
      </w:r>
      <w:r w:rsidRPr="004F1FA1">
        <w:rPr>
          <w:rFonts w:ascii="新宋体" w:eastAsia="新宋体" w:hAnsi="新宋体" w:hint="eastAsia"/>
          <w:sz w:val="24"/>
          <w:szCs w:val="24"/>
        </w:rPr>
        <w:t>、</w:t>
      </w:r>
      <w:r w:rsidRPr="004F1FA1">
        <w:rPr>
          <w:rFonts w:ascii="新宋体" w:eastAsia="新宋体" w:hAnsi="新宋体"/>
          <w:sz w:val="24"/>
          <w:szCs w:val="24"/>
        </w:rPr>
        <w:t>120%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、关于使用克令吊应注意的事项，下列说法不正确的是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、允许横向斜拉货物</w:t>
      </w:r>
      <w:r w:rsidRPr="004F1FA1">
        <w:rPr>
          <w:rFonts w:ascii="新宋体" w:eastAsia="新宋体" w:hAnsi="新宋体"/>
          <w:sz w:val="24"/>
          <w:szCs w:val="24"/>
        </w:rPr>
        <w:t>B</w:t>
      </w:r>
      <w:r w:rsidRPr="004F1FA1">
        <w:rPr>
          <w:rFonts w:ascii="新宋体" w:eastAsia="新宋体" w:hAnsi="新宋体" w:hint="eastAsia"/>
          <w:sz w:val="24"/>
          <w:szCs w:val="24"/>
        </w:rPr>
        <w:t>、不能在地上拖钩子</w:t>
      </w:r>
      <w:r w:rsidR="004F1FA1" w:rsidRPr="004F1FA1">
        <w:rPr>
          <w:rFonts w:ascii="新宋体" w:eastAsia="新宋体" w:hAnsi="新宋体"/>
          <w:sz w:val="24"/>
          <w:szCs w:val="24"/>
        </w:rPr>
        <w:t>C</w:t>
      </w:r>
      <w:r w:rsidRPr="004F1FA1">
        <w:rPr>
          <w:rFonts w:ascii="新宋体" w:eastAsia="新宋体" w:hAnsi="新宋体" w:hint="eastAsia"/>
          <w:sz w:val="24"/>
          <w:szCs w:val="24"/>
        </w:rPr>
        <w:t>、紧急开关使各动作停止</w:t>
      </w:r>
      <w:r w:rsidR="004F1FA1" w:rsidRPr="004F1FA1">
        <w:rPr>
          <w:rFonts w:ascii="新宋体" w:eastAsia="新宋体" w:hAnsi="新宋体"/>
          <w:sz w:val="24"/>
          <w:szCs w:val="24"/>
        </w:rPr>
        <w:t>D</w:t>
      </w:r>
      <w:r w:rsidRPr="004F1FA1">
        <w:rPr>
          <w:rFonts w:ascii="新宋体" w:eastAsia="新宋体" w:hAnsi="新宋体" w:hint="eastAsia"/>
          <w:sz w:val="24"/>
          <w:szCs w:val="24"/>
        </w:rPr>
        <w:t>、在横倾角较大和刮大风时不应在最大幅度时旋转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、使用克令吊时，船舶横倾一般不应超过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、使用克令吊时，船舶纵倾一般不应超过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、回转式起重机使用前需打开水密门以便检查通风，天气热时须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、另加水管冷却</w:t>
      </w:r>
      <w:r w:rsidRPr="004F1FA1">
        <w:rPr>
          <w:rFonts w:ascii="新宋体" w:eastAsia="新宋体" w:hAnsi="新宋体"/>
          <w:sz w:val="24"/>
          <w:szCs w:val="24"/>
        </w:rPr>
        <w:t>B</w:t>
      </w:r>
      <w:r w:rsidRPr="004F1FA1">
        <w:rPr>
          <w:rFonts w:ascii="新宋体" w:eastAsia="新宋体" w:hAnsi="新宋体" w:hint="eastAsia"/>
          <w:sz w:val="24"/>
          <w:szCs w:val="24"/>
        </w:rPr>
        <w:t>、另加风扇通风</w:t>
      </w:r>
      <w:r w:rsidRPr="004F1FA1">
        <w:rPr>
          <w:rFonts w:ascii="新宋体" w:eastAsia="新宋体" w:hAnsi="新宋体"/>
          <w:sz w:val="24"/>
          <w:szCs w:val="24"/>
        </w:rPr>
        <w:t>C</w:t>
      </w:r>
      <w:r w:rsidRPr="004F1FA1">
        <w:rPr>
          <w:rFonts w:ascii="新宋体" w:eastAsia="新宋体" w:hAnsi="新宋体" w:hint="eastAsia"/>
          <w:sz w:val="24"/>
          <w:szCs w:val="24"/>
        </w:rPr>
        <w:t>、启动轴流风机</w:t>
      </w:r>
      <w:r w:rsidR="004F1FA1" w:rsidRPr="004F1FA1">
        <w:rPr>
          <w:rFonts w:ascii="新宋体" w:eastAsia="新宋体" w:hAnsi="新宋体"/>
          <w:sz w:val="24"/>
          <w:szCs w:val="24"/>
        </w:rPr>
        <w:t>D</w:t>
      </w:r>
      <w:r w:rsidRPr="004F1FA1">
        <w:rPr>
          <w:rFonts w:ascii="新宋体" w:eastAsia="新宋体" w:hAnsi="新宋体" w:hint="eastAsia"/>
          <w:sz w:val="24"/>
          <w:szCs w:val="24"/>
        </w:rPr>
        <w:t>、间断停止作业</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、回转式起重机使用前应</w:t>
      </w:r>
      <w:r w:rsidRPr="004F1FA1">
        <w:rPr>
          <w:rFonts w:ascii="新宋体" w:eastAsia="新宋体" w:hAnsi="新宋体"/>
          <w:sz w:val="24"/>
          <w:szCs w:val="24"/>
        </w:rPr>
        <w:t>_</w:t>
      </w:r>
      <w:r w:rsidRPr="004F1FA1">
        <w:rPr>
          <w:rFonts w:ascii="新宋体" w:eastAsia="新宋体" w:hAnsi="新宋体"/>
          <w:sz w:val="24"/>
          <w:szCs w:val="24"/>
        </w:rPr>
        <w:lastRenderedPageBreak/>
        <w:t>____</w:t>
      </w:r>
      <w:r w:rsidRPr="004F1FA1">
        <w:rPr>
          <w:rFonts w:ascii="新宋体" w:eastAsia="新宋体" w:hAnsi="新宋体" w:hint="eastAsia"/>
          <w:sz w:val="24"/>
          <w:szCs w:val="24"/>
        </w:rPr>
        <w:t>。①检查卷筒上钢丝是否排列整齐</w:t>
      </w:r>
      <w:r w:rsidRPr="004F1FA1">
        <w:rPr>
          <w:rFonts w:ascii="新宋体" w:eastAsia="新宋体" w:hAnsi="新宋体"/>
          <w:sz w:val="24"/>
          <w:szCs w:val="24"/>
        </w:rPr>
        <w:t>;</w:t>
      </w:r>
      <w:r w:rsidRPr="004F1FA1">
        <w:rPr>
          <w:rFonts w:ascii="新宋体" w:eastAsia="新宋体" w:hAnsi="新宋体" w:hint="eastAsia"/>
          <w:sz w:val="24"/>
          <w:szCs w:val="24"/>
        </w:rPr>
        <w:t>②吊臂起升仰角大于</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③检查安全刹车</w:t>
      </w:r>
      <w:r w:rsidRPr="004F1FA1">
        <w:rPr>
          <w:rFonts w:ascii="新宋体" w:eastAsia="新宋体" w:hAnsi="新宋体"/>
          <w:sz w:val="24"/>
          <w:szCs w:val="24"/>
        </w:rPr>
        <w:t>;</w:t>
      </w:r>
      <w:r w:rsidRPr="004F1FA1">
        <w:rPr>
          <w:rFonts w:ascii="新宋体" w:eastAsia="新宋体" w:hAnsi="新宋体" w:hint="eastAsia"/>
          <w:sz w:val="24"/>
          <w:szCs w:val="24"/>
        </w:rPr>
        <w:t>④关闭水密门</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、回转式起重机在作业时应</w:t>
      </w:r>
      <w:r w:rsidRPr="004F1FA1">
        <w:rPr>
          <w:rFonts w:ascii="新宋体" w:eastAsia="新宋体" w:hAnsi="新宋体"/>
          <w:sz w:val="24"/>
          <w:szCs w:val="24"/>
        </w:rPr>
        <w:t>_____</w:t>
      </w:r>
      <w:r w:rsidRPr="004F1FA1">
        <w:rPr>
          <w:rFonts w:ascii="新宋体" w:eastAsia="新宋体" w:hAnsi="新宋体" w:hint="eastAsia"/>
          <w:sz w:val="24"/>
          <w:szCs w:val="24"/>
        </w:rPr>
        <w:t>。①不允许横向斜拉货物</w:t>
      </w:r>
      <w:r w:rsidRPr="004F1FA1">
        <w:rPr>
          <w:rFonts w:ascii="新宋体" w:eastAsia="新宋体" w:hAnsi="新宋体"/>
          <w:sz w:val="24"/>
          <w:szCs w:val="24"/>
        </w:rPr>
        <w:t>;</w:t>
      </w:r>
      <w:r w:rsidRPr="004F1FA1">
        <w:rPr>
          <w:rFonts w:ascii="新宋体" w:eastAsia="新宋体" w:hAnsi="新宋体" w:hint="eastAsia"/>
          <w:sz w:val="24"/>
          <w:szCs w:val="24"/>
        </w:rPr>
        <w:t>②吊钩着地后不得再松钢丝</w:t>
      </w:r>
      <w:r w:rsidRPr="004F1FA1">
        <w:rPr>
          <w:rFonts w:ascii="新宋体" w:eastAsia="新宋体" w:hAnsi="新宋体"/>
          <w:sz w:val="24"/>
          <w:szCs w:val="24"/>
        </w:rPr>
        <w:t>;</w:t>
      </w:r>
      <w:r w:rsidRPr="004F1FA1">
        <w:rPr>
          <w:rFonts w:ascii="新宋体" w:eastAsia="新宋体" w:hAnsi="新宋体" w:hint="eastAsia"/>
          <w:sz w:val="24"/>
          <w:szCs w:val="24"/>
        </w:rPr>
        <w:t>③钢丝绳切忌在舱口摩擦</w:t>
      </w:r>
      <w:r w:rsidRPr="004F1FA1">
        <w:rPr>
          <w:rFonts w:ascii="新宋体" w:eastAsia="新宋体" w:hAnsi="新宋体"/>
          <w:sz w:val="24"/>
          <w:szCs w:val="24"/>
        </w:rPr>
        <w:t>;</w:t>
      </w:r>
      <w:r w:rsidRPr="004F1FA1">
        <w:rPr>
          <w:rFonts w:ascii="新宋体" w:eastAsia="新宋体" w:hAnsi="新宋体" w:hint="eastAsia"/>
          <w:sz w:val="24"/>
          <w:szCs w:val="24"/>
        </w:rPr>
        <w:t>④操纵者可随时离开操纵室检查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、进行重吊作业时，船舶横倾接近</w:t>
      </w:r>
      <w:r w:rsidRPr="004F1FA1">
        <w:rPr>
          <w:rFonts w:ascii="新宋体" w:eastAsia="新宋体" w:hAnsi="新宋体"/>
          <w:sz w:val="24"/>
          <w:szCs w:val="24"/>
        </w:rPr>
        <w:t>5</w:t>
      </w:r>
      <w:r w:rsidRPr="004F1FA1">
        <w:rPr>
          <w:rFonts w:ascii="新宋体" w:eastAsia="新宋体" w:hAnsi="新宋体" w:hint="eastAsia"/>
          <w:sz w:val="24"/>
          <w:szCs w:val="24"/>
        </w:rPr>
        <w:t>°或风大时成</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、可大幅度旋转</w:t>
      </w:r>
      <w:r w:rsidRPr="004F1FA1">
        <w:rPr>
          <w:rFonts w:ascii="新宋体" w:eastAsia="新宋体" w:hAnsi="新宋体"/>
          <w:sz w:val="24"/>
          <w:szCs w:val="24"/>
        </w:rPr>
        <w:t>B</w:t>
      </w:r>
      <w:r w:rsidRPr="004F1FA1">
        <w:rPr>
          <w:rFonts w:ascii="新宋体" w:eastAsia="新宋体" w:hAnsi="新宋体" w:hint="eastAsia"/>
          <w:sz w:val="24"/>
          <w:szCs w:val="24"/>
        </w:rPr>
        <w:t>、快速旋转</w:t>
      </w:r>
      <w:r w:rsidRPr="004F1FA1">
        <w:rPr>
          <w:rFonts w:ascii="新宋体" w:eastAsia="新宋体" w:hAnsi="新宋体"/>
          <w:sz w:val="24"/>
          <w:szCs w:val="24"/>
        </w:rPr>
        <w:t>C</w:t>
      </w:r>
      <w:r w:rsidRPr="004F1FA1">
        <w:rPr>
          <w:rFonts w:ascii="新宋体" w:eastAsia="新宋体" w:hAnsi="新宋体" w:hint="eastAsia"/>
          <w:sz w:val="24"/>
          <w:szCs w:val="24"/>
        </w:rPr>
        <w:t>、避免大幅度旋转</w:t>
      </w:r>
      <w:r w:rsidR="004F1FA1" w:rsidRPr="004F1FA1">
        <w:rPr>
          <w:rFonts w:ascii="新宋体" w:eastAsia="新宋体" w:hAnsi="新宋体"/>
          <w:sz w:val="24"/>
          <w:szCs w:val="24"/>
        </w:rPr>
        <w:t>D</w:t>
      </w:r>
      <w:r w:rsidRPr="004F1FA1">
        <w:rPr>
          <w:rFonts w:ascii="新宋体" w:eastAsia="新宋体" w:hAnsi="新宋体" w:hint="eastAsia"/>
          <w:sz w:val="24"/>
          <w:szCs w:val="24"/>
        </w:rPr>
        <w:t>、待船倾娇正后再作並</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、克令吊装卸作业结束，要放下吊臂时，脚踏转换开关将吊臂落到支架上，再将旋转手柄放回到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、空挡位置</w:t>
      </w:r>
      <w:r w:rsidRPr="004F1FA1">
        <w:rPr>
          <w:rFonts w:ascii="新宋体" w:eastAsia="新宋体" w:hAnsi="新宋体"/>
          <w:sz w:val="24"/>
          <w:szCs w:val="24"/>
        </w:rPr>
        <w:t>B</w:t>
      </w:r>
      <w:r w:rsidRPr="004F1FA1">
        <w:rPr>
          <w:rFonts w:ascii="新宋体" w:eastAsia="新宋体" w:hAnsi="新宋体" w:hint="eastAsia"/>
          <w:sz w:val="24"/>
          <w:szCs w:val="24"/>
        </w:rPr>
        <w:t>、零位位置</w:t>
      </w:r>
      <w:r w:rsidRPr="004F1FA1">
        <w:rPr>
          <w:rFonts w:ascii="新宋体" w:eastAsia="新宋体" w:hAnsi="新宋体"/>
          <w:sz w:val="24"/>
          <w:szCs w:val="24"/>
        </w:rPr>
        <w:t>C</w:t>
      </w:r>
      <w:r w:rsidRPr="004F1FA1">
        <w:rPr>
          <w:rFonts w:ascii="新宋体" w:eastAsia="新宋体" w:hAnsi="新宋体" w:hint="eastAsia"/>
          <w:sz w:val="24"/>
          <w:szCs w:val="24"/>
        </w:rPr>
        <w:t>、刹车位置</w:t>
      </w:r>
      <w:r w:rsidRPr="004F1FA1">
        <w:rPr>
          <w:rFonts w:ascii="新宋体" w:eastAsia="新宋体" w:hAnsi="新宋体"/>
          <w:sz w:val="24"/>
          <w:szCs w:val="24"/>
        </w:rPr>
        <w:t>D</w:t>
      </w:r>
      <w:r w:rsidRPr="004F1FA1">
        <w:rPr>
          <w:rFonts w:ascii="新宋体" w:eastAsia="新宋体" w:hAnsi="新宋体" w:hint="eastAsia"/>
          <w:sz w:val="24"/>
          <w:szCs w:val="24"/>
        </w:rPr>
        <w:t>、松开自由位置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、刹车刹紧</w:t>
      </w:r>
      <w:r w:rsidRPr="004F1FA1">
        <w:rPr>
          <w:rFonts w:ascii="新宋体" w:eastAsia="新宋体" w:hAnsi="新宋体"/>
          <w:sz w:val="24"/>
          <w:szCs w:val="24"/>
        </w:rPr>
        <w:t>B</w:t>
      </w:r>
      <w:r w:rsidRPr="004F1FA1">
        <w:rPr>
          <w:rFonts w:ascii="新宋体" w:eastAsia="新宋体" w:hAnsi="新宋体" w:hint="eastAsia"/>
          <w:sz w:val="24"/>
          <w:szCs w:val="24"/>
        </w:rPr>
        <w:t>、刹车松开</w:t>
      </w:r>
      <w:r w:rsidRPr="004F1FA1">
        <w:rPr>
          <w:rFonts w:ascii="新宋体" w:eastAsia="新宋体" w:hAnsi="新宋体"/>
          <w:sz w:val="24"/>
          <w:szCs w:val="24"/>
        </w:rPr>
        <w:t>C</w:t>
      </w:r>
      <w:r w:rsidRPr="004F1FA1">
        <w:rPr>
          <w:rFonts w:ascii="新宋体" w:eastAsia="新宋体" w:hAnsi="新宋体" w:hint="eastAsia"/>
          <w:sz w:val="24"/>
          <w:szCs w:val="24"/>
        </w:rPr>
        <w:t>、吊臂升降自由</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、吊货索可自由松出</w:t>
      </w:r>
    </w:p>
    <w:p w:rsidR="00AB56EE" w:rsidRPr="004F1FA1" w:rsidRDefault="00101F82" w:rsidP="004F1FA1">
      <w:pPr>
        <w:spacing w:line="300" w:lineRule="auto"/>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电机转子为刹车</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电机转子为自由状态</w:t>
      </w:r>
      <w:r w:rsidR="004F1FA1" w:rsidRPr="004F1FA1">
        <w:rPr>
          <w:rFonts w:ascii="新宋体" w:eastAsia="新宋体" w:hAnsi="新宋体"/>
          <w:sz w:val="24"/>
          <w:szCs w:val="24"/>
        </w:rPr>
        <w:t>C</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电机定子为通电状态</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塔架为刹车状态</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克令吊在使用前首先要做的是_______。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打开水密门通风</w:t>
      </w:r>
      <w:r w:rsidRPr="004F1FA1">
        <w:rPr>
          <w:rFonts w:ascii="新宋体" w:eastAsia="新宋体" w:hAnsi="新宋体"/>
          <w:sz w:val="24"/>
          <w:szCs w:val="24"/>
        </w:rPr>
        <w:t>B、</w:t>
      </w:r>
      <w:r w:rsidRPr="004F1FA1">
        <w:rPr>
          <w:rFonts w:ascii="新宋体" w:eastAsia="新宋体" w:hAnsi="新宋体" w:hint="eastAsia"/>
          <w:sz w:val="24"/>
          <w:szCs w:val="24"/>
        </w:rPr>
        <w:t>检查刹车情况</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吊臂升起，仰角应大于</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松开刹车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173、</w:t>
      </w:r>
      <w:r w:rsidRPr="004F1FA1">
        <w:rPr>
          <w:rFonts w:ascii="新宋体" w:eastAsia="新宋体" w:hAnsi="新宋体" w:hint="eastAsia"/>
          <w:sz w:val="24"/>
          <w:szCs w:val="24"/>
        </w:rPr>
        <w:t>—般钢丝静索用的滑轮，其滑轮直径与绳索直径之比为_______。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—般纤维绳用的滑轮，其滑轮直径与绳索直径之比为_______。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对</w:t>
      </w:r>
      <w:r w:rsidRPr="004F1FA1">
        <w:rPr>
          <w:rFonts w:ascii="新宋体" w:eastAsia="新宋体" w:hAnsi="新宋体"/>
          <w:sz w:val="24"/>
          <w:szCs w:val="24"/>
        </w:rPr>
        <w:t>1-1</w:t>
      </w:r>
      <w:r w:rsidRPr="004F1FA1">
        <w:rPr>
          <w:rFonts w:ascii="新宋体" w:eastAsia="新宋体" w:hAnsi="新宋体" w:hint="eastAsia"/>
          <w:sz w:val="24"/>
          <w:szCs w:val="24"/>
        </w:rPr>
        <w:t>，</w:t>
      </w:r>
      <w:r w:rsidRPr="004F1FA1">
        <w:rPr>
          <w:rFonts w:ascii="新宋体" w:eastAsia="新宋体" w:hAnsi="新宋体"/>
          <w:sz w:val="24"/>
          <w:szCs w:val="24"/>
        </w:rPr>
        <w:t>2-2,3-3</w:t>
      </w:r>
      <w:r w:rsidRPr="004F1FA1">
        <w:rPr>
          <w:rFonts w:ascii="新宋体" w:eastAsia="新宋体" w:hAnsi="新宋体" w:hint="eastAsia"/>
          <w:sz w:val="24"/>
          <w:szCs w:val="24"/>
        </w:rPr>
        <w:t>绞辘穿引辘绳时，辘绳的根端应固定在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辘绳穿法要满足</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。①滑车受力平衡</w:t>
      </w:r>
      <w:r w:rsidRPr="004F1FA1">
        <w:rPr>
          <w:rFonts w:ascii="新宋体" w:eastAsia="新宋体" w:hAnsi="新宋体"/>
          <w:sz w:val="24"/>
          <w:szCs w:val="24"/>
        </w:rPr>
        <w:t>;</w:t>
      </w:r>
      <w:r w:rsidRPr="004F1FA1">
        <w:rPr>
          <w:rFonts w:ascii="新宋体" w:eastAsia="新宋体" w:hAnsi="新宋体" w:hint="eastAsia"/>
          <w:sz w:val="24"/>
          <w:szCs w:val="24"/>
        </w:rPr>
        <w:t>②辘绳不相互摩擦</w:t>
      </w:r>
      <w:r w:rsidRPr="004F1FA1">
        <w:rPr>
          <w:rFonts w:ascii="新宋体" w:eastAsia="新宋体" w:hAnsi="新宋体"/>
          <w:sz w:val="24"/>
          <w:szCs w:val="24"/>
        </w:rPr>
        <w:t>;</w:t>
      </w:r>
      <w:r w:rsidRPr="004F1FA1">
        <w:rPr>
          <w:rFonts w:ascii="新宋体" w:eastAsia="新宋体" w:hAnsi="新宋体" w:hint="eastAsia"/>
          <w:sz w:val="24"/>
          <w:szCs w:val="24"/>
        </w:rPr>
        <w:t>③绞辘工作平稳安全省力</w:t>
      </w:r>
      <w:r w:rsidRPr="004F1FA1">
        <w:rPr>
          <w:rFonts w:ascii="新宋体" w:eastAsia="新宋体" w:hAnsi="新宋体"/>
          <w:sz w:val="24"/>
          <w:szCs w:val="24"/>
        </w:rPr>
        <w:t>;</w:t>
      </w:r>
      <w:r w:rsidRPr="004F1FA1">
        <w:rPr>
          <w:rFonts w:ascii="新宋体" w:eastAsia="新宋体" w:hAnsi="新宋体" w:hint="eastAsia"/>
          <w:sz w:val="24"/>
          <w:szCs w:val="24"/>
        </w:rPr>
        <w:t>④根端按逆时针方向穿引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滑车轴、轴衬、挂头等构件磨损不得超过标准规格的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、1/5B、1/10C、1/2D、1/20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估算绞辘省力的倍数是看</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定滑车上经过的辘绳根数</w:t>
      </w:r>
      <w:r w:rsidRPr="004F1FA1">
        <w:rPr>
          <w:rFonts w:ascii="新宋体" w:eastAsia="新宋体" w:hAnsi="新宋体"/>
          <w:sz w:val="24"/>
          <w:szCs w:val="24"/>
        </w:rPr>
        <w:t>B、</w:t>
      </w:r>
      <w:r w:rsidRPr="004F1FA1">
        <w:rPr>
          <w:rFonts w:ascii="新宋体" w:eastAsia="新宋体" w:hAnsi="新宋体" w:hint="eastAsia"/>
          <w:sz w:val="24"/>
          <w:szCs w:val="24"/>
        </w:rPr>
        <w:t>动滑车上经过的辘绳根数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定动滑车上经过的辘绳根数</w:t>
      </w:r>
      <w:r w:rsidRPr="004F1FA1">
        <w:rPr>
          <w:rFonts w:ascii="新宋体" w:eastAsia="新宋体" w:hAnsi="新宋体"/>
          <w:sz w:val="24"/>
          <w:szCs w:val="24"/>
        </w:rPr>
        <w:t>D、</w:t>
      </w:r>
      <w:r w:rsidRPr="004F1FA1">
        <w:rPr>
          <w:rFonts w:ascii="新宋体" w:eastAsia="新宋体" w:hAnsi="新宋体" w:hint="eastAsia"/>
          <w:sz w:val="24"/>
          <w:szCs w:val="24"/>
        </w:rPr>
        <w:t>辘绳根端的系结位置</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对</w:t>
      </w:r>
      <w:r w:rsidRPr="004F1FA1">
        <w:rPr>
          <w:rFonts w:ascii="新宋体" w:eastAsia="新宋体" w:hAnsi="新宋体"/>
          <w:sz w:val="24"/>
          <w:szCs w:val="24"/>
        </w:rPr>
        <w:t>2-1</w:t>
      </w:r>
      <w:r w:rsidRPr="004F1FA1">
        <w:rPr>
          <w:rFonts w:ascii="新宋体" w:eastAsia="新宋体" w:hAnsi="新宋体" w:hint="eastAsia"/>
          <w:sz w:val="24"/>
          <w:szCs w:val="24"/>
        </w:rPr>
        <w:t>，</w:t>
      </w:r>
      <w:r w:rsidRPr="004F1FA1">
        <w:rPr>
          <w:rFonts w:ascii="新宋体" w:eastAsia="新宋体" w:hAnsi="新宋体"/>
          <w:sz w:val="24"/>
          <w:szCs w:val="24"/>
        </w:rPr>
        <w:t>3-2</w:t>
      </w:r>
      <w:r w:rsidRPr="004F1FA1">
        <w:rPr>
          <w:rFonts w:ascii="新宋体" w:eastAsia="新宋体" w:hAnsi="新宋体" w:hint="eastAsia"/>
          <w:sz w:val="24"/>
          <w:szCs w:val="24"/>
        </w:rPr>
        <w:t>绞辘穿引辘绳时，辘绳根端应固定在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滑车大小的估算方法，木滑车一般是度量_______。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车壳长度</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滑车大小的估算方法，铁滑车是度量</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车壳直径，</w:t>
      </w:r>
      <w:r w:rsidRPr="004F1FA1">
        <w:rPr>
          <w:rFonts w:ascii="新宋体" w:eastAsia="新宋体" w:hAnsi="新宋体"/>
          <w:sz w:val="24"/>
          <w:szCs w:val="24"/>
        </w:rPr>
        <w:t>D、</w:t>
      </w:r>
      <w:r w:rsidRPr="004F1FA1">
        <w:rPr>
          <w:rFonts w:ascii="新宋体" w:eastAsia="新宋体" w:hAnsi="新宋体" w:hint="eastAsia"/>
          <w:sz w:val="24"/>
          <w:szCs w:val="24"/>
        </w:rPr>
        <w:t>车带长度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在配对绞辘时，若两只滑车的滑轮数不相等，一般应将滑轮数多的作为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w:t>
      </w:r>
      <w:r w:rsidRPr="004F1FA1">
        <w:rPr>
          <w:rFonts w:ascii="新宋体" w:eastAsia="新宋体" w:hAnsi="新宋体"/>
          <w:sz w:val="24"/>
          <w:szCs w:val="24"/>
        </w:rPr>
        <w:t>B、</w:t>
      </w:r>
      <w:r w:rsidRPr="004F1FA1">
        <w:rPr>
          <w:rFonts w:ascii="新宋体" w:eastAsia="新宋体" w:hAnsi="新宋体" w:hint="eastAsia"/>
          <w:sz w:val="24"/>
          <w:szCs w:val="24"/>
        </w:rPr>
        <w:t>定滑车</w:t>
      </w:r>
      <w:r w:rsidRPr="004F1FA1">
        <w:rPr>
          <w:rFonts w:ascii="新宋体" w:eastAsia="新宋体" w:hAnsi="新宋体"/>
          <w:sz w:val="24"/>
          <w:szCs w:val="24"/>
        </w:rPr>
        <w:t>C、</w:t>
      </w:r>
      <w:r w:rsidRPr="004F1FA1">
        <w:rPr>
          <w:rFonts w:ascii="新宋体" w:eastAsia="新宋体" w:hAnsi="新宋体" w:hint="eastAsia"/>
          <w:sz w:val="24"/>
          <w:szCs w:val="24"/>
        </w:rPr>
        <w:t>动滑车、定滑车均可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动滑车、定滑车均不可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绞辘省力大小的估计是根据</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与定滑轮相连的辘绳根数</w:t>
      </w:r>
      <w:r w:rsidRPr="004F1FA1">
        <w:rPr>
          <w:rFonts w:ascii="新宋体" w:eastAsia="新宋体" w:hAnsi="新宋体"/>
          <w:sz w:val="24"/>
          <w:szCs w:val="24"/>
        </w:rPr>
        <w:t>B、</w:t>
      </w:r>
      <w:r w:rsidRPr="004F1FA1">
        <w:rPr>
          <w:rFonts w:ascii="新宋体" w:eastAsia="新宋体" w:hAnsi="新宋体" w:hint="eastAsia"/>
          <w:sz w:val="24"/>
          <w:szCs w:val="24"/>
        </w:rPr>
        <w:t>与动滑轮相连的辘绳根数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绞辘滑轮数</w:t>
      </w:r>
      <w:r w:rsidRPr="004F1FA1">
        <w:rPr>
          <w:rFonts w:ascii="新宋体" w:eastAsia="新宋体" w:hAnsi="新宋体"/>
          <w:sz w:val="24"/>
          <w:szCs w:val="24"/>
        </w:rPr>
        <w:t>D、</w:t>
      </w:r>
      <w:r w:rsidRPr="004F1FA1">
        <w:rPr>
          <w:rFonts w:ascii="新宋体" w:eastAsia="新宋体" w:hAnsi="新宋体" w:hint="eastAsia"/>
          <w:sz w:val="24"/>
          <w:szCs w:val="24"/>
        </w:rPr>
        <w:t>穿过滑轮的辘绳根数</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184、4-3</w:t>
      </w:r>
      <w:r w:rsidRPr="004F1FA1">
        <w:rPr>
          <w:rFonts w:ascii="新宋体" w:eastAsia="新宋体" w:hAnsi="新宋体" w:hint="eastAsia"/>
          <w:sz w:val="24"/>
          <w:szCs w:val="24"/>
        </w:rPr>
        <w:t>规格的绞辘，其动、定滑轮数分别为_______。</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和</w:t>
      </w:r>
      <w:r w:rsidRPr="004F1FA1">
        <w:rPr>
          <w:rFonts w:ascii="新宋体" w:eastAsia="新宋体" w:hAnsi="新宋体"/>
          <w:sz w:val="24"/>
          <w:szCs w:val="24"/>
        </w:rPr>
        <w:t>4B、3</w:t>
      </w:r>
      <w:r w:rsidRPr="004F1FA1">
        <w:rPr>
          <w:rFonts w:ascii="新宋体" w:eastAsia="新宋体" w:hAnsi="新宋体" w:hint="eastAsia"/>
          <w:sz w:val="24"/>
          <w:szCs w:val="24"/>
        </w:rPr>
        <w:t>和</w:t>
      </w:r>
      <w:r w:rsidRPr="004F1FA1">
        <w:rPr>
          <w:rFonts w:ascii="新宋体" w:eastAsia="新宋体" w:hAnsi="新宋体"/>
          <w:sz w:val="24"/>
          <w:szCs w:val="24"/>
        </w:rPr>
        <w:t>3C、4</w:t>
      </w:r>
      <w:r w:rsidRPr="004F1FA1">
        <w:rPr>
          <w:rFonts w:ascii="新宋体" w:eastAsia="新宋体" w:hAnsi="新宋体" w:hint="eastAsia"/>
          <w:sz w:val="24"/>
          <w:szCs w:val="24"/>
        </w:rPr>
        <w:t>和</w:t>
      </w:r>
      <w:r w:rsidRPr="004F1FA1">
        <w:rPr>
          <w:rFonts w:ascii="新宋体" w:eastAsia="新宋体" w:hAnsi="新宋体"/>
          <w:sz w:val="24"/>
          <w:szCs w:val="24"/>
        </w:rPr>
        <w:t>3D、4</w:t>
      </w:r>
      <w:r w:rsidRPr="004F1FA1">
        <w:rPr>
          <w:rFonts w:ascii="新宋体" w:eastAsia="新宋体" w:hAnsi="新宋体" w:hint="eastAsia"/>
          <w:sz w:val="24"/>
          <w:szCs w:val="24"/>
        </w:rPr>
        <w:t>和</w:t>
      </w:r>
      <w:r w:rsidRPr="004F1FA1">
        <w:rPr>
          <w:rFonts w:ascii="新宋体" w:eastAsia="新宋体" w:hAnsi="新宋体"/>
          <w:sz w:val="24"/>
          <w:szCs w:val="24"/>
        </w:rPr>
        <w:t>4</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滑车的强度由_______直径大小决定。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w:t>
      </w:r>
      <w:r w:rsidRPr="004F1FA1">
        <w:rPr>
          <w:rFonts w:ascii="新宋体" w:eastAsia="新宋体" w:hAnsi="新宋体"/>
          <w:sz w:val="24"/>
          <w:szCs w:val="24"/>
        </w:rPr>
        <w:t>B、</w:t>
      </w:r>
      <w:r w:rsidRPr="004F1FA1">
        <w:rPr>
          <w:rFonts w:ascii="新宋体" w:eastAsia="新宋体" w:hAnsi="新宋体" w:hint="eastAsia"/>
          <w:sz w:val="24"/>
          <w:szCs w:val="24"/>
        </w:rPr>
        <w:t>滑轮轴</w:t>
      </w:r>
      <w:r w:rsidRPr="004F1FA1">
        <w:rPr>
          <w:rFonts w:ascii="新宋体" w:eastAsia="新宋体" w:hAnsi="新宋体"/>
          <w:sz w:val="24"/>
          <w:szCs w:val="24"/>
        </w:rPr>
        <w:t>C、</w:t>
      </w:r>
      <w:r w:rsidRPr="004F1FA1">
        <w:rPr>
          <w:rFonts w:ascii="新宋体" w:eastAsia="新宋体" w:hAnsi="新宋体" w:hint="eastAsia"/>
          <w:sz w:val="24"/>
          <w:szCs w:val="24"/>
        </w:rPr>
        <w:t>挂头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经常使用的绞辘的定期检查保养的要点是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。①滑轮、轴、轴衬等转动构件应经常加润滑油</w:t>
      </w:r>
      <w:r w:rsidRPr="004F1FA1">
        <w:rPr>
          <w:rFonts w:ascii="新宋体" w:eastAsia="新宋体" w:hAnsi="新宋体"/>
          <w:sz w:val="24"/>
          <w:szCs w:val="24"/>
        </w:rPr>
        <w:t>;</w:t>
      </w:r>
      <w:r w:rsidRPr="004F1FA1">
        <w:rPr>
          <w:rFonts w:ascii="新宋体" w:eastAsia="新宋体" w:hAnsi="新宋体" w:hint="eastAsia"/>
          <w:sz w:val="24"/>
          <w:szCs w:val="24"/>
        </w:rPr>
        <w:t>②检查滑轮、绳槽、挂头等部件的磨损情况，锈蚀和裂纹情况</w:t>
      </w:r>
      <w:r w:rsidRPr="004F1FA1">
        <w:rPr>
          <w:rFonts w:ascii="新宋体" w:eastAsia="新宋体" w:hAnsi="新宋体"/>
          <w:sz w:val="24"/>
          <w:szCs w:val="24"/>
        </w:rPr>
        <w:t>;</w:t>
      </w:r>
      <w:r w:rsidRPr="004F1FA1">
        <w:rPr>
          <w:rFonts w:ascii="新宋体" w:eastAsia="新宋体" w:hAnsi="新宋体" w:hint="eastAsia"/>
          <w:sz w:val="24"/>
          <w:szCs w:val="24"/>
        </w:rPr>
        <w:t>③检查连接卸扣的销钉是否销牢</w:t>
      </w:r>
      <w:r w:rsidRPr="004F1FA1">
        <w:rPr>
          <w:rFonts w:ascii="新宋体" w:eastAsia="新宋体" w:hAnsi="新宋体"/>
          <w:sz w:val="24"/>
          <w:szCs w:val="24"/>
        </w:rPr>
        <w:t>;</w:t>
      </w:r>
      <w:r w:rsidRPr="004F1FA1">
        <w:rPr>
          <w:rFonts w:ascii="新宋体" w:eastAsia="新宋体" w:hAnsi="新宋体" w:hint="eastAsia"/>
          <w:sz w:val="24"/>
          <w:szCs w:val="24"/>
        </w:rPr>
        <w:t>④检查与化纤绳配套使用的差动式绞辘的活动情况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下述关于铁滑车的拆检，正确的是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。①各部件应先用机油清洗干净，再检测</w:t>
      </w:r>
      <w:r w:rsidRPr="004F1FA1">
        <w:rPr>
          <w:rFonts w:ascii="新宋体" w:eastAsia="新宋体" w:hAnsi="新宋体"/>
          <w:sz w:val="24"/>
          <w:szCs w:val="24"/>
        </w:rPr>
        <w:t>;</w:t>
      </w:r>
      <w:r w:rsidRPr="004F1FA1">
        <w:rPr>
          <w:rFonts w:ascii="新宋体" w:eastAsia="新宋体" w:hAnsi="新宋体" w:hint="eastAsia"/>
          <w:sz w:val="24"/>
          <w:szCs w:val="24"/>
        </w:rPr>
        <w:t>②每次检测必须做好记录</w:t>
      </w:r>
      <w:r w:rsidRPr="004F1FA1">
        <w:rPr>
          <w:rFonts w:ascii="新宋体" w:eastAsia="新宋体" w:hAnsi="新宋体"/>
          <w:sz w:val="24"/>
          <w:szCs w:val="24"/>
        </w:rPr>
        <w:t>;</w:t>
      </w:r>
      <w:r w:rsidRPr="004F1FA1">
        <w:rPr>
          <w:rFonts w:ascii="新宋体" w:eastAsia="新宋体" w:hAnsi="新宋体" w:hint="eastAsia"/>
          <w:sz w:val="24"/>
          <w:szCs w:val="24"/>
        </w:rPr>
        <w:t>③为保持滑车整洁不能经常加油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铁滑车的间隙不得超过</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木滑车拆装后，轴钉应重新</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黑粉涂擦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木滑车拆装后，车壳应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木滑车拆装后，铁件应</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木滑车应配纤维绳，其配绳要求是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绳的周长不超过滑车长度的</w:t>
      </w:r>
      <w:r w:rsidRPr="004F1FA1">
        <w:rPr>
          <w:rFonts w:ascii="新宋体" w:eastAsia="新宋体" w:hAnsi="新宋体"/>
          <w:sz w:val="24"/>
          <w:szCs w:val="24"/>
        </w:rPr>
        <w:t>1/3</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1/12</w:t>
      </w:r>
      <w:r w:rsidRPr="004F1FA1">
        <w:rPr>
          <w:rFonts w:ascii="新宋体" w:eastAsia="新宋体" w:hAnsi="新宋体" w:hint="eastAsia"/>
          <w:sz w:val="24"/>
          <w:szCs w:val="24"/>
        </w:rPr>
        <w:t>.</w:t>
      </w:r>
      <w:r w:rsidRPr="004F1FA1">
        <w:rPr>
          <w:rFonts w:ascii="新宋体" w:eastAsia="新宋体" w:hAnsi="新宋体"/>
          <w:sz w:val="24"/>
          <w:szCs w:val="24"/>
        </w:rPr>
        <w:t>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某绞辘的定滑轮与动滑轮数均为</w:t>
      </w:r>
      <w:r w:rsidRPr="004F1FA1">
        <w:rPr>
          <w:rFonts w:ascii="新宋体" w:eastAsia="新宋体" w:hAnsi="新宋体"/>
          <w:sz w:val="24"/>
          <w:szCs w:val="24"/>
        </w:rPr>
        <w:t>3</w:t>
      </w:r>
      <w:r w:rsidRPr="004F1FA1">
        <w:rPr>
          <w:rFonts w:ascii="新宋体" w:eastAsia="新宋体" w:hAnsi="新宋体" w:hint="eastAsia"/>
          <w:sz w:val="24"/>
          <w:szCs w:val="24"/>
        </w:rPr>
        <w:t>个，则省力倍数为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倍</w:t>
      </w:r>
      <w:r w:rsidRPr="004F1FA1">
        <w:rPr>
          <w:rFonts w:ascii="新宋体" w:eastAsia="新宋体" w:hAnsi="新宋体"/>
          <w:sz w:val="24"/>
          <w:szCs w:val="24"/>
        </w:rPr>
        <w:t>B、6</w:t>
      </w:r>
      <w:r w:rsidRPr="004F1FA1">
        <w:rPr>
          <w:rFonts w:ascii="新宋体" w:eastAsia="新宋体" w:hAnsi="新宋体" w:hint="eastAsia"/>
          <w:sz w:val="24"/>
          <w:szCs w:val="24"/>
        </w:rPr>
        <w:t>倍</w:t>
      </w:r>
      <w:r w:rsidRPr="004F1FA1">
        <w:rPr>
          <w:rFonts w:ascii="新宋体" w:eastAsia="新宋体" w:hAnsi="新宋体"/>
          <w:sz w:val="24"/>
          <w:szCs w:val="24"/>
        </w:rPr>
        <w:t>C、9</w:t>
      </w:r>
      <w:r w:rsidRPr="004F1FA1">
        <w:rPr>
          <w:rFonts w:ascii="新宋体" w:eastAsia="新宋体" w:hAnsi="新宋体" w:hint="eastAsia"/>
          <w:sz w:val="24"/>
          <w:szCs w:val="24"/>
        </w:rPr>
        <w:t>倍D、</w:t>
      </w:r>
      <w:r w:rsidRPr="004F1FA1">
        <w:rPr>
          <w:rFonts w:ascii="新宋体" w:eastAsia="新宋体" w:hAnsi="新宋体"/>
          <w:sz w:val="24"/>
          <w:szCs w:val="24"/>
        </w:rPr>
        <w:t>12</w:t>
      </w:r>
      <w:r w:rsidRPr="004F1FA1">
        <w:rPr>
          <w:rFonts w:ascii="新宋体" w:eastAsia="新宋体" w:hAnsi="新宋体" w:hint="eastAsia"/>
          <w:sz w:val="24"/>
          <w:szCs w:val="24"/>
        </w:rPr>
        <w:t>倍</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滑车滑轮的直径是指</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滑轮外边直径</w:t>
      </w:r>
      <w:r w:rsidRPr="004F1FA1">
        <w:rPr>
          <w:rFonts w:ascii="新宋体" w:eastAsia="新宋体" w:hAnsi="新宋体"/>
          <w:sz w:val="24"/>
          <w:szCs w:val="24"/>
        </w:rPr>
        <w:t>B、</w:t>
      </w:r>
      <w:r w:rsidRPr="004F1FA1">
        <w:rPr>
          <w:rFonts w:ascii="新宋体" w:eastAsia="新宋体" w:hAnsi="新宋体" w:hint="eastAsia"/>
          <w:sz w:val="24"/>
          <w:szCs w:val="24"/>
        </w:rPr>
        <w:t>滑轮内边直径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滑轮索槽底部的直径</w:t>
      </w:r>
      <w:r w:rsidRPr="004F1FA1">
        <w:rPr>
          <w:rFonts w:ascii="新宋体" w:eastAsia="新宋体" w:hAnsi="新宋体"/>
          <w:sz w:val="24"/>
          <w:szCs w:val="24"/>
        </w:rPr>
        <w:t>D、</w:t>
      </w:r>
      <w:r w:rsidRPr="004F1FA1">
        <w:rPr>
          <w:rFonts w:ascii="新宋体" w:eastAsia="新宋体" w:hAnsi="新宋体" w:hint="eastAsia"/>
          <w:sz w:val="24"/>
          <w:szCs w:val="24"/>
        </w:rPr>
        <w:t>滑轮孔直径</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利用一组</w:t>
      </w:r>
      <w:r w:rsidRPr="004F1FA1">
        <w:rPr>
          <w:rFonts w:ascii="新宋体" w:eastAsia="新宋体" w:hAnsi="新宋体"/>
          <w:sz w:val="24"/>
          <w:szCs w:val="24"/>
        </w:rPr>
        <w:t>3-3</w:t>
      </w:r>
      <w:r w:rsidRPr="004F1FA1">
        <w:rPr>
          <w:rFonts w:ascii="新宋体" w:eastAsia="新宋体" w:hAnsi="新宋体" w:hint="eastAsia"/>
          <w:sz w:val="24"/>
          <w:szCs w:val="24"/>
        </w:rPr>
        <w:t>复绞辘，力端定滑上引出，动滑轮上辘绳为</w:t>
      </w:r>
      <w:r w:rsidRPr="004F1FA1">
        <w:rPr>
          <w:rFonts w:ascii="新宋体" w:eastAsia="新宋体" w:hAnsi="新宋体"/>
          <w:sz w:val="24"/>
          <w:szCs w:val="24"/>
        </w:rPr>
        <w:t>6</w:t>
      </w:r>
      <w:r w:rsidRPr="004F1FA1">
        <w:rPr>
          <w:rFonts w:ascii="新宋体" w:eastAsia="新宋体" w:hAnsi="新宋体" w:hint="eastAsia"/>
          <w:sz w:val="24"/>
          <w:szCs w:val="24"/>
        </w:rPr>
        <w:t>根，设用以吊起</w:t>
      </w:r>
      <w:r w:rsidRPr="004F1FA1">
        <w:rPr>
          <w:rFonts w:ascii="新宋体" w:eastAsia="新宋体" w:hAnsi="新宋体"/>
          <w:sz w:val="24"/>
          <w:szCs w:val="24"/>
        </w:rPr>
        <w:t>8t</w:t>
      </w:r>
      <w:r w:rsidRPr="004F1FA1">
        <w:rPr>
          <w:rFonts w:ascii="新宋体" w:eastAsia="新宋体" w:hAnsi="新宋体" w:hint="eastAsia"/>
          <w:sz w:val="24"/>
          <w:szCs w:val="24"/>
        </w:rPr>
        <w:t>货物（每个滑轮上摩擦力</w:t>
      </w:r>
      <w:r w:rsidRPr="004F1FA1">
        <w:rPr>
          <w:rFonts w:ascii="新宋体" w:eastAsia="新宋体" w:hAnsi="新宋体"/>
          <w:sz w:val="24"/>
          <w:szCs w:val="24"/>
        </w:rPr>
        <w:t>1/20)</w:t>
      </w:r>
      <w:r w:rsidRPr="004F1FA1">
        <w:rPr>
          <w:rFonts w:ascii="新宋体" w:eastAsia="新宋体" w:hAnsi="新宋体" w:hint="eastAsia"/>
          <w:sz w:val="24"/>
          <w:szCs w:val="24"/>
        </w:rPr>
        <w:t>用省力近似式计算拉力应为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、2tB、1.73tC</w:t>
      </w:r>
      <w:r w:rsidRPr="004F1FA1">
        <w:rPr>
          <w:rFonts w:ascii="新宋体" w:eastAsia="新宋体" w:hAnsi="新宋体" w:hint="eastAsia"/>
          <w:sz w:val="24"/>
          <w:szCs w:val="24"/>
        </w:rPr>
        <w:t>、</w:t>
      </w:r>
      <w:r w:rsidRPr="004F1FA1">
        <w:rPr>
          <w:rFonts w:ascii="新宋体" w:eastAsia="新宋体" w:hAnsi="新宋体"/>
          <w:sz w:val="24"/>
          <w:szCs w:val="24"/>
        </w:rPr>
        <w:t>2.45tD、3t</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下列各项中</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的安全系数最小。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稳索</w:t>
      </w:r>
      <w:r w:rsidRPr="004F1FA1">
        <w:rPr>
          <w:rFonts w:ascii="新宋体" w:eastAsia="新宋体" w:hAnsi="新宋体"/>
          <w:sz w:val="24"/>
          <w:szCs w:val="24"/>
        </w:rPr>
        <w:t>B、</w:t>
      </w:r>
      <w:r w:rsidRPr="004F1FA1">
        <w:rPr>
          <w:rFonts w:ascii="新宋体" w:eastAsia="新宋体" w:hAnsi="新宋体" w:hint="eastAsia"/>
          <w:sz w:val="24"/>
          <w:szCs w:val="24"/>
        </w:rPr>
        <w:t>辘绳C、静止的支索</w:t>
      </w:r>
      <w:r w:rsidRPr="004F1FA1">
        <w:rPr>
          <w:rFonts w:ascii="新宋体" w:eastAsia="新宋体" w:hAnsi="新宋体"/>
          <w:sz w:val="24"/>
          <w:szCs w:val="24"/>
        </w:rPr>
        <w:t>D</w:t>
      </w:r>
      <w:r w:rsidRPr="004F1FA1">
        <w:rPr>
          <w:rFonts w:ascii="新宋体" w:eastAsia="新宋体" w:hAnsi="新宋体" w:hint="eastAsia"/>
          <w:sz w:val="24"/>
          <w:szCs w:val="24"/>
        </w:rPr>
        <w:t>、吊艇辘绳</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吊货钢丝绳通常选用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或_______钢丝绳。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软</w:t>
      </w:r>
      <w:r w:rsidRPr="004F1FA1">
        <w:rPr>
          <w:rFonts w:ascii="新宋体" w:eastAsia="新宋体" w:hAnsi="新宋体"/>
          <w:sz w:val="24"/>
          <w:szCs w:val="24"/>
        </w:rPr>
        <w:t>B、</w:t>
      </w:r>
      <w:r w:rsidRPr="004F1FA1">
        <w:rPr>
          <w:rFonts w:ascii="新宋体" w:eastAsia="新宋体" w:hAnsi="新宋体" w:hint="eastAsia"/>
          <w:sz w:val="24"/>
          <w:szCs w:val="24"/>
        </w:rPr>
        <w:t>硬</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C、</w:t>
      </w:r>
      <w:r w:rsidRPr="004F1FA1">
        <w:rPr>
          <w:rFonts w:ascii="新宋体" w:eastAsia="新宋体" w:hAnsi="新宋体" w:hint="eastAsia"/>
          <w:sz w:val="24"/>
          <w:szCs w:val="24"/>
        </w:rPr>
        <w:t>软</w:t>
      </w:r>
      <w:r w:rsidRPr="004F1FA1">
        <w:rPr>
          <w:rFonts w:ascii="新宋体" w:eastAsia="新宋体" w:hAnsi="新宋体"/>
          <w:sz w:val="24"/>
          <w:szCs w:val="24"/>
        </w:rPr>
        <w:t>;</w:t>
      </w:r>
      <w:r w:rsidRPr="004F1FA1">
        <w:rPr>
          <w:rFonts w:ascii="新宋体" w:eastAsia="新宋体" w:hAnsi="新宋体" w:hint="eastAsia"/>
          <w:sz w:val="24"/>
          <w:szCs w:val="24"/>
        </w:rPr>
        <w:t>硬</w:t>
      </w:r>
      <w:r w:rsidRPr="004F1FA1">
        <w:rPr>
          <w:rFonts w:ascii="新宋体" w:eastAsia="新宋体" w:hAnsi="新宋体"/>
          <w:sz w:val="24"/>
          <w:szCs w:val="24"/>
        </w:rPr>
        <w:t>D、</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硬</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固定大桅用的绳索称为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动索</w:t>
      </w:r>
      <w:r w:rsidRPr="004F1FA1">
        <w:rPr>
          <w:rFonts w:ascii="新宋体" w:eastAsia="新宋体" w:hAnsi="新宋体"/>
          <w:sz w:val="24"/>
          <w:szCs w:val="24"/>
        </w:rPr>
        <w:t>B、</w:t>
      </w:r>
      <w:r w:rsidRPr="004F1FA1">
        <w:rPr>
          <w:rFonts w:ascii="新宋体" w:eastAsia="新宋体" w:hAnsi="新宋体" w:hint="eastAsia"/>
          <w:sz w:val="24"/>
          <w:szCs w:val="24"/>
        </w:rPr>
        <w:t>静索</w:t>
      </w:r>
      <w:r w:rsidRPr="004F1FA1">
        <w:rPr>
          <w:rFonts w:ascii="新宋体" w:eastAsia="新宋体" w:hAnsi="新宋体"/>
          <w:sz w:val="24"/>
          <w:szCs w:val="24"/>
        </w:rPr>
        <w:t>C、</w:t>
      </w:r>
      <w:r w:rsidRPr="004F1FA1">
        <w:rPr>
          <w:rFonts w:ascii="新宋体" w:eastAsia="新宋体" w:hAnsi="新宋体" w:hint="eastAsia"/>
          <w:sz w:val="24"/>
          <w:szCs w:val="24"/>
        </w:rPr>
        <w:t>稳定索</w:t>
      </w:r>
      <w:r w:rsidRPr="004F1FA1">
        <w:rPr>
          <w:rFonts w:ascii="新宋体" w:eastAsia="新宋体" w:hAnsi="新宋体"/>
          <w:sz w:val="24"/>
          <w:szCs w:val="24"/>
        </w:rPr>
        <w:t>D、</w:t>
      </w:r>
      <w:r w:rsidRPr="004F1FA1">
        <w:rPr>
          <w:rFonts w:ascii="新宋体" w:eastAsia="新宋体" w:hAnsi="新宋体" w:hint="eastAsia"/>
          <w:sz w:val="24"/>
          <w:szCs w:val="24"/>
        </w:rPr>
        <w:t>固定索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使用卸扣应_______。①不可横向受力</w:t>
      </w:r>
      <w:r w:rsidRPr="004F1FA1">
        <w:rPr>
          <w:rFonts w:ascii="新宋体" w:eastAsia="新宋体" w:hAnsi="新宋体"/>
          <w:sz w:val="24"/>
          <w:szCs w:val="24"/>
        </w:rPr>
        <w:t>;</w:t>
      </w:r>
      <w:r w:rsidRPr="004F1FA1">
        <w:rPr>
          <w:rFonts w:ascii="新宋体" w:eastAsia="新宋体" w:hAnsi="新宋体" w:hint="eastAsia"/>
          <w:sz w:val="24"/>
          <w:szCs w:val="24"/>
        </w:rPr>
        <w:t>②不许超负荷</w:t>
      </w:r>
      <w:r w:rsidRPr="004F1FA1">
        <w:rPr>
          <w:rFonts w:ascii="新宋体" w:eastAsia="新宋体" w:hAnsi="新宋体"/>
          <w:sz w:val="24"/>
          <w:szCs w:val="24"/>
        </w:rPr>
        <w:t>;</w:t>
      </w:r>
      <w:r w:rsidRPr="004F1FA1">
        <w:rPr>
          <w:rFonts w:ascii="新宋体" w:eastAsia="新宋体" w:hAnsi="新宋体" w:hint="eastAsia"/>
          <w:sz w:val="24"/>
          <w:szCs w:val="24"/>
        </w:rPr>
        <w:t>③发现生锈应立即刮除上油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绳头卸扣使用的个数和排列间隔取决于</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绳头卸扣</w:t>
      </w:r>
      <w:r w:rsidRPr="004F1FA1">
        <w:rPr>
          <w:rFonts w:ascii="新宋体" w:eastAsia="新宋体" w:hAnsi="新宋体"/>
          <w:sz w:val="24"/>
          <w:szCs w:val="24"/>
        </w:rPr>
        <w:t>U</w:t>
      </w:r>
      <w:r w:rsidRPr="004F1FA1">
        <w:rPr>
          <w:rFonts w:ascii="新宋体" w:eastAsia="新宋体" w:hAnsi="新宋体" w:hint="eastAsia"/>
          <w:sz w:val="24"/>
          <w:szCs w:val="24"/>
        </w:rPr>
        <w:t>形环尺寸</w:t>
      </w:r>
      <w:r w:rsidRPr="004F1FA1">
        <w:rPr>
          <w:rFonts w:ascii="新宋体" w:eastAsia="新宋体" w:hAnsi="新宋体"/>
          <w:sz w:val="24"/>
          <w:szCs w:val="24"/>
        </w:rPr>
        <w:t>B、</w:t>
      </w:r>
      <w:r w:rsidRPr="004F1FA1">
        <w:rPr>
          <w:rFonts w:ascii="新宋体" w:eastAsia="新宋体" w:hAnsi="新宋体" w:hint="eastAsia"/>
          <w:sz w:val="24"/>
          <w:szCs w:val="24"/>
        </w:rPr>
        <w:t>绳头卸扣夹座尺寸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钢丝绳直径</w:t>
      </w:r>
      <w:r w:rsidRPr="004F1FA1">
        <w:rPr>
          <w:rFonts w:ascii="新宋体" w:eastAsia="新宋体" w:hAnsi="新宋体"/>
          <w:sz w:val="24"/>
          <w:szCs w:val="24"/>
        </w:rPr>
        <w:t>D、</w:t>
      </w:r>
      <w:r w:rsidRPr="004F1FA1">
        <w:rPr>
          <w:rFonts w:ascii="新宋体" w:eastAsia="新宋体" w:hAnsi="新宋体" w:hint="eastAsia"/>
          <w:sz w:val="24"/>
          <w:szCs w:val="24"/>
        </w:rPr>
        <w:t>钢丝绳固定段的长度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用于纤维绳的嵌环是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圆形嵌环</w:t>
      </w:r>
      <w:r w:rsidRPr="004F1FA1">
        <w:rPr>
          <w:rFonts w:ascii="新宋体" w:eastAsia="新宋体" w:hAnsi="新宋体"/>
          <w:sz w:val="24"/>
          <w:szCs w:val="24"/>
        </w:rPr>
        <w:t>B、</w:t>
      </w:r>
      <w:r w:rsidRPr="004F1FA1">
        <w:rPr>
          <w:rFonts w:ascii="新宋体" w:eastAsia="新宋体" w:hAnsi="新宋体" w:hint="eastAsia"/>
          <w:sz w:val="24"/>
          <w:szCs w:val="24"/>
        </w:rPr>
        <w:t>心形嵌环</w:t>
      </w:r>
      <w:r w:rsidRPr="004F1FA1">
        <w:rPr>
          <w:rFonts w:ascii="新宋体" w:eastAsia="新宋体" w:hAnsi="新宋体"/>
          <w:sz w:val="24"/>
          <w:szCs w:val="24"/>
        </w:rPr>
        <w:t>C、</w:t>
      </w:r>
      <w:r w:rsidRPr="004F1FA1">
        <w:rPr>
          <w:rFonts w:ascii="新宋体" w:eastAsia="新宋体" w:hAnsi="新宋体" w:hint="eastAsia"/>
          <w:sz w:val="24"/>
          <w:szCs w:val="24"/>
        </w:rPr>
        <w:t>带螺栓的嵌环</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选用嵌环时，应使凹槽的宽度比绳索的直径大</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、0.5</w:t>
      </w:r>
      <w:r w:rsidRPr="004F1FA1">
        <w:rPr>
          <w:rFonts w:ascii="新宋体" w:eastAsia="新宋体" w:hAnsi="新宋体" w:cs="MS Mincho" w:hint="eastAsia"/>
          <w:sz w:val="24"/>
          <w:szCs w:val="24"/>
        </w:rPr>
        <w:t>〜</w:t>
      </w:r>
      <w:r w:rsidRPr="004F1FA1">
        <w:rPr>
          <w:rFonts w:ascii="新宋体" w:eastAsia="新宋体" w:hAnsi="新宋体"/>
          <w:sz w:val="24"/>
          <w:szCs w:val="24"/>
        </w:rPr>
        <w:t>2.0B、2.0</w:t>
      </w:r>
      <w:r w:rsidRPr="004F1FA1">
        <w:rPr>
          <w:rFonts w:ascii="新宋体" w:eastAsia="新宋体" w:hAnsi="新宋体" w:cs="MS Mincho" w:hint="eastAsia"/>
          <w:sz w:val="24"/>
          <w:szCs w:val="24"/>
        </w:rPr>
        <w:t>〜</w:t>
      </w:r>
      <w:r w:rsidRPr="004F1FA1">
        <w:rPr>
          <w:rFonts w:ascii="新宋体" w:eastAsia="新宋体" w:hAnsi="新宋体"/>
          <w:sz w:val="24"/>
          <w:szCs w:val="24"/>
        </w:rPr>
        <w:t>2.5C、1.5</w:t>
      </w:r>
      <w:r w:rsidRPr="004F1FA1">
        <w:rPr>
          <w:rFonts w:ascii="新宋体" w:eastAsia="新宋体" w:hAnsi="新宋体" w:cs="MS Mincho" w:hint="eastAsia"/>
          <w:sz w:val="24"/>
          <w:szCs w:val="24"/>
        </w:rPr>
        <w:t>〜</w:t>
      </w:r>
      <w:r w:rsidRPr="004F1FA1">
        <w:rPr>
          <w:rFonts w:ascii="新宋体" w:eastAsia="新宋体" w:hAnsi="新宋体"/>
          <w:sz w:val="24"/>
          <w:szCs w:val="24"/>
        </w:rPr>
        <w:t>2.6D、1.3</w:t>
      </w:r>
      <w:r w:rsidRPr="004F1FA1">
        <w:rPr>
          <w:rFonts w:ascii="新宋体" w:eastAsia="新宋体" w:hAnsi="新宋体" w:cs="MS Mincho" w:hint="eastAsia"/>
          <w:sz w:val="24"/>
          <w:szCs w:val="24"/>
        </w:rPr>
        <w:t>〜</w:t>
      </w:r>
      <w:r w:rsidRPr="004F1FA1">
        <w:rPr>
          <w:rFonts w:ascii="新宋体" w:eastAsia="新宋体" w:hAnsi="新宋体"/>
          <w:sz w:val="24"/>
          <w:szCs w:val="24"/>
        </w:rPr>
        <w:t>3.0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索头环的强度取决于_______。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环部的强度</w:t>
      </w:r>
      <w:r w:rsidRPr="004F1FA1">
        <w:rPr>
          <w:rFonts w:ascii="新宋体" w:eastAsia="新宋体" w:hAnsi="新宋体"/>
          <w:sz w:val="24"/>
          <w:szCs w:val="24"/>
        </w:rPr>
        <w:t>B、</w:t>
      </w:r>
      <w:r w:rsidRPr="004F1FA1">
        <w:rPr>
          <w:rFonts w:ascii="新宋体" w:eastAsia="新宋体" w:hAnsi="新宋体" w:hint="eastAsia"/>
          <w:sz w:val="24"/>
          <w:szCs w:val="24"/>
        </w:rPr>
        <w:t>横销的强度</w:t>
      </w:r>
      <w:r w:rsidRPr="004F1FA1">
        <w:rPr>
          <w:rFonts w:ascii="新宋体" w:eastAsia="新宋体" w:hAnsi="新宋体"/>
          <w:sz w:val="24"/>
          <w:szCs w:val="24"/>
        </w:rPr>
        <w:t>C、</w:t>
      </w:r>
      <w:r w:rsidRPr="004F1FA1">
        <w:rPr>
          <w:rFonts w:ascii="新宋体" w:eastAsia="新宋体" w:hAnsi="新宋体" w:hint="eastAsia"/>
          <w:sz w:val="24"/>
          <w:szCs w:val="24"/>
        </w:rPr>
        <w:t>所配钢丝绳索的强度</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标记为</w:t>
      </w:r>
      <w:r w:rsidRPr="004F1FA1">
        <w:rPr>
          <w:rFonts w:ascii="新宋体" w:eastAsia="新宋体" w:hAnsi="新宋体"/>
          <w:sz w:val="24"/>
          <w:szCs w:val="24"/>
        </w:rPr>
        <w:t>A6CSC5_59</w:t>
      </w:r>
      <w:r w:rsidRPr="004F1FA1">
        <w:rPr>
          <w:rFonts w:ascii="新宋体" w:eastAsia="新宋体" w:hAnsi="新宋体" w:hint="eastAsia"/>
          <w:sz w:val="24"/>
          <w:szCs w:val="24"/>
        </w:rPr>
        <w:t>的国产索头环，其中“</w:t>
      </w:r>
      <w:r w:rsidRPr="004F1FA1">
        <w:rPr>
          <w:rFonts w:ascii="新宋体" w:eastAsia="新宋体" w:hAnsi="新宋体"/>
          <w:sz w:val="24"/>
          <w:szCs w:val="24"/>
        </w:rPr>
        <w:t>A</w:t>
      </w:r>
      <w:r w:rsidRPr="004F1FA1">
        <w:rPr>
          <w:rFonts w:ascii="新宋体" w:eastAsia="新宋体" w:hAnsi="新宋体" w:hint="eastAsia"/>
          <w:sz w:val="24"/>
          <w:szCs w:val="24"/>
        </w:rPr>
        <w:t>”表亦</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叉头索头环</w:t>
      </w:r>
      <w:r w:rsidRPr="004F1FA1">
        <w:rPr>
          <w:rFonts w:ascii="新宋体" w:eastAsia="新宋体" w:hAnsi="新宋体"/>
          <w:sz w:val="24"/>
          <w:szCs w:val="24"/>
        </w:rPr>
        <w:t>B、</w:t>
      </w:r>
      <w:r w:rsidRPr="004F1FA1">
        <w:rPr>
          <w:rFonts w:ascii="新宋体" w:eastAsia="新宋体" w:hAnsi="新宋体" w:hint="eastAsia"/>
          <w:sz w:val="24"/>
          <w:szCs w:val="24"/>
        </w:rPr>
        <w:t>环头索头环</w:t>
      </w:r>
      <w:r w:rsidRPr="004F1FA1">
        <w:rPr>
          <w:rFonts w:ascii="新宋体" w:eastAsia="新宋体" w:hAnsi="新宋体"/>
          <w:sz w:val="24"/>
          <w:szCs w:val="24"/>
        </w:rPr>
        <w:t>C、</w:t>
      </w:r>
      <w:r w:rsidRPr="004F1FA1">
        <w:rPr>
          <w:rFonts w:ascii="新宋体" w:eastAsia="新宋体" w:hAnsi="新宋体" w:hint="eastAsia"/>
          <w:sz w:val="24"/>
          <w:szCs w:val="24"/>
        </w:rPr>
        <w:t>使用强度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产品分类的代号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下列关于松紧索具螺旋扣大小的表示方法，不正确的是</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以整个螺旋扣伸出的最大长度表示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以整个螺旋扣缩进后的最小长度表示</w:t>
      </w:r>
      <w:r w:rsidRPr="004F1FA1">
        <w:rPr>
          <w:rFonts w:ascii="新宋体" w:eastAsia="新宋体" w:hAnsi="新宋体"/>
          <w:sz w:val="24"/>
          <w:szCs w:val="24"/>
        </w:rPr>
        <w:t>C、</w:t>
      </w:r>
      <w:r w:rsidRPr="004F1FA1">
        <w:rPr>
          <w:rFonts w:ascii="新宋体" w:eastAsia="新宋体" w:hAnsi="新宋体" w:hint="eastAsia"/>
          <w:sz w:val="24"/>
          <w:szCs w:val="24"/>
        </w:rPr>
        <w:t>螺杆的直径表示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螺杆上钩、卸扣或环的大小</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用于静索上的索具螺旋扣，应</w:t>
      </w:r>
      <w:r w:rsidRPr="004F1FA1">
        <w:rPr>
          <w:rFonts w:ascii="新宋体" w:eastAsia="新宋体" w:hAnsi="新宋体"/>
          <w:sz w:val="24"/>
          <w:szCs w:val="24"/>
        </w:rPr>
        <w:t>________</w:t>
      </w:r>
      <w:r w:rsidRPr="004F1FA1">
        <w:rPr>
          <w:rFonts w:ascii="新宋体" w:eastAsia="新宋体" w:hAnsi="新宋体" w:hint="eastAsia"/>
          <w:sz w:val="24"/>
          <w:szCs w:val="24"/>
        </w:rPr>
        <w:t>以防锈蚀和堵塞。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先涂油，再用帆布包扎</w:t>
      </w:r>
      <w:r w:rsidRPr="004F1FA1">
        <w:rPr>
          <w:rFonts w:ascii="新宋体" w:eastAsia="新宋体" w:hAnsi="新宋体"/>
          <w:sz w:val="24"/>
          <w:szCs w:val="24"/>
        </w:rPr>
        <w:t>B、</w:t>
      </w:r>
      <w:r w:rsidRPr="004F1FA1">
        <w:rPr>
          <w:rFonts w:ascii="新宋体" w:eastAsia="新宋体" w:hAnsi="新宋体" w:hint="eastAsia"/>
          <w:sz w:val="24"/>
          <w:szCs w:val="24"/>
        </w:rPr>
        <w:t>先用帆布包扎，再涂油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先涂油漆，再用帆布包扎</w:t>
      </w:r>
      <w:r w:rsidRPr="004F1FA1">
        <w:rPr>
          <w:rFonts w:ascii="新宋体" w:eastAsia="新宋体" w:hAnsi="新宋体"/>
          <w:sz w:val="24"/>
          <w:szCs w:val="24"/>
        </w:rPr>
        <w:t>D、</w:t>
      </w:r>
      <w:r w:rsidRPr="004F1FA1">
        <w:rPr>
          <w:rFonts w:ascii="新宋体" w:eastAsia="新宋体" w:hAnsi="新宋体" w:hint="eastAsia"/>
          <w:sz w:val="24"/>
          <w:szCs w:val="24"/>
        </w:rPr>
        <w:t>先用帆布包</w:t>
      </w:r>
      <w:r w:rsidRPr="004F1FA1">
        <w:rPr>
          <w:rFonts w:ascii="新宋体" w:eastAsia="新宋体" w:hAnsi="新宋体" w:hint="eastAsia"/>
          <w:sz w:val="24"/>
          <w:szCs w:val="24"/>
        </w:rPr>
        <w:lastRenderedPageBreak/>
        <w:t>扎，再涂油漆</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关于索头环安装，下列说法错误的是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量取钢丝绳端等于锥形孔高度的绳段，并做上标记</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绳端从锥形孔下部的小孔穿入，将绳端的钢丝散开，剪去油麻芯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穿好绳后，往锥形孔内注人熔化的铅锌，使绳端封固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常用于桅支索等强度要求大的动索上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起货设备的绳索中，最易受损的是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千斤索</w:t>
      </w:r>
      <w:r w:rsidRPr="004F1FA1">
        <w:rPr>
          <w:rFonts w:ascii="新宋体" w:eastAsia="新宋体" w:hAnsi="新宋体"/>
          <w:sz w:val="24"/>
          <w:szCs w:val="24"/>
        </w:rPr>
        <w:t>D、</w:t>
      </w:r>
      <w:r w:rsidRPr="004F1FA1">
        <w:rPr>
          <w:rFonts w:ascii="新宋体" w:eastAsia="新宋体" w:hAnsi="新宋体" w:hint="eastAsia"/>
          <w:sz w:val="24"/>
          <w:szCs w:val="24"/>
        </w:rPr>
        <w:t>中稳索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卸扣强度通过估算</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卸扣本体的直径</w:t>
      </w:r>
      <w:r w:rsidRPr="004F1FA1">
        <w:rPr>
          <w:rFonts w:ascii="新宋体" w:eastAsia="新宋体" w:hAnsi="新宋体"/>
          <w:sz w:val="24"/>
          <w:szCs w:val="24"/>
        </w:rPr>
        <w:t>B、</w:t>
      </w:r>
      <w:r w:rsidRPr="004F1FA1">
        <w:rPr>
          <w:rFonts w:ascii="新宋体" w:eastAsia="新宋体" w:hAnsi="新宋体" w:hint="eastAsia"/>
          <w:sz w:val="24"/>
          <w:szCs w:val="24"/>
        </w:rPr>
        <w:t>横栓的直径</w:t>
      </w:r>
      <w:r w:rsidRPr="004F1FA1">
        <w:rPr>
          <w:rFonts w:ascii="新宋体" w:eastAsia="新宋体" w:hAnsi="新宋体"/>
          <w:sz w:val="24"/>
          <w:szCs w:val="24"/>
        </w:rPr>
        <w:t>C、</w:t>
      </w:r>
      <w:r w:rsidRPr="004F1FA1">
        <w:rPr>
          <w:rFonts w:ascii="新宋体" w:eastAsia="新宋体" w:hAnsi="新宋体" w:hint="eastAsia"/>
          <w:sz w:val="24"/>
          <w:szCs w:val="24"/>
        </w:rPr>
        <w:t>所用材料D、A或B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钩强度通过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铁条的直径</w:t>
      </w:r>
      <w:r w:rsidRPr="004F1FA1">
        <w:rPr>
          <w:rFonts w:ascii="新宋体" w:eastAsia="新宋体" w:hAnsi="新宋体"/>
          <w:sz w:val="24"/>
          <w:szCs w:val="24"/>
        </w:rPr>
        <w:t>B、</w:t>
      </w:r>
      <w:r w:rsidRPr="004F1FA1">
        <w:rPr>
          <w:rFonts w:ascii="新宋体" w:eastAsia="新宋体" w:hAnsi="新宋体" w:hint="eastAsia"/>
          <w:sz w:val="24"/>
          <w:szCs w:val="24"/>
        </w:rPr>
        <w:t>钩背的直径</w:t>
      </w:r>
      <w:r w:rsidRPr="004F1FA1">
        <w:rPr>
          <w:rFonts w:ascii="新宋体" w:eastAsia="新宋体" w:hAnsi="新宋体"/>
          <w:sz w:val="24"/>
          <w:szCs w:val="24"/>
        </w:rPr>
        <w:t>C、</w:t>
      </w:r>
      <w:r w:rsidRPr="004F1FA1">
        <w:rPr>
          <w:rFonts w:ascii="新宋体" w:eastAsia="新宋体" w:hAnsi="新宋体" w:hint="eastAsia"/>
          <w:sz w:val="24"/>
          <w:szCs w:val="24"/>
        </w:rPr>
        <w:t>所用材料D、</w:t>
      </w:r>
      <w:r w:rsidRPr="004F1FA1">
        <w:rPr>
          <w:rFonts w:ascii="新宋体" w:eastAsia="新宋体" w:hAnsi="新宋体"/>
          <w:sz w:val="24"/>
          <w:szCs w:val="24"/>
        </w:rPr>
        <w:t>A</w:t>
      </w:r>
      <w:r w:rsidRPr="004F1FA1">
        <w:rPr>
          <w:rFonts w:ascii="新宋体" w:eastAsia="新宋体" w:hAnsi="新宋体" w:hint="eastAsia"/>
          <w:sz w:val="24"/>
          <w:szCs w:val="24"/>
        </w:rPr>
        <w:t>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眼环强度通过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所用材料</w:t>
      </w:r>
      <w:r w:rsidRPr="004F1FA1">
        <w:rPr>
          <w:rFonts w:ascii="新宋体" w:eastAsia="新宋体" w:hAnsi="新宋体"/>
          <w:sz w:val="24"/>
          <w:szCs w:val="24"/>
        </w:rPr>
        <w:t>B、</w:t>
      </w:r>
      <w:r w:rsidRPr="004F1FA1">
        <w:rPr>
          <w:rFonts w:ascii="新宋体" w:eastAsia="新宋体" w:hAnsi="新宋体" w:hint="eastAsia"/>
          <w:sz w:val="24"/>
          <w:szCs w:val="24"/>
        </w:rPr>
        <w:t>固定眼环的直径</w:t>
      </w:r>
      <w:r w:rsidRPr="004F1FA1">
        <w:rPr>
          <w:rFonts w:ascii="新宋体" w:eastAsia="新宋体" w:hAnsi="新宋体"/>
          <w:sz w:val="24"/>
          <w:szCs w:val="24"/>
        </w:rPr>
        <w:t>C、</w:t>
      </w:r>
      <w:r w:rsidRPr="004F1FA1">
        <w:rPr>
          <w:rFonts w:ascii="新宋体" w:eastAsia="新宋体" w:hAnsi="新宋体" w:hint="eastAsia"/>
          <w:sz w:val="24"/>
          <w:szCs w:val="24"/>
        </w:rPr>
        <w:t>活动眼环的直径D、A或B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下列为船上常用索具的是</w:t>
      </w:r>
      <w:r w:rsidRPr="004F1FA1">
        <w:rPr>
          <w:rFonts w:ascii="新宋体" w:eastAsia="新宋体" w:hAnsi="新宋体"/>
          <w:sz w:val="24"/>
          <w:szCs w:val="24"/>
        </w:rPr>
        <w:t>_______</w:t>
      </w:r>
      <w:r w:rsidRPr="004F1FA1">
        <w:rPr>
          <w:rFonts w:ascii="新宋体" w:eastAsia="新宋体" w:hAnsi="新宋体" w:hint="eastAsia"/>
          <w:sz w:val="24"/>
          <w:szCs w:val="24"/>
        </w:rPr>
        <w:t>。①卸扣</w:t>
      </w:r>
      <w:r w:rsidRPr="004F1FA1">
        <w:rPr>
          <w:rFonts w:ascii="新宋体" w:eastAsia="新宋体" w:hAnsi="新宋体"/>
          <w:sz w:val="24"/>
          <w:szCs w:val="24"/>
        </w:rPr>
        <w:t>;</w:t>
      </w:r>
      <w:r w:rsidRPr="004F1FA1">
        <w:rPr>
          <w:rFonts w:ascii="新宋体" w:eastAsia="新宋体" w:hAnsi="新宋体" w:hint="eastAsia"/>
          <w:sz w:val="24"/>
          <w:szCs w:val="24"/>
        </w:rPr>
        <w:t>②钩</w:t>
      </w:r>
      <w:r w:rsidRPr="004F1FA1">
        <w:rPr>
          <w:rFonts w:ascii="新宋体" w:eastAsia="新宋体" w:hAnsi="新宋体"/>
          <w:sz w:val="24"/>
          <w:szCs w:val="24"/>
        </w:rPr>
        <w:t>;</w:t>
      </w:r>
      <w:r w:rsidRPr="004F1FA1">
        <w:rPr>
          <w:rFonts w:ascii="新宋体" w:eastAsia="新宋体" w:hAnsi="新宋体" w:hint="eastAsia"/>
          <w:sz w:val="24"/>
          <w:szCs w:val="24"/>
        </w:rPr>
        <w:t>③眼环</w:t>
      </w:r>
      <w:r w:rsidRPr="004F1FA1">
        <w:rPr>
          <w:rFonts w:ascii="新宋体" w:eastAsia="新宋体" w:hAnsi="新宋体"/>
          <w:sz w:val="24"/>
          <w:szCs w:val="24"/>
        </w:rPr>
        <w:t>;</w:t>
      </w:r>
      <w:r w:rsidRPr="004F1FA1">
        <w:rPr>
          <w:rFonts w:ascii="新宋体" w:eastAsia="新宋体" w:hAnsi="新宋体" w:hint="eastAsia"/>
          <w:sz w:val="24"/>
          <w:szCs w:val="24"/>
        </w:rPr>
        <w:t>④吊货索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配合绳索使用的配件统称为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索头环</w:t>
      </w:r>
      <w:r w:rsidRPr="004F1FA1">
        <w:rPr>
          <w:rFonts w:ascii="新宋体" w:eastAsia="新宋体" w:hAnsi="新宋体"/>
          <w:sz w:val="24"/>
          <w:szCs w:val="24"/>
        </w:rPr>
        <w:t>B、</w:t>
      </w:r>
      <w:r w:rsidRPr="004F1FA1">
        <w:rPr>
          <w:rFonts w:ascii="新宋体" w:eastAsia="新宋体" w:hAnsi="新宋体" w:hint="eastAsia"/>
          <w:sz w:val="24"/>
          <w:szCs w:val="24"/>
        </w:rPr>
        <w:t>心环</w:t>
      </w:r>
      <w:r w:rsidRPr="004F1FA1">
        <w:rPr>
          <w:rFonts w:ascii="新宋体" w:eastAsia="新宋体" w:hAnsi="新宋体"/>
          <w:sz w:val="24"/>
          <w:szCs w:val="24"/>
        </w:rPr>
        <w:t>C、</w:t>
      </w:r>
      <w:r w:rsidRPr="004F1FA1">
        <w:rPr>
          <w:rFonts w:ascii="新宋体" w:eastAsia="新宋体" w:hAnsi="新宋体" w:hint="eastAsia"/>
          <w:sz w:val="24"/>
          <w:szCs w:val="24"/>
        </w:rPr>
        <w:t>滑车附件</w:t>
      </w:r>
      <w:r w:rsidRPr="004F1FA1">
        <w:rPr>
          <w:rFonts w:ascii="新宋体" w:eastAsia="新宋体" w:hAnsi="新宋体"/>
          <w:sz w:val="24"/>
          <w:szCs w:val="24"/>
        </w:rPr>
        <w:t>D、</w:t>
      </w:r>
      <w:r w:rsidRPr="004F1FA1">
        <w:rPr>
          <w:rFonts w:ascii="新宋体" w:eastAsia="新宋体" w:hAnsi="新宋体" w:hint="eastAsia"/>
          <w:sz w:val="24"/>
          <w:szCs w:val="24"/>
        </w:rPr>
        <w:t>索具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214、</w:t>
      </w:r>
      <w:r w:rsidRPr="004F1FA1">
        <w:rPr>
          <w:rFonts w:ascii="新宋体" w:eastAsia="新宋体" w:hAnsi="新宋体" w:hint="eastAsia"/>
          <w:sz w:val="24"/>
          <w:szCs w:val="24"/>
        </w:rPr>
        <w:t>应用中圆背钩的许用负荷估算式为</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、44.1</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(N)B、36.26D</w:t>
      </w:r>
      <w:r w:rsidRPr="004F1FA1">
        <w:rPr>
          <w:rFonts w:ascii="新宋体" w:eastAsia="新宋体" w:hAnsi="新宋体"/>
          <w:sz w:val="24"/>
          <w:szCs w:val="24"/>
          <w:vertAlign w:val="superscript"/>
        </w:rPr>
        <w:t>2</w:t>
      </w:r>
      <w:r w:rsidRPr="004F1FA1">
        <w:rPr>
          <w:rFonts w:ascii="新宋体" w:eastAsia="新宋体" w:hAnsi="新宋体"/>
          <w:sz w:val="24"/>
          <w:szCs w:val="24"/>
        </w:rPr>
        <w:t>(N)C、9.8</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(N)D、75.46</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眼板的强度是根据</w:t>
      </w:r>
      <w:r w:rsidRPr="004F1FA1">
        <w:rPr>
          <w:rFonts w:ascii="新宋体" w:eastAsia="新宋体" w:hAnsi="新宋体"/>
          <w:sz w:val="24"/>
          <w:szCs w:val="24"/>
        </w:rPr>
        <w:t>_______</w:t>
      </w:r>
      <w:r w:rsidRPr="004F1FA1">
        <w:rPr>
          <w:rFonts w:ascii="新宋体" w:eastAsia="新宋体" w:hAnsi="新宋体" w:hint="eastAsia"/>
          <w:sz w:val="24"/>
          <w:szCs w:val="24"/>
        </w:rPr>
        <w:t>来估算的。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眼板的大小</w:t>
      </w:r>
      <w:r w:rsidRPr="004F1FA1">
        <w:rPr>
          <w:rFonts w:ascii="新宋体" w:eastAsia="新宋体" w:hAnsi="新宋体"/>
          <w:sz w:val="24"/>
          <w:szCs w:val="24"/>
        </w:rPr>
        <w:t>B、</w:t>
      </w:r>
      <w:r w:rsidRPr="004F1FA1">
        <w:rPr>
          <w:rFonts w:ascii="新宋体" w:eastAsia="新宋体" w:hAnsi="新宋体" w:hint="eastAsia"/>
          <w:sz w:val="24"/>
          <w:szCs w:val="24"/>
        </w:rPr>
        <w:t>眼板外缘至眼孔外缘的距离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眼板的重量</w:t>
      </w:r>
      <w:r w:rsidRPr="004F1FA1">
        <w:rPr>
          <w:rFonts w:ascii="新宋体" w:eastAsia="新宋体" w:hAnsi="新宋体"/>
          <w:sz w:val="24"/>
          <w:szCs w:val="24"/>
        </w:rPr>
        <w:t>D、</w:t>
      </w:r>
      <w:r w:rsidRPr="004F1FA1">
        <w:rPr>
          <w:rFonts w:ascii="新宋体" w:eastAsia="新宋体" w:hAnsi="新宋体" w:hint="eastAsia"/>
          <w:sz w:val="24"/>
          <w:szCs w:val="24"/>
        </w:rPr>
        <w:t>眼板的厚度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对于在甲板或舷墙上固结吊杆保险稳索的眼板，若发现锈蚀损坏则</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可移位更新</w:t>
      </w:r>
      <w:r w:rsidRPr="004F1FA1">
        <w:rPr>
          <w:rFonts w:ascii="新宋体" w:eastAsia="新宋体" w:hAnsi="新宋体"/>
          <w:sz w:val="24"/>
          <w:szCs w:val="24"/>
        </w:rPr>
        <w:t>C、</w:t>
      </w:r>
      <w:r w:rsidRPr="004F1FA1">
        <w:rPr>
          <w:rFonts w:ascii="新宋体" w:eastAsia="新宋体" w:hAnsi="新宋体" w:hint="eastAsia"/>
          <w:sz w:val="24"/>
          <w:szCs w:val="24"/>
        </w:rPr>
        <w:t>不可移位更新</w:t>
      </w:r>
      <w:r w:rsidRPr="004F1FA1">
        <w:rPr>
          <w:rFonts w:ascii="新宋体" w:eastAsia="新宋体" w:hAnsi="新宋体"/>
          <w:sz w:val="24"/>
          <w:szCs w:val="24"/>
        </w:rPr>
        <w:t>C、</w:t>
      </w:r>
      <w:r w:rsidRPr="004F1FA1">
        <w:rPr>
          <w:rFonts w:ascii="新宋体" w:eastAsia="新宋体" w:hAnsi="新宋体" w:hint="eastAsia"/>
          <w:sz w:val="24"/>
          <w:szCs w:val="24"/>
        </w:rPr>
        <w:t>可更新但不能移位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必须由船厂更换修理</w:t>
      </w:r>
      <w:bookmarkStart w:id="16" w:name="_Toc472284970"/>
    </w:p>
    <w:p w:rsidR="00E159AA" w:rsidRPr="004F1FA1" w:rsidRDefault="00E159AA"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7" w:name="_Toc481870255"/>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16"/>
      <w:bookmarkEnd w:id="1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w:t>
            </w:r>
            <w:r w:rsidRPr="004F1FA1">
              <w:rPr>
                <w:rFonts w:ascii="新宋体" w:eastAsia="新宋体" w:hAnsi="新宋体" w:cs="宋体"/>
                <w:color w:val="000000"/>
                <w:kern w:val="0"/>
                <w:sz w:val="24"/>
                <w:szCs w:val="21"/>
              </w:rPr>
              <w:lastRenderedPageBreak/>
              <w:t>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159AA" w:rsidRPr="004F1FA1" w:rsidRDefault="00E159AA" w:rsidP="004F1FA1">
      <w:pPr>
        <w:spacing w:line="300" w:lineRule="auto"/>
        <w:rPr>
          <w:rFonts w:ascii="新宋体" w:eastAsia="新宋体" w:hAnsi="新宋体"/>
          <w:sz w:val="24"/>
        </w:rPr>
      </w:pPr>
    </w:p>
    <w:p w:rsidR="00E159AA" w:rsidRPr="004F1FA1" w:rsidRDefault="00E159AA" w:rsidP="004F1FA1">
      <w:pPr>
        <w:pStyle w:val="1"/>
        <w:spacing w:beforeLines="0" w:before="158" w:afterLines="0" w:after="158" w:line="300" w:lineRule="auto"/>
        <w:rPr>
          <w:rFonts w:ascii="新宋体" w:eastAsia="新宋体" w:hAnsi="新宋体"/>
          <w:sz w:val="24"/>
        </w:rPr>
      </w:pPr>
      <w:bookmarkStart w:id="18" w:name="_Toc472284971"/>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9" w:name="_Toc481870256"/>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18"/>
      <w:bookmarkEnd w:id="19"/>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。根据《船舶与海上设施起重设备规范》规定</w:t>
      </w:r>
      <w:r w:rsidRPr="004F1FA1">
        <w:rPr>
          <w:rFonts w:ascii="新宋体" w:eastAsia="新宋体" w:hAnsi="新宋体"/>
          <w:sz w:val="24"/>
          <w:szCs w:val="24"/>
        </w:rPr>
        <w:t>:</w:t>
      </w:r>
      <w:r w:rsidRPr="004F1FA1">
        <w:rPr>
          <w:rFonts w:ascii="新宋体" w:eastAsia="新宋体" w:hAnsi="新宋体" w:hint="eastAsia"/>
          <w:sz w:val="24"/>
          <w:szCs w:val="24"/>
        </w:rPr>
        <w:t>起重设备为安装于船上或海上设施上的吊杆装置</w:t>
      </w:r>
      <w:r w:rsidRPr="004F1FA1">
        <w:rPr>
          <w:rFonts w:ascii="新宋体" w:eastAsia="新宋体" w:hAnsi="新宋体"/>
          <w:sz w:val="24"/>
          <w:szCs w:val="24"/>
        </w:rPr>
        <w:t>(</w:t>
      </w:r>
      <w:r w:rsidRPr="004F1FA1">
        <w:rPr>
          <w:rFonts w:ascii="新宋体" w:eastAsia="新宋体" w:hAnsi="新宋体" w:hint="eastAsia"/>
          <w:sz w:val="24"/>
          <w:szCs w:val="24"/>
        </w:rPr>
        <w:t>包括吊杆式起重机）、起重机以及升降机和跳板、用以吊运或载运货物、设备、物品及人员等的设备。目前船舶采用较多的起货设备为吊杆式起货机和起重机。吊杆装置根据起重量不同可分为</w:t>
      </w:r>
      <w:r w:rsidRPr="004F1FA1">
        <w:rPr>
          <w:rFonts w:ascii="新宋体" w:eastAsia="新宋体" w:hAnsi="新宋体"/>
          <w:sz w:val="24"/>
          <w:szCs w:val="24"/>
        </w:rPr>
        <w:t>SWL</w:t>
      </w:r>
      <w:r w:rsidRPr="004F1FA1">
        <w:rPr>
          <w:rFonts w:ascii="新宋体" w:eastAsia="新宋体" w:hAnsi="新宋体" w:hint="eastAsia"/>
          <w:sz w:val="24"/>
          <w:szCs w:val="24"/>
        </w:rPr>
        <w:t>≤</w:t>
      </w:r>
      <w:r w:rsidRPr="004F1FA1">
        <w:rPr>
          <w:rFonts w:ascii="新宋体" w:eastAsia="新宋体" w:hAnsi="新宋体"/>
          <w:sz w:val="24"/>
          <w:szCs w:val="24"/>
        </w:rPr>
        <w:t>10t(98kN)</w:t>
      </w:r>
      <w:r w:rsidRPr="004F1FA1">
        <w:rPr>
          <w:rFonts w:ascii="新宋体" w:eastAsia="新宋体" w:hAnsi="新宋体" w:hint="eastAsia"/>
          <w:sz w:val="24"/>
          <w:szCs w:val="24"/>
        </w:rPr>
        <w:t>的轻型吊杆和</w:t>
      </w:r>
      <w:r w:rsidRPr="004F1FA1">
        <w:rPr>
          <w:rFonts w:ascii="新宋体" w:eastAsia="新宋体" w:hAnsi="新宋体"/>
          <w:sz w:val="24"/>
          <w:szCs w:val="24"/>
        </w:rPr>
        <w:t>&gt;10t(98kN)</w:t>
      </w:r>
      <w:r w:rsidRPr="004F1FA1">
        <w:rPr>
          <w:rFonts w:ascii="新宋体" w:eastAsia="新宋体" w:hAnsi="新宋体" w:hint="eastAsia"/>
          <w:sz w:val="24"/>
          <w:szCs w:val="24"/>
        </w:rPr>
        <w:t>的重型吊杆；吊杆装置根据结构和使用形式不同可分为</w:t>
      </w:r>
      <w:r w:rsidRPr="004F1FA1">
        <w:rPr>
          <w:rFonts w:ascii="新宋体" w:eastAsia="新宋体" w:hAnsi="新宋体"/>
          <w:sz w:val="24"/>
          <w:szCs w:val="24"/>
        </w:rPr>
        <w:t>:</w:t>
      </w:r>
      <w:r w:rsidRPr="004F1FA1">
        <w:rPr>
          <w:rFonts w:ascii="新宋体" w:eastAsia="新宋体" w:hAnsi="新宋体" w:hint="eastAsia"/>
          <w:sz w:val="24"/>
          <w:szCs w:val="24"/>
        </w:rPr>
        <w:t>轻型单吊杆、轻型双吊杆、普通型重吊杆、“</w:t>
      </w:r>
      <w:r w:rsidRPr="004F1FA1">
        <w:rPr>
          <w:rFonts w:ascii="新宋体" w:eastAsia="新宋体" w:hAnsi="新宋体"/>
          <w:sz w:val="24"/>
          <w:szCs w:val="24"/>
        </w:rPr>
        <w:t>V</w:t>
      </w:r>
      <w:r w:rsidRPr="004F1FA1">
        <w:rPr>
          <w:rFonts w:ascii="新宋体" w:eastAsia="新宋体" w:hAnsi="新宋体" w:hint="eastAsia"/>
          <w:sz w:val="24"/>
          <w:szCs w:val="24"/>
        </w:rPr>
        <w:t>”型重吊杆。</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。轻型吊杆由起重柱、吊杆装置、起货机三部分组成。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。一般轻型吊杆的仰角范围为</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在确定吊杆装置的受力时，轻型单吊杆仰角取</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。双千斤索轻型单吊杆，由</w:t>
      </w:r>
      <w:r w:rsidRPr="004F1FA1">
        <w:rPr>
          <w:rFonts w:ascii="新宋体" w:eastAsia="新宋体" w:hAnsi="新宋体"/>
          <w:sz w:val="24"/>
          <w:szCs w:val="24"/>
        </w:rPr>
        <w:t>1</w:t>
      </w:r>
      <w:r w:rsidRPr="004F1FA1">
        <w:rPr>
          <w:rFonts w:ascii="新宋体" w:eastAsia="新宋体" w:hAnsi="新宋体" w:hint="eastAsia"/>
          <w:sz w:val="24"/>
          <w:szCs w:val="24"/>
        </w:rPr>
        <w:t>人进行回转和变幅操作，故又称吊杆式起重机。两千斤索绞车以相同的转速同步绞进千斤索时，吊杆仰角增大</w:t>
      </w:r>
      <w:r w:rsidRPr="004F1FA1">
        <w:rPr>
          <w:rFonts w:ascii="新宋体" w:eastAsia="新宋体" w:hAnsi="新宋体"/>
          <w:sz w:val="24"/>
          <w:szCs w:val="24"/>
        </w:rPr>
        <w:t>;</w:t>
      </w:r>
      <w:r w:rsidRPr="004F1FA1">
        <w:rPr>
          <w:rFonts w:ascii="新宋体" w:eastAsia="新宋体" w:hAnsi="新宋体" w:hint="eastAsia"/>
          <w:sz w:val="24"/>
          <w:szCs w:val="24"/>
        </w:rPr>
        <w:t>若以相同的转速同步松出千斤索时，吊杆仰角减小</w:t>
      </w:r>
      <w:r w:rsidRPr="004F1FA1">
        <w:rPr>
          <w:rFonts w:ascii="新宋体" w:eastAsia="新宋体" w:hAnsi="新宋体"/>
          <w:sz w:val="24"/>
          <w:szCs w:val="24"/>
        </w:rPr>
        <w:t>;</w:t>
      </w:r>
      <w:r w:rsidRPr="004F1FA1">
        <w:rPr>
          <w:rFonts w:ascii="新宋体" w:eastAsia="新宋体" w:hAnsi="新宋体" w:hint="eastAsia"/>
          <w:sz w:val="24"/>
          <w:szCs w:val="24"/>
        </w:rPr>
        <w:t>当操纵一台千斤索绞车绞收一侧的千斤索，而另一台千斤索绞车以相同速度松出另一侧的千斤索时，则可控制吊杆回转。若两牵索不同时一收一放或不同时绞进或松出，则回转和变幅同时发生。</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006、B</w:t>
      </w:r>
      <w:r w:rsidRPr="004F1FA1">
        <w:rPr>
          <w:rFonts w:ascii="新宋体" w:eastAsia="新宋体" w:hAnsi="新宋体" w:hint="eastAsia"/>
          <w:sz w:val="24"/>
          <w:szCs w:val="24"/>
        </w:rPr>
        <w:t>。同</w:t>
      </w:r>
      <w:r w:rsidRPr="004F1FA1">
        <w:rPr>
          <w:rFonts w:ascii="新宋体" w:eastAsia="新宋体" w:hAnsi="新宋体"/>
          <w:sz w:val="24"/>
          <w:szCs w:val="24"/>
        </w:rPr>
        <w:t>005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。普通轻型单吊杆的千斤索是控制吊杆的俯仰</w:t>
      </w:r>
      <w:r w:rsidRPr="004F1FA1">
        <w:rPr>
          <w:rFonts w:ascii="新宋体" w:eastAsia="新宋体" w:hAnsi="新宋体"/>
          <w:sz w:val="24"/>
          <w:szCs w:val="24"/>
        </w:rPr>
        <w:t>;</w:t>
      </w:r>
      <w:r w:rsidRPr="004F1FA1">
        <w:rPr>
          <w:rFonts w:ascii="新宋体" w:eastAsia="新宋体" w:hAnsi="新宋体" w:hint="eastAsia"/>
          <w:sz w:val="24"/>
          <w:szCs w:val="24"/>
        </w:rPr>
        <w:t>摆动稳索控制吊杆的回转；吊货索控制货物的升降。</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008、C</w:t>
      </w:r>
      <w:r w:rsidRPr="004F1FA1">
        <w:rPr>
          <w:rFonts w:ascii="新宋体" w:eastAsia="新宋体" w:hAnsi="新宋体" w:hint="eastAsia"/>
          <w:sz w:val="24"/>
          <w:szCs w:val="24"/>
        </w:rPr>
        <w:t>。普通轻型双吊杆的中稳索（中盖</w:t>
      </w:r>
      <w:r w:rsidRPr="004F1FA1">
        <w:rPr>
          <w:rFonts w:ascii="新宋体" w:eastAsia="新宋体" w:hAnsi="新宋体"/>
          <w:sz w:val="24"/>
          <w:szCs w:val="24"/>
        </w:rPr>
        <w:t>)</w:t>
      </w:r>
      <w:r w:rsidRPr="004F1FA1">
        <w:rPr>
          <w:rFonts w:ascii="新宋体" w:eastAsia="新宋体" w:hAnsi="新宋体" w:hint="eastAsia"/>
          <w:sz w:val="24"/>
          <w:szCs w:val="24"/>
        </w:rPr>
        <w:t>为吊杆间牵索，受力最小，其作用为调整两吊杆头之间的距离，防外张和晃动。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010、C</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。普通轻型双吊杆的保险稳索</w:t>
      </w:r>
      <w:r w:rsidRPr="004F1FA1">
        <w:rPr>
          <w:rFonts w:ascii="新宋体" w:eastAsia="新宋体" w:hAnsi="新宋体"/>
          <w:sz w:val="24"/>
          <w:szCs w:val="24"/>
        </w:rPr>
        <w:t>(</w:t>
      </w:r>
      <w:r w:rsidRPr="004F1FA1">
        <w:rPr>
          <w:rFonts w:ascii="新宋体" w:eastAsia="新宋体" w:hAnsi="新宋体" w:hint="eastAsia"/>
          <w:sz w:val="24"/>
          <w:szCs w:val="24"/>
        </w:rPr>
        <w:t>老盖</w:t>
      </w:r>
      <w:r w:rsidRPr="004F1FA1">
        <w:rPr>
          <w:rFonts w:ascii="新宋体" w:eastAsia="新宋体" w:hAnsi="新宋体"/>
          <w:sz w:val="24"/>
          <w:szCs w:val="24"/>
        </w:rPr>
        <w:t>)</w:t>
      </w:r>
      <w:r w:rsidRPr="004F1FA1">
        <w:rPr>
          <w:rFonts w:ascii="新宋体" w:eastAsia="新宋体" w:hAnsi="新宋体" w:hint="eastAsia"/>
          <w:sz w:val="24"/>
          <w:szCs w:val="24"/>
        </w:rPr>
        <w:t>为固定吊杆布置，承受吊货索水平张力，受力最大，用有节定位索或急功好利索制成。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。起落吊杆时，操作应尽量缓慢，以策安全。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。千斤索一端系在吊杆头部眼环箍或眼板处，另一端则穿过起重柱上部的千斤索眼板处的千斤索滑车通至千斤索绞车。</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014、A</w:t>
      </w:r>
      <w:r w:rsidRPr="004F1FA1">
        <w:rPr>
          <w:rFonts w:ascii="新宋体" w:eastAsia="新宋体" w:hAnsi="新宋体" w:hint="eastAsia"/>
          <w:sz w:val="24"/>
          <w:szCs w:val="24"/>
        </w:rPr>
        <w:t>。吊杆装置起吊杆时，先打开吊杆支架铁箍</w:t>
      </w:r>
      <w:r w:rsidRPr="004F1FA1">
        <w:rPr>
          <w:rFonts w:ascii="新宋体" w:eastAsia="新宋体" w:hAnsi="新宋体"/>
          <w:sz w:val="24"/>
          <w:szCs w:val="24"/>
        </w:rPr>
        <w:t>;</w:t>
      </w:r>
      <w:r w:rsidRPr="004F1FA1">
        <w:rPr>
          <w:rFonts w:ascii="新宋体" w:eastAsia="新宋体" w:hAnsi="新宋体" w:hint="eastAsia"/>
          <w:sz w:val="24"/>
          <w:szCs w:val="24"/>
        </w:rPr>
        <w:t>落吊杆时，先解开保险稳索。</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015、D</w:t>
      </w:r>
      <w:r w:rsidRPr="004F1FA1">
        <w:rPr>
          <w:rFonts w:ascii="新宋体" w:eastAsia="新宋体" w:hAnsi="新宋体" w:hint="eastAsia"/>
          <w:sz w:val="24"/>
          <w:szCs w:val="24"/>
        </w:rPr>
        <w:t>。吊杆装置起吊杆时，调整稳索的活端扣结在舷墙眼环（地令）上，布置好吊杆的位置，使吊杆不左右摆动。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016、A</w:t>
      </w:r>
      <w:r w:rsidRPr="004F1FA1">
        <w:rPr>
          <w:rFonts w:ascii="新宋体" w:eastAsia="新宋体" w:hAnsi="新宋体" w:hint="eastAsia"/>
          <w:sz w:val="24"/>
          <w:szCs w:val="24"/>
        </w:rPr>
        <w:t>。吊杆轴向压力</w:t>
      </w:r>
      <w:r w:rsidRPr="004F1FA1">
        <w:rPr>
          <w:rFonts w:ascii="新宋体" w:eastAsia="新宋体" w:hAnsi="新宋体"/>
          <w:sz w:val="24"/>
          <w:szCs w:val="24"/>
        </w:rPr>
        <w:t>R=L/H(Q+G/2)+Q’</w:t>
      </w:r>
      <w:r w:rsidRPr="004F1FA1">
        <w:rPr>
          <w:rFonts w:ascii="新宋体" w:eastAsia="新宋体" w:hAnsi="新宋体" w:hint="eastAsia"/>
          <w:sz w:val="24"/>
          <w:szCs w:val="24"/>
        </w:rPr>
        <w:t>轴向压力的大小取决于</w:t>
      </w:r>
      <w:r w:rsidRPr="004F1FA1">
        <w:rPr>
          <w:rFonts w:ascii="新宋体" w:eastAsia="新宋体" w:hAnsi="新宋体"/>
          <w:sz w:val="24"/>
          <w:szCs w:val="24"/>
        </w:rPr>
        <w:t>L/H</w:t>
      </w:r>
      <w:r w:rsidRPr="004F1FA1">
        <w:rPr>
          <w:rFonts w:ascii="新宋体" w:eastAsia="新宋体" w:hAnsi="新宋体" w:hint="eastAsia"/>
          <w:sz w:val="24"/>
          <w:szCs w:val="24"/>
        </w:rPr>
        <w:t>的大小及吊货滑车组的数目。L/H越大，吊货滑车组的数目越少，吊杆的轴向压力</w:t>
      </w:r>
      <w:r w:rsidRPr="004F1FA1">
        <w:rPr>
          <w:rFonts w:ascii="新宋体" w:eastAsia="新宋体" w:hAnsi="新宋体"/>
          <w:sz w:val="24"/>
          <w:szCs w:val="24"/>
        </w:rPr>
        <w:t>K</w:t>
      </w:r>
      <w:r w:rsidRPr="004F1FA1">
        <w:rPr>
          <w:rFonts w:ascii="新宋体" w:eastAsia="新宋体" w:hAnsi="新宋体" w:hint="eastAsia"/>
          <w:sz w:val="24"/>
          <w:szCs w:val="24"/>
        </w:rPr>
        <w:lastRenderedPageBreak/>
        <w:t>越大。同时，也和货物的重量和吊杆的自重有关，前者大于后者。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。千斤索张力T=</w:t>
      </w:r>
      <w:r w:rsidRPr="004F1FA1">
        <w:rPr>
          <w:rFonts w:ascii="新宋体" w:eastAsia="新宋体" w:hAnsi="新宋体"/>
          <w:sz w:val="24"/>
          <w:szCs w:val="24"/>
        </w:rPr>
        <w:t>((</w:t>
      </w:r>
      <w:r w:rsidRPr="004F1FA1">
        <w:rPr>
          <w:rFonts w:ascii="新宋体" w:eastAsia="新宋体" w:hAnsi="新宋体" w:hint="eastAsia"/>
          <w:sz w:val="24"/>
          <w:szCs w:val="24"/>
        </w:rPr>
        <w:t>Q</w:t>
      </w:r>
      <w:r w:rsidRPr="004F1FA1">
        <w:rPr>
          <w:rFonts w:ascii="新宋体" w:eastAsia="新宋体" w:hAnsi="新宋体"/>
          <w:sz w:val="24"/>
          <w:szCs w:val="24"/>
        </w:rPr>
        <w:t>+G/2)</w:t>
      </w:r>
      <m:oMath>
        <m:rad>
          <m:radPr>
            <m:degHide m:val="1"/>
            <m:ctrlPr>
              <w:rPr>
                <w:rFonts w:ascii="新宋体" w:eastAsia="新宋体" w:hAnsi="新宋体"/>
                <w:sz w:val="24"/>
                <w:szCs w:val="24"/>
              </w:rPr>
            </m:ctrlPr>
          </m:radPr>
          <m:deg/>
          <m:e>
            <m:sSup>
              <m:sSupPr>
                <m:ctrlPr>
                  <w:rPr>
                    <w:rFonts w:ascii="新宋体" w:eastAsia="新宋体" w:hAnsi="新宋体"/>
                    <w:i/>
                    <w:sz w:val="24"/>
                    <w:szCs w:val="24"/>
                  </w:rPr>
                </m:ctrlPr>
              </m:sSupPr>
              <m:e>
                <m:d>
                  <m:dPr>
                    <m:ctrlPr>
                      <w:rPr>
                        <w:rFonts w:ascii="新宋体" w:eastAsia="新宋体" w:hAnsi="新宋体"/>
                        <w:i/>
                        <w:sz w:val="24"/>
                        <w:szCs w:val="24"/>
                      </w:rPr>
                    </m:ctrlPr>
                  </m:dPr>
                  <m:e>
                    <m:r>
                      <w:rPr>
                        <w:rFonts w:ascii="新宋体" w:eastAsia="新宋体" w:hAnsi="新宋体"/>
                        <w:sz w:val="24"/>
                        <w:szCs w:val="24"/>
                      </w:rPr>
                      <m:t>L/H</m:t>
                    </m:r>
                  </m:e>
                </m:d>
              </m:e>
              <m:sup>
                <m:r>
                  <w:rPr>
                    <w:rFonts w:ascii="新宋体" w:eastAsia="新宋体" w:hAnsi="新宋体"/>
                    <w:sz w:val="24"/>
                    <w:szCs w:val="24"/>
                  </w:rPr>
                  <m:t>2</m:t>
                </m:r>
              </m:sup>
            </m:sSup>
            <m:r>
              <w:rPr>
                <w:rFonts w:ascii="新宋体" w:eastAsia="新宋体" w:hAnsi="新宋体"/>
                <w:sz w:val="24"/>
                <w:szCs w:val="24"/>
              </w:rPr>
              <m:t>-2</m:t>
            </m:r>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L</m:t>
                </m:r>
              </m:num>
              <m:den>
                <m:r>
                  <m:rPr>
                    <m:sty m:val="p"/>
                  </m:rPr>
                  <w:rPr>
                    <w:rFonts w:ascii="新宋体" w:eastAsia="新宋体" w:hAnsi="新宋体"/>
                    <w:sz w:val="24"/>
                    <w:szCs w:val="24"/>
                  </w:rPr>
                  <m:t>H</m:t>
                </m:r>
              </m:den>
            </m:f>
            <m:r>
              <m:rPr>
                <m:sty m:val="p"/>
              </m:rPr>
              <w:rPr>
                <w:rFonts w:ascii="新宋体" w:eastAsia="新宋体" w:hAnsi="新宋体"/>
                <w:sz w:val="24"/>
                <w:szCs w:val="24"/>
              </w:rPr>
              <m:t>)</m:t>
            </m:r>
            <m:r>
              <w:rPr>
                <w:rFonts w:ascii="新宋体" w:eastAsia="新宋体" w:hAnsi="新宋体"/>
                <w:sz w:val="24"/>
                <w:szCs w:val="24"/>
              </w:rPr>
              <m:t>-2(L/H)COS</m:t>
            </m:r>
            <m:d>
              <m:dPr>
                <m:ctrlPr>
                  <w:rPr>
                    <w:rFonts w:ascii="新宋体" w:eastAsia="新宋体" w:hAnsi="新宋体"/>
                    <w:i/>
                    <w:sz w:val="24"/>
                    <w:szCs w:val="24"/>
                  </w:rPr>
                </m:ctrlPr>
              </m:dPr>
              <m:e>
                <m:r>
                  <w:rPr>
                    <w:rFonts w:ascii="新宋体" w:eastAsia="新宋体" w:hAnsi="新宋体"/>
                    <w:sz w:val="24"/>
                    <w:szCs w:val="24"/>
                  </w:rPr>
                  <m:t>90°-Q</m:t>
                </m:r>
              </m:e>
            </m:d>
            <m:r>
              <w:rPr>
                <w:rFonts w:ascii="新宋体" w:eastAsia="新宋体" w:hAnsi="新宋体"/>
                <w:sz w:val="24"/>
                <w:szCs w:val="24"/>
              </w:rPr>
              <m:t>+1</m:t>
            </m:r>
          </m:e>
        </m:rad>
      </m:oMath>
      <w:r w:rsidRPr="004F1FA1">
        <w:rPr>
          <w:rFonts w:ascii="新宋体" w:eastAsia="新宋体" w:hAnsi="新宋体" w:hint="eastAsia"/>
          <w:sz w:val="24"/>
          <w:szCs w:val="24"/>
        </w:rPr>
        <w:t>。千斤索的张力大小取决于吊杆长度与千斤索眼板至吊杆承座高度之比及吊杆的仰角。L/H越大，吊杆的仰角越小，千斤索的张力</w:t>
      </w:r>
      <w:r w:rsidRPr="004F1FA1">
        <w:rPr>
          <w:rFonts w:ascii="新宋体" w:eastAsia="新宋体" w:hAnsi="新宋体"/>
          <w:sz w:val="24"/>
          <w:szCs w:val="24"/>
        </w:rPr>
        <w:t>T</w:t>
      </w:r>
      <w:r w:rsidRPr="004F1FA1">
        <w:rPr>
          <w:rFonts w:ascii="新宋体" w:eastAsia="新宋体" w:hAnsi="新宋体" w:hint="eastAsia"/>
          <w:sz w:val="24"/>
          <w:szCs w:val="24"/>
        </w:rPr>
        <w:t>越大。吊杆头部吊货索滑车受</w:t>
      </w:r>
      <w:r w:rsidRPr="004F1FA1">
        <w:rPr>
          <w:rFonts w:ascii="新宋体" w:eastAsia="新宋体" w:hAnsi="新宋体"/>
          <w:sz w:val="24"/>
          <w:szCs w:val="24"/>
        </w:rPr>
        <w:t>Q</w:t>
      </w:r>
      <w:r w:rsidRPr="004F1FA1">
        <w:rPr>
          <w:rFonts w:ascii="新宋体" w:eastAsia="新宋体" w:hAnsi="新宋体" w:hint="eastAsia"/>
          <w:sz w:val="24"/>
          <w:szCs w:val="24"/>
        </w:rPr>
        <w:t>和</w:t>
      </w:r>
      <w:r w:rsidRPr="004F1FA1">
        <w:rPr>
          <w:rFonts w:ascii="新宋体" w:eastAsia="新宋体" w:hAnsi="新宋体"/>
          <w:sz w:val="24"/>
          <w:szCs w:val="24"/>
        </w:rPr>
        <w:t>Q’</w:t>
      </w:r>
      <w:r w:rsidRPr="004F1FA1">
        <w:rPr>
          <w:rFonts w:ascii="新宋体" w:eastAsia="新宋体" w:hAnsi="新宋体" w:hint="eastAsia"/>
          <w:sz w:val="24"/>
          <w:szCs w:val="24"/>
        </w:rPr>
        <w:t>的合力作用，吊杆仰角越大，吊货索滑车受力越大。</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020、B</w:t>
      </w:r>
      <w:r w:rsidRPr="004F1FA1">
        <w:rPr>
          <w:rFonts w:ascii="新宋体" w:eastAsia="新宋体" w:hAnsi="新宋体" w:hint="eastAsia"/>
          <w:sz w:val="24"/>
          <w:szCs w:val="24"/>
        </w:rPr>
        <w:t>。双杆作业的起重量较单杆作业的起重量小，仅为单杆作业的起重量的</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。吊杆的轴向压力与千斤索的受力无关。</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。同</w:t>
      </w:r>
      <w:r w:rsidRPr="004F1FA1">
        <w:rPr>
          <w:rFonts w:ascii="新宋体" w:eastAsia="新宋体" w:hAnsi="新宋体"/>
          <w:sz w:val="24"/>
          <w:szCs w:val="24"/>
        </w:rPr>
        <w:t>004</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。双杆作业时，两根吊货索的拉力可分解为水平力和垂直力</w:t>
      </w:r>
      <w:r w:rsidRPr="004F1FA1">
        <w:rPr>
          <w:rFonts w:ascii="新宋体" w:eastAsia="新宋体" w:hAnsi="新宋体"/>
          <w:sz w:val="24"/>
          <w:szCs w:val="24"/>
        </w:rPr>
        <w:t>Q</w:t>
      </w:r>
      <w:r w:rsidRPr="004F1FA1">
        <w:rPr>
          <w:rFonts w:ascii="新宋体" w:eastAsia="新宋体" w:hAnsi="新宋体" w:hint="eastAsia"/>
          <w:sz w:val="24"/>
          <w:szCs w:val="24"/>
        </w:rPr>
        <w:t>其中，水平力由保险稳索平衡，垂直力主要由吊杆的轴向压力平衡。</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。舷内吊杆</w:t>
      </w:r>
      <w:r w:rsidRPr="004F1FA1">
        <w:rPr>
          <w:rFonts w:ascii="新宋体" w:eastAsia="新宋体" w:hAnsi="新宋体"/>
          <w:sz w:val="24"/>
          <w:szCs w:val="24"/>
        </w:rPr>
        <w:t>(</w:t>
      </w:r>
      <w:r w:rsidRPr="004F1FA1">
        <w:rPr>
          <w:rFonts w:ascii="新宋体" w:eastAsia="新宋体" w:hAnsi="新宋体" w:hint="eastAsia"/>
          <w:sz w:val="24"/>
          <w:szCs w:val="24"/>
        </w:rPr>
        <w:t>大关</w:t>
      </w:r>
      <w:r w:rsidRPr="004F1FA1">
        <w:rPr>
          <w:rFonts w:ascii="新宋体" w:eastAsia="新宋体" w:hAnsi="新宋体"/>
          <w:sz w:val="24"/>
          <w:szCs w:val="24"/>
        </w:rPr>
        <w:t>)</w:t>
      </w:r>
      <w:r w:rsidRPr="004F1FA1">
        <w:rPr>
          <w:rFonts w:ascii="新宋体" w:eastAsia="新宋体" w:hAnsi="新宋体" w:hint="eastAsia"/>
          <w:sz w:val="24"/>
          <w:szCs w:val="24"/>
        </w:rPr>
        <w:t>头部在货舱口内的投影位置应位于</w:t>
      </w:r>
      <w:r w:rsidRPr="004F1FA1">
        <w:rPr>
          <w:rFonts w:ascii="新宋体" w:eastAsia="新宋体" w:hAnsi="新宋体"/>
          <w:sz w:val="24"/>
          <w:szCs w:val="24"/>
        </w:rPr>
        <w:t>:</w:t>
      </w:r>
      <w:r w:rsidRPr="004F1FA1">
        <w:rPr>
          <w:rFonts w:ascii="新宋体" w:eastAsia="新宋体" w:hAnsi="新宋体" w:hint="eastAsia"/>
          <w:sz w:val="24"/>
          <w:szCs w:val="24"/>
        </w:rPr>
        <w:t>①当舱口配一对吊杆时，离舱口对边距离不大于</w:t>
      </w:r>
      <w:r w:rsidRPr="004F1FA1">
        <w:rPr>
          <w:rFonts w:ascii="新宋体" w:eastAsia="新宋体" w:hAnsi="新宋体"/>
          <w:sz w:val="24"/>
          <w:szCs w:val="24"/>
        </w:rPr>
        <w:t>1/5</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②当舱口配两对吊杆时，离舱口对边距离不大于</w:t>
      </w:r>
      <w:r w:rsidRPr="004F1FA1">
        <w:rPr>
          <w:rFonts w:ascii="新宋体" w:eastAsia="新宋体" w:hAnsi="新宋体"/>
          <w:sz w:val="24"/>
          <w:szCs w:val="24"/>
        </w:rPr>
        <w:t>1/3</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③离舱口边的距离为</w:t>
      </w:r>
      <w:r w:rsidRPr="004F1FA1">
        <w:rPr>
          <w:rFonts w:ascii="新宋体" w:eastAsia="新宋体" w:hAnsi="新宋体"/>
          <w:sz w:val="24"/>
          <w:szCs w:val="24"/>
        </w:rPr>
        <w:t>1.5m</w:t>
      </w:r>
      <w:r w:rsidRPr="004F1FA1">
        <w:rPr>
          <w:rFonts w:ascii="新宋体" w:eastAsia="新宋体" w:hAnsi="新宋体" w:hint="eastAsia"/>
          <w:sz w:val="24"/>
          <w:szCs w:val="24"/>
        </w:rPr>
        <w:t>。舷外吊杆（小关）的舷外跨距应不小于中部船宽舷外</w:t>
      </w:r>
      <w:r w:rsidRPr="004F1FA1">
        <w:rPr>
          <w:rFonts w:ascii="新宋体" w:eastAsia="新宋体" w:hAnsi="新宋体"/>
          <w:sz w:val="24"/>
          <w:szCs w:val="24"/>
        </w:rPr>
        <w:t>3.5</w:t>
      </w:r>
      <w:r w:rsidRPr="004F1FA1">
        <w:rPr>
          <w:rFonts w:ascii="新宋体" w:eastAsia="新宋体" w:hAnsi="新宋体" w:hint="eastAsia"/>
          <w:sz w:val="24"/>
          <w:szCs w:val="24"/>
        </w:rPr>
        <w:t>,仰角大于</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016,017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031、C</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035、C</w:t>
      </w:r>
      <w:r w:rsidRPr="004F1FA1">
        <w:rPr>
          <w:rFonts w:ascii="新宋体" w:eastAsia="新宋体" w:hAnsi="新宋体" w:hint="eastAsia"/>
          <w:sz w:val="24"/>
          <w:szCs w:val="24"/>
        </w:rPr>
        <w:t>。千斤索走向及有无导向滑车裝置可以改变吊杆的受力，如一个动滑车可以省力一半。</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。轻型单吊杆受力分析，根据图解法原理，当吊杆吊货静止状态时，在吊杆头部、吊杆根部、千斤索眼板三处的合力为零，且都在吊杆、吊货索和千斤索所组成的垂直平面内。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037、B</w:t>
      </w:r>
      <w:r w:rsidRPr="004F1FA1">
        <w:rPr>
          <w:rFonts w:ascii="新宋体" w:eastAsia="新宋体" w:hAnsi="新宋体" w:hint="eastAsia"/>
          <w:sz w:val="24"/>
          <w:szCs w:val="24"/>
        </w:rPr>
        <w:t>。掌握轻型吊杆受力分析，暴吊杆布置、调整和确保装卸安全的依据，同时对装卸事故发生后的正确处理也有重要意义。</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038、D</w:t>
      </w:r>
      <w:r w:rsidRPr="004F1FA1">
        <w:rPr>
          <w:rFonts w:ascii="新宋体" w:eastAsia="新宋体" w:hAnsi="新宋体" w:hint="eastAsia"/>
          <w:sz w:val="24"/>
          <w:szCs w:val="24"/>
        </w:rPr>
        <w:t>。同</w:t>
      </w:r>
      <w:r w:rsidRPr="004F1FA1">
        <w:rPr>
          <w:rFonts w:ascii="新宋体" w:eastAsia="新宋体" w:hAnsi="新宋体"/>
          <w:sz w:val="24"/>
          <w:szCs w:val="24"/>
        </w:rPr>
        <w:t>036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039、D</w:t>
      </w:r>
      <w:r w:rsidRPr="004F1FA1">
        <w:rPr>
          <w:rFonts w:ascii="新宋体" w:eastAsia="新宋体" w:hAnsi="新宋体" w:hint="eastAsia"/>
          <w:sz w:val="24"/>
          <w:szCs w:val="24"/>
        </w:rPr>
        <w:t>。轻型吊杆受力分析，吊杆头部受五个力的作用：载荷Q=货物W</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w:t>
      </w:r>
      <w:r w:rsidRPr="004F1FA1">
        <w:rPr>
          <w:rFonts w:ascii="新宋体" w:eastAsia="新宋体" w:hAnsi="新宋体" w:hint="eastAsia"/>
          <w:sz w:val="24"/>
          <w:szCs w:val="24"/>
        </w:rPr>
        <w:t>吊钩、滑车组</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取W</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的</w:t>
      </w:r>
      <w:r w:rsidRPr="004F1FA1">
        <w:rPr>
          <w:rFonts w:ascii="新宋体" w:eastAsia="新宋体" w:hAnsi="新宋体"/>
          <w:sz w:val="24"/>
          <w:szCs w:val="24"/>
        </w:rPr>
        <w:t>2%);</w:t>
      </w:r>
      <w:r w:rsidRPr="004F1FA1">
        <w:rPr>
          <w:rFonts w:ascii="新宋体" w:eastAsia="新宋体" w:hAnsi="新宋体" w:hint="eastAsia"/>
          <w:sz w:val="24"/>
          <w:szCs w:val="24"/>
        </w:rPr>
        <w:t>千斤索张力</w:t>
      </w:r>
      <w:r w:rsidRPr="004F1FA1">
        <w:rPr>
          <w:rFonts w:ascii="新宋体" w:eastAsia="新宋体" w:hAnsi="新宋体"/>
          <w:sz w:val="24"/>
          <w:szCs w:val="24"/>
        </w:rPr>
        <w:t>T;</w:t>
      </w:r>
      <w:r w:rsidRPr="004F1FA1">
        <w:rPr>
          <w:rFonts w:ascii="新宋体" w:eastAsia="新宋体" w:hAnsi="新宋体" w:hint="eastAsia"/>
          <w:sz w:val="24"/>
          <w:szCs w:val="24"/>
        </w:rPr>
        <w:t>轴向压力R,吊货索张力</w:t>
      </w:r>
      <w:r w:rsidRPr="004F1FA1">
        <w:rPr>
          <w:rFonts w:ascii="新宋体" w:eastAsia="新宋体" w:hAnsi="新宋体"/>
          <w:sz w:val="24"/>
          <w:szCs w:val="24"/>
        </w:rPr>
        <w:t>Q’;</w:t>
      </w:r>
      <w:r w:rsidRPr="004F1FA1">
        <w:rPr>
          <w:rFonts w:ascii="新宋体" w:eastAsia="新宋体" w:hAnsi="新宋体" w:hint="eastAsia"/>
          <w:sz w:val="24"/>
          <w:szCs w:val="24"/>
        </w:rPr>
        <w:t>吊杆自重的一半</w:t>
      </w:r>
      <w:r w:rsidRPr="004F1FA1">
        <w:rPr>
          <w:rFonts w:ascii="新宋体" w:eastAsia="新宋体" w:hAnsi="新宋体"/>
          <w:sz w:val="24"/>
          <w:szCs w:val="24"/>
        </w:rPr>
        <w:t>G/2</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。轻型吊杆受力分析，千斤索板眼处受两个力的作用</w:t>
      </w:r>
      <w:r w:rsidRPr="004F1FA1">
        <w:rPr>
          <w:rFonts w:ascii="新宋体" w:eastAsia="新宋体" w:hAnsi="新宋体"/>
          <w:sz w:val="24"/>
          <w:szCs w:val="24"/>
        </w:rPr>
        <w:t>:</w:t>
      </w:r>
      <w:r w:rsidRPr="004F1FA1">
        <w:rPr>
          <w:rFonts w:ascii="新宋体" w:eastAsia="新宋体" w:hAnsi="新宋体" w:hint="eastAsia"/>
          <w:sz w:val="24"/>
          <w:szCs w:val="24"/>
        </w:rPr>
        <w:t>千斤索张力的反作用力</w:t>
      </w:r>
      <w:r w:rsidRPr="004F1FA1">
        <w:rPr>
          <w:rFonts w:ascii="新宋体" w:eastAsia="新宋体" w:hAnsi="新宋体"/>
          <w:sz w:val="24"/>
          <w:szCs w:val="24"/>
        </w:rPr>
        <w:t>T</w:t>
      </w:r>
      <w:r w:rsidRPr="004F1FA1">
        <w:rPr>
          <w:rFonts w:ascii="新宋体" w:eastAsia="新宋体" w:hAnsi="新宋体" w:hint="eastAsia"/>
          <w:sz w:val="24"/>
          <w:szCs w:val="24"/>
        </w:rPr>
        <w:t>和通向千斤索绞车卷筒上的拉力</w:t>
      </w:r>
      <w:r w:rsidRPr="004F1FA1">
        <w:rPr>
          <w:rFonts w:ascii="新宋体" w:eastAsia="新宋体" w:hAnsi="新宋体"/>
          <w:sz w:val="24"/>
          <w:szCs w:val="24"/>
        </w:rPr>
        <w:t>T’</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041、D</w:t>
      </w:r>
      <w:r w:rsidRPr="004F1FA1">
        <w:rPr>
          <w:rFonts w:ascii="新宋体" w:eastAsia="新宋体" w:hAnsi="新宋体" w:hint="eastAsia"/>
          <w:sz w:val="24"/>
          <w:szCs w:val="24"/>
        </w:rPr>
        <w:t>。图解法分析轻型吊杆受力的步骤</w:t>
      </w:r>
      <w:r w:rsidRPr="004F1FA1">
        <w:rPr>
          <w:rFonts w:ascii="新宋体" w:eastAsia="新宋体" w:hAnsi="新宋体"/>
          <w:sz w:val="24"/>
          <w:szCs w:val="24"/>
        </w:rPr>
        <w:t>:</w:t>
      </w:r>
      <w:r w:rsidRPr="004F1FA1">
        <w:rPr>
          <w:rFonts w:ascii="新宋体" w:eastAsia="新宋体" w:hAnsi="新宋体" w:hint="eastAsia"/>
          <w:sz w:val="24"/>
          <w:szCs w:val="24"/>
        </w:rPr>
        <w:t>①选取两个比例尺，即重量比例尺和长度比例尺</w:t>
      </w:r>
      <w:r w:rsidRPr="004F1FA1">
        <w:rPr>
          <w:rFonts w:ascii="新宋体" w:eastAsia="新宋体" w:hAnsi="新宋体"/>
          <w:sz w:val="24"/>
          <w:szCs w:val="24"/>
        </w:rPr>
        <w:t>;</w:t>
      </w:r>
      <w:r w:rsidRPr="004F1FA1">
        <w:rPr>
          <w:rFonts w:ascii="新宋体" w:eastAsia="新宋体" w:hAnsi="新宋体" w:hint="eastAsia"/>
          <w:sz w:val="24"/>
          <w:szCs w:val="24"/>
        </w:rPr>
        <w:t>②按所选的长度比例尺绘出吊杆的侧视位置图</w:t>
      </w:r>
      <w:r w:rsidRPr="004F1FA1">
        <w:rPr>
          <w:rFonts w:ascii="新宋体" w:eastAsia="新宋体" w:hAnsi="新宋体"/>
          <w:sz w:val="24"/>
          <w:szCs w:val="24"/>
        </w:rPr>
        <w:t>;</w:t>
      </w:r>
      <w:r w:rsidRPr="004F1FA1">
        <w:rPr>
          <w:rFonts w:ascii="新宋体" w:eastAsia="新宋体" w:hAnsi="新宋体" w:hint="eastAsia"/>
          <w:sz w:val="24"/>
          <w:szCs w:val="24"/>
        </w:rPr>
        <w:t>③根据两比例尺之间的关系，绘制吊杆受力图。</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042、A</w:t>
      </w:r>
      <w:r w:rsidRPr="004F1FA1">
        <w:rPr>
          <w:rFonts w:ascii="新宋体" w:eastAsia="新宋体" w:hAnsi="新宋体" w:hint="eastAsia"/>
          <w:sz w:val="24"/>
        </w:rPr>
        <w:t>。轻型吊杆受力分析，假定吊杆自重</w:t>
      </w:r>
      <w:r w:rsidRPr="004F1FA1">
        <w:rPr>
          <w:rFonts w:ascii="新宋体" w:eastAsia="新宋体" w:hAnsi="新宋体"/>
          <w:sz w:val="24"/>
        </w:rPr>
        <w:t>C</w:t>
      </w:r>
      <w:r w:rsidRPr="004F1FA1">
        <w:rPr>
          <w:rFonts w:ascii="新宋体" w:eastAsia="新宋体" w:hAnsi="新宋体" w:hint="eastAsia"/>
          <w:sz w:val="24"/>
        </w:rPr>
        <w:t>的一半由千斤索支持，另一半由吊杆承座支持。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041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44、D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。轻型吊杆受力分析，吊杆根部（吊货索导向滑车处</w:t>
      </w:r>
      <w:r w:rsidRPr="004F1FA1">
        <w:rPr>
          <w:rFonts w:ascii="新宋体" w:eastAsia="新宋体" w:hAnsi="新宋体"/>
          <w:sz w:val="24"/>
        </w:rPr>
        <w:t>)</w:t>
      </w:r>
      <w:r w:rsidRPr="004F1FA1">
        <w:rPr>
          <w:rFonts w:ascii="新宋体" w:eastAsia="新宋体" w:hAnsi="新宋体" w:hint="eastAsia"/>
          <w:sz w:val="24"/>
        </w:rPr>
        <w:t>受两个力的作用：吊货索张力的反作用力</w:t>
      </w:r>
      <w:r w:rsidRPr="004F1FA1">
        <w:rPr>
          <w:rFonts w:ascii="新宋体" w:eastAsia="新宋体" w:hAnsi="新宋体"/>
          <w:sz w:val="24"/>
        </w:rPr>
        <w:t>Q’</w:t>
      </w:r>
      <w:r w:rsidRPr="004F1FA1">
        <w:rPr>
          <w:rFonts w:ascii="新宋体" w:eastAsia="新宋体" w:hAnsi="新宋体" w:hint="eastAsia"/>
          <w:sz w:val="24"/>
        </w:rPr>
        <w:t>和通向吊货索绞车的拉力</w:t>
      </w:r>
      <w:r w:rsidRPr="004F1FA1">
        <w:rPr>
          <w:rFonts w:ascii="新宋体" w:eastAsia="新宋体" w:hAnsi="新宋体"/>
          <w:sz w:val="24"/>
        </w:rPr>
        <w:t>K’</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046、B</w:t>
      </w:r>
      <w:r w:rsidRPr="004F1FA1">
        <w:rPr>
          <w:rFonts w:ascii="新宋体" w:eastAsia="新宋体" w:hAnsi="新宋体" w:hint="eastAsia"/>
          <w:sz w:val="24"/>
        </w:rPr>
        <w:t>。同</w:t>
      </w:r>
      <w:r w:rsidRPr="004F1FA1">
        <w:rPr>
          <w:rFonts w:ascii="新宋体" w:eastAsia="新宋体" w:hAnsi="新宋体"/>
          <w:sz w:val="24"/>
        </w:rPr>
        <w:t>045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048、A</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r w:rsidRPr="004F1FA1">
        <w:rPr>
          <w:rFonts w:ascii="新宋体" w:eastAsia="新宋体" w:hAnsi="新宋体"/>
          <w:sz w:val="24"/>
        </w:rPr>
        <w:t>T=</w:t>
      </w:r>
      <m:oMath>
        <m:rad>
          <m:radPr>
            <m:degHide m:val="1"/>
            <m:ctrlPr>
              <w:rPr>
                <w:rFonts w:ascii="新宋体" w:eastAsia="新宋体" w:hAnsi="新宋体"/>
                <w:sz w:val="24"/>
              </w:rPr>
            </m:ctrlPr>
          </m:radPr>
          <m:deg/>
          <m:e>
            <m:r>
              <w:rPr>
                <w:rFonts w:ascii="新宋体" w:eastAsia="新宋体" w:hAnsi="新宋体"/>
                <w:sz w:val="24"/>
              </w:rPr>
              <m:t>2</m:t>
            </m:r>
          </m:e>
        </m:rad>
      </m:oMath>
      <w:r w:rsidRPr="004F1FA1">
        <w:rPr>
          <w:rFonts w:ascii="新宋体" w:eastAsia="新宋体" w:hAnsi="新宋体" w:hint="eastAsia"/>
          <w:sz w:val="24"/>
        </w:rPr>
        <w:t>P</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059、B</w:t>
      </w:r>
      <w:r w:rsidRPr="004F1FA1">
        <w:rPr>
          <w:rFonts w:ascii="新宋体" w:eastAsia="新宋体" w:hAnsi="新宋体" w:hint="eastAsia"/>
          <w:sz w:val="24"/>
        </w:rPr>
        <w:t>。单吊杆作业时，摆动稳索只是克服吊杆承座处的摩擦力、船舶倾斜时产生的水平分力以及货物摆动的惯性力，可按载荷的</w:t>
      </w:r>
      <w:r w:rsidRPr="004F1FA1">
        <w:rPr>
          <w:rFonts w:ascii="新宋体" w:eastAsia="新宋体" w:hAnsi="新宋体"/>
          <w:sz w:val="24"/>
        </w:rPr>
        <w:t>20%</w:t>
      </w:r>
      <w:r w:rsidRPr="004F1FA1">
        <w:rPr>
          <w:rFonts w:ascii="新宋体" w:eastAsia="新宋体" w:hAnsi="新宋体" w:hint="eastAsia"/>
          <w:sz w:val="24"/>
        </w:rPr>
        <w:t>来估算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r w:rsidRPr="004F1FA1">
        <w:rPr>
          <w:rFonts w:ascii="新宋体" w:eastAsia="新宋体" w:hAnsi="新宋体"/>
          <w:sz w:val="24"/>
        </w:rPr>
        <w:t>[Q]=Q+G/2</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063、C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。双吊杆作业时，吊货索为最易磨损的绳索。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066、C。</w:t>
      </w:r>
      <w:r w:rsidRPr="004F1FA1">
        <w:rPr>
          <w:rFonts w:ascii="新宋体" w:eastAsia="新宋体" w:hAnsi="新宋体" w:hint="eastAsia"/>
          <w:sz w:val="24"/>
        </w:rPr>
        <w:t>同</w:t>
      </w:r>
      <w:r w:rsidRPr="004F1FA1">
        <w:rPr>
          <w:rFonts w:ascii="新宋体" w:eastAsia="新宋体" w:hAnsi="新宋体"/>
          <w:sz w:val="24"/>
        </w:rPr>
        <w:t>016,017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068、C</w:t>
      </w:r>
      <w:r w:rsidRPr="004F1FA1">
        <w:rPr>
          <w:rFonts w:ascii="新宋体" w:eastAsia="新宋体" w:hAnsi="新宋体" w:hint="eastAsia"/>
          <w:sz w:val="24"/>
        </w:rPr>
        <w:t>。双吊杆作业时，两根吊货索的拉力可分解为水平力和垂向力。吊货索的拉力与两吊货索的夹角有关，夹角小每根吊货索的拉力小，当两根吊货索的夹角等于</w:t>
      </w:r>
      <w:r w:rsidRPr="004F1FA1">
        <w:rPr>
          <w:rFonts w:ascii="新宋体" w:eastAsia="新宋体" w:hAnsi="新宋体"/>
          <w:sz w:val="24"/>
        </w:rPr>
        <w:t>120</w:t>
      </w:r>
      <w:r w:rsidRPr="004F1FA1">
        <w:rPr>
          <w:rFonts w:ascii="新宋体" w:eastAsia="新宋体" w:hAnsi="新宋体" w:hint="eastAsia"/>
          <w:sz w:val="24"/>
        </w:rPr>
        <w:t>°时，两吊货索的拉力与吊货重量相等。因此，应防止两吊货索张角大于</w:t>
      </w:r>
      <w:r w:rsidRPr="004F1FA1">
        <w:rPr>
          <w:rFonts w:ascii="新宋体" w:eastAsia="新宋体" w:hAnsi="新宋体"/>
          <w:sz w:val="24"/>
        </w:rPr>
        <w:t>12</w:t>
      </w:r>
      <w:r w:rsidRPr="004F1FA1">
        <w:rPr>
          <w:rFonts w:ascii="新宋体" w:eastAsia="新宋体" w:hAnsi="新宋体" w:hint="eastAsia"/>
          <w:sz w:val="24"/>
        </w:rPr>
        <w:t>0°，以免吊货索张力剧增而导致严重后果。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069、A</w:t>
      </w:r>
      <w:r w:rsidRPr="004F1FA1">
        <w:rPr>
          <w:rFonts w:ascii="新宋体" w:eastAsia="新宋体" w:hAnsi="新宋体" w:hint="eastAsia"/>
          <w:sz w:val="24"/>
        </w:rPr>
        <w:t>。双吊杆作业时，舷内吊杆的布置位置主要应考虑舱口货物位置、吊杆受力和防止吊杆后仰。保险稳索在甲板的布置位置应高且远，尽量向前布置，一般系在舷墙地令上。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070、A</w:t>
      </w:r>
      <w:r w:rsidRPr="004F1FA1">
        <w:rPr>
          <w:rFonts w:ascii="新宋体" w:eastAsia="新宋体" w:hAnsi="新宋体" w:hint="eastAsia"/>
          <w:sz w:val="24"/>
        </w:rPr>
        <w:t>。双吊杆作业时，舷内吊杆和舷外吊杆的保险稳索在甲板的布置位置高，保险稳索可以用较小的力固定吊杆，从而吊杆所受的轴向压力减小。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。小关的仰角应大于</w:t>
      </w:r>
      <w:r w:rsidRPr="004F1FA1">
        <w:rPr>
          <w:rFonts w:ascii="新宋体" w:eastAsia="新宋体" w:hAnsi="新宋体"/>
          <w:sz w:val="24"/>
        </w:rPr>
        <w:t>15</w:t>
      </w:r>
      <w:r w:rsidRPr="004F1FA1">
        <w:rPr>
          <w:rFonts w:ascii="新宋体" w:eastAsia="新宋体" w:hAnsi="新宋体" w:hint="eastAsia"/>
          <w:sz w:val="24"/>
        </w:rPr>
        <w:t>°，一般</w:t>
      </w:r>
      <w:r w:rsidRPr="004F1FA1">
        <w:rPr>
          <w:rFonts w:ascii="新宋体" w:eastAsia="新宋体" w:hAnsi="新宋体"/>
          <w:sz w:val="24"/>
        </w:rPr>
        <w:t>45</w:t>
      </w:r>
      <w:r w:rsidRPr="004F1FA1">
        <w:rPr>
          <w:rFonts w:ascii="新宋体" w:eastAsia="新宋体" w:hAnsi="新宋体" w:hint="eastAsia"/>
          <w:sz w:val="24"/>
        </w:rPr>
        <w:t>°左右。大关的最大仰角应小于</w:t>
      </w:r>
      <w:r w:rsidRPr="004F1FA1">
        <w:rPr>
          <w:rFonts w:ascii="新宋体" w:eastAsia="新宋体" w:hAnsi="新宋体"/>
          <w:sz w:val="24"/>
        </w:rPr>
        <w:t>75</w:t>
      </w:r>
      <w:r w:rsidRPr="004F1FA1">
        <w:rPr>
          <w:rFonts w:ascii="新宋体" w:eastAsia="新宋体" w:hAnsi="新宋体" w:hint="eastAsia"/>
          <w:sz w:val="24"/>
        </w:rPr>
        <w:t>°，以防翻关。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072、D</w:t>
      </w:r>
      <w:r w:rsidRPr="004F1FA1">
        <w:rPr>
          <w:rFonts w:ascii="新宋体" w:eastAsia="新宋体" w:hAnsi="新宋体" w:hint="eastAsia"/>
          <w:sz w:val="24"/>
        </w:rPr>
        <w:t>。同</w:t>
      </w:r>
      <w:r w:rsidRPr="004F1FA1">
        <w:rPr>
          <w:rFonts w:ascii="新宋体" w:eastAsia="新宋体" w:hAnsi="新宋体"/>
          <w:sz w:val="24"/>
        </w:rPr>
        <w:t>068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。双杆联合作业时的操作注意事项包括</w:t>
      </w:r>
      <w:r w:rsidRPr="004F1FA1">
        <w:rPr>
          <w:rFonts w:ascii="新宋体" w:eastAsia="新宋体" w:hAnsi="新宋体"/>
          <w:sz w:val="24"/>
        </w:rPr>
        <w:t>:</w:t>
      </w:r>
      <w:r w:rsidRPr="004F1FA1">
        <w:rPr>
          <w:rFonts w:ascii="新宋体" w:eastAsia="新宋体" w:hAnsi="新宋体" w:hint="eastAsia"/>
          <w:sz w:val="24"/>
        </w:rPr>
        <w:t>严禁超关、拖关、摔关和游关</w:t>
      </w:r>
      <w:r w:rsidRPr="004F1FA1">
        <w:rPr>
          <w:rFonts w:ascii="新宋体" w:eastAsia="新宋体" w:hAnsi="新宋体"/>
          <w:sz w:val="24"/>
        </w:rPr>
        <w:t>;</w:t>
      </w:r>
      <w:r w:rsidRPr="004F1FA1">
        <w:rPr>
          <w:rFonts w:ascii="新宋体" w:eastAsia="新宋体" w:hAnsi="新宋体" w:hint="eastAsia"/>
          <w:sz w:val="24"/>
        </w:rPr>
        <w:t>防止两吊货索张角大于</w:t>
      </w:r>
      <w:r w:rsidRPr="004F1FA1">
        <w:rPr>
          <w:rFonts w:ascii="新宋体" w:eastAsia="新宋体" w:hAnsi="新宋体"/>
          <w:sz w:val="24"/>
        </w:rPr>
        <w:t>120</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八字关）；避免突然的转向或急刹车</w:t>
      </w:r>
      <w:r w:rsidRPr="004F1FA1">
        <w:rPr>
          <w:rFonts w:ascii="新宋体" w:eastAsia="新宋体" w:hAnsi="新宋体"/>
          <w:sz w:val="24"/>
        </w:rPr>
        <w:t>;</w:t>
      </w:r>
      <w:r w:rsidRPr="004F1FA1">
        <w:rPr>
          <w:rFonts w:ascii="新宋体" w:eastAsia="新宋体" w:hAnsi="新宋体" w:hint="eastAsia"/>
          <w:sz w:val="24"/>
        </w:rPr>
        <w:t>发现异常情况或异常声响时，立即停顿检查</w:t>
      </w:r>
      <w:r w:rsidRPr="004F1FA1">
        <w:rPr>
          <w:rFonts w:ascii="新宋体" w:eastAsia="新宋体" w:hAnsi="新宋体"/>
          <w:sz w:val="24"/>
        </w:rPr>
        <w:t>;</w:t>
      </w:r>
      <w:r w:rsidRPr="004F1FA1">
        <w:rPr>
          <w:rFonts w:ascii="新宋体" w:eastAsia="新宋体" w:hAnsi="新宋体" w:hint="eastAsia"/>
          <w:sz w:val="24"/>
        </w:rPr>
        <w:t>避免吊货索（最易磨损）摩擦。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。双吊杆作业时，舷外吊杆的布置位置主要应考虑货物位置、吊杆受力和防止吊杆后仰。为防止吊杆后仰，保险稳索在甲板的布置位置应高且远，尽量向后，但不超过后面的起货机。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077、A。</w:t>
      </w:r>
      <w:r w:rsidRPr="004F1FA1">
        <w:rPr>
          <w:rFonts w:ascii="新宋体" w:eastAsia="新宋体" w:hAnsi="新宋体" w:hint="eastAsia"/>
          <w:sz w:val="24"/>
        </w:rPr>
        <w:t>同</w:t>
      </w:r>
      <w:r w:rsidRPr="004F1FA1">
        <w:rPr>
          <w:rFonts w:ascii="新宋体" w:eastAsia="新宋体" w:hAnsi="新宋体"/>
          <w:sz w:val="24"/>
        </w:rPr>
        <w:t>069,075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为了避免千斤索张力为零或为负值，产生舷内吊杆后仰或回跳现象，应尽量使舷内吊杆稳索的水平投影与吊杆的水平投影成</w:t>
      </w:r>
      <w:r w:rsidRPr="004F1FA1">
        <w:rPr>
          <w:rFonts w:ascii="新宋体" w:eastAsia="新宋体" w:hAnsi="新宋体"/>
          <w:sz w:val="24"/>
        </w:rPr>
        <w:t>90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080、B</w:t>
      </w:r>
      <w:r w:rsidRPr="004F1FA1">
        <w:rPr>
          <w:rFonts w:ascii="新宋体" w:eastAsia="新宋体" w:hAnsi="新宋体" w:hint="eastAsia"/>
          <w:sz w:val="24"/>
        </w:rPr>
        <w:t>。双吊杆作业时，舷内吊杆仰角太大会导致千斤索张力为零或为负值。舷外吊杆仰角太小会导致千斤索张力太大。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。双吊杆作业时，调整稳索（软盖）只用于吊杆布置与调整，保险稳索受力。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083、A</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084、C</w:t>
      </w:r>
      <w:r w:rsidRPr="004F1FA1">
        <w:rPr>
          <w:rFonts w:ascii="新宋体" w:eastAsia="新宋体" w:hAnsi="新宋体" w:hint="eastAsia"/>
          <w:sz w:val="24"/>
        </w:rPr>
        <w:t>。“无端穿引法”是指双千斤索轻</w:t>
      </w:r>
      <w:r w:rsidRPr="004F1FA1">
        <w:rPr>
          <w:rFonts w:ascii="新宋体" w:eastAsia="新宋体" w:hAnsi="新宋体"/>
          <w:sz w:val="24"/>
        </w:rPr>
        <w:t>_</w:t>
      </w:r>
      <w:r w:rsidRPr="004F1FA1">
        <w:rPr>
          <w:rFonts w:ascii="新宋体" w:eastAsia="新宋体" w:hAnsi="新宋体" w:hint="eastAsia"/>
          <w:sz w:val="24"/>
        </w:rPr>
        <w:t>单吊杆中，两根千斤索的一端按同方向缠绕在控制变幅的绞车上，而另一端则按相反方向绕在控制回转的绞车上。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085、A</w:t>
      </w:r>
      <w:r w:rsidRPr="004F1FA1">
        <w:rPr>
          <w:rFonts w:ascii="新宋体" w:eastAsia="新宋体" w:hAnsi="新宋体" w:hint="eastAsia"/>
          <w:sz w:val="24"/>
        </w:rPr>
        <w:t>。“八字关”是指两根吊同时伸出各自的舷外成八字形，使吊货索受力大于货物重力。应当避免产生“八字关”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086、D。</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087、A</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089、C</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。双吊杆作业卸货时先利甩大关的吊货索起货机绞进吊货索，把货物从舱内吊出舱口一定高度</w:t>
      </w:r>
      <w:r w:rsidRPr="004F1FA1">
        <w:rPr>
          <w:rFonts w:ascii="新宋体" w:eastAsia="新宋体" w:hAnsi="新宋体"/>
          <w:sz w:val="24"/>
        </w:rPr>
        <w:t>;</w:t>
      </w:r>
      <w:r w:rsidRPr="004F1FA1">
        <w:rPr>
          <w:rFonts w:ascii="新宋体" w:eastAsia="新宋体" w:hAnsi="新宋体" w:hint="eastAsia"/>
          <w:sz w:val="24"/>
        </w:rPr>
        <w:t>再用小关的吊货索起货机绞进吊货索，同时松大关的吊货索，使货物吊至舷外</w:t>
      </w:r>
      <w:r w:rsidRPr="004F1FA1">
        <w:rPr>
          <w:rFonts w:ascii="新宋体" w:eastAsia="新宋体" w:hAnsi="新宋体"/>
          <w:sz w:val="24"/>
        </w:rPr>
        <w:t>;</w:t>
      </w:r>
      <w:r w:rsidRPr="004F1FA1">
        <w:rPr>
          <w:rFonts w:ascii="新宋体" w:eastAsia="新宋体" w:hAnsi="新宋体" w:hint="eastAsia"/>
          <w:sz w:val="24"/>
        </w:rPr>
        <w:t>最后同时松出两裉吊货索，把货物卸下。装货时操作顺序则相反。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092、C</w:t>
      </w:r>
      <w:r w:rsidRPr="004F1FA1">
        <w:rPr>
          <w:rFonts w:ascii="新宋体" w:eastAsia="新宋体" w:hAnsi="新宋体" w:hint="eastAsia"/>
          <w:sz w:val="24"/>
        </w:rPr>
        <w:t>。小关与船舶纵中线的水平投影夹角宜保持在</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。，既可以保证吊杆在舷外有一定的距离，又可以防止两吊杆头部的距离过大导致“八字关”。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094、A</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096、B</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097、B。</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098、A</w:t>
      </w:r>
      <w:r w:rsidRPr="004F1FA1">
        <w:rPr>
          <w:rFonts w:ascii="新宋体" w:eastAsia="新宋体" w:hAnsi="新宋体" w:hint="eastAsia"/>
          <w:sz w:val="24"/>
        </w:rPr>
        <w:t>。轻型双吊杆的千斤索控制吊杆的俯仰</w:t>
      </w:r>
      <w:r w:rsidRPr="004F1FA1">
        <w:rPr>
          <w:rFonts w:ascii="新宋体" w:eastAsia="新宋体" w:hAnsi="新宋体"/>
          <w:sz w:val="24"/>
        </w:rPr>
        <w:t>;</w:t>
      </w:r>
      <w:r w:rsidRPr="004F1FA1">
        <w:rPr>
          <w:rFonts w:ascii="新宋体" w:eastAsia="新宋体" w:hAnsi="新宋体" w:hint="eastAsia"/>
          <w:sz w:val="24"/>
        </w:rPr>
        <w:t>调整稳索（软盖）用于吊杆布置与调整</w:t>
      </w:r>
      <w:r w:rsidRPr="004F1FA1">
        <w:rPr>
          <w:rFonts w:ascii="新宋体" w:eastAsia="新宋体" w:hAnsi="新宋体"/>
          <w:sz w:val="24"/>
        </w:rPr>
        <w:t>;</w:t>
      </w:r>
      <w:r w:rsidRPr="004F1FA1">
        <w:rPr>
          <w:rFonts w:ascii="新宋体" w:eastAsia="新宋体" w:hAnsi="新宋体" w:hint="eastAsia"/>
          <w:sz w:val="24"/>
        </w:rPr>
        <w:t>保险稳索（老盖</w:t>
      </w:r>
      <w:r w:rsidRPr="004F1FA1">
        <w:rPr>
          <w:rFonts w:ascii="新宋体" w:eastAsia="新宋体" w:hAnsi="新宋体"/>
          <w:sz w:val="24"/>
        </w:rPr>
        <w:t>)</w:t>
      </w:r>
      <w:r w:rsidRPr="004F1FA1">
        <w:rPr>
          <w:rFonts w:ascii="新宋体" w:eastAsia="新宋体" w:hAnsi="新宋体" w:hint="eastAsia"/>
          <w:sz w:val="24"/>
        </w:rPr>
        <w:t>用于固定吊杆布置</w:t>
      </w:r>
      <w:r w:rsidRPr="004F1FA1">
        <w:rPr>
          <w:rFonts w:ascii="新宋体" w:eastAsia="新宋体" w:hAnsi="新宋体"/>
          <w:sz w:val="24"/>
        </w:rPr>
        <w:t>;</w:t>
      </w:r>
      <w:r w:rsidRPr="004F1FA1">
        <w:rPr>
          <w:rFonts w:ascii="新宋体" w:eastAsia="新宋体" w:hAnsi="新宋体" w:hint="eastAsia"/>
          <w:sz w:val="24"/>
        </w:rPr>
        <w:t>中稳索为吊杆间牵索，防外张和晃动</w:t>
      </w:r>
      <w:r w:rsidRPr="004F1FA1">
        <w:rPr>
          <w:rFonts w:ascii="新宋体" w:eastAsia="新宋体" w:hAnsi="新宋体"/>
          <w:sz w:val="24"/>
        </w:rPr>
        <w:t>;</w:t>
      </w:r>
      <w:r w:rsidRPr="004F1FA1">
        <w:rPr>
          <w:rFonts w:ascii="新宋体" w:eastAsia="新宋体" w:hAnsi="新宋体" w:hint="eastAsia"/>
          <w:sz w:val="24"/>
        </w:rPr>
        <w:t>调整稳索和中稳索控制吊杆的回转；吊货索控制货物的升降。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101、A</w:t>
      </w:r>
      <w:r w:rsidRPr="004F1FA1">
        <w:rPr>
          <w:rFonts w:ascii="新宋体" w:eastAsia="新宋体" w:hAnsi="新宋体" w:hint="eastAsia"/>
          <w:sz w:val="24"/>
        </w:rPr>
        <w:t>。为了避免千斤索张力太大，尽量使舷外吊杆稳索的水平投影与吊杆的水平投影的夹角不小于</w:t>
      </w:r>
      <w:r w:rsidRPr="004F1FA1">
        <w:rPr>
          <w:rFonts w:ascii="新宋体" w:eastAsia="新宋体" w:hAnsi="新宋体"/>
          <w:sz w:val="24"/>
        </w:rPr>
        <w:t>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103、B</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，保险稳索在甲板的布置位置高，从而保险稳索的仰角小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105、CQ</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106、D</w:t>
      </w:r>
      <w:r w:rsidRPr="004F1FA1">
        <w:rPr>
          <w:rFonts w:ascii="新宋体" w:eastAsia="新宋体" w:hAnsi="新宋体" w:hint="eastAsia"/>
          <w:sz w:val="24"/>
        </w:rPr>
        <w:t>。同</w:t>
      </w:r>
      <w:r w:rsidRPr="004F1FA1">
        <w:rPr>
          <w:rFonts w:ascii="新宋体" w:eastAsia="新宋体" w:hAnsi="新宋体"/>
          <w:sz w:val="24"/>
        </w:rPr>
        <w:t>074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107、C</w:t>
      </w:r>
      <w:r w:rsidRPr="004F1FA1">
        <w:rPr>
          <w:rFonts w:ascii="新宋体" w:eastAsia="新宋体" w:hAnsi="新宋体" w:hint="eastAsia"/>
          <w:sz w:val="24"/>
        </w:rPr>
        <w:t>。吊杆的布置由值班驾驶员负责，吊杆的起落操作在水手长指挥下进行。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108、D</w:t>
      </w:r>
      <w:r w:rsidRPr="004F1FA1">
        <w:rPr>
          <w:rFonts w:ascii="新宋体" w:eastAsia="新宋体" w:hAnsi="新宋体" w:hint="eastAsia"/>
          <w:sz w:val="24"/>
        </w:rPr>
        <w:t>。操纵千斤索升降机使吊杆升起，可同时松出调整稳索、中稳索和吊货索。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109、D</w:t>
      </w:r>
      <w:r w:rsidRPr="004F1FA1">
        <w:rPr>
          <w:rFonts w:ascii="新宋体" w:eastAsia="新宋体" w:hAnsi="新宋体" w:hint="eastAsia"/>
          <w:sz w:val="24"/>
        </w:rPr>
        <w:t>。双吊杆作业在起吊杆时，调整稳索收紧挽住后，方可将保险稳索系妥。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110、B</w:t>
      </w:r>
      <w:r w:rsidRPr="004F1FA1">
        <w:rPr>
          <w:rFonts w:ascii="新宋体" w:eastAsia="新宋体" w:hAnsi="新宋体" w:hint="eastAsia"/>
          <w:sz w:val="24"/>
        </w:rPr>
        <w:t>。双吊杆作业在落吊杆时，先解开保险稳索，将舷外吊杆拉入舷内。</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111、C</w:t>
      </w:r>
      <w:r w:rsidRPr="004F1FA1">
        <w:rPr>
          <w:rFonts w:ascii="新宋体" w:eastAsia="新宋体" w:hAnsi="新宋体" w:hint="eastAsia"/>
          <w:sz w:val="24"/>
        </w:rPr>
        <w:t>。双吊杆作业在落吊杆时，吊杆降落在支架上，并使其受力后，扣上铁箍。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。起落吊杆时，指挥者应站在能看清操作人员的合适地点。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吊杆的起落操作须在水手长指挥下进行。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115、C</w:t>
      </w:r>
      <w:r w:rsidRPr="004F1FA1">
        <w:rPr>
          <w:rFonts w:ascii="新宋体" w:eastAsia="新宋体" w:hAnsi="新宋体" w:hint="eastAsia"/>
          <w:sz w:val="24"/>
        </w:rPr>
        <w:t>。舷内吊杆不宜过低。</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。液压起货机的操作注意事项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①通知机舱供电，开启高油泵阀门；②检查高压油泵的压力是否正常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启动操纵控制室内油泵关时，应先按辅助油泵开关，过</w:t>
      </w:r>
      <w:r w:rsidRPr="004F1FA1">
        <w:rPr>
          <w:rFonts w:ascii="新宋体" w:eastAsia="新宋体" w:hAnsi="新宋体"/>
          <w:sz w:val="24"/>
        </w:rPr>
        <w:t>1min</w:t>
      </w:r>
      <w:r w:rsidRPr="004F1FA1">
        <w:rPr>
          <w:rFonts w:ascii="新宋体" w:eastAsia="新宋体" w:hAnsi="新宋体" w:hint="eastAsia"/>
          <w:sz w:val="24"/>
        </w:rPr>
        <w:t>后再按主油泵开关，并检查压力表是否正常</w:t>
      </w:r>
      <w:r w:rsidRPr="004F1FA1">
        <w:rPr>
          <w:rFonts w:ascii="新宋体" w:eastAsia="新宋体" w:hAnsi="新宋体"/>
          <w:sz w:val="24"/>
        </w:rPr>
        <w:t>;</w:t>
      </w:r>
      <w:r w:rsidRPr="004F1FA1">
        <w:rPr>
          <w:rFonts w:ascii="新宋体" w:eastAsia="新宋体" w:hAnsi="新宋体" w:hint="eastAsia"/>
          <w:sz w:val="24"/>
        </w:rPr>
        <w:t>④扳动手柄到相应的位置，即可控制相应的转动方向和回转速度;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r w:rsidRPr="004F1FA1">
        <w:rPr>
          <w:rFonts w:ascii="新宋体" w:eastAsia="新宋体" w:hAnsi="新宋体" w:hint="eastAsia"/>
          <w:sz w:val="24"/>
        </w:rPr>
        <w:t>操纵时应缓慢加大油压，以防管接头破裂</w:t>
      </w:r>
      <w:r w:rsidRPr="004F1FA1">
        <w:rPr>
          <w:rFonts w:ascii="新宋体" w:eastAsia="新宋体" w:hAnsi="新宋体"/>
          <w:sz w:val="24"/>
        </w:rPr>
        <w:t>;</w:t>
      </w:r>
      <w:r w:rsidRPr="004F1FA1">
        <w:rPr>
          <w:rFonts w:ascii="新宋体" w:eastAsia="新宋体" w:hAnsi="新宋体" w:hint="eastAsia"/>
          <w:sz w:val="24"/>
        </w:rPr>
        <w:t>⑥使用完毕后应先关主油泵后关辅助油泵，并通知机舱停止供电，最后关闭高压油泵阀门。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117、C</w:t>
      </w:r>
      <w:r w:rsidRPr="004F1FA1">
        <w:rPr>
          <w:rFonts w:ascii="新宋体" w:eastAsia="新宋体" w:hAnsi="新宋体" w:hint="eastAsia"/>
          <w:sz w:val="24"/>
        </w:rPr>
        <w:t>。电动起货机的操作注意事项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①通知机舱供电，接通控制箱上的电源开关</w:t>
      </w:r>
      <w:r w:rsidRPr="004F1FA1">
        <w:rPr>
          <w:rFonts w:ascii="新宋体" w:eastAsia="新宋体" w:hAnsi="新宋体"/>
          <w:sz w:val="24"/>
        </w:rPr>
        <w:t>;</w:t>
      </w:r>
      <w:r w:rsidRPr="004F1FA1">
        <w:rPr>
          <w:rFonts w:ascii="新宋体" w:eastAsia="新宋体" w:hAnsi="新宋体" w:hint="eastAsia"/>
          <w:sz w:val="24"/>
        </w:rPr>
        <w:t>②使用前应顺车、倒车空转片刻，检查电磁刹孝是否可靠</w:t>
      </w:r>
      <w:r w:rsidRPr="004F1FA1">
        <w:rPr>
          <w:rFonts w:ascii="新宋体" w:eastAsia="新宋体" w:hAnsi="新宋体"/>
          <w:sz w:val="24"/>
        </w:rPr>
        <w:t>;</w:t>
      </w:r>
      <w:r w:rsidRPr="004F1FA1">
        <w:rPr>
          <w:rFonts w:ascii="新宋体" w:eastAsia="新宋体" w:hAnsi="新宋体" w:hint="eastAsia"/>
          <w:sz w:val="24"/>
        </w:rPr>
        <w:t>③扳动手柄到相应的位置，即可控制相应的转动方向和回转速度；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在增减运转速度时，应从低挡逐渐加到高挡，以防烧毁电机。顺倒换挡时，应在零位</w:t>
      </w:r>
      <w:r w:rsidRPr="004F1FA1">
        <w:rPr>
          <w:rFonts w:ascii="新宋体" w:eastAsia="新宋体" w:hAnsi="新宋体"/>
          <w:sz w:val="24"/>
        </w:rPr>
        <w:t>(</w:t>
      </w:r>
      <w:r w:rsidRPr="004F1FA1">
        <w:rPr>
          <w:rFonts w:ascii="新宋体" w:eastAsia="新宋体" w:hAnsi="新宋体" w:hint="eastAsia"/>
          <w:sz w:val="24"/>
        </w:rPr>
        <w:t>空挡）略停片刻，随后才可变换操纵方向</w:t>
      </w:r>
      <w:r w:rsidRPr="004F1FA1">
        <w:rPr>
          <w:rFonts w:ascii="新宋体" w:eastAsia="新宋体" w:hAnsi="新宋体"/>
          <w:sz w:val="24"/>
        </w:rPr>
        <w:t>;</w:t>
      </w:r>
      <w:r w:rsidRPr="004F1FA1">
        <w:rPr>
          <w:rFonts w:ascii="新宋体" w:eastAsia="新宋体" w:hAnsi="新宋体" w:hint="eastAsia"/>
          <w:sz w:val="24"/>
        </w:rPr>
        <w:t>⑤起货机在装卸作业时，副卷筒也转动，但严禁词时使用以防过载而发生事故</w:t>
      </w:r>
      <w:r w:rsidRPr="004F1FA1">
        <w:rPr>
          <w:rFonts w:ascii="新宋体" w:eastAsia="新宋体" w:hAnsi="新宋体"/>
          <w:sz w:val="24"/>
        </w:rPr>
        <w:t>;</w:t>
      </w:r>
      <w:r w:rsidRPr="004F1FA1">
        <w:rPr>
          <w:rFonts w:ascii="新宋体" w:eastAsia="新宋体" w:hAnsi="新宋体" w:hint="eastAsia"/>
          <w:sz w:val="24"/>
        </w:rPr>
        <w:t>⑥如电动机升温过高或减速箱内的油温超过规定值，应立即停止工作并请轮机人员检查</w:t>
      </w:r>
      <w:r w:rsidRPr="004F1FA1">
        <w:rPr>
          <w:rFonts w:ascii="新宋体" w:eastAsia="新宋体" w:hAnsi="新宋体"/>
          <w:sz w:val="24"/>
        </w:rPr>
        <w:t>;</w:t>
      </w:r>
      <w:r w:rsidRPr="004F1FA1">
        <w:rPr>
          <w:rFonts w:ascii="新宋体" w:eastAsia="新宋体" w:hAnsi="新宋体" w:hint="eastAsia"/>
          <w:sz w:val="24"/>
        </w:rPr>
        <w:t>⑦起货机使用完毕时通知机舱停止供电。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118、A</w:t>
      </w:r>
      <w:r w:rsidRPr="004F1FA1">
        <w:rPr>
          <w:rFonts w:ascii="新宋体" w:eastAsia="新宋体" w:hAnsi="新宋体" w:hint="eastAsia"/>
          <w:sz w:val="24"/>
        </w:rPr>
        <w:t>。同</w:t>
      </w:r>
      <w:r w:rsidRPr="004F1FA1">
        <w:rPr>
          <w:rFonts w:ascii="新宋体" w:eastAsia="新宋体" w:hAnsi="新宋体"/>
          <w:sz w:val="24"/>
        </w:rPr>
        <w:t>116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119、C</w:t>
      </w:r>
      <w:r w:rsidRPr="004F1FA1">
        <w:rPr>
          <w:rFonts w:ascii="新宋体" w:eastAsia="新宋体" w:hAnsi="新宋体" w:hint="eastAsia"/>
          <w:sz w:val="24"/>
        </w:rPr>
        <w:t>。同</w:t>
      </w:r>
      <w:r w:rsidRPr="004F1FA1">
        <w:rPr>
          <w:rFonts w:ascii="新宋体" w:eastAsia="新宋体" w:hAnsi="新宋体"/>
          <w:sz w:val="24"/>
        </w:rPr>
        <w:t>117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120、D</w:t>
      </w:r>
      <w:r w:rsidRPr="004F1FA1">
        <w:rPr>
          <w:rFonts w:ascii="新宋体" w:eastAsia="新宋体" w:hAnsi="新宋体" w:hint="eastAsia"/>
          <w:sz w:val="24"/>
        </w:rPr>
        <w:t>。起重机工作幅度为</w:t>
      </w:r>
      <w:r w:rsidRPr="004F1FA1">
        <w:rPr>
          <w:rFonts w:ascii="新宋体" w:eastAsia="新宋体" w:hAnsi="新宋体"/>
          <w:sz w:val="24"/>
        </w:rPr>
        <w:t>3.5m</w:t>
      </w:r>
      <w:r w:rsidRPr="004F1FA1">
        <w:rPr>
          <w:rFonts w:ascii="新宋体" w:eastAsia="新宋体" w:hAnsi="新宋体" w:cs="MS Mincho" w:hint="eastAsia"/>
          <w:sz w:val="24"/>
        </w:rPr>
        <w:t>〜</w:t>
      </w:r>
      <w:r w:rsidRPr="004F1FA1">
        <w:rPr>
          <w:rFonts w:ascii="新宋体" w:eastAsia="新宋体" w:hAnsi="新宋体"/>
          <w:sz w:val="24"/>
        </w:rPr>
        <w:t>16m</w:t>
      </w:r>
      <w:r w:rsidRPr="004F1FA1">
        <w:rPr>
          <w:rFonts w:ascii="新宋体" w:eastAsia="新宋体" w:hAnsi="新宋体" w:hint="eastAsia"/>
          <w:sz w:val="24"/>
        </w:rPr>
        <w:t>，相应的吊臂仰角为</w:t>
      </w:r>
      <w:r w:rsidRPr="004F1FA1">
        <w:rPr>
          <w:rFonts w:ascii="新宋体" w:eastAsia="新宋体" w:hAnsi="新宋体"/>
          <w:sz w:val="24"/>
        </w:rPr>
        <w:t>27</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79</w:t>
      </w:r>
      <w:r w:rsidRPr="004F1FA1">
        <w:rPr>
          <w:rFonts w:ascii="新宋体" w:eastAsia="新宋体" w:hAnsi="新宋体" w:hint="eastAsia"/>
          <w:sz w:val="24"/>
        </w:rPr>
        <w:t>°，最大回转角度正反</w:t>
      </w:r>
      <w:r w:rsidRPr="004F1FA1">
        <w:rPr>
          <w:rFonts w:ascii="新宋体" w:eastAsia="新宋体" w:hAnsi="新宋体"/>
          <w:sz w:val="24"/>
        </w:rPr>
        <w:t>360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122、C</w:t>
      </w:r>
      <w:r w:rsidRPr="004F1FA1">
        <w:rPr>
          <w:rFonts w:ascii="新宋体" w:eastAsia="新宋体" w:hAnsi="新宋体" w:hint="eastAsia"/>
          <w:sz w:val="24"/>
        </w:rPr>
        <w:t>。起重机的操纵主令分为单主令和双主令。单主令是控制吊钩起升，通常由右手控制</w:t>
      </w:r>
      <w:r w:rsidRPr="004F1FA1">
        <w:rPr>
          <w:rFonts w:ascii="新宋体" w:eastAsia="新宋体" w:hAnsi="新宋体"/>
          <w:sz w:val="24"/>
        </w:rPr>
        <w:t>;</w:t>
      </w:r>
      <w:r w:rsidRPr="004F1FA1">
        <w:rPr>
          <w:rFonts w:ascii="新宋体" w:eastAsia="新宋体" w:hAnsi="新宋体" w:hint="eastAsia"/>
          <w:sz w:val="24"/>
        </w:rPr>
        <w:t>双主令是控制吊臂旋转和吊臂变幅，通常由左手控制。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。起货机工作时，当吊货索放足后，主卷筒上的钢丝绳在任何情况下应不少于</w:t>
      </w:r>
      <w:r w:rsidRPr="004F1FA1">
        <w:rPr>
          <w:rFonts w:ascii="新宋体" w:eastAsia="新宋体" w:hAnsi="新宋体"/>
          <w:sz w:val="24"/>
        </w:rPr>
        <w:t>3</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124、C</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125、D</w:t>
      </w:r>
      <w:r w:rsidRPr="004F1FA1">
        <w:rPr>
          <w:rFonts w:ascii="新宋体" w:eastAsia="新宋体" w:hAnsi="新宋体" w:hint="eastAsia"/>
          <w:sz w:val="24"/>
        </w:rPr>
        <w:t>。起重机，俗称克令吊。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126、D</w:t>
      </w:r>
      <w:r w:rsidRPr="004F1FA1">
        <w:rPr>
          <w:rFonts w:ascii="新宋体" w:eastAsia="新宋体" w:hAnsi="新宋体" w:hint="eastAsia"/>
          <w:sz w:val="24"/>
        </w:rPr>
        <w:t>。起重机的优点：占地面积小，工作面积大，结构紧凑，操纵灵活，装卸效率高，作业前准备工作少。缺点</w:t>
      </w:r>
      <w:r w:rsidRPr="004F1FA1">
        <w:rPr>
          <w:rFonts w:ascii="新宋体" w:eastAsia="新宋体" w:hAnsi="新宋体"/>
          <w:sz w:val="24"/>
        </w:rPr>
        <w:t>:</w:t>
      </w:r>
      <w:r w:rsidRPr="004F1FA1">
        <w:rPr>
          <w:rFonts w:ascii="新宋体" w:eastAsia="新宋体" w:hAnsi="新宋体" w:hint="eastAsia"/>
          <w:sz w:val="24"/>
        </w:rPr>
        <w:t>结构复杂，投资高，维修难度较大。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127、D</w:t>
      </w:r>
      <w:r w:rsidRPr="004F1FA1">
        <w:rPr>
          <w:rFonts w:ascii="新宋体" w:eastAsia="新宋体" w:hAnsi="新宋体" w:hint="eastAsia"/>
          <w:sz w:val="24"/>
        </w:rPr>
        <w:t>。起重机根据使用方式分为回转式、悬臂式、组合式。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。回转式起重机由基座、回转塔架、吊臂等组成。回转塔架支承在基座上，</w:t>
      </w:r>
      <w:r w:rsidRPr="004F1FA1">
        <w:rPr>
          <w:rFonts w:ascii="新宋体" w:eastAsia="新宋体" w:hAnsi="新宋体" w:hint="eastAsia"/>
          <w:sz w:val="24"/>
        </w:rPr>
        <w:lastRenderedPageBreak/>
        <w:t>包括上下两层，上层为操纵室，下层有三部电机，分别控制吊货索起升、吊臂变幅及塔架旋转。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。吊杆式起重机为双千斤索单吊杆，没有回转台。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130、B</w:t>
      </w:r>
      <w:r w:rsidRPr="004F1FA1">
        <w:rPr>
          <w:rFonts w:ascii="新宋体" w:eastAsia="新宋体" w:hAnsi="新宋体" w:hint="eastAsia"/>
          <w:sz w:val="24"/>
        </w:rPr>
        <w:t>。单主令</w:t>
      </w:r>
      <w:r w:rsidRPr="004F1FA1">
        <w:rPr>
          <w:rFonts w:ascii="新宋体" w:eastAsia="新宋体" w:hAnsi="新宋体"/>
          <w:sz w:val="24"/>
        </w:rPr>
        <w:t>:</w:t>
      </w:r>
      <w:r w:rsidRPr="004F1FA1">
        <w:rPr>
          <w:rFonts w:ascii="新宋体" w:eastAsia="新宋体" w:hAnsi="新宋体" w:hint="eastAsia"/>
          <w:sz w:val="24"/>
        </w:rPr>
        <w:t>手柄向前，吊钩降下</w:t>
      </w:r>
      <w:r w:rsidRPr="004F1FA1">
        <w:rPr>
          <w:rFonts w:ascii="新宋体" w:eastAsia="新宋体" w:hAnsi="新宋体"/>
          <w:sz w:val="24"/>
        </w:rPr>
        <w:t>;</w:t>
      </w:r>
      <w:r w:rsidRPr="004F1FA1">
        <w:rPr>
          <w:rFonts w:ascii="新宋体" w:eastAsia="新宋体" w:hAnsi="新宋体" w:hint="eastAsia"/>
          <w:sz w:val="24"/>
        </w:rPr>
        <w:t>手柄向后，吊钩上升。双主令</w:t>
      </w:r>
      <w:r w:rsidRPr="004F1FA1">
        <w:rPr>
          <w:rFonts w:ascii="新宋体" w:eastAsia="新宋体" w:hAnsi="新宋体"/>
          <w:sz w:val="24"/>
        </w:rPr>
        <w:t>:</w:t>
      </w:r>
      <w:r w:rsidRPr="004F1FA1">
        <w:rPr>
          <w:rFonts w:ascii="新宋体" w:eastAsia="新宋体" w:hAnsi="新宋体" w:hint="eastAsia"/>
          <w:sz w:val="24"/>
        </w:rPr>
        <w:t>手柄向前，幅度变大；手柄向后，幅度变小</w:t>
      </w:r>
      <w:r w:rsidRPr="004F1FA1">
        <w:rPr>
          <w:rFonts w:ascii="新宋体" w:eastAsia="新宋体" w:hAnsi="新宋体"/>
          <w:sz w:val="24"/>
        </w:rPr>
        <w:t>;</w:t>
      </w:r>
      <w:r w:rsidRPr="004F1FA1">
        <w:rPr>
          <w:rFonts w:ascii="新宋体" w:eastAsia="新宋体" w:hAnsi="新宋体" w:hint="eastAsia"/>
          <w:sz w:val="24"/>
        </w:rPr>
        <w:t>手柄向左，起重机左转</w:t>
      </w:r>
      <w:r w:rsidRPr="004F1FA1">
        <w:rPr>
          <w:rFonts w:ascii="新宋体" w:eastAsia="新宋体" w:hAnsi="新宋体"/>
          <w:sz w:val="24"/>
        </w:rPr>
        <w:t>;</w:t>
      </w:r>
      <w:r w:rsidRPr="004F1FA1">
        <w:rPr>
          <w:rFonts w:ascii="新宋体" w:eastAsia="新宋体" w:hAnsi="新宋体" w:hint="eastAsia"/>
          <w:sz w:val="24"/>
        </w:rPr>
        <w:t>手柄向右，起重机右转。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131、D。</w:t>
      </w:r>
      <w:r w:rsidRPr="004F1FA1">
        <w:rPr>
          <w:rFonts w:ascii="新宋体" w:eastAsia="新宋体" w:hAnsi="新宋体" w:hint="eastAsia"/>
          <w:sz w:val="24"/>
        </w:rPr>
        <w:t>同</w:t>
      </w:r>
      <w:r w:rsidRPr="004F1FA1">
        <w:rPr>
          <w:rFonts w:ascii="新宋体" w:eastAsia="新宋体" w:hAnsi="新宋体"/>
          <w:sz w:val="24"/>
        </w:rPr>
        <w:t>128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132、D</w:t>
      </w:r>
      <w:r w:rsidRPr="004F1FA1">
        <w:rPr>
          <w:rFonts w:ascii="新宋体" w:eastAsia="新宋体" w:hAnsi="新宋体" w:hint="eastAsia"/>
          <w:sz w:val="24"/>
        </w:rPr>
        <w:t>。起重机的吊臂根部固定在回转塔架底部，可绕根部支点上下俯仰，头部有两套滑车组供吊货索和千斤索用。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133、D。</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。起重机单主令、双主令三个动作可单独，两两组合，甚至三个动作同时进行。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。双主令的旋转手柄在“</w:t>
      </w:r>
      <w:r w:rsidRPr="004F1FA1">
        <w:rPr>
          <w:rFonts w:ascii="新宋体" w:eastAsia="新宋体" w:hAnsi="新宋体"/>
          <w:sz w:val="24"/>
        </w:rPr>
        <w:t>0</w:t>
      </w:r>
      <w:r w:rsidRPr="004F1FA1">
        <w:rPr>
          <w:rFonts w:ascii="新宋体" w:eastAsia="新宋体" w:hAnsi="新宋体" w:hint="eastAsia"/>
          <w:sz w:val="24"/>
        </w:rPr>
        <w:t>”位是空挡，此时刹车合上，定子断电，电机转子为自由状态。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137、D</w:t>
      </w:r>
      <w:r w:rsidRPr="004F1FA1">
        <w:rPr>
          <w:rFonts w:ascii="新宋体" w:eastAsia="新宋体" w:hAnsi="新宋体" w:hint="eastAsia"/>
          <w:sz w:val="24"/>
        </w:rPr>
        <w:t>。悬臂式起重机利用伸出舷外的水平悬臂和在悬臂上行走的滑车组小车来完成装卸货作业。</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138、C</w:t>
      </w:r>
      <w:r w:rsidRPr="004F1FA1">
        <w:rPr>
          <w:rFonts w:ascii="新宋体" w:eastAsia="新宋体" w:hAnsi="新宋体" w:hint="eastAsia"/>
          <w:sz w:val="24"/>
        </w:rPr>
        <w:t>。悬臂式起重机可沿甲板上轨道前后移动，悬臂可向两舷伸出。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139、C</w:t>
      </w:r>
      <w:r w:rsidRPr="004F1FA1">
        <w:rPr>
          <w:rFonts w:ascii="新宋体" w:eastAsia="新宋体" w:hAnsi="新宋体" w:hint="eastAsia"/>
          <w:sz w:val="24"/>
        </w:rPr>
        <w:t>。悬臂式起重机的起重柱上设水平悬臂代替吊杆，悬臂式起重机利用悬臂牵索把悬臂拉出舷外，滑车组可沿着悬臂滚动。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140、D</w:t>
      </w:r>
      <w:r w:rsidRPr="004F1FA1">
        <w:rPr>
          <w:rFonts w:ascii="新宋体" w:eastAsia="新宋体" w:hAnsi="新宋体" w:hint="eastAsia"/>
          <w:sz w:val="24"/>
        </w:rPr>
        <w:t>。组合式起重机，又称双联回转式起重机，它由两台单回转式起重机一同装于同一个转动平台上组合而成。组合式起重机可各自进行独立的作业，也可合并在一起使用，合并使用时起重量为单独使用时的两倍〗独立作业（单吊</w:t>
      </w:r>
      <w:r w:rsidRPr="004F1FA1">
        <w:rPr>
          <w:rFonts w:ascii="新宋体" w:eastAsia="新宋体" w:hAnsi="新宋体"/>
          <w:sz w:val="24"/>
        </w:rPr>
        <w:t>)</w:t>
      </w:r>
      <w:r w:rsidRPr="004F1FA1">
        <w:rPr>
          <w:rFonts w:ascii="新宋体" w:eastAsia="新宋体" w:hAnsi="新宋体" w:hint="eastAsia"/>
          <w:sz w:val="24"/>
        </w:rPr>
        <w:t>财，两起重机绕各自的小转盘旋转，最大旋转角度</w:t>
      </w:r>
      <w:r w:rsidRPr="004F1FA1">
        <w:rPr>
          <w:rFonts w:ascii="新宋体" w:eastAsia="新宋体" w:hAnsi="新宋体"/>
          <w:sz w:val="24"/>
        </w:rPr>
        <w:t>220</w:t>
      </w:r>
      <w:r w:rsidRPr="004F1FA1">
        <w:rPr>
          <w:rFonts w:ascii="新宋体" w:eastAsia="新宋体" w:hAnsi="新宋体" w:hint="eastAsia"/>
          <w:sz w:val="24"/>
        </w:rPr>
        <w:t>°有限制</w:t>
      </w:r>
      <w:r w:rsidRPr="004F1FA1">
        <w:rPr>
          <w:rFonts w:ascii="新宋体" w:eastAsia="新宋体" w:hAnsi="新宋体"/>
          <w:sz w:val="24"/>
        </w:rPr>
        <w:t>;</w:t>
      </w:r>
      <w:r w:rsidRPr="004F1FA1">
        <w:rPr>
          <w:rFonts w:ascii="新宋体" w:eastAsia="新宋体" w:hAnsi="新宋体" w:hint="eastAsia"/>
          <w:sz w:val="24"/>
        </w:rPr>
        <w:t>组合作业（双吊</w:t>
      </w:r>
      <w:r w:rsidRPr="004F1FA1">
        <w:rPr>
          <w:rFonts w:ascii="新宋体" w:eastAsia="新宋体" w:hAnsi="新宋体"/>
          <w:sz w:val="24"/>
        </w:rPr>
        <w:t>)</w:t>
      </w:r>
      <w:r w:rsidRPr="004F1FA1">
        <w:rPr>
          <w:rFonts w:ascii="新宋体" w:eastAsia="新宋体" w:hAnsi="新宋体" w:hint="eastAsia"/>
          <w:sz w:val="24"/>
        </w:rPr>
        <w:t>时，两台起重机绕公共大转盘旋转，最大旋转角度正反</w:t>
      </w:r>
      <w:r w:rsidRPr="004F1FA1">
        <w:rPr>
          <w:rFonts w:ascii="新宋体" w:eastAsia="新宋体" w:hAnsi="新宋体"/>
          <w:sz w:val="24"/>
        </w:rPr>
        <w:t>360</w:t>
      </w:r>
      <w:r w:rsidRPr="004F1FA1">
        <w:rPr>
          <w:rFonts w:ascii="新宋体" w:eastAsia="新宋体" w:hAnsi="新宋体" w:hint="eastAsia"/>
          <w:sz w:val="24"/>
        </w:rPr>
        <w:t>无限制。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143、B</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145、B</w:t>
      </w:r>
      <w:r w:rsidRPr="004F1FA1">
        <w:rPr>
          <w:rFonts w:ascii="新宋体" w:eastAsia="新宋体" w:hAnsi="新宋体" w:hint="eastAsia"/>
          <w:sz w:val="24"/>
        </w:rPr>
        <w:t>。组合式起重机在单吊时，为了有效地防止两吊杆相互碰撞，在</w:t>
      </w:r>
      <w:r w:rsidRPr="004F1FA1">
        <w:rPr>
          <w:rFonts w:ascii="新宋体" w:eastAsia="新宋体" w:hAnsi="新宋体"/>
          <w:sz w:val="24"/>
        </w:rPr>
        <w:t>140</w:t>
      </w:r>
      <w:r w:rsidRPr="004F1FA1">
        <w:rPr>
          <w:rFonts w:ascii="新宋体" w:eastAsia="新宋体" w:hAnsi="新宋体" w:hint="eastAsia"/>
          <w:sz w:val="24"/>
        </w:rPr>
        <w:t>°的范围内设置相应极限开关，当一台起重机进入干涉区时，极限开关工作，另一台起重机不能超越</w:t>
      </w:r>
      <w:r w:rsidRPr="004F1FA1">
        <w:rPr>
          <w:rFonts w:ascii="新宋体" w:eastAsia="新宋体" w:hAnsi="新宋体"/>
          <w:sz w:val="24"/>
        </w:rPr>
        <w:t>140</w:t>
      </w:r>
      <w:r w:rsidRPr="004F1FA1">
        <w:rPr>
          <w:rFonts w:ascii="新宋体" w:eastAsia="新宋体" w:hAnsi="新宋体" w:hint="eastAsia"/>
          <w:sz w:val="24"/>
        </w:rPr>
        <w:t>°的范围。</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146、D</w:t>
      </w:r>
      <w:r w:rsidRPr="004F1FA1">
        <w:rPr>
          <w:rFonts w:ascii="新宋体" w:eastAsia="新宋体" w:hAnsi="新宋体" w:hint="eastAsia"/>
          <w:sz w:val="24"/>
        </w:rPr>
        <w:t>。同</w:t>
      </w:r>
      <w:r w:rsidRPr="004F1FA1">
        <w:rPr>
          <w:rFonts w:ascii="新宋体" w:eastAsia="新宋体" w:hAnsi="新宋体"/>
          <w:sz w:val="24"/>
        </w:rPr>
        <w:t>145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147、A</w:t>
      </w:r>
      <w:r w:rsidRPr="004F1FA1">
        <w:rPr>
          <w:rFonts w:ascii="新宋体" w:eastAsia="新宋体" w:hAnsi="新宋体" w:hint="eastAsia"/>
          <w:sz w:val="24"/>
        </w:rPr>
        <w:t>。新型船舶组合式起重机的三个自由度上的同步作业，整个操纵只需一人</w:t>
      </w:r>
      <w:r w:rsidRPr="004F1FA1">
        <w:rPr>
          <w:rFonts w:ascii="新宋体" w:eastAsia="新宋体" w:hAnsi="新宋体" w:hint="eastAsia"/>
          <w:sz w:val="24"/>
        </w:rPr>
        <w:lastRenderedPageBreak/>
        <w:t>在控制室内进行，也可实现遥控操作。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148、A</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149、B</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150、B</w:t>
      </w:r>
      <w:r w:rsidRPr="004F1FA1">
        <w:rPr>
          <w:rFonts w:ascii="新宋体" w:eastAsia="新宋体" w:hAnsi="新宋体" w:hint="eastAsia"/>
          <w:sz w:val="24"/>
        </w:rPr>
        <w:t>。吊钩放到最低时卷筒上至少应留有钢丝绳</w:t>
      </w:r>
      <w:r w:rsidRPr="004F1FA1">
        <w:rPr>
          <w:rFonts w:ascii="新宋体" w:eastAsia="新宋体" w:hAnsi="新宋体"/>
          <w:sz w:val="24"/>
        </w:rPr>
        <w:t>3</w:t>
      </w:r>
      <w:r w:rsidRPr="004F1FA1">
        <w:rPr>
          <w:rFonts w:ascii="新宋体" w:eastAsia="新宋体" w:hAnsi="新宋体" w:hint="eastAsia"/>
          <w:sz w:val="24"/>
        </w:rPr>
        <w:t>圈，吊钩放到最高时卷筒上应留空槽</w:t>
      </w:r>
      <w:r w:rsidRPr="004F1FA1">
        <w:rPr>
          <w:rFonts w:ascii="新宋体" w:eastAsia="新宋体" w:hAnsi="新宋体"/>
          <w:sz w:val="24"/>
        </w:rPr>
        <w:t>1</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151、A</w:t>
      </w:r>
      <w:r w:rsidRPr="004F1FA1">
        <w:rPr>
          <w:rFonts w:ascii="新宋体" w:eastAsia="新宋体" w:hAnsi="新宋体" w:hint="eastAsia"/>
          <w:sz w:val="24"/>
        </w:rPr>
        <w:t>。同</w:t>
      </w:r>
      <w:r w:rsidRPr="004F1FA1">
        <w:rPr>
          <w:rFonts w:ascii="新宋体" w:eastAsia="新宋体" w:hAnsi="新宋体"/>
          <w:sz w:val="24"/>
        </w:rPr>
        <w:t>150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。克令吊的安全装置包括起升高度限位器、臂幅限位器、回转角度限位器、行程限位器、紧急按钮等。</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153、D</w:t>
      </w:r>
      <w:r w:rsidRPr="004F1FA1">
        <w:rPr>
          <w:rFonts w:ascii="新宋体" w:eastAsia="新宋体" w:hAnsi="新宋体" w:hint="eastAsia"/>
          <w:sz w:val="24"/>
        </w:rPr>
        <w:t>。在双主令上装有紧急按钮，按此按钮可使起重机的三个动作立即停止。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154、C</w:t>
      </w:r>
      <w:r w:rsidRPr="004F1FA1">
        <w:rPr>
          <w:rFonts w:ascii="新宋体" w:eastAsia="新宋体" w:hAnsi="新宋体" w:hint="eastAsia"/>
          <w:sz w:val="24"/>
        </w:rPr>
        <w:t>。在传动失灵时，应将货物放到地上和吊臂放下，慢慢松开电机的刹车。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155、C</w:t>
      </w:r>
      <w:r w:rsidRPr="004F1FA1">
        <w:rPr>
          <w:rFonts w:ascii="新宋体" w:eastAsia="新宋体" w:hAnsi="新宋体" w:hint="eastAsia"/>
          <w:sz w:val="24"/>
        </w:rPr>
        <w:t>。限制吊钩组合进入吊臂头部是由差动型限位装置来限制的。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156、D</w:t>
      </w:r>
      <w:r w:rsidRPr="004F1FA1">
        <w:rPr>
          <w:rFonts w:ascii="新宋体" w:eastAsia="新宋体" w:hAnsi="新宋体" w:hint="eastAsia"/>
          <w:sz w:val="24"/>
        </w:rPr>
        <w:t>。吊臂最高、最低位置的限制装置由起升卷筒旁边的限位装置保证，同时防止钢丝绳松脱。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157、C</w:t>
      </w:r>
      <w:r w:rsidRPr="004F1FA1">
        <w:rPr>
          <w:rFonts w:ascii="新宋体" w:eastAsia="新宋体" w:hAnsi="新宋体" w:hint="eastAsia"/>
          <w:sz w:val="24"/>
        </w:rPr>
        <w:t>。当吊钩组合向吊臂头部接近约剩</w:t>
      </w:r>
      <w:r w:rsidRPr="004F1FA1">
        <w:rPr>
          <w:rFonts w:ascii="新宋体" w:eastAsia="新宋体" w:hAnsi="新宋体"/>
          <w:sz w:val="24"/>
        </w:rPr>
        <w:t>2m</w:t>
      </w:r>
      <w:r w:rsidRPr="004F1FA1">
        <w:rPr>
          <w:rFonts w:ascii="新宋体" w:eastAsia="新宋体" w:hAnsi="新宋体" w:hint="eastAsia"/>
          <w:sz w:val="24"/>
        </w:rPr>
        <w:t>时，起升的上升方向与变幅的下降方向自动停止，但吊钩能放下，吊臂能上仰。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159、D</w:t>
      </w:r>
      <w:r w:rsidRPr="004F1FA1">
        <w:rPr>
          <w:rFonts w:ascii="新宋体" w:eastAsia="新宋体" w:hAnsi="新宋体" w:hint="eastAsia"/>
          <w:sz w:val="24"/>
        </w:rPr>
        <w:t>。克令吊吊臂放置</w:t>
      </w:r>
      <w:r w:rsidRPr="004F1FA1">
        <w:rPr>
          <w:rFonts w:ascii="新宋体" w:eastAsia="新宋体" w:hAnsi="新宋体"/>
          <w:sz w:val="24"/>
        </w:rPr>
        <w:t>:</w:t>
      </w:r>
      <w:r w:rsidRPr="004F1FA1">
        <w:rPr>
          <w:rFonts w:ascii="新宋体" w:eastAsia="新宋体" w:hAnsi="新宋体" w:hint="eastAsia"/>
          <w:sz w:val="24"/>
        </w:rPr>
        <w:t>先将吊臂转到支架上方，再把旋转手柄放在空挡，然后脚踏转换开关，将吊臂落到支架上，再将旋转手柄</w:t>
      </w:r>
      <w:r w:rsidRPr="004F1FA1">
        <w:rPr>
          <w:rFonts w:ascii="新宋体" w:eastAsia="新宋体" w:hAnsi="新宋体"/>
          <w:sz w:val="24"/>
        </w:rPr>
        <w:t>_</w:t>
      </w:r>
      <w:r w:rsidRPr="004F1FA1">
        <w:rPr>
          <w:rFonts w:ascii="新宋体" w:eastAsia="新宋体" w:hAnsi="新宋体" w:hint="eastAsia"/>
          <w:sz w:val="24"/>
        </w:rPr>
        <w:t>到零位。此时，变幅钢丝绳稍有收紧，切忌很紧或很松，以免钢丝绳在卷筒上松脱，关闭门窗。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161B</w:t>
      </w:r>
      <w:r w:rsidRPr="004F1FA1">
        <w:rPr>
          <w:rFonts w:ascii="新宋体" w:eastAsia="新宋体" w:hAnsi="新宋体" w:hint="eastAsia"/>
          <w:sz w:val="24"/>
        </w:rPr>
        <w:t>。起重机应设有自动显示最大安全</w:t>
      </w:r>
      <w:r w:rsidRPr="004F1FA1">
        <w:rPr>
          <w:rFonts w:ascii="新宋体" w:eastAsia="新宋体" w:hAnsi="新宋体"/>
          <w:sz w:val="24"/>
        </w:rPr>
        <w:t>i</w:t>
      </w:r>
      <w:r w:rsidRPr="004F1FA1">
        <w:rPr>
          <w:rFonts w:ascii="新宋体" w:eastAsia="新宋体" w:hAnsi="新宋体" w:hint="eastAsia"/>
          <w:sz w:val="24"/>
        </w:rPr>
        <w:t>作负荷的载荷指示器，在负荷达到</w:t>
      </w:r>
      <w:r w:rsidRPr="004F1FA1">
        <w:rPr>
          <w:rFonts w:ascii="新宋体" w:eastAsia="新宋体" w:hAnsi="新宋体"/>
          <w:sz w:val="24"/>
        </w:rPr>
        <w:t>95%</w:t>
      </w:r>
      <w:r w:rsidRPr="004F1FA1">
        <w:rPr>
          <w:rFonts w:ascii="新宋体" w:eastAsia="新宋体" w:hAnsi="新宋体" w:hint="eastAsia"/>
          <w:sz w:val="24"/>
        </w:rPr>
        <w:t>安全工作负荷时应能发出警报，达到</w:t>
      </w:r>
      <w:r w:rsidRPr="004F1FA1">
        <w:rPr>
          <w:rFonts w:ascii="新宋体" w:eastAsia="新宋体" w:hAnsi="新宋体"/>
          <w:sz w:val="24"/>
        </w:rPr>
        <w:t>110%</w:t>
      </w:r>
      <w:r w:rsidRPr="004F1FA1">
        <w:rPr>
          <w:rFonts w:ascii="新宋体" w:eastAsia="新宋体" w:hAnsi="新宋体" w:hint="eastAsia"/>
          <w:sz w:val="24"/>
        </w:rPr>
        <w:t>安全</w:t>
      </w:r>
      <w:r w:rsidRPr="004F1FA1">
        <w:rPr>
          <w:rFonts w:ascii="新宋体" w:eastAsia="新宋体" w:hAnsi="新宋体"/>
          <w:sz w:val="24"/>
        </w:rPr>
        <w:t>3</w:t>
      </w:r>
      <w:r w:rsidRPr="004F1FA1">
        <w:rPr>
          <w:rFonts w:ascii="新宋体" w:eastAsia="新宋体" w:hAnsi="新宋体" w:hint="eastAsia"/>
          <w:sz w:val="24"/>
        </w:rPr>
        <w:t>：作负荷时能自动切断运转动力。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162、A</w:t>
      </w:r>
      <w:r w:rsidRPr="004F1FA1">
        <w:rPr>
          <w:rFonts w:ascii="新宋体" w:eastAsia="新宋体" w:hAnsi="新宋体" w:hint="eastAsia"/>
          <w:sz w:val="24"/>
        </w:rPr>
        <w:t>。使用克令吊时，绝对不允许横向斜拉货物。</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163、C</w:t>
      </w:r>
      <w:r w:rsidRPr="004F1FA1">
        <w:rPr>
          <w:rFonts w:ascii="新宋体" w:eastAsia="新宋体" w:hAnsi="新宋体" w:hint="eastAsia"/>
          <w:sz w:val="24"/>
        </w:rPr>
        <w:t>。使用克令吊时，船舶横倾一般不应超过</w:t>
      </w:r>
      <w:r w:rsidRPr="004F1FA1">
        <w:rPr>
          <w:rFonts w:ascii="新宋体" w:eastAsia="新宋体" w:hAnsi="新宋体"/>
          <w:sz w:val="24"/>
        </w:rPr>
        <w:t>5%</w:t>
      </w:r>
      <w:r w:rsidRPr="004F1FA1">
        <w:rPr>
          <w:rFonts w:ascii="新宋体" w:eastAsia="新宋体" w:hAnsi="新宋体" w:hint="eastAsia"/>
          <w:sz w:val="24"/>
        </w:rPr>
        <w:t>纵倾一般不应超过</w:t>
      </w:r>
      <w:r w:rsidRPr="004F1FA1">
        <w:rPr>
          <w:rFonts w:ascii="新宋体" w:eastAsia="新宋体" w:hAnsi="新宋体"/>
          <w:sz w:val="24"/>
        </w:rPr>
        <w:t>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。同</w:t>
      </w:r>
      <w:r w:rsidRPr="004F1FA1">
        <w:rPr>
          <w:rFonts w:ascii="新宋体" w:eastAsia="新宋体" w:hAnsi="新宋体"/>
          <w:sz w:val="24"/>
        </w:rPr>
        <w:t>163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165、C</w:t>
      </w:r>
      <w:r w:rsidRPr="004F1FA1">
        <w:rPr>
          <w:rFonts w:ascii="新宋体" w:eastAsia="新宋体" w:hAnsi="新宋体" w:hint="eastAsia"/>
          <w:sz w:val="24"/>
        </w:rPr>
        <w:t>。回转式起重机使用前应注意</w:t>
      </w:r>
      <w:r w:rsidRPr="004F1FA1">
        <w:rPr>
          <w:rFonts w:ascii="新宋体" w:eastAsia="新宋体" w:hAnsi="新宋体"/>
          <w:sz w:val="24"/>
        </w:rPr>
        <w:t>:</w:t>
      </w:r>
      <w:r w:rsidRPr="004F1FA1">
        <w:rPr>
          <w:rFonts w:ascii="新宋体" w:eastAsia="新宋体" w:hAnsi="新宋体" w:hint="eastAsia"/>
          <w:sz w:val="24"/>
        </w:rPr>
        <w:t>①打开水密门以便检查或通风，天热时须启动“轴流风机”；②检查卷筒上的钢丝排列是否正常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升起吊臂，便其处于工作幅度内</w:t>
      </w:r>
      <w:r w:rsidRPr="004F1FA1">
        <w:rPr>
          <w:rFonts w:ascii="新宋体" w:eastAsia="新宋体" w:hAnsi="新宋体"/>
          <w:sz w:val="24"/>
        </w:rPr>
        <w:t>;</w:t>
      </w:r>
      <w:r w:rsidRPr="004F1FA1">
        <w:rPr>
          <w:rFonts w:ascii="新宋体" w:eastAsia="新宋体" w:hAnsi="新宋体" w:hint="eastAsia"/>
          <w:sz w:val="24"/>
        </w:rPr>
        <w:t>④检查安全装置和刹车。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167、D</w:t>
      </w:r>
      <w:r w:rsidRPr="004F1FA1">
        <w:rPr>
          <w:rFonts w:ascii="新宋体" w:eastAsia="新宋体" w:hAnsi="新宋体" w:hint="eastAsia"/>
          <w:sz w:val="24"/>
        </w:rPr>
        <w:t>。回转式起重机操作要点</w:t>
      </w:r>
      <w:r w:rsidRPr="004F1FA1">
        <w:rPr>
          <w:rFonts w:ascii="新宋体" w:eastAsia="新宋体" w:hAnsi="新宋体"/>
          <w:sz w:val="24"/>
        </w:rPr>
        <w:t>:</w:t>
      </w:r>
      <w:r w:rsidRPr="004F1FA1">
        <w:rPr>
          <w:rFonts w:ascii="新宋体" w:eastAsia="新宋体" w:hAnsi="新宋体" w:hint="eastAsia"/>
          <w:sz w:val="24"/>
        </w:rPr>
        <w:t>①禁止横向斜拉</w:t>
      </w:r>
      <w:r w:rsidRPr="004F1FA1">
        <w:rPr>
          <w:rFonts w:ascii="新宋体" w:eastAsia="新宋体" w:hAnsi="新宋体"/>
          <w:sz w:val="24"/>
        </w:rPr>
        <w:t>;</w:t>
      </w:r>
      <w:r w:rsidRPr="004F1FA1">
        <w:rPr>
          <w:rFonts w:ascii="新宋体" w:eastAsia="新宋体" w:hAnsi="新宋体" w:hint="eastAsia"/>
          <w:sz w:val="24"/>
        </w:rPr>
        <w:t>②平稳操作，避免急速起动或停止</w:t>
      </w:r>
      <w:r w:rsidRPr="004F1FA1">
        <w:rPr>
          <w:rFonts w:ascii="新宋体" w:eastAsia="新宋体" w:hAnsi="新宋体"/>
          <w:sz w:val="24"/>
        </w:rPr>
        <w:t>;</w:t>
      </w:r>
      <w:r w:rsidRPr="004F1FA1">
        <w:rPr>
          <w:rFonts w:ascii="新宋体" w:eastAsia="新宋体" w:hAnsi="新宋体" w:hint="eastAsia"/>
          <w:sz w:val="24"/>
        </w:rPr>
        <w:t>③吊钩着地后不得再松钢丝绳或拖吊钩</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失灵时，可将货物放在地上或将吊臂放下，小心慢慢松开电机刹车</w:t>
      </w:r>
      <w:r w:rsidRPr="004F1FA1">
        <w:rPr>
          <w:rFonts w:ascii="新宋体" w:eastAsia="新宋体" w:hAnsi="新宋体"/>
          <w:sz w:val="24"/>
        </w:rPr>
        <w:t>;</w:t>
      </w:r>
      <w:r w:rsidRPr="004F1FA1">
        <w:rPr>
          <w:rFonts w:ascii="新宋体" w:eastAsia="新宋体" w:hAnsi="新宋体" w:hint="eastAsia"/>
          <w:sz w:val="24"/>
        </w:rPr>
        <w:t>⑤避免钢丝绳在舱口摩擦</w:t>
      </w:r>
      <w:r w:rsidRPr="004F1FA1">
        <w:rPr>
          <w:rFonts w:ascii="新宋体" w:eastAsia="新宋体" w:hAnsi="新宋体"/>
          <w:sz w:val="24"/>
        </w:rPr>
        <w:t>;</w:t>
      </w:r>
      <w:r w:rsidRPr="004F1FA1">
        <w:rPr>
          <w:rFonts w:ascii="新宋体" w:eastAsia="新宋体" w:hAnsi="新宋体" w:hint="eastAsia"/>
          <w:sz w:val="24"/>
        </w:rPr>
        <w:t>⑥危急情况按紧急开关使各动作停止；⑦横倾角较大</w:t>
      </w:r>
      <w:r w:rsidRPr="004F1FA1">
        <w:rPr>
          <w:rFonts w:ascii="新宋体" w:eastAsia="新宋体" w:hAnsi="新宋体"/>
          <w:sz w:val="24"/>
        </w:rPr>
        <w:t>(</w:t>
      </w:r>
      <w:r w:rsidRPr="004F1FA1">
        <w:rPr>
          <w:rFonts w:ascii="新宋体" w:eastAsia="新宋体" w:hAnsi="新宋体" w:hint="eastAsia"/>
          <w:sz w:val="24"/>
        </w:rPr>
        <w:t>接近</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和刮大风时，避免在最大幅度旋转</w:t>
      </w:r>
      <w:r w:rsidRPr="004F1FA1">
        <w:rPr>
          <w:rFonts w:ascii="新宋体" w:eastAsia="新宋体" w:hAnsi="新宋体"/>
          <w:sz w:val="24"/>
        </w:rPr>
        <w:t>;</w:t>
      </w:r>
      <w:r w:rsidRPr="004F1FA1">
        <w:rPr>
          <w:rFonts w:ascii="新宋体" w:eastAsia="新宋体" w:hAnsi="新宋体" w:hint="eastAsia"/>
          <w:sz w:val="24"/>
        </w:rPr>
        <w:t>⑧吊着货物时，操作者不得离开控制室。</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168、C</w:t>
      </w:r>
      <w:r w:rsidRPr="004F1FA1">
        <w:rPr>
          <w:rFonts w:ascii="新宋体" w:eastAsia="新宋体" w:hAnsi="新宋体" w:hint="eastAsia"/>
          <w:sz w:val="24"/>
        </w:rPr>
        <w:t>。同</w:t>
      </w:r>
      <w:r w:rsidRPr="004F1FA1">
        <w:rPr>
          <w:rFonts w:ascii="新宋体" w:eastAsia="新宋体" w:hAnsi="新宋体"/>
          <w:sz w:val="24"/>
        </w:rPr>
        <w:t>167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。根据《船舶与海上设施起重设备规范》，在吊杆装置中，钢索作为动索时，滑轮直径应不小于钢索直径的</w:t>
      </w:r>
      <w:r w:rsidRPr="004F1FA1">
        <w:rPr>
          <w:rFonts w:ascii="新宋体" w:eastAsia="新宋体" w:hAnsi="新宋体"/>
          <w:sz w:val="24"/>
        </w:rPr>
        <w:t>13</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钢索作为静索时，滑轮直径应不小于钢索直径的</w:t>
      </w:r>
      <w:r w:rsidRPr="004F1FA1">
        <w:rPr>
          <w:rFonts w:ascii="新宋体" w:eastAsia="新宋体" w:hAnsi="新宋体"/>
          <w:sz w:val="24"/>
        </w:rPr>
        <w:t>8</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纤维索无论作为静索还是动索，滑轮直径都应不小于纤维索直径的</w:t>
      </w:r>
      <w:r w:rsidRPr="004F1FA1">
        <w:rPr>
          <w:rFonts w:ascii="新宋体" w:eastAsia="新宋体" w:hAnsi="新宋体"/>
          <w:sz w:val="24"/>
        </w:rPr>
        <w:t>6</w:t>
      </w:r>
      <w:r w:rsidRPr="004F1FA1">
        <w:rPr>
          <w:rFonts w:ascii="新宋体" w:eastAsia="新宋体" w:hAnsi="新宋体" w:hint="eastAsia"/>
          <w:sz w:val="24"/>
        </w:rPr>
        <w:t>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。复绞辘中，当定滑车的数量等于动滑车的数量时，为了使辘绳的力端向下，方便人员操作，辘绳的根端可以固定在定滑车的尾眼上。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176、A</w:t>
      </w:r>
      <w:r w:rsidRPr="004F1FA1">
        <w:rPr>
          <w:rFonts w:ascii="新宋体" w:eastAsia="新宋体" w:hAnsi="新宋体" w:hint="eastAsia"/>
          <w:sz w:val="24"/>
        </w:rPr>
        <w:t>。辘绳穿法应满足</w:t>
      </w:r>
      <w:r w:rsidRPr="004F1FA1">
        <w:rPr>
          <w:rFonts w:ascii="新宋体" w:eastAsia="新宋体" w:hAnsi="新宋体"/>
          <w:sz w:val="24"/>
        </w:rPr>
        <w:t>:</w:t>
      </w:r>
      <w:r w:rsidRPr="004F1FA1">
        <w:rPr>
          <w:rFonts w:ascii="新宋体" w:eastAsia="新宋体" w:hAnsi="新宋体" w:hint="eastAsia"/>
          <w:sz w:val="24"/>
        </w:rPr>
        <w:t>①滑车受力平衡</w:t>
      </w:r>
      <w:r w:rsidRPr="004F1FA1">
        <w:rPr>
          <w:rFonts w:ascii="新宋体" w:eastAsia="新宋体" w:hAnsi="新宋体"/>
          <w:sz w:val="24"/>
        </w:rPr>
        <w:t>;</w:t>
      </w:r>
      <w:r w:rsidRPr="004F1FA1">
        <w:rPr>
          <w:rFonts w:ascii="新宋体" w:eastAsia="新宋体" w:hAnsi="新宋体" w:hint="eastAsia"/>
          <w:sz w:val="24"/>
        </w:rPr>
        <w:t>②辘绳不相互摩擦</w:t>
      </w:r>
      <w:r w:rsidRPr="004F1FA1">
        <w:rPr>
          <w:rFonts w:ascii="新宋体" w:eastAsia="新宋体" w:hAnsi="新宋体"/>
          <w:sz w:val="24"/>
        </w:rPr>
        <w:t>;</w:t>
      </w:r>
      <w:r w:rsidRPr="004F1FA1">
        <w:rPr>
          <w:rFonts w:ascii="新宋体" w:eastAsia="新宋体" w:hAnsi="新宋体" w:hint="eastAsia"/>
          <w:sz w:val="24"/>
        </w:rPr>
        <w:t>③绞辘工作平稳、安全省力。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177、B</w:t>
      </w:r>
      <w:r w:rsidRPr="004F1FA1">
        <w:rPr>
          <w:rFonts w:ascii="新宋体" w:eastAsia="新宋体" w:hAnsi="新宋体" w:hint="eastAsia"/>
          <w:sz w:val="24"/>
        </w:rPr>
        <w:t>。《船舶与海上设施起重设备规范》规定发现显著磨损或锈蚀超过下述限度时，应立即予以更换或修理</w:t>
      </w:r>
      <w:r w:rsidRPr="004F1FA1">
        <w:rPr>
          <w:rFonts w:ascii="新宋体" w:eastAsia="新宋体" w:hAnsi="新宋体"/>
          <w:sz w:val="24"/>
        </w:rPr>
        <w:t>:</w:t>
      </w:r>
      <w:r w:rsidRPr="004F1FA1">
        <w:rPr>
          <w:rFonts w:ascii="新宋体" w:eastAsia="新宋体" w:hAnsi="新宋体" w:hint="eastAsia"/>
          <w:sz w:val="24"/>
        </w:rPr>
        <w:t>起重设备的金属构件与固定零部件的最大蚀耗在原尺寸</w:t>
      </w:r>
      <w:r w:rsidRPr="004F1FA1">
        <w:rPr>
          <w:rFonts w:ascii="新宋体" w:eastAsia="新宋体" w:hAnsi="新宋体"/>
          <w:sz w:val="24"/>
        </w:rPr>
        <w:t>10%</w:t>
      </w:r>
      <w:r w:rsidRPr="004F1FA1">
        <w:rPr>
          <w:rFonts w:ascii="新宋体" w:eastAsia="新宋体" w:hAnsi="新宋体" w:hint="eastAsia"/>
          <w:sz w:val="24"/>
        </w:rPr>
        <w:t>以上或有裂纹、显著残余变形</w:t>
      </w:r>
      <w:r w:rsidRPr="004F1FA1">
        <w:rPr>
          <w:rFonts w:ascii="新宋体" w:eastAsia="新宋体" w:hAnsi="新宋体"/>
          <w:sz w:val="24"/>
        </w:rPr>
        <w:t>;</w:t>
      </w:r>
      <w:r w:rsidRPr="004F1FA1">
        <w:rPr>
          <w:rFonts w:ascii="新宋体" w:eastAsia="新宋体" w:hAnsi="新宋体" w:hint="eastAsia"/>
          <w:sz w:val="24"/>
        </w:rPr>
        <w:t>可卸零部件的耳环、链环、环栓、拉板与吊钩等的最大蚀耗在原尺寸</w:t>
      </w:r>
      <w:r w:rsidRPr="004F1FA1">
        <w:rPr>
          <w:rFonts w:ascii="新宋体" w:eastAsia="新宋体" w:hAnsi="新宋体"/>
          <w:sz w:val="24"/>
        </w:rPr>
        <w:t>10%</w:t>
      </w:r>
      <w:r w:rsidRPr="004F1FA1">
        <w:rPr>
          <w:rFonts w:ascii="新宋体" w:eastAsia="新宋体" w:hAnsi="新宋体" w:hint="eastAsia"/>
          <w:sz w:val="24"/>
        </w:rPr>
        <w:t>以上，销轴的最大蚀耗在原直径的</w:t>
      </w:r>
      <w:r w:rsidRPr="004F1FA1">
        <w:rPr>
          <w:rFonts w:ascii="新宋体" w:eastAsia="新宋体" w:hAnsi="新宋体"/>
          <w:sz w:val="24"/>
        </w:rPr>
        <w:t>6%</w:t>
      </w:r>
      <w:r w:rsidRPr="004F1FA1">
        <w:rPr>
          <w:rFonts w:ascii="新宋体" w:eastAsia="新宋体" w:hAnsi="新宋体" w:hint="eastAsia"/>
          <w:sz w:val="24"/>
        </w:rPr>
        <w:t>以上，或有裂纹、显著残余变形，以及滑轮轮缘有裂纹或折断</w:t>
      </w:r>
      <w:r w:rsidRPr="004F1FA1">
        <w:rPr>
          <w:rFonts w:ascii="新宋体" w:eastAsia="新宋体" w:hAnsi="新宋体"/>
          <w:sz w:val="24"/>
        </w:rPr>
        <w:t>;</w:t>
      </w:r>
      <w:r w:rsidRPr="004F1FA1">
        <w:rPr>
          <w:rFonts w:ascii="新宋体" w:eastAsia="新宋体" w:hAnsi="新宋体" w:hint="eastAsia"/>
          <w:sz w:val="24"/>
        </w:rPr>
        <w:t>钢索有过度磨损、严重腐蚀或钢索在</w:t>
      </w:r>
      <w:r w:rsidRPr="004F1FA1">
        <w:rPr>
          <w:rFonts w:ascii="新宋体" w:eastAsia="新宋体" w:hAnsi="新宋体"/>
          <w:sz w:val="24"/>
        </w:rPr>
        <w:t>10</w:t>
      </w:r>
      <w:r w:rsidRPr="004F1FA1">
        <w:rPr>
          <w:rFonts w:ascii="新宋体" w:eastAsia="新宋体" w:hAnsi="新宋体" w:hint="eastAsia"/>
          <w:sz w:val="24"/>
        </w:rPr>
        <w:t>倍直径长度范围内有</w:t>
      </w:r>
      <w:r w:rsidRPr="004F1FA1">
        <w:rPr>
          <w:rFonts w:ascii="新宋体" w:eastAsia="新宋体" w:hAnsi="新宋体"/>
          <w:sz w:val="24"/>
        </w:rPr>
        <w:t>5%</w:t>
      </w:r>
      <w:r w:rsidRPr="004F1FA1">
        <w:rPr>
          <w:rFonts w:ascii="新宋体" w:eastAsia="新宋体" w:hAnsi="新宋体" w:hint="eastAsia"/>
          <w:sz w:val="24"/>
        </w:rPr>
        <w:t>的钢丝折断。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178、B</w:t>
      </w:r>
      <w:r w:rsidRPr="004F1FA1">
        <w:rPr>
          <w:rFonts w:ascii="新宋体" w:eastAsia="新宋体" w:hAnsi="新宋体" w:hint="eastAsia"/>
          <w:sz w:val="24"/>
        </w:rPr>
        <w:t>。绞辘的省力倍数可用动滑车上经过的辘绳数估算。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179、A</w:t>
      </w:r>
      <w:r w:rsidRPr="004F1FA1">
        <w:rPr>
          <w:rFonts w:ascii="新宋体" w:eastAsia="新宋体" w:hAnsi="新宋体" w:hint="eastAsia"/>
          <w:sz w:val="24"/>
        </w:rPr>
        <w:t>。复绞辘中，当定滑车的数量大于动猾车的数量时，辘绳的根端应固定在动滑车的挂头上。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。滑车的规格以量自索槽底的滑轮直径</w:t>
      </w:r>
      <w:r w:rsidRPr="004F1FA1">
        <w:rPr>
          <w:rFonts w:ascii="新宋体" w:eastAsia="新宋体" w:hAnsi="新宋体"/>
          <w:sz w:val="24"/>
        </w:rPr>
        <w:t>(mm)</w:t>
      </w:r>
      <w:r w:rsidRPr="004F1FA1">
        <w:rPr>
          <w:rFonts w:ascii="新宋体" w:eastAsia="新宋体" w:hAnsi="新宋体" w:hint="eastAsia"/>
          <w:sz w:val="24"/>
        </w:rPr>
        <w:t>来表示。另外，起重设备上的滑车规格还以它的起重量（</w:t>
      </w:r>
      <w:r w:rsidRPr="004F1FA1">
        <w:rPr>
          <w:rFonts w:ascii="新宋体" w:eastAsia="新宋体" w:hAnsi="新宋体"/>
          <w:sz w:val="24"/>
        </w:rPr>
        <w:t>kN/t)</w:t>
      </w:r>
      <w:r w:rsidRPr="004F1FA1">
        <w:rPr>
          <w:rFonts w:ascii="新宋体" w:eastAsia="新宋体" w:hAnsi="新宋体" w:hint="eastAsia"/>
          <w:sz w:val="24"/>
        </w:rPr>
        <w:t>来表示</w:t>
      </w:r>
      <w:r w:rsidRPr="004F1FA1">
        <w:rPr>
          <w:rFonts w:ascii="新宋体" w:eastAsia="新宋体" w:hAnsi="新宋体"/>
          <w:sz w:val="24"/>
        </w:rPr>
        <w:t>;</w:t>
      </w:r>
      <w:r w:rsidRPr="004F1FA1">
        <w:rPr>
          <w:rFonts w:ascii="新宋体" w:eastAsia="新宋体" w:hAnsi="新宋体" w:hint="eastAsia"/>
          <w:sz w:val="24"/>
        </w:rPr>
        <w:t>船上对木滑车有时以车壳长度（车头至车尾的长度，</w:t>
      </w:r>
      <w:r w:rsidRPr="004F1FA1">
        <w:rPr>
          <w:rFonts w:ascii="新宋体" w:eastAsia="新宋体" w:hAnsi="新宋体"/>
          <w:sz w:val="24"/>
        </w:rPr>
        <w:t>in)</w:t>
      </w:r>
      <w:r w:rsidRPr="004F1FA1">
        <w:rPr>
          <w:rFonts w:ascii="新宋体" w:eastAsia="新宋体" w:hAnsi="新宋体" w:hint="eastAsia"/>
          <w:sz w:val="24"/>
        </w:rPr>
        <w:t>表示。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182、B</w:t>
      </w:r>
      <w:r w:rsidRPr="004F1FA1">
        <w:rPr>
          <w:rFonts w:ascii="新宋体" w:eastAsia="新宋体" w:hAnsi="新宋体" w:hint="eastAsia"/>
          <w:sz w:val="24"/>
        </w:rPr>
        <w:t>。复绞辘的命名是根据定滑车和动滑车的滑轮数来确定。前一位数表示定滑车及其所含有的滑轮个数，后一位数表示动滑车及其所含有的滑轮个数。当动定滑轮数量不一致时，一般以滑轮数多的滑车作为定滑轮。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185、C</w:t>
      </w:r>
      <w:r w:rsidRPr="004F1FA1">
        <w:rPr>
          <w:rFonts w:ascii="新宋体" w:eastAsia="新宋体" w:hAnsi="新宋体" w:hint="eastAsia"/>
          <w:sz w:val="24"/>
        </w:rPr>
        <w:t>。滑车的强度以挂头的强度为准。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。机械差动绞辘是使用铁链拉动的铁制绞辘，也称为差动滑车、神仙葫芦。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187、C</w:t>
      </w:r>
      <w:r w:rsidRPr="004F1FA1">
        <w:rPr>
          <w:rFonts w:ascii="新宋体" w:eastAsia="新宋体" w:hAnsi="新宋体" w:hint="eastAsia"/>
          <w:sz w:val="24"/>
        </w:rPr>
        <w:t>。铁滑车应定期检查、调换和加油，以免滑轮缺油而转动不灵。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188、A</w:t>
      </w:r>
      <w:r w:rsidRPr="004F1FA1">
        <w:rPr>
          <w:rFonts w:ascii="新宋体" w:eastAsia="新宋体" w:hAnsi="新宋体" w:hint="eastAsia"/>
          <w:sz w:val="24"/>
        </w:rPr>
        <w:t>。钢质滑车滑轮与车壳和隔板的间隙不得超过</w:t>
      </w:r>
      <w:r w:rsidRPr="004F1FA1">
        <w:rPr>
          <w:rFonts w:ascii="新宋体" w:eastAsia="新宋体" w:hAnsi="新宋体"/>
          <w:sz w:val="24"/>
        </w:rPr>
        <w:t>3mm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189、A</w:t>
      </w:r>
      <w:r w:rsidRPr="004F1FA1">
        <w:rPr>
          <w:rFonts w:ascii="新宋体" w:eastAsia="新宋体" w:hAnsi="新宋体" w:hint="eastAsia"/>
          <w:sz w:val="24"/>
        </w:rPr>
        <w:t>。木滑车拆装后，轴钉应重新铅封，车壳应用铅涂擦，铁件应刷油漆。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190、B</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191、C</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194、C</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、B。绞辘拉力近似计算公式为P=W(</w:t>
      </w:r>
      <w:r w:rsidRPr="004F1FA1">
        <w:rPr>
          <w:rFonts w:ascii="新宋体" w:eastAsia="新宋体" w:hAnsi="新宋体"/>
          <w:sz w:val="24"/>
          <w:szCs w:val="24"/>
        </w:rPr>
        <w:t>1+f*n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。其中:W为物重</w:t>
      </w:r>
      <w:r w:rsidRPr="004F1FA1">
        <w:rPr>
          <w:rFonts w:ascii="新宋体" w:eastAsia="新宋体" w:hAnsi="新宋体"/>
          <w:sz w:val="24"/>
          <w:szCs w:val="24"/>
        </w:rPr>
        <w:t>(</w:t>
      </w:r>
      <w:r w:rsidRPr="004F1FA1">
        <w:rPr>
          <w:rFonts w:ascii="新宋体" w:eastAsia="新宋体" w:hAnsi="新宋体" w:hint="eastAsia"/>
          <w:sz w:val="24"/>
          <w:szCs w:val="24"/>
        </w:rPr>
        <w:t>kg</w:t>
      </w:r>
      <w:r w:rsidRPr="004F1FA1">
        <w:rPr>
          <w:rFonts w:ascii="新宋体" w:eastAsia="新宋体" w:hAnsi="新宋体"/>
          <w:sz w:val="24"/>
          <w:szCs w:val="24"/>
        </w:rPr>
        <w:t>)</w:t>
      </w:r>
      <w:r w:rsidRPr="004F1FA1">
        <w:rPr>
          <w:rFonts w:ascii="新宋体" w:eastAsia="新宋体" w:hAnsi="新宋体" w:hint="eastAsia"/>
          <w:sz w:val="24"/>
          <w:szCs w:val="24"/>
        </w:rPr>
        <w:t>,n为辘绳穿过的滑轮数，m为动滑车上的绳子数，f为摩擦系数。</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196、C</w:t>
      </w:r>
      <w:r w:rsidRPr="004F1FA1">
        <w:rPr>
          <w:rFonts w:ascii="新宋体" w:eastAsia="新宋体" w:hAnsi="新宋体" w:hint="eastAsia"/>
          <w:sz w:val="24"/>
          <w:szCs w:val="24"/>
        </w:rPr>
        <w:t>。根据规范，在吊杆装置中，钢索作为动索时，安全系数为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钢索作为静索时，安全系数为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保险稳索为</w:t>
      </w:r>
      <w:r w:rsidRPr="004F1FA1">
        <w:rPr>
          <w:rFonts w:ascii="新宋体" w:eastAsia="新宋体" w:hAnsi="新宋体"/>
          <w:sz w:val="24"/>
          <w:szCs w:val="24"/>
        </w:rPr>
        <w:t>4);</w:t>
      </w:r>
      <w:r w:rsidRPr="004F1FA1">
        <w:rPr>
          <w:rFonts w:ascii="新宋体" w:eastAsia="新宋体" w:hAnsi="新宋体" w:hint="eastAsia"/>
          <w:sz w:val="24"/>
          <w:szCs w:val="24"/>
        </w:rPr>
        <w:t>纤维索无论作为静索还是动索，安全系数都为</w:t>
      </w:r>
      <w:r w:rsidRPr="004F1FA1">
        <w:rPr>
          <w:rFonts w:ascii="新宋体" w:eastAsia="新宋体" w:hAnsi="新宋体"/>
          <w:sz w:val="24"/>
          <w:szCs w:val="24"/>
        </w:rPr>
        <w:t>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197、A</w:t>
      </w:r>
      <w:r w:rsidRPr="004F1FA1">
        <w:rPr>
          <w:rFonts w:ascii="新宋体" w:eastAsia="新宋体" w:hAnsi="新宋体" w:hint="eastAsia"/>
          <w:sz w:val="24"/>
          <w:szCs w:val="24"/>
        </w:rPr>
        <w:t>。吊货钢丝绳通常选用半硬或软钢丝绳。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198、D</w:t>
      </w:r>
      <w:r w:rsidRPr="004F1FA1">
        <w:rPr>
          <w:rFonts w:ascii="新宋体" w:eastAsia="新宋体" w:hAnsi="新宋体" w:hint="eastAsia"/>
          <w:sz w:val="24"/>
          <w:szCs w:val="24"/>
        </w:rPr>
        <w:t>。固定大桅用的绳索为静索。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199、A</w:t>
      </w:r>
      <w:r w:rsidRPr="004F1FA1">
        <w:rPr>
          <w:rFonts w:ascii="新宋体" w:eastAsia="新宋体" w:hAnsi="新宋体" w:hint="eastAsia"/>
          <w:sz w:val="24"/>
          <w:szCs w:val="24"/>
        </w:rPr>
        <w:t>。卸扣使用时应注意</w:t>
      </w:r>
      <w:r w:rsidRPr="004F1FA1">
        <w:rPr>
          <w:rFonts w:ascii="新宋体" w:eastAsia="新宋体" w:hAnsi="新宋体"/>
          <w:sz w:val="24"/>
          <w:szCs w:val="24"/>
        </w:rPr>
        <w:t>:</w:t>
      </w:r>
      <w:r w:rsidRPr="004F1FA1">
        <w:rPr>
          <w:rFonts w:ascii="新宋体" w:eastAsia="新宋体" w:hAnsi="新宋体" w:hint="eastAsia"/>
          <w:sz w:val="24"/>
          <w:szCs w:val="24"/>
        </w:rPr>
        <w:t>不可横向受力，不许超负荷，发现生锈应立即刮除上油。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200、C</w:t>
      </w:r>
      <w:r w:rsidRPr="004F1FA1">
        <w:rPr>
          <w:rFonts w:ascii="新宋体" w:eastAsia="新宋体" w:hAnsi="新宋体" w:hint="eastAsia"/>
          <w:sz w:val="24"/>
          <w:szCs w:val="24"/>
        </w:rPr>
        <w:t>。紧索夹，又称绳头卸扣、钢丝夹头，由</w:t>
      </w:r>
      <w:r w:rsidRPr="004F1FA1">
        <w:rPr>
          <w:rFonts w:ascii="新宋体" w:eastAsia="新宋体" w:hAnsi="新宋体"/>
          <w:sz w:val="24"/>
          <w:szCs w:val="24"/>
        </w:rPr>
        <w:t>U</w:t>
      </w:r>
      <w:r w:rsidRPr="004F1FA1">
        <w:rPr>
          <w:rFonts w:ascii="新宋体" w:eastAsia="新宋体" w:hAnsi="新宋体" w:hint="eastAsia"/>
          <w:sz w:val="24"/>
          <w:szCs w:val="24"/>
        </w:rPr>
        <w:t>形螺栓、螺帽和夹座组成。钢丝绳越粗使用个数越多，间隔约为钢丝绳直径的</w:t>
      </w:r>
      <w:r w:rsidRPr="004F1FA1">
        <w:rPr>
          <w:rFonts w:ascii="新宋体" w:eastAsia="新宋体" w:hAnsi="新宋体"/>
          <w:sz w:val="24"/>
          <w:szCs w:val="24"/>
        </w:rPr>
        <w:t>6</w:t>
      </w:r>
      <w:r w:rsidRPr="004F1FA1">
        <w:rPr>
          <w:rFonts w:ascii="新宋体" w:eastAsia="新宋体" w:hAnsi="新宋体" w:hint="eastAsia"/>
          <w:sz w:val="24"/>
          <w:szCs w:val="24"/>
        </w:rPr>
        <w:t>倍。</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201、D</w:t>
      </w:r>
      <w:r w:rsidRPr="004F1FA1">
        <w:rPr>
          <w:rFonts w:ascii="新宋体" w:eastAsia="新宋体" w:hAnsi="新宋体" w:hint="eastAsia"/>
          <w:sz w:val="24"/>
          <w:szCs w:val="24"/>
        </w:rPr>
        <w:t>。心环，又称嵌环、套环，是一种外缘带凹槽的金属环，有圆形和心形两种。圆形嵌环用于纤维绳</w:t>
      </w:r>
      <w:r w:rsidRPr="004F1FA1">
        <w:rPr>
          <w:rFonts w:ascii="新宋体" w:eastAsia="新宋体" w:hAnsi="新宋体"/>
          <w:sz w:val="24"/>
          <w:szCs w:val="24"/>
        </w:rPr>
        <w:t>;</w:t>
      </w:r>
      <w:r w:rsidRPr="004F1FA1">
        <w:rPr>
          <w:rFonts w:ascii="新宋体" w:eastAsia="新宋体" w:hAnsi="新宋体" w:hint="eastAsia"/>
          <w:sz w:val="24"/>
          <w:szCs w:val="24"/>
        </w:rPr>
        <w:t>心形嵌环用于钢丝绳，也可用于纤维绳。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202、A</w:t>
      </w:r>
      <w:r w:rsidRPr="004F1FA1">
        <w:rPr>
          <w:rFonts w:ascii="新宋体" w:eastAsia="新宋体" w:hAnsi="新宋体" w:hint="eastAsia"/>
          <w:sz w:val="24"/>
          <w:szCs w:val="24"/>
        </w:rPr>
        <w:t>。心环的大小以内圆直径表示，配绳时应使心环的槽宽比绳索的直径大</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m。</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203、D</w:t>
      </w:r>
      <w:r w:rsidRPr="004F1FA1">
        <w:rPr>
          <w:rFonts w:ascii="新宋体" w:eastAsia="新宋体" w:hAnsi="新宋体" w:hint="eastAsia"/>
          <w:sz w:val="24"/>
          <w:szCs w:val="24"/>
        </w:rPr>
        <w:t>。索头环的强度以环部或横销的强度表示。</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204、A</w:t>
      </w:r>
      <w:r w:rsidRPr="004F1FA1">
        <w:rPr>
          <w:rFonts w:ascii="新宋体" w:eastAsia="新宋体" w:hAnsi="新宋体" w:hint="eastAsia"/>
          <w:sz w:val="24"/>
          <w:szCs w:val="24"/>
        </w:rPr>
        <w:t>。索头环有叉头和环头两种，叉头标记为</w:t>
      </w:r>
      <w:r w:rsidRPr="004F1FA1">
        <w:rPr>
          <w:rFonts w:ascii="新宋体" w:eastAsia="新宋体" w:hAnsi="新宋体"/>
          <w:sz w:val="24"/>
          <w:szCs w:val="24"/>
        </w:rPr>
        <w:t>A</w:t>
      </w:r>
      <w:r w:rsidRPr="004F1FA1">
        <w:rPr>
          <w:rFonts w:ascii="新宋体" w:eastAsia="新宋体" w:hAnsi="新宋体" w:hint="eastAsia"/>
          <w:sz w:val="24"/>
          <w:szCs w:val="24"/>
        </w:rPr>
        <w:t>，环头标记为</w:t>
      </w:r>
      <w:r w:rsidRPr="004F1FA1">
        <w:rPr>
          <w:rFonts w:ascii="新宋体" w:eastAsia="新宋体" w:hAnsi="新宋体"/>
          <w:sz w:val="24"/>
          <w:szCs w:val="24"/>
        </w:rPr>
        <w:t>B</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205、D</w:t>
      </w:r>
      <w:r w:rsidRPr="004F1FA1">
        <w:rPr>
          <w:rFonts w:ascii="新宋体" w:eastAsia="新宋体" w:hAnsi="新宋体" w:hint="eastAsia"/>
          <w:sz w:val="24"/>
          <w:szCs w:val="24"/>
        </w:rPr>
        <w:t>。花篮螺丝，又称松紧螺丝、松紧螺旋扣。花篮螺丝的大小以整个螺旋扣最大与最小长度和螺杆的直径表示。花篮螺丝的强度以螺杆上的钩、卸扣或环的强度为依据。</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206、A</w:t>
      </w:r>
      <w:r w:rsidRPr="004F1FA1">
        <w:rPr>
          <w:rFonts w:ascii="新宋体" w:eastAsia="新宋体" w:hAnsi="新宋体" w:hint="eastAsia"/>
          <w:sz w:val="24"/>
          <w:szCs w:val="24"/>
        </w:rPr>
        <w:t>。用于露天静索上的松紧螺旋扣应先涂油再用帆布包扎，以防生锈。</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207、D</w:t>
      </w:r>
      <w:r w:rsidRPr="004F1FA1">
        <w:rPr>
          <w:rFonts w:ascii="新宋体" w:eastAsia="新宋体" w:hAnsi="新宋体" w:hint="eastAsia"/>
          <w:sz w:val="24"/>
          <w:szCs w:val="24"/>
        </w:rPr>
        <w:t>。索头环用于桅支索等强度要求大的静索。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208、B</w:t>
      </w:r>
      <w:r w:rsidRPr="004F1FA1">
        <w:rPr>
          <w:rFonts w:ascii="新宋体" w:eastAsia="新宋体" w:hAnsi="新宋体" w:hint="eastAsia"/>
          <w:sz w:val="24"/>
          <w:szCs w:val="24"/>
        </w:rPr>
        <w:t>。同</w:t>
      </w:r>
      <w:r w:rsidRPr="004F1FA1">
        <w:rPr>
          <w:rFonts w:ascii="新宋体" w:eastAsia="新宋体" w:hAnsi="新宋体"/>
          <w:sz w:val="24"/>
          <w:szCs w:val="24"/>
        </w:rPr>
        <w:t>064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209、A</w:t>
      </w:r>
      <w:r w:rsidRPr="004F1FA1">
        <w:rPr>
          <w:rFonts w:ascii="新宋体" w:eastAsia="新宋体" w:hAnsi="新宋体" w:hint="eastAsia"/>
          <w:sz w:val="24"/>
          <w:szCs w:val="24"/>
        </w:rPr>
        <w:t>。卸扣由本体和横销两部分组成</w:t>
      </w:r>
      <w:r w:rsidRPr="004F1FA1">
        <w:rPr>
          <w:rFonts w:ascii="新宋体" w:eastAsia="新宋体" w:hAnsi="新宋体"/>
          <w:sz w:val="24"/>
          <w:szCs w:val="24"/>
        </w:rPr>
        <w:t>/</w:t>
      </w:r>
      <w:r w:rsidRPr="004F1FA1">
        <w:rPr>
          <w:rFonts w:ascii="新宋体" w:eastAsia="新宋体" w:hAnsi="新宋体" w:hint="eastAsia"/>
          <w:sz w:val="24"/>
          <w:szCs w:val="24"/>
        </w:rPr>
        <w:t>卸扣的强度以本体的直径估算。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210、B</w:t>
      </w:r>
      <w:r w:rsidRPr="004F1FA1">
        <w:rPr>
          <w:rFonts w:ascii="新宋体" w:eastAsia="新宋体" w:hAnsi="新宋体" w:hint="eastAsia"/>
          <w:sz w:val="24"/>
          <w:szCs w:val="24"/>
        </w:rPr>
        <w:t>。钩的强度以钩背的直径估算。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211、C</w:t>
      </w:r>
      <w:r w:rsidRPr="004F1FA1">
        <w:rPr>
          <w:rFonts w:ascii="新宋体" w:eastAsia="新宋体" w:hAnsi="新宋体" w:hint="eastAsia"/>
          <w:sz w:val="24"/>
          <w:szCs w:val="24"/>
        </w:rPr>
        <w:t>。眼环由一个固定眼环和一个活动眼环组成。眼环的强度以活动眼环直径估算。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212、D</w:t>
      </w:r>
      <w:r w:rsidRPr="004F1FA1">
        <w:rPr>
          <w:rFonts w:ascii="新宋体" w:eastAsia="新宋体" w:hAnsi="新宋体" w:hint="eastAsia"/>
          <w:sz w:val="24"/>
          <w:szCs w:val="24"/>
        </w:rPr>
        <w:t>。索具为配合绳索便用的配件。常用的有滑车、卸扣、钩、眼板、眼环、</w:t>
      </w:r>
      <w:r w:rsidRPr="004F1FA1">
        <w:rPr>
          <w:rFonts w:ascii="新宋体" w:eastAsia="新宋体" w:hAnsi="新宋体" w:hint="eastAsia"/>
          <w:sz w:val="24"/>
          <w:szCs w:val="24"/>
        </w:rPr>
        <w:lastRenderedPageBreak/>
        <w:t>紧锁夹、心环、索头环、松紧螺旋扣等。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213、D</w:t>
      </w:r>
      <w:r w:rsidRPr="004F1FA1">
        <w:rPr>
          <w:rFonts w:ascii="新宋体" w:eastAsia="新宋体" w:hAnsi="新宋体" w:hint="eastAsia"/>
          <w:sz w:val="24"/>
          <w:szCs w:val="24"/>
        </w:rPr>
        <w:t>。同</w:t>
      </w:r>
      <w:r w:rsidRPr="004F1FA1">
        <w:rPr>
          <w:rFonts w:ascii="新宋体" w:eastAsia="新宋体" w:hAnsi="新宋体"/>
          <w:sz w:val="24"/>
          <w:szCs w:val="24"/>
        </w:rPr>
        <w:t>212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214、C</w:t>
      </w:r>
      <w:r w:rsidRPr="004F1FA1">
        <w:rPr>
          <w:rFonts w:ascii="新宋体" w:eastAsia="新宋体" w:hAnsi="新宋体" w:hint="eastAsia"/>
          <w:sz w:val="24"/>
          <w:szCs w:val="24"/>
        </w:rPr>
        <w:t>。圆背钩的许用负荷可估算为</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i/>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215、D</w:t>
      </w:r>
      <w:r w:rsidRPr="004F1FA1">
        <w:rPr>
          <w:rFonts w:ascii="新宋体" w:eastAsia="新宋体" w:hAnsi="新宋体" w:hint="eastAsia"/>
          <w:sz w:val="24"/>
          <w:szCs w:val="24"/>
        </w:rPr>
        <w:t>。眼板的强度以眼板的厚度估算。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216、C</w:t>
      </w:r>
      <w:r w:rsidRPr="004F1FA1">
        <w:rPr>
          <w:rFonts w:ascii="新宋体" w:eastAsia="新宋体" w:hAnsi="新宋体" w:hint="eastAsia"/>
          <w:sz w:val="24"/>
          <w:szCs w:val="24"/>
        </w:rPr>
        <w:t>。若发现索具锈蚀损坏，应立即更新但不能移位。</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2"/>
          <w:pgSz w:w="11906" w:h="16838"/>
          <w:pgMar w:top="1440" w:right="1797" w:bottom="1440" w:left="1797" w:header="850" w:footer="992" w:gutter="0"/>
          <w:cols w:space="425"/>
          <w:docGrid w:type="lines" w:linePitch="317"/>
        </w:sectPr>
      </w:pPr>
      <w:bookmarkStart w:id="20" w:name="_Toc472284972"/>
    </w:p>
    <w:p w:rsidR="00D045E2" w:rsidRPr="004F1FA1" w:rsidRDefault="00D045E2" w:rsidP="004F1FA1">
      <w:pPr>
        <w:pStyle w:val="1"/>
        <w:spacing w:beforeLines="0" w:before="158" w:afterLines="0" w:after="158" w:line="300" w:lineRule="auto"/>
        <w:rPr>
          <w:rFonts w:ascii="新宋体" w:eastAsia="新宋体" w:hAnsi="新宋体"/>
          <w:sz w:val="24"/>
        </w:rPr>
      </w:pPr>
      <w:bookmarkStart w:id="21" w:name="_Toc481870257"/>
      <w:r w:rsidRPr="004F1FA1">
        <w:rPr>
          <w:rFonts w:ascii="新宋体" w:eastAsia="新宋体" w:hAnsi="新宋体" w:hint="eastAsia"/>
          <w:sz w:val="24"/>
        </w:rPr>
        <w:lastRenderedPageBreak/>
        <w:t>第</w:t>
      </w:r>
      <w:r w:rsidRPr="004F1FA1">
        <w:rPr>
          <w:rFonts w:ascii="新宋体" w:eastAsia="新宋体" w:hAnsi="新宋体"/>
          <w:sz w:val="24"/>
        </w:rPr>
        <w:t>五章货舱</w:t>
      </w:r>
      <w:r w:rsidRPr="004F1FA1">
        <w:rPr>
          <w:rFonts w:ascii="新宋体" w:eastAsia="新宋体" w:hAnsi="新宋体" w:hint="eastAsia"/>
          <w:sz w:val="24"/>
        </w:rPr>
        <w:t>、</w:t>
      </w:r>
      <w:r w:rsidRPr="004F1FA1">
        <w:rPr>
          <w:rFonts w:ascii="新宋体" w:eastAsia="新宋体" w:hAnsi="新宋体"/>
          <w:sz w:val="24"/>
        </w:rPr>
        <w:t>舱盖及压载</w:t>
      </w:r>
      <w:r w:rsidRPr="004F1FA1">
        <w:rPr>
          <w:rFonts w:ascii="新宋体" w:eastAsia="新宋体" w:hAnsi="新宋体" w:hint="eastAsia"/>
          <w:sz w:val="24"/>
        </w:rPr>
        <w:t>舱</w:t>
      </w:r>
      <w:bookmarkEnd w:id="20"/>
      <w:bookmarkEnd w:id="21"/>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001、500</w:t>
      </w:r>
      <w:r w:rsidRPr="004F1FA1">
        <w:rPr>
          <w:rFonts w:ascii="新宋体" w:eastAsia="新宋体" w:hAnsi="新宋体" w:hint="eastAsia"/>
          <w:sz w:val="24"/>
          <w:szCs w:val="24"/>
        </w:rPr>
        <w:t>总吨及以上国际航行的所有散货船，应在_______安装符合规定要求和型式认可的水位探测器。①货舱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③干燥处所</w:t>
      </w:r>
      <w:r w:rsidRPr="004F1FA1">
        <w:rPr>
          <w:rFonts w:ascii="新宋体" w:eastAsia="新宋体" w:hAnsi="新宋体"/>
          <w:sz w:val="24"/>
          <w:szCs w:val="24"/>
        </w:rPr>
        <w:t>;</w:t>
      </w:r>
      <w:r w:rsidRPr="004F1FA1">
        <w:rPr>
          <w:rFonts w:ascii="新宋体" w:eastAsia="新宋体" w:hAnsi="新宋体" w:hint="eastAsia"/>
          <w:sz w:val="24"/>
          <w:szCs w:val="24"/>
        </w:rPr>
        <w:t>④淡水舱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散货船舱内安装水位探测器，当水位达到或高出货舱内底_______时应发出一个声光警报。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1</w:t>
      </w:r>
      <w:r w:rsidRPr="004F1FA1">
        <w:rPr>
          <w:rFonts w:ascii="新宋体" w:eastAsia="新宋体" w:hAnsi="新宋体"/>
          <w:sz w:val="24"/>
          <w:szCs w:val="24"/>
        </w:rPr>
        <w:t>mC、1</w:t>
      </w:r>
      <w:r w:rsidRPr="004F1FA1">
        <w:rPr>
          <w:rFonts w:ascii="新宋体" w:eastAsia="新宋体" w:hAnsi="新宋体" w:hint="eastAsia"/>
          <w:sz w:val="24"/>
          <w:szCs w:val="24"/>
        </w:rPr>
        <w:t>．</w:t>
      </w:r>
      <w:r w:rsidRPr="004F1FA1">
        <w:rPr>
          <w:rFonts w:ascii="新宋体" w:eastAsia="新宋体" w:hAnsi="新宋体"/>
          <w:sz w:val="24"/>
          <w:szCs w:val="24"/>
        </w:rPr>
        <w:t>5mD、2m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3、</w:t>
      </w:r>
      <w:r w:rsidRPr="004F1FA1">
        <w:rPr>
          <w:rFonts w:ascii="新宋体" w:eastAsia="新宋体" w:hAnsi="新宋体" w:hint="eastAsia"/>
          <w:sz w:val="24"/>
          <w:szCs w:val="24"/>
        </w:rPr>
        <w:t>散货船舱内安装水位探测器，当水位达到不小于货舱深度_______但不超过_______时也应发出一个声光警报。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1mB、15%</w:t>
      </w:r>
      <w:r w:rsidRPr="004F1FA1">
        <w:rPr>
          <w:rFonts w:ascii="新宋体" w:eastAsia="新宋体" w:hAnsi="新宋体" w:hint="eastAsia"/>
          <w:sz w:val="24"/>
          <w:szCs w:val="24"/>
        </w:rPr>
        <w:t>；</w:t>
      </w:r>
      <w:r w:rsidRPr="004F1FA1">
        <w:rPr>
          <w:rFonts w:ascii="新宋体" w:eastAsia="新宋体" w:hAnsi="新宋体"/>
          <w:sz w:val="24"/>
          <w:szCs w:val="24"/>
        </w:rPr>
        <w:t>2mC、15%</w:t>
      </w:r>
      <w:r w:rsidRPr="004F1FA1">
        <w:rPr>
          <w:rFonts w:ascii="新宋体" w:eastAsia="新宋体" w:hAnsi="新宋体" w:hint="eastAsia"/>
          <w:sz w:val="24"/>
          <w:szCs w:val="24"/>
        </w:rPr>
        <w:t>；</w:t>
      </w:r>
      <w:r w:rsidRPr="004F1FA1">
        <w:rPr>
          <w:rFonts w:ascii="新宋体" w:eastAsia="新宋体" w:hAnsi="新宋体"/>
          <w:sz w:val="24"/>
          <w:szCs w:val="24"/>
        </w:rPr>
        <w:t>1mD、5%</w:t>
      </w:r>
      <w:r w:rsidRPr="004F1FA1">
        <w:rPr>
          <w:rFonts w:ascii="新宋体" w:eastAsia="新宋体" w:hAnsi="新宋体" w:hint="eastAsia"/>
          <w:sz w:val="24"/>
          <w:szCs w:val="24"/>
        </w:rPr>
        <w:t>；</w:t>
      </w:r>
      <w:r w:rsidRPr="004F1FA1">
        <w:rPr>
          <w:rFonts w:ascii="新宋体" w:eastAsia="新宋体" w:hAnsi="新宋体"/>
          <w:sz w:val="24"/>
          <w:szCs w:val="24"/>
        </w:rPr>
        <w:t>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、散货船舱内安装水位探测器的要求正确的是_______。①水位达到或高出货舱内底。0.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③水位探测器安装在货舱后部尽可能靠近中心线或在货舱的左右舷有保护的位置上</w:t>
      </w:r>
      <w:r w:rsidRPr="004F1FA1">
        <w:rPr>
          <w:rFonts w:ascii="新宋体" w:eastAsia="新宋体" w:hAnsi="新宋体"/>
          <w:sz w:val="24"/>
          <w:szCs w:val="24"/>
        </w:rPr>
        <w:t>;</w:t>
      </w:r>
      <w:r w:rsidRPr="004F1FA1">
        <w:rPr>
          <w:rFonts w:ascii="新宋体" w:eastAsia="新宋体" w:hAnsi="新宋体" w:hint="eastAsia"/>
          <w:sz w:val="24"/>
          <w:szCs w:val="24"/>
        </w:rPr>
        <w:t>④除锚链舱以外，任何干燥处所或空舱，在水位高出甲板。0.</w:t>
      </w:r>
      <w:r w:rsidRPr="004F1FA1">
        <w:rPr>
          <w:rFonts w:ascii="新宋体" w:eastAsia="新宋体" w:hAnsi="新宋体"/>
          <w:sz w:val="24"/>
          <w:szCs w:val="24"/>
        </w:rPr>
        <w:t>5m</w:t>
      </w:r>
      <w:r w:rsidRPr="004F1FA1">
        <w:rPr>
          <w:rFonts w:ascii="新宋体" w:eastAsia="新宋体" w:hAnsi="新宋体" w:hint="eastAsia"/>
          <w:sz w:val="24"/>
          <w:szCs w:val="24"/>
        </w:rPr>
        <w:t>时应发出声光警报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5</w:t>
      </w:r>
      <w:r w:rsidRPr="004F1FA1">
        <w:rPr>
          <w:rFonts w:ascii="新宋体" w:eastAsia="新宋体" w:hAnsi="新宋体" w:hint="eastAsia"/>
          <w:sz w:val="24"/>
          <w:szCs w:val="24"/>
        </w:rPr>
        <w:t>、水位探测系统的传感器应安装在_______。①货舱前部尽可能靠近中心线</w:t>
      </w:r>
      <w:r w:rsidRPr="004F1FA1">
        <w:rPr>
          <w:rFonts w:ascii="新宋体" w:eastAsia="新宋体" w:hAnsi="新宋体"/>
          <w:sz w:val="24"/>
          <w:szCs w:val="24"/>
        </w:rPr>
        <w:t>;</w:t>
      </w:r>
      <w:r w:rsidRPr="004F1FA1">
        <w:rPr>
          <w:rFonts w:ascii="新宋体" w:eastAsia="新宋体" w:hAnsi="新宋体" w:hint="eastAsia"/>
          <w:sz w:val="24"/>
          <w:szCs w:val="24"/>
        </w:rPr>
        <w:t>②货舱的左右舷</w:t>
      </w:r>
      <w:r w:rsidRPr="004F1FA1">
        <w:rPr>
          <w:rFonts w:ascii="新宋体" w:eastAsia="新宋体" w:hAnsi="新宋体"/>
          <w:sz w:val="24"/>
          <w:szCs w:val="24"/>
        </w:rPr>
        <w:t>;</w:t>
      </w:r>
      <w:r w:rsidRPr="004F1FA1">
        <w:rPr>
          <w:rFonts w:ascii="新宋体" w:eastAsia="新宋体" w:hAnsi="新宋体" w:hint="eastAsia"/>
          <w:sz w:val="24"/>
          <w:szCs w:val="24"/>
        </w:rPr>
        <w:t>③货舱后部尽能靠近中心线</w:t>
      </w:r>
      <w:r w:rsidRPr="004F1FA1">
        <w:rPr>
          <w:rFonts w:ascii="新宋体" w:eastAsia="新宋体" w:hAnsi="新宋体"/>
          <w:sz w:val="24"/>
          <w:szCs w:val="24"/>
        </w:rPr>
        <w:t>;</w:t>
      </w:r>
      <w:r w:rsidRPr="004F1FA1">
        <w:rPr>
          <w:rFonts w:ascii="新宋体" w:eastAsia="新宋体" w:hAnsi="新宋体" w:hint="eastAsia"/>
          <w:sz w:val="24"/>
          <w:szCs w:val="24"/>
        </w:rPr>
        <w:t>④货舱舱顶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—般在舱内装有舱底木铺板和舷侧护舷木板的船为_______。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集装箱船</w:t>
      </w:r>
      <w:r w:rsidRPr="004F1FA1">
        <w:rPr>
          <w:rFonts w:ascii="新宋体" w:eastAsia="新宋体" w:hAnsi="新宋体"/>
          <w:sz w:val="24"/>
          <w:szCs w:val="24"/>
        </w:rPr>
        <w:t>B</w:t>
      </w:r>
      <w:r w:rsidRPr="004F1FA1">
        <w:rPr>
          <w:rFonts w:ascii="新宋体" w:eastAsia="新宋体" w:hAnsi="新宋体" w:hint="eastAsia"/>
          <w:sz w:val="24"/>
          <w:szCs w:val="24"/>
        </w:rPr>
        <w:t>、散装货船</w:t>
      </w:r>
      <w:r w:rsidRPr="004F1FA1">
        <w:rPr>
          <w:rFonts w:ascii="新宋体" w:eastAsia="新宋体" w:hAnsi="新宋体"/>
          <w:sz w:val="24"/>
          <w:szCs w:val="24"/>
        </w:rPr>
        <w:t>C、</w:t>
      </w:r>
      <w:r w:rsidRPr="004F1FA1">
        <w:rPr>
          <w:rFonts w:ascii="新宋体" w:eastAsia="新宋体" w:hAnsi="新宋体" w:hint="eastAsia"/>
          <w:sz w:val="24"/>
          <w:szCs w:val="24"/>
        </w:rPr>
        <w:t>杂货船</w:t>
      </w:r>
      <w:r w:rsidRPr="004F1FA1">
        <w:rPr>
          <w:rFonts w:ascii="新宋体" w:eastAsia="新宋体" w:hAnsi="新宋体"/>
          <w:sz w:val="24"/>
          <w:szCs w:val="24"/>
        </w:rPr>
        <w:t>D、</w:t>
      </w:r>
      <w:r w:rsidRPr="004F1FA1">
        <w:rPr>
          <w:rFonts w:ascii="新宋体" w:eastAsia="新宋体" w:hAnsi="新宋体" w:hint="eastAsia"/>
          <w:sz w:val="24"/>
          <w:szCs w:val="24"/>
        </w:rPr>
        <w:t>油船</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舱内装有舱底木铺板和舷侧护舷木板的作用为</w:t>
      </w:r>
      <w:r w:rsidRPr="004F1FA1">
        <w:rPr>
          <w:rFonts w:ascii="新宋体" w:eastAsia="新宋体" w:hAnsi="新宋体"/>
          <w:sz w:val="24"/>
          <w:szCs w:val="24"/>
        </w:rPr>
        <w:t>_______</w:t>
      </w:r>
      <w:r w:rsidRPr="004F1FA1">
        <w:rPr>
          <w:rFonts w:ascii="新宋体" w:eastAsia="新宋体" w:hAnsi="新宋体" w:hint="eastAsia"/>
          <w:sz w:val="24"/>
          <w:szCs w:val="24"/>
        </w:rPr>
        <w:t>。①增加船体强度</w:t>
      </w:r>
      <w:r w:rsidRPr="004F1FA1">
        <w:rPr>
          <w:rFonts w:ascii="新宋体" w:eastAsia="新宋体" w:hAnsi="新宋体"/>
          <w:sz w:val="24"/>
          <w:szCs w:val="24"/>
        </w:rPr>
        <w:t>;</w:t>
      </w:r>
      <w:r w:rsidRPr="004F1FA1">
        <w:rPr>
          <w:rFonts w:ascii="新宋体" w:eastAsia="新宋体" w:hAnsi="新宋体" w:hint="eastAsia"/>
          <w:sz w:val="24"/>
          <w:szCs w:val="24"/>
        </w:rPr>
        <w:t>②保护舱内双层底顶板（内底板）不被碰撞</w:t>
      </w:r>
      <w:r w:rsidRPr="004F1FA1">
        <w:rPr>
          <w:rFonts w:ascii="新宋体" w:eastAsia="新宋体" w:hAnsi="新宋体"/>
          <w:sz w:val="24"/>
          <w:szCs w:val="24"/>
        </w:rPr>
        <w:t>;</w:t>
      </w:r>
      <w:r w:rsidRPr="004F1FA1">
        <w:rPr>
          <w:rFonts w:ascii="新宋体" w:eastAsia="新宋体" w:hAnsi="新宋体" w:hint="eastAsia"/>
          <w:sz w:val="24"/>
          <w:szCs w:val="24"/>
        </w:rPr>
        <w:t>③减轻船体的重量</w:t>
      </w:r>
      <w:r w:rsidRPr="004F1FA1">
        <w:rPr>
          <w:rFonts w:ascii="新宋体" w:eastAsia="新宋体" w:hAnsi="新宋体"/>
          <w:sz w:val="24"/>
          <w:szCs w:val="24"/>
        </w:rPr>
        <w:t>;</w:t>
      </w:r>
      <w:r w:rsidRPr="004F1FA1">
        <w:rPr>
          <w:rFonts w:ascii="新宋体" w:eastAsia="新宋体" w:hAnsi="新宋体" w:hint="eastAsia"/>
          <w:sz w:val="24"/>
          <w:szCs w:val="24"/>
        </w:rPr>
        <w:t>④避免因船体出汗使紧贴钢板的货物湿损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8、</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9、</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之间的船舶货舱内铺设舱底木铺板，则其厚度应不小于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杂货船舱内若有多层货舱，则</w:t>
      </w:r>
      <w:r w:rsidRPr="004F1FA1">
        <w:rPr>
          <w:rFonts w:ascii="新宋体" w:eastAsia="新宋体" w:hAnsi="新宋体"/>
          <w:sz w:val="24"/>
          <w:szCs w:val="24"/>
        </w:rPr>
        <w:t>_____</w:t>
      </w:r>
      <w:r w:rsidRPr="004F1FA1">
        <w:rPr>
          <w:rFonts w:ascii="新宋体" w:eastAsia="新宋体" w:hAnsi="新宋体" w:hint="eastAsia"/>
          <w:sz w:val="24"/>
          <w:szCs w:val="24"/>
        </w:rPr>
        <w:t>__可不铺设木铺板。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二层舱</w:t>
      </w:r>
      <w:r w:rsidRPr="004F1FA1">
        <w:rPr>
          <w:rFonts w:ascii="新宋体" w:eastAsia="新宋体" w:hAnsi="新宋体"/>
          <w:sz w:val="24"/>
          <w:szCs w:val="24"/>
        </w:rPr>
        <w:t>B、</w:t>
      </w:r>
      <w:r w:rsidRPr="004F1FA1">
        <w:rPr>
          <w:rFonts w:ascii="新宋体" w:eastAsia="新宋体" w:hAnsi="新宋体" w:hint="eastAsia"/>
          <w:sz w:val="24"/>
          <w:szCs w:val="24"/>
        </w:rPr>
        <w:t>三层舱</w:t>
      </w:r>
      <w:r w:rsidRPr="004F1FA1">
        <w:rPr>
          <w:rFonts w:ascii="新宋体" w:eastAsia="新宋体" w:hAnsi="新宋体"/>
          <w:sz w:val="24"/>
          <w:szCs w:val="24"/>
        </w:rPr>
        <w:t>C、</w:t>
      </w:r>
      <w:r w:rsidRPr="004F1FA1">
        <w:rPr>
          <w:rFonts w:ascii="新宋体" w:eastAsia="新宋体" w:hAnsi="新宋体" w:hint="eastAsia"/>
          <w:sz w:val="24"/>
          <w:szCs w:val="24"/>
        </w:rPr>
        <w:t>二层舱或三层舱</w:t>
      </w:r>
      <w:r w:rsidRPr="004F1FA1">
        <w:rPr>
          <w:rFonts w:ascii="新宋体" w:eastAsia="新宋体" w:hAnsi="新宋体"/>
          <w:sz w:val="24"/>
          <w:szCs w:val="24"/>
        </w:rPr>
        <w:t>D、</w:t>
      </w:r>
      <w:r w:rsidRPr="004F1FA1">
        <w:rPr>
          <w:rFonts w:ascii="新宋体" w:eastAsia="新宋体" w:hAnsi="新宋体" w:hint="eastAsia"/>
          <w:sz w:val="24"/>
          <w:szCs w:val="24"/>
        </w:rPr>
        <w:t>底舱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在货舱口下方内底板上铺设木铺板，则木铺板下面应垫木条，该木条的厚度至少为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、20mmB、30mmC、40mmD、50mm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护舷木板的边缘之间距应不超过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、200mmB、260mmC、300mmD、320mm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铝质和玻璃钢舱盖的特点为</w:t>
      </w:r>
      <w:r w:rsidRPr="004F1FA1">
        <w:rPr>
          <w:rFonts w:ascii="新宋体" w:eastAsia="新宋体" w:hAnsi="新宋体"/>
          <w:sz w:val="24"/>
          <w:szCs w:val="24"/>
        </w:rPr>
        <w:t>_____</w:t>
      </w:r>
      <w:r w:rsidRPr="004F1FA1">
        <w:rPr>
          <w:rFonts w:ascii="新宋体" w:eastAsia="新宋体" w:hAnsi="新宋体" w:hint="eastAsia"/>
          <w:sz w:val="24"/>
          <w:szCs w:val="24"/>
        </w:rPr>
        <w:t>__。①重量轻</w:t>
      </w:r>
      <w:r w:rsidRPr="004F1FA1">
        <w:rPr>
          <w:rFonts w:ascii="新宋体" w:eastAsia="新宋体" w:hAnsi="新宋体"/>
          <w:sz w:val="24"/>
          <w:szCs w:val="24"/>
        </w:rPr>
        <w:t>;</w:t>
      </w:r>
      <w:r w:rsidRPr="004F1FA1">
        <w:rPr>
          <w:rFonts w:ascii="新宋体" w:eastAsia="新宋体" w:hAnsi="新宋体" w:hint="eastAsia"/>
          <w:sz w:val="24"/>
          <w:szCs w:val="24"/>
        </w:rPr>
        <w:t>②耐腐蚀</w:t>
      </w:r>
      <w:r w:rsidRPr="004F1FA1">
        <w:rPr>
          <w:rFonts w:ascii="新宋体" w:eastAsia="新宋体" w:hAnsi="新宋体"/>
          <w:sz w:val="24"/>
          <w:szCs w:val="24"/>
        </w:rPr>
        <w:t>;</w:t>
      </w:r>
      <w:r w:rsidRPr="004F1FA1">
        <w:rPr>
          <w:rFonts w:ascii="新宋体" w:eastAsia="新宋体" w:hAnsi="新宋体" w:hint="eastAsia"/>
          <w:sz w:val="24"/>
          <w:szCs w:val="24"/>
        </w:rPr>
        <w:t>③制造简单造价低</w:t>
      </w:r>
      <w:r w:rsidRPr="004F1FA1">
        <w:rPr>
          <w:rFonts w:ascii="新宋体" w:eastAsia="新宋体" w:hAnsi="新宋体"/>
          <w:sz w:val="24"/>
          <w:szCs w:val="24"/>
        </w:rPr>
        <w:t>;</w:t>
      </w:r>
      <w:r w:rsidRPr="004F1FA1">
        <w:rPr>
          <w:rFonts w:ascii="新宋体" w:eastAsia="新宋体" w:hAnsi="新宋体" w:hint="eastAsia"/>
          <w:sz w:val="24"/>
          <w:szCs w:val="24"/>
        </w:rPr>
        <w:t>④目前中小船常用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玻璃钢舱盖的特点是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刚度好</w:t>
      </w:r>
      <w:r w:rsidRPr="004F1FA1">
        <w:rPr>
          <w:rFonts w:ascii="新宋体" w:eastAsia="新宋体" w:hAnsi="新宋体"/>
          <w:sz w:val="24"/>
          <w:szCs w:val="24"/>
        </w:rPr>
        <w:t>B、</w:t>
      </w:r>
      <w:r w:rsidRPr="004F1FA1">
        <w:rPr>
          <w:rFonts w:ascii="新宋体" w:eastAsia="新宋体" w:hAnsi="新宋体" w:hint="eastAsia"/>
          <w:sz w:val="24"/>
          <w:szCs w:val="24"/>
        </w:rPr>
        <w:t>不容易老化</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刚度差，容易老化剥蚀</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铝舱盖的主要特点是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制造简单</w:t>
      </w:r>
      <w:r w:rsidRPr="004F1FA1">
        <w:rPr>
          <w:rFonts w:ascii="新宋体" w:eastAsia="新宋体" w:hAnsi="新宋体"/>
          <w:sz w:val="24"/>
          <w:szCs w:val="24"/>
        </w:rPr>
        <w:t>B、</w:t>
      </w:r>
      <w:r w:rsidRPr="004F1FA1">
        <w:rPr>
          <w:rFonts w:ascii="新宋体" w:eastAsia="新宋体" w:hAnsi="新宋体" w:hint="eastAsia"/>
          <w:sz w:val="24"/>
          <w:szCs w:val="24"/>
        </w:rPr>
        <w:t>造价便宣</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制造复杂，造价昂贵</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按启闭动力的不同，舱盖主要分为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机械牵引式</w:t>
      </w:r>
      <w:r w:rsidRPr="004F1FA1">
        <w:rPr>
          <w:rFonts w:ascii="新宋体" w:eastAsia="新宋体" w:hAnsi="新宋体"/>
          <w:sz w:val="24"/>
          <w:szCs w:val="24"/>
        </w:rPr>
        <w:t>B、</w:t>
      </w:r>
      <w:r w:rsidRPr="004F1FA1">
        <w:rPr>
          <w:rFonts w:ascii="新宋体" w:eastAsia="新宋体" w:hAnsi="新宋体" w:hint="eastAsia"/>
          <w:sz w:val="24"/>
          <w:szCs w:val="24"/>
        </w:rPr>
        <w:t>液压启闭式</w:t>
      </w:r>
      <w:r w:rsidRPr="004F1FA1">
        <w:rPr>
          <w:rFonts w:ascii="新宋体" w:eastAsia="新宋体" w:hAnsi="新宋体"/>
          <w:sz w:val="24"/>
          <w:szCs w:val="24"/>
        </w:rPr>
        <w:t>C、</w:t>
      </w:r>
      <w:r w:rsidRPr="004F1FA1">
        <w:rPr>
          <w:rFonts w:ascii="新宋体" w:eastAsia="新宋体" w:hAnsi="新宋体" w:hint="eastAsia"/>
          <w:sz w:val="24"/>
          <w:szCs w:val="24"/>
        </w:rPr>
        <w:t>手动启闭式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机械牵引式和液压启闭式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按结构或启闭方式划分，舱盖主要分为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滚动式和推拉式</w:t>
      </w:r>
      <w:r w:rsidRPr="004F1FA1">
        <w:rPr>
          <w:rFonts w:ascii="新宋体" w:eastAsia="新宋体" w:hAnsi="新宋体"/>
          <w:sz w:val="24"/>
          <w:szCs w:val="24"/>
        </w:rPr>
        <w:t>B、</w:t>
      </w:r>
      <w:r w:rsidRPr="004F1FA1">
        <w:rPr>
          <w:rFonts w:ascii="新宋体" w:eastAsia="新宋体" w:hAnsi="新宋体" w:hint="eastAsia"/>
          <w:sz w:val="24"/>
          <w:szCs w:val="24"/>
        </w:rPr>
        <w:t>折叠式和卷叠式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提升式和牵引式</w:t>
      </w:r>
      <w:r w:rsidRPr="004F1FA1">
        <w:rPr>
          <w:rFonts w:ascii="新宋体" w:eastAsia="新宋体" w:hAnsi="新宋体"/>
          <w:sz w:val="24"/>
          <w:szCs w:val="24"/>
        </w:rPr>
        <w:t>D、</w:t>
      </w:r>
      <w:r w:rsidRPr="004F1FA1">
        <w:rPr>
          <w:rFonts w:ascii="新宋体" w:eastAsia="新宋体" w:hAnsi="新宋体" w:hint="eastAsia"/>
          <w:sz w:val="24"/>
          <w:szCs w:val="24"/>
        </w:rPr>
        <w:t>滚动式和折叠式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目前海船普遍使用的舱盖是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滚卷式</w:t>
      </w:r>
      <w:r w:rsidRPr="004F1FA1">
        <w:rPr>
          <w:rFonts w:ascii="新宋体" w:eastAsia="新宋体" w:hAnsi="新宋体"/>
          <w:sz w:val="24"/>
          <w:szCs w:val="24"/>
        </w:rPr>
        <w:t>B、</w:t>
      </w:r>
      <w:r w:rsidRPr="004F1FA1">
        <w:rPr>
          <w:rFonts w:ascii="新宋体" w:eastAsia="新宋体" w:hAnsi="新宋体" w:hint="eastAsia"/>
          <w:sz w:val="24"/>
          <w:szCs w:val="24"/>
        </w:rPr>
        <w:t>折叠式</w:t>
      </w:r>
      <w:r w:rsidRPr="004F1FA1">
        <w:rPr>
          <w:rFonts w:ascii="新宋体" w:eastAsia="新宋体" w:hAnsi="新宋体"/>
          <w:sz w:val="24"/>
          <w:szCs w:val="24"/>
        </w:rPr>
        <w:t>C、</w:t>
      </w:r>
      <w:r w:rsidRPr="004F1FA1">
        <w:rPr>
          <w:rFonts w:ascii="新宋体" w:eastAsia="新宋体" w:hAnsi="新宋体" w:hint="eastAsia"/>
          <w:sz w:val="24"/>
          <w:szCs w:val="24"/>
        </w:rPr>
        <w:t>滚动式</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开关舱时，应注意的事项是</w:t>
      </w:r>
      <w:r w:rsidRPr="004F1FA1">
        <w:rPr>
          <w:rFonts w:ascii="新宋体" w:eastAsia="新宋体" w:hAnsi="新宋体"/>
          <w:sz w:val="24"/>
          <w:szCs w:val="24"/>
        </w:rPr>
        <w:t>_____</w:t>
      </w:r>
      <w:r w:rsidRPr="004F1FA1">
        <w:rPr>
          <w:rFonts w:ascii="新宋体" w:eastAsia="新宋体" w:hAnsi="新宋体" w:hint="eastAsia"/>
          <w:sz w:val="24"/>
          <w:szCs w:val="24"/>
        </w:rPr>
        <w:t>__。①轨道设障碍防止出轨</w:t>
      </w:r>
      <w:r w:rsidRPr="004F1FA1">
        <w:rPr>
          <w:rFonts w:ascii="新宋体" w:eastAsia="新宋体" w:hAnsi="新宋体"/>
          <w:sz w:val="24"/>
          <w:szCs w:val="24"/>
        </w:rPr>
        <w:t>;</w:t>
      </w:r>
      <w:r w:rsidRPr="004F1FA1">
        <w:rPr>
          <w:rFonts w:ascii="新宋体" w:eastAsia="新宋体" w:hAnsi="新宋体" w:hint="eastAsia"/>
          <w:sz w:val="24"/>
          <w:szCs w:val="24"/>
        </w:rPr>
        <w:t>②滚动式舱盖先挂好牵引钢丝绳并检查铁锲应位于正常位置，开关时防止出轨</w:t>
      </w:r>
      <w:r w:rsidRPr="004F1FA1">
        <w:rPr>
          <w:rFonts w:ascii="新宋体" w:eastAsia="新宋体" w:hAnsi="新宋体"/>
          <w:sz w:val="24"/>
          <w:szCs w:val="24"/>
        </w:rPr>
        <w:t>;</w:t>
      </w:r>
      <w:r w:rsidRPr="004F1FA1">
        <w:rPr>
          <w:rFonts w:ascii="新宋体" w:eastAsia="新宋体" w:hAnsi="新宋体" w:hint="eastAsia"/>
          <w:sz w:val="24"/>
          <w:szCs w:val="24"/>
        </w:rPr>
        <w:t>③禁止站立在舱盖上，开舱时桅屋放舱盖板处应无人</w:t>
      </w:r>
      <w:r w:rsidRPr="004F1FA1">
        <w:rPr>
          <w:rFonts w:ascii="新宋体" w:eastAsia="新宋体" w:hAnsi="新宋体"/>
          <w:sz w:val="24"/>
          <w:szCs w:val="24"/>
        </w:rPr>
        <w:t>;</w:t>
      </w:r>
      <w:r w:rsidRPr="004F1FA1">
        <w:rPr>
          <w:rFonts w:ascii="新宋体" w:eastAsia="新宋体" w:hAnsi="新宋体" w:hint="eastAsia"/>
          <w:sz w:val="24"/>
          <w:szCs w:val="24"/>
        </w:rPr>
        <w:t>④正确挂（脱）舱盖保险钩</w:t>
      </w:r>
      <w:r w:rsidRPr="004F1FA1">
        <w:rPr>
          <w:rFonts w:ascii="新宋体" w:eastAsia="新宋体" w:hAnsi="新宋体"/>
          <w:sz w:val="24"/>
          <w:szCs w:val="24"/>
        </w:rPr>
        <w:t>;</w:t>
      </w:r>
      <w:r w:rsidRPr="004F1FA1">
        <w:rPr>
          <w:rFonts w:ascii="新宋体" w:eastAsia="新宋体" w:hAnsi="新宋体" w:hint="eastAsia"/>
          <w:sz w:val="24"/>
          <w:szCs w:val="24"/>
        </w:rPr>
        <w:t>⑤吊放大块钢质舱盖要挂好钩，稳起稳落，正下方不准站人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关舱的正确步骤为</w:t>
      </w:r>
      <w:r w:rsidRPr="004F1FA1">
        <w:rPr>
          <w:rFonts w:ascii="新宋体" w:eastAsia="新宋体" w:hAnsi="新宋体"/>
          <w:sz w:val="24"/>
          <w:szCs w:val="24"/>
        </w:rPr>
        <w:t>_____</w:t>
      </w:r>
      <w:r w:rsidRPr="004F1FA1">
        <w:rPr>
          <w:rFonts w:ascii="新宋体" w:eastAsia="新宋体" w:hAnsi="新宋体" w:hint="eastAsia"/>
          <w:sz w:val="24"/>
          <w:szCs w:val="24"/>
        </w:rPr>
        <w:t>__。①用链条拉动盖板，导轮沿导板滚动；②盖板绕导轮轴转动，直至两板衔接轮（座）吻合</w:t>
      </w:r>
      <w:r w:rsidRPr="004F1FA1">
        <w:rPr>
          <w:rFonts w:ascii="新宋体" w:eastAsia="新宋体" w:hAnsi="新宋体"/>
          <w:sz w:val="24"/>
          <w:szCs w:val="24"/>
        </w:rPr>
        <w:t>;</w:t>
      </w:r>
      <w:r w:rsidRPr="004F1FA1">
        <w:rPr>
          <w:rFonts w:ascii="新宋体" w:eastAsia="新宋体" w:hAnsi="新宋体" w:hint="eastAsia"/>
          <w:sz w:val="24"/>
          <w:szCs w:val="24"/>
        </w:rPr>
        <w:t>③首端盖板与止动器相碰</w:t>
      </w:r>
      <w:r w:rsidRPr="004F1FA1">
        <w:rPr>
          <w:rFonts w:ascii="新宋体" w:eastAsia="新宋体" w:hAnsi="新宋体"/>
          <w:sz w:val="24"/>
          <w:szCs w:val="24"/>
        </w:rPr>
        <w:t>;</w:t>
      </w:r>
      <w:r w:rsidRPr="004F1FA1">
        <w:rPr>
          <w:rFonts w:ascii="新宋体" w:eastAsia="新宋体" w:hAnsi="新宋体" w:hint="eastAsia"/>
          <w:sz w:val="24"/>
          <w:szCs w:val="24"/>
        </w:rPr>
        <w:t>④使盖板后部滚轮与导板接触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①③④②</w:t>
      </w:r>
      <w:r w:rsidRPr="004F1FA1">
        <w:rPr>
          <w:rFonts w:ascii="新宋体" w:eastAsia="新宋体" w:hAnsi="新宋体"/>
          <w:sz w:val="24"/>
          <w:szCs w:val="24"/>
        </w:rPr>
        <w:t>C、</w:t>
      </w:r>
      <w:r w:rsidRPr="004F1FA1">
        <w:rPr>
          <w:rFonts w:ascii="新宋体" w:eastAsia="新宋体" w:hAnsi="新宋体" w:hint="eastAsia"/>
          <w:sz w:val="24"/>
          <w:szCs w:val="24"/>
        </w:rPr>
        <w:t>①④②③</w:t>
      </w:r>
      <w:r w:rsidRPr="004F1FA1">
        <w:rPr>
          <w:rFonts w:ascii="新宋体" w:eastAsia="新宋体" w:hAnsi="新宋体"/>
          <w:sz w:val="24"/>
          <w:szCs w:val="24"/>
        </w:rPr>
        <w:t>D、</w:t>
      </w:r>
      <w:r w:rsidRPr="004F1FA1">
        <w:rPr>
          <w:rFonts w:ascii="新宋体" w:eastAsia="新宋体" w:hAnsi="新宋体" w:hint="eastAsia"/>
          <w:sz w:val="24"/>
          <w:szCs w:val="24"/>
        </w:rPr>
        <w:t>①②④③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箱形舱盖开启时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__。①可将盖板堆放在甲板上</w:t>
      </w:r>
      <w:r w:rsidRPr="004F1FA1">
        <w:rPr>
          <w:rFonts w:ascii="新宋体" w:eastAsia="新宋体" w:hAnsi="新宋体"/>
          <w:sz w:val="24"/>
          <w:szCs w:val="24"/>
        </w:rPr>
        <w:t>;</w:t>
      </w:r>
      <w:r w:rsidRPr="004F1FA1">
        <w:rPr>
          <w:rFonts w:ascii="新宋体" w:eastAsia="新宋体" w:hAnsi="新宋体" w:hint="eastAsia"/>
          <w:sz w:val="24"/>
          <w:szCs w:val="24"/>
        </w:rPr>
        <w:t>②可将盖板堆放在码头边</w:t>
      </w:r>
      <w:r w:rsidRPr="004F1FA1">
        <w:rPr>
          <w:rFonts w:ascii="新宋体" w:eastAsia="新宋体" w:hAnsi="新宋体"/>
          <w:sz w:val="24"/>
          <w:szCs w:val="24"/>
        </w:rPr>
        <w:t>;</w:t>
      </w:r>
      <w:r w:rsidRPr="004F1FA1">
        <w:rPr>
          <w:rFonts w:ascii="新宋体" w:eastAsia="新宋体" w:hAnsi="新宋体" w:hint="eastAsia"/>
          <w:sz w:val="24"/>
          <w:szCs w:val="24"/>
        </w:rPr>
        <w:t>③有些可存放在舷边水中</w:t>
      </w:r>
      <w:r w:rsidRPr="004F1FA1">
        <w:rPr>
          <w:rFonts w:ascii="新宋体" w:eastAsia="新宋体" w:hAnsi="新宋体"/>
          <w:sz w:val="24"/>
          <w:szCs w:val="24"/>
        </w:rPr>
        <w:t>;</w:t>
      </w:r>
      <w:r w:rsidRPr="004F1FA1">
        <w:rPr>
          <w:rFonts w:ascii="新宋体" w:eastAsia="新宋体" w:hAnsi="新宋体" w:hint="eastAsia"/>
          <w:sz w:val="24"/>
          <w:szCs w:val="24"/>
        </w:rPr>
        <w:t>④有些悬挂在吊杆上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开关舱时必须注意</w:t>
      </w:r>
      <w:r w:rsidRPr="004F1FA1">
        <w:rPr>
          <w:rFonts w:ascii="新宋体" w:eastAsia="新宋体" w:hAnsi="新宋体"/>
          <w:sz w:val="24"/>
          <w:szCs w:val="24"/>
        </w:rPr>
        <w:t>_____</w:t>
      </w:r>
      <w:r w:rsidRPr="004F1FA1">
        <w:rPr>
          <w:rFonts w:ascii="新宋体" w:eastAsia="新宋体" w:hAnsi="新宋体" w:hint="eastAsia"/>
          <w:sz w:val="24"/>
          <w:szCs w:val="24"/>
        </w:rPr>
        <w:t>__。①防止压紧装置滑动</w:t>
      </w:r>
      <w:r w:rsidRPr="004F1FA1">
        <w:rPr>
          <w:rFonts w:ascii="新宋体" w:eastAsia="新宋体" w:hAnsi="新宋体"/>
          <w:sz w:val="24"/>
          <w:szCs w:val="24"/>
        </w:rPr>
        <w:t>;</w:t>
      </w:r>
      <w:r w:rsidRPr="004F1FA1">
        <w:rPr>
          <w:rFonts w:ascii="新宋体" w:eastAsia="新宋体" w:hAnsi="新宋体" w:hint="eastAsia"/>
          <w:sz w:val="24"/>
          <w:szCs w:val="24"/>
        </w:rPr>
        <w:t>②检查滚轮及导向装置导板有无障碍</w:t>
      </w:r>
      <w:r w:rsidRPr="004F1FA1">
        <w:rPr>
          <w:rFonts w:ascii="新宋体" w:eastAsia="新宋体" w:hAnsi="新宋体"/>
          <w:sz w:val="24"/>
          <w:szCs w:val="24"/>
        </w:rPr>
        <w:t>;</w:t>
      </w:r>
      <w:r w:rsidRPr="004F1FA1">
        <w:rPr>
          <w:rFonts w:ascii="新宋体" w:eastAsia="新宋体" w:hAnsi="新宋体" w:hint="eastAsia"/>
          <w:sz w:val="24"/>
          <w:szCs w:val="24"/>
        </w:rPr>
        <w:t>③保证舱盖水密，注意不许超压操作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滚翻式舱盖盖板进入舱口端收藏坡道时，盖板便</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顺序纵向叠加</w:t>
      </w:r>
      <w:r w:rsidRPr="004F1FA1">
        <w:rPr>
          <w:rFonts w:ascii="新宋体" w:eastAsia="新宋体" w:hAnsi="新宋体"/>
          <w:sz w:val="24"/>
          <w:szCs w:val="24"/>
        </w:rPr>
        <w:t>B、</w:t>
      </w:r>
      <w:r w:rsidRPr="004F1FA1">
        <w:rPr>
          <w:rFonts w:ascii="新宋体" w:eastAsia="新宋体" w:hAnsi="新宋体" w:hint="eastAsia"/>
          <w:sz w:val="24"/>
          <w:szCs w:val="24"/>
        </w:rPr>
        <w:t>顺序横向并靠</w:t>
      </w:r>
      <w:r w:rsidRPr="004F1FA1">
        <w:rPr>
          <w:rFonts w:ascii="新宋体" w:eastAsia="新宋体" w:hAnsi="新宋体"/>
          <w:sz w:val="24"/>
          <w:szCs w:val="24"/>
        </w:rPr>
        <w:t>C、</w:t>
      </w:r>
      <w:r w:rsidRPr="004F1FA1">
        <w:rPr>
          <w:rFonts w:ascii="新宋体" w:eastAsia="新宋体" w:hAnsi="新宋体" w:hint="eastAsia"/>
          <w:sz w:val="24"/>
          <w:szCs w:val="24"/>
        </w:rPr>
        <w:t>自动水平堆积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翻转成直立状态存放</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滚动式舱盖又分为</w:t>
      </w:r>
      <w:r w:rsidRPr="004F1FA1">
        <w:rPr>
          <w:rFonts w:ascii="新宋体" w:eastAsia="新宋体" w:hAnsi="新宋体"/>
          <w:sz w:val="24"/>
          <w:szCs w:val="24"/>
        </w:rPr>
        <w:t>_____</w:t>
      </w:r>
      <w:r w:rsidRPr="004F1FA1">
        <w:rPr>
          <w:rFonts w:ascii="新宋体" w:eastAsia="新宋体" w:hAnsi="新宋体" w:hint="eastAsia"/>
          <w:sz w:val="24"/>
          <w:szCs w:val="24"/>
        </w:rPr>
        <w:t>__。①滚翻式</w:t>
      </w:r>
      <w:r w:rsidRPr="004F1FA1">
        <w:rPr>
          <w:rFonts w:ascii="新宋体" w:eastAsia="新宋体" w:hAnsi="新宋体"/>
          <w:sz w:val="24"/>
          <w:szCs w:val="24"/>
        </w:rPr>
        <w:t>;</w:t>
      </w:r>
      <w:r w:rsidRPr="004F1FA1">
        <w:rPr>
          <w:rFonts w:ascii="新宋体" w:eastAsia="新宋体" w:hAnsi="新宋体" w:hint="eastAsia"/>
          <w:sz w:val="24"/>
          <w:szCs w:val="24"/>
        </w:rPr>
        <w:t>②滚移式</w:t>
      </w:r>
      <w:r w:rsidRPr="004F1FA1">
        <w:rPr>
          <w:rFonts w:ascii="新宋体" w:eastAsia="新宋体" w:hAnsi="新宋体"/>
          <w:sz w:val="24"/>
          <w:szCs w:val="24"/>
        </w:rPr>
        <w:t>;</w:t>
      </w:r>
      <w:r w:rsidRPr="004F1FA1">
        <w:rPr>
          <w:rFonts w:ascii="新宋体" w:eastAsia="新宋体" w:hAnsi="新宋体" w:hint="eastAsia"/>
          <w:sz w:val="24"/>
          <w:szCs w:val="24"/>
        </w:rPr>
        <w:t>③滚卷式</w:t>
      </w:r>
      <w:r w:rsidRPr="004F1FA1">
        <w:rPr>
          <w:rFonts w:ascii="新宋体" w:eastAsia="新宋体" w:hAnsi="新宋体"/>
          <w:sz w:val="24"/>
          <w:szCs w:val="24"/>
        </w:rPr>
        <w:t>;</w:t>
      </w:r>
      <w:r w:rsidRPr="004F1FA1">
        <w:rPr>
          <w:rFonts w:ascii="新宋体" w:eastAsia="新宋体" w:hAnsi="新宋体" w:hint="eastAsia"/>
          <w:sz w:val="24"/>
          <w:szCs w:val="24"/>
        </w:rPr>
        <w:t>④推提式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滚翻式舱盖主要组成是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__。①盖板</w:t>
      </w:r>
      <w:r w:rsidRPr="004F1FA1">
        <w:rPr>
          <w:rFonts w:ascii="新宋体" w:eastAsia="新宋体" w:hAnsi="新宋体"/>
          <w:sz w:val="24"/>
          <w:szCs w:val="24"/>
        </w:rPr>
        <w:t>;</w:t>
      </w:r>
      <w:r w:rsidRPr="004F1FA1">
        <w:rPr>
          <w:rFonts w:ascii="新宋体" w:eastAsia="新宋体" w:hAnsi="新宋体" w:hint="eastAsia"/>
          <w:sz w:val="24"/>
          <w:szCs w:val="24"/>
        </w:rPr>
        <w:t>②水密装置</w:t>
      </w:r>
      <w:r w:rsidRPr="004F1FA1">
        <w:rPr>
          <w:rFonts w:ascii="新宋体" w:eastAsia="新宋体" w:hAnsi="新宋体"/>
          <w:sz w:val="24"/>
          <w:szCs w:val="24"/>
        </w:rPr>
        <w:t>;</w:t>
      </w:r>
      <w:r w:rsidRPr="004F1FA1">
        <w:rPr>
          <w:rFonts w:ascii="新宋体" w:eastAsia="新宋体" w:hAnsi="新宋体" w:hint="eastAsia"/>
          <w:sz w:val="24"/>
          <w:szCs w:val="24"/>
        </w:rPr>
        <w:t>③滚轮装置</w:t>
      </w:r>
      <w:r w:rsidRPr="004F1FA1">
        <w:rPr>
          <w:rFonts w:ascii="新宋体" w:eastAsia="新宋体" w:hAnsi="新宋体"/>
          <w:sz w:val="24"/>
          <w:szCs w:val="24"/>
        </w:rPr>
        <w:t>;</w:t>
      </w:r>
      <w:r w:rsidRPr="004F1FA1">
        <w:rPr>
          <w:rFonts w:ascii="新宋体" w:eastAsia="新宋体" w:hAnsi="新宋体" w:hint="eastAsia"/>
          <w:sz w:val="24"/>
          <w:szCs w:val="24"/>
        </w:rPr>
        <w:t>④导向曳行装置</w:t>
      </w:r>
      <w:r w:rsidRPr="004F1FA1">
        <w:rPr>
          <w:rFonts w:ascii="新宋体" w:eastAsia="新宋体" w:hAnsi="新宋体"/>
          <w:sz w:val="24"/>
          <w:szCs w:val="24"/>
        </w:rPr>
        <w:t>;</w:t>
      </w:r>
      <w:r w:rsidRPr="004F1FA1">
        <w:rPr>
          <w:rFonts w:ascii="新宋体" w:eastAsia="新宋体" w:hAnsi="新宋体" w:hint="eastAsia"/>
          <w:sz w:val="24"/>
          <w:szCs w:val="24"/>
        </w:rPr>
        <w:t>⑤压紧装置；⑥链条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滚翻式舱盖关闭时，通过</w:t>
      </w:r>
      <w:r w:rsidRPr="004F1FA1">
        <w:rPr>
          <w:rFonts w:ascii="新宋体" w:eastAsia="新宋体" w:hAnsi="新宋体"/>
          <w:sz w:val="24"/>
          <w:szCs w:val="24"/>
        </w:rPr>
        <w:t>___</w:t>
      </w:r>
      <w:r w:rsidRPr="004F1FA1">
        <w:rPr>
          <w:rFonts w:ascii="新宋体" w:eastAsia="新宋体" w:hAnsi="新宋体"/>
          <w:sz w:val="24"/>
          <w:szCs w:val="24"/>
        </w:rPr>
        <w:lastRenderedPageBreak/>
        <w:t>__</w:t>
      </w:r>
      <w:r w:rsidRPr="004F1FA1">
        <w:rPr>
          <w:rFonts w:ascii="新宋体" w:eastAsia="新宋体" w:hAnsi="新宋体" w:hint="eastAsia"/>
          <w:sz w:val="24"/>
          <w:szCs w:val="24"/>
        </w:rPr>
        <w:t>__操作。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舱口液压开关</w:t>
      </w:r>
      <w:r w:rsidRPr="004F1FA1">
        <w:rPr>
          <w:rFonts w:ascii="新宋体" w:eastAsia="新宋体" w:hAnsi="新宋体"/>
          <w:sz w:val="24"/>
          <w:szCs w:val="24"/>
        </w:rPr>
        <w:t>B、</w:t>
      </w:r>
      <w:r w:rsidRPr="004F1FA1">
        <w:rPr>
          <w:rFonts w:ascii="新宋体" w:eastAsia="新宋体" w:hAnsi="新宋体" w:hint="eastAsia"/>
          <w:sz w:val="24"/>
          <w:szCs w:val="24"/>
        </w:rPr>
        <w:t>绞车或起货设备</w:t>
      </w:r>
      <w:r w:rsidRPr="004F1FA1">
        <w:rPr>
          <w:rFonts w:ascii="新宋体" w:eastAsia="新宋体" w:hAnsi="新宋体"/>
          <w:sz w:val="24"/>
          <w:szCs w:val="24"/>
        </w:rPr>
        <w:t>C、</w:t>
      </w:r>
      <w:r w:rsidRPr="004F1FA1">
        <w:rPr>
          <w:rFonts w:ascii="新宋体" w:eastAsia="新宋体" w:hAnsi="新宋体" w:hint="eastAsia"/>
          <w:sz w:val="24"/>
          <w:szCs w:val="24"/>
        </w:rPr>
        <w:t>专用绞车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液压传动装置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滚翻式舱盖的主要优点</w:t>
      </w:r>
      <w:r w:rsidRPr="004F1FA1">
        <w:rPr>
          <w:rFonts w:ascii="新宋体" w:eastAsia="新宋体" w:hAnsi="新宋体"/>
          <w:sz w:val="24"/>
          <w:szCs w:val="24"/>
        </w:rPr>
        <w:t>_______</w:t>
      </w:r>
      <w:r w:rsidRPr="004F1FA1">
        <w:rPr>
          <w:rFonts w:ascii="新宋体" w:eastAsia="新宋体" w:hAnsi="新宋体" w:hint="eastAsia"/>
          <w:sz w:val="24"/>
          <w:szCs w:val="24"/>
        </w:rPr>
        <w:t>。①结构简单</w:t>
      </w:r>
      <w:r w:rsidRPr="004F1FA1">
        <w:rPr>
          <w:rFonts w:ascii="新宋体" w:eastAsia="新宋体" w:hAnsi="新宋体"/>
          <w:sz w:val="24"/>
          <w:szCs w:val="24"/>
        </w:rPr>
        <w:t>;</w:t>
      </w:r>
      <w:r w:rsidRPr="004F1FA1">
        <w:rPr>
          <w:rFonts w:ascii="新宋体" w:eastAsia="新宋体" w:hAnsi="新宋体" w:hint="eastAsia"/>
          <w:sz w:val="24"/>
          <w:szCs w:val="24"/>
        </w:rPr>
        <w:t>②价格便宜，维修简单</w:t>
      </w:r>
      <w:r w:rsidRPr="004F1FA1">
        <w:rPr>
          <w:rFonts w:ascii="新宋体" w:eastAsia="新宋体" w:hAnsi="新宋体"/>
          <w:sz w:val="24"/>
          <w:szCs w:val="24"/>
        </w:rPr>
        <w:t>;</w:t>
      </w:r>
      <w:r w:rsidRPr="004F1FA1">
        <w:rPr>
          <w:rFonts w:ascii="新宋体" w:eastAsia="新宋体" w:hAnsi="新宋体" w:hint="eastAsia"/>
          <w:sz w:val="24"/>
          <w:szCs w:val="24"/>
        </w:rPr>
        <w:t>③在尺度，布置用途上限制少</w:t>
      </w:r>
      <w:r w:rsidRPr="004F1FA1">
        <w:rPr>
          <w:rFonts w:ascii="新宋体" w:eastAsia="新宋体" w:hAnsi="新宋体"/>
          <w:sz w:val="24"/>
          <w:szCs w:val="24"/>
        </w:rPr>
        <w:t>;</w:t>
      </w:r>
      <w:r w:rsidRPr="004F1FA1">
        <w:rPr>
          <w:rFonts w:ascii="新宋体" w:eastAsia="新宋体" w:hAnsi="新宋体" w:hint="eastAsia"/>
          <w:sz w:val="24"/>
          <w:szCs w:val="24"/>
        </w:rPr>
        <w:t>④存放空间大，作业所需时间长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滚翻式舱盖各盖板的连接方式是________。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铰接</w:t>
      </w:r>
      <w:r w:rsidRPr="004F1FA1">
        <w:rPr>
          <w:rFonts w:ascii="新宋体" w:eastAsia="新宋体" w:hAnsi="新宋体"/>
          <w:sz w:val="24"/>
          <w:szCs w:val="24"/>
        </w:rPr>
        <w:t>B、</w:t>
      </w:r>
      <w:r w:rsidRPr="004F1FA1">
        <w:rPr>
          <w:rFonts w:ascii="新宋体" w:eastAsia="新宋体" w:hAnsi="新宋体" w:hint="eastAsia"/>
          <w:sz w:val="24"/>
          <w:szCs w:val="24"/>
        </w:rPr>
        <w:t>铆接</w:t>
      </w:r>
      <w:r w:rsidRPr="004F1FA1">
        <w:rPr>
          <w:rFonts w:ascii="新宋体" w:eastAsia="新宋体" w:hAnsi="新宋体"/>
          <w:sz w:val="24"/>
          <w:szCs w:val="24"/>
        </w:rPr>
        <w:t>C、</w:t>
      </w:r>
      <w:r w:rsidRPr="004F1FA1">
        <w:rPr>
          <w:rFonts w:ascii="新宋体" w:eastAsia="新宋体" w:hAnsi="新宋体" w:hint="eastAsia"/>
          <w:sz w:val="24"/>
          <w:szCs w:val="24"/>
        </w:rPr>
        <w:t>焊接</w:t>
      </w:r>
      <w:r w:rsidRPr="004F1FA1">
        <w:rPr>
          <w:rFonts w:ascii="新宋体" w:eastAsia="新宋体" w:hAnsi="新宋体"/>
          <w:sz w:val="24"/>
          <w:szCs w:val="24"/>
        </w:rPr>
        <w:t>D、</w:t>
      </w:r>
      <w:r w:rsidRPr="004F1FA1">
        <w:rPr>
          <w:rFonts w:ascii="新宋体" w:eastAsia="新宋体" w:hAnsi="新宋体" w:hint="eastAsia"/>
          <w:sz w:val="24"/>
          <w:szCs w:val="24"/>
        </w:rPr>
        <w:t>链条连接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滚动式舱盖，当舱口较长时开启盖板可存放在_______。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舱口一端</w:t>
      </w:r>
      <w:r w:rsidRPr="004F1FA1">
        <w:rPr>
          <w:rFonts w:ascii="新宋体" w:eastAsia="新宋体" w:hAnsi="新宋体"/>
          <w:sz w:val="24"/>
          <w:szCs w:val="24"/>
        </w:rPr>
        <w:t>B、</w:t>
      </w:r>
      <w:r w:rsidRPr="004F1FA1">
        <w:rPr>
          <w:rFonts w:ascii="新宋体" w:eastAsia="新宋体" w:hAnsi="新宋体" w:hint="eastAsia"/>
          <w:sz w:val="24"/>
          <w:szCs w:val="24"/>
        </w:rPr>
        <w:t>舱口两端</w:t>
      </w:r>
      <w:r w:rsidRPr="004F1FA1">
        <w:rPr>
          <w:rFonts w:ascii="新宋体" w:eastAsia="新宋体" w:hAnsi="新宋体"/>
          <w:sz w:val="24"/>
          <w:szCs w:val="24"/>
        </w:rPr>
        <w:t>C、</w:t>
      </w:r>
      <w:r w:rsidRPr="004F1FA1">
        <w:rPr>
          <w:rFonts w:ascii="新宋体" w:eastAsia="新宋体" w:hAnsi="新宋体" w:hint="eastAsia"/>
          <w:sz w:val="24"/>
          <w:szCs w:val="24"/>
        </w:rPr>
        <w:t>舱口两旁</w:t>
      </w:r>
      <w:r w:rsidRPr="004F1FA1">
        <w:rPr>
          <w:rFonts w:ascii="新宋体" w:eastAsia="新宋体" w:hAnsi="新宋体"/>
          <w:sz w:val="24"/>
          <w:szCs w:val="24"/>
        </w:rPr>
        <w:t>D、</w:t>
      </w:r>
      <w:r w:rsidRPr="004F1FA1">
        <w:rPr>
          <w:rFonts w:ascii="新宋体" w:eastAsia="新宋体" w:hAnsi="新宋体" w:hint="eastAsia"/>
          <w:sz w:val="24"/>
          <w:szCs w:val="24"/>
        </w:rPr>
        <w:t>桅楼上面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对滚动式舱盖，开舱前首先要做的是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打开压紧装置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对滚动式舱盖，封舱时首先要做的是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上好压紧装置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r w:rsidRPr="004F1FA1">
        <w:rPr>
          <w:rFonts w:ascii="新宋体" w:eastAsia="新宋体" w:hAnsi="新宋体"/>
          <w:sz w:val="24"/>
          <w:szCs w:val="24"/>
        </w:rPr>
        <w:t>、</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036、</w:t>
      </w:r>
      <w:r w:rsidRPr="004F1FA1">
        <w:rPr>
          <w:rFonts w:ascii="新宋体" w:eastAsia="新宋体" w:hAnsi="新宋体" w:hint="eastAsia"/>
          <w:sz w:val="24"/>
          <w:szCs w:val="24"/>
        </w:rPr>
        <w:t>滚动式舱盖关闭时，先将钢索穿入</w:t>
      </w:r>
      <w:r w:rsidRPr="004F1FA1">
        <w:rPr>
          <w:rFonts w:ascii="新宋体" w:eastAsia="新宋体" w:hAnsi="新宋体"/>
          <w:sz w:val="24"/>
          <w:szCs w:val="24"/>
        </w:rPr>
        <w:t>_____</w:t>
      </w:r>
      <w:r w:rsidRPr="004F1FA1">
        <w:rPr>
          <w:rFonts w:ascii="新宋体" w:eastAsia="新宋体" w:hAnsi="新宋体" w:hint="eastAsia"/>
          <w:sz w:val="24"/>
          <w:szCs w:val="24"/>
        </w:rPr>
        <w:t>__，再用卸扣与收藏处的_______相连接。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无论是滚动式或折叠式舱盖，开舱前都应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检查连接装置</w:t>
      </w:r>
      <w:r w:rsidRPr="004F1FA1">
        <w:rPr>
          <w:rFonts w:ascii="新宋体" w:eastAsia="新宋体" w:hAnsi="新宋体"/>
          <w:sz w:val="24"/>
          <w:szCs w:val="24"/>
        </w:rPr>
        <w:t>B、</w:t>
      </w:r>
      <w:r w:rsidRPr="004F1FA1">
        <w:rPr>
          <w:rFonts w:ascii="新宋体" w:eastAsia="新宋体" w:hAnsi="新宋体" w:hint="eastAsia"/>
          <w:sz w:val="24"/>
          <w:szCs w:val="24"/>
        </w:rPr>
        <w:t>松脱压紧装置</w:t>
      </w:r>
      <w:r w:rsidRPr="004F1FA1">
        <w:rPr>
          <w:rFonts w:ascii="新宋体" w:eastAsia="新宋体" w:hAnsi="新宋体"/>
          <w:sz w:val="24"/>
          <w:szCs w:val="24"/>
        </w:rPr>
        <w:t>C、</w:t>
      </w:r>
      <w:r w:rsidRPr="004F1FA1">
        <w:rPr>
          <w:rFonts w:ascii="新宋体" w:eastAsia="新宋体" w:hAnsi="新宋体" w:hint="eastAsia"/>
          <w:sz w:val="24"/>
          <w:szCs w:val="24"/>
        </w:rPr>
        <w:t>检查滚轮装置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检查导向装置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折叠式舱盖，按其驱动方式可分为</w:t>
      </w:r>
      <w:r w:rsidRPr="004F1FA1">
        <w:rPr>
          <w:rFonts w:ascii="新宋体" w:eastAsia="新宋体" w:hAnsi="新宋体"/>
          <w:sz w:val="24"/>
          <w:szCs w:val="24"/>
        </w:rPr>
        <w:t>_____</w:t>
      </w:r>
      <w:r w:rsidRPr="004F1FA1">
        <w:rPr>
          <w:rFonts w:ascii="新宋体" w:eastAsia="新宋体" w:hAnsi="新宋体" w:hint="eastAsia"/>
          <w:sz w:val="24"/>
          <w:szCs w:val="24"/>
        </w:rPr>
        <w:t>__。①液压驱动式</w:t>
      </w:r>
      <w:r w:rsidRPr="004F1FA1">
        <w:rPr>
          <w:rFonts w:ascii="新宋体" w:eastAsia="新宋体" w:hAnsi="新宋体"/>
          <w:sz w:val="24"/>
          <w:szCs w:val="24"/>
        </w:rPr>
        <w:t>;</w:t>
      </w:r>
      <w:r w:rsidRPr="004F1FA1">
        <w:rPr>
          <w:rFonts w:ascii="新宋体" w:eastAsia="新宋体" w:hAnsi="新宋体" w:hint="eastAsia"/>
          <w:sz w:val="24"/>
          <w:szCs w:val="24"/>
        </w:rPr>
        <w:t>②钢索驱动式</w:t>
      </w:r>
      <w:r w:rsidRPr="004F1FA1">
        <w:rPr>
          <w:rFonts w:ascii="新宋体" w:eastAsia="新宋体" w:hAnsi="新宋体"/>
          <w:sz w:val="24"/>
          <w:szCs w:val="24"/>
        </w:rPr>
        <w:t>;</w:t>
      </w:r>
      <w:r w:rsidRPr="004F1FA1">
        <w:rPr>
          <w:rFonts w:ascii="新宋体" w:eastAsia="新宋体" w:hAnsi="新宋体" w:hint="eastAsia"/>
          <w:sz w:val="24"/>
          <w:szCs w:val="24"/>
        </w:rPr>
        <w:t>③直接拉动式</w:t>
      </w:r>
      <w:r w:rsidRPr="004F1FA1">
        <w:rPr>
          <w:rFonts w:ascii="新宋体" w:eastAsia="新宋体" w:hAnsi="新宋体"/>
          <w:sz w:val="24"/>
          <w:szCs w:val="24"/>
        </w:rPr>
        <w:t>;</w:t>
      </w:r>
      <w:r w:rsidRPr="004F1FA1">
        <w:rPr>
          <w:rFonts w:ascii="新宋体" w:eastAsia="新宋体" w:hAnsi="新宋体" w:hint="eastAsia"/>
          <w:sz w:val="24"/>
          <w:szCs w:val="24"/>
        </w:rPr>
        <w:t>④绞辘启动式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两页液压铰链式舱盖开启时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__。①油缸柱塞收缩</w:t>
      </w:r>
      <w:r w:rsidRPr="004F1FA1">
        <w:rPr>
          <w:rFonts w:ascii="新宋体" w:eastAsia="新宋体" w:hAnsi="新宋体"/>
          <w:sz w:val="24"/>
          <w:szCs w:val="24"/>
        </w:rPr>
        <w:t>;</w:t>
      </w:r>
      <w:r w:rsidRPr="004F1FA1">
        <w:rPr>
          <w:rFonts w:ascii="新宋体" w:eastAsia="新宋体" w:hAnsi="新宋体" w:hint="eastAsia"/>
          <w:sz w:val="24"/>
          <w:szCs w:val="24"/>
        </w:rPr>
        <w:t>②使铰接点上升</w:t>
      </w:r>
      <w:r w:rsidRPr="004F1FA1">
        <w:rPr>
          <w:rFonts w:ascii="新宋体" w:eastAsia="新宋体" w:hAnsi="新宋体"/>
          <w:sz w:val="24"/>
          <w:szCs w:val="24"/>
        </w:rPr>
        <w:t>;</w:t>
      </w:r>
      <w:r w:rsidRPr="004F1FA1">
        <w:rPr>
          <w:rFonts w:ascii="新宋体" w:eastAsia="新宋体" w:hAnsi="新宋体" w:hint="eastAsia"/>
          <w:sz w:val="24"/>
          <w:szCs w:val="24"/>
        </w:rPr>
        <w:t>③两盖板翻转折合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折叠式舱盖主要组成是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__。①成对互相铰接</w:t>
      </w:r>
      <w:r w:rsidRPr="004F1FA1">
        <w:rPr>
          <w:rFonts w:ascii="新宋体" w:eastAsia="新宋体" w:hAnsi="新宋体"/>
          <w:sz w:val="24"/>
          <w:szCs w:val="24"/>
        </w:rPr>
        <w:t>;</w:t>
      </w:r>
      <w:r w:rsidRPr="004F1FA1">
        <w:rPr>
          <w:rFonts w:ascii="新宋体" w:eastAsia="新宋体" w:hAnsi="新宋体" w:hint="eastAsia"/>
          <w:sz w:val="24"/>
          <w:szCs w:val="24"/>
        </w:rPr>
        <w:t>②多页铰接</w:t>
      </w:r>
      <w:r w:rsidRPr="004F1FA1">
        <w:rPr>
          <w:rFonts w:ascii="新宋体" w:eastAsia="新宋体" w:hAnsi="新宋体"/>
          <w:sz w:val="24"/>
          <w:szCs w:val="24"/>
        </w:rPr>
        <w:t>;</w:t>
      </w:r>
      <w:r w:rsidRPr="004F1FA1">
        <w:rPr>
          <w:rFonts w:ascii="新宋体" w:eastAsia="新宋体" w:hAnsi="新宋体" w:hint="eastAsia"/>
          <w:sz w:val="24"/>
          <w:szCs w:val="24"/>
        </w:rPr>
        <w:t>③五页铰接</w:t>
      </w:r>
      <w:r w:rsidRPr="004F1FA1">
        <w:rPr>
          <w:rFonts w:ascii="新宋体" w:eastAsia="新宋体" w:hAnsi="新宋体"/>
          <w:sz w:val="24"/>
          <w:szCs w:val="24"/>
        </w:rPr>
        <w:t>;</w:t>
      </w:r>
      <w:r w:rsidRPr="004F1FA1">
        <w:rPr>
          <w:rFonts w:ascii="新宋体" w:eastAsia="新宋体" w:hAnsi="新宋体" w:hint="eastAsia"/>
          <w:sz w:val="24"/>
          <w:szCs w:val="24"/>
        </w:rPr>
        <w:t>④四页铰接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②③④D、①③④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折叠式舱盖盖板组成是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成对相互铰接</w:t>
      </w:r>
      <w:r w:rsidRPr="004F1FA1">
        <w:rPr>
          <w:rFonts w:ascii="新宋体" w:eastAsia="新宋体" w:hAnsi="新宋体"/>
          <w:sz w:val="24"/>
          <w:szCs w:val="24"/>
        </w:rPr>
        <w:t>B、</w:t>
      </w:r>
      <w:r w:rsidRPr="004F1FA1">
        <w:rPr>
          <w:rFonts w:ascii="新宋体" w:eastAsia="新宋体" w:hAnsi="新宋体" w:hint="eastAsia"/>
          <w:sz w:val="24"/>
          <w:szCs w:val="24"/>
        </w:rPr>
        <w:t>成对相互焊接</w:t>
      </w:r>
      <w:r w:rsidRPr="004F1FA1">
        <w:rPr>
          <w:rFonts w:ascii="新宋体" w:eastAsia="新宋体" w:hAnsi="新宋体"/>
          <w:sz w:val="24"/>
          <w:szCs w:val="24"/>
        </w:rPr>
        <w:t>C、</w:t>
      </w:r>
      <w:r w:rsidRPr="004F1FA1">
        <w:rPr>
          <w:rFonts w:ascii="新宋体" w:eastAsia="新宋体" w:hAnsi="新宋体" w:hint="eastAsia"/>
          <w:sz w:val="24"/>
          <w:szCs w:val="24"/>
        </w:rPr>
        <w:t>成对相互铆接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成对相互链条连</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两页液压铰链式舱盖，与铰接臂相连靠舱口端的盖板应_______。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较长</w:t>
      </w:r>
      <w:r w:rsidRPr="004F1FA1">
        <w:rPr>
          <w:rFonts w:ascii="新宋体" w:eastAsia="新宋体" w:hAnsi="新宋体"/>
          <w:sz w:val="24"/>
          <w:szCs w:val="24"/>
        </w:rPr>
        <w:t>B、</w:t>
      </w:r>
      <w:r w:rsidRPr="004F1FA1">
        <w:rPr>
          <w:rFonts w:ascii="新宋体" w:eastAsia="新宋体" w:hAnsi="新宋体" w:hint="eastAsia"/>
          <w:sz w:val="24"/>
          <w:szCs w:val="24"/>
        </w:rPr>
        <w:t>较</w:t>
      </w:r>
      <w:r w:rsidRPr="004F1FA1">
        <w:rPr>
          <w:rFonts w:ascii="新宋体" w:eastAsia="新宋体" w:hAnsi="新宋体" w:hint="eastAsia"/>
          <w:sz w:val="24"/>
          <w:szCs w:val="24"/>
        </w:rPr>
        <w:lastRenderedPageBreak/>
        <w:t>短</w:t>
      </w:r>
      <w:r w:rsidRPr="004F1FA1">
        <w:rPr>
          <w:rFonts w:ascii="新宋体" w:eastAsia="新宋体" w:hAnsi="新宋体"/>
          <w:sz w:val="24"/>
          <w:szCs w:val="24"/>
        </w:rPr>
        <w:t>C、</w:t>
      </w:r>
      <w:r w:rsidRPr="004F1FA1">
        <w:rPr>
          <w:rFonts w:ascii="新宋体" w:eastAsia="新宋体" w:hAnsi="新宋体" w:hint="eastAsia"/>
          <w:sz w:val="24"/>
          <w:szCs w:val="24"/>
        </w:rPr>
        <w:t>长短不分</w:t>
      </w:r>
      <w:r w:rsidRPr="004F1FA1">
        <w:rPr>
          <w:rFonts w:ascii="新宋体" w:eastAsia="新宋体" w:hAnsi="新宋体"/>
          <w:sz w:val="24"/>
          <w:szCs w:val="24"/>
        </w:rPr>
        <w:t>D、</w:t>
      </w:r>
      <w:r w:rsidRPr="004F1FA1">
        <w:rPr>
          <w:rFonts w:ascii="新宋体" w:eastAsia="新宋体" w:hAnsi="新宋体" w:hint="eastAsia"/>
          <w:sz w:val="24"/>
          <w:szCs w:val="24"/>
        </w:rPr>
        <w:t>两铰接相等</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四页液压铰链式舱盖开启时_______。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第一组盖板先起升</w:t>
      </w:r>
      <w:r w:rsidRPr="004F1FA1">
        <w:rPr>
          <w:rFonts w:ascii="新宋体" w:eastAsia="新宋体" w:hAnsi="新宋体"/>
          <w:sz w:val="24"/>
          <w:szCs w:val="24"/>
        </w:rPr>
        <w:t>B、</w:t>
      </w:r>
      <w:r w:rsidRPr="004F1FA1">
        <w:rPr>
          <w:rFonts w:ascii="新宋体" w:eastAsia="新宋体" w:hAnsi="新宋体" w:hint="eastAsia"/>
          <w:sz w:val="24"/>
          <w:szCs w:val="24"/>
        </w:rPr>
        <w:t>第二组盖板先起升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第一、二组盖板同时起升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第二组盖板开始起升同时拖动第一组盖板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四页液压铰链式舱盖，当开启到储存位置时</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w:t>
      </w:r>
      <w:r w:rsidRPr="004F1FA1">
        <w:rPr>
          <w:rFonts w:ascii="新宋体" w:eastAsia="新宋体" w:hAnsi="新宋体"/>
          <w:sz w:val="24"/>
          <w:szCs w:val="24"/>
        </w:rPr>
        <w:t>B、</w:t>
      </w:r>
      <w:r w:rsidRPr="004F1FA1">
        <w:rPr>
          <w:rFonts w:ascii="新宋体" w:eastAsia="新宋体" w:hAnsi="新宋体" w:hint="eastAsia"/>
          <w:sz w:val="24"/>
          <w:szCs w:val="24"/>
        </w:rPr>
        <w:t>盖板自由悬挂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盖板翻转成直立状态，盖板由收藏钩自动落下扣住</w:t>
      </w:r>
      <w:r w:rsidRPr="004F1FA1">
        <w:rPr>
          <w:rFonts w:ascii="新宋体" w:eastAsia="新宋体" w:hAnsi="新宋体"/>
          <w:sz w:val="24"/>
          <w:szCs w:val="24"/>
        </w:rPr>
        <w:t>D、</w:t>
      </w:r>
      <w:r w:rsidRPr="004F1FA1">
        <w:rPr>
          <w:rFonts w:ascii="新宋体" w:eastAsia="新宋体" w:hAnsi="新宋体" w:hint="eastAsia"/>
          <w:sz w:val="24"/>
          <w:szCs w:val="24"/>
        </w:rPr>
        <w:t>盖板平倒放置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在折叠式舱盖中，开闭较简便的方式应为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绞车式</w:t>
      </w:r>
      <w:r w:rsidRPr="004F1FA1">
        <w:rPr>
          <w:rFonts w:ascii="新宋体" w:eastAsia="新宋体" w:hAnsi="新宋体"/>
          <w:sz w:val="24"/>
          <w:szCs w:val="24"/>
        </w:rPr>
        <w:t>B、</w:t>
      </w:r>
      <w:r w:rsidRPr="004F1FA1">
        <w:rPr>
          <w:rFonts w:ascii="新宋体" w:eastAsia="新宋体" w:hAnsi="新宋体" w:hint="eastAsia"/>
          <w:sz w:val="24"/>
          <w:szCs w:val="24"/>
        </w:rPr>
        <w:t>起重机式</w:t>
      </w:r>
      <w:r w:rsidRPr="004F1FA1">
        <w:rPr>
          <w:rFonts w:ascii="新宋体" w:eastAsia="新宋体" w:hAnsi="新宋体"/>
          <w:sz w:val="24"/>
          <w:szCs w:val="24"/>
        </w:rPr>
        <w:t>C、</w:t>
      </w:r>
      <w:r w:rsidRPr="004F1FA1">
        <w:rPr>
          <w:rFonts w:ascii="新宋体" w:eastAsia="新宋体" w:hAnsi="新宋体" w:hint="eastAsia"/>
          <w:sz w:val="24"/>
          <w:szCs w:val="24"/>
        </w:rPr>
        <w:t>吊杆式</w:t>
      </w:r>
      <w:r w:rsidRPr="004F1FA1">
        <w:rPr>
          <w:rFonts w:ascii="新宋体" w:eastAsia="新宋体" w:hAnsi="新宋体"/>
          <w:sz w:val="24"/>
          <w:szCs w:val="24"/>
        </w:rPr>
        <w:t>D、</w:t>
      </w:r>
      <w:r w:rsidRPr="004F1FA1">
        <w:rPr>
          <w:rFonts w:ascii="新宋体" w:eastAsia="新宋体" w:hAnsi="新宋体" w:hint="eastAsia"/>
          <w:sz w:val="24"/>
          <w:szCs w:val="24"/>
        </w:rPr>
        <w:t>液压式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能使压紧操作与关闭舱过程同时进行的折叠式舱盖称为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液压驱动式</w:t>
      </w:r>
      <w:r w:rsidRPr="004F1FA1">
        <w:rPr>
          <w:rFonts w:ascii="新宋体" w:eastAsia="新宋体" w:hAnsi="新宋体"/>
          <w:sz w:val="24"/>
          <w:szCs w:val="24"/>
        </w:rPr>
        <w:t>B、</w:t>
      </w:r>
      <w:r w:rsidRPr="004F1FA1">
        <w:rPr>
          <w:rFonts w:ascii="新宋体" w:eastAsia="新宋体" w:hAnsi="新宋体" w:hint="eastAsia"/>
          <w:sz w:val="24"/>
          <w:szCs w:val="24"/>
        </w:rPr>
        <w:t>钢索驱动式</w:t>
      </w:r>
      <w:r w:rsidRPr="004F1FA1">
        <w:rPr>
          <w:rFonts w:ascii="新宋体" w:eastAsia="新宋体" w:hAnsi="新宋体"/>
          <w:sz w:val="24"/>
          <w:szCs w:val="24"/>
        </w:rPr>
        <w:t>C、</w:t>
      </w:r>
      <w:r w:rsidRPr="004F1FA1">
        <w:rPr>
          <w:rFonts w:ascii="新宋体" w:eastAsia="新宋体" w:hAnsi="新宋体" w:hint="eastAsia"/>
          <w:sz w:val="24"/>
          <w:szCs w:val="24"/>
        </w:rPr>
        <w:t>直接拉动式</w:t>
      </w:r>
      <w:r w:rsidRPr="004F1FA1">
        <w:rPr>
          <w:rFonts w:ascii="新宋体" w:eastAsia="新宋体" w:hAnsi="新宋体"/>
          <w:sz w:val="24"/>
          <w:szCs w:val="24"/>
        </w:rPr>
        <w:t>D、</w:t>
      </w:r>
      <w:r w:rsidRPr="004F1FA1">
        <w:rPr>
          <w:rFonts w:ascii="新宋体" w:eastAsia="新宋体" w:hAnsi="新宋体" w:hint="eastAsia"/>
          <w:sz w:val="24"/>
          <w:szCs w:val="24"/>
        </w:rPr>
        <w:t>铰链式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折叠式舱盖又称为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铰链式舱盖</w:t>
      </w:r>
      <w:r w:rsidRPr="004F1FA1">
        <w:rPr>
          <w:rFonts w:ascii="新宋体" w:eastAsia="新宋体" w:hAnsi="新宋体"/>
          <w:sz w:val="24"/>
          <w:szCs w:val="24"/>
        </w:rPr>
        <w:t>B、</w:t>
      </w:r>
      <w:r w:rsidRPr="004F1FA1">
        <w:rPr>
          <w:rFonts w:ascii="新宋体" w:eastAsia="新宋体" w:hAnsi="新宋体" w:hint="eastAsia"/>
          <w:sz w:val="24"/>
          <w:szCs w:val="24"/>
        </w:rPr>
        <w:t>液压驱动式舱盖</w:t>
      </w:r>
      <w:r w:rsidRPr="004F1FA1">
        <w:rPr>
          <w:rFonts w:ascii="新宋体" w:eastAsia="新宋体" w:hAnsi="新宋体"/>
          <w:sz w:val="24"/>
          <w:szCs w:val="24"/>
        </w:rPr>
        <w:t>C、</w:t>
      </w:r>
      <w:r w:rsidRPr="004F1FA1">
        <w:rPr>
          <w:rFonts w:ascii="新宋体" w:eastAsia="新宋体" w:hAnsi="新宋体" w:hint="eastAsia"/>
          <w:sz w:val="24"/>
          <w:szCs w:val="24"/>
        </w:rPr>
        <w:t>钢索驱动舱盖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吊杆绞车驱动舱盖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提升式舱盖又称为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滚动式舱盖</w:t>
      </w:r>
      <w:r w:rsidRPr="004F1FA1">
        <w:rPr>
          <w:rFonts w:ascii="新宋体" w:eastAsia="新宋体" w:hAnsi="新宋体"/>
          <w:sz w:val="24"/>
          <w:szCs w:val="24"/>
        </w:rPr>
        <w:t>B、</w:t>
      </w:r>
      <w:r w:rsidRPr="004F1FA1">
        <w:rPr>
          <w:rFonts w:ascii="新宋体" w:eastAsia="新宋体" w:hAnsi="新宋体" w:hint="eastAsia"/>
          <w:sz w:val="24"/>
          <w:szCs w:val="24"/>
        </w:rPr>
        <w:t>折叠式舱盖</w:t>
      </w:r>
      <w:r w:rsidRPr="004F1FA1">
        <w:rPr>
          <w:rFonts w:ascii="新宋体" w:eastAsia="新宋体" w:hAnsi="新宋体"/>
          <w:sz w:val="24"/>
          <w:szCs w:val="24"/>
        </w:rPr>
        <w:t>C、</w:t>
      </w:r>
      <w:r w:rsidRPr="004F1FA1">
        <w:rPr>
          <w:rFonts w:ascii="新宋体" w:eastAsia="新宋体" w:hAnsi="新宋体" w:hint="eastAsia"/>
          <w:sz w:val="24"/>
          <w:szCs w:val="24"/>
        </w:rPr>
        <w:t>铰链式舱盖</w:t>
      </w:r>
      <w:r w:rsidRPr="004F1FA1">
        <w:rPr>
          <w:rFonts w:ascii="新宋体" w:eastAsia="新宋体" w:hAnsi="新宋体"/>
          <w:sz w:val="24"/>
          <w:szCs w:val="24"/>
        </w:rPr>
        <w:t>D、</w:t>
      </w:r>
      <w:r w:rsidRPr="004F1FA1">
        <w:rPr>
          <w:rFonts w:ascii="新宋体" w:eastAsia="新宋体" w:hAnsi="新宋体" w:hint="eastAsia"/>
          <w:sz w:val="24"/>
          <w:szCs w:val="24"/>
        </w:rPr>
        <w:t>箱形舱盖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箱形舱盖，其盖板平面内设有</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偏心滚轮</w:t>
      </w:r>
      <w:r w:rsidRPr="004F1FA1">
        <w:rPr>
          <w:rFonts w:ascii="新宋体" w:eastAsia="新宋体" w:hAnsi="新宋体"/>
          <w:sz w:val="24"/>
          <w:szCs w:val="24"/>
        </w:rPr>
        <w:t>B、</w:t>
      </w:r>
      <w:r w:rsidRPr="004F1FA1">
        <w:rPr>
          <w:rFonts w:ascii="新宋体" w:eastAsia="新宋体" w:hAnsi="新宋体" w:hint="eastAsia"/>
          <w:sz w:val="24"/>
          <w:szCs w:val="24"/>
        </w:rPr>
        <w:t>钢索导轮</w:t>
      </w:r>
      <w:r w:rsidRPr="004F1FA1">
        <w:rPr>
          <w:rFonts w:ascii="新宋体" w:eastAsia="新宋体" w:hAnsi="新宋体"/>
          <w:sz w:val="24"/>
          <w:szCs w:val="24"/>
        </w:rPr>
        <w:t>C、</w:t>
      </w:r>
      <w:r w:rsidRPr="004F1FA1">
        <w:rPr>
          <w:rFonts w:ascii="新宋体" w:eastAsia="新宋体" w:hAnsi="新宋体" w:hint="eastAsia"/>
          <w:sz w:val="24"/>
          <w:szCs w:val="24"/>
        </w:rPr>
        <w:t>埋设若干吊环</w:t>
      </w:r>
      <w:r w:rsidRPr="004F1FA1">
        <w:rPr>
          <w:rFonts w:ascii="新宋体" w:eastAsia="新宋体" w:hAnsi="新宋体"/>
          <w:sz w:val="24"/>
          <w:szCs w:val="24"/>
        </w:rPr>
        <w:t>D、</w:t>
      </w:r>
      <w:r w:rsidRPr="004F1FA1">
        <w:rPr>
          <w:rFonts w:ascii="新宋体" w:eastAsia="新宋体" w:hAnsi="新宋体" w:hint="eastAsia"/>
          <w:sz w:val="24"/>
          <w:szCs w:val="24"/>
        </w:rPr>
        <w:t>拖曳板眼</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箱形舱盖的启闭是靠</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专设液压装置</w:t>
      </w:r>
      <w:r w:rsidRPr="004F1FA1">
        <w:rPr>
          <w:rFonts w:ascii="新宋体" w:eastAsia="新宋体" w:hAnsi="新宋体"/>
          <w:sz w:val="24"/>
          <w:szCs w:val="24"/>
        </w:rPr>
        <w:t>B、</w:t>
      </w:r>
      <w:r w:rsidRPr="004F1FA1">
        <w:rPr>
          <w:rFonts w:ascii="新宋体" w:eastAsia="新宋体" w:hAnsi="新宋体" w:hint="eastAsia"/>
          <w:sz w:val="24"/>
          <w:szCs w:val="24"/>
        </w:rPr>
        <w:t>船上或港口起货机械进行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绞索钢索驱动</w:t>
      </w:r>
      <w:r w:rsidRPr="004F1FA1">
        <w:rPr>
          <w:rFonts w:ascii="新宋体" w:eastAsia="新宋体" w:hAnsi="新宋体"/>
          <w:sz w:val="24"/>
          <w:szCs w:val="24"/>
        </w:rPr>
        <w:t>D、</w:t>
      </w:r>
      <w:r w:rsidRPr="004F1FA1">
        <w:rPr>
          <w:rFonts w:ascii="新宋体" w:eastAsia="新宋体" w:hAnsi="新宋体" w:hint="eastAsia"/>
          <w:sz w:val="24"/>
          <w:szCs w:val="24"/>
        </w:rPr>
        <w:t>舱盖本身专设机械</w:t>
      </w:r>
      <w:bookmarkStart w:id="22" w:name="_Toc472284973"/>
    </w:p>
    <w:p w:rsidR="008F3FAD" w:rsidRPr="004F1FA1" w:rsidRDefault="008F3FAD"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3" w:name="_Toc481870258"/>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2"/>
      <w:bookmarkEnd w:id="2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bl>
    <w:p w:rsidR="008F3FAD" w:rsidRPr="004F1FA1" w:rsidRDefault="008F3FAD" w:rsidP="004F1FA1">
      <w:pPr>
        <w:spacing w:line="300" w:lineRule="auto"/>
        <w:rPr>
          <w:rFonts w:ascii="新宋体" w:eastAsia="新宋体" w:hAnsi="新宋体"/>
          <w:sz w:val="24"/>
        </w:rPr>
      </w:pPr>
    </w:p>
    <w:p w:rsidR="008F3FAD" w:rsidRPr="004F1FA1" w:rsidRDefault="008F3FAD" w:rsidP="004F1FA1">
      <w:pPr>
        <w:pStyle w:val="1"/>
        <w:spacing w:beforeLines="0" w:before="158" w:afterLines="0" w:after="158" w:line="300" w:lineRule="auto"/>
        <w:rPr>
          <w:rFonts w:ascii="新宋体" w:eastAsia="新宋体" w:hAnsi="新宋体"/>
          <w:sz w:val="24"/>
        </w:rPr>
      </w:pPr>
      <w:bookmarkStart w:id="24" w:name="_Toc472284974"/>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5" w:name="_Toc481870259"/>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4"/>
      <w:bookmarkEnd w:id="25"/>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w:t>
      </w:r>
      <w:r w:rsidRPr="004F1FA1">
        <w:rPr>
          <w:rFonts w:ascii="新宋体" w:eastAsia="新宋体" w:hAnsi="新宋体"/>
          <w:sz w:val="24"/>
          <w:szCs w:val="24"/>
        </w:rPr>
        <w:t>500</w:t>
      </w:r>
      <w:r w:rsidRPr="004F1FA1">
        <w:rPr>
          <w:rFonts w:ascii="新宋体" w:eastAsia="新宋体" w:hAnsi="新宋体" w:hint="eastAsia"/>
          <w:sz w:val="24"/>
          <w:szCs w:val="24"/>
        </w:rPr>
        <w:t>总吨及以上国际航行的所有散货船，应在货舱、载舱和干燥处所安装水位探测器。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w:t>
      </w:r>
      <w:r w:rsidRPr="004F1FA1">
        <w:rPr>
          <w:rFonts w:ascii="新宋体" w:eastAsia="新宋体" w:hAnsi="新宋体" w:hint="eastAsia"/>
          <w:sz w:val="24"/>
          <w:szCs w:val="24"/>
        </w:rPr>
        <w:t>0</w:t>
      </w:r>
      <w:r w:rsidRPr="004F1FA1">
        <w:rPr>
          <w:rFonts w:ascii="新宋体" w:eastAsia="新宋体" w:hAnsi="新宋体"/>
          <w:sz w:val="24"/>
          <w:szCs w:val="24"/>
        </w:rPr>
        <w:t>2、A</w:t>
      </w:r>
      <w:r w:rsidRPr="004F1FA1">
        <w:rPr>
          <w:rFonts w:ascii="新宋体" w:eastAsia="新宋体" w:hAnsi="新宋体" w:hint="eastAsia"/>
          <w:sz w:val="24"/>
          <w:szCs w:val="24"/>
        </w:rPr>
        <w:t>。散货船每一货舱安装水位探测器，当水位达到或高出货舱内底。0、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时应发出一个声光警报，并在水位高度达到不小于货舱深度的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时也应发出一个声光警报。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。散货船舱内安装水位探测器的要求</w:t>
      </w:r>
      <w:r w:rsidRPr="004F1FA1">
        <w:rPr>
          <w:rFonts w:ascii="新宋体" w:eastAsia="新宋体" w:hAnsi="新宋体"/>
          <w:sz w:val="24"/>
          <w:szCs w:val="24"/>
        </w:rPr>
        <w:t>:</w:t>
      </w:r>
      <w:r w:rsidRPr="004F1FA1">
        <w:rPr>
          <w:rFonts w:ascii="新宋体" w:eastAsia="新宋体" w:hAnsi="新宋体" w:hint="eastAsia"/>
          <w:sz w:val="24"/>
          <w:szCs w:val="24"/>
        </w:rPr>
        <w:t>①每一货舱内安装水位探测器，当水位达到或高出货舱内底</w:t>
      </w:r>
      <w:r w:rsidRPr="004F1FA1">
        <w:rPr>
          <w:rFonts w:ascii="新宋体" w:eastAsia="新宋体" w:hAnsi="新宋体"/>
          <w:sz w:val="24"/>
          <w:szCs w:val="24"/>
        </w:rPr>
        <w:t>0、5m</w:t>
      </w:r>
      <w:r w:rsidRPr="004F1FA1">
        <w:rPr>
          <w:rFonts w:ascii="新宋体" w:eastAsia="新宋体" w:hAnsi="新宋体" w:hint="eastAsia"/>
          <w:sz w:val="24"/>
          <w:szCs w:val="24"/>
        </w:rPr>
        <w:t>时应发出一个声光警报，并</w:t>
      </w:r>
      <w:r w:rsidRPr="004F1FA1">
        <w:rPr>
          <w:rFonts w:ascii="新宋体" w:eastAsia="新宋体" w:hAnsi="新宋体"/>
          <w:sz w:val="24"/>
          <w:szCs w:val="24"/>
        </w:rPr>
        <w:t>_</w:t>
      </w:r>
      <w:r w:rsidRPr="004F1FA1">
        <w:rPr>
          <w:rFonts w:ascii="新宋体" w:eastAsia="新宋体" w:hAnsi="新宋体" w:hint="eastAsia"/>
          <w:sz w:val="24"/>
          <w:szCs w:val="24"/>
        </w:rPr>
        <w:t>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对也应发出一个声光警报</w:t>
      </w:r>
      <w:r w:rsidRPr="004F1FA1">
        <w:rPr>
          <w:rFonts w:ascii="新宋体" w:eastAsia="新宋体" w:hAnsi="新宋体"/>
          <w:sz w:val="24"/>
          <w:szCs w:val="24"/>
        </w:rPr>
        <w:t>;</w:t>
      </w:r>
      <w:r w:rsidRPr="004F1FA1">
        <w:rPr>
          <w:rFonts w:ascii="新宋体" w:eastAsia="新宋体" w:hAnsi="新宋体" w:hint="eastAsia"/>
          <w:sz w:val="24"/>
          <w:szCs w:val="24"/>
        </w:rPr>
        <w:t>②对于用作水压舱的货舱，可安装一个报警越控装置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③视觉报警器应能将每一货舱中测到的两种不同的水位明显区分开</w:t>
      </w:r>
      <w:r w:rsidRPr="004F1FA1">
        <w:rPr>
          <w:rFonts w:ascii="新宋体" w:eastAsia="新宋体" w:hAnsi="新宋体"/>
          <w:sz w:val="24"/>
          <w:szCs w:val="24"/>
        </w:rPr>
        <w:t>;</w:t>
      </w:r>
      <w:r w:rsidRPr="004F1FA1">
        <w:rPr>
          <w:rFonts w:ascii="新宋体" w:eastAsia="新宋体" w:hAnsi="新宋体" w:hint="eastAsia"/>
          <w:sz w:val="24"/>
          <w:szCs w:val="24"/>
        </w:rPr>
        <w:t>④防撞舱壁前方的任一压载舱，当舱内的液面达到不超过舱容的</w:t>
      </w:r>
      <w:r w:rsidRPr="004F1FA1">
        <w:rPr>
          <w:rFonts w:ascii="新宋体" w:eastAsia="新宋体" w:hAnsi="新宋体"/>
          <w:sz w:val="24"/>
          <w:szCs w:val="24"/>
        </w:rPr>
        <w:t>10%</w:t>
      </w:r>
      <w:r w:rsidRPr="004F1FA1">
        <w:rPr>
          <w:rFonts w:ascii="新宋体" w:eastAsia="新宋体" w:hAnsi="新宋体" w:hint="eastAsia"/>
          <w:sz w:val="24"/>
          <w:szCs w:val="24"/>
        </w:rPr>
        <w:t>时应发出声光警报，应安装一个报警越控装置以便当使用该舱时，使其水位报警越控</w:t>
      </w:r>
      <w:r w:rsidRPr="004F1FA1">
        <w:rPr>
          <w:rFonts w:ascii="新宋体" w:eastAsia="新宋体" w:hAnsi="新宋体"/>
          <w:sz w:val="24"/>
          <w:szCs w:val="24"/>
        </w:rPr>
        <w:t>;</w:t>
      </w:r>
      <w:r w:rsidRPr="004F1FA1">
        <w:rPr>
          <w:rFonts w:ascii="新宋体" w:eastAsia="新宋体" w:hAnsi="新宋体" w:hint="eastAsia"/>
          <w:sz w:val="24"/>
          <w:szCs w:val="24"/>
        </w:rPr>
        <w:t>⑤除锚链舱以外，任何干燥处所或空舱，延伸至首货舱前方的任何部分，在水位高出甲板</w:t>
      </w:r>
      <w:r w:rsidRPr="004F1FA1">
        <w:rPr>
          <w:rFonts w:ascii="新宋体" w:eastAsia="新宋体" w:hAnsi="新宋体"/>
          <w:sz w:val="24"/>
          <w:szCs w:val="24"/>
        </w:rPr>
        <w:t>0、1m</w:t>
      </w:r>
      <w:r w:rsidRPr="004F1FA1">
        <w:rPr>
          <w:rFonts w:ascii="新宋体" w:eastAsia="新宋体" w:hAnsi="新宋体" w:hint="eastAsia"/>
          <w:sz w:val="24"/>
          <w:szCs w:val="24"/>
        </w:rPr>
        <w:t>时应发出声光警报</w:t>
      </w:r>
      <w:r w:rsidRPr="004F1FA1">
        <w:rPr>
          <w:rFonts w:ascii="新宋体" w:eastAsia="新宋体" w:hAnsi="新宋体"/>
          <w:sz w:val="24"/>
          <w:szCs w:val="24"/>
        </w:rPr>
        <w:t>;</w:t>
      </w:r>
      <w:r w:rsidRPr="004F1FA1">
        <w:rPr>
          <w:rFonts w:ascii="新宋体" w:eastAsia="新宋体" w:hAnsi="新宋体" w:hint="eastAsia"/>
          <w:sz w:val="24"/>
          <w:szCs w:val="24"/>
        </w:rPr>
        <w:t>⑥声光报警器应设于驾驶室</w:t>
      </w:r>
      <w:r w:rsidRPr="004F1FA1">
        <w:rPr>
          <w:rFonts w:ascii="新宋体" w:eastAsia="新宋体" w:hAnsi="新宋体"/>
          <w:sz w:val="24"/>
          <w:szCs w:val="24"/>
        </w:rPr>
        <w:t>;</w:t>
      </w:r>
      <w:r w:rsidRPr="004F1FA1">
        <w:rPr>
          <w:rFonts w:ascii="新宋体" w:eastAsia="新宋体" w:hAnsi="新宋体" w:hint="eastAsia"/>
          <w:sz w:val="24"/>
          <w:szCs w:val="24"/>
        </w:rPr>
        <w:t>⑦水位探测系统的供电由两个独立电源供应，并有故障报警指示</w:t>
      </w:r>
      <w:r w:rsidRPr="004F1FA1">
        <w:rPr>
          <w:rFonts w:ascii="新宋体" w:eastAsia="新宋体" w:hAnsi="新宋体"/>
          <w:sz w:val="24"/>
          <w:szCs w:val="24"/>
        </w:rPr>
        <w:t>;</w:t>
      </w:r>
      <w:r w:rsidRPr="004F1FA1">
        <w:rPr>
          <w:rFonts w:ascii="新宋体" w:eastAsia="新宋体" w:hAnsi="新宋体" w:hint="eastAsia"/>
          <w:sz w:val="24"/>
          <w:szCs w:val="24"/>
        </w:rPr>
        <w:t>⑧水位探测系统的传感器应安装在货舱后部尽可能靠近中心线或在货舱的左右舷有保护的位置上，该位置使传感器测出的水位能代表货舱的实际水位。</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005、C。同003。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。一般在杂货船及舱内装载杂货的多用途船的货舱内装有舱底木铺板和舷侧护舷木板。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007、B</w:t>
      </w:r>
      <w:r w:rsidRPr="004F1FA1">
        <w:rPr>
          <w:rFonts w:ascii="新宋体" w:eastAsia="新宋体" w:hAnsi="新宋体" w:hint="eastAsia"/>
          <w:sz w:val="24"/>
        </w:rPr>
        <w:t>。舱底木铺板和舷侧护舷木板的作用</w:t>
      </w:r>
      <w:r w:rsidRPr="004F1FA1">
        <w:rPr>
          <w:rFonts w:ascii="新宋体" w:eastAsia="新宋体" w:hAnsi="新宋体"/>
          <w:sz w:val="24"/>
        </w:rPr>
        <w:t>:</w:t>
      </w:r>
      <w:r w:rsidRPr="004F1FA1">
        <w:rPr>
          <w:rFonts w:ascii="新宋体" w:eastAsia="新宋体" w:hAnsi="新宋体" w:hint="eastAsia"/>
          <w:sz w:val="24"/>
        </w:rPr>
        <w:t>①保护舱内双层底顶板（内底板）不被碰撞；②避免因船体出汗使紧贴钢板的货物造成湿损（汗湿）。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。无论是单层底船还是双层底船，如果在货舱内铺设木铺板，其厚度应根据船长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，木铺板应不小于</w:t>
      </w:r>
      <w:r w:rsidRPr="004F1FA1">
        <w:rPr>
          <w:rFonts w:ascii="新宋体" w:eastAsia="新宋体" w:hAnsi="新宋体"/>
          <w:sz w:val="24"/>
        </w:rPr>
        <w:t>50mm;</w:t>
      </w:r>
      <w:r w:rsidRPr="004F1FA1">
        <w:rPr>
          <w:rFonts w:ascii="新宋体" w:eastAsia="新宋体" w:hAnsi="新宋体" w:hint="eastAsia"/>
          <w:sz w:val="24"/>
        </w:rPr>
        <w:t>②</w:t>
      </w:r>
      <w:r w:rsidRPr="004F1FA1">
        <w:rPr>
          <w:rFonts w:ascii="新宋体" w:eastAsia="新宋体" w:hAnsi="新宋体"/>
          <w:sz w:val="24"/>
        </w:rPr>
        <w:t>60m&lt;L&lt;90m</w:t>
      </w:r>
      <w:r w:rsidRPr="004F1FA1">
        <w:rPr>
          <w:rFonts w:ascii="新宋体" w:eastAsia="新宋体" w:hAnsi="新宋体" w:hint="eastAsia"/>
          <w:sz w:val="24"/>
        </w:rPr>
        <w:t>，木铺板应不小于</w:t>
      </w:r>
      <w:r w:rsidRPr="004F1FA1">
        <w:rPr>
          <w:rFonts w:ascii="新宋体" w:eastAsia="新宋体" w:hAnsi="新宋体"/>
          <w:sz w:val="24"/>
        </w:rPr>
        <w:t>55mm;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，木铺板应不小于</w:t>
      </w:r>
      <w:r w:rsidRPr="004F1FA1">
        <w:rPr>
          <w:rFonts w:ascii="新宋体" w:eastAsia="新宋体" w:hAnsi="新宋体"/>
          <w:sz w:val="24"/>
        </w:rPr>
        <w:t>60mm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010、B</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011、C</w:t>
      </w:r>
      <w:r w:rsidRPr="004F1FA1">
        <w:rPr>
          <w:rFonts w:ascii="新宋体" w:eastAsia="新宋体" w:hAnsi="新宋体" w:hint="eastAsia"/>
          <w:sz w:val="24"/>
        </w:rPr>
        <w:t>。若舱内设有多层货舱，二层舱或三层舱可不铺设木铺板。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012、B</w:t>
      </w:r>
      <w:r w:rsidRPr="004F1FA1">
        <w:rPr>
          <w:rFonts w:ascii="新宋体" w:eastAsia="新宋体" w:hAnsi="新宋体" w:hint="eastAsia"/>
          <w:sz w:val="24"/>
        </w:rPr>
        <w:t>。在货舱口下方内底板上铺设木铺板，则木铺板下面应垫木条，该木条的厚度至少为</w:t>
      </w:r>
      <w:r w:rsidRPr="004F1FA1">
        <w:rPr>
          <w:rFonts w:ascii="新宋体" w:eastAsia="新宋体" w:hAnsi="新宋体"/>
          <w:sz w:val="24"/>
        </w:rPr>
        <w:t>30mm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。护舷木板的边缘之间距离应不超过</w:t>
      </w:r>
      <w:r w:rsidRPr="004F1FA1">
        <w:rPr>
          <w:rFonts w:ascii="新宋体" w:eastAsia="新宋体" w:hAnsi="新宋体"/>
          <w:sz w:val="24"/>
        </w:rPr>
        <w:t>300mm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014、A</w:t>
      </w:r>
      <w:r w:rsidRPr="004F1FA1">
        <w:rPr>
          <w:rFonts w:ascii="新宋体" w:eastAsia="新宋体" w:hAnsi="新宋体" w:hint="eastAsia"/>
          <w:sz w:val="24"/>
        </w:rPr>
        <w:t>。护舷木板宽度与厚度应根据船长</w:t>
      </w:r>
      <w:r w:rsidRPr="004F1FA1">
        <w:rPr>
          <w:rFonts w:ascii="新宋体" w:eastAsia="新宋体" w:hAnsi="新宋体"/>
          <w:sz w:val="24"/>
        </w:rPr>
        <w:t>L</w:t>
      </w:r>
      <w:r w:rsidRPr="004F1FA1">
        <w:rPr>
          <w:rFonts w:ascii="新宋体" w:eastAsia="新宋体" w:hAnsi="新宋体" w:hint="eastAsia"/>
          <w:sz w:val="24"/>
        </w:rPr>
        <w:t>按</w:t>
      </w:r>
      <w:r w:rsidRPr="004F1FA1">
        <w:rPr>
          <w:rFonts w:ascii="新宋体" w:eastAsia="新宋体" w:hAnsi="新宋体" w:hint="eastAsia"/>
          <w:sz w:val="24"/>
        </w:rPr>
        <w:lastRenderedPageBreak/>
        <w:t>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，宽度应不</w:t>
      </w:r>
      <w:r w:rsidRPr="004F1FA1">
        <w:rPr>
          <w:rFonts w:ascii="新宋体" w:eastAsia="新宋体" w:hAnsi="新宋体" w:hint="eastAsia"/>
          <w:sz w:val="24"/>
        </w:rPr>
        <w:lastRenderedPageBreak/>
        <w:t>小于</w:t>
      </w:r>
      <w:r w:rsidRPr="004F1FA1">
        <w:rPr>
          <w:rFonts w:ascii="新宋体" w:eastAsia="新宋体" w:hAnsi="新宋体"/>
          <w:sz w:val="24"/>
        </w:rPr>
        <w:t>100mm</w:t>
      </w:r>
      <w:r w:rsidRPr="004F1FA1">
        <w:rPr>
          <w:rFonts w:ascii="新宋体" w:eastAsia="新宋体" w:hAnsi="新宋体" w:hint="eastAsia"/>
          <w:sz w:val="24"/>
        </w:rPr>
        <w:t>，厚度应不小于</w:t>
      </w:r>
      <w:r w:rsidRPr="004F1FA1">
        <w:rPr>
          <w:rFonts w:ascii="新宋体" w:eastAsia="新宋体" w:hAnsi="新宋体"/>
          <w:sz w:val="24"/>
        </w:rPr>
        <w:t>30mm;</w:t>
      </w:r>
      <w:r w:rsidRPr="004F1FA1">
        <w:rPr>
          <w:rFonts w:ascii="新宋体" w:eastAsia="新宋体" w:hAnsi="新宋体" w:hint="eastAsia"/>
          <w:sz w:val="24"/>
        </w:rPr>
        <w:t>②</w:t>
      </w:r>
      <w:r w:rsidRPr="004F1FA1">
        <w:rPr>
          <w:rFonts w:ascii="新宋体" w:eastAsia="新宋体" w:hAnsi="新宋体"/>
          <w:sz w:val="24"/>
        </w:rPr>
        <w:t>60m&lt;K90m</w:t>
      </w:r>
      <w:r w:rsidRPr="004F1FA1">
        <w:rPr>
          <w:rFonts w:ascii="新宋体" w:eastAsia="新宋体" w:hAnsi="新宋体" w:hint="eastAsia"/>
          <w:sz w:val="24"/>
        </w:rPr>
        <w:t>，宽度应不小于</w:t>
      </w:r>
      <w:r w:rsidRPr="004F1FA1">
        <w:rPr>
          <w:rFonts w:ascii="新宋体" w:eastAsia="新宋体" w:hAnsi="新宋体"/>
          <w:sz w:val="24"/>
        </w:rPr>
        <w:t>120mm</w:t>
      </w:r>
      <w:r w:rsidRPr="004F1FA1">
        <w:rPr>
          <w:rFonts w:ascii="新宋体" w:eastAsia="新宋体" w:hAnsi="新宋体" w:hint="eastAsia"/>
          <w:sz w:val="24"/>
        </w:rPr>
        <w:t>，厚度应不小于</w:t>
      </w:r>
      <w:r w:rsidRPr="004F1FA1">
        <w:rPr>
          <w:rFonts w:ascii="新宋体" w:eastAsia="新宋体" w:hAnsi="新宋体"/>
          <w:sz w:val="24"/>
        </w:rPr>
        <w:t>40mm;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，宽度应不小于</w:t>
      </w:r>
      <w:r w:rsidRPr="004F1FA1">
        <w:rPr>
          <w:rFonts w:ascii="新宋体" w:eastAsia="新宋体" w:hAnsi="新宋体"/>
          <w:sz w:val="24"/>
        </w:rPr>
        <w:t>150mm</w:t>
      </w:r>
      <w:r w:rsidRPr="004F1FA1">
        <w:rPr>
          <w:rFonts w:ascii="新宋体" w:eastAsia="新宋体" w:hAnsi="新宋体" w:hint="eastAsia"/>
          <w:sz w:val="24"/>
        </w:rPr>
        <w:t>，厚度应不小于</w:t>
      </w:r>
      <w:r w:rsidRPr="004F1FA1">
        <w:rPr>
          <w:rFonts w:ascii="新宋体" w:eastAsia="新宋体" w:hAnsi="新宋体"/>
          <w:sz w:val="24"/>
        </w:rPr>
        <w:t>50mm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016、B</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D045E2"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。货舱盖按制造材料分为钢质、铝质、玻璃钢和木质四种。铝质和玻璃钢货舱盖重量轻，耐腐蚀。但铝质舱盖造价贵，且制造工艺复杂</w:t>
      </w:r>
      <w:r w:rsidRPr="004F1FA1">
        <w:rPr>
          <w:rFonts w:ascii="新宋体" w:eastAsia="新宋体" w:hAnsi="新宋体"/>
          <w:sz w:val="24"/>
        </w:rPr>
        <w:t>;</w:t>
      </w:r>
      <w:r w:rsidRPr="004F1FA1">
        <w:rPr>
          <w:rFonts w:ascii="新宋体" w:eastAsia="新宋体" w:hAnsi="新宋体" w:hint="eastAsia"/>
          <w:sz w:val="24"/>
        </w:rPr>
        <w:t>玻璃钢舱盖刚度差，易老化，仅用于小船。“用于小船”不是特点。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020、D</w:t>
      </w:r>
      <w:r w:rsidRPr="004F1FA1">
        <w:rPr>
          <w:rFonts w:ascii="新宋体" w:eastAsia="新宋体" w:hAnsi="新宋体" w:hint="eastAsia"/>
          <w:sz w:val="24"/>
        </w:rPr>
        <w:t>。货舱盖按启闭动力分为机械牵引式和液压启动式。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。货舱盖按结构形式每开关方式分为滚动式、折叠式、吊移式。海船普遍使用滚动式和折叠式货舱盖。</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。开关舱操作注意事项</w:t>
      </w:r>
      <w:r w:rsidRPr="004F1FA1">
        <w:rPr>
          <w:rFonts w:ascii="新宋体" w:eastAsia="新宋体" w:hAnsi="新宋体"/>
          <w:sz w:val="24"/>
        </w:rPr>
        <w:t>:</w:t>
      </w:r>
      <w:r w:rsidRPr="004F1FA1">
        <w:rPr>
          <w:rFonts w:ascii="新宋体" w:eastAsia="新宋体" w:hAnsi="新宋体" w:hint="eastAsia"/>
          <w:sz w:val="24"/>
        </w:rPr>
        <w:t>①开关舱应在水手长指挥下进行</w:t>
      </w:r>
      <w:r w:rsidRPr="004F1FA1">
        <w:rPr>
          <w:rFonts w:ascii="新宋体" w:eastAsia="新宋体" w:hAnsi="新宋体"/>
          <w:sz w:val="24"/>
        </w:rPr>
        <w:t>;</w:t>
      </w:r>
      <w:r w:rsidRPr="004F1FA1">
        <w:rPr>
          <w:rFonts w:ascii="新宋体" w:eastAsia="新宋体" w:hAnsi="新宋体" w:hint="eastAsia"/>
          <w:sz w:val="24"/>
        </w:rPr>
        <w:t>②开舱前确认所有压紧楔及压紧器打开</w:t>
      </w:r>
      <w:r w:rsidRPr="004F1FA1">
        <w:rPr>
          <w:rFonts w:ascii="新宋体" w:eastAsia="新宋体" w:hAnsi="新宋体"/>
          <w:sz w:val="24"/>
        </w:rPr>
        <w:t>;</w:t>
      </w:r>
      <w:r w:rsidRPr="004F1FA1">
        <w:rPr>
          <w:rFonts w:ascii="新宋体" w:eastAsia="新宋体" w:hAnsi="新宋体" w:hint="eastAsia"/>
          <w:sz w:val="24"/>
        </w:rPr>
        <w:t>③开舱前注意检查轨道上有无障碍物或其他杂物，并及时清除</w:t>
      </w:r>
      <w:r w:rsidRPr="004F1FA1">
        <w:rPr>
          <w:rFonts w:ascii="新宋体" w:eastAsia="新宋体" w:hAnsi="新宋体"/>
          <w:sz w:val="24"/>
        </w:rPr>
        <w:t>;</w:t>
      </w:r>
      <w:r w:rsidRPr="004F1FA1">
        <w:rPr>
          <w:rFonts w:ascii="新宋体" w:eastAsia="新宋体" w:hAnsi="新宋体" w:hint="eastAsia"/>
          <w:sz w:val="24"/>
        </w:rPr>
        <w:t>④盖板之间的连接链条保持左右舷对称，否则会因左右两侧拉力不对称，使舱盖板脱轨</w:t>
      </w:r>
      <w:r w:rsidRPr="004F1FA1">
        <w:rPr>
          <w:rFonts w:ascii="新宋体" w:eastAsia="新宋体" w:hAnsi="新宋体"/>
          <w:sz w:val="24"/>
        </w:rPr>
        <w:t>;</w:t>
      </w:r>
      <w:r w:rsidRPr="004F1FA1">
        <w:rPr>
          <w:rFonts w:ascii="新宋体" w:eastAsia="新宋体" w:hAnsi="新宋体" w:hint="eastAsia"/>
          <w:sz w:val="24"/>
        </w:rPr>
        <w:t>⑤开舱后必须用固定钩或链条将盖板固定，防止滑脱</w:t>
      </w:r>
      <w:r w:rsidRPr="004F1FA1">
        <w:rPr>
          <w:rFonts w:ascii="新宋体" w:eastAsia="新宋体" w:hAnsi="新宋体"/>
          <w:sz w:val="24"/>
        </w:rPr>
        <w:t>;</w:t>
      </w:r>
      <w:r w:rsidRPr="004F1FA1">
        <w:rPr>
          <w:rFonts w:ascii="新宋体" w:eastAsia="新宋体" w:hAnsi="新宋体" w:hint="eastAsia"/>
          <w:sz w:val="24"/>
        </w:rPr>
        <w:t>⑥开关舱过程中，一旦发生盖板脱轨事故，可利用起重设备或机械驱动绞辘将盖板就位。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024、C</w:t>
      </w:r>
      <w:r w:rsidRPr="004F1FA1">
        <w:rPr>
          <w:rFonts w:ascii="新宋体" w:eastAsia="新宋体" w:hAnsi="新宋体" w:hint="eastAsia"/>
          <w:sz w:val="24"/>
        </w:rPr>
        <w:t>。关舱的正确步骤</w:t>
      </w:r>
      <w:r w:rsidRPr="004F1FA1">
        <w:rPr>
          <w:rFonts w:ascii="新宋体" w:eastAsia="新宋体" w:hAnsi="新宋体"/>
          <w:sz w:val="24"/>
        </w:rPr>
        <w:t>:</w:t>
      </w:r>
      <w:r w:rsidRPr="004F1FA1">
        <w:rPr>
          <w:rFonts w:ascii="新宋体" w:eastAsia="新宋体" w:hAnsi="新宋体" w:hint="eastAsia"/>
          <w:sz w:val="24"/>
        </w:rPr>
        <w:t>用链条拉动盖板，导轮沿导板滚动</w:t>
      </w:r>
      <w:r w:rsidRPr="004F1FA1">
        <w:rPr>
          <w:rFonts w:ascii="新宋体" w:eastAsia="新宋体" w:hAnsi="新宋体"/>
          <w:sz w:val="24"/>
        </w:rPr>
        <w:t>;</w:t>
      </w:r>
      <w:r w:rsidRPr="004F1FA1">
        <w:rPr>
          <w:rFonts w:ascii="新宋体" w:eastAsia="新宋体" w:hAnsi="新宋体" w:hint="eastAsia"/>
          <w:sz w:val="24"/>
        </w:rPr>
        <w:t>使盖板后部滚轮与导板接触；盖板绕导轮轴转动，直至两板衔接轮</w:t>
      </w:r>
      <w:r w:rsidRPr="004F1FA1">
        <w:rPr>
          <w:rFonts w:ascii="新宋体" w:eastAsia="新宋体" w:hAnsi="新宋体"/>
          <w:sz w:val="24"/>
        </w:rPr>
        <w:t>(</w:t>
      </w:r>
      <w:r w:rsidRPr="004F1FA1">
        <w:rPr>
          <w:rFonts w:ascii="新宋体" w:eastAsia="新宋体" w:hAnsi="新宋体" w:hint="eastAsia"/>
          <w:sz w:val="24"/>
        </w:rPr>
        <w:t>座）吻合</w:t>
      </w:r>
      <w:r w:rsidRPr="004F1FA1">
        <w:rPr>
          <w:rFonts w:ascii="新宋体" w:eastAsia="新宋体" w:hAnsi="新宋体"/>
          <w:sz w:val="24"/>
        </w:rPr>
        <w:t>;</w:t>
      </w:r>
      <w:r w:rsidRPr="004F1FA1">
        <w:rPr>
          <w:rFonts w:ascii="新宋体" w:eastAsia="新宋体" w:hAnsi="新宋体" w:hint="eastAsia"/>
          <w:sz w:val="24"/>
        </w:rPr>
        <w:t>首端盖板与止动器相碰。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025、A</w:t>
      </w:r>
      <w:r w:rsidRPr="004F1FA1">
        <w:rPr>
          <w:rFonts w:ascii="新宋体" w:eastAsia="新宋体" w:hAnsi="新宋体" w:hint="eastAsia"/>
          <w:sz w:val="24"/>
        </w:rPr>
        <w:t>。吊移式货舱盖，又称箱形货舱盖、提升式舱盖。开舱时可将舱盖放置在甲板上或码头边，如制成密封可提供浮力，还可存放在舷边的水中。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。同</w:t>
      </w:r>
      <w:r w:rsidRPr="004F1FA1">
        <w:rPr>
          <w:rFonts w:ascii="新宋体" w:eastAsia="新宋体" w:hAnsi="新宋体"/>
          <w:sz w:val="24"/>
        </w:rPr>
        <w:t>023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027、D</w:t>
      </w:r>
      <w:r w:rsidRPr="004F1FA1">
        <w:rPr>
          <w:rFonts w:ascii="新宋体" w:eastAsia="新宋体" w:hAnsi="新宋体" w:hint="eastAsia"/>
          <w:sz w:val="24"/>
        </w:rPr>
        <w:t>。滚翻式舱盖，当盖板进入舱口端的收藏坡道时，在重力作用下盖板便翻转成直立状态而存放。舱口较长时可将全部盖板分成两半，开启后，分别存放在舱口的两端。</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028、A</w:t>
      </w:r>
      <w:r w:rsidRPr="004F1FA1">
        <w:rPr>
          <w:rFonts w:ascii="新宋体" w:eastAsia="新宋体" w:hAnsi="新宋体" w:hint="eastAsia"/>
          <w:sz w:val="24"/>
        </w:rPr>
        <w:t>。滚动式舱盖主要有滚翻式、滚移式、滚卷式。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029、A</w:t>
      </w:r>
      <w:r w:rsidRPr="004F1FA1">
        <w:rPr>
          <w:rFonts w:ascii="新宋体" w:eastAsia="新宋体" w:hAnsi="新宋体" w:hint="eastAsia"/>
          <w:sz w:val="24"/>
        </w:rPr>
        <w:t>。滚翻式货舱盖主要由盖板、水密装置、滚轮装置、导向曳行装置和压紧装置五部分组成。各盖板之间用链条连接，每一块盖板上都有一对行走滚轮（偏心轮），可沿舱口围板两边的面板行走，还有一个平衡轮，它不设置在板宽的中点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030、B</w:t>
      </w:r>
      <w:r w:rsidRPr="004F1FA1">
        <w:rPr>
          <w:rFonts w:ascii="新宋体" w:eastAsia="新宋体" w:hAnsi="新宋体" w:hint="eastAsia"/>
          <w:sz w:val="24"/>
        </w:rPr>
        <w:t>。滚翻式舱盖通过绞车或起货设备开关。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031、A</w:t>
      </w:r>
      <w:r w:rsidRPr="004F1FA1">
        <w:rPr>
          <w:rFonts w:ascii="新宋体" w:eastAsia="新宋体" w:hAnsi="新宋体" w:hint="eastAsia"/>
          <w:sz w:val="24"/>
        </w:rPr>
        <w:t>。滚翻式舱盖具有结构简单，造价较低，便于维修，在尺度、布置和用途</w:t>
      </w:r>
      <w:r w:rsidRPr="004F1FA1">
        <w:rPr>
          <w:rFonts w:ascii="新宋体" w:eastAsia="新宋体" w:hAnsi="新宋体" w:hint="eastAsia"/>
          <w:sz w:val="24"/>
        </w:rPr>
        <w:lastRenderedPageBreak/>
        <w:t>上限制较少等优点，缺点是存放占用空间较大，且开关舱较费时，劳动强度大。“开关舱较费时”是缺点。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032、D</w:t>
      </w:r>
      <w:r w:rsidRPr="004F1FA1">
        <w:rPr>
          <w:rFonts w:ascii="新宋体" w:eastAsia="新宋体" w:hAnsi="新宋体" w:hint="eastAsia"/>
          <w:sz w:val="24"/>
        </w:rPr>
        <w:t>。同</w:t>
      </w:r>
      <w:r w:rsidRPr="004F1FA1">
        <w:rPr>
          <w:rFonts w:ascii="新宋体" w:eastAsia="新宋体" w:hAnsi="新宋体"/>
          <w:sz w:val="24"/>
        </w:rPr>
        <w:t>029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034、B</w:t>
      </w:r>
      <w:r w:rsidRPr="004F1FA1">
        <w:rPr>
          <w:rFonts w:ascii="新宋体" w:eastAsia="新宋体" w:hAnsi="新宋体" w:hint="eastAsia"/>
          <w:sz w:val="24"/>
        </w:rPr>
        <w:t>。滚动式舱盖开舱，首先要脱开所有压紧楔及压紧器，并保持舱口滑道清爽，然后操作开舱。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。滚动式舱盖封舱，首先要调整偏心轮，使舱盖压合在舱口围板上。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036、C</w:t>
      </w:r>
      <w:r w:rsidRPr="004F1FA1">
        <w:rPr>
          <w:rFonts w:ascii="新宋体" w:eastAsia="新宋体" w:hAnsi="新宋体" w:hint="eastAsia"/>
          <w:sz w:val="24"/>
        </w:rPr>
        <w:t>。滚动式舱盖开舱时，将钢索穿入舱口正后方的开口导向滑车，与后端盖板相连接；滚动式舱盖关舱时，将钢索穿人舱口正前方的开口导向滑车，与前端盖板相连接。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037、B</w:t>
      </w:r>
      <w:r w:rsidRPr="004F1FA1">
        <w:rPr>
          <w:rFonts w:ascii="新宋体" w:eastAsia="新宋体" w:hAnsi="新宋体" w:hint="eastAsia"/>
          <w:sz w:val="24"/>
        </w:rPr>
        <w:t>。无论是哪种货舱盖，开舱前都应确认所有压紧楔及压紧器已打开。</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038、A</w:t>
      </w:r>
      <w:r w:rsidRPr="004F1FA1">
        <w:rPr>
          <w:rFonts w:ascii="新宋体" w:eastAsia="新宋体" w:hAnsi="新宋体" w:hint="eastAsia"/>
          <w:sz w:val="24"/>
        </w:rPr>
        <w:t>。折叠式货舱盖，又称铰链式货舱盖。按驱动方式分为液压驱动式、钢索驱动式、直接拉动式。其中，钢索驱动式和直接拉动式货舱盖的开关舱时间长。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039、B</w:t>
      </w:r>
      <w:r w:rsidRPr="004F1FA1">
        <w:rPr>
          <w:rFonts w:ascii="新宋体" w:eastAsia="新宋体" w:hAnsi="新宋体" w:hint="eastAsia"/>
          <w:sz w:val="24"/>
        </w:rPr>
        <w:t>。两页液压铰链式货舱盖开启时</w:t>
      </w:r>
      <w:r w:rsidRPr="004F1FA1">
        <w:rPr>
          <w:rFonts w:ascii="新宋体" w:eastAsia="新宋体" w:hAnsi="新宋体"/>
          <w:sz w:val="24"/>
        </w:rPr>
        <w:t>:</w:t>
      </w:r>
      <w:r w:rsidRPr="004F1FA1">
        <w:rPr>
          <w:rFonts w:ascii="新宋体" w:eastAsia="新宋体" w:hAnsi="新宋体" w:hint="eastAsia"/>
          <w:sz w:val="24"/>
        </w:rPr>
        <w:t>油缸柱塞伸长，使铰接点上升，两块盖板便翻转折合起来。其中靠近舱口端的盖板较短</w:t>
      </w:r>
      <w:r w:rsidRPr="004F1FA1">
        <w:rPr>
          <w:rFonts w:ascii="新宋体" w:eastAsia="新宋体" w:hAnsi="新宋体"/>
          <w:sz w:val="24"/>
        </w:rPr>
        <w:t>(</w:t>
      </w:r>
      <w:r w:rsidRPr="004F1FA1">
        <w:rPr>
          <w:rFonts w:ascii="新宋体" w:eastAsia="新宋体" w:hAnsi="新宋体" w:hint="eastAsia"/>
          <w:sz w:val="24"/>
        </w:rPr>
        <w:t>与铰链臂相连），离舱口有一定的距离。</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040、D</w:t>
      </w:r>
      <w:r w:rsidRPr="004F1FA1">
        <w:rPr>
          <w:rFonts w:ascii="新宋体" w:eastAsia="新宋体" w:hAnsi="新宋体" w:hint="eastAsia"/>
          <w:sz w:val="24"/>
        </w:rPr>
        <w:t>。液压驱动折叠式货舱盖由成对且互相铰接在一起的盖板组成，有两页、四页或多页式。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041、A</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。四页液压铰链式货舱盖开启</w:t>
      </w:r>
      <w:r w:rsidRPr="004F1FA1">
        <w:rPr>
          <w:rFonts w:ascii="新宋体" w:eastAsia="新宋体" w:hAnsi="新宋体"/>
          <w:sz w:val="24"/>
        </w:rPr>
        <w:t>:</w:t>
      </w:r>
      <w:r w:rsidRPr="004F1FA1">
        <w:rPr>
          <w:rFonts w:ascii="新宋体" w:eastAsia="新宋体" w:hAnsi="新宋体" w:hint="eastAsia"/>
          <w:sz w:val="24"/>
        </w:rPr>
        <w:t>第二组盖板</w:t>
      </w:r>
      <w:r w:rsidRPr="004F1FA1">
        <w:rPr>
          <w:rFonts w:ascii="新宋体" w:eastAsia="新宋体" w:hAnsi="新宋体"/>
          <w:sz w:val="24"/>
        </w:rPr>
        <w:t>(3+4)</w:t>
      </w:r>
      <w:r w:rsidRPr="004F1FA1">
        <w:rPr>
          <w:rFonts w:ascii="新宋体" w:eastAsia="新宋体" w:hAnsi="新宋体" w:hint="eastAsia"/>
          <w:sz w:val="24"/>
        </w:rPr>
        <w:t>先起升，同时拖动第一组盖板（</w:t>
      </w:r>
      <w:r w:rsidRPr="004F1FA1">
        <w:rPr>
          <w:rFonts w:ascii="新宋体" w:eastAsia="新宋体" w:hAnsi="新宋体"/>
          <w:sz w:val="24"/>
        </w:rPr>
        <w:t>1+2)</w:t>
      </w:r>
      <w:r w:rsidRPr="004F1FA1">
        <w:rPr>
          <w:rFonts w:ascii="新宋体" w:eastAsia="新宋体" w:hAnsi="新宋体" w:hint="eastAsia"/>
          <w:sz w:val="24"/>
        </w:rPr>
        <w:t>，第二组起升完毕，第一组才开始起升，直至盖板开启完毕成直立状态，至贮存位置时收藏钩自动落下。</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044、C</w:t>
      </w:r>
      <w:r w:rsidRPr="004F1FA1">
        <w:rPr>
          <w:rFonts w:ascii="新宋体" w:eastAsia="新宋体" w:hAnsi="新宋体" w:hint="eastAsia"/>
          <w:sz w:val="24"/>
        </w:rPr>
        <w:t>。同</w:t>
      </w:r>
      <w:r w:rsidRPr="004F1FA1">
        <w:rPr>
          <w:rFonts w:ascii="新宋体" w:eastAsia="新宋体" w:hAnsi="新宋体"/>
          <w:sz w:val="24"/>
        </w:rPr>
        <w:t>043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046、C</w:t>
      </w:r>
      <w:r w:rsidRPr="004F1FA1">
        <w:rPr>
          <w:rFonts w:ascii="新宋体" w:eastAsia="新宋体" w:hAnsi="新宋体" w:hint="eastAsia"/>
          <w:sz w:val="24"/>
        </w:rPr>
        <w:t>。直接拉动折叠式货舱盖采用自动压紧装置，使得压紧的操作与关闭舱口的过程同时进行。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048、D</w:t>
      </w:r>
      <w:r w:rsidRPr="004F1FA1">
        <w:rPr>
          <w:rFonts w:ascii="新宋体" w:eastAsia="新宋体" w:hAnsi="新宋体" w:hint="eastAsia"/>
          <w:sz w:val="24"/>
        </w:rPr>
        <w:t>。吊移式货舱盖，又称箱形货舱盖、提升式舱盖，由箱形骨架与面板焊接组合而成，盖板平面内设有若干埋置吊环或其他吊放装置。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048</w:t>
      </w:r>
      <w:r w:rsidRPr="004F1FA1">
        <w:rPr>
          <w:rFonts w:ascii="新宋体" w:eastAsia="新宋体" w:hAnsi="新宋体" w:hint="eastAsia"/>
          <w:sz w:val="24"/>
        </w:rPr>
        <w:t>。</w:t>
      </w:r>
    </w:p>
    <w:p w:rsidR="00575118" w:rsidRPr="004F1FA1" w:rsidRDefault="00D045E2" w:rsidP="004F1FA1">
      <w:pPr>
        <w:pStyle w:val="a7"/>
        <w:spacing w:line="300" w:lineRule="auto"/>
        <w:ind w:left="480" w:firstLineChars="0" w:firstLine="0"/>
        <w:rPr>
          <w:rFonts w:ascii="新宋体" w:eastAsia="新宋体" w:hAnsi="新宋体"/>
          <w:sz w:val="24"/>
        </w:rPr>
        <w:sectPr w:rsidR="00575118" w:rsidRPr="004F1FA1" w:rsidSect="00B74915">
          <w:headerReference w:type="default" r:id="rId13"/>
          <w:pgSz w:w="11906" w:h="16838"/>
          <w:pgMar w:top="1440" w:right="1797" w:bottom="1440" w:left="1797" w:header="850" w:footer="992" w:gutter="0"/>
          <w:cols w:space="425"/>
          <w:docGrid w:type="lines" w:linePitch="317"/>
        </w:sectPr>
      </w:pPr>
      <w:r w:rsidRPr="004F1FA1">
        <w:rPr>
          <w:rFonts w:ascii="新宋体" w:eastAsia="新宋体" w:hAnsi="新宋体"/>
          <w:sz w:val="24"/>
        </w:rPr>
        <w:t>050、B</w:t>
      </w:r>
      <w:r w:rsidRPr="004F1FA1">
        <w:rPr>
          <w:rFonts w:ascii="新宋体" w:eastAsia="新宋体" w:hAnsi="新宋体" w:hint="eastAsia"/>
          <w:sz w:val="24"/>
        </w:rPr>
        <w:t>。吊移式货舱盖本身没有驱动装置，通过船上或港口的起重机械来进行吊移。</w:t>
      </w:r>
      <w:bookmarkStart w:id="26" w:name="_Toc472284975"/>
    </w:p>
    <w:p w:rsidR="00D045E2" w:rsidRPr="004F1FA1" w:rsidRDefault="00D045E2" w:rsidP="004F1FA1">
      <w:pPr>
        <w:pStyle w:val="1"/>
        <w:spacing w:beforeLines="0" w:before="158" w:afterLines="0" w:after="158" w:line="300" w:lineRule="auto"/>
        <w:rPr>
          <w:rFonts w:ascii="新宋体" w:eastAsia="新宋体" w:hAnsi="新宋体"/>
          <w:sz w:val="24"/>
        </w:rPr>
      </w:pPr>
      <w:bookmarkStart w:id="27" w:name="_Toc481870260"/>
      <w:r w:rsidRPr="004F1FA1">
        <w:rPr>
          <w:rFonts w:ascii="新宋体" w:eastAsia="新宋体" w:hAnsi="新宋体" w:hint="eastAsia"/>
          <w:sz w:val="24"/>
        </w:rPr>
        <w:lastRenderedPageBreak/>
        <w:t>第</w:t>
      </w:r>
      <w:r w:rsidRPr="004F1FA1">
        <w:rPr>
          <w:rFonts w:ascii="新宋体" w:eastAsia="新宋体" w:hAnsi="新宋体"/>
          <w:sz w:val="24"/>
        </w:rPr>
        <w:t>六章</w:t>
      </w:r>
      <w:r w:rsidRPr="004F1FA1">
        <w:rPr>
          <w:rFonts w:ascii="新宋体" w:eastAsia="新宋体" w:hAnsi="新宋体" w:hint="eastAsia"/>
          <w:sz w:val="24"/>
        </w:rPr>
        <w:t>船舶</w:t>
      </w:r>
      <w:r w:rsidRPr="004F1FA1">
        <w:rPr>
          <w:rFonts w:ascii="新宋体" w:eastAsia="新宋体" w:hAnsi="新宋体"/>
          <w:sz w:val="24"/>
        </w:rPr>
        <w:t>系固设备</w:t>
      </w:r>
      <w:bookmarkEnd w:id="26"/>
      <w:bookmarkEnd w:id="27"/>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用于货物单元系固和支撑的移动式设备称为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船舶《货物系固手册》中不涉及的货物是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散装固体货物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03</w:t>
      </w:r>
      <w:r w:rsidRPr="004F1FA1">
        <w:rPr>
          <w:rFonts w:ascii="新宋体" w:eastAsia="新宋体" w:hAnsi="新宋体" w:hint="eastAsia"/>
          <w:sz w:val="24"/>
        </w:rPr>
        <w:t>、船舶《货物系固手册》中所指的货物是</w:t>
      </w:r>
      <w:r w:rsidRPr="004F1FA1">
        <w:rPr>
          <w:rFonts w:ascii="新宋体" w:eastAsia="新宋体" w:hAnsi="新宋体"/>
          <w:kern w:val="0"/>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Pr="004F1FA1">
        <w:rPr>
          <w:rFonts w:ascii="新宋体" w:eastAsia="新宋体" w:hAnsi="新宋体"/>
          <w:sz w:val="24"/>
        </w:rPr>
        <w:t>;</w:t>
      </w:r>
      <w:r w:rsidRPr="004F1FA1">
        <w:rPr>
          <w:rFonts w:ascii="新宋体" w:eastAsia="新宋体" w:hAnsi="新宋体" w:hint="eastAsia"/>
          <w:sz w:val="24"/>
        </w:rPr>
        <w:t>④散装液体货物</w:t>
      </w:r>
      <w:r w:rsidRPr="004F1FA1">
        <w:rPr>
          <w:rFonts w:ascii="新宋体" w:eastAsia="新宋体" w:hAnsi="新宋体"/>
          <w:sz w:val="24"/>
        </w:rPr>
        <w:t>;</w:t>
      </w:r>
      <w:r w:rsidRPr="004F1FA1">
        <w:rPr>
          <w:rFonts w:ascii="新宋体" w:eastAsia="新宋体" w:hAnsi="新宋体" w:hint="eastAsia"/>
          <w:sz w:val="24"/>
        </w:rPr>
        <w:t>⑤散装固体货物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④⑤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所有用于系固和支持货物单元的设备称为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货物系固设备包括</w:t>
      </w:r>
      <w:r w:rsidRPr="004F1FA1">
        <w:rPr>
          <w:rFonts w:ascii="新宋体" w:eastAsia="新宋体" w:hAnsi="新宋体"/>
          <w:sz w:val="24"/>
        </w:rPr>
        <w:t>_______</w:t>
      </w:r>
      <w:r w:rsidRPr="004F1FA1">
        <w:rPr>
          <w:rFonts w:ascii="新宋体" w:eastAsia="新宋体" w:hAnsi="新宋体" w:hint="eastAsia"/>
          <w:sz w:val="24"/>
        </w:rPr>
        <w:t>。①固定式系固设备</w:t>
      </w:r>
      <w:r w:rsidRPr="004F1FA1">
        <w:rPr>
          <w:rFonts w:ascii="新宋体" w:eastAsia="新宋体" w:hAnsi="新宋体"/>
          <w:sz w:val="24"/>
        </w:rPr>
        <w:t>;</w:t>
      </w:r>
      <w:r w:rsidRPr="004F1FA1">
        <w:rPr>
          <w:rFonts w:ascii="新宋体" w:eastAsia="新宋体" w:hAnsi="新宋体" w:hint="eastAsia"/>
          <w:sz w:val="24"/>
        </w:rPr>
        <w:t>②便携式系届设备；③紧固设备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系固设备中，最大系固负荷系指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船上系固设备的许用负荷</w:t>
      </w:r>
      <w:r w:rsidRPr="004F1FA1">
        <w:rPr>
          <w:rFonts w:ascii="新宋体" w:eastAsia="新宋体" w:hAnsi="新宋体"/>
          <w:sz w:val="24"/>
        </w:rPr>
        <w:t>B、</w:t>
      </w:r>
      <w:r w:rsidRPr="004F1FA1">
        <w:rPr>
          <w:rFonts w:ascii="新宋体" w:eastAsia="新宋体" w:hAnsi="新宋体" w:hint="eastAsia"/>
          <w:sz w:val="24"/>
        </w:rPr>
        <w:t>船上系固设备的试验负荷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船上系固设备的破断负荷</w:t>
      </w:r>
      <w:r w:rsidRPr="004F1FA1">
        <w:rPr>
          <w:rFonts w:ascii="新宋体" w:eastAsia="新宋体" w:hAnsi="新宋体"/>
          <w:sz w:val="24"/>
        </w:rPr>
        <w:t>D、</w:t>
      </w:r>
      <w:r w:rsidRPr="004F1FA1">
        <w:rPr>
          <w:rFonts w:ascii="新宋体" w:eastAsia="新宋体" w:hAnsi="新宋体" w:hint="eastAsia"/>
          <w:sz w:val="24"/>
        </w:rPr>
        <w:t>船上系固设备的验证负荷</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关于系固设备的最大系固负荷，下列说法正确的是</w:t>
      </w:r>
      <w:r w:rsidRPr="004F1FA1">
        <w:rPr>
          <w:rFonts w:ascii="新宋体" w:eastAsia="新宋体" w:hAnsi="新宋体"/>
          <w:sz w:val="24"/>
        </w:rPr>
        <w:t>_______</w:t>
      </w:r>
      <w:r w:rsidRPr="004F1FA1">
        <w:rPr>
          <w:rFonts w:ascii="新宋体" w:eastAsia="新宋体" w:hAnsi="新宋体" w:hint="eastAsia"/>
          <w:sz w:val="24"/>
        </w:rPr>
        <w:t>。①是指船上系固设备的许用负荷</w:t>
      </w:r>
      <w:r w:rsidRPr="004F1FA1">
        <w:rPr>
          <w:rFonts w:ascii="新宋体" w:eastAsia="新宋体" w:hAnsi="新宋体"/>
          <w:sz w:val="24"/>
        </w:rPr>
        <w:t>;</w:t>
      </w:r>
      <w:r w:rsidRPr="004F1FA1">
        <w:rPr>
          <w:rFonts w:ascii="新宋体" w:eastAsia="新宋体" w:hAnsi="新宋体" w:hint="eastAsia"/>
          <w:sz w:val="24"/>
        </w:rPr>
        <w:t>⑧是指船上系固设备的验证负荷</w:t>
      </w:r>
      <w:r w:rsidRPr="004F1FA1">
        <w:rPr>
          <w:rFonts w:ascii="新宋体" w:eastAsia="新宋体" w:hAnsi="新宋体"/>
          <w:sz w:val="24"/>
        </w:rPr>
        <w:t>;</w:t>
      </w:r>
      <w:r w:rsidRPr="004F1FA1">
        <w:rPr>
          <w:rFonts w:ascii="新宋体" w:eastAsia="新宋体" w:hAnsi="新宋体" w:hint="eastAsia"/>
          <w:sz w:val="24"/>
        </w:rPr>
        <w:t>③当能提供等同或较高的强度时，安全工作负荷可代替最大系固负荷</w:t>
      </w:r>
      <w:r w:rsidRPr="004F1FA1">
        <w:rPr>
          <w:rFonts w:ascii="新宋体" w:eastAsia="新宋体" w:hAnsi="新宋体"/>
          <w:sz w:val="24"/>
        </w:rPr>
        <w:t>;</w:t>
      </w:r>
      <w:r w:rsidRPr="004F1FA1">
        <w:rPr>
          <w:rFonts w:ascii="新宋体" w:eastAsia="新宋体" w:hAnsi="新宋体" w:hint="eastAsia"/>
          <w:sz w:val="24"/>
        </w:rPr>
        <w:t>④最大系固负荷就是安全工作负荷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船舶固定式系固设备系指焊接在</w:t>
      </w:r>
      <w:r w:rsidRPr="004F1FA1">
        <w:rPr>
          <w:rFonts w:ascii="新宋体" w:eastAsia="新宋体" w:hAnsi="新宋体"/>
          <w:sz w:val="24"/>
        </w:rPr>
        <w:t>_______</w:t>
      </w:r>
      <w:r w:rsidRPr="004F1FA1">
        <w:rPr>
          <w:rFonts w:ascii="新宋体" w:eastAsia="新宋体" w:hAnsi="新宋体" w:hint="eastAsia"/>
          <w:sz w:val="24"/>
        </w:rPr>
        <w:t>上的货物系固点及其支撑结构。①船体结构内部（如货舱舱底）；②外部甲板</w:t>
      </w:r>
      <w:r w:rsidRPr="004F1FA1">
        <w:rPr>
          <w:rFonts w:ascii="新宋体" w:eastAsia="新宋体" w:hAnsi="新宋体"/>
          <w:sz w:val="24"/>
        </w:rPr>
        <w:t>;</w:t>
      </w:r>
      <w:r w:rsidRPr="004F1FA1">
        <w:rPr>
          <w:rFonts w:ascii="新宋体" w:eastAsia="新宋体" w:hAnsi="新宋体" w:hint="eastAsia"/>
          <w:sz w:val="24"/>
        </w:rPr>
        <w:t>③舱盖；④支柱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船舶便携式系固设备系指用于</w:t>
      </w:r>
      <w:r w:rsidRPr="004F1FA1">
        <w:rPr>
          <w:rFonts w:ascii="新宋体" w:eastAsia="新宋体" w:hAnsi="新宋体"/>
          <w:sz w:val="24"/>
        </w:rPr>
        <w:t>_______</w:t>
      </w:r>
      <w:r w:rsidRPr="004F1FA1">
        <w:rPr>
          <w:rFonts w:ascii="新宋体" w:eastAsia="新宋体" w:hAnsi="新宋体" w:hint="eastAsia"/>
          <w:sz w:val="24"/>
        </w:rPr>
        <w:t>货物单元的移动式设备。①系固</w:t>
      </w:r>
      <w:r w:rsidRPr="004F1FA1">
        <w:rPr>
          <w:rFonts w:ascii="新宋体" w:eastAsia="新宋体" w:hAnsi="新宋体"/>
          <w:sz w:val="24"/>
        </w:rPr>
        <w:t>;</w:t>
      </w:r>
      <w:r w:rsidRPr="004F1FA1">
        <w:rPr>
          <w:rFonts w:ascii="新宋体" w:eastAsia="新宋体" w:hAnsi="新宋体" w:hint="eastAsia"/>
          <w:sz w:val="24"/>
        </w:rPr>
        <w:t>②支撑</w:t>
      </w:r>
      <w:r w:rsidRPr="004F1FA1">
        <w:rPr>
          <w:rFonts w:ascii="新宋体" w:eastAsia="新宋体" w:hAnsi="新宋体"/>
          <w:sz w:val="24"/>
        </w:rPr>
        <w:t>;</w:t>
      </w:r>
      <w:r w:rsidRPr="004F1FA1">
        <w:rPr>
          <w:rFonts w:ascii="新宋体" w:eastAsia="新宋体" w:hAnsi="新宋体" w:hint="eastAsia"/>
          <w:sz w:val="24"/>
        </w:rPr>
        <w:t>③悬挂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根据货物单元的特定形式，《货物系固手册》中一般把货物分成</w:t>
      </w:r>
      <w:r w:rsidRPr="004F1FA1">
        <w:rPr>
          <w:rFonts w:ascii="新宋体" w:eastAsia="新宋体" w:hAnsi="新宋体"/>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《货物系固手册》中所指的非标准货是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在船上设置的系固系统仅适应有限变化的货物单元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需要专门积载</w:t>
      </w:r>
      <w:r w:rsidRPr="004F1FA1">
        <w:rPr>
          <w:rFonts w:ascii="新宋体" w:eastAsia="新宋体" w:hAnsi="新宋体"/>
          <w:sz w:val="24"/>
        </w:rPr>
        <w:t>(</w:t>
      </w:r>
      <w:r w:rsidRPr="004F1FA1">
        <w:rPr>
          <w:rFonts w:ascii="新宋体" w:eastAsia="新宋体" w:hAnsi="新宋体" w:hint="eastAsia"/>
          <w:sz w:val="24"/>
        </w:rPr>
        <w:t>堆装）和系固安排的货物称为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用于系固船舶在装载钢卷、重件货、普通件杂货等的系固设备为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使用非标准货系固设备的船舶是</w:t>
      </w:r>
      <w:r w:rsidRPr="004F1FA1">
        <w:rPr>
          <w:rFonts w:ascii="新宋体" w:eastAsia="新宋体" w:hAnsi="新宋体"/>
          <w:sz w:val="24"/>
        </w:rPr>
        <w:t>_______</w:t>
      </w:r>
      <w:r w:rsidRPr="004F1FA1">
        <w:rPr>
          <w:rFonts w:ascii="新宋体" w:eastAsia="新宋体" w:hAnsi="新宋体" w:hint="eastAsia"/>
          <w:sz w:val="24"/>
        </w:rPr>
        <w:t>。①件杂货船</w:t>
      </w:r>
      <w:r w:rsidRPr="004F1FA1">
        <w:rPr>
          <w:rFonts w:ascii="新宋体" w:eastAsia="新宋体" w:hAnsi="新宋体"/>
          <w:sz w:val="24"/>
        </w:rPr>
        <w:t>;</w:t>
      </w:r>
      <w:r w:rsidRPr="004F1FA1">
        <w:rPr>
          <w:rFonts w:ascii="新宋体" w:eastAsia="新宋体" w:hAnsi="新宋体" w:hint="eastAsia"/>
          <w:sz w:val="24"/>
        </w:rPr>
        <w:t>②装载货物单元的散装货船和客船</w:t>
      </w:r>
      <w:r w:rsidRPr="004F1FA1">
        <w:rPr>
          <w:rFonts w:ascii="新宋体" w:eastAsia="新宋体" w:hAnsi="新宋体"/>
          <w:sz w:val="24"/>
        </w:rPr>
        <w:t>;</w:t>
      </w:r>
      <w:r w:rsidRPr="004F1FA1">
        <w:rPr>
          <w:rFonts w:ascii="新宋体" w:eastAsia="新宋体" w:hAnsi="新宋体" w:hint="eastAsia"/>
          <w:sz w:val="24"/>
        </w:rPr>
        <w:t>③近海供应船</w:t>
      </w:r>
      <w:r w:rsidRPr="004F1FA1">
        <w:rPr>
          <w:rFonts w:ascii="新宋体" w:eastAsia="新宋体" w:hAnsi="新宋体"/>
          <w:sz w:val="24"/>
        </w:rPr>
        <w:t>;</w:t>
      </w:r>
      <w:r w:rsidRPr="004F1FA1">
        <w:rPr>
          <w:rFonts w:ascii="新宋体" w:eastAsia="新宋体" w:hAnsi="新宋体" w:hint="eastAsia"/>
          <w:sz w:val="24"/>
        </w:rPr>
        <w:t>④电缆铺设和管道铺设专用船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用于系固非标准货的固定式系固设备种类主要有</w:t>
      </w:r>
      <w:r w:rsidRPr="004F1FA1">
        <w:rPr>
          <w:rFonts w:ascii="新宋体" w:eastAsia="新宋体" w:hAnsi="新宋体"/>
          <w:sz w:val="24"/>
        </w:rPr>
        <w:t>_______</w:t>
      </w:r>
      <w:r w:rsidRPr="004F1FA1">
        <w:rPr>
          <w:rFonts w:ascii="新宋体" w:eastAsia="新宋体" w:hAnsi="新宋体" w:hint="eastAsia"/>
          <w:sz w:val="24"/>
        </w:rPr>
        <w:t>。①眼板</w:t>
      </w:r>
      <w:r w:rsidRPr="004F1FA1">
        <w:rPr>
          <w:rFonts w:ascii="新宋体" w:eastAsia="新宋体" w:hAnsi="新宋体"/>
          <w:sz w:val="24"/>
        </w:rPr>
        <w:t>;</w:t>
      </w:r>
      <w:r w:rsidRPr="004F1FA1">
        <w:rPr>
          <w:rFonts w:ascii="新宋体" w:eastAsia="新宋体" w:hAnsi="新宋体" w:hint="eastAsia"/>
          <w:sz w:val="24"/>
        </w:rPr>
        <w:t>②眼环</w:t>
      </w:r>
      <w:r w:rsidRPr="004F1FA1">
        <w:rPr>
          <w:rFonts w:ascii="新宋体" w:eastAsia="新宋体" w:hAnsi="新宋体"/>
          <w:sz w:val="24"/>
        </w:rPr>
        <w:t>;</w:t>
      </w:r>
      <w:r w:rsidRPr="004F1FA1">
        <w:rPr>
          <w:rFonts w:ascii="新宋体" w:eastAsia="新宋体" w:hAnsi="新宋体" w:hint="eastAsia"/>
          <w:sz w:val="24"/>
        </w:rPr>
        <w:t>③地令</w:t>
      </w:r>
      <w:r w:rsidRPr="004F1FA1">
        <w:rPr>
          <w:rFonts w:ascii="新宋体" w:eastAsia="新宋体" w:hAnsi="新宋体"/>
          <w:sz w:val="24"/>
        </w:rPr>
        <w:t>;</w:t>
      </w:r>
      <w:r w:rsidRPr="004F1FA1">
        <w:rPr>
          <w:rFonts w:ascii="新宋体" w:eastAsia="新宋体" w:hAnsi="新宋体" w:hint="eastAsia"/>
          <w:sz w:val="24"/>
        </w:rPr>
        <w:t>④燕尾座或固定锥</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以下关于船舶使用非标准货系固设备的说法，不正确的是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多用途船在装载普通件杂货时使用非标准货系固设备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滚装船在装载公路车辆及铁路车辆时使用非标准系固设备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散装货船在装载货物单元时使用非标准系固设备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近海供应船在装载无专用系固设备的集装箱时使用非标准货系固设备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用于系固非标准货的便携式系固设备种类主要有</w:t>
      </w:r>
      <w:r w:rsidRPr="004F1FA1">
        <w:rPr>
          <w:rFonts w:ascii="新宋体" w:eastAsia="新宋体" w:hAnsi="新宋体"/>
          <w:sz w:val="24"/>
        </w:rPr>
        <w:t>_______</w:t>
      </w:r>
      <w:r w:rsidRPr="004F1FA1">
        <w:rPr>
          <w:rFonts w:ascii="新宋体" w:eastAsia="新宋体" w:hAnsi="新宋体" w:hint="eastAsia"/>
          <w:sz w:val="24"/>
        </w:rPr>
        <w:t>。①钢丝绳</w:t>
      </w:r>
      <w:r w:rsidRPr="004F1FA1">
        <w:rPr>
          <w:rFonts w:ascii="新宋体" w:eastAsia="新宋体" w:hAnsi="新宋体"/>
          <w:sz w:val="24"/>
        </w:rPr>
        <w:t>;</w:t>
      </w:r>
      <w:r w:rsidRPr="004F1FA1">
        <w:rPr>
          <w:rFonts w:ascii="新宋体" w:eastAsia="新宋体" w:hAnsi="新宋体" w:hint="eastAsia"/>
          <w:sz w:val="24"/>
        </w:rPr>
        <w:t>②系固钢带</w:t>
      </w:r>
      <w:r w:rsidRPr="004F1FA1">
        <w:rPr>
          <w:rFonts w:ascii="新宋体" w:eastAsia="新宋体" w:hAnsi="新宋体"/>
          <w:sz w:val="24"/>
        </w:rPr>
        <w:t>;</w:t>
      </w:r>
      <w:r w:rsidRPr="004F1FA1">
        <w:rPr>
          <w:rFonts w:ascii="新宋体" w:eastAsia="新宋体" w:hAnsi="新宋体" w:hint="eastAsia"/>
          <w:sz w:val="24"/>
        </w:rPr>
        <w:t>③卸扣与紧索夹</w:t>
      </w:r>
      <w:r w:rsidRPr="004F1FA1">
        <w:rPr>
          <w:rFonts w:ascii="新宋体" w:eastAsia="新宋体" w:hAnsi="新宋体"/>
          <w:sz w:val="24"/>
        </w:rPr>
        <w:t>;</w:t>
      </w:r>
      <w:r w:rsidRPr="004F1FA1">
        <w:rPr>
          <w:rFonts w:ascii="新宋体" w:eastAsia="新宋体" w:hAnsi="新宋体" w:hint="eastAsia"/>
          <w:sz w:val="24"/>
        </w:rPr>
        <w:t>④花篮螺丝</w:t>
      </w:r>
      <w:r w:rsidRPr="004F1FA1">
        <w:rPr>
          <w:rFonts w:ascii="新宋体" w:eastAsia="新宋体" w:hAnsi="新宋体"/>
          <w:sz w:val="24"/>
        </w:rPr>
        <w:t>;</w:t>
      </w:r>
      <w:r w:rsidRPr="004F1FA1">
        <w:rPr>
          <w:rFonts w:ascii="新宋体" w:eastAsia="新宋体" w:hAnsi="新宋体" w:hint="eastAsia"/>
          <w:sz w:val="24"/>
        </w:rPr>
        <w:t>⑤系固链条及紧链器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用于系固非标准货的固定式系固设备直接焊接在船舶的</w:t>
      </w:r>
      <w:r w:rsidRPr="004F1FA1">
        <w:rPr>
          <w:rFonts w:ascii="新宋体" w:eastAsia="新宋体" w:hAnsi="新宋体"/>
          <w:kern w:val="0"/>
          <w:sz w:val="24"/>
        </w:rPr>
        <w:t>_______</w:t>
      </w:r>
      <w:r w:rsidRPr="004F1FA1">
        <w:rPr>
          <w:rFonts w:ascii="新宋体" w:eastAsia="新宋体" w:hAnsi="新宋体" w:hint="eastAsia"/>
          <w:kern w:val="0"/>
          <w:sz w:val="24"/>
        </w:rPr>
        <w:t>上</w:t>
      </w:r>
      <w:r w:rsidRPr="004F1FA1">
        <w:rPr>
          <w:rFonts w:ascii="新宋体" w:eastAsia="新宋体" w:hAnsi="新宋体" w:hint="eastAsia"/>
          <w:sz w:val="24"/>
        </w:rPr>
        <w:t>。①舱壁</w:t>
      </w:r>
      <w:r w:rsidRPr="004F1FA1">
        <w:rPr>
          <w:rFonts w:ascii="新宋体" w:eastAsia="新宋体" w:hAnsi="新宋体"/>
          <w:sz w:val="24"/>
        </w:rPr>
        <w:t>;</w:t>
      </w:r>
      <w:r w:rsidRPr="004F1FA1">
        <w:rPr>
          <w:rFonts w:ascii="新宋体" w:eastAsia="新宋体" w:hAnsi="新宋体" w:hint="eastAsia"/>
          <w:sz w:val="24"/>
        </w:rPr>
        <w:t>②舷侧强肋骨甲板</w:t>
      </w:r>
      <w:r w:rsidRPr="004F1FA1">
        <w:rPr>
          <w:rFonts w:ascii="新宋体" w:eastAsia="新宋体" w:hAnsi="新宋体"/>
          <w:sz w:val="24"/>
        </w:rPr>
        <w:t>;</w:t>
      </w:r>
      <w:r w:rsidRPr="004F1FA1">
        <w:rPr>
          <w:rFonts w:ascii="新宋体" w:eastAsia="新宋体" w:hAnsi="新宋体" w:hint="eastAsia"/>
          <w:sz w:val="24"/>
        </w:rPr>
        <w:t>④舱底</w:t>
      </w:r>
      <w:r w:rsidRPr="004F1FA1">
        <w:rPr>
          <w:rFonts w:ascii="新宋体" w:eastAsia="新宋体" w:hAnsi="新宋体"/>
          <w:sz w:val="24"/>
        </w:rPr>
        <w:t>;</w:t>
      </w:r>
      <w:r w:rsidRPr="004F1FA1">
        <w:rPr>
          <w:rFonts w:ascii="新宋体" w:eastAsia="新宋体" w:hAnsi="新宋体" w:hint="eastAsia"/>
          <w:sz w:val="24"/>
        </w:rPr>
        <w:t>⑤舱盖及舱口围板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关于非标准货便携式系固设备的配套使用方法，正确的是</w:t>
      </w:r>
      <w:r w:rsidRPr="004F1FA1">
        <w:rPr>
          <w:rFonts w:ascii="新宋体" w:eastAsia="新宋体" w:hAnsi="新宋体"/>
          <w:kern w:val="0"/>
          <w:sz w:val="24"/>
        </w:rPr>
        <w:t>_______</w:t>
      </w:r>
      <w:r w:rsidRPr="004F1FA1">
        <w:rPr>
          <w:rFonts w:ascii="新宋体" w:eastAsia="新宋体" w:hAnsi="新宋体" w:hint="eastAsia"/>
          <w:sz w:val="24"/>
        </w:rPr>
        <w:t>。①钢丝绳应与紧索夹、花篮螺丝配套使用</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钢丝绳应与紫索夹、花篮螺丝及卸扣配套使用；③系固链条应与紧链器配套使用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关于非标准货便携式系固设备的配套使用方法，不正确的是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钢丝绳应与紧索夹、花篮螺丝配套使用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钢丝绳应与紧索夹、花篮螺丝及卸扣配套使用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系固链条应与钢丝绳配套使用</w:t>
      </w:r>
      <w:r w:rsidRPr="004F1FA1">
        <w:rPr>
          <w:rFonts w:ascii="新宋体" w:eastAsia="新宋体" w:hAnsi="新宋体"/>
          <w:sz w:val="24"/>
        </w:rPr>
        <w:t>D、</w:t>
      </w:r>
      <w:r w:rsidRPr="004F1FA1">
        <w:rPr>
          <w:rFonts w:ascii="新宋体" w:eastAsia="新宋体" w:hAnsi="新宋体" w:hint="eastAsia"/>
          <w:sz w:val="24"/>
        </w:rPr>
        <w:t>系固链条应与紧链器配套使用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半标准货系固设备用于滚装船在装载</w:t>
      </w:r>
      <w:r w:rsidRPr="004F1FA1">
        <w:rPr>
          <w:rFonts w:ascii="新宋体" w:eastAsia="新宋体" w:hAnsi="新宋体"/>
          <w:sz w:val="24"/>
        </w:rPr>
        <w:t>_______</w:t>
      </w:r>
      <w:r w:rsidRPr="004F1FA1">
        <w:rPr>
          <w:rFonts w:ascii="新宋体" w:eastAsia="新宋体" w:hAnsi="新宋体" w:hint="eastAsia"/>
          <w:sz w:val="24"/>
        </w:rPr>
        <w:t>时的系固。①公路车辆</w:t>
      </w:r>
      <w:r w:rsidRPr="004F1FA1">
        <w:rPr>
          <w:rFonts w:ascii="新宋体" w:eastAsia="新宋体" w:hAnsi="新宋体"/>
          <w:sz w:val="24"/>
        </w:rPr>
        <w:t>;</w:t>
      </w:r>
      <w:r w:rsidRPr="004F1FA1">
        <w:rPr>
          <w:rFonts w:ascii="新宋体" w:eastAsia="新宋体" w:hAnsi="新宋体" w:hint="eastAsia"/>
          <w:sz w:val="24"/>
        </w:rPr>
        <w:t>②滚装拖车</w:t>
      </w:r>
      <w:r w:rsidRPr="004F1FA1">
        <w:rPr>
          <w:rFonts w:ascii="新宋体" w:eastAsia="新宋体" w:hAnsi="新宋体"/>
          <w:sz w:val="24"/>
        </w:rPr>
        <w:t>;</w:t>
      </w:r>
      <w:r w:rsidRPr="004F1FA1">
        <w:rPr>
          <w:rFonts w:ascii="新宋体" w:eastAsia="新宋体" w:hAnsi="新宋体" w:hint="eastAsia"/>
          <w:sz w:val="24"/>
        </w:rPr>
        <w:t>③铁路车辆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在船上设置的系固系统仅适应有限变化的货物单元，该种货物是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有限标准货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半标准货系指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根据货物单元的特定形式在船上设置了经认可的仅适应有限变化的货物单元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车辆、滚装拖车及铁路车辆</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滚装船在装载车辆及铁路车辆时所用的系固设备为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用于系固半标准货的固定式系固设备种类包括</w:t>
      </w:r>
      <w:r w:rsidRPr="004F1FA1">
        <w:rPr>
          <w:rFonts w:ascii="新宋体" w:eastAsia="新宋体" w:hAnsi="新宋体"/>
          <w:sz w:val="24"/>
        </w:rPr>
        <w:t>_______</w:t>
      </w:r>
      <w:r w:rsidRPr="004F1FA1">
        <w:rPr>
          <w:rFonts w:ascii="新宋体" w:eastAsia="新宋体" w:hAnsi="新宋体" w:hint="eastAsia"/>
          <w:sz w:val="24"/>
        </w:rPr>
        <w:t>。①系固槽座</w:t>
      </w:r>
      <w:r w:rsidRPr="004F1FA1">
        <w:rPr>
          <w:rFonts w:ascii="新宋体" w:eastAsia="新宋体" w:hAnsi="新宋体"/>
          <w:sz w:val="24"/>
        </w:rPr>
        <w:t>;</w:t>
      </w:r>
      <w:r w:rsidRPr="004F1FA1">
        <w:rPr>
          <w:rFonts w:ascii="新宋体" w:eastAsia="新宋体" w:hAnsi="新宋体" w:hint="eastAsia"/>
          <w:sz w:val="24"/>
        </w:rPr>
        <w:t>②可折地令</w:t>
      </w:r>
      <w:r w:rsidRPr="004F1FA1">
        <w:rPr>
          <w:rFonts w:ascii="新宋体" w:eastAsia="新宋体" w:hAnsi="新宋体"/>
          <w:sz w:val="24"/>
        </w:rPr>
        <w:t>;</w:t>
      </w:r>
      <w:r w:rsidRPr="004F1FA1">
        <w:rPr>
          <w:rFonts w:ascii="新宋体" w:eastAsia="新宋体" w:hAnsi="新宋体" w:hint="eastAsia"/>
          <w:sz w:val="24"/>
        </w:rPr>
        <w:t>③眼板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可用于系固半标准货的便携式系固设备有</w:t>
      </w:r>
      <w:r w:rsidRPr="004F1FA1">
        <w:rPr>
          <w:rFonts w:ascii="新宋体" w:eastAsia="新宋体" w:hAnsi="新宋体"/>
          <w:sz w:val="24"/>
        </w:rPr>
        <w:t>_______</w:t>
      </w:r>
      <w:r w:rsidRPr="004F1FA1">
        <w:rPr>
          <w:rFonts w:ascii="新宋体" w:eastAsia="新宋体" w:hAnsi="新宋体" w:hint="eastAsia"/>
          <w:sz w:val="24"/>
        </w:rPr>
        <w:t>。①系固链条与紧链器</w:t>
      </w:r>
      <w:r w:rsidRPr="004F1FA1">
        <w:rPr>
          <w:rFonts w:ascii="新宋体" w:eastAsia="新宋体" w:hAnsi="新宋体"/>
          <w:sz w:val="24"/>
        </w:rPr>
        <w:t>;</w:t>
      </w:r>
      <w:r w:rsidRPr="004F1FA1">
        <w:rPr>
          <w:rFonts w:ascii="新宋体" w:eastAsia="新宋体" w:hAnsi="新宋体" w:hint="eastAsia"/>
          <w:sz w:val="24"/>
        </w:rPr>
        <w:t>②绑扎带</w:t>
      </w:r>
      <w:r w:rsidRPr="004F1FA1">
        <w:rPr>
          <w:rFonts w:ascii="新宋体" w:eastAsia="新宋体" w:hAnsi="新宋体"/>
          <w:sz w:val="24"/>
        </w:rPr>
        <w:t>;</w:t>
      </w:r>
      <w:r w:rsidRPr="004F1FA1">
        <w:rPr>
          <w:rFonts w:ascii="新宋体" w:eastAsia="新宋体" w:hAnsi="新宋体" w:hint="eastAsia"/>
          <w:sz w:val="24"/>
        </w:rPr>
        <w:t>③象脚</w:t>
      </w:r>
      <w:r w:rsidRPr="004F1FA1">
        <w:rPr>
          <w:rFonts w:ascii="新宋体" w:eastAsia="新宋体" w:hAnsi="新宋体"/>
          <w:sz w:val="24"/>
        </w:rPr>
        <w:t>;</w:t>
      </w:r>
      <w:r w:rsidRPr="004F1FA1">
        <w:rPr>
          <w:rFonts w:ascii="新宋体" w:eastAsia="新宋体" w:hAnsi="新宋体" w:hint="eastAsia"/>
          <w:sz w:val="24"/>
        </w:rPr>
        <w:t>④拖车支架与拖车千斤顶</w:t>
      </w:r>
      <w:r w:rsidRPr="004F1FA1">
        <w:rPr>
          <w:rFonts w:ascii="新宋体" w:eastAsia="新宋体" w:hAnsi="新宋体"/>
          <w:sz w:val="24"/>
        </w:rPr>
        <w:t>;</w:t>
      </w:r>
      <w:r w:rsidRPr="004F1FA1">
        <w:rPr>
          <w:rFonts w:ascii="新宋体" w:eastAsia="新宋体" w:hAnsi="新宋体" w:hint="eastAsia"/>
          <w:sz w:val="24"/>
        </w:rPr>
        <w:t>⑤系固钢丝与花篮螺丝</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下列关宁半标准货便携式系固设备的描述，正确的是</w:t>
      </w:r>
      <w:r w:rsidRPr="004F1FA1">
        <w:rPr>
          <w:rFonts w:ascii="新宋体" w:eastAsia="新宋体" w:hAnsi="新宋体"/>
          <w:sz w:val="24"/>
        </w:rPr>
        <w:t>___</w:t>
      </w:r>
      <w:r w:rsidRPr="004F1FA1">
        <w:rPr>
          <w:rFonts w:ascii="新宋体" w:eastAsia="新宋体" w:hAnsi="新宋体"/>
          <w:sz w:val="24"/>
        </w:rPr>
        <w:lastRenderedPageBreak/>
        <w:t>____</w:t>
      </w:r>
      <w:r w:rsidRPr="004F1FA1">
        <w:rPr>
          <w:rFonts w:ascii="新宋体" w:eastAsia="新宋体" w:hAnsi="新宋体" w:hint="eastAsia"/>
          <w:sz w:val="24"/>
        </w:rPr>
        <w:t>。①绑扎带是系固车辆及滚装拖车的专用设备</w:t>
      </w:r>
      <w:r w:rsidRPr="004F1FA1">
        <w:rPr>
          <w:rFonts w:ascii="新宋体" w:eastAsia="新宋体" w:hAnsi="新宋体"/>
          <w:sz w:val="24"/>
        </w:rPr>
        <w:t>;(D</w:t>
      </w:r>
      <w:r w:rsidRPr="004F1FA1">
        <w:rPr>
          <w:rFonts w:ascii="新宋体" w:eastAsia="新宋体" w:hAnsi="新宋体" w:hint="eastAsia"/>
          <w:sz w:val="24"/>
        </w:rPr>
        <w:t>拖车支架用于支撑并固定拖车</w:t>
      </w:r>
      <w:r w:rsidRPr="004F1FA1">
        <w:rPr>
          <w:rFonts w:ascii="新宋体" w:eastAsia="新宋体" w:hAnsi="新宋体"/>
          <w:sz w:val="24"/>
        </w:rPr>
        <w:t>;</w:t>
      </w:r>
      <w:r w:rsidRPr="004F1FA1">
        <w:rPr>
          <w:rFonts w:ascii="新宋体" w:eastAsia="新宋体" w:hAnsi="新宋体" w:hint="eastAsia"/>
          <w:sz w:val="24"/>
        </w:rPr>
        <w:t>③快速释放紧索器用于收紧并可快速释放系掘链条；④花篮螺丝用于收紧系固钢丝或系固链条</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关于半标准货便携式系固设备的说法，不正确的是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绑扎带是系固车辆及滚装拖车的专用设备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拖车支架用于支撑并固定拖车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快速释放紧索器用于收紧可快速释放系固链条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花篮螺丝用于收紧系固钢丝或系固链条</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象脚连接的固定式系固设备是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可折地令</w:t>
      </w:r>
      <w:r w:rsidRPr="004F1FA1">
        <w:rPr>
          <w:rFonts w:ascii="新宋体" w:eastAsia="新宋体" w:hAnsi="新宋体"/>
          <w:sz w:val="24"/>
        </w:rPr>
        <w:t>B、</w:t>
      </w:r>
      <w:r w:rsidRPr="004F1FA1">
        <w:rPr>
          <w:rFonts w:ascii="新宋体" w:eastAsia="新宋体" w:hAnsi="新宋体" w:hint="eastAsia"/>
          <w:sz w:val="24"/>
        </w:rPr>
        <w:t>系固槽座</w:t>
      </w:r>
      <w:r w:rsidRPr="004F1FA1">
        <w:rPr>
          <w:rFonts w:ascii="新宋体" w:eastAsia="新宋体" w:hAnsi="新宋体"/>
          <w:sz w:val="24"/>
        </w:rPr>
        <w:t>C、</w:t>
      </w:r>
      <w:r w:rsidRPr="004F1FA1">
        <w:rPr>
          <w:rFonts w:ascii="新宋体" w:eastAsia="新宋体" w:hAnsi="新宋体" w:hint="eastAsia"/>
          <w:sz w:val="24"/>
        </w:rPr>
        <w:t>眼板</w:t>
      </w:r>
      <w:r w:rsidRPr="004F1FA1">
        <w:rPr>
          <w:rFonts w:ascii="新宋体" w:eastAsia="新宋体" w:hAnsi="新宋体"/>
          <w:sz w:val="24"/>
        </w:rPr>
        <w:t>D、</w:t>
      </w:r>
      <w:r w:rsidRPr="004F1FA1">
        <w:rPr>
          <w:rFonts w:ascii="新宋体" w:eastAsia="新宋体" w:hAnsi="新宋体" w:hint="eastAsia"/>
          <w:sz w:val="24"/>
        </w:rPr>
        <w:t>埋入式底座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关于半标准货便携式系固设备的配套使用方法，正确的是</w:t>
      </w:r>
      <w:r w:rsidRPr="004F1FA1">
        <w:rPr>
          <w:rFonts w:ascii="新宋体" w:eastAsia="新宋体" w:hAnsi="新宋体"/>
          <w:sz w:val="24"/>
        </w:rPr>
        <w:t>_______</w:t>
      </w:r>
      <w:r w:rsidRPr="004F1FA1">
        <w:rPr>
          <w:rFonts w:ascii="新宋体" w:eastAsia="新宋体" w:hAnsi="新宋体" w:hint="eastAsia"/>
          <w:sz w:val="24"/>
        </w:rPr>
        <w:t>。①系固链条与紧链器配套使用</w:t>
      </w:r>
      <w:r w:rsidRPr="004F1FA1">
        <w:rPr>
          <w:rFonts w:ascii="新宋体" w:eastAsia="新宋体" w:hAnsi="新宋体"/>
          <w:sz w:val="24"/>
        </w:rPr>
        <w:t>;</w:t>
      </w:r>
      <w:r w:rsidRPr="004F1FA1">
        <w:rPr>
          <w:rFonts w:ascii="新宋体" w:eastAsia="新宋体" w:hAnsi="新宋体" w:hint="eastAsia"/>
          <w:sz w:val="24"/>
        </w:rPr>
        <w:t>②系固钢丝、花篮螺茲与象脚配套使用</w:t>
      </w:r>
      <w:r w:rsidRPr="004F1FA1">
        <w:rPr>
          <w:rFonts w:ascii="新宋体" w:eastAsia="新宋体" w:hAnsi="新宋体"/>
          <w:sz w:val="24"/>
        </w:rPr>
        <w:t>;</w:t>
      </w:r>
      <w:r w:rsidRPr="004F1FA1">
        <w:rPr>
          <w:rFonts w:ascii="新宋体" w:eastAsia="新宋体" w:hAnsi="新宋体" w:hint="eastAsia"/>
          <w:sz w:val="24"/>
        </w:rPr>
        <w:t>③系固链条、花篮螺丝与象脚配套使用</w:t>
      </w:r>
      <w:r w:rsidRPr="004F1FA1">
        <w:rPr>
          <w:rFonts w:ascii="新宋体" w:eastAsia="新宋体" w:hAnsi="新宋体"/>
          <w:sz w:val="24"/>
        </w:rPr>
        <w:t>;</w:t>
      </w:r>
      <w:r w:rsidRPr="004F1FA1">
        <w:rPr>
          <w:rFonts w:ascii="新宋体" w:eastAsia="新宋体" w:hAnsi="新宋体" w:hint="eastAsia"/>
          <w:sz w:val="24"/>
        </w:rPr>
        <w:t>④系固钢丝与快速释放紧索器及象脚配套使用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关于半标准货便携式系固设备的配套使用方法，不正确的是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系固链条与紧链器配套使用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系固钢丝、花篮螺丝与象脚配套使用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系固链条、花篮螺丝与象脚配套使用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系固链条、快速释放紧索器及象脚配套使用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用于固定专用集装箱船及多用途船在装载集装箱时所用的设备为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标准货是指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车辆、滚装拖车及铁路车辆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可拆集装箱构件及船运箱盒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根据货物单元的特定形式在船上设置了经批准的系固系统的货物称为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准标准货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全集装箱船所用的系固设备为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关于系固设备，下列说法正确的是</w:t>
      </w:r>
      <w:r w:rsidRPr="004F1FA1">
        <w:rPr>
          <w:rFonts w:ascii="新宋体" w:eastAsia="新宋体" w:hAnsi="新宋体"/>
          <w:sz w:val="24"/>
        </w:rPr>
        <w:t>_______</w:t>
      </w:r>
      <w:r w:rsidRPr="004F1FA1">
        <w:rPr>
          <w:rFonts w:ascii="新宋体" w:eastAsia="新宋体" w:hAnsi="新宋体" w:hint="eastAsia"/>
          <w:sz w:val="24"/>
        </w:rPr>
        <w:t>。①全集装箱船使用标准货系固设备</w:t>
      </w:r>
      <w:r w:rsidRPr="004F1FA1">
        <w:rPr>
          <w:rFonts w:ascii="新宋体" w:eastAsia="新宋体" w:hAnsi="新宋体"/>
          <w:sz w:val="24"/>
        </w:rPr>
        <w:t>;</w:t>
      </w:r>
      <w:r w:rsidRPr="004F1FA1">
        <w:rPr>
          <w:rFonts w:ascii="新宋体" w:eastAsia="新宋体" w:hAnsi="新宋体" w:hint="eastAsia"/>
          <w:sz w:val="24"/>
        </w:rPr>
        <w:t>②多用途船所有装载货物单元的处所均使用标准货系固设备</w:t>
      </w:r>
      <w:r w:rsidRPr="004F1FA1">
        <w:rPr>
          <w:rFonts w:ascii="新宋体" w:eastAsia="新宋体" w:hAnsi="新宋体"/>
          <w:sz w:val="24"/>
        </w:rPr>
        <w:t>;</w:t>
      </w:r>
      <w:r w:rsidRPr="004F1FA1">
        <w:rPr>
          <w:rFonts w:ascii="新宋体" w:eastAsia="新宋体" w:hAnsi="新宋体" w:hint="eastAsia"/>
          <w:sz w:val="24"/>
        </w:rPr>
        <w:t>③标准货系固设备是经批准的专用设备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关于标准货固定式系固设备中的底座，说法正确的是</w:t>
      </w:r>
      <w:r w:rsidRPr="004F1FA1">
        <w:rPr>
          <w:rFonts w:ascii="新宋体" w:eastAsia="新宋体" w:hAnsi="新宋体"/>
          <w:sz w:val="24"/>
        </w:rPr>
        <w:t>_______</w:t>
      </w:r>
      <w:r w:rsidRPr="004F1FA1">
        <w:rPr>
          <w:rFonts w:ascii="新宋体" w:eastAsia="新宋体" w:hAnsi="新宋体" w:hint="eastAsia"/>
          <w:sz w:val="24"/>
        </w:rPr>
        <w:t>。①底座直接焊接在舱底、甲板、集装箱支柱、舱盖及舱壁上</w:t>
      </w:r>
      <w:r w:rsidRPr="004F1FA1">
        <w:rPr>
          <w:rFonts w:ascii="新宋体" w:eastAsia="新宋体" w:hAnsi="新宋体"/>
          <w:sz w:val="24"/>
        </w:rPr>
        <w:t>;</w:t>
      </w:r>
      <w:r w:rsidRPr="004F1FA1">
        <w:rPr>
          <w:rFonts w:ascii="新宋体" w:eastAsia="新宋体" w:hAnsi="新宋体" w:hint="eastAsia"/>
          <w:sz w:val="24"/>
        </w:rPr>
        <w:t>②底座的间距按集装箱四角角件孔的尺寸设计</w:t>
      </w:r>
      <w:r w:rsidRPr="004F1FA1">
        <w:rPr>
          <w:rFonts w:ascii="新宋体" w:eastAsia="新宋体" w:hAnsi="新宋体"/>
          <w:sz w:val="24"/>
        </w:rPr>
        <w:t>;</w:t>
      </w:r>
      <w:r w:rsidRPr="004F1FA1">
        <w:rPr>
          <w:rFonts w:ascii="新宋体" w:eastAsia="新宋体" w:hAnsi="新宋体" w:hint="eastAsia"/>
          <w:sz w:val="24"/>
        </w:rPr>
        <w:t>③通过安放在底座上的扭锁或定位锥来对集装箱进行定</w:t>
      </w:r>
      <w:r w:rsidRPr="004F1FA1">
        <w:rPr>
          <w:rFonts w:ascii="新宋体" w:eastAsia="新宋体" w:hAnsi="新宋体" w:hint="eastAsia"/>
          <w:sz w:val="24"/>
        </w:rPr>
        <w:lastRenderedPageBreak/>
        <w:t>位和固定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标准货固定式系固设备中主要用于舱盖、支柱及甲板上的底座是</w:t>
      </w:r>
      <w:r w:rsidRPr="004F1FA1">
        <w:rPr>
          <w:rFonts w:ascii="新宋体" w:eastAsia="新宋体" w:hAnsi="新宋体"/>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w:t>
      </w:r>
      <w:r w:rsidRPr="004F1FA1">
        <w:rPr>
          <w:rFonts w:ascii="新宋体" w:eastAsia="新宋体" w:hAnsi="新宋体"/>
          <w:sz w:val="24"/>
        </w:rPr>
        <w:t>;</w:t>
      </w:r>
      <w:r w:rsidRPr="004F1FA1">
        <w:rPr>
          <w:rFonts w:ascii="新宋体" w:eastAsia="新宋体" w:hAnsi="新宋体" w:hint="eastAsia"/>
          <w:sz w:val="24"/>
        </w:rPr>
        <w:t>③埋人式底座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⑤板式底座</w:t>
      </w:r>
      <w:r w:rsidRPr="004F1FA1">
        <w:rPr>
          <w:rFonts w:ascii="新宋体" w:eastAsia="新宋体" w:hAnsi="新宋体"/>
          <w:sz w:val="24"/>
        </w:rPr>
        <w:t>;</w:t>
      </w:r>
      <w:r w:rsidRPr="004F1FA1">
        <w:rPr>
          <w:rFonts w:ascii="新宋体" w:eastAsia="新宋体" w:hAnsi="新宋体" w:hint="eastAsia"/>
          <w:sz w:val="24"/>
        </w:rPr>
        <w:t>⑥插座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①②④</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标准货固定式系固设备中主要用于舱底的底座是</w:t>
      </w:r>
      <w:r w:rsidRPr="004F1FA1">
        <w:rPr>
          <w:rFonts w:ascii="新宋体" w:eastAsia="新宋体" w:hAnsi="新宋体"/>
          <w:kern w:val="0"/>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②突出式滑移底座③埋入式底座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⑧板式底座</w:t>
      </w:r>
      <w:r w:rsidRPr="004F1FA1">
        <w:rPr>
          <w:rFonts w:ascii="新宋体" w:eastAsia="新宋体" w:hAnsi="新宋体"/>
          <w:sz w:val="24"/>
        </w:rPr>
        <w:t>;</w:t>
      </w:r>
      <w:r w:rsidRPr="004F1FA1">
        <w:rPr>
          <w:rFonts w:ascii="新宋体" w:eastAsia="新宋体" w:hAnsi="新宋体" w:hint="eastAsia"/>
          <w:sz w:val="24"/>
        </w:rPr>
        <w:t>⑥插底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③⑤⑥</w:t>
      </w:r>
      <w:r w:rsidRPr="004F1FA1">
        <w:rPr>
          <w:rFonts w:ascii="新宋体" w:eastAsia="新宋体" w:hAnsi="新宋体"/>
          <w:sz w:val="24"/>
        </w:rPr>
        <w:t>D、</w:t>
      </w:r>
      <w:r w:rsidRPr="004F1FA1">
        <w:rPr>
          <w:rFonts w:ascii="新宋体" w:eastAsia="新宋体" w:hAnsi="新宋体" w:hint="eastAsia"/>
          <w:sz w:val="24"/>
        </w:rPr>
        <w:t>①②④⑥</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《船舶系固手册》中，标准货固定式系固设备中专用于定底座扭锁的底座是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标准货固定式系固设备中仅可与扭锁配套使用的底座是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标准货固定式系固设备中仅可与堆锥配套使用的底座是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rPr>
        <w:t>043、</w:t>
      </w:r>
      <w:r w:rsidRPr="004F1FA1">
        <w:rPr>
          <w:rFonts w:ascii="新宋体" w:eastAsia="新宋体" w:hAnsi="新宋体" w:hint="eastAsia"/>
          <w:sz w:val="24"/>
        </w:rPr>
        <w:t>标准货固定式系固设备中仅可与底座堆锥配套使用的底座是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埋入式底座</w:t>
      </w:r>
      <w:r w:rsidRPr="004F1FA1">
        <w:rPr>
          <w:rFonts w:ascii="新宋体" w:eastAsia="新宋体" w:hAnsi="新宋体"/>
          <w:sz w:val="24"/>
        </w:rPr>
        <w:t>B、</w:t>
      </w:r>
      <w:r w:rsidRPr="004F1FA1">
        <w:rPr>
          <w:rFonts w:ascii="新宋体" w:eastAsia="新宋体" w:hAnsi="新宋体" w:hint="eastAsia"/>
          <w:sz w:val="24"/>
        </w:rPr>
        <w:t>突出式底座</w:t>
      </w:r>
      <w:r w:rsidRPr="004F1FA1">
        <w:rPr>
          <w:rFonts w:ascii="新宋体" w:eastAsia="新宋体" w:hAnsi="新宋体"/>
          <w:sz w:val="24"/>
          <w:szCs w:val="24"/>
        </w:rPr>
        <w:t>C、</w:t>
      </w:r>
      <w:r w:rsidRPr="004F1FA1">
        <w:rPr>
          <w:rFonts w:ascii="新宋体" w:eastAsia="新宋体" w:hAnsi="新宋体" w:hint="eastAsia"/>
          <w:sz w:val="24"/>
          <w:szCs w:val="24"/>
        </w:rPr>
        <w:t>板式底座</w:t>
      </w:r>
      <w:r w:rsidRPr="004F1FA1">
        <w:rPr>
          <w:rFonts w:ascii="新宋体" w:eastAsia="新宋体" w:hAnsi="新宋体"/>
          <w:sz w:val="24"/>
          <w:szCs w:val="24"/>
        </w:rPr>
        <w:t>D、</w:t>
      </w:r>
      <w:r w:rsidRPr="004F1FA1">
        <w:rPr>
          <w:rFonts w:ascii="新宋体" w:eastAsia="新宋体" w:hAnsi="新宋体" w:hint="eastAsia"/>
          <w:sz w:val="24"/>
          <w:szCs w:val="24"/>
        </w:rPr>
        <w:t>插座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关于固定锥，下列说法正确的是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。①固定锥通过一覆板直接焊接在舱底前后端导轨的底脚处</w:t>
      </w:r>
      <w:r w:rsidRPr="004F1FA1">
        <w:rPr>
          <w:rFonts w:ascii="新宋体" w:eastAsia="新宋体" w:hAnsi="新宋体"/>
          <w:sz w:val="24"/>
          <w:szCs w:val="24"/>
        </w:rPr>
        <w:t>;</w:t>
      </w:r>
      <w:r w:rsidRPr="004F1FA1">
        <w:rPr>
          <w:rFonts w:ascii="新宋体" w:eastAsia="新宋体" w:hAnsi="新宋体" w:hint="eastAsia"/>
          <w:sz w:val="24"/>
          <w:szCs w:val="24"/>
        </w:rPr>
        <w:t>②其作用是固定舱内最底层的集装箱</w:t>
      </w:r>
      <w:r w:rsidRPr="004F1FA1">
        <w:rPr>
          <w:rFonts w:ascii="新宋体" w:eastAsia="新宋体" w:hAnsi="新宋体"/>
          <w:sz w:val="24"/>
          <w:szCs w:val="24"/>
        </w:rPr>
        <w:t>;</w:t>
      </w:r>
      <w:r w:rsidRPr="004F1FA1">
        <w:rPr>
          <w:rFonts w:ascii="新宋体" w:eastAsia="新宋体" w:hAnsi="新宋体" w:hint="eastAsia"/>
          <w:sz w:val="24"/>
          <w:szCs w:val="24"/>
        </w:rPr>
        <w:t>③如有必要，固定锥亦应焊接于舱内前后端的横舱壁上或甲板上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标准货固定式系固设备中的可折地令，说法正确的是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②多用途船甲板及舱底均采用可折地令</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标准货固定式系固设备中与花篮螺丝、绑扎杆等组成一系固系统固定集装箱的设备是</w:t>
      </w:r>
      <w:r w:rsidRPr="004F1FA1">
        <w:rPr>
          <w:rFonts w:ascii="新宋体" w:eastAsia="新宋体" w:hAnsi="新宋体"/>
          <w:sz w:val="24"/>
          <w:szCs w:val="24"/>
        </w:rPr>
        <w:t>_______</w:t>
      </w:r>
      <w:r w:rsidRPr="004F1FA1">
        <w:rPr>
          <w:rFonts w:ascii="新宋体" w:eastAsia="新宋体" w:hAnsi="新宋体" w:hint="eastAsia"/>
          <w:sz w:val="24"/>
          <w:szCs w:val="24"/>
        </w:rPr>
        <w:t>。①固定锥</w:t>
      </w:r>
      <w:r w:rsidRPr="004F1FA1">
        <w:rPr>
          <w:rFonts w:ascii="新宋体" w:eastAsia="新宋体" w:hAnsi="新宋体"/>
          <w:sz w:val="24"/>
          <w:szCs w:val="24"/>
        </w:rPr>
        <w:t>;</w:t>
      </w:r>
      <w:r w:rsidRPr="004F1FA1">
        <w:rPr>
          <w:rFonts w:ascii="新宋体" w:eastAsia="新宋体" w:hAnsi="新宋体" w:hint="eastAsia"/>
          <w:sz w:val="24"/>
          <w:szCs w:val="24"/>
        </w:rPr>
        <w:t>②可折地令</w:t>
      </w:r>
      <w:r w:rsidRPr="004F1FA1">
        <w:rPr>
          <w:rFonts w:ascii="新宋体" w:eastAsia="新宋体" w:hAnsi="新宋体"/>
          <w:sz w:val="24"/>
          <w:szCs w:val="24"/>
        </w:rPr>
        <w:t>;</w:t>
      </w:r>
      <w:r w:rsidRPr="004F1FA1">
        <w:rPr>
          <w:rFonts w:ascii="新宋体" w:eastAsia="新宋体" w:hAnsi="新宋体" w:hint="eastAsia"/>
          <w:sz w:val="24"/>
          <w:szCs w:val="24"/>
        </w:rPr>
        <w:t>③眼板</w:t>
      </w:r>
      <w:r w:rsidRPr="004F1FA1">
        <w:rPr>
          <w:rFonts w:ascii="新宋体" w:eastAsia="新宋体" w:hAnsi="新宋体"/>
          <w:sz w:val="24"/>
          <w:szCs w:val="24"/>
        </w:rPr>
        <w:t>;</w:t>
      </w:r>
      <w:r w:rsidRPr="004F1FA1">
        <w:rPr>
          <w:rFonts w:ascii="新宋体" w:eastAsia="新宋体" w:hAnsi="新宋体" w:hint="eastAsia"/>
          <w:sz w:val="24"/>
          <w:szCs w:val="24"/>
        </w:rPr>
        <w:t>④插座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用于系固标准货的固定式系固设备主要有</w:t>
      </w:r>
      <w:r w:rsidRPr="004F1FA1">
        <w:rPr>
          <w:rFonts w:ascii="新宋体" w:eastAsia="新宋体" w:hAnsi="新宋体"/>
          <w:sz w:val="24"/>
          <w:szCs w:val="24"/>
        </w:rPr>
        <w:t>______。</w:t>
      </w:r>
      <w:r w:rsidRPr="004F1FA1">
        <w:rPr>
          <w:rFonts w:ascii="新宋体" w:eastAsia="新宋体" w:hAnsi="新宋体" w:hint="eastAsia"/>
          <w:sz w:val="24"/>
          <w:szCs w:val="24"/>
        </w:rPr>
        <w:t>①底座</w:t>
      </w:r>
      <w:r w:rsidRPr="004F1FA1">
        <w:rPr>
          <w:rFonts w:ascii="新宋体" w:eastAsia="新宋体" w:hAnsi="新宋体"/>
          <w:sz w:val="24"/>
          <w:szCs w:val="24"/>
        </w:rPr>
        <w:t>;</w:t>
      </w:r>
      <w:r w:rsidRPr="004F1FA1">
        <w:rPr>
          <w:rFonts w:ascii="新宋体" w:eastAsia="新宋体" w:hAnsi="新宋体" w:hint="eastAsia"/>
          <w:sz w:val="24"/>
          <w:szCs w:val="24"/>
        </w:rPr>
        <w:t>②箱格导轨系统</w:t>
      </w:r>
      <w:r w:rsidRPr="004F1FA1">
        <w:rPr>
          <w:rFonts w:ascii="新宋体" w:eastAsia="新宋体" w:hAnsi="新宋体"/>
          <w:sz w:val="24"/>
          <w:szCs w:val="24"/>
        </w:rPr>
        <w:t>;</w:t>
      </w:r>
      <w:r w:rsidRPr="004F1FA1">
        <w:rPr>
          <w:rFonts w:ascii="新宋体" w:eastAsia="新宋体" w:hAnsi="新宋体" w:hint="eastAsia"/>
          <w:sz w:val="24"/>
          <w:szCs w:val="24"/>
        </w:rPr>
        <w:t>③固定锥</w:t>
      </w:r>
      <w:r w:rsidRPr="004F1FA1">
        <w:rPr>
          <w:rFonts w:ascii="新宋体" w:eastAsia="新宋体" w:hAnsi="新宋体"/>
          <w:sz w:val="24"/>
          <w:szCs w:val="24"/>
        </w:rPr>
        <w:t>;</w:t>
      </w:r>
      <w:r w:rsidRPr="004F1FA1">
        <w:rPr>
          <w:rFonts w:ascii="新宋体" w:eastAsia="新宋体" w:hAnsi="新宋体" w:hint="eastAsia"/>
          <w:sz w:val="24"/>
          <w:szCs w:val="24"/>
        </w:rPr>
        <w:t>④可折地</w:t>
      </w:r>
      <w:r w:rsidRPr="004F1FA1">
        <w:rPr>
          <w:rFonts w:ascii="新宋体" w:eastAsia="新宋体" w:hAnsi="新宋体" w:hint="eastAsia"/>
          <w:sz w:val="24"/>
          <w:szCs w:val="24"/>
        </w:rPr>
        <w:lastRenderedPageBreak/>
        <w:t>令</w:t>
      </w:r>
      <w:r w:rsidRPr="004F1FA1">
        <w:rPr>
          <w:rFonts w:ascii="新宋体" w:eastAsia="新宋体" w:hAnsi="新宋体"/>
          <w:sz w:val="24"/>
          <w:szCs w:val="24"/>
        </w:rPr>
        <w:t>;</w:t>
      </w:r>
      <w:r w:rsidRPr="004F1FA1">
        <w:rPr>
          <w:rFonts w:ascii="新宋体" w:eastAsia="新宋体" w:hAnsi="新宋体" w:hint="eastAsia"/>
          <w:sz w:val="24"/>
          <w:szCs w:val="24"/>
        </w:rPr>
        <w:t>⑤眼板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关于标准货固定式系固设备中的眼板，下列说法正确的是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②多用途船甲板及舱底均采用四眼眼板</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关于集装箱箱格导轨系统的设置位置，下列说法正确的是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。①舱内</w:t>
      </w:r>
      <w:r w:rsidRPr="004F1FA1">
        <w:rPr>
          <w:rFonts w:ascii="新宋体" w:eastAsia="新宋体" w:hAnsi="新宋体"/>
          <w:sz w:val="24"/>
          <w:szCs w:val="24"/>
        </w:rPr>
        <w:t>;</w:t>
      </w:r>
      <w:r w:rsidRPr="004F1FA1">
        <w:rPr>
          <w:rFonts w:ascii="新宋体" w:eastAsia="新宋体" w:hAnsi="新宋体" w:hint="eastAsia"/>
          <w:sz w:val="24"/>
          <w:szCs w:val="24"/>
        </w:rPr>
        <w:t>②舱盖上</w:t>
      </w:r>
      <w:r w:rsidRPr="004F1FA1">
        <w:rPr>
          <w:rFonts w:ascii="新宋体" w:eastAsia="新宋体" w:hAnsi="新宋体"/>
          <w:sz w:val="24"/>
          <w:szCs w:val="24"/>
        </w:rPr>
        <w:t>;</w:t>
      </w:r>
      <w:r w:rsidRPr="004F1FA1">
        <w:rPr>
          <w:rFonts w:ascii="新宋体" w:eastAsia="新宋体" w:hAnsi="新宋体" w:hint="eastAsia"/>
          <w:sz w:val="24"/>
          <w:szCs w:val="24"/>
        </w:rPr>
        <w:t>③甲板上无舱口的位置处有时也设置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集装箱箱格导轨系统一般由钢板和型钢构成，主要组成部分包括</w:t>
      </w:r>
      <w:r w:rsidRPr="004F1FA1">
        <w:rPr>
          <w:rFonts w:ascii="新宋体" w:eastAsia="新宋体" w:hAnsi="新宋体"/>
          <w:sz w:val="24"/>
          <w:szCs w:val="24"/>
        </w:rPr>
        <w:t>_____。</w:t>
      </w:r>
      <w:r w:rsidRPr="004F1FA1">
        <w:rPr>
          <w:rFonts w:ascii="新宋体" w:eastAsia="新宋体" w:hAnsi="新宋体" w:hint="eastAsia"/>
          <w:sz w:val="24"/>
          <w:szCs w:val="24"/>
        </w:rPr>
        <w:t>①导轨</w:t>
      </w:r>
      <w:r w:rsidRPr="004F1FA1">
        <w:rPr>
          <w:rFonts w:ascii="新宋体" w:eastAsia="新宋体" w:hAnsi="新宋体"/>
          <w:sz w:val="24"/>
          <w:szCs w:val="24"/>
        </w:rPr>
        <w:t>;</w:t>
      </w:r>
      <w:r w:rsidRPr="004F1FA1">
        <w:rPr>
          <w:rFonts w:ascii="新宋体" w:eastAsia="新宋体" w:hAnsi="新宋体" w:hint="eastAsia"/>
          <w:sz w:val="24"/>
          <w:szCs w:val="24"/>
        </w:rPr>
        <w:t>②横撑材</w:t>
      </w:r>
      <w:r w:rsidRPr="004F1FA1">
        <w:rPr>
          <w:rFonts w:ascii="新宋体" w:eastAsia="新宋体" w:hAnsi="新宋体"/>
          <w:sz w:val="24"/>
          <w:szCs w:val="24"/>
        </w:rPr>
        <w:t>;</w:t>
      </w:r>
      <w:r w:rsidRPr="004F1FA1">
        <w:rPr>
          <w:rFonts w:ascii="新宋体" w:eastAsia="新宋体" w:hAnsi="新宋体" w:hint="eastAsia"/>
          <w:sz w:val="24"/>
          <w:szCs w:val="24"/>
        </w:rPr>
        <w:t>③导箱构件</w:t>
      </w:r>
      <w:r w:rsidRPr="004F1FA1">
        <w:rPr>
          <w:rFonts w:ascii="新宋体" w:eastAsia="新宋体" w:hAnsi="新宋体"/>
          <w:sz w:val="24"/>
          <w:szCs w:val="24"/>
        </w:rPr>
        <w:t>;</w:t>
      </w:r>
      <w:r w:rsidRPr="004F1FA1">
        <w:rPr>
          <w:rFonts w:ascii="新宋体" w:eastAsia="新宋体" w:hAnsi="新宋体" w:hint="eastAsia"/>
          <w:sz w:val="24"/>
          <w:szCs w:val="24"/>
        </w:rPr>
        <w:t>④固定锥或调整堆锥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关于集装箱箱格导轨系统，下列说法正确的是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_。①主要由导轨、横撑材及导箱构件等组成；②组成部分中的导轨从内底延伸至导箱构件的下缘</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③系统的作用是控制集装箱的歪斜、倾覆与滑移</w:t>
      </w:r>
      <w:r w:rsidRPr="004F1FA1">
        <w:rPr>
          <w:rFonts w:ascii="新宋体" w:eastAsia="新宋体" w:hAnsi="新宋体"/>
          <w:sz w:val="24"/>
          <w:szCs w:val="24"/>
        </w:rPr>
        <w:t>;</w:t>
      </w:r>
      <w:r w:rsidRPr="004F1FA1">
        <w:rPr>
          <w:rFonts w:ascii="新宋体" w:eastAsia="新宋体" w:hAnsi="新宋体" w:hint="eastAsia"/>
          <w:sz w:val="24"/>
          <w:szCs w:val="24"/>
        </w:rPr>
        <w:t>④导箱构件是引导集装箱进人箱格导轨系统的重要构件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①③④C、②③④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关于集装箱箱格导轨系统组成部分中的导箱构件，下列说法正确的是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。①是引导集装箱进入箱格导轨系统的重件</w:t>
      </w:r>
      <w:r w:rsidRPr="004F1FA1">
        <w:rPr>
          <w:rFonts w:ascii="新宋体" w:eastAsia="新宋体" w:hAnsi="新宋体"/>
          <w:sz w:val="24"/>
          <w:szCs w:val="24"/>
        </w:rPr>
        <w:t>;</w:t>
      </w:r>
      <w:r w:rsidRPr="004F1FA1">
        <w:rPr>
          <w:rFonts w:ascii="新宋体" w:eastAsia="新宋体" w:hAnsi="新宋体" w:hint="eastAsia"/>
          <w:sz w:val="24"/>
          <w:szCs w:val="24"/>
        </w:rPr>
        <w:t>②导箱构件一般安装在导轨的顶部</w:t>
      </w:r>
      <w:r w:rsidRPr="004F1FA1">
        <w:rPr>
          <w:rFonts w:ascii="新宋体" w:eastAsia="新宋体" w:hAnsi="新宋体"/>
          <w:sz w:val="24"/>
          <w:szCs w:val="24"/>
        </w:rPr>
        <w:t>;</w:t>
      </w:r>
      <w:r w:rsidRPr="004F1FA1">
        <w:rPr>
          <w:rFonts w:ascii="新宋体" w:eastAsia="新宋体" w:hAnsi="新宋体" w:hint="eastAsia"/>
          <w:sz w:val="24"/>
          <w:szCs w:val="24"/>
        </w:rPr>
        <w:t>③导箱构件是导轨的组成部分之一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关于集装箱箱格导轨系统，下列说法，不正确的是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其组成部分包括导轨、横撑材及导箱构件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组成部分中的导轨从舱底垂直向上延伸至导箱构件的上缘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系统的作用是控制集装箱的歪斜、倾覆与滑移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组成部分中的导箱构件是引导集装箱进入导轨系统的重要构件</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按照《钢质海船入级规范》规定，专用集装箱船箱格导轨系统应满足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。①应与船体构件形成整体结构</w:t>
      </w:r>
      <w:r w:rsidRPr="004F1FA1">
        <w:rPr>
          <w:rFonts w:ascii="新宋体" w:eastAsia="新宋体" w:hAnsi="新宋体"/>
          <w:sz w:val="24"/>
          <w:szCs w:val="24"/>
        </w:rPr>
        <w:t>;</w:t>
      </w:r>
      <w:r w:rsidRPr="004F1FA1">
        <w:rPr>
          <w:rFonts w:ascii="新宋体" w:eastAsia="新宋体" w:hAnsi="新宋体" w:hint="eastAsia"/>
          <w:sz w:val="24"/>
          <w:szCs w:val="24"/>
        </w:rPr>
        <w:t>②应不受船体主应力的影响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③能将因船舶运动时产生的集装箱负荷传递至船体结构，并能承受由集装箱装卸时产生负荷及阻止集装箱移动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lastRenderedPageBreak/>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按照《钢质海船入级规范》规定，箱格导轨系统应满足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。①能将因船舶运动时产生的集装箱负荷传递至船体结构</w:t>
      </w:r>
      <w:r w:rsidRPr="004F1FA1">
        <w:rPr>
          <w:rFonts w:ascii="新宋体" w:eastAsia="新宋体" w:hAnsi="新宋体"/>
          <w:sz w:val="24"/>
          <w:szCs w:val="24"/>
        </w:rPr>
        <w:t>;</w:t>
      </w:r>
      <w:r w:rsidRPr="004F1FA1">
        <w:rPr>
          <w:rFonts w:ascii="新宋体" w:eastAsia="新宋体" w:hAnsi="新宋体" w:hint="eastAsia"/>
          <w:sz w:val="24"/>
          <w:szCs w:val="24"/>
        </w:rPr>
        <w:t>②能承受因集装箱装卸时产生的负荷</w:t>
      </w:r>
      <w:r w:rsidRPr="004F1FA1">
        <w:rPr>
          <w:rFonts w:ascii="新宋体" w:eastAsia="新宋体" w:hAnsi="新宋体"/>
          <w:sz w:val="24"/>
          <w:szCs w:val="24"/>
        </w:rPr>
        <w:t>;</w:t>
      </w:r>
      <w:r w:rsidRPr="004F1FA1">
        <w:rPr>
          <w:rFonts w:ascii="新宋体" w:eastAsia="新宋体" w:hAnsi="新宋体" w:hint="eastAsia"/>
          <w:sz w:val="24"/>
          <w:szCs w:val="24"/>
        </w:rPr>
        <w:t>③能阻止集装箱的移动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关于箱格导轨系统应满足的《钢质海船入级规范》要求，下列说法不正确的是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应与船体构件形成整体结构，且应不受船体主应力的影响</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能将因船舶运动时产生的集装箱负荷传递至船体结构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能承受因装卸集装箱时产生的负荷</w:t>
      </w:r>
      <w:r w:rsidRPr="004F1FA1">
        <w:rPr>
          <w:rFonts w:ascii="新宋体" w:eastAsia="新宋体" w:hAnsi="新宋体"/>
          <w:sz w:val="24"/>
          <w:szCs w:val="24"/>
        </w:rPr>
        <w:t>D、</w:t>
      </w:r>
      <w:r w:rsidRPr="004F1FA1">
        <w:rPr>
          <w:rFonts w:ascii="新宋体" w:eastAsia="新宋体" w:hAnsi="新宋体" w:hint="eastAsia"/>
          <w:sz w:val="24"/>
          <w:szCs w:val="24"/>
        </w:rPr>
        <w:t>能阻止集装箱的移动</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按规定，集装箱与导轨之间的横向间隙之和应不超过</w:t>
      </w:r>
      <w:r w:rsidRPr="004F1FA1">
        <w:rPr>
          <w:rFonts w:ascii="新宋体" w:eastAsia="新宋体" w:hAnsi="新宋体"/>
          <w:sz w:val="24"/>
          <w:szCs w:val="24"/>
        </w:rPr>
        <w:t>_____mm</w:t>
      </w:r>
      <w:r w:rsidRPr="004F1FA1">
        <w:rPr>
          <w:rFonts w:ascii="新宋体" w:eastAsia="新宋体" w:hAnsi="新宋体" w:hint="eastAsia"/>
          <w:sz w:val="24"/>
          <w:szCs w:val="24"/>
        </w:rPr>
        <w:t>，纵向间隙之和应不超过_______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40B、25</w:t>
      </w:r>
      <w:r w:rsidRPr="004F1FA1">
        <w:rPr>
          <w:rFonts w:ascii="新宋体" w:eastAsia="新宋体" w:hAnsi="新宋体" w:hint="eastAsia"/>
          <w:sz w:val="24"/>
          <w:szCs w:val="24"/>
        </w:rPr>
        <w:t>；</w:t>
      </w:r>
      <w:r w:rsidRPr="004F1FA1">
        <w:rPr>
          <w:rFonts w:ascii="新宋体" w:eastAsia="新宋体" w:hAnsi="新宋体"/>
          <w:sz w:val="24"/>
          <w:szCs w:val="24"/>
        </w:rPr>
        <w:t>40C、30</w:t>
      </w:r>
      <w:r w:rsidRPr="004F1FA1">
        <w:rPr>
          <w:rFonts w:ascii="新宋体" w:eastAsia="新宋体" w:hAnsi="新宋体" w:hint="eastAsia"/>
          <w:sz w:val="24"/>
          <w:szCs w:val="24"/>
        </w:rPr>
        <w:t>；</w:t>
      </w:r>
      <w:r w:rsidRPr="004F1FA1">
        <w:rPr>
          <w:rFonts w:ascii="新宋体" w:eastAsia="新宋体" w:hAnsi="新宋体"/>
          <w:sz w:val="24"/>
          <w:szCs w:val="24"/>
        </w:rPr>
        <w:t>45D、30</w:t>
      </w:r>
      <w:r w:rsidRPr="004F1FA1">
        <w:rPr>
          <w:rFonts w:ascii="新宋体" w:eastAsia="新宋体" w:hAnsi="新宋体" w:hint="eastAsia"/>
          <w:sz w:val="24"/>
          <w:szCs w:val="24"/>
        </w:rPr>
        <w:t>；</w:t>
      </w:r>
      <w:r w:rsidRPr="004F1FA1">
        <w:rPr>
          <w:rFonts w:ascii="新宋体" w:eastAsia="新宋体" w:hAnsi="新宋体"/>
          <w:sz w:val="24"/>
          <w:szCs w:val="24"/>
        </w:rPr>
        <w:t>60</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关于横向支撑底座，下列正确的是</w:t>
      </w:r>
      <w:r w:rsidRPr="004F1FA1">
        <w:rPr>
          <w:rFonts w:ascii="新宋体" w:eastAsia="新宋体" w:hAnsi="新宋体"/>
          <w:sz w:val="24"/>
          <w:szCs w:val="24"/>
        </w:rPr>
        <w:t>_____</w:t>
      </w:r>
      <w:r w:rsidRPr="004F1FA1">
        <w:rPr>
          <w:rFonts w:ascii="新宋体" w:eastAsia="新宋体" w:hAnsi="新宋体" w:hint="eastAsia"/>
          <w:sz w:val="24"/>
          <w:szCs w:val="24"/>
        </w:rPr>
        <w:t>。①一般设置于多用途船舱内两舷舷侧</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②其作用是与横向支撑装置组成一支撑系统以控制舱内下层集装箱可能产生的横向歪斜、倾覆及移动</w:t>
      </w:r>
      <w:r w:rsidRPr="004F1FA1">
        <w:rPr>
          <w:rFonts w:ascii="新宋体" w:eastAsia="新宋体" w:hAnsi="新宋体"/>
          <w:sz w:val="24"/>
          <w:szCs w:val="24"/>
        </w:rPr>
        <w:t>;</w:t>
      </w:r>
      <w:r w:rsidRPr="004F1FA1">
        <w:rPr>
          <w:rFonts w:ascii="新宋体" w:eastAsia="新宋体" w:hAnsi="新宋体" w:hint="eastAsia"/>
          <w:sz w:val="24"/>
          <w:szCs w:val="24"/>
        </w:rPr>
        <w:t>③横向支撑底座焊接在舱内两舷舷侧的骨架处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仅用于多用途船的底座是_______。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板式底座和出式底座</w:t>
      </w:r>
      <w:r w:rsidRPr="004F1FA1">
        <w:rPr>
          <w:rFonts w:ascii="新宋体" w:eastAsia="新宋体" w:hAnsi="新宋体"/>
          <w:sz w:val="24"/>
          <w:szCs w:val="24"/>
        </w:rPr>
        <w:t>B、</w:t>
      </w:r>
      <w:r w:rsidRPr="004F1FA1">
        <w:rPr>
          <w:rFonts w:ascii="新宋体" w:eastAsia="新宋体" w:hAnsi="新宋体" w:hint="eastAsia"/>
          <w:sz w:val="24"/>
          <w:szCs w:val="24"/>
        </w:rPr>
        <w:t>燕尾底座和插座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横向支撑底座</w:t>
      </w:r>
      <w:r w:rsidRPr="004F1FA1">
        <w:rPr>
          <w:rFonts w:ascii="新宋体" w:eastAsia="新宋体" w:hAnsi="新宋体"/>
          <w:sz w:val="24"/>
          <w:szCs w:val="24"/>
        </w:rPr>
        <w:t>D、</w:t>
      </w:r>
      <w:r w:rsidRPr="004F1FA1">
        <w:rPr>
          <w:rFonts w:ascii="新宋体" w:eastAsia="新宋体" w:hAnsi="新宋体" w:hint="eastAsia"/>
          <w:sz w:val="24"/>
          <w:szCs w:val="24"/>
        </w:rPr>
        <w:t>埋入式底座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关于集装箱绑扎桥，下述正确的是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。①设置于大型集装箱船的舱内和甲板上</w:t>
      </w:r>
      <w:r w:rsidRPr="004F1FA1">
        <w:rPr>
          <w:rFonts w:ascii="新宋体" w:eastAsia="新宋体" w:hAnsi="新宋体"/>
          <w:sz w:val="24"/>
          <w:szCs w:val="24"/>
        </w:rPr>
        <w:t>;</w:t>
      </w:r>
      <w:r w:rsidRPr="004F1FA1">
        <w:rPr>
          <w:rFonts w:ascii="新宋体" w:eastAsia="新宋体" w:hAnsi="新宋体" w:hint="eastAsia"/>
          <w:sz w:val="24"/>
          <w:szCs w:val="24"/>
        </w:rPr>
        <w:t>②其上设有眼板、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形环等固定式系统设备</w:t>
      </w:r>
      <w:r w:rsidRPr="004F1FA1">
        <w:rPr>
          <w:rFonts w:ascii="新宋体" w:eastAsia="新宋体" w:hAnsi="新宋体"/>
          <w:sz w:val="24"/>
          <w:szCs w:val="24"/>
        </w:rPr>
        <w:t>;</w:t>
      </w:r>
      <w:r w:rsidRPr="004F1FA1">
        <w:rPr>
          <w:rFonts w:ascii="新宋体" w:eastAsia="新宋体" w:hAnsi="新宋体" w:hint="eastAsia"/>
          <w:sz w:val="24"/>
          <w:szCs w:val="24"/>
        </w:rPr>
        <w:t>③其作用是系固高层集装箱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关于集装箱绑扎桥，下列不正确的是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绑扎桥设置于大型集装箱船的甲板上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多用途船和集装箱船一般将绑扎桥设置于舱内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绑扎桥上设有眼板、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形环等固定式系固设备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绑扎桥的作用是系固高层集装箱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关于扭锁，下列说法正确的是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。①扭锁主要用于甲板上箱与箱或箱与底座的连接锁紧</w:t>
      </w:r>
      <w:r w:rsidRPr="004F1FA1">
        <w:rPr>
          <w:rFonts w:ascii="新宋体" w:eastAsia="新宋体" w:hAnsi="新宋体"/>
          <w:sz w:val="24"/>
          <w:szCs w:val="24"/>
        </w:rPr>
        <w:t>;</w:t>
      </w:r>
      <w:r w:rsidRPr="004F1FA1">
        <w:rPr>
          <w:rFonts w:ascii="新宋体" w:eastAsia="新宋体" w:hAnsi="新宋体" w:hint="eastAsia"/>
          <w:sz w:val="24"/>
          <w:szCs w:val="24"/>
        </w:rPr>
        <w:t>②扭锁有左旋锁和右旋锁两种</w:t>
      </w:r>
      <w:r w:rsidRPr="004F1FA1">
        <w:rPr>
          <w:rFonts w:ascii="新宋体" w:eastAsia="新宋体" w:hAnsi="新宋体"/>
          <w:sz w:val="24"/>
          <w:szCs w:val="24"/>
        </w:rPr>
        <w:t>;</w:t>
      </w:r>
      <w:r w:rsidRPr="004F1FA1">
        <w:rPr>
          <w:rFonts w:ascii="新宋体" w:eastAsia="新宋体" w:hAnsi="新宋体" w:hint="eastAsia"/>
          <w:sz w:val="24"/>
          <w:szCs w:val="24"/>
        </w:rPr>
        <w:t>③使用时，应首先将扭锁操作手柄置于锁紧状态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半自动扭锁的优点是</w:t>
      </w:r>
      <w:r w:rsidRPr="004F1FA1">
        <w:rPr>
          <w:rFonts w:ascii="新宋体" w:eastAsia="新宋体" w:hAnsi="新宋体"/>
          <w:sz w:val="24"/>
          <w:szCs w:val="24"/>
        </w:rPr>
        <w:t>_____</w:t>
      </w:r>
      <w:r w:rsidRPr="004F1FA1">
        <w:rPr>
          <w:rFonts w:ascii="新宋体" w:eastAsia="新宋体" w:hAnsi="新宋体" w:hint="eastAsia"/>
          <w:sz w:val="24"/>
          <w:szCs w:val="24"/>
        </w:rPr>
        <w:t>。①无须装卸工人爬到集装箱上将其安装或取下</w:t>
      </w:r>
      <w:r w:rsidRPr="004F1FA1">
        <w:rPr>
          <w:rFonts w:ascii="新宋体" w:eastAsia="新宋体" w:hAnsi="新宋体"/>
          <w:sz w:val="24"/>
          <w:szCs w:val="24"/>
        </w:rPr>
        <w:t>;</w:t>
      </w:r>
      <w:r w:rsidRPr="004F1FA1">
        <w:rPr>
          <w:rFonts w:ascii="新宋体" w:eastAsia="新宋体" w:hAnsi="新宋体" w:hint="eastAsia"/>
          <w:sz w:val="24"/>
          <w:szCs w:val="24"/>
        </w:rPr>
        <w:t>②可最大限度地减小工人上高作业的危险；③广泛应用于新造集装箱船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关于扭锁的操作使用方法，下列说法正确的是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。①将扭锁置于非锁紧状态</w:t>
      </w:r>
      <w:r w:rsidRPr="004F1FA1">
        <w:rPr>
          <w:rFonts w:ascii="新宋体" w:eastAsia="新宋体" w:hAnsi="新宋体"/>
          <w:sz w:val="24"/>
          <w:szCs w:val="24"/>
        </w:rPr>
        <w:t>;</w:t>
      </w:r>
      <w:r w:rsidRPr="004F1FA1">
        <w:rPr>
          <w:rFonts w:ascii="新宋体" w:eastAsia="新宋体" w:hAnsi="新宋体" w:hint="eastAsia"/>
          <w:sz w:val="24"/>
          <w:szCs w:val="24"/>
        </w:rPr>
        <w:t>②将处于非锁紧状态的扭锁人工放置到突出式底座或下层集装箱顶部的角件孔内</w:t>
      </w:r>
      <w:r w:rsidRPr="004F1FA1">
        <w:rPr>
          <w:rFonts w:ascii="新宋体" w:eastAsia="新宋体" w:hAnsi="新宋体"/>
          <w:sz w:val="24"/>
          <w:szCs w:val="24"/>
        </w:rPr>
        <w:t>;</w:t>
      </w:r>
      <w:r w:rsidRPr="004F1FA1">
        <w:rPr>
          <w:rFonts w:ascii="新宋体" w:eastAsia="新宋体" w:hAnsi="新宋体" w:hint="eastAsia"/>
          <w:sz w:val="24"/>
          <w:szCs w:val="24"/>
        </w:rPr>
        <w:t>③待上层集装箱堆放妥后，利用操作工具转动操作手柄锁紧箱与箱或箱与底座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关于半自动扭锁的操作使用，下列说法正确的是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。①在船上由下向上将其人工插入集装箱下部的角件孔内</w:t>
      </w:r>
      <w:r w:rsidRPr="004F1FA1">
        <w:rPr>
          <w:rFonts w:ascii="新宋体" w:eastAsia="新宋体" w:hAnsi="新宋体"/>
          <w:sz w:val="24"/>
          <w:szCs w:val="24"/>
        </w:rPr>
        <w:t>;</w:t>
      </w:r>
      <w:r w:rsidRPr="004F1FA1">
        <w:rPr>
          <w:rFonts w:ascii="新宋体" w:eastAsia="新宋体" w:hAnsi="新宋体" w:hint="eastAsia"/>
          <w:sz w:val="24"/>
          <w:szCs w:val="24"/>
        </w:rPr>
        <w:t>②待箱与底座或箱与箱位置对准并放下集装箱后，锁的自动装置起作用达到连接锁紧箱与底座或箱与箱的目的</w:t>
      </w:r>
      <w:r w:rsidRPr="004F1FA1">
        <w:rPr>
          <w:rFonts w:ascii="新宋体" w:eastAsia="新宋体" w:hAnsi="新宋体"/>
          <w:sz w:val="24"/>
          <w:szCs w:val="24"/>
        </w:rPr>
        <w:t>;</w:t>
      </w:r>
      <w:r w:rsidRPr="004F1FA1">
        <w:rPr>
          <w:rFonts w:ascii="新宋体" w:eastAsia="新宋体" w:hAnsi="新宋体" w:hint="eastAsia"/>
          <w:sz w:val="24"/>
          <w:szCs w:val="24"/>
        </w:rPr>
        <w:t>③卸箱时，应首先用操作杆拉出锁销开锁</w:t>
      </w:r>
      <w:r w:rsidRPr="004F1FA1">
        <w:rPr>
          <w:rFonts w:ascii="新宋体" w:eastAsia="新宋体" w:hAnsi="新宋体"/>
          <w:sz w:val="24"/>
          <w:szCs w:val="24"/>
        </w:rPr>
        <w:t>;</w:t>
      </w:r>
      <w:r w:rsidRPr="004F1FA1">
        <w:rPr>
          <w:rFonts w:ascii="新宋体" w:eastAsia="新宋体" w:hAnsi="新宋体" w:hint="eastAsia"/>
          <w:sz w:val="24"/>
          <w:szCs w:val="24"/>
        </w:rPr>
        <w:t>④箱被吊至码头后，用人工将该锁卸下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仅与燕尾槽配套使用的锁是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扭锁</w:t>
      </w:r>
      <w:r w:rsidRPr="004F1FA1">
        <w:rPr>
          <w:rFonts w:ascii="新宋体" w:eastAsia="新宋体" w:hAnsi="新宋体"/>
          <w:sz w:val="24"/>
          <w:szCs w:val="24"/>
        </w:rPr>
        <w:t>B、</w:t>
      </w:r>
      <w:r w:rsidRPr="004F1FA1">
        <w:rPr>
          <w:rFonts w:ascii="新宋体" w:eastAsia="新宋体" w:hAnsi="新宋体" w:hint="eastAsia"/>
          <w:sz w:val="24"/>
          <w:szCs w:val="24"/>
        </w:rPr>
        <w:t>半自动扭锁</w:t>
      </w:r>
      <w:r w:rsidRPr="004F1FA1">
        <w:rPr>
          <w:rFonts w:ascii="新宋体" w:eastAsia="新宋体" w:hAnsi="新宋体"/>
          <w:sz w:val="24"/>
          <w:szCs w:val="24"/>
        </w:rPr>
        <w:t>C、</w:t>
      </w:r>
      <w:r w:rsidRPr="004F1FA1">
        <w:rPr>
          <w:rFonts w:ascii="新宋体" w:eastAsia="新宋体" w:hAnsi="新宋体" w:hint="eastAsia"/>
          <w:sz w:val="24"/>
          <w:szCs w:val="24"/>
        </w:rPr>
        <w:t>全自动扭锁</w:t>
      </w:r>
      <w:r w:rsidRPr="004F1FA1">
        <w:rPr>
          <w:rFonts w:ascii="新宋体" w:eastAsia="新宋体" w:hAnsi="新宋体"/>
          <w:sz w:val="24"/>
          <w:szCs w:val="24"/>
        </w:rPr>
        <w:t>D、</w:t>
      </w:r>
      <w:r w:rsidRPr="004F1FA1">
        <w:rPr>
          <w:rFonts w:ascii="新宋体" w:eastAsia="新宋体" w:hAnsi="新宋体" w:hint="eastAsia"/>
          <w:sz w:val="24"/>
          <w:szCs w:val="24"/>
        </w:rPr>
        <w:t>底座扭锁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堆锥按使用位置及功能的不同，可将其分为</w:t>
      </w:r>
      <w:r w:rsidRPr="004F1FA1">
        <w:rPr>
          <w:rFonts w:ascii="新宋体" w:eastAsia="新宋体" w:hAnsi="新宋体"/>
          <w:sz w:val="24"/>
          <w:szCs w:val="24"/>
        </w:rPr>
        <w:t>_____</w:t>
      </w:r>
      <w:r w:rsidRPr="004F1FA1">
        <w:rPr>
          <w:rFonts w:ascii="新宋体" w:eastAsia="新宋体" w:hAnsi="新宋体" w:hint="eastAsia"/>
          <w:sz w:val="24"/>
          <w:szCs w:val="24"/>
        </w:rPr>
        <w:t>。①中间堆锥</w:t>
      </w:r>
      <w:r w:rsidRPr="004F1FA1">
        <w:rPr>
          <w:rFonts w:ascii="新宋体" w:eastAsia="新宋体" w:hAnsi="新宋体"/>
          <w:sz w:val="24"/>
          <w:szCs w:val="24"/>
        </w:rPr>
        <w:t>;</w:t>
      </w:r>
      <w:r w:rsidRPr="004F1FA1">
        <w:rPr>
          <w:rFonts w:ascii="新宋体" w:eastAsia="新宋体" w:hAnsi="新宋体" w:hint="eastAsia"/>
          <w:sz w:val="24"/>
          <w:szCs w:val="24"/>
        </w:rPr>
        <w:t>②底座堆锥</w:t>
      </w:r>
      <w:r w:rsidRPr="004F1FA1">
        <w:rPr>
          <w:rFonts w:ascii="新宋体" w:eastAsia="新宋体" w:hAnsi="新宋体"/>
          <w:sz w:val="24"/>
          <w:szCs w:val="24"/>
        </w:rPr>
        <w:t>;</w:t>
      </w:r>
      <w:r w:rsidRPr="004F1FA1">
        <w:rPr>
          <w:rFonts w:ascii="新宋体" w:eastAsia="新宋体" w:hAnsi="新宋体" w:hint="eastAsia"/>
          <w:sz w:val="24"/>
          <w:szCs w:val="24"/>
        </w:rPr>
        <w:t>③自动定位锥</w:t>
      </w:r>
      <w:r w:rsidRPr="004F1FA1">
        <w:rPr>
          <w:rFonts w:ascii="新宋体" w:eastAsia="新宋体" w:hAnsi="新宋体"/>
          <w:sz w:val="24"/>
          <w:szCs w:val="24"/>
        </w:rPr>
        <w:t>;</w:t>
      </w:r>
      <w:r w:rsidRPr="004F1FA1">
        <w:rPr>
          <w:rFonts w:ascii="新宋体" w:eastAsia="新宋体" w:hAnsi="新宋体" w:hint="eastAsia"/>
          <w:sz w:val="24"/>
          <w:szCs w:val="24"/>
        </w:rPr>
        <w:t>④高度补偿锥</w:t>
      </w:r>
      <w:r w:rsidRPr="004F1FA1">
        <w:rPr>
          <w:rFonts w:ascii="新宋体" w:eastAsia="新宋体" w:hAnsi="新宋体"/>
          <w:sz w:val="24"/>
          <w:szCs w:val="24"/>
        </w:rPr>
        <w:t>;</w:t>
      </w:r>
      <w:r w:rsidRPr="004F1FA1">
        <w:rPr>
          <w:rFonts w:ascii="新宋体" w:eastAsia="新宋体" w:hAnsi="新宋体" w:hint="eastAsia"/>
          <w:sz w:val="24"/>
          <w:szCs w:val="24"/>
        </w:rPr>
        <w:t>⑤定位锥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中间堆锥的结构特点是</w:t>
      </w:r>
      <w:r w:rsidRPr="004F1FA1">
        <w:rPr>
          <w:rFonts w:ascii="新宋体" w:eastAsia="新宋体" w:hAnsi="新宋体"/>
          <w:sz w:val="24"/>
          <w:szCs w:val="24"/>
        </w:rPr>
        <w:t>_______</w:t>
      </w:r>
      <w:r w:rsidRPr="004F1FA1">
        <w:rPr>
          <w:rFonts w:ascii="新宋体" w:eastAsia="新宋体" w:hAnsi="新宋体" w:hint="eastAsia"/>
          <w:sz w:val="24"/>
          <w:szCs w:val="24"/>
        </w:rPr>
        <w:t>。①上下锥头固定</w:t>
      </w:r>
      <w:r w:rsidRPr="004F1FA1">
        <w:rPr>
          <w:rFonts w:ascii="新宋体" w:eastAsia="新宋体" w:hAnsi="新宋体"/>
          <w:sz w:val="24"/>
          <w:szCs w:val="24"/>
        </w:rPr>
        <w:t>;</w:t>
      </w:r>
      <w:r w:rsidRPr="004F1FA1">
        <w:rPr>
          <w:rFonts w:ascii="新宋体" w:eastAsia="新宋体" w:hAnsi="新宋体" w:hint="eastAsia"/>
          <w:sz w:val="24"/>
          <w:szCs w:val="24"/>
        </w:rPr>
        <w:t>②垂向方询无锁紧功能</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③用于舱内箱与箱的连接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仅与插座配套使用的堆锥是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可移动锥板</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桥锁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关于自动定位锥，下列说法正确的是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_。①用于固定甲板上</w:t>
      </w:r>
      <w:r w:rsidRPr="004F1FA1">
        <w:rPr>
          <w:rFonts w:ascii="新宋体" w:eastAsia="新宋体" w:hAnsi="新宋体"/>
          <w:sz w:val="24"/>
          <w:szCs w:val="24"/>
        </w:rPr>
        <w:t>40</w:t>
      </w:r>
      <w:r w:rsidRPr="004F1FA1">
        <w:rPr>
          <w:rFonts w:ascii="新宋体" w:eastAsia="新宋体" w:hAnsi="新宋体" w:hint="eastAsia"/>
          <w:sz w:val="24"/>
          <w:szCs w:val="24"/>
        </w:rPr>
        <w:t>英尺箱位处在裝</w:t>
      </w:r>
      <w:r w:rsidRPr="004F1FA1">
        <w:rPr>
          <w:rFonts w:ascii="新宋体" w:eastAsia="新宋体" w:hAnsi="新宋体"/>
          <w:sz w:val="24"/>
          <w:szCs w:val="24"/>
        </w:rPr>
        <w:t>20</w:t>
      </w:r>
      <w:r w:rsidRPr="004F1FA1">
        <w:rPr>
          <w:rFonts w:ascii="新宋体" w:eastAsia="新宋体" w:hAnsi="新宋体" w:hint="eastAsia"/>
          <w:sz w:val="24"/>
          <w:szCs w:val="24"/>
        </w:rPr>
        <w:t>英尺集装箱时处于中间的箱脚</w:t>
      </w:r>
      <w:r w:rsidRPr="004F1FA1">
        <w:rPr>
          <w:rFonts w:ascii="新宋体" w:eastAsia="新宋体" w:hAnsi="新宋体"/>
          <w:sz w:val="24"/>
          <w:szCs w:val="24"/>
        </w:rPr>
        <w:t>;</w:t>
      </w:r>
      <w:r w:rsidRPr="004F1FA1">
        <w:rPr>
          <w:rFonts w:ascii="新宋体" w:eastAsia="新宋体" w:hAnsi="新宋体" w:hint="eastAsia"/>
          <w:sz w:val="24"/>
          <w:szCs w:val="24"/>
        </w:rPr>
        <w:t>②与半自动扭锁配合使用</w:t>
      </w:r>
      <w:r w:rsidRPr="004F1FA1">
        <w:rPr>
          <w:rFonts w:ascii="新宋体" w:eastAsia="新宋体" w:hAnsi="新宋体"/>
          <w:sz w:val="24"/>
          <w:szCs w:val="24"/>
        </w:rPr>
        <w:t>;</w:t>
      </w:r>
      <w:r w:rsidRPr="004F1FA1">
        <w:rPr>
          <w:rFonts w:ascii="新宋体" w:eastAsia="新宋体" w:hAnsi="新宋体" w:hint="eastAsia"/>
          <w:sz w:val="24"/>
          <w:szCs w:val="24"/>
        </w:rPr>
        <w:t>③卸箱时无须人丈解锁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用于在装卸某些非标准高度集装箱时调整其高度至标准状态的堆锥是_______。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自动定位锥</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底座堆锥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桥锁的作用是</w:t>
      </w:r>
      <w:r w:rsidRPr="004F1FA1">
        <w:rPr>
          <w:rFonts w:ascii="新宋体" w:eastAsia="新宋体" w:hAnsi="新宋体"/>
          <w:sz w:val="24"/>
          <w:szCs w:val="24"/>
        </w:rPr>
        <w:t>_____</w:t>
      </w:r>
      <w:r w:rsidRPr="004F1FA1">
        <w:rPr>
          <w:rFonts w:ascii="新宋体" w:eastAsia="新宋体" w:hAnsi="新宋体" w:hint="eastAsia"/>
          <w:sz w:val="24"/>
          <w:szCs w:val="24"/>
        </w:rPr>
        <w:t>。①横向连接并锁紧最上层两相邻的集装箱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②纵向连接并锁紧最上层两相邻的集装箱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③能有效分散主系固设备的负荷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用于系固标准货的便携式系固设备主要有</w:t>
      </w:r>
      <w:r w:rsidRPr="004F1FA1">
        <w:rPr>
          <w:rFonts w:ascii="新宋体" w:eastAsia="新宋体" w:hAnsi="新宋体"/>
          <w:sz w:val="24"/>
          <w:szCs w:val="24"/>
        </w:rPr>
        <w:t>_____</w:t>
      </w:r>
      <w:r w:rsidRPr="004F1FA1">
        <w:rPr>
          <w:rFonts w:ascii="新宋体" w:eastAsia="新宋体" w:hAnsi="新宋体" w:hint="eastAsia"/>
          <w:sz w:val="24"/>
          <w:szCs w:val="24"/>
        </w:rPr>
        <w:t>。①扭锁</w:t>
      </w:r>
      <w:r w:rsidRPr="004F1FA1">
        <w:rPr>
          <w:rFonts w:ascii="新宋体" w:eastAsia="新宋体" w:hAnsi="新宋体"/>
          <w:sz w:val="24"/>
          <w:szCs w:val="24"/>
        </w:rPr>
        <w:t>;</w:t>
      </w:r>
      <w:r w:rsidRPr="004F1FA1">
        <w:rPr>
          <w:rFonts w:ascii="新宋体" w:eastAsia="新宋体" w:hAnsi="新宋体" w:hint="eastAsia"/>
          <w:sz w:val="24"/>
          <w:szCs w:val="24"/>
        </w:rPr>
        <w:t>②半自动扭锁与自动定位锥</w:t>
      </w:r>
      <w:r w:rsidRPr="004F1FA1">
        <w:rPr>
          <w:rFonts w:ascii="新宋体" w:eastAsia="新宋体" w:hAnsi="新宋体"/>
          <w:sz w:val="24"/>
          <w:szCs w:val="24"/>
        </w:rPr>
        <w:t>;</w:t>
      </w:r>
      <w:r w:rsidRPr="004F1FA1">
        <w:rPr>
          <w:rFonts w:ascii="新宋体" w:eastAsia="新宋体" w:hAnsi="新宋体" w:hint="eastAsia"/>
          <w:sz w:val="24"/>
          <w:szCs w:val="24"/>
        </w:rPr>
        <w:t>③底座堆锥</w:t>
      </w:r>
      <w:r w:rsidRPr="004F1FA1">
        <w:rPr>
          <w:rFonts w:ascii="新宋体" w:eastAsia="新宋体" w:hAnsi="新宋体"/>
          <w:sz w:val="24"/>
          <w:szCs w:val="24"/>
        </w:rPr>
        <w:t>;</w:t>
      </w:r>
      <w:r w:rsidRPr="004F1FA1">
        <w:rPr>
          <w:rFonts w:ascii="新宋体" w:eastAsia="新宋体" w:hAnsi="新宋体" w:hint="eastAsia"/>
          <w:sz w:val="24"/>
          <w:szCs w:val="24"/>
        </w:rPr>
        <w:t>④系固钢带与绑扎带</w:t>
      </w:r>
      <w:r w:rsidRPr="004F1FA1">
        <w:rPr>
          <w:rFonts w:ascii="新宋体" w:eastAsia="新宋体" w:hAnsi="新宋体"/>
          <w:sz w:val="24"/>
          <w:szCs w:val="24"/>
        </w:rPr>
        <w:t>;</w:t>
      </w:r>
      <w:r w:rsidRPr="004F1FA1">
        <w:rPr>
          <w:rFonts w:ascii="新宋体" w:eastAsia="新宋体" w:hAnsi="新宋体" w:hint="eastAsia"/>
          <w:sz w:val="24"/>
          <w:szCs w:val="24"/>
        </w:rPr>
        <w:t>⑤桥锁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hint="eastAsia"/>
          <w:sz w:val="24"/>
          <w:szCs w:val="24"/>
        </w:rPr>
        <w:lastRenderedPageBreak/>
        <w:t>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利用花篮螺丝与绑扎杆组合系固集装箱的正确操作方法是</w:t>
      </w:r>
      <w:r w:rsidRPr="004F1FA1">
        <w:rPr>
          <w:rFonts w:ascii="新宋体" w:eastAsia="新宋体" w:hAnsi="新宋体"/>
          <w:sz w:val="24"/>
          <w:szCs w:val="24"/>
        </w:rPr>
        <w:t>_____</w:t>
      </w:r>
      <w:r w:rsidRPr="004F1FA1">
        <w:rPr>
          <w:rFonts w:ascii="新宋体" w:eastAsia="新宋体" w:hAnsi="新宋体" w:hint="eastAsia"/>
          <w:sz w:val="24"/>
          <w:szCs w:val="24"/>
        </w:rPr>
        <w:t>。①将绑扎杆的一端与集装箱角件孔相连</w:t>
      </w:r>
      <w:r w:rsidRPr="004F1FA1">
        <w:rPr>
          <w:rFonts w:ascii="新宋体" w:eastAsia="新宋体" w:hAnsi="新宋体"/>
          <w:sz w:val="24"/>
          <w:szCs w:val="24"/>
        </w:rPr>
        <w:t>;</w:t>
      </w:r>
      <w:r w:rsidRPr="004F1FA1">
        <w:rPr>
          <w:rFonts w:ascii="新宋体" w:eastAsia="新宋体" w:hAnsi="新宋体" w:hint="eastAsia"/>
          <w:sz w:val="24"/>
          <w:szCs w:val="24"/>
        </w:rPr>
        <w:t>②松长花篮螺丝，并将一端与选定的地令或眼板相连，另一端连接绑扎杆</w:t>
      </w:r>
      <w:r w:rsidRPr="004F1FA1">
        <w:rPr>
          <w:rFonts w:ascii="新宋体" w:eastAsia="新宋体" w:hAnsi="新宋体"/>
          <w:sz w:val="24"/>
          <w:szCs w:val="24"/>
        </w:rPr>
        <w:t>;</w:t>
      </w:r>
      <w:r w:rsidRPr="004F1FA1">
        <w:rPr>
          <w:rFonts w:ascii="新宋体" w:eastAsia="新宋体" w:hAnsi="新宋体" w:hint="eastAsia"/>
          <w:sz w:val="24"/>
          <w:szCs w:val="24"/>
        </w:rPr>
        <w:t>③调整花篮螺丝紧固系固系统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关于横向撑柱，下述正确的是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。①仅与横向支撑底座配套使用</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②其作用是与横向支撑底座组成一系固系统，并对舱内紧靠两舷舷侧的最上层集装箱进行支撑系固</w:t>
      </w:r>
      <w:r w:rsidRPr="004F1FA1">
        <w:rPr>
          <w:rFonts w:ascii="新宋体" w:eastAsia="新宋体" w:hAnsi="新宋体"/>
          <w:sz w:val="24"/>
          <w:szCs w:val="24"/>
        </w:rPr>
        <w:t>;</w:t>
      </w:r>
      <w:r w:rsidRPr="004F1FA1">
        <w:rPr>
          <w:rFonts w:ascii="新宋体" w:eastAsia="新宋体" w:hAnsi="新宋体" w:hint="eastAsia"/>
          <w:sz w:val="24"/>
          <w:szCs w:val="24"/>
        </w:rPr>
        <w:t>③使用时应将其一端插入专用底座，另一端插人紧邻的集装箱垂向角件孔内并使其拉紧受力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8" w:name="_Toc472284976"/>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9" w:name="_Toc481870261"/>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8"/>
      <w:bookmarkEnd w:id="2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102F9" w:rsidRPr="004F1FA1" w:rsidRDefault="004102F9" w:rsidP="004F1FA1">
      <w:pPr>
        <w:spacing w:line="300" w:lineRule="auto"/>
        <w:rPr>
          <w:rFonts w:ascii="新宋体" w:eastAsia="新宋体" w:hAnsi="新宋体"/>
          <w:sz w:val="24"/>
        </w:rPr>
      </w:pPr>
    </w:p>
    <w:p w:rsidR="004102F9" w:rsidRPr="004F1FA1" w:rsidRDefault="004102F9" w:rsidP="004F1FA1">
      <w:pPr>
        <w:pStyle w:val="1"/>
        <w:spacing w:beforeLines="0" w:before="158" w:afterLines="0" w:after="158" w:line="300" w:lineRule="auto"/>
        <w:rPr>
          <w:rFonts w:ascii="新宋体" w:eastAsia="新宋体" w:hAnsi="新宋体"/>
          <w:sz w:val="24"/>
        </w:rPr>
      </w:pPr>
      <w:bookmarkStart w:id="30" w:name="_Toc472284977"/>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31" w:name="_Toc481870262"/>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0"/>
      <w:bookmarkEnd w:id="31"/>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001、B</w:t>
      </w:r>
      <w:r w:rsidRPr="004F1FA1">
        <w:rPr>
          <w:rFonts w:ascii="新宋体" w:eastAsia="新宋体" w:hAnsi="新宋体" w:hint="eastAsia"/>
          <w:sz w:val="24"/>
          <w:szCs w:val="24"/>
        </w:rPr>
        <w:t>。货物系固设备是指所有用于系固和支持货物单元的设备，有固定式和便携式两种。固定式系固设备是指焊接在船体结构内部（主要指货舱</w:t>
      </w:r>
      <w:r w:rsidRPr="004F1FA1">
        <w:rPr>
          <w:rFonts w:ascii="新宋体" w:eastAsia="新宋体" w:hAnsi="新宋体"/>
          <w:sz w:val="24"/>
          <w:szCs w:val="24"/>
        </w:rPr>
        <w:t>)</w:t>
      </w:r>
      <w:r w:rsidRPr="004F1FA1">
        <w:rPr>
          <w:rFonts w:ascii="新宋体" w:eastAsia="新宋体" w:hAnsi="新宋体" w:hint="eastAsia"/>
          <w:sz w:val="24"/>
          <w:szCs w:val="24"/>
        </w:rPr>
        <w:t>及外甲板、舱盖与支柱上的货物系固点及其支撑结构</w:t>
      </w:r>
      <w:r w:rsidRPr="004F1FA1">
        <w:rPr>
          <w:rFonts w:ascii="新宋体" w:eastAsia="新宋体" w:hAnsi="新宋体"/>
          <w:sz w:val="24"/>
          <w:szCs w:val="24"/>
        </w:rPr>
        <w:t>;</w:t>
      </w:r>
      <w:r w:rsidRPr="004F1FA1">
        <w:rPr>
          <w:rFonts w:ascii="新宋体" w:eastAsia="新宋体" w:hAnsi="新宋体" w:hint="eastAsia"/>
          <w:sz w:val="24"/>
          <w:szCs w:val="24"/>
        </w:rPr>
        <w:t>便携式系固设备是指用于货物单元系固和支撑的移动式设备。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。货物单元是指车辆</w:t>
      </w:r>
      <w:r w:rsidRPr="004F1FA1">
        <w:rPr>
          <w:rFonts w:ascii="新宋体" w:eastAsia="新宋体" w:hAnsi="新宋体"/>
          <w:sz w:val="24"/>
          <w:szCs w:val="24"/>
        </w:rPr>
        <w:t>(</w:t>
      </w:r>
      <w:r w:rsidRPr="004F1FA1">
        <w:rPr>
          <w:rFonts w:ascii="新宋体" w:eastAsia="新宋体" w:hAnsi="新宋体" w:hint="eastAsia"/>
          <w:sz w:val="24"/>
          <w:szCs w:val="24"/>
        </w:rPr>
        <w:t>如公路汽车、滚装拖车</w:t>
      </w:r>
      <w:r w:rsidRPr="004F1FA1">
        <w:rPr>
          <w:rFonts w:ascii="新宋体" w:eastAsia="新宋体" w:hAnsi="新宋体"/>
          <w:sz w:val="24"/>
          <w:szCs w:val="24"/>
        </w:rPr>
        <w:t>)</w:t>
      </w:r>
      <w:r w:rsidRPr="004F1FA1">
        <w:rPr>
          <w:rFonts w:ascii="新宋体" w:eastAsia="新宋体" w:hAnsi="新宋体" w:hint="eastAsia"/>
          <w:sz w:val="24"/>
          <w:szCs w:val="24"/>
        </w:rPr>
        <w:t>、铁路车辆、集装箱、板材、托盘、便携式容器、可拆集装箱构件、包装单元、成组货，其他货物运输单元如船运箱盒，件杂货如线材卷，重货如火车头和变压器。不是永久固定在船上的船舶自带装载设备或其他构件，也被视为货物单元。根据货物单元的特定形式可分为标准货、半标准货和非标准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003、A。</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006、A</w:t>
      </w:r>
      <w:r w:rsidRPr="004F1FA1">
        <w:rPr>
          <w:rFonts w:ascii="新宋体" w:eastAsia="新宋体" w:hAnsi="新宋体" w:hint="eastAsia"/>
          <w:sz w:val="24"/>
          <w:szCs w:val="24"/>
        </w:rPr>
        <w:t>。最大系固负荷是指船上系固设备的许用负荷。当能提供等同或较高的强度时，安全工作负荷可代替</w:t>
      </w:r>
      <w:r w:rsidRPr="004F1FA1">
        <w:rPr>
          <w:rFonts w:ascii="新宋体" w:eastAsia="新宋体" w:hAnsi="新宋体"/>
          <w:sz w:val="24"/>
          <w:szCs w:val="24"/>
        </w:rPr>
        <w:t>MSL</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。同</w:t>
      </w:r>
      <w:r w:rsidRPr="004F1FA1">
        <w:rPr>
          <w:rFonts w:ascii="新宋体" w:eastAsia="新宋体" w:hAnsi="新宋体"/>
          <w:sz w:val="24"/>
          <w:szCs w:val="24"/>
        </w:rPr>
        <w:t>006</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010、D。</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。非标准货是指需要专门积载和系固安排的货物，如普通件杂货等。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014、D</w:t>
      </w:r>
      <w:r w:rsidRPr="004F1FA1">
        <w:rPr>
          <w:rFonts w:ascii="新宋体" w:eastAsia="新宋体" w:hAnsi="新宋体" w:hint="eastAsia"/>
          <w:sz w:val="24"/>
          <w:szCs w:val="24"/>
        </w:rPr>
        <w:t>。非标准货物系固设备是指用于系固干货船、多用途船、滚装船、装载货物单元的散装货船和客船及近海供应船与电缆敷设专用船和管道铺设专用船等在装载集装箱（无专用系固设备）、钢卷、重件货、普通件杂货及木材</w:t>
      </w:r>
      <w:r w:rsidRPr="004F1FA1">
        <w:rPr>
          <w:rFonts w:ascii="新宋体" w:eastAsia="新宋体" w:hAnsi="新宋体"/>
          <w:sz w:val="24"/>
          <w:szCs w:val="24"/>
        </w:rPr>
        <w:t>(</w:t>
      </w:r>
      <w:r w:rsidRPr="004F1FA1">
        <w:rPr>
          <w:rFonts w:ascii="新宋体" w:eastAsia="新宋体" w:hAnsi="新宋体" w:hint="eastAsia"/>
          <w:sz w:val="24"/>
          <w:szCs w:val="24"/>
        </w:rPr>
        <w:t>货舱内）等时所用的设备。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。非标准货的固定式系固设备直接焊接在舱壁、舷侧强肋骨、支柱及甲板上，必要时也可直接焊接在舱底及舱盖上，主要有眼板、眼环、地令。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016、B</w:t>
      </w:r>
      <w:r w:rsidRPr="004F1FA1">
        <w:rPr>
          <w:rFonts w:ascii="新宋体" w:eastAsia="新宋体" w:hAnsi="新宋体" w:hint="eastAsia"/>
          <w:sz w:val="24"/>
          <w:szCs w:val="24"/>
        </w:rPr>
        <w:t>。因为车辆</w:t>
      </w:r>
      <w:r w:rsidRPr="004F1FA1">
        <w:rPr>
          <w:rFonts w:ascii="新宋体" w:eastAsia="新宋体" w:hAnsi="新宋体"/>
          <w:sz w:val="24"/>
          <w:szCs w:val="24"/>
        </w:rPr>
        <w:t>(</w:t>
      </w:r>
      <w:r w:rsidRPr="004F1FA1">
        <w:rPr>
          <w:rFonts w:ascii="新宋体" w:eastAsia="新宋体" w:hAnsi="新宋体" w:hint="eastAsia"/>
          <w:sz w:val="24"/>
          <w:szCs w:val="24"/>
        </w:rPr>
        <w:t>包括公路车辆、滚装拖车</w:t>
      </w:r>
      <w:r w:rsidRPr="004F1FA1">
        <w:rPr>
          <w:rFonts w:ascii="新宋体" w:eastAsia="新宋体" w:hAnsi="新宋体"/>
          <w:sz w:val="24"/>
          <w:szCs w:val="24"/>
        </w:rPr>
        <w:t>)</w:t>
      </w:r>
      <w:r w:rsidRPr="004F1FA1">
        <w:rPr>
          <w:rFonts w:ascii="新宋体" w:eastAsia="新宋体" w:hAnsi="新宋体" w:hint="eastAsia"/>
          <w:sz w:val="24"/>
          <w:szCs w:val="24"/>
        </w:rPr>
        <w:t>及铁路车辆为半标准货，滚装船在装载公路车辆及铁路车辆时应使用半标准系固设备。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017、D</w:t>
      </w:r>
      <w:r w:rsidRPr="004F1FA1">
        <w:rPr>
          <w:rFonts w:ascii="新宋体" w:eastAsia="新宋体" w:hAnsi="新宋体" w:hint="eastAsia"/>
          <w:sz w:val="24"/>
          <w:szCs w:val="24"/>
        </w:rPr>
        <w:t>。非标准货的便携式系固设备主要有系固链条及紧链器、钢丝绳、系固钢带、卸扣、花篮螺丝、紧索夹。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015</w:t>
      </w:r>
      <w:r w:rsidRPr="004F1FA1">
        <w:rPr>
          <w:rFonts w:ascii="新宋体" w:eastAsia="新宋体" w:hAnsi="新宋体" w:hint="eastAsia"/>
          <w:sz w:val="24"/>
          <w:szCs w:val="24"/>
        </w:rPr>
        <w:t>，非标准货的固定式系固设备不焊接在舱口围板上。</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。非标准货便携式系固设备在使用时必须结合各自的特点与要求配套使用。</w:t>
      </w:r>
      <w:r w:rsidRPr="004F1FA1">
        <w:rPr>
          <w:rFonts w:ascii="新宋体" w:eastAsia="新宋体" w:hAnsi="新宋体" w:hint="eastAsia"/>
          <w:sz w:val="24"/>
          <w:szCs w:val="24"/>
        </w:rPr>
        <w:lastRenderedPageBreak/>
        <w:t>钢丝绳与紧索夹、花篮螺丝配套</w:t>
      </w:r>
      <w:r w:rsidRPr="004F1FA1">
        <w:rPr>
          <w:rFonts w:ascii="新宋体" w:eastAsia="新宋体" w:hAnsi="新宋体"/>
          <w:sz w:val="24"/>
          <w:szCs w:val="24"/>
        </w:rPr>
        <w:t>;</w:t>
      </w:r>
      <w:r w:rsidRPr="004F1FA1">
        <w:rPr>
          <w:rFonts w:ascii="新宋体" w:eastAsia="新宋体" w:hAnsi="新宋体" w:hint="eastAsia"/>
          <w:sz w:val="24"/>
          <w:szCs w:val="24"/>
        </w:rPr>
        <w:t>钢丝绳与紧索夹、花篮螺丝及卸扣配套</w:t>
      </w:r>
      <w:r w:rsidRPr="004F1FA1">
        <w:rPr>
          <w:rFonts w:ascii="新宋体" w:eastAsia="新宋体" w:hAnsi="新宋体"/>
          <w:sz w:val="24"/>
          <w:szCs w:val="24"/>
        </w:rPr>
        <w:t>;</w:t>
      </w:r>
      <w:r w:rsidRPr="004F1FA1">
        <w:rPr>
          <w:rFonts w:ascii="新宋体" w:eastAsia="新宋体" w:hAnsi="新宋体" w:hint="eastAsia"/>
          <w:sz w:val="24"/>
          <w:szCs w:val="24"/>
        </w:rPr>
        <w:t>系固链条与紧索器配套。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。非标准货的系固设备中，系固链条仅与紧链器配套使用。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。半标准货物系固设备是指滚装船在装载车辆（包括公路车辆、滚装拖车）及铁路车辆时所用的固定设备。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。半标准货是指在船上设置了经批准的系固系统仅适应有限变化的货物单元的货物。</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023、B</w:t>
      </w:r>
      <w:r w:rsidRPr="004F1FA1">
        <w:rPr>
          <w:rFonts w:ascii="新宋体" w:eastAsia="新宋体" w:hAnsi="新宋体" w:hint="eastAsia"/>
          <w:sz w:val="24"/>
          <w:szCs w:val="24"/>
        </w:rPr>
        <w:t>。同</w:t>
      </w:r>
      <w:r w:rsidRPr="004F1FA1">
        <w:rPr>
          <w:rFonts w:ascii="新宋体" w:eastAsia="新宋体" w:hAnsi="新宋体"/>
          <w:sz w:val="24"/>
          <w:szCs w:val="24"/>
        </w:rPr>
        <w:t>022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选项中，车辆、滚装拖车及铁路率辆是半标准货，但反过来说不对。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。半标准货的固定式系届设备主要有系固槽座、可折地令。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。半标准货的便携式系固设备主要有系固链条及紧链器、绑扎带、象脚、拖车支架和拖车千斤顶、轮楔、快速释放紧索器、系固钢丝、花篮螺丝</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027、B</w:t>
      </w:r>
      <w:r w:rsidRPr="004F1FA1">
        <w:rPr>
          <w:rFonts w:ascii="新宋体" w:eastAsia="新宋体" w:hAnsi="新宋体" w:hint="eastAsia"/>
          <w:sz w:val="24"/>
          <w:szCs w:val="24"/>
        </w:rPr>
        <w:t>。快速释放紧索器用于收紧并可快速释放系固钢丝</w:t>
      </w:r>
      <w:r w:rsidRPr="004F1FA1">
        <w:rPr>
          <w:rFonts w:ascii="新宋体" w:eastAsia="新宋体" w:hAnsi="新宋体"/>
          <w:sz w:val="24"/>
          <w:szCs w:val="24"/>
        </w:rPr>
        <w:t>A</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027</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029、B</w:t>
      </w:r>
      <w:r w:rsidRPr="004F1FA1">
        <w:rPr>
          <w:rFonts w:ascii="新宋体" w:eastAsia="新宋体" w:hAnsi="新宋体" w:hint="eastAsia"/>
          <w:sz w:val="24"/>
          <w:szCs w:val="24"/>
        </w:rPr>
        <w:t>。象脚用于插入系固槽座并与其他便携式系固设备相连。</w:t>
      </w:r>
      <w:r w:rsidRPr="004F1FA1">
        <w:rPr>
          <w:rFonts w:ascii="新宋体" w:eastAsia="新宋体" w:hAnsi="新宋体"/>
          <w:sz w:val="24"/>
          <w:szCs w:val="24"/>
        </w:rPr>
        <w:t>D</w:t>
      </w:r>
      <w:r w:rsidRPr="004F1FA1">
        <w:rPr>
          <w:rFonts w:ascii="新宋体" w:eastAsia="新宋体" w:hAnsi="新宋体" w:hint="eastAsia"/>
          <w:sz w:val="24"/>
          <w:szCs w:val="24"/>
        </w:rPr>
        <w:t>选项中，埋入式底座为标准货的固定式系固设备。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。系固链条与紧索器配套</w:t>
      </w:r>
      <w:r w:rsidRPr="004F1FA1">
        <w:rPr>
          <w:rFonts w:ascii="新宋体" w:eastAsia="新宋体" w:hAnsi="新宋体"/>
          <w:sz w:val="24"/>
          <w:szCs w:val="24"/>
        </w:rPr>
        <w:t>;</w:t>
      </w:r>
      <w:r w:rsidRPr="004F1FA1">
        <w:rPr>
          <w:rFonts w:ascii="新宋体" w:eastAsia="新宋体" w:hAnsi="新宋体" w:hint="eastAsia"/>
          <w:sz w:val="24"/>
          <w:szCs w:val="24"/>
        </w:rPr>
        <w:t>系固钢丝与快速释放紧索器配套</w:t>
      </w:r>
      <w:r w:rsidRPr="004F1FA1">
        <w:rPr>
          <w:rFonts w:ascii="新宋体" w:eastAsia="新宋体" w:hAnsi="新宋体"/>
          <w:sz w:val="24"/>
          <w:szCs w:val="24"/>
        </w:rPr>
        <w:t>;</w:t>
      </w:r>
      <w:r w:rsidRPr="004F1FA1">
        <w:rPr>
          <w:rFonts w:ascii="新宋体" w:eastAsia="新宋体" w:hAnsi="新宋体" w:hint="eastAsia"/>
          <w:sz w:val="24"/>
          <w:szCs w:val="24"/>
        </w:rPr>
        <w:t>象脚可与系固链条、系固钢丝配套。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031、D</w:t>
      </w:r>
      <w:r w:rsidRPr="004F1FA1">
        <w:rPr>
          <w:rFonts w:ascii="新宋体" w:eastAsia="新宋体" w:hAnsi="新宋体" w:hint="eastAsia"/>
          <w:sz w:val="24"/>
          <w:szCs w:val="24"/>
        </w:rPr>
        <w:t>。同</w:t>
      </w:r>
      <w:r w:rsidRPr="004F1FA1">
        <w:rPr>
          <w:rFonts w:ascii="新宋体" w:eastAsia="新宋体" w:hAnsi="新宋体"/>
          <w:sz w:val="24"/>
          <w:szCs w:val="24"/>
        </w:rPr>
        <w:t>030</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032、D</w:t>
      </w:r>
      <w:r w:rsidRPr="004F1FA1">
        <w:rPr>
          <w:rFonts w:ascii="新宋体" w:eastAsia="新宋体" w:hAnsi="新宋体" w:hint="eastAsia"/>
          <w:sz w:val="24"/>
          <w:szCs w:val="24"/>
        </w:rPr>
        <w:t>。标准货物系固设备是指用于固定专用集装箱船及多用途船</w:t>
      </w:r>
      <w:r w:rsidRPr="004F1FA1">
        <w:rPr>
          <w:rFonts w:ascii="新宋体" w:eastAsia="新宋体" w:hAnsi="新宋体"/>
          <w:sz w:val="24"/>
          <w:szCs w:val="24"/>
        </w:rPr>
        <w:t>(</w:t>
      </w:r>
      <w:r w:rsidRPr="004F1FA1">
        <w:rPr>
          <w:rFonts w:ascii="新宋体" w:eastAsia="新宋体" w:hAnsi="新宋体" w:hint="eastAsia"/>
          <w:sz w:val="24"/>
          <w:szCs w:val="24"/>
        </w:rPr>
        <w:t>适用时）在装载集装箱时所用的设备。标准货物系固设备是经批准的专用设备。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033、D</w:t>
      </w:r>
      <w:r w:rsidRPr="004F1FA1">
        <w:rPr>
          <w:rFonts w:ascii="新宋体" w:eastAsia="新宋体" w:hAnsi="新宋体" w:hint="eastAsia"/>
          <w:sz w:val="24"/>
          <w:szCs w:val="24"/>
        </w:rPr>
        <w:t>。标准货是指在船上设置了经批准的系固系统的货物（如集装箱）。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033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035、D</w:t>
      </w:r>
      <w:r w:rsidRPr="004F1FA1">
        <w:rPr>
          <w:rFonts w:ascii="新宋体" w:eastAsia="新宋体" w:hAnsi="新宋体" w:hint="eastAsia"/>
          <w:sz w:val="24"/>
          <w:szCs w:val="24"/>
        </w:rPr>
        <w:t>。全集装箱船属于专用集装箱船，同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。多用途船在装载集装箱时所用的设备为标准货物系固设备。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037、C</w:t>
      </w:r>
      <w:r w:rsidRPr="004F1FA1">
        <w:rPr>
          <w:rFonts w:ascii="新宋体" w:eastAsia="新宋体" w:hAnsi="新宋体" w:hint="eastAsia"/>
          <w:sz w:val="24"/>
          <w:szCs w:val="24"/>
        </w:rPr>
        <w:t>。标准货物系固设备的底座直接焊接在舱底、甲板、支柱及舱盖上，相互之间的距离按集装箱四角角件孔的尺寸设计，并通过安放在其上的扭锁、底座扭锁或定位锥对集装箱进行定位和固定。舱壁上没有焊接底座。</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038、B</w:t>
      </w:r>
      <w:r w:rsidRPr="004F1FA1">
        <w:rPr>
          <w:rFonts w:ascii="新宋体" w:eastAsia="新宋体" w:hAnsi="新宋体" w:hint="eastAsia"/>
          <w:sz w:val="24"/>
          <w:szCs w:val="24"/>
        </w:rPr>
        <w:t>。底座的种类有突出式底座、突出式滑移底座、燕尾底座、埋入式底座、板式底座、插座。主要用于舱盖、支柱及甲板上的底座是突出式底座、突出式滑移底座、燕尾底座。主要用于舱底的底座是埋入式底座、板式底座、插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039、C</w:t>
      </w:r>
      <w:r w:rsidRPr="004F1FA1">
        <w:rPr>
          <w:rFonts w:ascii="新宋体" w:eastAsia="新宋体" w:hAnsi="新宋体" w:hint="eastAsia"/>
          <w:sz w:val="24"/>
          <w:szCs w:val="24"/>
        </w:rPr>
        <w:t>。同</w:t>
      </w:r>
      <w:r w:rsidRPr="004F1FA1">
        <w:rPr>
          <w:rFonts w:ascii="新宋体" w:eastAsia="新宋体" w:hAnsi="新宋体"/>
          <w:sz w:val="24"/>
          <w:szCs w:val="24"/>
        </w:rPr>
        <w:t>038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。燕尾底座专用于固定底座扭锁。</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041、B</w:t>
      </w:r>
      <w:r w:rsidRPr="004F1FA1">
        <w:rPr>
          <w:rFonts w:ascii="新宋体" w:eastAsia="新宋体" w:hAnsi="新宋体" w:hint="eastAsia"/>
          <w:sz w:val="24"/>
          <w:szCs w:val="24"/>
        </w:rPr>
        <w:t>。突出式底座、突出式滑移底座可用于固定扭锁。埋入式插座既可用于固定扭锁，又可用于固定堆锥。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。板式底座专用于固定堆锥。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043、D</w:t>
      </w:r>
      <w:r w:rsidRPr="004F1FA1">
        <w:rPr>
          <w:rFonts w:ascii="新宋体" w:eastAsia="新宋体" w:hAnsi="新宋体" w:hint="eastAsia"/>
          <w:sz w:val="24"/>
          <w:szCs w:val="24"/>
        </w:rPr>
        <w:t>。插座专用于固定底座堆锥。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044、A</w:t>
      </w:r>
      <w:r w:rsidRPr="004F1FA1">
        <w:rPr>
          <w:rFonts w:ascii="新宋体" w:eastAsia="新宋体" w:hAnsi="新宋体" w:hint="eastAsia"/>
          <w:sz w:val="24"/>
          <w:szCs w:val="24"/>
        </w:rPr>
        <w:t>。固定锥通过覆板直接焊接在舱底的前后端导轨底脚处，用于固定舱内最底层集装箱。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045、D</w:t>
      </w:r>
      <w:r w:rsidRPr="004F1FA1">
        <w:rPr>
          <w:rFonts w:ascii="新宋体" w:eastAsia="新宋体" w:hAnsi="新宋体" w:hint="eastAsia"/>
          <w:sz w:val="24"/>
          <w:szCs w:val="24"/>
        </w:rPr>
        <w:t>。可折地令主要用于舱盖、甲板、集装箱支柱及绑扎桥上，多用途船也将其用于舱底。主要作用</w:t>
      </w:r>
      <w:r w:rsidRPr="004F1FA1">
        <w:rPr>
          <w:rFonts w:ascii="新宋体" w:eastAsia="新宋体" w:hAnsi="新宋体"/>
          <w:sz w:val="24"/>
          <w:szCs w:val="24"/>
        </w:rPr>
        <w:t>:</w:t>
      </w:r>
      <w:r w:rsidRPr="004F1FA1">
        <w:rPr>
          <w:rFonts w:ascii="新宋体" w:eastAsia="新宋体" w:hAnsi="新宋体" w:hint="eastAsia"/>
          <w:sz w:val="24"/>
          <w:szCs w:val="24"/>
        </w:rPr>
        <w:t>作为一个系固点与花篮螺丝、绑扎杆等组成一系固系统固定集装箱。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046、B</w:t>
      </w:r>
      <w:r w:rsidRPr="004F1FA1">
        <w:rPr>
          <w:rFonts w:ascii="新宋体" w:eastAsia="新宋体" w:hAnsi="新宋体" w:hint="eastAsia"/>
          <w:sz w:val="24"/>
          <w:szCs w:val="24"/>
        </w:rPr>
        <w:t>。同</w:t>
      </w:r>
      <w:r w:rsidRPr="004F1FA1">
        <w:rPr>
          <w:rFonts w:ascii="新宋体" w:eastAsia="新宋体" w:hAnsi="新宋体"/>
          <w:sz w:val="24"/>
          <w:szCs w:val="24"/>
        </w:rPr>
        <w:t>045,</w:t>
      </w:r>
      <w:r w:rsidRPr="004F1FA1">
        <w:rPr>
          <w:rFonts w:ascii="新宋体" w:eastAsia="新宋体" w:hAnsi="新宋体" w:hint="eastAsia"/>
          <w:sz w:val="24"/>
          <w:szCs w:val="24"/>
        </w:rPr>
        <w:t>眼板使用位置同可折地令。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047、D</w:t>
      </w:r>
      <w:r w:rsidRPr="004F1FA1">
        <w:rPr>
          <w:rFonts w:ascii="新宋体" w:eastAsia="新宋体" w:hAnsi="新宋体" w:hint="eastAsia"/>
          <w:sz w:val="24"/>
          <w:szCs w:val="24"/>
        </w:rPr>
        <w:t>。标准货的固定式系固设备主要有底座、固定锥、可折地令、眼板、箱格导轨系统。</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048、B</w:t>
      </w:r>
      <w:r w:rsidRPr="004F1FA1">
        <w:rPr>
          <w:rFonts w:ascii="新宋体" w:eastAsia="新宋体" w:hAnsi="新宋体" w:hint="eastAsia"/>
          <w:sz w:val="24"/>
          <w:szCs w:val="24"/>
        </w:rPr>
        <w:t>。眼板的使用位置与作用同可折地令，但一般不用于舱内。形式分为单眼、双眼、三眼及四眼。</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。箱格导轨系统设置于舱内，也有在甲板上无舱口的位置处设置该系统的。一般由钢板和型钢构成，主要由导轨、横撑材、导箱构件等组成。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050、A</w:t>
      </w:r>
      <w:r w:rsidRPr="004F1FA1">
        <w:rPr>
          <w:rFonts w:ascii="新宋体" w:eastAsia="新宋体" w:hAnsi="新宋体" w:hint="eastAsia"/>
          <w:sz w:val="24"/>
          <w:szCs w:val="24"/>
        </w:rPr>
        <w:t>。同</w:t>
      </w:r>
      <w:r w:rsidRPr="004F1FA1">
        <w:rPr>
          <w:rFonts w:ascii="新宋体" w:eastAsia="新宋体" w:hAnsi="新宋体"/>
          <w:sz w:val="24"/>
          <w:szCs w:val="24"/>
        </w:rPr>
        <w:t>049</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051、D</w:t>
      </w:r>
      <w:r w:rsidRPr="004F1FA1">
        <w:rPr>
          <w:rFonts w:ascii="新宋体" w:eastAsia="新宋体" w:hAnsi="新宋体" w:hint="eastAsia"/>
          <w:sz w:val="24"/>
          <w:szCs w:val="24"/>
        </w:rPr>
        <w:t>。导轨从内底延伸至导箱构件的下缘。整个系统的作用是控制集装箱的歪斜、倾覆与滑移。其中导箱构件又是引导集装箱进入箱格导轨系统的重要构件，一般安装在导轨的顶部。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052、A</w:t>
      </w:r>
      <w:r w:rsidRPr="004F1FA1">
        <w:rPr>
          <w:rFonts w:ascii="新宋体" w:eastAsia="新宋体" w:hAnsi="新宋体" w:hint="eastAsia"/>
          <w:sz w:val="24"/>
          <w:szCs w:val="24"/>
        </w:rPr>
        <w:t>。箱格导轨系统由</w:t>
      </w:r>
      <w:r w:rsidRPr="004F1FA1">
        <w:rPr>
          <w:rFonts w:ascii="新宋体" w:eastAsia="新宋体" w:hAnsi="新宋体"/>
          <w:sz w:val="24"/>
          <w:szCs w:val="24"/>
        </w:rPr>
        <w:t>f</w:t>
      </w:r>
      <w:r w:rsidRPr="004F1FA1">
        <w:rPr>
          <w:rFonts w:ascii="新宋体" w:eastAsia="新宋体" w:hAnsi="新宋体" w:hint="eastAsia"/>
          <w:sz w:val="24"/>
          <w:szCs w:val="24"/>
        </w:rPr>
        <w:t>轨、横撑材、导箱构件等攀成。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053、B</w:t>
      </w:r>
      <w:r w:rsidRPr="004F1FA1">
        <w:rPr>
          <w:rFonts w:ascii="新宋体" w:eastAsia="新宋体" w:hAnsi="新宋体" w:hint="eastAsia"/>
          <w:sz w:val="24"/>
          <w:szCs w:val="24"/>
        </w:rPr>
        <w:t>。导轨从内底延伸至导箱构件的下缘。</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。根据《钢质海船人级规范》的规定，专用集装箱船箱格导轨系统应满足</w:t>
      </w:r>
      <w:r w:rsidRPr="004F1FA1">
        <w:rPr>
          <w:rFonts w:ascii="新宋体" w:eastAsia="新宋体" w:hAnsi="新宋体"/>
          <w:sz w:val="24"/>
          <w:szCs w:val="24"/>
        </w:rPr>
        <w:t>:</w:t>
      </w:r>
      <w:r w:rsidRPr="004F1FA1">
        <w:rPr>
          <w:rFonts w:ascii="新宋体" w:eastAsia="新宋体" w:hAnsi="新宋体" w:hint="eastAsia"/>
          <w:sz w:val="24"/>
          <w:szCs w:val="24"/>
        </w:rPr>
        <w:t>①不应与船体构件形成整体结构，且应不受船体主应力的影响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②应能将因船舶运动产生的集装箱负荷传递到船体结构，并能承受由集装箱装卸产生的负荷及阻止集装箱移动</w:t>
      </w:r>
      <w:r w:rsidRPr="004F1FA1">
        <w:rPr>
          <w:rFonts w:ascii="新宋体" w:eastAsia="新宋体" w:hAnsi="新宋体"/>
          <w:sz w:val="24"/>
          <w:szCs w:val="24"/>
        </w:rPr>
        <w:t>;</w:t>
      </w:r>
      <w:r w:rsidRPr="004F1FA1">
        <w:rPr>
          <w:rFonts w:ascii="新宋体" w:eastAsia="新宋体" w:hAnsi="新宋体" w:hint="eastAsia"/>
          <w:sz w:val="24"/>
          <w:szCs w:val="24"/>
        </w:rPr>
        <w:t>③为确保顺利吊装集装箱，每只集装箱与导轨的横向间隙之和应不超过</w:t>
      </w:r>
      <w:r w:rsidRPr="004F1FA1">
        <w:rPr>
          <w:rFonts w:ascii="新宋体" w:eastAsia="新宋体" w:hAnsi="新宋体"/>
          <w:sz w:val="24"/>
          <w:szCs w:val="24"/>
        </w:rPr>
        <w:t>25mm</w:t>
      </w:r>
      <w:r w:rsidRPr="004F1FA1">
        <w:rPr>
          <w:rFonts w:ascii="新宋体" w:eastAsia="新宋体" w:hAnsi="新宋体" w:hint="eastAsia"/>
          <w:sz w:val="24"/>
          <w:szCs w:val="24"/>
        </w:rPr>
        <w:t>，纵向间隙之和应不超过</w:t>
      </w:r>
      <w:r w:rsidRPr="004F1FA1">
        <w:rPr>
          <w:rFonts w:ascii="新宋体" w:eastAsia="新宋体" w:hAnsi="新宋体"/>
          <w:sz w:val="24"/>
          <w:szCs w:val="24"/>
        </w:rPr>
        <w:t>40mm</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055、D</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056、A</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058、B</w:t>
      </w:r>
      <w:r w:rsidRPr="004F1FA1">
        <w:rPr>
          <w:rFonts w:ascii="新宋体" w:eastAsia="新宋体" w:hAnsi="新宋体" w:hint="eastAsia"/>
          <w:sz w:val="24"/>
        </w:rPr>
        <w:t>。横向支撑底座一般设置在多用途船舱内两舷舷侧。作用是与横向支撑装置组横向支撑底座应焊接在舱内两舷舷侧钢板上。</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060、C</w:t>
      </w:r>
      <w:r w:rsidRPr="004F1FA1">
        <w:rPr>
          <w:rFonts w:ascii="新宋体" w:eastAsia="新宋体" w:hAnsi="新宋体" w:hint="eastAsia"/>
          <w:sz w:val="24"/>
        </w:rPr>
        <w:t>。集装箱绑扎桥设置在大型集装箱专用船甲板，上设有眼板、</w:t>
      </w:r>
      <w:r w:rsidRPr="004F1FA1">
        <w:rPr>
          <w:rFonts w:ascii="新宋体" w:eastAsia="新宋体" w:hAnsi="新宋体"/>
          <w:sz w:val="24"/>
        </w:rPr>
        <w:t>D</w:t>
      </w:r>
      <w:r w:rsidRPr="004F1FA1">
        <w:rPr>
          <w:rFonts w:ascii="新宋体" w:eastAsia="新宋体" w:hAnsi="新宋体" w:hint="eastAsia"/>
          <w:sz w:val="24"/>
        </w:rPr>
        <w:t>形环或左右转动的眼板，用于系固高层集装箱。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lastRenderedPageBreak/>
        <w:t>061、B。</w:t>
      </w:r>
      <w:r w:rsidRPr="004F1FA1">
        <w:rPr>
          <w:rFonts w:ascii="新宋体" w:eastAsia="新宋体" w:hAnsi="新宋体" w:hint="eastAsia"/>
          <w:sz w:val="24"/>
        </w:rPr>
        <w:t>同</w:t>
      </w:r>
      <w:r w:rsidRPr="004F1FA1">
        <w:rPr>
          <w:rFonts w:ascii="新宋体" w:eastAsia="新宋体" w:hAnsi="新宋体"/>
          <w:sz w:val="24"/>
        </w:rPr>
        <w:t>060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062、A</w:t>
      </w:r>
      <w:r w:rsidRPr="004F1FA1">
        <w:rPr>
          <w:rFonts w:ascii="新宋体" w:eastAsia="新宋体" w:hAnsi="新宋体" w:hint="eastAsia"/>
          <w:sz w:val="24"/>
        </w:rPr>
        <w:t>。扭锁主要用于甲板上上下层集装箱之间的连接锁紧或底层集装箱与突出式底座之间的连接锁紧，以防集装箱的倾覆及滑动。扭锁分左旋与右旋两种，使用时应将手柄置于非锁紧状态并将其放置到下层集装箱顶部的角件孔或突出式底座内，待上层集装箱堆放妥后，用扭锁操作杆转动操作手柄，即可将箱与箱或箱与底座连接。卸箱时应首先用扭锁操作杆将操作手柄转动至非锁紧位置方可卸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半自动扭锁是在码头上当桥吊将集装箱吊起至人手臂举起的高度时，从下向上将其插入集装箱角件孔内，待吊上船并对准突出式底座或另一集装箱角件孔时放下，该扭锁的自动装置即起作用将箱与底座或箱与箱连接。卸箱时，应首先用扭锁操作杆将锁销拉出，从而打开扭锁与突出式底座或另一集装箱角件孔的连接，吊集装箱到码头，再人工将其卸下。</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066、D</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。堆锥按其使用位置及功能可分为中间堆锥、底座堆锥、自动定位锥、调整堆锥。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068、D</w:t>
      </w:r>
      <w:r w:rsidRPr="004F1FA1">
        <w:rPr>
          <w:rFonts w:ascii="新宋体" w:eastAsia="新宋体" w:hAnsi="新宋体" w:hint="eastAsia"/>
          <w:sz w:val="24"/>
        </w:rPr>
        <w:t>。中间堆锥的上下锥头固定，垂直方向无锁紧功能，仅用于舱内箱与箱之间的连接。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069、B</w:t>
      </w:r>
      <w:r w:rsidRPr="004F1FA1">
        <w:rPr>
          <w:rFonts w:ascii="新宋体" w:eastAsia="新宋体" w:hAnsi="新宋体" w:hint="eastAsia"/>
          <w:sz w:val="24"/>
        </w:rPr>
        <w:t>。底座堆锥分为可移动锥板和底座锥头。可移动锥板上为锥头，下为插杆，仅与插座配套使用。底座锥头上下均为锥头，与板式底座配套使用。</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070、D</w:t>
      </w:r>
      <w:r w:rsidRPr="004F1FA1">
        <w:rPr>
          <w:rFonts w:ascii="新宋体" w:eastAsia="新宋体" w:hAnsi="新宋体" w:hint="eastAsia"/>
          <w:sz w:val="24"/>
        </w:rPr>
        <w:t>。自动定位锥用于固定甲板上</w:t>
      </w:r>
      <w:r w:rsidRPr="004F1FA1">
        <w:rPr>
          <w:rFonts w:ascii="新宋体" w:eastAsia="新宋体" w:hAnsi="新宋体"/>
          <w:sz w:val="24"/>
        </w:rPr>
        <w:t>40</w:t>
      </w:r>
      <w:r w:rsidRPr="004F1FA1">
        <w:rPr>
          <w:rFonts w:ascii="新宋体" w:eastAsia="新宋体" w:hAnsi="新宋体" w:hint="eastAsia"/>
          <w:sz w:val="24"/>
        </w:rPr>
        <w:t>奠尺箱处在</w:t>
      </w:r>
      <w:r w:rsidRPr="004F1FA1">
        <w:rPr>
          <w:rFonts w:ascii="新宋体" w:eastAsia="新宋体" w:hAnsi="新宋体"/>
          <w:sz w:val="24"/>
        </w:rPr>
        <w:t>20</w:t>
      </w:r>
      <w:r w:rsidRPr="004F1FA1">
        <w:rPr>
          <w:rFonts w:ascii="新宋体" w:eastAsia="新宋体" w:hAnsi="新宋体" w:hint="eastAsia"/>
          <w:sz w:val="24"/>
        </w:rPr>
        <w:t>英尺集装箱时中间的箱脚，并与半自动扭锁配合使用，即</w:t>
      </w:r>
      <w:r w:rsidRPr="004F1FA1">
        <w:rPr>
          <w:rFonts w:ascii="新宋体" w:eastAsia="新宋体" w:hAnsi="新宋体"/>
          <w:sz w:val="24"/>
        </w:rPr>
        <w:t>40</w:t>
      </w:r>
      <w:r w:rsidRPr="004F1FA1">
        <w:rPr>
          <w:rFonts w:ascii="新宋体" w:eastAsia="新宋体" w:hAnsi="新宋体" w:hint="eastAsia"/>
          <w:sz w:val="24"/>
        </w:rPr>
        <w:t>英尺箱位的前后两端用半自动扭锁，中间用自动定位锥。自动定位锥的使用方法与半自动扭锁相似，不同点是卸箱时无须人工操作解锁，而是靠锁紧装置自动将定位锥转至非锁紧状态。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。调整堆锥，又称为高度补偿锥，用于装载某些非标准高差的集装箱时调整其高度至标准状态。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072、B</w:t>
      </w:r>
      <w:r w:rsidRPr="004F1FA1">
        <w:rPr>
          <w:rFonts w:ascii="新宋体" w:eastAsia="新宋体" w:hAnsi="新宋体" w:hint="eastAsia"/>
          <w:sz w:val="24"/>
        </w:rPr>
        <w:t>。桥锁用于对相邻两列最高层的集装箱进行横向连接，以分散主系固系统的负荷。使用时只需将桥锁的两个索钩分别插入相邻两集装箱的角件孔中，再调整旋转调节螺母，即可将集装箱连接拉紧。</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。标准货的便携式系固设备主要有扭锁、半自动扭锁、底座扭锁、堆锥、桥锁、花篮螺丝、绑扎杆、横向撑柱、扭锁操作杆、花篮螺丝操作工具。</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标准货系固中，花篮螺丝与绑扎杆通常需组合成一个整体后，方可达到系固集装箱的目的。使用时先将绑扎杆的一端插入集装箱的角件孔中，另一端与花篮螺丝相连，在通过花篮螺丝与可折地令或眼板相连，最后调整花篮螺丝，使整个系统紧固。</w:t>
      </w:r>
    </w:p>
    <w:p w:rsidR="00C60248"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075、D</w:t>
      </w:r>
      <w:r w:rsidRPr="004F1FA1">
        <w:rPr>
          <w:rFonts w:ascii="新宋体" w:eastAsia="新宋体" w:hAnsi="新宋体" w:hint="eastAsia"/>
          <w:sz w:val="24"/>
        </w:rPr>
        <w:t>。标准货系固中，横向撑柱用于舱内无箱格导轨的船舶或内装载集装箱的</w:t>
      </w:r>
      <w:r w:rsidRPr="004F1FA1">
        <w:rPr>
          <w:rFonts w:ascii="新宋体" w:eastAsia="新宋体" w:hAnsi="新宋体" w:hint="eastAsia"/>
          <w:sz w:val="24"/>
        </w:rPr>
        <w:lastRenderedPageBreak/>
        <w:t>多用途船舱，与横向支撑底座组成一支撑系统，对舱内紧靠两舷舷侧的最上层集装箱进行支撑系固。使用时，将横向撑柱的一端插入其横向支撑底座，另一端插入紧邻的集装箱角件孔内，再利用调整装置使其拉紧受力。</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spacing w:line="300" w:lineRule="auto"/>
        <w:ind w:left="480"/>
        <w:rPr>
          <w:rFonts w:ascii="新宋体" w:eastAsia="新宋体" w:hAnsi="新宋体"/>
          <w:sz w:val="24"/>
        </w:rPr>
        <w:sectPr w:rsidR="00C60248" w:rsidRPr="004F1FA1" w:rsidSect="00B74915">
          <w:headerReference w:type="default" r:id="rId14"/>
          <w:pgSz w:w="11906" w:h="16838"/>
          <w:pgMar w:top="1440" w:right="1797" w:bottom="1440" w:left="1797" w:header="850" w:footer="992" w:gutter="0"/>
          <w:cols w:space="425"/>
          <w:docGrid w:type="lines" w:linePitch="317"/>
        </w:sectPr>
      </w:pPr>
    </w:p>
    <w:p w:rsidR="00D045E2" w:rsidRPr="004F1FA1" w:rsidRDefault="00D045E2" w:rsidP="004F1FA1">
      <w:pPr>
        <w:pStyle w:val="1"/>
        <w:spacing w:beforeLines="0" w:before="158" w:afterLines="0" w:after="158" w:line="300" w:lineRule="auto"/>
        <w:rPr>
          <w:rFonts w:ascii="新宋体" w:eastAsia="新宋体" w:hAnsi="新宋体"/>
          <w:sz w:val="24"/>
        </w:rPr>
      </w:pPr>
      <w:bookmarkStart w:id="32" w:name="_Toc481870263"/>
      <w:r w:rsidRPr="004F1FA1">
        <w:rPr>
          <w:rFonts w:ascii="新宋体" w:eastAsia="新宋体" w:hAnsi="新宋体" w:hint="eastAsia"/>
          <w:sz w:val="24"/>
        </w:rPr>
        <w:lastRenderedPageBreak/>
        <w:t>第</w:t>
      </w:r>
      <w:r w:rsidRPr="004F1FA1">
        <w:rPr>
          <w:rFonts w:ascii="新宋体" w:eastAsia="新宋体" w:hAnsi="新宋体"/>
          <w:sz w:val="24"/>
        </w:rPr>
        <w:t>七章</w:t>
      </w:r>
      <w:r w:rsidRPr="004F1FA1">
        <w:rPr>
          <w:rFonts w:ascii="新宋体" w:eastAsia="新宋体" w:hAnsi="新宋体" w:hint="eastAsia"/>
          <w:sz w:val="24"/>
        </w:rPr>
        <w:t>船舶</w:t>
      </w:r>
      <w:r w:rsidRPr="004F1FA1">
        <w:rPr>
          <w:rFonts w:ascii="新宋体" w:eastAsia="新宋体" w:hAnsi="新宋体"/>
          <w:sz w:val="24"/>
        </w:rPr>
        <w:t>与货物基础知识</w:t>
      </w:r>
      <w:bookmarkEnd w:id="32"/>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船型系数是表示</w:t>
      </w:r>
      <w:r w:rsidRPr="004F1FA1">
        <w:rPr>
          <w:rFonts w:ascii="新宋体" w:eastAsia="新宋体" w:hAnsi="新宋体"/>
          <w:sz w:val="24"/>
        </w:rPr>
        <w:t>_____</w:t>
      </w:r>
      <w:r w:rsidRPr="004F1FA1">
        <w:rPr>
          <w:rFonts w:ascii="新宋体" w:eastAsia="新宋体" w:hAnsi="新宋体" w:hint="eastAsia"/>
          <w:sz w:val="24"/>
        </w:rPr>
        <w:t>的无因次系数。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船体水下部分面积或体积肥痩程度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船体水上部分面积或体积肥痩程度</w:t>
      </w:r>
      <w:r w:rsidRPr="004F1FA1">
        <w:rPr>
          <w:rFonts w:ascii="新宋体" w:eastAsia="新宋体" w:hAnsi="新宋体"/>
          <w:sz w:val="24"/>
        </w:rPr>
        <w:t>C、</w:t>
      </w:r>
      <w:r w:rsidRPr="004F1FA1">
        <w:rPr>
          <w:rFonts w:ascii="新宋体" w:eastAsia="新宋体" w:hAnsi="新宋体" w:hint="eastAsia"/>
          <w:sz w:val="24"/>
        </w:rPr>
        <w:t>船体大小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船体全部体积肥痩程度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计算船型系数时所使用的尺度为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周界尺度</w:t>
      </w:r>
      <w:r w:rsidRPr="004F1FA1">
        <w:rPr>
          <w:rFonts w:ascii="新宋体" w:eastAsia="新宋体" w:hAnsi="新宋体"/>
          <w:sz w:val="24"/>
        </w:rPr>
        <w:t>B、</w:t>
      </w:r>
      <w:r w:rsidRPr="004F1FA1">
        <w:rPr>
          <w:rFonts w:ascii="新宋体" w:eastAsia="新宋体" w:hAnsi="新宋体" w:hint="eastAsia"/>
          <w:sz w:val="24"/>
        </w:rPr>
        <w:t>最大尺度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船型尺度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已知某船船长</w:t>
      </w:r>
      <w:r w:rsidRPr="004F1FA1">
        <w:rPr>
          <w:rFonts w:ascii="新宋体" w:eastAsia="新宋体" w:hAnsi="新宋体"/>
          <w:sz w:val="24"/>
        </w:rPr>
        <w:t>L=148m</w:t>
      </w:r>
      <w:r w:rsidRPr="004F1FA1">
        <w:rPr>
          <w:rFonts w:ascii="新宋体" w:eastAsia="新宋体" w:hAnsi="新宋体" w:hint="eastAsia"/>
          <w:sz w:val="24"/>
        </w:rPr>
        <w:t>，船宽</w:t>
      </w:r>
      <w:r w:rsidRPr="004F1FA1">
        <w:rPr>
          <w:rFonts w:ascii="新宋体" w:eastAsia="新宋体" w:hAnsi="新宋体"/>
          <w:sz w:val="24"/>
        </w:rPr>
        <w:t>B=28m</w:t>
      </w:r>
      <w:r w:rsidRPr="004F1FA1">
        <w:rPr>
          <w:rFonts w:ascii="新宋体" w:eastAsia="新宋体" w:hAnsi="新宋体" w:hint="eastAsia"/>
          <w:sz w:val="24"/>
        </w:rPr>
        <w:t>，设计吃水</w:t>
      </w:r>
      <w:r w:rsidRPr="004F1FA1">
        <w:rPr>
          <w:rFonts w:ascii="新宋体" w:eastAsia="新宋体" w:hAnsi="新宋体"/>
          <w:sz w:val="24"/>
        </w:rPr>
        <w:t>d=8</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，方形系数</w:t>
      </w:r>
      <w:r w:rsidRPr="004F1FA1">
        <w:rPr>
          <w:rFonts w:ascii="新宋体" w:eastAsia="新宋体" w:hAnsi="新宋体"/>
          <w:sz w:val="24"/>
        </w:rPr>
        <w:t>Cb=0</w:t>
      </w:r>
      <w:r w:rsidRPr="004F1FA1">
        <w:rPr>
          <w:rFonts w:ascii="新宋体" w:eastAsia="新宋体" w:hAnsi="新宋体" w:hint="eastAsia"/>
          <w:sz w:val="24"/>
        </w:rPr>
        <w:t>.</w:t>
      </w:r>
      <w:r w:rsidRPr="004F1FA1">
        <w:rPr>
          <w:rFonts w:ascii="新宋体" w:eastAsia="新宋体" w:hAnsi="新宋体"/>
          <w:sz w:val="24"/>
        </w:rPr>
        <w:t>7</w:t>
      </w:r>
      <w:r w:rsidRPr="004F1FA1">
        <w:rPr>
          <w:rFonts w:ascii="新宋体" w:eastAsia="新宋体" w:hAnsi="新宋体" w:hint="eastAsia"/>
          <w:sz w:val="24"/>
        </w:rPr>
        <w:t>，则船舶在标准海水中的排水量为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、22640</w:t>
      </w:r>
      <w:r w:rsidRPr="004F1FA1">
        <w:rPr>
          <w:rFonts w:ascii="新宋体" w:eastAsia="新宋体" w:hAnsi="新宋体" w:hint="eastAsia"/>
          <w:sz w:val="24"/>
        </w:rPr>
        <w:t>.</w:t>
      </w:r>
      <w:r w:rsidRPr="004F1FA1">
        <w:rPr>
          <w:rFonts w:ascii="新宋体" w:eastAsia="新宋体" w:hAnsi="新宋体"/>
          <w:sz w:val="24"/>
        </w:rPr>
        <w:t>4tB、23206</w:t>
      </w:r>
      <w:r w:rsidRPr="004F1FA1">
        <w:rPr>
          <w:rFonts w:ascii="新宋体" w:eastAsia="新宋体" w:hAnsi="新宋体" w:hint="eastAsia"/>
          <w:sz w:val="24"/>
        </w:rPr>
        <w:t>.</w:t>
      </w:r>
      <w:r w:rsidRPr="004F1FA1">
        <w:rPr>
          <w:rFonts w:ascii="新宋体" w:eastAsia="新宋体" w:hAnsi="新宋体"/>
          <w:sz w:val="24"/>
        </w:rPr>
        <w:t>4tC、23786</w:t>
      </w:r>
      <w:r w:rsidRPr="004F1FA1">
        <w:rPr>
          <w:rFonts w:ascii="新宋体" w:eastAsia="新宋体" w:hAnsi="新宋体" w:hint="eastAsia"/>
          <w:sz w:val="24"/>
        </w:rPr>
        <w:t>.</w:t>
      </w:r>
      <w:r w:rsidRPr="004F1FA1">
        <w:rPr>
          <w:rFonts w:ascii="新宋体" w:eastAsia="新宋体" w:hAnsi="新宋体"/>
          <w:sz w:val="24"/>
        </w:rPr>
        <w:t>6tD、47360</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已知某箱型驳船的船长</w:t>
      </w:r>
      <w:r w:rsidRPr="004F1FA1">
        <w:rPr>
          <w:rFonts w:ascii="新宋体" w:eastAsia="新宋体" w:hAnsi="新宋体"/>
          <w:sz w:val="24"/>
        </w:rPr>
        <w:t>1=120m</w:t>
      </w:r>
      <w:r w:rsidRPr="004F1FA1">
        <w:rPr>
          <w:rFonts w:ascii="新宋体" w:eastAsia="新宋体" w:hAnsi="新宋体" w:hint="eastAsia"/>
          <w:sz w:val="24"/>
        </w:rPr>
        <w:t>，船宽</w:t>
      </w:r>
      <w:r w:rsidRPr="004F1FA1">
        <w:rPr>
          <w:rFonts w:ascii="新宋体" w:eastAsia="新宋体" w:hAnsi="新宋体"/>
          <w:sz w:val="24"/>
        </w:rPr>
        <w:t>3=22.8m</w:t>
      </w:r>
      <w:r w:rsidRPr="004F1FA1">
        <w:rPr>
          <w:rFonts w:ascii="新宋体" w:eastAsia="新宋体" w:hAnsi="新宋体" w:hint="eastAsia"/>
          <w:sz w:val="24"/>
        </w:rPr>
        <w:t>，设计吃水</w:t>
      </w:r>
      <w:r w:rsidRPr="004F1FA1">
        <w:rPr>
          <w:rFonts w:ascii="新宋体" w:eastAsia="新宋体" w:hAnsi="新宋体"/>
          <w:sz w:val="24"/>
        </w:rPr>
        <w:t>d=5.0m</w:t>
      </w:r>
      <w:r w:rsidRPr="004F1FA1">
        <w:rPr>
          <w:rFonts w:ascii="新宋体" w:eastAsia="新宋体" w:hAnsi="新宋体" w:hint="eastAsia"/>
          <w:sz w:val="24"/>
        </w:rPr>
        <w:t>，则其方形系数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、0.6B、0.8C、1.0D、</w:t>
      </w:r>
      <w:r w:rsidRPr="004F1FA1">
        <w:rPr>
          <w:rFonts w:ascii="新宋体" w:eastAsia="新宋体" w:hAnsi="新宋体" w:hint="eastAsia"/>
          <w:sz w:val="24"/>
        </w:rPr>
        <w:t>条件不足，无法计算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根据船型系数的计算方法，以下关于水线面系数心、中横剖面系数</w:t>
      </w:r>
      <w:r w:rsidRPr="004F1FA1">
        <w:rPr>
          <w:rFonts w:ascii="新宋体" w:eastAsia="新宋体" w:hAnsi="新宋体"/>
          <w:sz w:val="24"/>
        </w:rPr>
        <w:t>Cm</w:t>
      </w:r>
      <w:r w:rsidRPr="004F1FA1">
        <w:rPr>
          <w:rFonts w:ascii="新宋体" w:eastAsia="新宋体" w:hAnsi="新宋体" w:hint="eastAsia"/>
          <w:sz w:val="24"/>
        </w:rPr>
        <w:t>、方形系数</w:t>
      </w:r>
      <w:r w:rsidRPr="004F1FA1">
        <w:rPr>
          <w:rFonts w:ascii="新宋体" w:eastAsia="新宋体" w:hAnsi="新宋体"/>
          <w:sz w:val="24"/>
        </w:rPr>
        <w:t>Cb</w:t>
      </w:r>
      <w:r w:rsidRPr="004F1FA1">
        <w:rPr>
          <w:rFonts w:ascii="新宋体" w:eastAsia="新宋体" w:hAnsi="新宋体" w:hint="eastAsia"/>
          <w:sz w:val="24"/>
        </w:rPr>
        <w:t>之间的关系正确的是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B、C</w:t>
      </w:r>
      <w:r w:rsidRPr="004F1FA1">
        <w:rPr>
          <w:rFonts w:ascii="新宋体" w:eastAsia="新宋体" w:hAnsi="新宋体"/>
          <w:sz w:val="24"/>
          <w:vertAlign w:val="subscript"/>
        </w:rPr>
        <w:t>b</w:t>
      </w:r>
      <w:r w:rsidRPr="004F1FA1">
        <w:rPr>
          <w:rFonts w:ascii="新宋体" w:eastAsia="新宋体" w:hAnsi="新宋体"/>
          <w:sz w:val="24"/>
        </w:rPr>
        <w:t>&gt;C</w:t>
      </w:r>
      <w:r w:rsidRPr="004F1FA1">
        <w:rPr>
          <w:rFonts w:ascii="新宋体" w:eastAsia="新宋体" w:hAnsi="新宋体"/>
          <w:sz w:val="24"/>
          <w:vertAlign w:val="subscript"/>
        </w:rPr>
        <w:t>vp</w:t>
      </w:r>
      <w:r w:rsidRPr="004F1FA1">
        <w:rPr>
          <w:rFonts w:ascii="新宋体" w:eastAsia="新宋体" w:hAnsi="新宋体"/>
          <w:sz w:val="24"/>
        </w:rPr>
        <w:t>&gt;C</w:t>
      </w:r>
      <w:r w:rsidRPr="004F1FA1">
        <w:rPr>
          <w:rFonts w:ascii="新宋体" w:eastAsia="新宋体" w:hAnsi="新宋体"/>
          <w:sz w:val="24"/>
          <w:vertAlign w:val="subscript"/>
        </w:rPr>
        <w:t>w</w:t>
      </w:r>
      <w:r w:rsidR="004F1FA1" w:rsidRPr="004F1FA1">
        <w:rPr>
          <w:rFonts w:ascii="新宋体" w:eastAsia="新宋体" w:hAnsi="新宋体"/>
          <w:sz w:val="24"/>
        </w:rPr>
        <w:t>C</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D、C</w:t>
      </w:r>
      <w:r w:rsidRPr="004F1FA1">
        <w:rPr>
          <w:rFonts w:ascii="新宋体" w:eastAsia="新宋体" w:hAnsi="新宋体"/>
          <w:sz w:val="24"/>
          <w:vertAlign w:val="subscript"/>
        </w:rPr>
        <w:t>vp</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w</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、根据船舶的载重表尺可查取</w:t>
      </w:r>
      <w:r w:rsidRPr="004F1FA1">
        <w:rPr>
          <w:rFonts w:ascii="新宋体" w:eastAsia="新宋体" w:hAnsi="新宋体"/>
          <w:sz w:val="24"/>
        </w:rPr>
        <w:t>_____</w:t>
      </w:r>
      <w:r w:rsidRPr="004F1FA1">
        <w:rPr>
          <w:rFonts w:ascii="新宋体" w:eastAsia="新宋体" w:hAnsi="新宋体" w:hint="eastAsia"/>
          <w:sz w:val="24"/>
        </w:rPr>
        <w:t>。①载重线标志</w:t>
      </w:r>
      <w:r w:rsidRPr="004F1FA1">
        <w:rPr>
          <w:rFonts w:ascii="新宋体" w:eastAsia="新宋体" w:hAnsi="新宋体"/>
          <w:sz w:val="24"/>
        </w:rPr>
        <w:t>;</w:t>
      </w:r>
      <w:r w:rsidRPr="004F1FA1">
        <w:rPr>
          <w:rFonts w:ascii="新宋体" w:eastAsia="新宋体" w:hAnsi="新宋体" w:hint="eastAsia"/>
          <w:sz w:val="24"/>
        </w:rPr>
        <w:t>②船舶总载重量船舶排水量</w:t>
      </w:r>
      <w:r w:rsidRPr="004F1FA1">
        <w:rPr>
          <w:rFonts w:ascii="新宋体" w:eastAsia="新宋体" w:hAnsi="新宋体"/>
          <w:sz w:val="24"/>
        </w:rPr>
        <w:t>;</w:t>
      </w:r>
      <w:r w:rsidRPr="004F1FA1">
        <w:rPr>
          <w:rFonts w:ascii="新宋体" w:eastAsia="新宋体" w:hAnsi="新宋体" w:hint="eastAsia"/>
          <w:sz w:val="24"/>
        </w:rPr>
        <w:t>④船舶浮心距基线高度</w:t>
      </w:r>
      <w:r w:rsidRPr="004F1FA1">
        <w:rPr>
          <w:rFonts w:ascii="新宋体" w:eastAsia="新宋体" w:hAnsi="新宋体"/>
          <w:sz w:val="24"/>
        </w:rPr>
        <w:t>;</w:t>
      </w:r>
      <w:r w:rsidRPr="004F1FA1">
        <w:rPr>
          <w:rFonts w:ascii="新宋体" w:eastAsia="新宋体" w:hAnsi="新宋体" w:hint="eastAsia"/>
          <w:sz w:val="24"/>
        </w:rPr>
        <w:t>⑤船舶漂心距基线局度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以下船舶静水力资料中，通常可从</w:t>
      </w:r>
      <w:r w:rsidRPr="004F1FA1">
        <w:rPr>
          <w:rFonts w:ascii="新宋体" w:eastAsia="新宋体" w:hAnsi="新宋体"/>
          <w:sz w:val="24"/>
        </w:rPr>
        <w:t>______</w:t>
      </w:r>
      <w:r w:rsidRPr="004F1FA1">
        <w:rPr>
          <w:rFonts w:ascii="新宋体" w:eastAsia="新宋体" w:hAnsi="新宋体" w:hint="eastAsia"/>
          <w:sz w:val="24"/>
        </w:rPr>
        <w:t>上查取半淡水水密度对应的排水量。①静水力曲线图</w:t>
      </w:r>
      <w:r w:rsidRPr="004F1FA1">
        <w:rPr>
          <w:rFonts w:ascii="新宋体" w:eastAsia="新宋体" w:hAnsi="新宋体"/>
          <w:sz w:val="24"/>
        </w:rPr>
        <w:t>;</w:t>
      </w:r>
      <w:r w:rsidRPr="004F1FA1">
        <w:rPr>
          <w:rFonts w:ascii="新宋体" w:eastAsia="新宋体" w:hAnsi="新宋体" w:hint="eastAsia"/>
          <w:sz w:val="24"/>
        </w:rPr>
        <w:t>②静水力参数表</w:t>
      </w:r>
      <w:r w:rsidRPr="004F1FA1">
        <w:rPr>
          <w:rFonts w:ascii="新宋体" w:eastAsia="新宋体" w:hAnsi="新宋体"/>
          <w:sz w:val="24"/>
        </w:rPr>
        <w:t>;</w:t>
      </w:r>
      <w:r w:rsidRPr="004F1FA1">
        <w:rPr>
          <w:rFonts w:ascii="新宋体" w:eastAsia="新宋体" w:hAnsi="新宋体" w:hint="eastAsia"/>
          <w:sz w:val="24"/>
        </w:rPr>
        <w:t>③载重表尺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、以下关于载重表尺的说法，错误的是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船舶载重表尺常附带有船舶的载重线标志</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船舶载重表尺常用实际吃水作为查表引数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载重表尺指船舶在静止、正浮状态下常用的浮性和稳性参数随吃水变化的关系曲线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载重表尺指船舶在静止、正浮状态及纵倾状态下常用的浮性和稳性参数随吃水变化的关系曲线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以下关于静水力参数表使用的说法，错误的是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纵倾状态下静水力参数表的查表引数为船中吃水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正浮状态下静水力参数表的查表引数为等容吃水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根据静水力参数表查取排水量时，应根据查取到的数值乘以船壳系数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查取排水量时，可根据平均型吃水直接读出所查参数，无需乘以船壳系数</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以下关于静水力参数表使用的说法，正确的是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船舶正浮状态下的静水力参数表不提供船型系数参数</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船舶静水力参数表通常不提供半淡水水密度对应的排水量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为减小查取误差，船舶静水力参数表中的吃水间距最大为</w:t>
      </w:r>
      <w:r w:rsidRPr="004F1FA1">
        <w:rPr>
          <w:rFonts w:ascii="新宋体" w:eastAsia="新宋体" w:hAnsi="新宋体"/>
          <w:sz w:val="24"/>
        </w:rPr>
        <w:t>10cm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船舶纵倾状态下的静水力参数表提供水密度为</w:t>
      </w:r>
      <w:r w:rsidRPr="004F1FA1">
        <w:rPr>
          <w:rFonts w:ascii="新宋体" w:eastAsia="新宋体" w:hAnsi="新宋体"/>
          <w:sz w:val="24"/>
        </w:rPr>
        <w:t>1.015g/cm</w:t>
      </w:r>
      <w:r w:rsidRPr="004F1FA1">
        <w:rPr>
          <w:rFonts w:ascii="新宋体" w:eastAsia="新宋体" w:hAnsi="新宋体"/>
          <w:sz w:val="24"/>
          <w:vertAlign w:val="superscript"/>
        </w:rPr>
        <w:t>3</w:t>
      </w:r>
      <w:r w:rsidRPr="004F1FA1">
        <w:rPr>
          <w:rFonts w:ascii="新宋体" w:eastAsia="新宋体" w:hAnsi="新宋体" w:hint="eastAsia"/>
          <w:sz w:val="24"/>
        </w:rPr>
        <w:t>对应的排水量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某轮在</w:t>
      </w:r>
      <w:r w:rsidRPr="004F1FA1">
        <w:rPr>
          <w:rFonts w:ascii="新宋体" w:eastAsia="新宋体" w:hAnsi="新宋体"/>
          <w:sz w:val="24"/>
        </w:rPr>
        <w:t>p=1.013g/cm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，则</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不能使用静水力曲线图查取船舶排水量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不能使用静水力参数表查取船舶排水量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仅能使用载重表尺查取船舶排水量，因为载重表尺提供了半淡水水密度对应的排水量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可使用任意一种静水力图表，按吃水</w:t>
      </w:r>
      <w:r w:rsidRPr="004F1FA1">
        <w:rPr>
          <w:rFonts w:ascii="新宋体" w:eastAsia="新宋体" w:hAnsi="新宋体"/>
          <w:sz w:val="24"/>
        </w:rPr>
        <w:t>=9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查取海水排水量，然后利用公式△</w:t>
      </w:r>
      <w:r w:rsidRPr="004F1FA1">
        <w:rPr>
          <w:rFonts w:ascii="新宋体" w:eastAsia="新宋体" w:hAnsi="新宋体"/>
          <w:sz w:val="24"/>
          <w:vertAlign w:val="subscript"/>
        </w:rPr>
        <w:t>p</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hint="eastAsia"/>
          <w:sz w:val="24"/>
          <w:vertAlign w:val="subscript"/>
        </w:rPr>
        <w:t>1.</w:t>
      </w:r>
      <w:r w:rsidRPr="004F1FA1">
        <w:rPr>
          <w:rFonts w:ascii="新宋体" w:eastAsia="新宋体" w:hAnsi="新宋体"/>
          <w:sz w:val="24"/>
          <w:vertAlign w:val="subscript"/>
        </w:rPr>
        <w:t>025</w:t>
      </w:r>
      <w:r w:rsidRPr="004F1FA1">
        <w:rPr>
          <w:rFonts w:ascii="新宋体" w:eastAsia="新宋体" w:hAnsi="新宋体"/>
          <w:sz w:val="24"/>
        </w:rPr>
        <w:t>x1.013/1.025</w:t>
      </w:r>
      <w:r w:rsidRPr="004F1FA1">
        <w:rPr>
          <w:rFonts w:ascii="新宋体" w:eastAsia="新宋体" w:hAnsi="新宋体" w:hint="eastAsia"/>
          <w:sz w:val="24"/>
        </w:rPr>
        <w:t>求得船舶排水量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某轮在</w:t>
      </w:r>
      <w:r w:rsidRPr="004F1FA1">
        <w:rPr>
          <w:rFonts w:ascii="新宋体" w:eastAsia="新宋体" w:hAnsi="新宋体"/>
          <w:sz w:val="24"/>
        </w:rPr>
        <w:t>p=</w:t>
      </w:r>
      <w:r w:rsidRPr="004F1FA1">
        <w:rPr>
          <w:rFonts w:ascii="新宋体" w:eastAsia="新宋体" w:hAnsi="新宋体"/>
          <w:sz w:val="24"/>
        </w:rPr>
        <w:lastRenderedPageBreak/>
        <w:t>l.015g/cm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d=8.00m</w:t>
      </w:r>
      <w:r w:rsidRPr="004F1FA1">
        <w:rPr>
          <w:rFonts w:ascii="新宋体" w:eastAsia="新宋体" w:hAnsi="新宋体" w:hint="eastAsia"/>
          <w:sz w:val="24"/>
        </w:rPr>
        <w:t>，利用静水力参数表查得海水排水量为</w:t>
      </w:r>
      <w:r w:rsidRPr="004F1FA1">
        <w:rPr>
          <w:rFonts w:ascii="新宋体" w:eastAsia="新宋体" w:hAnsi="新宋体"/>
          <w:sz w:val="24"/>
        </w:rPr>
        <w:t>20000t</w:t>
      </w:r>
      <w:r w:rsidRPr="004F1FA1">
        <w:rPr>
          <w:rFonts w:ascii="新宋体" w:eastAsia="新宋体" w:hAnsi="新宋体" w:hint="eastAsia"/>
          <w:sz w:val="24"/>
        </w:rPr>
        <w:t>，则船舶的实际排水量为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、19720</w:t>
      </w:r>
      <w:r w:rsidRPr="004F1FA1">
        <w:rPr>
          <w:rFonts w:ascii="新宋体" w:eastAsia="新宋体" w:hAnsi="新宋体" w:hint="eastAsia"/>
          <w:sz w:val="24"/>
        </w:rPr>
        <w:t>.</w:t>
      </w:r>
      <w:r w:rsidRPr="004F1FA1">
        <w:rPr>
          <w:rFonts w:ascii="新宋体" w:eastAsia="新宋体" w:hAnsi="新宋体"/>
          <w:sz w:val="24"/>
        </w:rPr>
        <w:t>8B、19804</w:t>
      </w:r>
      <w:r w:rsidRPr="004F1FA1">
        <w:rPr>
          <w:rFonts w:ascii="新宋体" w:eastAsia="新宋体" w:hAnsi="新宋体" w:hint="eastAsia"/>
          <w:sz w:val="24"/>
        </w:rPr>
        <w:t>.</w:t>
      </w:r>
      <w:r w:rsidRPr="004F1FA1">
        <w:rPr>
          <w:rFonts w:ascii="新宋体" w:eastAsia="新宋体" w:hAnsi="新宋体"/>
          <w:sz w:val="24"/>
        </w:rPr>
        <w:t>9tC、20500</w:t>
      </w:r>
      <w:r w:rsidRPr="004F1FA1">
        <w:rPr>
          <w:rFonts w:ascii="新宋体" w:eastAsia="新宋体" w:hAnsi="新宋体" w:hint="eastAsia"/>
          <w:sz w:val="24"/>
        </w:rPr>
        <w:t>.</w:t>
      </w:r>
      <w:r w:rsidRPr="004F1FA1">
        <w:rPr>
          <w:rFonts w:ascii="新宋体" w:eastAsia="新宋体" w:hAnsi="新宋体"/>
          <w:sz w:val="24"/>
        </w:rPr>
        <w:t>0tD、20657</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木材船夏季木材干舷与热带木材干舷之差</w:t>
      </w:r>
      <w:r w:rsidRPr="004F1FA1">
        <w:rPr>
          <w:rFonts w:ascii="新宋体" w:eastAsia="新宋体" w:hAnsi="新宋体"/>
          <w:sz w:val="24"/>
        </w:rPr>
        <w:t>_____</w:t>
      </w:r>
      <w:r w:rsidRPr="004F1FA1">
        <w:rPr>
          <w:rFonts w:ascii="新宋体" w:eastAsia="新宋体" w:hAnsi="新宋体" w:hint="eastAsia"/>
          <w:sz w:val="24"/>
        </w:rPr>
        <w:t>复季干舷与冬季干舷干舷之差。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D、</w:t>
      </w:r>
      <w:r w:rsidRPr="004F1FA1">
        <w:rPr>
          <w:rFonts w:ascii="新宋体" w:eastAsia="新宋体" w:hAnsi="新宋体" w:hint="eastAsia"/>
          <w:sz w:val="24"/>
        </w:rPr>
        <w:t>不确定</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已知某船的六面吃水为</w:t>
      </w:r>
      <w:r w:rsidRPr="004F1FA1">
        <w:rPr>
          <w:rFonts w:ascii="新宋体" w:eastAsia="新宋体" w:hAnsi="新宋体"/>
          <w:sz w:val="24"/>
        </w:rPr>
        <w:t>:</w:t>
      </w:r>
      <w:r w:rsidRPr="004F1FA1">
        <w:rPr>
          <w:rFonts w:ascii="新宋体" w:eastAsia="新宋体" w:hAnsi="新宋体" w:hint="eastAsia"/>
          <w:sz w:val="24"/>
        </w:rPr>
        <w:t>船首左舷吃水</w:t>
      </w:r>
      <w:r w:rsidRPr="004F1FA1">
        <w:rPr>
          <w:rFonts w:ascii="新宋体" w:eastAsia="新宋体" w:hAnsi="新宋体"/>
          <w:sz w:val="24"/>
        </w:rPr>
        <w:t>4.50m</w:t>
      </w:r>
      <w:r w:rsidRPr="004F1FA1">
        <w:rPr>
          <w:rFonts w:ascii="新宋体" w:eastAsia="新宋体" w:hAnsi="新宋体" w:hint="eastAsia"/>
          <w:sz w:val="24"/>
        </w:rPr>
        <w:t>，船首右舷吃水</w:t>
      </w:r>
      <w:r w:rsidRPr="004F1FA1">
        <w:rPr>
          <w:rFonts w:ascii="新宋体" w:eastAsia="新宋体" w:hAnsi="新宋体"/>
          <w:sz w:val="24"/>
        </w:rPr>
        <w:t>4.52m</w:t>
      </w:r>
      <w:r w:rsidRPr="004F1FA1">
        <w:rPr>
          <w:rFonts w:ascii="新宋体" w:eastAsia="新宋体" w:hAnsi="新宋体" w:hint="eastAsia"/>
          <w:sz w:val="24"/>
        </w:rPr>
        <w:t>，船中左舷吃水</w:t>
      </w:r>
      <w:r w:rsidRPr="004F1FA1">
        <w:rPr>
          <w:rFonts w:ascii="新宋体" w:eastAsia="新宋体" w:hAnsi="新宋体"/>
          <w:sz w:val="24"/>
        </w:rPr>
        <w:t>4.80m</w:t>
      </w:r>
      <w:r w:rsidRPr="004F1FA1">
        <w:rPr>
          <w:rFonts w:ascii="新宋体" w:eastAsia="新宋体" w:hAnsi="新宋体" w:hint="eastAsia"/>
          <w:sz w:val="24"/>
        </w:rPr>
        <w:t>，船中右艇吃水</w:t>
      </w:r>
      <w:r w:rsidRPr="004F1FA1">
        <w:rPr>
          <w:rFonts w:ascii="新宋体" w:eastAsia="新宋体" w:hAnsi="新宋体"/>
          <w:sz w:val="24"/>
        </w:rPr>
        <w:t>4.88m</w:t>
      </w:r>
      <w:r w:rsidRPr="004F1FA1">
        <w:rPr>
          <w:rFonts w:ascii="新宋体" w:eastAsia="新宋体" w:hAnsi="新宋体" w:hint="eastAsia"/>
          <w:sz w:val="24"/>
        </w:rPr>
        <w:t>，船尾左航吃水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15m</w:t>
      </w:r>
      <w:r w:rsidRPr="004F1FA1">
        <w:rPr>
          <w:rFonts w:ascii="新宋体" w:eastAsia="新宋体" w:hAnsi="新宋体" w:hint="eastAsia"/>
          <w:sz w:val="24"/>
        </w:rPr>
        <w:t>，船尾右般吃水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19m;</w:t>
      </w:r>
      <w:r w:rsidRPr="004F1FA1">
        <w:rPr>
          <w:rFonts w:ascii="新宋体" w:eastAsia="新宋体" w:hAnsi="新宋体" w:hint="eastAsia"/>
          <w:sz w:val="24"/>
        </w:rPr>
        <w:t>漂心在船中后，则由此判断船舶浮态为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横倾且纵倾</w:t>
      </w:r>
      <w:r w:rsidRPr="004F1FA1">
        <w:rPr>
          <w:rFonts w:ascii="新宋体" w:eastAsia="新宋体" w:hAnsi="新宋体"/>
          <w:sz w:val="24"/>
        </w:rPr>
        <w:t>D、</w:t>
      </w:r>
      <w:r w:rsidRPr="004F1FA1">
        <w:rPr>
          <w:rFonts w:ascii="新宋体" w:eastAsia="新宋体" w:hAnsi="新宋体" w:hint="eastAsia"/>
          <w:sz w:val="24"/>
        </w:rPr>
        <w:t>横倾、纵倾且纵向变形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船舶实际吃水比其型吃水大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平板龙骨厚度</w:t>
      </w:r>
      <w:r w:rsidRPr="004F1FA1">
        <w:rPr>
          <w:rFonts w:ascii="新宋体" w:eastAsia="新宋体" w:hAnsi="新宋体"/>
          <w:sz w:val="24"/>
        </w:rPr>
        <w:t>B、</w:t>
      </w:r>
      <w:r w:rsidRPr="004F1FA1">
        <w:rPr>
          <w:rFonts w:ascii="新宋体" w:eastAsia="新宋体" w:hAnsi="新宋体" w:hint="eastAsia"/>
          <w:sz w:val="24"/>
        </w:rPr>
        <w:t>船板厚度</w:t>
      </w:r>
      <w:r w:rsidRPr="004F1FA1">
        <w:rPr>
          <w:rFonts w:ascii="新宋体" w:eastAsia="新宋体" w:hAnsi="新宋体"/>
          <w:sz w:val="24"/>
        </w:rPr>
        <w:t>C、</w:t>
      </w:r>
      <w:r w:rsidRPr="004F1FA1">
        <w:rPr>
          <w:rFonts w:ascii="新宋体" w:eastAsia="新宋体" w:hAnsi="新宋体" w:hint="eastAsia"/>
          <w:sz w:val="24"/>
        </w:rPr>
        <w:t>干舷甲板厚度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间舱甲板厚度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已知某船左舷吃水等于右舷吃水，则由此判断船舶浮态为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无横倾</w:t>
      </w:r>
      <w:r w:rsidRPr="004F1FA1">
        <w:rPr>
          <w:rFonts w:ascii="新宋体" w:eastAsia="新宋体" w:hAnsi="新宋体"/>
          <w:sz w:val="24"/>
        </w:rPr>
        <w:t>B、</w:t>
      </w:r>
      <w:r w:rsidRPr="004F1FA1">
        <w:rPr>
          <w:rFonts w:ascii="新宋体" w:eastAsia="新宋体" w:hAnsi="新宋体" w:hint="eastAsia"/>
          <w:sz w:val="24"/>
        </w:rPr>
        <w:t>平吃水</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已知某船首吃水等于尾吃水，则由此判断船舶浮态为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无法判定</w:t>
      </w:r>
      <w:r w:rsidRPr="004F1FA1">
        <w:rPr>
          <w:rFonts w:ascii="新宋体" w:eastAsia="新宋体" w:hAnsi="新宋体"/>
          <w:sz w:val="24"/>
        </w:rPr>
        <w:t>C、</w:t>
      </w:r>
      <w:r w:rsidRPr="004F1FA1">
        <w:rPr>
          <w:rFonts w:ascii="新宋体" w:eastAsia="新宋体" w:hAnsi="新宋体" w:hint="eastAsia"/>
          <w:sz w:val="24"/>
        </w:rPr>
        <w:t>尾倾</w:t>
      </w:r>
      <w:r w:rsidRPr="004F1FA1">
        <w:rPr>
          <w:rFonts w:ascii="新宋体" w:eastAsia="新宋体" w:hAnsi="新宋体"/>
          <w:sz w:val="24"/>
        </w:rPr>
        <w:t>D、</w:t>
      </w:r>
      <w:r w:rsidRPr="004F1FA1">
        <w:rPr>
          <w:rFonts w:ascii="新宋体" w:eastAsia="新宋体" w:hAnsi="新宋体" w:hint="eastAsia"/>
          <w:sz w:val="24"/>
        </w:rPr>
        <w:t>平吃水</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船舶首垂线是指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过船体最前端所做的垂线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过首柱前缘与夏季载重线的交点所做的垂线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过首柱后缘与夏季载重线交点所做的垂线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过上甲板与首柱前缘的交点所做的垂线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船舶尾垂线是指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沿着舵柱前缘做的垂线</w:t>
      </w:r>
      <w:r w:rsidRPr="004F1FA1">
        <w:rPr>
          <w:rFonts w:ascii="新宋体" w:eastAsia="新宋体" w:hAnsi="新宋体"/>
          <w:sz w:val="24"/>
        </w:rPr>
        <w:t>B、</w:t>
      </w:r>
      <w:r w:rsidRPr="004F1FA1">
        <w:rPr>
          <w:rFonts w:ascii="新宋体" w:eastAsia="新宋体" w:hAnsi="新宋体" w:hint="eastAsia"/>
          <w:sz w:val="24"/>
        </w:rPr>
        <w:t>沿着舵柱后缘做的垂线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过上甲板与夏季载重线的交点所做的垂线</w:t>
      </w:r>
      <w:r w:rsidRPr="004F1FA1">
        <w:rPr>
          <w:rFonts w:ascii="新宋体" w:eastAsia="新宋体" w:hAnsi="新宋体"/>
          <w:sz w:val="24"/>
        </w:rPr>
        <w:t>D、</w:t>
      </w:r>
      <w:r w:rsidRPr="004F1FA1">
        <w:rPr>
          <w:rFonts w:ascii="新宋体" w:eastAsia="新宋体" w:hAnsi="新宋体" w:hint="eastAsia"/>
          <w:sz w:val="24"/>
        </w:rPr>
        <w:t>过船尾端点做的垂线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已知某船左舷吃水大于右舷吃水，则由此判断船舶浮态为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右倾</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船舶的垂向菱形系数越大，表明船舶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w:t>
      </w:r>
      <w:r w:rsidRPr="004F1FA1">
        <w:rPr>
          <w:rFonts w:ascii="新宋体" w:eastAsia="新宋体" w:hAnsi="新宋体" w:hint="eastAsia"/>
          <w:sz w:val="24"/>
        </w:rPr>
        <w:lastRenderedPageBreak/>
        <w:t>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水下船体形状在垂向上越肥胖</w:t>
      </w:r>
      <w:r w:rsidRPr="004F1FA1">
        <w:rPr>
          <w:rFonts w:ascii="新宋体" w:eastAsia="新宋体" w:hAnsi="新宋体"/>
          <w:sz w:val="24"/>
        </w:rPr>
        <w:t>D、</w:t>
      </w:r>
      <w:r w:rsidRPr="004F1FA1">
        <w:rPr>
          <w:rFonts w:ascii="新宋体" w:eastAsia="新宋体" w:hAnsi="新宋体" w:hint="eastAsia"/>
          <w:sz w:val="24"/>
        </w:rPr>
        <w:t>水下船体形状在垂向上越痩削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船舶的方形系数越大，表明船舶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水下船体形状越肥胖</w:t>
      </w:r>
      <w:r w:rsidRPr="004F1FA1">
        <w:rPr>
          <w:rFonts w:ascii="新宋体" w:eastAsia="新宋体" w:hAnsi="新宋体"/>
          <w:sz w:val="24"/>
        </w:rPr>
        <w:t>B、</w:t>
      </w:r>
      <w:r w:rsidRPr="004F1FA1">
        <w:rPr>
          <w:rFonts w:ascii="新宋体" w:eastAsia="新宋体" w:hAnsi="新宋体" w:hint="eastAsia"/>
          <w:sz w:val="24"/>
        </w:rPr>
        <w:t>水下船体形状越痩削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水下船体形状的变化趋势不定</w:t>
      </w:r>
      <w:r w:rsidRPr="004F1FA1">
        <w:rPr>
          <w:rFonts w:ascii="新宋体" w:eastAsia="新宋体" w:hAnsi="新宋体"/>
          <w:sz w:val="24"/>
        </w:rPr>
        <w:t>D、</w:t>
      </w:r>
      <w:r w:rsidRPr="004F1FA1">
        <w:rPr>
          <w:rFonts w:ascii="新宋体" w:eastAsia="新宋体" w:hAnsi="新宋体" w:hint="eastAsia"/>
          <w:sz w:val="24"/>
        </w:rPr>
        <w:t>其大小与水下船体形状无关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船舶的菱形系数越大，表明船舶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水下船体形状在横向上越肥胖</w:t>
      </w:r>
      <w:r w:rsidRPr="004F1FA1">
        <w:rPr>
          <w:rFonts w:ascii="新宋体" w:eastAsia="新宋体" w:hAnsi="新宋体"/>
          <w:sz w:val="24"/>
        </w:rPr>
        <w:t>D、</w:t>
      </w:r>
      <w:r w:rsidRPr="004F1FA1">
        <w:rPr>
          <w:rFonts w:ascii="新宋体" w:eastAsia="新宋体" w:hAnsi="新宋体" w:hint="eastAsia"/>
          <w:sz w:val="24"/>
        </w:rPr>
        <w:t>水下船体形状在横向上越瘦削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船舶的水线面系数越大，表明船舶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水线面形状越肥胖</w:t>
      </w:r>
      <w:r w:rsidRPr="004F1FA1">
        <w:rPr>
          <w:rFonts w:ascii="新宋体" w:eastAsia="新宋体" w:hAnsi="新宋体"/>
          <w:sz w:val="24"/>
        </w:rPr>
        <w:t>B、</w:t>
      </w:r>
      <w:r w:rsidRPr="004F1FA1">
        <w:rPr>
          <w:rFonts w:ascii="新宋体" w:eastAsia="新宋体" w:hAnsi="新宋体" w:hint="eastAsia"/>
          <w:sz w:val="24"/>
        </w:rPr>
        <w:t>水线面形状越痩削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水线面形状的变化趋势不定</w:t>
      </w:r>
      <w:r w:rsidRPr="004F1FA1">
        <w:rPr>
          <w:rFonts w:ascii="新宋体" w:eastAsia="新宋体" w:hAnsi="新宋体"/>
          <w:sz w:val="24"/>
        </w:rPr>
        <w:t>D、</w:t>
      </w:r>
      <w:r w:rsidRPr="004F1FA1">
        <w:rPr>
          <w:rFonts w:ascii="新宋体" w:eastAsia="新宋体" w:hAnsi="新宋体" w:hint="eastAsia"/>
          <w:sz w:val="24"/>
        </w:rPr>
        <w:t>水线面形状的肥痩与水线面系数无关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船舶的中横剖面系数越大，表明船舶</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水线下中横剖面形状越肥胖</w:t>
      </w:r>
      <w:r w:rsidRPr="004F1FA1">
        <w:rPr>
          <w:rFonts w:ascii="新宋体" w:eastAsia="新宋体" w:hAnsi="新宋体"/>
          <w:sz w:val="24"/>
        </w:rPr>
        <w:t>B、</w:t>
      </w:r>
      <w:r w:rsidRPr="004F1FA1">
        <w:rPr>
          <w:rFonts w:ascii="新宋体" w:eastAsia="新宋体" w:hAnsi="新宋体" w:hint="eastAsia"/>
          <w:sz w:val="24"/>
        </w:rPr>
        <w:t>水线下中横剖面形状越瘦削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水线下中横剖面形状的变化趋势不定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水线下中横剖面形状的肥瘦与其系数无关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船舶的浮心</w:t>
      </w:r>
      <w:r w:rsidRPr="004F1FA1">
        <w:rPr>
          <w:rFonts w:ascii="新宋体" w:eastAsia="新宋体" w:hAnsi="新宋体"/>
          <w:sz w:val="24"/>
        </w:rPr>
        <w:t>B</w:t>
      </w:r>
      <w:r w:rsidRPr="004F1FA1">
        <w:rPr>
          <w:rFonts w:ascii="新宋体" w:eastAsia="新宋体" w:hAnsi="新宋体" w:hint="eastAsia"/>
          <w:sz w:val="24"/>
        </w:rPr>
        <w:t>是指船舶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总重量的中心</w:t>
      </w:r>
      <w:r w:rsidRPr="004F1FA1">
        <w:rPr>
          <w:rFonts w:ascii="新宋体" w:eastAsia="新宋体" w:hAnsi="新宋体"/>
          <w:sz w:val="24"/>
        </w:rPr>
        <w:t>B、</w:t>
      </w:r>
      <w:r w:rsidRPr="004F1FA1">
        <w:rPr>
          <w:rFonts w:ascii="新宋体" w:eastAsia="新宋体" w:hAnsi="新宋体" w:hint="eastAsia"/>
          <w:sz w:val="24"/>
        </w:rPr>
        <w:t>受风面积的中心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水线面面积的中心</w:t>
      </w:r>
      <w:r w:rsidRPr="004F1FA1">
        <w:rPr>
          <w:rFonts w:ascii="新宋体" w:eastAsia="新宋体" w:hAnsi="新宋体"/>
          <w:sz w:val="24"/>
        </w:rPr>
        <w:t>D</w:t>
      </w:r>
      <w:r w:rsidRPr="004F1FA1">
        <w:rPr>
          <w:rFonts w:ascii="新宋体" w:eastAsia="新宋体" w:hAnsi="新宋体" w:hint="eastAsia"/>
          <w:sz w:val="24"/>
        </w:rPr>
        <w:t>、水下排水体积形状的几何中心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船舶的浮心B是指</w:t>
      </w:r>
      <w:r w:rsidRPr="004F1FA1">
        <w:rPr>
          <w:rFonts w:ascii="新宋体" w:eastAsia="新宋体" w:hAnsi="新宋体"/>
          <w:sz w:val="24"/>
        </w:rPr>
        <w:t>_____</w:t>
      </w:r>
      <w:r w:rsidRPr="004F1FA1">
        <w:rPr>
          <w:rFonts w:ascii="新宋体" w:eastAsia="新宋体" w:hAnsi="新宋体" w:hint="eastAsia"/>
          <w:sz w:val="24"/>
        </w:rPr>
        <w:t>。①船舶排水体积的形心</w:t>
      </w:r>
      <w:r w:rsidRPr="004F1FA1">
        <w:rPr>
          <w:rFonts w:ascii="新宋体" w:eastAsia="新宋体" w:hAnsi="新宋体"/>
          <w:sz w:val="24"/>
        </w:rPr>
        <w:t>;</w:t>
      </w:r>
      <w:r w:rsidRPr="004F1FA1">
        <w:rPr>
          <w:rFonts w:ascii="新宋体" w:eastAsia="新宋体" w:hAnsi="新宋体" w:hint="eastAsia"/>
          <w:sz w:val="24"/>
        </w:rPr>
        <w:t>②船舶排水体积形状的几何中心</w:t>
      </w:r>
      <w:r w:rsidRPr="004F1FA1">
        <w:rPr>
          <w:rFonts w:ascii="新宋体" w:eastAsia="新宋体" w:hAnsi="新宋体"/>
          <w:sz w:val="24"/>
        </w:rPr>
        <w:t>;</w:t>
      </w:r>
      <w:r w:rsidRPr="004F1FA1">
        <w:rPr>
          <w:rFonts w:ascii="新宋体" w:eastAsia="新宋体" w:hAnsi="新宋体" w:hint="eastAsia"/>
          <w:sz w:val="24"/>
        </w:rPr>
        <w:t>③船舶所受浮力的作用中心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船舶在一定装载情况下的漂浮能力称为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浮性</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适航性</w:t>
      </w:r>
      <w:r w:rsidRPr="004F1FA1">
        <w:rPr>
          <w:rFonts w:ascii="新宋体" w:eastAsia="新宋体" w:hAnsi="新宋体"/>
          <w:sz w:val="24"/>
        </w:rPr>
        <w:t>D、</w:t>
      </w:r>
      <w:r w:rsidRPr="004F1FA1">
        <w:rPr>
          <w:rFonts w:ascii="新宋体" w:eastAsia="新宋体" w:hAnsi="新宋体" w:hint="eastAsia"/>
          <w:sz w:val="24"/>
        </w:rPr>
        <w:t>抗沉性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一定位于船舶水线以下。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船舶稳心</w:t>
      </w:r>
      <w:r w:rsidRPr="004F1FA1">
        <w:rPr>
          <w:rFonts w:ascii="新宋体" w:eastAsia="新宋体" w:hAnsi="新宋体"/>
          <w:sz w:val="24"/>
        </w:rPr>
        <w:t>B、</w:t>
      </w:r>
      <w:r w:rsidRPr="004F1FA1">
        <w:rPr>
          <w:rFonts w:ascii="新宋体" w:eastAsia="新宋体" w:hAnsi="新宋体" w:hint="eastAsia"/>
          <w:sz w:val="24"/>
        </w:rPr>
        <w:t>船舶漂心</w:t>
      </w:r>
      <w:r w:rsidRPr="004F1FA1">
        <w:rPr>
          <w:rFonts w:ascii="新宋体" w:eastAsia="新宋体" w:hAnsi="新宋体"/>
          <w:sz w:val="24"/>
        </w:rPr>
        <w:t>C、</w:t>
      </w:r>
      <w:r w:rsidRPr="004F1FA1">
        <w:rPr>
          <w:rFonts w:ascii="新宋体" w:eastAsia="新宋体" w:hAnsi="新宋体" w:hint="eastAsia"/>
          <w:sz w:val="24"/>
        </w:rPr>
        <w:t>船舶浮心</w:t>
      </w:r>
      <w:r w:rsidRPr="004F1FA1">
        <w:rPr>
          <w:rFonts w:ascii="新宋体" w:eastAsia="新宋体" w:hAnsi="新宋体"/>
          <w:sz w:val="24"/>
        </w:rPr>
        <w:t>D、</w:t>
      </w:r>
      <w:r w:rsidRPr="004F1FA1">
        <w:rPr>
          <w:rFonts w:ascii="新宋体" w:eastAsia="新宋体" w:hAnsi="新宋体" w:hint="eastAsia"/>
          <w:sz w:val="24"/>
        </w:rPr>
        <w:t>船舶重心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船舶重力的作用中心称为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船舶重力作用线始终垂直于船舶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w:t>
      </w:r>
      <w:r w:rsidRPr="004F1FA1">
        <w:rPr>
          <w:rFonts w:ascii="新宋体" w:eastAsia="新宋体" w:hAnsi="新宋体"/>
          <w:sz w:val="24"/>
        </w:rPr>
        <w:t>B、</w:t>
      </w:r>
      <w:r w:rsidRPr="004F1FA1">
        <w:rPr>
          <w:rFonts w:ascii="新宋体" w:eastAsia="新宋体" w:hAnsi="新宋体" w:hint="eastAsia"/>
          <w:sz w:val="24"/>
        </w:rPr>
        <w:t>甲板线</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船舶浮力作用线始终垂直于船舶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甲板线</w:t>
      </w:r>
      <w:r w:rsidRPr="004F1FA1">
        <w:rPr>
          <w:rFonts w:ascii="新宋体" w:eastAsia="新宋体" w:hAnsi="新宋体"/>
          <w:sz w:val="24"/>
        </w:rPr>
        <w:t>B、</w:t>
      </w:r>
      <w:r w:rsidRPr="004F1FA1">
        <w:rPr>
          <w:rFonts w:ascii="新宋体" w:eastAsia="新宋体" w:hAnsi="新宋体" w:hint="eastAsia"/>
          <w:sz w:val="24"/>
        </w:rPr>
        <w:t>水线面</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8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VIII</w:t>
      </w:r>
      <w:r w:rsidRPr="004F1FA1">
        <w:rPr>
          <w:rFonts w:ascii="新宋体" w:eastAsia="新宋体" w:hAnsi="新宋体"/>
          <w:sz w:val="24"/>
        </w:rPr>
        <w:fldChar w:fldCharType="end"/>
      </w:r>
      <w:r w:rsidRPr="004F1FA1">
        <w:rPr>
          <w:rFonts w:ascii="新宋体" w:eastAsia="新宋体" w:hAnsi="新宋体" w:hint="eastAsia"/>
          <w:sz w:val="24"/>
        </w:rPr>
        <w:t>”高度一半处，则该处的吃水为</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、8.00</w:t>
      </w:r>
      <w:r w:rsidRPr="004F1FA1">
        <w:rPr>
          <w:rFonts w:ascii="新宋体" w:eastAsia="新宋体" w:hAnsi="新宋体" w:hint="eastAsia"/>
          <w:sz w:val="24"/>
        </w:rPr>
        <w:t>米</w:t>
      </w:r>
      <w:r w:rsidRPr="004F1FA1">
        <w:rPr>
          <w:rFonts w:ascii="新宋体" w:eastAsia="新宋体" w:hAnsi="新宋体"/>
          <w:sz w:val="24"/>
        </w:rPr>
        <w:t>B、8.05</w:t>
      </w:r>
      <w:r w:rsidRPr="004F1FA1">
        <w:rPr>
          <w:rFonts w:ascii="新宋体" w:eastAsia="新宋体" w:hAnsi="新宋体" w:hint="eastAsia"/>
          <w:sz w:val="24"/>
        </w:rPr>
        <w:t>米</w:t>
      </w:r>
      <w:r w:rsidRPr="004F1FA1">
        <w:rPr>
          <w:rFonts w:ascii="新宋体" w:eastAsia="新宋体" w:hAnsi="新宋体"/>
          <w:sz w:val="24"/>
        </w:rPr>
        <w:t>C、8</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9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IX</w:t>
      </w:r>
      <w:r w:rsidRPr="004F1FA1">
        <w:rPr>
          <w:rFonts w:ascii="新宋体" w:eastAsia="新宋体" w:hAnsi="新宋体"/>
          <w:sz w:val="24"/>
        </w:rPr>
        <w:fldChar w:fldCharType="end"/>
      </w:r>
      <w:r w:rsidRPr="004F1FA1">
        <w:rPr>
          <w:rFonts w:ascii="新宋体" w:eastAsia="新宋体" w:hAnsi="新宋体" w:hint="eastAsia"/>
          <w:sz w:val="24"/>
        </w:rPr>
        <w:t>”的底边缘，则该处的吃水为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B、9</w:t>
      </w:r>
      <w:r w:rsidRPr="004F1FA1">
        <w:rPr>
          <w:rFonts w:ascii="新宋体" w:eastAsia="新宋体" w:hAnsi="新宋体" w:hint="eastAsia"/>
          <w:sz w:val="24"/>
        </w:rPr>
        <w:t>英尺</w:t>
      </w:r>
      <w:r w:rsidRPr="004F1FA1">
        <w:rPr>
          <w:rFonts w:ascii="新宋体" w:eastAsia="新宋体" w:hAnsi="新宋体"/>
          <w:sz w:val="24"/>
        </w:rPr>
        <w:t>C、9</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D、9</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t>4</w:t>
      </w:r>
      <w:r w:rsidRPr="004F1FA1">
        <w:rPr>
          <w:rFonts w:ascii="新宋体" w:eastAsia="新宋体" w:hAnsi="新宋体" w:hint="eastAsia"/>
          <w:sz w:val="24"/>
        </w:rPr>
        <w:t>”和“</w:t>
      </w:r>
      <w:r w:rsidRPr="004F1FA1">
        <w:rPr>
          <w:rFonts w:ascii="新宋体" w:eastAsia="新宋体" w:hAnsi="新宋体"/>
          <w:sz w:val="24"/>
        </w:rPr>
        <w:t>5</w:t>
      </w:r>
      <w:r w:rsidRPr="004F1FA1">
        <w:rPr>
          <w:rFonts w:ascii="新宋体" w:eastAsia="新宋体" w:hAnsi="新宋体" w:hint="eastAsia"/>
          <w:sz w:val="24"/>
        </w:rPr>
        <w:t>”间距的一半处，则该处的吃水为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B、4</w:t>
      </w:r>
      <w:r w:rsidRPr="004F1FA1">
        <w:rPr>
          <w:rFonts w:ascii="新宋体" w:eastAsia="新宋体" w:hAnsi="新宋体" w:hint="eastAsia"/>
          <w:sz w:val="24"/>
        </w:rPr>
        <w:t>英尺</w:t>
      </w:r>
      <w:r w:rsidRPr="004F1FA1">
        <w:rPr>
          <w:rFonts w:ascii="新宋体" w:eastAsia="新宋体" w:hAnsi="新宋体"/>
          <w:sz w:val="24"/>
        </w:rPr>
        <w:t>9</w:t>
      </w:r>
      <w:r w:rsidRPr="004F1FA1">
        <w:rPr>
          <w:rFonts w:ascii="新宋体" w:eastAsia="新宋体" w:hAnsi="新宋体" w:hint="eastAsia"/>
          <w:sz w:val="24"/>
        </w:rPr>
        <w:t>英寸</w:t>
      </w:r>
      <w:r w:rsidRPr="004F1FA1">
        <w:rPr>
          <w:rFonts w:ascii="新宋体" w:eastAsia="新宋体" w:hAnsi="新宋体"/>
          <w:sz w:val="24"/>
        </w:rPr>
        <w:t>C、4</w:t>
      </w:r>
      <w:r w:rsidRPr="004F1FA1">
        <w:rPr>
          <w:rFonts w:ascii="新宋体" w:eastAsia="新宋体" w:hAnsi="新宋体" w:hint="eastAsia"/>
          <w:sz w:val="24"/>
        </w:rPr>
        <w:t>米</w:t>
      </w:r>
      <w:r w:rsidRPr="004F1FA1">
        <w:rPr>
          <w:rFonts w:ascii="新宋体" w:eastAsia="新宋体" w:hAnsi="新宋体"/>
          <w:sz w:val="24"/>
        </w:rPr>
        <w:t>D、4.5</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处时，则该处的吃水为该数字加上</w:t>
      </w:r>
      <w:r w:rsidRPr="004F1FA1">
        <w:rPr>
          <w:rFonts w:ascii="新宋体" w:eastAsia="新宋体" w:hAnsi="新宋体"/>
          <w:sz w:val="24"/>
        </w:rPr>
        <w:t>10</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处时，则该处的吃水读数即为该数字。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时，则该处的吃水为该数字加上</w:t>
      </w:r>
      <w:r w:rsidRPr="004F1FA1">
        <w:rPr>
          <w:rFonts w:ascii="新宋体" w:eastAsia="新宋体" w:hAnsi="新宋体"/>
          <w:sz w:val="24"/>
        </w:rPr>
        <w:t>5</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w:t>
      </w:r>
      <w:r w:rsidRPr="004F1FA1">
        <w:rPr>
          <w:rFonts w:ascii="新宋体" w:eastAsia="新宋体" w:hAnsi="新宋体"/>
          <w:sz w:val="24"/>
        </w:rPr>
        <w:t>B、</w:t>
      </w:r>
      <w:r w:rsidRPr="004F1FA1">
        <w:rPr>
          <w:rFonts w:ascii="新宋体" w:eastAsia="新宋体" w:hAnsi="新宋体" w:hint="eastAsia"/>
          <w:sz w:val="24"/>
        </w:rPr>
        <w:t>顶边缘C、底边缘</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某船在某装载状态下的水线淹没“</w:t>
      </w:r>
      <w:r w:rsidRPr="004F1FA1">
        <w:rPr>
          <w:rFonts w:ascii="新宋体" w:eastAsia="新宋体" w:hAnsi="新宋体"/>
          <w:sz w:val="24"/>
        </w:rPr>
        <w:t>7M</w:t>
      </w:r>
      <w:r w:rsidRPr="004F1FA1">
        <w:rPr>
          <w:rFonts w:ascii="新宋体" w:eastAsia="新宋体" w:hAnsi="新宋体" w:hint="eastAsia"/>
          <w:sz w:val="24"/>
        </w:rPr>
        <w:t>”的</w:t>
      </w:r>
      <w:r w:rsidRPr="004F1FA1">
        <w:rPr>
          <w:rFonts w:ascii="新宋体" w:eastAsia="新宋体" w:hAnsi="新宋体"/>
          <w:sz w:val="24"/>
        </w:rPr>
        <w:t>1/3</w:t>
      </w:r>
      <w:r w:rsidRPr="004F1FA1">
        <w:rPr>
          <w:rFonts w:ascii="新宋体" w:eastAsia="新宋体" w:hAnsi="新宋体" w:hint="eastAsia"/>
          <w:sz w:val="24"/>
        </w:rPr>
        <w:t>，则该处吃水为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w:t>
      </w:r>
      <w:r w:rsidRPr="004F1FA1">
        <w:rPr>
          <w:rFonts w:ascii="新宋体" w:eastAsia="新宋体" w:hAnsi="新宋体" w:hint="eastAsia"/>
          <w:sz w:val="24"/>
        </w:rPr>
        <w:t>.</w:t>
      </w:r>
      <w:r w:rsidRPr="004F1FA1">
        <w:rPr>
          <w:rFonts w:ascii="新宋体" w:eastAsia="新宋体" w:hAnsi="新宋体"/>
          <w:sz w:val="24"/>
        </w:rPr>
        <w:t>00</w:t>
      </w:r>
      <w:r w:rsidRPr="004F1FA1">
        <w:rPr>
          <w:rFonts w:ascii="新宋体" w:eastAsia="新宋体" w:hAnsi="新宋体" w:hint="eastAsia"/>
          <w:sz w:val="24"/>
        </w:rPr>
        <w:t>米</w:t>
      </w:r>
      <w:r w:rsidRPr="004F1FA1">
        <w:rPr>
          <w:rFonts w:ascii="新宋体" w:eastAsia="新宋体" w:hAnsi="新宋体"/>
          <w:sz w:val="24"/>
        </w:rPr>
        <w:t>B、7.03</w:t>
      </w:r>
      <w:r w:rsidRPr="004F1FA1">
        <w:rPr>
          <w:rFonts w:ascii="新宋体" w:eastAsia="新宋体" w:hAnsi="新宋体" w:hint="eastAsia"/>
          <w:sz w:val="24"/>
        </w:rPr>
        <w:t>米</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97</w:t>
      </w:r>
      <w:r w:rsidRPr="004F1FA1">
        <w:rPr>
          <w:rFonts w:ascii="新宋体" w:eastAsia="新宋体" w:hAnsi="新宋体" w:hint="eastAsia"/>
          <w:sz w:val="24"/>
        </w:rPr>
        <w:t>米</w:t>
      </w:r>
      <w:r w:rsidRPr="004F1FA1">
        <w:rPr>
          <w:rFonts w:ascii="新宋体" w:eastAsia="新宋体" w:hAnsi="新宋体"/>
          <w:sz w:val="24"/>
        </w:rPr>
        <w:t>D、7</w:t>
      </w:r>
      <w:r w:rsidRPr="004F1FA1">
        <w:rPr>
          <w:rFonts w:ascii="新宋体" w:eastAsia="新宋体" w:hAnsi="新宋体" w:hint="eastAsia"/>
          <w:sz w:val="24"/>
        </w:rPr>
        <w:t>.</w:t>
      </w:r>
      <w:r w:rsidRPr="004F1FA1">
        <w:rPr>
          <w:rFonts w:ascii="新宋体" w:eastAsia="新宋体" w:hAnsi="新宋体"/>
          <w:sz w:val="24"/>
        </w:rPr>
        <w:t>06</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水尺是勘绘在船壳板上的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载重线标志</w:t>
      </w:r>
      <w:r w:rsidRPr="004F1FA1">
        <w:rPr>
          <w:rFonts w:ascii="新宋体" w:eastAsia="新宋体" w:hAnsi="新宋体"/>
          <w:sz w:val="24"/>
        </w:rPr>
        <w:t>B、</w:t>
      </w:r>
      <w:r w:rsidRPr="004F1FA1">
        <w:rPr>
          <w:rFonts w:ascii="新宋体" w:eastAsia="新宋体" w:hAnsi="新宋体" w:hint="eastAsia"/>
          <w:sz w:val="24"/>
        </w:rPr>
        <w:t>吃水标志</w:t>
      </w:r>
      <w:r w:rsidRPr="004F1FA1">
        <w:rPr>
          <w:rFonts w:ascii="新宋体" w:eastAsia="新宋体" w:hAnsi="新宋体"/>
          <w:sz w:val="24"/>
        </w:rPr>
        <w:t>C、</w:t>
      </w:r>
      <w:r w:rsidRPr="004F1FA1">
        <w:rPr>
          <w:rFonts w:ascii="新宋体" w:eastAsia="新宋体" w:hAnsi="新宋体" w:hint="eastAsia"/>
          <w:sz w:val="24"/>
        </w:rPr>
        <w:t>吨位标志</w:t>
      </w:r>
      <w:r w:rsidRPr="004F1FA1">
        <w:rPr>
          <w:rFonts w:ascii="新宋体" w:eastAsia="新宋体" w:hAnsi="新宋体"/>
          <w:sz w:val="24"/>
        </w:rPr>
        <w:t>D、</w:t>
      </w:r>
      <w:r w:rsidRPr="004F1FA1">
        <w:rPr>
          <w:rFonts w:ascii="新宋体" w:eastAsia="新宋体" w:hAnsi="新宋体" w:hint="eastAsia"/>
          <w:sz w:val="24"/>
        </w:rPr>
        <w:t>干舷标志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在水尺标志中，其数字高度和两数字间距</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B</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商船水尺读数表示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水面至水底深度</w:t>
      </w:r>
      <w:r w:rsidRPr="004F1FA1">
        <w:rPr>
          <w:rFonts w:ascii="新宋体" w:eastAsia="新宋体" w:hAnsi="新宋体"/>
          <w:sz w:val="24"/>
        </w:rPr>
        <w:t>B、</w:t>
      </w:r>
      <w:r w:rsidRPr="004F1FA1">
        <w:rPr>
          <w:rFonts w:ascii="新宋体" w:eastAsia="新宋体" w:hAnsi="新宋体" w:hint="eastAsia"/>
          <w:sz w:val="24"/>
        </w:rPr>
        <w:t>水面到船底深度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水底至船底深度</w:t>
      </w:r>
      <w:r w:rsidRPr="004F1FA1">
        <w:rPr>
          <w:rFonts w:ascii="新宋体" w:eastAsia="新宋体" w:hAnsi="新宋体"/>
          <w:sz w:val="24"/>
        </w:rPr>
        <w:t>D、</w:t>
      </w:r>
      <w:r w:rsidRPr="004F1FA1">
        <w:rPr>
          <w:rFonts w:ascii="新宋体" w:eastAsia="新宋体" w:hAnsi="新宋体" w:hint="eastAsia"/>
          <w:sz w:val="24"/>
        </w:rPr>
        <w:t>水线到甲板的高度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措施有利于提高观测吃水的精度。①利用吊板、绳梯或小艇使观测者与水尺的观测位置尽可能接近</w:t>
      </w:r>
      <w:r w:rsidRPr="004F1FA1">
        <w:rPr>
          <w:rFonts w:ascii="新宋体" w:eastAsia="新宋体" w:hAnsi="新宋体"/>
          <w:sz w:val="24"/>
        </w:rPr>
        <w:t>;</w:t>
      </w:r>
      <w:r w:rsidRPr="004F1FA1">
        <w:rPr>
          <w:rFonts w:ascii="新宋体" w:eastAsia="新宋体" w:hAnsi="新宋体" w:hint="eastAsia"/>
          <w:sz w:val="24"/>
        </w:rPr>
        <w:t>②观测者视线与水面的角度应尽可能减小，观测者视线应尽可能与曲面表面垂直</w:t>
      </w:r>
      <w:r w:rsidRPr="004F1FA1">
        <w:rPr>
          <w:rFonts w:ascii="新宋体" w:eastAsia="新宋体" w:hAnsi="新宋体"/>
          <w:sz w:val="24"/>
        </w:rPr>
        <w:t>;</w:t>
      </w:r>
      <w:r w:rsidRPr="004F1FA1">
        <w:rPr>
          <w:rFonts w:ascii="新宋体" w:eastAsia="新宋体" w:hAnsi="新宋体" w:hint="eastAsia"/>
          <w:sz w:val="24"/>
        </w:rPr>
        <w:t>③携小尺至水尺的水线处，量取水线的确切位置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以下_______措施利于提高夜间观测吃水的精度。①利用强力照明设备</w:t>
      </w:r>
      <w:r w:rsidRPr="004F1FA1">
        <w:rPr>
          <w:rFonts w:ascii="新宋体" w:eastAsia="新宋体" w:hAnsi="新宋体"/>
          <w:sz w:val="24"/>
          <w:szCs w:val="24"/>
        </w:rPr>
        <w:t>;</w:t>
      </w:r>
      <w:r w:rsidRPr="004F1FA1">
        <w:rPr>
          <w:rFonts w:ascii="新宋体" w:eastAsia="新宋体" w:hAnsi="新宋体" w:hint="eastAsia"/>
          <w:sz w:val="24"/>
          <w:szCs w:val="24"/>
        </w:rPr>
        <w:t>②水面撒显眼的漂浮物</w:t>
      </w:r>
      <w:r w:rsidRPr="004F1FA1">
        <w:rPr>
          <w:rFonts w:ascii="新宋体" w:eastAsia="新宋体" w:hAnsi="新宋体"/>
          <w:sz w:val="24"/>
          <w:szCs w:val="24"/>
        </w:rPr>
        <w:t>;</w:t>
      </w:r>
      <w:r w:rsidRPr="004F1FA1">
        <w:rPr>
          <w:rFonts w:ascii="新宋体" w:eastAsia="新宋体" w:hAnsi="新宋体" w:hint="eastAsia"/>
          <w:sz w:val="24"/>
          <w:szCs w:val="24"/>
        </w:rPr>
        <w:t>③投小石击起浪花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船舶倾斜前后，重力和浮力_______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大小不等，浮力位置位变</w:t>
      </w:r>
      <w:r w:rsidRPr="004F1FA1">
        <w:rPr>
          <w:rFonts w:ascii="新宋体" w:eastAsia="新宋体" w:hAnsi="新宋体"/>
          <w:sz w:val="24"/>
          <w:szCs w:val="24"/>
        </w:rPr>
        <w:t>B、</w:t>
      </w:r>
      <w:r w:rsidRPr="004F1FA1">
        <w:rPr>
          <w:rFonts w:ascii="新宋体" w:eastAsia="新宋体" w:hAnsi="新宋体" w:hint="eastAsia"/>
          <w:sz w:val="24"/>
          <w:szCs w:val="24"/>
        </w:rPr>
        <w:t>大小不等，浮力位置改变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大小相等，位置不变</w:t>
      </w:r>
      <w:r w:rsidRPr="004F1FA1">
        <w:rPr>
          <w:rFonts w:ascii="新宋体" w:eastAsia="新宋体" w:hAnsi="新宋体"/>
          <w:sz w:val="24"/>
          <w:szCs w:val="24"/>
        </w:rPr>
        <w:t>D、</w:t>
      </w:r>
      <w:r w:rsidRPr="004F1FA1">
        <w:rPr>
          <w:rFonts w:ascii="新宋体" w:eastAsia="新宋体" w:hAnsi="新宋体" w:hint="eastAsia"/>
          <w:sz w:val="24"/>
          <w:szCs w:val="24"/>
        </w:rPr>
        <w:t>大小相等，浮力位置改变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船舶在静水中横倾的原因_______。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船舶重心不在纵中剖面上</w:t>
      </w:r>
      <w:r w:rsidRPr="004F1FA1">
        <w:rPr>
          <w:rFonts w:ascii="新宋体" w:eastAsia="新宋体" w:hAnsi="新宋体"/>
          <w:sz w:val="24"/>
          <w:szCs w:val="24"/>
        </w:rPr>
        <w:t>B、</w:t>
      </w:r>
      <w:r w:rsidRPr="004F1FA1">
        <w:rPr>
          <w:rFonts w:ascii="新宋体" w:eastAsia="新宋体" w:hAnsi="新宋体" w:hint="eastAsia"/>
          <w:sz w:val="24"/>
          <w:szCs w:val="24"/>
        </w:rPr>
        <w:t>船舶重力和浮力不相等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船舶重力和浮力没有作用在同一垂线上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重心和浮心距基线距离不相等</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船舶受外力作用纵倾前后，重力和浮力_______，浮心位置。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船舶受外力作用横倾前后，重力和浮力_______，浮心位置。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船舶受外力作用纵倾前后的重力_______重心位置。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船舶受外力作用横倾前后的重力_______，重心横坐标_______。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本等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当船舶有纵倾和横倾时，平均吃水为_______。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首、中、尾的平均吃水加漂心修正</w:t>
      </w:r>
      <w:r w:rsidRPr="004F1FA1">
        <w:rPr>
          <w:rFonts w:ascii="新宋体" w:eastAsia="新宋体" w:hAnsi="新宋体"/>
          <w:sz w:val="24"/>
          <w:szCs w:val="24"/>
        </w:rPr>
        <w:t>B、</w:t>
      </w:r>
      <w:r w:rsidRPr="004F1FA1">
        <w:rPr>
          <w:rFonts w:ascii="新宋体" w:eastAsia="新宋体" w:hAnsi="新宋体" w:hint="eastAsia"/>
          <w:sz w:val="24"/>
          <w:szCs w:val="24"/>
        </w:rPr>
        <w:t>首尾的平均吃水加漂心修正</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左右舷的六面平均吃水加漂心修正</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中部两舷的平均吃水加漂心修正</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当船舶仅有横倾时，平均吃水为_______。①船首两舷平均吃水</w:t>
      </w:r>
      <w:r w:rsidRPr="004F1FA1">
        <w:rPr>
          <w:rFonts w:ascii="新宋体" w:eastAsia="新宋体" w:hAnsi="新宋体"/>
          <w:sz w:val="24"/>
          <w:szCs w:val="24"/>
        </w:rPr>
        <w:t>;</w:t>
      </w:r>
      <w:r w:rsidRPr="004F1FA1">
        <w:rPr>
          <w:rFonts w:ascii="新宋体" w:eastAsia="新宋体" w:hAnsi="新宋体" w:hint="eastAsia"/>
          <w:sz w:val="24"/>
          <w:szCs w:val="24"/>
        </w:rPr>
        <w:t>②船尾两舷平均吃水</w:t>
      </w:r>
      <w:r w:rsidRPr="004F1FA1">
        <w:rPr>
          <w:rFonts w:ascii="新宋体" w:eastAsia="新宋体" w:hAnsi="新宋体"/>
          <w:sz w:val="24"/>
          <w:szCs w:val="24"/>
        </w:rPr>
        <w:t>;</w:t>
      </w:r>
      <w:r w:rsidRPr="004F1FA1">
        <w:rPr>
          <w:rFonts w:ascii="新宋体" w:eastAsia="新宋体" w:hAnsi="新宋体" w:hint="eastAsia"/>
          <w:sz w:val="24"/>
          <w:szCs w:val="24"/>
        </w:rPr>
        <w:t>③船中两舷平均吃水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hint="eastAsia"/>
          <w:sz w:val="24"/>
          <w:szCs w:val="24"/>
        </w:rPr>
        <w:lastRenderedPageBreak/>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某船首、中、尾的吃水分别是</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60m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50m</w:t>
      </w:r>
      <w:r w:rsidRPr="004F1FA1">
        <w:rPr>
          <w:rFonts w:ascii="新宋体" w:eastAsia="新宋体" w:hAnsi="新宋体" w:hint="eastAsia"/>
          <w:sz w:val="24"/>
          <w:szCs w:val="24"/>
        </w:rPr>
        <w:t>，且存在拱垂，则其平均吃水为_______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、6.60B、6.57</w:t>
      </w:r>
      <w:r w:rsidRPr="004F1FA1">
        <w:rPr>
          <w:rFonts w:ascii="新宋体" w:eastAsia="新宋体" w:hAnsi="新宋体" w:hint="eastAsia"/>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6.48D</w:t>
      </w:r>
      <w:r w:rsidRPr="004F1FA1">
        <w:rPr>
          <w:rFonts w:ascii="新宋体" w:eastAsia="新宋体" w:hAnsi="新宋体"/>
          <w:sz w:val="24"/>
          <w:szCs w:val="24"/>
        </w:rPr>
        <w:t>、</w:t>
      </w:r>
      <w:r w:rsidRPr="004F1FA1">
        <w:rPr>
          <w:rFonts w:ascii="新宋体" w:eastAsia="新宋体" w:hAnsi="新宋体" w:hint="eastAsia"/>
          <w:sz w:val="24"/>
          <w:szCs w:val="24"/>
        </w:rPr>
        <w:t>6.26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54</w:t>
      </w:r>
      <w:r w:rsidRPr="004F1FA1">
        <w:rPr>
          <w:rFonts w:ascii="新宋体" w:eastAsia="新宋体" w:hAnsi="新宋体" w:hint="eastAsia"/>
          <w:kern w:val="0"/>
          <w:sz w:val="24"/>
        </w:rPr>
        <w:t>、</w:t>
      </w:r>
      <w:r w:rsidRPr="004F1FA1">
        <w:rPr>
          <w:rFonts w:ascii="新宋体" w:eastAsia="新宋体" w:hAnsi="新宋体" w:hint="eastAsia"/>
          <w:sz w:val="24"/>
          <w:szCs w:val="24"/>
        </w:rPr>
        <w:t>某船船长</w:t>
      </w:r>
      <w:r w:rsidRPr="004F1FA1">
        <w:rPr>
          <w:rFonts w:ascii="新宋体" w:eastAsia="新宋体" w:hAnsi="新宋体"/>
          <w:sz w:val="24"/>
          <w:szCs w:val="24"/>
        </w:rPr>
        <w:t>200m</w:t>
      </w:r>
      <w:r w:rsidRPr="004F1FA1">
        <w:rPr>
          <w:rFonts w:ascii="新宋体" w:eastAsia="新宋体" w:hAnsi="新宋体" w:hint="eastAsia"/>
          <w:sz w:val="24"/>
          <w:szCs w:val="24"/>
        </w:rPr>
        <w:t>，漂心在船中前</w:t>
      </w:r>
      <w:r w:rsidRPr="004F1FA1">
        <w:rPr>
          <w:rFonts w:ascii="新宋体" w:eastAsia="新宋体" w:hAnsi="新宋体"/>
          <w:sz w:val="24"/>
          <w:szCs w:val="24"/>
        </w:rPr>
        <w:t>0.50m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=10.20m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=12、35m</w:t>
      </w:r>
      <w:r w:rsidRPr="004F1FA1">
        <w:rPr>
          <w:rFonts w:ascii="新宋体" w:eastAsia="新宋体" w:hAnsi="新宋体" w:hint="eastAsia"/>
          <w:sz w:val="24"/>
          <w:szCs w:val="24"/>
        </w:rPr>
        <w:t>，则该轮的漂心修正量为_______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、+0.003B、-0.003C、+0.005D、-0.005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当漂心位于船中但有拱垂时，按d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计算的平均吃水的精度_______。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与吃水大小有关</w:t>
      </w:r>
      <w:r w:rsidRPr="004F1FA1">
        <w:rPr>
          <w:rFonts w:ascii="新宋体" w:eastAsia="新宋体" w:hAnsi="新宋体"/>
          <w:sz w:val="24"/>
          <w:szCs w:val="24"/>
        </w:rPr>
        <w:t>B、</w:t>
      </w:r>
      <w:r w:rsidRPr="004F1FA1">
        <w:rPr>
          <w:rFonts w:ascii="新宋体" w:eastAsia="新宋体" w:hAnsi="新宋体" w:hint="eastAsia"/>
          <w:sz w:val="24"/>
          <w:szCs w:val="24"/>
        </w:rPr>
        <w:t>与拱垂大小有关</w:t>
      </w:r>
      <w:r w:rsidRPr="004F1FA1">
        <w:rPr>
          <w:rFonts w:ascii="新宋体" w:eastAsia="新宋体" w:hAnsi="新宋体"/>
          <w:sz w:val="24"/>
          <w:szCs w:val="24"/>
        </w:rPr>
        <w:t>C、</w:t>
      </w:r>
      <w:r w:rsidRPr="004F1FA1">
        <w:rPr>
          <w:rFonts w:ascii="新宋体" w:eastAsia="新宋体" w:hAnsi="新宋体" w:hint="eastAsia"/>
          <w:sz w:val="24"/>
          <w:szCs w:val="24"/>
        </w:rPr>
        <w:t>与水密度有关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与吃水差大小有关</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某船船宽为</w:t>
      </w:r>
      <w:r w:rsidRPr="004F1FA1">
        <w:rPr>
          <w:rFonts w:ascii="新宋体" w:eastAsia="新宋体" w:hAnsi="新宋体"/>
          <w:sz w:val="24"/>
          <w:szCs w:val="24"/>
        </w:rPr>
        <w:t>20m</w:t>
      </w:r>
      <w:r w:rsidRPr="004F1FA1">
        <w:rPr>
          <w:rFonts w:ascii="新宋体" w:eastAsia="新宋体" w:hAnsi="新宋体" w:hint="eastAsia"/>
          <w:sz w:val="24"/>
          <w:szCs w:val="24"/>
        </w:rPr>
        <w:t>，当其右倾</w:t>
      </w:r>
      <w:r w:rsidRPr="004F1FA1">
        <w:rPr>
          <w:rFonts w:ascii="新宋体" w:eastAsia="新宋体" w:hAnsi="新宋体"/>
          <w:sz w:val="24"/>
          <w:szCs w:val="24"/>
        </w:rPr>
        <w:t>2</w:t>
      </w:r>
      <w:r w:rsidRPr="004F1FA1">
        <w:rPr>
          <w:rFonts w:ascii="新宋体" w:eastAsia="新宋体" w:hAnsi="新宋体" w:hint="eastAsia"/>
          <w:sz w:val="24"/>
          <w:szCs w:val="24"/>
        </w:rPr>
        <w:t>°时，左舷吃水减少_______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、0.175B、0.35C、0.55D、0.70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船舶平均吃水等于</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w:t>
      </w:r>
      <w:r w:rsidRPr="004F1FA1">
        <w:rPr>
          <w:rFonts w:ascii="新宋体" w:eastAsia="新宋体" w:hAnsi="新宋体"/>
          <w:sz w:val="24"/>
          <w:szCs w:val="24"/>
        </w:rPr>
        <w:t>B、</w:t>
      </w:r>
      <w:r w:rsidRPr="004F1FA1">
        <w:rPr>
          <w:rFonts w:ascii="新宋体" w:eastAsia="新宋体" w:hAnsi="新宋体" w:hint="eastAsia"/>
          <w:sz w:val="24"/>
          <w:szCs w:val="24"/>
        </w:rPr>
        <w:t>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当_______时，船舶首尾平均吃水小于等容吃水。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尾倾且漂心在船中后</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首倾且漂心在船中前</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当_______时，船舶首尾平均吃水大于等容吃水。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首倾且漂心在船中后</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w:t>
      </w:r>
      <w:r w:rsidRPr="004F1FA1">
        <w:rPr>
          <w:rFonts w:ascii="新宋体" w:eastAsia="新宋体" w:hAnsi="新宋体"/>
          <w:sz w:val="24"/>
          <w:szCs w:val="24"/>
        </w:rPr>
        <w:t>B、</w:t>
      </w:r>
      <w:r w:rsidRPr="004F1FA1">
        <w:rPr>
          <w:rFonts w:ascii="新宋体" w:eastAsia="新宋体" w:hAnsi="新宋体" w:hint="eastAsia"/>
          <w:sz w:val="24"/>
          <w:szCs w:val="24"/>
        </w:rPr>
        <w:t>船舶平吃水且漂心中前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船舶小角度倾斜时的平均吃水通常是指船舶_______处的吃水。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重心</w:t>
      </w:r>
      <w:r w:rsidRPr="004F1FA1">
        <w:rPr>
          <w:rFonts w:ascii="新宋体" w:eastAsia="新宋体" w:hAnsi="新宋体"/>
          <w:sz w:val="24"/>
          <w:szCs w:val="24"/>
        </w:rPr>
        <w:t>D、</w:t>
      </w:r>
      <w:r w:rsidRPr="004F1FA1">
        <w:rPr>
          <w:rFonts w:ascii="新宋体" w:eastAsia="新宋体" w:hAnsi="新宋体" w:hint="eastAsia"/>
          <w:sz w:val="24"/>
          <w:szCs w:val="24"/>
        </w:rPr>
        <w:t>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某船漂心在船中前，则船舶的船中平均吃水_______船舶等容吃水。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小于C</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某船装载后尾倾，则船舶的等容平均吃水_______船舶的船中平均吃水。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取决于船舶漂心相对于船中的位置</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7FC</w:t>
      </w:r>
      <w:r w:rsidRPr="004F1FA1">
        <w:rPr>
          <w:rFonts w:ascii="新宋体" w:eastAsia="新宋体" w:hAnsi="新宋体" w:hint="eastAsia"/>
          <w:sz w:val="24"/>
          <w:szCs w:val="24"/>
        </w:rPr>
        <w:t>曲线的用涂主要是计算船舶_______①吃水差的改变量</w:t>
      </w:r>
      <w:r w:rsidRPr="004F1FA1">
        <w:rPr>
          <w:rFonts w:ascii="新宋体" w:eastAsia="新宋体" w:hAnsi="新宋体"/>
          <w:sz w:val="24"/>
          <w:szCs w:val="24"/>
        </w:rPr>
        <w:t>;</w:t>
      </w:r>
      <w:r w:rsidRPr="004F1FA1">
        <w:rPr>
          <w:rFonts w:ascii="新宋体" w:eastAsia="新宋体" w:hAnsi="新宋体" w:hint="eastAsia"/>
          <w:sz w:val="24"/>
          <w:szCs w:val="24"/>
        </w:rPr>
        <w:t>②平均吃水改变量</w:t>
      </w:r>
      <w:r w:rsidRPr="004F1FA1">
        <w:rPr>
          <w:rFonts w:ascii="新宋体" w:eastAsia="新宋体" w:hAnsi="新宋体"/>
          <w:sz w:val="24"/>
          <w:szCs w:val="24"/>
        </w:rPr>
        <w:t>;</w:t>
      </w:r>
      <w:r w:rsidRPr="004F1FA1">
        <w:rPr>
          <w:rFonts w:ascii="新宋体" w:eastAsia="新宋体" w:hAnsi="新宋体" w:hint="eastAsia"/>
          <w:sz w:val="24"/>
          <w:szCs w:val="24"/>
        </w:rPr>
        <w:t>③初稳性高度的变化量</w:t>
      </w:r>
      <w:r w:rsidRPr="004F1FA1">
        <w:rPr>
          <w:rFonts w:ascii="新宋体" w:eastAsia="新宋体" w:hAnsi="新宋体"/>
          <w:sz w:val="24"/>
          <w:szCs w:val="24"/>
        </w:rPr>
        <w:t>;</w:t>
      </w:r>
      <w:r w:rsidRPr="004F1FA1">
        <w:rPr>
          <w:rFonts w:ascii="新宋体" w:eastAsia="新宋体" w:hAnsi="新宋体" w:hint="eastAsia"/>
          <w:sz w:val="24"/>
          <w:szCs w:val="24"/>
        </w:rPr>
        <w:t>④装载货量的变化值</w:t>
      </w:r>
      <w:r w:rsidRPr="004F1FA1">
        <w:rPr>
          <w:rFonts w:ascii="新宋体" w:eastAsia="新宋体" w:hAnsi="新宋体"/>
          <w:sz w:val="24"/>
          <w:szCs w:val="24"/>
        </w:rPr>
        <w:t>;</w:t>
      </w:r>
      <w:r w:rsidRPr="004F1FA1">
        <w:rPr>
          <w:rFonts w:ascii="新宋体" w:eastAsia="新宋体" w:hAnsi="新宋体" w:hint="eastAsia"/>
          <w:sz w:val="24"/>
          <w:szCs w:val="24"/>
        </w:rPr>
        <w:t>⑤重心高度的变化量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hint="eastAsia"/>
          <w:sz w:val="24"/>
          <w:szCs w:val="24"/>
        </w:rPr>
        <w:lastRenderedPageBreak/>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使用船舶的每厘米吃水吨数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，在_______的情况下计算船舶的误差较小。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大量载荷变动</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排水量改变量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平均吃水改变量D</w:t>
      </w:r>
      <w:r w:rsidRPr="004F1FA1">
        <w:rPr>
          <w:rFonts w:ascii="新宋体" w:eastAsia="新宋体" w:hAnsi="新宋体"/>
          <w:sz w:val="24"/>
          <w:szCs w:val="24"/>
        </w:rPr>
        <w:t>、</w:t>
      </w:r>
      <w:r w:rsidRPr="004F1FA1">
        <w:rPr>
          <w:rFonts w:ascii="新宋体" w:eastAsia="新宋体" w:hAnsi="新宋体" w:hint="eastAsia"/>
          <w:sz w:val="24"/>
          <w:szCs w:val="24"/>
        </w:rPr>
        <w:t>B和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在数倌上等于_______。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厘米时船舶浮力的改变量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厘米时船舶排水量的改变暈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正浮时排水量变化</w:t>
      </w:r>
      <w:r w:rsidRPr="004F1FA1">
        <w:rPr>
          <w:rFonts w:ascii="新宋体" w:eastAsia="新宋体" w:hAnsi="新宋体"/>
          <w:sz w:val="24"/>
          <w:szCs w:val="24"/>
        </w:rPr>
        <w:t>1</w:t>
      </w:r>
      <w:r w:rsidRPr="004F1FA1">
        <w:rPr>
          <w:rFonts w:ascii="新宋体" w:eastAsia="新宋体" w:hAnsi="新宋体" w:hint="eastAsia"/>
          <w:sz w:val="24"/>
          <w:szCs w:val="24"/>
        </w:rPr>
        <w:t>吨船舶其吃水变化的</w:t>
      </w:r>
      <w:r w:rsidRPr="004F1FA1">
        <w:rPr>
          <w:rFonts w:ascii="新宋体" w:eastAsia="新宋体" w:hAnsi="新宋体"/>
          <w:sz w:val="24"/>
          <w:szCs w:val="24"/>
        </w:rPr>
        <w:t>fc</w:t>
      </w:r>
      <w:r w:rsidRPr="004F1FA1">
        <w:rPr>
          <w:rFonts w:ascii="新宋体" w:eastAsia="新宋体" w:hAnsi="新宋体" w:hint="eastAsia"/>
          <w:sz w:val="24"/>
          <w:szCs w:val="24"/>
        </w:rPr>
        <w:t>米数</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船舶的漂心</w:t>
      </w:r>
      <w:r w:rsidRPr="004F1FA1">
        <w:rPr>
          <w:rFonts w:ascii="新宋体" w:eastAsia="新宋体" w:hAnsi="新宋体"/>
          <w:sz w:val="24"/>
          <w:szCs w:val="24"/>
        </w:rPr>
        <w:t>F</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船舶排水体积的形心</w:t>
      </w:r>
      <w:r w:rsidRPr="004F1FA1">
        <w:rPr>
          <w:rFonts w:ascii="新宋体" w:eastAsia="新宋体" w:hAnsi="新宋体"/>
          <w:sz w:val="24"/>
          <w:szCs w:val="24"/>
        </w:rPr>
        <w:t>B、</w:t>
      </w:r>
      <w:r w:rsidRPr="004F1FA1">
        <w:rPr>
          <w:rFonts w:ascii="新宋体" w:eastAsia="新宋体" w:hAnsi="新宋体" w:hint="eastAsia"/>
          <w:sz w:val="24"/>
          <w:szCs w:val="24"/>
        </w:rPr>
        <w:t>船舶水线面面积的几何中心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船舶所受重力的作用中心</w:t>
      </w:r>
      <w:r w:rsidRPr="004F1FA1">
        <w:rPr>
          <w:rFonts w:ascii="新宋体" w:eastAsia="新宋体" w:hAnsi="新宋体"/>
          <w:sz w:val="24"/>
          <w:szCs w:val="24"/>
        </w:rPr>
        <w:t>D、</w:t>
      </w:r>
      <w:r w:rsidRPr="004F1FA1">
        <w:rPr>
          <w:rFonts w:ascii="新宋体" w:eastAsia="新宋体" w:hAnsi="新宋体" w:hint="eastAsia"/>
          <w:sz w:val="24"/>
          <w:szCs w:val="24"/>
        </w:rPr>
        <w:t>船舶倾斜前后两条浮力作用线的交点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船舶平行沉浮的条件是少量增减的载荷重心位于正浮船舶_______的垂直线上。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重心、</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将少量载荷装于船上，使其重心位于正浮船舶漂心垂线上时，则船舶_______。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首尾吃水不变</w:t>
      </w:r>
      <w:r w:rsidRPr="004F1FA1">
        <w:rPr>
          <w:rFonts w:ascii="新宋体" w:eastAsia="新宋体" w:hAnsi="新宋体"/>
          <w:sz w:val="24"/>
          <w:szCs w:val="24"/>
        </w:rPr>
        <w:t>B、</w:t>
      </w:r>
      <w:r w:rsidRPr="004F1FA1">
        <w:rPr>
          <w:rFonts w:ascii="新宋体" w:eastAsia="新宋体" w:hAnsi="新宋体" w:hint="eastAsia"/>
          <w:sz w:val="24"/>
          <w:szCs w:val="24"/>
        </w:rPr>
        <w:t>吃水差不变，平行下沉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首吃水减少，尾吃水增加</w:t>
      </w:r>
      <w:r w:rsidRPr="004F1FA1">
        <w:rPr>
          <w:rFonts w:ascii="新宋体" w:eastAsia="新宋体" w:hAnsi="新宋体"/>
          <w:sz w:val="24"/>
          <w:szCs w:val="24"/>
        </w:rPr>
        <w:t>D、</w:t>
      </w:r>
      <w:r w:rsidRPr="004F1FA1">
        <w:rPr>
          <w:rFonts w:ascii="新宋体" w:eastAsia="新宋体" w:hAnsi="新宋体" w:hint="eastAsia"/>
          <w:sz w:val="24"/>
          <w:szCs w:val="24"/>
        </w:rPr>
        <w:t>首吃水增加，尾吃水减少</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厘米时所需要的纵倾力矩值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厘米时所需要的纵力矩值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对于箱型船而言，船舶的每厘米吃水吨数TPC随船舶吃水的增加而_______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、对于普通货船，每厘米吃水吨数</w:t>
      </w:r>
      <w:r w:rsidRPr="004F1FA1">
        <w:rPr>
          <w:rFonts w:ascii="新宋体" w:eastAsia="新宋体" w:hAnsi="新宋体"/>
          <w:sz w:val="24"/>
          <w:szCs w:val="24"/>
        </w:rPr>
        <w:t>T</w:t>
      </w:r>
      <w:r w:rsidRPr="004F1FA1">
        <w:rPr>
          <w:rFonts w:ascii="新宋体" w:eastAsia="新宋体" w:hAnsi="新宋体"/>
          <w:sz w:val="24"/>
          <w:szCs w:val="24"/>
        </w:rPr>
        <w:lastRenderedPageBreak/>
        <w:t>PC</w:t>
      </w:r>
      <w:r w:rsidRPr="004F1FA1">
        <w:rPr>
          <w:rFonts w:ascii="新宋体" w:eastAsia="新宋体" w:hAnsi="新宋体" w:hint="eastAsia"/>
          <w:sz w:val="24"/>
          <w:szCs w:val="24"/>
        </w:rPr>
        <w:t>通常随吃水增大而_______。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、某船吃水</w:t>
      </w:r>
      <w:r w:rsidRPr="004F1FA1">
        <w:rPr>
          <w:rFonts w:ascii="新宋体" w:eastAsia="新宋体" w:hAnsi="新宋体"/>
          <w:sz w:val="24"/>
          <w:szCs w:val="24"/>
        </w:rPr>
        <w:t>d=7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时水线面面积A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w:t>
      </w:r>
      <w:r w:rsidRPr="004F1FA1">
        <w:rPr>
          <w:rFonts w:ascii="新宋体" w:eastAsia="新宋体" w:hAnsi="新宋体" w:hint="eastAsia"/>
          <w:sz w:val="24"/>
          <w:szCs w:val="24"/>
        </w:rPr>
        <w:t>8</w:t>
      </w:r>
      <w:r w:rsidRPr="004F1FA1">
        <w:rPr>
          <w:rFonts w:ascii="新宋体" w:eastAsia="新宋体" w:hAnsi="新宋体"/>
          <w:sz w:val="24"/>
          <w:szCs w:val="24"/>
        </w:rPr>
        <w:t>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则对应的淡水每厘米吃水吨数为_______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、12.0B、12.3C、13.0D、13.5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、某船吃水</w:t>
      </w:r>
      <w:r w:rsidRPr="004F1FA1">
        <w:rPr>
          <w:rFonts w:ascii="新宋体" w:eastAsia="新宋体" w:hAnsi="新宋体"/>
          <w:sz w:val="24"/>
          <w:szCs w:val="24"/>
        </w:rPr>
        <w:t>d=9.0m</w:t>
      </w:r>
      <w:r w:rsidRPr="004F1FA1">
        <w:rPr>
          <w:rFonts w:ascii="新宋体" w:eastAsia="新宋体" w:hAnsi="新宋体" w:hint="eastAsia"/>
          <w:sz w:val="24"/>
          <w:szCs w:val="24"/>
        </w:rPr>
        <w:t>，水线面面积A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=1800m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则此时船舶的海水每厘米吃水吨数为_______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、16.0B、18.1C、18.45D、16.4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、船舶的淡水水尺超额量是指船舶_______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由标准海水进入半淡水时平均吃水的增加量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由标准淡水进入海水时乎均吃水的增加量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由标准海水进入标准淡水时平均吃水的增加量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由标准</w:t>
      </w:r>
      <w:r w:rsidRPr="004F1FA1">
        <w:rPr>
          <w:rFonts w:ascii="新宋体" w:eastAsia="新宋体" w:hAnsi="新宋体" w:hint="eastAsia"/>
          <w:sz w:val="24"/>
          <w:szCs w:val="24"/>
        </w:rPr>
        <w:lastRenderedPageBreak/>
        <w:t>淡水进入标准海水时平均吃水的减身量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、当船舶排水量一定时，由淡水港进入海水港则_______。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平均吃水不变</w:t>
      </w:r>
      <w:r w:rsidRPr="004F1FA1">
        <w:rPr>
          <w:rFonts w:ascii="新宋体" w:eastAsia="新宋体" w:hAnsi="新宋体"/>
          <w:sz w:val="24"/>
          <w:szCs w:val="24"/>
        </w:rPr>
        <w:t>a</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船舶淡水水尺超额量的计算公式为_______</w:t>
      </w:r>
      <w:r w:rsidRPr="004F1FA1">
        <w:rPr>
          <w:rFonts w:ascii="新宋体" w:eastAsia="新宋体" w:hAnsi="新宋体"/>
          <w:sz w:val="24"/>
          <w:szCs w:val="24"/>
        </w:rPr>
        <w:t>(</w:t>
      </w:r>
      <w:r w:rsidRPr="004F1FA1">
        <w:rPr>
          <w:rFonts w:ascii="新宋体" w:eastAsia="新宋体" w:hAnsi="新宋体" w:hint="eastAsia"/>
          <w:sz w:val="24"/>
          <w:szCs w:val="24"/>
        </w:rPr>
        <w:t>单位</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36TPC</m:t>
            </m:r>
          </m:den>
        </m:f>
      </m:oMath>
      <w:r w:rsidRPr="004F1FA1">
        <w:rPr>
          <w:rFonts w:ascii="新宋体" w:eastAsia="新宋体" w:hAnsi="新宋体" w:hint="eastAsia"/>
          <w:sz w:val="24"/>
          <w:szCs w:val="24"/>
        </w:rPr>
        <w:t>B、</w:t>
      </w:r>
      <m:oMath>
        <m:f>
          <m:fPr>
            <m:ctrlPr>
              <w:rPr>
                <w:rFonts w:ascii="新宋体" w:eastAsia="新宋体" w:hAnsi="新宋体"/>
                <w:sz w:val="24"/>
                <w:szCs w:val="24"/>
              </w:rPr>
            </m:ctrlPr>
          </m:fPr>
          <m:num>
            <m:r>
              <w:rPr>
                <w:rFonts w:ascii="新宋体" w:eastAsia="新宋体" w:hAnsi="新宋体"/>
                <w:sz w:val="24"/>
                <w:szCs w:val="24"/>
              </w:rPr>
              <m:t>∆±P</m:t>
            </m:r>
          </m:num>
          <m:den>
            <m:r>
              <w:rPr>
                <w:rFonts w:ascii="新宋体" w:eastAsia="新宋体" w:hAnsi="新宋体"/>
                <w:sz w:val="24"/>
                <w:szCs w:val="24"/>
              </w:rPr>
              <m:t>48TPC</m:t>
            </m:r>
          </m:den>
        </m:f>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m:t>
            </m:r>
            <m:r>
              <m:rPr>
                <m:sty m:val="p"/>
              </m:rPr>
              <w:rPr>
                <w:rFonts w:ascii="新宋体" w:eastAsia="新宋体" w:hAnsi="新宋体"/>
                <w:sz w:val="24"/>
                <w:szCs w:val="24"/>
              </w:rPr>
              <m:t>TPC</m:t>
            </m:r>
          </m:den>
        </m:f>
      </m:oMath>
      <w:r w:rsidRPr="004F1FA1">
        <w:rPr>
          <w:rFonts w:ascii="新宋体" w:eastAsia="新宋体" w:hAnsi="新宋体" w:hint="eastAsia"/>
          <w:sz w:val="24"/>
          <w:szCs w:val="24"/>
        </w:rPr>
        <w:t>D、</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4000</m:t>
            </m:r>
            <m:r>
              <m:rPr>
                <m:sty m:val="p"/>
              </m:rPr>
              <w:rPr>
                <w:rFonts w:ascii="新宋体" w:eastAsia="新宋体" w:hAnsi="新宋体"/>
                <w:sz w:val="24"/>
                <w:szCs w:val="24"/>
              </w:rPr>
              <m:t>TPC</m:t>
            </m:r>
          </m:den>
        </m:f>
      </m:oMath>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船舶的半淡水水尺超额量是指船舶由_______时，其平均吃水的增加量。</w:t>
      </w:r>
      <w:r w:rsidR="004F1FA1" w:rsidRPr="004F1FA1">
        <w:rPr>
          <w:rFonts w:ascii="新宋体" w:eastAsia="新宋体" w:hAnsi="新宋体"/>
          <w:sz w:val="24"/>
          <w:szCs w:val="24"/>
        </w:rPr>
        <w:t>A</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B</w:t>
      </w:r>
      <w:r w:rsidRPr="004F1FA1">
        <w:rPr>
          <w:rFonts w:ascii="新宋体" w:eastAsia="新宋体" w:hAnsi="新宋体"/>
          <w:sz w:val="24"/>
          <w:szCs w:val="24"/>
        </w:rPr>
        <w:t>、p=1.000</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w:t>
      </w:r>
      <w:r w:rsidRPr="004F1FA1">
        <w:rPr>
          <w:rFonts w:ascii="新宋体" w:eastAsia="新宋体" w:hAnsi="新宋体" w:hint="eastAsia"/>
          <w:sz w:val="24"/>
          <w:szCs w:val="24"/>
        </w:rPr>
        <w:t>.</w:t>
      </w:r>
      <w:r w:rsidRPr="004F1FA1">
        <w:rPr>
          <w:rFonts w:ascii="新宋体" w:eastAsia="新宋体" w:hAnsi="新宋体"/>
          <w:sz w:val="24"/>
          <w:szCs w:val="24"/>
        </w:rPr>
        <w:t>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C</w:t>
      </w:r>
      <w:r w:rsidRPr="004F1FA1">
        <w:rPr>
          <w:rFonts w:ascii="新宋体" w:eastAsia="新宋体" w:hAnsi="新宋体"/>
          <w:sz w:val="24"/>
          <w:szCs w:val="24"/>
        </w:rPr>
        <w:t>、p=1.025</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D</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p=1.025</w:t>
      </w:r>
      <w:r w:rsidRPr="004F1FA1">
        <w:rPr>
          <w:rFonts w:ascii="新宋体" w:eastAsia="新宋体" w:hAnsi="新宋体" w:hint="eastAsia"/>
          <w:sz w:val="24"/>
          <w:szCs w:val="24"/>
        </w:rPr>
        <w:t>的水域</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、某万吨船在淡水中满载吃水为</w:t>
      </w:r>
      <w:r w:rsidRPr="004F1FA1">
        <w:rPr>
          <w:rFonts w:ascii="新宋体" w:eastAsia="新宋体" w:hAnsi="新宋体"/>
          <w:sz w:val="24"/>
          <w:szCs w:val="24"/>
        </w:rPr>
        <w:t>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，进入海水水域后船舶吃水可能为_______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、6.80B、7.00C、7.10D、7.48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当船舶由海水水域进入淡水水域时_______。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尾吃水增加，首吃水减少</w:t>
      </w:r>
      <w:r w:rsidRPr="004F1FA1">
        <w:rPr>
          <w:rFonts w:ascii="新宋体" w:eastAsia="新宋体" w:hAnsi="新宋体"/>
          <w:sz w:val="24"/>
          <w:szCs w:val="24"/>
        </w:rPr>
        <w:t>D、</w:t>
      </w:r>
      <w:r w:rsidRPr="004F1FA1">
        <w:rPr>
          <w:rFonts w:ascii="新宋体" w:eastAsia="新宋体" w:hAnsi="新宋体" w:hint="eastAsia"/>
          <w:sz w:val="24"/>
          <w:szCs w:val="24"/>
        </w:rPr>
        <w:t>尾吃水减少，首吃水增加</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某船排水量</w:t>
      </w:r>
      <w:r w:rsidRPr="004F1FA1">
        <w:rPr>
          <w:rFonts w:ascii="新宋体" w:eastAsia="新宋体" w:hAnsi="新宋体"/>
          <w:sz w:val="24"/>
          <w:szCs w:val="24"/>
        </w:rPr>
        <w:t>A=10000t</w:t>
      </w:r>
      <w:r w:rsidRPr="004F1FA1">
        <w:rPr>
          <w:rFonts w:ascii="新宋体" w:eastAsia="新宋体" w:hAnsi="新宋体" w:hint="eastAsia"/>
          <w:sz w:val="24"/>
          <w:szCs w:val="24"/>
        </w:rPr>
        <w:t>〆</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w:t>
      </w:r>
      <w:r w:rsidRPr="004F1FA1">
        <w:rPr>
          <w:rFonts w:ascii="新宋体" w:eastAsia="新宋体" w:hAnsi="新宋体"/>
          <w:sz w:val="24"/>
          <w:szCs w:val="24"/>
        </w:rPr>
        <w:t>7PC=20t/cm</w:t>
      </w:r>
      <w:r w:rsidRPr="004F1FA1">
        <w:rPr>
          <w:rFonts w:ascii="新宋体" w:eastAsia="新宋体" w:hAnsi="新宋体" w:hint="eastAsia"/>
          <w:sz w:val="24"/>
          <w:szCs w:val="24"/>
        </w:rPr>
        <w:t>，此时若由淡水区域进入海水区域，则水_______。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125mB、</w:t>
      </w:r>
      <w:r w:rsidRPr="004F1FA1">
        <w:rPr>
          <w:rFonts w:ascii="新宋体" w:eastAsia="新宋体" w:hAnsi="新宋体" w:hint="eastAsia"/>
          <w:sz w:val="24"/>
          <w:szCs w:val="24"/>
        </w:rPr>
        <w:t>减少</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125mC、</w:t>
      </w:r>
      <w:r w:rsidRPr="004F1FA1">
        <w:rPr>
          <w:rFonts w:ascii="新宋体" w:eastAsia="新宋体" w:hAnsi="新宋体" w:hint="eastAsia"/>
          <w:sz w:val="24"/>
          <w:szCs w:val="24"/>
        </w:rPr>
        <w:t>变为</w:t>
      </w:r>
      <w:r w:rsidRPr="004F1FA1">
        <w:rPr>
          <w:rFonts w:ascii="新宋体" w:eastAsia="新宋体" w:hAnsi="新宋体"/>
          <w:sz w:val="24"/>
          <w:szCs w:val="24"/>
        </w:rPr>
        <w:t>8.875mD、B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船舶由海水水域驶入淡水水域时，船舶所受浮力_______。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船舶由淡水水域驶入半淡水水域时，船舶所受浮力_______。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船舶由半淡水水域驶入淡水水域时，船舶所受浮力_______。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船舶由半淡水水域驶入海水水域时，船舶所受浮力_______。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船舶由半淡水水域驶入海水水域时，船舶所受重力_______。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船舶由淡水水域驶入海水水域时，船舶所受重力_______。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船舶由海水水域驶入淡水水域时，船舶所受重力_______</w:t>
      </w:r>
      <w:r w:rsidRPr="004F1FA1">
        <w:rPr>
          <w:rFonts w:ascii="新宋体" w:eastAsia="新宋体" w:hAnsi="新宋体"/>
          <w:sz w:val="24"/>
          <w:szCs w:val="24"/>
        </w:rPr>
        <w:t>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船舶由海水水域驶入半淡水水域时，船舶所受重力_______。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船舶由半淡水水域驶入淡水水域时，船舶所受重力_______。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船舶由半淡水水域驶入半淡水水域时，船舶所受重力_______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海水密度的增加_______。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将减小船舶的排水量</w:t>
      </w:r>
      <w:r w:rsidRPr="004F1FA1">
        <w:rPr>
          <w:rFonts w:ascii="新宋体" w:eastAsia="新宋体" w:hAnsi="新宋体"/>
          <w:sz w:val="24"/>
          <w:szCs w:val="24"/>
        </w:rPr>
        <w:t>B、</w:t>
      </w:r>
      <w:r w:rsidRPr="004F1FA1">
        <w:rPr>
          <w:rFonts w:ascii="新宋体" w:eastAsia="新宋体" w:hAnsi="新宋体" w:hint="eastAsia"/>
          <w:sz w:val="24"/>
          <w:szCs w:val="24"/>
        </w:rPr>
        <w:t>将增加船舶的排水量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不影响排水量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、对排水量的影响不能确定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船舶进出不同水密度水域时平均吃水改变量计算公式为：</w:t>
      </w:r>
      <m:oMath>
        <m:sSub>
          <m:sSubPr>
            <m:ctrlPr>
              <w:rPr>
                <w:rFonts w:ascii="新宋体" w:eastAsia="新宋体" w:hAnsi="新宋体"/>
                <w:sz w:val="24"/>
                <w:szCs w:val="24"/>
              </w:rPr>
            </m:ctrlPr>
          </m:sSubPr>
          <m:e>
            <m:r>
              <w:rPr>
                <w:rFonts w:ascii="新宋体" w:eastAsia="新宋体" w:hAnsi="新宋体"/>
                <w:sz w:val="24"/>
                <w:szCs w:val="24"/>
              </w:rPr>
              <m:t>∂</m:t>
            </m:r>
            <m:r>
              <m:rPr>
                <m:sty m:val="p"/>
              </m:rPr>
              <w:rPr>
                <w:rFonts w:ascii="新宋体" w:eastAsia="新宋体" w:hAnsi="新宋体"/>
                <w:sz w:val="24"/>
                <w:szCs w:val="24"/>
              </w:rPr>
              <m:t>d</m:t>
            </m:r>
          </m:e>
          <m:sub>
            <m:r>
              <w:rPr>
                <w:rFonts w:ascii="新宋体" w:eastAsia="新宋体" w:hAnsi="新宋体"/>
                <w:sz w:val="24"/>
                <w:szCs w:val="24"/>
              </w:rPr>
              <m:t>s</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m:t>
            </m:r>
          </m:num>
          <m:den>
            <m:r>
              <w:rPr>
                <w:rFonts w:ascii="新宋体" w:eastAsia="新宋体" w:hAnsi="新宋体"/>
                <w:sz w:val="24"/>
                <w:szCs w:val="24"/>
              </w:rPr>
              <m:t>100TPC</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2</m:t>
                </m:r>
              </m:sub>
            </m:sSub>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1</m:t>
                </m:r>
              </m:sub>
            </m:sSub>
          </m:den>
        </m:f>
        <m:r>
          <w:rPr>
            <w:rFonts w:ascii="新宋体" w:eastAsia="新宋体" w:hAnsi="新宋体"/>
            <w:sz w:val="24"/>
            <w:szCs w:val="24"/>
          </w:rPr>
          <m:t>)</m:t>
        </m:r>
      </m:oMath>
      <w:r w:rsidRPr="004F1FA1">
        <w:rPr>
          <w:rFonts w:ascii="新宋体" w:eastAsia="新宋体" w:hAnsi="新宋体" w:hint="eastAsia"/>
          <w:sz w:val="24"/>
          <w:szCs w:val="24"/>
        </w:rPr>
        <w:t>公式中，密度ρ</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新水域的水密度</w:t>
      </w:r>
      <w:r w:rsidRPr="004F1FA1">
        <w:rPr>
          <w:rFonts w:ascii="新宋体" w:eastAsia="新宋体" w:hAnsi="新宋体"/>
          <w:sz w:val="24"/>
          <w:szCs w:val="24"/>
        </w:rPr>
        <w:t>B、</w:t>
      </w:r>
      <w:r w:rsidRPr="004F1FA1">
        <w:rPr>
          <w:rFonts w:ascii="新宋体" w:eastAsia="新宋体" w:hAnsi="新宋体" w:hint="eastAsia"/>
          <w:sz w:val="24"/>
          <w:szCs w:val="24"/>
        </w:rPr>
        <w:t>原水域的水密度</w:t>
      </w:r>
      <w:r w:rsidRPr="004F1FA1">
        <w:rPr>
          <w:rFonts w:ascii="新宋体" w:eastAsia="新宋体" w:hAnsi="新宋体"/>
          <w:sz w:val="24"/>
          <w:szCs w:val="24"/>
        </w:rPr>
        <w:t>C、</w:t>
      </w:r>
      <w:r w:rsidRPr="004F1FA1">
        <w:rPr>
          <w:rFonts w:ascii="新宋体" w:eastAsia="新宋体" w:hAnsi="新宋体" w:hint="eastAsia"/>
          <w:sz w:val="24"/>
          <w:szCs w:val="24"/>
        </w:rPr>
        <w:t>标准海水密度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标准淡水密度</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某船排水量为</w:t>
      </w:r>
      <w:r w:rsidRPr="004F1FA1">
        <w:rPr>
          <w:rFonts w:ascii="新宋体" w:eastAsia="新宋体" w:hAnsi="新宋体"/>
          <w:sz w:val="24"/>
          <w:szCs w:val="24"/>
        </w:rPr>
        <w:t>12000t</w:t>
      </w:r>
      <w:r w:rsidRPr="004F1FA1">
        <w:rPr>
          <w:rFonts w:ascii="新宋体" w:eastAsia="新宋体" w:hAnsi="新宋体" w:hint="eastAsia"/>
          <w:sz w:val="24"/>
          <w:szCs w:val="24"/>
        </w:rPr>
        <w:t>，T</w:t>
      </w:r>
      <w:r w:rsidRPr="004F1FA1">
        <w:rPr>
          <w:rFonts w:ascii="新宋体" w:eastAsia="新宋体" w:hAnsi="新宋体"/>
          <w:sz w:val="24"/>
          <w:szCs w:val="24"/>
        </w:rPr>
        <w:t>PC=15t/cm</w:t>
      </w:r>
      <w:r w:rsidRPr="004F1FA1">
        <w:rPr>
          <w:rFonts w:ascii="新宋体" w:eastAsia="新宋体" w:hAnsi="新宋体" w:hint="eastAsia"/>
          <w:sz w:val="24"/>
          <w:szCs w:val="24"/>
        </w:rPr>
        <w:t>，由标准淡水水域驶进标准海水水域，则船舶的吃水量_______。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0.2mB、</w:t>
      </w:r>
      <w:r w:rsidRPr="004F1FA1">
        <w:rPr>
          <w:rFonts w:ascii="新宋体" w:eastAsia="新宋体" w:hAnsi="新宋体" w:hint="eastAsia"/>
          <w:sz w:val="24"/>
          <w:szCs w:val="24"/>
        </w:rPr>
        <w:t>增加</w:t>
      </w:r>
      <w:r w:rsidRPr="004F1FA1">
        <w:rPr>
          <w:rFonts w:ascii="新宋体" w:eastAsia="新宋体" w:hAnsi="新宋体"/>
          <w:sz w:val="24"/>
          <w:szCs w:val="24"/>
        </w:rPr>
        <w:t>0.2mC、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某船由密度为</w:t>
      </w:r>
      <w:r w:rsidRPr="004F1FA1">
        <w:rPr>
          <w:rFonts w:ascii="新宋体" w:eastAsia="新宋体" w:hAnsi="新宋体"/>
          <w:sz w:val="24"/>
          <w:szCs w:val="24"/>
        </w:rPr>
        <w:t>Pl=1.021g/cm3</w:t>
      </w:r>
      <w:r w:rsidRPr="004F1FA1">
        <w:rPr>
          <w:rFonts w:ascii="新宋体" w:eastAsia="新宋体" w:hAnsi="新宋体" w:hint="eastAsia"/>
          <w:sz w:val="24"/>
          <w:szCs w:val="24"/>
        </w:rPr>
        <w:t>的水域驶入密度为</w:t>
      </w:r>
      <w:r w:rsidRPr="004F1FA1">
        <w:rPr>
          <w:rFonts w:ascii="新宋体" w:eastAsia="新宋体" w:hAnsi="新宋体"/>
          <w:sz w:val="24"/>
          <w:szCs w:val="24"/>
        </w:rPr>
        <w:t>p2=1.004g/cm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的水域，船舶排水量△</w:t>
      </w:r>
      <w:r w:rsidRPr="004F1FA1">
        <w:rPr>
          <w:rFonts w:ascii="新宋体" w:eastAsia="新宋体" w:hAnsi="新宋体"/>
          <w:sz w:val="24"/>
          <w:szCs w:val="24"/>
        </w:rPr>
        <w:t>=12015t</w:t>
      </w:r>
      <w:r w:rsidRPr="004F1FA1">
        <w:rPr>
          <w:rFonts w:ascii="新宋体" w:eastAsia="新宋体" w:hAnsi="新宋体" w:hint="eastAsia"/>
          <w:sz w:val="24"/>
          <w:szCs w:val="24"/>
        </w:rPr>
        <w:t>，每厘米吃水吨数</w:t>
      </w:r>
      <w:r w:rsidRPr="004F1FA1">
        <w:rPr>
          <w:rFonts w:ascii="新宋体" w:eastAsia="新宋体" w:hAnsi="新宋体"/>
          <w:sz w:val="24"/>
          <w:szCs w:val="24"/>
        </w:rPr>
        <w:t>=16.82t/cm</w:t>
      </w:r>
      <w:r w:rsidRPr="004F1FA1">
        <w:rPr>
          <w:rFonts w:ascii="新宋体" w:eastAsia="新宋体" w:hAnsi="新宋体" w:hint="eastAsia"/>
          <w:sz w:val="24"/>
          <w:szCs w:val="24"/>
        </w:rPr>
        <w:t>，则船舶平均吃水改变量为_______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、10B、12C、14D、8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某船排水量</w:t>
      </w:r>
      <w:r w:rsidRPr="004F1FA1">
        <w:rPr>
          <w:rFonts w:ascii="新宋体" w:eastAsia="新宋体" w:hAnsi="新宋体"/>
          <w:sz w:val="24"/>
          <w:szCs w:val="24"/>
        </w:rPr>
        <w:t>A=17272t</w:t>
      </w:r>
      <w:r w:rsidRPr="004F1FA1">
        <w:rPr>
          <w:rFonts w:ascii="新宋体" w:eastAsia="新宋体" w:hAnsi="新宋体" w:hint="eastAsia"/>
          <w:sz w:val="24"/>
          <w:szCs w:val="24"/>
        </w:rPr>
        <w:t>，由密度为ｐ</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=1.014g/cm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的水域驶入密度为ｐ</w:t>
      </w:r>
      <w:r w:rsidRPr="004F1FA1">
        <w:rPr>
          <w:rFonts w:ascii="新宋体" w:eastAsia="新宋体" w:hAnsi="新宋体"/>
          <w:sz w:val="24"/>
          <w:szCs w:val="24"/>
          <w:vertAlign w:val="subscript"/>
        </w:rPr>
        <w:t>2</w:t>
      </w:r>
      <w:r w:rsidRPr="004F1FA1">
        <w:rPr>
          <w:rFonts w:ascii="新宋体" w:eastAsia="新宋体" w:hAnsi="新宋体"/>
          <w:sz w:val="24"/>
          <w:szCs w:val="24"/>
        </w:rPr>
        <w:t>=1.002g/cm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，每厘米吃水吨数T</w:t>
      </w:r>
      <w:r w:rsidRPr="004F1FA1">
        <w:rPr>
          <w:rFonts w:ascii="新宋体" w:eastAsia="新宋体" w:hAnsi="新宋体"/>
          <w:sz w:val="24"/>
          <w:szCs w:val="24"/>
        </w:rPr>
        <w:t>PC=24</w:t>
      </w:r>
      <w:r w:rsidRPr="004F1FA1">
        <w:rPr>
          <w:rFonts w:ascii="新宋体" w:eastAsia="新宋体" w:hAnsi="新宋体" w:hint="eastAsia"/>
          <w:sz w:val="24"/>
          <w:szCs w:val="24"/>
        </w:rPr>
        <w:t>.</w:t>
      </w:r>
      <w:r w:rsidRPr="004F1FA1">
        <w:rPr>
          <w:rFonts w:ascii="新宋体" w:eastAsia="新宋体" w:hAnsi="新宋体"/>
          <w:sz w:val="24"/>
          <w:szCs w:val="24"/>
        </w:rPr>
        <w:t>18t</w:t>
      </w:r>
      <w:r w:rsidRPr="004F1FA1">
        <w:rPr>
          <w:rFonts w:ascii="新宋体" w:eastAsia="新宋体" w:hAnsi="新宋体" w:hint="eastAsia"/>
          <w:sz w:val="24"/>
          <w:szCs w:val="24"/>
        </w:rPr>
        <w:t>，则其平均吃水改变量为_______</w:t>
      </w:r>
      <w:r w:rsidRPr="004F1FA1">
        <w:rPr>
          <w:rFonts w:ascii="新宋体" w:eastAsia="新宋体" w:hAnsi="新宋体"/>
          <w:sz w:val="24"/>
          <w:szCs w:val="24"/>
        </w:rPr>
        <w:t>m</w:t>
      </w:r>
      <w:r w:rsidR="004F1FA1" w:rsidRPr="004F1FA1">
        <w:rPr>
          <w:rFonts w:ascii="新宋体" w:eastAsia="新宋体" w:hAnsi="新宋体"/>
          <w:sz w:val="24"/>
          <w:szCs w:val="24"/>
        </w:rPr>
        <w:t>A</w:t>
      </w:r>
      <w:r w:rsidRPr="004F1FA1">
        <w:rPr>
          <w:rFonts w:ascii="新宋体" w:eastAsia="新宋体" w:hAnsi="新宋体"/>
          <w:sz w:val="24"/>
          <w:szCs w:val="24"/>
        </w:rPr>
        <w:t>、0.061B、0.069C、0.078D、0.086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船舶由水密度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的水域驶入标准海水水域，吃水约减小_______。</w:t>
      </w:r>
      <w:r w:rsidR="004F1FA1" w:rsidRPr="004F1FA1">
        <w:rPr>
          <w:rFonts w:ascii="新宋体" w:eastAsia="新宋体" w:hAnsi="新宋体"/>
          <w:sz w:val="24"/>
          <w:szCs w:val="24"/>
        </w:rPr>
        <w:t>A</w:t>
      </w:r>
      <w:r w:rsidRPr="004F1FA1">
        <w:rPr>
          <w:rFonts w:ascii="新宋体" w:eastAsia="新宋体" w:hAnsi="新宋体"/>
          <w:sz w:val="24"/>
          <w:szCs w:val="24"/>
        </w:rPr>
        <w:t>、1.5%B、3.0%C、4.5%D、6.0%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某船夏季满载时FWA</w:t>
      </w:r>
      <w:r w:rsidRPr="004F1FA1">
        <w:rPr>
          <w:rFonts w:ascii="新宋体" w:eastAsia="新宋体" w:hAnsi="新宋体"/>
          <w:sz w:val="24"/>
          <w:szCs w:val="24"/>
        </w:rPr>
        <w:t>=0.2m</w:t>
      </w:r>
      <w:r w:rsidRPr="004F1FA1">
        <w:rPr>
          <w:rFonts w:ascii="新宋体" w:eastAsia="新宋体" w:hAnsi="新宋体" w:hint="eastAsia"/>
          <w:sz w:val="24"/>
          <w:szCs w:val="24"/>
        </w:rPr>
        <w:t>，本航次在水密度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的港口装货，则开航时船舶吃水至多装至夏季载重线以上_______m</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lastRenderedPageBreak/>
        <w:t>已知FWA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，则船舶由标准海水水域进入水密度</w:t>
      </w:r>
      <w:r w:rsidRPr="004F1FA1">
        <w:rPr>
          <w:rFonts w:ascii="新宋体" w:eastAsia="新宋体" w:hAnsi="新宋体"/>
          <w:sz w:val="24"/>
          <w:szCs w:val="24"/>
        </w:rPr>
        <w:t>p=1.009g/cm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的水域时，船舶吃水增加约_______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为保持平均吃水相同，某船从</w:t>
      </w:r>
      <w:r w:rsidRPr="004F1FA1">
        <w:rPr>
          <w:rFonts w:ascii="新宋体" w:eastAsia="新宋体" w:hAnsi="新宋体"/>
          <w:sz w:val="24"/>
          <w:szCs w:val="24"/>
        </w:rPr>
        <w:t>p=1.023g/cm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的水域中驶入</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的水域时需卸下货物</w:t>
      </w:r>
      <w:r w:rsidRPr="004F1FA1">
        <w:rPr>
          <w:rFonts w:ascii="新宋体" w:eastAsia="新宋体" w:hAnsi="新宋体"/>
          <w:sz w:val="24"/>
          <w:szCs w:val="24"/>
        </w:rPr>
        <w:t>121t</w:t>
      </w:r>
      <w:r w:rsidRPr="004F1FA1">
        <w:rPr>
          <w:rFonts w:ascii="新宋体" w:eastAsia="新宋体" w:hAnsi="新宋体" w:hint="eastAsia"/>
          <w:sz w:val="24"/>
          <w:szCs w:val="24"/>
        </w:rPr>
        <w:t>，则该吃水时在</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、7118B、7146C、7281D、7269</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为使某船在密度为</w:t>
      </w:r>
      <w:r w:rsidRPr="004F1FA1">
        <w:rPr>
          <w:rFonts w:ascii="新宋体" w:eastAsia="新宋体" w:hAnsi="新宋体"/>
          <w:sz w:val="24"/>
          <w:szCs w:val="24"/>
        </w:rPr>
        <w:t>1.008</w:t>
      </w:r>
      <w:r w:rsidRPr="004F1FA1">
        <w:rPr>
          <w:rFonts w:ascii="新宋体" w:eastAsia="新宋体" w:hAnsi="新宋体" w:hint="eastAsia"/>
          <w:sz w:val="24"/>
          <w:szCs w:val="24"/>
        </w:rPr>
        <w:t>的水域中与现装载情况下在标准海水中的吃水一样，需卸下货物</w:t>
      </w:r>
      <w:r w:rsidRPr="004F1FA1">
        <w:rPr>
          <w:rFonts w:ascii="新宋体" w:eastAsia="新宋体" w:hAnsi="新宋体"/>
          <w:sz w:val="24"/>
          <w:szCs w:val="24"/>
        </w:rPr>
        <w:t>322t</w:t>
      </w:r>
      <w:r w:rsidRPr="004F1FA1">
        <w:rPr>
          <w:rFonts w:ascii="新宋体" w:eastAsia="新宋体" w:hAnsi="新宋体" w:hint="eastAsia"/>
          <w:sz w:val="24"/>
          <w:szCs w:val="24"/>
        </w:rPr>
        <w:t>，则该轮在标准海水中的排水量为_______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、19092</w:t>
      </w:r>
      <w:r w:rsidRPr="004F1FA1">
        <w:rPr>
          <w:rFonts w:ascii="新宋体" w:eastAsia="新宋体" w:hAnsi="新宋体" w:hint="eastAsia"/>
          <w:sz w:val="24"/>
          <w:szCs w:val="24"/>
        </w:rPr>
        <w:t>.</w:t>
      </w:r>
      <w:r w:rsidRPr="004F1FA1">
        <w:rPr>
          <w:rFonts w:ascii="新宋体" w:eastAsia="新宋体" w:hAnsi="新宋体"/>
          <w:sz w:val="24"/>
          <w:szCs w:val="24"/>
        </w:rPr>
        <w:t>7B、19414</w:t>
      </w:r>
      <w:r w:rsidRPr="004F1FA1">
        <w:rPr>
          <w:rFonts w:ascii="新宋体" w:eastAsia="新宋体" w:hAnsi="新宋体" w:hint="eastAsia"/>
          <w:sz w:val="24"/>
          <w:szCs w:val="24"/>
        </w:rPr>
        <w:t>.</w:t>
      </w:r>
      <w:r w:rsidRPr="004F1FA1">
        <w:rPr>
          <w:rFonts w:ascii="新宋体" w:eastAsia="新宋体" w:hAnsi="新宋体"/>
          <w:sz w:val="24"/>
          <w:szCs w:val="24"/>
        </w:rPr>
        <w:t>7</w:t>
      </w:r>
      <w:r w:rsidR="004F1FA1" w:rsidRPr="004F1FA1">
        <w:rPr>
          <w:rFonts w:ascii="新宋体" w:eastAsia="新宋体" w:hAnsi="新宋体"/>
          <w:sz w:val="24"/>
          <w:szCs w:val="24"/>
        </w:rPr>
        <w:t>C</w:t>
      </w:r>
      <w:r w:rsidRPr="004F1FA1">
        <w:rPr>
          <w:rFonts w:ascii="新宋体" w:eastAsia="新宋体" w:hAnsi="新宋体"/>
          <w:sz w:val="24"/>
          <w:szCs w:val="24"/>
        </w:rPr>
        <w:t>、13202</w:t>
      </w:r>
      <w:r w:rsidRPr="004F1FA1">
        <w:rPr>
          <w:rFonts w:ascii="新宋体" w:eastAsia="新宋体" w:hAnsi="新宋体" w:hint="eastAsia"/>
          <w:sz w:val="24"/>
          <w:szCs w:val="24"/>
        </w:rPr>
        <w:t>.</w:t>
      </w:r>
      <w:r w:rsidRPr="004F1FA1">
        <w:rPr>
          <w:rFonts w:ascii="新宋体" w:eastAsia="新宋体" w:hAnsi="新宋体"/>
          <w:sz w:val="24"/>
          <w:szCs w:val="24"/>
        </w:rPr>
        <w:t>4D、</w:t>
      </w:r>
      <w:r w:rsidRPr="004F1FA1">
        <w:rPr>
          <w:rFonts w:ascii="新宋体" w:eastAsia="新宋体" w:hAnsi="新宋体" w:hint="eastAsia"/>
          <w:sz w:val="24"/>
          <w:szCs w:val="24"/>
        </w:rPr>
        <w:t>条件不足，无法计算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船舶由海水驶入淡水时_______。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排水量不变，吃水增加，浮心位置及纵倾状态的变化趋势不定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排水量不变，吃水减小，浮心位置及纵倾状态的变化趋势不定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船舶满载时由淡水驶入海水时_______。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船舶由淡水驶入半淡水时_______。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船舶由半淡水驶入淡水时_______。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排水量不变，吃水增加，浮心位置及船舶纵倾状态的变化趋势无法确定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排水量不变，吃水减少，浮心后移，略有首倾</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某船到港时排水量△</w:t>
      </w:r>
      <w:r w:rsidRPr="004F1FA1">
        <w:rPr>
          <w:rFonts w:ascii="新宋体" w:eastAsia="新宋体" w:hAnsi="新宋体"/>
          <w:sz w:val="24"/>
          <w:szCs w:val="24"/>
        </w:rPr>
        <w:t>=15000t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=8、15m</w:t>
      </w:r>
      <w:r w:rsidRPr="004F1FA1">
        <w:rPr>
          <w:rFonts w:ascii="新宋体" w:eastAsia="新宋体" w:hAnsi="新宋体" w:hint="eastAsia"/>
          <w:sz w:val="24"/>
          <w:szCs w:val="24"/>
        </w:rPr>
        <w:t>，T</w:t>
      </w:r>
      <w:r w:rsidRPr="004F1FA1">
        <w:rPr>
          <w:rFonts w:ascii="新宋体" w:eastAsia="新宋体" w:hAnsi="新宋体"/>
          <w:sz w:val="24"/>
          <w:szCs w:val="24"/>
        </w:rPr>
        <w:t>PC=25t/cm</w:t>
      </w:r>
      <w:r w:rsidRPr="004F1FA1">
        <w:rPr>
          <w:rFonts w:ascii="新宋体" w:eastAsia="新宋体" w:hAnsi="新宋体" w:hint="eastAsia"/>
          <w:sz w:val="24"/>
          <w:szCs w:val="24"/>
        </w:rPr>
        <w:t>。现在港卸货</w:t>
      </w:r>
      <w:r w:rsidRPr="004F1FA1">
        <w:rPr>
          <w:rFonts w:ascii="新宋体" w:eastAsia="新宋体" w:hAnsi="新宋体"/>
          <w:sz w:val="24"/>
          <w:szCs w:val="24"/>
        </w:rPr>
        <w:t>1000t</w:t>
      </w:r>
      <w:r w:rsidRPr="004F1FA1">
        <w:rPr>
          <w:rFonts w:ascii="新宋体" w:eastAsia="新宋体" w:hAnsi="新宋体" w:hint="eastAsia"/>
          <w:sz w:val="24"/>
          <w:szCs w:val="24"/>
        </w:rPr>
        <w:t>后又加载</w:t>
      </w:r>
      <w:r w:rsidRPr="004F1FA1">
        <w:rPr>
          <w:rFonts w:ascii="新宋体" w:eastAsia="新宋体" w:hAnsi="新宋体"/>
          <w:sz w:val="24"/>
          <w:szCs w:val="24"/>
        </w:rPr>
        <w:t>500t</w:t>
      </w:r>
      <w:r w:rsidRPr="004F1FA1">
        <w:rPr>
          <w:rFonts w:ascii="新宋体" w:eastAsia="新宋体" w:hAnsi="新宋体" w:hint="eastAsia"/>
          <w:sz w:val="24"/>
          <w:szCs w:val="24"/>
        </w:rPr>
        <w:t>，之后由标准海水区域进入水密度为</w:t>
      </w:r>
      <w:r w:rsidRPr="004F1FA1">
        <w:rPr>
          <w:rFonts w:ascii="新宋体" w:eastAsia="新宋体" w:hAnsi="新宋体"/>
          <w:sz w:val="24"/>
          <w:szCs w:val="24"/>
        </w:rPr>
        <w:t>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的区域，其吃水为_______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、7.66B、7.86C、8.06D、8.26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对一般干散货船而言，表征其重量性能的指标有_______。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载重量和净</w:t>
      </w:r>
      <w:r w:rsidRPr="004F1FA1">
        <w:rPr>
          <w:rFonts w:ascii="新宋体" w:eastAsia="新宋体" w:hAnsi="新宋体" w:hint="eastAsia"/>
          <w:sz w:val="24"/>
          <w:szCs w:val="24"/>
        </w:rPr>
        <w:lastRenderedPageBreak/>
        <w:t>吨位</w:t>
      </w:r>
      <w:r w:rsidRPr="004F1FA1">
        <w:rPr>
          <w:rFonts w:ascii="新宋体" w:eastAsia="新宋体" w:hAnsi="新宋体"/>
          <w:sz w:val="24"/>
          <w:szCs w:val="24"/>
        </w:rPr>
        <w:t>B、</w:t>
      </w:r>
      <w:r w:rsidRPr="004F1FA1">
        <w:rPr>
          <w:rFonts w:ascii="新宋体" w:eastAsia="新宋体" w:hAnsi="新宋体" w:hint="eastAsia"/>
          <w:sz w:val="24"/>
          <w:szCs w:val="24"/>
        </w:rPr>
        <w:t>排水量和登记吨位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总吨位和舱容系数</w:t>
      </w:r>
      <w:r w:rsidRPr="004F1FA1">
        <w:rPr>
          <w:rFonts w:ascii="新宋体" w:eastAsia="新宋体" w:hAnsi="新宋体"/>
          <w:sz w:val="24"/>
          <w:szCs w:val="24"/>
        </w:rPr>
        <w:t>D、</w:t>
      </w:r>
      <w:r w:rsidRPr="004F1FA1">
        <w:rPr>
          <w:rFonts w:ascii="新宋体" w:eastAsia="新宋体" w:hAnsi="新宋体" w:hint="eastAsia"/>
          <w:sz w:val="24"/>
          <w:szCs w:val="24"/>
        </w:rPr>
        <w:t>排水量和载重量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下列_______可以被用来统计普通货船的拥有量。①排水量△</w:t>
      </w:r>
      <w:r w:rsidRPr="004F1FA1">
        <w:rPr>
          <w:rFonts w:ascii="新宋体" w:eastAsia="新宋体" w:hAnsi="新宋体"/>
          <w:sz w:val="24"/>
          <w:szCs w:val="24"/>
        </w:rPr>
        <w:t>;</w:t>
      </w:r>
      <w:r w:rsidRPr="004F1FA1">
        <w:rPr>
          <w:rFonts w:ascii="新宋体" w:eastAsia="新宋体" w:hAnsi="新宋体" w:hint="eastAsia"/>
          <w:sz w:val="24"/>
          <w:szCs w:val="24"/>
        </w:rPr>
        <w:t>②总吨位GT</w:t>
      </w:r>
      <w:r w:rsidRPr="004F1FA1">
        <w:rPr>
          <w:rFonts w:ascii="新宋体" w:eastAsia="新宋体" w:hAnsi="新宋体"/>
          <w:sz w:val="24"/>
          <w:szCs w:val="24"/>
        </w:rPr>
        <w:t>;</w:t>
      </w:r>
      <w:r w:rsidRPr="004F1FA1">
        <w:rPr>
          <w:rFonts w:ascii="新宋体" w:eastAsia="新宋体" w:hAnsi="新宋体" w:hint="eastAsia"/>
          <w:sz w:val="24"/>
          <w:szCs w:val="24"/>
        </w:rPr>
        <w:t>③总载重量DW</w:t>
      </w:r>
      <w:r w:rsidRPr="004F1FA1">
        <w:rPr>
          <w:rFonts w:ascii="新宋体" w:eastAsia="新宋体" w:hAnsi="新宋体"/>
          <w:sz w:val="24"/>
          <w:szCs w:val="24"/>
        </w:rPr>
        <w:t>;</w:t>
      </w:r>
      <w:r w:rsidRPr="004F1FA1">
        <w:rPr>
          <w:rFonts w:ascii="新宋体" w:eastAsia="新宋体" w:hAnsi="新宋体" w:hint="eastAsia"/>
          <w:sz w:val="24"/>
          <w:szCs w:val="24"/>
        </w:rPr>
        <w:t>④净载重量NDW</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船舶的重量性能包括_______。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排水量和总吨位</w:t>
      </w:r>
      <w:r w:rsidRPr="004F1FA1">
        <w:rPr>
          <w:rFonts w:ascii="新宋体" w:eastAsia="新宋体" w:hAnsi="新宋体"/>
          <w:sz w:val="24"/>
          <w:szCs w:val="24"/>
        </w:rPr>
        <w:t>B、</w:t>
      </w:r>
      <w:r w:rsidRPr="004F1FA1">
        <w:rPr>
          <w:rFonts w:ascii="新宋体" w:eastAsia="新宋体" w:hAnsi="新宋体" w:hint="eastAsia"/>
          <w:sz w:val="24"/>
          <w:szCs w:val="24"/>
        </w:rPr>
        <w:t>排水量和载重量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排水量、总载重量、总吨位和净吨位</w:t>
      </w:r>
      <w:r w:rsidRPr="004F1FA1">
        <w:rPr>
          <w:rFonts w:ascii="新宋体" w:eastAsia="新宋体" w:hAnsi="新宋体"/>
          <w:sz w:val="24"/>
          <w:szCs w:val="24"/>
        </w:rPr>
        <w:t>D、</w:t>
      </w:r>
      <w:r w:rsidRPr="004F1FA1">
        <w:rPr>
          <w:rFonts w:ascii="新宋体" w:eastAsia="新宋体" w:hAnsi="新宋体" w:hint="eastAsia"/>
          <w:sz w:val="24"/>
          <w:szCs w:val="24"/>
        </w:rPr>
        <w:t>总吨位和净吨位</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船舶的空船重量包括_______。①船体、机器设备及船员行李的重量</w:t>
      </w:r>
      <w:r w:rsidRPr="004F1FA1">
        <w:rPr>
          <w:rFonts w:ascii="新宋体" w:eastAsia="新宋体" w:hAnsi="新宋体"/>
          <w:sz w:val="24"/>
          <w:szCs w:val="24"/>
        </w:rPr>
        <w:t>;</w:t>
      </w:r>
      <w:r w:rsidRPr="004F1FA1">
        <w:rPr>
          <w:rFonts w:ascii="新宋体" w:eastAsia="新宋体" w:hAnsi="新宋体" w:hint="eastAsia"/>
          <w:sz w:val="24"/>
          <w:szCs w:val="24"/>
        </w:rPr>
        <w:t>②锅炉中的燃料、冷凝器中水的重量及备件</w:t>
      </w:r>
      <w:r w:rsidRPr="004F1FA1">
        <w:rPr>
          <w:rFonts w:ascii="新宋体" w:eastAsia="新宋体" w:hAnsi="新宋体"/>
          <w:sz w:val="24"/>
          <w:szCs w:val="24"/>
        </w:rPr>
        <w:t>;</w:t>
      </w:r>
      <w:r w:rsidRPr="004F1FA1">
        <w:rPr>
          <w:rFonts w:ascii="新宋体" w:eastAsia="新宋体" w:hAnsi="新宋体" w:hint="eastAsia"/>
          <w:sz w:val="24"/>
          <w:szCs w:val="24"/>
        </w:rPr>
        <w:t>③船体、机器设备及船舶舾装的重</w:t>
      </w:r>
      <w:r w:rsidRPr="004F1FA1">
        <w:rPr>
          <w:rFonts w:ascii="新宋体" w:eastAsia="新宋体" w:hAnsi="新宋体" w:hint="eastAsia"/>
          <w:sz w:val="24"/>
          <w:szCs w:val="24"/>
        </w:rPr>
        <w:lastRenderedPageBreak/>
        <w:t>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杂货船的航次净载重量</w:t>
      </w:r>
      <w:r w:rsidRPr="004F1FA1">
        <w:rPr>
          <w:rFonts w:ascii="新宋体" w:eastAsia="新宋体" w:hAnsi="新宋体"/>
          <w:sz w:val="24"/>
          <w:szCs w:val="24"/>
        </w:rPr>
        <w:t>NDW</w:t>
      </w:r>
      <w:r w:rsidRPr="004F1FA1">
        <w:rPr>
          <w:rFonts w:ascii="新宋体" w:eastAsia="新宋体" w:hAnsi="新宋体" w:hint="eastAsia"/>
          <w:sz w:val="24"/>
          <w:szCs w:val="24"/>
        </w:rPr>
        <w:t>等于_______。①总载重量减去航次储备量船舶常数</w:t>
      </w:r>
      <w:r w:rsidRPr="004F1FA1">
        <w:rPr>
          <w:rFonts w:ascii="新宋体" w:eastAsia="新宋体" w:hAnsi="新宋体"/>
          <w:sz w:val="24"/>
          <w:szCs w:val="24"/>
        </w:rPr>
        <w:t>;</w:t>
      </w:r>
      <w:r w:rsidRPr="004F1FA1">
        <w:rPr>
          <w:rFonts w:ascii="新宋体" w:eastAsia="新宋体" w:hAnsi="新宋体" w:hint="eastAsia"/>
          <w:sz w:val="24"/>
          <w:szCs w:val="24"/>
        </w:rPr>
        <w:t>②排水量减去空船排水量</w:t>
      </w:r>
      <w:r w:rsidRPr="004F1FA1">
        <w:rPr>
          <w:rFonts w:ascii="新宋体" w:eastAsia="新宋体" w:hAnsi="新宋体"/>
          <w:sz w:val="24"/>
          <w:szCs w:val="24"/>
        </w:rPr>
        <w:t>;</w:t>
      </w:r>
      <w:r w:rsidRPr="004F1FA1">
        <w:rPr>
          <w:rFonts w:ascii="新宋体" w:eastAsia="新宋体" w:hAnsi="新宋体" w:hint="eastAsia"/>
          <w:sz w:val="24"/>
          <w:szCs w:val="24"/>
        </w:rPr>
        <w:t>③排水量减去空船重量及航次储备量和船舶常数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普通货船的船舶常数</w:t>
      </w:r>
      <w:r w:rsidRPr="004F1FA1">
        <w:rPr>
          <w:rFonts w:ascii="新宋体" w:eastAsia="新宋体" w:hAnsi="新宋体"/>
          <w:sz w:val="24"/>
          <w:szCs w:val="24"/>
        </w:rPr>
        <w:t>C</w:t>
      </w:r>
      <w:r w:rsidRPr="004F1FA1">
        <w:rPr>
          <w:rFonts w:ascii="新宋体" w:eastAsia="新宋体" w:hAnsi="新宋体" w:hint="eastAsia"/>
          <w:sz w:val="24"/>
          <w:szCs w:val="24"/>
        </w:rPr>
        <w:t>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测定时的空船重量减去航次储备量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新出厂的空船重量减去测定时的空船重量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测定时的空船重量与船舶参加营运后的空船重量的羞值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测定船舶常数时的空船重量与船舶新出厂财空船重量的錢值</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船舶总载重量DW是指_______。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船舶装载货物重量之和</w:t>
      </w:r>
      <w:r w:rsidRPr="004F1FA1">
        <w:rPr>
          <w:rFonts w:ascii="新宋体" w:eastAsia="新宋体" w:hAnsi="新宋体"/>
          <w:sz w:val="24"/>
          <w:szCs w:val="24"/>
        </w:rPr>
        <w:t>B、</w:t>
      </w:r>
      <w:r w:rsidRPr="004F1FA1">
        <w:rPr>
          <w:rFonts w:ascii="新宋体" w:eastAsia="新宋体" w:hAnsi="新宋体" w:hint="eastAsia"/>
          <w:sz w:val="24"/>
          <w:szCs w:val="24"/>
        </w:rPr>
        <w:t>船舶的总吨位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在任一水线时船舶所能装载的最大重量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船舶装载货物、燃料油和淡水的重量之和</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船舶总载重量一定时，船舶的净载重量NDW与下述_______无关。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空船排水量</w:t>
      </w:r>
      <w:r w:rsidRPr="004F1FA1">
        <w:rPr>
          <w:rFonts w:ascii="新宋体" w:eastAsia="新宋体" w:hAnsi="新宋体"/>
          <w:sz w:val="24"/>
          <w:szCs w:val="24"/>
        </w:rPr>
        <w:t>B、</w:t>
      </w:r>
      <w:r w:rsidRPr="004F1FA1">
        <w:rPr>
          <w:rFonts w:ascii="新宋体" w:eastAsia="新宋体" w:hAnsi="新宋体" w:hint="eastAsia"/>
          <w:sz w:val="24"/>
          <w:szCs w:val="24"/>
        </w:rPr>
        <w:t>航线长短</w:t>
      </w:r>
      <w:r w:rsidRPr="004F1FA1">
        <w:rPr>
          <w:rFonts w:ascii="新宋体" w:eastAsia="新宋体" w:hAnsi="新宋体"/>
          <w:sz w:val="24"/>
          <w:szCs w:val="24"/>
        </w:rPr>
        <w:t>C、</w:t>
      </w:r>
      <w:r w:rsidRPr="004F1FA1">
        <w:rPr>
          <w:rFonts w:ascii="新宋体" w:eastAsia="新宋体" w:hAnsi="新宋体" w:hint="eastAsia"/>
          <w:sz w:val="24"/>
          <w:szCs w:val="24"/>
        </w:rPr>
        <w:t>船舶常数</w:t>
      </w:r>
      <w:r w:rsidRPr="004F1FA1">
        <w:rPr>
          <w:rFonts w:ascii="新宋体" w:eastAsia="新宋体" w:hAnsi="新宋体"/>
          <w:sz w:val="24"/>
          <w:szCs w:val="24"/>
        </w:rPr>
        <w:t>D、</w:t>
      </w:r>
      <w:r w:rsidRPr="004F1FA1">
        <w:rPr>
          <w:rFonts w:ascii="新宋体" w:eastAsia="新宋体" w:hAnsi="新宋体" w:hint="eastAsia"/>
          <w:sz w:val="24"/>
          <w:szCs w:val="24"/>
        </w:rPr>
        <w:t>油水储备</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szCs w:val="24"/>
        </w:rPr>
        <w:t>116、</w:t>
      </w:r>
      <w:r w:rsidRPr="004F1FA1">
        <w:rPr>
          <w:rFonts w:ascii="新宋体" w:eastAsia="新宋体" w:hAnsi="新宋体" w:hint="eastAsia"/>
          <w:sz w:val="24"/>
          <w:szCs w:val="24"/>
        </w:rPr>
        <w:t>杂货船的航次净载重量NDW是指_______。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船舶净吨位</w:t>
      </w:r>
      <w:r w:rsidRPr="004F1FA1">
        <w:rPr>
          <w:rFonts w:ascii="新宋体" w:eastAsia="新宋体" w:hAnsi="新宋体"/>
          <w:sz w:val="24"/>
        </w:rPr>
        <w:t>B、</w:t>
      </w:r>
      <w:r w:rsidR="005D5C96" w:rsidRPr="004F1FA1">
        <w:rPr>
          <w:rFonts w:ascii="新宋体" w:eastAsia="新宋体" w:hAnsi="新宋体" w:hint="eastAsia"/>
          <w:sz w:val="24"/>
        </w:rPr>
        <w:t>具体航次中船舶实际装载的货物重量</w:t>
      </w:r>
      <w:r w:rsidR="004F1FA1" w:rsidRPr="004F1FA1">
        <w:rPr>
          <w:rFonts w:ascii="新宋体" w:eastAsia="新宋体" w:hAnsi="新宋体"/>
          <w:sz w:val="24"/>
        </w:rPr>
        <w:t>C</w:t>
      </w:r>
      <w:r w:rsidRPr="004F1FA1">
        <w:rPr>
          <w:rFonts w:ascii="新宋体" w:eastAsia="新宋体" w:hAnsi="新宋体"/>
          <w:sz w:val="24"/>
        </w:rPr>
        <w:t>、</w:t>
      </w:r>
      <w:r w:rsidR="005D5C96" w:rsidRPr="004F1FA1">
        <w:rPr>
          <w:rFonts w:ascii="新宋体" w:eastAsia="新宋体" w:hAnsi="新宋体" w:hint="eastAsia"/>
          <w:sz w:val="24"/>
        </w:rPr>
        <w:t>具体航次中船舶所能装载货物的最大重量</w:t>
      </w:r>
      <w:r w:rsidR="004F1FA1" w:rsidRPr="004F1FA1">
        <w:rPr>
          <w:rFonts w:ascii="新宋体" w:eastAsia="新宋体" w:hAnsi="新宋体"/>
          <w:sz w:val="24"/>
        </w:rPr>
        <w:t>D</w:t>
      </w:r>
      <w:r w:rsidRPr="004F1FA1">
        <w:rPr>
          <w:rFonts w:ascii="新宋体" w:eastAsia="新宋体" w:hAnsi="新宋体"/>
          <w:sz w:val="24"/>
        </w:rPr>
        <w:t>、</w:t>
      </w:r>
      <w:r w:rsidR="005D5C96" w:rsidRPr="004F1FA1">
        <w:rPr>
          <w:rFonts w:ascii="新宋体" w:eastAsia="新宋体" w:hAnsi="新宋体" w:hint="eastAsia"/>
          <w:sz w:val="24"/>
        </w:rPr>
        <w:t>具体航次中船舶所有能装载的最大限度的货物及旅客等的重量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船舶的总载重量等于船舶的满载排水量减去</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船舶常数</w:t>
      </w:r>
      <w:r w:rsidRPr="004F1FA1">
        <w:rPr>
          <w:rFonts w:ascii="新宋体" w:eastAsia="新宋体" w:hAnsi="新宋体"/>
          <w:sz w:val="24"/>
        </w:rPr>
        <w:t>B、</w:t>
      </w:r>
      <w:r w:rsidRPr="004F1FA1">
        <w:rPr>
          <w:rFonts w:ascii="新宋体" w:eastAsia="新宋体" w:hAnsi="新宋体" w:hint="eastAsia"/>
          <w:sz w:val="24"/>
        </w:rPr>
        <w:t>空船重量</w:t>
      </w:r>
      <w:r w:rsidRPr="004F1FA1">
        <w:rPr>
          <w:rFonts w:ascii="新宋体" w:eastAsia="新宋体" w:hAnsi="新宋体"/>
          <w:sz w:val="24"/>
        </w:rPr>
        <w:t>C、</w:t>
      </w:r>
      <w:r w:rsidRPr="004F1FA1">
        <w:rPr>
          <w:rFonts w:ascii="新宋体" w:eastAsia="新宋体" w:hAnsi="新宋体" w:hint="eastAsia"/>
          <w:sz w:val="24"/>
        </w:rPr>
        <w:t>航次储备量</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衡量船舶重量性能的指标中，下列</w:t>
      </w:r>
      <w:r w:rsidRPr="004F1FA1">
        <w:rPr>
          <w:rFonts w:ascii="新宋体" w:eastAsia="新宋体" w:hAnsi="新宋体"/>
          <w:sz w:val="24"/>
        </w:rPr>
        <w:t>_____</w:t>
      </w:r>
      <w:r w:rsidRPr="004F1FA1">
        <w:rPr>
          <w:rFonts w:ascii="新宋体" w:eastAsia="新宋体" w:hAnsi="新宋体" w:hint="eastAsia"/>
          <w:sz w:val="24"/>
        </w:rPr>
        <w:t>常被用来表示船舶的大小。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G</w:t>
      </w:r>
      <w:r w:rsidRPr="004F1FA1">
        <w:rPr>
          <w:rFonts w:ascii="新宋体" w:eastAsia="新宋体" w:hAnsi="新宋体" w:hint="eastAsia"/>
          <w:sz w:val="24"/>
        </w:rPr>
        <w:t>T</w:t>
      </w:r>
      <w:r w:rsidRPr="004F1FA1">
        <w:rPr>
          <w:rFonts w:ascii="新宋体" w:eastAsia="新宋体" w:hAnsi="新宋体"/>
          <w:sz w:val="24"/>
        </w:rPr>
        <w:t>C、</w:t>
      </w:r>
      <w:r w:rsidRPr="004F1FA1">
        <w:rPr>
          <w:rFonts w:ascii="新宋体" w:eastAsia="新宋体" w:hAnsi="新宋体" w:hint="eastAsia"/>
          <w:sz w:val="24"/>
        </w:rPr>
        <w:t>满载排水量Δs</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常被用来统计普通货船的重量拥有量。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总吨位GT</w:t>
      </w:r>
      <w:r w:rsidRPr="004F1FA1">
        <w:rPr>
          <w:rFonts w:ascii="新宋体" w:eastAsia="新宋体" w:hAnsi="新宋体"/>
          <w:sz w:val="24"/>
        </w:rPr>
        <w:t>D、</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在签订租船合同时常被用来表征普通货船的装载能力。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净载重量肌NDW</w:t>
      </w:r>
      <w:r w:rsidRPr="004F1FA1">
        <w:rPr>
          <w:rFonts w:ascii="新宋体" w:eastAsia="新宋体" w:hAnsi="新宋体"/>
          <w:sz w:val="24"/>
        </w:rPr>
        <w:t>C、</w:t>
      </w:r>
      <w:r w:rsidRPr="004F1FA1">
        <w:rPr>
          <w:rFonts w:ascii="新宋体" w:eastAsia="新宋体" w:hAnsi="新宋体" w:hint="eastAsia"/>
          <w:sz w:val="24"/>
        </w:rPr>
        <w:t>总载重量DW</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夏季满载排水量Δs</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在营运管理中常被用以作为航线配船、定舱配载、船舶配积载等的重要依据。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122、</w:t>
      </w:r>
      <w:r w:rsidRPr="004F1FA1">
        <w:rPr>
          <w:rFonts w:ascii="新宋体" w:eastAsia="新宋体" w:hAnsi="新宋体" w:hint="eastAsia"/>
          <w:sz w:val="24"/>
        </w:rPr>
        <w:t>通常情况下，表征船舶载重能力大小的指标是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GTB、</w:t>
      </w:r>
      <w:r w:rsidRPr="004F1FA1">
        <w:rPr>
          <w:rFonts w:ascii="新宋体" w:eastAsia="新宋体" w:hAnsi="新宋体" w:hint="eastAsia"/>
          <w:sz w:val="24"/>
        </w:rPr>
        <w:t>总载重量DW</w:t>
      </w:r>
      <w:r w:rsidRPr="004F1FA1">
        <w:rPr>
          <w:rFonts w:ascii="新宋体" w:eastAsia="新宋体" w:hAnsi="新宋体"/>
          <w:sz w:val="24"/>
        </w:rPr>
        <w:t>C、</w:t>
      </w:r>
      <w:r w:rsidRPr="004F1FA1">
        <w:rPr>
          <w:rFonts w:ascii="新宋体" w:eastAsia="新宋体" w:hAnsi="新宋体" w:hint="eastAsia"/>
          <w:sz w:val="24"/>
        </w:rPr>
        <w:t>空船重量ΔL</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装载排水量Δ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通常情况下，表示船舶载货能力大小的指标是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净载重量NDW</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GT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总载重量的主要用途有</w:t>
      </w:r>
      <w:r w:rsidRPr="004F1FA1">
        <w:rPr>
          <w:rFonts w:ascii="新宋体" w:eastAsia="新宋体" w:hAnsi="新宋体"/>
          <w:sz w:val="24"/>
        </w:rPr>
        <w:t>_____</w:t>
      </w:r>
      <w:r w:rsidRPr="004F1FA1">
        <w:rPr>
          <w:rFonts w:ascii="新宋体" w:eastAsia="新宋体" w:hAnsi="新宋体" w:hint="eastAsia"/>
          <w:sz w:val="24"/>
        </w:rPr>
        <w:t>。①签订租船合同的依据</w:t>
      </w:r>
      <w:r w:rsidRPr="004F1FA1">
        <w:rPr>
          <w:rFonts w:ascii="新宋体" w:eastAsia="新宋体" w:hAnsi="新宋体"/>
          <w:sz w:val="24"/>
        </w:rPr>
        <w:t>;</w:t>
      </w:r>
      <w:r w:rsidRPr="004F1FA1">
        <w:rPr>
          <w:rFonts w:ascii="新宋体" w:eastAsia="新宋体" w:hAnsi="新宋体" w:hint="eastAsia"/>
          <w:sz w:val="24"/>
        </w:rPr>
        <w:t>②收取运费的依据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④统计船舶拥有量</w:t>
      </w:r>
      <w:r w:rsidRPr="004F1FA1">
        <w:rPr>
          <w:rFonts w:ascii="新宋体" w:eastAsia="新宋体" w:hAnsi="新宋体"/>
          <w:sz w:val="24"/>
        </w:rPr>
        <w:t>;</w:t>
      </w:r>
      <w:r w:rsidRPr="004F1FA1">
        <w:rPr>
          <w:rFonts w:ascii="新宋体" w:eastAsia="新宋体" w:hAnsi="新宋体" w:hint="eastAsia"/>
          <w:sz w:val="24"/>
        </w:rPr>
        <w:t>⑤计算航次货运量的依据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船舶净载重量是以</w:t>
      </w:r>
      <w:r w:rsidRPr="004F1FA1">
        <w:rPr>
          <w:rFonts w:ascii="新宋体" w:eastAsia="新宋体" w:hAnsi="新宋体"/>
          <w:sz w:val="24"/>
        </w:rPr>
        <w:t>_____</w:t>
      </w:r>
      <w:r w:rsidRPr="004F1FA1">
        <w:rPr>
          <w:rFonts w:ascii="新宋体" w:eastAsia="新宋体" w:hAnsi="新宋体" w:hint="eastAsia"/>
          <w:sz w:val="24"/>
        </w:rPr>
        <w:t>作为</w:t>
      </w:r>
      <w:r w:rsidRPr="004F1FA1">
        <w:rPr>
          <w:rFonts w:ascii="新宋体" w:eastAsia="新宋体" w:hAnsi="新宋体"/>
          <w:sz w:val="24"/>
        </w:rPr>
        <w:t>1</w:t>
      </w:r>
      <w:r w:rsidRPr="004F1FA1">
        <w:rPr>
          <w:rFonts w:ascii="新宋体" w:eastAsia="新宋体" w:hAnsi="新宋体" w:hint="eastAsia"/>
          <w:sz w:val="24"/>
        </w:rPr>
        <w:t>公吨的。</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立方米的容积</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83</w:t>
      </w:r>
      <w:r w:rsidRPr="004F1FA1">
        <w:rPr>
          <w:rFonts w:ascii="新宋体" w:eastAsia="新宋体" w:hAnsi="新宋体" w:hint="eastAsia"/>
          <w:sz w:val="24"/>
        </w:rPr>
        <w:t>立方米的容积</w:t>
      </w:r>
      <w:r w:rsidR="004F1FA1" w:rsidRPr="004F1FA1">
        <w:rPr>
          <w:rFonts w:ascii="新宋体" w:eastAsia="新宋体" w:hAnsi="新宋体"/>
          <w:sz w:val="24"/>
        </w:rPr>
        <w:t>C</w:t>
      </w:r>
      <w:r w:rsidRPr="004F1FA1">
        <w:rPr>
          <w:rFonts w:ascii="新宋体" w:eastAsia="新宋体" w:hAnsi="新宋体"/>
          <w:sz w:val="24"/>
        </w:rPr>
        <w:t>、1000</w:t>
      </w:r>
      <w:r w:rsidRPr="004F1FA1">
        <w:rPr>
          <w:rFonts w:ascii="新宋体" w:eastAsia="新宋体" w:hAnsi="新宋体" w:hint="eastAsia"/>
          <w:sz w:val="24"/>
        </w:rPr>
        <w:t>千克的重量</w:t>
      </w:r>
      <w:r w:rsidRPr="004F1FA1">
        <w:rPr>
          <w:rFonts w:ascii="新宋体" w:eastAsia="新宋体" w:hAnsi="新宋体"/>
          <w:sz w:val="24"/>
        </w:rPr>
        <w:t>D、1.1328</w:t>
      </w:r>
      <w:r w:rsidRPr="004F1FA1">
        <w:rPr>
          <w:rFonts w:ascii="新宋体" w:eastAsia="新宋体" w:hAnsi="新宋体" w:hint="eastAsia"/>
          <w:sz w:val="24"/>
        </w:rPr>
        <w:t>立方米的容积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船舶的总载重量包括</w:t>
      </w:r>
      <w:r w:rsidRPr="004F1FA1">
        <w:rPr>
          <w:rFonts w:ascii="新宋体" w:eastAsia="新宋体" w:hAnsi="新宋体"/>
          <w:sz w:val="24"/>
        </w:rPr>
        <w:t>_____</w:t>
      </w:r>
      <w:r w:rsidRPr="004F1FA1">
        <w:rPr>
          <w:rFonts w:ascii="新宋体" w:eastAsia="新宋体" w:hAnsi="新宋体" w:hint="eastAsia"/>
          <w:sz w:val="24"/>
        </w:rPr>
        <w:t>。①船舶常数</w:t>
      </w:r>
      <w:r w:rsidRPr="004F1FA1">
        <w:rPr>
          <w:rFonts w:ascii="新宋体" w:eastAsia="新宋体" w:hAnsi="新宋体"/>
          <w:sz w:val="24"/>
        </w:rPr>
        <w:t>;</w:t>
      </w:r>
      <w:r w:rsidRPr="004F1FA1">
        <w:rPr>
          <w:rFonts w:ascii="新宋体" w:eastAsia="新宋体" w:hAnsi="新宋体" w:hint="eastAsia"/>
          <w:sz w:val="24"/>
        </w:rPr>
        <w:t>②空船重量</w:t>
      </w:r>
      <w:r w:rsidRPr="004F1FA1">
        <w:rPr>
          <w:rFonts w:ascii="新宋体" w:eastAsia="新宋体" w:hAnsi="新宋体"/>
          <w:sz w:val="24"/>
        </w:rPr>
        <w:t>;</w:t>
      </w:r>
      <w:r w:rsidRPr="004F1FA1">
        <w:rPr>
          <w:rFonts w:ascii="新宋体" w:eastAsia="新宋体" w:hAnsi="新宋体" w:hint="eastAsia"/>
          <w:sz w:val="24"/>
        </w:rPr>
        <w:t>③货物、压载水重量及航次储备量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关于船舶的净载重量，下列说法不正确的是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实际营运中，船舶的净载重量随航次的变化而变化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实际营运中，航线航程及航行日期一经确定，船舶的净载重量可看作一个定值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船舶资料中提供的船舶净载重量是指在设计水线下保持最大续航能力，且船舶常数等于零的值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杂货船的航次净载重量是指具体航次所能承载货物重量和旅客数量的最大值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净载重量的主要用途有</w:t>
      </w:r>
      <w:r w:rsidRPr="004F1FA1">
        <w:rPr>
          <w:rFonts w:ascii="新宋体" w:eastAsia="新宋体" w:hAnsi="新宋体"/>
          <w:sz w:val="24"/>
        </w:rPr>
        <w:t>_____</w:t>
      </w:r>
      <w:r w:rsidRPr="004F1FA1">
        <w:rPr>
          <w:rFonts w:ascii="新宋体" w:eastAsia="新宋体" w:hAnsi="新宋体" w:hint="eastAsia"/>
          <w:sz w:val="24"/>
        </w:rPr>
        <w:t>。①表征船舶的载货能力</w:t>
      </w:r>
      <w:r w:rsidRPr="004F1FA1">
        <w:rPr>
          <w:rFonts w:ascii="新宋体" w:eastAsia="新宋体" w:hAnsi="新宋体"/>
          <w:sz w:val="24"/>
        </w:rPr>
        <w:t>;</w:t>
      </w:r>
      <w:r w:rsidRPr="004F1FA1">
        <w:rPr>
          <w:rFonts w:ascii="新宋体" w:eastAsia="新宋体" w:hAnsi="新宋体" w:hint="eastAsia"/>
          <w:sz w:val="24"/>
        </w:rPr>
        <w:t>②签订租船合同的依据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④计算航次货运量的依据</w:t>
      </w:r>
      <w:r w:rsidRPr="004F1FA1">
        <w:rPr>
          <w:rFonts w:ascii="新宋体" w:eastAsia="新宋体" w:hAnsi="新宋体"/>
          <w:sz w:val="24"/>
        </w:rPr>
        <w:t>;</w:t>
      </w:r>
      <w:r w:rsidRPr="004F1FA1">
        <w:rPr>
          <w:rFonts w:ascii="新宋体" w:eastAsia="新宋体" w:hAnsi="新宋体" w:hint="eastAsia"/>
          <w:sz w:val="24"/>
        </w:rPr>
        <w:t>⑤统计船舶拥有量的依据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具体船舶的船舶常数是</w:t>
      </w:r>
      <w:r w:rsidRPr="004F1FA1">
        <w:rPr>
          <w:rFonts w:ascii="新宋体" w:eastAsia="新宋体" w:hAnsi="新宋体"/>
          <w:sz w:val="24"/>
        </w:rPr>
        <w:t>_____</w:t>
      </w:r>
      <w:r w:rsidRPr="004F1FA1">
        <w:rPr>
          <w:rFonts w:ascii="新宋体" w:eastAsia="新宋体" w:hAnsi="新宋体" w:hint="eastAsia"/>
          <w:sz w:val="24"/>
        </w:rPr>
        <w:t>，其值越</w:t>
      </w:r>
      <w:r w:rsidRPr="004F1FA1">
        <w:rPr>
          <w:rFonts w:ascii="新宋体" w:eastAsia="新宋体" w:hAnsi="新宋体"/>
          <w:sz w:val="24"/>
        </w:rPr>
        <w:t>_____</w:t>
      </w:r>
      <w:r w:rsidRPr="004F1FA1">
        <w:rPr>
          <w:rFonts w:ascii="新宋体" w:eastAsia="新宋体" w:hAnsi="新宋体" w:hint="eastAsia"/>
          <w:sz w:val="24"/>
        </w:rPr>
        <w:t>，船上装货量越少。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某船测定船舶常数时排水量为</w:t>
      </w:r>
      <w:r w:rsidRPr="004F1FA1">
        <w:rPr>
          <w:rFonts w:ascii="新宋体" w:eastAsia="新宋体" w:hAnsi="新宋体"/>
          <w:sz w:val="24"/>
        </w:rPr>
        <w:t>6000t</w:t>
      </w:r>
      <w:r w:rsidRPr="004F1FA1">
        <w:rPr>
          <w:rFonts w:ascii="新宋体" w:eastAsia="新宋体" w:hAnsi="新宋体" w:hint="eastAsia"/>
          <w:sz w:val="24"/>
        </w:rPr>
        <w:t>，当时船上存燃油</w:t>
      </w:r>
      <w:r w:rsidRPr="004F1FA1">
        <w:rPr>
          <w:rFonts w:ascii="新宋体" w:eastAsia="新宋体" w:hAnsi="新宋体"/>
          <w:sz w:val="24"/>
        </w:rPr>
        <w:t>500t</w:t>
      </w:r>
      <w:r w:rsidRPr="004F1FA1">
        <w:rPr>
          <w:rFonts w:ascii="新宋体" w:eastAsia="新宋体" w:hAnsi="新宋体" w:hint="eastAsia"/>
          <w:sz w:val="24"/>
        </w:rPr>
        <w:t>，淡水</w:t>
      </w:r>
      <w:r w:rsidRPr="004F1FA1">
        <w:rPr>
          <w:rFonts w:ascii="新宋体" w:eastAsia="新宋体" w:hAnsi="新宋体"/>
          <w:sz w:val="24"/>
        </w:rPr>
        <w:t>200t</w:t>
      </w:r>
      <w:r w:rsidRPr="004F1FA1">
        <w:rPr>
          <w:rFonts w:ascii="新宋体" w:eastAsia="新宋体" w:hAnsi="新宋体" w:hint="eastAsia"/>
          <w:sz w:val="24"/>
        </w:rPr>
        <w:t>，压载水</w:t>
      </w:r>
      <w:r w:rsidRPr="004F1FA1">
        <w:rPr>
          <w:rFonts w:ascii="新宋体" w:eastAsia="新宋体" w:hAnsi="新宋体"/>
          <w:sz w:val="24"/>
        </w:rPr>
        <w:t>200t</w:t>
      </w:r>
      <w:r w:rsidRPr="004F1FA1">
        <w:rPr>
          <w:rFonts w:ascii="新宋体" w:eastAsia="新宋体" w:hAnsi="新宋体" w:hint="eastAsia"/>
          <w:sz w:val="24"/>
        </w:rPr>
        <w:t>，粮食及备品</w:t>
      </w:r>
      <w:r w:rsidRPr="004F1FA1">
        <w:rPr>
          <w:rFonts w:ascii="新宋体" w:eastAsia="新宋体" w:hAnsi="新宋体"/>
          <w:sz w:val="24"/>
        </w:rPr>
        <w:t>20t</w:t>
      </w:r>
      <w:r w:rsidRPr="004F1FA1">
        <w:rPr>
          <w:rFonts w:ascii="新宋体" w:eastAsia="新宋体" w:hAnsi="新宋体" w:hint="eastAsia"/>
          <w:sz w:val="24"/>
        </w:rPr>
        <w:t>，增加新设备</w:t>
      </w:r>
      <w:r w:rsidRPr="004F1FA1">
        <w:rPr>
          <w:rFonts w:ascii="新宋体" w:eastAsia="新宋体" w:hAnsi="新宋体"/>
          <w:sz w:val="24"/>
        </w:rPr>
        <w:t>30t</w:t>
      </w:r>
      <w:r w:rsidRPr="004F1FA1">
        <w:rPr>
          <w:rFonts w:ascii="新宋体" w:eastAsia="新宋体" w:hAnsi="新宋体" w:hint="eastAsia"/>
          <w:sz w:val="24"/>
        </w:rPr>
        <w:t>，已知该轮新船出厂时空船排水量为</w:t>
      </w:r>
      <w:r w:rsidRPr="004F1FA1">
        <w:rPr>
          <w:rFonts w:ascii="新宋体" w:eastAsia="新宋体" w:hAnsi="新宋体"/>
          <w:sz w:val="24"/>
        </w:rPr>
        <w:t>4800t</w:t>
      </w:r>
      <w:r w:rsidRPr="004F1FA1">
        <w:rPr>
          <w:rFonts w:ascii="新宋体" w:eastAsia="新宋体" w:hAnsi="新宋体" w:hint="eastAsia"/>
          <w:sz w:val="24"/>
        </w:rPr>
        <w:t>，则船舶常数为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、180B、250C、280D、310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、某船排水量为</w:t>
      </w:r>
      <w:r w:rsidRPr="004F1FA1">
        <w:rPr>
          <w:rFonts w:ascii="新宋体" w:eastAsia="新宋体" w:hAnsi="新宋体"/>
          <w:sz w:val="24"/>
        </w:rPr>
        <w:t>9000t</w:t>
      </w:r>
      <w:r w:rsidRPr="004F1FA1">
        <w:rPr>
          <w:rFonts w:ascii="新宋体" w:eastAsia="新宋体" w:hAnsi="新宋体" w:hint="eastAsia"/>
          <w:sz w:val="24"/>
        </w:rPr>
        <w:t>，空船重量为</w:t>
      </w:r>
      <w:r w:rsidRPr="004F1FA1">
        <w:rPr>
          <w:rFonts w:ascii="新宋体" w:eastAsia="新宋体" w:hAnsi="新宋体"/>
          <w:sz w:val="24"/>
        </w:rPr>
        <w:t>6000t</w:t>
      </w:r>
      <w:r w:rsidRPr="004F1FA1">
        <w:rPr>
          <w:rFonts w:ascii="新宋体" w:eastAsia="新宋体" w:hAnsi="新宋体" w:hint="eastAsia"/>
          <w:sz w:val="24"/>
        </w:rPr>
        <w:t>，船上燃油</w:t>
      </w:r>
      <w:r w:rsidRPr="004F1FA1">
        <w:rPr>
          <w:rFonts w:ascii="新宋体" w:eastAsia="新宋体" w:hAnsi="新宋体"/>
          <w:sz w:val="24"/>
        </w:rPr>
        <w:t>600t</w:t>
      </w:r>
      <w:r w:rsidRPr="004F1FA1">
        <w:rPr>
          <w:rFonts w:ascii="新宋体" w:eastAsia="新宋体" w:hAnsi="新宋体" w:hint="eastAsia"/>
          <w:sz w:val="24"/>
        </w:rPr>
        <w:t>，淡水</w:t>
      </w:r>
      <w:r w:rsidRPr="004F1FA1">
        <w:rPr>
          <w:rFonts w:ascii="新宋体" w:eastAsia="新宋体" w:hAnsi="新宋体"/>
          <w:sz w:val="24"/>
        </w:rPr>
        <w:t>300t</w:t>
      </w:r>
      <w:r w:rsidRPr="004F1FA1">
        <w:rPr>
          <w:rFonts w:ascii="新宋体" w:eastAsia="新宋体" w:hAnsi="新宋体" w:hint="eastAsia"/>
          <w:sz w:val="24"/>
        </w:rPr>
        <w:t>，粮食和物料</w:t>
      </w:r>
      <w:r w:rsidRPr="004F1FA1">
        <w:rPr>
          <w:rFonts w:ascii="新宋体" w:eastAsia="新宋体" w:hAnsi="新宋体"/>
          <w:sz w:val="24"/>
        </w:rPr>
        <w:t>20t</w:t>
      </w:r>
      <w:r w:rsidRPr="004F1FA1">
        <w:rPr>
          <w:rFonts w:ascii="新宋体" w:eastAsia="新宋体" w:hAnsi="新宋体" w:hint="eastAsia"/>
          <w:sz w:val="24"/>
        </w:rPr>
        <w:t>，压载水</w:t>
      </w:r>
      <w:r w:rsidRPr="004F1FA1">
        <w:rPr>
          <w:rFonts w:ascii="新宋体" w:eastAsia="新宋体" w:hAnsi="新宋体"/>
          <w:sz w:val="24"/>
        </w:rPr>
        <w:t>2000t</w:t>
      </w:r>
      <w:r w:rsidRPr="004F1FA1">
        <w:rPr>
          <w:rFonts w:ascii="新宋体" w:eastAsia="新宋体" w:hAnsi="新宋体" w:hint="eastAsia"/>
          <w:sz w:val="24"/>
        </w:rPr>
        <w:t>，则此时的船舶常数为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、50B、80C、120D、200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不属于船舶常数的内容。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供应品和备品</w:t>
      </w:r>
      <w:r w:rsidRPr="004F1FA1">
        <w:rPr>
          <w:rFonts w:ascii="新宋体" w:eastAsia="新宋体" w:hAnsi="新宋体"/>
          <w:sz w:val="24"/>
        </w:rPr>
        <w:t>B、</w:t>
      </w:r>
      <w:r w:rsidRPr="004F1FA1">
        <w:rPr>
          <w:rFonts w:ascii="新宋体" w:eastAsia="新宋体" w:hAnsi="新宋体" w:hint="eastAsia"/>
          <w:sz w:val="24"/>
        </w:rPr>
        <w:t>船体改装所增重量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货舱内的残留货物</w:t>
      </w:r>
      <w:r w:rsidRPr="004F1FA1">
        <w:rPr>
          <w:rFonts w:ascii="新宋体" w:eastAsia="新宋体" w:hAnsi="新宋体"/>
          <w:sz w:val="24"/>
        </w:rPr>
        <w:t>D、</w:t>
      </w:r>
      <w:r w:rsidRPr="004F1FA1">
        <w:rPr>
          <w:rFonts w:ascii="新宋体" w:eastAsia="新宋体" w:hAnsi="新宋体" w:hint="eastAsia"/>
          <w:sz w:val="24"/>
        </w:rPr>
        <w:t>库存破旧器材</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船舶的总载重量—定时，船舶的NDW与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航线长短</w:t>
      </w:r>
      <w:r w:rsidRPr="004F1FA1">
        <w:rPr>
          <w:rFonts w:ascii="新宋体" w:eastAsia="新宋体" w:hAnsi="新宋体"/>
          <w:sz w:val="24"/>
        </w:rPr>
        <w:t>B、</w:t>
      </w:r>
      <w:r w:rsidRPr="004F1FA1">
        <w:rPr>
          <w:rFonts w:ascii="新宋体" w:eastAsia="新宋体" w:hAnsi="新宋体" w:hint="eastAsia"/>
          <w:sz w:val="24"/>
        </w:rPr>
        <w:t>油水消耗定额</w:t>
      </w:r>
      <w:r w:rsidRPr="004F1FA1">
        <w:rPr>
          <w:rFonts w:ascii="新宋体" w:eastAsia="新宋体" w:hAnsi="新宋体"/>
          <w:sz w:val="24"/>
        </w:rPr>
        <w:t>C、</w:t>
      </w:r>
      <w:r w:rsidRPr="004F1FA1">
        <w:rPr>
          <w:rFonts w:ascii="新宋体" w:eastAsia="新宋体" w:hAnsi="新宋体" w:hint="eastAsia"/>
          <w:sz w:val="24"/>
        </w:rPr>
        <w:t>船舶常数</w:t>
      </w:r>
      <w:r w:rsidRPr="004F1FA1">
        <w:rPr>
          <w:rFonts w:ascii="新宋体" w:eastAsia="新宋体" w:hAnsi="新宋体"/>
          <w:sz w:val="24"/>
        </w:rPr>
        <w:t>D、</w:t>
      </w:r>
      <w:r w:rsidRPr="004F1FA1">
        <w:rPr>
          <w:rFonts w:ascii="新宋体" w:eastAsia="新宋体" w:hAnsi="新宋体" w:hint="eastAsia"/>
          <w:sz w:val="24"/>
        </w:rPr>
        <w:t>以上都是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普通干散货船的航次储备量ΣG包括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燃润料和淡水</w:t>
      </w:r>
      <w:r w:rsidRPr="004F1FA1">
        <w:rPr>
          <w:rFonts w:ascii="新宋体" w:eastAsia="新宋体" w:hAnsi="新宋体"/>
          <w:sz w:val="24"/>
        </w:rPr>
        <w:t>B、</w:t>
      </w:r>
      <w:r w:rsidRPr="004F1FA1">
        <w:rPr>
          <w:rFonts w:ascii="新宋体" w:eastAsia="新宋体" w:hAnsi="新宋体" w:hint="eastAsia"/>
          <w:sz w:val="24"/>
        </w:rPr>
        <w:t>供应品</w:t>
      </w:r>
      <w:r w:rsidRPr="004F1FA1">
        <w:rPr>
          <w:rFonts w:ascii="新宋体" w:eastAsia="新宋体" w:hAnsi="新宋体"/>
          <w:sz w:val="24"/>
        </w:rPr>
        <w:t>C、</w:t>
      </w:r>
      <w:r w:rsidRPr="004F1FA1">
        <w:rPr>
          <w:rFonts w:ascii="新宋体" w:eastAsia="新宋体" w:hAnsi="新宋体" w:hint="eastAsia"/>
          <w:sz w:val="24"/>
        </w:rPr>
        <w:t>船员和行李及备品</w:t>
      </w:r>
      <w:r w:rsidRPr="004F1FA1">
        <w:rPr>
          <w:rFonts w:ascii="新宋体" w:eastAsia="新宋体" w:hAnsi="新宋体"/>
          <w:sz w:val="24"/>
        </w:rPr>
        <w:t>D、</w:t>
      </w:r>
      <w:r w:rsidRPr="004F1FA1">
        <w:rPr>
          <w:rFonts w:ascii="新宋体" w:eastAsia="新宋体" w:hAnsi="新宋体" w:hint="eastAsia"/>
          <w:sz w:val="24"/>
        </w:rPr>
        <w:t>A</w:t>
      </w:r>
      <w:r w:rsidRPr="004F1FA1">
        <w:rPr>
          <w:rFonts w:ascii="新宋体" w:eastAsia="新宋体" w:hAnsi="新宋体"/>
          <w:sz w:val="24"/>
        </w:rPr>
        <w:t>、</w:t>
      </w:r>
      <w:r w:rsidRPr="004F1FA1">
        <w:rPr>
          <w:rFonts w:ascii="新宋体" w:eastAsia="新宋体" w:hAnsi="新宋体" w:hint="eastAsia"/>
          <w:sz w:val="24"/>
        </w:rPr>
        <w:t>B</w:t>
      </w:r>
      <w:r w:rsidRPr="004F1FA1">
        <w:rPr>
          <w:rFonts w:ascii="新宋体" w:eastAsia="新宋体" w:hAnsi="新宋体"/>
          <w:sz w:val="24"/>
        </w:rPr>
        <w:t>、</w:t>
      </w:r>
      <w:r w:rsidRPr="004F1FA1">
        <w:rPr>
          <w:rFonts w:ascii="新宋体" w:eastAsia="新宋体" w:hAnsi="新宋体" w:hint="eastAsia"/>
          <w:sz w:val="24"/>
        </w:rPr>
        <w:t>C都是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某船某航次使用夏季载重线，Δs</w:t>
      </w:r>
      <w:r w:rsidRPr="004F1FA1">
        <w:rPr>
          <w:rFonts w:ascii="新宋体" w:eastAsia="新宋体" w:hAnsi="新宋体"/>
          <w:sz w:val="24"/>
        </w:rPr>
        <w:t>=18000t</w:t>
      </w:r>
      <w:r w:rsidRPr="004F1FA1">
        <w:rPr>
          <w:rFonts w:ascii="新宋体" w:eastAsia="新宋体" w:hAnsi="新宋体" w:hint="eastAsia"/>
          <w:sz w:val="24"/>
        </w:rPr>
        <w:t>，Σ</w:t>
      </w:r>
      <w:r w:rsidRPr="004F1FA1">
        <w:rPr>
          <w:rFonts w:ascii="新宋体" w:eastAsia="新宋体" w:hAnsi="新宋体"/>
          <w:sz w:val="24"/>
        </w:rPr>
        <w:t>G=1220t</w:t>
      </w:r>
      <w:r w:rsidRPr="004F1FA1">
        <w:rPr>
          <w:rFonts w:ascii="新宋体" w:eastAsia="新宋体" w:hAnsi="新宋体" w:hint="eastAsia"/>
          <w:sz w:val="24"/>
        </w:rPr>
        <w:t>，</w:t>
      </w:r>
      <w:r w:rsidRPr="004F1FA1">
        <w:rPr>
          <w:rFonts w:ascii="新宋体" w:eastAsia="新宋体" w:hAnsi="新宋体"/>
          <w:sz w:val="24"/>
        </w:rPr>
        <w:t>C=180t</w:t>
      </w:r>
      <w:r w:rsidRPr="004F1FA1">
        <w:rPr>
          <w:rFonts w:ascii="新宋体" w:eastAsia="新宋体" w:hAnsi="新宋体" w:hint="eastAsia"/>
          <w:sz w:val="24"/>
        </w:rPr>
        <w:t>，若仅考虑船舶重量性能，则下述错误的是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本航次的净载重量为</w:t>
      </w:r>
      <w:r w:rsidRPr="004F1FA1">
        <w:rPr>
          <w:rFonts w:ascii="新宋体" w:eastAsia="新宋体" w:hAnsi="新宋体"/>
          <w:sz w:val="24"/>
        </w:rPr>
        <w:t>8600tB、</w:t>
      </w:r>
      <w:r w:rsidRPr="004F1FA1">
        <w:rPr>
          <w:rFonts w:ascii="新宋体" w:eastAsia="新宋体" w:hAnsi="新宋体" w:hint="eastAsia"/>
          <w:sz w:val="24"/>
        </w:rPr>
        <w:t>本航次最大装货量为</w:t>
      </w:r>
      <w:r w:rsidRPr="004F1FA1">
        <w:rPr>
          <w:rFonts w:ascii="新宋体" w:eastAsia="新宋体" w:hAnsi="新宋体"/>
          <w:sz w:val="24"/>
        </w:rPr>
        <w:t>8600t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本航次所允许的最大装载重量为</w:t>
      </w:r>
      <w:r w:rsidRPr="004F1FA1">
        <w:rPr>
          <w:rFonts w:ascii="新宋体" w:eastAsia="新宋体" w:hAnsi="新宋体"/>
          <w:sz w:val="24"/>
        </w:rPr>
        <w:t>10000t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本航次若能装载货物</w:t>
      </w:r>
      <w:r w:rsidRPr="004F1FA1">
        <w:rPr>
          <w:rFonts w:ascii="新宋体" w:eastAsia="新宋体" w:hAnsi="新宋体"/>
          <w:sz w:val="24"/>
        </w:rPr>
        <w:t>8600t</w:t>
      </w:r>
      <w:r w:rsidRPr="004F1FA1">
        <w:rPr>
          <w:rFonts w:ascii="新宋体" w:eastAsia="新宋体" w:hAnsi="新宋体" w:hint="eastAsia"/>
          <w:sz w:val="24"/>
        </w:rPr>
        <w:t>即可满舱满载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在实际营运中，船舶航次储备量中的可变储备量包括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船用备品</w:t>
      </w:r>
      <w:r w:rsidRPr="004F1FA1">
        <w:rPr>
          <w:rFonts w:ascii="新宋体" w:eastAsia="新宋体" w:hAnsi="新宋体"/>
          <w:sz w:val="24"/>
        </w:rPr>
        <w:t>B、</w:t>
      </w:r>
      <w:r w:rsidRPr="004F1FA1">
        <w:rPr>
          <w:rFonts w:ascii="新宋体" w:eastAsia="新宋体" w:hAnsi="新宋体" w:hint="eastAsia"/>
          <w:sz w:val="24"/>
        </w:rPr>
        <w:t>粮食和供应品</w:t>
      </w:r>
      <w:r w:rsidRPr="004F1FA1">
        <w:rPr>
          <w:rFonts w:ascii="新宋体" w:eastAsia="新宋体" w:hAnsi="新宋体"/>
          <w:sz w:val="24"/>
        </w:rPr>
        <w:t>C、</w:t>
      </w:r>
      <w:r w:rsidRPr="004F1FA1">
        <w:rPr>
          <w:rFonts w:ascii="新宋体" w:eastAsia="新宋体" w:hAnsi="新宋体" w:hint="eastAsia"/>
          <w:sz w:val="24"/>
        </w:rPr>
        <w:t>燃润料和淡水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冷凝器中的水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油船飢次总储备量包括</w:t>
      </w:r>
      <w:r w:rsidRPr="004F1FA1">
        <w:rPr>
          <w:rFonts w:ascii="新宋体" w:eastAsia="新宋体" w:hAnsi="新宋体"/>
          <w:sz w:val="24"/>
        </w:rPr>
        <w:t>_____</w:t>
      </w:r>
      <w:r w:rsidRPr="004F1FA1">
        <w:rPr>
          <w:rFonts w:ascii="新宋体" w:eastAsia="新宋体" w:hAnsi="新宋体" w:hint="eastAsia"/>
          <w:sz w:val="24"/>
        </w:rPr>
        <w:t>。①正常航行所需的燃油淡水</w:t>
      </w:r>
      <w:r w:rsidRPr="004F1FA1">
        <w:rPr>
          <w:rFonts w:ascii="新宋体" w:eastAsia="新宋体" w:hAnsi="新宋体"/>
          <w:sz w:val="24"/>
        </w:rPr>
        <w:t>;</w:t>
      </w:r>
      <w:r w:rsidRPr="004F1FA1">
        <w:rPr>
          <w:rFonts w:ascii="新宋体" w:eastAsia="新宋体" w:hAnsi="新宋体" w:hint="eastAsia"/>
          <w:sz w:val="24"/>
        </w:rPr>
        <w:t>②粮食和供应品，船员和行李及船舶备品</w:t>
      </w:r>
      <w:r w:rsidRPr="004F1FA1">
        <w:rPr>
          <w:rFonts w:ascii="新宋体" w:eastAsia="新宋体" w:hAnsi="新宋体"/>
          <w:sz w:val="24"/>
        </w:rPr>
        <w:t>;</w:t>
      </w:r>
      <w:r w:rsidRPr="004F1FA1">
        <w:rPr>
          <w:rFonts w:ascii="新宋体" w:eastAsia="新宋体" w:hAnsi="新宋体" w:hint="eastAsia"/>
          <w:sz w:val="24"/>
        </w:rPr>
        <w:t>③油舱积存的油或残水</w:t>
      </w:r>
      <w:r w:rsidRPr="004F1FA1">
        <w:rPr>
          <w:rFonts w:ascii="新宋体" w:eastAsia="新宋体" w:hAnsi="新宋体"/>
          <w:sz w:val="24"/>
        </w:rPr>
        <w:t>;</w:t>
      </w:r>
      <w:r w:rsidRPr="004F1FA1">
        <w:rPr>
          <w:rFonts w:ascii="新宋体" w:eastAsia="新宋体" w:hAnsi="新宋体" w:hint="eastAsia"/>
          <w:sz w:val="24"/>
        </w:rPr>
        <w:t>④加温货油及洗油舱所需的燃油淡水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下述</w:t>
      </w:r>
      <w:r w:rsidRPr="004F1FA1">
        <w:rPr>
          <w:rFonts w:ascii="新宋体" w:eastAsia="新宋体" w:hAnsi="新宋体"/>
          <w:sz w:val="24"/>
        </w:rPr>
        <w:t>_____</w:t>
      </w:r>
      <w:r w:rsidRPr="004F1FA1">
        <w:rPr>
          <w:rFonts w:ascii="新宋体" w:eastAsia="新宋体" w:hAnsi="新宋体" w:hint="eastAsia"/>
          <w:sz w:val="24"/>
        </w:rPr>
        <w:t>一定会使船舶常数增加。①船舶结构改装</w:t>
      </w:r>
      <w:r w:rsidRPr="004F1FA1">
        <w:rPr>
          <w:rFonts w:ascii="新宋体" w:eastAsia="新宋体" w:hAnsi="新宋体"/>
          <w:sz w:val="24"/>
        </w:rPr>
        <w:t>;</w:t>
      </w:r>
      <w:r w:rsidRPr="004F1FA1">
        <w:rPr>
          <w:rFonts w:ascii="新宋体" w:eastAsia="新宋体" w:hAnsi="新宋体" w:hint="eastAsia"/>
          <w:sz w:val="24"/>
        </w:rPr>
        <w:t>②液舱沉淀物</w:t>
      </w:r>
      <w:r w:rsidRPr="004F1FA1">
        <w:rPr>
          <w:rFonts w:ascii="新宋体" w:eastAsia="新宋体" w:hAnsi="新宋体"/>
          <w:sz w:val="24"/>
        </w:rPr>
        <w:t>;</w:t>
      </w:r>
      <w:r w:rsidRPr="004F1FA1">
        <w:rPr>
          <w:rFonts w:ascii="新宋体" w:eastAsia="新宋体" w:hAnsi="新宋体" w:hint="eastAsia"/>
          <w:sz w:val="24"/>
        </w:rPr>
        <w:t>③货物残渣</w:t>
      </w:r>
      <w:r w:rsidRPr="004F1FA1">
        <w:rPr>
          <w:rFonts w:ascii="新宋体" w:eastAsia="新宋体" w:hAnsi="新宋体"/>
          <w:sz w:val="24"/>
        </w:rPr>
        <w:t>;</w:t>
      </w:r>
      <w:r w:rsidRPr="004F1FA1">
        <w:rPr>
          <w:rFonts w:ascii="新宋体" w:eastAsia="新宋体" w:hAnsi="新宋体" w:hint="eastAsia"/>
          <w:sz w:val="24"/>
        </w:rPr>
        <w:t>④船舶备用件</w:t>
      </w:r>
      <w:r w:rsidRPr="004F1FA1">
        <w:rPr>
          <w:rFonts w:ascii="新宋体" w:eastAsia="新宋体" w:hAnsi="新宋体"/>
          <w:sz w:val="24"/>
        </w:rPr>
        <w:t>;</w:t>
      </w:r>
      <w:r w:rsidRPr="004F1FA1">
        <w:rPr>
          <w:rFonts w:ascii="新宋体" w:eastAsia="新宋体" w:hAnsi="新宋体" w:hint="eastAsia"/>
          <w:sz w:val="24"/>
        </w:rPr>
        <w:t>⑤船舶油水数量</w:t>
      </w:r>
      <w:r w:rsidRPr="004F1FA1">
        <w:rPr>
          <w:rFonts w:ascii="新宋体" w:eastAsia="新宋体" w:hAnsi="新宋体"/>
          <w:sz w:val="24"/>
        </w:rPr>
        <w:t>;</w:t>
      </w:r>
      <w:r w:rsidRPr="004F1FA1">
        <w:rPr>
          <w:rFonts w:ascii="新宋体" w:eastAsia="新宋体" w:hAnsi="新宋体" w:hint="eastAsia"/>
          <w:sz w:val="24"/>
        </w:rPr>
        <w:t>⑥船舶吃水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船舶允许使用的总载重量减去航次储备量及船舶常数为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航次净载重量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空船排水量</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船舶常数的大小与</w:t>
      </w:r>
      <w:r w:rsidRPr="004F1FA1">
        <w:rPr>
          <w:rFonts w:ascii="新宋体" w:eastAsia="新宋体" w:hAnsi="新宋体"/>
          <w:sz w:val="24"/>
        </w:rPr>
        <w:t>_____</w:t>
      </w:r>
      <w:r w:rsidRPr="004F1FA1">
        <w:rPr>
          <w:rFonts w:ascii="新宋体" w:eastAsia="新宋体" w:hAnsi="新宋体" w:hint="eastAsia"/>
          <w:sz w:val="24"/>
        </w:rPr>
        <w:t>的数量有关。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船上燃油、柴油、滑油、淡水</w:t>
      </w:r>
      <w:r w:rsidRPr="004F1FA1">
        <w:rPr>
          <w:rFonts w:ascii="新宋体" w:eastAsia="新宋体" w:hAnsi="新宋体"/>
          <w:sz w:val="24"/>
        </w:rPr>
        <w:t>B、</w:t>
      </w:r>
      <w:r w:rsidRPr="004F1FA1">
        <w:rPr>
          <w:rFonts w:ascii="新宋体" w:eastAsia="新宋体" w:hAnsi="新宋体" w:hint="eastAsia"/>
          <w:sz w:val="24"/>
        </w:rPr>
        <w:t>船舶备件、船员行李及备品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船体结构与压载水的重量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船体和机械的修理或改装后的重量改变量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不是表征船舶重量性能的指标。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总吨和舱容系数</w:t>
      </w:r>
      <w:r w:rsidRPr="004F1FA1">
        <w:rPr>
          <w:rFonts w:ascii="新宋体" w:eastAsia="新宋体" w:hAnsi="新宋体"/>
          <w:sz w:val="24"/>
        </w:rPr>
        <w:t>D、DW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某船卸货前测得排水量和油水储备量分别为</w:t>
      </w:r>
      <w:r w:rsidRPr="004F1FA1">
        <w:rPr>
          <w:rFonts w:ascii="新宋体" w:eastAsia="新宋体" w:hAnsi="新宋体"/>
          <w:sz w:val="24"/>
        </w:rPr>
        <w:t>8215t</w:t>
      </w:r>
      <w:r w:rsidRPr="004F1FA1">
        <w:rPr>
          <w:rFonts w:ascii="新宋体" w:eastAsia="新宋体" w:hAnsi="新宋体" w:hint="eastAsia"/>
          <w:sz w:val="24"/>
        </w:rPr>
        <w:t>和</w:t>
      </w:r>
      <w:r w:rsidRPr="004F1FA1">
        <w:rPr>
          <w:rFonts w:ascii="新宋体" w:eastAsia="新宋体" w:hAnsi="新宋体"/>
          <w:sz w:val="24"/>
        </w:rPr>
        <w:t>236t</w:t>
      </w:r>
      <w:r w:rsidRPr="004F1FA1">
        <w:rPr>
          <w:rFonts w:ascii="新宋体" w:eastAsia="新宋体" w:hAnsi="新宋体" w:hint="eastAsia"/>
          <w:sz w:val="24"/>
        </w:rPr>
        <w:t>，卸货后测得排水量和油水储备量分别为</w:t>
      </w:r>
      <w:r w:rsidRPr="004F1FA1">
        <w:rPr>
          <w:rFonts w:ascii="新宋体" w:eastAsia="新宋体" w:hAnsi="新宋体"/>
          <w:sz w:val="24"/>
        </w:rPr>
        <w:t>3093t</w:t>
      </w:r>
      <w:r w:rsidRPr="004F1FA1">
        <w:rPr>
          <w:rFonts w:ascii="新宋体" w:eastAsia="新宋体" w:hAnsi="新宋体" w:hint="eastAsia"/>
          <w:sz w:val="24"/>
        </w:rPr>
        <w:t>和</w:t>
      </w:r>
      <w:r w:rsidRPr="004F1FA1">
        <w:rPr>
          <w:rFonts w:ascii="新宋体" w:eastAsia="新宋体" w:hAnsi="新宋体"/>
          <w:sz w:val="24"/>
        </w:rPr>
        <w:t>156t</w:t>
      </w:r>
      <w:r w:rsidRPr="004F1FA1">
        <w:rPr>
          <w:rFonts w:ascii="新宋体" w:eastAsia="新宋体" w:hAnsi="新宋体" w:hint="eastAsia"/>
          <w:sz w:val="24"/>
        </w:rPr>
        <w:t>，则其卸货量为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、4678B、5028C、5513D、5042</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143、</w:t>
      </w:r>
      <w:r w:rsidRPr="004F1FA1">
        <w:rPr>
          <w:rFonts w:ascii="新宋体" w:eastAsia="新宋体" w:hAnsi="新宋体" w:hint="eastAsia"/>
          <w:sz w:val="24"/>
        </w:rPr>
        <w:t>船舶具体航次所确定的总载重量与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允许吃水D</w:t>
      </w:r>
      <w:r w:rsidRPr="004F1FA1">
        <w:rPr>
          <w:rFonts w:ascii="新宋体" w:eastAsia="新宋体" w:hAnsi="新宋体"/>
          <w:sz w:val="24"/>
        </w:rPr>
        <w:t>、</w:t>
      </w:r>
      <w:r w:rsidRPr="004F1FA1">
        <w:rPr>
          <w:rFonts w:ascii="新宋体" w:eastAsia="新宋体" w:hAnsi="新宋体" w:hint="eastAsia"/>
          <w:sz w:val="24"/>
        </w:rPr>
        <w:t>空船重量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、通常用重量来表示船舶大小时，所指的都是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满载排水量</w:t>
      </w:r>
      <w:r w:rsidRPr="004F1FA1">
        <w:rPr>
          <w:rFonts w:ascii="新宋体" w:eastAsia="新宋体" w:hAnsi="新宋体"/>
          <w:sz w:val="24"/>
        </w:rPr>
        <w:t>D、</w:t>
      </w:r>
      <w:r w:rsidRPr="004F1FA1">
        <w:rPr>
          <w:rFonts w:ascii="新宋体" w:eastAsia="新宋体" w:hAnsi="新宋体" w:hint="eastAsia"/>
          <w:sz w:val="24"/>
        </w:rPr>
        <w:t>总载货量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我国</w:t>
      </w:r>
      <w:r w:rsidRPr="004F1FA1">
        <w:rPr>
          <w:rFonts w:ascii="新宋体" w:eastAsia="新宋体" w:hAnsi="新宋体"/>
          <w:sz w:val="24"/>
        </w:rPr>
        <w:t>8000</w:t>
      </w:r>
      <w:r w:rsidRPr="004F1FA1">
        <w:rPr>
          <w:rFonts w:ascii="新宋体" w:eastAsia="新宋体" w:hAnsi="新宋体" w:hint="eastAsia"/>
          <w:sz w:val="24"/>
        </w:rPr>
        <w:t>吨远洋货船，</w:t>
      </w:r>
      <w:r w:rsidRPr="004F1FA1">
        <w:rPr>
          <w:rFonts w:ascii="新宋体" w:eastAsia="新宋体" w:hAnsi="新宋体"/>
          <w:sz w:val="24"/>
        </w:rPr>
        <w:t>8000</w:t>
      </w:r>
      <w:r w:rsidRPr="004F1FA1">
        <w:rPr>
          <w:rFonts w:ascii="新宋体" w:eastAsia="新宋体" w:hAnsi="新宋体" w:hint="eastAsia"/>
          <w:sz w:val="24"/>
        </w:rPr>
        <w:t>吨是指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净载重量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D、</w:t>
      </w:r>
      <w:r w:rsidRPr="004F1FA1">
        <w:rPr>
          <w:rFonts w:ascii="新宋体" w:eastAsia="新宋体" w:hAnsi="新宋体" w:hint="eastAsia"/>
          <w:sz w:val="24"/>
        </w:rPr>
        <w:t>满载排水量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下列物品属于总载重量的是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螺旋桨</w:t>
      </w:r>
      <w:r w:rsidRPr="004F1FA1">
        <w:rPr>
          <w:rFonts w:ascii="新宋体" w:eastAsia="新宋体" w:hAnsi="新宋体"/>
          <w:sz w:val="24"/>
        </w:rPr>
        <w:t>B、</w:t>
      </w:r>
      <w:r w:rsidRPr="004F1FA1">
        <w:rPr>
          <w:rFonts w:ascii="新宋体" w:eastAsia="新宋体" w:hAnsi="新宋体" w:hint="eastAsia"/>
          <w:sz w:val="24"/>
        </w:rPr>
        <w:t>备品</w:t>
      </w:r>
      <w:r w:rsidRPr="004F1FA1">
        <w:rPr>
          <w:rFonts w:ascii="新宋体" w:eastAsia="新宋体" w:hAnsi="新宋体"/>
          <w:sz w:val="24"/>
        </w:rPr>
        <w:t>C、</w:t>
      </w:r>
      <w:r w:rsidRPr="004F1FA1">
        <w:rPr>
          <w:rFonts w:ascii="新宋体" w:eastAsia="新宋体" w:hAnsi="新宋体" w:hint="eastAsia"/>
          <w:sz w:val="24"/>
        </w:rPr>
        <w:t>固定压载</w:t>
      </w:r>
      <w:r w:rsidRPr="004F1FA1">
        <w:rPr>
          <w:rFonts w:ascii="新宋体" w:eastAsia="新宋体" w:hAnsi="新宋体"/>
          <w:sz w:val="24"/>
        </w:rPr>
        <w:t>D、</w:t>
      </w:r>
      <w:r w:rsidRPr="004F1FA1">
        <w:rPr>
          <w:rFonts w:ascii="新宋体" w:eastAsia="新宋体" w:hAnsi="新宋体" w:hint="eastAsia"/>
          <w:sz w:val="24"/>
        </w:rPr>
        <w:t>锅炉中的水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、登记在船舶吨位证书上，表明船舶规模大小的尺度是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最大尺度</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通常情况下，杂货船在装货计算时所使用的货舱容积是</w:t>
      </w:r>
      <w:r w:rsidRPr="004F1FA1">
        <w:rPr>
          <w:rFonts w:ascii="新宋体" w:eastAsia="新宋体" w:hAnsi="新宋体"/>
          <w:sz w:val="24"/>
        </w:rPr>
        <w:t>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w:t>
      </w:r>
      <w:r w:rsidRPr="004F1FA1">
        <w:rPr>
          <w:rFonts w:ascii="新宋体" w:eastAsia="新宋体" w:hAnsi="新宋体"/>
          <w:sz w:val="24"/>
        </w:rPr>
        <w:t>B、</w:t>
      </w:r>
      <w:r w:rsidRPr="004F1FA1">
        <w:rPr>
          <w:rFonts w:ascii="新宋体" w:eastAsia="新宋体" w:hAnsi="新宋体" w:hint="eastAsia"/>
          <w:sz w:val="24"/>
        </w:rPr>
        <w:t>散装舱容</w:t>
      </w:r>
      <w:r w:rsidRPr="004F1FA1">
        <w:rPr>
          <w:rFonts w:ascii="新宋体" w:eastAsia="新宋体" w:hAnsi="新宋体"/>
          <w:sz w:val="24"/>
        </w:rPr>
        <w:t>C、</w:t>
      </w:r>
      <w:r w:rsidRPr="004F1FA1">
        <w:rPr>
          <w:rFonts w:ascii="新宋体" w:eastAsia="新宋体" w:hAnsi="新宋体" w:hint="eastAsia"/>
          <w:sz w:val="24"/>
        </w:rPr>
        <w:t>液舱舱容</w:t>
      </w:r>
      <w:r w:rsidRPr="004F1FA1">
        <w:rPr>
          <w:rFonts w:ascii="新宋体" w:eastAsia="新宋体" w:hAnsi="新宋体"/>
          <w:sz w:val="24"/>
        </w:rPr>
        <w:t>D、</w:t>
      </w:r>
      <w:r w:rsidRPr="004F1FA1">
        <w:rPr>
          <w:rFonts w:ascii="新宋体" w:eastAsia="新宋体" w:hAnsi="新宋体" w:hint="eastAsia"/>
          <w:sz w:val="24"/>
        </w:rPr>
        <w:t>液体舱柜容积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船舶的舱容系数是指船舶的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货舱舱容与船舶净载重查之比</w:t>
      </w:r>
      <w:r w:rsidRPr="004F1FA1">
        <w:rPr>
          <w:rFonts w:ascii="新宋体" w:eastAsia="新宋体" w:hAnsi="新宋体"/>
          <w:sz w:val="24"/>
        </w:rPr>
        <w:t>B、</w:t>
      </w:r>
      <w:r w:rsidRPr="004F1FA1">
        <w:rPr>
          <w:rFonts w:ascii="新宋体" w:eastAsia="新宋体" w:hAnsi="新宋体" w:hint="eastAsia"/>
          <w:sz w:val="24"/>
        </w:rPr>
        <w:t>货舱舱容与实际装货重量之比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散货舱容与排水量之比</w:t>
      </w:r>
      <w:r w:rsidRPr="004F1FA1">
        <w:rPr>
          <w:rFonts w:ascii="新宋体" w:eastAsia="新宋体" w:hAnsi="新宋体"/>
          <w:sz w:val="24"/>
        </w:rPr>
        <w:t>D、</w:t>
      </w:r>
      <w:r w:rsidRPr="004F1FA1">
        <w:rPr>
          <w:rFonts w:ascii="新宋体" w:eastAsia="新宋体" w:hAnsi="新宋体" w:hint="eastAsia"/>
          <w:sz w:val="24"/>
        </w:rPr>
        <w:t>包装舱容与总载重量之比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以下关于我国远洋船舶净吨的定义，说法正确的是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船舶丈量所得的货舱总容积</w:t>
      </w:r>
      <w:r w:rsidRPr="004F1FA1">
        <w:rPr>
          <w:rFonts w:ascii="新宋体" w:eastAsia="新宋体" w:hAnsi="新宋体"/>
          <w:sz w:val="24"/>
        </w:rPr>
        <w:t>B、</w:t>
      </w:r>
      <w:r w:rsidRPr="004F1FA1">
        <w:rPr>
          <w:rFonts w:ascii="新宋体" w:eastAsia="新宋体" w:hAnsi="新宋体" w:hint="eastAsia"/>
          <w:sz w:val="24"/>
        </w:rPr>
        <w:t>船舶除了载运客货以外的蓉积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按我国《法定规则》的规定丈量猶定的船舶有效容积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以下关于我国远洋船舶总吨的定义，说法正确的是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按我国《法定规则》的规定丈量确定的船舶有效容积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按我国《法定规则》核定的船舶货舱总容积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按我国《法定规则》核定的总容积除以</w:t>
      </w:r>
      <w:r w:rsidRPr="004F1FA1">
        <w:rPr>
          <w:rFonts w:ascii="新宋体" w:eastAsia="新宋体" w:hAnsi="新宋体"/>
          <w:sz w:val="24"/>
        </w:rPr>
        <w:t>2、83</w:t>
      </w:r>
      <w:r w:rsidRPr="004F1FA1">
        <w:rPr>
          <w:rFonts w:ascii="新宋体" w:eastAsia="新宋体" w:hAnsi="新宋体" w:hint="eastAsia"/>
          <w:sz w:val="24"/>
        </w:rPr>
        <w:t>立方米所得的数值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世界上造船业和航运业表示船舶规模大小的指标是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船舶满载排水量</w:t>
      </w:r>
      <w:r w:rsidRPr="004F1FA1">
        <w:rPr>
          <w:rFonts w:ascii="新宋体" w:eastAsia="新宋体" w:hAnsi="新宋体"/>
          <w:sz w:val="24"/>
        </w:rPr>
        <w:t>B、</w:t>
      </w:r>
      <w:r w:rsidRPr="004F1FA1">
        <w:rPr>
          <w:rFonts w:ascii="新宋体" w:eastAsia="新宋体" w:hAnsi="新宋体" w:hint="eastAsia"/>
          <w:sz w:val="24"/>
        </w:rPr>
        <w:t>船舶总吨</w:t>
      </w:r>
      <w:r w:rsidRPr="004F1FA1">
        <w:rPr>
          <w:rFonts w:ascii="新宋体" w:eastAsia="新宋体" w:hAnsi="新宋体"/>
          <w:sz w:val="24"/>
        </w:rPr>
        <w:t>G</w:t>
      </w:r>
      <w:r w:rsidRPr="004F1FA1">
        <w:rPr>
          <w:rFonts w:ascii="新宋体" w:eastAsia="新宋体" w:hAnsi="新宋体" w:hint="eastAsia"/>
          <w:sz w:val="24"/>
        </w:rPr>
        <w:t>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船舶总载重量DW</w:t>
      </w:r>
      <w:r w:rsidRPr="004F1FA1">
        <w:rPr>
          <w:rFonts w:ascii="新宋体" w:eastAsia="新宋体" w:hAnsi="新宋体"/>
          <w:sz w:val="24"/>
        </w:rPr>
        <w:t>D、</w:t>
      </w:r>
      <w:r w:rsidRPr="004F1FA1">
        <w:rPr>
          <w:rFonts w:ascii="新宋体" w:eastAsia="新宋体" w:hAnsi="新宋体" w:hint="eastAsia"/>
          <w:sz w:val="24"/>
        </w:rPr>
        <w:t>船舶净吨NT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衡量船舶容积性能的指标有</w:t>
      </w:r>
      <w:r w:rsidRPr="004F1FA1">
        <w:rPr>
          <w:rFonts w:ascii="新宋体" w:eastAsia="新宋体" w:hAnsi="新宋体"/>
          <w:sz w:val="24"/>
        </w:rPr>
        <w:t>_____</w:t>
      </w:r>
      <w:r w:rsidRPr="004F1FA1">
        <w:rPr>
          <w:rFonts w:ascii="新宋体" w:eastAsia="新宋体" w:hAnsi="新宋体" w:hint="eastAsia"/>
          <w:sz w:val="24"/>
        </w:rPr>
        <w:t>。①登记吨</w:t>
      </w:r>
      <w:r w:rsidRPr="004F1FA1">
        <w:rPr>
          <w:rFonts w:ascii="新宋体" w:eastAsia="新宋体" w:hAnsi="新宋体"/>
          <w:sz w:val="24"/>
        </w:rPr>
        <w:t>;</w:t>
      </w:r>
      <w:r w:rsidRPr="004F1FA1">
        <w:rPr>
          <w:rFonts w:ascii="新宋体" w:eastAsia="新宋体" w:hAnsi="新宋体" w:hint="eastAsia"/>
          <w:sz w:val="24"/>
        </w:rPr>
        <w:t>②舱容系数</w:t>
      </w:r>
      <w:r w:rsidRPr="004F1FA1">
        <w:rPr>
          <w:rFonts w:ascii="新宋体" w:eastAsia="新宋体" w:hAnsi="新宋体"/>
          <w:sz w:val="24"/>
        </w:rPr>
        <w:t>;</w:t>
      </w:r>
      <w:r w:rsidRPr="004F1FA1">
        <w:rPr>
          <w:rFonts w:ascii="新宋体" w:eastAsia="新宋体" w:hAnsi="新宋体" w:hint="eastAsia"/>
          <w:sz w:val="24"/>
        </w:rPr>
        <w:t>③舱柜容积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以下关于货舱散装舱容的定义，说法正确的是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由两舷外板内侧及舱底板顶面至甲板横梁上端之间所计算得的容积加舱口围容积，扣除相关结构设备的体积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由两舷外板内侧及舱底板顶面至甲板下表面之间所计算得的容积加舱口围容积，扣除相</w:t>
      </w:r>
      <w:r w:rsidRPr="004F1FA1">
        <w:rPr>
          <w:rFonts w:ascii="新宋体" w:eastAsia="新宋体" w:hAnsi="新宋体" w:hint="eastAsia"/>
          <w:sz w:val="24"/>
        </w:rPr>
        <w:lastRenderedPageBreak/>
        <w:t>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由两舷舱壁护板内侧及舱底板顶面至甲板横梁下端间所计算得的容积加</w:t>
      </w:r>
      <w:r w:rsidRPr="004F1FA1">
        <w:rPr>
          <w:rFonts w:ascii="新宋体" w:eastAsia="新宋体" w:hAnsi="新宋体" w:hint="eastAsia"/>
          <w:sz w:val="24"/>
        </w:rPr>
        <w:lastRenderedPageBreak/>
        <w:t>舱口围容积，扣除相关结构设备的体积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船舶的登记吨是指船舶根据《船舶与海上设施法定检验规则》的各项规定</w:t>
      </w:r>
      <w:r w:rsidRPr="004F1FA1">
        <w:rPr>
          <w:rFonts w:ascii="新宋体" w:eastAsia="新宋体" w:hAnsi="新宋体"/>
          <w:sz w:val="24"/>
        </w:rPr>
        <w:t>_____</w:t>
      </w:r>
      <w:r w:rsidRPr="004F1FA1">
        <w:rPr>
          <w:rFonts w:ascii="新宋体" w:eastAsia="新宋体" w:hAnsi="新宋体" w:hint="eastAsia"/>
          <w:sz w:val="24"/>
        </w:rPr>
        <w:t>的专用吨位。①以吃水为丈量单位</w:t>
      </w:r>
      <w:r w:rsidRPr="004F1FA1">
        <w:rPr>
          <w:rFonts w:ascii="新宋体" w:eastAsia="新宋体" w:hAnsi="新宋体"/>
          <w:sz w:val="24"/>
        </w:rPr>
        <w:t>;</w:t>
      </w:r>
      <w:r w:rsidRPr="004F1FA1">
        <w:rPr>
          <w:rFonts w:ascii="新宋体" w:eastAsia="新宋体" w:hAnsi="新宋体" w:hint="eastAsia"/>
          <w:sz w:val="24"/>
        </w:rPr>
        <w:t>②以重量为丈量单位</w:t>
      </w:r>
      <w:r w:rsidRPr="004F1FA1">
        <w:rPr>
          <w:rFonts w:ascii="新宋体" w:eastAsia="新宋体" w:hAnsi="新宋体"/>
          <w:sz w:val="24"/>
        </w:rPr>
        <w:t>;</w:t>
      </w:r>
      <w:r w:rsidRPr="004F1FA1">
        <w:rPr>
          <w:rFonts w:ascii="新宋体" w:eastAsia="新宋体" w:hAnsi="新宋体" w:hint="eastAsia"/>
          <w:sz w:val="24"/>
        </w:rPr>
        <w:t>③以容积为丈量单位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②或③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船舶规范和国际公约中常用</w:t>
      </w:r>
      <w:r w:rsidRPr="004F1FA1">
        <w:rPr>
          <w:rFonts w:ascii="新宋体" w:eastAsia="新宋体" w:hAnsi="新宋体"/>
          <w:sz w:val="24"/>
        </w:rPr>
        <w:t>_____</w:t>
      </w:r>
      <w:r w:rsidRPr="004F1FA1">
        <w:rPr>
          <w:rFonts w:ascii="新宋体" w:eastAsia="新宋体" w:hAnsi="新宋体" w:hint="eastAsia"/>
          <w:sz w:val="24"/>
        </w:rPr>
        <w:t>来划分船舶等级及作为技术管理和设备要求的基准。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船舶尺度</w:t>
      </w:r>
      <w:r w:rsidRPr="004F1FA1">
        <w:rPr>
          <w:rFonts w:ascii="新宋体" w:eastAsia="新宋体" w:hAnsi="新宋体"/>
          <w:sz w:val="24"/>
        </w:rPr>
        <w:t>B、</w:t>
      </w:r>
      <w:r w:rsidRPr="004F1FA1">
        <w:rPr>
          <w:rFonts w:ascii="新宋体" w:eastAsia="新宋体" w:hAnsi="新宋体" w:hint="eastAsia"/>
          <w:sz w:val="24"/>
        </w:rPr>
        <w:t>船舶总载重量</w:t>
      </w:r>
      <w:r w:rsidRPr="004F1FA1">
        <w:rPr>
          <w:rFonts w:ascii="新宋体" w:eastAsia="新宋体" w:hAnsi="新宋体"/>
          <w:sz w:val="24"/>
        </w:rPr>
        <w:t>C、</w:t>
      </w:r>
      <w:r w:rsidRPr="004F1FA1">
        <w:rPr>
          <w:rFonts w:ascii="新宋体" w:eastAsia="新宋体" w:hAnsi="新宋体" w:hint="eastAsia"/>
          <w:sz w:val="24"/>
        </w:rPr>
        <w:t>船舶排水量</w:t>
      </w:r>
      <w:r w:rsidRPr="004F1FA1">
        <w:rPr>
          <w:rFonts w:ascii="新宋体" w:eastAsia="新宋体" w:hAnsi="新宋体"/>
          <w:sz w:val="24"/>
        </w:rPr>
        <w:t>D、</w:t>
      </w:r>
      <w:r w:rsidRPr="004F1FA1">
        <w:rPr>
          <w:rFonts w:ascii="新宋体" w:eastAsia="新宋体" w:hAnsi="新宋体" w:hint="eastAsia"/>
          <w:sz w:val="24"/>
        </w:rPr>
        <w:t>船舶总吨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以下关于货舱包装舱容的定义</w:t>
      </w:r>
      <w:r w:rsidRPr="004F1FA1">
        <w:rPr>
          <w:rFonts w:ascii="新宋体" w:eastAsia="新宋体" w:hAnsi="新宋体"/>
          <w:sz w:val="24"/>
        </w:rPr>
        <w:t>,</w:t>
      </w:r>
      <w:r w:rsidRPr="004F1FA1">
        <w:rPr>
          <w:rFonts w:ascii="新宋体" w:eastAsia="新宋体" w:hAnsi="新宋体" w:hint="eastAsia"/>
          <w:sz w:val="24"/>
        </w:rPr>
        <w:t>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两舷外板内侧、舱底板顶面至甲板横梁端之间的容积加舱口围容积，扣除相关结构设备的体积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两舷舱壁肋骨内侧、舱底板顶面至甲板横梁下端之间的容积加舱口围容积，扣除相关结构设备的体积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两舷舱壁护板内表面、舱底板顶面至甲板横梁下端之间的容积加舱口围容积，扣除相关结构设备的体积</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属于船舶的登记吨。①总吨</w:t>
      </w:r>
      <w:r w:rsidRPr="004F1FA1">
        <w:rPr>
          <w:rFonts w:ascii="新宋体" w:eastAsia="新宋体" w:hAnsi="新宋体"/>
          <w:sz w:val="24"/>
        </w:rPr>
        <w:t>GT;</w:t>
      </w:r>
      <w:r w:rsidRPr="004F1FA1">
        <w:rPr>
          <w:rFonts w:ascii="新宋体" w:eastAsia="新宋体" w:hAnsi="新宋体" w:hint="eastAsia"/>
          <w:sz w:val="24"/>
        </w:rPr>
        <w:t>②净吨</w:t>
      </w:r>
      <w:r w:rsidRPr="004F1FA1">
        <w:rPr>
          <w:rFonts w:ascii="新宋体" w:eastAsia="新宋体" w:hAnsi="新宋体"/>
          <w:sz w:val="24"/>
        </w:rPr>
        <w:t>AT;</w:t>
      </w:r>
      <w:r w:rsidRPr="004F1FA1">
        <w:rPr>
          <w:rFonts w:ascii="新宋体" w:eastAsia="新宋体" w:hAnsi="新宋体" w:hint="eastAsia"/>
          <w:sz w:val="24"/>
        </w:rPr>
        <w:t>③运河吨</w:t>
      </w:r>
      <w:r w:rsidRPr="004F1FA1">
        <w:rPr>
          <w:rFonts w:ascii="新宋体" w:eastAsia="新宋体" w:hAnsi="新宋体"/>
          <w:sz w:val="24"/>
        </w:rPr>
        <w:t>;</w:t>
      </w:r>
      <w:r w:rsidRPr="004F1FA1">
        <w:rPr>
          <w:rFonts w:ascii="新宋体" w:eastAsia="新宋体" w:hAnsi="新宋体" w:hint="eastAsia"/>
          <w:sz w:val="24"/>
        </w:rPr>
        <w:t>④载重吨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①②③C</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由舱容系数的定义可知，舱容系数较大的船舶，适合装运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重</w:t>
      </w:r>
      <w:r w:rsidRPr="004F1FA1">
        <w:rPr>
          <w:rFonts w:ascii="新宋体" w:eastAsia="新宋体" w:hAnsi="新宋体"/>
          <w:sz w:val="24"/>
        </w:rPr>
        <w:t>C、</w:t>
      </w:r>
      <w:r w:rsidRPr="004F1FA1">
        <w:rPr>
          <w:rFonts w:ascii="新宋体" w:eastAsia="新宋体" w:hAnsi="新宋体" w:hint="eastAsia"/>
          <w:sz w:val="24"/>
        </w:rPr>
        <w:t>袋装</w:t>
      </w:r>
      <w:r w:rsidRPr="004F1FA1">
        <w:rPr>
          <w:rFonts w:ascii="新宋体" w:eastAsia="新宋体" w:hAnsi="新宋体"/>
          <w:sz w:val="24"/>
        </w:rPr>
        <w:t>D、</w:t>
      </w:r>
      <w:r w:rsidRPr="004F1FA1">
        <w:rPr>
          <w:rFonts w:ascii="新宋体" w:eastAsia="新宋体" w:hAnsi="新宋体" w:hint="eastAsia"/>
          <w:sz w:val="24"/>
        </w:rPr>
        <w:t>中等</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由舱容系数的定义可知，舱容系数较小的船舶，适合装运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中等</w:t>
      </w:r>
      <w:r w:rsidRPr="004F1FA1">
        <w:rPr>
          <w:rFonts w:ascii="新宋体" w:eastAsia="新宋体" w:hAnsi="新宋体"/>
          <w:sz w:val="24"/>
        </w:rPr>
        <w:t>C、</w:t>
      </w:r>
      <w:r w:rsidRPr="004F1FA1">
        <w:rPr>
          <w:rFonts w:ascii="新宋体" w:eastAsia="新宋体" w:hAnsi="新宋体" w:hint="eastAsia"/>
          <w:sz w:val="24"/>
        </w:rPr>
        <w:t>重</w:t>
      </w:r>
      <w:r w:rsidRPr="004F1FA1">
        <w:rPr>
          <w:rFonts w:ascii="新宋体" w:eastAsia="新宋体" w:hAnsi="新宋体"/>
          <w:sz w:val="24"/>
        </w:rPr>
        <w:t>D、</w:t>
      </w:r>
      <w:r w:rsidRPr="004F1FA1">
        <w:rPr>
          <w:rFonts w:ascii="新宋体" w:eastAsia="新宋体" w:hAnsi="新宋体" w:hint="eastAsia"/>
          <w:sz w:val="24"/>
        </w:rPr>
        <w:t>散粮</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以下关于运河吨用途的说法，正确的是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作为船舶交纳港务费的基准</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作为向运河管理当局交纳运河通航费的基准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作为船舶交纳引航费的基准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作为船舶向运河当局交纳吨税的基准</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船舶包装舱容是扣除了</w:t>
      </w:r>
      <w:r w:rsidRPr="004F1FA1">
        <w:rPr>
          <w:rFonts w:ascii="新宋体" w:eastAsia="新宋体" w:hAnsi="新宋体"/>
          <w:sz w:val="24"/>
        </w:rPr>
        <w:t>_____</w:t>
      </w:r>
      <w:r w:rsidRPr="004F1FA1">
        <w:rPr>
          <w:rFonts w:ascii="新宋体" w:eastAsia="新宋体" w:hAnsi="新宋体" w:hint="eastAsia"/>
          <w:sz w:val="24"/>
        </w:rPr>
        <w:t>等的容积后得出的船舶各货舱的总容积。①舱内支柱</w:t>
      </w:r>
      <w:r w:rsidRPr="004F1FA1">
        <w:rPr>
          <w:rFonts w:ascii="新宋体" w:eastAsia="新宋体" w:hAnsi="新宋体"/>
          <w:sz w:val="24"/>
        </w:rPr>
        <w:t>;</w:t>
      </w:r>
      <w:r w:rsidRPr="004F1FA1">
        <w:rPr>
          <w:rFonts w:ascii="新宋体" w:eastAsia="新宋体" w:hAnsi="新宋体" w:hint="eastAsia"/>
          <w:sz w:val="24"/>
        </w:rPr>
        <w:t>②通风管</w:t>
      </w:r>
      <w:r w:rsidRPr="004F1FA1">
        <w:rPr>
          <w:rFonts w:ascii="新宋体" w:eastAsia="新宋体" w:hAnsi="新宋体"/>
          <w:sz w:val="24"/>
        </w:rPr>
        <w:t>;</w:t>
      </w:r>
      <w:r w:rsidRPr="004F1FA1">
        <w:rPr>
          <w:rFonts w:ascii="新宋体" w:eastAsia="新宋体" w:hAnsi="新宋体" w:hint="eastAsia"/>
          <w:sz w:val="24"/>
        </w:rPr>
        <w:t>③货舱护条</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关于船舶总吨用途的说法，正确的是</w:t>
      </w:r>
      <w:r w:rsidRPr="004F1FA1">
        <w:rPr>
          <w:rFonts w:ascii="新宋体" w:eastAsia="新宋体" w:hAnsi="新宋体"/>
          <w:sz w:val="24"/>
        </w:rPr>
        <w:t>_____</w:t>
      </w:r>
      <w:r w:rsidRPr="004F1FA1">
        <w:rPr>
          <w:rFonts w:ascii="新宋体" w:eastAsia="新宋体" w:hAnsi="新宋体" w:hint="eastAsia"/>
          <w:sz w:val="24"/>
        </w:rPr>
        <w:t>。①有时也据以计算某些港口使费</w:t>
      </w:r>
      <w:r w:rsidRPr="004F1FA1">
        <w:rPr>
          <w:rFonts w:ascii="新宋体" w:eastAsia="新宋体" w:hAnsi="新宋体"/>
          <w:sz w:val="24"/>
        </w:rPr>
        <w:t>;</w:t>
      </w:r>
      <w:r w:rsidRPr="004F1FA1">
        <w:rPr>
          <w:rFonts w:ascii="新宋体" w:eastAsia="新宋体" w:hAnsi="新宋体" w:hint="eastAsia"/>
          <w:sz w:val="24"/>
        </w:rPr>
        <w:t>②交纳引航费的基准</w:t>
      </w:r>
      <w:r w:rsidRPr="004F1FA1">
        <w:rPr>
          <w:rFonts w:ascii="新宋体" w:eastAsia="新宋体" w:hAnsi="新宋体"/>
          <w:sz w:val="24"/>
        </w:rPr>
        <w:t>;</w:t>
      </w:r>
      <w:r w:rsidRPr="004F1FA1">
        <w:rPr>
          <w:rFonts w:ascii="新宋体" w:eastAsia="新宋体" w:hAnsi="新宋体" w:hint="eastAsia"/>
          <w:sz w:val="24"/>
        </w:rPr>
        <w:t>③作为确定海损最高赔偿额的基准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船舶的舱容系数是指</w:t>
      </w:r>
      <w:r w:rsidRPr="004F1FA1">
        <w:rPr>
          <w:rFonts w:ascii="新宋体" w:eastAsia="新宋体" w:hAnsi="新宋体"/>
          <w:sz w:val="24"/>
        </w:rPr>
        <w:t>_____</w:t>
      </w:r>
      <w:r w:rsidRPr="004F1FA1">
        <w:rPr>
          <w:rFonts w:ascii="新宋体" w:eastAsia="新宋体" w:hAnsi="新宋体" w:hint="eastAsia"/>
          <w:sz w:val="24"/>
        </w:rPr>
        <w:t>。①每吨货物所占舱容</w:t>
      </w:r>
      <w:r w:rsidRPr="004F1FA1">
        <w:rPr>
          <w:rFonts w:ascii="新宋体" w:eastAsia="新宋体" w:hAnsi="新宋体"/>
          <w:sz w:val="24"/>
        </w:rPr>
        <w:t>;</w:t>
      </w:r>
      <w:r w:rsidRPr="004F1FA1">
        <w:rPr>
          <w:rFonts w:ascii="新宋体" w:eastAsia="新宋体" w:hAnsi="新宋体" w:hint="eastAsia"/>
          <w:sz w:val="24"/>
        </w:rPr>
        <w:t>②每一总载重吨所占的货舱容积</w:t>
      </w:r>
      <w:r w:rsidRPr="004F1FA1">
        <w:rPr>
          <w:rFonts w:ascii="新宋体" w:eastAsia="新宋体" w:hAnsi="新宋体"/>
          <w:sz w:val="24"/>
        </w:rPr>
        <w:t>;</w:t>
      </w:r>
      <w:r w:rsidRPr="004F1FA1">
        <w:rPr>
          <w:rFonts w:ascii="新宋体" w:eastAsia="新宋体" w:hAnsi="新宋体" w:hint="eastAsia"/>
          <w:sz w:val="24"/>
        </w:rPr>
        <w:t>③每立方米货舱容积所能装载货物的重量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①②③都不对，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165、</w:t>
      </w:r>
      <w:r w:rsidRPr="004F1FA1">
        <w:rPr>
          <w:rFonts w:ascii="新宋体" w:eastAsia="新宋体" w:hAnsi="新宋体" w:hint="eastAsia"/>
          <w:sz w:val="24"/>
        </w:rPr>
        <w:t>船舶登记、检验和丈量的收费基准是根据船舶的</w:t>
      </w:r>
      <w:r w:rsidRPr="004F1FA1">
        <w:rPr>
          <w:rFonts w:ascii="新宋体" w:eastAsia="新宋体" w:hAnsi="新宋体"/>
          <w:sz w:val="24"/>
        </w:rPr>
        <w:t>_____</w:t>
      </w:r>
      <w:r w:rsidRPr="004F1FA1">
        <w:rPr>
          <w:rFonts w:ascii="新宋体" w:eastAsia="新宋体" w:hAnsi="新宋体" w:hint="eastAsia"/>
          <w:sz w:val="24"/>
        </w:rPr>
        <w:t>来确定的。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w:t>
      </w:r>
      <w:r w:rsidRPr="004F1FA1">
        <w:rPr>
          <w:rFonts w:ascii="新宋体" w:eastAsia="新宋体" w:hAnsi="新宋体"/>
          <w:sz w:val="24"/>
        </w:rPr>
        <w:t>B、</w:t>
      </w:r>
      <w:r w:rsidRPr="004F1FA1">
        <w:rPr>
          <w:rFonts w:ascii="新宋体" w:eastAsia="新宋体" w:hAnsi="新宋体" w:hint="eastAsia"/>
          <w:sz w:val="24"/>
        </w:rPr>
        <w:t>净吨</w:t>
      </w:r>
      <w:r w:rsidRPr="004F1FA1">
        <w:rPr>
          <w:rFonts w:ascii="新宋体" w:eastAsia="新宋体" w:hAnsi="新宋体"/>
          <w:sz w:val="24"/>
        </w:rPr>
        <w:t>C、</w:t>
      </w:r>
      <w:r w:rsidRPr="004F1FA1">
        <w:rPr>
          <w:rFonts w:ascii="新宋体" w:eastAsia="新宋体" w:hAnsi="新宋体" w:hint="eastAsia"/>
          <w:sz w:val="24"/>
        </w:rPr>
        <w:t>总载重量</w:t>
      </w:r>
      <w:r w:rsidRPr="004F1FA1">
        <w:rPr>
          <w:rFonts w:ascii="新宋体" w:eastAsia="新宋体" w:hAnsi="新宋体"/>
          <w:sz w:val="24"/>
        </w:rPr>
        <w:t>D、</w:t>
      </w:r>
      <w:r w:rsidRPr="004F1FA1">
        <w:rPr>
          <w:rFonts w:ascii="新宋体" w:eastAsia="新宋体" w:hAnsi="新宋体" w:hint="eastAsia"/>
          <w:sz w:val="24"/>
        </w:rPr>
        <w:t>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船舶散装舱容是扣除了</w:t>
      </w:r>
      <w:r w:rsidRPr="004F1FA1">
        <w:rPr>
          <w:rFonts w:ascii="新宋体" w:eastAsia="新宋体" w:hAnsi="新宋体"/>
          <w:sz w:val="24"/>
        </w:rPr>
        <w:t>_____</w:t>
      </w:r>
      <w:r w:rsidRPr="004F1FA1">
        <w:rPr>
          <w:rFonts w:ascii="新宋体" w:eastAsia="新宋体" w:hAnsi="新宋体" w:hint="eastAsia"/>
          <w:sz w:val="24"/>
        </w:rPr>
        <w:t>等的体积后得出的船舶各货舱的总容积。①通风管</w:t>
      </w:r>
      <w:r w:rsidRPr="004F1FA1">
        <w:rPr>
          <w:rFonts w:ascii="新宋体" w:eastAsia="新宋体" w:hAnsi="新宋体"/>
          <w:sz w:val="24"/>
        </w:rPr>
        <w:t>;</w:t>
      </w:r>
      <w:r w:rsidRPr="004F1FA1">
        <w:rPr>
          <w:rFonts w:ascii="新宋体" w:eastAsia="新宋体" w:hAnsi="新宋体" w:hint="eastAsia"/>
          <w:sz w:val="24"/>
        </w:rPr>
        <w:t>②货舱护条</w:t>
      </w:r>
      <w:r w:rsidRPr="004F1FA1">
        <w:rPr>
          <w:rFonts w:ascii="新宋体" w:eastAsia="新宋体" w:hAnsi="新宋体"/>
          <w:sz w:val="24"/>
        </w:rPr>
        <w:t>;</w:t>
      </w:r>
      <w:r w:rsidRPr="004F1FA1">
        <w:rPr>
          <w:rFonts w:ascii="新宋体" w:eastAsia="新宋体" w:hAnsi="新宋体" w:hint="eastAsia"/>
          <w:sz w:val="24"/>
        </w:rPr>
        <w:t>③舱内支柱</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杂货船的舱容系数是指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包装舱容与净载重量之比</w:t>
      </w:r>
      <w:r w:rsidRPr="004F1FA1">
        <w:rPr>
          <w:rFonts w:ascii="新宋体" w:eastAsia="新宋体" w:hAnsi="新宋体"/>
          <w:sz w:val="24"/>
        </w:rPr>
        <w:t>B、</w:t>
      </w:r>
      <w:r w:rsidRPr="004F1FA1">
        <w:rPr>
          <w:rFonts w:ascii="新宋体" w:eastAsia="新宋体" w:hAnsi="新宋体" w:hint="eastAsia"/>
          <w:sz w:val="24"/>
        </w:rPr>
        <w:t>散装舱容与总吨之比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包装舱容与总载重量之比</w:t>
      </w:r>
      <w:r w:rsidRPr="004F1FA1">
        <w:rPr>
          <w:rFonts w:ascii="新宋体" w:eastAsia="新宋体" w:hAnsi="新宋体"/>
          <w:sz w:val="24"/>
        </w:rPr>
        <w:t>D、</w:t>
      </w:r>
      <w:r w:rsidRPr="004F1FA1">
        <w:rPr>
          <w:rFonts w:ascii="新宋体" w:eastAsia="新宋体" w:hAnsi="新宋体" w:hint="eastAsia"/>
          <w:sz w:val="24"/>
        </w:rPr>
        <w:t>全船总容积与船舶净载重量之比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根据《船舶与海上设施法定检验规则》，关于船舶净吨的说法正确的是</w:t>
      </w:r>
      <w:r w:rsidRPr="004F1FA1">
        <w:rPr>
          <w:rFonts w:ascii="新宋体" w:eastAsia="新宋体" w:hAnsi="新宋体"/>
          <w:sz w:val="24"/>
        </w:rPr>
        <w:t>:</w:t>
      </w:r>
      <w:r w:rsidRPr="004F1FA1">
        <w:rPr>
          <w:rFonts w:ascii="新宋体" w:eastAsia="新宋体" w:hAnsi="新宋体" w:hint="eastAsia"/>
          <w:sz w:val="24"/>
        </w:rPr>
        <w:t>净吨是</w:t>
      </w:r>
      <w:r w:rsidRPr="004F1FA1">
        <w:rPr>
          <w:rFonts w:ascii="新宋体" w:eastAsia="新宋体" w:hAnsi="新宋体"/>
          <w:sz w:val="24"/>
        </w:rPr>
        <w:t>_____</w:t>
      </w:r>
      <w:r w:rsidRPr="004F1FA1">
        <w:rPr>
          <w:rFonts w:ascii="新宋体" w:eastAsia="新宋体" w:hAnsi="新宋体" w:hint="eastAsia"/>
          <w:sz w:val="24"/>
        </w:rPr>
        <w:t>对应的吨位。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指货舱及压载舱的容积</w:t>
      </w:r>
      <w:r w:rsidRPr="004F1FA1">
        <w:rPr>
          <w:rFonts w:ascii="新宋体" w:eastAsia="新宋体" w:hAnsi="新宋体"/>
          <w:sz w:val="24"/>
        </w:rPr>
        <w:t>B、</w:t>
      </w:r>
      <w:r w:rsidRPr="004F1FA1">
        <w:rPr>
          <w:rFonts w:ascii="新宋体" w:eastAsia="新宋体" w:hAnsi="新宋体" w:hint="eastAsia"/>
          <w:sz w:val="24"/>
        </w:rPr>
        <w:t>所有围蔽</w:t>
      </w:r>
      <w:r w:rsidRPr="004F1FA1">
        <w:rPr>
          <w:rFonts w:ascii="新宋体" w:eastAsia="新宋体" w:hAnsi="新宋体"/>
          <w:sz w:val="24"/>
        </w:rPr>
        <w:t>_</w:t>
      </w:r>
      <w:r w:rsidRPr="004F1FA1">
        <w:rPr>
          <w:rFonts w:ascii="新宋体" w:eastAsia="新宋体" w:hAnsi="新宋体" w:hint="eastAsia"/>
          <w:sz w:val="24"/>
        </w:rPr>
        <w:t>伺的容积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指除了载客货以外的容积</w:t>
      </w:r>
      <w:r w:rsidRPr="004F1FA1">
        <w:rPr>
          <w:rFonts w:ascii="新宋体" w:eastAsia="新宋体" w:hAnsi="新宋体"/>
          <w:sz w:val="24"/>
        </w:rPr>
        <w:t>D、</w:t>
      </w:r>
      <w:r w:rsidRPr="004F1FA1">
        <w:rPr>
          <w:rFonts w:ascii="新宋体" w:eastAsia="新宋体" w:hAnsi="新宋体" w:hint="eastAsia"/>
          <w:sz w:val="24"/>
        </w:rPr>
        <w:t>指船上作为营运处所的容积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船舶登记吨是</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容积吨</w:t>
      </w:r>
      <w:r w:rsidRPr="004F1FA1">
        <w:rPr>
          <w:rFonts w:ascii="新宋体" w:eastAsia="新宋体" w:hAnsi="新宋体"/>
          <w:sz w:val="24"/>
        </w:rPr>
        <w:t>B、</w:t>
      </w:r>
      <w:r w:rsidRPr="004F1FA1">
        <w:rPr>
          <w:rFonts w:ascii="新宋体" w:eastAsia="新宋体" w:hAnsi="新宋体" w:hint="eastAsia"/>
          <w:sz w:val="24"/>
        </w:rPr>
        <w:t>重量吨</w:t>
      </w:r>
      <w:r w:rsidRPr="004F1FA1">
        <w:rPr>
          <w:rFonts w:ascii="新宋体" w:eastAsia="新宋体" w:hAnsi="新宋体"/>
          <w:sz w:val="24"/>
        </w:rPr>
        <w:t>C、</w:t>
      </w:r>
      <w:r w:rsidRPr="004F1FA1">
        <w:rPr>
          <w:rFonts w:ascii="新宋体" w:eastAsia="新宋体" w:hAnsi="新宋体" w:hint="eastAsia"/>
          <w:sz w:val="24"/>
        </w:rPr>
        <w:t>液舱柜容积吨</w:t>
      </w:r>
      <w:r w:rsidRPr="004F1FA1">
        <w:rPr>
          <w:rFonts w:ascii="新宋体" w:eastAsia="新宋体" w:hAnsi="新宋体"/>
          <w:sz w:val="24"/>
        </w:rPr>
        <w:t>D、</w:t>
      </w:r>
      <w:r w:rsidRPr="004F1FA1">
        <w:rPr>
          <w:rFonts w:ascii="新宋体" w:eastAsia="新宋体" w:hAnsi="新宋体" w:hint="eastAsia"/>
          <w:sz w:val="24"/>
        </w:rPr>
        <w:t>货舱容积吨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船舶净吨的大春除了与其载货处所总容积有关外，还与</w:t>
      </w:r>
      <w:r w:rsidRPr="004F1FA1">
        <w:rPr>
          <w:rFonts w:ascii="新宋体" w:eastAsia="新宋体" w:hAnsi="新宋体"/>
          <w:sz w:val="24"/>
        </w:rPr>
        <w:t>_____</w:t>
      </w:r>
      <w:r w:rsidRPr="004F1FA1">
        <w:rPr>
          <w:rFonts w:ascii="新宋体" w:eastAsia="新宋体" w:hAnsi="新宋体" w:hint="eastAsia"/>
          <w:sz w:val="24"/>
        </w:rPr>
        <w:t>有关。①型深</w:t>
      </w:r>
      <w:r w:rsidRPr="004F1FA1">
        <w:rPr>
          <w:rFonts w:ascii="新宋体" w:eastAsia="新宋体" w:hAnsi="新宋体"/>
          <w:sz w:val="24"/>
        </w:rPr>
        <w:t>D;</w:t>
      </w:r>
      <w:r w:rsidRPr="004F1FA1">
        <w:rPr>
          <w:rFonts w:ascii="新宋体" w:eastAsia="新宋体" w:hAnsi="新宋体" w:hint="eastAsia"/>
          <w:sz w:val="24"/>
        </w:rPr>
        <w:t>②型吃水</w:t>
      </w:r>
      <w:r w:rsidRPr="004F1FA1">
        <w:rPr>
          <w:rFonts w:ascii="新宋体" w:eastAsia="新宋体" w:hAnsi="新宋体"/>
          <w:sz w:val="24"/>
        </w:rPr>
        <w:t>A</w:t>
      </w:r>
      <w:r w:rsidRPr="004F1FA1">
        <w:rPr>
          <w:rFonts w:ascii="新宋体" w:eastAsia="新宋体" w:hAnsi="新宋体" w:hint="eastAsia"/>
          <w:sz w:val="24"/>
        </w:rPr>
        <w:t>蠢船体形状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—般杂货船的舱容系数为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2m</w:t>
      </w:r>
      <w:r w:rsidRPr="004F1FA1">
        <w:rPr>
          <w:rFonts w:ascii="新宋体" w:eastAsia="新宋体" w:hAnsi="新宋体"/>
          <w:sz w:val="24"/>
          <w:vertAlign w:val="superscript"/>
        </w:rPr>
        <w:t>3</w:t>
      </w:r>
      <w:r w:rsidRPr="004F1FA1">
        <w:rPr>
          <w:rFonts w:ascii="新宋体" w:eastAsia="新宋体" w:hAnsi="新宋体"/>
          <w:sz w:val="24"/>
        </w:rPr>
        <w:t>/tB、2.0</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1m</w:t>
      </w:r>
      <w:r w:rsidRPr="004F1FA1">
        <w:rPr>
          <w:rFonts w:ascii="新宋体" w:eastAsia="新宋体" w:hAnsi="新宋体"/>
          <w:sz w:val="24"/>
          <w:vertAlign w:val="superscript"/>
        </w:rPr>
        <w:t>3</w:t>
      </w:r>
      <w:r w:rsidRPr="004F1FA1">
        <w:rPr>
          <w:rFonts w:ascii="新宋体" w:eastAsia="新宋体" w:hAnsi="新宋体"/>
          <w:sz w:val="24"/>
        </w:rPr>
        <w:t>/tD、0.8</w:t>
      </w:r>
      <w:r w:rsidRPr="004F1FA1">
        <w:rPr>
          <w:rFonts w:ascii="新宋体" w:eastAsia="新宋体" w:hAnsi="新宋体" w:cs="MS Mincho" w:hint="eastAsia"/>
          <w:sz w:val="24"/>
        </w:rPr>
        <w:t>〜</w:t>
      </w:r>
      <w:r w:rsidRPr="004F1FA1">
        <w:rPr>
          <w:rFonts w:ascii="新宋体" w:eastAsia="新宋体" w:hAnsi="新宋体"/>
          <w:sz w:val="24"/>
        </w:rPr>
        <w:t>1.4m</w:t>
      </w:r>
      <w:r w:rsidRPr="004F1FA1">
        <w:rPr>
          <w:rFonts w:ascii="新宋体" w:eastAsia="新宋体" w:hAnsi="新宋体"/>
          <w:sz w:val="24"/>
          <w:vertAlign w:val="superscript"/>
        </w:rPr>
        <w:t>3</w:t>
      </w:r>
      <w:r w:rsidRPr="004F1FA1">
        <w:rPr>
          <w:rFonts w:ascii="新宋体" w:eastAsia="新宋体" w:hAnsi="新宋体"/>
          <w:sz w:val="24"/>
        </w:rPr>
        <w:t>/t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—般货船，总吨</w:t>
      </w:r>
      <w:r w:rsidRPr="004F1FA1">
        <w:rPr>
          <w:rFonts w:ascii="新宋体" w:eastAsia="新宋体" w:hAnsi="新宋体"/>
          <w:sz w:val="24"/>
        </w:rPr>
        <w:t>GT</w:t>
      </w:r>
      <w:r w:rsidRPr="004F1FA1">
        <w:rPr>
          <w:rFonts w:ascii="新宋体" w:eastAsia="新宋体" w:hAnsi="新宋体" w:hint="eastAsia"/>
          <w:sz w:val="24"/>
        </w:rPr>
        <w:t>比净吨</w:t>
      </w:r>
      <w:r w:rsidRPr="004F1FA1">
        <w:rPr>
          <w:rFonts w:ascii="新宋体" w:eastAsia="新宋体" w:hAnsi="新宋体"/>
          <w:sz w:val="24"/>
        </w:rPr>
        <w:t>NT_____</w:t>
      </w:r>
      <w:r w:rsidRPr="004F1FA1">
        <w:rPr>
          <w:rFonts w:ascii="新宋体" w:eastAsia="新宋体" w:hAnsi="新宋体" w:hint="eastAsia"/>
          <w:sz w:val="24"/>
        </w:rPr>
        <w:t>。</w:t>
      </w:r>
      <w:r w:rsidRPr="004F1FA1">
        <w:rPr>
          <w:rFonts w:ascii="新宋体" w:eastAsia="新宋体" w:hAnsi="新宋体"/>
          <w:sz w:val="24"/>
        </w:rPr>
        <w:t>j</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相等</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关系不定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173、_____</w:t>
      </w:r>
      <w:r w:rsidRPr="004F1FA1">
        <w:rPr>
          <w:rFonts w:ascii="新宋体" w:eastAsia="新宋体" w:hAnsi="新宋体" w:hint="eastAsia"/>
          <w:sz w:val="24"/>
        </w:rPr>
        <w:t>常用来作为计算各种港口使费或税金的基准。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作为计算造船、租船、买卖船舶等费用基准的是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总载重量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通常情况下，杂货船的包装舱容</w:t>
      </w:r>
      <w:r w:rsidRPr="004F1FA1">
        <w:rPr>
          <w:rFonts w:ascii="新宋体" w:eastAsia="新宋体" w:hAnsi="新宋体"/>
          <w:sz w:val="24"/>
        </w:rPr>
        <w:t>_____</w:t>
      </w:r>
      <w:r w:rsidRPr="004F1FA1">
        <w:rPr>
          <w:rFonts w:ascii="新宋体" w:eastAsia="新宋体" w:hAnsi="新宋体" w:hint="eastAsia"/>
          <w:sz w:val="24"/>
        </w:rPr>
        <w:t>散装舱容。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不能确定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普通杂货船的包装舱容为散装舱容的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、85%</w:t>
      </w:r>
      <w:r w:rsidRPr="004F1FA1">
        <w:rPr>
          <w:rFonts w:ascii="新宋体" w:eastAsia="新宋体" w:hAnsi="新宋体" w:cs="MS Mincho" w:hint="eastAsia"/>
          <w:sz w:val="24"/>
        </w:rPr>
        <w:t>〜</w:t>
      </w:r>
      <w:r w:rsidRPr="004F1FA1">
        <w:rPr>
          <w:rFonts w:ascii="新宋体" w:eastAsia="新宋体" w:hAnsi="新宋体"/>
          <w:sz w:val="24"/>
        </w:rPr>
        <w:t>90%B、90%C、90%</w:t>
      </w:r>
      <w:r w:rsidRPr="004F1FA1">
        <w:rPr>
          <w:rFonts w:ascii="新宋体" w:eastAsia="新宋体" w:hAnsi="新宋体" w:cs="MS Mincho" w:hint="eastAsia"/>
          <w:sz w:val="24"/>
        </w:rPr>
        <w:t>〜</w:t>
      </w:r>
      <w:r w:rsidRPr="004F1FA1">
        <w:rPr>
          <w:rFonts w:ascii="新宋体" w:eastAsia="新宋体" w:hAnsi="新宋体"/>
          <w:sz w:val="24"/>
        </w:rPr>
        <w:t>95%D、95%</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普通杂货船的散装舱容较包装舱容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15%B、</w:t>
      </w:r>
      <w:r w:rsidRPr="004F1FA1">
        <w:rPr>
          <w:rFonts w:ascii="新宋体" w:eastAsia="新宋体" w:hAnsi="新宋体" w:hint="eastAsia"/>
          <w:sz w:val="24"/>
        </w:rPr>
        <w:t>大</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15%D、</w:t>
      </w:r>
      <w:r w:rsidRPr="004F1FA1">
        <w:rPr>
          <w:rFonts w:ascii="新宋体" w:eastAsia="新宋体" w:hAnsi="新宋体" w:hint="eastAsia"/>
          <w:sz w:val="24"/>
        </w:rPr>
        <w:t>小</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货船的舱容系数是指</w:t>
      </w:r>
      <w:r w:rsidRPr="004F1FA1">
        <w:rPr>
          <w:rFonts w:ascii="新宋体" w:eastAsia="新宋体" w:hAnsi="新宋体"/>
          <w:sz w:val="24"/>
        </w:rPr>
        <w:t>_____</w:t>
      </w:r>
      <w:r w:rsidRPr="004F1FA1">
        <w:rPr>
          <w:rFonts w:ascii="新宋体" w:eastAsia="新宋体" w:hAnsi="新宋体" w:hint="eastAsia"/>
          <w:sz w:val="24"/>
        </w:rPr>
        <w:t>。①全船货舱总容积与船舶净载重量之比</w:t>
      </w:r>
      <w:r w:rsidRPr="004F1FA1">
        <w:rPr>
          <w:rFonts w:ascii="新宋体" w:eastAsia="新宋体" w:hAnsi="新宋体"/>
          <w:sz w:val="24"/>
        </w:rPr>
        <w:t>;</w:t>
      </w:r>
      <w:r w:rsidRPr="004F1FA1">
        <w:rPr>
          <w:rFonts w:ascii="新宋体" w:eastAsia="新宋体" w:hAnsi="新宋体" w:hint="eastAsia"/>
          <w:sz w:val="24"/>
        </w:rPr>
        <w:t>②每一净载重吨所占有的货舱容积</w:t>
      </w:r>
      <w:r w:rsidRPr="004F1FA1">
        <w:rPr>
          <w:rFonts w:ascii="新宋体" w:eastAsia="新宋体" w:hAnsi="新宋体"/>
          <w:sz w:val="24"/>
        </w:rPr>
        <w:t>;</w:t>
      </w:r>
      <w:r w:rsidRPr="004F1FA1">
        <w:rPr>
          <w:rFonts w:ascii="新宋体" w:eastAsia="新宋体" w:hAnsi="新宋体" w:hint="eastAsia"/>
          <w:sz w:val="24"/>
        </w:rPr>
        <w:t>③船舶对每一吨装在船上的货物所提供的货</w:t>
      </w:r>
      <w:r w:rsidRPr="004F1FA1">
        <w:rPr>
          <w:rFonts w:ascii="新宋体" w:eastAsia="新宋体" w:hAnsi="新宋体" w:hint="eastAsia"/>
          <w:sz w:val="24"/>
        </w:rPr>
        <w:lastRenderedPageBreak/>
        <w:t>舱容积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船舶资料中所记载的舱容系数是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定值</w:t>
      </w:r>
      <w:r w:rsidRPr="004F1FA1">
        <w:rPr>
          <w:rFonts w:ascii="新宋体" w:eastAsia="新宋体" w:hAnsi="新宋体"/>
          <w:sz w:val="24"/>
        </w:rPr>
        <w:t>B、</w:t>
      </w:r>
      <w:r w:rsidRPr="004F1FA1">
        <w:rPr>
          <w:rFonts w:ascii="新宋体" w:eastAsia="新宋体" w:hAnsi="新宋体" w:hint="eastAsia"/>
          <w:sz w:val="24"/>
        </w:rPr>
        <w:t>变量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船舶刚开始营运时是定值，以后为变量</w:t>
      </w:r>
      <w:r w:rsidRPr="004F1FA1">
        <w:rPr>
          <w:rFonts w:ascii="新宋体" w:eastAsia="新宋体" w:hAnsi="新宋体"/>
          <w:sz w:val="24"/>
        </w:rPr>
        <w:t>D、</w:t>
      </w:r>
      <w:r w:rsidRPr="004F1FA1">
        <w:rPr>
          <w:rFonts w:ascii="新宋体" w:eastAsia="新宋体" w:hAnsi="新宋体" w:hint="eastAsia"/>
          <w:sz w:val="24"/>
        </w:rPr>
        <w:t>无法确定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有关船舶的舱容系数，以下说法错误的是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具体船舶其舱容系数随航线的变化而变化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舱容系数小的船舶装运大量轻泡货，可充分利用船舶的载重能力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散货船的舱容系数是散装舱容与其航次净重量之比</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舱容系数大的船舶装运大量重货，会浪费其容量能力</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运河吨通常</w:t>
      </w:r>
      <w:r w:rsidRPr="004F1FA1">
        <w:rPr>
          <w:rFonts w:ascii="新宋体" w:eastAsia="新宋体" w:hAnsi="新宋体"/>
          <w:sz w:val="24"/>
        </w:rPr>
        <w:t>_____</w:t>
      </w:r>
      <w:r w:rsidRPr="004F1FA1">
        <w:rPr>
          <w:rFonts w:ascii="新宋体" w:eastAsia="新宋体" w:hAnsi="新宋体" w:hint="eastAsia"/>
          <w:sz w:val="24"/>
        </w:rPr>
        <w:t>国际船舶吨位证书中的登记吨。①大于</w:t>
      </w:r>
      <w:r w:rsidRPr="004F1FA1">
        <w:rPr>
          <w:rFonts w:ascii="新宋体" w:eastAsia="新宋体" w:hAnsi="新宋体"/>
          <w:sz w:val="24"/>
        </w:rPr>
        <w:t>;</w:t>
      </w:r>
      <w:r w:rsidRPr="004F1FA1">
        <w:rPr>
          <w:rFonts w:ascii="新宋体" w:eastAsia="新宋体" w:hAnsi="新宋体" w:hint="eastAsia"/>
          <w:sz w:val="24"/>
        </w:rPr>
        <w:t>②等于</w:t>
      </w:r>
      <w:r w:rsidRPr="004F1FA1">
        <w:rPr>
          <w:rFonts w:ascii="新宋体" w:eastAsia="新宋体" w:hAnsi="新宋体"/>
          <w:sz w:val="24"/>
        </w:rPr>
        <w:t>;</w:t>
      </w:r>
      <w:r w:rsidRPr="004F1FA1">
        <w:rPr>
          <w:rFonts w:ascii="新宋体" w:eastAsia="新宋体" w:hAnsi="新宋体" w:hint="eastAsia"/>
          <w:sz w:val="24"/>
        </w:rPr>
        <w:t>③小于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①B</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以上均有可能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对于普通船舶，通常按</w:t>
      </w:r>
      <w:r w:rsidRPr="004F1FA1">
        <w:rPr>
          <w:rFonts w:ascii="新宋体" w:eastAsia="新宋体" w:hAnsi="新宋体"/>
          <w:sz w:val="24"/>
        </w:rPr>
        <w:t>_____</w:t>
      </w:r>
      <w:r w:rsidRPr="004F1FA1">
        <w:rPr>
          <w:rFonts w:ascii="新宋体" w:eastAsia="新宋体" w:hAnsi="新宋体" w:hint="eastAsia"/>
          <w:sz w:val="24"/>
        </w:rPr>
        <w:t>计收运河通行费。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运河净吨D</w:t>
      </w:r>
      <w:r w:rsidRPr="004F1FA1">
        <w:rPr>
          <w:rFonts w:ascii="新宋体" w:eastAsia="新宋体" w:hAnsi="新宋体"/>
          <w:sz w:val="24"/>
        </w:rPr>
        <w:t>、</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通常以</w:t>
      </w:r>
      <w:r w:rsidRPr="004F1FA1">
        <w:rPr>
          <w:rFonts w:ascii="新宋体" w:eastAsia="新宋体" w:hAnsi="新宋体"/>
          <w:sz w:val="24"/>
        </w:rPr>
        <w:t>_____</w:t>
      </w:r>
      <w:r w:rsidRPr="004F1FA1">
        <w:rPr>
          <w:rFonts w:ascii="新宋体" w:eastAsia="新宋体" w:hAnsi="新宋体" w:hint="eastAsia"/>
          <w:sz w:val="24"/>
        </w:rPr>
        <w:t>为指标统计船舶建造能力。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运河净吨</w:t>
      </w:r>
      <w:r w:rsidRPr="004F1FA1">
        <w:rPr>
          <w:rFonts w:ascii="新宋体" w:eastAsia="新宋体" w:hAnsi="新宋体"/>
          <w:sz w:val="24"/>
        </w:rPr>
        <w:t>D、</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184、_____</w:t>
      </w:r>
      <w:r w:rsidRPr="004F1FA1">
        <w:rPr>
          <w:rFonts w:ascii="新宋体" w:eastAsia="新宋体" w:hAnsi="新宋体" w:hint="eastAsia"/>
          <w:sz w:val="24"/>
        </w:rPr>
        <w:t>常用来作为计算各种与营运效益有关的港口使费或税金的基准。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按登记吨征收的费用系指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运费</w:t>
      </w:r>
      <w:r w:rsidRPr="004F1FA1">
        <w:rPr>
          <w:rFonts w:ascii="新宋体" w:eastAsia="新宋体" w:hAnsi="新宋体"/>
          <w:sz w:val="24"/>
        </w:rPr>
        <w:t>B、</w:t>
      </w:r>
      <w:r w:rsidRPr="004F1FA1">
        <w:rPr>
          <w:rFonts w:ascii="新宋体" w:eastAsia="新宋体" w:hAnsi="新宋体" w:hint="eastAsia"/>
          <w:sz w:val="24"/>
        </w:rPr>
        <w:t>租金</w:t>
      </w:r>
      <w:r w:rsidRPr="004F1FA1">
        <w:rPr>
          <w:rFonts w:ascii="新宋体" w:eastAsia="新宋体" w:hAnsi="新宋体"/>
          <w:sz w:val="24"/>
        </w:rPr>
        <w:t>C、</w:t>
      </w:r>
      <w:r w:rsidRPr="004F1FA1">
        <w:rPr>
          <w:rFonts w:ascii="新宋体" w:eastAsia="新宋体" w:hAnsi="新宋体" w:hint="eastAsia"/>
          <w:sz w:val="24"/>
        </w:rPr>
        <w:t>海事赔偿费用</w:t>
      </w:r>
      <w:r w:rsidRPr="004F1FA1">
        <w:rPr>
          <w:rFonts w:ascii="新宋体" w:eastAsia="新宋体" w:hAnsi="新宋体"/>
          <w:sz w:val="24"/>
        </w:rPr>
        <w:t>D、</w:t>
      </w:r>
      <w:r w:rsidRPr="004F1FA1">
        <w:rPr>
          <w:rFonts w:ascii="新宋体" w:eastAsia="新宋体" w:hAnsi="新宋体" w:hint="eastAsia"/>
          <w:sz w:val="24"/>
        </w:rPr>
        <w:t>港口各种使费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表征船舶空间容积大小。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载重吨</w:t>
      </w:r>
      <w:r w:rsidRPr="004F1FA1">
        <w:rPr>
          <w:rFonts w:ascii="新宋体" w:eastAsia="新宋体" w:hAnsi="新宋体"/>
          <w:sz w:val="24"/>
        </w:rPr>
        <w:t>D、</w:t>
      </w:r>
      <w:r w:rsidRPr="004F1FA1">
        <w:rPr>
          <w:rFonts w:ascii="新宋体" w:eastAsia="新宋体" w:hAnsi="新宋体" w:hint="eastAsia"/>
          <w:sz w:val="24"/>
        </w:rPr>
        <w:t>船舶登记吨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表示船舶总吨的符号是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、NTB、GTC、DWD、GM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sz w:val="24"/>
        </w:rPr>
        <w:t>188</w:t>
      </w:r>
      <w:r w:rsidRPr="004F1FA1">
        <w:rPr>
          <w:rFonts w:ascii="新宋体" w:eastAsia="新宋体" w:hAnsi="新宋体" w:hint="eastAsia"/>
          <w:sz w:val="24"/>
        </w:rPr>
        <w:t>、船舶的燃料、</w:t>
      </w:r>
      <w:r w:rsidRPr="004F1FA1">
        <w:rPr>
          <w:rFonts w:ascii="新宋体" w:eastAsia="新宋体" w:hAnsi="新宋体"/>
          <w:sz w:val="24"/>
        </w:rPr>
        <w:t>润</w:t>
      </w:r>
      <w:r w:rsidRPr="004F1FA1">
        <w:rPr>
          <w:rFonts w:ascii="新宋体" w:eastAsia="新宋体" w:hAnsi="新宋体" w:hint="eastAsia"/>
          <w:sz w:val="24"/>
        </w:rPr>
        <w:t>料舱柜，</w:t>
      </w:r>
      <w:r w:rsidRPr="004F1FA1">
        <w:rPr>
          <w:rFonts w:ascii="新宋体" w:eastAsia="新宋体" w:hAnsi="新宋体"/>
          <w:sz w:val="24"/>
        </w:rPr>
        <w:t>淡</w:t>
      </w:r>
      <w:r w:rsidRPr="004F1FA1">
        <w:rPr>
          <w:rFonts w:ascii="新宋体" w:eastAsia="新宋体" w:hAnsi="新宋体" w:hint="eastAsia"/>
          <w:sz w:val="24"/>
        </w:rPr>
        <w:t>水舱柜，</w:t>
      </w:r>
      <w:r w:rsidRPr="004F1FA1">
        <w:rPr>
          <w:rFonts w:ascii="新宋体" w:eastAsia="新宋体" w:hAnsi="新宋体"/>
          <w:sz w:val="24"/>
        </w:rPr>
        <w:t>压</w:t>
      </w:r>
      <w:r w:rsidRPr="004F1FA1">
        <w:rPr>
          <w:rFonts w:ascii="新宋体" w:eastAsia="新宋体" w:hAnsi="新宋体" w:hint="eastAsia"/>
          <w:sz w:val="24"/>
        </w:rPr>
        <w:t>载水舱内所能容纳相应液体载荷的最大容积称为_______。</w:t>
      </w:r>
      <w:r w:rsidR="004F1FA1" w:rsidRPr="004F1FA1">
        <w:rPr>
          <w:rFonts w:ascii="新宋体" w:eastAsia="新宋体" w:hAnsi="新宋体"/>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液货舱容积</w:t>
      </w:r>
      <w:r w:rsidRPr="004F1FA1">
        <w:rPr>
          <w:rFonts w:ascii="新宋体" w:eastAsia="新宋体" w:hAnsi="新宋体" w:cs="Times New Roman"/>
          <w:sz w:val="24"/>
        </w:rPr>
        <w:t>D、</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189、</w:t>
      </w:r>
      <w:r w:rsidRPr="004F1FA1">
        <w:rPr>
          <w:rFonts w:ascii="新宋体" w:eastAsia="新宋体" w:hAnsi="新宋体" w:cs="Times New Roman" w:hint="eastAsia"/>
          <w:sz w:val="24"/>
        </w:rPr>
        <w:t>船舶总吨</w:t>
      </w:r>
      <w:r w:rsidRPr="004F1FA1">
        <w:rPr>
          <w:rFonts w:ascii="新宋体" w:eastAsia="新宋体" w:hAnsi="新宋体" w:cs="Times New Roman"/>
          <w:sz w:val="24"/>
        </w:rPr>
        <w:t>GT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围蔽处所容积</w:t>
      </w:r>
      <w:r w:rsidRPr="004F1FA1">
        <w:rPr>
          <w:rFonts w:ascii="新宋体" w:eastAsia="新宋体" w:hAnsi="新宋体" w:cs="Times New Roman"/>
          <w:sz w:val="24"/>
        </w:rPr>
        <w:t>B、</w:t>
      </w:r>
      <w:r w:rsidRPr="004F1FA1">
        <w:rPr>
          <w:rFonts w:ascii="新宋体" w:eastAsia="新宋体" w:hAnsi="新宋体" w:cs="Times New Roman" w:hint="eastAsia"/>
          <w:sz w:val="24"/>
        </w:rPr>
        <w:t>载重量吨</w:t>
      </w:r>
      <w:r w:rsidRPr="004F1FA1">
        <w:rPr>
          <w:rFonts w:ascii="新宋体" w:eastAsia="新宋体" w:hAnsi="新宋体" w:cs="Times New Roman"/>
          <w:sz w:val="24"/>
        </w:rPr>
        <w:t>C、</w:t>
      </w:r>
      <w:r w:rsidRPr="004F1FA1">
        <w:rPr>
          <w:rFonts w:ascii="新宋体" w:eastAsia="新宋体" w:hAnsi="新宋体" w:cs="Times New Roman" w:hint="eastAsia"/>
          <w:sz w:val="24"/>
        </w:rPr>
        <w:t>液舱容积</w:t>
      </w:r>
      <w:r w:rsidRPr="004F1FA1">
        <w:rPr>
          <w:rFonts w:ascii="新宋体" w:eastAsia="新宋体" w:hAnsi="新宋体" w:cs="Times New Roman"/>
          <w:sz w:val="24"/>
        </w:rPr>
        <w:t>D、</w:t>
      </w:r>
      <w:r w:rsidRPr="004F1FA1">
        <w:rPr>
          <w:rFonts w:ascii="新宋体" w:eastAsia="新宋体" w:hAnsi="新宋体" w:cs="Times New Roman" w:hint="eastAsia"/>
          <w:sz w:val="24"/>
        </w:rPr>
        <w:t>货舱容积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190、</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重量吨</w:t>
      </w:r>
      <w:r w:rsidRPr="004F1FA1">
        <w:rPr>
          <w:rFonts w:ascii="新宋体" w:eastAsia="新宋体" w:hAnsi="新宋体" w:cs="Times New Roman"/>
          <w:sz w:val="24"/>
        </w:rPr>
        <w:t>B、</w:t>
      </w:r>
      <w:r w:rsidRPr="004F1FA1">
        <w:rPr>
          <w:rFonts w:ascii="新宋体" w:eastAsia="新宋体" w:hAnsi="新宋体" w:cs="Times New Roman" w:hint="eastAsia"/>
          <w:sz w:val="24"/>
        </w:rPr>
        <w:t>封闭处所载货容积</w:t>
      </w:r>
      <w:r w:rsidRPr="004F1FA1">
        <w:rPr>
          <w:rFonts w:ascii="新宋体" w:eastAsia="新宋体" w:hAnsi="新宋体" w:cs="Times New Roman"/>
          <w:sz w:val="24"/>
        </w:rPr>
        <w:t>C、</w:t>
      </w:r>
      <w:r w:rsidRPr="004F1FA1">
        <w:rPr>
          <w:rFonts w:ascii="新宋体" w:eastAsia="新宋体" w:hAnsi="新宋体" w:cs="Times New Roman" w:hint="eastAsia"/>
          <w:sz w:val="24"/>
        </w:rPr>
        <w:t>封闭处所容积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191、</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w:t>
      </w:r>
      <w:r w:rsidRPr="004F1FA1">
        <w:rPr>
          <w:rFonts w:ascii="新宋体" w:eastAsia="新宋体" w:hAnsi="新宋体" w:cs="Times New Roman" w:hint="eastAsia"/>
          <w:sz w:val="24"/>
        </w:rPr>
        <w:t>T与</w:t>
      </w:r>
      <w:r w:rsidRPr="004F1FA1">
        <w:rPr>
          <w:rFonts w:ascii="新宋体" w:eastAsia="新宋体" w:hAnsi="新宋体" w:cs="Times New Roman"/>
          <w:sz w:val="24"/>
        </w:rPr>
        <w:t>_____</w:t>
      </w:r>
      <w:r w:rsidRPr="004F1FA1">
        <w:rPr>
          <w:rFonts w:ascii="新宋体" w:eastAsia="新宋体" w:hAnsi="新宋体" w:cs="Times New Roman" w:hint="eastAsia"/>
          <w:sz w:val="24"/>
        </w:rPr>
        <w:t>有关。</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封闭货物处所容积、型吃水、型深及旅客数量</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w:t>
      </w:r>
      <w:r w:rsidRPr="004F1FA1">
        <w:rPr>
          <w:rFonts w:ascii="新宋体" w:eastAsia="新宋体" w:hAnsi="新宋体" w:cs="Times New Roman"/>
          <w:sz w:val="24"/>
        </w:rPr>
        <w:t>C、</w:t>
      </w:r>
      <w:r w:rsidRPr="004F1FA1">
        <w:rPr>
          <w:rFonts w:ascii="新宋体" w:eastAsia="新宋体" w:hAnsi="新宋体" w:cs="Times New Roman" w:hint="eastAsia"/>
          <w:sz w:val="24"/>
        </w:rPr>
        <w:t>封闭货物处所容积、型吃水</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192、</w:t>
      </w:r>
      <w:r w:rsidRPr="004F1FA1">
        <w:rPr>
          <w:rFonts w:ascii="新宋体" w:eastAsia="新宋体" w:hAnsi="新宋体" w:cs="Times New Roman" w:hint="eastAsia"/>
          <w:sz w:val="24"/>
        </w:rPr>
        <w:t>货舱内所能容纳件杂货的最大体积称为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193、</w:t>
      </w:r>
      <w:r w:rsidRPr="004F1FA1">
        <w:rPr>
          <w:rFonts w:ascii="新宋体" w:eastAsia="新宋体" w:hAnsi="新宋体" w:cs="Times New Roman" w:hint="eastAsia"/>
          <w:sz w:val="24"/>
        </w:rPr>
        <w:t>货舱内所能容纳特定液体货物的最大容积称为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194、</w:t>
      </w:r>
      <w:r w:rsidRPr="004F1FA1">
        <w:rPr>
          <w:rFonts w:ascii="新宋体" w:eastAsia="新宋体" w:hAnsi="新宋体" w:cs="Times New Roman" w:hint="eastAsia"/>
          <w:sz w:val="24"/>
        </w:rPr>
        <w:t>货舱内所能容纳无包装的小块状、颗粒状、粉末状等固体货物的最大体积称为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干货舱散装容积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干货舱包装容积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195、</w:t>
      </w:r>
      <w:r w:rsidRPr="004F1FA1">
        <w:rPr>
          <w:rFonts w:ascii="新宋体" w:eastAsia="新宋体" w:hAnsi="新宋体" w:cs="Times New Roman" w:hint="eastAsia"/>
          <w:sz w:val="24"/>
        </w:rPr>
        <w:t>运河吨</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在建造时由设计者确定</w:t>
      </w:r>
      <w:r w:rsidRPr="004F1FA1">
        <w:rPr>
          <w:rFonts w:ascii="新宋体" w:eastAsia="新宋体" w:hAnsi="新宋体" w:cs="Times New Roman"/>
          <w:sz w:val="24"/>
        </w:rPr>
        <w:t>B、</w:t>
      </w:r>
      <w:r w:rsidRPr="004F1FA1">
        <w:rPr>
          <w:rFonts w:ascii="新宋体" w:eastAsia="新宋体" w:hAnsi="新宋体" w:cs="Times New Roman" w:hint="eastAsia"/>
          <w:sz w:val="24"/>
        </w:rPr>
        <w:t>可由各航运国家的当局丈量</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必须由运河当局丈量</w:t>
      </w:r>
      <w:r w:rsidRPr="004F1FA1">
        <w:rPr>
          <w:rFonts w:ascii="新宋体" w:eastAsia="新宋体" w:hAnsi="新宋体" w:cs="Times New Roman"/>
          <w:sz w:val="24"/>
        </w:rPr>
        <w:t>D、</w:t>
      </w:r>
      <w:r w:rsidRPr="004F1FA1">
        <w:rPr>
          <w:rFonts w:ascii="新宋体" w:eastAsia="新宋体" w:hAnsi="新宋体" w:cs="Times New Roman" w:hint="eastAsia"/>
          <w:sz w:val="24"/>
        </w:rPr>
        <w:t>可由运河当鳥授权的船级社丈量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196、</w:t>
      </w:r>
      <w:r w:rsidRPr="004F1FA1">
        <w:rPr>
          <w:rFonts w:ascii="新宋体" w:eastAsia="新宋体" w:hAnsi="新宋体" w:cs="Times New Roman" w:hint="eastAsia"/>
          <w:sz w:val="24"/>
        </w:rPr>
        <w:t>静止、正浮状态下的船舶静水力曲线图的纵向（垂向）坐标表示船舶的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平均型吃水</w:t>
      </w:r>
      <w:r w:rsidRPr="004F1FA1">
        <w:rPr>
          <w:rFonts w:ascii="新宋体" w:eastAsia="新宋体" w:hAnsi="新宋体" w:cs="Times New Roman"/>
          <w:sz w:val="24"/>
        </w:rPr>
        <w:t>B、</w:t>
      </w:r>
      <w:r w:rsidRPr="004F1FA1">
        <w:rPr>
          <w:rFonts w:ascii="新宋体" w:eastAsia="新宋体" w:hAnsi="新宋体" w:cs="Times New Roman" w:hint="eastAsia"/>
          <w:sz w:val="24"/>
        </w:rPr>
        <w:t>平均实际吃水</w:t>
      </w:r>
      <w:r w:rsidRPr="004F1FA1">
        <w:rPr>
          <w:rFonts w:ascii="新宋体" w:eastAsia="新宋体" w:hAnsi="新宋体" w:cs="Times New Roman"/>
          <w:sz w:val="24"/>
        </w:rPr>
        <w:t>C、</w:t>
      </w:r>
      <w:r w:rsidRPr="004F1FA1">
        <w:rPr>
          <w:rFonts w:ascii="新宋体" w:eastAsia="新宋体" w:hAnsi="新宋体" w:cs="Times New Roman" w:hint="eastAsia"/>
          <w:sz w:val="24"/>
        </w:rPr>
        <w:t>复原力臂</w:t>
      </w:r>
      <w:r w:rsidRPr="004F1FA1">
        <w:rPr>
          <w:rFonts w:ascii="新宋体" w:eastAsia="新宋体" w:hAnsi="新宋体" w:cs="Times New Roman"/>
          <w:sz w:val="24"/>
        </w:rPr>
        <w:t>D、</w:t>
      </w:r>
      <w:r w:rsidRPr="004F1FA1">
        <w:rPr>
          <w:rFonts w:ascii="新宋体" w:eastAsia="新宋体" w:hAnsi="新宋体" w:cs="Times New Roman" w:hint="eastAsia"/>
          <w:sz w:val="24"/>
        </w:rPr>
        <w:t>船中吃水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197、</w:t>
      </w:r>
      <w:r w:rsidRPr="004F1FA1">
        <w:rPr>
          <w:rFonts w:ascii="新宋体" w:eastAsia="新宋体" w:hAnsi="新宋体" w:cs="Times New Roman" w:hint="eastAsia"/>
          <w:sz w:val="24"/>
        </w:rPr>
        <w:t>船舶静水力曲线图是表示船舶在静止、正浮状态下其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船体受力情况的曲线</w:t>
      </w:r>
      <w:r w:rsidRPr="004F1FA1">
        <w:rPr>
          <w:rFonts w:ascii="新宋体" w:eastAsia="新宋体" w:hAnsi="新宋体" w:cs="Times New Roman"/>
          <w:sz w:val="24"/>
        </w:rPr>
        <w:t>B、</w:t>
      </w:r>
      <w:r w:rsidRPr="004F1FA1">
        <w:rPr>
          <w:rFonts w:ascii="新宋体" w:eastAsia="新宋体" w:hAnsi="新宋体" w:cs="Times New Roman" w:hint="eastAsia"/>
          <w:sz w:val="24"/>
        </w:rPr>
        <w:t>吃水与各特性参数的关系曲线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吃水与载荷弯矩的关系曲线</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静稳性力臂与船舶横倾角的关系曲线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198、</w:t>
      </w:r>
      <w:r w:rsidRPr="004F1FA1">
        <w:rPr>
          <w:rFonts w:ascii="新宋体" w:eastAsia="新宋体" w:hAnsi="新宋体" w:cs="Times New Roman" w:hint="eastAsia"/>
          <w:sz w:val="24"/>
        </w:rPr>
        <w:t>以下</w:t>
      </w:r>
      <w:r w:rsidRPr="004F1FA1">
        <w:rPr>
          <w:rFonts w:ascii="新宋体" w:eastAsia="新宋体" w:hAnsi="新宋体" w:cs="Times New Roman"/>
          <w:sz w:val="24"/>
        </w:rPr>
        <w:t>_____</w:t>
      </w:r>
      <w:r w:rsidRPr="004F1FA1">
        <w:rPr>
          <w:rFonts w:ascii="新宋体" w:eastAsia="新宋体" w:hAnsi="新宋体" w:cs="Times New Roman" w:hint="eastAsia"/>
          <w:sz w:val="24"/>
        </w:rPr>
        <w:t>曲线可以很容易地在船舶的静水力曲线图中查到。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沿船长方向的浮力分布曲线及重量分</w:t>
      </w:r>
      <w:r w:rsidRPr="004F1FA1">
        <w:rPr>
          <w:rFonts w:ascii="新宋体" w:eastAsia="新宋体" w:hAnsi="新宋体" w:cs="Times New Roman"/>
          <w:sz w:val="24"/>
        </w:rPr>
        <w:t>_</w:t>
      </w:r>
      <w:r w:rsidRPr="004F1FA1">
        <w:rPr>
          <w:rFonts w:ascii="新宋体" w:eastAsia="新宋体" w:hAnsi="新宋体" w:cs="Times New Roman" w:hint="eastAsia"/>
          <w:sz w:val="24"/>
        </w:rPr>
        <w:t>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甲板浸水角、极限静倾角及初稳性高度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横摇角、受风面积及进水角曲线</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漂心距船中距离曲线、厘米纵倾力矩及横稳心距基线高度曲线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199、</w:t>
      </w:r>
      <w:r w:rsidRPr="004F1FA1">
        <w:rPr>
          <w:rFonts w:ascii="新宋体" w:eastAsia="新宋体" w:hAnsi="新宋体" w:cs="Times New Roman" w:hint="eastAsia"/>
          <w:sz w:val="24"/>
        </w:rPr>
        <w:t>船舶的每厘米纵倾</w:t>
      </w:r>
      <w:r w:rsidRPr="004F1FA1">
        <w:rPr>
          <w:rFonts w:ascii="新宋体" w:eastAsia="新宋体" w:hAnsi="新宋体" w:cs="Times New Roman" w:hint="eastAsia"/>
          <w:sz w:val="24"/>
        </w:rPr>
        <w:lastRenderedPageBreak/>
        <w:t>力矩是指船舶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200、</w:t>
      </w:r>
      <w:r w:rsidRPr="004F1FA1">
        <w:rPr>
          <w:rFonts w:ascii="新宋体" w:eastAsia="新宋体" w:hAnsi="新宋体" w:cs="Times New Roman" w:hint="eastAsia"/>
          <w:sz w:val="24"/>
        </w:rPr>
        <w:t>船舶的每厘米吃水吨数T</w:t>
      </w:r>
      <w:r w:rsidRPr="004F1FA1">
        <w:rPr>
          <w:rFonts w:ascii="新宋体" w:eastAsia="新宋体" w:hAnsi="新宋体" w:cs="Times New Roman"/>
          <w:sz w:val="24"/>
        </w:rPr>
        <w:t>PC</w:t>
      </w:r>
      <w:r w:rsidRPr="004F1FA1">
        <w:rPr>
          <w:rFonts w:ascii="新宋体" w:eastAsia="新宋体" w:hAnsi="新宋体" w:cs="Times New Roman" w:hint="eastAsia"/>
          <w:sz w:val="24"/>
        </w:rPr>
        <w:t>是指船舶的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201、</w:t>
      </w:r>
      <w:r w:rsidRPr="004F1FA1">
        <w:rPr>
          <w:rFonts w:ascii="新宋体" w:eastAsia="新宋体" w:hAnsi="新宋体" w:cs="Times New Roman" w:hint="eastAsia"/>
          <w:sz w:val="24"/>
        </w:rPr>
        <w:t>我国规定，在使用静水力曲线图查取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方形系数C</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B、</w:t>
      </w:r>
      <w:r w:rsidRPr="004F1FA1">
        <w:rPr>
          <w:rFonts w:ascii="新宋体" w:eastAsia="新宋体" w:hAnsi="新宋体" w:cs="Times New Roman" w:hint="eastAsia"/>
          <w:sz w:val="24"/>
        </w:rPr>
        <w:t>浮心距船中距离义X</w:t>
      </w:r>
      <w:r w:rsidRPr="004F1FA1">
        <w:rPr>
          <w:rFonts w:ascii="新宋体" w:eastAsia="新宋体" w:hAnsi="新宋体" w:cs="Times New Roman" w:hint="eastAsia"/>
          <w:sz w:val="24"/>
          <w:vertAlign w:val="subscript"/>
        </w:rPr>
        <w:t>b</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漂心距基线高度</w:t>
      </w:r>
      <w:r w:rsidRPr="004F1FA1">
        <w:rPr>
          <w:rFonts w:ascii="新宋体" w:eastAsia="新宋体" w:hAnsi="新宋体" w:cs="Times New Roman"/>
          <w:sz w:val="24"/>
        </w:rPr>
        <w:t>D、</w:t>
      </w:r>
      <w:r w:rsidRPr="004F1FA1">
        <w:rPr>
          <w:rFonts w:ascii="新宋体" w:eastAsia="新宋体" w:hAnsi="新宋体" w:cs="Times New Roman" w:hint="eastAsia"/>
          <w:sz w:val="24"/>
        </w:rPr>
        <w:t>横稳心</w:t>
      </w:r>
      <w:r w:rsidRPr="004F1FA1">
        <w:rPr>
          <w:rFonts w:ascii="新宋体" w:eastAsia="新宋体" w:hAnsi="新宋体" w:cs="Times New Roman"/>
          <w:sz w:val="24"/>
        </w:rPr>
        <w:t>M</w:t>
      </w:r>
      <w:r w:rsidRPr="004F1FA1">
        <w:rPr>
          <w:rFonts w:ascii="新宋体" w:eastAsia="新宋体" w:hAnsi="新宋体" w:cs="Times New Roman" w:hint="eastAsia"/>
          <w:sz w:val="24"/>
        </w:rPr>
        <w:t>距船中距离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202、</w:t>
      </w:r>
      <w:r w:rsidRPr="004F1FA1">
        <w:rPr>
          <w:rFonts w:ascii="新宋体" w:eastAsia="新宋体" w:hAnsi="新宋体" w:cs="Times New Roman" w:hint="eastAsia"/>
          <w:sz w:val="24"/>
        </w:rPr>
        <w:t>船舶的静水力曲线图是表示船舶静止、正浮状态下的</w:t>
      </w:r>
      <w:r w:rsidRPr="004F1FA1">
        <w:rPr>
          <w:rFonts w:ascii="新宋体" w:eastAsia="新宋体" w:hAnsi="新宋体" w:cs="Times New Roman"/>
          <w:sz w:val="24"/>
        </w:rPr>
        <w:t>_____</w:t>
      </w:r>
      <w:r w:rsidRPr="004F1FA1">
        <w:rPr>
          <w:rFonts w:ascii="新宋体" w:eastAsia="新宋体" w:hAnsi="新宋体" w:cs="Times New Roman" w:hint="eastAsia"/>
          <w:sz w:val="24"/>
        </w:rPr>
        <w:t>与吃水的关系曲线的总称。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船型系数</w:t>
      </w:r>
      <w:r w:rsidRPr="004F1FA1">
        <w:rPr>
          <w:rFonts w:ascii="新宋体" w:eastAsia="新宋体" w:hAnsi="新宋体" w:cs="Times New Roman"/>
          <w:sz w:val="24"/>
        </w:rPr>
        <w:t>B、</w:t>
      </w:r>
      <w:r w:rsidRPr="004F1FA1">
        <w:rPr>
          <w:rFonts w:ascii="新宋体" w:eastAsia="新宋体" w:hAnsi="新宋体" w:cs="Times New Roman" w:hint="eastAsia"/>
          <w:sz w:val="24"/>
        </w:rPr>
        <w:t>静稳性要素</w:t>
      </w:r>
      <w:r w:rsidRPr="004F1FA1">
        <w:rPr>
          <w:rFonts w:ascii="新宋体" w:eastAsia="新宋体" w:hAnsi="新宋体" w:cs="Times New Roman"/>
          <w:sz w:val="24"/>
        </w:rPr>
        <w:t>C、</w:t>
      </w:r>
      <w:r w:rsidRPr="004F1FA1">
        <w:rPr>
          <w:rFonts w:ascii="新宋体" w:eastAsia="新宋体" w:hAnsi="新宋体" w:cs="Times New Roman" w:hint="eastAsia"/>
          <w:sz w:val="24"/>
        </w:rPr>
        <w:t>浮性要素、初稳性要素</w:t>
      </w:r>
      <w:r w:rsidRPr="004F1FA1">
        <w:rPr>
          <w:rFonts w:ascii="新宋体" w:eastAsia="新宋体" w:hAnsi="新宋体" w:cs="Times New Roman"/>
          <w:sz w:val="24"/>
        </w:rPr>
        <w:t>D、A+C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203、</w:t>
      </w:r>
      <w:r w:rsidRPr="004F1FA1">
        <w:rPr>
          <w:rFonts w:ascii="新宋体" w:eastAsia="新宋体" w:hAnsi="新宋体" w:cs="Times New Roman" w:hint="eastAsia"/>
          <w:sz w:val="24"/>
        </w:rPr>
        <w:t>按我国习惯，在使用静水力曲线图查取浮心距船中距离％时，以下说法正确的是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浮心</w:t>
      </w:r>
      <w:r w:rsidRPr="004F1FA1">
        <w:rPr>
          <w:rFonts w:ascii="新宋体" w:eastAsia="新宋体" w:hAnsi="新宋体" w:cs="Times New Roman"/>
          <w:sz w:val="24"/>
        </w:rPr>
        <w:t>B</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为负值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在船中前为正值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204、</w:t>
      </w:r>
      <w:r w:rsidRPr="004F1FA1">
        <w:rPr>
          <w:rFonts w:ascii="新宋体" w:eastAsia="新宋体" w:hAnsi="新宋体" w:cs="Times New Roman" w:hint="eastAsia"/>
          <w:sz w:val="24"/>
        </w:rPr>
        <w:t>按我国习惯，在使用静水力曲线图查取漂心距船中距离x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在船中前，X</w:t>
      </w:r>
      <w:r w:rsidRPr="004F1FA1">
        <w:rPr>
          <w:rFonts w:ascii="新宋体" w:eastAsia="新宋体" w:hAnsi="新宋体" w:cs="Times New Roman"/>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在船中后为负值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205、</w:t>
      </w:r>
      <w:r w:rsidRPr="004F1FA1">
        <w:rPr>
          <w:rFonts w:ascii="新宋体" w:eastAsia="新宋体" w:hAnsi="新宋体" w:cs="Times New Roman" w:hint="eastAsia"/>
          <w:sz w:val="24"/>
        </w:rPr>
        <w:t>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重心距船中距离X</w:t>
      </w:r>
      <w:r w:rsidRPr="004F1FA1">
        <w:rPr>
          <w:rFonts w:ascii="新宋体" w:eastAsia="新宋体" w:hAnsi="新宋体" w:cs="Times New Roman" w:hint="eastAsia"/>
          <w:sz w:val="24"/>
          <w:vertAlign w:val="subscript"/>
        </w:rPr>
        <w:t>g</w:t>
      </w:r>
      <w:r w:rsidRPr="004F1FA1">
        <w:rPr>
          <w:rFonts w:ascii="新宋体" w:eastAsia="新宋体" w:hAnsi="新宋体" w:cs="Times New Roman"/>
          <w:sz w:val="24"/>
        </w:rPr>
        <w:t>B、</w:t>
      </w:r>
      <w:r w:rsidRPr="004F1FA1">
        <w:rPr>
          <w:rFonts w:ascii="新宋体" w:eastAsia="新宋体" w:hAnsi="新宋体" w:cs="Times New Roman" w:hint="eastAsia"/>
          <w:sz w:val="24"/>
        </w:rPr>
        <w:t>漂心距船中距离X</w:t>
      </w:r>
      <w:r w:rsidRPr="004F1FA1">
        <w:rPr>
          <w:rFonts w:ascii="新宋体" w:eastAsia="新宋体" w:hAnsi="新宋体" w:cs="Times New Roman" w:hint="eastAsia"/>
          <w:sz w:val="24"/>
          <w:vertAlign w:val="subscript"/>
        </w:rPr>
        <w:t>f</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浮心距基线高度Z</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D、</w:t>
      </w:r>
      <w:r w:rsidRPr="004F1FA1">
        <w:rPr>
          <w:rFonts w:ascii="新宋体" w:eastAsia="新宋体" w:hAnsi="新宋体" w:cs="Times New Roman" w:hint="eastAsia"/>
          <w:sz w:val="24"/>
        </w:rPr>
        <w:t>水线面面积系数</w:t>
      </w:r>
      <w:r w:rsidRPr="004F1FA1">
        <w:rPr>
          <w:rFonts w:ascii="新宋体" w:eastAsia="新宋体" w:hAnsi="新宋体" w:cs="Times New Roman"/>
          <w:sz w:val="24"/>
        </w:rPr>
        <w:t>C</w:t>
      </w:r>
      <w:r w:rsidRPr="004F1FA1">
        <w:rPr>
          <w:rFonts w:ascii="新宋体" w:eastAsia="新宋体" w:hAnsi="新宋体" w:cs="Times New Roman"/>
          <w:sz w:val="24"/>
          <w:vertAlign w:val="subscript"/>
        </w:rPr>
        <w:t>w</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206、</w:t>
      </w:r>
      <w:r w:rsidRPr="004F1FA1">
        <w:rPr>
          <w:rFonts w:ascii="新宋体" w:eastAsia="新宋体" w:hAnsi="新宋体" w:cs="Times New Roman" w:hint="eastAsia"/>
          <w:sz w:val="24"/>
        </w:rPr>
        <w:t>表征船舶在静止、正浮状态下其平均吃水与船舶若干性能参数的一组关系曲线称为</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静水力特性参数表</w:t>
      </w:r>
      <w:r w:rsidRPr="004F1FA1">
        <w:rPr>
          <w:rFonts w:ascii="新宋体" w:eastAsia="新宋体" w:hAnsi="新宋体" w:cs="Times New Roman"/>
          <w:sz w:val="24"/>
        </w:rPr>
        <w:t>B、</w:t>
      </w:r>
      <w:r w:rsidRPr="004F1FA1">
        <w:rPr>
          <w:rFonts w:ascii="新宋体" w:eastAsia="新宋体" w:hAnsi="新宋体" w:cs="Times New Roman" w:hint="eastAsia"/>
          <w:sz w:val="24"/>
        </w:rPr>
        <w:t>静稳性曲线图</w:t>
      </w:r>
      <w:r w:rsidRPr="004F1FA1">
        <w:rPr>
          <w:rFonts w:ascii="新宋体" w:eastAsia="新宋体" w:hAnsi="新宋体" w:cs="Times New Roman"/>
          <w:sz w:val="24"/>
        </w:rPr>
        <w:t>C、</w:t>
      </w:r>
      <w:r w:rsidRPr="004F1FA1">
        <w:rPr>
          <w:rFonts w:ascii="新宋体" w:eastAsia="新宋体" w:hAnsi="新宋体" w:cs="Times New Roman" w:hint="eastAsia"/>
          <w:sz w:val="24"/>
        </w:rPr>
        <w:t>静水力曲线图</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动稳性曲线图</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207、</w:t>
      </w:r>
      <w:r w:rsidRPr="004F1FA1">
        <w:rPr>
          <w:rFonts w:ascii="新宋体" w:eastAsia="新宋体" w:hAnsi="新宋体" w:cs="Times New Roman" w:hint="eastAsia"/>
          <w:sz w:val="24"/>
        </w:rPr>
        <w:t>某船的船壳系数k</w:t>
      </w:r>
      <w:r w:rsidRPr="004F1FA1">
        <w:rPr>
          <w:rFonts w:ascii="新宋体" w:eastAsia="新宋体" w:hAnsi="新宋体" w:cs="Times New Roman"/>
          <w:sz w:val="24"/>
        </w:rPr>
        <w:t>=1.006</w:t>
      </w:r>
      <w:r w:rsidRPr="004F1FA1">
        <w:rPr>
          <w:rFonts w:ascii="新宋体" w:eastAsia="新宋体" w:hAnsi="新宋体" w:cs="Times New Roman" w:hint="eastAsia"/>
          <w:sz w:val="24"/>
        </w:rPr>
        <w:t>，在某一吃水时其总排水体积V</w:t>
      </w:r>
      <w:r w:rsidRPr="004F1FA1">
        <w:rPr>
          <w:rFonts w:ascii="新宋体" w:eastAsia="新宋体" w:hAnsi="新宋体" w:cs="Times New Roman"/>
          <w:sz w:val="24"/>
        </w:rPr>
        <w:t>=12500m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，则其型排水体积为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、12425B、12450C、12500D、12575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208、</w:t>
      </w:r>
      <w:r w:rsidRPr="004F1FA1">
        <w:rPr>
          <w:rFonts w:ascii="新宋体" w:eastAsia="新宋体" w:hAnsi="新宋体" w:cs="Times New Roman" w:hint="eastAsia"/>
          <w:sz w:val="24"/>
        </w:rPr>
        <w:t>某船的船壳系数</w:t>
      </w:r>
      <w:r w:rsidRPr="004F1FA1">
        <w:rPr>
          <w:rFonts w:ascii="新宋体" w:eastAsia="新宋体" w:hAnsi="新宋体" w:cs="Times New Roman"/>
          <w:sz w:val="24"/>
        </w:rPr>
        <w:t>A=1.006,</w:t>
      </w:r>
      <w:r w:rsidRPr="004F1FA1">
        <w:rPr>
          <w:rFonts w:ascii="新宋体" w:eastAsia="新宋体" w:hAnsi="新宋体" w:cs="Times New Roman" w:hint="eastAsia"/>
          <w:sz w:val="24"/>
        </w:rPr>
        <w:t>在某一吃水时其型排水体积</w:t>
      </w:r>
      <w:r w:rsidRPr="004F1FA1">
        <w:rPr>
          <w:rFonts w:ascii="新宋体" w:eastAsia="新宋体" w:hAnsi="新宋体" w:cs="Times New Roman"/>
          <w:sz w:val="24"/>
        </w:rPr>
        <w:t>FM=12500m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，则其水下外板及附体的排水体积为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、75B、90C、108D、12575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209、</w:t>
      </w:r>
      <w:r w:rsidRPr="004F1FA1">
        <w:rPr>
          <w:rFonts w:ascii="新宋体" w:eastAsia="新宋体" w:hAnsi="新宋体" w:cs="Times New Roman" w:hint="eastAsia"/>
          <w:sz w:val="24"/>
        </w:rPr>
        <w:t>在静水力曲线图中，</w:t>
      </w:r>
      <w:r w:rsidRPr="004F1FA1">
        <w:rPr>
          <w:rFonts w:ascii="新宋体" w:eastAsia="新宋体" w:hAnsi="新宋体" w:cs="Times New Roman"/>
          <w:sz w:val="24"/>
        </w:rPr>
        <w:t>_____</w:t>
      </w:r>
      <w:r w:rsidRPr="004F1FA1">
        <w:rPr>
          <w:rFonts w:ascii="新宋体" w:eastAsia="新宋体" w:hAnsi="新宋体" w:cs="Times New Roman" w:hint="eastAsia"/>
          <w:sz w:val="24"/>
        </w:rPr>
        <w:t>互为正比。</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淡水排水量曲线和海水排水量曲线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水线面面积曲线和厘米吃水吨数曲线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海水排水量曲线和海水型排水体积曲线</w:t>
      </w:r>
      <w:r w:rsidRPr="004F1FA1">
        <w:rPr>
          <w:rFonts w:ascii="新宋体" w:eastAsia="新宋体" w:hAnsi="新宋体" w:cs="Times New Roman"/>
          <w:sz w:val="24"/>
        </w:rPr>
        <w:t>D、A</w:t>
      </w:r>
      <w:r w:rsidRPr="004F1FA1">
        <w:rPr>
          <w:rFonts w:ascii="新宋体" w:eastAsia="新宋体" w:hAnsi="新宋体" w:cs="Times New Roman" w:hint="eastAsia"/>
          <w:sz w:val="24"/>
        </w:rPr>
        <w:t>和</w:t>
      </w:r>
      <w:r w:rsidRPr="004F1FA1">
        <w:rPr>
          <w:rFonts w:ascii="新宋体" w:eastAsia="新宋体" w:hAnsi="新宋体" w:cs="Times New Roman"/>
          <w:sz w:val="24"/>
        </w:rPr>
        <w:t>B</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210、</w:t>
      </w:r>
      <w:r w:rsidRPr="004F1FA1">
        <w:rPr>
          <w:rFonts w:ascii="新宋体" w:eastAsia="新宋体" w:hAnsi="新宋体" w:cs="Times New Roman" w:hint="eastAsia"/>
          <w:sz w:val="24"/>
        </w:rPr>
        <w:t>由船舶的静水力曲线图可知，船舶排水量或排水体积的变化规律是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211、</w:t>
      </w:r>
      <w:r w:rsidRPr="004F1FA1">
        <w:rPr>
          <w:rFonts w:ascii="新宋体" w:eastAsia="新宋体" w:hAnsi="新宋体" w:cs="Times New Roman" w:hint="eastAsia"/>
          <w:sz w:val="24"/>
        </w:rPr>
        <w:t>若某船缺少静水力性能资料，可用</w:t>
      </w:r>
      <w:r w:rsidRPr="004F1FA1">
        <w:rPr>
          <w:rFonts w:ascii="新宋体" w:eastAsia="新宋体" w:hAnsi="新宋体" w:cs="Times New Roman"/>
          <w:sz w:val="24"/>
        </w:rPr>
        <w:t>_____</w:t>
      </w:r>
      <w:r w:rsidRPr="004F1FA1">
        <w:rPr>
          <w:rFonts w:ascii="新宋体" w:eastAsia="新宋体" w:hAnsi="新宋体" w:cs="Times New Roman" w:hint="eastAsia"/>
          <w:sz w:val="24"/>
        </w:rPr>
        <w:t>的其他船静水力性能资料做参考。</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总吨位及满载排水量一致</w:t>
      </w:r>
      <w:r w:rsidRPr="004F1FA1">
        <w:rPr>
          <w:rFonts w:ascii="新宋体" w:eastAsia="新宋体" w:hAnsi="新宋体" w:cs="Times New Roman"/>
          <w:sz w:val="24"/>
        </w:rPr>
        <w:t>B、</w:t>
      </w:r>
      <w:r w:rsidRPr="004F1FA1">
        <w:rPr>
          <w:rFonts w:ascii="新宋体" w:eastAsia="新宋体" w:hAnsi="新宋体" w:cs="Times New Roman" w:hint="eastAsia"/>
          <w:sz w:val="24"/>
        </w:rPr>
        <w:t>主尺度及限定航区相同</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净吨位及满载排水量一致</w:t>
      </w:r>
      <w:r w:rsidRPr="004F1FA1">
        <w:rPr>
          <w:rFonts w:ascii="新宋体" w:eastAsia="新宋体" w:hAnsi="新宋体" w:cs="Times New Roman"/>
          <w:sz w:val="24"/>
        </w:rPr>
        <w:t>D、</w:t>
      </w:r>
      <w:r w:rsidRPr="004F1FA1">
        <w:rPr>
          <w:rFonts w:ascii="新宋体" w:eastAsia="新宋体" w:hAnsi="新宋体" w:cs="Times New Roman" w:hint="eastAsia"/>
          <w:sz w:val="24"/>
        </w:rPr>
        <w:t>主尺度及船体形状相同</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212、</w:t>
      </w:r>
      <w:r w:rsidRPr="004F1FA1">
        <w:rPr>
          <w:rFonts w:ascii="新宋体" w:eastAsia="新宋体" w:hAnsi="新宋体" w:cs="Times New Roman" w:hint="eastAsia"/>
          <w:sz w:val="24"/>
        </w:rPr>
        <w:t>船壳系数</w:t>
      </w:r>
      <w:r w:rsidRPr="004F1FA1">
        <w:rPr>
          <w:rFonts w:ascii="新宋体" w:eastAsia="新宋体" w:hAnsi="新宋体" w:cs="Times New Roman"/>
          <w:sz w:val="24"/>
        </w:rPr>
        <w:t>&amp;</w:t>
      </w:r>
      <w:r w:rsidRPr="004F1FA1">
        <w:rPr>
          <w:rFonts w:ascii="新宋体" w:eastAsia="新宋体" w:hAnsi="新宋体" w:cs="Times New Roman" w:hint="eastAsia"/>
          <w:sz w:val="24"/>
        </w:rPr>
        <w:t>通常</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随船舶的增大而减小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随船舶的增大而增大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与船舶大小无关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与船舶大小的关系不能确定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213、</w:t>
      </w:r>
      <w:r w:rsidRPr="004F1FA1">
        <w:rPr>
          <w:rFonts w:ascii="新宋体" w:eastAsia="新宋体" w:hAnsi="新宋体" w:cs="Times New Roman" w:hint="eastAsia"/>
          <w:sz w:val="24"/>
        </w:rPr>
        <w:t>在静水力曲线图中，船舶的排水量曲线呈</w:t>
      </w:r>
      <w:r w:rsidRPr="004F1FA1">
        <w:rPr>
          <w:rFonts w:ascii="新宋体" w:eastAsia="新宋体" w:hAnsi="新宋体" w:cs="Times New Roman"/>
          <w:sz w:val="24"/>
        </w:rPr>
        <w:t>_____</w:t>
      </w:r>
      <w:r w:rsidRPr="004F1FA1">
        <w:rPr>
          <w:rFonts w:ascii="新宋体" w:eastAsia="新宋体" w:hAnsi="新宋体" w:cs="Times New Roman" w:hint="eastAsia"/>
          <w:sz w:val="24"/>
        </w:rPr>
        <w:t>形。</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略微上凸</w:t>
      </w:r>
      <w:r w:rsidRPr="004F1FA1">
        <w:rPr>
          <w:rFonts w:ascii="新宋体" w:eastAsia="新宋体" w:hAnsi="新宋体" w:cs="Times New Roman"/>
          <w:sz w:val="24"/>
        </w:rPr>
        <w:t>B、</w:t>
      </w:r>
      <w:r w:rsidRPr="004F1FA1">
        <w:rPr>
          <w:rFonts w:ascii="新宋体" w:eastAsia="新宋体" w:hAnsi="新宋体" w:cs="Times New Roman" w:hint="eastAsia"/>
          <w:sz w:val="24"/>
        </w:rPr>
        <w:t>略微下凹</w:t>
      </w:r>
      <w:r w:rsidRPr="004F1FA1">
        <w:rPr>
          <w:rFonts w:ascii="新宋体" w:eastAsia="新宋体" w:hAnsi="新宋体" w:cs="Times New Roman"/>
          <w:sz w:val="24"/>
        </w:rPr>
        <w:t>C、</w:t>
      </w:r>
      <w:r w:rsidRPr="004F1FA1">
        <w:rPr>
          <w:rFonts w:ascii="新宋体" w:eastAsia="新宋体" w:hAnsi="新宋体" w:cs="Times New Roman" w:hint="eastAsia"/>
          <w:sz w:val="24"/>
        </w:rPr>
        <w:t>直线</w:t>
      </w:r>
      <w:r w:rsidRPr="004F1FA1">
        <w:rPr>
          <w:rFonts w:ascii="新宋体" w:eastAsia="新宋体" w:hAnsi="新宋体" w:cs="Times New Roman"/>
          <w:sz w:val="24"/>
        </w:rPr>
        <w:t>D、</w:t>
      </w:r>
      <w:r w:rsidRPr="004F1FA1">
        <w:rPr>
          <w:rFonts w:ascii="新宋体" w:eastAsia="新宋体" w:hAnsi="新宋体" w:cs="Times New Roman" w:hint="eastAsia"/>
          <w:sz w:val="24"/>
        </w:rPr>
        <w:t>不规则曲线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214、</w:t>
      </w:r>
      <w:r w:rsidRPr="004F1FA1">
        <w:rPr>
          <w:rFonts w:ascii="新宋体" w:eastAsia="新宋体" w:hAnsi="新宋体" w:cs="Times New Roman" w:hint="eastAsia"/>
          <w:sz w:val="24"/>
        </w:rPr>
        <w:t>在对某杂货船的舱底、甲板及舱盖结构加强改造后成为集装箱船，原有船舶资料中</w:t>
      </w:r>
      <w:r w:rsidRPr="004F1FA1">
        <w:rPr>
          <w:rFonts w:ascii="新宋体" w:eastAsia="新宋体" w:hAnsi="新宋体" w:cs="Times New Roman"/>
          <w:sz w:val="24"/>
        </w:rPr>
        <w:t>_____</w:t>
      </w:r>
      <w:r w:rsidRPr="004F1FA1">
        <w:rPr>
          <w:rFonts w:ascii="新宋体" w:eastAsia="新宋体" w:hAnsi="新宋体" w:cs="Times New Roman" w:hint="eastAsia"/>
          <w:sz w:val="24"/>
        </w:rPr>
        <w:t>可继续使用。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稳性报告书</w:t>
      </w:r>
      <w:r w:rsidRPr="004F1FA1">
        <w:rPr>
          <w:rFonts w:ascii="新宋体" w:eastAsia="新宋体" w:hAnsi="新宋体" w:cs="Times New Roman"/>
          <w:sz w:val="24"/>
        </w:rPr>
        <w:t>B、</w:t>
      </w:r>
      <w:r w:rsidRPr="004F1FA1">
        <w:rPr>
          <w:rFonts w:ascii="新宋体" w:eastAsia="新宋体" w:hAnsi="新宋体" w:cs="Times New Roman" w:hint="eastAsia"/>
          <w:sz w:val="24"/>
        </w:rPr>
        <w:t>静水方性能资料</w:t>
      </w:r>
      <w:r w:rsidRPr="004F1FA1">
        <w:rPr>
          <w:rFonts w:ascii="新宋体" w:eastAsia="新宋体" w:hAnsi="新宋体" w:cs="Times New Roman"/>
          <w:sz w:val="24"/>
        </w:rPr>
        <w:t>C、</w:t>
      </w:r>
      <w:r w:rsidRPr="004F1FA1">
        <w:rPr>
          <w:rFonts w:ascii="新宋体" w:eastAsia="新宋体" w:hAnsi="新宋体" w:cs="Times New Roman" w:hint="eastAsia"/>
          <w:sz w:val="24"/>
        </w:rPr>
        <w:t>总纵强度资料</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局部强度资料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215、</w:t>
      </w:r>
      <w:r w:rsidRPr="004F1FA1">
        <w:rPr>
          <w:rFonts w:ascii="新宋体" w:eastAsia="新宋体" w:hAnsi="新宋体" w:cs="Times New Roman" w:hint="eastAsia"/>
          <w:sz w:val="24"/>
        </w:rPr>
        <w:t>静水力曲线图中，由型排水体积</w:t>
      </w:r>
      <w:r w:rsidRPr="004F1FA1">
        <w:rPr>
          <w:rFonts w:ascii="新宋体" w:eastAsia="新宋体" w:hAnsi="新宋体" w:cs="Times New Roman"/>
          <w:sz w:val="24"/>
        </w:rPr>
        <w:t>#</w:t>
      </w:r>
      <w:r w:rsidRPr="004F1FA1">
        <w:rPr>
          <w:rFonts w:ascii="新宋体" w:eastAsia="新宋体" w:hAnsi="新宋体" w:cs="Times New Roman" w:hint="eastAsia"/>
          <w:sz w:val="24"/>
        </w:rPr>
        <w:t>算船舶排水量时，应进行</w:t>
      </w:r>
      <w:r w:rsidRPr="004F1FA1">
        <w:rPr>
          <w:rFonts w:ascii="新宋体" w:eastAsia="新宋体" w:hAnsi="新宋体" w:cs="Times New Roman"/>
          <w:sz w:val="24"/>
        </w:rPr>
        <w:t>______</w:t>
      </w:r>
      <w:r w:rsidRPr="004F1FA1">
        <w:rPr>
          <w:rFonts w:ascii="新宋体" w:eastAsia="新宋体" w:hAnsi="新宋体" w:cs="Times New Roman" w:hint="eastAsia"/>
          <w:sz w:val="24"/>
        </w:rPr>
        <w:t>修正。</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B、</w:t>
      </w:r>
      <w:r w:rsidRPr="004F1FA1">
        <w:rPr>
          <w:rFonts w:ascii="新宋体" w:eastAsia="新宋体" w:hAnsi="新宋体" w:cs="Times New Roman" w:hint="eastAsia"/>
          <w:sz w:val="24"/>
        </w:rPr>
        <w:t>首尾垂线</w:t>
      </w:r>
      <w:r w:rsidRPr="004F1FA1">
        <w:rPr>
          <w:rFonts w:ascii="新宋体" w:eastAsia="新宋体" w:hAnsi="新宋体" w:cs="Times New Roman"/>
          <w:sz w:val="24"/>
        </w:rPr>
        <w:t>C、</w:t>
      </w:r>
      <w:r w:rsidRPr="004F1FA1">
        <w:rPr>
          <w:rFonts w:ascii="新宋体" w:eastAsia="新宋体" w:hAnsi="新宋体" w:cs="Times New Roman" w:hint="eastAsia"/>
          <w:sz w:val="24"/>
        </w:rPr>
        <w:t>纵倾</w:t>
      </w:r>
      <w:r w:rsidRPr="004F1FA1">
        <w:rPr>
          <w:rFonts w:ascii="新宋体" w:eastAsia="新宋体" w:hAnsi="新宋体" w:cs="Times New Roman"/>
          <w:sz w:val="24"/>
        </w:rPr>
        <w:t>D、</w:t>
      </w:r>
      <w:r w:rsidRPr="004F1FA1">
        <w:rPr>
          <w:rFonts w:ascii="新宋体" w:eastAsia="新宋体" w:hAnsi="新宋体" w:cs="Times New Roman" w:hint="eastAsia"/>
          <w:sz w:val="24"/>
        </w:rPr>
        <w:t>船壳系数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216、</w:t>
      </w:r>
      <w:r w:rsidRPr="004F1FA1">
        <w:rPr>
          <w:rFonts w:ascii="新宋体" w:eastAsia="新宋体" w:hAnsi="新宋体" w:cs="Times New Roman" w:hint="eastAsia"/>
          <w:sz w:val="24"/>
        </w:rPr>
        <w:t>船壳系数是</w:t>
      </w:r>
      <w:r w:rsidRPr="004F1FA1">
        <w:rPr>
          <w:rFonts w:ascii="新宋体" w:eastAsia="新宋体" w:hAnsi="新宋体" w:cs="Times New Roman"/>
          <w:sz w:val="24"/>
        </w:rPr>
        <w:t>__</w:t>
      </w:r>
      <w:r w:rsidRPr="004F1FA1">
        <w:rPr>
          <w:rFonts w:ascii="新宋体" w:eastAsia="新宋体" w:hAnsi="新宋体" w:cs="Times New Roman"/>
          <w:sz w:val="24"/>
        </w:rPr>
        <w:lastRenderedPageBreak/>
        <w:t>___</w:t>
      </w:r>
      <w:r w:rsidRPr="004F1FA1">
        <w:rPr>
          <w:rFonts w:ascii="新宋体" w:eastAsia="新宋体" w:hAnsi="新宋体" w:cs="Times New Roman" w:hint="eastAsia"/>
          <w:sz w:val="24"/>
        </w:rPr>
        <w:t>，其值</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大于</w:t>
      </w:r>
      <w:r w:rsidRPr="004F1FA1">
        <w:rPr>
          <w:rFonts w:ascii="新宋体" w:eastAsia="新宋体" w:hAnsi="新宋体" w:cs="Times New Roman"/>
          <w:sz w:val="24"/>
        </w:rPr>
        <w:t>1</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实际排水体积与型排水体积之比；大于</w:t>
      </w:r>
      <w:r w:rsidRPr="004F1FA1">
        <w:rPr>
          <w:rFonts w:ascii="新宋体" w:eastAsia="新宋体" w:hAnsi="新宋体" w:cs="Times New Roman"/>
          <w:sz w:val="24"/>
        </w:rPr>
        <w:t>1</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217、</w:t>
      </w:r>
      <w:r w:rsidRPr="004F1FA1">
        <w:rPr>
          <w:rFonts w:ascii="新宋体" w:eastAsia="新宋体" w:hAnsi="新宋体" w:cs="Times New Roman" w:hint="eastAsia"/>
          <w:sz w:val="24"/>
        </w:rPr>
        <w:t>根据我国的规定，静水力曲线图中，关于浮心的曲线一般包括</w:t>
      </w:r>
      <w:r w:rsidRPr="004F1FA1">
        <w:rPr>
          <w:rFonts w:ascii="新宋体" w:eastAsia="新宋体" w:hAnsi="新宋体" w:cs="Times New Roman"/>
          <w:sz w:val="24"/>
        </w:rPr>
        <w:t>_____</w:t>
      </w:r>
      <w:r w:rsidRPr="004F1FA1">
        <w:rPr>
          <w:rFonts w:ascii="新宋体" w:eastAsia="新宋体" w:hAnsi="新宋体" w:cs="Times New Roman" w:hint="eastAsia"/>
          <w:sz w:val="24"/>
        </w:rPr>
        <w:t>曲线。①浮心距船中</w:t>
      </w:r>
      <w:r w:rsidRPr="004F1FA1">
        <w:rPr>
          <w:rFonts w:ascii="新宋体" w:eastAsia="新宋体" w:hAnsi="新宋体" w:cs="Times New Roman"/>
          <w:sz w:val="24"/>
        </w:rPr>
        <w:t>;</w:t>
      </w:r>
      <w:r w:rsidRPr="004F1FA1">
        <w:rPr>
          <w:rFonts w:ascii="新宋体" w:eastAsia="新宋体" w:hAnsi="新宋体" w:cs="Times New Roman" w:hint="eastAsia"/>
          <w:sz w:val="24"/>
        </w:rPr>
        <w:t>②浮心距基线</w:t>
      </w:r>
      <w:r w:rsidRPr="004F1FA1">
        <w:rPr>
          <w:rFonts w:ascii="新宋体" w:eastAsia="新宋体" w:hAnsi="新宋体" w:cs="Times New Roman"/>
          <w:sz w:val="24"/>
        </w:rPr>
        <w:t>;</w:t>
      </w:r>
      <w:r w:rsidRPr="004F1FA1">
        <w:rPr>
          <w:rFonts w:ascii="新宋体" w:eastAsia="新宋体" w:hAnsi="新宋体" w:cs="Times New Roman" w:hint="eastAsia"/>
          <w:sz w:val="24"/>
        </w:rPr>
        <w:t>③浮心距首垂线</w:t>
      </w:r>
      <w:r w:rsidRPr="004F1FA1">
        <w:rPr>
          <w:rFonts w:ascii="新宋体" w:eastAsia="新宋体" w:hAnsi="新宋体" w:cs="Times New Roman"/>
          <w:sz w:val="24"/>
        </w:rPr>
        <w:t>;</w:t>
      </w:r>
      <w:r w:rsidRPr="004F1FA1">
        <w:rPr>
          <w:rFonts w:ascii="新宋体" w:eastAsia="新宋体" w:hAnsi="新宋体" w:cs="Times New Roman" w:hint="eastAsia"/>
          <w:sz w:val="24"/>
        </w:rPr>
        <w:t>④浮心距尾垂线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②④B、①</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218、</w:t>
      </w:r>
      <w:r w:rsidRPr="004F1FA1">
        <w:rPr>
          <w:rFonts w:ascii="新宋体" w:eastAsia="新宋体" w:hAnsi="新宋体" w:cs="Times New Roman" w:hint="eastAsia"/>
          <w:sz w:val="24"/>
        </w:rPr>
        <w:t>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TC的用途主要是供计算及调整船舶的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平均吃水</w:t>
      </w:r>
      <w:r w:rsidRPr="004F1FA1">
        <w:rPr>
          <w:rFonts w:ascii="新宋体" w:eastAsia="新宋体" w:hAnsi="新宋体" w:cs="Times New Roman"/>
          <w:sz w:val="24"/>
        </w:rPr>
        <w:t>B、</w:t>
      </w:r>
      <w:r w:rsidRPr="004F1FA1">
        <w:rPr>
          <w:rFonts w:ascii="新宋体" w:eastAsia="新宋体" w:hAnsi="新宋体" w:cs="Times New Roman" w:hint="eastAsia"/>
          <w:sz w:val="24"/>
        </w:rPr>
        <w:t>局部强度</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219、_____</w:t>
      </w:r>
      <w:r w:rsidRPr="004F1FA1">
        <w:rPr>
          <w:rFonts w:ascii="新宋体" w:eastAsia="新宋体" w:hAnsi="新宋体" w:cs="Times New Roman" w:hint="eastAsia"/>
          <w:sz w:val="24"/>
        </w:rPr>
        <w:t>将增大船舶的浮心高度。</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由舱内卸货</w:t>
      </w:r>
      <w:r w:rsidRPr="004F1FA1">
        <w:rPr>
          <w:rFonts w:ascii="新宋体" w:eastAsia="新宋体" w:hAnsi="新宋体" w:cs="Times New Roman"/>
          <w:sz w:val="24"/>
        </w:rPr>
        <w:t>B、</w:t>
      </w:r>
      <w:r w:rsidRPr="004F1FA1">
        <w:rPr>
          <w:rFonts w:ascii="新宋体" w:eastAsia="新宋体" w:hAnsi="新宋体" w:cs="Times New Roman" w:hint="eastAsia"/>
          <w:sz w:val="24"/>
        </w:rPr>
        <w:t>在甲板上装货</w:t>
      </w:r>
      <w:r w:rsidRPr="004F1FA1">
        <w:rPr>
          <w:rFonts w:ascii="新宋体" w:eastAsia="新宋体" w:hAnsi="新宋体" w:cs="Times New Roman"/>
          <w:sz w:val="24"/>
        </w:rPr>
        <w:t>C、</w:t>
      </w:r>
      <w:r w:rsidRPr="004F1FA1">
        <w:rPr>
          <w:rFonts w:ascii="新宋体" w:eastAsia="新宋体" w:hAnsi="新宋体" w:cs="Times New Roman" w:hint="eastAsia"/>
          <w:sz w:val="24"/>
        </w:rPr>
        <w:t>将货物上移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将货物下移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220、</w:t>
      </w:r>
      <w:r w:rsidRPr="004F1FA1">
        <w:rPr>
          <w:rFonts w:ascii="新宋体" w:eastAsia="新宋体" w:hAnsi="新宋体" w:cs="Times New Roman" w:hint="eastAsia"/>
          <w:sz w:val="24"/>
        </w:rPr>
        <w:t>船舶浮心距基线高度</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221、</w:t>
      </w:r>
      <w:r w:rsidRPr="004F1FA1">
        <w:rPr>
          <w:rFonts w:ascii="新宋体" w:eastAsia="新宋体" w:hAnsi="新宋体" w:cs="Times New Roman" w:hint="eastAsia"/>
          <w:sz w:val="24"/>
        </w:rPr>
        <w:t>—般情况下，普通货船的每厘米纵倾力矩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随吃水的增加而增大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与吃水大小无关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与吃水的关系不能确定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222、</w:t>
      </w:r>
      <w:r w:rsidRPr="004F1FA1">
        <w:rPr>
          <w:rFonts w:ascii="新宋体" w:eastAsia="新宋体" w:hAnsi="新宋体" w:cs="Times New Roman" w:hint="eastAsia"/>
          <w:sz w:val="24"/>
        </w:rPr>
        <w:t>在实际工作中，为了计算不同吃水时的船舶装货重量，船舶可供查取的资料是</w:t>
      </w:r>
      <w:r w:rsidRPr="004F1FA1">
        <w:rPr>
          <w:rFonts w:ascii="新宋体" w:eastAsia="新宋体" w:hAnsi="新宋体" w:cs="Times New Roman"/>
          <w:sz w:val="24"/>
        </w:rPr>
        <w:t>_____</w:t>
      </w:r>
      <w:r w:rsidRPr="004F1FA1">
        <w:rPr>
          <w:rFonts w:ascii="新宋体" w:eastAsia="新宋体" w:hAnsi="新宋体" w:cs="Times New Roman" w:hint="eastAsia"/>
          <w:sz w:val="24"/>
        </w:rPr>
        <w:t>。①船舶载重表尺</w:t>
      </w:r>
      <w:r w:rsidRPr="004F1FA1">
        <w:rPr>
          <w:rFonts w:ascii="新宋体" w:eastAsia="新宋体" w:hAnsi="新宋体" w:cs="Times New Roman"/>
          <w:sz w:val="24"/>
        </w:rPr>
        <w:t>;</w:t>
      </w:r>
      <w:r w:rsidRPr="004F1FA1">
        <w:rPr>
          <w:rFonts w:ascii="新宋体" w:eastAsia="新宋体" w:hAnsi="新宋体" w:cs="Times New Roman" w:hint="eastAsia"/>
          <w:sz w:val="24"/>
        </w:rPr>
        <w:t>②船舶静水力曲线图</w:t>
      </w:r>
      <w:r w:rsidRPr="004F1FA1">
        <w:rPr>
          <w:rFonts w:ascii="新宋体" w:eastAsia="新宋体" w:hAnsi="新宋体" w:cs="Times New Roman"/>
          <w:sz w:val="24"/>
        </w:rPr>
        <w:t>;</w:t>
      </w:r>
      <w:r w:rsidRPr="004F1FA1">
        <w:rPr>
          <w:rFonts w:ascii="新宋体" w:eastAsia="新宋体" w:hAnsi="新宋体" w:cs="Times New Roman" w:hint="eastAsia"/>
          <w:sz w:val="24"/>
        </w:rPr>
        <w:t>③船舶强度曲线图</w:t>
      </w:r>
      <w:r w:rsidRPr="004F1FA1">
        <w:rPr>
          <w:rFonts w:ascii="新宋体" w:eastAsia="新宋体" w:hAnsi="新宋体" w:cs="Times New Roman"/>
          <w:sz w:val="24"/>
        </w:rPr>
        <w:t>;</w:t>
      </w:r>
      <w:r w:rsidRPr="004F1FA1">
        <w:rPr>
          <w:rFonts w:ascii="新宋体" w:eastAsia="新宋体" w:hAnsi="新宋体" w:cs="Times New Roman" w:hint="eastAsia"/>
          <w:sz w:val="24"/>
        </w:rPr>
        <w:t>④船舶静水力参数表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①②④</w:t>
      </w:r>
      <w:r w:rsidRPr="004F1FA1">
        <w:rPr>
          <w:rFonts w:ascii="新宋体" w:eastAsia="新宋体" w:hAnsi="新宋体" w:cs="Times New Roman"/>
          <w:sz w:val="24"/>
        </w:rPr>
        <w:t>D、</w:t>
      </w:r>
      <w:r w:rsidRPr="004F1FA1">
        <w:rPr>
          <w:rFonts w:ascii="新宋体" w:eastAsia="新宋体" w:hAnsi="新宋体" w:cs="Times New Roman" w:hint="eastAsia"/>
          <w:sz w:val="24"/>
        </w:rPr>
        <w:t>①③④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223、</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5000t</w:t>
      </w:r>
      <w:r w:rsidRPr="004F1FA1">
        <w:rPr>
          <w:rFonts w:ascii="新宋体" w:eastAsia="新宋体" w:hAnsi="新宋体" w:cs="Times New Roman" w:hint="eastAsia"/>
          <w:sz w:val="24"/>
        </w:rPr>
        <w:t>，则下列可利用</w:t>
      </w:r>
      <w:r w:rsidRPr="004F1FA1">
        <w:rPr>
          <w:rFonts w:ascii="新宋体" w:eastAsia="新宋体" w:hAnsi="新宋体" w:cs="Times New Roman"/>
          <w:sz w:val="24"/>
        </w:rPr>
        <w:t>TPC</w:t>
      </w:r>
      <w:r w:rsidRPr="004F1FA1">
        <w:rPr>
          <w:rFonts w:ascii="新宋体" w:eastAsia="新宋体" w:hAnsi="新宋体" w:cs="Times New Roman" w:hint="eastAsia"/>
          <w:sz w:val="24"/>
        </w:rPr>
        <w:t>近似计算平均吃水改变量的是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。①加载</w:t>
      </w:r>
      <w:r w:rsidRPr="004F1FA1">
        <w:rPr>
          <w:rFonts w:ascii="新宋体" w:eastAsia="新宋体" w:hAnsi="新宋体" w:cs="Times New Roman"/>
          <w:sz w:val="24"/>
        </w:rPr>
        <w:t>750t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②减载</w:t>
      </w:r>
      <w:r w:rsidRPr="004F1FA1">
        <w:rPr>
          <w:rFonts w:ascii="新宋体" w:eastAsia="新宋体" w:hAnsi="新宋体" w:cs="Times New Roman"/>
          <w:sz w:val="24"/>
        </w:rPr>
        <w:t>460t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③打排压载水</w:t>
      </w:r>
      <w:r w:rsidRPr="004F1FA1">
        <w:rPr>
          <w:rFonts w:ascii="新宋体" w:eastAsia="新宋体" w:hAnsi="新宋体" w:cs="Times New Roman"/>
          <w:sz w:val="24"/>
        </w:rPr>
        <w:t>650t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w:t>
      </w:r>
      <w:r w:rsidRPr="004F1FA1">
        <w:rPr>
          <w:rFonts w:ascii="新宋体" w:eastAsia="新宋体" w:hAnsi="新宋体" w:cs="Times New Roman"/>
          <w:sz w:val="24"/>
        </w:rPr>
        <w:t>B、</w:t>
      </w:r>
      <w:r w:rsidRPr="004F1FA1">
        <w:rPr>
          <w:rFonts w:ascii="新宋体" w:eastAsia="新宋体" w:hAnsi="新宋体" w:cs="Times New Roman" w:hint="eastAsia"/>
          <w:sz w:val="24"/>
        </w:rPr>
        <w:t>②</w:t>
      </w:r>
      <w:r w:rsidRPr="004F1FA1">
        <w:rPr>
          <w:rFonts w:ascii="新宋体" w:eastAsia="新宋体" w:hAnsi="新宋体" w:cs="Times New Roman"/>
          <w:sz w:val="24"/>
        </w:rPr>
        <w:t>C、</w:t>
      </w:r>
      <w:r w:rsidRPr="004F1FA1">
        <w:rPr>
          <w:rFonts w:ascii="新宋体" w:eastAsia="新宋体" w:hAnsi="新宋体" w:cs="Times New Roman" w:hint="eastAsia"/>
          <w:sz w:val="24"/>
        </w:rPr>
        <w:t>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224、</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19000t</w:t>
      </w:r>
      <w:r w:rsidRPr="004F1FA1">
        <w:rPr>
          <w:rFonts w:ascii="新宋体" w:eastAsia="新宋体" w:hAnsi="新宋体" w:cs="Times New Roman" w:hint="eastAsia"/>
          <w:sz w:val="24"/>
        </w:rPr>
        <w:t>，</w:t>
      </w:r>
      <w:r w:rsidRPr="004F1FA1">
        <w:rPr>
          <w:rFonts w:ascii="新宋体" w:eastAsia="新宋体" w:hAnsi="新宋体" w:cs="Times New Roman"/>
          <w:sz w:val="24"/>
        </w:rPr>
        <w:t>TPC</w:t>
      </w:r>
      <w:r w:rsidRPr="004F1FA1">
        <w:rPr>
          <w:rFonts w:ascii="新宋体" w:eastAsia="新宋体" w:hAnsi="新宋体" w:cs="Times New Roman" w:hint="eastAsia"/>
          <w:sz w:val="24"/>
        </w:rPr>
        <w:t>为</w:t>
      </w:r>
      <w:r w:rsidRPr="004F1FA1">
        <w:rPr>
          <w:rFonts w:ascii="新宋体" w:eastAsia="新宋体" w:hAnsi="新宋体" w:cs="Times New Roman"/>
          <w:sz w:val="24"/>
        </w:rPr>
        <w:t>24t/cm</w:t>
      </w:r>
      <w:r w:rsidRPr="004F1FA1">
        <w:rPr>
          <w:rFonts w:ascii="新宋体" w:eastAsia="新宋体" w:hAnsi="新宋体" w:cs="Times New Roman" w:hint="eastAsia"/>
          <w:sz w:val="24"/>
        </w:rPr>
        <w:t>，到港时船舶平均吃水减小</w:t>
      </w:r>
      <w:r w:rsidRPr="004F1FA1">
        <w:rPr>
          <w:rFonts w:ascii="新宋体" w:eastAsia="新宋体" w:hAnsi="新宋体" w:cs="Times New Roman"/>
          <w:sz w:val="24"/>
        </w:rPr>
        <w:t>0</w:t>
      </w:r>
      <w:r w:rsidRPr="004F1FA1">
        <w:rPr>
          <w:rFonts w:ascii="新宋体" w:eastAsia="新宋体" w:hAnsi="新宋体" w:cs="Times New Roman" w:hint="eastAsia"/>
          <w:sz w:val="24"/>
        </w:rPr>
        <w:t>.</w:t>
      </w:r>
      <w:r w:rsidRPr="004F1FA1">
        <w:rPr>
          <w:rFonts w:ascii="新宋体" w:eastAsia="新宋体" w:hAnsi="新宋体" w:cs="Times New Roman"/>
          <w:sz w:val="24"/>
        </w:rPr>
        <w:t>2m</w:t>
      </w:r>
      <w:r w:rsidRPr="004F1FA1">
        <w:rPr>
          <w:rFonts w:ascii="新宋体" w:eastAsia="新宋体" w:hAnsi="新宋体" w:cs="Times New Roman" w:hint="eastAsia"/>
          <w:sz w:val="24"/>
        </w:rPr>
        <w:t>，则到港时排水量为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、18520B、16600C、15200D、11800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225、</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7.00m(</w:t>
      </w:r>
      <w:r w:rsidRPr="004F1FA1">
        <w:rPr>
          <w:rFonts w:ascii="新宋体" w:eastAsia="新宋体" w:hAnsi="新宋体" w:cs="Times New Roman" w:hint="eastAsia"/>
          <w:sz w:val="24"/>
        </w:rPr>
        <w:t>T</w:t>
      </w:r>
      <w:r w:rsidRPr="004F1FA1">
        <w:rPr>
          <w:rFonts w:ascii="新宋体" w:eastAsia="新宋体" w:hAnsi="新宋体" w:cs="Times New Roman"/>
          <w:sz w:val="24"/>
        </w:rPr>
        <w:t>PC=24.0t/cm)</w:t>
      </w:r>
      <w:r w:rsidRPr="004F1FA1">
        <w:rPr>
          <w:rFonts w:ascii="新宋体" w:eastAsia="新宋体" w:hAnsi="新宋体" w:cs="Times New Roman" w:hint="eastAsia"/>
          <w:sz w:val="24"/>
        </w:rPr>
        <w:t>，因装货平均吃水增为</w:t>
      </w:r>
      <w:r w:rsidRPr="004F1FA1">
        <w:rPr>
          <w:rFonts w:ascii="新宋体" w:eastAsia="新宋体" w:hAnsi="新宋体" w:cs="Times New Roman"/>
          <w:sz w:val="24"/>
        </w:rPr>
        <w:t>7.60m(7PC=25.0t/cm)</w:t>
      </w:r>
      <w:r w:rsidRPr="004F1FA1">
        <w:rPr>
          <w:rFonts w:ascii="新宋体" w:eastAsia="新宋体" w:hAnsi="新宋体" w:cs="Times New Roman" w:hint="eastAsia"/>
          <w:sz w:val="24"/>
        </w:rPr>
        <w:t>，则装货量为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、2000</w:t>
      </w:r>
      <w:r w:rsidRPr="004F1FA1">
        <w:rPr>
          <w:rFonts w:ascii="新宋体" w:eastAsia="新宋体" w:hAnsi="新宋体" w:cs="Times New Roman" w:hint="eastAsia"/>
          <w:sz w:val="24"/>
        </w:rPr>
        <w:t>.</w:t>
      </w:r>
      <w:r w:rsidRPr="004F1FA1">
        <w:rPr>
          <w:rFonts w:ascii="新宋体" w:eastAsia="新宋体" w:hAnsi="新宋体" w:cs="Times New Roman"/>
          <w:sz w:val="24"/>
        </w:rPr>
        <w:t>0B、1500</w:t>
      </w:r>
      <w:r w:rsidRPr="004F1FA1">
        <w:rPr>
          <w:rFonts w:ascii="新宋体" w:eastAsia="新宋体" w:hAnsi="新宋体" w:cs="Times New Roman" w:hint="eastAsia"/>
          <w:sz w:val="24"/>
        </w:rPr>
        <w:t>.</w:t>
      </w:r>
      <w:r w:rsidRPr="004F1FA1">
        <w:rPr>
          <w:rFonts w:ascii="新宋体" w:eastAsia="新宋体" w:hAnsi="新宋体" w:cs="Times New Roman"/>
          <w:sz w:val="24"/>
        </w:rPr>
        <w:t>0C、1470</w:t>
      </w:r>
      <w:r w:rsidRPr="004F1FA1">
        <w:rPr>
          <w:rFonts w:ascii="新宋体" w:eastAsia="新宋体" w:hAnsi="新宋体" w:cs="Times New Roman" w:hint="eastAsia"/>
          <w:sz w:val="24"/>
        </w:rPr>
        <w:t>.</w:t>
      </w:r>
      <w:r w:rsidRPr="004F1FA1">
        <w:rPr>
          <w:rFonts w:ascii="新宋体" w:eastAsia="新宋体" w:hAnsi="新宋体" w:cs="Times New Roman"/>
          <w:sz w:val="24"/>
        </w:rPr>
        <w:t>0D、1440</w:t>
      </w:r>
      <w:r w:rsidRPr="004F1FA1">
        <w:rPr>
          <w:rFonts w:ascii="新宋体" w:eastAsia="新宋体" w:hAnsi="新宋体" w:cs="Times New Roman" w:hint="eastAsia"/>
          <w:sz w:val="24"/>
        </w:rPr>
        <w:t>.</w:t>
      </w:r>
      <w:r w:rsidRPr="004F1FA1">
        <w:rPr>
          <w:rFonts w:ascii="新宋体" w:eastAsia="新宋体" w:hAnsi="新宋体" w:cs="Times New Roman"/>
          <w:sz w:val="24"/>
        </w:rPr>
        <w:t>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226、</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d=9.00m</w:t>
      </w:r>
      <w:r w:rsidRPr="004F1FA1">
        <w:rPr>
          <w:rFonts w:ascii="新宋体" w:eastAsia="新宋体" w:hAnsi="新宋体" w:cs="Times New Roman" w:hint="eastAsia"/>
          <w:sz w:val="24"/>
        </w:rPr>
        <w:t>，T</w:t>
      </w:r>
      <w:r w:rsidRPr="004F1FA1">
        <w:rPr>
          <w:rFonts w:ascii="新宋体" w:eastAsia="新宋体" w:hAnsi="新宋体" w:cs="Times New Roman"/>
          <w:sz w:val="24"/>
        </w:rPr>
        <w:t>PC=20.0t/cm</w:t>
      </w:r>
      <w:r w:rsidRPr="004F1FA1">
        <w:rPr>
          <w:rFonts w:ascii="新宋体" w:eastAsia="新宋体" w:hAnsi="新宋体" w:cs="Times New Roman" w:hint="eastAsia"/>
          <w:sz w:val="24"/>
        </w:rPr>
        <w:t>，途中消耗油水</w:t>
      </w:r>
      <w:r w:rsidRPr="004F1FA1">
        <w:rPr>
          <w:rFonts w:ascii="新宋体" w:eastAsia="新宋体" w:hAnsi="新宋体" w:cs="Times New Roman"/>
          <w:sz w:val="24"/>
        </w:rPr>
        <w:t>200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，则到港时的吃水为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、8.90B、9.00C、9</w:t>
      </w:r>
      <w:r w:rsidRPr="004F1FA1">
        <w:rPr>
          <w:rFonts w:ascii="新宋体" w:eastAsia="新宋体" w:hAnsi="新宋体" w:cs="Times New Roman" w:hint="eastAsia"/>
          <w:sz w:val="24"/>
        </w:rPr>
        <w:t>.</w:t>
      </w:r>
      <w:r w:rsidRPr="004F1FA1">
        <w:rPr>
          <w:rFonts w:ascii="新宋体" w:eastAsia="新宋体" w:hAnsi="新宋体" w:cs="Times New Roman"/>
          <w:sz w:val="24"/>
        </w:rPr>
        <w:t>10D、9.50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227、</w:t>
      </w:r>
      <w:r w:rsidRPr="004F1FA1">
        <w:rPr>
          <w:rFonts w:ascii="新宋体" w:eastAsia="新宋体" w:hAnsi="新宋体" w:cs="Times New Roman" w:hint="eastAsia"/>
          <w:sz w:val="24"/>
        </w:rPr>
        <w:t>某船平均吃水为</w:t>
      </w:r>
      <w:r w:rsidRPr="004F1FA1">
        <w:rPr>
          <w:rFonts w:ascii="新宋体" w:eastAsia="新宋体" w:hAnsi="新宋体" w:cs="Times New Roman"/>
          <w:sz w:val="24"/>
        </w:rPr>
        <w:t>4.7m(</w:t>
      </w:r>
      <w:r w:rsidRPr="004F1FA1">
        <w:rPr>
          <w:rFonts w:ascii="新宋体" w:eastAsia="新宋体" w:hAnsi="新宋体" w:cs="Times New Roman" w:hint="eastAsia"/>
          <w:sz w:val="24"/>
        </w:rPr>
        <w:t>T</w:t>
      </w:r>
      <w:r w:rsidRPr="004F1FA1">
        <w:rPr>
          <w:rFonts w:ascii="新宋体" w:eastAsia="新宋体" w:hAnsi="新宋体" w:cs="Times New Roman"/>
          <w:sz w:val="24"/>
        </w:rPr>
        <w:t>PC=8.5t/cm)</w:t>
      </w:r>
      <w:r w:rsidRPr="004F1FA1">
        <w:rPr>
          <w:rFonts w:ascii="新宋体" w:eastAsia="新宋体" w:hAnsi="新宋体" w:cs="Times New Roman" w:hint="eastAsia"/>
          <w:sz w:val="24"/>
        </w:rPr>
        <w:t>，因卸货平均吃水变为</w:t>
      </w:r>
      <w:r w:rsidRPr="004F1FA1">
        <w:rPr>
          <w:rFonts w:ascii="新宋体" w:eastAsia="新宋体" w:hAnsi="新宋体" w:cs="Times New Roman"/>
          <w:sz w:val="24"/>
        </w:rPr>
        <w:t>4.2m(7PC=7.9t/cm)</w:t>
      </w:r>
      <w:r w:rsidRPr="004F1FA1">
        <w:rPr>
          <w:rFonts w:ascii="新宋体" w:eastAsia="新宋体" w:hAnsi="新宋体" w:cs="Times New Roman" w:hint="eastAsia"/>
          <w:sz w:val="24"/>
        </w:rPr>
        <w:t>，则卸货量为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、735B、624C、569D、410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228、</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5</w:t>
      </w:r>
      <w:r w:rsidRPr="004F1FA1">
        <w:rPr>
          <w:rFonts w:ascii="新宋体" w:eastAsia="新宋体" w:hAnsi="新宋体" w:cs="Times New Roman" w:hint="eastAsia"/>
          <w:sz w:val="24"/>
        </w:rPr>
        <w:t>.</w:t>
      </w:r>
      <w:r w:rsidRPr="004F1FA1">
        <w:rPr>
          <w:rFonts w:ascii="新宋体" w:eastAsia="新宋体" w:hAnsi="新宋体" w:cs="Times New Roman"/>
          <w:sz w:val="24"/>
        </w:rPr>
        <w:t>00m(7PC=24</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c</w:t>
      </w:r>
      <w:r w:rsidRPr="004F1FA1">
        <w:rPr>
          <w:rFonts w:ascii="新宋体" w:eastAsia="新宋体" w:hAnsi="新宋体" w:cs="Times New Roman"/>
          <w:sz w:val="24"/>
        </w:rPr>
        <w:t>m)</w:t>
      </w:r>
      <w:r w:rsidRPr="004F1FA1">
        <w:rPr>
          <w:rFonts w:ascii="新宋体" w:eastAsia="新宋体" w:hAnsi="新宋体" w:cs="Times New Roman" w:hint="eastAsia"/>
          <w:sz w:val="24"/>
        </w:rPr>
        <w:t>，装货</w:t>
      </w:r>
      <w:r w:rsidRPr="004F1FA1">
        <w:rPr>
          <w:rFonts w:ascii="新宋体" w:eastAsia="新宋体" w:hAnsi="新宋体" w:cs="Times New Roman"/>
          <w:sz w:val="24"/>
        </w:rPr>
        <w:t>1470t</w:t>
      </w:r>
      <w:r w:rsidRPr="004F1FA1">
        <w:rPr>
          <w:rFonts w:ascii="新宋体" w:eastAsia="新宋体" w:hAnsi="新宋体" w:cs="Times New Roman" w:hint="eastAsia"/>
          <w:sz w:val="24"/>
        </w:rPr>
        <w:t>后查得</w:t>
      </w:r>
      <w:r w:rsidRPr="004F1FA1">
        <w:rPr>
          <w:rFonts w:ascii="新宋体" w:eastAsia="新宋体" w:hAnsi="新宋体" w:cs="Times New Roman"/>
          <w:sz w:val="24"/>
        </w:rPr>
        <w:t>TPC=26.0t/cm,</w:t>
      </w:r>
      <w:r w:rsidRPr="004F1FA1">
        <w:rPr>
          <w:rFonts w:ascii="新宋体" w:eastAsia="新宋体" w:hAnsi="新宋体" w:cs="Times New Roman" w:hint="eastAsia"/>
          <w:sz w:val="24"/>
        </w:rPr>
        <w:t>则船舶的平均吃水变为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、5.62B、5.57C、5.59D、5.65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229、</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d=10、00m</w:t>
      </w:r>
      <w:r w:rsidRPr="004F1FA1">
        <w:rPr>
          <w:rFonts w:ascii="新宋体" w:eastAsia="新宋体" w:hAnsi="新宋体" w:cs="Times New Roman" w:hint="eastAsia"/>
          <w:sz w:val="24"/>
        </w:rPr>
        <w:t>,T</w:t>
      </w:r>
      <w:r w:rsidRPr="004F1FA1">
        <w:rPr>
          <w:rFonts w:ascii="新宋体" w:eastAsia="新宋体" w:hAnsi="新宋体" w:cs="Times New Roman"/>
          <w:sz w:val="24"/>
        </w:rPr>
        <w:t>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，途中耗油水</w:t>
      </w:r>
      <w:r w:rsidRPr="004F1FA1">
        <w:rPr>
          <w:rFonts w:ascii="新宋体" w:eastAsia="新宋体" w:hAnsi="新宋体" w:cs="Times New Roman"/>
          <w:sz w:val="24"/>
        </w:rPr>
        <w:t>300t</w:t>
      </w:r>
      <w:r w:rsidRPr="004F1FA1">
        <w:rPr>
          <w:rFonts w:ascii="新宋体" w:eastAsia="新宋体" w:hAnsi="新宋体" w:cs="Times New Roman" w:hint="eastAsia"/>
          <w:sz w:val="24"/>
        </w:rPr>
        <w:t>，中途港卸货</w:t>
      </w:r>
      <w:r w:rsidRPr="004F1FA1">
        <w:rPr>
          <w:rFonts w:ascii="新宋体" w:eastAsia="新宋体" w:hAnsi="新宋体" w:cs="Times New Roman"/>
          <w:sz w:val="24"/>
        </w:rPr>
        <w:t>1000t</w:t>
      </w:r>
      <w:r w:rsidRPr="004F1FA1">
        <w:rPr>
          <w:rFonts w:ascii="新宋体" w:eastAsia="新宋体" w:hAnsi="新宋体" w:cs="Times New Roman" w:hint="eastAsia"/>
          <w:sz w:val="24"/>
        </w:rPr>
        <w:t>，后又加装货物</w:t>
      </w:r>
      <w:r w:rsidRPr="004F1FA1">
        <w:rPr>
          <w:rFonts w:ascii="新宋体" w:eastAsia="新宋体" w:hAnsi="新宋体" w:cs="Times New Roman"/>
          <w:sz w:val="24"/>
        </w:rPr>
        <w:t>500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，其他因素不计，问该船从中途港开出后吃水</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、9.60B、9.90C、10.10D、10.40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230、</w:t>
      </w:r>
      <w:r w:rsidRPr="004F1FA1">
        <w:rPr>
          <w:rFonts w:ascii="新宋体" w:eastAsia="新宋体" w:hAnsi="新宋体" w:cs="Times New Roman" w:hint="eastAsia"/>
          <w:sz w:val="24"/>
        </w:rPr>
        <w:t>已知某船卸货前平均吃水为</w:t>
      </w:r>
      <w:r w:rsidRPr="004F1FA1">
        <w:rPr>
          <w:rFonts w:ascii="新宋体" w:eastAsia="新宋体" w:hAnsi="新宋体" w:cs="Times New Roman"/>
          <w:sz w:val="24"/>
        </w:rPr>
        <w:t>11.62m</w:t>
      </w:r>
      <w:r w:rsidRPr="004F1FA1">
        <w:rPr>
          <w:rFonts w:ascii="新宋体" w:eastAsia="新宋体" w:hAnsi="新宋体" w:cs="Times New Roman" w:hint="eastAsia"/>
          <w:sz w:val="24"/>
        </w:rPr>
        <w:t>，每厘米吃水吨数</w:t>
      </w:r>
      <w:r w:rsidRPr="004F1FA1">
        <w:rPr>
          <w:rFonts w:ascii="新宋体" w:eastAsia="新宋体" w:hAnsi="新宋体" w:cs="Times New Roman"/>
          <w:sz w:val="24"/>
        </w:rPr>
        <w:t>27.5t/cm</w:t>
      </w:r>
      <w:r w:rsidRPr="004F1FA1">
        <w:rPr>
          <w:rFonts w:ascii="新宋体" w:eastAsia="新宋体" w:hAnsi="新宋体" w:cs="Times New Roman" w:hint="eastAsia"/>
          <w:sz w:val="24"/>
        </w:rPr>
        <w:t>，卸货重量为</w:t>
      </w:r>
      <w:r w:rsidRPr="004F1FA1">
        <w:rPr>
          <w:rFonts w:ascii="新宋体" w:eastAsia="新宋体" w:hAnsi="新宋体" w:cs="Times New Roman"/>
          <w:sz w:val="24"/>
        </w:rPr>
        <w:t>898t</w:t>
      </w:r>
      <w:r w:rsidRPr="004F1FA1">
        <w:rPr>
          <w:rFonts w:ascii="新宋体" w:eastAsia="新宋体" w:hAnsi="新宋体" w:cs="Times New Roman" w:hint="eastAsia"/>
          <w:sz w:val="24"/>
        </w:rPr>
        <w:t>，则该轮新的平均吃水为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、11.29B、13.95C、15.11D、12.79</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231、</w:t>
      </w:r>
      <w:r w:rsidRPr="004F1FA1">
        <w:rPr>
          <w:rFonts w:ascii="新宋体" w:eastAsia="新宋体" w:hAnsi="新宋体" w:cs="Times New Roman" w:hint="eastAsia"/>
          <w:sz w:val="24"/>
        </w:rPr>
        <w:t>某船装货前测得平均吃水为</w:t>
      </w:r>
      <w:r w:rsidRPr="004F1FA1">
        <w:rPr>
          <w:rFonts w:ascii="新宋体" w:eastAsia="新宋体" w:hAnsi="新宋体" w:cs="Times New Roman"/>
          <w:sz w:val="24"/>
        </w:rPr>
        <w:t>6、12m</w:t>
      </w:r>
      <w:r w:rsidRPr="004F1FA1">
        <w:rPr>
          <w:rFonts w:ascii="新宋体" w:eastAsia="新宋体" w:hAnsi="新宋体" w:cs="Times New Roman" w:hint="eastAsia"/>
          <w:sz w:val="24"/>
        </w:rPr>
        <w:t>，</w:t>
      </w:r>
      <w:r w:rsidRPr="004F1FA1">
        <w:rPr>
          <w:rFonts w:ascii="新宋体" w:eastAsia="新宋体" w:hAnsi="新宋体" w:cs="Times New Roman"/>
          <w:sz w:val="24"/>
        </w:rPr>
        <w:t>7PC=20t/cm</w:t>
      </w:r>
      <w:r w:rsidRPr="004F1FA1">
        <w:rPr>
          <w:rFonts w:ascii="新宋体" w:eastAsia="新宋体" w:hAnsi="新宋体" w:cs="Times New Roman" w:hint="eastAsia"/>
          <w:sz w:val="24"/>
        </w:rPr>
        <w:t>。</w:t>
      </w:r>
      <w:r w:rsidRPr="004F1FA1">
        <w:rPr>
          <w:rFonts w:ascii="新宋体" w:eastAsia="新宋体" w:hAnsi="新宋体" w:cs="Times New Roman"/>
          <w:sz w:val="24"/>
        </w:rPr>
        <w:t>5</w:t>
      </w:r>
      <w:r w:rsidRPr="004F1FA1">
        <w:rPr>
          <w:rFonts w:ascii="新宋体" w:eastAsia="新宋体" w:hAnsi="新宋体" w:cs="Times New Roman" w:hint="eastAsia"/>
          <w:sz w:val="24"/>
        </w:rPr>
        <w:t>小时后测得平均吃水为</w:t>
      </w:r>
      <w:r w:rsidRPr="004F1FA1">
        <w:rPr>
          <w:rFonts w:ascii="新宋体" w:eastAsia="新宋体" w:hAnsi="新宋体" w:cs="Times New Roman"/>
          <w:sz w:val="24"/>
        </w:rPr>
        <w:t>6.98m</w:t>
      </w:r>
      <w:r w:rsidRPr="004F1FA1">
        <w:rPr>
          <w:rFonts w:ascii="新宋体" w:eastAsia="新宋体" w:hAnsi="新宋体" w:cs="Times New Roman" w:hint="eastAsia"/>
          <w:sz w:val="24"/>
        </w:rPr>
        <w:t>，T</w:t>
      </w:r>
      <w:r w:rsidRPr="004F1FA1">
        <w:rPr>
          <w:rFonts w:ascii="新宋体" w:eastAsia="新宋体" w:hAnsi="新宋体" w:cs="Times New Roman"/>
          <w:sz w:val="24"/>
        </w:rPr>
        <w:t>PC=21.8t/cm</w:t>
      </w:r>
      <w:r w:rsidRPr="004F1FA1">
        <w:rPr>
          <w:rFonts w:ascii="新宋体" w:eastAsia="新宋体" w:hAnsi="新宋体" w:cs="Times New Roman" w:hint="eastAsia"/>
          <w:sz w:val="24"/>
        </w:rPr>
        <w:t>，若假定该段时间内船上油水等重量不变，则装货量估计为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、1797B、1720C、1874D、1726</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232、</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w:t>
      </w:r>
      <w:r w:rsidRPr="004F1FA1">
        <w:rPr>
          <w:rFonts w:ascii="新宋体" w:eastAsia="新宋体" w:hAnsi="新宋体" w:cs="Times New Roman" w:hint="eastAsia"/>
          <w:sz w:val="24"/>
        </w:rPr>
        <w:t>.</w:t>
      </w:r>
      <w:r w:rsidRPr="004F1FA1">
        <w:rPr>
          <w:rFonts w:ascii="新宋体" w:eastAsia="新宋体" w:hAnsi="新宋体" w:cs="Times New Roman"/>
          <w:sz w:val="24"/>
        </w:rPr>
        <w:t>00m</w:t>
      </w:r>
      <w:r w:rsidRPr="004F1FA1">
        <w:rPr>
          <w:rFonts w:ascii="新宋体" w:eastAsia="新宋体" w:hAnsi="新宋体" w:cs="Times New Roman" w:hint="eastAsia"/>
          <w:sz w:val="24"/>
        </w:rPr>
        <w:t>，</w:t>
      </w:r>
      <w:r w:rsidRPr="004F1FA1">
        <w:rPr>
          <w:rFonts w:ascii="新宋体" w:eastAsia="新宋体" w:hAnsi="新宋体" w:cs="Times New Roman"/>
          <w:sz w:val="24"/>
        </w:rPr>
        <w:t>7PC=20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，由于途中消耗油水使到达目的港时的平均吃水变为</w:t>
      </w:r>
      <w:r w:rsidRPr="004F1FA1">
        <w:rPr>
          <w:rFonts w:ascii="新宋体" w:eastAsia="新宋体" w:hAnsi="新宋体" w:cs="Times New Roman"/>
          <w:sz w:val="24"/>
        </w:rPr>
        <w:t>8.90m</w:t>
      </w:r>
      <w:r w:rsidRPr="004F1FA1">
        <w:rPr>
          <w:rFonts w:ascii="新宋体" w:eastAsia="新宋体" w:hAnsi="新宋体" w:cs="Times New Roman" w:hint="eastAsia"/>
          <w:sz w:val="24"/>
        </w:rPr>
        <w:t>，则途中消耗油水</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、200B、300C、400D、240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233、</w:t>
      </w:r>
      <w:r w:rsidRPr="004F1FA1">
        <w:rPr>
          <w:rFonts w:ascii="新宋体" w:eastAsia="新宋体" w:hAnsi="新宋体" w:cs="Times New Roman" w:hint="eastAsia"/>
          <w:sz w:val="24"/>
        </w:rPr>
        <w:t>船舶储备浮力的大小是根据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来确定的。①船舶的结构</w:t>
      </w:r>
      <w:r w:rsidRPr="004F1FA1">
        <w:rPr>
          <w:rFonts w:ascii="新宋体" w:eastAsia="新宋体" w:hAnsi="新宋体" w:cs="Times New Roman"/>
          <w:sz w:val="24"/>
        </w:rPr>
        <w:t>;</w:t>
      </w:r>
      <w:r w:rsidRPr="004F1FA1">
        <w:rPr>
          <w:rFonts w:ascii="新宋体" w:eastAsia="新宋体" w:hAnsi="新宋体" w:cs="Times New Roman" w:hint="eastAsia"/>
          <w:sz w:val="24"/>
        </w:rPr>
        <w:t>②船舶的用途</w:t>
      </w:r>
      <w:r w:rsidRPr="004F1FA1">
        <w:rPr>
          <w:rFonts w:ascii="新宋体" w:eastAsia="新宋体" w:hAnsi="新宋体" w:cs="Times New Roman"/>
          <w:sz w:val="24"/>
        </w:rPr>
        <w:t>;</w:t>
      </w:r>
      <w:r w:rsidRPr="004F1FA1">
        <w:rPr>
          <w:rFonts w:ascii="新宋体" w:eastAsia="新宋体" w:hAnsi="新宋体" w:cs="Times New Roman" w:hint="eastAsia"/>
          <w:sz w:val="24"/>
        </w:rPr>
        <w:t>③船舶的航行季节</w:t>
      </w:r>
      <w:r w:rsidRPr="004F1FA1">
        <w:rPr>
          <w:rFonts w:ascii="新宋体" w:eastAsia="新宋体" w:hAnsi="新宋体" w:cs="Times New Roman"/>
          <w:sz w:val="24"/>
        </w:rPr>
        <w:t>;</w:t>
      </w:r>
      <w:r w:rsidRPr="004F1FA1">
        <w:rPr>
          <w:rFonts w:ascii="新宋体" w:eastAsia="新宋体" w:hAnsi="新宋体" w:cs="Times New Roman" w:hint="eastAsia"/>
          <w:sz w:val="24"/>
        </w:rPr>
        <w:t>④船舶的航行区域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①②④</w:t>
      </w:r>
      <w:r w:rsidRPr="004F1FA1">
        <w:rPr>
          <w:rFonts w:ascii="新宋体" w:eastAsia="新宋体" w:hAnsi="新宋体" w:cs="Times New Roman"/>
          <w:sz w:val="24"/>
        </w:rPr>
        <w:t>C、</w:t>
      </w:r>
      <w:r w:rsidRPr="004F1FA1">
        <w:rPr>
          <w:rFonts w:ascii="新宋体" w:eastAsia="新宋体" w:hAnsi="新宋体" w:cs="Times New Roman" w:hint="eastAsia"/>
          <w:sz w:val="24"/>
        </w:rPr>
        <w:t>②③④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234、</w:t>
      </w:r>
      <w:r w:rsidRPr="004F1FA1">
        <w:rPr>
          <w:rFonts w:ascii="新宋体" w:eastAsia="新宋体" w:hAnsi="新宋体" w:cs="Times New Roman" w:hint="eastAsia"/>
          <w:sz w:val="24"/>
        </w:rPr>
        <w:t>船舶的储备浮力是指</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水密空间的大小</w:t>
      </w:r>
      <w:r w:rsidRPr="004F1FA1">
        <w:rPr>
          <w:rFonts w:ascii="新宋体" w:eastAsia="新宋体" w:hAnsi="新宋体" w:cs="Times New Roman"/>
          <w:sz w:val="24"/>
        </w:rPr>
        <w:t>B、</w:t>
      </w:r>
      <w:r w:rsidRPr="004F1FA1">
        <w:rPr>
          <w:rFonts w:ascii="新宋体" w:eastAsia="新宋体" w:hAnsi="新宋体" w:cs="Times New Roman" w:hint="eastAsia"/>
          <w:sz w:val="24"/>
        </w:rPr>
        <w:t>保留的排水体积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所保留的干舷高度值</w:t>
      </w:r>
      <w:r w:rsidRPr="004F1FA1">
        <w:rPr>
          <w:rFonts w:ascii="新宋体" w:eastAsia="新宋体" w:hAnsi="新宋体" w:cs="Times New Roman"/>
          <w:sz w:val="24"/>
        </w:rPr>
        <w:t>D、</w:t>
      </w:r>
      <w:r w:rsidRPr="004F1FA1">
        <w:rPr>
          <w:rFonts w:ascii="新宋体" w:eastAsia="新宋体" w:hAnsi="新宋体" w:cs="Times New Roman" w:hint="eastAsia"/>
          <w:sz w:val="24"/>
        </w:rPr>
        <w:t>水线以上船体水密空间所提供的浮力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235、</w:t>
      </w:r>
      <w:r w:rsidRPr="004F1FA1">
        <w:rPr>
          <w:rFonts w:ascii="新宋体" w:eastAsia="新宋体" w:hAnsi="新宋体" w:cs="Times New Roman" w:hint="eastAsia"/>
          <w:sz w:val="24"/>
        </w:rPr>
        <w:t>船舶设计干舷是指船中处由干舷甲板上边缘向下量至有关载重线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的垂直距离。</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下边缘</w:t>
      </w:r>
      <w:r w:rsidRPr="004F1FA1">
        <w:rPr>
          <w:rFonts w:ascii="新宋体" w:eastAsia="新宋体" w:hAnsi="新宋体" w:cs="Times New Roman"/>
          <w:sz w:val="24"/>
        </w:rPr>
        <w:t>B、</w:t>
      </w:r>
      <w:r w:rsidRPr="004F1FA1">
        <w:rPr>
          <w:rFonts w:ascii="新宋体" w:eastAsia="新宋体" w:hAnsi="新宋体" w:cs="Times New Roman" w:hint="eastAsia"/>
          <w:sz w:val="24"/>
        </w:rPr>
        <w:t>任意处</w:t>
      </w:r>
      <w:r w:rsidRPr="004F1FA1">
        <w:rPr>
          <w:rFonts w:ascii="新宋体" w:eastAsia="新宋体" w:hAnsi="新宋体" w:cs="Times New Roman"/>
          <w:sz w:val="24"/>
        </w:rPr>
        <w:t>C、</w:t>
      </w:r>
      <w:r w:rsidRPr="004F1FA1">
        <w:rPr>
          <w:rFonts w:ascii="新宋体" w:eastAsia="新宋体" w:hAnsi="新宋体" w:cs="Times New Roman" w:hint="eastAsia"/>
          <w:sz w:val="24"/>
        </w:rPr>
        <w:t>上边缘</w:t>
      </w:r>
      <w:r w:rsidRPr="004F1FA1">
        <w:rPr>
          <w:rFonts w:ascii="新宋体" w:eastAsia="新宋体" w:hAnsi="新宋体" w:cs="Times New Roman"/>
          <w:sz w:val="24"/>
        </w:rPr>
        <w:t>D、</w:t>
      </w:r>
      <w:r w:rsidRPr="004F1FA1">
        <w:rPr>
          <w:rFonts w:ascii="新宋体" w:eastAsia="新宋体" w:hAnsi="新宋体" w:cs="Times New Roman" w:hint="eastAsia"/>
          <w:sz w:val="24"/>
        </w:rPr>
        <w:t>以上均可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236、</w:t>
      </w:r>
      <w:r w:rsidRPr="004F1FA1">
        <w:rPr>
          <w:rFonts w:ascii="新宋体" w:eastAsia="新宋体" w:hAnsi="新宋体" w:cs="Times New Roman" w:hint="eastAsia"/>
          <w:sz w:val="24"/>
        </w:rPr>
        <w:t>船舶干舷越大，表示船舶的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越大。</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纵强度</w:t>
      </w:r>
      <w:r w:rsidRPr="004F1FA1">
        <w:rPr>
          <w:rFonts w:ascii="新宋体" w:eastAsia="新宋体" w:hAnsi="新宋体" w:cs="Times New Roman"/>
          <w:sz w:val="24"/>
        </w:rPr>
        <w:t>B、</w:t>
      </w:r>
      <w:r w:rsidRPr="004F1FA1">
        <w:rPr>
          <w:rFonts w:ascii="新宋体" w:eastAsia="新宋体" w:hAnsi="新宋体" w:cs="Times New Roman" w:hint="eastAsia"/>
          <w:sz w:val="24"/>
        </w:rPr>
        <w:t>设计吃水</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储备浮力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237、</w:t>
      </w:r>
      <w:r w:rsidRPr="004F1FA1">
        <w:rPr>
          <w:rFonts w:ascii="新宋体" w:eastAsia="新宋体" w:hAnsi="新宋体" w:cs="Times New Roman" w:hint="eastAsia"/>
          <w:sz w:val="24"/>
        </w:rPr>
        <w:t>同一船舶装货越多，其干舷越</w:t>
      </w:r>
      <w:r w:rsidRPr="004F1FA1">
        <w:rPr>
          <w:rFonts w:ascii="新宋体" w:eastAsia="新宋体" w:hAnsi="新宋体" w:cs="Times New Roman"/>
          <w:sz w:val="24"/>
        </w:rPr>
        <w:t>_____</w:t>
      </w:r>
      <w:r w:rsidRPr="004F1FA1">
        <w:rPr>
          <w:rFonts w:ascii="新宋体" w:eastAsia="新宋体" w:hAnsi="新宋体" w:cs="Times New Roman" w:hint="eastAsia"/>
          <w:sz w:val="24"/>
        </w:rPr>
        <w:t>，储备浮力就越。</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大</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D、</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大</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238、</w:t>
      </w:r>
      <w:r w:rsidRPr="004F1FA1">
        <w:rPr>
          <w:rFonts w:ascii="新宋体" w:eastAsia="新宋体" w:hAnsi="新宋体" w:cs="Times New Roman" w:hint="eastAsia"/>
          <w:sz w:val="24"/>
        </w:rPr>
        <w:t>通常情况下，海船的储备浮力一般为其夏季满载排水量的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、15%</w:t>
      </w:r>
      <w:r w:rsidRPr="004F1FA1">
        <w:rPr>
          <w:rFonts w:ascii="新宋体" w:eastAsia="新宋体" w:hAnsi="新宋体" w:cs="MS Mincho" w:hint="eastAsia"/>
          <w:sz w:val="24"/>
        </w:rPr>
        <w:t>〜</w:t>
      </w:r>
      <w:r w:rsidRPr="004F1FA1">
        <w:rPr>
          <w:rFonts w:ascii="新宋体" w:eastAsia="新宋体" w:hAnsi="新宋体" w:cs="Times New Roman"/>
          <w:sz w:val="24"/>
        </w:rPr>
        <w:t>20%B、20%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239、</w:t>
      </w:r>
      <w:r w:rsidRPr="004F1FA1">
        <w:rPr>
          <w:rFonts w:ascii="新宋体" w:eastAsia="新宋体" w:hAnsi="新宋体" w:cs="Times New Roman" w:hint="eastAsia"/>
          <w:sz w:val="24"/>
        </w:rPr>
        <w:t>通常情况下，河船的储备浮力一般为其夏季满载排水量的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、10%</w:t>
      </w:r>
      <w:r w:rsidRPr="004F1FA1">
        <w:rPr>
          <w:rFonts w:ascii="新宋体" w:eastAsia="新宋体" w:hAnsi="新宋体" w:cs="MS Mincho" w:hint="eastAsia"/>
          <w:sz w:val="24"/>
        </w:rPr>
        <w:t>〜</w:t>
      </w:r>
      <w:r w:rsidRPr="004F1FA1">
        <w:rPr>
          <w:rFonts w:ascii="新宋体" w:eastAsia="新宋体" w:hAnsi="新宋体" w:cs="Times New Roman"/>
          <w:sz w:val="24"/>
        </w:rPr>
        <w:t>15%B、20%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240、</w:t>
      </w:r>
      <w:r w:rsidRPr="004F1FA1">
        <w:rPr>
          <w:rFonts w:ascii="新宋体" w:eastAsia="新宋体" w:hAnsi="新宋体" w:cs="Times New Roman" w:hint="eastAsia"/>
          <w:sz w:val="24"/>
        </w:rPr>
        <w:t>当根据《国际载重线公约》及我国《法定规则》的规定核算的船舶最小干舷与强度、稳性、抗沉性等要求所决定的干舷不一致时，应</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取其中最大者</w:t>
      </w:r>
      <w:r w:rsidRPr="004F1FA1">
        <w:rPr>
          <w:rFonts w:ascii="新宋体" w:eastAsia="新宋体" w:hAnsi="新宋体" w:cs="Times New Roman"/>
          <w:sz w:val="24"/>
        </w:rPr>
        <w:t>B、</w:t>
      </w:r>
      <w:r w:rsidRPr="004F1FA1">
        <w:rPr>
          <w:rFonts w:ascii="新宋体" w:eastAsia="新宋体" w:hAnsi="新宋体" w:cs="Times New Roman" w:hint="eastAsia"/>
          <w:sz w:val="24"/>
        </w:rPr>
        <w:t>取其中最小者</w:t>
      </w:r>
      <w:r w:rsidRPr="004F1FA1">
        <w:rPr>
          <w:rFonts w:ascii="新宋体" w:eastAsia="新宋体" w:hAnsi="新宋体" w:cs="Times New Roman"/>
          <w:sz w:val="24"/>
        </w:rPr>
        <w:t>C、</w:t>
      </w:r>
      <w:r w:rsidRPr="004F1FA1">
        <w:rPr>
          <w:rFonts w:ascii="新宋体" w:eastAsia="新宋体" w:hAnsi="新宋体" w:cs="Times New Roman" w:hint="eastAsia"/>
          <w:sz w:val="24"/>
        </w:rPr>
        <w:t>以抗沉性为准</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以强度为准</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241、</w:t>
      </w:r>
      <w:r w:rsidRPr="004F1FA1">
        <w:rPr>
          <w:rFonts w:ascii="新宋体" w:eastAsia="新宋体" w:hAnsi="新宋体" w:cs="Times New Roman" w:hint="eastAsia"/>
          <w:sz w:val="24"/>
        </w:rPr>
        <w:t>船舶干舷的计算公式为:F=D-d+δ</w:t>
      </w:r>
      <w:r w:rsidRPr="004F1FA1">
        <w:rPr>
          <w:rFonts w:ascii="新宋体" w:eastAsia="新宋体" w:hAnsi="新宋体" w:cs="Times New Roman"/>
          <w:sz w:val="24"/>
        </w:rPr>
        <w:t>,</w:t>
      </w:r>
      <w:r w:rsidRPr="004F1FA1">
        <w:rPr>
          <w:rFonts w:ascii="新宋体" w:eastAsia="新宋体" w:hAnsi="新宋体" w:cs="Times New Roman" w:hint="eastAsia"/>
          <w:sz w:val="24"/>
        </w:rPr>
        <w:t>其中δ是指</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船舶平板龙骨的厚度</w:t>
      </w:r>
      <w:r w:rsidRPr="004F1FA1">
        <w:rPr>
          <w:rFonts w:ascii="新宋体" w:eastAsia="新宋体" w:hAnsi="新宋体" w:cs="Times New Roman"/>
          <w:sz w:val="24"/>
        </w:rPr>
        <w:t>B、</w:t>
      </w:r>
      <w:r w:rsidRPr="004F1FA1">
        <w:rPr>
          <w:rFonts w:ascii="新宋体" w:eastAsia="新宋体" w:hAnsi="新宋体" w:cs="Times New Roman" w:hint="eastAsia"/>
          <w:sz w:val="24"/>
        </w:rPr>
        <w:t>船舶干舷甲板的厚度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船舶横梁的厚度</w:t>
      </w:r>
      <w:r w:rsidRPr="004F1FA1">
        <w:rPr>
          <w:rFonts w:ascii="新宋体" w:eastAsia="新宋体" w:hAnsi="新宋体" w:cs="Times New Roman"/>
          <w:sz w:val="24"/>
        </w:rPr>
        <w:t>D、</w:t>
      </w:r>
      <w:r w:rsidRPr="004F1FA1">
        <w:rPr>
          <w:rFonts w:ascii="新宋体" w:eastAsia="新宋体" w:hAnsi="新宋体" w:cs="Times New Roman" w:hint="eastAsia"/>
          <w:sz w:val="24"/>
        </w:rPr>
        <w:t>船舶吃水的修正量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242、</w:t>
      </w:r>
      <w:r w:rsidRPr="004F1FA1">
        <w:rPr>
          <w:rFonts w:ascii="新宋体" w:eastAsia="新宋体" w:hAnsi="新宋体" w:cs="Times New Roman" w:hint="eastAsia"/>
          <w:sz w:val="24"/>
        </w:rPr>
        <w:t>设船舶的夏季满载吃水为</w:t>
      </w:r>
      <w:r w:rsidRPr="004F1FA1">
        <w:rPr>
          <w:rFonts w:ascii="新宋体" w:eastAsia="新宋体" w:hAnsi="新宋体" w:cs="Times New Roman"/>
          <w:sz w:val="24"/>
        </w:rPr>
        <w:t>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实际吃水为</w:t>
      </w:r>
      <w:r w:rsidRPr="004F1FA1">
        <w:rPr>
          <w:rFonts w:ascii="新宋体" w:eastAsia="新宋体" w:hAnsi="新宋体" w:cs="Times New Roman"/>
          <w:sz w:val="24"/>
        </w:rPr>
        <w:t>d,</w:t>
      </w:r>
      <w:r w:rsidRPr="004F1FA1">
        <w:rPr>
          <w:rFonts w:ascii="新宋体" w:eastAsia="新宋体" w:hAnsi="新宋体" w:cs="Times New Roman" w:hint="eastAsia"/>
          <w:sz w:val="24"/>
        </w:rPr>
        <w:t>型深为D,干舷甲板厚度为δ，则船舶的夏季干舷高度</w:t>
      </w:r>
      <w:r w:rsidRPr="004F1FA1">
        <w:rPr>
          <w:rFonts w:ascii="新宋体" w:eastAsia="新宋体" w:hAnsi="新宋体" w:cs="Times New Roman"/>
          <w:sz w:val="24"/>
        </w:rPr>
        <w:t>F</w:t>
      </w:r>
      <w:r w:rsidRPr="004F1FA1">
        <w:rPr>
          <w:rFonts w:ascii="新宋体" w:eastAsia="新宋体" w:hAnsi="新宋体" w:cs="Times New Roman" w:hint="eastAsia"/>
          <w:sz w:val="24"/>
        </w:rPr>
        <w:t>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B、F=D-d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δ</w:t>
      </w:r>
      <w:r w:rsidRPr="004F1FA1">
        <w:rPr>
          <w:rFonts w:ascii="新宋体" w:eastAsia="新宋体" w:hAnsi="新宋体" w:cs="Times New Roman"/>
          <w:sz w:val="24"/>
        </w:rPr>
        <w:t>C、F=D-dD、F=D-d+</w:t>
      </w:r>
      <w:r w:rsidRPr="004F1FA1">
        <w:rPr>
          <w:rFonts w:ascii="新宋体" w:eastAsia="新宋体" w:hAnsi="新宋体" w:cs="Times New Roman" w:hint="eastAsia"/>
          <w:sz w:val="24"/>
        </w:rPr>
        <w:t>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243、F</w:t>
      </w:r>
      <w:r w:rsidRPr="004F1FA1">
        <w:rPr>
          <w:rFonts w:ascii="新宋体" w:eastAsia="新宋体" w:hAnsi="新宋体" w:cs="Times New Roman" w:hint="eastAsia"/>
          <w:sz w:val="24"/>
        </w:rPr>
        <w:t>表示干舷，d表示型吃水，D表型深，则它们之间的近似表达式是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、D=F-dB、d=F-DC、F=d-DD、F=D-d</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244、</w:t>
      </w:r>
      <w:r w:rsidRPr="004F1FA1">
        <w:rPr>
          <w:rFonts w:ascii="新宋体" w:eastAsia="新宋体" w:hAnsi="新宋体" w:cs="Times New Roman" w:hint="eastAsia"/>
          <w:sz w:val="24"/>
        </w:rPr>
        <w:t>储备浮力的大小常以</w:t>
      </w:r>
      <w:r w:rsidRPr="004F1FA1">
        <w:rPr>
          <w:rFonts w:ascii="新宋体" w:eastAsia="新宋体" w:hAnsi="新宋体" w:cs="Times New Roman"/>
          <w:sz w:val="24"/>
        </w:rPr>
        <w:t>_____</w:t>
      </w:r>
      <w:r w:rsidRPr="004F1FA1">
        <w:rPr>
          <w:rFonts w:ascii="新宋体" w:eastAsia="新宋体" w:hAnsi="新宋体" w:cs="Times New Roman" w:hint="eastAsia"/>
          <w:sz w:val="24"/>
        </w:rPr>
        <w:t>表示。</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满载排水量的百分数</w:t>
      </w:r>
      <w:r w:rsidRPr="004F1FA1">
        <w:rPr>
          <w:rFonts w:ascii="新宋体" w:eastAsia="新宋体" w:hAnsi="新宋体" w:cs="Times New Roman"/>
          <w:sz w:val="24"/>
        </w:rPr>
        <w:t>B、;</w:t>
      </w:r>
      <w:r w:rsidRPr="004F1FA1">
        <w:rPr>
          <w:rFonts w:ascii="新宋体" w:eastAsia="新宋体" w:hAnsi="新宋体" w:cs="Times New Roman" w:hint="eastAsia"/>
          <w:sz w:val="24"/>
        </w:rPr>
        <w:t>空船排水量的百分数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空载排水量的百分数</w:t>
      </w:r>
      <w:r w:rsidRPr="004F1FA1">
        <w:rPr>
          <w:rFonts w:ascii="新宋体" w:eastAsia="新宋体" w:hAnsi="新宋体" w:cs="Times New Roman"/>
          <w:sz w:val="24"/>
        </w:rPr>
        <w:t>D、</w:t>
      </w:r>
      <w:r w:rsidRPr="004F1FA1">
        <w:rPr>
          <w:rFonts w:ascii="新宋体" w:eastAsia="新宋体" w:hAnsi="新宋体" w:cs="Times New Roman" w:hint="eastAsia"/>
          <w:sz w:val="24"/>
        </w:rPr>
        <w:t>排水体积的百分数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245、</w:t>
      </w:r>
      <w:r w:rsidRPr="004F1FA1">
        <w:rPr>
          <w:rFonts w:ascii="新宋体" w:eastAsia="新宋体" w:hAnsi="新宋体" w:cs="Times New Roman" w:hint="eastAsia"/>
          <w:sz w:val="24"/>
        </w:rPr>
        <w:t>船舶干舷</w:t>
      </w:r>
      <w:r w:rsidRPr="004F1FA1">
        <w:rPr>
          <w:rFonts w:ascii="新宋体" w:eastAsia="新宋体" w:hAnsi="新宋体" w:cs="Times New Roman"/>
          <w:sz w:val="24"/>
        </w:rPr>
        <w:t>F</w:t>
      </w:r>
      <w:r w:rsidRPr="004F1FA1">
        <w:rPr>
          <w:rFonts w:ascii="新宋体" w:eastAsia="新宋体" w:hAnsi="新宋体" w:cs="Times New Roman" w:hint="eastAsia"/>
          <w:sz w:val="24"/>
        </w:rPr>
        <w:t>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勘定的。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建造规范</w:t>
      </w:r>
      <w:r w:rsidRPr="004F1FA1">
        <w:rPr>
          <w:rFonts w:ascii="新宋体" w:eastAsia="新宋体" w:hAnsi="新宋体" w:cs="Times New Roman"/>
          <w:sz w:val="24"/>
        </w:rPr>
        <w:t>B、</w:t>
      </w:r>
      <w:r w:rsidRPr="004F1FA1">
        <w:rPr>
          <w:rFonts w:ascii="新宋体" w:eastAsia="新宋体" w:hAnsi="新宋体" w:cs="Times New Roman" w:hint="eastAsia"/>
          <w:sz w:val="24"/>
        </w:rPr>
        <w:t>稳性规范</w:t>
      </w:r>
      <w:r w:rsidRPr="004F1FA1">
        <w:rPr>
          <w:rFonts w:ascii="新宋体" w:eastAsia="新宋体" w:hAnsi="新宋体" w:cs="Times New Roman"/>
          <w:sz w:val="24"/>
        </w:rPr>
        <w:t>C、</w:t>
      </w:r>
      <w:r w:rsidRPr="004F1FA1">
        <w:rPr>
          <w:rFonts w:ascii="新宋体" w:eastAsia="新宋体" w:hAnsi="新宋体" w:cs="Times New Roman" w:hint="eastAsia"/>
          <w:sz w:val="24"/>
        </w:rPr>
        <w:t>载重线公约</w:t>
      </w:r>
      <w:r w:rsidRPr="004F1FA1">
        <w:rPr>
          <w:rFonts w:ascii="新宋体" w:eastAsia="新宋体" w:hAnsi="新宋体" w:cs="Times New Roman"/>
          <w:sz w:val="24"/>
        </w:rPr>
        <w:t>D、</w:t>
      </w:r>
      <w:r w:rsidRPr="004F1FA1">
        <w:rPr>
          <w:rFonts w:ascii="新宋体" w:eastAsia="新宋体" w:hAnsi="新宋体" w:cs="Times New Roman" w:hint="eastAsia"/>
          <w:sz w:val="24"/>
        </w:rPr>
        <w:t>避碰规则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246、</w:t>
      </w:r>
      <w:r w:rsidRPr="004F1FA1">
        <w:rPr>
          <w:rFonts w:ascii="新宋体" w:eastAsia="新宋体" w:hAnsi="新宋体" w:cs="Times New Roman" w:hint="eastAsia"/>
          <w:sz w:val="24"/>
        </w:rPr>
        <w:t>下列说法正确的是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集装箱船的干舷比木材船的大</w:t>
      </w:r>
      <w:r w:rsidRPr="004F1FA1">
        <w:rPr>
          <w:rFonts w:ascii="新宋体" w:eastAsia="新宋体" w:hAnsi="新宋体" w:cs="Times New Roman"/>
          <w:sz w:val="24"/>
        </w:rPr>
        <w:t>B、</w:t>
      </w:r>
      <w:r w:rsidRPr="004F1FA1">
        <w:rPr>
          <w:rFonts w:ascii="新宋体" w:eastAsia="新宋体" w:hAnsi="新宋体" w:cs="Times New Roman" w:hint="eastAsia"/>
          <w:sz w:val="24"/>
        </w:rPr>
        <w:t>客船的干舷与货船的干舷相等</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同级别的油轮干舷比普通货船的干舷小</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以上均不对</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247、</w:t>
      </w:r>
      <w:r w:rsidRPr="004F1FA1">
        <w:rPr>
          <w:rFonts w:ascii="新宋体" w:eastAsia="新宋体" w:hAnsi="新宋体" w:cs="Times New Roman" w:hint="eastAsia"/>
          <w:sz w:val="24"/>
        </w:rPr>
        <w:t>为了保障船舶航行安全和最大限度地利用载货能力，</w:t>
      </w:r>
      <w:r w:rsidRPr="004F1FA1">
        <w:rPr>
          <w:rFonts w:ascii="新宋体" w:eastAsia="新宋体" w:hAnsi="新宋体" w:cs="Times New Roman"/>
          <w:sz w:val="24"/>
        </w:rPr>
        <w:t>_____</w:t>
      </w:r>
      <w:r w:rsidRPr="004F1FA1">
        <w:rPr>
          <w:rFonts w:ascii="新宋体" w:eastAsia="新宋体" w:hAnsi="新宋体" w:cs="Times New Roman" w:hint="eastAsia"/>
          <w:sz w:val="24"/>
        </w:rPr>
        <w:t>勘定船舶干舷。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船厂可根据船舶的修理情况</w:t>
      </w:r>
      <w:r w:rsidRPr="004F1FA1">
        <w:rPr>
          <w:rFonts w:ascii="新宋体" w:eastAsia="新宋体" w:hAnsi="新宋体" w:cs="Times New Roman"/>
          <w:sz w:val="24"/>
        </w:rPr>
        <w:t>B、</w:t>
      </w:r>
      <w:r w:rsidRPr="004F1FA1">
        <w:rPr>
          <w:rFonts w:ascii="新宋体" w:eastAsia="新宋体" w:hAnsi="新宋体" w:cs="Times New Roman" w:hint="eastAsia"/>
          <w:sz w:val="24"/>
        </w:rPr>
        <w:t>船东可根据船舶的使用年限情况</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船长可根据船舶的装载能力情况</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248、</w:t>
      </w:r>
      <w:r w:rsidRPr="004F1FA1">
        <w:rPr>
          <w:rFonts w:ascii="新宋体" w:eastAsia="新宋体" w:hAnsi="新宋体" w:cs="Times New Roman" w:hint="eastAsia"/>
          <w:sz w:val="24"/>
        </w:rPr>
        <w:t>散装液体货船及其他货船的载重线标志组成包括</w:t>
      </w:r>
      <w:r w:rsidRPr="004F1FA1">
        <w:rPr>
          <w:rFonts w:ascii="新宋体" w:eastAsia="新宋体" w:hAnsi="新宋体" w:cs="Times New Roman"/>
          <w:sz w:val="24"/>
        </w:rPr>
        <w:t>_____</w:t>
      </w:r>
      <w:r w:rsidRPr="004F1FA1">
        <w:rPr>
          <w:rFonts w:ascii="新宋体" w:eastAsia="新宋体" w:hAnsi="新宋体" w:cs="Times New Roman" w:hint="eastAsia"/>
          <w:sz w:val="24"/>
        </w:rPr>
        <w:t>。①各条载重线</w:t>
      </w:r>
      <w:r w:rsidRPr="004F1FA1">
        <w:rPr>
          <w:rFonts w:ascii="新宋体" w:eastAsia="新宋体" w:hAnsi="新宋体" w:cs="Times New Roman"/>
          <w:sz w:val="24"/>
        </w:rPr>
        <w:t>;</w:t>
      </w:r>
      <w:r w:rsidRPr="004F1FA1">
        <w:rPr>
          <w:rFonts w:ascii="新宋体" w:eastAsia="新宋体" w:hAnsi="新宋体" w:cs="Times New Roman" w:hint="eastAsia"/>
          <w:sz w:val="24"/>
        </w:rPr>
        <w:t>②载重线圈和水平线段</w:t>
      </w:r>
      <w:r w:rsidRPr="004F1FA1">
        <w:rPr>
          <w:rFonts w:ascii="新宋体" w:eastAsia="新宋体" w:hAnsi="新宋体" w:cs="Times New Roman"/>
          <w:sz w:val="24"/>
        </w:rPr>
        <w:t>;</w:t>
      </w:r>
      <w:r w:rsidRPr="004F1FA1">
        <w:rPr>
          <w:rFonts w:ascii="新宋体" w:eastAsia="新宋体" w:hAnsi="新宋体" w:cs="Times New Roman" w:hint="eastAsia"/>
          <w:sz w:val="24"/>
        </w:rPr>
        <w:t>③船级社名称缩写</w:t>
      </w:r>
      <w:r w:rsidRPr="004F1FA1">
        <w:rPr>
          <w:rFonts w:ascii="新宋体" w:eastAsia="新宋体" w:hAnsi="新宋体" w:cs="Times New Roman"/>
          <w:sz w:val="24"/>
        </w:rPr>
        <w:t>;</w:t>
      </w:r>
      <w:r w:rsidRPr="004F1FA1">
        <w:rPr>
          <w:rFonts w:ascii="新宋体" w:eastAsia="新宋体" w:hAnsi="新宋体" w:cs="Times New Roman" w:hint="eastAsia"/>
          <w:sz w:val="24"/>
        </w:rPr>
        <w:t>④甲板线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249、</w:t>
      </w:r>
      <w:r w:rsidRPr="004F1FA1">
        <w:rPr>
          <w:rFonts w:ascii="新宋体" w:eastAsia="新宋体" w:hAnsi="新宋体" w:cs="Times New Roman" w:hint="eastAsia"/>
          <w:sz w:val="24"/>
        </w:rPr>
        <w:t>我国国际航行船舶热带淡水干舷用</w:t>
      </w:r>
      <w:r w:rsidRPr="004F1FA1">
        <w:rPr>
          <w:rFonts w:ascii="新宋体" w:eastAsia="新宋体" w:hAnsi="新宋体" w:cs="Times New Roman"/>
          <w:sz w:val="24"/>
        </w:rPr>
        <w:t>_____</w:t>
      </w:r>
      <w:r w:rsidRPr="004F1FA1">
        <w:rPr>
          <w:rFonts w:ascii="新宋体" w:eastAsia="新宋体" w:hAnsi="新宋体" w:cs="Times New Roman" w:hint="eastAsia"/>
          <w:sz w:val="24"/>
        </w:rPr>
        <w:t>来表示。</w:t>
      </w:r>
      <w:r w:rsidR="004F1FA1" w:rsidRPr="004F1FA1">
        <w:rPr>
          <w:rFonts w:ascii="新宋体" w:eastAsia="新宋体" w:hAnsi="新宋体" w:cs="Times New Roman"/>
          <w:sz w:val="24"/>
        </w:rPr>
        <w:t>A</w:t>
      </w:r>
      <w:r w:rsidRPr="004F1FA1">
        <w:rPr>
          <w:rFonts w:ascii="新宋体" w:eastAsia="新宋体" w:hAnsi="新宋体" w:cs="Times New Roman"/>
          <w:sz w:val="24"/>
        </w:rPr>
        <w:t>、SB、TC、TFD、WNA</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250、</w:t>
      </w:r>
      <w:r w:rsidRPr="004F1FA1">
        <w:rPr>
          <w:rFonts w:ascii="新宋体" w:eastAsia="新宋体" w:hAnsi="新宋体" w:cs="Times New Roman" w:hint="eastAsia"/>
          <w:sz w:val="24"/>
        </w:rPr>
        <w:t>某船长为</w:t>
      </w:r>
      <w:r w:rsidRPr="004F1FA1">
        <w:rPr>
          <w:rFonts w:ascii="新宋体" w:eastAsia="新宋体" w:hAnsi="新宋体" w:cs="Times New Roman"/>
          <w:sz w:val="24"/>
        </w:rPr>
        <w:t>100</w:t>
      </w:r>
      <w:r w:rsidRPr="004F1FA1">
        <w:rPr>
          <w:rFonts w:ascii="新宋体" w:eastAsia="新宋体" w:hAnsi="新宋体" w:cs="Times New Roman" w:hint="eastAsia"/>
          <w:sz w:val="24"/>
        </w:rPr>
        <w:t>米的国际航行液货船应标绘的载重线共有</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、3</w:t>
      </w:r>
      <w:r w:rsidRPr="004F1FA1">
        <w:rPr>
          <w:rFonts w:ascii="新宋体" w:eastAsia="新宋体" w:hAnsi="新宋体" w:cs="Times New Roman" w:hint="eastAsia"/>
          <w:sz w:val="24"/>
        </w:rPr>
        <w:t>条</w:t>
      </w:r>
      <w:r w:rsidRPr="004F1FA1">
        <w:rPr>
          <w:rFonts w:ascii="新宋体" w:eastAsia="新宋体" w:hAnsi="新宋体" w:cs="Times New Roman"/>
          <w:sz w:val="24"/>
        </w:rPr>
        <w:t>B、4</w:t>
      </w:r>
      <w:r w:rsidRPr="004F1FA1">
        <w:rPr>
          <w:rFonts w:ascii="新宋体" w:eastAsia="新宋体" w:hAnsi="新宋体" w:cs="Times New Roman" w:hint="eastAsia"/>
          <w:sz w:val="24"/>
        </w:rPr>
        <w:t>条</w:t>
      </w:r>
      <w:r w:rsidRPr="004F1FA1">
        <w:rPr>
          <w:rFonts w:ascii="新宋体" w:eastAsia="新宋体" w:hAnsi="新宋体" w:cs="Times New Roman"/>
          <w:sz w:val="24"/>
        </w:rPr>
        <w:t>C、5</w:t>
      </w:r>
      <w:r w:rsidRPr="004F1FA1">
        <w:rPr>
          <w:rFonts w:ascii="新宋体" w:eastAsia="新宋体" w:hAnsi="新宋体" w:cs="Times New Roman" w:hint="eastAsia"/>
          <w:sz w:val="24"/>
        </w:rPr>
        <w:t>条</w:t>
      </w:r>
      <w:r w:rsidRPr="004F1FA1">
        <w:rPr>
          <w:rFonts w:ascii="新宋体" w:eastAsia="新宋体" w:hAnsi="新宋体" w:cs="Times New Roman"/>
          <w:sz w:val="24"/>
        </w:rPr>
        <w:t>D、6</w:t>
      </w:r>
      <w:r w:rsidRPr="004F1FA1">
        <w:rPr>
          <w:rFonts w:ascii="新宋体" w:eastAsia="新宋体" w:hAnsi="新宋体" w:cs="Times New Roman" w:hint="eastAsia"/>
          <w:sz w:val="24"/>
        </w:rPr>
        <w:t>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251、</w:t>
      </w:r>
      <w:r w:rsidRPr="004F1FA1">
        <w:rPr>
          <w:rFonts w:ascii="新宋体" w:eastAsia="新宋体" w:hAnsi="新宋体" w:cs="Times New Roman" w:hint="eastAsia"/>
          <w:sz w:val="24"/>
        </w:rPr>
        <w:t>根据《国际载重线公约》的规定，夏季干舷等于夏季载重线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上边缘至甲板线上边缘的垂直距离</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上边缘至干舷甲板下边缘的垂直距离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252、</w:t>
      </w:r>
      <w:r w:rsidRPr="004F1FA1">
        <w:rPr>
          <w:rFonts w:ascii="新宋体" w:eastAsia="新宋体" w:hAnsi="新宋体" w:cs="Times New Roman" w:hint="eastAsia"/>
          <w:sz w:val="24"/>
        </w:rPr>
        <w:t>国际航行船舶的载重线标志中，北大西洋冬季载重线是以标有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、DBDB、WNAC、BDDD、TF</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253、</w:t>
      </w:r>
      <w:r w:rsidRPr="004F1FA1">
        <w:rPr>
          <w:rFonts w:ascii="新宋体" w:eastAsia="新宋体" w:hAnsi="新宋体" w:cs="Times New Roman" w:hint="eastAsia"/>
          <w:sz w:val="24"/>
        </w:rPr>
        <w:t>—般干散货船的干舷比同级别木材专用船的干舷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相等</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D、</w:t>
      </w:r>
      <w:r w:rsidRPr="004F1FA1">
        <w:rPr>
          <w:rFonts w:ascii="新宋体" w:eastAsia="新宋体" w:hAnsi="新宋体" w:cs="Times New Roman" w:hint="eastAsia"/>
          <w:sz w:val="24"/>
        </w:rPr>
        <w:t>无法比较</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254、</w:t>
      </w:r>
      <w:r w:rsidRPr="004F1FA1">
        <w:rPr>
          <w:rFonts w:ascii="新宋体" w:eastAsia="新宋体" w:hAnsi="新宋体" w:cs="Times New Roman" w:hint="eastAsia"/>
          <w:sz w:val="24"/>
        </w:rPr>
        <w:t>各类船舶勘绘载重线标志的目的是</w:t>
      </w:r>
      <w:r w:rsidRPr="004F1FA1">
        <w:rPr>
          <w:rFonts w:ascii="新宋体" w:eastAsia="新宋体" w:hAnsi="新宋体" w:cs="Times New Roman"/>
          <w:sz w:val="24"/>
        </w:rPr>
        <w:t>_</w:t>
      </w:r>
      <w:r w:rsidRPr="004F1FA1">
        <w:rPr>
          <w:rFonts w:ascii="新宋体" w:eastAsia="新宋体" w:hAnsi="新宋体" w:cs="Times New Roman" w:hint="eastAsia"/>
          <w:sz w:val="24"/>
        </w:rPr>
        <w:t>定在各种不同条件下航行时船舶的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最小干般及最小吃水</w:t>
      </w:r>
      <w:r w:rsidRPr="004F1FA1">
        <w:rPr>
          <w:rFonts w:ascii="新宋体" w:eastAsia="新宋体" w:hAnsi="新宋体" w:cs="Times New Roman"/>
          <w:sz w:val="24"/>
        </w:rPr>
        <w:t>B、</w:t>
      </w:r>
      <w:r w:rsidRPr="004F1FA1">
        <w:rPr>
          <w:rFonts w:ascii="新宋体" w:eastAsia="新宋体" w:hAnsi="新宋体" w:cs="Times New Roman" w:hint="eastAsia"/>
          <w:sz w:val="24"/>
        </w:rPr>
        <w:t>最小千舷及最大吃水</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最大干舷及最小吃水</w:t>
      </w:r>
      <w:r w:rsidRPr="004F1FA1">
        <w:rPr>
          <w:rFonts w:ascii="新宋体" w:eastAsia="新宋体" w:hAnsi="新宋体" w:cs="Times New Roman"/>
          <w:sz w:val="24"/>
        </w:rPr>
        <w:t>D、</w:t>
      </w:r>
      <w:r w:rsidRPr="004F1FA1">
        <w:rPr>
          <w:rFonts w:ascii="新宋体" w:eastAsia="新宋体" w:hAnsi="新宋体" w:cs="Times New Roman" w:hint="eastAsia"/>
          <w:sz w:val="24"/>
        </w:rPr>
        <w:t>最大午舷及最大吃水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255、</w:t>
      </w:r>
      <w:r w:rsidRPr="004F1FA1">
        <w:rPr>
          <w:rFonts w:ascii="新宋体" w:eastAsia="新宋体" w:hAnsi="新宋体" w:cs="Times New Roman" w:hint="eastAsia"/>
          <w:sz w:val="24"/>
        </w:rPr>
        <w:t>船舶勘绘载重线标志的目的是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。①最大限度地利用船舶的装载能力</w:t>
      </w:r>
      <w:r w:rsidRPr="004F1FA1">
        <w:rPr>
          <w:rFonts w:ascii="新宋体" w:eastAsia="新宋体" w:hAnsi="新宋体" w:cs="Times New Roman"/>
          <w:sz w:val="24"/>
        </w:rPr>
        <w:t>;</w:t>
      </w:r>
      <w:r w:rsidRPr="004F1FA1">
        <w:rPr>
          <w:rFonts w:ascii="新宋体" w:eastAsia="新宋体" w:hAnsi="新宋体" w:cs="Times New Roman" w:hint="eastAsia"/>
          <w:sz w:val="24"/>
        </w:rPr>
        <w:t>②保证船舶</w:t>
      </w:r>
      <w:r w:rsidRPr="004F1FA1">
        <w:rPr>
          <w:rFonts w:ascii="新宋体" w:eastAsia="新宋体" w:hAnsi="新宋体" w:cs="Times New Roman" w:hint="eastAsia"/>
          <w:sz w:val="24"/>
        </w:rPr>
        <w:lastRenderedPageBreak/>
        <w:t>的航行安全</w:t>
      </w:r>
      <w:r w:rsidRPr="004F1FA1">
        <w:rPr>
          <w:rFonts w:ascii="新宋体" w:eastAsia="新宋体" w:hAnsi="新宋体" w:cs="Times New Roman"/>
          <w:sz w:val="24"/>
        </w:rPr>
        <w:t>;</w:t>
      </w:r>
      <w:r w:rsidRPr="004F1FA1">
        <w:rPr>
          <w:rFonts w:ascii="新宋体" w:eastAsia="新宋体" w:hAnsi="新宋体" w:cs="Times New Roman" w:hint="eastAsia"/>
          <w:sz w:val="24"/>
        </w:rPr>
        <w:t>③保证船舶走经济航速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w:t>
      </w:r>
      <w:r w:rsidRPr="004F1FA1">
        <w:rPr>
          <w:rFonts w:ascii="新宋体" w:eastAsia="新宋体" w:hAnsi="新宋体" w:cs="Times New Roman"/>
          <w:sz w:val="24"/>
        </w:rPr>
        <w:t>B、</w:t>
      </w:r>
      <w:r w:rsidRPr="004F1FA1">
        <w:rPr>
          <w:rFonts w:ascii="新宋体" w:eastAsia="新宋体" w:hAnsi="新宋体" w:cs="Times New Roman" w:hint="eastAsia"/>
          <w:sz w:val="24"/>
        </w:rPr>
        <w:t>①③</w:t>
      </w:r>
      <w:r w:rsidRPr="004F1FA1">
        <w:rPr>
          <w:rFonts w:ascii="新宋体" w:eastAsia="新宋体" w:hAnsi="新宋体" w:cs="Times New Roman"/>
          <w:sz w:val="24"/>
        </w:rPr>
        <w:t>C、</w:t>
      </w:r>
      <w:r w:rsidRPr="004F1FA1">
        <w:rPr>
          <w:rFonts w:ascii="新宋体" w:eastAsia="新宋体" w:hAnsi="新宋体" w:cs="Times New Roman" w:hint="eastAsia"/>
          <w:sz w:val="24"/>
        </w:rPr>
        <w:t>②③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256、</w:t>
      </w:r>
      <w:r w:rsidRPr="004F1FA1">
        <w:rPr>
          <w:rFonts w:ascii="新宋体" w:eastAsia="新宋体" w:hAnsi="新宋体" w:cs="Times New Roman" w:hint="eastAsia"/>
          <w:sz w:val="24"/>
        </w:rPr>
        <w:t>载重线圈中的横线与</w:t>
      </w:r>
      <w:r w:rsidRPr="004F1FA1">
        <w:rPr>
          <w:rFonts w:ascii="新宋体" w:eastAsia="新宋体" w:hAnsi="新宋体" w:cs="Times New Roman"/>
          <w:sz w:val="24"/>
        </w:rPr>
        <w:t>_____</w:t>
      </w:r>
      <w:r w:rsidRPr="004F1FA1">
        <w:rPr>
          <w:rFonts w:ascii="新宋体" w:eastAsia="新宋体" w:hAnsi="新宋体" w:cs="Times New Roman" w:hint="eastAsia"/>
          <w:sz w:val="24"/>
        </w:rPr>
        <w:t>的高度一致。</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夏季载重线</w:t>
      </w:r>
      <w:r w:rsidRPr="004F1FA1">
        <w:rPr>
          <w:rFonts w:ascii="新宋体" w:eastAsia="新宋体" w:hAnsi="新宋体" w:cs="Times New Roman"/>
          <w:sz w:val="24"/>
        </w:rPr>
        <w:t>B、</w:t>
      </w:r>
      <w:r w:rsidRPr="004F1FA1">
        <w:rPr>
          <w:rFonts w:ascii="新宋体" w:eastAsia="新宋体" w:hAnsi="新宋体" w:cs="Times New Roman" w:hint="eastAsia"/>
          <w:sz w:val="24"/>
        </w:rPr>
        <w:t>冬季载重线</w:t>
      </w:r>
      <w:r w:rsidRPr="004F1FA1">
        <w:rPr>
          <w:rFonts w:ascii="新宋体" w:eastAsia="新宋体" w:hAnsi="新宋体" w:cs="Times New Roman"/>
          <w:sz w:val="24"/>
        </w:rPr>
        <w:t>C、</w:t>
      </w:r>
      <w:r w:rsidRPr="004F1FA1">
        <w:rPr>
          <w:rFonts w:ascii="新宋体" w:eastAsia="新宋体" w:hAnsi="新宋体" w:cs="Times New Roman" w:hint="eastAsia"/>
          <w:sz w:val="24"/>
        </w:rPr>
        <w:t>热带载重线</w:t>
      </w:r>
      <w:r w:rsidRPr="004F1FA1">
        <w:rPr>
          <w:rFonts w:ascii="新宋体" w:eastAsia="新宋体" w:hAnsi="新宋体" w:cs="Times New Roman"/>
          <w:sz w:val="24"/>
        </w:rPr>
        <w:t>D、</w:t>
      </w:r>
      <w:r w:rsidRPr="004F1FA1">
        <w:rPr>
          <w:rFonts w:ascii="新宋体" w:eastAsia="新宋体" w:hAnsi="新宋体" w:cs="Times New Roman" w:hint="eastAsia"/>
          <w:sz w:val="24"/>
        </w:rPr>
        <w:t>淡水载重线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257、</w:t>
      </w:r>
      <w:r w:rsidRPr="004F1FA1">
        <w:rPr>
          <w:rFonts w:ascii="新宋体" w:eastAsia="新宋体" w:hAnsi="新宋体" w:cs="Times New Roman" w:hint="eastAsia"/>
          <w:sz w:val="24"/>
        </w:rPr>
        <w:t>国际航行船舶载重线标志中的夏季载重线是以标有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F</w:t>
      </w:r>
      <w:r w:rsidRPr="004F1FA1">
        <w:rPr>
          <w:rFonts w:ascii="新宋体" w:eastAsia="新宋体" w:hAnsi="新宋体" w:cs="Times New Roman"/>
          <w:sz w:val="24"/>
        </w:rPr>
        <w:t>B、XC、SD、T</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258</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者可免绘北大西洋冬季载重线。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60mB、</w:t>
      </w:r>
      <w:r w:rsidRPr="004F1FA1">
        <w:rPr>
          <w:rFonts w:ascii="新宋体" w:eastAsia="新宋体" w:hAnsi="新宋体" w:cs="Times New Roman" w:hint="eastAsia"/>
          <w:sz w:val="24"/>
        </w:rPr>
        <w:t>夫于</w:t>
      </w:r>
      <w:r w:rsidRPr="004F1FA1">
        <w:rPr>
          <w:rFonts w:ascii="新宋体" w:eastAsia="新宋体" w:hAnsi="新宋体" w:cs="Times New Roman"/>
          <w:sz w:val="24"/>
        </w:rPr>
        <w:t>60mC、</w:t>
      </w:r>
      <w:r w:rsidRPr="004F1FA1">
        <w:rPr>
          <w:rFonts w:ascii="新宋体" w:eastAsia="新宋体" w:hAnsi="新宋体" w:cs="Times New Roman" w:hint="eastAsia"/>
          <w:sz w:val="24"/>
        </w:rPr>
        <w:t>小于</w:t>
      </w:r>
      <w:r w:rsidRPr="004F1FA1">
        <w:rPr>
          <w:rFonts w:ascii="新宋体" w:eastAsia="新宋体" w:hAnsi="新宋体" w:cs="Times New Roman"/>
          <w:sz w:val="24"/>
        </w:rPr>
        <w:t>100mD、</w:t>
      </w:r>
      <w:r w:rsidRPr="004F1FA1">
        <w:rPr>
          <w:rFonts w:ascii="新宋体" w:eastAsia="新宋体" w:hAnsi="新宋体" w:cs="Times New Roman" w:hint="eastAsia"/>
          <w:sz w:val="24"/>
        </w:rPr>
        <w:t>大于</w:t>
      </w:r>
      <w:r w:rsidRPr="004F1FA1">
        <w:rPr>
          <w:rFonts w:ascii="新宋体" w:eastAsia="新宋体" w:hAnsi="新宋体" w:cs="Times New Roman"/>
          <w:sz w:val="24"/>
        </w:rPr>
        <w:t>100m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259、</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者应标绘北大西洋冬季载重线。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100mB、</w:t>
      </w:r>
      <w:r w:rsidRPr="004F1FA1">
        <w:rPr>
          <w:rFonts w:ascii="新宋体" w:eastAsia="新宋体" w:hAnsi="新宋体" w:cs="Times New Roman" w:hint="eastAsia"/>
          <w:sz w:val="24"/>
        </w:rPr>
        <w:t>大于</w:t>
      </w:r>
      <w:r w:rsidRPr="004F1FA1">
        <w:rPr>
          <w:rFonts w:ascii="新宋体" w:eastAsia="新宋体" w:hAnsi="新宋体" w:cs="Times New Roman"/>
          <w:sz w:val="24"/>
        </w:rPr>
        <w:t>100mC、</w:t>
      </w:r>
      <w:r w:rsidRPr="004F1FA1">
        <w:rPr>
          <w:rFonts w:ascii="新宋体" w:eastAsia="新宋体" w:hAnsi="新宋体" w:cs="Times New Roman" w:hint="eastAsia"/>
          <w:sz w:val="24"/>
        </w:rPr>
        <w:t>等于</w:t>
      </w:r>
      <w:r w:rsidRPr="004F1FA1">
        <w:rPr>
          <w:rFonts w:ascii="新宋体" w:eastAsia="新宋体" w:hAnsi="新宋体" w:cs="Times New Roman"/>
          <w:sz w:val="24"/>
        </w:rPr>
        <w:t>100mD、A</w:t>
      </w:r>
      <w:r w:rsidRPr="004F1FA1">
        <w:rPr>
          <w:rFonts w:ascii="新宋体" w:eastAsia="新宋体" w:hAnsi="新宋体" w:cs="Times New Roman" w:hint="eastAsia"/>
          <w:sz w:val="24"/>
        </w:rPr>
        <w:t>或</w:t>
      </w:r>
      <w:r w:rsidRPr="004F1FA1">
        <w:rPr>
          <w:rFonts w:ascii="新宋体" w:eastAsia="新宋体" w:hAnsi="新宋体" w:cs="Times New Roman"/>
          <w:sz w:val="24"/>
        </w:rPr>
        <w:t>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260、</w:t>
      </w:r>
      <w:r w:rsidRPr="004F1FA1">
        <w:rPr>
          <w:rFonts w:ascii="新宋体" w:eastAsia="新宋体" w:hAnsi="新宋体" w:cs="Times New Roman" w:hint="eastAsia"/>
          <w:sz w:val="24"/>
        </w:rPr>
        <w:t>我国国际航行船舶载重线标志中冬季载重线是以标有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、DB、FC、WD、Q</w:t>
      </w:r>
    </w:p>
    <w:p w:rsidR="0024351D" w:rsidRPr="004F1FA1" w:rsidRDefault="0024351D" w:rsidP="004F1FA1">
      <w:pPr>
        <w:spacing w:line="300" w:lineRule="auto"/>
        <w:ind w:left="420"/>
        <w:rPr>
          <w:rFonts w:ascii="新宋体" w:eastAsia="新宋体" w:hAnsi="新宋体"/>
          <w:sz w:val="24"/>
        </w:rPr>
      </w:pPr>
      <w:r w:rsidRPr="004F1FA1">
        <w:rPr>
          <w:rFonts w:ascii="新宋体" w:eastAsia="新宋体" w:hAnsi="新宋体" w:cs="Times New Roman"/>
          <w:sz w:val="24"/>
        </w:rPr>
        <w:t>261、</w:t>
      </w:r>
      <w:r w:rsidRPr="004F1FA1">
        <w:rPr>
          <w:rFonts w:ascii="新宋体" w:eastAsia="新宋体" w:hAnsi="新宋体" w:cs="Times New Roman" w:hint="eastAsia"/>
          <w:sz w:val="24"/>
        </w:rPr>
        <w:t>根据《国际载重线公约》的规定，北大西洋冬季干舷较冬季干舷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50mmB、</w:t>
      </w:r>
      <w:r w:rsidRPr="004F1FA1">
        <w:rPr>
          <w:rFonts w:ascii="新宋体" w:eastAsia="新宋体" w:hAnsi="新宋体" w:cs="Times New Roman" w:hint="eastAsia"/>
          <w:sz w:val="24"/>
        </w:rPr>
        <w:t>大</w:t>
      </w:r>
      <w:r w:rsidRPr="004F1FA1">
        <w:rPr>
          <w:rFonts w:ascii="新宋体" w:eastAsia="新宋体" w:hAnsi="新宋体" w:cs="Times New Roman"/>
          <w:sz w:val="24"/>
        </w:rPr>
        <w:t>50mm</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小冬季吃水的</w:t>
      </w:r>
      <w:r w:rsidRPr="004F1FA1">
        <w:rPr>
          <w:rFonts w:ascii="新宋体" w:eastAsia="新宋体" w:hAnsi="新宋体" w:cs="Times New Roman"/>
          <w:sz w:val="24"/>
        </w:rPr>
        <w:t>1/48D、</w:t>
      </w:r>
      <w:r w:rsidRPr="004F1FA1">
        <w:rPr>
          <w:rFonts w:ascii="新宋体" w:eastAsia="新宋体" w:hAnsi="新宋体" w:cs="Times New Roman" w:hint="eastAsia"/>
          <w:sz w:val="24"/>
        </w:rPr>
        <w:t>大冬季吃水的</w:t>
      </w:r>
      <w:r w:rsidRPr="004F1FA1">
        <w:rPr>
          <w:rFonts w:ascii="新宋体" w:eastAsia="新宋体" w:hAnsi="新宋体" w:cs="Times New Roman"/>
          <w:sz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载重线标志中各条载重线的</w:t>
      </w:r>
      <w:r w:rsidRPr="004F1FA1">
        <w:rPr>
          <w:rFonts w:ascii="新宋体" w:eastAsia="新宋体" w:hAnsi="新宋体"/>
          <w:sz w:val="24"/>
          <w:szCs w:val="24"/>
        </w:rPr>
        <w:t>_______</w:t>
      </w:r>
      <w:r w:rsidRPr="004F1FA1">
        <w:rPr>
          <w:rFonts w:ascii="新宋体" w:eastAsia="新宋体" w:hAnsi="新宋体" w:hint="eastAsia"/>
          <w:sz w:val="24"/>
          <w:szCs w:val="24"/>
        </w:rPr>
        <w:t>为船舶在不同航区和季节中所允许的最大装载吃限定线。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下边缘</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线中央</w:t>
      </w:r>
      <w:r w:rsidRPr="004F1FA1">
        <w:rPr>
          <w:rFonts w:ascii="新宋体" w:eastAsia="新宋体" w:hAnsi="新宋体"/>
          <w:sz w:val="24"/>
          <w:szCs w:val="24"/>
        </w:rPr>
        <w:t>D、</w:t>
      </w:r>
      <w:r w:rsidRPr="004F1FA1">
        <w:rPr>
          <w:rFonts w:ascii="新宋体" w:eastAsia="新宋体" w:hAnsi="新宋体" w:hint="eastAsia"/>
          <w:sz w:val="24"/>
          <w:szCs w:val="24"/>
        </w:rPr>
        <w:t>下</w:t>
      </w:r>
      <w:r w:rsidRPr="004F1FA1">
        <w:rPr>
          <w:rFonts w:ascii="新宋体" w:eastAsia="新宋体" w:hAnsi="新宋体"/>
          <w:sz w:val="24"/>
          <w:szCs w:val="24"/>
        </w:rPr>
        <w:t>2/3</w:t>
      </w:r>
      <w:r w:rsidRPr="004F1FA1">
        <w:rPr>
          <w:rFonts w:ascii="新宋体" w:eastAsia="新宋体" w:hAnsi="新宋体" w:hint="eastAsia"/>
          <w:sz w:val="24"/>
          <w:szCs w:val="24"/>
        </w:rPr>
        <w:t>处</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普通干散货船的热带载重线用英文字母</w:t>
      </w:r>
      <w:r w:rsidRPr="004F1FA1">
        <w:rPr>
          <w:rFonts w:ascii="新宋体" w:eastAsia="新宋体" w:hAnsi="新宋体"/>
          <w:sz w:val="24"/>
          <w:szCs w:val="24"/>
        </w:rPr>
        <w:t>_______</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、FB、LTC、TD、R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我国沿海航行船舶载重线标志中，夏季淡水载重线是以标有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、FB、QC、MQD、S</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我国沿海航行船舶载重线标志中，热带淡水载重线是以标有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、RQB、MRC、RD、TF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普通货船的载重线标志中，夏季载重线的</w:t>
      </w:r>
      <w:r w:rsidRPr="004F1FA1">
        <w:rPr>
          <w:rFonts w:ascii="新宋体" w:eastAsia="新宋体" w:hAnsi="新宋体"/>
          <w:sz w:val="24"/>
          <w:szCs w:val="24"/>
        </w:rPr>
        <w:t>_______</w:t>
      </w:r>
      <w:r w:rsidRPr="004F1FA1">
        <w:rPr>
          <w:rFonts w:ascii="新宋体" w:eastAsia="新宋体" w:hAnsi="新宋体" w:hint="eastAsia"/>
          <w:sz w:val="24"/>
          <w:szCs w:val="24"/>
        </w:rPr>
        <w:t>通过载重线圈圆环的中心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线中央</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下边缘</w:t>
      </w:r>
      <w:r w:rsidRPr="004F1FA1">
        <w:rPr>
          <w:rFonts w:ascii="新宋体" w:eastAsia="新宋体" w:hAnsi="新宋体"/>
          <w:sz w:val="24"/>
          <w:szCs w:val="24"/>
        </w:rPr>
        <w:t>D、</w:t>
      </w:r>
      <w:r w:rsidRPr="004F1FA1">
        <w:rPr>
          <w:rFonts w:ascii="新宋体" w:eastAsia="新宋体" w:hAnsi="新宋体" w:hint="eastAsia"/>
          <w:sz w:val="24"/>
          <w:szCs w:val="24"/>
        </w:rPr>
        <w:t>以上均不是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普通货船的载重线标志中，勘绘在船中两舷，表示干舷甲板位置的水平线段称为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分舱标志线</w:t>
      </w:r>
      <w:r w:rsidRPr="004F1FA1">
        <w:rPr>
          <w:rFonts w:ascii="新宋体" w:eastAsia="新宋体" w:hAnsi="新宋体"/>
          <w:sz w:val="24"/>
          <w:szCs w:val="24"/>
        </w:rPr>
        <w:t>B、</w:t>
      </w:r>
      <w:r w:rsidRPr="004F1FA1">
        <w:rPr>
          <w:rFonts w:ascii="新宋体" w:eastAsia="新宋体" w:hAnsi="新宋体" w:hint="eastAsia"/>
          <w:sz w:val="24"/>
          <w:szCs w:val="24"/>
        </w:rPr>
        <w:t>干舷线</w:t>
      </w:r>
      <w:r w:rsidRPr="004F1FA1">
        <w:rPr>
          <w:rFonts w:ascii="新宋体" w:eastAsia="新宋体" w:hAnsi="新宋体"/>
          <w:sz w:val="24"/>
          <w:szCs w:val="24"/>
        </w:rPr>
        <w:t>C、</w:t>
      </w:r>
      <w:r w:rsidRPr="004F1FA1">
        <w:rPr>
          <w:rFonts w:ascii="新宋体" w:eastAsia="新宋体" w:hAnsi="新宋体" w:hint="eastAsia"/>
          <w:sz w:val="24"/>
          <w:szCs w:val="24"/>
        </w:rPr>
        <w:t>甲板线</w:t>
      </w:r>
      <w:r w:rsidRPr="004F1FA1">
        <w:rPr>
          <w:rFonts w:ascii="新宋体" w:eastAsia="新宋体" w:hAnsi="新宋体"/>
          <w:sz w:val="24"/>
          <w:szCs w:val="24"/>
        </w:rPr>
        <w:t>D、</w:t>
      </w:r>
      <w:r w:rsidRPr="004F1FA1">
        <w:rPr>
          <w:rFonts w:ascii="新宋体" w:eastAsia="新宋体" w:hAnsi="新宋体" w:hint="eastAsia"/>
          <w:sz w:val="24"/>
          <w:szCs w:val="24"/>
        </w:rPr>
        <w:t>安全线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268、</w:t>
      </w:r>
      <w:r w:rsidRPr="004F1FA1">
        <w:rPr>
          <w:rFonts w:ascii="新宋体" w:eastAsia="新宋体" w:hAnsi="新宋体" w:hint="eastAsia"/>
          <w:sz w:val="24"/>
          <w:szCs w:val="24"/>
        </w:rPr>
        <w:t>根据规定，普通货船的夏季淡水干舷等于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根据规定，散装液体货船的热带干舷等于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根据规定，固体散货船的热带淡水干舷等于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热带海水千舷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杂货船的热带淡水干舷等于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m:oMath>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杂货船的夏季淡水干舷等于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夏季海水干舷加上夏季吃水的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w:t>
      </w:r>
      <m:oMath>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Pr="004F1FA1">
        <w:rPr>
          <w:rFonts w:ascii="新宋体" w:eastAsia="新宋体" w:hAnsi="新宋体"/>
          <w:sz w:val="24"/>
          <w:szCs w:val="24"/>
        </w:rPr>
        <w:t>D、A</w:t>
      </w:r>
      <w:r w:rsidRPr="004F1FA1">
        <w:rPr>
          <w:rFonts w:ascii="新宋体" w:eastAsia="新宋体" w:hAnsi="新宋体" w:hint="eastAsia"/>
          <w:sz w:val="24"/>
          <w:szCs w:val="24"/>
        </w:rPr>
        <w:t>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木材船的冬季木材干舷等于夏季木材干舷加上</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1/36</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冬季吃水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冬季木材吃水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木材船的热带木材干舷等于夏季木材干舷减去</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1/48</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热带吃水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热带木材吃水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—般来讲，木材船的夏季木材载重线</w:t>
      </w:r>
      <w:r w:rsidRPr="004F1FA1">
        <w:rPr>
          <w:rFonts w:ascii="新宋体" w:eastAsia="新宋体" w:hAnsi="新宋体"/>
          <w:sz w:val="24"/>
          <w:szCs w:val="24"/>
        </w:rPr>
        <w:t>_______</w:t>
      </w:r>
      <w:r w:rsidRPr="004F1FA1">
        <w:rPr>
          <w:rFonts w:ascii="新宋体" w:eastAsia="新宋体" w:hAnsi="新宋体" w:hint="eastAsia"/>
          <w:sz w:val="24"/>
          <w:szCs w:val="24"/>
        </w:rPr>
        <w:t>其夏季载重线。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稍低于</w:t>
      </w:r>
      <w:r w:rsidRPr="004F1FA1">
        <w:rPr>
          <w:rFonts w:ascii="新宋体" w:eastAsia="新宋体" w:hAnsi="新宋体"/>
          <w:sz w:val="24"/>
          <w:szCs w:val="24"/>
        </w:rPr>
        <w:t>B、</w:t>
      </w:r>
      <w:r w:rsidRPr="004F1FA1">
        <w:rPr>
          <w:rFonts w:ascii="新宋体" w:eastAsia="新宋体" w:hAnsi="新宋体" w:hint="eastAsia"/>
          <w:sz w:val="24"/>
          <w:szCs w:val="24"/>
        </w:rPr>
        <w:t>稍高于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下述</w:t>
      </w:r>
      <w:r w:rsidRPr="004F1FA1">
        <w:rPr>
          <w:rFonts w:ascii="新宋体" w:eastAsia="新宋体" w:hAnsi="新宋体"/>
          <w:sz w:val="24"/>
          <w:szCs w:val="24"/>
        </w:rPr>
        <w:t>_______</w:t>
      </w:r>
      <w:r w:rsidRPr="004F1FA1">
        <w:rPr>
          <w:rFonts w:ascii="新宋体" w:eastAsia="新宋体" w:hAnsi="新宋体" w:hint="eastAsia"/>
          <w:sz w:val="24"/>
          <w:szCs w:val="24"/>
        </w:rPr>
        <w:t>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冬季干舷大于冬季木材干舷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夏季木材干舷与冬季木材干舷相差</w:t>
      </w:r>
      <w:r w:rsidRPr="004F1FA1">
        <w:rPr>
          <w:rFonts w:ascii="新宋体" w:eastAsia="新宋体" w:hAnsi="新宋体"/>
          <w:sz w:val="24"/>
          <w:szCs w:val="24"/>
        </w:rPr>
        <w:t>1/36</w:t>
      </w:r>
      <w:r w:rsidRPr="004F1FA1">
        <w:rPr>
          <w:rFonts w:ascii="新宋体" w:eastAsia="新宋体" w:hAnsi="新宋体" w:hint="eastAsia"/>
          <w:sz w:val="24"/>
          <w:szCs w:val="24"/>
        </w:rPr>
        <w:t>夏季木材吃水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夏季干舷大于夏季木材干舷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北大西洋冬季干舷大于北大西洋冬季木材干舷</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—般来讲，杂货船的热带载重线</w:t>
      </w:r>
      <w:r w:rsidRPr="004F1FA1">
        <w:rPr>
          <w:rFonts w:ascii="新宋体" w:eastAsia="新宋体" w:hAnsi="新宋体"/>
          <w:sz w:val="24"/>
          <w:szCs w:val="24"/>
        </w:rPr>
        <w:t>_______</w:t>
      </w:r>
      <w:r w:rsidRPr="004F1FA1">
        <w:rPr>
          <w:rFonts w:ascii="新宋体" w:eastAsia="新宋体" w:hAnsi="新宋体" w:hint="eastAsia"/>
          <w:sz w:val="24"/>
          <w:szCs w:val="24"/>
        </w:rPr>
        <w:t>其热带木材载重线。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稍高于</w:t>
      </w:r>
      <w:r w:rsidRPr="004F1FA1">
        <w:rPr>
          <w:rFonts w:ascii="新宋体" w:eastAsia="新宋体" w:hAnsi="新宋体"/>
          <w:sz w:val="24"/>
          <w:szCs w:val="24"/>
        </w:rPr>
        <w:t>B、</w:t>
      </w:r>
      <w:r w:rsidRPr="004F1FA1">
        <w:rPr>
          <w:rFonts w:ascii="新宋体" w:eastAsia="新宋体" w:hAnsi="新宋体" w:hint="eastAsia"/>
          <w:sz w:val="24"/>
          <w:szCs w:val="24"/>
        </w:rPr>
        <w:t>稍低于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—般来讲，木材船的夏季木材淡水吃水</w:t>
      </w:r>
      <w:r w:rsidRPr="004F1FA1">
        <w:rPr>
          <w:rFonts w:ascii="新宋体" w:eastAsia="新宋体" w:hAnsi="新宋体"/>
          <w:sz w:val="24"/>
          <w:szCs w:val="24"/>
        </w:rPr>
        <w:t>_______</w:t>
      </w:r>
      <w:r w:rsidRPr="004F1FA1">
        <w:rPr>
          <w:rFonts w:ascii="新宋体" w:eastAsia="新宋体" w:hAnsi="新宋体" w:hint="eastAsia"/>
          <w:sz w:val="24"/>
          <w:szCs w:val="24"/>
        </w:rPr>
        <w:t>其夏季淡水吃水。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稍小于</w:t>
      </w:r>
      <w:r w:rsidRPr="004F1FA1">
        <w:rPr>
          <w:rFonts w:ascii="新宋体" w:eastAsia="新宋体" w:hAnsi="新宋体"/>
          <w:sz w:val="24"/>
          <w:szCs w:val="24"/>
        </w:rPr>
        <w:t>C、</w:t>
      </w:r>
      <w:r w:rsidRPr="004F1FA1">
        <w:rPr>
          <w:rFonts w:ascii="新宋体" w:eastAsia="新宋体" w:hAnsi="新宋体" w:hint="eastAsia"/>
          <w:sz w:val="24"/>
          <w:szCs w:val="24"/>
        </w:rPr>
        <w:t>稍大于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—般来讲，木材船的北大西洋冬季木材吃水</w:t>
      </w:r>
      <w:r w:rsidRPr="004F1FA1">
        <w:rPr>
          <w:rFonts w:ascii="新宋体" w:eastAsia="新宋体" w:hAnsi="新宋体"/>
          <w:sz w:val="24"/>
          <w:szCs w:val="24"/>
        </w:rPr>
        <w:t>_______</w:t>
      </w:r>
      <w:r w:rsidRPr="004F1FA1">
        <w:rPr>
          <w:rFonts w:ascii="新宋体" w:eastAsia="新宋体" w:hAnsi="新宋体" w:hint="eastAsia"/>
          <w:sz w:val="24"/>
          <w:szCs w:val="24"/>
        </w:rPr>
        <w:t>其北大西洋冬季吃水。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稍大于</w:t>
      </w:r>
      <w:r w:rsidRPr="004F1FA1">
        <w:rPr>
          <w:rFonts w:ascii="新宋体" w:eastAsia="新宋体" w:hAnsi="新宋体"/>
          <w:sz w:val="24"/>
          <w:szCs w:val="24"/>
        </w:rPr>
        <w:t>B、</w:t>
      </w:r>
      <w:r w:rsidRPr="004F1FA1">
        <w:rPr>
          <w:rFonts w:ascii="新宋体" w:eastAsia="新宋体" w:hAnsi="新宋体" w:hint="eastAsia"/>
          <w:sz w:val="24"/>
          <w:szCs w:val="24"/>
        </w:rPr>
        <w:t>等于</w:t>
      </w:r>
      <w:r w:rsidRPr="004F1FA1">
        <w:rPr>
          <w:rFonts w:ascii="新宋体" w:eastAsia="新宋体" w:hAnsi="新宋体"/>
          <w:sz w:val="24"/>
          <w:szCs w:val="24"/>
        </w:rPr>
        <w:t>C、</w:t>
      </w:r>
      <w:r w:rsidRPr="004F1FA1">
        <w:rPr>
          <w:rFonts w:ascii="新宋体" w:eastAsia="新宋体" w:hAnsi="新宋体" w:hint="eastAsia"/>
          <w:sz w:val="24"/>
          <w:szCs w:val="24"/>
        </w:rPr>
        <w:t>稍小于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同一客货船，载客时允许使用的载重线较非载客时</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要高</w:t>
      </w:r>
      <w:r w:rsidRPr="004F1FA1">
        <w:rPr>
          <w:rFonts w:ascii="新宋体" w:eastAsia="新宋体" w:hAnsi="新宋体"/>
          <w:sz w:val="24"/>
          <w:szCs w:val="24"/>
        </w:rPr>
        <w:t>B、</w:t>
      </w:r>
      <w:r w:rsidRPr="004F1FA1">
        <w:rPr>
          <w:rFonts w:ascii="新宋体" w:eastAsia="新宋体" w:hAnsi="新宋体" w:hint="eastAsia"/>
          <w:sz w:val="24"/>
          <w:szCs w:val="24"/>
        </w:rPr>
        <w:t>要低</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我国国内航行木材船热带载重线按规定表示为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、LRB、LTC、MBDDD、MR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我国国内航行木材船热带淡水载重线按规定表示为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、LTFB、MRQC、MBDDD、LRQ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我国国际航行木材船夏季载重线按规</w:t>
      </w:r>
      <w:r w:rsidRPr="004F1FA1">
        <w:rPr>
          <w:rFonts w:ascii="新宋体" w:eastAsia="新宋体" w:hAnsi="新宋体" w:hint="eastAsia"/>
          <w:sz w:val="24"/>
          <w:szCs w:val="24"/>
        </w:rPr>
        <w:lastRenderedPageBreak/>
        <w:t>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、MSB、LSC、LXD、MX</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我国国际航行木材船夏季淡水载重线按规定表示为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、LFB、MQC、MFD、LQ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我国国际航行木材船热带淡水载重线按规定表示为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、TFB、LTFC、MRQD、MTF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我国国际航行木材船热带载重线按规定表示为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、LRB、MRC、LTD、MT</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我国国际航行木材船冬季载重线按规定表示为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、LWB、MDC、LDD、MW</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我国国际航行木材船北大西洋冬季载重线按规定表示为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、LBDDB、MWNAC、MBDDD、LWNA</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根据国际规范的规定，当船舶</w:t>
      </w:r>
      <w:r w:rsidRPr="004F1FA1">
        <w:rPr>
          <w:rFonts w:ascii="新宋体" w:eastAsia="新宋体" w:hAnsi="新宋体"/>
          <w:sz w:val="24"/>
          <w:szCs w:val="24"/>
        </w:rPr>
        <w:t>_______</w:t>
      </w:r>
      <w:r w:rsidRPr="004F1FA1">
        <w:rPr>
          <w:rFonts w:ascii="新宋体" w:eastAsia="新宋体" w:hAnsi="新宋体" w:hint="eastAsia"/>
          <w:sz w:val="24"/>
          <w:szCs w:val="24"/>
        </w:rPr>
        <w:t>才可以勘绘木材船载重线标志。①在甲板上装运木材时</w:t>
      </w:r>
      <w:r w:rsidRPr="004F1FA1">
        <w:rPr>
          <w:rFonts w:ascii="新宋体" w:eastAsia="新宋体" w:hAnsi="新宋体"/>
          <w:sz w:val="24"/>
          <w:szCs w:val="24"/>
        </w:rPr>
        <w:t>;</w:t>
      </w:r>
      <w:r w:rsidRPr="004F1FA1">
        <w:rPr>
          <w:rFonts w:ascii="新宋体" w:eastAsia="新宋体" w:hAnsi="新宋体" w:hint="eastAsia"/>
          <w:sz w:val="24"/>
          <w:szCs w:val="24"/>
        </w:rPr>
        <w:t>③在舱内装运木材时</w:t>
      </w:r>
      <w:r w:rsidRPr="004F1FA1">
        <w:rPr>
          <w:rFonts w:ascii="新宋体" w:eastAsia="新宋体" w:hAnsi="新宋体"/>
          <w:sz w:val="24"/>
          <w:szCs w:val="24"/>
        </w:rPr>
        <w:t>;</w:t>
      </w:r>
      <w:r w:rsidRPr="004F1FA1">
        <w:rPr>
          <w:rFonts w:ascii="新宋体" w:eastAsia="新宋体" w:hAnsi="新宋体" w:hint="eastAsia"/>
          <w:sz w:val="24"/>
          <w:szCs w:val="24"/>
        </w:rPr>
        <w:t>③其结构和设备满足相应规定时</w:t>
      </w:r>
      <w:r w:rsidRPr="004F1FA1">
        <w:rPr>
          <w:rFonts w:ascii="新宋体" w:eastAsia="新宋体" w:hAnsi="新宋体"/>
          <w:sz w:val="24"/>
          <w:szCs w:val="24"/>
        </w:rPr>
        <w:t>;</w:t>
      </w:r>
      <w:r w:rsidRPr="004F1FA1">
        <w:rPr>
          <w:rFonts w:ascii="新宋体" w:eastAsia="新宋体" w:hAnsi="新宋体" w:hint="eastAsia"/>
          <w:sz w:val="24"/>
          <w:szCs w:val="24"/>
        </w:rPr>
        <w:t>④木材装载满足相应要求时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在国际航行木材船载重线标志中勘绘于垂</w:t>
      </w:r>
      <w:r w:rsidRPr="004F1FA1">
        <w:rPr>
          <w:rFonts w:ascii="新宋体" w:eastAsia="新宋体" w:hAnsi="新宋体"/>
          <w:sz w:val="24"/>
          <w:szCs w:val="24"/>
        </w:rPr>
        <w:t>J[</w:t>
      </w:r>
      <w:r w:rsidRPr="004F1FA1">
        <w:rPr>
          <w:rFonts w:ascii="新宋体" w:eastAsia="新宋体" w:hAnsi="新宋体" w:hint="eastAsia"/>
          <w:sz w:val="24"/>
          <w:szCs w:val="24"/>
        </w:rPr>
        <w:t>线的船尾方向缀以“</w:t>
      </w:r>
      <w:r w:rsidRPr="004F1FA1">
        <w:rPr>
          <w:rFonts w:ascii="新宋体" w:eastAsia="新宋体" w:hAnsi="新宋体"/>
          <w:sz w:val="24"/>
          <w:szCs w:val="24"/>
        </w:rPr>
        <w:t>L</w:t>
      </w:r>
      <w:r w:rsidRPr="004F1FA1">
        <w:rPr>
          <w:rFonts w:ascii="新宋体" w:eastAsia="新宋体" w:hAnsi="新宋体" w:hint="eastAsia"/>
          <w:sz w:val="24"/>
          <w:szCs w:val="24"/>
        </w:rPr>
        <w:t>”的载重线有</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夏季木材淡水载重线</w:t>
      </w:r>
      <w:r w:rsidRPr="004F1FA1">
        <w:rPr>
          <w:rFonts w:ascii="新宋体" w:eastAsia="新宋体" w:hAnsi="新宋体"/>
          <w:sz w:val="24"/>
          <w:szCs w:val="24"/>
        </w:rPr>
        <w:t>B、</w:t>
      </w:r>
      <w:r w:rsidRPr="004F1FA1">
        <w:rPr>
          <w:rFonts w:ascii="新宋体" w:eastAsia="新宋体" w:hAnsi="新宋体" w:hint="eastAsia"/>
          <w:sz w:val="24"/>
          <w:szCs w:val="24"/>
        </w:rPr>
        <w:t>北大西洋冬季木材载重线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冬季木材载重线</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291</w:t>
      </w:r>
      <w:r w:rsidRPr="004F1FA1">
        <w:rPr>
          <w:rFonts w:ascii="新宋体" w:eastAsia="新宋体" w:hAnsi="新宋体"/>
          <w:sz w:val="24"/>
          <w:szCs w:val="24"/>
        </w:rPr>
        <w:t>、</w:t>
      </w:r>
      <w:r w:rsidRPr="004F1FA1">
        <w:rPr>
          <w:rFonts w:ascii="新宋体" w:eastAsia="新宋体" w:hAnsi="新宋体" w:hint="eastAsia"/>
          <w:sz w:val="24"/>
          <w:szCs w:val="24"/>
        </w:rPr>
        <w:t>船舶的载重线标志通常标绘于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船首两舷</w:t>
      </w:r>
      <w:r w:rsidRPr="004F1FA1">
        <w:rPr>
          <w:rFonts w:ascii="新宋体" w:eastAsia="新宋体" w:hAnsi="新宋体"/>
          <w:sz w:val="24"/>
          <w:szCs w:val="24"/>
        </w:rPr>
        <w:t>B、</w:t>
      </w:r>
      <w:r w:rsidRPr="004F1FA1">
        <w:rPr>
          <w:rFonts w:ascii="新宋体" w:eastAsia="新宋体" w:hAnsi="新宋体" w:hint="eastAsia"/>
          <w:sz w:val="24"/>
          <w:szCs w:val="24"/>
        </w:rPr>
        <w:t>船尾两舷</w:t>
      </w:r>
      <w:r w:rsidRPr="004F1FA1">
        <w:rPr>
          <w:rFonts w:ascii="新宋体" w:eastAsia="新宋体" w:hAnsi="新宋体"/>
          <w:sz w:val="24"/>
          <w:szCs w:val="24"/>
        </w:rPr>
        <w:t>C、</w:t>
      </w:r>
      <w:r w:rsidRPr="004F1FA1">
        <w:rPr>
          <w:rFonts w:ascii="新宋体" w:eastAsia="新宋体" w:hAnsi="新宋体" w:hint="eastAsia"/>
          <w:sz w:val="24"/>
          <w:szCs w:val="24"/>
        </w:rPr>
        <w:t>船中两舷</w:t>
      </w:r>
      <w:r w:rsidRPr="004F1FA1">
        <w:rPr>
          <w:rFonts w:ascii="新宋体" w:eastAsia="新宋体" w:hAnsi="新宋体"/>
          <w:sz w:val="24"/>
          <w:szCs w:val="24"/>
        </w:rPr>
        <w:t>D、</w:t>
      </w:r>
      <w:r w:rsidRPr="004F1FA1">
        <w:rPr>
          <w:rFonts w:ascii="新宋体" w:eastAsia="新宋体" w:hAnsi="新宋体" w:hint="eastAsia"/>
          <w:sz w:val="24"/>
          <w:szCs w:val="24"/>
        </w:rPr>
        <w:t>船舶设计水线上</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国际船舶船长者可免绘北大西洋冬季载重线</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100mB、</w:t>
      </w:r>
      <w:r w:rsidRPr="004F1FA1">
        <w:rPr>
          <w:rFonts w:ascii="新宋体" w:eastAsia="新宋体" w:hAnsi="新宋体" w:hint="eastAsia"/>
          <w:sz w:val="24"/>
          <w:szCs w:val="24"/>
        </w:rPr>
        <w:t>等于</w:t>
      </w:r>
      <w:r w:rsidRPr="004F1FA1">
        <w:rPr>
          <w:rFonts w:ascii="新宋体" w:eastAsia="新宋体" w:hAnsi="新宋体"/>
          <w:sz w:val="24"/>
          <w:szCs w:val="24"/>
        </w:rPr>
        <w:t>100mC、</w:t>
      </w:r>
      <w:r w:rsidRPr="004F1FA1">
        <w:rPr>
          <w:rFonts w:ascii="新宋体" w:eastAsia="新宋体" w:hAnsi="新宋体" w:hint="eastAsia"/>
          <w:sz w:val="24"/>
          <w:szCs w:val="24"/>
        </w:rPr>
        <w:t>大于</w:t>
      </w:r>
      <w:r w:rsidRPr="004F1FA1">
        <w:rPr>
          <w:rFonts w:ascii="新宋体" w:eastAsia="新宋体" w:hAnsi="新宋体"/>
          <w:sz w:val="24"/>
          <w:szCs w:val="24"/>
        </w:rPr>
        <w:t>100m</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120m</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国际船舶船长</w:t>
      </w:r>
      <w:r w:rsidRPr="004F1FA1">
        <w:rPr>
          <w:rFonts w:ascii="新宋体" w:eastAsia="新宋体" w:hAnsi="新宋体"/>
          <w:sz w:val="24"/>
          <w:szCs w:val="24"/>
        </w:rPr>
        <w:t>100m</w:t>
      </w:r>
      <w:r w:rsidRPr="004F1FA1">
        <w:rPr>
          <w:rFonts w:ascii="新宋体" w:eastAsia="新宋体" w:hAnsi="新宋体" w:hint="eastAsia"/>
          <w:sz w:val="24"/>
          <w:szCs w:val="24"/>
        </w:rPr>
        <w:t>，则其最低一条载重线是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某无限航区船舶船长为</w:t>
      </w:r>
      <w:r w:rsidRPr="004F1FA1">
        <w:rPr>
          <w:rFonts w:ascii="新宋体" w:eastAsia="新宋体" w:hAnsi="新宋体"/>
          <w:sz w:val="24"/>
          <w:szCs w:val="24"/>
        </w:rPr>
        <w:t>120m</w:t>
      </w:r>
      <w:r w:rsidRPr="004F1FA1">
        <w:rPr>
          <w:rFonts w:ascii="新宋体" w:eastAsia="新宋体" w:hAnsi="新宋体" w:hint="eastAsia"/>
          <w:sz w:val="24"/>
          <w:szCs w:val="24"/>
        </w:rPr>
        <w:t>，则其勘绘于船尾方向的载重线包括</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热带载重线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国际航行杂货船载重线标志上的最低一条载重线是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热带淡水载重线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国</w:t>
      </w:r>
      <w:r w:rsidRPr="004F1FA1">
        <w:rPr>
          <w:rFonts w:ascii="新宋体" w:eastAsia="新宋体" w:hAnsi="新宋体" w:hint="eastAsia"/>
          <w:sz w:val="24"/>
          <w:szCs w:val="24"/>
        </w:rPr>
        <w:lastRenderedPageBreak/>
        <w:t>际航行油轮载重线标志上的最高一条载重线是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我国国际航行船舶在我国沿海海域航行时，其海区及季节期划分以</w:t>
      </w:r>
      <w:r w:rsidRPr="004F1FA1">
        <w:rPr>
          <w:rFonts w:ascii="新宋体" w:eastAsia="新宋体" w:hAnsi="新宋体"/>
          <w:sz w:val="24"/>
          <w:szCs w:val="24"/>
        </w:rPr>
        <w:t>_______</w:t>
      </w:r>
      <w:r w:rsidRPr="004F1FA1">
        <w:rPr>
          <w:rFonts w:ascii="新宋体" w:eastAsia="新宋体" w:hAnsi="新宋体" w:hint="eastAsia"/>
          <w:sz w:val="24"/>
          <w:szCs w:val="24"/>
        </w:rPr>
        <w:t>恒向线为准。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香港至汕头</w:t>
      </w:r>
      <w:r w:rsidRPr="004F1FA1">
        <w:rPr>
          <w:rFonts w:ascii="新宋体" w:eastAsia="新宋体" w:hAnsi="新宋体"/>
          <w:sz w:val="24"/>
          <w:szCs w:val="24"/>
        </w:rPr>
        <w:t>B、</w:t>
      </w:r>
      <w:r w:rsidRPr="004F1FA1">
        <w:rPr>
          <w:rFonts w:ascii="新宋体" w:eastAsia="新宋体" w:hAnsi="新宋体" w:hint="eastAsia"/>
          <w:sz w:val="24"/>
          <w:szCs w:val="24"/>
        </w:rPr>
        <w:t>汕头至苏阿尔</w:t>
      </w:r>
      <w:r w:rsidRPr="004F1FA1">
        <w:rPr>
          <w:rFonts w:ascii="新宋体" w:eastAsia="新宋体" w:hAnsi="新宋体"/>
          <w:sz w:val="24"/>
          <w:szCs w:val="24"/>
        </w:rPr>
        <w:t>C、</w:t>
      </w:r>
      <w:r w:rsidRPr="004F1FA1">
        <w:rPr>
          <w:rFonts w:ascii="新宋体" w:eastAsia="新宋体" w:hAnsi="新宋体" w:hint="eastAsia"/>
          <w:sz w:val="24"/>
          <w:szCs w:val="24"/>
        </w:rPr>
        <w:t>香港至苏阿尔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上海至苏阿尔</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我国在承认</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年《国际载重线公约》的附则时，声明有保留，我国认为沿海区域应为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夏季区带</w:t>
      </w:r>
      <w:r w:rsidRPr="004F1FA1">
        <w:rPr>
          <w:rFonts w:ascii="新宋体" w:eastAsia="新宋体" w:hAnsi="新宋体"/>
          <w:sz w:val="24"/>
          <w:szCs w:val="24"/>
        </w:rPr>
        <w:t>B、</w:t>
      </w:r>
      <w:r w:rsidRPr="004F1FA1">
        <w:rPr>
          <w:rFonts w:ascii="新宋体" w:eastAsia="新宋体" w:hAnsi="新宋体" w:hint="eastAsia"/>
          <w:sz w:val="24"/>
          <w:szCs w:val="24"/>
        </w:rPr>
        <w:t>热带区带</w:t>
      </w:r>
      <w:r w:rsidRPr="004F1FA1">
        <w:rPr>
          <w:rFonts w:ascii="新宋体" w:eastAsia="新宋体" w:hAnsi="新宋体"/>
          <w:sz w:val="24"/>
          <w:szCs w:val="24"/>
        </w:rPr>
        <w:t>C、</w:t>
      </w:r>
      <w:r w:rsidRPr="004F1FA1">
        <w:rPr>
          <w:rFonts w:ascii="新宋体" w:eastAsia="新宋体" w:hAnsi="新宋体" w:hint="eastAsia"/>
          <w:sz w:val="24"/>
          <w:szCs w:val="24"/>
        </w:rPr>
        <w:t>冬季季节区域</w:t>
      </w:r>
      <w:r w:rsidRPr="004F1FA1">
        <w:rPr>
          <w:rFonts w:ascii="新宋体" w:eastAsia="新宋体" w:hAnsi="新宋体"/>
          <w:sz w:val="24"/>
          <w:szCs w:val="24"/>
        </w:rPr>
        <w:t>D、</w:t>
      </w:r>
      <w:r w:rsidRPr="004F1FA1">
        <w:rPr>
          <w:rFonts w:ascii="新宋体" w:eastAsia="新宋体" w:hAnsi="新宋体" w:hint="eastAsia"/>
          <w:sz w:val="24"/>
          <w:szCs w:val="24"/>
        </w:rPr>
        <w:t>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在区带内航行的船舶，根据航区的不同，终年允许使用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、A、B</w:t>
      </w:r>
      <w:r w:rsidRPr="004F1FA1">
        <w:rPr>
          <w:rFonts w:ascii="新宋体" w:eastAsia="新宋体" w:hAnsi="新宋体" w:hint="eastAsia"/>
          <w:sz w:val="24"/>
          <w:szCs w:val="24"/>
        </w:rPr>
        <w:t>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国内航行船舶无须勘绘</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夏季淡水载重线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载重线海图中季节区带（或区域</w:t>
      </w:r>
      <w:r w:rsidRPr="004F1FA1">
        <w:rPr>
          <w:rFonts w:ascii="新宋体" w:eastAsia="新宋体" w:hAnsi="新宋体"/>
          <w:sz w:val="24"/>
          <w:szCs w:val="24"/>
        </w:rPr>
        <w:t>)</w:t>
      </w:r>
      <w:r w:rsidRPr="004F1FA1">
        <w:rPr>
          <w:rFonts w:ascii="新宋体" w:eastAsia="新宋体" w:hAnsi="新宋体" w:hint="eastAsia"/>
          <w:sz w:val="24"/>
          <w:szCs w:val="24"/>
        </w:rPr>
        <w:t>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在季节区域内航行的船舶根据季节期的不同，可以使用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载重线海图中区带是指该海区一年内各季风浪情况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载重线海图中的海区和季节期是根据海区的</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水温</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季节</w:t>
      </w:r>
      <w:r w:rsidRPr="004F1FA1">
        <w:rPr>
          <w:rFonts w:ascii="新宋体" w:eastAsia="新宋体" w:hAnsi="新宋体"/>
          <w:sz w:val="24"/>
          <w:szCs w:val="24"/>
        </w:rPr>
        <w:t>D、</w:t>
      </w:r>
      <w:r w:rsidRPr="004F1FA1">
        <w:rPr>
          <w:rFonts w:ascii="新宋体" w:eastAsia="新宋体" w:hAnsi="新宋体" w:hint="eastAsia"/>
          <w:sz w:val="24"/>
          <w:szCs w:val="24"/>
        </w:rPr>
        <w:t>风浪频率和大小</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305、</w:t>
      </w:r>
      <w:r w:rsidRPr="004F1FA1">
        <w:rPr>
          <w:rFonts w:ascii="新宋体" w:eastAsia="新宋体" w:hAnsi="新宋体" w:hint="eastAsia"/>
          <w:sz w:val="24"/>
          <w:szCs w:val="24"/>
        </w:rPr>
        <w:t>在载重线海图中的热带季节区域内航行的船舶，不可能采用的载重线是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以上均有可能采用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某美国籍船舶在黄埔港装货时应根据</w:t>
      </w:r>
      <w:r w:rsidRPr="004F1FA1">
        <w:rPr>
          <w:rFonts w:ascii="新宋体" w:eastAsia="新宋体" w:hAnsi="新宋体"/>
          <w:sz w:val="24"/>
          <w:szCs w:val="24"/>
        </w:rPr>
        <w:t>_______</w:t>
      </w:r>
      <w:r w:rsidRPr="004F1FA1">
        <w:rPr>
          <w:rFonts w:ascii="新宋体" w:eastAsia="新宋体" w:hAnsi="新宋体" w:hint="eastAsia"/>
          <w:sz w:val="24"/>
          <w:szCs w:val="24"/>
        </w:rPr>
        <w:t>的规定确定载重线。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我国《法定规则》</w:t>
      </w:r>
      <w:r w:rsidRPr="004F1FA1">
        <w:rPr>
          <w:rFonts w:ascii="新宋体" w:eastAsia="新宋体" w:hAnsi="新宋体"/>
          <w:sz w:val="24"/>
          <w:szCs w:val="24"/>
        </w:rPr>
        <w:t>B、IMDG</w:t>
      </w:r>
      <w:r w:rsidRPr="004F1FA1">
        <w:rPr>
          <w:rFonts w:ascii="新宋体" w:eastAsia="新宋体" w:hAnsi="新宋体" w:hint="eastAsia"/>
          <w:sz w:val="24"/>
          <w:szCs w:val="24"/>
        </w:rPr>
        <w:t>Code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《钢质海船入级规范》</w:t>
      </w:r>
      <w:r w:rsidRPr="004F1FA1">
        <w:rPr>
          <w:rFonts w:ascii="新宋体" w:eastAsia="新宋体" w:hAnsi="新宋体"/>
          <w:sz w:val="24"/>
          <w:szCs w:val="24"/>
        </w:rPr>
        <w:t>D、</w:t>
      </w:r>
      <w:r w:rsidRPr="004F1FA1">
        <w:rPr>
          <w:rFonts w:ascii="新宋体" w:eastAsia="新宋体" w:hAnsi="新宋体" w:hint="eastAsia"/>
          <w:sz w:val="24"/>
          <w:szCs w:val="24"/>
        </w:rPr>
        <w:t>《国际载重线公约》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在载重线海图中的区带内航行的船舶，不可能采用的载重线是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载重线海图对船舶装载水尺的限制与</w:t>
      </w:r>
      <w:r w:rsidRPr="004F1FA1">
        <w:rPr>
          <w:rFonts w:ascii="新宋体" w:eastAsia="新宋体" w:hAnsi="新宋体"/>
          <w:sz w:val="24"/>
          <w:szCs w:val="24"/>
        </w:rPr>
        <w:t>_______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总吨</w:t>
      </w:r>
      <w:r w:rsidRPr="004F1FA1">
        <w:rPr>
          <w:rFonts w:ascii="新宋体" w:eastAsia="新宋体" w:hAnsi="新宋体"/>
          <w:sz w:val="24"/>
          <w:szCs w:val="24"/>
        </w:rPr>
        <w:t>B、</w:t>
      </w:r>
      <w:r w:rsidRPr="004F1FA1">
        <w:rPr>
          <w:rFonts w:ascii="新宋体" w:eastAsia="新宋体" w:hAnsi="新宋体" w:hint="eastAsia"/>
          <w:sz w:val="24"/>
          <w:szCs w:val="24"/>
        </w:rPr>
        <w:t>开航日期</w:t>
      </w:r>
      <w:r w:rsidRPr="004F1FA1">
        <w:rPr>
          <w:rFonts w:ascii="新宋体" w:eastAsia="新宋体" w:hAnsi="新宋体"/>
          <w:sz w:val="24"/>
          <w:szCs w:val="24"/>
        </w:rPr>
        <w:t>C、</w:t>
      </w:r>
      <w:r w:rsidRPr="004F1FA1">
        <w:rPr>
          <w:rFonts w:ascii="新宋体" w:eastAsia="新宋体" w:hAnsi="新宋体" w:hint="eastAsia"/>
          <w:sz w:val="24"/>
          <w:szCs w:val="24"/>
        </w:rPr>
        <w:t>船舶尺度</w:t>
      </w:r>
      <w:r w:rsidRPr="004F1FA1">
        <w:rPr>
          <w:rFonts w:ascii="新宋体" w:eastAsia="新宋体" w:hAnsi="新宋体"/>
          <w:sz w:val="24"/>
          <w:szCs w:val="24"/>
        </w:rPr>
        <w:t>D、</w:t>
      </w:r>
      <w:r w:rsidRPr="004F1FA1">
        <w:rPr>
          <w:rFonts w:ascii="新宋体" w:eastAsia="新宋体" w:hAnsi="新宋体" w:hint="eastAsia"/>
          <w:sz w:val="24"/>
          <w:szCs w:val="24"/>
        </w:rPr>
        <w:t>航经海域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我国</w:t>
      </w:r>
      <w:r w:rsidRPr="004F1FA1">
        <w:rPr>
          <w:rFonts w:ascii="新宋体" w:eastAsia="新宋体" w:hAnsi="新宋体" w:hint="eastAsia"/>
          <w:sz w:val="24"/>
          <w:szCs w:val="24"/>
        </w:rPr>
        <w:lastRenderedPageBreak/>
        <w:t>沿海航行船舶一月份允许使用</w:t>
      </w:r>
      <w:r w:rsidRPr="004F1FA1">
        <w:rPr>
          <w:rFonts w:ascii="新宋体" w:eastAsia="新宋体" w:hAnsi="新宋体"/>
          <w:sz w:val="24"/>
          <w:szCs w:val="24"/>
        </w:rPr>
        <w:t>_______</w:t>
      </w:r>
      <w:r w:rsidRPr="004F1FA1">
        <w:rPr>
          <w:rFonts w:ascii="新宋体" w:eastAsia="新宋体" w:hAnsi="新宋体" w:hint="eastAsia"/>
          <w:sz w:val="24"/>
          <w:szCs w:val="24"/>
        </w:rPr>
        <w:t>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w:t>
      </w:r>
      <w:r w:rsidRPr="004F1FA1">
        <w:rPr>
          <w:rFonts w:ascii="新宋体" w:eastAsia="新宋体" w:hAnsi="新宋体"/>
          <w:sz w:val="24"/>
          <w:szCs w:val="24"/>
        </w:rPr>
        <w:t>B、</w:t>
      </w:r>
      <w:r w:rsidRPr="004F1FA1">
        <w:rPr>
          <w:rFonts w:ascii="新宋体" w:eastAsia="新宋体" w:hAnsi="新宋体" w:hint="eastAsia"/>
          <w:sz w:val="24"/>
          <w:szCs w:val="24"/>
        </w:rPr>
        <w:t>热带</w:t>
      </w:r>
      <w:r w:rsidRPr="004F1FA1">
        <w:rPr>
          <w:rFonts w:ascii="新宋体" w:eastAsia="新宋体" w:hAnsi="新宋体"/>
          <w:sz w:val="24"/>
          <w:szCs w:val="24"/>
        </w:rPr>
        <w:t>C、</w:t>
      </w:r>
      <w:r w:rsidRPr="004F1FA1">
        <w:rPr>
          <w:rFonts w:ascii="新宋体" w:eastAsia="新宋体" w:hAnsi="新宋体" w:hint="eastAsia"/>
          <w:sz w:val="24"/>
          <w:szCs w:val="24"/>
        </w:rPr>
        <w:t>冬季</w:t>
      </w:r>
      <w:r w:rsidRPr="004F1FA1">
        <w:rPr>
          <w:rFonts w:ascii="新宋体" w:eastAsia="新宋体" w:hAnsi="新宋体"/>
          <w:sz w:val="24"/>
          <w:szCs w:val="24"/>
        </w:rPr>
        <w:t>D、</w:t>
      </w:r>
      <w:r w:rsidRPr="004F1FA1">
        <w:rPr>
          <w:rFonts w:ascii="新宋体" w:eastAsia="新宋体" w:hAnsi="新宋体" w:hint="eastAsia"/>
          <w:sz w:val="24"/>
          <w:szCs w:val="24"/>
        </w:rPr>
        <w:t>北大西洋冬季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根据《国际载重线公约》的规定，我国香港以北的沿海属于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冬季季节区域</w:t>
      </w:r>
      <w:r w:rsidRPr="004F1FA1">
        <w:rPr>
          <w:rFonts w:ascii="新宋体" w:eastAsia="新宋体" w:hAnsi="新宋体"/>
          <w:sz w:val="24"/>
          <w:szCs w:val="24"/>
        </w:rPr>
        <w:t>B、</w:t>
      </w:r>
      <w:r w:rsidRPr="004F1FA1">
        <w:rPr>
          <w:rFonts w:ascii="新宋体" w:eastAsia="新宋体" w:hAnsi="新宋体" w:hint="eastAsia"/>
          <w:sz w:val="24"/>
          <w:szCs w:val="24"/>
        </w:rPr>
        <w:t>热带季节区域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根据《国际载重线公约》的规定，我国香港以南的沿海属于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热带季节区域</w:t>
      </w:r>
      <w:r w:rsidRPr="004F1FA1">
        <w:rPr>
          <w:rFonts w:ascii="新宋体" w:eastAsia="新宋体" w:hAnsi="新宋体"/>
          <w:sz w:val="24"/>
          <w:szCs w:val="24"/>
        </w:rPr>
        <w:t>B、</w:t>
      </w:r>
      <w:r w:rsidRPr="004F1FA1">
        <w:rPr>
          <w:rFonts w:ascii="新宋体" w:eastAsia="新宋体" w:hAnsi="新宋体" w:hint="eastAsia"/>
          <w:sz w:val="24"/>
          <w:szCs w:val="24"/>
        </w:rPr>
        <w:t>冬季季节区域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油船运输石油产品时，由于液体货物性质的影响，货舱内应保留一定的空档而不装满，该性质属于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机械性质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物理性质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船运箱装橡胶、松香之类货物时，考虑到货物性质的影响，所选舱位应远离热源，该性质属于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载重线海图中的区带或区域是指其间风浪</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较小</w:t>
      </w:r>
      <w:r w:rsidRPr="004F1FA1">
        <w:rPr>
          <w:rFonts w:ascii="新宋体" w:eastAsia="新宋体" w:hAnsi="新宋体"/>
          <w:sz w:val="24"/>
          <w:szCs w:val="24"/>
        </w:rPr>
        <w:t>B、</w:t>
      </w:r>
      <w:r w:rsidRPr="004F1FA1">
        <w:rPr>
          <w:rFonts w:ascii="新宋体" w:eastAsia="新宋体" w:hAnsi="新宋体" w:hint="eastAsia"/>
          <w:sz w:val="24"/>
          <w:szCs w:val="24"/>
        </w:rPr>
        <w:t>较大</w:t>
      </w:r>
      <w:r w:rsidRPr="004F1FA1">
        <w:rPr>
          <w:rFonts w:ascii="新宋体" w:eastAsia="新宋体" w:hAnsi="新宋体"/>
          <w:sz w:val="24"/>
          <w:szCs w:val="24"/>
        </w:rPr>
        <w:t>C、</w:t>
      </w:r>
      <w:r w:rsidRPr="004F1FA1">
        <w:rPr>
          <w:rFonts w:ascii="新宋体" w:eastAsia="新宋体" w:hAnsi="新宋体" w:hint="eastAsia"/>
          <w:sz w:val="24"/>
          <w:szCs w:val="24"/>
        </w:rPr>
        <w:t>在指定期间不发生变化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在已确定的频率之内</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某远洋船某航次航经海</w:t>
      </w:r>
      <w:r w:rsidRPr="004F1FA1">
        <w:rPr>
          <w:rFonts w:ascii="新宋体" w:eastAsia="新宋体" w:hAnsi="新宋体"/>
          <w:sz w:val="24"/>
          <w:szCs w:val="24"/>
        </w:rPr>
        <w:t>g</w:t>
      </w:r>
      <w:r w:rsidRPr="004F1FA1">
        <w:rPr>
          <w:rFonts w:ascii="新宋体" w:eastAsia="新宋体" w:hAnsi="新宋体" w:hint="eastAsia"/>
          <w:sz w:val="24"/>
          <w:szCs w:val="24"/>
        </w:rPr>
        <w:t>属于冬季季节区带，则该轮可采用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热带载重线</w:t>
      </w:r>
      <w:r w:rsidRPr="004F1FA1">
        <w:rPr>
          <w:rFonts w:ascii="新宋体" w:eastAsia="新宋体" w:hAnsi="新宋体"/>
          <w:sz w:val="24"/>
          <w:szCs w:val="24"/>
        </w:rPr>
        <w:t>D</w:t>
      </w:r>
      <w:r w:rsidRPr="004F1FA1">
        <w:rPr>
          <w:rFonts w:ascii="新宋体" w:eastAsia="新宋体" w:hAnsi="新宋体" w:hint="eastAsia"/>
          <w:sz w:val="24"/>
          <w:szCs w:val="24"/>
        </w:rPr>
        <w:t>、A或B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根据《国际载重线公约》的规定，以下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海区属于夏季麼带。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8%</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10%</w:t>
      </w:r>
      <w:r w:rsidRPr="004F1FA1">
        <w:rPr>
          <w:rFonts w:ascii="新宋体" w:eastAsia="新宋体" w:hAnsi="新宋体" w:hint="eastAsia"/>
          <w:sz w:val="24"/>
          <w:szCs w:val="24"/>
        </w:rPr>
        <w:t>的海区</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根据《国际载重线公约》及我国《法定规则》的规定，以下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w:t>
      </w:r>
      <w:r w:rsidRPr="004F1FA1">
        <w:rPr>
          <w:rFonts w:ascii="新宋体" w:eastAsia="新宋体" w:hAnsi="新宋体" w:hint="eastAsia"/>
          <w:sz w:val="24"/>
          <w:szCs w:val="24"/>
        </w:rPr>
        <w:lastRenderedPageBreak/>
        <w:t>于热带区带。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、10</w:t>
      </w:r>
      <w:r w:rsidRPr="004F1FA1">
        <w:rPr>
          <w:rFonts w:ascii="新宋体" w:eastAsia="新宋体" w:hAnsi="新宋体" w:hint="eastAsia"/>
          <w:sz w:val="24"/>
          <w:szCs w:val="24"/>
        </w:rPr>
        <w:t>年内任一单独日历月份在</w:t>
      </w:r>
      <w:r w:rsidRPr="004F1FA1">
        <w:rPr>
          <w:rFonts w:ascii="新宋体" w:eastAsia="新宋体" w:hAnsi="新宋体"/>
          <w:sz w:val="24"/>
          <w:szCs w:val="24"/>
        </w:rPr>
        <w:t>5</w:t>
      </w:r>
      <w:r w:rsidRPr="004F1FA1">
        <w:rPr>
          <w:rFonts w:ascii="新宋体" w:eastAsia="新宋体" w:hAnsi="新宋体" w:hint="eastAsia"/>
          <w:sz w:val="24"/>
          <w:szCs w:val="24"/>
        </w:rPr>
        <w:t>°平方区域内热带风暴不多于一次</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载重线海图中的季节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与四季一样</w:t>
      </w:r>
      <w:r w:rsidRPr="004F1FA1">
        <w:rPr>
          <w:rFonts w:ascii="新宋体" w:eastAsia="新宋体" w:hAnsi="新宋体"/>
          <w:sz w:val="24"/>
          <w:szCs w:val="24"/>
        </w:rPr>
        <w:t>B、</w:t>
      </w:r>
      <w:r w:rsidRPr="004F1FA1">
        <w:rPr>
          <w:rFonts w:ascii="新宋体" w:eastAsia="新宋体" w:hAnsi="新宋体" w:hint="eastAsia"/>
          <w:sz w:val="24"/>
          <w:szCs w:val="24"/>
        </w:rPr>
        <w:t>与四季不一样</w:t>
      </w:r>
      <w:r w:rsidRPr="004F1FA1">
        <w:rPr>
          <w:rFonts w:ascii="新宋体" w:eastAsia="新宋体" w:hAnsi="新宋体"/>
          <w:sz w:val="24"/>
          <w:szCs w:val="24"/>
        </w:rPr>
        <w:t>C、</w:t>
      </w:r>
      <w:r w:rsidRPr="004F1FA1">
        <w:rPr>
          <w:rFonts w:ascii="新宋体" w:eastAsia="新宋体" w:hAnsi="新宋体" w:hint="eastAsia"/>
          <w:sz w:val="24"/>
          <w:szCs w:val="24"/>
        </w:rPr>
        <w:t>每年不同</w:t>
      </w:r>
      <w:r w:rsidRPr="004F1FA1">
        <w:rPr>
          <w:rFonts w:ascii="新宋体" w:eastAsia="新宋体" w:hAnsi="新宋体"/>
          <w:sz w:val="24"/>
          <w:szCs w:val="24"/>
        </w:rPr>
        <w:t>D、</w:t>
      </w:r>
      <w:r w:rsidRPr="004F1FA1">
        <w:rPr>
          <w:rFonts w:ascii="新宋体" w:eastAsia="新宋体" w:hAnsi="新宋体" w:hint="eastAsia"/>
          <w:sz w:val="24"/>
          <w:szCs w:val="24"/>
        </w:rPr>
        <w:t>每年修改</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载重线海图中区带和季节区域的区别在于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区带较大</w:t>
      </w:r>
      <w:r w:rsidRPr="004F1FA1">
        <w:rPr>
          <w:rFonts w:ascii="新宋体" w:eastAsia="新宋体" w:hAnsi="新宋体"/>
          <w:sz w:val="24"/>
          <w:szCs w:val="24"/>
        </w:rPr>
        <w:t>B、</w:t>
      </w:r>
      <w:r w:rsidRPr="004F1FA1">
        <w:rPr>
          <w:rFonts w:ascii="新宋体" w:eastAsia="新宋体" w:hAnsi="新宋体" w:hint="eastAsia"/>
          <w:sz w:val="24"/>
          <w:szCs w:val="24"/>
        </w:rPr>
        <w:t>区带较小</w:t>
      </w:r>
      <w:r w:rsidRPr="004F1FA1">
        <w:rPr>
          <w:rFonts w:ascii="新宋体" w:eastAsia="新宋体" w:hAnsi="新宋体"/>
          <w:sz w:val="24"/>
          <w:szCs w:val="24"/>
        </w:rPr>
        <w:t>C、</w:t>
      </w:r>
      <w:r w:rsidRPr="004F1FA1">
        <w:rPr>
          <w:rFonts w:ascii="新宋体" w:eastAsia="新宋体" w:hAnsi="新宋体" w:hint="eastAsia"/>
          <w:sz w:val="24"/>
          <w:szCs w:val="24"/>
        </w:rPr>
        <w:t>二者中风浪频率和大小不同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没有明确的区别</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《国际载重线公约》要求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船舶在始发港应满足所适用的载线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船舶在目的港应满足所适用的载线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船舶在中途港应满足所适用的载线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船舶在整个航程都应满足所适用的载线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由于</w:t>
      </w:r>
      <w:r w:rsidRPr="004F1FA1">
        <w:rPr>
          <w:rFonts w:ascii="新宋体" w:eastAsia="新宋体" w:hAnsi="新宋体"/>
          <w:sz w:val="24"/>
          <w:szCs w:val="24"/>
        </w:rPr>
        <w:t>_______</w:t>
      </w:r>
      <w:r w:rsidRPr="004F1FA1">
        <w:rPr>
          <w:rFonts w:ascii="新宋体" w:eastAsia="新宋体" w:hAnsi="新宋体" w:hint="eastAsia"/>
          <w:sz w:val="24"/>
          <w:szCs w:val="24"/>
        </w:rPr>
        <w:t>，国内航行船舶载重线标志中无冬季载重线。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冬季风浪较小</w:t>
      </w:r>
      <w:r w:rsidRPr="004F1FA1">
        <w:rPr>
          <w:rFonts w:ascii="新宋体" w:eastAsia="新宋体" w:hAnsi="新宋体"/>
          <w:sz w:val="24"/>
          <w:szCs w:val="24"/>
        </w:rPr>
        <w:t>B、</w:t>
      </w:r>
      <w:r w:rsidRPr="004F1FA1">
        <w:rPr>
          <w:rFonts w:ascii="新宋体" w:eastAsia="新宋体" w:hAnsi="新宋体" w:hint="eastAsia"/>
          <w:sz w:val="24"/>
          <w:szCs w:val="24"/>
        </w:rPr>
        <w:t>南方冬季气温较高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冬季沿海海域不结冰</w:t>
      </w:r>
      <w:r w:rsidRPr="004F1FA1">
        <w:rPr>
          <w:rFonts w:ascii="新宋体" w:eastAsia="新宋体" w:hAnsi="新宋体"/>
          <w:sz w:val="24"/>
          <w:szCs w:val="24"/>
        </w:rPr>
        <w:t>D、</w:t>
      </w:r>
      <w:r w:rsidRPr="004F1FA1">
        <w:rPr>
          <w:rFonts w:ascii="新宋体" w:eastAsia="新宋体" w:hAnsi="新宋体" w:hint="eastAsia"/>
          <w:sz w:val="24"/>
          <w:szCs w:val="24"/>
        </w:rPr>
        <w:t>我国沿海海域属热带季节区域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海运货物在配积载时一般应按</w:t>
      </w:r>
      <w:r w:rsidRPr="004F1FA1">
        <w:rPr>
          <w:rFonts w:ascii="新宋体" w:eastAsia="新宋体" w:hAnsi="新宋体"/>
          <w:sz w:val="24"/>
          <w:szCs w:val="24"/>
        </w:rPr>
        <w:t>_______</w:t>
      </w:r>
      <w:r w:rsidRPr="004F1FA1">
        <w:rPr>
          <w:rFonts w:ascii="新宋体" w:eastAsia="新宋体" w:hAnsi="新宋体" w:hint="eastAsia"/>
          <w:sz w:val="24"/>
          <w:szCs w:val="24"/>
        </w:rPr>
        <w:t>将其分类。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货物包装</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Pr="004F1FA1">
        <w:rPr>
          <w:rFonts w:ascii="新宋体" w:eastAsia="新宋体" w:hAnsi="新宋体"/>
          <w:sz w:val="24"/>
          <w:szCs w:val="24"/>
        </w:rPr>
        <w:t>C、</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货物体积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将海运货物分成杂货、固体散货、液体散货、集装化货物分类方法是按</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货物形态和运输方式</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运抵方式</w:t>
      </w:r>
    </w:p>
    <w:p w:rsidR="00B15DF0" w:rsidRPr="004F1FA1" w:rsidRDefault="00B15DF0" w:rsidP="004F1FA1">
      <w:pPr>
        <w:spacing w:line="300" w:lineRule="auto"/>
        <w:ind w:left="420"/>
        <w:rPr>
          <w:rFonts w:ascii="新宋体" w:eastAsia="新宋体" w:hAnsi="新宋体"/>
          <w:b/>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按货物形态和运输方式可将海运货物分成</w:t>
      </w:r>
      <w:r w:rsidRPr="004F1FA1">
        <w:rPr>
          <w:rFonts w:ascii="新宋体" w:eastAsia="新宋体" w:hAnsi="新宋体"/>
          <w:sz w:val="24"/>
          <w:szCs w:val="24"/>
        </w:rPr>
        <w:t>_______</w:t>
      </w:r>
      <w:r w:rsidRPr="004F1FA1">
        <w:rPr>
          <w:rFonts w:ascii="新宋体" w:eastAsia="新宋体" w:hAnsi="新宋体" w:hint="eastAsia"/>
          <w:sz w:val="24"/>
          <w:szCs w:val="24"/>
        </w:rPr>
        <w:t>。①杂货</w:t>
      </w:r>
      <w:r w:rsidRPr="004F1FA1">
        <w:rPr>
          <w:rFonts w:ascii="新宋体" w:eastAsia="新宋体" w:hAnsi="新宋体"/>
          <w:sz w:val="24"/>
          <w:szCs w:val="24"/>
        </w:rPr>
        <w:t>;</w:t>
      </w:r>
      <w:r w:rsidRPr="004F1FA1">
        <w:rPr>
          <w:rFonts w:ascii="新宋体" w:eastAsia="新宋体" w:hAnsi="新宋体" w:hint="eastAsia"/>
          <w:sz w:val="24"/>
          <w:szCs w:val="24"/>
        </w:rPr>
        <w:t>②固体散货</w:t>
      </w:r>
      <w:r w:rsidRPr="004F1FA1">
        <w:rPr>
          <w:rFonts w:ascii="新宋体" w:eastAsia="新宋体" w:hAnsi="新宋体"/>
          <w:sz w:val="24"/>
          <w:szCs w:val="24"/>
        </w:rPr>
        <w:t>;</w:t>
      </w:r>
      <w:r w:rsidRPr="004F1FA1">
        <w:rPr>
          <w:rFonts w:ascii="新宋体" w:eastAsia="新宋体" w:hAnsi="新宋体" w:hint="eastAsia"/>
          <w:sz w:val="24"/>
          <w:szCs w:val="24"/>
        </w:rPr>
        <w:t>③液体散货；④冷藏货物；⑤集装化货物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325、_______</w:t>
      </w:r>
      <w:r w:rsidRPr="004F1FA1">
        <w:rPr>
          <w:rFonts w:ascii="新宋体" w:eastAsia="新宋体" w:hAnsi="新宋体" w:hint="eastAsia"/>
          <w:sz w:val="24"/>
          <w:szCs w:val="24"/>
        </w:rPr>
        <w:t>是一种波长很短的电磁狭，即光子流。</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射线</w:t>
      </w:r>
      <w:r w:rsidRPr="004F1FA1">
        <w:rPr>
          <w:rFonts w:ascii="新宋体" w:eastAsia="新宋体" w:hAnsi="新宋体"/>
          <w:sz w:val="24"/>
          <w:szCs w:val="24"/>
        </w:rPr>
        <w:t>B、p</w:t>
      </w:r>
      <w:r w:rsidRPr="004F1FA1">
        <w:rPr>
          <w:rFonts w:ascii="新宋体" w:eastAsia="新宋体" w:hAnsi="新宋体" w:hint="eastAsia"/>
          <w:sz w:val="24"/>
          <w:szCs w:val="24"/>
        </w:rPr>
        <w:t>射线</w:t>
      </w:r>
      <w:r w:rsidRPr="004F1FA1">
        <w:rPr>
          <w:rFonts w:ascii="新宋体" w:eastAsia="新宋体" w:hAnsi="新宋体"/>
          <w:sz w:val="24"/>
          <w:szCs w:val="24"/>
        </w:rPr>
        <w:t>C、</w:t>
      </w:r>
      <w:r w:rsidRPr="004F1FA1">
        <w:rPr>
          <w:rFonts w:ascii="新宋体" w:eastAsia="新宋体" w:hAnsi="新宋体" w:hint="eastAsia"/>
          <w:sz w:val="24"/>
          <w:szCs w:val="24"/>
        </w:rPr>
        <w:t>γ对线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放射性物质能放射</w:t>
      </w:r>
      <w:r w:rsidRPr="004F1FA1">
        <w:rPr>
          <w:rFonts w:ascii="新宋体" w:eastAsia="新宋体" w:hAnsi="新宋体"/>
          <w:sz w:val="24"/>
          <w:szCs w:val="24"/>
        </w:rPr>
        <w:t>_______</w:t>
      </w:r>
      <w:r w:rsidRPr="004F1FA1">
        <w:rPr>
          <w:rFonts w:ascii="新宋体" w:eastAsia="新宋体" w:hAnsi="新宋体" w:hint="eastAsia"/>
          <w:sz w:val="24"/>
          <w:szCs w:val="24"/>
        </w:rPr>
        <w:t>。①中子流</w:t>
      </w:r>
      <w:r w:rsidRPr="004F1FA1">
        <w:rPr>
          <w:rFonts w:ascii="新宋体" w:eastAsia="新宋体" w:hAnsi="新宋体"/>
          <w:sz w:val="24"/>
          <w:szCs w:val="24"/>
        </w:rPr>
        <w:t>;</w:t>
      </w:r>
      <w:r w:rsidRPr="004F1FA1">
        <w:rPr>
          <w:rFonts w:ascii="新宋体" w:eastAsia="新宋体" w:hAnsi="新宋体" w:hint="eastAsia"/>
          <w:sz w:val="24"/>
          <w:szCs w:val="24"/>
        </w:rPr>
        <w:t>②α射线③β射线</w:t>
      </w:r>
      <w:r w:rsidRPr="004F1FA1">
        <w:rPr>
          <w:rFonts w:ascii="新宋体" w:eastAsia="新宋体" w:hAnsi="新宋体"/>
          <w:sz w:val="24"/>
          <w:szCs w:val="24"/>
        </w:rPr>
        <w:t>;</w:t>
      </w:r>
      <w:r w:rsidRPr="004F1FA1">
        <w:rPr>
          <w:rFonts w:ascii="新宋体" w:eastAsia="新宋体" w:hAnsi="新宋体" w:hint="eastAsia"/>
          <w:sz w:val="24"/>
          <w:szCs w:val="24"/>
        </w:rPr>
        <w:t>④γ射线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内辐射进入人体内对人体造成危害的主要途径是</w:t>
      </w:r>
      <w:r w:rsidRPr="004F1FA1">
        <w:rPr>
          <w:rFonts w:ascii="新宋体" w:eastAsia="新宋体" w:hAnsi="新宋体"/>
          <w:sz w:val="24"/>
          <w:szCs w:val="24"/>
        </w:rPr>
        <w:t>_______</w:t>
      </w:r>
      <w:r w:rsidRPr="004F1FA1">
        <w:rPr>
          <w:rFonts w:ascii="新宋体" w:eastAsia="新宋体" w:hAnsi="新宋体" w:hint="eastAsia"/>
          <w:sz w:val="24"/>
          <w:szCs w:val="24"/>
        </w:rPr>
        <w:t>①放射源由消化道进入</w:t>
      </w:r>
      <w:r w:rsidRPr="004F1FA1">
        <w:rPr>
          <w:rFonts w:ascii="新宋体" w:eastAsia="新宋体" w:hAnsi="新宋体"/>
          <w:sz w:val="24"/>
          <w:szCs w:val="24"/>
        </w:rPr>
        <w:t>;</w:t>
      </w:r>
      <w:r w:rsidRPr="004F1FA1">
        <w:rPr>
          <w:rFonts w:ascii="新宋体" w:eastAsia="新宋体" w:hAnsi="新宋体" w:hint="eastAsia"/>
          <w:sz w:val="24"/>
          <w:szCs w:val="24"/>
        </w:rPr>
        <w:t>②放射源由呼吸道进入</w:t>
      </w:r>
      <w:r w:rsidRPr="004F1FA1">
        <w:rPr>
          <w:rFonts w:ascii="新宋体" w:eastAsia="新宋体" w:hAnsi="新宋体"/>
          <w:sz w:val="24"/>
          <w:szCs w:val="24"/>
        </w:rPr>
        <w:t>;</w:t>
      </w:r>
      <w:r w:rsidRPr="004F1FA1">
        <w:rPr>
          <w:rFonts w:ascii="新宋体" w:eastAsia="新宋体" w:hAnsi="新宋体" w:hint="eastAsia"/>
          <w:sz w:val="24"/>
          <w:szCs w:val="24"/>
        </w:rPr>
        <w:t>③放射源由皮肤进入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328、</w:t>
      </w:r>
      <w:r w:rsidRPr="004F1FA1">
        <w:rPr>
          <w:rFonts w:ascii="新宋体" w:eastAsia="新宋体" w:hAnsi="新宋体" w:hint="eastAsia"/>
          <w:sz w:val="24"/>
          <w:szCs w:val="24"/>
        </w:rPr>
        <w:t>放射性物质放出的射线或粒子中，最容易被氢原子或碳氢化合物吸收的是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放射性物质放出的射线或粒子中，不能产生电离作用的是</w:t>
      </w:r>
      <w:r w:rsidRPr="004F1FA1">
        <w:rPr>
          <w:rFonts w:ascii="新宋体" w:eastAsia="新宋体" w:hAnsi="新宋体"/>
          <w:sz w:val="24"/>
          <w:szCs w:val="24"/>
        </w:rPr>
        <w:t>_______</w:t>
      </w:r>
      <w:r w:rsidRPr="004F1FA1">
        <w:rPr>
          <w:rFonts w:ascii="新宋体" w:eastAsia="新宋体" w:hAnsi="新宋体" w:hint="eastAsia"/>
          <w:sz w:val="24"/>
          <w:szCs w:val="24"/>
        </w:rPr>
        <w:t>。①α射线</w:t>
      </w:r>
      <w:r w:rsidRPr="004F1FA1">
        <w:rPr>
          <w:rFonts w:ascii="新宋体" w:eastAsia="新宋体" w:hAnsi="新宋体"/>
          <w:sz w:val="24"/>
          <w:szCs w:val="24"/>
        </w:rPr>
        <w:t>;</w:t>
      </w:r>
      <w:r w:rsidRPr="004F1FA1">
        <w:rPr>
          <w:rFonts w:ascii="新宋体" w:eastAsia="新宋体" w:hAnsi="新宋体" w:hint="eastAsia"/>
          <w:sz w:val="24"/>
          <w:szCs w:val="24"/>
        </w:rPr>
        <w:t>②β射线</w:t>
      </w:r>
      <w:r w:rsidRPr="004F1FA1">
        <w:rPr>
          <w:rFonts w:ascii="新宋体" w:eastAsia="新宋体" w:hAnsi="新宋体"/>
          <w:sz w:val="24"/>
          <w:szCs w:val="24"/>
        </w:rPr>
        <w:t>;</w:t>
      </w:r>
      <w:r w:rsidRPr="004F1FA1">
        <w:rPr>
          <w:rFonts w:ascii="新宋体" w:eastAsia="新宋体" w:hAnsi="新宋体" w:hint="eastAsia"/>
          <w:sz w:val="24"/>
          <w:szCs w:val="24"/>
        </w:rPr>
        <w:t>③γ射线</w:t>
      </w:r>
      <w:r w:rsidRPr="004F1FA1">
        <w:rPr>
          <w:rFonts w:ascii="新宋体" w:eastAsia="新宋体" w:hAnsi="新宋体"/>
          <w:sz w:val="24"/>
          <w:szCs w:val="24"/>
        </w:rPr>
        <w:t>;</w:t>
      </w:r>
      <w:r w:rsidRPr="004F1FA1">
        <w:rPr>
          <w:rFonts w:ascii="新宋体" w:eastAsia="新宋体" w:hAnsi="新宋体" w:hint="eastAsia"/>
          <w:sz w:val="24"/>
          <w:szCs w:val="24"/>
        </w:rPr>
        <w:t>④快中子射线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Pr="004F1FA1">
        <w:rPr>
          <w:rFonts w:ascii="新宋体" w:eastAsia="新宋体" w:hAnsi="新宋体"/>
          <w:sz w:val="24"/>
          <w:szCs w:val="24"/>
        </w:rPr>
        <w:t>;</w:t>
      </w:r>
      <w:r w:rsidRPr="004F1FA1">
        <w:rPr>
          <w:rFonts w:ascii="新宋体" w:eastAsia="新宋体" w:hAnsi="新宋体" w:hint="eastAsia"/>
          <w:sz w:val="24"/>
          <w:szCs w:val="24"/>
        </w:rPr>
        <w:t>⑥中子流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③④⑥</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放射性物质危害人体的途径有</w:t>
      </w:r>
      <w:r w:rsidRPr="004F1FA1">
        <w:rPr>
          <w:rFonts w:ascii="新宋体" w:eastAsia="新宋体" w:hAnsi="新宋体"/>
          <w:sz w:val="24"/>
          <w:szCs w:val="24"/>
        </w:rPr>
        <w:t>_______</w:t>
      </w:r>
      <w:r w:rsidRPr="004F1FA1">
        <w:rPr>
          <w:rFonts w:ascii="新宋体" w:eastAsia="新宋体" w:hAnsi="新宋体" w:hint="eastAsia"/>
          <w:sz w:val="24"/>
          <w:szCs w:val="24"/>
        </w:rPr>
        <w:t>。①外照射</w:t>
      </w:r>
      <w:r w:rsidRPr="004F1FA1">
        <w:rPr>
          <w:rFonts w:ascii="新宋体" w:eastAsia="新宋体" w:hAnsi="新宋体"/>
          <w:sz w:val="24"/>
          <w:szCs w:val="24"/>
        </w:rPr>
        <w:t>;</w:t>
      </w:r>
      <w:r w:rsidRPr="004F1FA1">
        <w:rPr>
          <w:rFonts w:ascii="新宋体" w:eastAsia="新宋体" w:hAnsi="新宋体" w:hint="eastAsia"/>
          <w:sz w:val="24"/>
          <w:szCs w:val="24"/>
        </w:rPr>
        <w:t>②内照射</w:t>
      </w:r>
      <w:r w:rsidRPr="004F1FA1">
        <w:rPr>
          <w:rFonts w:ascii="新宋体" w:eastAsia="新宋体" w:hAnsi="新宋体"/>
          <w:sz w:val="24"/>
          <w:szCs w:val="24"/>
        </w:rPr>
        <w:t>;</w:t>
      </w:r>
      <w:r w:rsidRPr="004F1FA1">
        <w:rPr>
          <w:rFonts w:ascii="新宋体" w:eastAsia="新宋体" w:hAnsi="新宋体" w:hint="eastAsia"/>
          <w:sz w:val="24"/>
          <w:szCs w:val="24"/>
        </w:rPr>
        <w:t>③外辐射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射程短，穿透力弱的射线是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放射性物质放出的射线，根据其穿透力的大小依次为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B、</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C、</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D、</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γ</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放射性物质放出的射线或粒子中，难以被任何物质或材料完全吸收的是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氧化性</w:t>
      </w:r>
      <w:r w:rsidRPr="004F1FA1">
        <w:rPr>
          <w:rFonts w:ascii="新宋体" w:eastAsia="新宋体" w:hAnsi="新宋体"/>
          <w:sz w:val="24"/>
          <w:szCs w:val="24"/>
        </w:rPr>
        <w:t>B、</w:t>
      </w:r>
      <w:r w:rsidRPr="004F1FA1">
        <w:rPr>
          <w:rFonts w:ascii="新宋体" w:eastAsia="新宋体" w:hAnsi="新宋体" w:hint="eastAsia"/>
          <w:sz w:val="24"/>
          <w:szCs w:val="24"/>
        </w:rPr>
        <w:t>易燃性</w:t>
      </w:r>
      <w:r w:rsidRPr="004F1FA1">
        <w:rPr>
          <w:rFonts w:ascii="新宋体" w:eastAsia="新宋体" w:hAnsi="新宋体"/>
          <w:sz w:val="24"/>
          <w:szCs w:val="24"/>
        </w:rPr>
        <w:t>C、</w:t>
      </w:r>
      <w:r w:rsidRPr="004F1FA1">
        <w:rPr>
          <w:rFonts w:ascii="新宋体" w:eastAsia="新宋体" w:hAnsi="新宋体" w:hint="eastAsia"/>
          <w:sz w:val="24"/>
          <w:szCs w:val="24"/>
        </w:rPr>
        <w:t>放射性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腐蚀性</w:t>
      </w:r>
      <w:r w:rsidRPr="004F1FA1">
        <w:rPr>
          <w:rFonts w:ascii="新宋体" w:eastAsia="新宋体" w:hAnsi="新宋体"/>
          <w:sz w:val="24"/>
          <w:szCs w:val="24"/>
        </w:rPr>
        <w:t>D、</w:t>
      </w:r>
      <w:r w:rsidRPr="004F1FA1">
        <w:rPr>
          <w:rFonts w:ascii="新宋体" w:eastAsia="新宋体" w:hAnsi="新宋体" w:hint="eastAsia"/>
          <w:sz w:val="24"/>
          <w:szCs w:val="24"/>
        </w:rPr>
        <w:t>吸湿和散湿性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货物的热变性与</w:t>
      </w:r>
      <w:r w:rsidRPr="004F1FA1">
        <w:rPr>
          <w:rFonts w:ascii="新宋体" w:eastAsia="新宋体" w:hAnsi="新宋体"/>
          <w:sz w:val="24"/>
          <w:szCs w:val="24"/>
        </w:rPr>
        <w:t>_______</w:t>
      </w:r>
      <w:r w:rsidRPr="004F1FA1">
        <w:rPr>
          <w:rFonts w:ascii="新宋体" w:eastAsia="新宋体" w:hAnsi="新宋体" w:hint="eastAsia"/>
          <w:sz w:val="24"/>
          <w:szCs w:val="24"/>
        </w:rPr>
        <w:t>有关。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熔点</w:t>
      </w:r>
      <w:r w:rsidRPr="004F1FA1">
        <w:rPr>
          <w:rFonts w:ascii="新宋体" w:eastAsia="新宋体" w:hAnsi="新宋体"/>
          <w:sz w:val="24"/>
          <w:szCs w:val="24"/>
        </w:rPr>
        <w:t>C、</w:t>
      </w:r>
      <w:r w:rsidRPr="004F1FA1">
        <w:rPr>
          <w:rFonts w:ascii="新宋体" w:eastAsia="新宋体" w:hAnsi="新宋体" w:hint="eastAsia"/>
          <w:sz w:val="24"/>
          <w:szCs w:val="24"/>
        </w:rPr>
        <w:t>外界温度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货物损耗、发脆、开裂等是由于货物的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造成的。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散湿</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热变</w:t>
      </w:r>
      <w:r w:rsidRPr="004F1FA1">
        <w:rPr>
          <w:rFonts w:ascii="新宋体" w:eastAsia="新宋体" w:hAnsi="新宋体"/>
          <w:sz w:val="24"/>
          <w:szCs w:val="24"/>
        </w:rPr>
        <w:t>D、</w:t>
      </w:r>
      <w:r w:rsidRPr="004F1FA1">
        <w:rPr>
          <w:rFonts w:ascii="新宋体" w:eastAsia="新宋体" w:hAnsi="新宋体" w:hint="eastAsia"/>
          <w:sz w:val="24"/>
          <w:szCs w:val="24"/>
        </w:rPr>
        <w:t>挥发</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腐蚀性属于货物的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橡胶的老化是由于货物的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茶叶的陈化是由于货物的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金属锈蚀是由于货物的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腐蚀性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挥发性</w:t>
      </w:r>
      <w:r w:rsidRPr="004F1FA1">
        <w:rPr>
          <w:rFonts w:ascii="新宋体" w:eastAsia="新宋体" w:hAnsi="新宋体"/>
          <w:sz w:val="24"/>
          <w:szCs w:val="24"/>
        </w:rPr>
        <w:t>D、</w:t>
      </w:r>
      <w:r w:rsidRPr="004F1FA1">
        <w:rPr>
          <w:rFonts w:ascii="新宋体" w:eastAsia="新宋体" w:hAnsi="新宋体" w:hint="eastAsia"/>
          <w:sz w:val="24"/>
          <w:szCs w:val="24"/>
        </w:rPr>
        <w:t>氧化性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液体货物挥发可能造成货物</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质量下降</w:t>
      </w:r>
      <w:r w:rsidRPr="004F1FA1">
        <w:rPr>
          <w:rFonts w:ascii="新宋体" w:eastAsia="新宋体" w:hAnsi="新宋体"/>
          <w:sz w:val="24"/>
          <w:szCs w:val="24"/>
        </w:rPr>
        <w:t>B、</w:t>
      </w:r>
      <w:r w:rsidRPr="004F1FA1">
        <w:rPr>
          <w:rFonts w:ascii="新宋体" w:eastAsia="新宋体" w:hAnsi="新宋体" w:hint="eastAsia"/>
          <w:sz w:val="24"/>
          <w:szCs w:val="24"/>
        </w:rPr>
        <w:t>数量减少</w:t>
      </w:r>
      <w:r w:rsidRPr="004F1FA1">
        <w:rPr>
          <w:rFonts w:ascii="新宋体" w:eastAsia="新宋体" w:hAnsi="新宋体"/>
          <w:sz w:val="24"/>
          <w:szCs w:val="24"/>
        </w:rPr>
        <w:t>C、</w:t>
      </w:r>
      <w:r w:rsidRPr="004F1FA1">
        <w:rPr>
          <w:rFonts w:ascii="新宋体" w:eastAsia="新宋体" w:hAnsi="新宋体" w:hint="eastAsia"/>
          <w:sz w:val="24"/>
          <w:szCs w:val="24"/>
        </w:rPr>
        <w:t>包装损坏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不属于货物的化学性质。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自燃性</w:t>
      </w:r>
      <w:r w:rsidRPr="004F1FA1">
        <w:rPr>
          <w:rFonts w:ascii="新宋体" w:eastAsia="新宋体" w:hAnsi="新宋体"/>
          <w:sz w:val="24"/>
          <w:szCs w:val="24"/>
        </w:rPr>
        <w:t>B、</w:t>
      </w:r>
      <w:r w:rsidRPr="004F1FA1">
        <w:rPr>
          <w:rFonts w:ascii="新宋体" w:eastAsia="新宋体" w:hAnsi="新宋体" w:hint="eastAsia"/>
          <w:sz w:val="24"/>
          <w:szCs w:val="24"/>
        </w:rPr>
        <w:t>锈蚀性</w:t>
      </w:r>
      <w:r w:rsidRPr="004F1FA1">
        <w:rPr>
          <w:rFonts w:ascii="新宋体" w:eastAsia="新宋体" w:hAnsi="新宋体"/>
          <w:sz w:val="24"/>
          <w:szCs w:val="24"/>
        </w:rPr>
        <w:t>C、</w:t>
      </w:r>
      <w:r w:rsidRPr="004F1FA1">
        <w:rPr>
          <w:rFonts w:ascii="新宋体" w:eastAsia="新宋体" w:hAnsi="新宋体" w:hint="eastAsia"/>
          <w:sz w:val="24"/>
          <w:szCs w:val="24"/>
        </w:rPr>
        <w:t>腐败性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344、</w:t>
      </w:r>
      <w:r w:rsidRPr="004F1FA1">
        <w:rPr>
          <w:rFonts w:ascii="新宋体" w:eastAsia="新宋体" w:hAnsi="新宋体" w:hint="eastAsia"/>
          <w:sz w:val="24"/>
          <w:szCs w:val="24"/>
        </w:rPr>
        <w:t>船运散装固体硫黄时，由于货物性质的影响，裝货前应在货舱舱壁上根据需要喷涂一定浓度的石灰水，该性质属于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物理性质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通常用</w:t>
      </w:r>
      <w:r w:rsidRPr="004F1FA1">
        <w:rPr>
          <w:rFonts w:ascii="新宋体" w:eastAsia="新宋体" w:hAnsi="新宋体"/>
          <w:sz w:val="24"/>
          <w:szCs w:val="24"/>
        </w:rPr>
        <w:t>_______</w:t>
      </w:r>
      <w:r w:rsidRPr="004F1FA1">
        <w:rPr>
          <w:rFonts w:ascii="新宋体" w:eastAsia="新宋体" w:hAnsi="新宋体" w:hint="eastAsia"/>
          <w:sz w:val="24"/>
          <w:szCs w:val="24"/>
        </w:rPr>
        <w:t>来表示货物的机械性质。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货物耐压强度</w:t>
      </w:r>
      <w:r w:rsidRPr="004F1FA1">
        <w:rPr>
          <w:rFonts w:ascii="新宋体" w:eastAsia="新宋体" w:hAnsi="新宋体"/>
          <w:sz w:val="24"/>
          <w:szCs w:val="24"/>
        </w:rPr>
        <w:t>B、</w:t>
      </w:r>
      <w:r w:rsidRPr="004F1FA1">
        <w:rPr>
          <w:rFonts w:ascii="新宋体" w:eastAsia="新宋体" w:hAnsi="新宋体" w:hint="eastAsia"/>
          <w:sz w:val="24"/>
          <w:szCs w:val="24"/>
        </w:rPr>
        <w:t>允许冲击加速度</w:t>
      </w:r>
      <w:r w:rsidRPr="004F1FA1">
        <w:rPr>
          <w:rFonts w:ascii="新宋体" w:eastAsia="新宋体" w:hAnsi="新宋体"/>
          <w:sz w:val="24"/>
          <w:szCs w:val="24"/>
        </w:rPr>
        <w:t>C、</w:t>
      </w:r>
      <w:r w:rsidRPr="004F1FA1">
        <w:rPr>
          <w:rFonts w:ascii="新宋体" w:eastAsia="新宋体" w:hAnsi="新宋体" w:hint="eastAsia"/>
          <w:sz w:val="24"/>
          <w:szCs w:val="24"/>
        </w:rPr>
        <w:t>货物的包装方式D</w:t>
      </w:r>
      <w:r w:rsidRPr="004F1FA1">
        <w:rPr>
          <w:rFonts w:ascii="新宋体" w:eastAsia="新宋体" w:hAnsi="新宋体"/>
          <w:sz w:val="24"/>
          <w:szCs w:val="24"/>
        </w:rPr>
        <w:t>、A</w:t>
      </w:r>
      <w:r w:rsidRPr="004F1FA1">
        <w:rPr>
          <w:rFonts w:ascii="新宋体" w:eastAsia="新宋体" w:hAnsi="新宋体" w:hint="eastAsia"/>
          <w:sz w:val="24"/>
          <w:szCs w:val="24"/>
        </w:rPr>
        <w:t>和B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货物的耐压强度属于货物的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货物的有氧呼吸属于货物的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为使货物安全运输，应控制有关因素，使其处于</w:t>
      </w:r>
      <w:r w:rsidRPr="004F1FA1">
        <w:rPr>
          <w:rFonts w:ascii="新宋体" w:eastAsia="新宋体" w:hAnsi="新宋体"/>
          <w:sz w:val="24"/>
          <w:szCs w:val="24"/>
        </w:rPr>
        <w:t>_____</w:t>
      </w:r>
      <w:r w:rsidRPr="004F1FA1">
        <w:rPr>
          <w:rFonts w:ascii="新宋体" w:eastAsia="新宋体" w:hAnsi="新宋体" w:hint="eastAsia"/>
          <w:sz w:val="24"/>
          <w:szCs w:val="24"/>
        </w:rPr>
        <w:t>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微弱的缺氧呼吸</w:t>
      </w:r>
      <w:r w:rsidRPr="004F1FA1">
        <w:rPr>
          <w:rFonts w:ascii="新宋体" w:eastAsia="新宋体" w:hAnsi="新宋体"/>
          <w:sz w:val="24"/>
          <w:szCs w:val="24"/>
        </w:rPr>
        <w:t>B.</w:t>
      </w:r>
      <w:r w:rsidRPr="004F1FA1">
        <w:rPr>
          <w:rFonts w:ascii="新宋体" w:eastAsia="新宋体" w:hAnsi="新宋体" w:hint="eastAsia"/>
          <w:sz w:val="24"/>
          <w:szCs w:val="24"/>
        </w:rPr>
        <w:t>微弱的有氧呼吸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旺盛的缺氧呼吸</w:t>
      </w:r>
      <w:r w:rsidRPr="004F1FA1">
        <w:rPr>
          <w:rFonts w:ascii="新宋体" w:eastAsia="新宋体" w:hAnsi="新宋体"/>
          <w:sz w:val="24"/>
          <w:szCs w:val="24"/>
        </w:rPr>
        <w:t>D.</w:t>
      </w:r>
      <w:r w:rsidRPr="004F1FA1">
        <w:rPr>
          <w:rFonts w:ascii="新宋体" w:eastAsia="新宋体" w:hAnsi="新宋体" w:hint="eastAsia"/>
          <w:sz w:val="24"/>
          <w:szCs w:val="24"/>
        </w:rPr>
        <w:t>旺盛的有氧呼吸</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装货清单上，“</w:t>
      </w:r>
      <w:r w:rsidRPr="004F1FA1">
        <w:rPr>
          <w:rFonts w:ascii="新宋体" w:eastAsia="新宋体" w:hAnsi="新宋体"/>
          <w:sz w:val="24"/>
          <w:szCs w:val="24"/>
        </w:rPr>
        <w:t>Bkt</w:t>
      </w:r>
      <w:r w:rsidRPr="004F1FA1">
        <w:rPr>
          <w:rFonts w:ascii="新宋体" w:eastAsia="新宋体" w:hAnsi="新宋体" w:hint="eastAsia"/>
          <w:sz w:val="24"/>
          <w:szCs w:val="24"/>
        </w:rPr>
        <w:t>”所表示的包装形式为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篓或筐装</w:t>
      </w:r>
      <w:r w:rsidRPr="004F1FA1">
        <w:rPr>
          <w:rFonts w:ascii="新宋体" w:eastAsia="新宋体" w:hAnsi="新宋体"/>
          <w:sz w:val="24"/>
          <w:szCs w:val="24"/>
        </w:rPr>
        <w:t>C.</w:t>
      </w:r>
      <w:r w:rsidRPr="004F1FA1">
        <w:rPr>
          <w:rFonts w:ascii="新宋体" w:eastAsia="新宋体" w:hAnsi="新宋体" w:hint="eastAsia"/>
          <w:sz w:val="24"/>
          <w:szCs w:val="24"/>
        </w:rPr>
        <w:t>袋装</w:t>
      </w:r>
      <w:r w:rsidRPr="004F1FA1">
        <w:rPr>
          <w:rFonts w:ascii="新宋体" w:eastAsia="新宋体" w:hAnsi="新宋体"/>
          <w:sz w:val="24"/>
          <w:szCs w:val="24"/>
        </w:rPr>
        <w:t>D.</w:t>
      </w:r>
      <w:r w:rsidRPr="004F1FA1">
        <w:rPr>
          <w:rFonts w:ascii="新宋体" w:eastAsia="新宋体" w:hAnsi="新宋体" w:hint="eastAsia"/>
          <w:sz w:val="24"/>
          <w:szCs w:val="24"/>
        </w:rPr>
        <w:t>坛装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Sht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块</w:t>
      </w:r>
      <w:r w:rsidRPr="004F1FA1">
        <w:rPr>
          <w:rFonts w:ascii="新宋体" w:eastAsia="新宋体" w:hAnsi="新宋体"/>
          <w:sz w:val="24"/>
          <w:szCs w:val="24"/>
        </w:rPr>
        <w:t>B.</w:t>
      </w:r>
      <w:r w:rsidRPr="004F1FA1">
        <w:rPr>
          <w:rFonts w:ascii="新宋体" w:eastAsia="新宋体" w:hAnsi="新宋体" w:hint="eastAsia"/>
          <w:sz w:val="24"/>
          <w:szCs w:val="24"/>
        </w:rPr>
        <w:t>张</w:t>
      </w:r>
      <w:r w:rsidRPr="004F1FA1">
        <w:rPr>
          <w:rFonts w:ascii="新宋体" w:eastAsia="新宋体" w:hAnsi="新宋体"/>
          <w:sz w:val="24"/>
          <w:szCs w:val="24"/>
        </w:rPr>
        <w:t>C.</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Ctn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钢瓶装</w:t>
      </w:r>
      <w:r w:rsidRPr="004F1FA1">
        <w:rPr>
          <w:rFonts w:ascii="新宋体" w:eastAsia="新宋体" w:hAnsi="新宋体"/>
          <w:sz w:val="24"/>
          <w:szCs w:val="24"/>
        </w:rPr>
        <w:t>B.</w:t>
      </w:r>
      <w:r w:rsidRPr="004F1FA1">
        <w:rPr>
          <w:rFonts w:ascii="新宋体" w:eastAsia="新宋体" w:hAnsi="新宋体" w:hint="eastAsia"/>
          <w:sz w:val="24"/>
          <w:szCs w:val="24"/>
        </w:rPr>
        <w:t>牛皮纸袋装</w:t>
      </w:r>
      <w:r w:rsidRPr="004F1FA1">
        <w:rPr>
          <w:rFonts w:ascii="新宋体" w:eastAsia="新宋体" w:hAnsi="新宋体"/>
          <w:sz w:val="24"/>
          <w:szCs w:val="24"/>
        </w:rPr>
        <w:t>C.</w:t>
      </w:r>
      <w:r w:rsidRPr="004F1FA1">
        <w:rPr>
          <w:rFonts w:ascii="新宋体" w:eastAsia="新宋体" w:hAnsi="新宋体" w:hint="eastAsia"/>
          <w:sz w:val="24"/>
          <w:szCs w:val="24"/>
        </w:rPr>
        <w:t>纸板箱装</w:t>
      </w:r>
      <w:r w:rsidRPr="004F1FA1">
        <w:rPr>
          <w:rFonts w:ascii="新宋体" w:eastAsia="新宋体" w:hAnsi="新宋体"/>
          <w:sz w:val="24"/>
          <w:szCs w:val="24"/>
        </w:rPr>
        <w:t>D.</w:t>
      </w:r>
      <w:r w:rsidRPr="004F1FA1">
        <w:rPr>
          <w:rFonts w:ascii="新宋体" w:eastAsia="新宋体" w:hAnsi="新宋体" w:hint="eastAsia"/>
          <w:sz w:val="24"/>
          <w:szCs w:val="24"/>
        </w:rPr>
        <w:t>琵琶桶装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Drms</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铁桶装</w:t>
      </w:r>
      <w:r w:rsidRPr="004F1FA1">
        <w:rPr>
          <w:rFonts w:ascii="新宋体" w:eastAsia="新宋体" w:hAnsi="新宋体"/>
          <w:sz w:val="24"/>
          <w:szCs w:val="24"/>
        </w:rPr>
        <w:t>B.</w:t>
      </w:r>
      <w:r w:rsidRPr="004F1FA1">
        <w:rPr>
          <w:rFonts w:ascii="新宋体" w:eastAsia="新宋体" w:hAnsi="新宋体" w:hint="eastAsia"/>
          <w:sz w:val="24"/>
          <w:szCs w:val="24"/>
        </w:rPr>
        <w:t>麻袋装</w:t>
      </w:r>
      <w:r w:rsidRPr="004F1FA1">
        <w:rPr>
          <w:rFonts w:ascii="新宋体" w:eastAsia="新宋体" w:hAnsi="新宋体"/>
          <w:sz w:val="24"/>
          <w:szCs w:val="24"/>
        </w:rPr>
        <w:t>C.</w:t>
      </w:r>
      <w:r w:rsidRPr="004F1FA1">
        <w:rPr>
          <w:rFonts w:ascii="新宋体" w:eastAsia="新宋体" w:hAnsi="新宋体" w:hint="eastAsia"/>
          <w:sz w:val="24"/>
          <w:szCs w:val="24"/>
        </w:rPr>
        <w:t>鼓形桶装</w:t>
      </w:r>
      <w:r w:rsidRPr="004F1FA1">
        <w:rPr>
          <w:rFonts w:ascii="新宋体" w:eastAsia="新宋体" w:hAnsi="新宋体"/>
          <w:sz w:val="24"/>
          <w:szCs w:val="24"/>
        </w:rPr>
        <w:t>D.</w:t>
      </w:r>
      <w:r w:rsidRPr="004F1FA1">
        <w:rPr>
          <w:rFonts w:ascii="新宋体" w:eastAsia="新宋体" w:hAnsi="新宋体" w:hint="eastAsia"/>
          <w:sz w:val="24"/>
          <w:szCs w:val="24"/>
        </w:rPr>
        <w:t>明格箱装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B1</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布包装</w:t>
      </w:r>
      <w:r w:rsidRPr="004F1FA1">
        <w:rPr>
          <w:rFonts w:ascii="新宋体" w:eastAsia="新宋体" w:hAnsi="新宋体"/>
          <w:sz w:val="24"/>
          <w:szCs w:val="24"/>
        </w:rPr>
        <w:t>B.</w:t>
      </w:r>
      <w:r w:rsidRPr="004F1FA1">
        <w:rPr>
          <w:rFonts w:ascii="新宋体" w:eastAsia="新宋体" w:hAnsi="新宋体" w:hint="eastAsia"/>
          <w:sz w:val="24"/>
          <w:szCs w:val="24"/>
        </w:rPr>
        <w:t>包或捆</w:t>
      </w:r>
      <w:r w:rsidRPr="004F1FA1">
        <w:rPr>
          <w:rFonts w:ascii="新宋体" w:eastAsia="新宋体" w:hAnsi="新宋体"/>
          <w:sz w:val="24"/>
          <w:szCs w:val="24"/>
        </w:rPr>
        <w:t>C.</w:t>
      </w:r>
      <w:r w:rsidRPr="004F1FA1">
        <w:rPr>
          <w:rFonts w:ascii="新宋体" w:eastAsia="新宋体" w:hAnsi="新宋体" w:hint="eastAsia"/>
          <w:sz w:val="24"/>
          <w:szCs w:val="24"/>
        </w:rPr>
        <w:t>罐头桶装</w:t>
      </w:r>
      <w:r w:rsidRPr="004F1FA1">
        <w:rPr>
          <w:rFonts w:ascii="新宋体" w:eastAsia="新宋体" w:hAnsi="新宋体"/>
          <w:sz w:val="24"/>
          <w:szCs w:val="24"/>
        </w:rPr>
        <w:t>D.</w:t>
      </w:r>
      <w:r w:rsidRPr="004F1FA1">
        <w:rPr>
          <w:rFonts w:ascii="新宋体" w:eastAsia="新宋体" w:hAnsi="新宋体" w:hint="eastAsia"/>
          <w:sz w:val="24"/>
          <w:szCs w:val="24"/>
        </w:rPr>
        <w:t>钢瓶装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Bg</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w:t>
      </w:r>
      <w:r w:rsidRPr="004F1FA1">
        <w:rPr>
          <w:rFonts w:ascii="新宋体" w:eastAsia="新宋体" w:hAnsi="新宋体"/>
          <w:sz w:val="24"/>
          <w:szCs w:val="24"/>
        </w:rPr>
        <w:t>B.</w:t>
      </w:r>
      <w:r w:rsidRPr="004F1FA1">
        <w:rPr>
          <w:rFonts w:ascii="新宋体" w:eastAsia="新宋体" w:hAnsi="新宋体" w:hint="eastAsia"/>
          <w:sz w:val="24"/>
          <w:szCs w:val="24"/>
        </w:rPr>
        <w:t>卷</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袋装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Bx</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罐装</w:t>
      </w:r>
      <w:r w:rsidRPr="004F1FA1">
        <w:rPr>
          <w:rFonts w:ascii="新宋体" w:eastAsia="新宋体" w:hAnsi="新宋体"/>
          <w:sz w:val="24"/>
          <w:szCs w:val="24"/>
        </w:rPr>
        <w:t>B.</w:t>
      </w:r>
      <w:r w:rsidRPr="004F1FA1">
        <w:rPr>
          <w:rFonts w:ascii="新宋体" w:eastAsia="新宋体" w:hAnsi="新宋体" w:hint="eastAsia"/>
          <w:sz w:val="24"/>
          <w:szCs w:val="24"/>
        </w:rPr>
        <w:t>聚乙烯袋装</w:t>
      </w:r>
      <w:r w:rsidRPr="004F1FA1">
        <w:rPr>
          <w:rFonts w:ascii="新宋体" w:eastAsia="新宋体" w:hAnsi="新宋体"/>
          <w:sz w:val="24"/>
          <w:szCs w:val="24"/>
        </w:rPr>
        <w:t>C.</w:t>
      </w:r>
      <w:r w:rsidRPr="004F1FA1">
        <w:rPr>
          <w:rFonts w:ascii="新宋体" w:eastAsia="新宋体" w:hAnsi="新宋体" w:hint="eastAsia"/>
          <w:sz w:val="24"/>
          <w:szCs w:val="24"/>
        </w:rPr>
        <w:t>木箱装</w:t>
      </w:r>
      <w:r w:rsidRPr="004F1FA1">
        <w:rPr>
          <w:rFonts w:ascii="新宋体" w:eastAsia="新宋体" w:hAnsi="新宋体"/>
          <w:sz w:val="24"/>
          <w:szCs w:val="24"/>
        </w:rPr>
        <w:t>D.</w:t>
      </w:r>
      <w:r w:rsidRPr="004F1FA1">
        <w:rPr>
          <w:rFonts w:ascii="新宋体" w:eastAsia="新宋体" w:hAnsi="新宋体" w:hint="eastAsia"/>
          <w:sz w:val="24"/>
          <w:szCs w:val="24"/>
        </w:rPr>
        <w:t>柳筐瓶装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Crt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桶装</w:t>
      </w:r>
      <w:r w:rsidRPr="004F1FA1">
        <w:rPr>
          <w:rFonts w:ascii="新宋体" w:eastAsia="新宋体" w:hAnsi="新宋体"/>
          <w:sz w:val="24"/>
          <w:szCs w:val="24"/>
        </w:rPr>
        <w:t>B.</w:t>
      </w:r>
      <w:r w:rsidRPr="004F1FA1">
        <w:rPr>
          <w:rFonts w:ascii="新宋体" w:eastAsia="新宋体" w:hAnsi="新宋体" w:hint="eastAsia"/>
          <w:sz w:val="24"/>
          <w:szCs w:val="24"/>
        </w:rPr>
        <w:t>藤筐瓶装</w:t>
      </w:r>
      <w:r w:rsidRPr="004F1FA1">
        <w:rPr>
          <w:rFonts w:ascii="新宋体" w:eastAsia="新宋体" w:hAnsi="新宋体"/>
          <w:sz w:val="24"/>
          <w:szCs w:val="24"/>
        </w:rPr>
        <w:t>C.</w:t>
      </w:r>
      <w:r w:rsidRPr="004F1FA1">
        <w:rPr>
          <w:rFonts w:ascii="新宋体" w:eastAsia="新宋体" w:hAnsi="新宋体" w:hint="eastAsia"/>
          <w:sz w:val="24"/>
          <w:szCs w:val="24"/>
        </w:rPr>
        <w:t>亮格箱装</w:t>
      </w:r>
      <w:r w:rsidRPr="004F1FA1">
        <w:rPr>
          <w:rFonts w:ascii="新宋体" w:eastAsia="新宋体" w:hAnsi="新宋体"/>
          <w:sz w:val="24"/>
          <w:szCs w:val="24"/>
        </w:rPr>
        <w:t>D.</w:t>
      </w:r>
      <w:r w:rsidRPr="004F1FA1">
        <w:rPr>
          <w:rFonts w:ascii="新宋体" w:eastAsia="新宋体" w:hAnsi="新宋体" w:hint="eastAsia"/>
          <w:sz w:val="24"/>
          <w:szCs w:val="24"/>
        </w:rPr>
        <w:t>捆.扎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Brl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琵琶桶装</w:t>
      </w:r>
      <w:r w:rsidRPr="004F1FA1">
        <w:rPr>
          <w:rFonts w:ascii="新宋体" w:eastAsia="新宋体" w:hAnsi="新宋体"/>
          <w:sz w:val="24"/>
          <w:szCs w:val="24"/>
        </w:rPr>
        <w:t>B.</w:t>
      </w:r>
      <w:r w:rsidRPr="004F1FA1">
        <w:rPr>
          <w:rFonts w:ascii="新宋体" w:eastAsia="新宋体" w:hAnsi="新宋体" w:hint="eastAsia"/>
          <w:sz w:val="24"/>
          <w:szCs w:val="24"/>
        </w:rPr>
        <w:t>机包装</w:t>
      </w:r>
      <w:r w:rsidRPr="004F1FA1">
        <w:rPr>
          <w:rFonts w:ascii="新宋体" w:eastAsia="新宋体" w:hAnsi="新宋体"/>
          <w:sz w:val="24"/>
          <w:szCs w:val="24"/>
        </w:rPr>
        <w:t>C.</w:t>
      </w:r>
      <w:r w:rsidRPr="004F1FA1">
        <w:rPr>
          <w:rFonts w:ascii="新宋体" w:eastAsia="新宋体" w:hAnsi="新宋体" w:hint="eastAsia"/>
          <w:sz w:val="24"/>
          <w:szCs w:val="24"/>
        </w:rPr>
        <w:t>坛装</w:t>
      </w:r>
      <w:r w:rsidRPr="004F1FA1">
        <w:rPr>
          <w:rFonts w:ascii="新宋体" w:eastAsia="新宋体" w:hAnsi="新宋体"/>
          <w:sz w:val="24"/>
          <w:szCs w:val="24"/>
        </w:rPr>
        <w:t>D.</w:t>
      </w:r>
      <w:r w:rsidRPr="004F1FA1">
        <w:rPr>
          <w:rFonts w:ascii="新宋体" w:eastAsia="新宋体" w:hAnsi="新宋体" w:hint="eastAsia"/>
          <w:sz w:val="24"/>
          <w:szCs w:val="24"/>
        </w:rPr>
        <w:t>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远洋运输中，襄货清单上</w:t>
      </w:r>
      <w:r w:rsidRPr="004F1FA1">
        <w:rPr>
          <w:rFonts w:ascii="新宋体" w:eastAsia="新宋体" w:hAnsi="新宋体"/>
          <w:sz w:val="24"/>
          <w:szCs w:val="24"/>
        </w:rPr>
        <w:t>Cn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包或捆</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w:t>
      </w:r>
      <w:r w:rsidRPr="004F1FA1">
        <w:rPr>
          <w:rFonts w:ascii="新宋体" w:eastAsia="新宋体" w:hAnsi="新宋体" w:hint="eastAsia"/>
          <w:sz w:val="24"/>
          <w:szCs w:val="24"/>
        </w:rPr>
        <w:t>O</w:t>
      </w:r>
      <w:r w:rsidRPr="004F1FA1">
        <w:rPr>
          <w:rFonts w:ascii="新宋体" w:eastAsia="新宋体" w:hAnsi="新宋体"/>
          <w:sz w:val="24"/>
          <w:szCs w:val="24"/>
        </w:rPr>
        <w:t>tl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Bdl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捆或扎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不是包装的作用。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保护货物质量不变和数量完整</w:t>
      </w:r>
      <w:r w:rsidRPr="004F1FA1">
        <w:rPr>
          <w:rFonts w:ascii="新宋体" w:eastAsia="新宋体" w:hAnsi="新宋体"/>
          <w:sz w:val="24"/>
          <w:szCs w:val="24"/>
        </w:rPr>
        <w:t>B.</w:t>
      </w:r>
      <w:r w:rsidRPr="004F1FA1">
        <w:rPr>
          <w:rFonts w:ascii="新宋体" w:eastAsia="新宋体" w:hAnsi="新宋体" w:hint="eastAsia"/>
          <w:sz w:val="24"/>
          <w:szCs w:val="24"/>
        </w:rPr>
        <w:t>便于货物的衬垫.隔票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防止危险扩散，保护财产及环境的安全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便于货物的搬运.堆码.装卸及理货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货物包装中能够起防潮.防震.防异味污染.防气味散失等作用的是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外包装</w:t>
      </w:r>
      <w:r w:rsidRPr="004F1FA1">
        <w:rPr>
          <w:rFonts w:ascii="新宋体" w:eastAsia="新宋体" w:hAnsi="新宋体"/>
          <w:sz w:val="24"/>
          <w:szCs w:val="24"/>
        </w:rPr>
        <w:t>B.</w:t>
      </w:r>
      <w:r w:rsidRPr="004F1FA1">
        <w:rPr>
          <w:rFonts w:ascii="新宋体" w:eastAsia="新宋体" w:hAnsi="新宋体" w:hint="eastAsia"/>
          <w:sz w:val="24"/>
          <w:szCs w:val="24"/>
        </w:rPr>
        <w:t>内包装</w:t>
      </w:r>
      <w:r w:rsidRPr="004F1FA1">
        <w:rPr>
          <w:rFonts w:ascii="新宋体" w:eastAsia="新宋体" w:hAnsi="新宋体"/>
          <w:sz w:val="24"/>
          <w:szCs w:val="24"/>
        </w:rPr>
        <w:t>C.</w:t>
      </w:r>
      <w:r w:rsidRPr="004F1FA1">
        <w:rPr>
          <w:rFonts w:ascii="新宋体" w:eastAsia="新宋体" w:hAnsi="新宋体" w:hint="eastAsia"/>
          <w:sz w:val="24"/>
          <w:szCs w:val="24"/>
        </w:rPr>
        <w:t>单一包装</w:t>
      </w:r>
      <w:r w:rsidRPr="004F1FA1">
        <w:rPr>
          <w:rFonts w:ascii="新宋体" w:eastAsia="新宋体" w:hAnsi="新宋体"/>
          <w:sz w:val="24"/>
          <w:szCs w:val="24"/>
        </w:rPr>
        <w:t>D.</w:t>
      </w:r>
      <w:r w:rsidRPr="004F1FA1">
        <w:rPr>
          <w:rFonts w:ascii="新宋体" w:eastAsia="新宋体" w:hAnsi="新宋体" w:hint="eastAsia"/>
          <w:sz w:val="24"/>
          <w:szCs w:val="24"/>
        </w:rPr>
        <w:t>复合包装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按</w:t>
      </w:r>
      <w:r w:rsidRPr="004F1FA1">
        <w:rPr>
          <w:rFonts w:ascii="新宋体" w:eastAsia="新宋体" w:hAnsi="新宋体"/>
          <w:sz w:val="24"/>
          <w:szCs w:val="24"/>
        </w:rPr>
        <w:t>_____</w:t>
      </w:r>
      <w:r w:rsidRPr="004F1FA1">
        <w:rPr>
          <w:rFonts w:ascii="新宋体" w:eastAsia="新宋体" w:hAnsi="新宋体" w:hint="eastAsia"/>
          <w:sz w:val="24"/>
          <w:szCs w:val="24"/>
        </w:rPr>
        <w:t>将包装分为外包装.内包装。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包装形式</w:t>
      </w:r>
      <w:r w:rsidRPr="004F1FA1">
        <w:rPr>
          <w:rFonts w:ascii="新宋体" w:eastAsia="新宋体" w:hAnsi="新宋体"/>
          <w:sz w:val="24"/>
          <w:szCs w:val="24"/>
        </w:rPr>
        <w:t>B.</w:t>
      </w:r>
      <w:r w:rsidRPr="004F1FA1">
        <w:rPr>
          <w:rFonts w:ascii="新宋体" w:eastAsia="新宋体" w:hAnsi="新宋体" w:hint="eastAsia"/>
          <w:sz w:val="24"/>
          <w:szCs w:val="24"/>
        </w:rPr>
        <w:t>包装规格</w:t>
      </w:r>
      <w:r w:rsidRPr="004F1FA1">
        <w:rPr>
          <w:rFonts w:ascii="新宋体" w:eastAsia="新宋体" w:hAnsi="新宋体"/>
          <w:sz w:val="24"/>
          <w:szCs w:val="24"/>
        </w:rPr>
        <w:t>C.</w:t>
      </w:r>
      <w:r w:rsidRPr="004F1FA1">
        <w:rPr>
          <w:rFonts w:ascii="新宋体" w:eastAsia="新宋体" w:hAnsi="新宋体" w:hint="eastAsia"/>
          <w:sz w:val="24"/>
          <w:szCs w:val="24"/>
        </w:rPr>
        <w:t>包装作用</w:t>
      </w:r>
      <w:r w:rsidRPr="004F1FA1">
        <w:rPr>
          <w:rFonts w:ascii="新宋体" w:eastAsia="新宋体" w:hAnsi="新宋体"/>
          <w:sz w:val="24"/>
          <w:szCs w:val="24"/>
        </w:rPr>
        <w:t>D.</w:t>
      </w:r>
      <w:r w:rsidRPr="004F1FA1">
        <w:rPr>
          <w:rFonts w:ascii="新宋体" w:eastAsia="新宋体" w:hAnsi="新宋体" w:hint="eastAsia"/>
          <w:sz w:val="24"/>
          <w:szCs w:val="24"/>
        </w:rPr>
        <w:t>包装材料</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货物标志的主要作用是</w:t>
      </w:r>
      <w:r w:rsidRPr="004F1FA1">
        <w:rPr>
          <w:rFonts w:ascii="新宋体" w:eastAsia="新宋体" w:hAnsi="新宋体"/>
          <w:sz w:val="24"/>
          <w:szCs w:val="24"/>
        </w:rPr>
        <w:t>_____</w:t>
      </w:r>
      <w:r w:rsidRPr="004F1FA1">
        <w:rPr>
          <w:rFonts w:ascii="新宋体" w:eastAsia="新宋体" w:hAnsi="新宋体" w:hint="eastAsia"/>
          <w:sz w:val="24"/>
          <w:szCs w:val="24"/>
        </w:rPr>
        <w:t>。①便于运输</w:t>
      </w:r>
      <w:r w:rsidRPr="004F1FA1">
        <w:rPr>
          <w:rFonts w:ascii="新宋体" w:eastAsia="新宋体" w:hAnsi="新宋体"/>
          <w:sz w:val="24"/>
          <w:szCs w:val="24"/>
        </w:rPr>
        <w:t>;</w:t>
      </w:r>
      <w:r w:rsidRPr="004F1FA1">
        <w:rPr>
          <w:rFonts w:ascii="新宋体" w:eastAsia="新宋体" w:hAnsi="新宋体" w:hint="eastAsia"/>
          <w:sz w:val="24"/>
          <w:szCs w:val="24"/>
        </w:rPr>
        <w:t>②便于识别</w:t>
      </w:r>
      <w:r w:rsidRPr="004F1FA1">
        <w:rPr>
          <w:rFonts w:ascii="新宋体" w:eastAsia="新宋体" w:hAnsi="新宋体"/>
          <w:sz w:val="24"/>
          <w:szCs w:val="24"/>
        </w:rPr>
        <w:t>;</w:t>
      </w:r>
      <w:r w:rsidRPr="004F1FA1">
        <w:rPr>
          <w:rFonts w:ascii="新宋体" w:eastAsia="新宋体" w:hAnsi="新宋体" w:hint="eastAsia"/>
          <w:sz w:val="24"/>
          <w:szCs w:val="24"/>
        </w:rPr>
        <w:t>③启示工作人员正确操作</w:t>
      </w:r>
      <w:r w:rsidRPr="004F1FA1">
        <w:rPr>
          <w:rFonts w:ascii="新宋体" w:eastAsia="新宋体" w:hAnsi="新宋体"/>
          <w:sz w:val="24"/>
          <w:szCs w:val="24"/>
        </w:rPr>
        <w:t>;</w:t>
      </w:r>
      <w:r w:rsidRPr="004F1FA1">
        <w:rPr>
          <w:rFonts w:ascii="新宋体" w:eastAsia="新宋体" w:hAnsi="新宋体" w:hint="eastAsia"/>
          <w:sz w:val="24"/>
          <w:szCs w:val="24"/>
        </w:rPr>
        <w:t>④方便配载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发货港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货物品名</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收货人名称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远洋货物的标志是由</w:t>
      </w:r>
      <w:r w:rsidRPr="004F1FA1">
        <w:rPr>
          <w:rFonts w:ascii="新宋体" w:eastAsia="新宋体" w:hAnsi="新宋体"/>
          <w:sz w:val="24"/>
          <w:szCs w:val="24"/>
        </w:rPr>
        <w:t>_____</w:t>
      </w:r>
      <w:r w:rsidRPr="004F1FA1">
        <w:rPr>
          <w:rFonts w:ascii="新宋体" w:eastAsia="新宋体" w:hAnsi="新宋体" w:hint="eastAsia"/>
          <w:sz w:val="24"/>
          <w:szCs w:val="24"/>
        </w:rPr>
        <w:t>涂刷或粘贴在货件两端的文字.代号和图案。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发货人</w:t>
      </w:r>
      <w:r w:rsidRPr="004F1FA1">
        <w:rPr>
          <w:rFonts w:ascii="新宋体" w:eastAsia="新宋体" w:hAnsi="新宋体"/>
          <w:sz w:val="24"/>
          <w:szCs w:val="24"/>
        </w:rPr>
        <w:t>C.</w:t>
      </w:r>
      <w:r w:rsidRPr="004F1FA1">
        <w:rPr>
          <w:rFonts w:ascii="新宋体" w:eastAsia="新宋体" w:hAnsi="新宋体" w:hint="eastAsia"/>
          <w:sz w:val="24"/>
          <w:szCs w:val="24"/>
        </w:rPr>
        <w:t>船员</w:t>
      </w:r>
      <w:r w:rsidRPr="004F1FA1">
        <w:rPr>
          <w:rFonts w:ascii="新宋体" w:eastAsia="新宋体" w:hAnsi="新宋体"/>
          <w:sz w:val="24"/>
          <w:szCs w:val="24"/>
        </w:rPr>
        <w:t>D.</w:t>
      </w:r>
      <w:r w:rsidRPr="004F1FA1">
        <w:rPr>
          <w:rFonts w:ascii="新宋体" w:eastAsia="新宋体" w:hAnsi="新宋体" w:hint="eastAsia"/>
          <w:sz w:val="24"/>
          <w:szCs w:val="24"/>
        </w:rPr>
        <w:t>主管机关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关于远洋运输货物原产国标志作用的说法，错误的是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可根据其限制某些国家货物的进口</w:t>
      </w:r>
      <w:r w:rsidRPr="004F1FA1">
        <w:rPr>
          <w:rFonts w:ascii="新宋体" w:eastAsia="新宋体" w:hAnsi="新宋体"/>
          <w:sz w:val="24"/>
          <w:szCs w:val="24"/>
        </w:rPr>
        <w:t>B.</w:t>
      </w:r>
      <w:r w:rsidRPr="004F1FA1">
        <w:rPr>
          <w:rFonts w:ascii="新宋体" w:eastAsia="新宋体" w:hAnsi="新宋体" w:hint="eastAsia"/>
          <w:sz w:val="24"/>
          <w:szCs w:val="24"/>
        </w:rPr>
        <w:t>可根据其制定不同的运费费率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用以维护本国利益.防止进口货物与本国货物混淆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根据其对不同原产国的进口货物规定不同的关税税率</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海运货物的主标志内容有</w:t>
      </w:r>
      <w:r w:rsidRPr="004F1FA1">
        <w:rPr>
          <w:rFonts w:ascii="新宋体" w:eastAsia="新宋体" w:hAnsi="新宋体"/>
          <w:sz w:val="24"/>
          <w:szCs w:val="24"/>
        </w:rPr>
        <w:t>_____</w:t>
      </w:r>
      <w:r w:rsidRPr="004F1FA1">
        <w:rPr>
          <w:rFonts w:ascii="新宋体" w:eastAsia="新宋体" w:hAnsi="新宋体" w:hint="eastAsia"/>
          <w:sz w:val="24"/>
          <w:szCs w:val="24"/>
        </w:rPr>
        <w:t>。①贸易合同编号</w:t>
      </w:r>
      <w:r w:rsidRPr="004F1FA1">
        <w:rPr>
          <w:rFonts w:ascii="新宋体" w:eastAsia="新宋体" w:hAnsi="新宋体"/>
          <w:sz w:val="24"/>
          <w:szCs w:val="24"/>
        </w:rPr>
        <w:t>;</w:t>
      </w:r>
      <w:r w:rsidRPr="004F1FA1">
        <w:rPr>
          <w:rFonts w:ascii="新宋体" w:eastAsia="新宋体" w:hAnsi="新宋体" w:hint="eastAsia"/>
          <w:sz w:val="24"/>
          <w:szCs w:val="24"/>
        </w:rPr>
        <w:t>②卸货港</w:t>
      </w:r>
      <w:r w:rsidRPr="004F1FA1">
        <w:rPr>
          <w:rFonts w:ascii="新宋体" w:eastAsia="新宋体" w:hAnsi="新宋体"/>
          <w:sz w:val="24"/>
          <w:szCs w:val="24"/>
        </w:rPr>
        <w:t>;</w:t>
      </w:r>
      <w:r w:rsidRPr="004F1FA1">
        <w:rPr>
          <w:rFonts w:ascii="新宋体" w:eastAsia="新宋体" w:hAnsi="新宋体" w:hint="eastAsia"/>
          <w:sz w:val="24"/>
          <w:szCs w:val="24"/>
        </w:rPr>
        <w:t>③货物品名</w:t>
      </w:r>
      <w:r w:rsidRPr="004F1FA1">
        <w:rPr>
          <w:rFonts w:ascii="新宋体" w:eastAsia="新宋体" w:hAnsi="新宋体"/>
          <w:sz w:val="24"/>
          <w:szCs w:val="24"/>
        </w:rPr>
        <w:t>;</w:t>
      </w:r>
      <w:r w:rsidRPr="004F1FA1">
        <w:rPr>
          <w:rFonts w:ascii="新宋体" w:eastAsia="新宋体" w:hAnsi="新宋体" w:hint="eastAsia"/>
          <w:sz w:val="24"/>
          <w:szCs w:val="24"/>
        </w:rPr>
        <w:t>④订单号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.②③④C.②③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收货人名称</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件号标志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港埠标泰</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订单号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远洋运输中，注明货物的发货港.卸货港.货物重量等的标志是货物的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主标志B.辅助标志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保护标志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海运货物的副标志是用作主标志的补充，其主要作用是区分同一大批货物中的</w:t>
      </w:r>
      <w:r w:rsidRPr="004F1FA1">
        <w:rPr>
          <w:rFonts w:ascii="新宋体" w:eastAsia="新宋体" w:hAnsi="新宋体"/>
          <w:sz w:val="24"/>
          <w:szCs w:val="24"/>
        </w:rPr>
        <w:t>____</w:t>
      </w:r>
      <w:r w:rsidRPr="004F1FA1">
        <w:rPr>
          <w:rFonts w:ascii="新宋体" w:eastAsia="新宋体" w:hAnsi="新宋体" w:hint="eastAsia"/>
          <w:sz w:val="24"/>
          <w:szCs w:val="24"/>
        </w:rPr>
        <w:t>_货物①不同的几个小批</w:t>
      </w:r>
      <w:r w:rsidRPr="004F1FA1">
        <w:rPr>
          <w:rFonts w:ascii="新宋体" w:eastAsia="新宋体" w:hAnsi="新宋体"/>
          <w:sz w:val="24"/>
          <w:szCs w:val="24"/>
        </w:rPr>
        <w:t>;</w:t>
      </w:r>
      <w:r w:rsidRPr="004F1FA1">
        <w:rPr>
          <w:rFonts w:ascii="新宋体" w:eastAsia="新宋体" w:hAnsi="新宋体" w:hint="eastAsia"/>
          <w:sz w:val="24"/>
          <w:szCs w:val="24"/>
        </w:rPr>
        <w:t>②不同包装</w:t>
      </w:r>
      <w:r w:rsidRPr="004F1FA1">
        <w:rPr>
          <w:rFonts w:ascii="新宋体" w:eastAsia="新宋体" w:hAnsi="新宋体"/>
          <w:sz w:val="24"/>
          <w:szCs w:val="24"/>
        </w:rPr>
        <w:t>;</w:t>
      </w:r>
      <w:r w:rsidRPr="004F1FA1">
        <w:rPr>
          <w:rFonts w:ascii="新宋体" w:eastAsia="新宋体" w:hAnsi="新宋体" w:hint="eastAsia"/>
          <w:sz w:val="24"/>
          <w:szCs w:val="24"/>
        </w:rPr>
        <w:t>③不同品质等级</w:t>
      </w:r>
      <w:r w:rsidR="004F1FA1" w:rsidRPr="004F1FA1">
        <w:rPr>
          <w:rFonts w:ascii="新宋体" w:eastAsia="新宋体" w:hAnsi="新宋体"/>
          <w:sz w:val="24"/>
          <w:szCs w:val="24"/>
        </w:rPr>
        <w:t>A</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在国际贸易中的图案标记表示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重心点</w:t>
      </w:r>
      <w:r w:rsidRPr="004F1FA1">
        <w:rPr>
          <w:rFonts w:ascii="新宋体" w:eastAsia="新宋体" w:hAnsi="新宋体"/>
          <w:sz w:val="24"/>
          <w:szCs w:val="24"/>
        </w:rPr>
        <w:t>B.</w:t>
      </w:r>
      <w:r w:rsidRPr="004F1FA1">
        <w:rPr>
          <w:rFonts w:ascii="新宋体" w:eastAsia="新宋体" w:hAnsi="新宋体" w:hint="eastAsia"/>
          <w:sz w:val="24"/>
          <w:szCs w:val="24"/>
        </w:rPr>
        <w:t>小心装卸</w:t>
      </w:r>
      <w:r w:rsidRPr="004F1FA1">
        <w:rPr>
          <w:rFonts w:ascii="新宋体" w:eastAsia="新宋体" w:hAnsi="新宋体"/>
          <w:sz w:val="24"/>
          <w:szCs w:val="24"/>
        </w:rPr>
        <w:t>C.</w:t>
      </w:r>
      <w:r w:rsidRPr="004F1FA1">
        <w:rPr>
          <w:rFonts w:ascii="新宋体" w:eastAsia="新宋体" w:hAnsi="新宋体" w:hint="eastAsia"/>
          <w:sz w:val="24"/>
          <w:szCs w:val="24"/>
        </w:rPr>
        <w:t>必须竖放</w:t>
      </w:r>
      <w:r w:rsidRPr="004F1FA1">
        <w:rPr>
          <w:rFonts w:ascii="新宋体" w:eastAsia="新宋体" w:hAnsi="新宋体"/>
          <w:sz w:val="24"/>
          <w:szCs w:val="24"/>
        </w:rPr>
        <w:t>D.</w:t>
      </w:r>
      <w:r w:rsidRPr="004F1FA1">
        <w:rPr>
          <w:rFonts w:ascii="新宋体" w:eastAsia="新宋体" w:hAnsi="新宋体" w:hint="eastAsia"/>
          <w:sz w:val="24"/>
          <w:szCs w:val="24"/>
        </w:rPr>
        <w:t>防潮</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属于副标志内容。①货物学名</w:t>
      </w:r>
      <w:r w:rsidRPr="004F1FA1">
        <w:rPr>
          <w:rFonts w:ascii="新宋体" w:eastAsia="新宋体" w:hAnsi="新宋体"/>
          <w:sz w:val="24"/>
          <w:szCs w:val="24"/>
        </w:rPr>
        <w:t>;</w:t>
      </w:r>
      <w:r w:rsidRPr="004F1FA1">
        <w:rPr>
          <w:rFonts w:ascii="新宋体" w:eastAsia="新宋体" w:hAnsi="新宋体" w:hint="eastAsia"/>
          <w:sz w:val="24"/>
          <w:szCs w:val="24"/>
        </w:rPr>
        <w:t>②发货港.卸货港</w:t>
      </w:r>
      <w:r w:rsidRPr="004F1FA1">
        <w:rPr>
          <w:rFonts w:ascii="新宋体" w:eastAsia="新宋体" w:hAnsi="新宋体"/>
          <w:sz w:val="24"/>
          <w:szCs w:val="24"/>
        </w:rPr>
        <w:t>;</w:t>
      </w:r>
      <w:r w:rsidRPr="004F1FA1">
        <w:rPr>
          <w:rFonts w:ascii="新宋体" w:eastAsia="新宋体" w:hAnsi="新宋体" w:hint="eastAsia"/>
          <w:sz w:val="24"/>
          <w:szCs w:val="24"/>
        </w:rPr>
        <w:t>③货物尺寸.编号</w:t>
      </w:r>
      <w:r w:rsidRPr="004F1FA1">
        <w:rPr>
          <w:rFonts w:ascii="新宋体" w:eastAsia="新宋体" w:hAnsi="新宋体"/>
          <w:sz w:val="24"/>
          <w:szCs w:val="24"/>
        </w:rPr>
        <w:t>;</w:t>
      </w:r>
      <w:r w:rsidRPr="004F1FA1">
        <w:rPr>
          <w:rFonts w:ascii="新宋体" w:eastAsia="新宋体" w:hAnsi="新宋体" w:hint="eastAsia"/>
          <w:sz w:val="24"/>
          <w:szCs w:val="24"/>
        </w:rPr>
        <w:t>④货物重量</w:t>
      </w:r>
      <w:r w:rsidRPr="004F1FA1">
        <w:rPr>
          <w:rFonts w:ascii="新宋体" w:eastAsia="新宋体" w:hAnsi="新宋体"/>
          <w:sz w:val="24"/>
          <w:szCs w:val="24"/>
        </w:rPr>
        <w:t>;</w:t>
      </w:r>
      <w:r w:rsidRPr="004F1FA1">
        <w:rPr>
          <w:rFonts w:ascii="新宋体" w:eastAsia="新宋体" w:hAnsi="新宋体" w:hint="eastAsia"/>
          <w:sz w:val="24"/>
          <w:szCs w:val="24"/>
        </w:rPr>
        <w:t>⑤货物规格</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在装货单.提单.舱单上必须记录的标志是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远洋货物的港埠标志</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不能使用简称.代号或缩写</w:t>
      </w:r>
      <w:r w:rsidRPr="004F1FA1">
        <w:rPr>
          <w:rFonts w:ascii="新宋体" w:eastAsia="新宋体" w:hAnsi="新宋体"/>
          <w:sz w:val="24"/>
          <w:szCs w:val="24"/>
        </w:rPr>
        <w:t>B.</w:t>
      </w:r>
      <w:r w:rsidRPr="004F1FA1">
        <w:rPr>
          <w:rFonts w:ascii="新宋体" w:eastAsia="新宋体" w:hAnsi="新宋体" w:hint="eastAsia"/>
          <w:sz w:val="24"/>
          <w:szCs w:val="24"/>
        </w:rPr>
        <w:t>可以使用简称或缩写文字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必须用文字直接写出货物到达港口的全名</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如果托运人提供的货物的标志不当或不清，则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承运人对由此引起的混票.毁坏.错交等损失不负责任</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承运人对由此引起的混票.毁坏.错交等损失负责任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承运人对由此引起的混票.毁坏.错交等损失所负的责任由运输合同确定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承运人对由此引起的混票.毁坏.错交等损失所负的责任托运国法律确定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件号标志</w:t>
      </w:r>
      <w:r w:rsidRPr="004F1FA1">
        <w:rPr>
          <w:rFonts w:ascii="新宋体" w:eastAsia="新宋体" w:hAnsi="新宋体"/>
          <w:sz w:val="24"/>
          <w:szCs w:val="24"/>
        </w:rPr>
        <w:t>SET</w:t>
      </w:r>
      <w:r w:rsidRPr="004F1FA1">
        <w:rPr>
          <w:rFonts w:ascii="新宋体" w:eastAsia="新宋体" w:hAnsi="新宋体" w:hint="eastAsia"/>
          <w:sz w:val="24"/>
          <w:szCs w:val="24"/>
        </w:rPr>
        <w:t>②</w:t>
      </w:r>
      <w:r w:rsidRPr="004F1FA1">
        <w:rPr>
          <w:rFonts w:ascii="新宋体" w:eastAsia="新宋体" w:hAnsi="新宋体"/>
          <w:sz w:val="24"/>
          <w:szCs w:val="24"/>
        </w:rPr>
        <w:t>-3/8</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套，此为第②</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2</w:t>
      </w:r>
      <w:r w:rsidRPr="004F1FA1">
        <w:rPr>
          <w:rFonts w:ascii="新宋体" w:eastAsia="新宋体" w:hAnsi="新宋体" w:hint="eastAsia"/>
          <w:sz w:val="24"/>
          <w:szCs w:val="24"/>
        </w:rPr>
        <w:t>套共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w:t>
      </w:r>
      <w:r w:rsidRPr="004F1FA1">
        <w:rPr>
          <w:rFonts w:ascii="新宋体" w:eastAsia="新宋体" w:hAnsi="新宋体"/>
          <w:sz w:val="24"/>
          <w:szCs w:val="24"/>
        </w:rPr>
        <w:t>2</w:t>
      </w:r>
      <w:r w:rsidRPr="004F1FA1">
        <w:rPr>
          <w:rFonts w:ascii="新宋体" w:eastAsia="新宋体" w:hAnsi="新宋体" w:hint="eastAsia"/>
          <w:sz w:val="24"/>
          <w:szCs w:val="24"/>
        </w:rPr>
        <w:t>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.3</w:t>
      </w:r>
      <w:r w:rsidRPr="004F1FA1">
        <w:rPr>
          <w:rFonts w:ascii="新宋体" w:eastAsia="新宋体" w:hAnsi="新宋体"/>
          <w:sz w:val="24"/>
          <w:szCs w:val="24"/>
        </w:rPr>
        <w:t>/18-5</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套，此为第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5</w:t>
      </w:r>
      <w:r w:rsidRPr="004F1FA1">
        <w:rPr>
          <w:rFonts w:ascii="新宋体" w:eastAsia="新宋体" w:hAnsi="新宋体" w:hint="eastAsia"/>
          <w:sz w:val="24"/>
          <w:szCs w:val="24"/>
        </w:rPr>
        <w:t>批共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件中的第5件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81/120</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件，该择货物为第</w:t>
      </w:r>
      <w:r w:rsidRPr="004F1FA1">
        <w:rPr>
          <w:rFonts w:ascii="新宋体" w:eastAsia="新宋体" w:hAnsi="新宋体"/>
          <w:sz w:val="24"/>
          <w:szCs w:val="24"/>
        </w:rPr>
        <w:t>39</w:t>
      </w:r>
      <w:r w:rsidRPr="004F1FA1">
        <w:rPr>
          <w:rFonts w:ascii="新宋体" w:eastAsia="新宋体" w:hAnsi="新宋体" w:hint="eastAsia"/>
          <w:sz w:val="24"/>
          <w:szCs w:val="24"/>
        </w:rPr>
        <w:t>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件，该件货物为第</w:t>
      </w:r>
      <w:r w:rsidRPr="004F1FA1">
        <w:rPr>
          <w:rFonts w:ascii="新宋体" w:eastAsia="新宋体" w:hAnsi="新宋体"/>
          <w:sz w:val="24"/>
          <w:szCs w:val="24"/>
        </w:rPr>
        <w:t>81</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2</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件，该件货物为第</w:t>
      </w:r>
      <w:r w:rsidRPr="004F1FA1">
        <w:rPr>
          <w:rFonts w:ascii="新宋体" w:eastAsia="新宋体" w:hAnsi="新宋体"/>
          <w:sz w:val="24"/>
          <w:szCs w:val="24"/>
        </w:rPr>
        <w:t>12</w:t>
      </w:r>
      <w:r w:rsidRPr="004F1FA1">
        <w:rPr>
          <w:rFonts w:ascii="新宋体" w:eastAsia="新宋体" w:hAnsi="新宋体" w:hint="eastAsia"/>
          <w:sz w:val="24"/>
          <w:szCs w:val="24"/>
        </w:rPr>
        <w:t>0件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该件货物为自</w:t>
      </w:r>
      <w:r w:rsidRPr="004F1FA1">
        <w:rPr>
          <w:rFonts w:ascii="新宋体" w:eastAsia="新宋体" w:hAnsi="新宋体"/>
          <w:sz w:val="24"/>
          <w:szCs w:val="24"/>
        </w:rPr>
        <w:t>81</w:t>
      </w:r>
      <w:r w:rsidRPr="004F1FA1">
        <w:rPr>
          <w:rFonts w:ascii="新宋体" w:eastAsia="新宋体" w:hAnsi="新宋体" w:hint="eastAsia"/>
          <w:sz w:val="24"/>
          <w:szCs w:val="24"/>
        </w:rPr>
        <w:t>至</w:t>
      </w:r>
      <w:r w:rsidRPr="004F1FA1">
        <w:rPr>
          <w:rFonts w:ascii="新宋体" w:eastAsia="新宋体" w:hAnsi="新宋体"/>
          <w:sz w:val="24"/>
          <w:szCs w:val="24"/>
        </w:rPr>
        <w:t>120</w:t>
      </w:r>
      <w:r w:rsidRPr="004F1FA1">
        <w:rPr>
          <w:rFonts w:ascii="新宋体" w:eastAsia="新宋体" w:hAnsi="新宋体" w:hint="eastAsia"/>
          <w:sz w:val="24"/>
          <w:szCs w:val="24"/>
        </w:rPr>
        <w:t>—组货物的某一件</w:t>
      </w:r>
      <w:r w:rsidRPr="004F1FA1">
        <w:rPr>
          <w:rFonts w:ascii="新宋体" w:eastAsia="新宋体" w:hAnsi="新宋体"/>
          <w:sz w:val="24"/>
          <w:szCs w:val="24"/>
        </w:rPr>
        <w:t>-</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杂货配载时，按照货物的忌装要求，气味货与忌气味货应分舱装载，主要考虑了货物间的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远洋运输中，货物主标志的内容包括贸易合同编号.信用证编号和</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承运人的名称</w:t>
      </w:r>
      <w:r w:rsidRPr="004F1FA1">
        <w:rPr>
          <w:rFonts w:ascii="新宋体" w:eastAsia="新宋体" w:hAnsi="新宋体"/>
          <w:sz w:val="24"/>
          <w:szCs w:val="24"/>
        </w:rPr>
        <w:t>B.</w:t>
      </w:r>
      <w:r w:rsidRPr="004F1FA1">
        <w:rPr>
          <w:rFonts w:ascii="新宋体" w:eastAsia="新宋体" w:hAnsi="新宋体" w:hint="eastAsia"/>
          <w:sz w:val="24"/>
          <w:szCs w:val="24"/>
        </w:rPr>
        <w:t>目的地的全称</w:t>
      </w:r>
      <w:r w:rsidRPr="004F1FA1">
        <w:rPr>
          <w:rFonts w:ascii="新宋体" w:eastAsia="新宋体" w:hAnsi="新宋体"/>
          <w:sz w:val="24"/>
          <w:szCs w:val="24"/>
        </w:rPr>
        <w:t>C.</w:t>
      </w:r>
      <w:r w:rsidRPr="004F1FA1">
        <w:rPr>
          <w:rFonts w:ascii="新宋体" w:eastAsia="新宋体" w:hAnsi="新宋体" w:hint="eastAsia"/>
          <w:sz w:val="24"/>
          <w:szCs w:val="24"/>
        </w:rPr>
        <w:t>收货人的名称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卸货港的名称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海运货物在运输途中因其本身的理化性质.自然条件或运输技术条件等因素的影响，产生的货物重量的不可避免的减少量称为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散失</w:t>
      </w:r>
      <w:r w:rsidRPr="004F1FA1">
        <w:rPr>
          <w:rFonts w:ascii="新宋体" w:eastAsia="新宋体" w:hAnsi="新宋体"/>
          <w:sz w:val="24"/>
          <w:szCs w:val="24"/>
        </w:rPr>
        <w:t>B.</w:t>
      </w:r>
      <w:r w:rsidRPr="004F1FA1">
        <w:rPr>
          <w:rFonts w:ascii="新宋体" w:eastAsia="新宋体" w:hAnsi="新宋体" w:hint="eastAsia"/>
          <w:sz w:val="24"/>
          <w:szCs w:val="24"/>
        </w:rPr>
        <w:t>货差</w:t>
      </w:r>
      <w:r w:rsidRPr="004F1FA1">
        <w:rPr>
          <w:rFonts w:ascii="新宋体" w:eastAsia="新宋体" w:hAnsi="新宋体"/>
          <w:sz w:val="24"/>
          <w:szCs w:val="24"/>
        </w:rPr>
        <w:t>C.</w:t>
      </w:r>
      <w:r w:rsidRPr="004F1FA1">
        <w:rPr>
          <w:rFonts w:ascii="新宋体" w:eastAsia="新宋体" w:hAnsi="新宋体" w:hint="eastAsia"/>
          <w:sz w:val="24"/>
          <w:szCs w:val="24"/>
        </w:rPr>
        <w:t>自然损耗</w:t>
      </w:r>
      <w:r w:rsidRPr="004F1FA1">
        <w:rPr>
          <w:rFonts w:ascii="新宋体" w:eastAsia="新宋体" w:hAnsi="新宋体"/>
          <w:sz w:val="24"/>
          <w:szCs w:val="24"/>
        </w:rPr>
        <w:t>D.</w:t>
      </w:r>
      <w:r w:rsidRPr="004F1FA1">
        <w:rPr>
          <w:rFonts w:ascii="新宋体" w:eastAsia="新宋体" w:hAnsi="新宋体" w:hint="eastAsia"/>
          <w:sz w:val="24"/>
          <w:szCs w:val="24"/>
        </w:rPr>
        <w:t>短缺</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导致货物自然损耗的原因是</w:t>
      </w:r>
      <w:r w:rsidRPr="004F1FA1">
        <w:rPr>
          <w:rFonts w:ascii="新宋体" w:eastAsia="新宋体" w:hAnsi="新宋体"/>
          <w:sz w:val="24"/>
          <w:szCs w:val="24"/>
        </w:rPr>
        <w:t>______</w:t>
      </w:r>
      <w:r w:rsidRPr="004F1FA1">
        <w:rPr>
          <w:rFonts w:ascii="新宋体" w:eastAsia="新宋体" w:hAnsi="新宋体" w:hint="eastAsia"/>
          <w:sz w:val="24"/>
          <w:szCs w:val="24"/>
        </w:rPr>
        <w:t>。①货物干耗</w:t>
      </w:r>
      <w:r w:rsidRPr="004F1FA1">
        <w:rPr>
          <w:rFonts w:ascii="新宋体" w:eastAsia="新宋体" w:hAnsi="新宋体"/>
          <w:sz w:val="24"/>
          <w:szCs w:val="24"/>
        </w:rPr>
        <w:t>;</w:t>
      </w:r>
      <w:r w:rsidRPr="004F1FA1">
        <w:rPr>
          <w:rFonts w:ascii="新宋体" w:eastAsia="新宋体" w:hAnsi="新宋体" w:hint="eastAsia"/>
          <w:sz w:val="24"/>
          <w:szCs w:val="24"/>
        </w:rPr>
        <w:t>②货物保管照料不良</w:t>
      </w:r>
      <w:r w:rsidRPr="004F1FA1">
        <w:rPr>
          <w:rFonts w:ascii="新宋体" w:eastAsia="新宋体" w:hAnsi="新宋体"/>
          <w:sz w:val="24"/>
          <w:szCs w:val="24"/>
        </w:rPr>
        <w:t>;</w:t>
      </w:r>
      <w:r w:rsidRPr="004F1FA1">
        <w:rPr>
          <w:rFonts w:ascii="新宋体" w:eastAsia="新宋体" w:hAnsi="新宋体" w:hint="eastAsia"/>
          <w:sz w:val="24"/>
          <w:szCs w:val="24"/>
        </w:rPr>
        <w:t>③货物挥发和渗漏</w:t>
      </w:r>
      <w:r w:rsidRPr="004F1FA1">
        <w:rPr>
          <w:rFonts w:ascii="新宋体" w:eastAsia="新宋体" w:hAnsi="新宋体"/>
          <w:sz w:val="24"/>
          <w:szCs w:val="24"/>
        </w:rPr>
        <w:t>;</w:t>
      </w:r>
      <w:r w:rsidRPr="004F1FA1">
        <w:rPr>
          <w:rFonts w:ascii="新宋体" w:eastAsia="新宋体" w:hAnsi="新宋体" w:hint="eastAsia"/>
          <w:sz w:val="24"/>
          <w:szCs w:val="24"/>
        </w:rPr>
        <w:t>④货物散失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海运货物的自然损耗是指在运输过程中因</w:t>
      </w:r>
      <w:r w:rsidRPr="004F1FA1">
        <w:rPr>
          <w:rFonts w:ascii="新宋体" w:eastAsia="新宋体" w:hAnsi="新宋体"/>
          <w:sz w:val="24"/>
          <w:szCs w:val="24"/>
        </w:rPr>
        <w:t>_____</w:t>
      </w:r>
      <w:r w:rsidRPr="004F1FA1">
        <w:rPr>
          <w:rFonts w:ascii="新宋体" w:eastAsia="新宋体" w:hAnsi="新宋体" w:hint="eastAsia"/>
          <w:sz w:val="24"/>
          <w:szCs w:val="24"/>
        </w:rPr>
        <w:t>因素的影响而产生的货物重量上不可避免的减少量。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货物本身的性质</w:t>
      </w:r>
      <w:r w:rsidRPr="004F1FA1">
        <w:rPr>
          <w:rFonts w:ascii="新宋体" w:eastAsia="新宋体" w:hAnsi="新宋体"/>
          <w:sz w:val="24"/>
          <w:szCs w:val="24"/>
        </w:rPr>
        <w:t>B.</w:t>
      </w:r>
      <w:r w:rsidRPr="004F1FA1">
        <w:rPr>
          <w:rFonts w:ascii="新宋体" w:eastAsia="新宋体" w:hAnsi="新宋体" w:hint="eastAsia"/>
          <w:sz w:val="24"/>
          <w:szCs w:val="24"/>
        </w:rPr>
        <w:t>自然条件</w:t>
      </w:r>
      <w:r w:rsidRPr="004F1FA1">
        <w:rPr>
          <w:rFonts w:ascii="新宋体" w:eastAsia="新宋体" w:hAnsi="新宋体"/>
          <w:sz w:val="24"/>
          <w:szCs w:val="24"/>
        </w:rPr>
        <w:t>C.</w:t>
      </w:r>
      <w:r w:rsidRPr="004F1FA1">
        <w:rPr>
          <w:rFonts w:ascii="新宋体" w:eastAsia="新宋体" w:hAnsi="新宋体" w:hint="eastAsia"/>
          <w:sz w:val="24"/>
          <w:szCs w:val="24"/>
        </w:rPr>
        <w:t>运输技术</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海运货物在运输途中因其本身的理化性质等原因所产生的货物重量的不可避免的减少量占原来运输货物总重量的百分比称为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自然损耗</w:t>
      </w:r>
      <w:r w:rsidRPr="004F1FA1">
        <w:rPr>
          <w:rFonts w:ascii="新宋体" w:eastAsia="新宋体" w:hAnsi="新宋体"/>
          <w:sz w:val="24"/>
          <w:szCs w:val="24"/>
        </w:rPr>
        <w:t>B.</w:t>
      </w:r>
      <w:r w:rsidRPr="004F1FA1">
        <w:rPr>
          <w:rFonts w:ascii="新宋体" w:eastAsia="新宋体" w:hAnsi="新宋体" w:hint="eastAsia"/>
          <w:sz w:val="24"/>
          <w:szCs w:val="24"/>
        </w:rPr>
        <w:t>自然损耗率</w:t>
      </w:r>
      <w:r w:rsidRPr="004F1FA1">
        <w:rPr>
          <w:rFonts w:ascii="新宋体" w:eastAsia="新宋体" w:hAnsi="新宋体"/>
          <w:sz w:val="24"/>
          <w:szCs w:val="24"/>
        </w:rPr>
        <w:t>C.</w:t>
      </w:r>
      <w:r w:rsidRPr="004F1FA1">
        <w:rPr>
          <w:rFonts w:ascii="新宋体" w:eastAsia="新宋体" w:hAnsi="新宋体" w:hint="eastAsia"/>
          <w:sz w:val="24"/>
          <w:szCs w:val="24"/>
        </w:rPr>
        <w:t>亏舱率</w:t>
      </w:r>
      <w:r w:rsidRPr="004F1FA1">
        <w:rPr>
          <w:rFonts w:ascii="新宋体" w:eastAsia="新宋体" w:hAnsi="新宋体"/>
          <w:sz w:val="24"/>
          <w:szCs w:val="24"/>
        </w:rPr>
        <w:t>D.</w:t>
      </w:r>
      <w:r w:rsidRPr="004F1FA1">
        <w:rPr>
          <w:rFonts w:ascii="新宋体" w:eastAsia="新宋体" w:hAnsi="新宋体" w:hint="eastAsia"/>
          <w:sz w:val="24"/>
          <w:szCs w:val="24"/>
        </w:rPr>
        <w:t>亏舱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某运干矿粉的</w:t>
      </w:r>
      <w:r w:rsidRPr="004F1FA1">
        <w:rPr>
          <w:rFonts w:ascii="新宋体" w:eastAsia="新宋体" w:hAnsi="新宋体" w:hint="eastAsia"/>
          <w:sz w:val="24"/>
          <w:szCs w:val="24"/>
        </w:rPr>
        <w:lastRenderedPageBreak/>
        <w:t>散货船其自然减量产生的主要原因是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蒸发与挥发</w:t>
      </w:r>
      <w:r w:rsidRPr="004F1FA1">
        <w:rPr>
          <w:rFonts w:ascii="新宋体" w:eastAsia="新宋体" w:hAnsi="新宋体"/>
          <w:sz w:val="24"/>
          <w:szCs w:val="24"/>
        </w:rPr>
        <w:t>B.</w:t>
      </w:r>
      <w:r w:rsidRPr="004F1FA1">
        <w:rPr>
          <w:rFonts w:ascii="新宋体" w:eastAsia="新宋体" w:hAnsi="新宋体" w:hint="eastAsia"/>
          <w:sz w:val="24"/>
          <w:szCs w:val="24"/>
        </w:rPr>
        <w:t>飞扬与撒落</w:t>
      </w:r>
      <w:r w:rsidRPr="004F1FA1">
        <w:rPr>
          <w:rFonts w:ascii="新宋体" w:eastAsia="新宋体" w:hAnsi="新宋体"/>
          <w:sz w:val="24"/>
          <w:szCs w:val="24"/>
        </w:rPr>
        <w:t>C.</w:t>
      </w:r>
      <w:r w:rsidRPr="004F1FA1">
        <w:rPr>
          <w:rFonts w:ascii="新宋体" w:eastAsia="新宋体" w:hAnsi="新宋体" w:hint="eastAsia"/>
          <w:sz w:val="24"/>
          <w:szCs w:val="24"/>
        </w:rPr>
        <w:t>溢渗与漏失</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以下</w:t>
      </w:r>
      <w:r w:rsidRPr="004F1FA1">
        <w:rPr>
          <w:rFonts w:ascii="新宋体" w:eastAsia="新宋体" w:hAnsi="新宋体"/>
          <w:sz w:val="24"/>
          <w:szCs w:val="24"/>
        </w:rPr>
        <w:t>_____</w:t>
      </w:r>
      <w:r w:rsidRPr="004F1FA1">
        <w:rPr>
          <w:rFonts w:ascii="新宋体" w:eastAsia="新宋体" w:hAnsi="新宋体" w:hint="eastAsia"/>
          <w:sz w:val="24"/>
          <w:szCs w:val="24"/>
        </w:rPr>
        <w:t>不是自然损耗的产生原因。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货物自身性质</w:t>
      </w:r>
      <w:r w:rsidRPr="004F1FA1">
        <w:rPr>
          <w:rFonts w:ascii="新宋体" w:eastAsia="新宋体" w:hAnsi="新宋体"/>
          <w:sz w:val="24"/>
          <w:szCs w:val="24"/>
        </w:rPr>
        <w:t>B.</w:t>
      </w:r>
      <w:r w:rsidRPr="004F1FA1">
        <w:rPr>
          <w:rFonts w:ascii="新宋体" w:eastAsia="新宋体" w:hAnsi="新宋体" w:hint="eastAsia"/>
          <w:sz w:val="24"/>
          <w:szCs w:val="24"/>
        </w:rPr>
        <w:t>自然灾害</w:t>
      </w:r>
      <w:r w:rsidRPr="004F1FA1">
        <w:rPr>
          <w:rFonts w:ascii="新宋体" w:eastAsia="新宋体" w:hAnsi="新宋体"/>
          <w:sz w:val="24"/>
          <w:szCs w:val="24"/>
        </w:rPr>
        <w:t>C.</w:t>
      </w:r>
      <w:r w:rsidRPr="004F1FA1">
        <w:rPr>
          <w:rFonts w:ascii="新宋体" w:eastAsia="新宋体" w:hAnsi="新宋体" w:hint="eastAsia"/>
          <w:sz w:val="24"/>
          <w:szCs w:val="24"/>
        </w:rPr>
        <w:t>自然条件</w:t>
      </w:r>
      <w:r w:rsidRPr="004F1FA1">
        <w:rPr>
          <w:rFonts w:ascii="新宋体" w:eastAsia="新宋体" w:hAnsi="新宋体"/>
          <w:sz w:val="24"/>
          <w:szCs w:val="24"/>
        </w:rPr>
        <w:t>D.</w:t>
      </w:r>
      <w:r w:rsidRPr="004F1FA1">
        <w:rPr>
          <w:rFonts w:ascii="新宋体" w:eastAsia="新宋体" w:hAnsi="新宋体" w:hint="eastAsia"/>
          <w:sz w:val="24"/>
          <w:szCs w:val="24"/>
        </w:rPr>
        <w:t>运输技术条件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不是自然损耗产生的原因。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干耗</w:t>
      </w:r>
      <w:r w:rsidRPr="004F1FA1">
        <w:rPr>
          <w:rFonts w:ascii="新宋体" w:eastAsia="新宋体" w:hAnsi="新宋体"/>
          <w:sz w:val="24"/>
          <w:szCs w:val="24"/>
        </w:rPr>
        <w:t>B.</w:t>
      </w:r>
      <w:r w:rsidRPr="004F1FA1">
        <w:rPr>
          <w:rFonts w:ascii="新宋体" w:eastAsia="新宋体" w:hAnsi="新宋体" w:hint="eastAsia"/>
          <w:sz w:val="24"/>
          <w:szCs w:val="24"/>
        </w:rPr>
        <w:t>散失</w:t>
      </w:r>
      <w:r w:rsidRPr="004F1FA1">
        <w:rPr>
          <w:rFonts w:ascii="新宋体" w:eastAsia="新宋体" w:hAnsi="新宋体"/>
          <w:sz w:val="24"/>
          <w:szCs w:val="24"/>
        </w:rPr>
        <w:t>C.</w:t>
      </w:r>
      <w:r w:rsidRPr="004F1FA1">
        <w:rPr>
          <w:rFonts w:ascii="新宋体" w:eastAsia="新宋体" w:hAnsi="新宋体" w:hint="eastAsia"/>
          <w:sz w:val="24"/>
          <w:szCs w:val="24"/>
        </w:rPr>
        <w:t>流失</w:t>
      </w:r>
      <w:r w:rsidRPr="004F1FA1">
        <w:rPr>
          <w:rFonts w:ascii="新宋体" w:eastAsia="新宋体" w:hAnsi="新宋体"/>
          <w:sz w:val="24"/>
          <w:szCs w:val="24"/>
        </w:rPr>
        <w:t>D.</w:t>
      </w:r>
      <w:r w:rsidRPr="004F1FA1">
        <w:rPr>
          <w:rFonts w:ascii="新宋体" w:eastAsia="新宋体" w:hAnsi="新宋体" w:hint="eastAsia"/>
          <w:sz w:val="24"/>
          <w:szCs w:val="24"/>
        </w:rPr>
        <w:t>压损</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影响自然损耗率的因素有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。①货物种类与包装形式</w:t>
      </w:r>
      <w:r w:rsidRPr="004F1FA1">
        <w:rPr>
          <w:rFonts w:ascii="新宋体" w:eastAsia="新宋体" w:hAnsi="新宋体"/>
          <w:sz w:val="24"/>
          <w:szCs w:val="24"/>
        </w:rPr>
        <w:t>;</w:t>
      </w:r>
      <w:r w:rsidRPr="004F1FA1">
        <w:rPr>
          <w:rFonts w:ascii="新宋体" w:eastAsia="新宋体" w:hAnsi="新宋体" w:hint="eastAsia"/>
          <w:sz w:val="24"/>
          <w:szCs w:val="24"/>
        </w:rPr>
        <w:t>②装卸方式与次数</w:t>
      </w:r>
      <w:r w:rsidRPr="004F1FA1">
        <w:rPr>
          <w:rFonts w:ascii="新宋体" w:eastAsia="新宋体" w:hAnsi="新宋体"/>
          <w:sz w:val="24"/>
          <w:szCs w:val="24"/>
        </w:rPr>
        <w:t>;</w:t>
      </w:r>
      <w:r w:rsidRPr="004F1FA1">
        <w:rPr>
          <w:rFonts w:ascii="新宋体" w:eastAsia="新宋体" w:hAnsi="新宋体" w:hint="eastAsia"/>
          <w:sz w:val="24"/>
          <w:szCs w:val="24"/>
        </w:rPr>
        <w:t>③气候条件与航程长短</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某杂货船在其深舱内装载一批散装矿物油，运抵目的港时算得其自然损耗率为</w:t>
      </w:r>
      <w:r w:rsidRPr="004F1FA1">
        <w:rPr>
          <w:rFonts w:ascii="新宋体" w:eastAsia="新宋体" w:hAnsi="新宋体"/>
          <w:sz w:val="24"/>
          <w:szCs w:val="24"/>
        </w:rPr>
        <w:t>0.15%</w:t>
      </w:r>
      <w:r w:rsidRPr="004F1FA1">
        <w:rPr>
          <w:rFonts w:ascii="新宋体" w:eastAsia="新宋体" w:hAnsi="新宋体" w:hint="eastAsia"/>
          <w:sz w:val="24"/>
          <w:szCs w:val="24"/>
        </w:rPr>
        <w:t>，造成的原因可能是</w:t>
      </w:r>
      <w:r w:rsidRPr="004F1FA1">
        <w:rPr>
          <w:rFonts w:ascii="新宋体" w:eastAsia="新宋体" w:hAnsi="新宋体"/>
          <w:sz w:val="24"/>
          <w:szCs w:val="24"/>
        </w:rPr>
        <w:t>_____</w:t>
      </w:r>
      <w:r w:rsidRPr="004F1FA1">
        <w:rPr>
          <w:rFonts w:ascii="新宋体" w:eastAsia="新宋体" w:hAnsi="新宋体" w:hint="eastAsia"/>
          <w:sz w:val="24"/>
          <w:szCs w:val="24"/>
        </w:rPr>
        <w:t>。①干耗和挥发</w:t>
      </w:r>
      <w:r w:rsidRPr="004F1FA1">
        <w:rPr>
          <w:rFonts w:ascii="新宋体" w:eastAsia="新宋体" w:hAnsi="新宋体"/>
          <w:sz w:val="24"/>
          <w:szCs w:val="24"/>
        </w:rPr>
        <w:t>;</w:t>
      </w:r>
      <w:r w:rsidRPr="004F1FA1">
        <w:rPr>
          <w:rFonts w:ascii="新宋体" w:eastAsia="新宋体" w:hAnsi="新宋体" w:hint="eastAsia"/>
          <w:sz w:val="24"/>
          <w:szCs w:val="24"/>
        </w:rPr>
        <w:t>②渗透和沾染</w:t>
      </w:r>
      <w:r w:rsidRPr="004F1FA1">
        <w:rPr>
          <w:rFonts w:ascii="新宋体" w:eastAsia="新宋体" w:hAnsi="新宋体"/>
          <w:sz w:val="24"/>
          <w:szCs w:val="24"/>
        </w:rPr>
        <w:t>;</w:t>
      </w:r>
      <w:r w:rsidRPr="004F1FA1">
        <w:rPr>
          <w:rFonts w:ascii="新宋体" w:eastAsia="新宋体" w:hAnsi="新宋体" w:hint="eastAsia"/>
          <w:sz w:val="24"/>
          <w:szCs w:val="24"/>
        </w:rPr>
        <w:t>③飞扬和散失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海运中包装货物的重量系指其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总重量</w:t>
      </w:r>
      <w:r w:rsidRPr="004F1FA1">
        <w:rPr>
          <w:rFonts w:ascii="新宋体" w:eastAsia="新宋体" w:hAnsi="新宋体"/>
          <w:sz w:val="24"/>
          <w:szCs w:val="24"/>
        </w:rPr>
        <w:t>B.</w:t>
      </w:r>
      <w:r w:rsidRPr="004F1FA1">
        <w:rPr>
          <w:rFonts w:ascii="新宋体" w:eastAsia="新宋体" w:hAnsi="新宋体" w:hint="eastAsia"/>
          <w:sz w:val="24"/>
          <w:szCs w:val="24"/>
        </w:rPr>
        <w:t>包装重量</w:t>
      </w:r>
      <w:r w:rsidRPr="004F1FA1">
        <w:rPr>
          <w:rFonts w:ascii="新宋体" w:eastAsia="新宋体" w:hAnsi="新宋体"/>
          <w:sz w:val="24"/>
          <w:szCs w:val="24"/>
        </w:rPr>
        <w:t>C.</w:t>
      </w:r>
      <w:r w:rsidRPr="004F1FA1">
        <w:rPr>
          <w:rFonts w:ascii="新宋体" w:eastAsia="新宋体" w:hAnsi="新宋体" w:hint="eastAsia"/>
          <w:sz w:val="24"/>
          <w:szCs w:val="24"/>
        </w:rPr>
        <w:t>净重量</w:t>
      </w:r>
      <w:r w:rsidRPr="004F1FA1">
        <w:rPr>
          <w:rFonts w:ascii="新宋体" w:eastAsia="新宋体" w:hAnsi="新宋体"/>
          <w:sz w:val="24"/>
          <w:szCs w:val="24"/>
        </w:rPr>
        <w:t>D.</w:t>
      </w:r>
      <w:r w:rsidRPr="004F1FA1">
        <w:rPr>
          <w:rFonts w:ascii="新宋体" w:eastAsia="新宋体" w:hAnsi="新宋体" w:hint="eastAsia"/>
          <w:sz w:val="24"/>
          <w:szCs w:val="24"/>
        </w:rPr>
        <w:t>实际重量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自然减量的数值不考虑</w:t>
      </w:r>
      <w:r w:rsidRPr="004F1FA1">
        <w:rPr>
          <w:rFonts w:ascii="新宋体" w:eastAsia="新宋体" w:hAnsi="新宋体"/>
          <w:sz w:val="24"/>
          <w:szCs w:val="24"/>
        </w:rPr>
        <w:t>_____</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航行及装卸过程中的温湿度.风雨等</w:t>
      </w:r>
      <w:r w:rsidRPr="004F1FA1">
        <w:rPr>
          <w:rFonts w:ascii="新宋体" w:eastAsia="新宋体" w:hAnsi="新宋体"/>
          <w:sz w:val="24"/>
          <w:szCs w:val="24"/>
        </w:rPr>
        <w:t>B.</w:t>
      </w:r>
      <w:r w:rsidRPr="004F1FA1">
        <w:rPr>
          <w:rFonts w:ascii="新宋体" w:eastAsia="新宋体" w:hAnsi="新宋体" w:hint="eastAsia"/>
          <w:sz w:val="24"/>
          <w:szCs w:val="24"/>
        </w:rPr>
        <w:t>货舱位置及大小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装卸方法.装卸工具.操作次数等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计量方法及工具.计量人员的技术水平等</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396.</w:t>
      </w:r>
      <w:r w:rsidRPr="004F1FA1">
        <w:rPr>
          <w:rFonts w:ascii="新宋体" w:eastAsia="新宋体" w:hAnsi="新宋体" w:hint="eastAsia"/>
          <w:sz w:val="24"/>
          <w:szCs w:val="24"/>
        </w:rPr>
        <w:t>海上货物运输中，货物的交接.装运常以</w:t>
      </w:r>
      <w:r w:rsidRPr="004F1FA1">
        <w:rPr>
          <w:rFonts w:ascii="新宋体" w:eastAsia="新宋体" w:hAnsi="新宋体"/>
          <w:sz w:val="24"/>
          <w:szCs w:val="24"/>
        </w:rPr>
        <w:t>_____</w:t>
      </w:r>
      <w:r w:rsidRPr="004F1FA1">
        <w:rPr>
          <w:rFonts w:ascii="新宋体" w:eastAsia="新宋体" w:hAnsi="新宋体" w:hint="eastAsia"/>
          <w:sz w:val="24"/>
          <w:szCs w:val="24"/>
        </w:rPr>
        <w:t>作为计量单位。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容积吨</w:t>
      </w:r>
      <w:r w:rsidRPr="004F1FA1">
        <w:rPr>
          <w:rFonts w:ascii="新宋体" w:eastAsia="新宋体" w:hAnsi="新宋体"/>
          <w:sz w:val="24"/>
          <w:szCs w:val="24"/>
        </w:rPr>
        <w:t>B.</w:t>
      </w:r>
      <w:r w:rsidRPr="004F1FA1">
        <w:rPr>
          <w:rFonts w:ascii="新宋体" w:eastAsia="新宋体" w:hAnsi="新宋体" w:hint="eastAsia"/>
          <w:sz w:val="24"/>
          <w:szCs w:val="24"/>
        </w:rPr>
        <w:t>重量吨</w:t>
      </w:r>
      <w:r w:rsidRPr="004F1FA1">
        <w:rPr>
          <w:rFonts w:ascii="新宋体" w:eastAsia="新宋体" w:hAnsi="新宋体"/>
          <w:sz w:val="24"/>
          <w:szCs w:val="24"/>
        </w:rPr>
        <w:t>C.</w:t>
      </w:r>
      <w:r w:rsidRPr="004F1FA1">
        <w:rPr>
          <w:rFonts w:ascii="新宋体" w:eastAsia="新宋体" w:hAnsi="新宋体" w:hint="eastAsia"/>
          <w:sz w:val="24"/>
          <w:szCs w:val="24"/>
        </w:rPr>
        <w:t>容积吨或重量吨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既非容积吨又非重量吨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397.</w:t>
      </w:r>
      <w:r w:rsidRPr="004F1FA1">
        <w:rPr>
          <w:rFonts w:ascii="新宋体" w:eastAsia="新宋体" w:hAnsi="新宋体" w:hint="eastAsia"/>
          <w:sz w:val="24"/>
          <w:szCs w:val="24"/>
        </w:rPr>
        <w:t>按照海运惯例，货件的丈臺通常是按货件的</w:t>
      </w:r>
      <w:r w:rsidRPr="004F1FA1">
        <w:rPr>
          <w:rFonts w:ascii="新宋体" w:eastAsia="新宋体" w:hAnsi="新宋体"/>
          <w:sz w:val="24"/>
          <w:szCs w:val="24"/>
        </w:rPr>
        <w:t>______</w:t>
      </w:r>
      <w:r w:rsidRPr="004F1FA1">
        <w:rPr>
          <w:rFonts w:ascii="新宋体" w:eastAsia="新宋体" w:hAnsi="新宋体" w:hint="eastAsia"/>
          <w:sz w:val="24"/>
          <w:szCs w:val="24"/>
        </w:rPr>
        <w:t>体积进行计算并适当扣减。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最小方形</w:t>
      </w:r>
      <w:r w:rsidRPr="004F1FA1">
        <w:rPr>
          <w:rFonts w:ascii="新宋体" w:eastAsia="新宋体" w:hAnsi="新宋体"/>
          <w:sz w:val="24"/>
          <w:szCs w:val="24"/>
        </w:rPr>
        <w:t>B.</w:t>
      </w:r>
      <w:r w:rsidRPr="004F1FA1">
        <w:rPr>
          <w:rFonts w:ascii="新宋体" w:eastAsia="新宋体" w:hAnsi="新宋体" w:hint="eastAsia"/>
          <w:sz w:val="24"/>
          <w:szCs w:val="24"/>
        </w:rPr>
        <w:t>最大外形的方形</w:t>
      </w:r>
      <w:r w:rsidRPr="004F1FA1">
        <w:rPr>
          <w:rFonts w:ascii="新宋体" w:eastAsia="新宋体" w:hAnsi="新宋体"/>
          <w:sz w:val="24"/>
          <w:szCs w:val="24"/>
        </w:rPr>
        <w:t>C.</w:t>
      </w:r>
      <w:r w:rsidRPr="004F1FA1">
        <w:rPr>
          <w:rFonts w:ascii="新宋体" w:eastAsia="新宋体" w:hAnsi="新宋体" w:hint="eastAsia"/>
          <w:sz w:val="24"/>
          <w:szCs w:val="24"/>
        </w:rPr>
        <w:t>圆形</w:t>
      </w:r>
      <w:r w:rsidRPr="004F1FA1">
        <w:rPr>
          <w:rFonts w:ascii="新宋体" w:eastAsia="新宋体" w:hAnsi="新宋体"/>
          <w:sz w:val="24"/>
          <w:szCs w:val="24"/>
        </w:rPr>
        <w:t>D.</w:t>
      </w:r>
      <w:r w:rsidRPr="004F1FA1">
        <w:rPr>
          <w:rFonts w:ascii="新宋体" w:eastAsia="新宋体" w:hAnsi="新宋体" w:hint="eastAsia"/>
          <w:sz w:val="24"/>
          <w:szCs w:val="24"/>
        </w:rPr>
        <w:t>实际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398.</w:t>
      </w:r>
      <w:r w:rsidRPr="004F1FA1">
        <w:rPr>
          <w:rFonts w:ascii="新宋体" w:eastAsia="新宋体" w:hAnsi="新宋体" w:hint="eastAsia"/>
          <w:sz w:val="24"/>
          <w:szCs w:val="24"/>
        </w:rPr>
        <w:t>承运人应保证运输过程中货物的数量完整，对于包装件杂货，承运人应对货物的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重量和件数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399.</w:t>
      </w:r>
      <w:r w:rsidRPr="004F1FA1">
        <w:rPr>
          <w:rFonts w:ascii="新宋体" w:eastAsia="新宋体" w:hAnsi="新宋体" w:hint="eastAsia"/>
          <w:sz w:val="24"/>
          <w:szCs w:val="24"/>
        </w:rPr>
        <w:t>承运人应保证运输过程中货物的数量完整，对于木材，承运人应对货物的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体积和重量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400.</w:t>
      </w:r>
      <w:r w:rsidRPr="004F1FA1">
        <w:rPr>
          <w:rFonts w:ascii="新宋体" w:eastAsia="新宋体" w:hAnsi="新宋体" w:hint="eastAsia"/>
          <w:sz w:val="24"/>
          <w:szCs w:val="24"/>
        </w:rPr>
        <w:t>承运人应保证运输过程中货物的数量完整，因此承运人应对所运输货物的</w:t>
      </w:r>
      <w:r w:rsidRPr="004F1FA1">
        <w:rPr>
          <w:rFonts w:ascii="新宋体" w:eastAsia="新宋体" w:hAnsi="新宋体"/>
          <w:sz w:val="24"/>
          <w:szCs w:val="24"/>
        </w:rPr>
        <w:t>____</w:t>
      </w:r>
      <w:r w:rsidRPr="004F1FA1">
        <w:rPr>
          <w:rFonts w:ascii="新宋体" w:eastAsia="新宋体" w:hAnsi="新宋体"/>
          <w:sz w:val="24"/>
          <w:szCs w:val="24"/>
        </w:rPr>
        <w:lastRenderedPageBreak/>
        <w:t>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重量或体积</w:t>
      </w:r>
      <w:r w:rsidRPr="004F1FA1">
        <w:rPr>
          <w:rFonts w:ascii="新宋体" w:eastAsia="新宋体" w:hAnsi="新宋体"/>
          <w:sz w:val="24"/>
          <w:szCs w:val="24"/>
        </w:rPr>
        <w:t>B.</w:t>
      </w:r>
      <w:r w:rsidRPr="004F1FA1">
        <w:rPr>
          <w:rFonts w:ascii="新宋体" w:eastAsia="新宋体" w:hAnsi="新宋体" w:hint="eastAsia"/>
          <w:sz w:val="24"/>
          <w:szCs w:val="24"/>
        </w:rPr>
        <w:t>包数或件数</w:t>
      </w:r>
      <w:r w:rsidRPr="004F1FA1">
        <w:rPr>
          <w:rFonts w:ascii="新宋体" w:eastAsia="新宋体" w:hAnsi="新宋体"/>
          <w:sz w:val="24"/>
          <w:szCs w:val="24"/>
        </w:rPr>
        <w:t>C.</w:t>
      </w:r>
      <w:r w:rsidRPr="004F1FA1">
        <w:rPr>
          <w:rFonts w:ascii="新宋体" w:eastAsia="新宋体" w:hAnsi="新宋体" w:hint="eastAsia"/>
          <w:sz w:val="24"/>
          <w:szCs w:val="24"/>
        </w:rPr>
        <w:t>货物的标志</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401.</w:t>
      </w:r>
      <w:r w:rsidRPr="004F1FA1">
        <w:rPr>
          <w:rFonts w:ascii="新宋体" w:eastAsia="新宋体" w:hAnsi="新宋体" w:hint="eastAsia"/>
          <w:sz w:val="24"/>
          <w:szCs w:val="24"/>
        </w:rPr>
        <w:t>影响海运货物在运输途中自然损耗率的大小的因素包括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货物性质</w:t>
      </w:r>
      <w:r w:rsidRPr="004F1FA1">
        <w:rPr>
          <w:rFonts w:ascii="新宋体" w:eastAsia="新宋体" w:hAnsi="新宋体"/>
          <w:sz w:val="24"/>
          <w:szCs w:val="24"/>
        </w:rPr>
        <w:t>B.</w:t>
      </w:r>
      <w:r w:rsidRPr="004F1FA1">
        <w:rPr>
          <w:rFonts w:ascii="新宋体" w:eastAsia="新宋体" w:hAnsi="新宋体" w:hint="eastAsia"/>
          <w:sz w:val="24"/>
          <w:szCs w:val="24"/>
        </w:rPr>
        <w:t>货物积载因数</w:t>
      </w:r>
      <w:r w:rsidRPr="004F1FA1">
        <w:rPr>
          <w:rFonts w:ascii="新宋体" w:eastAsia="新宋体" w:hAnsi="新宋体"/>
          <w:sz w:val="24"/>
          <w:szCs w:val="24"/>
        </w:rPr>
        <w:t>C.</w:t>
      </w:r>
      <w:r w:rsidRPr="004F1FA1">
        <w:rPr>
          <w:rFonts w:ascii="新宋体" w:eastAsia="新宋体" w:hAnsi="新宋体" w:hint="eastAsia"/>
          <w:sz w:val="24"/>
          <w:szCs w:val="24"/>
        </w:rPr>
        <w:t>货物计费方式</w:t>
      </w:r>
      <w:r w:rsidRPr="004F1FA1">
        <w:rPr>
          <w:rFonts w:ascii="新宋体" w:eastAsia="新宋体" w:hAnsi="新宋体"/>
          <w:sz w:val="24"/>
          <w:szCs w:val="24"/>
        </w:rPr>
        <w:t>D.</w:t>
      </w:r>
      <w:r w:rsidRPr="004F1FA1">
        <w:rPr>
          <w:rFonts w:ascii="新宋体" w:eastAsia="新宋体" w:hAnsi="新宋体" w:hint="eastAsia"/>
          <w:sz w:val="24"/>
          <w:szCs w:val="24"/>
        </w:rPr>
        <w:t>货物重量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402.</w:t>
      </w:r>
      <w:r w:rsidRPr="004F1FA1">
        <w:rPr>
          <w:rFonts w:ascii="新宋体" w:eastAsia="新宋体" w:hAnsi="新宋体" w:hint="eastAsia"/>
          <w:sz w:val="24"/>
          <w:szCs w:val="24"/>
        </w:rPr>
        <w:t>玻璃.瓷器等货物应配装在基础平稳.不受挤压.易于装卸的舱位，主要考虑该类货物的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生物性质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物理性质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403.</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，按海运惯</w:t>
      </w:r>
      <w:r w:rsidRPr="004F1FA1">
        <w:rPr>
          <w:rFonts w:ascii="新宋体" w:eastAsia="新宋体" w:hAnsi="新宋体" w:hint="eastAsia"/>
          <w:sz w:val="24"/>
          <w:szCs w:val="24"/>
        </w:rPr>
        <w:lastRenderedPageBreak/>
        <w:t>例，该货应为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404.</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SF=1.02m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，按我国远洋运输运价表中规定，该货应为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405.</w:t>
      </w:r>
      <w:r w:rsidRPr="004F1FA1">
        <w:rPr>
          <w:rFonts w:ascii="新宋体" w:eastAsia="新宋体" w:hAnsi="新宋体" w:hint="eastAsia"/>
          <w:sz w:val="24"/>
          <w:szCs w:val="24"/>
        </w:rPr>
        <w:t>远洋运价表中用“</w:t>
      </w:r>
      <w:r w:rsidRPr="004F1FA1">
        <w:rPr>
          <w:rFonts w:ascii="新宋体" w:eastAsia="新宋体" w:hAnsi="新宋体"/>
          <w:sz w:val="24"/>
          <w:szCs w:val="24"/>
        </w:rPr>
        <w:t>W/M</w:t>
      </w:r>
      <w:r w:rsidRPr="004F1FA1">
        <w:rPr>
          <w:rFonts w:ascii="新宋体" w:eastAsia="新宋体" w:hAnsi="新宋体" w:hint="eastAsia"/>
          <w:sz w:val="24"/>
          <w:szCs w:val="24"/>
        </w:rPr>
        <w:t>”标记的货物表示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按重量吨计算运费</w:t>
      </w:r>
      <w:r w:rsidRPr="004F1FA1">
        <w:rPr>
          <w:rFonts w:ascii="新宋体" w:eastAsia="新宋体" w:hAnsi="新宋体"/>
          <w:sz w:val="24"/>
          <w:szCs w:val="24"/>
        </w:rPr>
        <w:t>B.</w:t>
      </w:r>
      <w:r w:rsidRPr="004F1FA1">
        <w:rPr>
          <w:rFonts w:ascii="新宋体" w:eastAsia="新宋体" w:hAnsi="新宋体" w:hint="eastAsia"/>
          <w:sz w:val="24"/>
          <w:szCs w:val="24"/>
        </w:rPr>
        <w:t>按容积吨计算运费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重量吨和容积吨中按高者计算运费</w:t>
      </w:r>
      <w:r w:rsidRPr="004F1FA1">
        <w:rPr>
          <w:rFonts w:ascii="新宋体" w:eastAsia="新宋体" w:hAnsi="新宋体"/>
          <w:sz w:val="24"/>
          <w:szCs w:val="24"/>
        </w:rPr>
        <w:t>D.</w:t>
      </w:r>
      <w:r w:rsidRPr="004F1FA1">
        <w:rPr>
          <w:rFonts w:ascii="新宋体" w:eastAsia="新宋体" w:hAnsi="新宋体" w:hint="eastAsia"/>
          <w:sz w:val="24"/>
          <w:szCs w:val="24"/>
        </w:rPr>
        <w:t>由货主决定计算运费的方式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406.</w:t>
      </w:r>
      <w:r w:rsidRPr="004F1FA1">
        <w:rPr>
          <w:rFonts w:ascii="新宋体" w:eastAsia="新宋体" w:hAnsi="新宋体" w:hint="eastAsia"/>
          <w:sz w:val="24"/>
          <w:szCs w:val="24"/>
        </w:rPr>
        <w:t>货物计量时，所谓的“尺码吨”是指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按货物重量计算运费是所使用的单位</w:t>
      </w:r>
      <w:r w:rsidRPr="004F1FA1">
        <w:rPr>
          <w:rFonts w:ascii="新宋体" w:eastAsia="新宋体" w:hAnsi="新宋体"/>
          <w:sz w:val="24"/>
          <w:szCs w:val="24"/>
        </w:rPr>
        <w:t>B.</w:t>
      </w:r>
      <w:r w:rsidRPr="004F1FA1">
        <w:rPr>
          <w:rFonts w:ascii="新宋体" w:eastAsia="新宋体" w:hAnsi="新宋体" w:hint="eastAsia"/>
          <w:sz w:val="24"/>
          <w:szCs w:val="24"/>
        </w:rPr>
        <w:t>按量尺体积计算运费时单位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按货物重量或体积计算运费时所使用的单位</w:t>
      </w:r>
      <w:r w:rsidRPr="004F1FA1">
        <w:rPr>
          <w:rFonts w:ascii="新宋体" w:eastAsia="新宋体" w:hAnsi="新宋体"/>
          <w:sz w:val="24"/>
          <w:szCs w:val="24"/>
        </w:rPr>
        <w:t>D.</w:t>
      </w:r>
      <w:r w:rsidRPr="004F1FA1">
        <w:rPr>
          <w:rFonts w:ascii="新宋体" w:eastAsia="新宋体" w:hAnsi="新宋体" w:hint="eastAsia"/>
          <w:sz w:val="24"/>
          <w:szCs w:val="24"/>
        </w:rPr>
        <w:t>按货物长度计算的单位</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407.</w:t>
      </w:r>
      <w:r w:rsidRPr="004F1FA1">
        <w:rPr>
          <w:rFonts w:ascii="新宋体" w:eastAsia="新宋体" w:hAnsi="新宋体" w:hint="eastAsia"/>
          <w:sz w:val="24"/>
          <w:szCs w:val="24"/>
        </w:rPr>
        <w:t>容积吨是为</w:t>
      </w:r>
      <w:r w:rsidRPr="004F1FA1">
        <w:rPr>
          <w:rFonts w:ascii="新宋体" w:eastAsia="新宋体" w:hAnsi="新宋体"/>
          <w:sz w:val="24"/>
          <w:szCs w:val="24"/>
        </w:rPr>
        <w:t>_____</w:t>
      </w:r>
      <w:r w:rsidRPr="004F1FA1">
        <w:rPr>
          <w:rFonts w:ascii="新宋体" w:eastAsia="新宋体" w:hAnsi="新宋体" w:hint="eastAsia"/>
          <w:sz w:val="24"/>
          <w:szCs w:val="24"/>
        </w:rPr>
        <w:t>而引入的。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合理计算容积货物的运费</w:t>
      </w:r>
      <w:r w:rsidRPr="004F1FA1">
        <w:rPr>
          <w:rFonts w:ascii="新宋体" w:eastAsia="新宋体" w:hAnsi="新宋体"/>
          <w:sz w:val="24"/>
          <w:szCs w:val="24"/>
        </w:rPr>
        <w:t>B.</w:t>
      </w:r>
      <w:r w:rsidRPr="004F1FA1">
        <w:rPr>
          <w:rFonts w:ascii="新宋体" w:eastAsia="新宋体" w:hAnsi="新宋体" w:hint="eastAsia"/>
          <w:sz w:val="24"/>
          <w:szCs w:val="24"/>
        </w:rPr>
        <w:t>合理计算重量货物的运费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合理计算货物的体积</w:t>
      </w:r>
      <w:r w:rsidRPr="004F1FA1">
        <w:rPr>
          <w:rFonts w:ascii="新宋体" w:eastAsia="新宋体" w:hAnsi="新宋体"/>
          <w:sz w:val="24"/>
          <w:szCs w:val="24"/>
        </w:rPr>
        <w:t>D.</w:t>
      </w:r>
      <w:r w:rsidRPr="004F1FA1">
        <w:rPr>
          <w:rFonts w:ascii="新宋体" w:eastAsia="新宋体" w:hAnsi="新宋体" w:hint="eastAsia"/>
          <w:sz w:val="24"/>
          <w:szCs w:val="24"/>
        </w:rPr>
        <w:t>合理计算货物的重量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408.</w:t>
      </w:r>
      <w:r w:rsidRPr="004F1FA1">
        <w:rPr>
          <w:rFonts w:ascii="新宋体" w:eastAsia="新宋体" w:hAnsi="新宋体" w:hint="eastAsia"/>
          <w:sz w:val="24"/>
          <w:szCs w:val="24"/>
        </w:rPr>
        <w:t>按照国际惯例，当货物的积载因数小于</w:t>
      </w:r>
      <w:r w:rsidRPr="004F1FA1">
        <w:rPr>
          <w:rFonts w:ascii="新宋体" w:eastAsia="新宋体" w:hAnsi="新宋体"/>
          <w:sz w:val="24"/>
          <w:szCs w:val="24"/>
        </w:rPr>
        <w:t>_____</w:t>
      </w:r>
      <w:r w:rsidRPr="004F1FA1">
        <w:rPr>
          <w:rFonts w:ascii="新宋体" w:eastAsia="新宋体" w:hAnsi="新宋体" w:hint="eastAsia"/>
          <w:sz w:val="24"/>
          <w:szCs w:val="24"/>
        </w:rPr>
        <w:t>时，该货物为计重货物。①</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1328m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③</w:t>
      </w:r>
      <w:r w:rsidRPr="004F1FA1">
        <w:rPr>
          <w:rFonts w:ascii="新宋体" w:eastAsia="新宋体" w:hAnsi="新宋体"/>
          <w:sz w:val="24"/>
          <w:szCs w:val="24"/>
        </w:rPr>
        <w:t>40ft</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409.</w:t>
      </w:r>
      <w:r w:rsidRPr="004F1FA1">
        <w:rPr>
          <w:rFonts w:ascii="新宋体" w:eastAsia="新宋体" w:hAnsi="新宋体" w:hint="eastAsia"/>
          <w:sz w:val="24"/>
          <w:szCs w:val="24"/>
        </w:rPr>
        <w:t>按照国际惯例，当单位重量的体积等于</w:t>
      </w:r>
      <w:r w:rsidRPr="004F1FA1">
        <w:rPr>
          <w:rFonts w:ascii="新宋体" w:eastAsia="新宋体" w:hAnsi="新宋体"/>
          <w:sz w:val="24"/>
          <w:szCs w:val="24"/>
        </w:rPr>
        <w:t>1.1328m3/t</w:t>
      </w:r>
      <w:r w:rsidRPr="004F1FA1">
        <w:rPr>
          <w:rFonts w:ascii="新宋体" w:eastAsia="新宋体" w:hAnsi="新宋体" w:hint="eastAsia"/>
          <w:sz w:val="24"/>
          <w:szCs w:val="24"/>
        </w:rPr>
        <w:t>时，该货物头</w:t>
      </w:r>
      <w:r w:rsidRPr="004F1FA1">
        <w:rPr>
          <w:rFonts w:ascii="新宋体" w:eastAsia="新宋体" w:hAnsi="新宋体"/>
          <w:sz w:val="24"/>
          <w:szCs w:val="24"/>
        </w:rPr>
        <w:t>_____</w:t>
      </w:r>
      <w:r w:rsidRPr="004F1FA1">
        <w:rPr>
          <w:rFonts w:ascii="新宋体" w:eastAsia="新宋体" w:hAnsi="新宋体" w:hint="eastAsia"/>
          <w:sz w:val="24"/>
          <w:szCs w:val="24"/>
        </w:rPr>
        <w:t>。①计重货物</w:t>
      </w:r>
      <w:r w:rsidRPr="004F1FA1">
        <w:rPr>
          <w:rFonts w:ascii="新宋体" w:eastAsia="新宋体" w:hAnsi="新宋体"/>
          <w:sz w:val="24"/>
          <w:szCs w:val="24"/>
        </w:rPr>
        <w:t>;</w:t>
      </w:r>
      <w:r w:rsidRPr="004F1FA1">
        <w:rPr>
          <w:rFonts w:ascii="新宋体" w:eastAsia="新宋体" w:hAnsi="新宋体" w:hint="eastAsia"/>
          <w:sz w:val="24"/>
          <w:szCs w:val="24"/>
        </w:rPr>
        <w:t>②容积货物</w:t>
      </w:r>
      <w:r w:rsidRPr="004F1FA1">
        <w:rPr>
          <w:rFonts w:ascii="新宋体" w:eastAsia="新宋体" w:hAnsi="新宋体"/>
          <w:sz w:val="24"/>
          <w:szCs w:val="24"/>
        </w:rPr>
        <w:t>;</w:t>
      </w:r>
      <w:r w:rsidRPr="004F1FA1">
        <w:rPr>
          <w:rFonts w:ascii="新宋体" w:eastAsia="新宋体" w:hAnsi="新宋体" w:hint="eastAsia"/>
          <w:sz w:val="24"/>
          <w:szCs w:val="24"/>
        </w:rPr>
        <w:t>③另行规定计算方法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②C.③</w:t>
      </w:r>
      <w:r w:rsidRPr="004F1FA1">
        <w:rPr>
          <w:rFonts w:ascii="新宋体" w:eastAsia="新宋体" w:hAnsi="新宋体"/>
          <w:sz w:val="24"/>
          <w:szCs w:val="24"/>
        </w:rPr>
        <w:t>D.</w:t>
      </w:r>
      <w:r w:rsidRPr="004F1FA1">
        <w:rPr>
          <w:rFonts w:ascii="新宋体" w:eastAsia="新宋体" w:hAnsi="新宋体" w:hint="eastAsia"/>
          <w:sz w:val="24"/>
          <w:szCs w:val="24"/>
        </w:rPr>
        <w:t>①②均可能</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410.</w:t>
      </w:r>
      <w:r w:rsidRPr="004F1FA1">
        <w:rPr>
          <w:rFonts w:ascii="新宋体" w:eastAsia="新宋体" w:hAnsi="新宋体" w:hint="eastAsia"/>
          <w:sz w:val="24"/>
          <w:szCs w:val="24"/>
        </w:rPr>
        <w:t>按照国际航运惯例，一尺码吨（容积吨）等于</w:t>
      </w:r>
      <w:r w:rsidRPr="004F1FA1">
        <w:rPr>
          <w:rFonts w:ascii="新宋体" w:eastAsia="新宋体" w:hAnsi="新宋体"/>
          <w:sz w:val="24"/>
          <w:szCs w:val="24"/>
        </w:rPr>
        <w:t>_____</w:t>
      </w:r>
      <w:r w:rsidRPr="004F1FA1">
        <w:rPr>
          <w:rFonts w:ascii="新宋体" w:eastAsia="新宋体" w:hAnsi="新宋体" w:hint="eastAsia"/>
          <w:sz w:val="24"/>
          <w:szCs w:val="24"/>
        </w:rPr>
        <w:t>。①</w:t>
      </w:r>
      <w:r w:rsidRPr="004F1FA1">
        <w:rPr>
          <w:rFonts w:ascii="新宋体" w:eastAsia="新宋体" w:hAnsi="新宋体"/>
          <w:sz w:val="24"/>
          <w:szCs w:val="24"/>
        </w:rPr>
        <w:t>1.1328m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③40</w:t>
      </w:r>
      <w:r w:rsidRPr="004F1FA1">
        <w:rPr>
          <w:rFonts w:ascii="新宋体" w:eastAsia="新宋体" w:hAnsi="新宋体"/>
          <w:sz w:val="24"/>
          <w:szCs w:val="24"/>
        </w:rPr>
        <w:t>ft</w:t>
      </w:r>
      <w:r w:rsidRPr="004F1FA1">
        <w:rPr>
          <w:rFonts w:ascii="新宋体" w:eastAsia="新宋体" w:hAnsi="新宋体"/>
          <w:sz w:val="24"/>
          <w:szCs w:val="24"/>
          <w:vertAlign w:val="superscript"/>
        </w:rPr>
        <w:t>3</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411.</w:t>
      </w:r>
      <w:r w:rsidRPr="004F1FA1">
        <w:rPr>
          <w:rFonts w:ascii="新宋体" w:eastAsia="新宋体" w:hAnsi="新宋体" w:hint="eastAsia"/>
          <w:sz w:val="24"/>
          <w:szCs w:val="24"/>
        </w:rPr>
        <w:t>货物的亏舱率是指亏舱舱容与的比值。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货物量尺体积</w:t>
      </w:r>
      <w:r w:rsidRPr="004F1FA1">
        <w:rPr>
          <w:rFonts w:ascii="新宋体" w:eastAsia="新宋体" w:hAnsi="新宋体"/>
          <w:sz w:val="24"/>
          <w:szCs w:val="24"/>
        </w:rPr>
        <w:t>B.</w:t>
      </w:r>
      <w:r w:rsidRPr="004F1FA1">
        <w:rPr>
          <w:rFonts w:ascii="新宋体" w:eastAsia="新宋体" w:hAnsi="新宋体" w:hint="eastAsia"/>
          <w:sz w:val="24"/>
          <w:szCs w:val="24"/>
        </w:rPr>
        <w:t>装货舱容</w:t>
      </w:r>
      <w:r w:rsidRPr="004F1FA1">
        <w:rPr>
          <w:rFonts w:ascii="新宋体" w:eastAsia="新宋体" w:hAnsi="新宋体"/>
          <w:sz w:val="24"/>
          <w:szCs w:val="24"/>
        </w:rPr>
        <w:t>C.</w:t>
      </w:r>
      <w:r w:rsidRPr="004F1FA1">
        <w:rPr>
          <w:rFonts w:ascii="新宋体" w:eastAsia="新宋体" w:hAnsi="新宋体" w:hint="eastAsia"/>
          <w:sz w:val="24"/>
          <w:szCs w:val="24"/>
        </w:rPr>
        <w:t>货物实际体积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全船总舱容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412.</w:t>
      </w:r>
      <w:r w:rsidRPr="004F1FA1">
        <w:rPr>
          <w:rFonts w:ascii="新宋体" w:eastAsia="新宋体" w:hAnsi="新宋体" w:hint="eastAsia"/>
          <w:sz w:val="24"/>
          <w:szCs w:val="24"/>
        </w:rPr>
        <w:t>所谓亏舱是指装货时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满载而不满舱的空间</w:t>
      </w:r>
      <w:r w:rsidRPr="004F1FA1">
        <w:rPr>
          <w:rFonts w:ascii="新宋体" w:eastAsia="新宋体" w:hAnsi="新宋体"/>
          <w:sz w:val="24"/>
          <w:szCs w:val="24"/>
        </w:rPr>
        <w:t>B.</w:t>
      </w:r>
      <w:r w:rsidRPr="004F1FA1">
        <w:rPr>
          <w:rFonts w:ascii="新宋体" w:eastAsia="新宋体" w:hAnsi="新宋体" w:hint="eastAsia"/>
          <w:sz w:val="24"/>
          <w:szCs w:val="24"/>
        </w:rPr>
        <w:t>无法被货物充分利用的空间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装载选港货的空间</w:t>
      </w:r>
      <w:r w:rsidRPr="004F1FA1">
        <w:rPr>
          <w:rFonts w:ascii="新宋体" w:eastAsia="新宋体" w:hAnsi="新宋体"/>
          <w:sz w:val="24"/>
          <w:szCs w:val="24"/>
        </w:rPr>
        <w:t>D.</w:t>
      </w:r>
      <w:r w:rsidRPr="004F1FA1">
        <w:rPr>
          <w:rFonts w:ascii="新宋体" w:eastAsia="新宋体" w:hAnsi="新宋体" w:hint="eastAsia"/>
          <w:sz w:val="24"/>
          <w:szCs w:val="24"/>
        </w:rPr>
        <w:t>散装舱容与包装舱容的差值</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413.</w:t>
      </w:r>
      <w:r w:rsidRPr="004F1FA1">
        <w:rPr>
          <w:rFonts w:ascii="新宋体" w:eastAsia="新宋体" w:hAnsi="新宋体" w:hint="eastAsia"/>
          <w:sz w:val="24"/>
          <w:szCs w:val="24"/>
        </w:rPr>
        <w:t>影响货物亏舱率大小的因素有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。①货物的种类</w:t>
      </w:r>
      <w:r w:rsidRPr="004F1FA1">
        <w:rPr>
          <w:rFonts w:ascii="新宋体" w:eastAsia="新宋体" w:hAnsi="新宋体"/>
          <w:sz w:val="24"/>
          <w:szCs w:val="24"/>
        </w:rPr>
        <w:t>;</w:t>
      </w:r>
      <w:r w:rsidRPr="004F1FA1">
        <w:rPr>
          <w:rFonts w:ascii="新宋体" w:eastAsia="新宋体" w:hAnsi="新宋体" w:hint="eastAsia"/>
          <w:sz w:val="24"/>
          <w:szCs w:val="24"/>
        </w:rPr>
        <w:t>②包装形式</w:t>
      </w:r>
      <w:r w:rsidRPr="004F1FA1">
        <w:rPr>
          <w:rFonts w:ascii="新宋体" w:eastAsia="新宋体" w:hAnsi="新宋体"/>
          <w:sz w:val="24"/>
          <w:szCs w:val="24"/>
        </w:rPr>
        <w:t>;</w:t>
      </w:r>
      <w:r w:rsidRPr="004F1FA1">
        <w:rPr>
          <w:rFonts w:ascii="新宋体" w:eastAsia="新宋体" w:hAnsi="新宋体" w:hint="eastAsia"/>
          <w:sz w:val="24"/>
          <w:szCs w:val="24"/>
        </w:rPr>
        <w:t>③堆装方式及质量</w:t>
      </w:r>
      <w:r w:rsidRPr="004F1FA1">
        <w:rPr>
          <w:rFonts w:ascii="新宋体" w:eastAsia="新宋体" w:hAnsi="新宋体"/>
          <w:sz w:val="24"/>
          <w:szCs w:val="24"/>
        </w:rPr>
        <w:t>;</w:t>
      </w:r>
      <w:r w:rsidRPr="004F1FA1">
        <w:rPr>
          <w:rFonts w:ascii="新宋体" w:eastAsia="新宋体" w:hAnsi="新宋体" w:hint="eastAsia"/>
          <w:sz w:val="24"/>
          <w:szCs w:val="24"/>
        </w:rPr>
        <w:t>④货物装舱部位</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414.</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不是亏舱的原因。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货物与货物之间存在间隙</w:t>
      </w:r>
      <w:r w:rsidRPr="004F1FA1">
        <w:rPr>
          <w:rFonts w:ascii="新宋体" w:eastAsia="新宋体" w:hAnsi="新宋体"/>
          <w:sz w:val="24"/>
          <w:szCs w:val="24"/>
        </w:rPr>
        <w:t>B.</w:t>
      </w:r>
      <w:r w:rsidRPr="004F1FA1">
        <w:rPr>
          <w:rFonts w:ascii="新宋体" w:eastAsia="新宋体" w:hAnsi="新宋体" w:hint="eastAsia"/>
          <w:sz w:val="24"/>
          <w:szCs w:val="24"/>
        </w:rPr>
        <w:t>货物与舱壁.横梁等存在间隙</w:t>
      </w:r>
      <w:r w:rsidR="004F1FA1" w:rsidRPr="004F1FA1">
        <w:rPr>
          <w:rFonts w:ascii="新宋体" w:eastAsia="新宋体" w:hAnsi="新宋体"/>
          <w:sz w:val="24"/>
          <w:szCs w:val="24"/>
        </w:rPr>
        <w:t>C</w:t>
      </w:r>
      <w:r w:rsidRPr="004F1FA1">
        <w:rPr>
          <w:rFonts w:ascii="新宋体" w:eastAsia="新宋体" w:hAnsi="新宋体"/>
          <w:sz w:val="24"/>
          <w:szCs w:val="24"/>
        </w:rPr>
        <w:lastRenderedPageBreak/>
        <w:t>.</w:t>
      </w:r>
      <w:r w:rsidRPr="004F1FA1">
        <w:rPr>
          <w:rFonts w:ascii="新宋体" w:eastAsia="新宋体" w:hAnsi="新宋体" w:hint="eastAsia"/>
          <w:sz w:val="24"/>
          <w:szCs w:val="24"/>
        </w:rPr>
        <w:t>衬垫及通风道</w:t>
      </w:r>
      <w:r w:rsidRPr="004F1FA1">
        <w:rPr>
          <w:rFonts w:ascii="新宋体" w:eastAsia="新宋体" w:hAnsi="新宋体"/>
          <w:sz w:val="24"/>
          <w:szCs w:val="24"/>
        </w:rPr>
        <w:t>D.</w:t>
      </w:r>
      <w:r w:rsidRPr="004F1FA1">
        <w:rPr>
          <w:rFonts w:ascii="新宋体" w:eastAsia="新宋体" w:hAnsi="新宋体" w:hint="eastAsia"/>
          <w:sz w:val="24"/>
          <w:szCs w:val="24"/>
        </w:rPr>
        <w:t>装载重货造成满载不满舱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415.</w:t>
      </w:r>
      <w:r w:rsidRPr="004F1FA1">
        <w:rPr>
          <w:rFonts w:ascii="新宋体" w:eastAsia="新宋体" w:hAnsi="新宋体" w:hint="eastAsia"/>
          <w:sz w:val="24"/>
          <w:szCs w:val="24"/>
        </w:rPr>
        <w:t>货物亏舱的大小一般与</w:t>
      </w:r>
      <w:r w:rsidRPr="004F1FA1">
        <w:rPr>
          <w:rFonts w:ascii="新宋体" w:eastAsia="新宋体" w:hAnsi="新宋体"/>
          <w:sz w:val="24"/>
          <w:szCs w:val="24"/>
        </w:rPr>
        <w:t>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货舱形状及舱内结构.舱内设备布置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货物性质.包件大小与形状.货物之间的镶嵌性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适用的法律.公约及所定立的运输合同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配载技术.货物堆码技术.装货管理水平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416.</w:t>
      </w:r>
      <w:r w:rsidRPr="004F1FA1">
        <w:rPr>
          <w:rFonts w:ascii="新宋体" w:eastAsia="新宋体" w:hAnsi="新宋体" w:hint="eastAsia"/>
          <w:sz w:val="24"/>
          <w:szCs w:val="24"/>
        </w:rPr>
        <w:t>船舶装运亏舱率大的货物则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舱位利用率高</w:t>
      </w:r>
      <w:r w:rsidRPr="004F1FA1">
        <w:rPr>
          <w:rFonts w:ascii="新宋体" w:eastAsia="新宋体" w:hAnsi="新宋体"/>
          <w:sz w:val="24"/>
          <w:szCs w:val="24"/>
        </w:rPr>
        <w:t>B.</w:t>
      </w:r>
      <w:r w:rsidRPr="004F1FA1">
        <w:rPr>
          <w:rFonts w:ascii="新宋体" w:eastAsia="新宋体" w:hAnsi="新宋体" w:hint="eastAsia"/>
          <w:sz w:val="24"/>
          <w:szCs w:val="24"/>
        </w:rPr>
        <w:t>该航次装货数量多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航次净载重量大</w:t>
      </w:r>
      <w:r w:rsidRPr="004F1FA1">
        <w:rPr>
          <w:rFonts w:ascii="新宋体" w:eastAsia="新宋体" w:hAnsi="新宋体"/>
          <w:sz w:val="24"/>
          <w:szCs w:val="24"/>
        </w:rPr>
        <w:t>D.</w:t>
      </w:r>
      <w:r w:rsidRPr="004F1FA1">
        <w:rPr>
          <w:rFonts w:ascii="新宋体" w:eastAsia="新宋体" w:hAnsi="新宋体" w:hint="eastAsia"/>
          <w:sz w:val="24"/>
          <w:szCs w:val="24"/>
        </w:rPr>
        <w:t>航次亏舱大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417.</w:t>
      </w:r>
      <w:r w:rsidRPr="004F1FA1">
        <w:rPr>
          <w:rFonts w:ascii="新宋体" w:eastAsia="新宋体" w:hAnsi="新宋体" w:hint="eastAsia"/>
          <w:sz w:val="24"/>
          <w:szCs w:val="24"/>
        </w:rPr>
        <w:t>装于某一船上的同一种包装货物，其亏舱率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B.</w:t>
      </w:r>
      <w:r w:rsidRPr="004F1FA1">
        <w:rPr>
          <w:rFonts w:ascii="新宋体" w:eastAsia="新宋体" w:hAnsi="新宋体" w:hint="eastAsia"/>
          <w:sz w:val="24"/>
          <w:szCs w:val="24"/>
        </w:rPr>
        <w:t>装于首尾部舱室的大</w:t>
      </w:r>
      <w:r w:rsidRPr="004F1FA1">
        <w:rPr>
          <w:rFonts w:ascii="新宋体" w:eastAsia="新宋体" w:hAnsi="新宋体"/>
          <w:sz w:val="24"/>
          <w:szCs w:val="24"/>
        </w:rPr>
        <w:t>C.</w:t>
      </w:r>
      <w:r w:rsidRPr="004F1FA1">
        <w:rPr>
          <w:rFonts w:ascii="新宋体" w:eastAsia="新宋体" w:hAnsi="新宋体" w:hint="eastAsia"/>
          <w:sz w:val="24"/>
          <w:szCs w:val="24"/>
        </w:rPr>
        <w:t>装于中部舱室的大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装于首尾部舱室的小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418.</w:t>
      </w:r>
      <w:r w:rsidRPr="004F1FA1">
        <w:rPr>
          <w:rFonts w:ascii="新宋体" w:eastAsia="新宋体" w:hAnsi="新宋体" w:hint="eastAsia"/>
          <w:sz w:val="24"/>
          <w:szCs w:val="24"/>
        </w:rPr>
        <w:t>货物的积载因数越大，说明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每吨货物所需装舱容积越大</w:t>
      </w:r>
      <w:r w:rsidRPr="004F1FA1">
        <w:rPr>
          <w:rFonts w:ascii="新宋体" w:eastAsia="新宋体" w:hAnsi="新宋体"/>
          <w:sz w:val="24"/>
          <w:szCs w:val="24"/>
        </w:rPr>
        <w:t>B.</w:t>
      </w:r>
      <w:r w:rsidRPr="004F1FA1">
        <w:rPr>
          <w:rFonts w:ascii="新宋体" w:eastAsia="新宋体" w:hAnsi="新宋体" w:hint="eastAsia"/>
          <w:sz w:val="24"/>
          <w:szCs w:val="24"/>
        </w:rPr>
        <w:t>单修容积所能装载的货物越多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船舶利用率越高</w:t>
      </w:r>
      <w:r w:rsidRPr="004F1FA1">
        <w:rPr>
          <w:rFonts w:ascii="新宋体" w:eastAsia="新宋体" w:hAnsi="新宋体"/>
          <w:sz w:val="24"/>
          <w:szCs w:val="24"/>
        </w:rPr>
        <w:t>D.</w:t>
      </w:r>
      <w:r w:rsidRPr="004F1FA1">
        <w:rPr>
          <w:rFonts w:ascii="新宋体" w:eastAsia="新宋体" w:hAnsi="新宋体" w:hint="eastAsia"/>
          <w:sz w:val="24"/>
          <w:szCs w:val="24"/>
        </w:rPr>
        <w:t>每吨货物所需容积越小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419.</w:t>
      </w:r>
      <w:r w:rsidRPr="004F1FA1">
        <w:rPr>
          <w:rFonts w:ascii="新宋体" w:eastAsia="新宋体" w:hAnsi="新宋体" w:hint="eastAsia"/>
          <w:sz w:val="24"/>
          <w:szCs w:val="24"/>
        </w:rPr>
        <w:t>货物积载因数是指每吨货物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量尺体积</w:t>
      </w:r>
      <w:r w:rsidRPr="004F1FA1">
        <w:rPr>
          <w:rFonts w:ascii="新宋体" w:eastAsia="新宋体" w:hAnsi="新宋体"/>
          <w:sz w:val="24"/>
          <w:szCs w:val="24"/>
        </w:rPr>
        <w:t>B.</w:t>
      </w:r>
      <w:r w:rsidRPr="004F1FA1">
        <w:rPr>
          <w:rFonts w:ascii="新宋体" w:eastAsia="新宋体" w:hAnsi="新宋体" w:hint="eastAsia"/>
          <w:sz w:val="24"/>
          <w:szCs w:val="24"/>
        </w:rPr>
        <w:t>所占舱容</w:t>
      </w:r>
      <w:r w:rsidRPr="004F1FA1">
        <w:rPr>
          <w:rFonts w:ascii="新宋体" w:eastAsia="新宋体" w:hAnsi="新宋体"/>
          <w:sz w:val="24"/>
          <w:szCs w:val="24"/>
        </w:rPr>
        <w:t>C.</w:t>
      </w:r>
      <w:r w:rsidRPr="004F1FA1">
        <w:rPr>
          <w:rFonts w:ascii="新宋体" w:eastAsia="新宋体" w:hAnsi="新宋体" w:hint="eastAsia"/>
          <w:sz w:val="24"/>
          <w:szCs w:val="24"/>
        </w:rPr>
        <w:t>体积利用率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420.</w:t>
      </w:r>
      <w:r w:rsidRPr="004F1FA1">
        <w:rPr>
          <w:rFonts w:ascii="新宋体" w:eastAsia="新宋体" w:hAnsi="新宋体" w:hint="eastAsia"/>
          <w:sz w:val="24"/>
          <w:szCs w:val="24"/>
        </w:rPr>
        <w:t>不包括亏舱的积载因数是指每一吨货物所具有的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421.</w:t>
      </w:r>
      <w:r w:rsidRPr="004F1FA1">
        <w:rPr>
          <w:rFonts w:ascii="新宋体" w:eastAsia="新宋体" w:hAnsi="新宋体" w:hint="eastAsia"/>
          <w:sz w:val="24"/>
          <w:szCs w:val="24"/>
        </w:rPr>
        <w:t>包括亏舱的积载因数是指每一吨货物所占的______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422.</w:t>
      </w:r>
      <w:r w:rsidRPr="004F1FA1">
        <w:rPr>
          <w:rFonts w:ascii="新宋体" w:eastAsia="新宋体" w:hAnsi="新宋体" w:hint="eastAsia"/>
          <w:sz w:val="24"/>
          <w:szCs w:val="24"/>
        </w:rPr>
        <w:t>某票货物重量为</w:t>
      </w:r>
      <w:r w:rsidRPr="004F1FA1">
        <w:rPr>
          <w:rFonts w:ascii="新宋体" w:eastAsia="新宋体" w:hAnsi="新宋体"/>
          <w:sz w:val="24"/>
          <w:szCs w:val="24"/>
        </w:rPr>
        <w:t>1500t</w:t>
      </w:r>
      <w:r w:rsidRPr="004F1FA1">
        <w:rPr>
          <w:rFonts w:ascii="新宋体" w:eastAsia="新宋体" w:hAnsi="新宋体" w:hint="eastAsia"/>
          <w:sz w:val="24"/>
          <w:szCs w:val="24"/>
        </w:rPr>
        <w:t>，量尺体积为</w:t>
      </w:r>
      <w:r w:rsidRPr="004F1FA1">
        <w:rPr>
          <w:rFonts w:ascii="新宋体" w:eastAsia="新宋体" w:hAnsi="新宋体"/>
          <w:sz w:val="24"/>
          <w:szCs w:val="24"/>
        </w:rPr>
        <w:t>1050m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=12%</w:t>
      </w:r>
      <w:r w:rsidRPr="004F1FA1">
        <w:rPr>
          <w:rFonts w:ascii="新宋体" w:eastAsia="新宋体" w:hAnsi="新宋体" w:hint="eastAsia"/>
          <w:sz w:val="24"/>
          <w:szCs w:val="24"/>
        </w:rPr>
        <w:t>，则该货物包括亏舱的积载因数为______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.0.795B.0.700C.</w:t>
      </w:r>
      <w:r w:rsidRPr="004F1FA1">
        <w:rPr>
          <w:rFonts w:ascii="新宋体" w:eastAsia="新宋体" w:hAnsi="新宋体" w:hint="eastAsia"/>
          <w:sz w:val="24"/>
          <w:szCs w:val="24"/>
        </w:rPr>
        <w:t>0</w:t>
      </w:r>
      <w:r w:rsidRPr="004F1FA1">
        <w:rPr>
          <w:rFonts w:ascii="新宋体" w:eastAsia="新宋体" w:hAnsi="新宋体"/>
          <w:sz w:val="24"/>
          <w:szCs w:val="24"/>
        </w:rPr>
        <w:t>.840D.0.954</w:t>
      </w:r>
    </w:p>
    <w:p w:rsidR="00385320" w:rsidRPr="004F1FA1" w:rsidRDefault="0038532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423.</w:t>
      </w:r>
      <w:r w:rsidRPr="004F1FA1">
        <w:rPr>
          <w:rFonts w:ascii="新宋体" w:eastAsia="新宋体" w:hAnsi="新宋体" w:hint="eastAsia"/>
          <w:sz w:val="24"/>
          <w:szCs w:val="24"/>
        </w:rPr>
        <w:t>某票货物重量为</w:t>
      </w:r>
      <w:r w:rsidRPr="004F1FA1">
        <w:rPr>
          <w:rFonts w:ascii="新宋体" w:eastAsia="新宋体" w:hAnsi="新宋体"/>
          <w:sz w:val="24"/>
          <w:szCs w:val="24"/>
        </w:rPr>
        <w:t>200t</w:t>
      </w:r>
      <w:r w:rsidRPr="004F1FA1">
        <w:rPr>
          <w:rFonts w:ascii="新宋体" w:eastAsia="新宋体" w:hAnsi="新宋体" w:hint="eastAsia"/>
          <w:sz w:val="24"/>
          <w:szCs w:val="24"/>
        </w:rPr>
        <w:t>，不包括亏舱积载因数</w:t>
      </w:r>
      <w:r w:rsidRPr="004F1FA1">
        <w:rPr>
          <w:rFonts w:ascii="新宋体" w:eastAsia="新宋体" w:hAnsi="新宋体"/>
          <w:sz w:val="24"/>
          <w:szCs w:val="24"/>
        </w:rPr>
        <w:t>SF=1.8m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，则所占舱容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.400B.396C.324D.425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szCs w:val="24"/>
        </w:rPr>
        <w:t>424.</w:t>
      </w:r>
      <w:r w:rsidRPr="004F1FA1">
        <w:rPr>
          <w:rFonts w:ascii="新宋体" w:eastAsia="新宋体" w:hAnsi="新宋体" w:hint="eastAsia"/>
          <w:sz w:val="24"/>
          <w:szCs w:val="24"/>
        </w:rPr>
        <w:t>某票包装货物不包括亏舱积载因数</w:t>
      </w:r>
      <w:r w:rsidRPr="004F1FA1">
        <w:rPr>
          <w:rFonts w:ascii="新宋体" w:eastAsia="新宋体" w:hAnsi="新宋体"/>
          <w:sz w:val="24"/>
          <w:szCs w:val="24"/>
        </w:rPr>
        <w:t>=1.8m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rPr>
        <w:t>、2.0B、2.1C、1.8D、3.2</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425、</w:t>
      </w:r>
      <w:r w:rsidRPr="004F1FA1">
        <w:rPr>
          <w:rFonts w:ascii="新宋体" w:eastAsia="新宋体" w:hAnsi="新宋体" w:hint="eastAsia"/>
          <w:sz w:val="24"/>
        </w:rPr>
        <w:t>某票货物包括积载因数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=10%</w:t>
      </w:r>
      <w:r w:rsidRPr="004F1FA1">
        <w:rPr>
          <w:rFonts w:ascii="新宋体" w:eastAsia="新宋体" w:hAnsi="新宋体" w:hint="eastAsia"/>
          <w:sz w:val="24"/>
        </w:rPr>
        <w:t>，则不包括亏舱的积载因数为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、1.80B、2.10C、1.35D、1.65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426、</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0.795m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，亏舱系数为</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，则该货物的量尺体积为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、800B、980C、1049D、1200</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427、</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SF=0</w:t>
      </w:r>
      <w:r w:rsidRPr="004F1FA1">
        <w:rPr>
          <w:rFonts w:ascii="新宋体" w:eastAsia="新宋体" w:hAnsi="新宋体" w:hint="eastAsia"/>
          <w:sz w:val="24"/>
        </w:rPr>
        <w:t>.</w:t>
      </w:r>
      <w:r w:rsidRPr="004F1FA1">
        <w:rPr>
          <w:rFonts w:ascii="新宋体" w:eastAsia="新宋体" w:hAnsi="新宋体"/>
          <w:sz w:val="24"/>
        </w:rPr>
        <w:t>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，则该货物不包括亏舱的积载因数为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、0.8B、0.56C、0.7D、0.65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428、</w:t>
      </w:r>
      <w:r w:rsidRPr="004F1FA1">
        <w:rPr>
          <w:rFonts w:ascii="新宋体" w:eastAsia="新宋体" w:hAnsi="新宋体" w:hint="eastAsia"/>
          <w:sz w:val="24"/>
        </w:rPr>
        <w:t>—般货物不包括亏舱的积载因数</w:t>
      </w:r>
      <w:r w:rsidRPr="004F1FA1">
        <w:rPr>
          <w:rFonts w:ascii="新宋体" w:eastAsia="新宋体" w:hAnsi="新宋体"/>
          <w:sz w:val="24"/>
        </w:rPr>
        <w:t>_____</w:t>
      </w:r>
      <w:r w:rsidRPr="004F1FA1">
        <w:rPr>
          <w:rFonts w:ascii="新宋体" w:eastAsia="新宋体" w:hAnsi="新宋体" w:hint="eastAsia"/>
          <w:sz w:val="24"/>
        </w:rPr>
        <w:t>包括亏舱的积载因数。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无确定</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429、</w:t>
      </w:r>
      <w:r w:rsidRPr="004F1FA1">
        <w:rPr>
          <w:rFonts w:ascii="新宋体" w:eastAsia="新宋体" w:hAnsi="新宋体" w:hint="eastAsia"/>
          <w:sz w:val="24"/>
        </w:rPr>
        <w:t>某种货物包括亏舱的积载因数为</w:t>
      </w:r>
      <w:r w:rsidRPr="004F1FA1">
        <w:rPr>
          <w:rFonts w:ascii="新宋体" w:eastAsia="新宋体" w:hAnsi="新宋体"/>
          <w:sz w:val="24"/>
        </w:rPr>
        <w:t>2.0m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，不包括亏舱的积载因数为</w:t>
      </w:r>
      <w:r w:rsidRPr="004F1FA1">
        <w:rPr>
          <w:rFonts w:ascii="新宋体" w:eastAsia="新宋体" w:hAnsi="新宋体"/>
          <w:sz w:val="24"/>
        </w:rPr>
        <w:t>1.80m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，则其亏舱率为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、8%B、10%C、12%D、14%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430、</w:t>
      </w:r>
      <w:r w:rsidRPr="004F1FA1">
        <w:rPr>
          <w:rFonts w:ascii="新宋体" w:eastAsia="新宋体" w:hAnsi="新宋体" w:hint="eastAsia"/>
          <w:sz w:val="24"/>
        </w:rPr>
        <w:t>某货舱装满时，货物体积为</w:t>
      </w:r>
      <w:r w:rsidRPr="004F1FA1">
        <w:rPr>
          <w:rFonts w:ascii="新宋体" w:eastAsia="新宋体" w:hAnsi="新宋体"/>
          <w:sz w:val="24"/>
        </w:rPr>
        <w:t>4828m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所占货舱舱容为</w:t>
      </w:r>
      <w:r w:rsidRPr="004F1FA1">
        <w:rPr>
          <w:rFonts w:ascii="新宋体" w:eastAsia="新宋体" w:hAnsi="新宋体"/>
          <w:sz w:val="24"/>
        </w:rPr>
        <w:t>4956m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则亏舱率为</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、2.4B、2.8C、2.7D、2.6</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431、</w:t>
      </w:r>
      <w:r w:rsidRPr="004F1FA1">
        <w:rPr>
          <w:rFonts w:ascii="新宋体" w:eastAsia="新宋体" w:hAnsi="新宋体" w:hint="eastAsia"/>
          <w:sz w:val="24"/>
        </w:rPr>
        <w:t>海上运输中，当船舶的舱容系数大于货物的平均积载因数时，船舶将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432、</w:t>
      </w:r>
      <w:r w:rsidRPr="004F1FA1">
        <w:rPr>
          <w:rFonts w:ascii="新宋体" w:eastAsia="新宋体" w:hAnsi="新宋体" w:hint="eastAsia"/>
          <w:sz w:val="24"/>
        </w:rPr>
        <w:t>海上运输中，当货物的平均积载因数大于船舶的舱容系数时，船舶将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满舱木满载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433、</w:t>
      </w:r>
      <w:r w:rsidRPr="004F1FA1">
        <w:rPr>
          <w:rFonts w:ascii="新宋体" w:eastAsia="新宋体" w:hAnsi="新宋体" w:hint="eastAsia"/>
          <w:sz w:val="24"/>
        </w:rPr>
        <w:t>海上运输中，当船舶的舱容系数等于货物的平均积载因数时，船舶将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434、</w:t>
      </w:r>
      <w:r w:rsidRPr="004F1FA1">
        <w:rPr>
          <w:rFonts w:ascii="新宋体" w:eastAsia="新宋体" w:hAnsi="新宋体" w:hint="eastAsia"/>
          <w:sz w:val="24"/>
        </w:rPr>
        <w:t>海上运输中，当货物的积载因数大于船舶的舱容系数时，该货物为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435、</w:t>
      </w:r>
      <w:r w:rsidRPr="004F1FA1">
        <w:rPr>
          <w:rFonts w:ascii="新宋体" w:eastAsia="新宋体" w:hAnsi="新宋体" w:hint="eastAsia"/>
          <w:sz w:val="24"/>
        </w:rPr>
        <w:t>当某种货物的积载因数小于船舶的舱容系数时，则该货物为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436、</w:t>
      </w:r>
      <w:r w:rsidRPr="004F1FA1">
        <w:rPr>
          <w:rFonts w:ascii="新宋体" w:eastAsia="新宋体" w:hAnsi="新宋体" w:hint="eastAsia"/>
          <w:sz w:val="24"/>
        </w:rPr>
        <w:t>当某种货物的积载因数等于船舶的舱容系数时，则该货物为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437、</w:t>
      </w:r>
      <w:r w:rsidRPr="004F1FA1">
        <w:rPr>
          <w:rFonts w:ascii="新宋体" w:eastAsia="新宋体" w:hAnsi="新宋体" w:hint="eastAsia"/>
          <w:sz w:val="24"/>
        </w:rPr>
        <w:t>货物的积载因数是</w:t>
      </w:r>
      <w:r w:rsidRPr="004F1FA1">
        <w:rPr>
          <w:rFonts w:ascii="新宋体" w:eastAsia="新宋体" w:hAnsi="新宋体"/>
          <w:sz w:val="24"/>
        </w:rPr>
        <w:t>_____</w:t>
      </w:r>
      <w:r w:rsidRPr="004F1FA1">
        <w:rPr>
          <w:rFonts w:ascii="新宋体" w:eastAsia="新宋体" w:hAnsi="新宋体" w:hint="eastAsia"/>
          <w:sz w:val="24"/>
        </w:rPr>
        <w:t>的重要资料。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区分货物轻重</w:t>
      </w:r>
      <w:r w:rsidRPr="004F1FA1">
        <w:rPr>
          <w:rFonts w:ascii="新宋体" w:eastAsia="新宋体" w:hAnsi="新宋体"/>
          <w:sz w:val="24"/>
        </w:rPr>
        <w:t>B、</w:t>
      </w:r>
      <w:r w:rsidRPr="004F1FA1">
        <w:rPr>
          <w:rFonts w:ascii="新宋体" w:eastAsia="新宋体" w:hAnsi="新宋体" w:hint="eastAsia"/>
          <w:sz w:val="24"/>
        </w:rPr>
        <w:t>核算货物应占的舱容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计算货物重量</w:t>
      </w:r>
      <w:r w:rsidRPr="004F1FA1">
        <w:rPr>
          <w:rFonts w:ascii="新宋体" w:eastAsia="新宋体" w:hAnsi="新宋体"/>
          <w:sz w:val="24"/>
        </w:rPr>
        <w:t>D、</w:t>
      </w:r>
      <w:r w:rsidRPr="004F1FA1">
        <w:rPr>
          <w:rFonts w:ascii="新宋体" w:eastAsia="新宋体" w:hAnsi="新宋体" w:hint="eastAsia"/>
          <w:sz w:val="24"/>
        </w:rPr>
        <w:t>以上均是</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438、</w:t>
      </w:r>
      <w:r w:rsidRPr="004F1FA1">
        <w:rPr>
          <w:rFonts w:ascii="新宋体" w:eastAsia="新宋体" w:hAnsi="新宋体" w:hint="eastAsia"/>
          <w:sz w:val="24"/>
        </w:rPr>
        <w:t>某船配装一票重量为</w:t>
      </w:r>
      <w:r w:rsidRPr="004F1FA1">
        <w:rPr>
          <w:rFonts w:ascii="新宋体" w:eastAsia="新宋体" w:hAnsi="新宋体"/>
          <w:sz w:val="24"/>
        </w:rPr>
        <w:t>210t</w:t>
      </w:r>
      <w:r w:rsidRPr="004F1FA1">
        <w:rPr>
          <w:rFonts w:ascii="新宋体" w:eastAsia="新宋体" w:hAnsi="新宋体" w:hint="eastAsia"/>
          <w:sz w:val="24"/>
        </w:rPr>
        <w:t>箱装货，不包括亏舱的积载因数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86m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，亏舱率估计为</w:t>
      </w:r>
      <w:r w:rsidRPr="004F1FA1">
        <w:rPr>
          <w:rFonts w:ascii="新宋体" w:eastAsia="新宋体" w:hAnsi="新宋体"/>
          <w:sz w:val="24"/>
        </w:rPr>
        <w:t>8%</w:t>
      </w:r>
      <w:r w:rsidRPr="004F1FA1">
        <w:rPr>
          <w:rFonts w:ascii="新宋体" w:eastAsia="新宋体" w:hAnsi="新宋体" w:hint="eastAsia"/>
          <w:sz w:val="24"/>
        </w:rPr>
        <w:t>，装载该票货物所需舱容为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、421</w:t>
      </w:r>
      <w:r w:rsidRPr="004F1FA1">
        <w:rPr>
          <w:rFonts w:ascii="新宋体" w:eastAsia="新宋体" w:hAnsi="新宋体" w:hint="eastAsia"/>
          <w:sz w:val="24"/>
        </w:rPr>
        <w:t>.</w:t>
      </w:r>
      <w:r w:rsidRPr="004F1FA1">
        <w:rPr>
          <w:rFonts w:ascii="新宋体" w:eastAsia="新宋体" w:hAnsi="新宋体"/>
          <w:sz w:val="24"/>
        </w:rPr>
        <w:t>8B、424</w:t>
      </w:r>
      <w:r w:rsidRPr="004F1FA1">
        <w:rPr>
          <w:rFonts w:ascii="新宋体" w:eastAsia="新宋体" w:hAnsi="新宋体" w:hint="eastAsia"/>
          <w:sz w:val="24"/>
        </w:rPr>
        <w:t>.</w:t>
      </w:r>
      <w:r w:rsidRPr="004F1FA1">
        <w:rPr>
          <w:rFonts w:ascii="新宋体" w:eastAsia="新宋体" w:hAnsi="新宋体"/>
          <w:sz w:val="24"/>
        </w:rPr>
        <w:t>6C、390</w:t>
      </w:r>
      <w:r w:rsidRPr="004F1FA1">
        <w:rPr>
          <w:rFonts w:ascii="新宋体" w:eastAsia="新宋体" w:hAnsi="新宋体" w:hint="eastAsia"/>
          <w:sz w:val="24"/>
        </w:rPr>
        <w:t>.</w:t>
      </w:r>
      <w:r w:rsidRPr="004F1FA1">
        <w:rPr>
          <w:rFonts w:ascii="新宋体" w:eastAsia="新宋体" w:hAnsi="新宋体"/>
          <w:sz w:val="24"/>
        </w:rPr>
        <w:t>6D、407</w:t>
      </w:r>
      <w:r w:rsidRPr="004F1FA1">
        <w:rPr>
          <w:rFonts w:ascii="新宋体" w:eastAsia="新宋体" w:hAnsi="新宋体" w:hint="eastAsia"/>
          <w:sz w:val="24"/>
        </w:rPr>
        <w:t>.</w:t>
      </w:r>
      <w:r w:rsidRPr="004F1FA1">
        <w:rPr>
          <w:rFonts w:ascii="新宋体" w:eastAsia="新宋体" w:hAnsi="新宋体"/>
          <w:sz w:val="24"/>
        </w:rPr>
        <w:t>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439、</w:t>
      </w:r>
      <w:r w:rsidRPr="004F1FA1">
        <w:rPr>
          <w:rFonts w:ascii="新宋体" w:eastAsia="新宋体" w:hAnsi="新宋体" w:hint="eastAsia"/>
          <w:sz w:val="24"/>
        </w:rPr>
        <w:t>橡胶制品和某些石油产品在配装时至少应不相邻，主要考虑货物</w:t>
      </w:r>
      <w:r w:rsidRPr="004F1FA1">
        <w:rPr>
          <w:rFonts w:ascii="新宋体" w:eastAsia="新宋体" w:hAnsi="新宋体"/>
          <w:sz w:val="24"/>
        </w:rPr>
        <w:t>____</w:t>
      </w:r>
      <w:r w:rsidRPr="004F1FA1">
        <w:rPr>
          <w:rFonts w:ascii="新宋体" w:eastAsia="新宋体" w:hAnsi="新宋体"/>
          <w:sz w:val="24"/>
        </w:rPr>
        <w:lastRenderedPageBreak/>
        <w:t>_</w:t>
      </w:r>
      <w:r w:rsidRPr="004F1FA1">
        <w:rPr>
          <w:rFonts w:ascii="新宋体" w:eastAsia="新宋体" w:hAnsi="新宋体" w:hint="eastAsia"/>
          <w:sz w:val="24"/>
        </w:rPr>
        <w:t>的影响。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440、</w:t>
      </w:r>
      <w:r w:rsidRPr="004F1FA1">
        <w:rPr>
          <w:rFonts w:ascii="新宋体" w:eastAsia="新宋体" w:hAnsi="新宋体" w:hint="eastAsia"/>
          <w:sz w:val="24"/>
        </w:rPr>
        <w:t>船运散装谷物时，舱内会出现缺氧现象，因此下舱前应采取相应措施，防止事故发生。该缺氧现象主要是由于散装谷物的</w:t>
      </w:r>
      <w:r w:rsidRPr="004F1FA1">
        <w:rPr>
          <w:rFonts w:ascii="新宋体" w:eastAsia="新宋体" w:hAnsi="新宋体"/>
          <w:sz w:val="24"/>
        </w:rPr>
        <w:t>_____</w:t>
      </w:r>
      <w:r w:rsidRPr="004F1FA1">
        <w:rPr>
          <w:rFonts w:ascii="新宋体" w:eastAsia="新宋体" w:hAnsi="新宋体" w:hint="eastAsia"/>
          <w:sz w:val="24"/>
        </w:rPr>
        <w:t>造成的。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441、</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50m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442、</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0.8m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包括亏舱）的包装货物，则船舶会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443、</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17m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积载因数不包括亏舱，亏舱率为</w:t>
      </w:r>
      <w:r w:rsidRPr="004F1FA1">
        <w:rPr>
          <w:rFonts w:ascii="新宋体" w:eastAsia="新宋体" w:hAnsi="新宋体"/>
          <w:sz w:val="24"/>
        </w:rPr>
        <w:t>10%)</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3" w:name="_Toc472284979"/>
      <w:r w:rsidRPr="004F1FA1">
        <w:rPr>
          <w:rFonts w:ascii="新宋体" w:eastAsia="新宋体" w:hAnsi="新宋体"/>
          <w:sz w:val="24"/>
        </w:rPr>
        <w:lastRenderedPageBreak/>
        <w:br w:type="page"/>
      </w:r>
    </w:p>
    <w:p w:rsidR="00385320" w:rsidRPr="004F1FA1" w:rsidRDefault="00385320" w:rsidP="004F1FA1">
      <w:pPr>
        <w:pStyle w:val="2"/>
        <w:spacing w:line="300" w:lineRule="auto"/>
        <w:rPr>
          <w:rFonts w:ascii="新宋体" w:eastAsia="新宋体" w:hAnsi="新宋体"/>
          <w:sz w:val="24"/>
        </w:rPr>
      </w:pPr>
      <w:bookmarkStart w:id="34" w:name="_Toc481870264"/>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3"/>
      <w:bookmarkEnd w:id="3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lastRenderedPageBreak/>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418,A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421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429,B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436,C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C7695" w:rsidRPr="004F1FA1" w:rsidRDefault="004C7695" w:rsidP="004F1FA1">
      <w:pPr>
        <w:spacing w:line="300" w:lineRule="auto"/>
        <w:rPr>
          <w:rFonts w:ascii="新宋体" w:eastAsia="新宋体" w:hAnsi="新宋体"/>
          <w:sz w:val="24"/>
        </w:rPr>
      </w:pP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5" w:name="_Toc472284980"/>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6" w:name="_Toc481870265"/>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5"/>
      <w:bookmarkEnd w:id="36"/>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。根据排水量计算公式</w:t>
      </w:r>
      <m:oMath>
        <m:sSub>
          <m:sSubPr>
            <m:ctrlPr>
              <w:rPr>
                <w:rFonts w:ascii="新宋体" w:eastAsia="新宋体" w:hAnsi="新宋体"/>
                <w:sz w:val="24"/>
              </w:rPr>
            </m:ctrlPr>
          </m:sSubPr>
          <m:e>
            <m:r>
              <w:rPr>
                <w:rFonts w:ascii="新宋体" w:eastAsia="新宋体" w:hAnsi="新宋体"/>
                <w:sz w:val="24"/>
              </w:rPr>
              <m:t>∆</m:t>
            </m:r>
          </m:e>
          <m:sub>
            <m:r>
              <w:rPr>
                <w:rFonts w:ascii="新宋体" w:eastAsia="新宋体" w:hAnsi="新宋体"/>
                <w:sz w:val="24"/>
              </w:rPr>
              <m:t>ρ</m:t>
            </m:r>
          </m:sub>
        </m:sSub>
        <m:r>
          <w:rPr>
            <w:rFonts w:ascii="新宋体" w:eastAsia="新宋体" w:hAnsi="新宋体"/>
            <w:sz w:val="24"/>
          </w:rPr>
          <m:t>=</m:t>
        </m:r>
        <m:f>
          <m:fPr>
            <m:ctrlPr>
              <w:rPr>
                <w:rFonts w:ascii="新宋体" w:eastAsia="新宋体" w:hAnsi="新宋体"/>
                <w:i/>
                <w:sz w:val="24"/>
              </w:rPr>
            </m:ctrlPr>
          </m:fPr>
          <m:num>
            <m:sSub>
              <m:sSubPr>
                <m:ctrlPr>
                  <w:rPr>
                    <w:rFonts w:ascii="新宋体" w:eastAsia="新宋体" w:hAnsi="新宋体"/>
                    <w:i/>
                    <w:sz w:val="24"/>
                  </w:rPr>
                </m:ctrlPr>
              </m:sSubPr>
              <m:e>
                <m:r>
                  <w:rPr>
                    <w:rFonts w:ascii="新宋体" w:eastAsia="新宋体" w:hAnsi="新宋体"/>
                    <w:sz w:val="24"/>
                  </w:rPr>
                  <m:t>∆</m:t>
                </m:r>
              </m:e>
              <m:sub>
                <m:r>
                  <w:rPr>
                    <w:rFonts w:ascii="新宋体" w:eastAsia="新宋体" w:hAnsi="新宋体"/>
                    <w:sz w:val="24"/>
                  </w:rPr>
                  <m:t>1.025</m:t>
                </m:r>
              </m:sub>
            </m:sSub>
            <m:r>
              <w:rPr>
                <w:rFonts w:ascii="新宋体" w:eastAsia="新宋体" w:hAnsi="新宋体"/>
                <w:sz w:val="24"/>
              </w:rPr>
              <m:t>×ρ</m:t>
            </m:r>
          </m:num>
          <m:den>
            <m:r>
              <w:rPr>
                <w:rFonts w:ascii="新宋体" w:eastAsia="新宋体" w:hAnsi="新宋体"/>
                <w:sz w:val="24"/>
              </w:rPr>
              <m:t>1.025</m:t>
            </m:r>
          </m:den>
        </m:f>
      </m:oMath>
      <w:r w:rsidRPr="004F1FA1">
        <w:rPr>
          <w:rFonts w:ascii="新宋体" w:eastAsia="新宋体" w:hAnsi="新宋体" w:hint="eastAsia"/>
          <w:sz w:val="24"/>
        </w:rPr>
        <w:t>可得，即根据非标准海水中船舶的实际吃水查取船舶静水力图表，得到对应的海水排水量，然后利用上述计算公式求得实际的排水量。</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018、B</w:t>
      </w:r>
      <w:r w:rsidRPr="004F1FA1">
        <w:rPr>
          <w:rFonts w:ascii="新宋体" w:eastAsia="新宋体" w:hAnsi="新宋体" w:hint="eastAsia"/>
          <w:sz w:val="24"/>
        </w:rPr>
        <w:t>。根据我国《钢质海船入级规范》，船舶的首垂线是指过夏季载重线与首柱前缘交点的垂线。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。根据我国《钢质海船入级规范》，船舶的尾垂线是指过夏季载重线与舵柱后缘或舵杆中心线交点的垂线。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。船舶为浮体，重力等于所受到的浮力。</w:t>
      </w:r>
      <m:oMath>
        <m:r>
          <m:rPr>
            <m:sty m:val="p"/>
          </m:rPr>
          <w:rPr>
            <w:rFonts w:ascii="新宋体" w:eastAsia="新宋体" w:hAnsi="新宋体"/>
            <w:sz w:val="24"/>
          </w:rPr>
          <m:t>∆=ω=ρ</m:t>
        </m:r>
        <m:r>
          <m:rPr>
            <m:scr m:val="script"/>
            <m:sty m:val="p"/>
          </m:rPr>
          <w:rPr>
            <w:rFonts w:ascii="新宋体" w:eastAsia="新宋体" w:hAnsi="新宋体"/>
            <w:sz w:val="24"/>
          </w:rPr>
          <m:t>v</m:t>
        </m:r>
      </m:oMath>
      <w:r w:rsidRPr="004F1FA1">
        <w:rPr>
          <w:rFonts w:ascii="新宋体" w:eastAsia="新宋体" w:hAnsi="新宋体" w:hint="eastAsia"/>
          <w:sz w:val="24"/>
        </w:rPr>
        <w:t>，船舶进出不同水密度水域时，密度改变，体积随之改变，但是所受重力和浮力不变。</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5"/>
          <w:pgSz w:w="11906" w:h="16838"/>
          <w:pgMar w:top="1440" w:right="1797" w:bottom="1440" w:left="1797" w:header="850" w:footer="992" w:gutter="0"/>
          <w:cols w:space="425"/>
          <w:docGrid w:type="lines" w:linePitch="317"/>
        </w:sectPr>
      </w:pPr>
      <w:bookmarkStart w:id="37" w:name="_Toc472284981"/>
      <w:bookmarkStart w:id="38" w:name="_Toc481870266"/>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八章</w:t>
      </w:r>
      <w:r w:rsidRPr="004F1FA1">
        <w:rPr>
          <w:rFonts w:ascii="新宋体" w:eastAsia="新宋体" w:hAnsi="新宋体" w:hint="eastAsia"/>
          <w:sz w:val="24"/>
        </w:rPr>
        <w:t>船舶</w:t>
      </w:r>
      <w:r w:rsidRPr="004F1FA1">
        <w:rPr>
          <w:rFonts w:ascii="新宋体" w:eastAsia="新宋体" w:hAnsi="新宋体"/>
          <w:sz w:val="24"/>
        </w:rPr>
        <w:t>载货能力</w:t>
      </w:r>
      <w:bookmarkEnd w:id="37"/>
      <w:bookmarkEnd w:id="38"/>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船舶的载货能力包括_______。</w:t>
      </w:r>
      <w:r w:rsidRPr="004F1FA1">
        <w:rPr>
          <w:rFonts w:ascii="新宋体" w:eastAsia="新宋体" w:hAnsi="新宋体" w:hint="eastAsia"/>
          <w:sz w:val="24"/>
          <w:szCs w:val="24"/>
        </w:rPr>
        <w:t>①载货重量能力</w:t>
      </w:r>
      <w:r w:rsidRPr="004F1FA1">
        <w:rPr>
          <w:rFonts w:ascii="新宋体" w:eastAsia="新宋体" w:hAnsi="新宋体"/>
          <w:sz w:val="24"/>
          <w:szCs w:val="24"/>
        </w:rPr>
        <w:t>;</w:t>
      </w:r>
      <w:r w:rsidRPr="004F1FA1">
        <w:rPr>
          <w:rFonts w:ascii="新宋体" w:eastAsia="新宋体" w:hAnsi="新宋体" w:hint="eastAsia"/>
          <w:sz w:val="24"/>
          <w:szCs w:val="24"/>
        </w:rPr>
        <w:t>②载货容量能力</w:t>
      </w:r>
      <w:r w:rsidRPr="004F1FA1">
        <w:rPr>
          <w:rFonts w:ascii="新宋体" w:eastAsia="新宋体" w:hAnsi="新宋体"/>
          <w:sz w:val="24"/>
          <w:szCs w:val="24"/>
        </w:rPr>
        <w:t>;</w:t>
      </w:r>
      <w:r w:rsidRPr="004F1FA1">
        <w:rPr>
          <w:rFonts w:ascii="新宋体" w:eastAsia="新宋体" w:hAnsi="新宋体" w:hint="eastAsia"/>
          <w:sz w:val="24"/>
          <w:szCs w:val="24"/>
        </w:rPr>
        <w:t>③压载能力</w:t>
      </w:r>
      <w:r w:rsidRPr="004F1FA1">
        <w:rPr>
          <w:rFonts w:ascii="新宋体" w:eastAsia="新宋体" w:hAnsi="新宋体"/>
          <w:sz w:val="24"/>
          <w:szCs w:val="24"/>
        </w:rPr>
        <w:t>;</w:t>
      </w:r>
      <w:r w:rsidRPr="004F1FA1">
        <w:rPr>
          <w:rFonts w:ascii="新宋体" w:eastAsia="新宋体" w:hAnsi="新宋体" w:hint="eastAsia"/>
          <w:sz w:val="24"/>
          <w:szCs w:val="24"/>
        </w:rPr>
        <w:t>④特殊载货能力</w:t>
      </w:r>
      <w:r w:rsidRPr="004F1FA1">
        <w:rPr>
          <w:rFonts w:ascii="新宋体" w:eastAsia="新宋体" w:hAnsi="新宋体"/>
          <w:sz w:val="24"/>
          <w:szCs w:val="24"/>
        </w:rPr>
        <w:t>;</w:t>
      </w:r>
      <w:r w:rsidRPr="004F1FA1">
        <w:rPr>
          <w:rFonts w:ascii="新宋体" w:eastAsia="新宋体" w:hAnsi="新宋体" w:hint="eastAsia"/>
          <w:sz w:val="24"/>
          <w:szCs w:val="24"/>
        </w:rPr>
        <w:t>⑤油水储备能力。</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5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⑤</w:t>
      </w:r>
      <w:r w:rsidRPr="004F1FA1">
        <w:rPr>
          <w:rFonts w:ascii="新宋体" w:eastAsia="新宋体" w:hAnsi="新宋体" w:cs="Times New Roman"/>
          <w:sz w:val="24"/>
          <w:szCs w:val="24"/>
        </w:rPr>
        <w:fldChar w:fldCharType="end"/>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衡量普通货船载货能力大小的指标有</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、NDW和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C、DW</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NTD、</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、以下关于船舶载货能力中载重能力的说法，正确的是_______。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载重能力是指具体航次所能装运载荷的最大重量</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载重能力是指具体航次所能装运货物的最大重量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载重能力是指具体航次所能装运的最大限度旅客及油水等的重量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载重能力是指具体航次所能装运的最大限度油水及压载水等的总重量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以下关于船舶载货能力的说法，正确的是_______。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船舶载货能力是指具体航次所能驗载货物重量的最大限额</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船舶载货能力是指在具体航次所能承担运输货物的品种和数量的最大值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船舶载货能力是指具体航次装载货类的可能条件和数量的最大限额</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船舶载货能力中的容量能力对集装箱船而言，是指_______。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箱位容量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散装舱容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液舱舱容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包装舱容</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船舶的全部载货容积与载重能力系指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全部舱容与总载重量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全部舱容与净载重量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全部可供载货的处所及净载重量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货载、机舱、供应品、淡水、燃物料压舱物所需空间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对于木材船，其载货容量能力体现为_______。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液舱容积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货舱容积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上甲板允许装载容积</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核算船舶载货能力的目的是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确定航次货物是否亏载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确定航次货物是否亏舱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确定航次货物能否装下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对于装载铁矿石的散货船，核算船舶载货能力的主要目的是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对于甲板木材货船，核算船舶载货能力的主要目的是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当船舶由较高载重线海区航行至较低载重线海区时，船舶的排水量应</w:t>
      </w:r>
      <w:r w:rsidRPr="004F1FA1">
        <w:rPr>
          <w:rFonts w:ascii="新宋体" w:eastAsia="新宋体" w:hAnsi="新宋体" w:cs="Times New Roman" w:hint="eastAsia"/>
          <w:sz w:val="24"/>
          <w:szCs w:val="24"/>
        </w:rPr>
        <w:lastRenderedPageBreak/>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根据较高载重线确定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根据较低载重线确定</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视高载重线段海区的风浪大小而定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视高载重线段的油水消耗量的大小而定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当船舶由较高载重线海区航行至较低载重线海区时，且较髙载重线航段所消耗的油水总量小于高低载重线所对应的排水量之差，则船舶的排水量应根据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较低载重线时的排水量加上较高载重线航段的油水消耗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当船舶由较高载重线海区航行至较低载重线海区时，且较高载重线航段所消耗的油水总量大于高低载重线所对应的排水量之差，则船舶的排水量应根据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较低载重线时的排水量加土较高载重线航段的油水消耗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当船舶由较高载重线海区航行至较低载重线海区时，且较高载重线航段所消耗的油水总量小于高低载重线所对应的排水量之差，则船舶的</w:t>
      </w:r>
      <w:r w:rsidRPr="004F1FA1">
        <w:rPr>
          <w:rFonts w:ascii="新宋体" w:eastAsia="新宋体" w:hAnsi="新宋体" w:cs="Times New Roman"/>
          <w:sz w:val="24"/>
          <w:szCs w:val="24"/>
        </w:rPr>
        <w:t>DW</w:t>
      </w:r>
      <w:r w:rsidRPr="004F1FA1">
        <w:rPr>
          <w:rFonts w:ascii="新宋体" w:eastAsia="新宋体" w:hAnsi="新宋体" w:cs="Times New Roman" w:hint="eastAsia"/>
          <w:sz w:val="24"/>
          <w:szCs w:val="24"/>
        </w:rPr>
        <w:t>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较高载重线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货主的要求</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高低载重线间某一吃水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__是充分利用船舶其他载货能力的途径。①装货前做好货舱准备工作，尽量使所有货舱适货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②尽量减小船舶常数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③若有冷藏舱应保证其处于良好状态，以便于承运少量冷藏货物；</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空船压载时，若有处于中区的深舱应注满压载水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______是充分利用船舶其他载货能力的途径。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杂货船承运多种隔离等级为“</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”的包装危险品时，应做好准备，尽量使中间甲板水火密，以方便配置拟装危险品</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轻重货合理搭配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合理储备燃油、淡水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液货船装载轻质散装液体时，应合理确定膨胀余量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当船舶由热带载重线海区航行至夏季载重线海区时，且热带载重线航段油水消耗量大于两载重线对应的排水量之差，则允许使用的总载重量应根据</w:t>
      </w:r>
      <w:r w:rsidRPr="004F1FA1">
        <w:rPr>
          <w:rFonts w:ascii="新宋体" w:eastAsia="新宋体" w:hAnsi="新宋体" w:cs="Times New Roman"/>
          <w:sz w:val="24"/>
          <w:szCs w:val="24"/>
        </w:rPr>
        <w:lastRenderedPageBreak/>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当船舶由使用热带载重线海区航行至使用夏季载重线海区时，且热带载重线航段油水消耗量小于两载重线对应的排水量之差，则允许使用的总载重量应根据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当船舶由使用冬季载重线海区航行至使用夏季载重线海区时，且冬季载重线航段所消耗的油水总量小于两载重线所对应的排水量之差，则船舶允许使用的最大排水量应根据</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夏带载重线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冬季载线时的总载重量加上夏季载线航段的油水消耗量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某船计划航经海区允许使用的载重鋒依次为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热带→夏季→冬季→夏季，则允许使用的总载重量应根据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冬季载重线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视相应航段油水消耗量而定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=6380t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=1.008)</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.65</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所对应的标准密度海水下的排水量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=26690t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545t</w:t>
      </w:r>
      <w:r w:rsidRPr="004F1FA1">
        <w:rPr>
          <w:rFonts w:ascii="新宋体" w:eastAsia="新宋体" w:hAnsi="新宋体" w:cs="Times New Roman" w:hint="eastAsia"/>
          <w:sz w:val="24"/>
          <w:szCs w:val="24"/>
        </w:rPr>
        <w:t>，则本航次所允许使用的总载重量为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、20412B、21305C、26595D、26792</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=6690t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=1.012)</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35m</w:t>
      </w:r>
      <w:r w:rsidRPr="004F1FA1">
        <w:rPr>
          <w:rFonts w:ascii="新宋体" w:eastAsia="新宋体" w:hAnsi="新宋体" w:cs="Times New Roman" w:hint="eastAsia"/>
          <w:sz w:val="24"/>
          <w:szCs w:val="24"/>
        </w:rPr>
        <w:t>所对应的标准密度海水的排水量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=26330t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475t</w:t>
      </w:r>
      <w:r w:rsidRPr="004F1FA1">
        <w:rPr>
          <w:rFonts w:ascii="新宋体" w:eastAsia="新宋体" w:hAnsi="新宋体" w:cs="Times New Roman" w:hint="eastAsia"/>
          <w:sz w:val="24"/>
          <w:szCs w:val="24"/>
        </w:rPr>
        <w:t>，则本航次所允许使用的排水______</w:t>
      </w:r>
      <w:r w:rsidRPr="004F1FA1">
        <w:rPr>
          <w:rFonts w:ascii="新宋体" w:eastAsia="新宋体" w:hAnsi="新宋体" w:cs="Times New Roman"/>
          <w:sz w:val="24"/>
          <w:szCs w:val="24"/>
        </w:rPr>
        <w:t>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、26471B、18831C、19360D、19781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、某船船舶资料中d</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0m</w:t>
      </w:r>
      <w:r w:rsidRPr="004F1FA1">
        <w:rPr>
          <w:rFonts w:ascii="新宋体" w:eastAsia="新宋体" w:hAnsi="新宋体" w:cs="Times New Roman" w:hint="eastAsia"/>
          <w:sz w:val="24"/>
          <w:szCs w:val="24"/>
        </w:rPr>
        <w:t>时</w:t>
      </w:r>
      <w:r w:rsidRPr="004F1FA1">
        <w:rPr>
          <w:rFonts w:ascii="新宋体" w:eastAsia="新宋体" w:hAnsi="新宋体" w:cs="Times New Roman"/>
          <w:sz w:val="24"/>
          <w:szCs w:val="24"/>
        </w:rPr>
        <w:t>A=18000t</w:t>
      </w:r>
      <w:r w:rsidRPr="004F1FA1">
        <w:rPr>
          <w:rFonts w:ascii="新宋体" w:eastAsia="新宋体" w:hAnsi="新宋体" w:cs="Times New Roman" w:hint="eastAsia"/>
          <w:sz w:val="24"/>
          <w:szCs w:val="24"/>
        </w:rPr>
        <w:t>，T</w:t>
      </w:r>
      <w:r w:rsidRPr="004F1FA1">
        <w:rPr>
          <w:rFonts w:ascii="新宋体" w:eastAsia="新宋体" w:hAnsi="新宋体" w:cs="Times New Roman"/>
          <w:sz w:val="24"/>
          <w:szCs w:val="24"/>
        </w:rPr>
        <w:t>PC=25t/cm</w:t>
      </w:r>
      <w:r w:rsidRPr="004F1FA1">
        <w:rPr>
          <w:rFonts w:ascii="新宋体" w:eastAsia="新宋体" w:hAnsi="新宋体" w:cs="Times New Roman" w:hint="eastAsia"/>
          <w:sz w:val="24"/>
          <w:szCs w:val="24"/>
        </w:rPr>
        <w:t>，现计划由标准海水港装货后驶往一半淡水港</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1.010</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，抵达目的港的限制吃水为</w:t>
      </w:r>
      <w:r w:rsidRPr="004F1FA1">
        <w:rPr>
          <w:rFonts w:ascii="新宋体" w:eastAsia="新宋体" w:hAnsi="新宋体" w:cs="Times New Roman"/>
          <w:sz w:val="24"/>
          <w:szCs w:val="24"/>
        </w:rPr>
        <w:t>8.0m</w:t>
      </w:r>
      <w:r w:rsidRPr="004F1FA1">
        <w:rPr>
          <w:rFonts w:ascii="新宋体" w:eastAsia="新宋体" w:hAnsi="新宋体" w:cs="Times New Roman" w:hint="eastAsia"/>
          <w:sz w:val="24"/>
          <w:szCs w:val="24"/>
        </w:rPr>
        <w:t>，预计途中耗油水</w:t>
      </w:r>
      <w:r w:rsidRPr="004F1FA1">
        <w:rPr>
          <w:rFonts w:ascii="新宋体" w:eastAsia="新宋体" w:hAnsi="新宋体" w:cs="Times New Roman"/>
          <w:sz w:val="24"/>
          <w:szCs w:val="24"/>
        </w:rPr>
        <w:t>200t</w:t>
      </w:r>
      <w:r w:rsidRPr="004F1FA1">
        <w:rPr>
          <w:rFonts w:ascii="新宋体" w:eastAsia="新宋体" w:hAnsi="新宋体" w:cs="Times New Roman" w:hint="eastAsia"/>
          <w:sz w:val="24"/>
          <w:szCs w:val="24"/>
        </w:rPr>
        <w:t>，则出发时的平均吃水为_______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、8.19B、8.03C、8.00D、7.97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某杂货船总包装舱容为</w:t>
      </w:r>
      <w:r w:rsidRPr="004F1FA1">
        <w:rPr>
          <w:rFonts w:ascii="新宋体" w:eastAsia="新宋体" w:hAnsi="新宋体" w:cs="Times New Roman"/>
          <w:sz w:val="24"/>
          <w:szCs w:val="24"/>
        </w:rPr>
        <w:t>20000m3</w:t>
      </w:r>
      <w:r w:rsidRPr="004F1FA1">
        <w:rPr>
          <w:rFonts w:ascii="新宋体" w:eastAsia="新宋体" w:hAnsi="新宋体" w:cs="Times New Roman" w:hint="eastAsia"/>
          <w:sz w:val="24"/>
          <w:szCs w:val="24"/>
        </w:rPr>
        <w:t>，经计算某航次船舶NDW为</w:t>
      </w:r>
      <w:r w:rsidRPr="004F1FA1">
        <w:rPr>
          <w:rFonts w:ascii="新宋体" w:eastAsia="新宋体" w:hAnsi="新宋体" w:cs="Times New Roman"/>
          <w:sz w:val="24"/>
          <w:szCs w:val="24"/>
        </w:rPr>
        <w:t>12000t</w:t>
      </w:r>
      <w:r w:rsidRPr="004F1FA1">
        <w:rPr>
          <w:rFonts w:ascii="新宋体" w:eastAsia="新宋体" w:hAnsi="新宋体" w:cs="Times New Roman" w:hint="eastAsia"/>
          <w:sz w:val="24"/>
          <w:szCs w:val="24"/>
        </w:rPr>
        <w:t>，拟装运积载因数为</w:t>
      </w:r>
      <w:r w:rsidRPr="004F1FA1">
        <w:rPr>
          <w:rFonts w:ascii="新宋体" w:eastAsia="新宋体" w:hAnsi="新宋体" w:cs="Times New Roman"/>
          <w:sz w:val="24"/>
          <w:szCs w:val="24"/>
        </w:rPr>
        <w:t>1.30m3/t(</w:t>
      </w:r>
      <w:r w:rsidRPr="004F1FA1">
        <w:rPr>
          <w:rFonts w:ascii="新宋体" w:eastAsia="新宋体" w:hAnsi="新宋体" w:cs="Times New Roman" w:hint="eastAsia"/>
          <w:sz w:val="24"/>
          <w:szCs w:val="24"/>
        </w:rPr>
        <w:t>包括亏舱）的包装货物，则在货源充足的条件下，船舶航次最大装货量为_______t。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、12000B、15385C、11976D、9231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025、</w:t>
      </w:r>
      <w:r w:rsidRPr="004F1FA1">
        <w:rPr>
          <w:rFonts w:ascii="新宋体" w:eastAsia="新宋体" w:hAnsi="新宋体" w:cs="Times New Roman" w:hint="eastAsia"/>
          <w:sz w:val="24"/>
          <w:szCs w:val="24"/>
        </w:rPr>
        <w:t>当航线水深不受限制时，船舶的航次净载重量与无关_______。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船体水下附着物的重量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__对船舶载重能力不产生影响。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船舶总吨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航区水密度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航次储备</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当航线水深不受限制时，以下_______对船舶载重能力产生影响。①航程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②航区水密度</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③航线气候条件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④航行季节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⑤空船重量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当航线水深受限制时，船舶的航次载货重量能力与_______无关。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某船满载排水量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=20890t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2053t</w:t>
      </w:r>
      <w:r w:rsidRPr="004F1FA1">
        <w:rPr>
          <w:rFonts w:ascii="新宋体" w:eastAsia="新宋体" w:hAnsi="新宋体" w:cs="Times New Roman" w:hint="eastAsia"/>
          <w:sz w:val="24"/>
          <w:szCs w:val="24"/>
        </w:rPr>
        <w:t>，船舶常数为</w:t>
      </w:r>
      <w:r w:rsidRPr="004F1FA1">
        <w:rPr>
          <w:rFonts w:ascii="新宋体" w:eastAsia="新宋体" w:hAnsi="新宋体" w:cs="Times New Roman"/>
          <w:sz w:val="24"/>
          <w:szCs w:val="24"/>
        </w:rPr>
        <w:t>154t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6887t</w:t>
      </w:r>
      <w:r w:rsidRPr="004F1FA1">
        <w:rPr>
          <w:rFonts w:ascii="新宋体" w:eastAsia="新宋体" w:hAnsi="新宋体" w:cs="Times New Roman" w:hint="eastAsia"/>
          <w:sz w:val="24"/>
          <w:szCs w:val="24"/>
        </w:rPr>
        <w:t>，则船舶航次净载重量为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、8257B、9437C、10616D、11796</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某船经计算允许航次总载重量为</w:t>
      </w:r>
      <w:r w:rsidRPr="004F1FA1">
        <w:rPr>
          <w:rFonts w:ascii="新宋体" w:eastAsia="新宋体" w:hAnsi="新宋体" w:cs="Times New Roman"/>
          <w:sz w:val="24"/>
          <w:szCs w:val="24"/>
        </w:rPr>
        <w:t>16903t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1814t</w:t>
      </w:r>
      <w:r w:rsidRPr="004F1FA1">
        <w:rPr>
          <w:rFonts w:ascii="新宋体" w:eastAsia="新宋体" w:hAnsi="新宋体" w:cs="Times New Roman" w:hint="eastAsia"/>
          <w:sz w:val="24"/>
          <w:szCs w:val="24"/>
        </w:rPr>
        <w:t>，船舶常数和船员行李等为</w:t>
      </w:r>
      <w:r w:rsidRPr="004F1FA1">
        <w:rPr>
          <w:rFonts w:ascii="新宋体" w:eastAsia="新宋体" w:hAnsi="新宋体" w:cs="Times New Roman"/>
          <w:sz w:val="24"/>
          <w:szCs w:val="24"/>
        </w:rPr>
        <w:t>354t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6049t</w:t>
      </w:r>
      <w:r w:rsidRPr="004F1FA1">
        <w:rPr>
          <w:rFonts w:ascii="新宋体" w:eastAsia="新宋体" w:hAnsi="新宋体" w:cs="Times New Roman" w:hint="eastAsia"/>
          <w:sz w:val="24"/>
          <w:szCs w:val="24"/>
        </w:rPr>
        <w:t>，则船舶的净载重量为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、14735B、8686C、14876D、9675</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∆s=</m:t>
        </m:r>
      </m:oMath>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=5371t</w:t>
      </w:r>
      <w:r w:rsidRPr="004F1FA1">
        <w:rPr>
          <w:rFonts w:ascii="新宋体" w:eastAsia="新宋体" w:hAnsi="新宋体" w:cs="Times New Roman" w:hint="eastAsia"/>
          <w:sz w:val="24"/>
          <w:szCs w:val="24"/>
        </w:rPr>
        <w:t>，船舶由热带载重线海区航行至夏季载重线海区时，且热带载重线航段油水消耗量</w:t>
      </w:r>
      <w:r w:rsidRPr="004F1FA1">
        <w:rPr>
          <w:rFonts w:ascii="新宋体" w:eastAsia="新宋体" w:hAnsi="新宋体" w:cs="Times New Roman"/>
          <w:sz w:val="24"/>
          <w:szCs w:val="24"/>
        </w:rPr>
        <w:t>155t</w:t>
      </w:r>
      <w:r w:rsidRPr="004F1FA1">
        <w:rPr>
          <w:rFonts w:ascii="新宋体" w:eastAsia="新宋体" w:hAnsi="新宋体" w:cs="Times New Roman" w:hint="eastAsia"/>
          <w:sz w:val="24"/>
          <w:szCs w:val="24"/>
        </w:rPr>
        <w:t>。已知本航次需装油水等共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、14884B、15006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、15332D、15687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s</w:t>
      </w:r>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L=5371t</w:t>
      </w:r>
      <w:r w:rsidRPr="004F1FA1">
        <w:rPr>
          <w:rFonts w:ascii="新宋体" w:eastAsia="新宋体" w:hAnsi="新宋体" w:cs="Times New Roman" w:hint="eastAsia"/>
          <w:sz w:val="24"/>
          <w:szCs w:val="24"/>
        </w:rPr>
        <w:t>，船舶由夏季载重线海区航行至热带载重线海区时，且夏季载重线航油水消耗量</w:t>
      </w:r>
      <w:r w:rsidRPr="004F1FA1">
        <w:rPr>
          <w:rFonts w:ascii="新宋体" w:eastAsia="新宋体" w:hAnsi="新宋体" w:cs="Times New Roman"/>
          <w:sz w:val="24"/>
          <w:szCs w:val="24"/>
        </w:rPr>
        <w:t>306</w:t>
      </w:r>
      <w:r w:rsidRPr="004F1FA1">
        <w:rPr>
          <w:rFonts w:ascii="新宋体" w:eastAsia="新宋体" w:hAnsi="新宋体" w:cs="Times New Roman" w:hint="eastAsia"/>
          <w:sz w:val="24"/>
          <w:szCs w:val="24"/>
        </w:rPr>
        <w:t>t。已知本航次需裝油水等共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、15332B、15006C、14851D、15687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s=20881t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w=20395t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w:t>
      </w:r>
      <w:r w:rsidRPr="004F1FA1">
        <w:rPr>
          <w:rFonts w:ascii="新宋体" w:eastAsia="新宋体" w:hAnsi="新宋体" w:cs="Times New Roman" w:hint="eastAsia"/>
          <w:sz w:val="24"/>
          <w:szCs w:val="24"/>
        </w:rPr>
        <w:t>1t，船舶由夏季载重线海区航行至冬季载重线海区时，且夏季载重线航段油水消耗量</w:t>
      </w:r>
      <w:r w:rsidRPr="004F1FA1">
        <w:rPr>
          <w:rFonts w:ascii="新宋体" w:eastAsia="新宋体" w:hAnsi="新宋体" w:cs="Times New Roman"/>
          <w:sz w:val="24"/>
          <w:szCs w:val="24"/>
        </w:rPr>
        <w:t>655t</w:t>
      </w:r>
      <w:r w:rsidRPr="004F1FA1">
        <w:rPr>
          <w:rFonts w:ascii="新宋体" w:eastAsia="新宋体" w:hAnsi="新宋体" w:cs="Times New Roman" w:hint="eastAsia"/>
          <w:sz w:val="24"/>
          <w:szCs w:val="24"/>
        </w:rPr>
        <w:t>。已知本航次需装袖水等共</w:t>
      </w:r>
      <w:r w:rsidRPr="004F1FA1">
        <w:rPr>
          <w:rFonts w:ascii="新宋体" w:eastAsia="新宋体" w:hAnsi="新宋体" w:cs="Times New Roman"/>
          <w:sz w:val="24"/>
          <w:szCs w:val="24"/>
        </w:rPr>
        <w:t>1040t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120t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、14350B、14687C、15133D、15589</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根据经验，长航线远洋船舶的航行储备时间一般应为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、3B、7C、9D、10</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在没有特别可预见风险的情况下，船舶在东南亚各国间航线上可取航行储备天数为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B、5</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C、7</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天</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船舶在实际营运计算航次的NDW中，不论航次时间的长短均取为定值的航</w:t>
      </w:r>
      <w:r w:rsidRPr="004F1FA1">
        <w:rPr>
          <w:rFonts w:ascii="新宋体" w:eastAsia="新宋体" w:hAnsi="新宋体" w:cs="Times New Roman" w:hint="eastAsia"/>
          <w:sz w:val="24"/>
          <w:szCs w:val="24"/>
        </w:rPr>
        <w:lastRenderedPageBreak/>
        <w:t>次储备量包括</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锅炉油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在实际营运中，船舶航次储备量中的可变储备量包括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粮食和供应品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燃润料和淡水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冷凝器中的水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普通干散货船的航次储备量</w:t>
      </w:r>
      <m:oMath>
        <m:nary>
          <m:naryPr>
            <m:chr m:val="∑"/>
            <m:limLoc m:val="undOvr"/>
            <m:subHide m:val="1"/>
            <m:supHide m:val="1"/>
            <m:ctrlPr>
              <w:rPr>
                <w:rFonts w:ascii="新宋体" w:eastAsia="新宋体" w:hAnsi="新宋体" w:cs="Times New Roman"/>
                <w:sz w:val="24"/>
                <w:szCs w:val="24"/>
              </w:rPr>
            </m:ctrlPr>
          </m:naryPr>
          <m:sub/>
          <m:sup/>
          <m:e>
            <m:r>
              <w:rPr>
                <w:rFonts w:ascii="新宋体" w:eastAsia="新宋体" w:hAnsi="新宋体" w:cs="Times New Roman"/>
                <w:sz w:val="24"/>
                <w:szCs w:val="24"/>
              </w:rPr>
              <m:t>G</m:t>
            </m:r>
          </m:e>
        </m:nary>
      </m:oMath>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燃润料和淡水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船员和行李及备品</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确定航次储备量应根据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②油水补给计划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③海况</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④油水消耗定额</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⑤船员习惯</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船舶应根据航行天数确定航次储备量，其中，航行天数是指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、始发港至目的地港的航行天数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以上都可能</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若船舶在中途补加油水，则在确定航次储备量时的航行天数是指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始发港至目的港的航行天数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中较大者</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通常情况下，船舶常数在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__测定。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出租前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装货前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定期修理后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进港前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测定船舶常数时，</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排水量越大越有利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排水量越小越有利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应选取某一确定排水量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不必考虑排水量的影响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船舶常数的大小与的数量有关_______。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船上燃油、柴油、滑油和淡水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船舶备件、船员行李、航次应装载的粮食、蔬菜、水果、烟酒等</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船体、机器、舾装、仪器设备、锅炉中燃料和水、冷凝器中的水等重量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船体和机械的修理或改装后的重量改变量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、下列不属于船舶常数的内容。_______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供应品和备品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船体改装所增重量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货舱内的残留货物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库存破旧器材</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船舶常数的重心位置不明确时，可取在_______。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船舶重心处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空船重量的重心处</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型深</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处</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露开甲板上表面上</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是指船舶。</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测定时的空船重量减去新船的空船重量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测定时的空船重量减航次储备量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测定时的空船重量减去修船后空船重量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__，它使船舶的航次允许总载重量。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增加</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减小船舶常数的目的是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提高船舶载货重量能力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增大船舶总载重量</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某船修理后由</w:t>
      </w:r>
      <m:oMath>
        <m:r>
          <m:rPr>
            <m:sty m:val="p"/>
          </m:rPr>
          <w:rPr>
            <w:rFonts w:ascii="新宋体" w:eastAsia="新宋体" w:hAnsi="新宋体" w:cs="Times New Roman"/>
            <w:sz w:val="24"/>
            <w:szCs w:val="24"/>
          </w:rPr>
          <m:t>dm</m:t>
        </m:r>
      </m:oMath>
      <w:r w:rsidRPr="004F1FA1">
        <w:rPr>
          <w:rFonts w:ascii="新宋体" w:eastAsia="新宋体" w:hAnsi="新宋体" w:cs="Times New Roman" w:hint="eastAsia"/>
          <w:sz w:val="24"/>
          <w:szCs w:val="24"/>
        </w:rPr>
        <w:t>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=7853t(</w:t>
      </w:r>
      <w:r w:rsidRPr="004F1FA1">
        <w:rPr>
          <w:rFonts w:ascii="新宋体" w:eastAsia="新宋体" w:hAnsi="新宋体" w:cs="Times New Roman" w:hint="eastAsia"/>
          <w:sz w:val="24"/>
          <w:szCs w:val="24"/>
        </w:rPr>
        <w:t>标准海水中），船上当时存油</w:t>
      </w:r>
      <w:r w:rsidRPr="004F1FA1">
        <w:rPr>
          <w:rFonts w:ascii="新宋体" w:eastAsia="新宋体" w:hAnsi="新宋体" w:cs="Times New Roman"/>
          <w:sz w:val="24"/>
          <w:szCs w:val="24"/>
        </w:rPr>
        <w:t>230t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180t</w:t>
      </w:r>
      <w:r w:rsidRPr="004F1FA1">
        <w:rPr>
          <w:rFonts w:ascii="新宋体" w:eastAsia="新宋体" w:hAnsi="新宋体" w:cs="Times New Roman" w:hint="eastAsia"/>
          <w:sz w:val="24"/>
          <w:szCs w:val="24"/>
        </w:rPr>
        <w:t>，船员、行李、备品等</w:t>
      </w:r>
      <w:r w:rsidRPr="004F1FA1">
        <w:rPr>
          <w:rFonts w:ascii="新宋体" w:eastAsia="新宋体" w:hAnsi="新宋体" w:cs="Times New Roman"/>
          <w:sz w:val="24"/>
          <w:szCs w:val="24"/>
        </w:rPr>
        <w:t>20t</w:t>
      </w:r>
      <w:r w:rsidRPr="004F1FA1">
        <w:rPr>
          <w:rFonts w:ascii="新宋体" w:eastAsia="新宋体" w:hAnsi="新宋体" w:cs="Times New Roman" w:hint="eastAsia"/>
          <w:sz w:val="24"/>
          <w:szCs w:val="24"/>
        </w:rPr>
        <w:t>，压载水</w:t>
      </w:r>
      <w:r w:rsidRPr="004F1FA1">
        <w:rPr>
          <w:rFonts w:ascii="新宋体" w:eastAsia="新宋体" w:hAnsi="新宋体" w:cs="Times New Roman"/>
          <w:sz w:val="24"/>
          <w:szCs w:val="24"/>
        </w:rPr>
        <w:t>450t</w:t>
      </w:r>
      <w:r w:rsidRPr="004F1FA1">
        <w:rPr>
          <w:rFonts w:ascii="新宋体" w:eastAsia="新宋体" w:hAnsi="新宋体" w:cs="Times New Roman" w:hint="eastAsia"/>
          <w:sz w:val="24"/>
          <w:szCs w:val="24"/>
        </w:rPr>
        <w:t>，已知当时舷外水密度</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=1.010g/cm3,</w:t>
      </w:r>
      <w:r w:rsidRPr="004F1FA1">
        <w:rPr>
          <w:rFonts w:ascii="新宋体" w:eastAsia="新宋体" w:hAnsi="新宋体" w:cs="Times New Roman" w:hint="eastAsia"/>
          <w:sz w:val="24"/>
          <w:szCs w:val="24"/>
        </w:rPr>
        <w:t>空船重量</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=6730t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、128tB、243tC、130tD、247t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某船根据吃水查得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=7436t(</w:t>
      </w:r>
      <w:r w:rsidRPr="004F1FA1">
        <w:rPr>
          <w:rFonts w:ascii="新宋体" w:eastAsia="新宋体" w:hAnsi="新宋体" w:cs="Times New Roman" w:hint="eastAsia"/>
          <w:sz w:val="24"/>
          <w:szCs w:val="24"/>
        </w:rPr>
        <w:t>标准海水中），测得船舶存油</w:t>
      </w:r>
      <w:r w:rsidRPr="004F1FA1">
        <w:rPr>
          <w:rFonts w:ascii="新宋体" w:eastAsia="新宋体" w:hAnsi="新宋体" w:cs="Times New Roman"/>
          <w:sz w:val="24"/>
          <w:szCs w:val="24"/>
        </w:rPr>
        <w:t>206t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113t</w:t>
      </w:r>
      <w:r w:rsidRPr="004F1FA1">
        <w:rPr>
          <w:rFonts w:ascii="新宋体" w:eastAsia="新宋体" w:hAnsi="新宋体" w:cs="Times New Roman" w:hint="eastAsia"/>
          <w:sz w:val="24"/>
          <w:szCs w:val="24"/>
        </w:rPr>
        <w:t>，船员、行李等共等</w:t>
      </w:r>
      <w:r w:rsidRPr="004F1FA1">
        <w:rPr>
          <w:rFonts w:ascii="新宋体" w:eastAsia="新宋体" w:hAnsi="新宋体" w:cs="Times New Roman"/>
          <w:sz w:val="24"/>
          <w:szCs w:val="24"/>
        </w:rPr>
        <w:t>38t</w:t>
      </w:r>
      <w:r w:rsidRPr="004F1FA1">
        <w:rPr>
          <w:rFonts w:ascii="新宋体" w:eastAsia="新宋体" w:hAnsi="新宋体" w:cs="Times New Roman" w:hint="eastAsia"/>
          <w:sz w:val="24"/>
          <w:szCs w:val="24"/>
        </w:rPr>
        <w:t>，存压载水</w:t>
      </w:r>
      <w:r w:rsidRPr="004F1FA1">
        <w:rPr>
          <w:rFonts w:ascii="新宋体" w:eastAsia="新宋体" w:hAnsi="新宋体" w:cs="Times New Roman"/>
          <w:sz w:val="24"/>
          <w:szCs w:val="24"/>
        </w:rPr>
        <w:t>217t</w:t>
      </w:r>
      <w:r w:rsidRPr="004F1FA1">
        <w:rPr>
          <w:rFonts w:ascii="新宋体" w:eastAsia="新宋体" w:hAnsi="新宋体" w:cs="Times New Roman" w:hint="eastAsia"/>
          <w:sz w:val="24"/>
          <w:szCs w:val="24"/>
        </w:rPr>
        <w:t>，当时舷外水密度</w:t>
      </w:r>
      <w:r w:rsidRPr="004F1FA1">
        <w:rPr>
          <w:rFonts w:ascii="新宋体" w:eastAsia="新宋体" w:hAnsi="新宋体" w:cs="Times New Roman"/>
          <w:sz w:val="24"/>
          <w:szCs w:val="24"/>
        </w:rPr>
        <w:t>1.008g/cm3,</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6614t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t>_______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、125B、248C、130D、183</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充分利用船舶净载重量和舱容的方法是_______。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品质相同的货物同装一舱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种类相同的货物同装一舱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轻重货物在各舱合理搭配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积载因数相近的货物同配一舱</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__是充分利用船舶载货能力的基本途径。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正确绘制积载图</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保证船舶具有适当的吃水差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提高船舶的载重能力</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保证船体强度</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不是提高船舶的载货重量能力的具体措施。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装载重货后合理平舱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减小船舶常数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正确确定载重</w:t>
      </w:r>
      <w:r w:rsidRPr="004F1FA1">
        <w:rPr>
          <w:rFonts w:ascii="新宋体" w:eastAsia="新宋体" w:hAnsi="新宋体" w:cs="Times New Roman" w:hint="eastAsia"/>
          <w:sz w:val="24"/>
          <w:szCs w:val="24"/>
        </w:rPr>
        <w:lastRenderedPageBreak/>
        <w:t>线</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实际营运中，提高船舶载货能力的具体措施是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合理确定舱位，减少亏舱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合理确定和使用船舶的载重线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当航线水深对船舶吃水有限制时，为提高船舶的载重能力，船过浅水区时应保持</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__状态。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适度首倾</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适度尾倾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较大的尾倾</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提高船舶的载货重量能力的具体措施包括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。①合理编制积载计划，减少压载</w:t>
      </w:r>
      <w:r w:rsidRPr="004F1FA1">
        <w:rPr>
          <w:rFonts w:ascii="新宋体" w:eastAsia="新宋体" w:hAnsi="新宋体" w:cs="Times New Roman"/>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减少船舶常数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③合理确定航次的油水数量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④正确确定船舶的装载水尺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⑤正确确定船舶载重线</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__不是提髙船舶的载货重量能力的具体措施。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减少船舶常数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保证货舱适货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正确确定船舶的装载水尺或载重线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__是提高船舶的载货重量能力的途径。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合理确定货位且紧密堆装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过浅时保持船舶处于平吃水</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充分利用船舶载货容量能力的方法有</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轻重货物合理搭配</w:t>
      </w:r>
      <w:r w:rsidRPr="004F1FA1">
        <w:rPr>
          <w:rFonts w:ascii="新宋体" w:eastAsia="新宋体" w:hAnsi="新宋体"/>
          <w:sz w:val="24"/>
        </w:rPr>
        <w:t>B、</w:t>
      </w:r>
      <w:r w:rsidRPr="004F1FA1">
        <w:rPr>
          <w:rFonts w:ascii="新宋体" w:eastAsia="新宋体" w:hAnsi="新宋体" w:hint="eastAsia"/>
          <w:sz w:val="24"/>
        </w:rPr>
        <w:t>合理确定货位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紧密堆装，减少亏舱</w:t>
      </w:r>
      <w:r w:rsidRPr="004F1FA1">
        <w:rPr>
          <w:rFonts w:ascii="新宋体" w:eastAsia="新宋体" w:hAnsi="新宋体"/>
          <w:sz w:val="24"/>
        </w:rPr>
        <w:t>D、</w:t>
      </w:r>
      <w:r w:rsidRPr="004F1FA1">
        <w:rPr>
          <w:rFonts w:ascii="新宋体" w:eastAsia="新宋体" w:hAnsi="新宋体" w:hint="eastAsia"/>
          <w:sz w:val="24"/>
        </w:rPr>
        <w:t>以上均是</w:t>
      </w:r>
    </w:p>
    <w:p w:rsidR="00230752" w:rsidRPr="004F1FA1" w:rsidRDefault="00230752" w:rsidP="004F1FA1">
      <w:pPr>
        <w:pStyle w:val="1"/>
        <w:spacing w:beforeLines="0" w:before="158" w:afterLines="0" w:after="158" w:line="300" w:lineRule="auto"/>
        <w:rPr>
          <w:rFonts w:ascii="新宋体" w:eastAsia="新宋体" w:hAnsi="新宋体"/>
          <w:sz w:val="24"/>
        </w:rPr>
      </w:pPr>
      <w:bookmarkStart w:id="39" w:name="_Toc472284982"/>
      <w:r w:rsidRPr="004F1FA1">
        <w:rPr>
          <w:rFonts w:ascii="新宋体" w:eastAsia="新宋体" w:hAnsi="新宋体"/>
          <w:sz w:val="24"/>
        </w:rPr>
        <w:br w:type="page"/>
      </w:r>
    </w:p>
    <w:p w:rsidR="00AD65A9" w:rsidRPr="004F1FA1" w:rsidRDefault="00AD65A9" w:rsidP="004F1FA1">
      <w:pPr>
        <w:pStyle w:val="2"/>
        <w:spacing w:line="300" w:lineRule="auto"/>
        <w:rPr>
          <w:rFonts w:ascii="新宋体" w:eastAsia="新宋体" w:hAnsi="新宋体"/>
          <w:sz w:val="24"/>
        </w:rPr>
      </w:pPr>
      <w:bookmarkStart w:id="40" w:name="_Toc481870267"/>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9"/>
      <w:bookmarkEnd w:id="40"/>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bl>
    <w:p w:rsidR="00230752" w:rsidRPr="004F1FA1" w:rsidRDefault="00230752" w:rsidP="004F1FA1">
      <w:pPr>
        <w:spacing w:line="300" w:lineRule="auto"/>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6"/>
          <w:pgSz w:w="11906" w:h="16838"/>
          <w:pgMar w:top="1440" w:right="1797" w:bottom="1440" w:left="1797" w:header="850" w:footer="992" w:gutter="0"/>
          <w:cols w:space="425"/>
          <w:docGrid w:type="lines" w:linePitch="317"/>
        </w:sectPr>
      </w:pPr>
      <w:bookmarkStart w:id="41" w:name="_Toc472284984"/>
      <w:bookmarkStart w:id="42" w:name="_Toc481870268"/>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九章</w:t>
      </w:r>
      <w:r w:rsidRPr="004F1FA1">
        <w:rPr>
          <w:rFonts w:ascii="新宋体" w:eastAsia="新宋体" w:hAnsi="新宋体" w:hint="eastAsia"/>
          <w:sz w:val="24"/>
        </w:rPr>
        <w:t>船舶稳</w:t>
      </w:r>
      <w:r w:rsidRPr="004F1FA1">
        <w:rPr>
          <w:rFonts w:ascii="新宋体" w:eastAsia="新宋体" w:hAnsi="新宋体"/>
          <w:sz w:val="24"/>
        </w:rPr>
        <w:t>性</w:t>
      </w:r>
      <w:bookmarkEnd w:id="41"/>
      <w:bookmarkEnd w:id="42"/>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船舶装载积载因数很小的货物后，如果重心在浮心之下，则船舶的稳性力臂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经计算，重心在浮心之上，则船舶的稳性力臂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为了保证安全，船舶营运中允许处于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稳定平衡状态</w:t>
      </w:r>
      <w:r w:rsidRPr="004F1FA1">
        <w:rPr>
          <w:rFonts w:ascii="新宋体" w:eastAsia="新宋体" w:hAnsi="新宋体"/>
          <w:sz w:val="24"/>
        </w:rPr>
        <w:t>B、</w:t>
      </w:r>
      <w:r w:rsidRPr="004F1FA1">
        <w:rPr>
          <w:rFonts w:ascii="新宋体" w:eastAsia="新宋体" w:hAnsi="新宋体" w:hint="eastAsia"/>
          <w:sz w:val="24"/>
        </w:rPr>
        <w:t>不稳定平衡状态</w:t>
      </w:r>
      <w:r w:rsidRPr="004F1FA1">
        <w:rPr>
          <w:rFonts w:ascii="新宋体" w:eastAsia="新宋体" w:hAnsi="新宋体"/>
          <w:sz w:val="24"/>
        </w:rPr>
        <w:t>C、</w:t>
      </w:r>
      <w:r w:rsidRPr="004F1FA1">
        <w:rPr>
          <w:rFonts w:ascii="新宋体" w:eastAsia="新宋体" w:hAnsi="新宋体" w:hint="eastAsia"/>
          <w:sz w:val="24"/>
        </w:rPr>
        <w:t>随遇平衡状态</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下列</w:t>
      </w:r>
      <w:r w:rsidRPr="004F1FA1">
        <w:rPr>
          <w:rFonts w:ascii="新宋体" w:eastAsia="新宋体" w:hAnsi="新宋体"/>
          <w:sz w:val="24"/>
        </w:rPr>
        <w:t>_______</w:t>
      </w:r>
      <w:r w:rsidRPr="004F1FA1">
        <w:rPr>
          <w:rFonts w:ascii="新宋体" w:eastAsia="新宋体" w:hAnsi="新宋体" w:hint="eastAsia"/>
          <w:sz w:val="24"/>
        </w:rPr>
        <w:t>属于不稳定平衡范畴。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随遇平衡</w:t>
      </w:r>
      <w:r w:rsidRPr="004F1FA1">
        <w:rPr>
          <w:rFonts w:ascii="新宋体" w:eastAsia="新宋体" w:hAnsi="新宋体"/>
          <w:sz w:val="24"/>
        </w:rPr>
        <w:t>B、</w:t>
      </w:r>
      <w:r w:rsidRPr="004F1FA1">
        <w:rPr>
          <w:rFonts w:ascii="新宋体" w:eastAsia="新宋体" w:hAnsi="新宋体" w:hint="eastAsia"/>
          <w:sz w:val="24"/>
        </w:rPr>
        <w:t>稳定平衡</w:t>
      </w:r>
      <w:r w:rsidRPr="004F1FA1">
        <w:rPr>
          <w:rFonts w:ascii="新宋体" w:eastAsia="新宋体" w:hAnsi="新宋体"/>
          <w:sz w:val="24"/>
        </w:rPr>
        <w:t>C、</w:t>
      </w:r>
      <w:r w:rsidRPr="004F1FA1">
        <w:rPr>
          <w:rFonts w:ascii="新宋体" w:eastAsia="新宋体" w:hAnsi="新宋体" w:hint="eastAsia"/>
          <w:sz w:val="24"/>
        </w:rPr>
        <w:t>不稳定平衡D、A和C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关于船舶稳性定义的说法，正确的是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船舶稳性是指船舶能够承受外力的能力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船舶稳性是指保证船舶受外力作用而不</w:t>
      </w:r>
      <w:r w:rsidRPr="004F1FA1">
        <w:rPr>
          <w:rFonts w:ascii="新宋体" w:eastAsia="新宋体" w:hAnsi="新宋体"/>
          <w:sz w:val="24"/>
        </w:rPr>
        <w:t>1[</w:t>
      </w:r>
      <w:r w:rsidRPr="004F1FA1">
        <w:rPr>
          <w:rFonts w:ascii="新宋体" w:eastAsia="新宋体" w:hAnsi="新宋体" w:hint="eastAsia"/>
          <w:sz w:val="24"/>
        </w:rPr>
        <w:t>倾覆的能力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船舶受外力作用发生倾斜，外力消失后能够自动回到原来平衡位置的能力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以上均正确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船舶具有稳性的原因是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船舶所受浮力的作用</w:t>
      </w:r>
      <w:r w:rsidRPr="004F1FA1">
        <w:rPr>
          <w:rFonts w:ascii="新宋体" w:eastAsia="新宋体" w:hAnsi="新宋体"/>
          <w:sz w:val="24"/>
        </w:rPr>
        <w:t>B、</w:t>
      </w:r>
      <w:r w:rsidRPr="004F1FA1">
        <w:rPr>
          <w:rFonts w:ascii="新宋体" w:eastAsia="新宋体" w:hAnsi="新宋体" w:hint="eastAsia"/>
          <w:sz w:val="24"/>
        </w:rPr>
        <w:t>船舶所受重力的作用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船舶自身具备的惯性作用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船舶倾斜后所受重力和浮力产生的力矩作用</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稳性力矩是指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船舶倾斜前后两浮力作用点距离与排水量之积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船舶倾斜前后两重力作用点距离与排水量之积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船舶自身具备的惯性力矩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船舶重力与倾斜后浮力作用线之间垂直距离与排水量之积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船舶重力作用线与倾斜后浮力作用线之间的垂直距离称为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横稳心高度</w:t>
      </w:r>
      <w:r w:rsidRPr="004F1FA1">
        <w:rPr>
          <w:rFonts w:ascii="新宋体" w:eastAsia="新宋体" w:hAnsi="新宋体"/>
          <w:sz w:val="24"/>
        </w:rPr>
        <w:t>B、</w:t>
      </w:r>
      <w:r w:rsidRPr="004F1FA1">
        <w:rPr>
          <w:rFonts w:ascii="新宋体" w:eastAsia="新宋体" w:hAnsi="新宋体" w:hint="eastAsia"/>
          <w:sz w:val="24"/>
        </w:rPr>
        <w:t>初稳性高度</w:t>
      </w:r>
      <w:r w:rsidRPr="004F1FA1">
        <w:rPr>
          <w:rFonts w:ascii="新宋体" w:eastAsia="新宋体" w:hAnsi="新宋体"/>
          <w:sz w:val="24"/>
        </w:rPr>
        <w:t>C、</w:t>
      </w:r>
      <w:r w:rsidRPr="004F1FA1">
        <w:rPr>
          <w:rFonts w:ascii="新宋体" w:eastAsia="新宋体" w:hAnsi="新宋体" w:hint="eastAsia"/>
          <w:sz w:val="24"/>
        </w:rPr>
        <w:t>静稳性力臂</w:t>
      </w:r>
      <w:r w:rsidRPr="004F1FA1">
        <w:rPr>
          <w:rFonts w:ascii="新宋体" w:eastAsia="新宋体" w:hAnsi="新宋体"/>
          <w:sz w:val="24"/>
        </w:rPr>
        <w:t>D、</w:t>
      </w:r>
      <w:r w:rsidRPr="004F1FA1">
        <w:rPr>
          <w:rFonts w:ascii="新宋体" w:eastAsia="新宋体" w:hAnsi="新宋体" w:hint="eastAsia"/>
          <w:sz w:val="24"/>
        </w:rPr>
        <w:t>重心高度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当船舶重心与浮心重合时，则横倾后静稳性力臂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船舶在外力作用下的复原能力取决于</w:t>
      </w:r>
      <w:r w:rsidRPr="004F1FA1">
        <w:rPr>
          <w:rFonts w:ascii="新宋体" w:eastAsia="新宋体" w:hAnsi="新宋体"/>
          <w:kern w:val="0"/>
          <w:sz w:val="24"/>
        </w:rPr>
        <w:t>_______</w:t>
      </w:r>
      <w:r w:rsidRPr="004F1FA1">
        <w:rPr>
          <w:rFonts w:ascii="新宋体" w:eastAsia="新宋体" w:hAnsi="新宋体" w:hint="eastAsia"/>
          <w:sz w:val="24"/>
        </w:rPr>
        <w:t>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w:t>
      </w:r>
      <w:r w:rsidRPr="004F1FA1">
        <w:rPr>
          <w:rFonts w:ascii="新宋体" w:eastAsia="新宋体" w:hAnsi="新宋体"/>
          <w:sz w:val="24"/>
        </w:rPr>
        <w:t>B、</w:t>
      </w:r>
      <w:r w:rsidRPr="004F1FA1">
        <w:rPr>
          <w:rFonts w:ascii="新宋体" w:eastAsia="新宋体" w:hAnsi="新宋体" w:hint="eastAsia"/>
          <w:sz w:val="24"/>
        </w:rPr>
        <w:t>船舶吨位大小</w:t>
      </w:r>
      <w:r w:rsidRPr="004F1FA1">
        <w:rPr>
          <w:rFonts w:ascii="新宋体" w:eastAsia="新宋体" w:hAnsi="新宋体"/>
          <w:sz w:val="24"/>
        </w:rPr>
        <w:t>C、</w:t>
      </w:r>
      <w:r w:rsidRPr="004F1FA1">
        <w:rPr>
          <w:rFonts w:ascii="新宋体" w:eastAsia="新宋体" w:hAnsi="新宋体" w:hint="eastAsia"/>
          <w:sz w:val="24"/>
        </w:rPr>
        <w:t>复原力臂</w:t>
      </w:r>
      <w:r w:rsidRPr="004F1FA1">
        <w:rPr>
          <w:rFonts w:ascii="新宋体" w:eastAsia="新宋体" w:hAnsi="新宋体"/>
          <w:sz w:val="24"/>
        </w:rPr>
        <w:t>D、</w:t>
      </w:r>
      <w:r w:rsidRPr="004F1FA1">
        <w:rPr>
          <w:rFonts w:ascii="新宋体" w:eastAsia="新宋体" w:hAnsi="新宋体" w:hint="eastAsia"/>
          <w:sz w:val="24"/>
        </w:rPr>
        <w:t>初稳性高度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船舶随遇平衡的主要特征是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稳心与重心重合，稳性力矩为零</w:t>
      </w:r>
      <w:r w:rsidRPr="004F1FA1">
        <w:rPr>
          <w:rFonts w:ascii="新宋体" w:eastAsia="新宋体" w:hAnsi="新宋体"/>
          <w:sz w:val="24"/>
        </w:rPr>
        <w:t>B、</w:t>
      </w:r>
      <w:r w:rsidRPr="004F1FA1">
        <w:rPr>
          <w:rFonts w:ascii="新宋体" w:eastAsia="新宋体" w:hAnsi="新宋体" w:hint="eastAsia"/>
          <w:sz w:val="24"/>
        </w:rPr>
        <w:t>重心与漂心重合，稳性力矩为零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重心与浮心重合，稳性力矩为零</w:t>
      </w:r>
      <w:r w:rsidRPr="004F1FA1">
        <w:rPr>
          <w:rFonts w:ascii="新宋体" w:eastAsia="新宋体" w:hAnsi="新宋体"/>
          <w:sz w:val="24"/>
        </w:rPr>
        <w:t>D、</w:t>
      </w:r>
      <w:r w:rsidRPr="004F1FA1">
        <w:rPr>
          <w:rFonts w:ascii="新宋体" w:eastAsia="新宋体" w:hAnsi="新宋体" w:hint="eastAsia"/>
          <w:sz w:val="24"/>
        </w:rPr>
        <w:t>稳心与浮心重合，稳性力矩为零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012、</w:t>
      </w:r>
      <w:r w:rsidRPr="004F1FA1">
        <w:rPr>
          <w:rFonts w:ascii="新宋体" w:eastAsia="新宋体" w:hAnsi="新宋体" w:hint="eastAsia"/>
          <w:sz w:val="24"/>
        </w:rPr>
        <w:t>船舶稳定平衡的主要特征是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稳心在浮心之上，复原力矩大于零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重心在稳心之上，复原力矩大于零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重心在漂心之上，复原力矩大于零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稳心在重心之上，复原力矩大于零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船舶不稳定平衡的主要特征是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漂心在重心之下，稳性力矩小于零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稳心在重心之下，稳性力矩小于零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重心在稳心之下，稳餘力矩大于零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浮心在稳心之下，稳性力矩太于零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稳性力矩与船舶稳性的关系为</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稳性力矩值小，稳性大</w:t>
      </w:r>
      <w:r w:rsidRPr="004F1FA1">
        <w:rPr>
          <w:rFonts w:ascii="新宋体" w:eastAsia="新宋体" w:hAnsi="新宋体"/>
          <w:sz w:val="24"/>
        </w:rPr>
        <w:t>B、</w:t>
      </w:r>
      <w:r w:rsidRPr="004F1FA1">
        <w:rPr>
          <w:rFonts w:ascii="新宋体" w:eastAsia="新宋体" w:hAnsi="新宋体" w:hint="eastAsia"/>
          <w:sz w:val="24"/>
        </w:rPr>
        <w:t>稳性力矩值大，稳性太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稳性力矩值太，稳性小</w:t>
      </w:r>
      <w:r w:rsidRPr="004F1FA1">
        <w:rPr>
          <w:rFonts w:ascii="新宋体" w:eastAsia="新宋体" w:hAnsi="新宋体"/>
          <w:sz w:val="24"/>
        </w:rPr>
        <w:t>D、</w:t>
      </w:r>
      <w:r w:rsidRPr="004F1FA1">
        <w:rPr>
          <w:rFonts w:ascii="新宋体" w:eastAsia="新宋体" w:hAnsi="新宋体" w:hint="eastAsia"/>
          <w:sz w:val="24"/>
        </w:rPr>
        <w:t>稳性力矩大小与稳性无关</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下列关于复原力臂</w:t>
      </w:r>
      <w:r w:rsidRPr="004F1FA1">
        <w:rPr>
          <w:rFonts w:ascii="新宋体" w:eastAsia="新宋体" w:hAnsi="新宋体"/>
          <w:sz w:val="24"/>
        </w:rPr>
        <w:t>GZ</w:t>
      </w:r>
      <w:r w:rsidRPr="004F1FA1">
        <w:rPr>
          <w:rFonts w:ascii="新宋体" w:eastAsia="新宋体" w:hAnsi="新宋体" w:hint="eastAsia"/>
          <w:sz w:val="24"/>
        </w:rPr>
        <w:t>的说法中正确的是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、GZ</w:t>
      </w:r>
      <w:r w:rsidRPr="004F1FA1">
        <w:rPr>
          <w:rFonts w:ascii="新宋体" w:eastAsia="新宋体" w:hAnsi="新宋体" w:hint="eastAsia"/>
          <w:sz w:val="24"/>
        </w:rPr>
        <w:t>是指倾斜前后浮心间的距离</w:t>
      </w:r>
      <w:r w:rsidR="004F1FA1" w:rsidRPr="004F1FA1">
        <w:rPr>
          <w:rFonts w:ascii="新宋体" w:eastAsia="新宋体" w:hAnsi="新宋体"/>
          <w:sz w:val="24"/>
        </w:rPr>
        <w:t>B</w:t>
      </w:r>
      <w:r w:rsidRPr="004F1FA1">
        <w:rPr>
          <w:rFonts w:ascii="新宋体" w:eastAsia="新宋体" w:hAnsi="新宋体"/>
          <w:sz w:val="24"/>
        </w:rPr>
        <w:t>、GZ</w:t>
      </w:r>
      <w:r w:rsidRPr="004F1FA1">
        <w:rPr>
          <w:rFonts w:ascii="新宋体" w:eastAsia="新宋体" w:hAnsi="新宋体" w:hint="eastAsia"/>
          <w:sz w:val="24"/>
        </w:rPr>
        <w:t>是指船舶重心到船舶漂心的距离</w:t>
      </w:r>
      <w:r w:rsidR="004F1FA1" w:rsidRPr="004F1FA1">
        <w:rPr>
          <w:rFonts w:ascii="新宋体" w:eastAsia="新宋体" w:hAnsi="新宋体"/>
          <w:sz w:val="24"/>
        </w:rPr>
        <w:t>C</w:t>
      </w:r>
      <w:r w:rsidRPr="004F1FA1">
        <w:rPr>
          <w:rFonts w:ascii="新宋体" w:eastAsia="新宋体" w:hAnsi="新宋体"/>
          <w:sz w:val="24"/>
        </w:rPr>
        <w:t>、GZ</w:t>
      </w:r>
      <w:r w:rsidRPr="004F1FA1">
        <w:rPr>
          <w:rFonts w:ascii="新宋体" w:eastAsia="新宋体" w:hAnsi="新宋体" w:hint="eastAsia"/>
          <w:sz w:val="24"/>
        </w:rPr>
        <w:t>是指倾斜前船舶重心到船舶浮心的距离</w:t>
      </w:r>
      <w:r w:rsidR="004F1FA1" w:rsidRPr="004F1FA1">
        <w:rPr>
          <w:rFonts w:ascii="新宋体" w:eastAsia="新宋体" w:hAnsi="新宋体"/>
          <w:sz w:val="24"/>
        </w:rPr>
        <w:t>D</w:t>
      </w:r>
      <w:r w:rsidRPr="004F1FA1">
        <w:rPr>
          <w:rFonts w:ascii="新宋体" w:eastAsia="新宋体" w:hAnsi="新宋体"/>
          <w:sz w:val="24"/>
        </w:rPr>
        <w:t>、GZ</w:t>
      </w:r>
      <w:r w:rsidRPr="004F1FA1">
        <w:rPr>
          <w:rFonts w:ascii="新宋体" w:eastAsia="新宋体" w:hAnsi="新宋体" w:hint="eastAsia"/>
          <w:sz w:val="24"/>
        </w:rPr>
        <w:t>是指船舶重心至倾斜后浮力作用线的垂直距离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当船舶重心与浮心重合时，横向微倾后的初稳性高度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要使船舶处于稳定平衡状态，船舶重心须处于</w:t>
      </w:r>
      <w:r w:rsidRPr="004F1FA1">
        <w:rPr>
          <w:rFonts w:ascii="新宋体" w:eastAsia="新宋体" w:hAnsi="新宋体"/>
          <w:kern w:val="0"/>
          <w:sz w:val="24"/>
        </w:rPr>
        <w:t>_______</w:t>
      </w:r>
      <w:r w:rsidRPr="004F1FA1">
        <w:rPr>
          <w:rFonts w:ascii="新宋体" w:eastAsia="新宋体" w:hAnsi="新宋体" w:hint="eastAsia"/>
          <w:sz w:val="24"/>
        </w:rPr>
        <w:t>之下。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稳心</w:t>
      </w:r>
      <w:r w:rsidRPr="004F1FA1">
        <w:rPr>
          <w:rFonts w:ascii="新宋体" w:eastAsia="新宋体" w:hAnsi="新宋体"/>
          <w:sz w:val="24"/>
        </w:rPr>
        <w:t>D</w:t>
      </w:r>
      <w:r w:rsidRPr="004F1FA1">
        <w:rPr>
          <w:rFonts w:ascii="新宋体" w:eastAsia="新宋体" w:hAnsi="新宋体" w:hint="eastAsia"/>
          <w:sz w:val="24"/>
        </w:rPr>
        <w:t>、A和C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初稳性是指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船舶在装货后的稳性</w:t>
      </w:r>
      <w:r w:rsidRPr="004F1FA1">
        <w:rPr>
          <w:rFonts w:ascii="新宋体" w:eastAsia="新宋体" w:hAnsi="新宋体"/>
          <w:sz w:val="24"/>
        </w:rPr>
        <w:t>B、</w:t>
      </w:r>
      <w:r w:rsidRPr="004F1FA1">
        <w:rPr>
          <w:rFonts w:ascii="新宋体" w:eastAsia="新宋体" w:hAnsi="新宋体" w:hint="eastAsia"/>
          <w:sz w:val="24"/>
        </w:rPr>
        <w:t>船舶在小角度横倾时的稳性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船舶在卸货前的稳性</w:t>
      </w:r>
      <w:r w:rsidRPr="004F1FA1">
        <w:rPr>
          <w:rFonts w:ascii="新宋体" w:eastAsia="新宋体" w:hAnsi="新宋体"/>
          <w:sz w:val="24"/>
        </w:rPr>
        <w:t>D、</w:t>
      </w:r>
      <w:r w:rsidRPr="004F1FA1">
        <w:rPr>
          <w:rFonts w:ascii="新宋体" w:eastAsia="新宋体" w:hAnsi="新宋体" w:hint="eastAsia"/>
          <w:sz w:val="24"/>
        </w:rPr>
        <w:t>船舶在平衡状态时的稳性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船舶横倾角大于</w:t>
      </w:r>
      <w:r w:rsidRPr="004F1FA1">
        <w:rPr>
          <w:rFonts w:ascii="新宋体" w:eastAsia="新宋体" w:hAnsi="新宋体"/>
          <w:sz w:val="24"/>
        </w:rPr>
        <w:t>30</w:t>
      </w:r>
      <w:r w:rsidRPr="004F1FA1">
        <w:rPr>
          <w:rFonts w:ascii="新宋体" w:eastAsia="新宋体" w:hAnsi="新宋体" w:hint="eastAsia"/>
          <w:sz w:val="24"/>
        </w:rPr>
        <w:t>°时的稳性，称为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动稳性</w:t>
      </w:r>
      <w:r w:rsidRPr="004F1FA1">
        <w:rPr>
          <w:rFonts w:ascii="新宋体" w:eastAsia="新宋体" w:hAnsi="新宋体"/>
          <w:sz w:val="24"/>
        </w:rPr>
        <w:t>C、</w:t>
      </w:r>
      <w:r w:rsidRPr="004F1FA1">
        <w:rPr>
          <w:rFonts w:ascii="新宋体" w:eastAsia="新宋体" w:hAnsi="新宋体" w:hint="eastAsia"/>
          <w:sz w:val="24"/>
        </w:rPr>
        <w:t>静稳性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实际营运中，通常不考虑纵向大倾角倾斜问题的原因是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船员对这一问题不感兴趣</w:t>
      </w:r>
      <w:r w:rsidRPr="004F1FA1">
        <w:rPr>
          <w:rFonts w:ascii="新宋体" w:eastAsia="新宋体" w:hAnsi="新宋体"/>
          <w:sz w:val="24"/>
        </w:rPr>
        <w:t>B、</w:t>
      </w:r>
      <w:r w:rsidRPr="004F1FA1">
        <w:rPr>
          <w:rFonts w:ascii="新宋体" w:eastAsia="新宋体" w:hAnsi="新宋体" w:hint="eastAsia"/>
          <w:sz w:val="24"/>
        </w:rPr>
        <w:t>国际上对这方面没有明确的规定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问题太复杂</w:t>
      </w:r>
      <w:r w:rsidRPr="004F1FA1">
        <w:rPr>
          <w:rFonts w:ascii="新宋体" w:eastAsia="新宋体" w:hAnsi="新宋体"/>
          <w:sz w:val="24"/>
        </w:rPr>
        <w:t>D、</w:t>
      </w:r>
      <w:r w:rsidRPr="004F1FA1">
        <w:rPr>
          <w:rFonts w:ascii="新宋体" w:eastAsia="新宋体" w:hAnsi="新宋体" w:hint="eastAsia"/>
          <w:sz w:val="24"/>
        </w:rPr>
        <w:t>通常纵稳性很大而不会使船舶纵向倾覆</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船舶稳性从不同的角度可分为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破舱稳性和完整稳性</w:t>
      </w:r>
      <w:r w:rsidRPr="004F1FA1">
        <w:rPr>
          <w:rFonts w:ascii="新宋体" w:eastAsia="新宋体" w:hAnsi="新宋体"/>
          <w:sz w:val="24"/>
        </w:rPr>
        <w:t>B、</w:t>
      </w:r>
      <w:r w:rsidRPr="004F1FA1">
        <w:rPr>
          <w:rFonts w:ascii="新宋体" w:eastAsia="新宋体" w:hAnsi="新宋体" w:hint="eastAsia"/>
          <w:sz w:val="24"/>
        </w:rPr>
        <w:t>初稳性和大倾角稳性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动稳性和静稳性</w:t>
      </w:r>
      <w:r w:rsidRPr="004F1FA1">
        <w:rPr>
          <w:rFonts w:ascii="新宋体" w:eastAsia="新宋体" w:hAnsi="新宋体"/>
          <w:sz w:val="24"/>
        </w:rPr>
        <w:t>D、</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船舶横倾角小于</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cs="MS Mincho" w:hint="eastAsia"/>
          <w:sz w:val="24"/>
        </w:rPr>
        <w:t>〜15</w:t>
      </w:r>
      <w:r w:rsidRPr="004F1FA1">
        <w:rPr>
          <w:rFonts w:ascii="新宋体" w:eastAsia="新宋体" w:hAnsi="新宋体" w:cs="MS Mincho" w:hint="eastAsia"/>
          <w:sz w:val="24"/>
          <w:vertAlign w:val="superscript"/>
        </w:rPr>
        <w:t>0</w:t>
      </w:r>
      <w:r w:rsidRPr="004F1FA1">
        <w:rPr>
          <w:rFonts w:ascii="新宋体" w:eastAsia="新宋体" w:hAnsi="新宋体" w:hint="eastAsia"/>
          <w:sz w:val="24"/>
        </w:rPr>
        <w:t>以的稳性称为</w:t>
      </w:r>
      <w:r w:rsidRPr="004F1FA1">
        <w:rPr>
          <w:rFonts w:ascii="新宋体" w:eastAsia="新宋体" w:hAnsi="新宋体"/>
          <w:kern w:val="0"/>
          <w:sz w:val="24"/>
        </w:rPr>
        <w:t>_______</w:t>
      </w:r>
      <w:r w:rsidRPr="004F1FA1">
        <w:rPr>
          <w:rFonts w:ascii="新宋体" w:eastAsia="新宋体" w:hAnsi="新宋体" w:hint="eastAsia"/>
          <w:sz w:val="24"/>
        </w:rPr>
        <w:t>，大于</w:t>
      </w:r>
      <w:r w:rsidRPr="004F1FA1">
        <w:rPr>
          <w:rFonts w:ascii="新宋体" w:eastAsia="新宋体" w:hAnsi="新宋体"/>
          <w:sz w:val="24"/>
        </w:rPr>
        <w:t>10</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15</w:t>
      </w:r>
      <w:r w:rsidRPr="004F1FA1">
        <w:rPr>
          <w:rFonts w:ascii="新宋体" w:eastAsia="新宋体" w:hAnsi="新宋体" w:hint="eastAsia"/>
          <w:sz w:val="24"/>
        </w:rPr>
        <w:t>°的稳性称为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w:t>
      </w:r>
      <w:r w:rsidRPr="004F1FA1">
        <w:rPr>
          <w:rFonts w:ascii="新宋体" w:eastAsia="新宋体" w:hAnsi="新宋体" w:hint="eastAsia"/>
          <w:sz w:val="24"/>
        </w:rPr>
        <w:t>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完整稳性</w:t>
      </w:r>
      <w:r w:rsidRPr="004F1FA1">
        <w:rPr>
          <w:rFonts w:ascii="新宋体" w:eastAsia="新宋体" w:hAnsi="新宋体"/>
          <w:sz w:val="24"/>
        </w:rPr>
        <w:t>;</w:t>
      </w:r>
      <w:r w:rsidRPr="004F1FA1">
        <w:rPr>
          <w:rFonts w:ascii="新宋体" w:eastAsia="新宋体" w:hAnsi="新宋体" w:hint="eastAsia"/>
          <w:sz w:val="24"/>
        </w:rPr>
        <w:t>破舱稳性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按作用于船上外力矩的性质，将船舶稳性划分为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静稳性和动稳性</w:t>
      </w:r>
      <w:r w:rsidRPr="004F1FA1">
        <w:rPr>
          <w:rFonts w:ascii="新宋体" w:eastAsia="新宋体" w:hAnsi="新宋体"/>
          <w:sz w:val="24"/>
        </w:rPr>
        <w:t>B、</w:t>
      </w:r>
      <w:r w:rsidRPr="004F1FA1">
        <w:rPr>
          <w:rFonts w:ascii="新宋体" w:eastAsia="新宋体" w:hAnsi="新宋体" w:hint="eastAsia"/>
          <w:sz w:val="24"/>
        </w:rPr>
        <w:t>横稳性和纵稳性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破舱稳性和完整稳性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按船舶横倾角的大小，将船舶稳性划分为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w:t>
      </w:r>
      <w:r w:rsidRPr="004F1FA1">
        <w:rPr>
          <w:rFonts w:ascii="新宋体" w:eastAsia="新宋体" w:hAnsi="新宋体"/>
          <w:sz w:val="24"/>
        </w:rPr>
        <w:lastRenderedPageBreak/>
        <w:t>25、</w:t>
      </w:r>
      <w:r w:rsidRPr="004F1FA1">
        <w:rPr>
          <w:rFonts w:ascii="新宋体" w:eastAsia="新宋体" w:hAnsi="新宋体" w:hint="eastAsia"/>
          <w:sz w:val="24"/>
        </w:rPr>
        <w:t>按船舶的倾斜方向，将船舶稳性划分为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—般的船舶在营运过程中不考虑</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静稳性</w:t>
      </w:r>
      <w:r w:rsidRPr="004F1FA1">
        <w:rPr>
          <w:rFonts w:ascii="新宋体" w:eastAsia="新宋体" w:hAnsi="新宋体"/>
          <w:sz w:val="24"/>
        </w:rPr>
        <w:t>C、</w:t>
      </w:r>
      <w:r w:rsidRPr="004F1FA1">
        <w:rPr>
          <w:rFonts w:ascii="新宋体" w:eastAsia="新宋体" w:hAnsi="新宋体" w:hint="eastAsia"/>
          <w:sz w:val="24"/>
        </w:rPr>
        <w:t>纵稳性</w:t>
      </w:r>
      <w:r w:rsidRPr="004F1FA1">
        <w:rPr>
          <w:rFonts w:ascii="新宋体" w:eastAsia="新宋体" w:hAnsi="新宋体"/>
          <w:sz w:val="24"/>
        </w:rPr>
        <w:t>D、</w:t>
      </w:r>
      <w:r w:rsidRPr="004F1FA1">
        <w:rPr>
          <w:rFonts w:ascii="新宋体" w:eastAsia="新宋体" w:hAnsi="新宋体" w:hint="eastAsia"/>
          <w:sz w:val="24"/>
        </w:rPr>
        <w:t>静稳性曲线下的面积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船舶在实际营运过程中，应考虑到的稳性有</w:t>
      </w:r>
      <w:r w:rsidRPr="004F1FA1">
        <w:rPr>
          <w:rFonts w:ascii="新宋体" w:eastAsia="新宋体" w:hAnsi="新宋体"/>
          <w:kern w:val="0"/>
          <w:sz w:val="24"/>
        </w:rPr>
        <w:t>_______</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②静稳性</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k</w:t>
      </w:r>
      <w:r w:rsidRPr="004F1FA1">
        <w:rPr>
          <w:rFonts w:ascii="新宋体" w:eastAsia="新宋体" w:hAnsi="新宋体" w:hint="eastAsia"/>
          <w:sz w:val="24"/>
        </w:rPr>
        <w:t>倾角稳性</w:t>
      </w:r>
      <w:r w:rsidRPr="004F1FA1">
        <w:rPr>
          <w:rFonts w:ascii="新宋体" w:eastAsia="新宋体" w:hAnsi="新宋体"/>
          <w:sz w:val="24"/>
        </w:rPr>
        <w:t>;</w:t>
      </w:r>
      <w:r w:rsidRPr="004F1FA1">
        <w:rPr>
          <w:rFonts w:ascii="新宋体" w:eastAsia="新宋体" w:hAnsi="新宋体" w:hint="eastAsia"/>
          <w:sz w:val="24"/>
        </w:rPr>
        <w:t>④动稳性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Pr="004F1FA1">
        <w:rPr>
          <w:rFonts w:ascii="新宋体" w:eastAsia="新宋体" w:hAnsi="新宋体"/>
          <w:sz w:val="24"/>
        </w:rPr>
        <w:t>;</w:t>
      </w:r>
      <w:r w:rsidRPr="004F1FA1">
        <w:rPr>
          <w:rFonts w:ascii="新宋体" w:eastAsia="新宋体" w:hAnsi="新宋体" w:hint="eastAsia"/>
          <w:sz w:val="24"/>
        </w:rPr>
        <w:t>⑦完整稳性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①②③④⑤⑦</w:t>
      </w:r>
      <w:r w:rsidRPr="004F1FA1">
        <w:rPr>
          <w:rFonts w:ascii="新宋体" w:eastAsia="新宋体" w:hAnsi="新宋体"/>
          <w:sz w:val="24"/>
        </w:rPr>
        <w:t>D、</w:t>
      </w:r>
      <w:r w:rsidRPr="004F1FA1">
        <w:rPr>
          <w:rFonts w:ascii="新宋体" w:eastAsia="新宋体" w:hAnsi="新宋体" w:hint="eastAsia"/>
          <w:sz w:val="24"/>
        </w:rPr>
        <w:t>①②③④⑤⑥⑦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静稳性是指船舶在倾斜过程中</w:t>
      </w:r>
      <w:r w:rsidRPr="004F1FA1">
        <w:rPr>
          <w:rFonts w:ascii="新宋体" w:eastAsia="新宋体" w:hAnsi="新宋体"/>
          <w:sz w:val="24"/>
        </w:rPr>
        <w:t>_______</w:t>
      </w:r>
      <w:r w:rsidRPr="004F1FA1">
        <w:rPr>
          <w:rFonts w:ascii="新宋体" w:eastAsia="新宋体" w:hAnsi="新宋体" w:hint="eastAsia"/>
          <w:sz w:val="24"/>
        </w:rPr>
        <w:t>的稳性。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不计及角加速度和惯性矩</w:t>
      </w:r>
      <w:r w:rsidRPr="004F1FA1">
        <w:rPr>
          <w:rFonts w:ascii="新宋体" w:eastAsia="新宋体" w:hAnsi="新宋体"/>
          <w:sz w:val="24"/>
        </w:rPr>
        <w:t>B、</w:t>
      </w:r>
      <w:r w:rsidRPr="004F1FA1">
        <w:rPr>
          <w:rFonts w:ascii="新宋体" w:eastAsia="新宋体" w:hAnsi="新宋体" w:hint="eastAsia"/>
          <w:sz w:val="24"/>
        </w:rPr>
        <w:t>计及角加速度和惯性矩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只计及角加速度，不计惯性矩</w:t>
      </w:r>
      <w:r w:rsidRPr="004F1FA1">
        <w:rPr>
          <w:rFonts w:ascii="新宋体" w:eastAsia="新宋体" w:hAnsi="新宋体"/>
          <w:sz w:val="24"/>
        </w:rPr>
        <w:t>D、</w:t>
      </w:r>
      <w:r w:rsidRPr="004F1FA1">
        <w:rPr>
          <w:rFonts w:ascii="新宋体" w:eastAsia="新宋体" w:hAnsi="新宋体" w:hint="eastAsia"/>
          <w:sz w:val="24"/>
        </w:rPr>
        <w:t>只计及惯性矩，不计角加速度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船舶在横倾过程中计及角加速度和惯性矩的稳性称为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C、</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受一突风作用某船横倾</w:t>
      </w:r>
      <w:r w:rsidRPr="004F1FA1">
        <w:rPr>
          <w:rFonts w:ascii="新宋体" w:eastAsia="新宋体" w:hAnsi="新宋体"/>
          <w:sz w:val="24"/>
        </w:rPr>
        <w:t>25</w:t>
      </w:r>
      <w:r w:rsidRPr="004F1FA1">
        <w:rPr>
          <w:rFonts w:ascii="新宋体" w:eastAsia="新宋体" w:hAnsi="新宋体" w:hint="eastAsia"/>
          <w:sz w:val="24"/>
        </w:rPr>
        <w:t>°，按照稳性的分类原则，此时船舶的稳性属于</w:t>
      </w:r>
      <w:r w:rsidRPr="004F1FA1">
        <w:rPr>
          <w:rFonts w:ascii="新宋体" w:eastAsia="新宋体" w:hAnsi="新宋体"/>
          <w:kern w:val="0"/>
          <w:sz w:val="24"/>
        </w:rPr>
        <w:t>_______</w:t>
      </w:r>
      <w:r w:rsidRPr="004F1FA1">
        <w:rPr>
          <w:rFonts w:ascii="新宋体" w:eastAsia="新宋体" w:hAnsi="新宋体" w:hint="eastAsia"/>
          <w:kern w:val="0"/>
          <w:sz w:val="24"/>
        </w:rPr>
        <w:t>。</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②动稳性</w:t>
      </w:r>
      <w:r w:rsidRPr="004F1FA1">
        <w:rPr>
          <w:rFonts w:ascii="新宋体" w:eastAsia="新宋体" w:hAnsi="新宋体"/>
          <w:sz w:val="24"/>
        </w:rPr>
        <w:t>;</w:t>
      </w:r>
      <w:r w:rsidRPr="004F1FA1">
        <w:rPr>
          <w:rFonts w:ascii="新宋体" w:eastAsia="新宋体" w:hAnsi="新宋体" w:hint="eastAsia"/>
          <w:sz w:val="24"/>
        </w:rPr>
        <w:t>③静稳性</w:t>
      </w:r>
      <w:r w:rsidRPr="004F1FA1">
        <w:rPr>
          <w:rFonts w:ascii="新宋体" w:eastAsia="新宋体" w:hAnsi="新宋体"/>
          <w:sz w:val="24"/>
        </w:rPr>
        <w:t>;</w:t>
      </w:r>
      <w:r w:rsidRPr="004F1FA1">
        <w:rPr>
          <w:rFonts w:ascii="新宋体" w:eastAsia="新宋体" w:hAnsi="新宋体" w:hint="eastAsia"/>
          <w:sz w:val="24"/>
        </w:rPr>
        <w:t>④大角稳性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②③④⑤⑥</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要使船舶处于不稳定平衡状态，必须满足的条件是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要使船舶处于稳定平衡状态，必须满足的条件是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033、GM</w:t>
      </w:r>
      <w:r w:rsidRPr="004F1FA1">
        <w:rPr>
          <w:rFonts w:ascii="新宋体" w:eastAsia="新宋体" w:hAnsi="新宋体" w:hint="eastAsia"/>
          <w:sz w:val="24"/>
        </w:rPr>
        <w:t>是船舶初稳性的度量，因为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当船舶倾角为大倾角时，稳心基本不随船舶倾角的改变而改变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当船舶倾角为大倾角时，稳心随船舶倾角的改变而改变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当船舶倾角为小倾角时，稳心基本不随船舶倾角的改变而改变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当船舶倾角为小倾角时，稳心随船舶倾角的改变而改变</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当船舶重心在稳心之下漂心之上时称船舶处于状态</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w:t>
      </w:r>
      <w:r w:rsidRPr="004F1FA1">
        <w:rPr>
          <w:rFonts w:ascii="新宋体" w:eastAsia="新宋体" w:hAnsi="新宋体"/>
          <w:sz w:val="24"/>
        </w:rPr>
        <w:t>B、</w:t>
      </w:r>
      <w:r w:rsidRPr="004F1FA1">
        <w:rPr>
          <w:rFonts w:ascii="新宋体" w:eastAsia="新宋体" w:hAnsi="新宋体" w:hint="eastAsia"/>
          <w:sz w:val="24"/>
        </w:rPr>
        <w:t>不稳定平衡</w:t>
      </w:r>
      <w:r w:rsidRPr="004F1FA1">
        <w:rPr>
          <w:rFonts w:ascii="新宋体" w:eastAsia="新宋体" w:hAnsi="新宋体"/>
          <w:sz w:val="24"/>
        </w:rPr>
        <w:t>C、</w:t>
      </w:r>
      <w:r w:rsidRPr="004F1FA1">
        <w:rPr>
          <w:rFonts w:ascii="新宋体" w:eastAsia="新宋体" w:hAnsi="新宋体" w:hint="eastAsia"/>
          <w:sz w:val="24"/>
        </w:rPr>
        <w:t>随遇平衡</w:t>
      </w:r>
      <w:r w:rsidRPr="004F1FA1">
        <w:rPr>
          <w:rFonts w:ascii="新宋体" w:eastAsia="新宋体" w:hAnsi="新宋体"/>
          <w:sz w:val="24"/>
        </w:rPr>
        <w:t>D、</w:t>
      </w:r>
      <w:r w:rsidRPr="004F1FA1">
        <w:rPr>
          <w:rFonts w:ascii="新宋体" w:eastAsia="新宋体" w:hAnsi="新宋体" w:hint="eastAsia"/>
          <w:sz w:val="24"/>
        </w:rPr>
        <w:t>中性平衡</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035、</w:t>
      </w:r>
      <w:r w:rsidRPr="004F1FA1">
        <w:rPr>
          <w:rFonts w:ascii="新宋体" w:eastAsia="新宋体" w:hAnsi="新宋体" w:hint="eastAsia"/>
          <w:sz w:val="24"/>
        </w:rPr>
        <w:t>经计算，船舶重心在漂心之下，则其稳性力臂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不能确定</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某船排水量为</w:t>
      </w:r>
      <w:r w:rsidRPr="004F1FA1">
        <w:rPr>
          <w:rFonts w:ascii="新宋体" w:eastAsia="新宋体" w:hAnsi="新宋体"/>
          <w:sz w:val="24"/>
        </w:rPr>
        <w:t>109619t</w:t>
      </w:r>
      <w:r w:rsidRPr="004F1FA1">
        <w:rPr>
          <w:rFonts w:ascii="新宋体" w:eastAsia="新宋体" w:hAnsi="新宋体" w:hint="eastAsia"/>
          <w:sz w:val="24"/>
        </w:rPr>
        <w:t>，初稳性高度为</w:t>
      </w:r>
      <w:r w:rsidRPr="004F1FA1">
        <w:rPr>
          <w:rFonts w:ascii="新宋体" w:eastAsia="新宋体" w:hAnsi="新宋体"/>
          <w:sz w:val="24"/>
        </w:rPr>
        <w:t>2.00m</w:t>
      </w:r>
      <w:r w:rsidRPr="004F1FA1">
        <w:rPr>
          <w:rFonts w:ascii="新宋体" w:eastAsia="新宋体" w:hAnsi="新宋体" w:hint="eastAsia"/>
          <w:sz w:val="24"/>
        </w:rPr>
        <w:t>，船舶当时的横倾角为</w:t>
      </w:r>
      <w:r w:rsidRPr="004F1FA1">
        <w:rPr>
          <w:rFonts w:ascii="新宋体" w:eastAsia="新宋体" w:hAnsi="新宋体"/>
          <w:sz w:val="24"/>
        </w:rPr>
        <w:t>5.7</w:t>
      </w:r>
      <w:r w:rsidRPr="004F1FA1">
        <w:rPr>
          <w:rFonts w:ascii="新宋体" w:eastAsia="新宋体" w:hAnsi="新宋体" w:hint="eastAsia"/>
          <w:sz w:val="24"/>
        </w:rPr>
        <w:t>°，则此时的稳性力矩为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、15241B、17418C、19596D、21775</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某船排水量为</w:t>
      </w:r>
      <w:r w:rsidRPr="004F1FA1">
        <w:rPr>
          <w:rFonts w:ascii="新宋体" w:eastAsia="新宋体" w:hAnsi="新宋体"/>
          <w:sz w:val="24"/>
        </w:rPr>
        <w:t>20165t</w:t>
      </w:r>
      <w:r w:rsidRPr="004F1FA1">
        <w:rPr>
          <w:rFonts w:ascii="新宋体" w:eastAsia="新宋体" w:hAnsi="新宋体" w:hint="eastAsia"/>
          <w:sz w:val="24"/>
        </w:rPr>
        <w:t>，正浮时受到静横倾力矩作用，横倾力矩为</w:t>
      </w:r>
      <w:r w:rsidRPr="004F1FA1">
        <w:rPr>
          <w:rFonts w:ascii="新宋体" w:eastAsia="新宋体" w:hAnsi="新宋体"/>
          <w:sz w:val="24"/>
        </w:rPr>
        <w:t>3009</w:t>
      </w:r>
      <w:r w:rsidRPr="004F1FA1">
        <w:rPr>
          <w:rFonts w:ascii="新宋体" w:eastAsia="新宋体" w:hAnsi="新宋体" w:hint="eastAsia"/>
          <w:sz w:val="24"/>
        </w:rPr>
        <w:t>.</w:t>
      </w:r>
      <w:r w:rsidRPr="004F1FA1">
        <w:rPr>
          <w:rFonts w:ascii="新宋体" w:eastAsia="新宋体" w:hAnsi="新宋体"/>
          <w:sz w:val="24"/>
        </w:rPr>
        <w:t>9(9.81kN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，初稳性高度为</w:t>
      </w:r>
      <w:r w:rsidRPr="004F1FA1">
        <w:rPr>
          <w:rFonts w:ascii="新宋体" w:eastAsia="新宋体" w:hAnsi="新宋体"/>
          <w:sz w:val="24"/>
        </w:rPr>
        <w:t>1.422m</w:t>
      </w:r>
      <w:r w:rsidRPr="004F1FA1">
        <w:rPr>
          <w:rFonts w:ascii="新宋体" w:eastAsia="新宋体" w:hAnsi="新宋体" w:hint="eastAsia"/>
          <w:sz w:val="24"/>
        </w:rPr>
        <w:t>，则该轮此时的横倾角为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、4.3</w:t>
      </w:r>
      <w:r w:rsidRPr="004F1FA1">
        <w:rPr>
          <w:rFonts w:ascii="新宋体" w:eastAsia="新宋体" w:hAnsi="新宋体" w:hint="eastAsia"/>
          <w:sz w:val="24"/>
        </w:rPr>
        <w:t>°</w:t>
      </w:r>
      <w:r w:rsidRPr="004F1FA1">
        <w:rPr>
          <w:rFonts w:ascii="新宋体" w:eastAsia="新宋体" w:hAnsi="新宋体"/>
          <w:sz w:val="24"/>
        </w:rPr>
        <w:t>B、6.0</w:t>
      </w:r>
      <w:r w:rsidRPr="004F1FA1">
        <w:rPr>
          <w:rFonts w:ascii="新宋体" w:eastAsia="新宋体" w:hAnsi="新宋体" w:hint="eastAsia"/>
          <w:sz w:val="24"/>
        </w:rPr>
        <w:t>°</w:t>
      </w:r>
      <w:r w:rsidRPr="004F1FA1">
        <w:rPr>
          <w:rFonts w:ascii="新宋体" w:eastAsia="新宋体" w:hAnsi="新宋体"/>
          <w:sz w:val="24"/>
        </w:rPr>
        <w:t>C、8.6</w:t>
      </w:r>
      <w:r w:rsidRPr="004F1FA1">
        <w:rPr>
          <w:rFonts w:ascii="新宋体" w:eastAsia="新宋体" w:hAnsi="新宋体" w:hint="eastAsia"/>
          <w:sz w:val="24"/>
        </w:rPr>
        <w:t>°</w:t>
      </w:r>
      <w:r w:rsidRPr="004F1FA1">
        <w:rPr>
          <w:rFonts w:ascii="新宋体" w:eastAsia="新宋体" w:hAnsi="新宋体"/>
          <w:sz w:val="24"/>
        </w:rPr>
        <w:t>D、10.4</w:t>
      </w:r>
      <w:r w:rsidRPr="004F1FA1">
        <w:rPr>
          <w:rFonts w:ascii="新宋体" w:eastAsia="新宋体" w:hAnsi="新宋体" w:hint="eastAsia"/>
          <w:sz w:val="24"/>
        </w:rPr>
        <w:t>°</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关于船舶初稳性的特征，以下说法正确的是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排水量一定时，横稳心</w:t>
      </w:r>
      <w:r w:rsidRPr="004F1FA1">
        <w:rPr>
          <w:rFonts w:ascii="新宋体" w:eastAsia="新宋体" w:hAnsi="新宋体"/>
          <w:sz w:val="24"/>
        </w:rPr>
        <w:t>M</w:t>
      </w:r>
      <w:r w:rsidRPr="004F1FA1">
        <w:rPr>
          <w:rFonts w:ascii="新宋体" w:eastAsia="新宋体" w:hAnsi="新宋体" w:hint="eastAsia"/>
          <w:sz w:val="24"/>
        </w:rPr>
        <w:t>可视作固定不变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在等容微倾过程中，船舶的横倾轴始终通过初始水线面的漂心</w:t>
      </w:r>
      <w:r w:rsidRPr="004F1FA1">
        <w:rPr>
          <w:rFonts w:ascii="新宋体" w:eastAsia="新宋体" w:hAnsi="新宋体"/>
          <w:sz w:val="24"/>
        </w:rPr>
        <w:t>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浮心移动轨迹是圆弧的一段，其圆心为横稳心</w:t>
      </w:r>
      <w:r w:rsidRPr="004F1FA1">
        <w:rPr>
          <w:rFonts w:ascii="新宋体" w:eastAsia="新宋体" w:hAnsi="新宋体"/>
          <w:sz w:val="24"/>
        </w:rPr>
        <w:t>M</w:t>
      </w:r>
      <w:r w:rsidRPr="004F1FA1">
        <w:rPr>
          <w:rFonts w:ascii="新宋体" w:eastAsia="新宋体" w:hAnsi="新宋体" w:hint="eastAsia"/>
          <w:sz w:val="24"/>
        </w:rPr>
        <w:t>，半径为撗稳心半径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在初稳性高度计算公式</w:t>
      </w:r>
      <w:r w:rsidRPr="004F1FA1">
        <w:rPr>
          <w:rFonts w:ascii="新宋体" w:eastAsia="新宋体" w:hAnsi="新宋体"/>
          <w:sz w:val="24"/>
        </w:rPr>
        <w:t>GM=</w:t>
      </w:r>
      <w:r w:rsidRPr="004F1FA1">
        <w:rPr>
          <w:rFonts w:ascii="新宋体" w:eastAsia="新宋体" w:hAnsi="新宋体" w:hint="eastAsia"/>
          <w:sz w:val="24"/>
        </w:rPr>
        <w:t>K</w:t>
      </w:r>
      <w:r w:rsidRPr="004F1FA1">
        <w:rPr>
          <w:rFonts w:ascii="新宋体" w:eastAsia="新宋体" w:hAnsi="新宋体"/>
          <w:sz w:val="24"/>
        </w:rPr>
        <w:t>M-KG</w:t>
      </w:r>
      <w:r w:rsidRPr="004F1FA1">
        <w:rPr>
          <w:rFonts w:ascii="新宋体" w:eastAsia="新宋体" w:hAnsi="新宋体" w:hint="eastAsia"/>
          <w:sz w:val="24"/>
        </w:rPr>
        <w:t>中，K</w:t>
      </w:r>
      <w:r w:rsidRPr="004F1FA1">
        <w:rPr>
          <w:rFonts w:ascii="新宋体" w:eastAsia="新宋体" w:hAnsi="新宋体"/>
          <w:sz w:val="24"/>
        </w:rPr>
        <w:t>M</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稳心半径</w:t>
      </w:r>
      <w:r w:rsidRPr="004F1FA1">
        <w:rPr>
          <w:rFonts w:ascii="新宋体" w:eastAsia="新宋体" w:hAnsi="新宋体"/>
          <w:sz w:val="24"/>
        </w:rPr>
        <w:t>B</w:t>
      </w:r>
      <w:r w:rsidRPr="004F1FA1">
        <w:rPr>
          <w:rFonts w:ascii="新宋体" w:eastAsia="新宋体" w:hAnsi="新宋体" w:hint="eastAsia"/>
          <w:sz w:val="24"/>
        </w:rPr>
        <w:t>、横稳心距船中距离</w:t>
      </w:r>
      <w:r w:rsidRPr="004F1FA1">
        <w:rPr>
          <w:rFonts w:ascii="新宋体" w:eastAsia="新宋体" w:hAnsi="新宋体"/>
          <w:sz w:val="24"/>
        </w:rPr>
        <w:t>C、</w:t>
      </w:r>
      <w:r w:rsidRPr="004F1FA1">
        <w:rPr>
          <w:rFonts w:ascii="新宋体" w:eastAsia="新宋体" w:hAnsi="新宋体" w:hint="eastAsia"/>
          <w:sz w:val="24"/>
        </w:rPr>
        <w:t>横稳心距基线高度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衡量船舶初稳性大小的指标是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复原力矩所做的功</w:t>
      </w:r>
      <w:r w:rsidRPr="004F1FA1">
        <w:rPr>
          <w:rFonts w:ascii="新宋体" w:eastAsia="新宋体" w:hAnsi="新宋体"/>
          <w:sz w:val="24"/>
        </w:rPr>
        <w:t>B</w:t>
      </w:r>
      <w:r w:rsidRPr="004F1FA1">
        <w:rPr>
          <w:rFonts w:ascii="新宋体" w:eastAsia="新宋体" w:hAnsi="新宋体" w:hint="eastAsia"/>
          <w:sz w:val="24"/>
        </w:rPr>
        <w:t>、静稳性力臂GZ</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初稳性高度</w:t>
      </w:r>
      <w:r w:rsidRPr="004F1FA1">
        <w:rPr>
          <w:rFonts w:ascii="新宋体" w:eastAsia="新宋体" w:hAnsi="新宋体"/>
          <w:sz w:val="24"/>
        </w:rPr>
        <w:t>GMD、</w:t>
      </w:r>
      <w:r w:rsidRPr="004F1FA1">
        <w:rPr>
          <w:rFonts w:ascii="新宋体" w:eastAsia="新宋体" w:hAnsi="新宋体" w:hint="eastAsia"/>
          <w:sz w:val="24"/>
        </w:rPr>
        <w:t>形状稳性力臂KN</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船舶的横初稳性方程为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GZB、M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GZsin</w:t>
      </w:r>
      <m:oMath>
        <m:r>
          <m:rPr>
            <m:sty m:val="p"/>
          </m:rPr>
          <w:rPr>
            <w:rFonts w:ascii="新宋体" w:eastAsia="新宋体" w:hAnsi="新宋体"/>
            <w:sz w:val="24"/>
          </w:rPr>
          <m:t>θ</m:t>
        </m:r>
      </m:oMath>
      <w:r w:rsidR="004F1FA1" w:rsidRPr="004F1FA1">
        <w:rPr>
          <w:rFonts w:ascii="新宋体" w:eastAsia="新宋体" w:hAnsi="新宋体"/>
          <w:sz w:val="24"/>
        </w:rPr>
        <w:t>C</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GMsin</w:t>
      </w:r>
      <m:oMath>
        <m:r>
          <m:rPr>
            <m:sty m:val="p"/>
          </m:rPr>
          <w:rPr>
            <w:rFonts w:ascii="新宋体" w:eastAsia="新宋体" w:hAnsi="新宋体"/>
            <w:sz w:val="24"/>
          </w:rPr>
          <m:t>θ</m:t>
        </m:r>
      </m:oMath>
      <w:r w:rsidRPr="004F1FA1">
        <w:rPr>
          <w:rFonts w:ascii="新宋体" w:eastAsia="新宋体" w:hAnsi="新宋体"/>
          <w:sz w:val="24"/>
        </w:rPr>
        <w:t>D、M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GMcos</w:t>
      </w:r>
      <m:oMath>
        <m:r>
          <m:rPr>
            <m:sty m:val="p"/>
          </m:rPr>
          <w:rPr>
            <w:rFonts w:ascii="新宋体" w:eastAsia="新宋体" w:hAnsi="新宋体"/>
            <w:sz w:val="24"/>
          </w:rPr>
          <m:t>θ</m:t>
        </m:r>
      </m:oMath>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船舶等容微倾时的倾斜轴通过其初始水线面的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当船舶等容横倾且排水量一定时，稳心点</w:t>
      </w:r>
      <w:r w:rsidRPr="004F1FA1">
        <w:rPr>
          <w:rFonts w:ascii="新宋体" w:eastAsia="新宋体" w:hAnsi="新宋体"/>
          <w:sz w:val="24"/>
        </w:rPr>
        <w:t>M</w:t>
      </w:r>
      <w:r w:rsidRPr="004F1FA1">
        <w:rPr>
          <w:rFonts w:ascii="新宋体" w:eastAsia="新宋体" w:hAnsi="新宋体" w:hint="eastAsia"/>
          <w:sz w:val="24"/>
        </w:rPr>
        <w:t>是</w:t>
      </w:r>
      <w:r w:rsidRPr="004F1FA1">
        <w:rPr>
          <w:rFonts w:ascii="新宋体" w:eastAsia="新宋体" w:hAnsi="新宋体"/>
          <w:kern w:val="0"/>
          <w:sz w:val="24"/>
        </w:rPr>
        <w:t>_______</w:t>
      </w:r>
      <w:r w:rsidRPr="004F1FA1">
        <w:rPr>
          <w:rFonts w:ascii="新宋体" w:eastAsia="新宋体" w:hAnsi="新宋体"/>
          <w:sz w:val="24"/>
        </w:rPr>
        <w:t>;</w:t>
      </w:r>
      <w:r w:rsidRPr="004F1FA1">
        <w:rPr>
          <w:rFonts w:ascii="新宋体" w:eastAsia="新宋体" w:hAnsi="新宋体" w:hint="eastAsia"/>
          <w:sz w:val="24"/>
        </w:rPr>
        <w:t>稳心半径的大小取决于</w:t>
      </w:r>
      <w:r w:rsidRPr="004F1FA1">
        <w:rPr>
          <w:rFonts w:ascii="新宋体" w:eastAsia="新宋体" w:hAnsi="新宋体"/>
          <w:kern w:val="0"/>
          <w:sz w:val="24"/>
        </w:rPr>
        <w:t>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B、</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重心位置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D、</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重心位置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研究船舶初稳性的假设前提有</w:t>
      </w:r>
      <w:r w:rsidRPr="004F1FA1">
        <w:rPr>
          <w:rFonts w:ascii="新宋体" w:eastAsia="新宋体" w:hAnsi="新宋体"/>
          <w:kern w:val="0"/>
          <w:sz w:val="24"/>
        </w:rPr>
        <w:t>_______</w:t>
      </w:r>
      <w:r w:rsidRPr="004F1FA1">
        <w:rPr>
          <w:rFonts w:ascii="新宋体" w:eastAsia="新宋体" w:hAnsi="新宋体" w:hint="eastAsia"/>
          <w:sz w:val="24"/>
        </w:rPr>
        <w:t>。①船舶等容微倾</w:t>
      </w:r>
      <w:r w:rsidRPr="004F1FA1">
        <w:rPr>
          <w:rFonts w:ascii="新宋体" w:eastAsia="新宋体" w:hAnsi="新宋体"/>
          <w:sz w:val="24"/>
        </w:rPr>
        <w:t>;</w:t>
      </w:r>
      <w:r w:rsidRPr="004F1FA1">
        <w:rPr>
          <w:rFonts w:ascii="新宋体" w:eastAsia="新宋体" w:hAnsi="新宋体" w:hint="eastAsia"/>
          <w:sz w:val="24"/>
        </w:rPr>
        <w:t>②横倾轴始终通过初始水线面的漂心</w:t>
      </w:r>
      <w:r w:rsidRPr="004F1FA1">
        <w:rPr>
          <w:rFonts w:ascii="新宋体" w:eastAsia="新宋体" w:hAnsi="新宋体"/>
          <w:sz w:val="24"/>
        </w:rPr>
        <w:t>;</w:t>
      </w:r>
      <w:r w:rsidRPr="004F1FA1">
        <w:rPr>
          <w:rFonts w:ascii="新宋体" w:eastAsia="新宋体" w:hAnsi="新宋体" w:hint="eastAsia"/>
          <w:sz w:val="24"/>
        </w:rPr>
        <w:t>③排水量一定时，横稳心的位置不变</w:t>
      </w:r>
      <w:r w:rsidRPr="004F1FA1">
        <w:rPr>
          <w:rFonts w:ascii="新宋体" w:eastAsia="新宋体" w:hAnsi="新宋体"/>
          <w:sz w:val="24"/>
        </w:rPr>
        <w:t>;</w:t>
      </w:r>
      <w:r w:rsidRPr="004F1FA1">
        <w:rPr>
          <w:rFonts w:ascii="新宋体" w:eastAsia="新宋体" w:hAnsi="新宋体" w:hint="eastAsia"/>
          <w:sz w:val="24"/>
        </w:rPr>
        <w:t>④船舶横倾前后水线下排水体积的形状不变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②③④</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要使船舶具有稳性，必须满足的条件是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要使船舶处于中性平衡状态，必须满足的条件是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、GM&gt;0B、GM&lt;0C、GM=0D、GM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已知船舶排水量为</w:t>
      </w:r>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CM=0.80m</w:t>
      </w:r>
      <w:r w:rsidRPr="004F1FA1">
        <w:rPr>
          <w:rFonts w:ascii="新宋体" w:eastAsia="新宋体" w:hAnsi="新宋体" w:hint="eastAsia"/>
          <w:sz w:val="24"/>
        </w:rPr>
        <w:t>，横倾角为</w:t>
      </w:r>
      <w:r w:rsidRPr="004F1FA1">
        <w:rPr>
          <w:rFonts w:ascii="新宋体" w:eastAsia="新宋体" w:hAnsi="新宋体"/>
          <w:sz w:val="24"/>
        </w:rPr>
        <w:t>5</w:t>
      </w:r>
      <w:r w:rsidRPr="004F1FA1">
        <w:rPr>
          <w:rFonts w:ascii="新宋体" w:eastAsia="新宋体" w:hAnsi="新宋体" w:hint="eastAsia"/>
          <w:sz w:val="24"/>
        </w:rPr>
        <w:t>°，则船舶的稳性力矩为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、1255B、14345C、12312D、140724</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船舶初稳性高度值的大小与</w:t>
      </w:r>
      <w:r w:rsidRPr="004F1FA1">
        <w:rPr>
          <w:rFonts w:ascii="新宋体" w:eastAsia="新宋体" w:hAnsi="新宋体"/>
          <w:kern w:val="0"/>
          <w:sz w:val="24"/>
        </w:rPr>
        <w:t>_______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船舶总吨</w:t>
      </w:r>
      <w:r w:rsidRPr="004F1FA1">
        <w:rPr>
          <w:rFonts w:ascii="新宋体" w:eastAsia="新宋体" w:hAnsi="新宋体"/>
          <w:sz w:val="24"/>
        </w:rPr>
        <w:t>B、</w:t>
      </w:r>
      <w:r w:rsidRPr="004F1FA1">
        <w:rPr>
          <w:rFonts w:ascii="新宋体" w:eastAsia="新宋体" w:hAnsi="新宋体" w:hint="eastAsia"/>
          <w:sz w:val="24"/>
        </w:rPr>
        <w:t>船舶重心局度</w:t>
      </w:r>
      <w:r w:rsidRPr="004F1FA1">
        <w:rPr>
          <w:rFonts w:ascii="新宋体" w:eastAsia="新宋体" w:hAnsi="新宋体"/>
          <w:sz w:val="24"/>
        </w:rPr>
        <w:t>C、</w:t>
      </w:r>
      <w:r w:rsidRPr="004F1FA1">
        <w:rPr>
          <w:rFonts w:ascii="新宋体" w:eastAsia="新宋体" w:hAnsi="新宋体" w:hint="eastAsia"/>
          <w:sz w:val="24"/>
        </w:rPr>
        <w:t>船舶排水量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横稳心距基线高度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在研究初稳性时，船舶受外力作用发生小角度倾斜，则假定</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船舶的稳心不发生变化</w:t>
      </w:r>
      <w:r w:rsidRPr="004F1FA1">
        <w:rPr>
          <w:rFonts w:ascii="新宋体" w:eastAsia="新宋体" w:hAnsi="新宋体"/>
          <w:sz w:val="24"/>
        </w:rPr>
        <w:t>B、</w:t>
      </w:r>
      <w:r w:rsidRPr="004F1FA1">
        <w:rPr>
          <w:rFonts w:ascii="新宋体" w:eastAsia="新宋体" w:hAnsi="新宋体" w:hint="eastAsia"/>
          <w:sz w:val="24"/>
        </w:rPr>
        <w:t>船舶的重心不发生变化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船舶的浮心不发生变化</w:t>
      </w:r>
      <w:r w:rsidRPr="004F1FA1">
        <w:rPr>
          <w:rFonts w:ascii="新宋体" w:eastAsia="新宋体" w:hAnsi="新宋体"/>
          <w:sz w:val="24"/>
        </w:rPr>
        <w:t>D、</w:t>
      </w:r>
      <w:r w:rsidRPr="004F1FA1">
        <w:rPr>
          <w:rFonts w:ascii="新宋体" w:eastAsia="新宋体" w:hAnsi="新宋体" w:hint="eastAsia"/>
          <w:sz w:val="24"/>
        </w:rPr>
        <w:t>船舶的重心和浮心均不发生变化</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船舶小倾角横倾时，倾斜轴为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过初始漂心的横轴</w:t>
      </w:r>
      <w:r w:rsidRPr="004F1FA1">
        <w:rPr>
          <w:rFonts w:ascii="新宋体" w:eastAsia="新宋体" w:hAnsi="新宋体"/>
          <w:sz w:val="24"/>
        </w:rPr>
        <w:t>B</w:t>
      </w:r>
      <w:r w:rsidRPr="004F1FA1">
        <w:rPr>
          <w:rFonts w:ascii="新宋体" w:eastAsia="新宋体" w:hAnsi="新宋体" w:hint="eastAsia"/>
          <w:sz w:val="24"/>
        </w:rPr>
        <w:t>、过初始漂心的纵轴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过初始浮心</w:t>
      </w:r>
      <w:r w:rsidRPr="004F1FA1">
        <w:rPr>
          <w:rFonts w:ascii="新宋体" w:eastAsia="新宋体" w:hAnsi="新宋体"/>
          <w:sz w:val="24"/>
        </w:rPr>
        <w:t>D、</w:t>
      </w:r>
      <w:r w:rsidRPr="004F1FA1">
        <w:rPr>
          <w:rFonts w:ascii="新宋体" w:eastAsia="新宋体" w:hAnsi="新宋体" w:hint="eastAsia"/>
          <w:sz w:val="24"/>
        </w:rPr>
        <w:t>过初始稳心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船舶小倾角纵倾时，其倾斜轴为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、Z</w:t>
      </w:r>
      <w:r w:rsidRPr="004F1FA1">
        <w:rPr>
          <w:rFonts w:ascii="新宋体" w:eastAsia="新宋体" w:hAnsi="新宋体" w:hint="eastAsia"/>
          <w:sz w:val="24"/>
        </w:rPr>
        <w:t>轴</w:t>
      </w:r>
      <w:r w:rsidRPr="004F1FA1">
        <w:rPr>
          <w:rFonts w:ascii="新宋体" w:eastAsia="新宋体" w:hAnsi="新宋体"/>
          <w:sz w:val="24"/>
        </w:rPr>
        <w:t>B、X</w:t>
      </w:r>
      <w:r w:rsidRPr="004F1FA1">
        <w:rPr>
          <w:rFonts w:ascii="新宋体" w:eastAsia="新宋体" w:hAnsi="新宋体" w:hint="eastAsia"/>
          <w:sz w:val="24"/>
        </w:rPr>
        <w:t>轴</w:t>
      </w:r>
      <w:r w:rsidRPr="004F1FA1">
        <w:rPr>
          <w:rFonts w:ascii="新宋体" w:eastAsia="新宋体" w:hAnsi="新宋体"/>
          <w:sz w:val="24"/>
        </w:rPr>
        <w:t>C、Z</w:t>
      </w:r>
      <w:r w:rsidRPr="004F1FA1">
        <w:rPr>
          <w:rFonts w:ascii="新宋体" w:eastAsia="新宋体" w:hAnsi="新宋体" w:hint="eastAsia"/>
          <w:sz w:val="24"/>
        </w:rPr>
        <w:t>轴</w:t>
      </w:r>
      <w:r w:rsidRPr="004F1FA1">
        <w:rPr>
          <w:rFonts w:ascii="新宋体" w:eastAsia="新宋体" w:hAnsi="新宋体"/>
          <w:sz w:val="24"/>
        </w:rPr>
        <w:t>D、</w:t>
      </w:r>
      <w:r w:rsidRPr="004F1FA1">
        <w:rPr>
          <w:rFonts w:ascii="新宋体" w:eastAsia="新宋体" w:hAnsi="新宋体" w:hint="eastAsia"/>
          <w:sz w:val="24"/>
        </w:rPr>
        <w:t>以上都不对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船舶作小角度横倾时，浮心的运动轨迹是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弧线</w:t>
      </w:r>
      <w:r w:rsidRPr="004F1FA1">
        <w:rPr>
          <w:rFonts w:ascii="新宋体" w:eastAsia="新宋体" w:hAnsi="新宋体"/>
          <w:sz w:val="24"/>
        </w:rPr>
        <w:t>B、</w:t>
      </w:r>
      <w:r w:rsidRPr="004F1FA1">
        <w:rPr>
          <w:rFonts w:ascii="新宋体" w:eastAsia="新宋体" w:hAnsi="新宋体" w:hint="eastAsia"/>
          <w:sz w:val="24"/>
        </w:rPr>
        <w:t>直线</w:t>
      </w:r>
      <w:r w:rsidRPr="004F1FA1">
        <w:rPr>
          <w:rFonts w:ascii="新宋体" w:eastAsia="新宋体" w:hAnsi="新宋体"/>
          <w:sz w:val="24"/>
        </w:rPr>
        <w:t>C、</w:t>
      </w:r>
      <w:r w:rsidRPr="004F1FA1">
        <w:rPr>
          <w:rFonts w:ascii="新宋体" w:eastAsia="新宋体" w:hAnsi="新宋体" w:hint="eastAsia"/>
          <w:sz w:val="24"/>
        </w:rPr>
        <w:t>不规则</w:t>
      </w:r>
      <w:r w:rsidRPr="004F1FA1">
        <w:rPr>
          <w:rFonts w:ascii="新宋体" w:eastAsia="新宋体" w:hAnsi="新宋体"/>
          <w:sz w:val="24"/>
        </w:rPr>
        <w:t>D、</w:t>
      </w:r>
      <w:r w:rsidRPr="004F1FA1">
        <w:rPr>
          <w:rFonts w:ascii="新宋体" w:eastAsia="新宋体" w:hAnsi="新宋体" w:hint="eastAsia"/>
          <w:sz w:val="24"/>
        </w:rPr>
        <w:t>波浪线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如果两艘船的排水量相同，</w:t>
      </w:r>
      <w:r w:rsidRPr="004F1FA1">
        <w:rPr>
          <w:rFonts w:ascii="新宋体" w:eastAsia="新宋体" w:hAnsi="新宋体"/>
          <w:sz w:val="24"/>
        </w:rPr>
        <w:t>GM</w:t>
      </w:r>
      <w:r w:rsidRPr="004F1FA1">
        <w:rPr>
          <w:rFonts w:ascii="新宋体" w:eastAsia="新宋体" w:hAnsi="新宋体" w:hint="eastAsia"/>
          <w:sz w:val="24"/>
        </w:rPr>
        <w:t>也相同，则这两艘船在稳性方面的安全程度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相同</w:t>
      </w:r>
      <w:r w:rsidRPr="004F1FA1">
        <w:rPr>
          <w:rFonts w:ascii="新宋体" w:eastAsia="新宋体" w:hAnsi="新宋体"/>
          <w:sz w:val="24"/>
        </w:rPr>
        <w:t>B、</w:t>
      </w:r>
      <w:r w:rsidRPr="004F1FA1">
        <w:rPr>
          <w:rFonts w:ascii="新宋体" w:eastAsia="新宋体" w:hAnsi="新宋体" w:hint="eastAsia"/>
          <w:sz w:val="24"/>
        </w:rPr>
        <w:t>不相同</w:t>
      </w:r>
      <w:r w:rsidRPr="004F1FA1">
        <w:rPr>
          <w:rFonts w:ascii="新宋体" w:eastAsia="新宋体" w:hAnsi="新宋体"/>
          <w:sz w:val="24"/>
        </w:rPr>
        <w:t>C、AB</w:t>
      </w:r>
      <w:r w:rsidRPr="004F1FA1">
        <w:rPr>
          <w:rFonts w:ascii="新宋体" w:eastAsia="新宋体" w:hAnsi="新宋体" w:hint="eastAsia"/>
          <w:sz w:val="24"/>
        </w:rPr>
        <w:t>均可能</w:t>
      </w:r>
      <w:r w:rsidRPr="004F1FA1">
        <w:rPr>
          <w:rFonts w:ascii="新宋体" w:eastAsia="新宋体" w:hAnsi="新宋体"/>
          <w:sz w:val="24"/>
        </w:rPr>
        <w:t>D、</w:t>
      </w:r>
      <w:r w:rsidRPr="004F1FA1">
        <w:rPr>
          <w:rFonts w:ascii="新宋体" w:eastAsia="新宋体" w:hAnsi="新宋体" w:hint="eastAsia"/>
          <w:sz w:val="24"/>
        </w:rPr>
        <w:t>取决于裝载货物的重量</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船舶稳心半径是指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漂心与稳心之间的垂直</w:t>
      </w:r>
      <w:r w:rsidRPr="004F1FA1">
        <w:rPr>
          <w:rFonts w:ascii="新宋体" w:eastAsia="新宋体" w:hAnsi="新宋体" w:hint="eastAsia"/>
          <w:sz w:val="24"/>
        </w:rPr>
        <w:lastRenderedPageBreak/>
        <w:t>距离</w:t>
      </w:r>
      <w:r w:rsidRPr="004F1FA1">
        <w:rPr>
          <w:rFonts w:ascii="新宋体" w:eastAsia="新宋体" w:hAnsi="新宋体"/>
          <w:sz w:val="24"/>
        </w:rPr>
        <w:t>B、</w:t>
      </w:r>
      <w:r w:rsidRPr="004F1FA1">
        <w:rPr>
          <w:rFonts w:ascii="新宋体" w:eastAsia="新宋体" w:hAnsi="新宋体" w:hint="eastAsia"/>
          <w:sz w:val="24"/>
        </w:rPr>
        <w:t>稳心与浮心之间的垂直距离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浮心与漂心之间的垂直距离</w:t>
      </w:r>
      <w:r w:rsidRPr="004F1FA1">
        <w:rPr>
          <w:rFonts w:ascii="新宋体" w:eastAsia="新宋体" w:hAnsi="新宋体"/>
          <w:sz w:val="24"/>
        </w:rPr>
        <w:t>D、</w:t>
      </w:r>
      <w:r w:rsidRPr="004F1FA1">
        <w:rPr>
          <w:rFonts w:ascii="新宋体" w:eastAsia="新宋体" w:hAnsi="新宋体" w:hint="eastAsia"/>
          <w:sz w:val="24"/>
        </w:rPr>
        <w:t>重心与稳心之间的垂直距离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船舶的横稳心距基线高度</w:t>
      </w:r>
      <w:r w:rsidRPr="004F1FA1">
        <w:rPr>
          <w:rFonts w:ascii="新宋体" w:eastAsia="新宋体" w:hAnsi="新宋体"/>
          <w:sz w:val="24"/>
        </w:rPr>
        <w:t>KM</w:t>
      </w:r>
      <w:r w:rsidRPr="004F1FA1">
        <w:rPr>
          <w:rFonts w:ascii="新宋体" w:eastAsia="新宋体" w:hAnsi="新宋体" w:hint="eastAsia"/>
          <w:sz w:val="24"/>
        </w:rPr>
        <w:t>可由公式</w:t>
      </w:r>
      <w:r w:rsidRPr="004F1FA1">
        <w:rPr>
          <w:rFonts w:ascii="新宋体" w:eastAsia="新宋体" w:hAnsi="新宋体"/>
          <w:kern w:val="0"/>
          <w:sz w:val="24"/>
        </w:rPr>
        <w:t>_______</w:t>
      </w:r>
      <w:r w:rsidRPr="004F1FA1">
        <w:rPr>
          <w:rFonts w:ascii="新宋体" w:eastAsia="新宋体" w:hAnsi="新宋体" w:hint="eastAsia"/>
          <w:sz w:val="24"/>
        </w:rPr>
        <w:t>确定。</w:t>
      </w:r>
      <w:r w:rsidR="004F1FA1" w:rsidRPr="004F1FA1">
        <w:rPr>
          <w:rFonts w:ascii="新宋体" w:eastAsia="新宋体" w:hAnsi="新宋体"/>
          <w:sz w:val="24"/>
        </w:rPr>
        <w:t>A</w:t>
      </w:r>
      <w:r w:rsidRPr="004F1FA1">
        <w:rPr>
          <w:rFonts w:ascii="新宋体" w:eastAsia="新宋体" w:hAnsi="新宋体"/>
          <w:sz w:val="24"/>
        </w:rPr>
        <w:t>、KM=KB-BMB</w:t>
      </w:r>
      <w:r w:rsidRPr="004F1FA1">
        <w:rPr>
          <w:rFonts w:ascii="新宋体" w:eastAsia="新宋体" w:hAnsi="新宋体" w:hint="eastAsia"/>
          <w:sz w:val="24"/>
        </w:rPr>
        <w:t>、</w:t>
      </w:r>
      <w:r w:rsidRPr="004F1FA1">
        <w:rPr>
          <w:rFonts w:ascii="新宋体" w:eastAsia="新宋体" w:hAnsi="新宋体"/>
          <w:sz w:val="24"/>
        </w:rPr>
        <w:t>KM=KB+BM</w:t>
      </w:r>
      <w:r w:rsidR="004F1FA1" w:rsidRPr="004F1FA1">
        <w:rPr>
          <w:rFonts w:ascii="新宋体" w:eastAsia="新宋体" w:hAnsi="新宋体"/>
          <w:sz w:val="24"/>
        </w:rPr>
        <w:t>C</w:t>
      </w:r>
      <w:r w:rsidRPr="004F1FA1">
        <w:rPr>
          <w:rFonts w:ascii="新宋体" w:eastAsia="新宋体" w:hAnsi="新宋体"/>
          <w:sz w:val="24"/>
        </w:rPr>
        <w:t>、KM=GM-KGB、KM=GM+KB</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在研究初稳性时，船舶受外力作用发生小角度倾斜，则</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船舶的稳心发生变化</w:t>
      </w:r>
      <w:r w:rsidRPr="004F1FA1">
        <w:rPr>
          <w:rFonts w:ascii="新宋体" w:eastAsia="新宋体" w:hAnsi="新宋体"/>
          <w:sz w:val="24"/>
        </w:rPr>
        <w:t>B、</w:t>
      </w:r>
      <w:r w:rsidRPr="004F1FA1">
        <w:rPr>
          <w:rFonts w:ascii="新宋体" w:eastAsia="新宋体" w:hAnsi="新宋体" w:hint="eastAsia"/>
          <w:sz w:val="24"/>
        </w:rPr>
        <w:t>船舶的重心发生变化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船舶的浮心发生变化</w:t>
      </w:r>
      <w:r w:rsidRPr="004F1FA1">
        <w:rPr>
          <w:rFonts w:ascii="新宋体" w:eastAsia="新宋体" w:hAnsi="新宋体"/>
          <w:sz w:val="24"/>
        </w:rPr>
        <w:t>D、</w:t>
      </w:r>
      <w:r w:rsidRPr="004F1FA1">
        <w:rPr>
          <w:rFonts w:ascii="新宋体" w:eastAsia="新宋体" w:hAnsi="新宋体" w:hint="eastAsia"/>
          <w:sz w:val="24"/>
        </w:rPr>
        <w:t>船舶的重心和浮心均发生变化</w:t>
      </w:r>
    </w:p>
    <w:p w:rsidR="006D7797"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在研究初稳性时，若排水量一定，则初稳性高度</w:t>
      </w:r>
      <w:r w:rsidRPr="004F1FA1">
        <w:rPr>
          <w:rFonts w:ascii="新宋体" w:eastAsia="新宋体" w:hAnsi="新宋体"/>
          <w:sz w:val="24"/>
        </w:rPr>
        <w:t>GM</w:t>
      </w:r>
      <w:r w:rsidRPr="004F1FA1">
        <w:rPr>
          <w:rFonts w:ascii="新宋体" w:eastAsia="新宋体" w:hAnsi="新宋体" w:hint="eastAsia"/>
          <w:sz w:val="24"/>
        </w:rPr>
        <w:t>的变化取决于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船舶浮心髙度和船舶重心高度</w:t>
      </w:r>
      <w:r w:rsidRPr="004F1FA1">
        <w:rPr>
          <w:rFonts w:ascii="新宋体" w:eastAsia="新宋体" w:hAnsi="新宋体"/>
          <w:sz w:val="24"/>
        </w:rPr>
        <w:t>B、</w:t>
      </w:r>
      <w:r w:rsidRPr="004F1FA1">
        <w:rPr>
          <w:rFonts w:ascii="新宋体" w:eastAsia="新宋体" w:hAnsi="新宋体" w:hint="eastAsia"/>
          <w:sz w:val="24"/>
        </w:rPr>
        <w:t>船舶横稳心距基线高度</w:t>
      </w:r>
      <w:r w:rsidR="004F1FA1" w:rsidRPr="004F1FA1">
        <w:rPr>
          <w:rFonts w:ascii="新宋体" w:eastAsia="新宋体" w:hAnsi="新宋体"/>
          <w:sz w:val="24"/>
        </w:rPr>
        <w:t>C</w:t>
      </w:r>
      <w:r w:rsidR="006D7797" w:rsidRPr="004F1FA1">
        <w:rPr>
          <w:rFonts w:ascii="新宋体" w:eastAsia="新宋体" w:hAnsi="新宋体" w:hint="eastAsia"/>
          <w:sz w:val="24"/>
        </w:rPr>
        <w:t>、</w:t>
      </w:r>
      <w:r w:rsidR="006D7797" w:rsidRPr="004F1FA1">
        <w:rPr>
          <w:rFonts w:ascii="新宋体" w:eastAsia="新宋体" w:hAnsi="新宋体"/>
          <w:sz w:val="24"/>
        </w:rPr>
        <w:t>船舶</w:t>
      </w:r>
      <w:r w:rsidR="006D7797" w:rsidRPr="004F1FA1">
        <w:rPr>
          <w:rFonts w:ascii="新宋体" w:eastAsia="新宋体" w:hAnsi="新宋体" w:hint="eastAsia"/>
          <w:sz w:val="24"/>
        </w:rPr>
        <w:t>所载货物在垂向上的具体分布D、</w:t>
      </w:r>
      <w:r w:rsidR="006D7797" w:rsidRPr="004F1FA1">
        <w:rPr>
          <w:rFonts w:ascii="新宋体" w:eastAsia="新宋体" w:hAnsi="新宋体"/>
          <w:sz w:val="24"/>
        </w:rPr>
        <w:t>船舶</w:t>
      </w:r>
      <w:r w:rsidR="006D7797" w:rsidRPr="004F1FA1">
        <w:rPr>
          <w:rFonts w:ascii="新宋体" w:eastAsia="新宋体" w:hAnsi="新宋体" w:hint="eastAsia"/>
          <w:sz w:val="24"/>
        </w:rPr>
        <w:t>纵稳心距基线高度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、船舶装载后，若</w:t>
      </w:r>
      <w:r w:rsidRPr="004F1FA1">
        <w:rPr>
          <w:rFonts w:ascii="新宋体" w:eastAsia="新宋体" w:hAnsi="新宋体"/>
          <w:sz w:val="24"/>
          <w:szCs w:val="24"/>
        </w:rPr>
        <w:t>XM</w:t>
      </w:r>
      <w:r w:rsidRPr="004F1FA1">
        <w:rPr>
          <w:rFonts w:ascii="新宋体" w:eastAsia="新宋体" w:hAnsi="新宋体" w:hint="eastAsia"/>
          <w:sz w:val="24"/>
          <w:szCs w:val="24"/>
        </w:rPr>
        <w:t>减小，则意味着</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増大</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、船舶半载以下时，横稳心距基线高度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、固定不变</w:t>
      </w:r>
      <w:r w:rsidRPr="004F1FA1">
        <w:rPr>
          <w:rFonts w:ascii="新宋体" w:eastAsia="新宋体" w:hAnsi="新宋体"/>
          <w:sz w:val="24"/>
          <w:szCs w:val="24"/>
        </w:rPr>
        <w:t>B</w:t>
      </w:r>
      <w:r w:rsidRPr="004F1FA1">
        <w:rPr>
          <w:rFonts w:ascii="新宋体" w:eastAsia="新宋体" w:hAnsi="新宋体" w:hint="eastAsia"/>
          <w:sz w:val="24"/>
          <w:szCs w:val="24"/>
        </w:rPr>
        <w:t>、随排水量的增大而增大</w:t>
      </w:r>
      <w:r w:rsidR="004F1FA1" w:rsidRPr="004F1FA1">
        <w:rPr>
          <w:rFonts w:ascii="新宋体" w:eastAsia="新宋体" w:hAnsi="新宋体"/>
          <w:sz w:val="24"/>
          <w:szCs w:val="24"/>
        </w:rPr>
        <w:t>C</w:t>
      </w:r>
      <w:r w:rsidRPr="004F1FA1">
        <w:rPr>
          <w:rFonts w:ascii="新宋体" w:eastAsia="新宋体" w:hAnsi="新宋体" w:hint="eastAsia"/>
          <w:sz w:val="24"/>
          <w:szCs w:val="24"/>
        </w:rPr>
        <w:t>、随排水量的增大而减小</w:t>
      </w:r>
      <w:r w:rsidRPr="004F1FA1">
        <w:rPr>
          <w:rFonts w:ascii="新宋体" w:eastAsia="新宋体" w:hAnsi="新宋体"/>
          <w:sz w:val="24"/>
          <w:szCs w:val="24"/>
        </w:rPr>
        <w:t>D</w:t>
      </w:r>
      <w:r w:rsidRPr="004F1FA1">
        <w:rPr>
          <w:rFonts w:ascii="新宋体" w:eastAsia="新宋体" w:hAnsi="新宋体" w:hint="eastAsia"/>
          <w:sz w:val="24"/>
          <w:szCs w:val="24"/>
        </w:rPr>
        <w:t>、与排水量的关系不能确定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、船舶小角度横倾时，稳心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、移动幅度很大</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、船舶横稳心距基线高度最大值通常发生在</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、排水量较小时</w:t>
      </w:r>
      <w:r w:rsidRPr="004F1FA1">
        <w:rPr>
          <w:rFonts w:ascii="新宋体" w:eastAsia="新宋体" w:hAnsi="新宋体"/>
          <w:sz w:val="24"/>
          <w:szCs w:val="24"/>
        </w:rPr>
        <w:t>B</w:t>
      </w:r>
      <w:r w:rsidRPr="004F1FA1">
        <w:rPr>
          <w:rFonts w:ascii="新宋体" w:eastAsia="新宋体" w:hAnsi="新宋体" w:hint="eastAsia"/>
          <w:sz w:val="24"/>
          <w:szCs w:val="24"/>
        </w:rPr>
        <w:t>、排水量较大时</w:t>
      </w:r>
      <w:r w:rsidRPr="004F1FA1">
        <w:rPr>
          <w:rFonts w:ascii="新宋体" w:eastAsia="新宋体" w:hAnsi="新宋体"/>
          <w:sz w:val="24"/>
          <w:szCs w:val="24"/>
        </w:rPr>
        <w:t>C</w:t>
      </w:r>
      <w:r w:rsidRPr="004F1FA1">
        <w:rPr>
          <w:rFonts w:ascii="新宋体" w:eastAsia="新宋体" w:hAnsi="新宋体" w:hint="eastAsia"/>
          <w:sz w:val="24"/>
          <w:szCs w:val="24"/>
        </w:rPr>
        <w:t>、夏季排水量时</w:t>
      </w:r>
      <w:r w:rsidR="004F1FA1" w:rsidRPr="004F1FA1">
        <w:rPr>
          <w:rFonts w:ascii="新宋体" w:eastAsia="新宋体" w:hAnsi="新宋体"/>
          <w:sz w:val="24"/>
          <w:szCs w:val="24"/>
        </w:rPr>
        <w:t>D</w:t>
      </w:r>
      <w:r w:rsidRPr="004F1FA1">
        <w:rPr>
          <w:rFonts w:ascii="新宋体" w:eastAsia="新宋体" w:hAnsi="新宋体" w:hint="eastAsia"/>
          <w:sz w:val="24"/>
          <w:szCs w:val="24"/>
        </w:rPr>
        <w:t>、最大排水量的一半时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、在研究初稳性时，船舶</w:t>
      </w:r>
      <w:r w:rsidRPr="004F1FA1">
        <w:rPr>
          <w:rFonts w:ascii="新宋体" w:eastAsia="新宋体" w:hAnsi="新宋体"/>
          <w:sz w:val="24"/>
          <w:szCs w:val="24"/>
        </w:rPr>
        <w:t>I</w:t>
      </w:r>
      <w:r w:rsidRPr="004F1FA1">
        <w:rPr>
          <w:rFonts w:ascii="新宋体" w:eastAsia="新宋体" w:hAnsi="新宋体" w:hint="eastAsia"/>
          <w:sz w:val="24"/>
          <w:szCs w:val="24"/>
        </w:rPr>
        <w:t>随船舶吃水的增大而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、船舶小角度横倾时，浮心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、移动幅度不能忽略不计</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、对于某箱型驳船而言，其横稳心距基线高与船舶的</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、舷外水密度</w:t>
      </w:r>
      <w:r w:rsidRPr="004F1FA1">
        <w:rPr>
          <w:rFonts w:ascii="新宋体" w:eastAsia="新宋体" w:hAnsi="新宋体"/>
          <w:sz w:val="24"/>
          <w:szCs w:val="24"/>
        </w:rPr>
        <w:t>D</w:t>
      </w:r>
      <w:r w:rsidRPr="004F1FA1">
        <w:rPr>
          <w:rFonts w:ascii="新宋体" w:eastAsia="新宋体" w:hAnsi="新宋体" w:hint="eastAsia"/>
          <w:sz w:val="24"/>
          <w:szCs w:val="24"/>
        </w:rPr>
        <w:t>、船舶吃水</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、初稳性范畴内，当船舶吃水一定时，初稳心点</w:t>
      </w:r>
      <w:r w:rsidRPr="004F1FA1">
        <w:rPr>
          <w:rFonts w:ascii="新宋体" w:eastAsia="新宋体" w:hAnsi="新宋体"/>
          <w:sz w:val="24"/>
          <w:szCs w:val="24"/>
        </w:rPr>
        <w:t>M</w:t>
      </w:r>
      <w:r w:rsidRPr="004F1FA1">
        <w:rPr>
          <w:rFonts w:ascii="新宋体" w:eastAsia="新宋体" w:hAnsi="新宋体" w:hint="eastAsia"/>
          <w:sz w:val="24"/>
          <w:szCs w:val="24"/>
        </w:rPr>
        <w:t>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、中纵剖面上的定点</w:t>
      </w:r>
      <w:r w:rsidRPr="004F1FA1">
        <w:rPr>
          <w:rFonts w:ascii="新宋体" w:eastAsia="新宋体" w:hAnsi="新宋体"/>
          <w:sz w:val="24"/>
          <w:szCs w:val="24"/>
        </w:rPr>
        <w:t>B</w:t>
      </w:r>
      <w:r w:rsidRPr="004F1FA1">
        <w:rPr>
          <w:rFonts w:ascii="新宋体" w:eastAsia="新宋体" w:hAnsi="新宋体" w:hint="eastAsia"/>
          <w:sz w:val="24"/>
          <w:szCs w:val="24"/>
        </w:rPr>
        <w:t>、中横剖面上的定点</w:t>
      </w:r>
      <w:r w:rsidR="004F1FA1" w:rsidRPr="004F1FA1">
        <w:rPr>
          <w:rFonts w:ascii="新宋体" w:eastAsia="新宋体" w:hAnsi="新宋体"/>
          <w:sz w:val="24"/>
          <w:szCs w:val="24"/>
        </w:rPr>
        <w:t>C</w:t>
      </w:r>
      <w:r w:rsidRPr="004F1FA1">
        <w:rPr>
          <w:rFonts w:ascii="新宋体" w:eastAsia="新宋体" w:hAnsi="新宋体" w:hint="eastAsia"/>
          <w:sz w:val="24"/>
          <w:szCs w:val="24"/>
        </w:rPr>
        <w:t>、任意剖面上的定点</w:t>
      </w:r>
      <w:r w:rsidRPr="004F1FA1">
        <w:rPr>
          <w:rFonts w:ascii="新宋体" w:eastAsia="新宋体" w:hAnsi="新宋体"/>
          <w:sz w:val="24"/>
          <w:szCs w:val="24"/>
        </w:rPr>
        <w:t>D</w:t>
      </w:r>
      <w:r w:rsidRPr="004F1FA1">
        <w:rPr>
          <w:rFonts w:ascii="新宋体" w:eastAsia="新宋体" w:hAnsi="新宋体" w:hint="eastAsia"/>
          <w:sz w:val="24"/>
          <w:szCs w:val="24"/>
        </w:rPr>
        <w:t>、一不确定点</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、研究初稳性时，船舶浮心移动轨迹的曲率中心称</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、稳心</w:t>
      </w:r>
      <w:r w:rsidRPr="004F1FA1">
        <w:rPr>
          <w:rFonts w:ascii="新宋体" w:eastAsia="新宋体" w:hAnsi="新宋体"/>
          <w:sz w:val="24"/>
          <w:szCs w:val="24"/>
        </w:rPr>
        <w:t>B</w:t>
      </w:r>
      <w:r w:rsidRPr="004F1FA1">
        <w:rPr>
          <w:rFonts w:ascii="新宋体" w:eastAsia="新宋体" w:hAnsi="新宋体" w:hint="eastAsia"/>
          <w:sz w:val="24"/>
          <w:szCs w:val="24"/>
        </w:rPr>
        <w:t>、重心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、漂心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67</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5000t</w:t>
      </w:r>
      <w:r w:rsidRPr="004F1FA1">
        <w:rPr>
          <w:rFonts w:ascii="新宋体" w:eastAsia="新宋体" w:hAnsi="新宋体" w:hint="eastAsia"/>
          <w:sz w:val="24"/>
          <w:szCs w:val="24"/>
        </w:rPr>
        <w:t>，裝货</w:t>
      </w:r>
      <w:r w:rsidRPr="004F1FA1">
        <w:rPr>
          <w:rFonts w:ascii="新宋体" w:eastAsia="新宋体" w:hAnsi="新宋体"/>
          <w:sz w:val="24"/>
          <w:szCs w:val="24"/>
        </w:rPr>
        <w:t>10000t</w:t>
      </w:r>
      <w:r w:rsidRPr="004F1FA1">
        <w:rPr>
          <w:rFonts w:ascii="新宋体" w:eastAsia="新宋体" w:hAnsi="新宋体" w:hint="eastAsia"/>
          <w:sz w:val="24"/>
          <w:szCs w:val="24"/>
        </w:rPr>
        <w:t>，燃油</w:t>
      </w:r>
      <w:r w:rsidRPr="004F1FA1">
        <w:rPr>
          <w:rFonts w:ascii="新宋体" w:eastAsia="新宋体" w:hAnsi="新宋体"/>
          <w:sz w:val="24"/>
          <w:szCs w:val="24"/>
        </w:rPr>
        <w:t>1500t</w:t>
      </w:r>
      <w:r w:rsidRPr="004F1FA1">
        <w:rPr>
          <w:rFonts w:ascii="新宋体" w:eastAsia="新宋体" w:hAnsi="新宋体" w:hint="eastAsia"/>
          <w:sz w:val="24"/>
          <w:szCs w:val="24"/>
        </w:rPr>
        <w:t>，淡水</w:t>
      </w:r>
      <w:r w:rsidRPr="004F1FA1">
        <w:rPr>
          <w:rFonts w:ascii="新宋体" w:eastAsia="新宋体" w:hAnsi="新宋体"/>
          <w:sz w:val="24"/>
          <w:szCs w:val="24"/>
        </w:rPr>
        <w:t>300t</w:t>
      </w:r>
      <w:r w:rsidRPr="004F1FA1">
        <w:rPr>
          <w:rFonts w:ascii="新宋体" w:eastAsia="新宋体" w:hAnsi="新宋体" w:hint="eastAsia"/>
          <w:sz w:val="24"/>
          <w:szCs w:val="24"/>
        </w:rPr>
        <w:t>，备品和船舶常数</w:t>
      </w:r>
      <w:r w:rsidRPr="004F1FA1">
        <w:rPr>
          <w:rFonts w:ascii="新宋体" w:eastAsia="新宋体" w:hAnsi="新宋体"/>
          <w:sz w:val="24"/>
          <w:szCs w:val="24"/>
        </w:rPr>
        <w:t>190t</w:t>
      </w:r>
      <w:r w:rsidRPr="004F1FA1">
        <w:rPr>
          <w:rFonts w:ascii="新宋体" w:eastAsia="新宋体" w:hAnsi="新宋体" w:hint="eastAsia"/>
          <w:sz w:val="24"/>
          <w:szCs w:val="24"/>
        </w:rPr>
        <w:t>，装载后全船垂向总力矩</w:t>
      </w:r>
      <w:r w:rsidRPr="004F1FA1">
        <w:rPr>
          <w:rFonts w:ascii="新宋体" w:eastAsia="新宋体" w:hAnsi="新宋体"/>
          <w:sz w:val="24"/>
          <w:szCs w:val="24"/>
        </w:rPr>
        <w:t>136600</w:t>
      </w:r>
      <w:r w:rsidRPr="004F1FA1">
        <w:rPr>
          <w:rFonts w:ascii="新宋体" w:eastAsia="新宋体" w:hAnsi="新宋体" w:hint="eastAsia"/>
          <w:sz w:val="24"/>
          <w:szCs w:val="24"/>
        </w:rPr>
        <w:t>、</w:t>
      </w:r>
      <w:r w:rsidRPr="004F1FA1">
        <w:rPr>
          <w:rFonts w:ascii="新宋体" w:eastAsia="新宋体" w:hAnsi="新宋体"/>
          <w:sz w:val="24"/>
          <w:szCs w:val="24"/>
        </w:rPr>
        <w:t>0t.m</w:t>
      </w:r>
      <w:r w:rsidRPr="004F1FA1">
        <w:rPr>
          <w:rFonts w:ascii="新宋体" w:eastAsia="新宋体" w:hAnsi="新宋体" w:hint="eastAsia"/>
          <w:sz w:val="24"/>
          <w:szCs w:val="24"/>
        </w:rPr>
        <w:t>，</w:t>
      </w:r>
      <w:r w:rsidRPr="004F1FA1">
        <w:rPr>
          <w:rFonts w:ascii="新宋体" w:eastAsia="新宋体" w:hAnsi="新宋体"/>
          <w:sz w:val="24"/>
          <w:szCs w:val="24"/>
        </w:rPr>
        <w:t>KM=8.80m</w:t>
      </w:r>
      <w:r w:rsidRPr="004F1FA1">
        <w:rPr>
          <w:rFonts w:ascii="新宋体" w:eastAsia="新宋体" w:hAnsi="新宋体" w:hint="eastAsia"/>
          <w:sz w:val="24"/>
          <w:szCs w:val="24"/>
        </w:rPr>
        <w:t>，装货后船舶的初稳性高度值</w:t>
      </w:r>
      <w:r w:rsidRPr="004F1FA1">
        <w:rPr>
          <w:rFonts w:ascii="新宋体" w:eastAsia="新宋体" w:hAnsi="新宋体"/>
          <w:sz w:val="24"/>
          <w:szCs w:val="24"/>
        </w:rPr>
        <w:t>GM</w:t>
      </w:r>
      <w:r w:rsidRPr="004F1FA1">
        <w:rPr>
          <w:rFonts w:ascii="新宋体" w:eastAsia="新宋体" w:hAnsi="新宋体" w:hint="eastAsia"/>
          <w:sz w:val="24"/>
          <w:szCs w:val="24"/>
        </w:rPr>
        <w:t>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1.20B</w:t>
      </w:r>
      <w:r w:rsidRPr="004F1FA1">
        <w:rPr>
          <w:rFonts w:ascii="新宋体" w:eastAsia="新宋体" w:hAnsi="新宋体" w:hint="eastAsia"/>
          <w:sz w:val="24"/>
          <w:szCs w:val="24"/>
        </w:rPr>
        <w:t>、</w:t>
      </w:r>
      <w:r w:rsidRPr="004F1FA1">
        <w:rPr>
          <w:rFonts w:ascii="新宋体" w:eastAsia="新宋体" w:hAnsi="新宋体"/>
          <w:sz w:val="24"/>
          <w:szCs w:val="24"/>
        </w:rPr>
        <w:t>1.00C</w:t>
      </w:r>
      <w:r w:rsidRPr="004F1FA1">
        <w:rPr>
          <w:rFonts w:ascii="新宋体" w:eastAsia="新宋体" w:hAnsi="新宋体" w:hint="eastAsia"/>
          <w:sz w:val="24"/>
          <w:szCs w:val="24"/>
        </w:rPr>
        <w:t>、</w:t>
      </w:r>
      <w:r w:rsidRPr="004F1FA1">
        <w:rPr>
          <w:rFonts w:ascii="新宋体" w:eastAsia="新宋体" w:hAnsi="新宋体"/>
          <w:sz w:val="24"/>
          <w:szCs w:val="24"/>
        </w:rPr>
        <w:t>0.85D</w:t>
      </w:r>
      <w:r w:rsidRPr="004F1FA1">
        <w:rPr>
          <w:rFonts w:ascii="新宋体" w:eastAsia="新宋体" w:hAnsi="新宋体" w:hint="eastAsia"/>
          <w:sz w:val="24"/>
          <w:szCs w:val="24"/>
        </w:rPr>
        <w:t>、</w:t>
      </w:r>
      <w:r w:rsidRPr="004F1FA1">
        <w:rPr>
          <w:rFonts w:ascii="新宋体" w:eastAsia="新宋体" w:hAnsi="新宋体"/>
          <w:sz w:val="24"/>
          <w:szCs w:val="24"/>
        </w:rPr>
        <w:t>0.76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、在估算各类货物的重心高度时，对于首尾部位的货舱，货物的重心可取为货堆高度的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、在估算各类货物的重心高度时，对于中部火舱，货物的重心可取为货堆高度的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w:t>
      </w:r>
      <w:r w:rsidRPr="004F1FA1">
        <w:rPr>
          <w:rFonts w:ascii="新宋体" w:eastAsia="新宋体" w:hAnsi="新宋体" w:cs="MS Mincho" w:hint="eastAsia"/>
          <w:sz w:val="24"/>
          <w:szCs w:val="24"/>
        </w:rPr>
        <w:t>〜</w:t>
      </w:r>
      <w:r w:rsidRPr="004F1FA1">
        <w:rPr>
          <w:rFonts w:ascii="新宋体" w:eastAsia="新宋体" w:hAnsi="新宋体"/>
          <w:sz w:val="24"/>
          <w:szCs w:val="24"/>
        </w:rPr>
        <w:t>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、当货舱装满时</w:t>
      </w:r>
      <w:r w:rsidRPr="004F1FA1">
        <w:rPr>
          <w:rFonts w:ascii="新宋体" w:eastAsia="新宋体" w:hAnsi="新宋体"/>
          <w:sz w:val="24"/>
          <w:szCs w:val="24"/>
        </w:rPr>
        <w:t>,</w:t>
      </w:r>
      <w:r w:rsidRPr="004F1FA1">
        <w:rPr>
          <w:rFonts w:ascii="新宋体" w:eastAsia="新宋体" w:hAnsi="新宋体" w:hint="eastAsia"/>
          <w:sz w:val="24"/>
          <w:szCs w:val="24"/>
        </w:rPr>
        <w:t>通常按货物实际重心求得的</w:t>
      </w:r>
      <w:r w:rsidRPr="004F1FA1">
        <w:rPr>
          <w:rFonts w:ascii="新宋体" w:eastAsia="新宋体" w:hAnsi="新宋体"/>
          <w:sz w:val="24"/>
          <w:szCs w:val="24"/>
        </w:rPr>
        <w:t>GM</w:t>
      </w:r>
      <w:r w:rsidRPr="004F1FA1">
        <w:rPr>
          <w:rFonts w:ascii="新宋体" w:eastAsia="新宋体" w:hAnsi="新宋体" w:hint="eastAsia"/>
          <w:sz w:val="24"/>
          <w:szCs w:val="24"/>
        </w:rPr>
        <w:t>比按舱容中心求得的</w:t>
      </w:r>
      <w:r w:rsidRPr="004F1FA1">
        <w:rPr>
          <w:rFonts w:ascii="新宋体" w:eastAsia="新宋体" w:hAnsi="新宋体"/>
          <w:sz w:val="24"/>
          <w:szCs w:val="24"/>
        </w:rPr>
        <w:t>GM______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、当货舱装满时，通常货物实际重心距基线高度比舱容中心距基线高度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072</w:t>
      </w:r>
      <w:r w:rsidRPr="004F1FA1">
        <w:rPr>
          <w:rFonts w:ascii="新宋体" w:eastAsia="新宋体" w:hAnsi="新宋体" w:hint="eastAsia"/>
          <w:sz w:val="24"/>
          <w:szCs w:val="24"/>
        </w:rPr>
        <w:t>、某船某两个航次</w:t>
      </w:r>
      <w:r w:rsidRPr="004F1FA1">
        <w:rPr>
          <w:rFonts w:ascii="新宋体" w:eastAsia="新宋体" w:hAnsi="新宋体"/>
          <w:sz w:val="24"/>
          <w:szCs w:val="24"/>
        </w:rPr>
        <w:t>No</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货舱分别装满货物</w:t>
      </w:r>
      <w:r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，积载因数分别为</w:t>
      </w:r>
      <w:r w:rsidRPr="004F1FA1">
        <w:rPr>
          <w:rFonts w:ascii="新宋体" w:eastAsia="新宋体" w:hAnsi="新宋体"/>
          <w:sz w:val="24"/>
          <w:szCs w:val="24"/>
        </w:rPr>
        <w:t>SF</w:t>
      </w:r>
      <w:r w:rsidRPr="004F1FA1">
        <w:rPr>
          <w:rFonts w:ascii="新宋体" w:eastAsia="新宋体" w:hAnsi="新宋体"/>
          <w:sz w:val="24"/>
          <w:szCs w:val="24"/>
          <w:vertAlign w:val="subscript"/>
        </w:rPr>
        <w:t>A</w:t>
      </w:r>
      <w:r w:rsidRPr="004F1FA1">
        <w:rPr>
          <w:rFonts w:ascii="新宋体" w:eastAsia="新宋体" w:hAnsi="新宋体" w:hint="eastAsia"/>
          <w:sz w:val="24"/>
          <w:szCs w:val="24"/>
        </w:rPr>
        <w:t>、</w:t>
      </w:r>
      <w:r w:rsidRPr="004F1FA1">
        <w:rPr>
          <w:rFonts w:ascii="新宋体" w:eastAsia="新宋体" w:hAnsi="新宋体"/>
          <w:sz w:val="24"/>
          <w:szCs w:val="24"/>
        </w:rPr>
        <w:t>SF</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，该舱的重心高度分别为</w:t>
      </w:r>
      <w:r w:rsidRPr="004F1FA1">
        <w:rPr>
          <w:rFonts w:ascii="新宋体" w:eastAsia="新宋体" w:hAnsi="新宋体"/>
          <w:sz w:val="24"/>
          <w:szCs w:val="24"/>
        </w:rPr>
        <w:t>Z</w:t>
      </w:r>
      <w:r w:rsidRPr="004F1FA1">
        <w:rPr>
          <w:rFonts w:ascii="新宋体" w:eastAsia="新宋体" w:hAnsi="新宋体"/>
          <w:sz w:val="24"/>
          <w:szCs w:val="24"/>
          <w:vertAlign w:val="subscript"/>
        </w:rPr>
        <w:t>A</w:t>
      </w:r>
      <w:r w:rsidRPr="004F1FA1">
        <w:rPr>
          <w:rFonts w:ascii="新宋体" w:eastAsia="新宋体" w:hAnsi="新宋体" w:hint="eastAsia"/>
          <w:sz w:val="24"/>
          <w:szCs w:val="24"/>
        </w:rPr>
        <w:t>、</w:t>
      </w:r>
      <w:r w:rsidRPr="004F1FA1">
        <w:rPr>
          <w:rFonts w:ascii="新宋体" w:eastAsia="新宋体" w:hAnsi="新宋体"/>
          <w:sz w:val="24"/>
          <w:szCs w:val="24"/>
        </w:rPr>
        <w:t>Z</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ZA&lt;ZBB</w:t>
      </w:r>
      <w:r w:rsidRPr="004F1FA1">
        <w:rPr>
          <w:rFonts w:ascii="新宋体" w:eastAsia="新宋体" w:hAnsi="新宋体" w:hint="eastAsia"/>
          <w:sz w:val="24"/>
          <w:szCs w:val="24"/>
        </w:rPr>
        <w:t>、</w:t>
      </w:r>
      <w:r w:rsidRPr="004F1FA1">
        <w:rPr>
          <w:rFonts w:ascii="新宋体" w:eastAsia="新宋体" w:hAnsi="新宋体"/>
          <w:sz w:val="24"/>
          <w:szCs w:val="24"/>
        </w:rPr>
        <w:t>ZA&gt;ZBC</w:t>
      </w:r>
      <w:r w:rsidRPr="004F1FA1">
        <w:rPr>
          <w:rFonts w:ascii="新宋体" w:eastAsia="新宋体" w:hAnsi="新宋体" w:hint="eastAsia"/>
          <w:sz w:val="24"/>
          <w:szCs w:val="24"/>
        </w:rPr>
        <w:t>、</w:t>
      </w:r>
      <w:r w:rsidRPr="004F1FA1">
        <w:rPr>
          <w:rFonts w:ascii="新宋体" w:eastAsia="新宋体" w:hAnsi="新宋体"/>
          <w:sz w:val="24"/>
          <w:szCs w:val="24"/>
        </w:rPr>
        <w:t>ZA=ZBD</w:t>
      </w:r>
      <w:r w:rsidRPr="004F1FA1">
        <w:rPr>
          <w:rFonts w:ascii="新宋体" w:eastAsia="新宋体" w:hAnsi="新宋体" w:hint="eastAsia"/>
          <w:sz w:val="24"/>
          <w:szCs w:val="24"/>
        </w:rPr>
        <w:t>、关系无法确定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、在船舶的重心处装载部分货物，则</w:t>
      </w:r>
      <w:r w:rsidRPr="004F1FA1">
        <w:rPr>
          <w:rFonts w:ascii="新宋体" w:eastAsia="新宋体" w:hAnsi="新宋体"/>
          <w:sz w:val="24"/>
          <w:szCs w:val="24"/>
        </w:rPr>
        <w:t>______</w:t>
      </w:r>
      <w:r w:rsidRPr="004F1FA1">
        <w:rPr>
          <w:rFonts w:ascii="新宋体" w:eastAsia="新宋体" w:hAnsi="新宋体" w:hint="eastAsia"/>
          <w:sz w:val="24"/>
          <w:szCs w:val="24"/>
        </w:rPr>
        <w:t>将会改变。</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KBB</w:t>
      </w:r>
      <w:r w:rsidRPr="004F1FA1">
        <w:rPr>
          <w:rFonts w:ascii="新宋体" w:eastAsia="新宋体" w:hAnsi="新宋体" w:hint="eastAsia"/>
          <w:sz w:val="24"/>
          <w:szCs w:val="24"/>
        </w:rPr>
        <w:t>、</w:t>
      </w:r>
      <w:r w:rsidRPr="004F1FA1">
        <w:rPr>
          <w:rFonts w:ascii="新宋体" w:eastAsia="新宋体" w:hAnsi="新宋体"/>
          <w:sz w:val="24"/>
          <w:szCs w:val="24"/>
        </w:rPr>
        <w:t>KGC</w:t>
      </w:r>
      <w:r w:rsidRPr="004F1FA1">
        <w:rPr>
          <w:rFonts w:ascii="新宋体" w:eastAsia="新宋体" w:hAnsi="新宋体" w:hint="eastAsia"/>
          <w:sz w:val="24"/>
          <w:szCs w:val="24"/>
        </w:rPr>
        <w:t>、</w:t>
      </w:r>
      <w:r w:rsidRPr="004F1FA1">
        <w:rPr>
          <w:rFonts w:ascii="新宋体" w:eastAsia="新宋体" w:hAnsi="新宋体"/>
          <w:sz w:val="24"/>
          <w:szCs w:val="24"/>
        </w:rPr>
        <w:t>KMD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2000t</w:t>
      </w:r>
      <w:r w:rsidRPr="004F1FA1">
        <w:rPr>
          <w:rFonts w:ascii="新宋体" w:eastAsia="新宋体" w:hAnsi="新宋体" w:hint="eastAsia"/>
          <w:sz w:val="24"/>
          <w:szCs w:val="24"/>
        </w:rPr>
        <w:t>，空船重心高度为</w:t>
      </w:r>
      <w:r w:rsidRPr="004F1FA1">
        <w:rPr>
          <w:rFonts w:ascii="新宋体" w:eastAsia="新宋体" w:hAnsi="新宋体"/>
          <w:sz w:val="24"/>
          <w:szCs w:val="24"/>
        </w:rPr>
        <w:t>5.5m;</w:t>
      </w:r>
      <w:r w:rsidRPr="004F1FA1">
        <w:rPr>
          <w:rFonts w:ascii="新宋体" w:eastAsia="新宋体" w:hAnsi="新宋体" w:hint="eastAsia"/>
          <w:sz w:val="24"/>
          <w:szCs w:val="24"/>
        </w:rPr>
        <w:t>船舶载荷重量为</w:t>
      </w:r>
      <w:r w:rsidRPr="004F1FA1">
        <w:rPr>
          <w:rFonts w:ascii="新宋体" w:eastAsia="新宋体" w:hAnsi="新宋体"/>
          <w:sz w:val="24"/>
          <w:szCs w:val="24"/>
        </w:rPr>
        <w:t>8000t</w:t>
      </w:r>
      <w:r w:rsidRPr="004F1FA1">
        <w:rPr>
          <w:rFonts w:ascii="新宋体" w:eastAsia="新宋体" w:hAnsi="新宋体" w:hint="eastAsia"/>
          <w:sz w:val="24"/>
          <w:szCs w:val="24"/>
        </w:rPr>
        <w:t>，其重心高度为</w:t>
      </w:r>
      <w:r w:rsidRPr="004F1FA1">
        <w:rPr>
          <w:rFonts w:ascii="新宋体" w:eastAsia="新宋体" w:hAnsi="新宋体"/>
          <w:sz w:val="24"/>
          <w:szCs w:val="24"/>
        </w:rPr>
        <w:t>3.50m;</w:t>
      </w:r>
      <w:r w:rsidRPr="004F1FA1">
        <w:rPr>
          <w:rFonts w:ascii="新宋体" w:eastAsia="新宋体" w:hAnsi="新宋体" w:hint="eastAsia"/>
          <w:sz w:val="24"/>
          <w:szCs w:val="24"/>
        </w:rPr>
        <w:t>查得船舶浮心高度为</w:t>
      </w:r>
      <w:r w:rsidRPr="004F1FA1">
        <w:rPr>
          <w:rFonts w:ascii="新宋体" w:eastAsia="新宋体" w:hAnsi="新宋体"/>
          <w:sz w:val="24"/>
          <w:szCs w:val="24"/>
        </w:rPr>
        <w:t>2.80m</w:t>
      </w:r>
      <w:r w:rsidRPr="004F1FA1">
        <w:rPr>
          <w:rFonts w:ascii="新宋体" w:eastAsia="新宋体" w:hAnsi="新宋体" w:hint="eastAsia"/>
          <w:sz w:val="24"/>
          <w:szCs w:val="24"/>
        </w:rPr>
        <w:t>，横稳心半径为</w:t>
      </w:r>
      <w:r w:rsidRPr="004F1FA1">
        <w:rPr>
          <w:rFonts w:ascii="新宋体" w:eastAsia="新宋体" w:hAnsi="新宋体"/>
          <w:sz w:val="24"/>
          <w:szCs w:val="24"/>
        </w:rPr>
        <w:t>1.90m</w:t>
      </w:r>
      <w:r w:rsidRPr="004F1FA1">
        <w:rPr>
          <w:rFonts w:ascii="新宋体" w:eastAsia="新宋体" w:hAnsi="新宋体" w:hint="eastAsia"/>
          <w:sz w:val="24"/>
          <w:szCs w:val="24"/>
        </w:rPr>
        <w:t>。该轮的初稳性高度为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0.8B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1.5D</w:t>
      </w:r>
      <w:r w:rsidRPr="004F1FA1">
        <w:rPr>
          <w:rFonts w:ascii="新宋体" w:eastAsia="新宋体" w:hAnsi="新宋体" w:hint="eastAsia"/>
          <w:sz w:val="24"/>
          <w:szCs w:val="24"/>
        </w:rPr>
        <w:t>、</w:t>
      </w:r>
      <w:r w:rsidRPr="004F1FA1">
        <w:rPr>
          <w:rFonts w:ascii="新宋体" w:eastAsia="新宋体" w:hAnsi="新宋体"/>
          <w:sz w:val="24"/>
          <w:szCs w:val="24"/>
        </w:rPr>
        <w:t>1.82</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，垂向总力矩Σ</w:t>
      </w:r>
      <w:r w:rsidRPr="004F1FA1">
        <w:rPr>
          <w:rFonts w:ascii="新宋体" w:eastAsia="新宋体" w:hAnsi="新宋体"/>
          <w:sz w:val="24"/>
          <w:szCs w:val="24"/>
        </w:rPr>
        <w:t>p</w:t>
      </w:r>
      <w:r w:rsidRPr="004F1FA1">
        <w:rPr>
          <w:rFonts w:ascii="新宋体" w:eastAsia="新宋体" w:hAnsi="新宋体"/>
          <w:sz w:val="24"/>
          <w:szCs w:val="24"/>
          <w:vertAlign w:val="subscript"/>
        </w:rPr>
        <w:t>i</w:t>
      </w:r>
      <w:r w:rsidRPr="004F1FA1">
        <w:rPr>
          <w:rFonts w:ascii="新宋体" w:eastAsia="新宋体" w:hAnsi="新宋体"/>
          <w:sz w:val="24"/>
          <w:szCs w:val="24"/>
        </w:rPr>
        <w:t>z</w:t>
      </w:r>
      <w:r w:rsidRPr="004F1FA1">
        <w:rPr>
          <w:rFonts w:ascii="新宋体" w:eastAsia="新宋体" w:hAnsi="新宋体"/>
          <w:sz w:val="24"/>
          <w:szCs w:val="24"/>
          <w:vertAlign w:val="subscript"/>
        </w:rPr>
        <w:t>i</w:t>
      </w:r>
      <w:r w:rsidRPr="004F1FA1">
        <w:rPr>
          <w:rFonts w:ascii="新宋体" w:eastAsia="新宋体" w:hAnsi="新宋体"/>
          <w:sz w:val="24"/>
          <w:szCs w:val="24"/>
        </w:rPr>
        <w:t>=92763(9.81kN.m)</w:t>
      </w:r>
      <w:r w:rsidRPr="004F1FA1">
        <w:rPr>
          <w:rFonts w:ascii="新宋体" w:eastAsia="新宋体" w:hAnsi="新宋体" w:hint="eastAsia"/>
          <w:sz w:val="24"/>
          <w:szCs w:val="24"/>
        </w:rPr>
        <w:t>，船舶稳心距基线高度KM</w:t>
      </w:r>
      <w:r w:rsidRPr="004F1FA1">
        <w:rPr>
          <w:rFonts w:ascii="新宋体" w:eastAsia="新宋体" w:hAnsi="新宋体"/>
          <w:sz w:val="24"/>
          <w:szCs w:val="24"/>
        </w:rPr>
        <w:t>=7.68m</w:t>
      </w:r>
      <w:r w:rsidRPr="004F1FA1">
        <w:rPr>
          <w:rFonts w:ascii="新宋体" w:eastAsia="新宋体" w:hAnsi="新宋体" w:hint="eastAsia"/>
          <w:sz w:val="24"/>
          <w:szCs w:val="24"/>
        </w:rPr>
        <w:t>，则其初稳性高度为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1.25C</w:t>
      </w:r>
      <w:r w:rsidRPr="004F1FA1">
        <w:rPr>
          <w:rFonts w:ascii="新宋体" w:eastAsia="新宋体" w:hAnsi="新宋体" w:hint="eastAsia"/>
          <w:sz w:val="24"/>
          <w:szCs w:val="24"/>
        </w:rPr>
        <w:t>、</w:t>
      </w:r>
      <w:r w:rsidRPr="004F1FA1">
        <w:rPr>
          <w:rFonts w:ascii="新宋体" w:eastAsia="新宋体" w:hAnsi="新宋体"/>
          <w:sz w:val="24"/>
          <w:szCs w:val="24"/>
        </w:rPr>
        <w:t>1.50D</w:t>
      </w:r>
      <w:r w:rsidRPr="004F1FA1">
        <w:rPr>
          <w:rFonts w:ascii="新宋体" w:eastAsia="新宋体" w:hAnsi="新宋体" w:hint="eastAsia"/>
          <w:sz w:val="24"/>
          <w:szCs w:val="24"/>
        </w:rPr>
        <w:t>、</w:t>
      </w:r>
      <w:r w:rsidRPr="004F1FA1">
        <w:rPr>
          <w:rFonts w:ascii="新宋体" w:eastAsia="新宋体" w:hAnsi="新宋体"/>
          <w:sz w:val="24"/>
          <w:szCs w:val="24"/>
        </w:rPr>
        <w:t>1.76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、船舶重心距基线高度</w:t>
      </w:r>
      <w:r w:rsidRPr="004F1FA1">
        <w:rPr>
          <w:rFonts w:ascii="新宋体" w:eastAsia="新宋体" w:hAnsi="新宋体"/>
          <w:sz w:val="24"/>
          <w:szCs w:val="24"/>
        </w:rPr>
        <w:t>KG</w:t>
      </w:r>
      <w:r w:rsidRPr="004F1FA1">
        <w:rPr>
          <w:rFonts w:ascii="新宋体" w:eastAsia="新宋体" w:hAnsi="新宋体" w:hint="eastAsia"/>
          <w:sz w:val="24"/>
          <w:szCs w:val="24"/>
        </w:rPr>
        <w:t>随船舶排水量的减小而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、船上存在自由液面将使船舶</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、稳性降低</w:t>
      </w:r>
      <w:r w:rsidRPr="004F1FA1">
        <w:rPr>
          <w:rFonts w:ascii="新宋体" w:eastAsia="新宋体" w:hAnsi="新宋体"/>
          <w:sz w:val="24"/>
          <w:szCs w:val="24"/>
        </w:rPr>
        <w:t>B</w:t>
      </w:r>
      <w:r w:rsidRPr="004F1FA1">
        <w:rPr>
          <w:rFonts w:ascii="新宋体" w:eastAsia="新宋体" w:hAnsi="新宋体" w:hint="eastAsia"/>
          <w:sz w:val="24"/>
          <w:szCs w:val="24"/>
        </w:rPr>
        <w:t>、初稳性高度提高</w:t>
      </w:r>
      <w:r w:rsidRPr="004F1FA1">
        <w:rPr>
          <w:rFonts w:ascii="新宋体" w:eastAsia="新宋体" w:hAnsi="新宋体"/>
          <w:sz w:val="24"/>
          <w:szCs w:val="24"/>
        </w:rPr>
        <w:t>C</w:t>
      </w:r>
      <w:r w:rsidRPr="004F1FA1">
        <w:rPr>
          <w:rFonts w:ascii="新宋体" w:eastAsia="新宋体" w:hAnsi="新宋体" w:hint="eastAsia"/>
          <w:sz w:val="24"/>
          <w:szCs w:val="24"/>
        </w:rPr>
        <w:t>、重心高度减小</w:t>
      </w:r>
      <w:r w:rsidR="004F1FA1" w:rsidRPr="004F1FA1">
        <w:rPr>
          <w:rFonts w:ascii="新宋体" w:eastAsia="新宋体" w:hAnsi="新宋体"/>
          <w:sz w:val="24"/>
          <w:szCs w:val="24"/>
        </w:rPr>
        <w:t>D</w:t>
      </w:r>
      <w:r w:rsidRPr="004F1FA1">
        <w:rPr>
          <w:rFonts w:ascii="新宋体" w:eastAsia="新宋体" w:hAnsi="新宋体" w:hint="eastAsia"/>
          <w:sz w:val="24"/>
          <w:szCs w:val="24"/>
        </w:rPr>
        <w:t>、复原力臂增大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、液舱内因存在自由液面而使船舶</w:t>
      </w:r>
      <w:r w:rsidRPr="004F1FA1">
        <w:rPr>
          <w:rFonts w:ascii="新宋体" w:eastAsia="新宋体" w:hAnsi="新宋体"/>
          <w:sz w:val="24"/>
          <w:szCs w:val="24"/>
        </w:rPr>
        <w:t>______</w:t>
      </w:r>
      <w:r w:rsidRPr="004F1FA1">
        <w:rPr>
          <w:rFonts w:ascii="新宋体" w:eastAsia="新宋体" w:hAnsi="新宋体" w:hint="eastAsia"/>
          <w:sz w:val="24"/>
          <w:szCs w:val="24"/>
        </w:rPr>
        <w:t>的现象称为自由液面影响。</w:t>
      </w:r>
      <w:r w:rsidR="004F1FA1" w:rsidRPr="004F1FA1">
        <w:rPr>
          <w:rFonts w:ascii="新宋体" w:eastAsia="新宋体" w:hAnsi="新宋体"/>
          <w:sz w:val="24"/>
          <w:szCs w:val="24"/>
        </w:rPr>
        <w:t>A</w:t>
      </w:r>
      <w:r w:rsidRPr="004F1FA1">
        <w:rPr>
          <w:rFonts w:ascii="新宋体" w:eastAsia="新宋体" w:hAnsi="新宋体" w:hint="eastAsia"/>
          <w:sz w:val="24"/>
          <w:szCs w:val="24"/>
        </w:rPr>
        <w:t>、横摇加剧</w:t>
      </w:r>
      <w:r w:rsidRPr="004F1FA1">
        <w:rPr>
          <w:rFonts w:ascii="新宋体" w:eastAsia="新宋体" w:hAnsi="新宋体"/>
          <w:sz w:val="24"/>
          <w:szCs w:val="24"/>
        </w:rPr>
        <w:t>B</w:t>
      </w:r>
      <w:r w:rsidRPr="004F1FA1">
        <w:rPr>
          <w:rFonts w:ascii="新宋体" w:eastAsia="新宋体" w:hAnsi="新宋体" w:hint="eastAsia"/>
          <w:sz w:val="24"/>
          <w:szCs w:val="24"/>
        </w:rPr>
        <w:t>、稳性力臂增大</w:t>
      </w:r>
      <w:r w:rsidRPr="004F1FA1">
        <w:rPr>
          <w:rFonts w:ascii="新宋体" w:eastAsia="新宋体" w:hAnsi="新宋体"/>
          <w:sz w:val="24"/>
          <w:szCs w:val="24"/>
        </w:rPr>
        <w:t>C</w:t>
      </w:r>
      <w:r w:rsidRPr="004F1FA1">
        <w:rPr>
          <w:rFonts w:ascii="新宋体" w:eastAsia="新宋体" w:hAnsi="新宋体" w:hint="eastAsia"/>
          <w:sz w:val="24"/>
          <w:szCs w:val="24"/>
        </w:rPr>
        <w:t>、稳性降低</w:t>
      </w:r>
      <w:r w:rsidRPr="004F1FA1">
        <w:rPr>
          <w:rFonts w:ascii="新宋体" w:eastAsia="新宋体" w:hAnsi="新宋体"/>
          <w:sz w:val="24"/>
          <w:szCs w:val="24"/>
        </w:rPr>
        <w:t>D</w:t>
      </w:r>
      <w:r w:rsidRPr="004F1FA1">
        <w:rPr>
          <w:rFonts w:ascii="新宋体" w:eastAsia="新宋体" w:hAnsi="新宋体" w:hint="eastAsia"/>
          <w:sz w:val="24"/>
          <w:szCs w:val="24"/>
        </w:rPr>
        <w:t>、重心高度降低</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、船舶存在自由液面会使</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、稳性力矩减小</w:t>
      </w:r>
      <w:r w:rsidRPr="004F1FA1">
        <w:rPr>
          <w:rFonts w:ascii="新宋体" w:eastAsia="新宋体" w:hAnsi="新宋体"/>
          <w:sz w:val="24"/>
          <w:szCs w:val="24"/>
        </w:rPr>
        <w:t>B</w:t>
      </w:r>
      <w:r w:rsidRPr="004F1FA1">
        <w:rPr>
          <w:rFonts w:ascii="新宋体" w:eastAsia="新宋体" w:hAnsi="新宋体" w:hint="eastAsia"/>
          <w:sz w:val="24"/>
          <w:szCs w:val="24"/>
        </w:rPr>
        <w:t>、稳性力矩增大</w:t>
      </w:r>
      <w:r w:rsidRPr="004F1FA1">
        <w:rPr>
          <w:rFonts w:ascii="新宋体" w:eastAsia="新宋体" w:hAnsi="新宋体"/>
          <w:sz w:val="24"/>
          <w:szCs w:val="24"/>
        </w:rPr>
        <w:t>C</w:t>
      </w:r>
      <w:r w:rsidRPr="004F1FA1">
        <w:rPr>
          <w:rFonts w:ascii="新宋体" w:eastAsia="新宋体" w:hAnsi="新宋体" w:hint="eastAsia"/>
          <w:sz w:val="24"/>
          <w:szCs w:val="24"/>
        </w:rPr>
        <w:t>、稳性高度增大</w:t>
      </w:r>
      <w:r w:rsidR="004F1FA1" w:rsidRPr="004F1FA1">
        <w:rPr>
          <w:rFonts w:ascii="新宋体" w:eastAsia="新宋体" w:hAnsi="新宋体"/>
          <w:sz w:val="24"/>
          <w:szCs w:val="24"/>
        </w:rPr>
        <w:t>D</w:t>
      </w:r>
      <w:r w:rsidRPr="004F1FA1">
        <w:rPr>
          <w:rFonts w:ascii="新宋体" w:eastAsia="新宋体" w:hAnsi="新宋体" w:hint="eastAsia"/>
          <w:sz w:val="24"/>
          <w:szCs w:val="24"/>
        </w:rPr>
        <w:t>、最小倾覆力矩増大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、自由液面对船舶初稳性的蠢响，梱当于船舶的</w:t>
      </w:r>
      <w:r w:rsidRPr="004F1FA1">
        <w:rPr>
          <w:rFonts w:ascii="新宋体" w:eastAsia="新宋体" w:hAnsi="新宋体"/>
          <w:sz w:val="24"/>
          <w:szCs w:val="24"/>
        </w:rPr>
        <w:t>______</w:t>
      </w:r>
      <w:r w:rsidRPr="004F1FA1">
        <w:rPr>
          <w:rFonts w:ascii="新宋体" w:eastAsia="新宋体" w:hAnsi="新宋体" w:hint="eastAsia"/>
          <w:sz w:val="24"/>
          <w:szCs w:val="24"/>
        </w:rPr>
        <w:t>提高。</w:t>
      </w:r>
      <w:r w:rsidR="004F1FA1" w:rsidRPr="004F1FA1">
        <w:rPr>
          <w:rFonts w:ascii="新宋体" w:eastAsia="新宋体" w:hAnsi="新宋体"/>
          <w:sz w:val="24"/>
          <w:szCs w:val="24"/>
        </w:rPr>
        <w:t>A</w:t>
      </w:r>
      <w:r w:rsidRPr="004F1FA1">
        <w:rPr>
          <w:rFonts w:ascii="新宋体" w:eastAsia="新宋体" w:hAnsi="新宋体" w:hint="eastAsia"/>
          <w:sz w:val="24"/>
          <w:szCs w:val="24"/>
        </w:rPr>
        <w:t>、重心</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、稳性力臂</w:t>
      </w:r>
      <w:r w:rsidRPr="004F1FA1">
        <w:rPr>
          <w:rFonts w:ascii="新宋体" w:eastAsia="新宋体" w:hAnsi="新宋体"/>
          <w:sz w:val="24"/>
          <w:szCs w:val="24"/>
        </w:rPr>
        <w:t>D</w:t>
      </w:r>
      <w:r w:rsidRPr="004F1FA1">
        <w:rPr>
          <w:rFonts w:ascii="新宋体" w:eastAsia="新宋体" w:hAnsi="新宋体" w:hint="eastAsia"/>
          <w:sz w:val="24"/>
          <w:szCs w:val="24"/>
        </w:rPr>
        <w:t>、初稳性高度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、船舶在实际营运中，</w:t>
      </w:r>
      <w:r w:rsidRPr="004F1FA1">
        <w:rPr>
          <w:rFonts w:ascii="新宋体" w:eastAsia="新宋体" w:hAnsi="新宋体" w:hint="eastAsia"/>
          <w:sz w:val="24"/>
          <w:szCs w:val="24"/>
        </w:rPr>
        <w:lastRenderedPageBreak/>
        <w:t>受自由液面影响的稳性主要是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、纵稳性</w:t>
      </w:r>
      <w:r w:rsidRPr="004F1FA1">
        <w:rPr>
          <w:rFonts w:ascii="新宋体" w:eastAsia="新宋体" w:hAnsi="新宋体"/>
          <w:sz w:val="24"/>
          <w:szCs w:val="24"/>
        </w:rPr>
        <w:t>B</w:t>
      </w:r>
      <w:r w:rsidRPr="004F1FA1">
        <w:rPr>
          <w:rFonts w:ascii="新宋体" w:eastAsia="新宋体" w:hAnsi="新宋体" w:hint="eastAsia"/>
          <w:sz w:val="24"/>
          <w:szCs w:val="24"/>
        </w:rPr>
        <w:t>、横稳性</w:t>
      </w:r>
      <w:r w:rsidRPr="004F1FA1">
        <w:rPr>
          <w:rFonts w:ascii="新宋体" w:eastAsia="新宋体" w:hAnsi="新宋体"/>
          <w:sz w:val="24"/>
          <w:szCs w:val="24"/>
        </w:rPr>
        <w:t>C</w:t>
      </w:r>
      <w:r w:rsidRPr="004F1FA1">
        <w:rPr>
          <w:rFonts w:ascii="新宋体" w:eastAsia="新宋体" w:hAnsi="新宋体" w:hint="eastAsia"/>
          <w:sz w:val="24"/>
          <w:szCs w:val="24"/>
        </w:rPr>
        <w:t>、动稳性</w:t>
      </w:r>
      <w:r w:rsidRPr="004F1FA1">
        <w:rPr>
          <w:rFonts w:ascii="新宋体" w:eastAsia="新宋体" w:hAnsi="新宋体"/>
          <w:sz w:val="24"/>
          <w:szCs w:val="24"/>
        </w:rPr>
        <w:t>D</w:t>
      </w:r>
      <w:r w:rsidRPr="004F1FA1">
        <w:rPr>
          <w:rFonts w:ascii="新宋体" w:eastAsia="新宋体" w:hAnsi="新宋体" w:hint="eastAsia"/>
          <w:sz w:val="24"/>
          <w:szCs w:val="24"/>
        </w:rPr>
        <w:t>、静稳性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、某船有两个液舱，形状太小堯全相同，甲舱位于左舷，乙舱位于右舷。当两舱装着同样的液体，从自由液面对船舶稳性影响的角度考虑</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、甲大于乙</w:t>
      </w:r>
      <w:r w:rsidRPr="004F1FA1">
        <w:rPr>
          <w:rFonts w:ascii="新宋体" w:eastAsia="新宋体" w:hAnsi="新宋体"/>
          <w:sz w:val="24"/>
          <w:szCs w:val="24"/>
        </w:rPr>
        <w:t>B</w:t>
      </w:r>
      <w:r w:rsidRPr="004F1FA1">
        <w:rPr>
          <w:rFonts w:ascii="新宋体" w:eastAsia="新宋体" w:hAnsi="新宋体" w:hint="eastAsia"/>
          <w:sz w:val="24"/>
          <w:szCs w:val="24"/>
        </w:rPr>
        <w:t>、甲小于乙</w:t>
      </w:r>
      <w:r w:rsidRPr="004F1FA1">
        <w:rPr>
          <w:rFonts w:ascii="新宋体" w:eastAsia="新宋体" w:hAnsi="新宋体"/>
          <w:sz w:val="24"/>
          <w:szCs w:val="24"/>
        </w:rPr>
        <w:t>C</w:t>
      </w:r>
      <w:r w:rsidRPr="004F1FA1">
        <w:rPr>
          <w:rFonts w:ascii="新宋体" w:eastAsia="新宋体" w:hAnsi="新宋体" w:hint="eastAsia"/>
          <w:sz w:val="24"/>
          <w:szCs w:val="24"/>
        </w:rPr>
        <w:t>、甲乙相同</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的影响值计算公式为：Δ</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pi</w:t>
      </w:r>
      <w:r w:rsidRPr="004F1FA1">
        <w:rPr>
          <w:rFonts w:ascii="新宋体" w:eastAsia="新宋体" w:hAnsi="新宋体"/>
          <w:sz w:val="24"/>
          <w:szCs w:val="24"/>
          <w:vertAlign w:val="subscript"/>
        </w:rPr>
        <w:t>x</w:t>
      </w:r>
      <w:r w:rsidRPr="004F1FA1">
        <w:rPr>
          <w:rFonts w:ascii="新宋体" w:eastAsia="新宋体" w:hAnsi="新宋体"/>
          <w:sz w:val="24"/>
          <w:szCs w:val="24"/>
        </w:rPr>
        <w:t>/</w:t>
      </w:r>
      <w:r w:rsidRPr="004F1FA1">
        <w:rPr>
          <w:rFonts w:ascii="新宋体" w:eastAsia="新宋体" w:hAnsi="新宋体" w:hint="eastAsia"/>
          <w:sz w:val="24"/>
          <w:szCs w:val="24"/>
        </w:rPr>
        <w:t>△，式中的i</w:t>
      </w:r>
      <w:r w:rsidRPr="004F1FA1">
        <w:rPr>
          <w:rFonts w:ascii="新宋体" w:eastAsia="新宋体" w:hAnsi="新宋体"/>
          <w:sz w:val="24"/>
          <w:szCs w:val="24"/>
          <w:vertAlign w:val="subscript"/>
        </w:rPr>
        <w:t>x</w:t>
      </w:r>
      <w:r w:rsidRPr="004F1FA1">
        <w:rPr>
          <w:rFonts w:ascii="新宋体" w:eastAsia="新宋体" w:hAnsi="新宋体" w:hint="eastAsia"/>
          <w:sz w:val="24"/>
          <w:szCs w:val="24"/>
        </w:rPr>
        <w:t>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、某自由液面的面积对船舶的惯性矩</w:t>
      </w:r>
      <w:r w:rsidR="004F1FA1" w:rsidRPr="004F1FA1">
        <w:rPr>
          <w:rFonts w:ascii="新宋体" w:eastAsia="新宋体" w:hAnsi="新宋体"/>
          <w:sz w:val="24"/>
          <w:szCs w:val="24"/>
        </w:rPr>
        <w:t>B</w:t>
      </w:r>
      <w:r w:rsidRPr="004F1FA1">
        <w:rPr>
          <w:rFonts w:ascii="新宋体" w:eastAsia="新宋体" w:hAnsi="新宋体" w:hint="eastAsia"/>
          <w:sz w:val="24"/>
          <w:szCs w:val="24"/>
        </w:rPr>
        <w:t>、某水线面的面积对其横倾轴的惯性矩</w:t>
      </w:r>
      <w:r w:rsidR="004F1FA1" w:rsidRPr="004F1FA1">
        <w:rPr>
          <w:rFonts w:ascii="新宋体" w:eastAsia="新宋体" w:hAnsi="新宋体"/>
          <w:sz w:val="24"/>
          <w:szCs w:val="24"/>
        </w:rPr>
        <w:t>C</w:t>
      </w:r>
      <w:r w:rsidRPr="004F1FA1">
        <w:rPr>
          <w:rFonts w:ascii="新宋体" w:eastAsia="新宋体" w:hAnsi="新宋体" w:hint="eastAsia"/>
          <w:sz w:val="24"/>
          <w:szCs w:val="24"/>
        </w:rPr>
        <w:t>、某自由液面的面积对其横倾轴的惯性矩</w:t>
      </w:r>
      <w:r w:rsidR="004F1FA1" w:rsidRPr="004F1FA1">
        <w:rPr>
          <w:rFonts w:ascii="新宋体" w:eastAsia="新宋体" w:hAnsi="新宋体"/>
          <w:sz w:val="24"/>
          <w:szCs w:val="24"/>
        </w:rPr>
        <w:t>D</w:t>
      </w:r>
      <w:r w:rsidRPr="004F1FA1">
        <w:rPr>
          <w:rFonts w:ascii="新宋体" w:eastAsia="新宋体" w:hAnsi="新宋体" w:hint="eastAsia"/>
          <w:sz w:val="24"/>
          <w:szCs w:val="24"/>
        </w:rPr>
        <w:t>、某自由液面的面积对船舶水线面的惯性矩</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、计算船舶的稳性时必须进行</w:t>
      </w:r>
      <w:r w:rsidRPr="004F1FA1">
        <w:rPr>
          <w:rFonts w:ascii="新宋体" w:eastAsia="新宋体" w:hAnsi="新宋体"/>
          <w:sz w:val="24"/>
          <w:szCs w:val="24"/>
        </w:rPr>
        <w:t>______</w:t>
      </w:r>
      <w:r w:rsidRPr="004F1FA1">
        <w:rPr>
          <w:rFonts w:ascii="新宋体" w:eastAsia="新宋体" w:hAnsi="新宋体" w:hint="eastAsia"/>
          <w:sz w:val="24"/>
          <w:szCs w:val="24"/>
        </w:rPr>
        <w:t>修正，其值恒使</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增加</w:t>
      </w:r>
      <w:r w:rsidR="004F1FA1" w:rsidRPr="004F1FA1">
        <w:rPr>
          <w:rFonts w:ascii="新宋体" w:eastAsia="新宋体" w:hAnsi="新宋体"/>
          <w:sz w:val="24"/>
          <w:szCs w:val="24"/>
        </w:rPr>
        <w:t>D</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减小</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、某船排水量为</w:t>
      </w:r>
      <w:r w:rsidRPr="004F1FA1">
        <w:rPr>
          <w:rFonts w:ascii="新宋体" w:eastAsia="新宋体" w:hAnsi="新宋体"/>
          <w:sz w:val="24"/>
          <w:szCs w:val="24"/>
        </w:rPr>
        <w:t>10000t</w:t>
      </w:r>
      <w:r w:rsidRPr="004F1FA1">
        <w:rPr>
          <w:rFonts w:ascii="新宋体" w:eastAsia="新宋体" w:hAnsi="新宋体" w:hint="eastAsia"/>
          <w:sz w:val="24"/>
          <w:szCs w:val="24"/>
        </w:rPr>
        <w:t>，某压载舱加注标准海水后存在自由液面，惯性矩为</w:t>
      </w:r>
      <w:r w:rsidRPr="004F1FA1">
        <w:rPr>
          <w:rFonts w:ascii="新宋体" w:eastAsia="新宋体" w:hAnsi="新宋体"/>
          <w:sz w:val="24"/>
          <w:szCs w:val="24"/>
        </w:rPr>
        <w:t>500m</w:t>
      </w:r>
      <w:r w:rsidRPr="004F1FA1">
        <w:rPr>
          <w:rFonts w:ascii="新宋体" w:eastAsia="新宋体" w:hAnsi="新宋体"/>
          <w:sz w:val="24"/>
          <w:szCs w:val="24"/>
          <w:vertAlign w:val="superscript"/>
        </w:rPr>
        <w:t>4</w:t>
      </w:r>
      <w:r w:rsidRPr="004F1FA1">
        <w:rPr>
          <w:rFonts w:ascii="新宋体" w:eastAsia="新宋体" w:hAnsi="新宋体" w:hint="eastAsia"/>
          <w:sz w:val="24"/>
          <w:szCs w:val="24"/>
        </w:rPr>
        <w:t>，则对</w:t>
      </w:r>
      <w:r w:rsidRPr="004F1FA1">
        <w:rPr>
          <w:rFonts w:ascii="新宋体" w:eastAsia="新宋体" w:hAnsi="新宋体"/>
          <w:sz w:val="24"/>
          <w:szCs w:val="24"/>
        </w:rPr>
        <w:t>GM</w:t>
      </w:r>
      <w:r w:rsidRPr="004F1FA1">
        <w:rPr>
          <w:rFonts w:ascii="新宋体" w:eastAsia="新宋体" w:hAnsi="新宋体" w:hint="eastAsia"/>
          <w:sz w:val="24"/>
          <w:szCs w:val="24"/>
        </w:rPr>
        <w:t>的修正值为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0.05B</w:t>
      </w:r>
      <w:r w:rsidRPr="004F1FA1">
        <w:rPr>
          <w:rFonts w:ascii="新宋体" w:eastAsia="新宋体" w:hAnsi="新宋体" w:hint="eastAsia"/>
          <w:sz w:val="24"/>
          <w:szCs w:val="24"/>
        </w:rPr>
        <w:t>、</w:t>
      </w:r>
      <w:r w:rsidRPr="004F1FA1">
        <w:rPr>
          <w:rFonts w:ascii="新宋体" w:eastAsia="新宋体" w:hAnsi="新宋体"/>
          <w:sz w:val="24"/>
          <w:szCs w:val="24"/>
        </w:rPr>
        <w:t>0.08C</w:t>
      </w:r>
      <w:r w:rsidRPr="004F1FA1">
        <w:rPr>
          <w:rFonts w:ascii="新宋体" w:eastAsia="新宋体" w:hAnsi="新宋体" w:hint="eastAsia"/>
          <w:sz w:val="24"/>
          <w:szCs w:val="24"/>
        </w:rPr>
        <w:t>、0</w:t>
      </w:r>
      <w:r w:rsidRPr="004F1FA1">
        <w:rPr>
          <w:rFonts w:ascii="新宋体" w:eastAsia="新宋体" w:hAnsi="新宋体"/>
          <w:sz w:val="24"/>
          <w:szCs w:val="24"/>
        </w:rPr>
        <w:t>.10D</w:t>
      </w:r>
      <w:r w:rsidRPr="004F1FA1">
        <w:rPr>
          <w:rFonts w:ascii="新宋体" w:eastAsia="新宋体" w:hAnsi="新宋体" w:hint="eastAsia"/>
          <w:sz w:val="24"/>
          <w:szCs w:val="24"/>
        </w:rPr>
        <w:t>、</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、液体密度</w:t>
      </w:r>
      <w:r w:rsidRPr="004F1FA1">
        <w:rPr>
          <w:rFonts w:ascii="新宋体" w:eastAsia="新宋体" w:hAnsi="新宋体"/>
          <w:sz w:val="24"/>
          <w:szCs w:val="24"/>
        </w:rPr>
        <w:t>B</w:t>
      </w:r>
      <w:r w:rsidRPr="004F1FA1">
        <w:rPr>
          <w:rFonts w:ascii="新宋体" w:eastAsia="新宋体" w:hAnsi="新宋体" w:hint="eastAsia"/>
          <w:sz w:val="24"/>
          <w:szCs w:val="24"/>
        </w:rPr>
        <w:t>、液体深度</w:t>
      </w:r>
      <w:r w:rsidRPr="004F1FA1">
        <w:rPr>
          <w:rFonts w:ascii="新宋体" w:eastAsia="新宋体" w:hAnsi="新宋体"/>
          <w:sz w:val="24"/>
          <w:szCs w:val="24"/>
        </w:rPr>
        <w:t>C</w:t>
      </w:r>
      <w:r w:rsidRPr="004F1FA1">
        <w:rPr>
          <w:rFonts w:ascii="新宋体" w:eastAsia="新宋体" w:hAnsi="新宋体" w:hint="eastAsia"/>
          <w:sz w:val="24"/>
          <w:szCs w:val="24"/>
        </w:rPr>
        <w:t>、自由液面尺度</w:t>
      </w:r>
      <w:r w:rsidRPr="004F1FA1">
        <w:rPr>
          <w:rFonts w:ascii="新宋体" w:eastAsia="新宋体" w:hAnsi="新宋体"/>
          <w:sz w:val="24"/>
          <w:szCs w:val="24"/>
        </w:rPr>
        <w:t>D</w:t>
      </w:r>
      <w:r w:rsidRPr="004F1FA1">
        <w:rPr>
          <w:rFonts w:ascii="新宋体" w:eastAsia="新宋体" w:hAnsi="新宋体" w:hint="eastAsia"/>
          <w:sz w:val="24"/>
          <w:szCs w:val="24"/>
        </w:rPr>
        <w:t>、自由液面形状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成正比。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、自由液面对其中心轴的面积惯性矩</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、船舶排水量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成反比。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、自由液面尺度</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Pr="004F1FA1">
        <w:rPr>
          <w:rFonts w:ascii="新宋体" w:eastAsia="新宋体" w:hAnsi="新宋体"/>
          <w:sz w:val="24"/>
          <w:szCs w:val="24"/>
        </w:rPr>
        <w:t>C</w:t>
      </w:r>
      <w:r w:rsidRPr="004F1FA1">
        <w:rPr>
          <w:rFonts w:ascii="新宋体" w:eastAsia="新宋体" w:hAnsi="新宋体" w:hint="eastAsia"/>
          <w:sz w:val="24"/>
          <w:szCs w:val="24"/>
        </w:rPr>
        <w:t>、船舶排水量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、液舱内液体体积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、某船在航行中，有压载舱、燃油舱及淡水舱各一个，均存在自由液面，则整个航次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、自由液面对稳性的影响不变</w:t>
      </w:r>
      <w:r w:rsidRPr="004F1FA1">
        <w:rPr>
          <w:rFonts w:ascii="新宋体" w:eastAsia="新宋体" w:hAnsi="新宋体"/>
          <w:sz w:val="24"/>
          <w:szCs w:val="24"/>
        </w:rPr>
        <w:t>B</w:t>
      </w:r>
      <w:r w:rsidRPr="004F1FA1">
        <w:rPr>
          <w:rFonts w:ascii="新宋体" w:eastAsia="新宋体" w:hAnsi="新宋体" w:hint="eastAsia"/>
          <w:sz w:val="24"/>
          <w:szCs w:val="24"/>
        </w:rPr>
        <w:t>、自由液面对稳性的影响无法判断</w:t>
      </w:r>
      <w:r w:rsidR="004F1FA1" w:rsidRPr="004F1FA1">
        <w:rPr>
          <w:rFonts w:ascii="新宋体" w:eastAsia="新宋体" w:hAnsi="新宋体"/>
          <w:sz w:val="24"/>
          <w:szCs w:val="24"/>
        </w:rPr>
        <w:t>C</w:t>
      </w:r>
      <w:r w:rsidRPr="004F1FA1">
        <w:rPr>
          <w:rFonts w:ascii="新宋体" w:eastAsia="新宋体" w:hAnsi="新宋体" w:hint="eastAsia"/>
          <w:sz w:val="24"/>
          <w:szCs w:val="24"/>
        </w:rPr>
        <w:t>、自由液面对稳性的影响随排水量的变化而改变</w:t>
      </w:r>
      <w:r w:rsidR="004F1FA1" w:rsidRPr="004F1FA1">
        <w:rPr>
          <w:rFonts w:ascii="新宋体" w:eastAsia="新宋体" w:hAnsi="新宋体"/>
          <w:sz w:val="24"/>
          <w:szCs w:val="24"/>
        </w:rPr>
        <w:t>D</w:t>
      </w:r>
      <w:r w:rsidRPr="004F1FA1">
        <w:rPr>
          <w:rFonts w:ascii="新宋体" w:eastAsia="新宋体" w:hAnsi="新宋体" w:hint="eastAsia"/>
          <w:sz w:val="24"/>
          <w:szCs w:val="24"/>
        </w:rPr>
        <w:t>、自由液面对稳性的影响随液体密度的变化而改变</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、两液舱的自由液面惯性矩相同，则它们对船舶稳性的影响</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、与惯性矩无关</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、在排水量一定的前提下，液舱内的自由液面越大，对船舶稳性的影响将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、在利用公式进行自由液面修正计算时，假定排水量和液面形状不变，则液舱内装载液体增多将使初稳性高度</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、液面形状为</w:t>
      </w:r>
      <w:r w:rsidRPr="004F1FA1">
        <w:rPr>
          <w:rFonts w:ascii="新宋体" w:eastAsia="新宋体" w:hAnsi="新宋体" w:hint="eastAsia"/>
          <w:sz w:val="24"/>
          <w:szCs w:val="24"/>
        </w:rPr>
        <w:lastRenderedPageBreak/>
        <w:t>等腰三角形的液舱，其自由液面惯性矩的计算公式为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、液面形状为梯形的液舱，其自由液凿惯性矩的计算公式为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1/48l</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vertAlign w:val="superscript"/>
        </w:rPr>
        <w:t>2</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、两自由液面面积相同的矩形液舱，其自由液面惯性矩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、长度较大者</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、宽度较大者</w:t>
      </w:r>
      <w:r w:rsidRPr="004F1FA1">
        <w:rPr>
          <w:rFonts w:ascii="新宋体" w:eastAsia="新宋体" w:hAnsi="新宋体"/>
          <w:sz w:val="24"/>
          <w:szCs w:val="24"/>
        </w:rPr>
        <w:t>L</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、液面形状为正方形的液舱，其自由液面惯性矩的计算公式为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、1/9LB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、1/12LB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、1/36LB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、1/48LB</w:t>
      </w:r>
      <w:r w:rsidRPr="004F1FA1">
        <w:rPr>
          <w:rFonts w:ascii="新宋体" w:eastAsia="新宋体" w:hAnsi="新宋体" w:hint="eastAsia"/>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097</w:t>
      </w:r>
      <w:r w:rsidRPr="004F1FA1">
        <w:rPr>
          <w:rFonts w:ascii="新宋体" w:eastAsia="新宋体" w:hAnsi="新宋体" w:hint="eastAsia"/>
          <w:sz w:val="24"/>
          <w:szCs w:val="24"/>
        </w:rPr>
        <w:t>、面积相同的长方形（长度大于宽度）液面比正方形液面的自由液面惯性矩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、面积相同的长方形（宽度大于长度）液面比正方形液面的自由液面惯性矩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C、相同D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、开航前加装油水时尽量将舱柜加满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、有利于增加自由液面对稳性的影响</w:t>
      </w:r>
      <w:r w:rsidR="004F1FA1" w:rsidRPr="004F1FA1">
        <w:rPr>
          <w:rFonts w:ascii="新宋体" w:eastAsia="新宋体" w:hAnsi="新宋体"/>
          <w:sz w:val="24"/>
          <w:szCs w:val="24"/>
        </w:rPr>
        <w:t>B</w:t>
      </w:r>
      <w:r w:rsidRPr="004F1FA1">
        <w:rPr>
          <w:rFonts w:ascii="新宋体" w:eastAsia="新宋体" w:hAnsi="新宋体" w:hint="eastAsia"/>
          <w:sz w:val="24"/>
          <w:szCs w:val="24"/>
        </w:rPr>
        <w:t>、有利于减小自由液面对稳性的影响</w:t>
      </w:r>
      <w:r w:rsidR="004F1FA1" w:rsidRPr="004F1FA1">
        <w:rPr>
          <w:rFonts w:ascii="新宋体" w:eastAsia="新宋体" w:hAnsi="新宋体"/>
          <w:sz w:val="24"/>
          <w:szCs w:val="24"/>
        </w:rPr>
        <w:t>C</w:t>
      </w:r>
      <w:r w:rsidRPr="004F1FA1">
        <w:rPr>
          <w:rFonts w:ascii="新宋体" w:eastAsia="新宋体" w:hAnsi="新宋体" w:hint="eastAsia"/>
          <w:sz w:val="24"/>
          <w:szCs w:val="24"/>
        </w:rPr>
        <w:t>、与自由液面对稳性的影响没有关系</w:t>
      </w:r>
      <w:r w:rsidR="004F1FA1" w:rsidRPr="004F1FA1">
        <w:rPr>
          <w:rFonts w:ascii="新宋体" w:eastAsia="新宋体" w:hAnsi="新宋体"/>
          <w:sz w:val="24"/>
          <w:szCs w:val="24"/>
        </w:rPr>
        <w:t>D</w:t>
      </w:r>
      <w:r w:rsidRPr="004F1FA1">
        <w:rPr>
          <w:rFonts w:ascii="新宋体" w:eastAsia="新宋体" w:hAnsi="新宋体" w:hint="eastAsia"/>
          <w:sz w:val="24"/>
          <w:szCs w:val="24"/>
        </w:rPr>
        <w:t>、对稳性的影响需根据具体情况确定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、某舱内存在自由液面，假定排水量不变，则其对稳性的减小值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、随舱内液面面积的增大而增大</w:t>
      </w:r>
      <w:r w:rsidRPr="004F1FA1">
        <w:rPr>
          <w:rFonts w:ascii="新宋体" w:eastAsia="新宋体" w:hAnsi="新宋体"/>
          <w:sz w:val="24"/>
          <w:szCs w:val="24"/>
        </w:rPr>
        <w:t>B</w:t>
      </w:r>
      <w:r w:rsidRPr="004F1FA1">
        <w:rPr>
          <w:rFonts w:ascii="新宋体" w:eastAsia="新宋体" w:hAnsi="新宋体" w:hint="eastAsia"/>
          <w:sz w:val="24"/>
          <w:szCs w:val="24"/>
        </w:rPr>
        <w:t>、随舱内液面面积的增大而减小</w:t>
      </w:r>
      <w:r w:rsidR="004F1FA1" w:rsidRPr="004F1FA1">
        <w:rPr>
          <w:rFonts w:ascii="新宋体" w:eastAsia="新宋体" w:hAnsi="新宋体"/>
          <w:sz w:val="24"/>
          <w:szCs w:val="24"/>
        </w:rPr>
        <w:t>C</w:t>
      </w:r>
      <w:r w:rsidRPr="004F1FA1">
        <w:rPr>
          <w:rFonts w:ascii="新宋体" w:eastAsia="新宋体" w:hAnsi="新宋体" w:hint="eastAsia"/>
          <w:sz w:val="24"/>
          <w:szCs w:val="24"/>
        </w:rPr>
        <w:t>、与舱内液面面积无关</w:t>
      </w:r>
      <w:r w:rsidRPr="004F1FA1">
        <w:rPr>
          <w:rFonts w:ascii="新宋体" w:eastAsia="新宋体" w:hAnsi="新宋体"/>
          <w:sz w:val="24"/>
          <w:szCs w:val="24"/>
        </w:rPr>
        <w:t>D</w:t>
      </w:r>
      <w:r w:rsidRPr="004F1FA1">
        <w:rPr>
          <w:rFonts w:ascii="新宋体" w:eastAsia="新宋体" w:hAnsi="新宋体" w:hint="eastAsia"/>
          <w:sz w:val="24"/>
          <w:szCs w:val="24"/>
        </w:rPr>
        <w:t>、与舱内液面面积关系不能确定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、矩形液舱内中间设置一道纵舱壁可以降低自由液面对</w:t>
      </w:r>
      <w:r w:rsidRPr="004F1FA1">
        <w:rPr>
          <w:rFonts w:ascii="新宋体" w:eastAsia="新宋体" w:hAnsi="新宋体"/>
          <w:sz w:val="24"/>
          <w:szCs w:val="24"/>
        </w:rPr>
        <w:t>GM</w:t>
      </w:r>
      <w:r w:rsidRPr="004F1FA1">
        <w:rPr>
          <w:rFonts w:ascii="新宋体" w:eastAsia="新宋体" w:hAnsi="新宋体" w:hint="eastAsia"/>
          <w:sz w:val="24"/>
          <w:szCs w:val="24"/>
        </w:rPr>
        <w:t>影响值的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l/4B</w:t>
      </w:r>
      <w:r w:rsidRPr="004F1FA1">
        <w:rPr>
          <w:rFonts w:ascii="新宋体" w:eastAsia="新宋体" w:hAnsi="新宋体" w:hint="eastAsia"/>
          <w:sz w:val="24"/>
          <w:szCs w:val="24"/>
        </w:rPr>
        <w:t>、</w:t>
      </w:r>
      <w:r w:rsidRPr="004F1FA1">
        <w:rPr>
          <w:rFonts w:ascii="新宋体" w:eastAsia="新宋体" w:hAnsi="新宋体"/>
          <w:sz w:val="24"/>
          <w:szCs w:val="24"/>
        </w:rPr>
        <w:t>3/C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、为了减小自由液面的影响，可以通过在液舱内</w:t>
      </w:r>
      <w:r w:rsidRPr="004F1FA1">
        <w:rPr>
          <w:rFonts w:ascii="新宋体" w:eastAsia="新宋体" w:hAnsi="新宋体"/>
          <w:sz w:val="24"/>
          <w:szCs w:val="24"/>
        </w:rPr>
        <w:t>______</w:t>
      </w:r>
      <w:r w:rsidRPr="004F1FA1">
        <w:rPr>
          <w:rFonts w:ascii="新宋体" w:eastAsia="新宋体" w:hAnsi="新宋体" w:hint="eastAsia"/>
          <w:sz w:val="24"/>
          <w:szCs w:val="24"/>
        </w:rPr>
        <w:t>的办法来减小其面积惯性矩值。</w:t>
      </w:r>
      <w:r w:rsidR="004F1FA1" w:rsidRPr="004F1FA1">
        <w:rPr>
          <w:rFonts w:ascii="新宋体" w:eastAsia="新宋体" w:hAnsi="新宋体"/>
          <w:sz w:val="24"/>
          <w:szCs w:val="24"/>
        </w:rPr>
        <w:t>A</w:t>
      </w:r>
      <w:r w:rsidRPr="004F1FA1">
        <w:rPr>
          <w:rFonts w:ascii="新宋体" w:eastAsia="新宋体" w:hAnsi="新宋体" w:hint="eastAsia"/>
          <w:sz w:val="24"/>
          <w:szCs w:val="24"/>
        </w:rPr>
        <w:t>、增加液体</w:t>
      </w:r>
      <w:r w:rsidRPr="004F1FA1">
        <w:rPr>
          <w:rFonts w:ascii="新宋体" w:eastAsia="新宋体" w:hAnsi="新宋体"/>
          <w:sz w:val="24"/>
          <w:szCs w:val="24"/>
        </w:rPr>
        <w:t>B</w:t>
      </w:r>
      <w:r w:rsidRPr="004F1FA1">
        <w:rPr>
          <w:rFonts w:ascii="新宋体" w:eastAsia="新宋体" w:hAnsi="新宋体" w:hint="eastAsia"/>
          <w:sz w:val="24"/>
          <w:szCs w:val="24"/>
        </w:rPr>
        <w:t>、减少液体</w:t>
      </w:r>
      <w:r w:rsidRPr="004F1FA1">
        <w:rPr>
          <w:rFonts w:ascii="新宋体" w:eastAsia="新宋体" w:hAnsi="新宋体"/>
          <w:sz w:val="24"/>
          <w:szCs w:val="24"/>
        </w:rPr>
        <w:t>C</w:t>
      </w:r>
      <w:r w:rsidRPr="004F1FA1">
        <w:rPr>
          <w:rFonts w:ascii="新宋体" w:eastAsia="新宋体" w:hAnsi="新宋体" w:hint="eastAsia"/>
          <w:sz w:val="24"/>
          <w:szCs w:val="24"/>
        </w:rPr>
        <w:t>、设置若干水密纵舱壁</w:t>
      </w:r>
      <w:r w:rsidR="004F1FA1" w:rsidRPr="004F1FA1">
        <w:rPr>
          <w:rFonts w:ascii="新宋体" w:eastAsia="新宋体" w:hAnsi="新宋体"/>
          <w:sz w:val="24"/>
          <w:szCs w:val="24"/>
        </w:rPr>
        <w:t>D</w:t>
      </w:r>
      <w:r w:rsidRPr="004F1FA1">
        <w:rPr>
          <w:rFonts w:ascii="新宋体" w:eastAsia="新宋体" w:hAnsi="新宋体" w:hint="eastAsia"/>
          <w:sz w:val="24"/>
          <w:szCs w:val="24"/>
        </w:rPr>
        <w:t>、设置若干水密横舱壁</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、设置两道纵向水密隔壁的矩形液舱，其自由液面面积惯性矩为不设置纵向水密隔壁液舱的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、设置一道纵向水密隔壁的矩形液舱，其自由液面面积惯性矩为不设置纵向水密隔壁液舱的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l/9C</w:t>
      </w:r>
      <w:r w:rsidRPr="004F1FA1">
        <w:rPr>
          <w:rFonts w:ascii="新宋体" w:eastAsia="新宋体" w:hAnsi="新宋体" w:hint="eastAsia"/>
          <w:sz w:val="24"/>
          <w:szCs w:val="24"/>
        </w:rPr>
        <w:t>、</w:t>
      </w:r>
      <w:r w:rsidRPr="004F1FA1">
        <w:rPr>
          <w:rFonts w:ascii="新宋体" w:eastAsia="新宋体" w:hAnsi="新宋体"/>
          <w:sz w:val="24"/>
          <w:szCs w:val="24"/>
        </w:rPr>
        <w:t>l/16D</w:t>
      </w:r>
      <w:r w:rsidRPr="004F1FA1">
        <w:rPr>
          <w:rFonts w:ascii="新宋体" w:eastAsia="新宋体" w:hAnsi="新宋体" w:hint="eastAsia"/>
          <w:sz w:val="24"/>
          <w:szCs w:val="24"/>
        </w:rPr>
        <w:t>、</w:t>
      </w:r>
      <w:r w:rsidRPr="004F1FA1">
        <w:rPr>
          <w:rFonts w:ascii="新宋体" w:eastAsia="新宋体" w:hAnsi="新宋体"/>
          <w:sz w:val="24"/>
          <w:szCs w:val="24"/>
        </w:rPr>
        <w:t>3/4</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、矩形液舱内加一道水密横舱壁，其自由液面修正值是原来修正值的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1B</w:t>
      </w:r>
      <w:r w:rsidRPr="004F1FA1">
        <w:rPr>
          <w:rFonts w:ascii="新宋体" w:eastAsia="新宋体" w:hAnsi="新宋体" w:hint="eastAsia"/>
          <w:sz w:val="24"/>
          <w:szCs w:val="24"/>
        </w:rPr>
        <w:t>、</w:t>
      </w:r>
      <w:r w:rsidRPr="004F1FA1">
        <w:rPr>
          <w:rFonts w:ascii="新宋体" w:eastAsia="新宋体" w:hAnsi="新宋体"/>
          <w:sz w:val="24"/>
          <w:szCs w:val="24"/>
        </w:rPr>
        <w:t>1/4C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1/16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、矩形液舱内加两道水密纵舱壁，自由液面的修正值比原来降低</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、为了减小自由液面对稳性的影响，以下做法</w:t>
      </w:r>
      <w:r w:rsidRPr="004F1FA1">
        <w:rPr>
          <w:rFonts w:ascii="新宋体" w:eastAsia="新宋体" w:hAnsi="新宋体"/>
          <w:sz w:val="24"/>
          <w:szCs w:val="24"/>
        </w:rPr>
        <w:t>_______</w:t>
      </w:r>
      <w:r w:rsidRPr="004F1FA1">
        <w:rPr>
          <w:rFonts w:ascii="新宋体" w:eastAsia="新宋体" w:hAnsi="新宋体" w:hint="eastAsia"/>
          <w:sz w:val="24"/>
          <w:szCs w:val="24"/>
        </w:rPr>
        <w:t>是恰当的。</w:t>
      </w:r>
      <w:r w:rsidR="004F1FA1" w:rsidRPr="004F1FA1">
        <w:rPr>
          <w:rFonts w:ascii="新宋体" w:eastAsia="新宋体" w:hAnsi="新宋体"/>
          <w:sz w:val="24"/>
          <w:szCs w:val="24"/>
        </w:rPr>
        <w:t>A</w:t>
      </w:r>
      <w:r w:rsidRPr="004F1FA1">
        <w:rPr>
          <w:rFonts w:ascii="新宋体" w:eastAsia="新宋体" w:hAnsi="新宋体" w:hint="eastAsia"/>
          <w:sz w:val="24"/>
          <w:szCs w:val="24"/>
        </w:rPr>
        <w:t>、应集中某一舱并左右均衡使用油水</w:t>
      </w:r>
      <w:r w:rsidR="004F1FA1" w:rsidRPr="004F1FA1">
        <w:rPr>
          <w:rFonts w:ascii="新宋体" w:eastAsia="新宋体" w:hAnsi="新宋体"/>
          <w:sz w:val="24"/>
          <w:szCs w:val="24"/>
        </w:rPr>
        <w:t>B</w:t>
      </w:r>
      <w:r w:rsidRPr="004F1FA1">
        <w:rPr>
          <w:rFonts w:ascii="新宋体" w:eastAsia="新宋体" w:hAnsi="新宋体" w:hint="eastAsia"/>
          <w:sz w:val="24"/>
          <w:szCs w:val="24"/>
        </w:rPr>
        <w:t>、将大舱柜的油水驳到小舱柜后再使用</w:t>
      </w:r>
      <w:r w:rsidR="004F1FA1" w:rsidRPr="004F1FA1">
        <w:rPr>
          <w:rFonts w:ascii="新宋体" w:eastAsia="新宋体" w:hAnsi="新宋体"/>
          <w:sz w:val="24"/>
          <w:szCs w:val="24"/>
        </w:rPr>
        <w:t>C</w:t>
      </w:r>
      <w:r w:rsidRPr="004F1FA1">
        <w:rPr>
          <w:rFonts w:ascii="新宋体" w:eastAsia="新宋体" w:hAnsi="新宋体" w:hint="eastAsia"/>
          <w:sz w:val="24"/>
          <w:szCs w:val="24"/>
        </w:rPr>
        <w:t>、使用油水时，应先用一侧舱柜，海用另一侧舱柜</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108</w:t>
      </w:r>
      <w:r w:rsidRPr="004F1FA1">
        <w:rPr>
          <w:rFonts w:ascii="新宋体" w:eastAsia="新宋体" w:hAnsi="新宋体" w:hint="eastAsia"/>
          <w:sz w:val="24"/>
          <w:szCs w:val="24"/>
        </w:rPr>
        <w:t>、在散装谷物船舶的矩形货舱内设置两道纵向隔壁，其谷物移动倾侧力矩值将减少原来值的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、货物在舱内垂向移动时</w:t>
      </w:r>
      <w:r w:rsidRPr="004F1FA1">
        <w:rPr>
          <w:rFonts w:ascii="新宋体" w:eastAsia="新宋体" w:hAnsi="新宋体"/>
          <w:sz w:val="24"/>
          <w:szCs w:val="24"/>
        </w:rPr>
        <w:t>______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hint="eastAsia"/>
          <w:sz w:val="24"/>
          <w:szCs w:val="24"/>
        </w:rPr>
        <w:t>、船舶排水量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KMC</w:t>
      </w:r>
      <w:r w:rsidRPr="004F1FA1">
        <w:rPr>
          <w:rFonts w:ascii="新宋体" w:eastAsia="新宋体" w:hAnsi="新宋体" w:hint="eastAsia"/>
          <w:sz w:val="24"/>
          <w:szCs w:val="24"/>
        </w:rPr>
        <w:t>、</w:t>
      </w:r>
      <w:r w:rsidRPr="004F1FA1">
        <w:rPr>
          <w:rFonts w:ascii="新宋体" w:eastAsia="新宋体" w:hAnsi="新宋体"/>
          <w:sz w:val="24"/>
          <w:szCs w:val="24"/>
        </w:rPr>
        <w:t>KBD</w:t>
      </w:r>
      <w:r w:rsidRPr="004F1FA1">
        <w:rPr>
          <w:rFonts w:ascii="新宋体" w:eastAsia="新宋体" w:hAnsi="新宋体" w:hint="eastAsia"/>
          <w:sz w:val="24"/>
          <w:szCs w:val="24"/>
        </w:rPr>
        <w:t>、以上均是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w:t>
      </w:r>
      <w:r w:rsidRPr="004F1FA1">
        <w:rPr>
          <w:rFonts w:ascii="新宋体" w:eastAsia="新宋体" w:hAnsi="新宋体"/>
          <w:sz w:val="24"/>
          <w:szCs w:val="24"/>
        </w:rPr>
        <w:t>______</w:t>
      </w:r>
      <w:r w:rsidRPr="004F1FA1">
        <w:rPr>
          <w:rFonts w:ascii="新宋体" w:eastAsia="新宋体" w:hAnsi="新宋体" w:hint="eastAsia"/>
          <w:sz w:val="24"/>
          <w:szCs w:val="24"/>
        </w:rPr>
        <w:t>一定使船舶的值增大。</w:t>
      </w:r>
      <w:r w:rsidR="004F1FA1" w:rsidRPr="004F1FA1">
        <w:rPr>
          <w:rFonts w:ascii="新宋体" w:eastAsia="新宋体" w:hAnsi="新宋体"/>
          <w:sz w:val="24"/>
          <w:szCs w:val="24"/>
        </w:rPr>
        <w:t>A</w:t>
      </w:r>
      <w:r w:rsidRPr="004F1FA1">
        <w:rPr>
          <w:rFonts w:ascii="新宋体" w:eastAsia="新宋体" w:hAnsi="新宋体" w:hint="eastAsia"/>
          <w:sz w:val="24"/>
          <w:szCs w:val="24"/>
        </w:rPr>
        <w:t>、油水消耗</w:t>
      </w:r>
      <w:r w:rsidRPr="004F1FA1">
        <w:rPr>
          <w:rFonts w:ascii="新宋体" w:eastAsia="新宋体" w:hAnsi="新宋体"/>
          <w:sz w:val="24"/>
          <w:szCs w:val="24"/>
        </w:rPr>
        <w:t>B</w:t>
      </w:r>
      <w:r w:rsidRPr="004F1FA1">
        <w:rPr>
          <w:rFonts w:ascii="新宋体" w:eastAsia="新宋体" w:hAnsi="新宋体" w:hint="eastAsia"/>
          <w:sz w:val="24"/>
          <w:szCs w:val="24"/>
        </w:rPr>
        <w:t>、加压载水</w:t>
      </w:r>
      <w:r w:rsidRPr="004F1FA1">
        <w:rPr>
          <w:rFonts w:ascii="新宋体" w:eastAsia="新宋体" w:hAnsi="新宋体"/>
          <w:sz w:val="24"/>
          <w:szCs w:val="24"/>
        </w:rPr>
        <w:t>C</w:t>
      </w:r>
      <w:r w:rsidRPr="004F1FA1">
        <w:rPr>
          <w:rFonts w:ascii="新宋体" w:eastAsia="新宋体" w:hAnsi="新宋体" w:hint="eastAsia"/>
          <w:sz w:val="24"/>
          <w:szCs w:val="24"/>
        </w:rPr>
        <w:t>轻货下移</w:t>
      </w:r>
      <w:r w:rsidRPr="004F1FA1">
        <w:rPr>
          <w:rFonts w:ascii="新宋体" w:eastAsia="新宋体" w:hAnsi="新宋体"/>
          <w:sz w:val="24"/>
          <w:szCs w:val="24"/>
        </w:rPr>
        <w:t>D</w:t>
      </w:r>
      <w:r w:rsidRPr="004F1FA1">
        <w:rPr>
          <w:rFonts w:ascii="新宋体" w:eastAsia="新宋体" w:hAnsi="新宋体" w:hint="eastAsia"/>
          <w:sz w:val="24"/>
          <w:szCs w:val="24"/>
        </w:rPr>
        <w:t>、装甲板货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、船舶横稳心下降</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、船舶重心变化趋势不定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、船舶初稳性高度降低</w:t>
      </w:r>
      <w:r w:rsidRPr="004F1FA1">
        <w:rPr>
          <w:rFonts w:ascii="新宋体" w:eastAsia="新宋体" w:hAnsi="新宋体"/>
          <w:sz w:val="24"/>
          <w:szCs w:val="24"/>
        </w:rPr>
        <w:t>B</w:t>
      </w:r>
      <w:r w:rsidRPr="004F1FA1">
        <w:rPr>
          <w:rFonts w:ascii="新宋体" w:eastAsia="新宋体" w:hAnsi="新宋体" w:hint="eastAsia"/>
          <w:sz w:val="24"/>
          <w:szCs w:val="24"/>
        </w:rPr>
        <w:t>、船舶初稳性高度值增大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、船舶初稳性高度不变</w:t>
      </w:r>
      <w:r w:rsidRPr="004F1FA1">
        <w:rPr>
          <w:rFonts w:ascii="新宋体" w:eastAsia="新宋体" w:hAnsi="新宋体"/>
          <w:sz w:val="24"/>
          <w:szCs w:val="24"/>
        </w:rPr>
        <w:t>D</w:t>
      </w:r>
      <w:r w:rsidRPr="004F1FA1">
        <w:rPr>
          <w:rFonts w:ascii="新宋体" w:eastAsia="新宋体" w:hAnsi="新宋体" w:hint="eastAsia"/>
          <w:sz w:val="24"/>
          <w:szCs w:val="24"/>
        </w:rPr>
        <w:t>、船舶初稳性高度值变化趋势不定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、初稳性高度值降低</w:t>
      </w:r>
      <w:r w:rsidRPr="004F1FA1">
        <w:rPr>
          <w:rFonts w:ascii="新宋体" w:eastAsia="新宋体" w:hAnsi="新宋体"/>
          <w:sz w:val="24"/>
          <w:szCs w:val="24"/>
        </w:rPr>
        <w:t>B</w:t>
      </w:r>
      <w:r w:rsidRPr="004F1FA1">
        <w:rPr>
          <w:rFonts w:ascii="新宋体" w:eastAsia="新宋体" w:hAnsi="新宋体" w:hint="eastAsia"/>
          <w:sz w:val="24"/>
          <w:szCs w:val="24"/>
        </w:rPr>
        <w:t>、初稳性高度值增大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、初稳性高度值不变</w:t>
      </w:r>
      <w:r w:rsidRPr="004F1FA1">
        <w:rPr>
          <w:rFonts w:ascii="新宋体" w:eastAsia="新宋体" w:hAnsi="新宋体"/>
          <w:sz w:val="24"/>
          <w:szCs w:val="24"/>
        </w:rPr>
        <w:t>D</w:t>
      </w:r>
      <w:r w:rsidRPr="004F1FA1">
        <w:rPr>
          <w:rFonts w:ascii="新宋体" w:eastAsia="新宋体" w:hAnsi="新宋体" w:hint="eastAsia"/>
          <w:sz w:val="24"/>
          <w:szCs w:val="24"/>
        </w:rPr>
        <w:t>、初稳性高度值变化趋势不定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、某船</w:t>
      </w:r>
      <w:r w:rsidRPr="004F1FA1">
        <w:rPr>
          <w:rFonts w:ascii="新宋体" w:eastAsia="新宋体" w:hAnsi="新宋体"/>
          <w:sz w:val="24"/>
          <w:szCs w:val="24"/>
        </w:rPr>
        <w:t>A=12000t</w:t>
      </w:r>
      <w:r w:rsidRPr="004F1FA1">
        <w:rPr>
          <w:rFonts w:ascii="新宋体" w:eastAsia="新宋体" w:hAnsi="新宋体" w:hint="eastAsia"/>
          <w:sz w:val="24"/>
          <w:szCs w:val="24"/>
        </w:rPr>
        <w:t>，若垂向移货</w:t>
      </w:r>
      <w:r w:rsidRPr="004F1FA1">
        <w:rPr>
          <w:rFonts w:ascii="新宋体" w:eastAsia="新宋体" w:hAnsi="新宋体"/>
          <w:sz w:val="24"/>
          <w:szCs w:val="24"/>
        </w:rPr>
        <w:t>400t</w:t>
      </w:r>
      <w:r w:rsidRPr="004F1FA1">
        <w:rPr>
          <w:rFonts w:ascii="新宋体" w:eastAsia="新宋体" w:hAnsi="新宋体" w:hint="eastAsia"/>
          <w:sz w:val="24"/>
          <w:szCs w:val="24"/>
        </w:rPr>
        <w:t>，移动前后的货物重心高度分别为</w:t>
      </w:r>
      <w:r w:rsidRPr="004F1FA1">
        <w:rPr>
          <w:rFonts w:ascii="新宋体" w:eastAsia="新宋体" w:hAnsi="新宋体"/>
          <w:sz w:val="24"/>
          <w:szCs w:val="24"/>
        </w:rPr>
        <w:t>15.0m</w:t>
      </w:r>
      <w:r w:rsidRPr="004F1FA1">
        <w:rPr>
          <w:rFonts w:ascii="新宋体" w:eastAsia="新宋体" w:hAnsi="新宋体" w:hint="eastAsia"/>
          <w:sz w:val="24"/>
          <w:szCs w:val="24"/>
        </w:rPr>
        <w:t>和</w:t>
      </w:r>
      <w:r w:rsidRPr="004F1FA1">
        <w:rPr>
          <w:rFonts w:ascii="新宋体" w:eastAsia="新宋体" w:hAnsi="新宋体"/>
          <w:sz w:val="24"/>
          <w:szCs w:val="24"/>
        </w:rPr>
        <w:t>7.0m</w:t>
      </w:r>
      <w:r w:rsidRPr="004F1FA1">
        <w:rPr>
          <w:rFonts w:ascii="新宋体" w:eastAsia="新宋体" w:hAnsi="新宋体" w:hint="eastAsia"/>
          <w:sz w:val="24"/>
          <w:szCs w:val="24"/>
        </w:rPr>
        <w:t>，则</w:t>
      </w:r>
      <w:r w:rsidRPr="004F1FA1">
        <w:rPr>
          <w:rFonts w:ascii="新宋体" w:eastAsia="新宋体" w:hAnsi="新宋体"/>
          <w:sz w:val="24"/>
          <w:szCs w:val="24"/>
        </w:rPr>
        <w:t>GM</w:t>
      </w:r>
      <w:r w:rsidRPr="004F1FA1">
        <w:rPr>
          <w:rFonts w:ascii="新宋体" w:eastAsia="新宋体" w:hAnsi="新宋体" w:hint="eastAsia"/>
          <w:sz w:val="24"/>
          <w:szCs w:val="24"/>
        </w:rPr>
        <w:t>的改变量为</w:t>
      </w:r>
      <w:r w:rsidRPr="004F1FA1">
        <w:rPr>
          <w:rFonts w:ascii="新宋体" w:eastAsia="新宋体" w:hAnsi="新宋体"/>
          <w:sz w:val="24"/>
          <w:szCs w:val="24"/>
        </w:rPr>
        <w:t>_______m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0.10B</w:t>
      </w:r>
      <w:r w:rsidRPr="004F1FA1">
        <w:rPr>
          <w:rFonts w:ascii="新宋体" w:eastAsia="新宋体" w:hAnsi="新宋体" w:hint="eastAsia"/>
          <w:sz w:val="24"/>
          <w:szCs w:val="24"/>
        </w:rPr>
        <w:t>、0</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0.21D</w:t>
      </w:r>
      <w:r w:rsidRPr="004F1FA1">
        <w:rPr>
          <w:rFonts w:ascii="新宋体" w:eastAsia="新宋体" w:hAnsi="新宋体" w:hint="eastAsia"/>
          <w:sz w:val="24"/>
          <w:szCs w:val="24"/>
        </w:rPr>
        <w:t>、</w:t>
      </w:r>
      <w:r w:rsidRPr="004F1FA1">
        <w:rPr>
          <w:rFonts w:ascii="新宋体" w:eastAsia="新宋体" w:hAnsi="新宋体"/>
          <w:sz w:val="24"/>
          <w:szCs w:val="24"/>
        </w:rPr>
        <w:t>0.27</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、某船有一票重为</w:t>
      </w:r>
      <w:r w:rsidRPr="004F1FA1">
        <w:rPr>
          <w:rFonts w:ascii="新宋体" w:eastAsia="新宋体" w:hAnsi="新宋体"/>
          <w:sz w:val="24"/>
          <w:szCs w:val="24"/>
        </w:rPr>
        <w:t>100t</w:t>
      </w:r>
      <w:r w:rsidRPr="004F1FA1">
        <w:rPr>
          <w:rFonts w:ascii="新宋体" w:eastAsia="新宋体" w:hAnsi="新宋体" w:hint="eastAsia"/>
          <w:sz w:val="24"/>
          <w:szCs w:val="24"/>
        </w:rPr>
        <w:t>的货物由底舱移至二层舱</w:t>
      </w:r>
      <w:r w:rsidRPr="004F1FA1">
        <w:rPr>
          <w:rFonts w:ascii="新宋体" w:eastAsia="新宋体" w:hAnsi="新宋体"/>
          <w:sz w:val="24"/>
          <w:szCs w:val="24"/>
        </w:rPr>
        <w:t>(</w:t>
      </w:r>
      <w:r w:rsidRPr="004F1FA1">
        <w:rPr>
          <w:rFonts w:ascii="新宋体" w:eastAsia="新宋体" w:hAnsi="新宋体" w:hint="eastAsia"/>
          <w:sz w:val="24"/>
          <w:szCs w:val="24"/>
        </w:rPr>
        <w:t>垂向移动距离</w:t>
      </w:r>
      <w:r w:rsidRPr="004F1FA1">
        <w:rPr>
          <w:rFonts w:ascii="新宋体" w:eastAsia="新宋体" w:hAnsi="新宋体"/>
          <w:sz w:val="24"/>
          <w:szCs w:val="24"/>
        </w:rPr>
        <w:t>z=12m)</w:t>
      </w:r>
      <w:r w:rsidRPr="004F1FA1">
        <w:rPr>
          <w:rFonts w:ascii="新宋体" w:eastAsia="新宋体" w:hAnsi="新宋体" w:hint="eastAsia"/>
          <w:sz w:val="24"/>
          <w:szCs w:val="24"/>
        </w:rPr>
        <w:t>，船舶排水量</w:t>
      </w:r>
      <m:oMath>
        <m:r>
          <m:rPr>
            <m:sty m:val="p"/>
          </m:rPr>
          <w:rPr>
            <w:rFonts w:ascii="新宋体" w:eastAsia="新宋体" w:hAnsi="新宋体"/>
            <w:sz w:val="24"/>
            <w:szCs w:val="24"/>
          </w:rPr>
          <m:t>∆</m:t>
        </m:r>
      </m:oMath>
      <w:r w:rsidRPr="004F1FA1">
        <w:rPr>
          <w:rFonts w:ascii="新宋体" w:eastAsia="新宋体" w:hAnsi="新宋体"/>
          <w:sz w:val="24"/>
          <w:szCs w:val="24"/>
        </w:rPr>
        <w:t>=15000t</w:t>
      </w:r>
      <w:r w:rsidRPr="004F1FA1">
        <w:rPr>
          <w:rFonts w:ascii="新宋体" w:eastAsia="新宋体" w:hAnsi="新宋体" w:hint="eastAsia"/>
          <w:sz w:val="24"/>
          <w:szCs w:val="24"/>
        </w:rPr>
        <w:t>，由此票货物移动对船舶初稳性高度值的影响为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0.08B</w:t>
      </w:r>
      <w:r w:rsidRPr="004F1FA1">
        <w:rPr>
          <w:rFonts w:ascii="新宋体" w:eastAsia="新宋体" w:hAnsi="新宋体" w:hint="eastAsia"/>
          <w:sz w:val="24"/>
          <w:szCs w:val="24"/>
        </w:rPr>
        <w:t>、增加</w:t>
      </w:r>
      <w:r w:rsidRPr="004F1FA1">
        <w:rPr>
          <w:rFonts w:ascii="新宋体" w:eastAsia="新宋体" w:hAnsi="新宋体"/>
          <w:sz w:val="24"/>
          <w:szCs w:val="24"/>
        </w:rPr>
        <w:t>0.08C</w:t>
      </w:r>
      <w:r w:rsidRPr="004F1FA1">
        <w:rPr>
          <w:rFonts w:ascii="新宋体" w:eastAsia="新宋体" w:hAnsi="新宋体" w:hint="eastAsia"/>
          <w:sz w:val="24"/>
          <w:szCs w:val="24"/>
        </w:rPr>
        <w:t>、减小</w:t>
      </w:r>
      <w:r w:rsidRPr="004F1FA1">
        <w:rPr>
          <w:rFonts w:ascii="新宋体" w:eastAsia="新宋体" w:hAnsi="新宋体"/>
          <w:sz w:val="24"/>
          <w:szCs w:val="24"/>
        </w:rPr>
        <w:t>0.15D</w:t>
      </w:r>
      <w:r w:rsidRPr="004F1FA1">
        <w:rPr>
          <w:rFonts w:ascii="新宋体" w:eastAsia="新宋体" w:hAnsi="新宋体" w:hint="eastAsia"/>
          <w:sz w:val="24"/>
          <w:szCs w:val="24"/>
        </w:rPr>
        <w:t>、增加</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、液面形状为长方形的液舱，养自由液面惯性矩的计算公式为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、船上载荷垂直移动肘，下列</w:t>
      </w:r>
      <w:r w:rsidRPr="004F1FA1">
        <w:rPr>
          <w:rFonts w:ascii="新宋体" w:eastAsia="新宋体" w:hAnsi="新宋体"/>
          <w:sz w:val="24"/>
          <w:szCs w:val="24"/>
        </w:rPr>
        <w:t>______</w:t>
      </w:r>
      <w:r w:rsidRPr="004F1FA1">
        <w:rPr>
          <w:rFonts w:ascii="新宋体" w:eastAsia="新宋体" w:hAnsi="新宋体" w:hint="eastAsia"/>
          <w:sz w:val="24"/>
          <w:szCs w:val="24"/>
        </w:rPr>
        <w:t>将发生变化。</w:t>
      </w:r>
      <w:r w:rsidR="004F1FA1" w:rsidRPr="004F1FA1">
        <w:rPr>
          <w:rFonts w:ascii="新宋体" w:eastAsia="新宋体" w:hAnsi="新宋体"/>
          <w:sz w:val="24"/>
          <w:szCs w:val="24"/>
        </w:rPr>
        <w:t>A</w:t>
      </w:r>
      <w:r w:rsidRPr="004F1FA1">
        <w:rPr>
          <w:rFonts w:ascii="新宋体" w:eastAsia="新宋体" w:hAnsi="新宋体" w:hint="eastAsia"/>
          <w:sz w:val="24"/>
          <w:szCs w:val="24"/>
        </w:rPr>
        <w:t>、船舶浮心</w:t>
      </w:r>
      <w:r w:rsidRPr="004F1FA1">
        <w:rPr>
          <w:rFonts w:ascii="新宋体" w:eastAsia="新宋体" w:hAnsi="新宋体"/>
          <w:sz w:val="24"/>
          <w:szCs w:val="24"/>
        </w:rPr>
        <w:t>B</w:t>
      </w:r>
      <w:r w:rsidRPr="004F1FA1">
        <w:rPr>
          <w:rFonts w:ascii="新宋体" w:eastAsia="新宋体" w:hAnsi="新宋体" w:hint="eastAsia"/>
          <w:sz w:val="24"/>
          <w:szCs w:val="24"/>
        </w:rPr>
        <w:t>、船舶稳心</w:t>
      </w:r>
      <w:r w:rsidRPr="004F1FA1">
        <w:rPr>
          <w:rFonts w:ascii="新宋体" w:eastAsia="新宋体" w:hAnsi="新宋体"/>
          <w:sz w:val="24"/>
          <w:szCs w:val="24"/>
        </w:rPr>
        <w:t>C</w:t>
      </w:r>
      <w:r w:rsidRPr="004F1FA1">
        <w:rPr>
          <w:rFonts w:ascii="新宋体" w:eastAsia="新宋体" w:hAnsi="新宋体" w:hint="eastAsia"/>
          <w:sz w:val="24"/>
          <w:szCs w:val="24"/>
        </w:rPr>
        <w:t>、船舶漂心</w:t>
      </w:r>
      <w:r w:rsidRPr="004F1FA1">
        <w:rPr>
          <w:rFonts w:ascii="新宋体" w:eastAsia="新宋体" w:hAnsi="新宋体"/>
          <w:sz w:val="24"/>
          <w:szCs w:val="24"/>
        </w:rPr>
        <w:t>D</w:t>
      </w:r>
      <w:r w:rsidRPr="004F1FA1">
        <w:rPr>
          <w:rFonts w:ascii="新宋体" w:eastAsia="新宋体" w:hAnsi="新宋体" w:hint="eastAsia"/>
          <w:sz w:val="24"/>
          <w:szCs w:val="24"/>
        </w:rPr>
        <w:t>、船舶重心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Pr="004F1FA1">
        <w:rPr>
          <w:rFonts w:ascii="新宋体" w:eastAsia="新宋体" w:hAnsi="新宋体"/>
          <w:sz w:val="24"/>
          <w:szCs w:val="24"/>
        </w:rPr>
        <w:lastRenderedPageBreak/>
        <w:t>19</w:t>
      </w:r>
      <w:r w:rsidRPr="004F1FA1">
        <w:rPr>
          <w:rFonts w:ascii="新宋体" w:eastAsia="新宋体" w:hAnsi="新宋体" w:hint="eastAsia"/>
          <w:sz w:val="24"/>
          <w:szCs w:val="24"/>
        </w:rPr>
        <w:t>、某船排水量为</w:t>
      </w:r>
      <w:r w:rsidRPr="004F1FA1">
        <w:rPr>
          <w:rFonts w:ascii="新宋体" w:eastAsia="新宋体" w:hAnsi="新宋体"/>
          <w:sz w:val="24"/>
          <w:szCs w:val="24"/>
        </w:rPr>
        <w:t>29079t,</w:t>
      </w:r>
      <w:r w:rsidRPr="004F1FA1">
        <w:rPr>
          <w:rFonts w:ascii="新宋体" w:eastAsia="新宋体" w:hAnsi="新宋体" w:hint="eastAsia"/>
          <w:sz w:val="24"/>
          <w:szCs w:val="24"/>
        </w:rPr>
        <w:t>船舶重心高度为</w:t>
      </w:r>
      <w:r w:rsidRPr="004F1FA1">
        <w:rPr>
          <w:rFonts w:ascii="新宋体" w:eastAsia="新宋体" w:hAnsi="新宋体"/>
          <w:sz w:val="24"/>
          <w:szCs w:val="24"/>
        </w:rPr>
        <w:t>6.18m,</w:t>
      </w:r>
      <w:r w:rsidRPr="004F1FA1">
        <w:rPr>
          <w:rFonts w:ascii="新宋体" w:eastAsia="新宋体" w:hAnsi="新宋体" w:hint="eastAsia"/>
          <w:sz w:val="24"/>
          <w:szCs w:val="24"/>
        </w:rPr>
        <w:t>为调整船舶稳性，现在重心高度为</w:t>
      </w:r>
      <w:r w:rsidRPr="004F1FA1">
        <w:rPr>
          <w:rFonts w:ascii="新宋体" w:eastAsia="新宋体" w:hAnsi="新宋体"/>
          <w:sz w:val="24"/>
          <w:szCs w:val="24"/>
        </w:rPr>
        <w:t>0.75m</w:t>
      </w:r>
      <w:r w:rsidRPr="004F1FA1">
        <w:rPr>
          <w:rFonts w:ascii="新宋体" w:eastAsia="新宋体" w:hAnsi="新宋体" w:hint="eastAsia"/>
          <w:sz w:val="24"/>
          <w:szCs w:val="24"/>
        </w:rPr>
        <w:t>的压载舱注满压载水</w:t>
      </w:r>
      <w:r w:rsidRPr="004F1FA1">
        <w:rPr>
          <w:rFonts w:ascii="新宋体" w:eastAsia="新宋体" w:hAnsi="新宋体"/>
          <w:sz w:val="24"/>
          <w:szCs w:val="24"/>
        </w:rPr>
        <w:t>625t</w:t>
      </w:r>
      <w:r w:rsidRPr="004F1FA1">
        <w:rPr>
          <w:rFonts w:ascii="新宋体" w:eastAsia="新宋体" w:hAnsi="新宋体" w:hint="eastAsia"/>
          <w:sz w:val="24"/>
          <w:szCs w:val="24"/>
        </w:rPr>
        <w:t>，则初稳性高度改变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-0.08B</w:t>
      </w:r>
      <w:r w:rsidRPr="004F1FA1">
        <w:rPr>
          <w:rFonts w:ascii="新宋体" w:eastAsia="新宋体" w:hAnsi="新宋体" w:hint="eastAsia"/>
          <w:sz w:val="24"/>
          <w:szCs w:val="24"/>
        </w:rPr>
        <w:t>、</w:t>
      </w:r>
      <w:r w:rsidRPr="004F1FA1">
        <w:rPr>
          <w:rFonts w:ascii="新宋体" w:eastAsia="新宋体" w:hAnsi="新宋体"/>
          <w:sz w:val="24"/>
          <w:szCs w:val="24"/>
        </w:rPr>
        <w:t>+0-11C</w:t>
      </w:r>
      <w:r w:rsidRPr="004F1FA1">
        <w:rPr>
          <w:rFonts w:ascii="新宋体" w:eastAsia="新宋体" w:hAnsi="新宋体" w:hint="eastAsia"/>
          <w:sz w:val="24"/>
          <w:szCs w:val="24"/>
        </w:rPr>
        <w:t>、</w:t>
      </w:r>
      <w:r w:rsidRPr="004F1FA1">
        <w:rPr>
          <w:rFonts w:ascii="新宋体" w:eastAsia="新宋体" w:hAnsi="新宋体"/>
          <w:sz w:val="24"/>
          <w:szCs w:val="24"/>
        </w:rPr>
        <w:t>-0.11D</w:t>
      </w:r>
      <w:r w:rsidRPr="004F1FA1">
        <w:rPr>
          <w:rFonts w:ascii="新宋体" w:eastAsia="新宋体" w:hAnsi="新宋体" w:hint="eastAsia"/>
          <w:sz w:val="24"/>
          <w:szCs w:val="24"/>
        </w:rPr>
        <w:t>、</w:t>
      </w:r>
      <w:r w:rsidRPr="004F1FA1">
        <w:rPr>
          <w:rFonts w:ascii="新宋体" w:eastAsia="新宋体" w:hAnsi="新宋体"/>
          <w:sz w:val="24"/>
          <w:szCs w:val="24"/>
        </w:rPr>
        <w:t>+0.08</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、某船排水量</w:t>
      </w:r>
      <w:r w:rsidRPr="004F1FA1">
        <w:rPr>
          <w:rFonts w:ascii="新宋体" w:eastAsia="新宋体" w:hAnsi="新宋体"/>
          <w:sz w:val="24"/>
          <w:szCs w:val="24"/>
        </w:rPr>
        <w:t>A=6348t</w:t>
      </w:r>
      <w:r w:rsidRPr="004F1FA1">
        <w:rPr>
          <w:rFonts w:ascii="新宋体" w:eastAsia="新宋体" w:hAnsi="新宋体" w:hint="eastAsia"/>
          <w:sz w:val="24"/>
          <w:szCs w:val="24"/>
        </w:rPr>
        <w:t>，</w:t>
      </w:r>
      <w:r w:rsidRPr="004F1FA1">
        <w:rPr>
          <w:rFonts w:ascii="新宋体" w:eastAsia="新宋体" w:hAnsi="新宋体"/>
          <w:sz w:val="24"/>
          <w:szCs w:val="24"/>
        </w:rPr>
        <w:t>KG=6.2m</w:t>
      </w:r>
      <w:r w:rsidRPr="004F1FA1">
        <w:rPr>
          <w:rFonts w:ascii="新宋体" w:eastAsia="新宋体" w:hAnsi="新宋体" w:hint="eastAsia"/>
          <w:sz w:val="24"/>
          <w:szCs w:val="24"/>
        </w:rPr>
        <w:t>，现在重心高度为</w:t>
      </w:r>
      <w:r w:rsidRPr="004F1FA1">
        <w:rPr>
          <w:rFonts w:ascii="新宋体" w:eastAsia="新宋体" w:hAnsi="新宋体"/>
          <w:sz w:val="24"/>
          <w:szCs w:val="24"/>
        </w:rPr>
        <w:t>11.7m</w:t>
      </w:r>
      <w:r w:rsidRPr="004F1FA1">
        <w:rPr>
          <w:rFonts w:ascii="新宋体" w:eastAsia="新宋体" w:hAnsi="新宋体" w:hint="eastAsia"/>
          <w:sz w:val="24"/>
          <w:szCs w:val="24"/>
        </w:rPr>
        <w:t>处的上甲板卸载</w:t>
      </w:r>
      <w:r w:rsidRPr="004F1FA1">
        <w:rPr>
          <w:rFonts w:ascii="新宋体" w:eastAsia="新宋体" w:hAnsi="新宋体"/>
          <w:sz w:val="24"/>
          <w:szCs w:val="24"/>
        </w:rPr>
        <w:t>206t</w:t>
      </w:r>
      <w:r w:rsidRPr="004F1FA1">
        <w:rPr>
          <w:rFonts w:ascii="新宋体" w:eastAsia="新宋体" w:hAnsi="新宋体" w:hint="eastAsia"/>
          <w:sz w:val="24"/>
          <w:szCs w:val="24"/>
        </w:rPr>
        <w:t>货物，则船舶的初稳性高度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0.27mB</w:t>
      </w:r>
      <w:r w:rsidRPr="004F1FA1">
        <w:rPr>
          <w:rFonts w:ascii="新宋体" w:eastAsia="新宋体" w:hAnsi="新宋体" w:hint="eastAsia"/>
          <w:sz w:val="24"/>
          <w:szCs w:val="24"/>
        </w:rPr>
        <w:t>、增大</w:t>
      </w:r>
      <w:r w:rsidRPr="004F1FA1">
        <w:rPr>
          <w:rFonts w:ascii="新宋体" w:eastAsia="新宋体" w:hAnsi="新宋体"/>
          <w:sz w:val="24"/>
          <w:szCs w:val="24"/>
        </w:rPr>
        <w:t>0.18mC</w:t>
      </w:r>
      <w:r w:rsidRPr="004F1FA1">
        <w:rPr>
          <w:rFonts w:ascii="新宋体" w:eastAsia="新宋体" w:hAnsi="新宋体" w:hint="eastAsia"/>
          <w:sz w:val="24"/>
          <w:szCs w:val="24"/>
        </w:rPr>
        <w:t>、减少</w:t>
      </w:r>
      <w:r w:rsidRPr="004F1FA1">
        <w:rPr>
          <w:rFonts w:ascii="新宋体" w:eastAsia="新宋体" w:hAnsi="新宋体"/>
          <w:sz w:val="24"/>
          <w:szCs w:val="24"/>
        </w:rPr>
        <w:t>0.31mD</w:t>
      </w:r>
      <w:r w:rsidRPr="004F1FA1">
        <w:rPr>
          <w:rFonts w:ascii="新宋体" w:eastAsia="新宋体" w:hAnsi="新宋体" w:hint="eastAsia"/>
          <w:sz w:val="24"/>
          <w:szCs w:val="24"/>
        </w:rPr>
        <w:t>、增大</w:t>
      </w:r>
      <w:r w:rsidRPr="004F1FA1">
        <w:rPr>
          <w:rFonts w:ascii="新宋体" w:eastAsia="新宋体" w:hAnsi="新宋体"/>
          <w:sz w:val="24"/>
          <w:szCs w:val="24"/>
        </w:rPr>
        <w:t>0.21m</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121</w:t>
      </w:r>
      <w:r w:rsidRPr="004F1FA1">
        <w:rPr>
          <w:rFonts w:ascii="新宋体" w:eastAsia="新宋体" w:hAnsi="新宋体" w:hint="eastAsia"/>
          <w:sz w:val="24"/>
          <w:szCs w:val="24"/>
        </w:rPr>
        <w:t>、以下</w:t>
      </w:r>
      <w:r w:rsidRPr="004F1FA1">
        <w:rPr>
          <w:rFonts w:ascii="新宋体" w:eastAsia="新宋体" w:hAnsi="新宋体"/>
          <w:sz w:val="24"/>
          <w:szCs w:val="24"/>
        </w:rPr>
        <w:t>______</w:t>
      </w:r>
      <w:r w:rsidRPr="004F1FA1">
        <w:rPr>
          <w:rFonts w:ascii="新宋体" w:eastAsia="新宋体" w:hAnsi="新宋体" w:hint="eastAsia"/>
          <w:sz w:val="24"/>
          <w:szCs w:val="24"/>
        </w:rPr>
        <w:t>一定使船舶稳性变小。</w:t>
      </w:r>
      <w:r w:rsidR="004F1FA1" w:rsidRPr="004F1FA1">
        <w:rPr>
          <w:rFonts w:ascii="新宋体" w:eastAsia="新宋体" w:hAnsi="新宋体"/>
          <w:sz w:val="24"/>
          <w:szCs w:val="24"/>
        </w:rPr>
        <w:t>A</w:t>
      </w:r>
      <w:r w:rsidRPr="004F1FA1">
        <w:rPr>
          <w:rFonts w:ascii="新宋体" w:eastAsia="新宋体" w:hAnsi="新宋体" w:hint="eastAsia"/>
          <w:sz w:val="24"/>
          <w:szCs w:val="24"/>
        </w:rPr>
        <w:t>、上层舱卸货</w:t>
      </w:r>
      <w:r w:rsidRPr="004F1FA1">
        <w:rPr>
          <w:rFonts w:ascii="新宋体" w:eastAsia="新宋体" w:hAnsi="新宋体"/>
          <w:sz w:val="24"/>
          <w:szCs w:val="24"/>
        </w:rPr>
        <w:t>B</w:t>
      </w:r>
      <w:r w:rsidRPr="004F1FA1">
        <w:rPr>
          <w:rFonts w:ascii="新宋体" w:eastAsia="新宋体" w:hAnsi="新宋体" w:hint="eastAsia"/>
          <w:sz w:val="24"/>
          <w:szCs w:val="24"/>
        </w:rPr>
        <w:t>、装卸少量货物</w:t>
      </w:r>
      <w:r w:rsidRPr="004F1FA1">
        <w:rPr>
          <w:rFonts w:ascii="新宋体" w:eastAsia="新宋体" w:hAnsi="新宋体"/>
          <w:sz w:val="24"/>
          <w:szCs w:val="24"/>
        </w:rPr>
        <w:t>C</w:t>
      </w:r>
      <w:r w:rsidRPr="004F1FA1">
        <w:rPr>
          <w:rFonts w:ascii="新宋体" w:eastAsia="新宋体" w:hAnsi="新宋体" w:hint="eastAsia"/>
          <w:sz w:val="24"/>
          <w:szCs w:val="24"/>
        </w:rPr>
        <w:t>、垂向移动货物</w:t>
      </w:r>
      <w:r w:rsidR="004F1FA1" w:rsidRPr="004F1FA1">
        <w:rPr>
          <w:rFonts w:ascii="新宋体" w:eastAsia="新宋体" w:hAnsi="新宋体"/>
          <w:sz w:val="24"/>
          <w:szCs w:val="24"/>
        </w:rPr>
        <w:t>D</w:t>
      </w:r>
      <w:r w:rsidRPr="004F1FA1">
        <w:rPr>
          <w:rFonts w:ascii="新宋体" w:eastAsia="新宋体" w:hAnsi="新宋体" w:hint="eastAsia"/>
          <w:sz w:val="24"/>
          <w:szCs w:val="24"/>
        </w:rPr>
        <w:t>、加装少量甲板货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、加压载水可使船舶的</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、假定不变，则少量装卸货物后船舶的将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、少量卸货时，忽略</w:t>
      </w:r>
      <w:r w:rsidRPr="004F1FA1">
        <w:rPr>
          <w:rFonts w:ascii="新宋体" w:eastAsia="新宋体" w:hAnsi="新宋体"/>
          <w:sz w:val="24"/>
          <w:szCs w:val="24"/>
        </w:rPr>
        <w:t>XM</w:t>
      </w:r>
      <w:r w:rsidRPr="004F1FA1">
        <w:rPr>
          <w:rFonts w:ascii="新宋体" w:eastAsia="新宋体" w:hAnsi="新宋体" w:hint="eastAsia"/>
          <w:sz w:val="24"/>
          <w:szCs w:val="24"/>
        </w:rPr>
        <w:t>变化，则当货物的重心高于船舶的重心时，卸货后船舶的初稳性高度值将</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不变，少量卸货时的货物重心低于船舶的重心时，则卸货后船舶的初稳性高度值将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、増大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、忽略</w:t>
      </w:r>
      <w:r w:rsidRPr="004F1FA1">
        <w:rPr>
          <w:rFonts w:ascii="新宋体" w:eastAsia="新宋体" w:hAnsi="新宋体"/>
          <w:sz w:val="24"/>
          <w:szCs w:val="24"/>
        </w:rPr>
        <w:t>KM</w:t>
      </w:r>
      <w:r w:rsidRPr="004F1FA1">
        <w:rPr>
          <w:rFonts w:ascii="新宋体" w:eastAsia="新宋体" w:hAnsi="新宋体" w:hint="eastAsia"/>
          <w:sz w:val="24"/>
          <w:szCs w:val="24"/>
        </w:rPr>
        <w:t>变化，少量装货时的货物重心高于船舶的重心时，则装货后船舶的初稳性高度值将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不变，当少量装货的重心低于船舶的重心时，则装货后船舶的初稳性高度值将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、少量装卸货后，船舶初稳性高度值的改变量与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、装卸的货物重心高度</w:t>
      </w:r>
      <w:r w:rsidRPr="004F1FA1">
        <w:rPr>
          <w:rFonts w:ascii="新宋体" w:eastAsia="新宋体" w:hAnsi="新宋体"/>
          <w:sz w:val="24"/>
          <w:szCs w:val="24"/>
        </w:rPr>
        <w:t>B</w:t>
      </w:r>
      <w:r w:rsidRPr="004F1FA1">
        <w:rPr>
          <w:rFonts w:ascii="新宋体" w:eastAsia="新宋体" w:hAnsi="新宋体" w:hint="eastAsia"/>
          <w:sz w:val="24"/>
          <w:szCs w:val="24"/>
        </w:rPr>
        <w:t>、装卸货物前船舶的排水量</w:t>
      </w:r>
      <w:r w:rsidR="004F1FA1" w:rsidRPr="004F1FA1">
        <w:rPr>
          <w:rFonts w:ascii="新宋体" w:eastAsia="新宋体" w:hAnsi="新宋体"/>
          <w:sz w:val="24"/>
          <w:szCs w:val="24"/>
        </w:rPr>
        <w:t>C</w:t>
      </w:r>
      <w:r w:rsidRPr="004F1FA1">
        <w:rPr>
          <w:rFonts w:ascii="新宋体" w:eastAsia="新宋体" w:hAnsi="新宋体" w:hint="eastAsia"/>
          <w:sz w:val="24"/>
          <w:szCs w:val="24"/>
        </w:rPr>
        <w:t>、装卸货物前船舶的浮心高度</w:t>
      </w:r>
      <w:r w:rsidRPr="004F1FA1">
        <w:rPr>
          <w:rFonts w:ascii="新宋体" w:eastAsia="新宋体" w:hAnsi="新宋体"/>
          <w:sz w:val="24"/>
          <w:szCs w:val="24"/>
        </w:rPr>
        <w:t>D</w:t>
      </w:r>
      <w:r w:rsidRPr="004F1FA1">
        <w:rPr>
          <w:rFonts w:ascii="新宋体" w:eastAsia="新宋体" w:hAnsi="新宋体" w:hint="eastAsia"/>
          <w:sz w:val="24"/>
          <w:szCs w:val="24"/>
        </w:rPr>
        <w:t>、装卸货物前船舶的重心高度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、若所卸货物重心高于船舶重心时，则卸货后船舶的重心高度值将。</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、若所装货物重心高于船舶重心时，则装货后船舶的重心高度值将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、若所卸货物重心低于船舶重心时，则卸货后船舶的重心高度值将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、若所装货物重心低于船舶重心时，则装货后船舶的重心高度值将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，如果在船舶重心之上</w:t>
      </w:r>
      <w:r w:rsidRPr="004F1FA1">
        <w:rPr>
          <w:rFonts w:ascii="新宋体" w:eastAsia="新宋体" w:hAnsi="新宋体"/>
          <w:sz w:val="24"/>
          <w:szCs w:val="24"/>
        </w:rPr>
        <w:t>6.0m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0.20B</w:t>
      </w:r>
      <w:r w:rsidRPr="004F1FA1">
        <w:rPr>
          <w:rFonts w:ascii="新宋体" w:eastAsia="新宋体" w:hAnsi="新宋体" w:hint="eastAsia"/>
          <w:sz w:val="24"/>
          <w:szCs w:val="24"/>
        </w:rPr>
        <w:t>、</w:t>
      </w:r>
      <w:r w:rsidRPr="004F1FA1">
        <w:rPr>
          <w:rFonts w:ascii="新宋体" w:eastAsia="新宋体" w:hAnsi="新宋体"/>
          <w:sz w:val="24"/>
          <w:szCs w:val="24"/>
        </w:rPr>
        <w:t>0.25C</w:t>
      </w:r>
      <w:r w:rsidRPr="004F1FA1">
        <w:rPr>
          <w:rFonts w:ascii="新宋体" w:eastAsia="新宋体" w:hAnsi="新宋体" w:hint="eastAsia"/>
          <w:sz w:val="24"/>
          <w:szCs w:val="24"/>
        </w:rPr>
        <w:t>、</w:t>
      </w:r>
      <w:r w:rsidRPr="004F1FA1">
        <w:rPr>
          <w:rFonts w:ascii="新宋体" w:eastAsia="新宋体" w:hAnsi="新宋体"/>
          <w:sz w:val="24"/>
          <w:szCs w:val="24"/>
        </w:rPr>
        <w:t>0.29D</w:t>
      </w:r>
      <w:r w:rsidRPr="004F1FA1">
        <w:rPr>
          <w:rFonts w:ascii="新宋体" w:eastAsia="新宋体" w:hAnsi="新宋体" w:hint="eastAsia"/>
          <w:sz w:val="24"/>
          <w:szCs w:val="24"/>
        </w:rPr>
        <w:t>、</w:t>
      </w:r>
      <w:r w:rsidRPr="004F1FA1">
        <w:rPr>
          <w:rFonts w:ascii="新宋体" w:eastAsia="新宋体" w:hAnsi="新宋体"/>
          <w:sz w:val="24"/>
          <w:szCs w:val="24"/>
        </w:rPr>
        <w:t>0.35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，如果在其重心之上</w:t>
      </w:r>
      <w:r w:rsidRPr="004F1FA1">
        <w:rPr>
          <w:rFonts w:ascii="新宋体" w:eastAsia="新宋体" w:hAnsi="新宋体"/>
          <w:sz w:val="24"/>
          <w:szCs w:val="24"/>
        </w:rPr>
        <w:t>3.0m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，则加载后对初稳性高度的影响值为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+0.14B</w:t>
      </w:r>
      <w:r w:rsidRPr="004F1FA1">
        <w:rPr>
          <w:rFonts w:ascii="新宋体" w:eastAsia="新宋体" w:hAnsi="新宋体" w:hint="eastAsia"/>
          <w:sz w:val="24"/>
          <w:szCs w:val="24"/>
        </w:rPr>
        <w:t>、</w:t>
      </w:r>
      <w:r w:rsidRPr="004F1FA1">
        <w:rPr>
          <w:rFonts w:ascii="新宋体" w:eastAsia="新宋体" w:hAnsi="新宋体"/>
          <w:sz w:val="24"/>
          <w:szCs w:val="24"/>
        </w:rPr>
        <w:t>0.14</w:t>
      </w:r>
      <w:r w:rsidRPr="004F1FA1">
        <w:rPr>
          <w:rFonts w:ascii="新宋体" w:eastAsia="新宋体" w:hAnsi="新宋体" w:hint="eastAsia"/>
          <w:sz w:val="24"/>
          <w:szCs w:val="24"/>
        </w:rPr>
        <w:t>C、</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-0.30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、某船排水量为</w:t>
      </w:r>
      <w:r w:rsidRPr="004F1FA1">
        <w:rPr>
          <w:rFonts w:ascii="新宋体" w:eastAsia="新宋体" w:hAnsi="新宋体"/>
          <w:sz w:val="24"/>
          <w:szCs w:val="24"/>
        </w:rPr>
        <w:t>22025t</w:t>
      </w:r>
      <w:r w:rsidRPr="004F1FA1">
        <w:rPr>
          <w:rFonts w:ascii="新宋体" w:eastAsia="新宋体" w:hAnsi="新宋体" w:hint="eastAsia"/>
          <w:sz w:val="24"/>
          <w:szCs w:val="24"/>
        </w:rPr>
        <w:t>，重心高度为</w:t>
      </w:r>
      <w:r w:rsidRPr="004F1FA1">
        <w:rPr>
          <w:rFonts w:ascii="新宋体" w:eastAsia="新宋体" w:hAnsi="新宋体"/>
          <w:sz w:val="24"/>
          <w:szCs w:val="24"/>
        </w:rPr>
        <w:t>7.84m</w:t>
      </w:r>
      <w:r w:rsidRPr="004F1FA1">
        <w:rPr>
          <w:rFonts w:ascii="新宋体" w:eastAsia="新宋体" w:hAnsi="新宋体" w:hint="eastAsia"/>
          <w:sz w:val="24"/>
          <w:szCs w:val="24"/>
        </w:rPr>
        <w:t>，现卸载重量为</w:t>
      </w:r>
      <w:r w:rsidRPr="004F1FA1">
        <w:rPr>
          <w:rFonts w:ascii="新宋体" w:eastAsia="新宋体" w:hAnsi="新宋体"/>
          <w:sz w:val="24"/>
          <w:szCs w:val="24"/>
        </w:rPr>
        <w:t>673t</w:t>
      </w:r>
      <w:r w:rsidRPr="004F1FA1">
        <w:rPr>
          <w:rFonts w:ascii="新宋体" w:eastAsia="新宋体" w:hAnsi="新宋体" w:hint="eastAsia"/>
          <w:sz w:val="24"/>
          <w:szCs w:val="24"/>
        </w:rPr>
        <w:t>的货物，其重心距基线高</w:t>
      </w:r>
      <w:r w:rsidRPr="004F1FA1">
        <w:rPr>
          <w:rFonts w:ascii="新宋体" w:eastAsia="新宋体" w:hAnsi="新宋体"/>
          <w:sz w:val="24"/>
          <w:szCs w:val="24"/>
        </w:rPr>
        <w:t>9.6m</w:t>
      </w:r>
      <w:r w:rsidRPr="004F1FA1">
        <w:rPr>
          <w:rFonts w:ascii="新宋体" w:eastAsia="新宋体" w:hAnsi="新宋体" w:hint="eastAsia"/>
          <w:sz w:val="24"/>
          <w:szCs w:val="24"/>
        </w:rPr>
        <w:t>，则该轮初稳性高度改变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-0.06B</w:t>
      </w:r>
      <w:r w:rsidRPr="004F1FA1">
        <w:rPr>
          <w:rFonts w:ascii="新宋体" w:eastAsia="新宋体" w:hAnsi="新宋体" w:hint="eastAsia"/>
          <w:sz w:val="24"/>
          <w:szCs w:val="24"/>
        </w:rPr>
        <w:t>、</w:t>
      </w:r>
      <w:r w:rsidRPr="004F1FA1">
        <w:rPr>
          <w:rFonts w:ascii="新宋体" w:eastAsia="新宋体" w:hAnsi="新宋体"/>
          <w:sz w:val="24"/>
          <w:szCs w:val="24"/>
        </w:rPr>
        <w:t>0.30C</w:t>
      </w:r>
      <w:r w:rsidRPr="004F1FA1">
        <w:rPr>
          <w:rFonts w:ascii="新宋体" w:eastAsia="新宋体" w:hAnsi="新宋体" w:hint="eastAsia"/>
          <w:sz w:val="24"/>
          <w:szCs w:val="24"/>
        </w:rPr>
        <w:t>、</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0.05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、在进行少量载荷变动对初稳性高度影响值的计算时，常假定</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、货物重量不超过</w:t>
      </w:r>
      <w:r w:rsidRPr="004F1FA1">
        <w:rPr>
          <w:rFonts w:ascii="新宋体" w:eastAsia="新宋体" w:hAnsi="新宋体"/>
          <w:sz w:val="24"/>
          <w:szCs w:val="24"/>
        </w:rPr>
        <w:t>500tB</w:t>
      </w:r>
      <w:r w:rsidRPr="004F1FA1">
        <w:rPr>
          <w:rFonts w:ascii="新宋体" w:eastAsia="新宋体" w:hAnsi="新宋体" w:hint="eastAsia"/>
          <w:sz w:val="24"/>
          <w:szCs w:val="24"/>
        </w:rPr>
        <w:t>、船舶排水量不变</w:t>
      </w:r>
      <w:r w:rsidR="004F1FA1" w:rsidRPr="004F1FA1">
        <w:rPr>
          <w:rFonts w:ascii="新宋体" w:eastAsia="新宋体" w:hAnsi="新宋体"/>
          <w:sz w:val="24"/>
          <w:szCs w:val="24"/>
        </w:rPr>
        <w:t>C</w:t>
      </w:r>
      <w:r w:rsidRPr="004F1FA1">
        <w:rPr>
          <w:rFonts w:ascii="新宋体" w:eastAsia="新宋体" w:hAnsi="新宋体" w:hint="eastAsia"/>
          <w:sz w:val="24"/>
          <w:szCs w:val="24"/>
        </w:rPr>
        <w:t>、船舶重心高度变化忽略不计</w:t>
      </w:r>
      <w:r w:rsidRPr="004F1FA1">
        <w:rPr>
          <w:rFonts w:ascii="新宋体" w:eastAsia="新宋体" w:hAnsi="新宋体"/>
          <w:sz w:val="24"/>
          <w:szCs w:val="24"/>
        </w:rPr>
        <w:t>D</w:t>
      </w:r>
      <w:r w:rsidRPr="004F1FA1">
        <w:rPr>
          <w:rFonts w:ascii="新宋体" w:eastAsia="新宋体" w:hAnsi="新宋体" w:hint="eastAsia"/>
          <w:sz w:val="24"/>
          <w:szCs w:val="24"/>
        </w:rPr>
        <w:t>、横稳心距基线高度的变化忽略不计</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、某船装货至</w:t>
      </w:r>
      <w:r w:rsidRPr="004F1FA1">
        <w:rPr>
          <w:rFonts w:ascii="新宋体" w:eastAsia="新宋体" w:hAnsi="新宋体"/>
          <w:sz w:val="24"/>
          <w:szCs w:val="24"/>
        </w:rPr>
        <w:t>4=14000t</w:t>
      </w:r>
      <w:r w:rsidRPr="004F1FA1">
        <w:rPr>
          <w:rFonts w:ascii="新宋体" w:eastAsia="新宋体" w:hAnsi="新宋体" w:hint="eastAsia"/>
          <w:sz w:val="24"/>
          <w:szCs w:val="24"/>
        </w:rPr>
        <w:t>时，</w:t>
      </w:r>
      <w:r w:rsidRPr="004F1FA1">
        <w:rPr>
          <w:rFonts w:ascii="新宋体" w:eastAsia="新宋体" w:hAnsi="新宋体"/>
          <w:sz w:val="24"/>
          <w:szCs w:val="24"/>
        </w:rPr>
        <w:t>KM=8.00m</w:t>
      </w:r>
      <w:r w:rsidRPr="004F1FA1">
        <w:rPr>
          <w:rFonts w:ascii="新宋体" w:eastAsia="新宋体" w:hAnsi="新宋体" w:hint="eastAsia"/>
          <w:sz w:val="24"/>
          <w:szCs w:val="24"/>
        </w:rPr>
        <w:t>，</w:t>
      </w:r>
      <w:r w:rsidRPr="004F1FA1">
        <w:rPr>
          <w:rFonts w:ascii="新宋体" w:eastAsia="新宋体" w:hAnsi="新宋体"/>
          <w:sz w:val="24"/>
          <w:szCs w:val="24"/>
        </w:rPr>
        <w:t>KG=6.50m</w:t>
      </w:r>
      <w:r w:rsidRPr="004F1FA1">
        <w:rPr>
          <w:rFonts w:ascii="新宋体" w:eastAsia="新宋体" w:hAnsi="新宋体" w:hint="eastAsia"/>
          <w:sz w:val="24"/>
          <w:szCs w:val="24"/>
        </w:rPr>
        <w:t>。此时需要装甲板货，货物重心高度</w:t>
      </w:r>
      <w:r w:rsidRPr="004F1FA1">
        <w:rPr>
          <w:rFonts w:ascii="新宋体" w:eastAsia="新宋体" w:hAnsi="新宋体"/>
          <w:sz w:val="24"/>
          <w:szCs w:val="24"/>
        </w:rPr>
        <w:t>XP=14.0m</w:t>
      </w:r>
      <w:r w:rsidRPr="004F1FA1">
        <w:rPr>
          <w:rFonts w:ascii="新宋体" w:eastAsia="新宋体" w:hAnsi="新宋体" w:hint="eastAsia"/>
          <w:sz w:val="24"/>
          <w:szCs w:val="24"/>
        </w:rPr>
        <w:t>，要求装货后船舶的</w:t>
      </w:r>
      <w:r w:rsidRPr="004F1FA1">
        <w:rPr>
          <w:rFonts w:ascii="新宋体" w:eastAsia="新宋体" w:hAnsi="新宋体"/>
          <w:sz w:val="24"/>
          <w:szCs w:val="24"/>
        </w:rPr>
        <w:t>GM&gt;=1.30m</w:t>
      </w:r>
      <w:r w:rsidRPr="004F1FA1">
        <w:rPr>
          <w:rFonts w:ascii="新宋体" w:eastAsia="新宋体" w:hAnsi="新宋体" w:hint="eastAsia"/>
          <w:sz w:val="24"/>
          <w:szCs w:val="24"/>
        </w:rPr>
        <w:t>，则最多能装载甲板货</w:t>
      </w:r>
      <w:r w:rsidRPr="004F1FA1">
        <w:rPr>
          <w:rFonts w:ascii="新宋体" w:eastAsia="新宋体" w:hAnsi="新宋体"/>
          <w:sz w:val="24"/>
          <w:szCs w:val="24"/>
        </w:rPr>
        <w:t>______t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8B</w:t>
      </w:r>
      <w:r w:rsidRPr="004F1FA1">
        <w:rPr>
          <w:rFonts w:ascii="新宋体" w:eastAsia="新宋体" w:hAnsi="新宋体" w:hint="eastAsia"/>
          <w:sz w:val="24"/>
          <w:szCs w:val="24"/>
        </w:rPr>
        <w:t>、</w:t>
      </w:r>
      <w:r w:rsidRPr="004F1FA1">
        <w:rPr>
          <w:rFonts w:ascii="新宋体" w:eastAsia="新宋体" w:hAnsi="新宋体"/>
          <w:sz w:val="24"/>
          <w:szCs w:val="24"/>
        </w:rPr>
        <w:t>383</w:t>
      </w:r>
      <w:r w:rsidRPr="004F1FA1">
        <w:rPr>
          <w:rFonts w:ascii="新宋体" w:eastAsia="新宋体" w:hAnsi="新宋体" w:hint="eastAsia"/>
          <w:sz w:val="24"/>
          <w:szCs w:val="24"/>
        </w:rPr>
        <w:t>.</w:t>
      </w:r>
      <w:r w:rsidRPr="004F1FA1">
        <w:rPr>
          <w:rFonts w:ascii="新宋体" w:eastAsia="新宋体" w:hAnsi="新宋体"/>
          <w:sz w:val="24"/>
          <w:szCs w:val="24"/>
        </w:rPr>
        <w:t>6C</w:t>
      </w:r>
      <w:r w:rsidRPr="004F1FA1">
        <w:rPr>
          <w:rFonts w:ascii="新宋体" w:eastAsia="新宋体" w:hAnsi="新宋体" w:hint="eastAsia"/>
          <w:sz w:val="24"/>
          <w:szCs w:val="24"/>
        </w:rPr>
        <w:t>、</w:t>
      </w:r>
      <w:r w:rsidRPr="004F1FA1">
        <w:rPr>
          <w:rFonts w:ascii="新宋体" w:eastAsia="新宋体" w:hAnsi="新宋体"/>
          <w:sz w:val="24"/>
          <w:szCs w:val="24"/>
        </w:rPr>
        <w:t>350D</w:t>
      </w:r>
      <w:r w:rsidRPr="004F1FA1">
        <w:rPr>
          <w:rFonts w:ascii="新宋体" w:eastAsia="新宋体" w:hAnsi="新宋体" w:hint="eastAsia"/>
          <w:sz w:val="24"/>
          <w:szCs w:val="24"/>
        </w:rPr>
        <w:t>、</w:t>
      </w:r>
      <w:r w:rsidRPr="004F1FA1">
        <w:rPr>
          <w:rFonts w:ascii="新宋体" w:eastAsia="新宋体" w:hAnsi="新宋体"/>
          <w:sz w:val="24"/>
          <w:szCs w:val="24"/>
        </w:rPr>
        <w:t>320</w:t>
      </w:r>
      <w:bookmarkStart w:id="43" w:name="player"/>
      <w:bookmarkEnd w:id="43"/>
      <w:r w:rsidRPr="004F1FA1">
        <w:rPr>
          <w:rFonts w:ascii="新宋体" w:eastAsia="新宋体" w:hAnsi="新宋体" w:hint="eastAsia"/>
          <w:sz w:val="24"/>
          <w:szCs w:val="24"/>
        </w:rPr>
        <w:t>.</w:t>
      </w:r>
      <w:r w:rsidRPr="004F1FA1">
        <w:rPr>
          <w:rFonts w:ascii="新宋体" w:eastAsia="新宋体" w:hAnsi="新宋体"/>
          <w:sz w:val="24"/>
          <w:szCs w:val="24"/>
        </w:rPr>
        <w:t>4</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变小，则_______。</w:t>
      </w:r>
      <w:r w:rsidR="004F1FA1" w:rsidRPr="004F1FA1">
        <w:rPr>
          <w:rFonts w:ascii="新宋体" w:eastAsia="新宋体" w:hAnsi="新宋体"/>
          <w:sz w:val="24"/>
          <w:szCs w:val="24"/>
        </w:rPr>
        <w:t>A</w:t>
      </w:r>
      <w:r w:rsidRPr="004F1FA1">
        <w:rPr>
          <w:rFonts w:ascii="新宋体" w:eastAsia="新宋体" w:hAnsi="新宋体"/>
          <w:sz w:val="24"/>
          <w:szCs w:val="24"/>
        </w:rPr>
        <w:t>、KG</w:t>
      </w:r>
      <w:r w:rsidRPr="004F1FA1">
        <w:rPr>
          <w:rFonts w:ascii="新宋体" w:eastAsia="新宋体" w:hAnsi="新宋体" w:hint="eastAsia"/>
          <w:sz w:val="24"/>
          <w:szCs w:val="24"/>
        </w:rPr>
        <w:t>增大，KM减小</w:t>
      </w:r>
      <w:r w:rsidRPr="004F1FA1">
        <w:rPr>
          <w:rFonts w:ascii="新宋体" w:eastAsia="新宋体" w:hAnsi="新宋体"/>
          <w:sz w:val="24"/>
          <w:szCs w:val="24"/>
        </w:rPr>
        <w:t>B、KG</w:t>
      </w:r>
      <w:r w:rsidRPr="004F1FA1">
        <w:rPr>
          <w:rFonts w:ascii="新宋体" w:eastAsia="新宋体" w:hAnsi="新宋体" w:hint="eastAsia"/>
          <w:sz w:val="24"/>
          <w:szCs w:val="24"/>
        </w:rPr>
        <w:t>増大，</w:t>
      </w:r>
      <w:r w:rsidRPr="004F1FA1">
        <w:rPr>
          <w:rFonts w:ascii="新宋体" w:eastAsia="新宋体" w:hAnsi="新宋体"/>
          <w:sz w:val="24"/>
          <w:szCs w:val="24"/>
        </w:rPr>
        <w:t>KM</w:t>
      </w:r>
      <w:r w:rsidRPr="004F1FA1">
        <w:rPr>
          <w:rFonts w:ascii="新宋体" w:eastAsia="新宋体" w:hAnsi="新宋体" w:hint="eastAsia"/>
          <w:sz w:val="24"/>
          <w:szCs w:val="24"/>
        </w:rPr>
        <w:t>增大</w:t>
      </w:r>
      <w:r w:rsidR="004F1FA1" w:rsidRPr="004F1FA1">
        <w:rPr>
          <w:rFonts w:ascii="新宋体" w:eastAsia="新宋体" w:hAnsi="新宋体"/>
          <w:sz w:val="24"/>
          <w:szCs w:val="24"/>
        </w:rPr>
        <w:t>C</w:t>
      </w:r>
      <w:r w:rsidRPr="004F1FA1">
        <w:rPr>
          <w:rFonts w:ascii="新宋体" w:eastAsia="新宋体" w:hAnsi="新宋体"/>
          <w:sz w:val="24"/>
          <w:szCs w:val="24"/>
        </w:rPr>
        <w:t>、K</w:t>
      </w:r>
      <w:r w:rsidRPr="004F1FA1">
        <w:rPr>
          <w:rFonts w:ascii="新宋体" w:eastAsia="新宋体" w:hAnsi="新宋体" w:hint="eastAsia"/>
          <w:sz w:val="24"/>
          <w:szCs w:val="24"/>
        </w:rPr>
        <w:t>G减小，KM减小</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值增大，则下列错误的是_______。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KG减小，KM增大</w:t>
      </w:r>
      <w:r w:rsidRPr="004F1FA1">
        <w:rPr>
          <w:rFonts w:ascii="新宋体" w:eastAsia="新宋体" w:hAnsi="新宋体"/>
          <w:sz w:val="24"/>
          <w:szCs w:val="24"/>
        </w:rPr>
        <w:t>B、KG</w:t>
      </w:r>
      <w:r w:rsidRPr="004F1FA1">
        <w:rPr>
          <w:rFonts w:ascii="新宋体" w:eastAsia="新宋体" w:hAnsi="新宋体" w:hint="eastAsia"/>
          <w:sz w:val="24"/>
          <w:szCs w:val="24"/>
        </w:rPr>
        <w:t>增大，</w:t>
      </w:r>
      <w:r w:rsidRPr="004F1FA1">
        <w:rPr>
          <w:rFonts w:ascii="新宋体" w:eastAsia="新宋体" w:hAnsi="新宋体"/>
          <w:sz w:val="24"/>
          <w:szCs w:val="24"/>
        </w:rPr>
        <w:t>KM</w:t>
      </w:r>
      <w:r w:rsidRPr="004F1FA1">
        <w:rPr>
          <w:rFonts w:ascii="新宋体" w:eastAsia="新宋体" w:hAnsi="新宋体" w:hint="eastAsia"/>
          <w:sz w:val="24"/>
          <w:szCs w:val="24"/>
        </w:rPr>
        <w:t>増大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KG减小,KM减小</w:t>
      </w:r>
      <w:r w:rsidRPr="004F1FA1">
        <w:rPr>
          <w:rFonts w:ascii="新宋体" w:eastAsia="新宋体" w:hAnsi="新宋体"/>
          <w:sz w:val="24"/>
          <w:szCs w:val="24"/>
        </w:rPr>
        <w:t>D、</w:t>
      </w:r>
      <w:r w:rsidRPr="004F1FA1">
        <w:rPr>
          <w:rFonts w:ascii="新宋体" w:eastAsia="新宋体" w:hAnsi="新宋体" w:hint="eastAsia"/>
          <w:sz w:val="24"/>
          <w:szCs w:val="24"/>
        </w:rPr>
        <w:t>KG增大，KM减小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船舶装载后若增大，则意味着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B、GM</w:t>
      </w:r>
      <w:r w:rsidRPr="004F1FA1">
        <w:rPr>
          <w:rFonts w:ascii="新宋体" w:eastAsia="新宋体" w:hAnsi="新宋体" w:hint="eastAsia"/>
          <w:sz w:val="24"/>
          <w:szCs w:val="24"/>
        </w:rPr>
        <w:t>不变</w:t>
      </w:r>
      <w:r w:rsidRPr="004F1FA1">
        <w:rPr>
          <w:rFonts w:ascii="新宋体" w:eastAsia="新宋体" w:hAnsi="新宋体"/>
          <w:sz w:val="24"/>
          <w:szCs w:val="24"/>
        </w:rPr>
        <w:t>C、GM</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悬挂物对稳性的影响相当于将货物重_______。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下移到舱底处</w:t>
      </w:r>
      <w:r w:rsidRPr="004F1FA1">
        <w:rPr>
          <w:rFonts w:ascii="新宋体" w:eastAsia="新宋体" w:hAnsi="新宋体"/>
          <w:sz w:val="24"/>
          <w:szCs w:val="24"/>
        </w:rPr>
        <w:t>B、</w:t>
      </w:r>
      <w:r w:rsidRPr="004F1FA1">
        <w:rPr>
          <w:rFonts w:ascii="新宋体" w:eastAsia="新宋体" w:hAnsi="新宋体" w:hint="eastAsia"/>
          <w:sz w:val="24"/>
          <w:szCs w:val="24"/>
        </w:rPr>
        <w:t>上移到上甲板</w:t>
      </w:r>
      <w:r w:rsidRPr="004F1FA1">
        <w:rPr>
          <w:rFonts w:ascii="新宋体" w:eastAsia="新宋体" w:hAnsi="新宋体"/>
          <w:sz w:val="24"/>
          <w:szCs w:val="24"/>
        </w:rPr>
        <w:t>C、</w:t>
      </w:r>
      <w:r w:rsidRPr="004F1FA1">
        <w:rPr>
          <w:rFonts w:ascii="新宋体" w:eastAsia="新宋体" w:hAnsi="新宋体" w:hint="eastAsia"/>
          <w:sz w:val="24"/>
          <w:szCs w:val="24"/>
        </w:rPr>
        <w:t>上移到悬挂点处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下移到底舱</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装载悬挂货物对稳性的影响相当于_______。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将悬挂货物装于悬挂点处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将悬挂货物移到船舶漂心处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卸载悬挂货物对稳性的影响相当于_______。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将悬挂货物由悬挂点处卸出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将悬挂货物移到船舶浮心处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有关悬挂货物，下列_______是错误的。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悬挂货物使船舶的稳性力矩减小</w:t>
      </w:r>
      <w:r w:rsidRPr="004F1FA1">
        <w:rPr>
          <w:rFonts w:ascii="新宋体" w:eastAsia="新宋体" w:hAnsi="新宋体"/>
          <w:sz w:val="24"/>
          <w:szCs w:val="24"/>
        </w:rPr>
        <w:t>B、</w:t>
      </w:r>
      <w:r w:rsidRPr="004F1FA1">
        <w:rPr>
          <w:rFonts w:ascii="新宋体" w:eastAsia="新宋体" w:hAnsi="新宋体" w:hint="eastAsia"/>
          <w:sz w:val="24"/>
          <w:szCs w:val="24"/>
        </w:rPr>
        <w:t>悬挂货物对船舶产生—横倾力矩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悬挂前后货物的重心没变化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在计算船舶重心高度时，可将货物重心取在悬挂点处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KG=5.83m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8.2m</w:t>
      </w:r>
      <w:r w:rsidRPr="004F1FA1">
        <w:rPr>
          <w:rFonts w:ascii="新宋体" w:eastAsia="新宋体" w:hAnsi="新宋体" w:hint="eastAsia"/>
          <w:sz w:val="24"/>
          <w:szCs w:val="24"/>
        </w:rPr>
        <w:t>处，悬索长</w:t>
      </w:r>
      <w:r w:rsidRPr="004F1FA1">
        <w:rPr>
          <w:rFonts w:ascii="新宋体" w:eastAsia="新宋体" w:hAnsi="新宋体"/>
          <w:sz w:val="24"/>
          <w:szCs w:val="24"/>
        </w:rPr>
        <w:t>3m</w:t>
      </w:r>
      <w:r w:rsidRPr="004F1FA1">
        <w:rPr>
          <w:rFonts w:ascii="新宋体" w:eastAsia="新宋体" w:hAnsi="新宋体" w:hint="eastAsia"/>
          <w:sz w:val="24"/>
          <w:szCs w:val="24"/>
        </w:rPr>
        <w:t>，则装货后船舶初稳性高度改变</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.11B</w:t>
      </w:r>
      <w:r w:rsidRPr="004F1FA1">
        <w:rPr>
          <w:rFonts w:ascii="新宋体" w:eastAsia="新宋体" w:hAnsi="新宋体" w:hint="eastAsia"/>
          <w:sz w:val="24"/>
          <w:szCs w:val="24"/>
        </w:rPr>
        <w:t>、</w:t>
      </w:r>
      <w:r w:rsidRPr="004F1FA1">
        <w:rPr>
          <w:rFonts w:ascii="新宋体" w:eastAsia="新宋体" w:hAnsi="新宋体"/>
          <w:sz w:val="24"/>
          <w:szCs w:val="24"/>
        </w:rPr>
        <w:t>-0.11C、0.08D、-0.08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146、</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w:t>
      </w:r>
      <w:r w:rsidRPr="004F1FA1">
        <w:rPr>
          <w:rFonts w:ascii="新宋体" w:eastAsia="新宋体" w:hAnsi="新宋体"/>
          <w:sz w:val="24"/>
          <w:szCs w:val="24"/>
        </w:rPr>
        <w:t>KG=4.42</w:t>
      </w:r>
      <w:r w:rsidRPr="004F1FA1">
        <w:rPr>
          <w:rFonts w:ascii="新宋体" w:eastAsia="新宋体" w:hAnsi="新宋体" w:hint="eastAsia"/>
          <w:sz w:val="24"/>
          <w:szCs w:val="24"/>
        </w:rPr>
        <w:t>m，KM</w:t>
      </w:r>
      <w:r w:rsidRPr="004F1FA1">
        <w:rPr>
          <w:rFonts w:ascii="新宋体" w:eastAsia="新宋体" w:hAnsi="新宋体"/>
          <w:sz w:val="24"/>
          <w:szCs w:val="24"/>
        </w:rPr>
        <w:t>=5.50m,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100t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，则装货后船舶初稳性高度为_______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、1.00B、1</w:t>
      </w:r>
      <w:r w:rsidRPr="004F1FA1">
        <w:rPr>
          <w:rFonts w:ascii="新宋体" w:eastAsia="新宋体" w:hAnsi="新宋体" w:hint="eastAsia"/>
          <w:sz w:val="24"/>
          <w:szCs w:val="24"/>
        </w:rPr>
        <w:t>.</w:t>
      </w:r>
      <w:r w:rsidRPr="004F1FA1">
        <w:rPr>
          <w:rFonts w:ascii="新宋体" w:eastAsia="新宋体" w:hAnsi="新宋体"/>
          <w:sz w:val="24"/>
          <w:szCs w:val="24"/>
        </w:rPr>
        <w:t>16</w:t>
      </w:r>
      <w:r w:rsidRPr="004F1FA1">
        <w:rPr>
          <w:rFonts w:ascii="新宋体" w:eastAsia="新宋体" w:hAnsi="新宋体" w:hint="eastAsia"/>
          <w:sz w:val="24"/>
          <w:szCs w:val="24"/>
        </w:rPr>
        <w:t>C、1</w:t>
      </w:r>
      <w:r w:rsidRPr="004F1FA1">
        <w:rPr>
          <w:rFonts w:ascii="新宋体" w:eastAsia="新宋体" w:hAnsi="新宋体"/>
          <w:sz w:val="24"/>
          <w:szCs w:val="24"/>
        </w:rPr>
        <w:t>.11D、1.18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=5.83m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的货物悬挂在距基线</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2m</w:t>
      </w:r>
      <w:r w:rsidRPr="004F1FA1">
        <w:rPr>
          <w:rFonts w:ascii="新宋体" w:eastAsia="新宋体" w:hAnsi="新宋体" w:hint="eastAsia"/>
          <w:sz w:val="24"/>
          <w:szCs w:val="24"/>
        </w:rPr>
        <w:t>处，悬索长3</w:t>
      </w:r>
      <w:r w:rsidRPr="004F1FA1">
        <w:rPr>
          <w:rFonts w:ascii="新宋体" w:eastAsia="新宋体" w:hAnsi="新宋体"/>
          <w:sz w:val="24"/>
          <w:szCs w:val="24"/>
        </w:rPr>
        <w:t>m</w:t>
      </w:r>
      <w:r w:rsidRPr="004F1FA1">
        <w:rPr>
          <w:rFonts w:ascii="新宋体" w:eastAsia="新宋体" w:hAnsi="新宋体" w:hint="eastAsia"/>
          <w:sz w:val="24"/>
          <w:szCs w:val="24"/>
        </w:rPr>
        <w:t>，则该批货物卸出后船舶初稳性高度改变为_______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.12B、-0.12C、0.08D、-0.08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，KG</w:t>
      </w:r>
      <w:r w:rsidRPr="004F1FA1">
        <w:rPr>
          <w:rFonts w:ascii="新宋体" w:eastAsia="新宋体" w:hAnsi="新宋体"/>
          <w:sz w:val="24"/>
          <w:szCs w:val="24"/>
        </w:rPr>
        <w:t>=4.42m</w:t>
      </w:r>
      <w:r w:rsidRPr="004F1FA1">
        <w:rPr>
          <w:rFonts w:ascii="新宋体" w:eastAsia="新宋体" w:hAnsi="新宋体" w:hint="eastAsia"/>
          <w:sz w:val="24"/>
          <w:szCs w:val="24"/>
        </w:rPr>
        <w:t>，KM</w:t>
      </w:r>
      <w:r w:rsidRPr="004F1FA1">
        <w:rPr>
          <w:rFonts w:ascii="新宋体" w:eastAsia="新宋体" w:hAnsi="新宋体"/>
          <w:sz w:val="24"/>
          <w:szCs w:val="24"/>
        </w:rPr>
        <w:t>=5.5m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10</w:t>
      </w:r>
      <w:r w:rsidRPr="004F1FA1">
        <w:rPr>
          <w:rFonts w:ascii="新宋体" w:eastAsia="新宋体" w:hAnsi="新宋体" w:hint="eastAsia"/>
          <w:sz w:val="24"/>
          <w:szCs w:val="24"/>
        </w:rPr>
        <w:t>0</w:t>
      </w:r>
      <w:r w:rsidRPr="004F1FA1">
        <w:rPr>
          <w:rFonts w:ascii="新宋体" w:eastAsia="新宋体" w:hAnsi="新宋体"/>
          <w:sz w:val="24"/>
          <w:szCs w:val="24"/>
        </w:rPr>
        <w:t>t</w:t>
      </w:r>
      <w:r w:rsidRPr="004F1FA1">
        <w:rPr>
          <w:rFonts w:ascii="新宋体" w:eastAsia="新宋体" w:hAnsi="新宋体" w:hint="eastAsia"/>
          <w:sz w:val="24"/>
          <w:szCs w:val="24"/>
        </w:rPr>
        <w:t>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，则该批货物卸出后船舶初稳性高度为_______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、1.03B、1.17C、1.01D、1.11</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计算悬挂货物对稳性的影响时，假定悬挂点不变，悬挂重物重量不变，则悬挂长度越长，对稳性的影响_______。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船舶倾斜试验的目的是_______。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测量船舶半载时的重心高度</w:t>
      </w:r>
      <w:r w:rsidRPr="004F1FA1">
        <w:rPr>
          <w:rFonts w:ascii="新宋体" w:eastAsia="新宋体" w:hAnsi="新宋体"/>
          <w:sz w:val="24"/>
          <w:szCs w:val="24"/>
        </w:rPr>
        <w:t>B、</w:t>
      </w:r>
      <w:r w:rsidRPr="004F1FA1">
        <w:rPr>
          <w:rFonts w:ascii="新宋体" w:eastAsia="新宋体" w:hAnsi="新宋体" w:hint="eastAsia"/>
          <w:sz w:val="24"/>
          <w:szCs w:val="24"/>
        </w:rPr>
        <w:t>测量船舶空船时的重心高度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测量船舶满载时的重心高度</w:t>
      </w:r>
      <w:r w:rsidRPr="004F1FA1">
        <w:rPr>
          <w:rFonts w:ascii="新宋体" w:eastAsia="新宋体" w:hAnsi="新宋体"/>
          <w:sz w:val="24"/>
          <w:szCs w:val="24"/>
        </w:rPr>
        <w:t>D、</w:t>
      </w:r>
      <w:r w:rsidRPr="004F1FA1">
        <w:rPr>
          <w:rFonts w:ascii="新宋体" w:eastAsia="新宋体" w:hAnsi="新宋体" w:hint="eastAsia"/>
          <w:sz w:val="24"/>
          <w:szCs w:val="24"/>
        </w:rPr>
        <w:t>测量船舶任一载重时的重心高度</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根据经验，船舶进行倾斜试验时的横倾角一般应为_______。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C、5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D、2</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以下_______应进行倾斜试验。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新建船舶</w:t>
      </w:r>
      <w:r w:rsidRPr="004F1FA1">
        <w:rPr>
          <w:rFonts w:ascii="新宋体" w:eastAsia="新宋体" w:hAnsi="新宋体"/>
          <w:sz w:val="24"/>
          <w:szCs w:val="24"/>
        </w:rPr>
        <w:t>B、</w:t>
      </w:r>
      <w:r w:rsidRPr="004F1FA1">
        <w:rPr>
          <w:rFonts w:ascii="新宋体" w:eastAsia="新宋体" w:hAnsi="新宋体" w:hint="eastAsia"/>
          <w:sz w:val="24"/>
          <w:szCs w:val="24"/>
        </w:rPr>
        <w:t>进坞修理后的船舶</w:t>
      </w:r>
      <w:r w:rsidRPr="004F1FA1">
        <w:rPr>
          <w:rFonts w:ascii="新宋体" w:eastAsia="新宋体" w:hAnsi="新宋体"/>
          <w:sz w:val="24"/>
          <w:szCs w:val="24"/>
        </w:rPr>
        <w:t>C、</w:t>
      </w:r>
      <w:r w:rsidRPr="004F1FA1">
        <w:rPr>
          <w:rFonts w:ascii="新宋体" w:eastAsia="新宋体" w:hAnsi="新宋体" w:hint="eastAsia"/>
          <w:sz w:val="24"/>
          <w:szCs w:val="24"/>
        </w:rPr>
        <w:t>经重大改建的船舶</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下列关于倾斜试验的说法中_______是错误的。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倾斜试验的目的是求空船重心距基线的高度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倾斜试验的原理是根据船内重物作垂直移动的关系式求出的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倾斜试验在新造船舶交船前进行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做倾斜试验时要求船内无其他重物移动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船舶静稳性力臂G</w:t>
      </w:r>
      <w:r w:rsidRPr="004F1FA1">
        <w:rPr>
          <w:rFonts w:ascii="新宋体" w:eastAsia="新宋体" w:hAnsi="新宋体"/>
          <w:sz w:val="24"/>
          <w:szCs w:val="24"/>
        </w:rPr>
        <w:t>Z</w:t>
      </w: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与船舶排水量成正比</w:t>
      </w:r>
      <w:r w:rsidRPr="004F1FA1">
        <w:rPr>
          <w:rFonts w:ascii="新宋体" w:eastAsia="新宋体" w:hAnsi="新宋体"/>
          <w:sz w:val="24"/>
          <w:szCs w:val="24"/>
        </w:rPr>
        <w:t>B、</w:t>
      </w:r>
      <w:r w:rsidRPr="004F1FA1">
        <w:rPr>
          <w:rFonts w:ascii="新宋体" w:eastAsia="新宋体" w:hAnsi="新宋体" w:hint="eastAsia"/>
          <w:sz w:val="24"/>
          <w:szCs w:val="24"/>
        </w:rPr>
        <w:t>与船舶排水量成反比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与船舶排水量无关</w:t>
      </w:r>
      <w:r w:rsidRPr="004F1FA1">
        <w:rPr>
          <w:rFonts w:ascii="新宋体" w:eastAsia="新宋体" w:hAnsi="新宋体"/>
          <w:sz w:val="24"/>
          <w:szCs w:val="24"/>
        </w:rPr>
        <w:t>D、</w:t>
      </w:r>
      <w:r w:rsidRPr="004F1FA1">
        <w:rPr>
          <w:rFonts w:ascii="新宋体" w:eastAsia="新宋体" w:hAnsi="新宋体" w:hint="eastAsia"/>
          <w:sz w:val="24"/>
          <w:szCs w:val="24"/>
        </w:rPr>
        <w:t>与船舶排水量的关系不能确定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大倾角稳性和初稳性相比较，其主要特征是_______。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大倾角稳性可用</w:t>
      </w:r>
      <w:r w:rsidRPr="004F1FA1">
        <w:rPr>
          <w:rFonts w:ascii="新宋体" w:eastAsia="新宋体" w:hAnsi="新宋体"/>
          <w:sz w:val="24"/>
          <w:szCs w:val="24"/>
        </w:rPr>
        <w:t>GZ</w:t>
      </w:r>
      <w:r w:rsidRPr="004F1FA1">
        <w:rPr>
          <w:rFonts w:ascii="新宋体" w:eastAsia="新宋体" w:hAnsi="新宋体" w:hint="eastAsia"/>
          <w:sz w:val="24"/>
          <w:szCs w:val="24"/>
        </w:rPr>
        <w:t>表示</w:t>
      </w:r>
      <w:r w:rsidRPr="004F1FA1">
        <w:rPr>
          <w:rFonts w:ascii="新宋体" w:eastAsia="新宋体" w:hAnsi="新宋体"/>
          <w:sz w:val="24"/>
          <w:szCs w:val="24"/>
        </w:rPr>
        <w:t>B、</w:t>
      </w:r>
      <w:r w:rsidRPr="004F1FA1">
        <w:rPr>
          <w:rFonts w:ascii="新宋体" w:eastAsia="新宋体" w:hAnsi="新宋体" w:hint="eastAsia"/>
          <w:sz w:val="24"/>
          <w:szCs w:val="24"/>
        </w:rPr>
        <w:t>船舶横倾前后，漂心位置保持不变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排水量一定时，稳心点随横倾角不同而变，所以不能用</w:t>
      </w:r>
      <w:r w:rsidRPr="004F1FA1">
        <w:rPr>
          <w:rFonts w:ascii="新宋体" w:eastAsia="新宋体" w:hAnsi="新宋体"/>
          <w:sz w:val="24"/>
          <w:szCs w:val="24"/>
        </w:rPr>
        <w:t>GM</w:t>
      </w:r>
      <w:r w:rsidRPr="004F1FA1">
        <w:rPr>
          <w:rFonts w:ascii="新宋体" w:eastAsia="新宋体" w:hAnsi="新宋体" w:hint="eastAsia"/>
          <w:sz w:val="24"/>
          <w:szCs w:val="24"/>
        </w:rPr>
        <w:t>表示大倾角稳性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船舶大倾角稳性可用_______来表示。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横摇周期</w:t>
      </w:r>
      <w:r w:rsidRPr="004F1FA1">
        <w:rPr>
          <w:rFonts w:ascii="新宋体" w:eastAsia="新宋体" w:hAnsi="新宋体"/>
          <w:sz w:val="24"/>
          <w:szCs w:val="24"/>
        </w:rPr>
        <w:t>B、</w:t>
      </w:r>
      <w:r w:rsidRPr="004F1FA1">
        <w:rPr>
          <w:rFonts w:ascii="新宋体" w:eastAsia="新宋体" w:hAnsi="新宋体" w:hint="eastAsia"/>
          <w:sz w:val="24"/>
          <w:szCs w:val="24"/>
        </w:rPr>
        <w:t>初稳性高度</w:t>
      </w:r>
      <w:r w:rsidRPr="004F1FA1">
        <w:rPr>
          <w:rFonts w:ascii="新宋体" w:eastAsia="新宋体" w:hAnsi="新宋体"/>
          <w:sz w:val="24"/>
          <w:szCs w:val="24"/>
        </w:rPr>
        <w:t>C、</w:t>
      </w:r>
      <w:r w:rsidRPr="004F1FA1">
        <w:rPr>
          <w:rFonts w:ascii="新宋体" w:eastAsia="新宋体" w:hAnsi="新宋体" w:hint="eastAsia"/>
          <w:sz w:val="24"/>
          <w:szCs w:val="24"/>
        </w:rPr>
        <w:t>动稳性力矩</w:t>
      </w:r>
      <w:r w:rsidRPr="004F1FA1">
        <w:rPr>
          <w:rFonts w:ascii="新宋体" w:eastAsia="新宋体" w:hAnsi="新宋体"/>
          <w:sz w:val="24"/>
          <w:szCs w:val="24"/>
        </w:rPr>
        <w:t>D、</w:t>
      </w:r>
      <w:r w:rsidRPr="004F1FA1">
        <w:rPr>
          <w:rFonts w:ascii="新宋体" w:eastAsia="新宋体" w:hAnsi="新宋体" w:hint="eastAsia"/>
          <w:sz w:val="24"/>
          <w:szCs w:val="24"/>
        </w:rPr>
        <w:t>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船舶大倾角倾斜肘，</w:t>
      </w:r>
      <w:r w:rsidRPr="004F1FA1">
        <w:rPr>
          <w:rFonts w:ascii="新宋体" w:eastAsia="新宋体" w:hAnsi="新宋体"/>
          <w:sz w:val="24"/>
          <w:szCs w:val="24"/>
        </w:rPr>
        <w:t>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浮心位置</w:t>
      </w:r>
      <w:r w:rsidRPr="004F1FA1">
        <w:rPr>
          <w:rFonts w:ascii="新宋体" w:eastAsia="新宋体" w:hAnsi="新宋体"/>
          <w:sz w:val="24"/>
          <w:szCs w:val="24"/>
        </w:rPr>
        <w:t>B、</w:t>
      </w:r>
      <w:r w:rsidRPr="004F1FA1">
        <w:rPr>
          <w:rFonts w:ascii="新宋体" w:eastAsia="新宋体" w:hAnsi="新宋体" w:hint="eastAsia"/>
          <w:sz w:val="24"/>
          <w:szCs w:val="24"/>
        </w:rPr>
        <w:t>漂心位置</w:t>
      </w:r>
      <w:r w:rsidRPr="004F1FA1">
        <w:rPr>
          <w:rFonts w:ascii="新宋体" w:eastAsia="新宋体" w:hAnsi="新宋体"/>
          <w:sz w:val="24"/>
          <w:szCs w:val="24"/>
        </w:rPr>
        <w:t>C、</w:t>
      </w:r>
      <w:r w:rsidRPr="004F1FA1">
        <w:rPr>
          <w:rFonts w:ascii="新宋体" w:eastAsia="新宋体" w:hAnsi="新宋体" w:hint="eastAsia"/>
          <w:sz w:val="24"/>
          <w:szCs w:val="24"/>
        </w:rPr>
        <w:t>排水体积</w:t>
      </w:r>
      <w:r w:rsidRPr="004F1FA1">
        <w:rPr>
          <w:rFonts w:ascii="新宋体" w:eastAsia="新宋体" w:hAnsi="新宋体"/>
          <w:sz w:val="24"/>
          <w:szCs w:val="24"/>
        </w:rPr>
        <w:t>D、</w:t>
      </w:r>
      <w:r w:rsidRPr="004F1FA1">
        <w:rPr>
          <w:rFonts w:ascii="新宋体" w:eastAsia="新宋体" w:hAnsi="新宋体" w:hint="eastAsia"/>
          <w:sz w:val="24"/>
          <w:szCs w:val="24"/>
        </w:rPr>
        <w:t>横稳心位置</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158、</w:t>
      </w:r>
      <w:r w:rsidRPr="004F1FA1">
        <w:rPr>
          <w:rFonts w:ascii="新宋体" w:eastAsia="新宋体" w:hAnsi="新宋体" w:hint="eastAsia"/>
          <w:sz w:val="24"/>
          <w:szCs w:val="24"/>
        </w:rPr>
        <w:t>当排水量一定时，船舶的大倾角稳性的大小与_______。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复原力臂成正比</w:t>
      </w:r>
      <w:r w:rsidRPr="004F1FA1">
        <w:rPr>
          <w:rFonts w:ascii="新宋体" w:eastAsia="新宋体" w:hAnsi="新宋体"/>
          <w:sz w:val="24"/>
          <w:szCs w:val="24"/>
        </w:rPr>
        <w:t>B、</w:t>
      </w:r>
      <w:r w:rsidRPr="004F1FA1">
        <w:rPr>
          <w:rFonts w:ascii="新宋体" w:eastAsia="新宋体" w:hAnsi="新宋体" w:hint="eastAsia"/>
          <w:sz w:val="24"/>
          <w:szCs w:val="24"/>
        </w:rPr>
        <w:t>复原力臂成反比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复原力臂值相等</w:t>
      </w:r>
      <w:r w:rsidRPr="004F1FA1">
        <w:rPr>
          <w:rFonts w:ascii="新宋体" w:eastAsia="新宋体" w:hAnsi="新宋体"/>
          <w:sz w:val="24"/>
          <w:szCs w:val="24"/>
        </w:rPr>
        <w:t>D、</w:t>
      </w:r>
      <w:r w:rsidRPr="004F1FA1">
        <w:rPr>
          <w:rFonts w:ascii="新宋体" w:eastAsia="新宋体" w:hAnsi="新宋体" w:hint="eastAsia"/>
          <w:sz w:val="24"/>
          <w:szCs w:val="24"/>
        </w:rPr>
        <w:t>初稳性高度成正比</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两条船，在装载后复原力臂相同，说明它们具有_______。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相同的稳性</w:t>
      </w:r>
      <w:r w:rsidRPr="004F1FA1">
        <w:rPr>
          <w:rFonts w:ascii="新宋体" w:eastAsia="新宋体" w:hAnsi="新宋体"/>
          <w:sz w:val="24"/>
          <w:szCs w:val="24"/>
        </w:rPr>
        <w:t>B、</w:t>
      </w:r>
      <w:r w:rsidRPr="004F1FA1">
        <w:rPr>
          <w:rFonts w:ascii="新宋体" w:eastAsia="新宋体" w:hAnsi="新宋体" w:hint="eastAsia"/>
          <w:sz w:val="24"/>
          <w:szCs w:val="24"/>
        </w:rPr>
        <w:t>不同的稳性</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取决于所装货物的性质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船舶大角度横倾时，其复原力矩的表达式为_______。</w:t>
      </w:r>
      <w:r w:rsidR="004F1FA1" w:rsidRPr="004F1FA1">
        <w:rPr>
          <w:rFonts w:ascii="新宋体" w:eastAsia="新宋体" w:hAnsi="新宋体"/>
          <w:sz w:val="24"/>
          <w:szCs w:val="24"/>
        </w:rPr>
        <w:t>A</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GZB、M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GZsin</w:t>
      </w:r>
      <m:oMath>
        <m:r>
          <m:rPr>
            <m:sty m:val="p"/>
          </m:rPr>
          <w:rPr>
            <w:rFonts w:ascii="新宋体" w:eastAsia="新宋体" w:hAnsi="新宋体"/>
            <w:sz w:val="24"/>
            <w:szCs w:val="24"/>
          </w:rPr>
          <m:t>θ</m:t>
        </m:r>
      </m:oMath>
      <w:r w:rsidRPr="004F1FA1">
        <w:rPr>
          <w:rFonts w:ascii="新宋体" w:eastAsia="新宋体" w:hAnsi="新宋体"/>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GMsin</w:t>
      </w:r>
      <m:oMath>
        <m:r>
          <m:rPr>
            <m:sty m:val="p"/>
          </m:rPr>
          <w:rPr>
            <w:rFonts w:ascii="新宋体" w:eastAsia="新宋体" w:hAnsi="新宋体"/>
            <w:sz w:val="24"/>
            <w:szCs w:val="24"/>
          </w:rPr>
          <m:t>θ</m:t>
        </m:r>
      </m:oMath>
      <w:r w:rsidRPr="004F1FA1">
        <w:rPr>
          <w:rFonts w:ascii="新宋体" w:eastAsia="新宋体" w:hAnsi="新宋体"/>
          <w:sz w:val="24"/>
          <w:szCs w:val="24"/>
        </w:rPr>
        <w:t>D、M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GMcos</w:t>
      </w:r>
      <w:r w:rsidRPr="004F1FA1">
        <w:rPr>
          <w:rFonts w:ascii="新宋体" w:eastAsia="新宋体" w:hAnsi="新宋体" w:hint="eastAsia"/>
          <w:sz w:val="24"/>
          <w:szCs w:val="24"/>
        </w:rPr>
        <w:t>θ</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大倾角稳性不能用G</w:t>
      </w:r>
      <w:r w:rsidRPr="004F1FA1">
        <w:rPr>
          <w:rFonts w:ascii="新宋体" w:eastAsia="新宋体" w:hAnsi="新宋体"/>
          <w:sz w:val="24"/>
          <w:szCs w:val="24"/>
        </w:rPr>
        <w:t>M</w:t>
      </w:r>
      <w:r w:rsidRPr="004F1FA1">
        <w:rPr>
          <w:rFonts w:ascii="新宋体" w:eastAsia="新宋体" w:hAnsi="新宋体" w:hint="eastAsia"/>
          <w:sz w:val="24"/>
          <w:szCs w:val="24"/>
        </w:rPr>
        <w:t>值来表示其大小，主要原因是_______。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在同一排水量时，横稳心点</w:t>
      </w:r>
      <w:r w:rsidRPr="004F1FA1">
        <w:rPr>
          <w:rFonts w:ascii="新宋体" w:eastAsia="新宋体" w:hAnsi="新宋体"/>
          <w:sz w:val="24"/>
          <w:szCs w:val="24"/>
        </w:rPr>
        <w:t>M</w:t>
      </w:r>
      <w:r w:rsidRPr="004F1FA1">
        <w:rPr>
          <w:rFonts w:ascii="新宋体" w:eastAsia="新宋体" w:hAnsi="新宋体" w:hint="eastAsia"/>
          <w:sz w:val="24"/>
          <w:szCs w:val="24"/>
        </w:rPr>
        <w:t>不再是定点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船舶水下部分形状发生明显变化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船舶倾斜前后两个水线面对于横倾轴的惯性矩数值发生变化，故稳心半径发生变化</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船舶在大角度横倾时，稳心位置_______。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保持不变</w:t>
      </w:r>
      <w:r w:rsidRPr="004F1FA1">
        <w:rPr>
          <w:rFonts w:ascii="新宋体" w:eastAsia="新宋体" w:hAnsi="新宋体"/>
          <w:sz w:val="24"/>
          <w:szCs w:val="24"/>
        </w:rPr>
        <w:t>B、</w:t>
      </w:r>
      <w:r w:rsidRPr="004F1FA1">
        <w:rPr>
          <w:rFonts w:ascii="新宋体" w:eastAsia="新宋体" w:hAnsi="新宋体" w:hint="eastAsia"/>
          <w:sz w:val="24"/>
          <w:szCs w:val="24"/>
        </w:rPr>
        <w:t>做直线运动</w:t>
      </w:r>
      <w:r w:rsidRPr="004F1FA1">
        <w:rPr>
          <w:rFonts w:ascii="新宋体" w:eastAsia="新宋体" w:hAnsi="新宋体"/>
          <w:sz w:val="24"/>
          <w:szCs w:val="24"/>
        </w:rPr>
        <w:t>C、</w:t>
      </w:r>
      <w:r w:rsidRPr="004F1FA1">
        <w:rPr>
          <w:rFonts w:ascii="新宋体" w:eastAsia="新宋体" w:hAnsi="新宋体" w:hint="eastAsia"/>
          <w:sz w:val="24"/>
          <w:szCs w:val="24"/>
        </w:rPr>
        <w:t>做圆弧运动</w:t>
      </w:r>
      <w:r w:rsidRPr="004F1FA1">
        <w:rPr>
          <w:rFonts w:ascii="新宋体" w:eastAsia="新宋体" w:hAnsi="新宋体"/>
          <w:sz w:val="24"/>
          <w:szCs w:val="24"/>
        </w:rPr>
        <w:t>D、</w:t>
      </w:r>
      <w:r w:rsidRPr="004F1FA1">
        <w:rPr>
          <w:rFonts w:ascii="新宋体" w:eastAsia="新宋体" w:hAnsi="新宋体" w:hint="eastAsia"/>
          <w:sz w:val="24"/>
          <w:szCs w:val="24"/>
        </w:rPr>
        <w:t>做曲线运动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船舶静稳性力臂</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先随船舶横倾角的增大而增大，之后，随船舶横倾角的增大而减小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与船舶横倾角的变化无关</w:t>
      </w:r>
      <w:r w:rsidRPr="004F1FA1">
        <w:rPr>
          <w:rFonts w:ascii="新宋体" w:eastAsia="新宋体" w:hAnsi="新宋体"/>
          <w:sz w:val="24"/>
          <w:szCs w:val="24"/>
        </w:rPr>
        <w:t>C、</w:t>
      </w:r>
      <w:r w:rsidRPr="004F1FA1">
        <w:rPr>
          <w:rFonts w:ascii="新宋体" w:eastAsia="新宋体" w:hAnsi="新宋体" w:hint="eastAsia"/>
          <w:sz w:val="24"/>
          <w:szCs w:val="24"/>
        </w:rPr>
        <w:t>随船舶横倾角的增大而减小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随船舶横倾角的增大而增大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船舶静稳性力臂曲线在_______处切线的斜率为初稳性高度。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原点</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进水角</w:t>
      </w:r>
      <w:r w:rsidRPr="004F1FA1">
        <w:rPr>
          <w:rFonts w:ascii="新宋体" w:eastAsia="新宋体" w:hAnsi="新宋体"/>
          <w:sz w:val="24"/>
          <w:szCs w:val="24"/>
        </w:rPr>
        <w:t>D、</w:t>
      </w:r>
      <w:r w:rsidRPr="004F1FA1">
        <w:rPr>
          <w:rFonts w:ascii="新宋体" w:eastAsia="新宋体" w:hAnsi="新宋体" w:hint="eastAsia"/>
          <w:sz w:val="24"/>
          <w:szCs w:val="24"/>
        </w:rPr>
        <w:t>最大稳性力臂对应角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最大静稳性力臂可以方便地在_______中求得。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在静稳</w:t>
      </w:r>
      <w:r w:rsidRPr="004F1FA1">
        <w:rPr>
          <w:rFonts w:ascii="新宋体" w:eastAsia="新宋体" w:hAnsi="新宋体" w:hint="eastAsia"/>
          <w:sz w:val="24"/>
          <w:szCs w:val="24"/>
        </w:rPr>
        <w:lastRenderedPageBreak/>
        <w:t>性曲线图上，曲线反曲点所对应的横倾角为船舶的_______。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静稳性曲线是表示_______。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船舶排水量与复原力矩的关系曲线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船舶横倾角与复原力臂的关系曲线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船舶吃水与船舶主要特性的关系曲线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排水体积与形状稳性力臂的关系曲线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船舶受静力作用发生倾斜，当船舶横倾角略大于稳性消失角时，如果外力矩消失，船舶将_______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169、</w:t>
      </w:r>
      <w:r w:rsidRPr="004F1FA1">
        <w:rPr>
          <w:rFonts w:ascii="新宋体" w:eastAsia="新宋体" w:hAnsi="新宋体" w:hint="eastAsia"/>
          <w:sz w:val="24"/>
          <w:szCs w:val="24"/>
        </w:rPr>
        <w:t>船舶受静力作用发生倾斜，当船舶横倾角等于稳性消失角时，如果外力矩消失，船舶将_______。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静稳性曲线图是表示复原力矩与船舶_______关系的一条曲线。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w:t>
      </w:r>
      <w:r w:rsidRPr="004F1FA1">
        <w:rPr>
          <w:rFonts w:ascii="新宋体" w:eastAsia="新宋体" w:hAnsi="新宋体"/>
          <w:sz w:val="24"/>
          <w:szCs w:val="24"/>
        </w:rPr>
        <w:t>B、</w:t>
      </w:r>
      <w:r w:rsidRPr="004F1FA1">
        <w:rPr>
          <w:rFonts w:ascii="新宋体" w:eastAsia="新宋体" w:hAnsi="新宋体" w:hint="eastAsia"/>
          <w:sz w:val="24"/>
          <w:szCs w:val="24"/>
        </w:rPr>
        <w:t>横倾角</w:t>
      </w:r>
      <w:r w:rsidRPr="004F1FA1">
        <w:rPr>
          <w:rFonts w:ascii="新宋体" w:eastAsia="新宋体" w:hAnsi="新宋体"/>
          <w:sz w:val="24"/>
          <w:szCs w:val="24"/>
        </w:rPr>
        <w:t>C、</w:t>
      </w:r>
      <w:r w:rsidRPr="004F1FA1">
        <w:rPr>
          <w:rFonts w:ascii="新宋体" w:eastAsia="新宋体" w:hAnsi="新宋体" w:hint="eastAsia"/>
          <w:sz w:val="24"/>
          <w:szCs w:val="24"/>
        </w:rPr>
        <w:t>排水量</w:t>
      </w:r>
      <w:r w:rsidRPr="004F1FA1">
        <w:rPr>
          <w:rFonts w:ascii="新宋体" w:eastAsia="新宋体" w:hAnsi="新宋体"/>
          <w:sz w:val="24"/>
          <w:szCs w:val="24"/>
        </w:rPr>
        <w:t>D、</w:t>
      </w:r>
      <w:r w:rsidRPr="004F1FA1">
        <w:rPr>
          <w:rFonts w:ascii="新宋体" w:eastAsia="新宋体" w:hAnsi="新宋体" w:hint="eastAsia"/>
          <w:sz w:val="24"/>
          <w:szCs w:val="24"/>
        </w:rPr>
        <w:t>平均吃水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静稳性力臂与横倾角的关系曲线称为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静稳性力矩与横倾角的关系曲线称为_______。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静稳性曲线的纵坐标是_______。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w:t>
      </w:r>
      <w:r w:rsidRPr="004F1FA1">
        <w:rPr>
          <w:rFonts w:ascii="新宋体" w:eastAsia="新宋体" w:hAnsi="新宋体"/>
          <w:sz w:val="24"/>
          <w:szCs w:val="24"/>
        </w:rPr>
        <w:t>B、</w:t>
      </w:r>
      <w:r w:rsidRPr="004F1FA1">
        <w:rPr>
          <w:rFonts w:ascii="新宋体" w:eastAsia="新宋体" w:hAnsi="新宋体" w:hint="eastAsia"/>
          <w:sz w:val="24"/>
          <w:szCs w:val="24"/>
        </w:rPr>
        <w:t>形状稳性力臂</w:t>
      </w:r>
      <w:r w:rsidRPr="004F1FA1">
        <w:rPr>
          <w:rFonts w:ascii="新宋体" w:eastAsia="新宋体" w:hAnsi="新宋体"/>
          <w:sz w:val="24"/>
          <w:szCs w:val="24"/>
        </w:rPr>
        <w:t>C、</w:t>
      </w:r>
      <w:r w:rsidRPr="004F1FA1">
        <w:rPr>
          <w:rFonts w:ascii="新宋体" w:eastAsia="新宋体" w:hAnsi="新宋体" w:hint="eastAsia"/>
          <w:sz w:val="24"/>
          <w:szCs w:val="24"/>
        </w:rPr>
        <w:t>复原力矩D、A或C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在G</w:t>
      </w:r>
      <w:r w:rsidRPr="004F1FA1">
        <w:rPr>
          <w:rFonts w:ascii="新宋体" w:eastAsia="新宋体" w:hAnsi="新宋体"/>
          <w:sz w:val="24"/>
          <w:szCs w:val="24"/>
        </w:rPr>
        <w:t>Z-</w:t>
      </w:r>
      <m:oMath>
        <m:r>
          <m:rPr>
            <m:sty m:val="p"/>
          </m:rPr>
          <w:rPr>
            <w:rFonts w:ascii="新宋体" w:eastAsia="新宋体" w:hAnsi="新宋体"/>
            <w:sz w:val="24"/>
            <w:szCs w:val="24"/>
          </w:rPr>
          <m:t>θ</m:t>
        </m:r>
      </m:oMath>
      <w:r w:rsidRPr="004F1FA1">
        <w:rPr>
          <w:rFonts w:ascii="新宋体" w:eastAsia="新宋体" w:hAnsi="新宋体" w:hint="eastAsia"/>
          <w:sz w:val="24"/>
          <w:szCs w:val="24"/>
        </w:rPr>
        <w:t>沒曲线上，稳性范围是指_______。</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B、0</w:t>
      </w:r>
      <w:r w:rsidRPr="004F1FA1">
        <w:rPr>
          <w:rFonts w:ascii="新宋体" w:eastAsia="新宋体" w:hAnsi="新宋体" w:hint="eastAsia"/>
          <w:sz w:val="24"/>
          <w:szCs w:val="24"/>
        </w:rPr>
        <w:t>°至稳性消失角</w:t>
      </w:r>
      <w:r w:rsidR="004F1FA1" w:rsidRPr="004F1FA1">
        <w:rPr>
          <w:rFonts w:ascii="新宋体" w:eastAsia="新宋体" w:hAnsi="新宋体"/>
          <w:sz w:val="24"/>
          <w:szCs w:val="24"/>
        </w:rPr>
        <w:t>C</w:t>
      </w:r>
      <w:r w:rsidRPr="004F1FA1">
        <w:rPr>
          <w:rFonts w:ascii="新宋体" w:eastAsia="新宋体" w:hAnsi="新宋体"/>
          <w:sz w:val="24"/>
          <w:szCs w:val="24"/>
        </w:rPr>
        <w:t>、0</w:t>
      </w:r>
      <w:r w:rsidRPr="004F1FA1">
        <w:rPr>
          <w:rFonts w:ascii="新宋体" w:eastAsia="新宋体" w:hAnsi="新宋体" w:hint="eastAsia"/>
          <w:sz w:val="24"/>
          <w:szCs w:val="24"/>
        </w:rPr>
        <w:t>°至甲板浸水角</w:t>
      </w:r>
      <w:r w:rsidRPr="004F1FA1">
        <w:rPr>
          <w:rFonts w:ascii="新宋体" w:eastAsia="新宋体" w:hAnsi="新宋体"/>
          <w:sz w:val="24"/>
          <w:szCs w:val="24"/>
        </w:rPr>
        <w:t>D、</w:t>
      </w:r>
      <w:r w:rsidRPr="004F1FA1">
        <w:rPr>
          <w:rFonts w:ascii="新宋体" w:eastAsia="新宋体" w:hAnsi="新宋体" w:hint="eastAsia"/>
          <w:sz w:val="24"/>
          <w:szCs w:val="24"/>
        </w:rPr>
        <w:t>甲板浸水角与稳性消失角间的横倾角范围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在静稳性曲线图上，G</w:t>
      </w:r>
      <w:r w:rsidRPr="004F1FA1">
        <w:rPr>
          <w:rFonts w:ascii="新宋体" w:eastAsia="新宋体" w:hAnsi="新宋体"/>
          <w:sz w:val="24"/>
          <w:szCs w:val="24"/>
        </w:rPr>
        <w:t>Z</w:t>
      </w:r>
      <w:r w:rsidRPr="004F1FA1">
        <w:rPr>
          <w:rFonts w:ascii="新宋体" w:eastAsia="新宋体" w:hAnsi="新宋体" w:hint="eastAsia"/>
          <w:sz w:val="24"/>
          <w:szCs w:val="24"/>
        </w:rPr>
        <w:t>曲线与横轴的第二个交点对应的横倾角为_______。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极限静倾角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横稳心距基线高度</w:t>
      </w:r>
      <w:r w:rsidRPr="004F1FA1">
        <w:rPr>
          <w:rFonts w:ascii="新宋体" w:eastAsia="新宋体" w:hAnsi="新宋体"/>
          <w:sz w:val="24"/>
          <w:szCs w:val="24"/>
        </w:rPr>
        <w:t>B、</w:t>
      </w:r>
      <w:r w:rsidRPr="004F1FA1">
        <w:rPr>
          <w:rFonts w:ascii="新宋体" w:eastAsia="新宋体" w:hAnsi="新宋体" w:hint="eastAsia"/>
          <w:sz w:val="24"/>
          <w:szCs w:val="24"/>
        </w:rPr>
        <w:t>浮心距船中距离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船舶初稳性高度值</w:t>
      </w:r>
      <w:r w:rsidRPr="004F1FA1">
        <w:rPr>
          <w:rFonts w:ascii="新宋体" w:eastAsia="新宋体" w:hAnsi="新宋体"/>
          <w:sz w:val="24"/>
          <w:szCs w:val="24"/>
        </w:rPr>
        <w:t>D、</w:t>
      </w:r>
      <w:r w:rsidRPr="004F1FA1">
        <w:rPr>
          <w:rFonts w:ascii="新宋体" w:eastAsia="新宋体" w:hAnsi="新宋体" w:hint="eastAsia"/>
          <w:sz w:val="24"/>
          <w:szCs w:val="24"/>
        </w:rPr>
        <w:t>以上都不可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在静稳性曲线图上，曲线从原点出发，经过最高点后再次与横轴相交时的角度称为_______。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甲板浸水角</w:t>
      </w:r>
      <w:r w:rsidRPr="004F1FA1">
        <w:rPr>
          <w:rFonts w:ascii="新宋体" w:eastAsia="新宋体" w:hAnsi="新宋体"/>
          <w:sz w:val="24"/>
          <w:szCs w:val="24"/>
        </w:rPr>
        <w:t>D、</w:t>
      </w:r>
      <w:r w:rsidRPr="004F1FA1">
        <w:rPr>
          <w:rFonts w:ascii="新宋体" w:eastAsia="新宋体" w:hAnsi="新宋体" w:hint="eastAsia"/>
          <w:sz w:val="24"/>
          <w:szCs w:val="24"/>
        </w:rPr>
        <w:t>极限动倾角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在静稳性曲线图上最高点所对应的纵坐标是_______。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横倾力矩</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最大静稳性力臂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静稳性曲线图上，曲线斜率为零的点所对应的船舶横倾角为_______。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船舶初始处于静止正浮，在最大值不超过最大静稳性力矩的静横倾力矩持续作用下_______。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船舶一定倾覆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船舶初始处于静止正浮，在最大值超过最大静稳性力矩的静横倾力矩持续作用下_______。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船舶将会倾覆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在静稳性曲线图上，当外力矩和船舶复原力矩相等时对应的横倾角是_______。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在静稳性曲线图上，曲线斜率最大点所对应的船舶横倾角为_______。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船舶受静力作用发生倾斜，当船舶横倾角小于稳性消失角时，如果外力消失，船舶将_______。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关于自由液面的存在对船舶稳性的影响的说法正确的是_______。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自由液面仅影响船舶初稳性的大小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自由液面的存在仅使大倾角稳性减小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自由液面的存在对动稳性影响很小，可忽略不计</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自由液面的存在会使初稳性、大倾角稳性、动稳性均减小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在静稳性曲线图上，_______为甲板浸水角。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曲线最低点对应横倾角</w:t>
      </w:r>
      <w:r w:rsidRPr="004F1FA1">
        <w:rPr>
          <w:rFonts w:ascii="新宋体" w:eastAsia="新宋体" w:hAnsi="新宋体"/>
          <w:sz w:val="24"/>
          <w:szCs w:val="24"/>
        </w:rPr>
        <w:t>B、</w:t>
      </w:r>
      <w:r w:rsidRPr="004F1FA1">
        <w:rPr>
          <w:rFonts w:ascii="新宋体" w:eastAsia="新宋体" w:hAnsi="新宋体" w:hint="eastAsia"/>
          <w:sz w:val="24"/>
          <w:szCs w:val="24"/>
        </w:rPr>
        <w:t>曲线最高点对应横倾角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复原力臂为零时对应横倾角</w:t>
      </w:r>
      <w:r w:rsidRPr="004F1FA1">
        <w:rPr>
          <w:rFonts w:ascii="新宋体" w:eastAsia="新宋体" w:hAnsi="新宋体"/>
          <w:sz w:val="24"/>
          <w:szCs w:val="24"/>
        </w:rPr>
        <w:t>D、</w:t>
      </w:r>
      <w:r w:rsidRPr="004F1FA1">
        <w:rPr>
          <w:rFonts w:ascii="新宋体" w:eastAsia="新宋体" w:hAnsi="新宋体" w:hint="eastAsia"/>
          <w:sz w:val="24"/>
          <w:szCs w:val="24"/>
        </w:rPr>
        <w:t>曲线的反曲点对应横倾角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当船舶的静稳性力矩与外界风压倾侧力矩相同时，船舶达到_______。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静平衡</w:t>
      </w:r>
      <w:r w:rsidRPr="004F1FA1">
        <w:rPr>
          <w:rFonts w:ascii="新宋体" w:eastAsia="新宋体" w:hAnsi="新宋体"/>
          <w:sz w:val="24"/>
          <w:szCs w:val="24"/>
        </w:rPr>
        <w:t>B、</w:t>
      </w:r>
      <w:r w:rsidRPr="004F1FA1">
        <w:rPr>
          <w:rFonts w:ascii="新宋体" w:eastAsia="新宋体" w:hAnsi="新宋体" w:hint="eastAsia"/>
          <w:sz w:val="24"/>
          <w:szCs w:val="24"/>
        </w:rPr>
        <w:t>动平衡</w:t>
      </w:r>
      <w:r w:rsidRPr="004F1FA1">
        <w:rPr>
          <w:rFonts w:ascii="新宋体" w:eastAsia="新宋体" w:hAnsi="新宋体"/>
          <w:sz w:val="24"/>
          <w:szCs w:val="24"/>
        </w:rPr>
        <w:t>C、GZ</w:t>
      </w:r>
      <w:r w:rsidRPr="004F1FA1">
        <w:rPr>
          <w:rFonts w:ascii="新宋体" w:eastAsia="新宋体" w:hAnsi="新宋体" w:hint="eastAsia"/>
          <w:sz w:val="24"/>
          <w:szCs w:val="24"/>
        </w:rPr>
        <w:t>极限值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此时船舶的横倾角为沒</w:t>
      </w:r>
      <m:oMath>
        <m:r>
          <m:rPr>
            <m:sty m:val="p"/>
          </m:rPr>
          <w:rPr>
            <w:rFonts w:ascii="新宋体" w:eastAsia="新宋体" w:hAnsi="新宋体"/>
            <w:sz w:val="24"/>
            <w:szCs w:val="24"/>
          </w:rPr>
          <m:t>θ</m:t>
        </m:r>
      </m:oMath>
      <w:r w:rsidRPr="004F1FA1">
        <w:rPr>
          <w:rFonts w:ascii="新宋体" w:eastAsia="新宋体" w:hAnsi="新宋体"/>
          <w:sz w:val="24"/>
          <w:szCs w:val="24"/>
          <w:vertAlign w:val="subscript"/>
        </w:rPr>
        <w:t>max</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最小倾覆力矩</w:t>
      </w:r>
      <w:r w:rsidRPr="004F1FA1">
        <w:rPr>
          <w:rFonts w:ascii="新宋体" w:eastAsia="新宋体" w:hAnsi="新宋体"/>
          <w:sz w:val="24"/>
          <w:szCs w:val="24"/>
        </w:rPr>
        <w:t>C、</w:t>
      </w:r>
      <w:r w:rsidRPr="004F1FA1">
        <w:rPr>
          <w:rFonts w:ascii="新宋体" w:eastAsia="新宋体" w:hAnsi="新宋体" w:hint="eastAsia"/>
          <w:sz w:val="24"/>
          <w:szCs w:val="24"/>
        </w:rPr>
        <w:t>船舶的甲板浸水角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装载状态一定，G</w:t>
      </w:r>
      <w:r w:rsidRPr="004F1FA1">
        <w:rPr>
          <w:rFonts w:ascii="新宋体" w:eastAsia="新宋体" w:hAnsi="新宋体"/>
          <w:sz w:val="24"/>
          <w:szCs w:val="24"/>
        </w:rPr>
        <w:t>M</w:t>
      </w:r>
      <w:r w:rsidRPr="004F1FA1">
        <w:rPr>
          <w:rFonts w:ascii="新宋体" w:eastAsia="新宋体" w:hAnsi="新宋体" w:hint="eastAsia"/>
          <w:sz w:val="24"/>
          <w:szCs w:val="24"/>
        </w:rPr>
        <w:t>偏小，当船舶受到一定横倾力矩作用时，船舶横倾角_______。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甲板浸水角可以方便地在_______中求得。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在船舶静稳性曲线图上，</w:t>
      </w:r>
      <w:r w:rsidRPr="004F1FA1">
        <w:rPr>
          <w:rFonts w:ascii="新宋体" w:eastAsia="新宋体" w:hAnsi="新宋体"/>
          <w:sz w:val="24"/>
          <w:szCs w:val="24"/>
        </w:rPr>
        <w:t>GZ</w:t>
      </w:r>
      <w:r w:rsidRPr="004F1FA1">
        <w:rPr>
          <w:rFonts w:ascii="新宋体" w:eastAsia="新宋体" w:hAnsi="新宋体" w:hint="eastAsia"/>
          <w:sz w:val="24"/>
          <w:szCs w:val="24"/>
        </w:rPr>
        <w:t>在横倾角_______时为负值。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小于甲板浸水角</w:t>
      </w:r>
      <w:r w:rsidRPr="004F1FA1">
        <w:rPr>
          <w:rFonts w:ascii="新宋体" w:eastAsia="新宋体" w:hAnsi="新宋体"/>
          <w:sz w:val="24"/>
          <w:szCs w:val="24"/>
        </w:rPr>
        <w:t>B、</w:t>
      </w:r>
      <w:r w:rsidRPr="004F1FA1">
        <w:rPr>
          <w:rFonts w:ascii="新宋体" w:eastAsia="新宋体" w:hAnsi="新宋体" w:hint="eastAsia"/>
          <w:sz w:val="24"/>
          <w:szCs w:val="24"/>
        </w:rPr>
        <w:t>小于稳性消失角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hint="eastAsia"/>
          <w:sz w:val="24"/>
          <w:szCs w:val="24"/>
        </w:rPr>
        <w:lastRenderedPageBreak/>
        <w:t>稳性消失角</w:t>
      </w:r>
      <w:r w:rsidRPr="004F1FA1">
        <w:rPr>
          <w:rFonts w:ascii="新宋体" w:eastAsia="新宋体" w:hAnsi="新宋体"/>
          <w:sz w:val="24"/>
          <w:szCs w:val="24"/>
        </w:rPr>
        <w:t>D、</w:t>
      </w:r>
      <w:r w:rsidRPr="004F1FA1">
        <w:rPr>
          <w:rFonts w:ascii="新宋体" w:eastAsia="新宋体" w:hAnsi="新宋体" w:hint="eastAsia"/>
          <w:sz w:val="24"/>
          <w:szCs w:val="24"/>
        </w:rPr>
        <w:t>大于甲板浸水角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具体船舶的进水角_______甲板浸水角。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193、</w:t>
      </w:r>
      <w:r w:rsidRPr="004F1FA1">
        <w:rPr>
          <w:rFonts w:ascii="新宋体" w:eastAsia="新宋体" w:hAnsi="新宋体" w:hint="eastAsia"/>
          <w:sz w:val="24"/>
          <w:szCs w:val="24"/>
        </w:rPr>
        <w:t>在动力矩作用下，船舶的平衡条件是_______。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复原力等于外力</w:t>
      </w:r>
      <w:r w:rsidRPr="004F1FA1">
        <w:rPr>
          <w:rFonts w:ascii="新宋体" w:eastAsia="新宋体" w:hAnsi="新宋体"/>
          <w:sz w:val="24"/>
          <w:szCs w:val="24"/>
        </w:rPr>
        <w:t>B、</w:t>
      </w:r>
      <w:r w:rsidRPr="004F1FA1">
        <w:rPr>
          <w:rFonts w:ascii="新宋体" w:eastAsia="新宋体" w:hAnsi="新宋体" w:hint="eastAsia"/>
          <w:sz w:val="24"/>
          <w:szCs w:val="24"/>
        </w:rPr>
        <w:t>复原力矩等于外力矩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复原力臂等于外力臂</w:t>
      </w:r>
      <w:r w:rsidRPr="004F1FA1">
        <w:rPr>
          <w:rFonts w:ascii="新宋体" w:eastAsia="新宋体" w:hAnsi="新宋体"/>
          <w:sz w:val="24"/>
          <w:szCs w:val="24"/>
        </w:rPr>
        <w:t>D、</w:t>
      </w:r>
      <w:r w:rsidRPr="004F1FA1">
        <w:rPr>
          <w:rFonts w:ascii="新宋体" w:eastAsia="新宋体" w:hAnsi="新宋体" w:hint="eastAsia"/>
          <w:sz w:val="24"/>
          <w:szCs w:val="24"/>
        </w:rPr>
        <w:t>复原力矩做的功等于外力矩做的功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关于船舶动稳性的说法正确的是_______。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动稳性力矩在数值上等于复原力矩所做的功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在静稳性曲线图上</w:t>
      </w:r>
      <w:r w:rsidRPr="004F1FA1">
        <w:rPr>
          <w:rFonts w:ascii="新宋体" w:eastAsia="新宋体" w:hAnsi="新宋体"/>
          <w:sz w:val="24"/>
          <w:szCs w:val="24"/>
        </w:rPr>
        <w:t>,</w:t>
      </w:r>
      <w:r w:rsidRPr="004F1FA1">
        <w:rPr>
          <w:rFonts w:ascii="新宋体" w:eastAsia="新宋体" w:hAnsi="新宋体" w:hint="eastAsia"/>
          <w:sz w:val="24"/>
          <w:szCs w:val="24"/>
        </w:rPr>
        <w:t>船舶的动稳性表示为_______。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一个长方形的面积</w:t>
      </w:r>
      <w:r w:rsidRPr="004F1FA1">
        <w:rPr>
          <w:rFonts w:ascii="新宋体" w:eastAsia="新宋体" w:hAnsi="新宋体"/>
          <w:sz w:val="24"/>
          <w:szCs w:val="24"/>
        </w:rPr>
        <w:t>D、</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保证船舶受突加外力作用而倾斜时不致翻沉的条件是_______。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复原力矩最大值大于横倾力矩</w:t>
      </w:r>
      <w:r w:rsidRPr="004F1FA1">
        <w:rPr>
          <w:rFonts w:ascii="新宋体" w:eastAsia="新宋体" w:hAnsi="新宋体"/>
          <w:sz w:val="24"/>
          <w:szCs w:val="24"/>
        </w:rPr>
        <w:t>B、</w:t>
      </w:r>
      <w:r w:rsidRPr="004F1FA1">
        <w:rPr>
          <w:rFonts w:ascii="新宋体" w:eastAsia="新宋体" w:hAnsi="新宋体" w:hint="eastAsia"/>
          <w:sz w:val="24"/>
          <w:szCs w:val="24"/>
        </w:rPr>
        <w:t>要有足够的航速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复原力矩所做的功大于横倾力矩所做的功</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在不同性质但同样大小的横倾力矩作用下，动横倾角比静横倾角_______。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一样大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在静稳性曲线图上，静稳性力臂曲线下的面积表示_______。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在静稳性曲线图上，静稳性力矩曲线下的面积表示_______。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在研究船舶动稳性时，当船舶受到一个小于最小倾覆力矩的风压力矩（设定相当时间内大小不变</w:t>
      </w:r>
      <w:r w:rsidRPr="004F1FA1">
        <w:rPr>
          <w:rFonts w:ascii="新宋体" w:eastAsia="新宋体" w:hAnsi="新宋体"/>
          <w:sz w:val="24"/>
          <w:szCs w:val="24"/>
        </w:rPr>
        <w:t>)</w:t>
      </w:r>
      <w:r w:rsidRPr="004F1FA1">
        <w:rPr>
          <w:rFonts w:ascii="新宋体" w:eastAsia="新宋体" w:hAnsi="新宋体" w:hint="eastAsia"/>
          <w:sz w:val="24"/>
          <w:szCs w:val="24"/>
        </w:rPr>
        <w:t>持续作用，船舶将_______。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逐渐倾斜直至倾覆</w:t>
      </w:r>
      <w:r w:rsidRPr="004F1FA1">
        <w:rPr>
          <w:rFonts w:ascii="新宋体" w:eastAsia="新宋体" w:hAnsi="新宋体"/>
          <w:sz w:val="24"/>
          <w:szCs w:val="24"/>
        </w:rPr>
        <w:t>B、</w:t>
      </w:r>
      <w:r w:rsidRPr="004F1FA1">
        <w:rPr>
          <w:rFonts w:ascii="新宋体" w:eastAsia="新宋体" w:hAnsi="新宋体" w:hint="eastAsia"/>
          <w:sz w:val="24"/>
          <w:szCs w:val="24"/>
        </w:rPr>
        <w:t>在动平衡角的左右摇摆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逐渐倾斜至极限静倾角后回摇</w:t>
      </w:r>
      <w:r w:rsidRPr="004F1FA1">
        <w:rPr>
          <w:rFonts w:ascii="新宋体" w:eastAsia="新宋体" w:hAnsi="新宋体"/>
          <w:sz w:val="24"/>
          <w:szCs w:val="24"/>
        </w:rPr>
        <w:t>D、</w:t>
      </w:r>
      <w:r w:rsidRPr="004F1FA1">
        <w:rPr>
          <w:rFonts w:ascii="新宋体" w:eastAsia="新宋体" w:hAnsi="新宋体" w:hint="eastAsia"/>
          <w:sz w:val="24"/>
          <w:szCs w:val="24"/>
        </w:rPr>
        <w:t>左右摇摆，最后平衡于静横倾角处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在船舶的动稳性曲线图上，外力矩做功和动稳性力矩相等时对应的横倾角是_______。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当_______时船舶达到动平衡。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外力矩</w:t>
      </w:r>
      <w:r w:rsidRPr="004F1FA1">
        <w:rPr>
          <w:rFonts w:ascii="新宋体" w:eastAsia="新宋体" w:hAnsi="新宋体"/>
          <w:sz w:val="24"/>
          <w:szCs w:val="24"/>
        </w:rPr>
        <w:t>=</w:t>
      </w:r>
      <w:r w:rsidRPr="004F1FA1">
        <w:rPr>
          <w:rFonts w:ascii="新宋体" w:eastAsia="新宋体" w:hAnsi="新宋体" w:hint="eastAsia"/>
          <w:sz w:val="24"/>
          <w:szCs w:val="24"/>
        </w:rPr>
        <w:t>稳性力矩</w:t>
      </w:r>
      <w:r w:rsidRPr="004F1FA1">
        <w:rPr>
          <w:rFonts w:ascii="新宋体" w:eastAsia="新宋体" w:hAnsi="新宋体"/>
          <w:sz w:val="24"/>
          <w:szCs w:val="24"/>
        </w:rPr>
        <w:t>B、</w:t>
      </w:r>
      <w:r w:rsidRPr="004F1FA1">
        <w:rPr>
          <w:rFonts w:ascii="新宋体" w:eastAsia="新宋体" w:hAnsi="新宋体" w:hint="eastAsia"/>
          <w:sz w:val="24"/>
          <w:szCs w:val="24"/>
        </w:rPr>
        <w:t>外力臂曲线下的面积</w:t>
      </w:r>
      <w:r w:rsidRPr="004F1FA1">
        <w:rPr>
          <w:rFonts w:ascii="新宋体" w:eastAsia="新宋体" w:hAnsi="新宋体"/>
          <w:sz w:val="24"/>
          <w:szCs w:val="24"/>
        </w:rPr>
        <w:t>=</w:t>
      </w:r>
      <w:r w:rsidRPr="004F1FA1">
        <w:rPr>
          <w:rFonts w:ascii="新宋体" w:eastAsia="新宋体" w:hAnsi="新宋体" w:hint="eastAsia"/>
          <w:sz w:val="24"/>
          <w:szCs w:val="24"/>
        </w:rPr>
        <w:t>复原力臂曲线下的面积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外力矩的功</w:t>
      </w:r>
      <w:r w:rsidRPr="004F1FA1">
        <w:rPr>
          <w:rFonts w:ascii="新宋体" w:eastAsia="新宋体" w:hAnsi="新宋体"/>
          <w:sz w:val="24"/>
          <w:szCs w:val="24"/>
        </w:rPr>
        <w:t>=</w:t>
      </w:r>
      <w:r w:rsidRPr="004F1FA1">
        <w:rPr>
          <w:rFonts w:ascii="新宋体" w:eastAsia="新宋体" w:hAnsi="新宋体" w:hint="eastAsia"/>
          <w:sz w:val="24"/>
          <w:szCs w:val="24"/>
        </w:rPr>
        <w:t>复原力矩的功</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装载状态一定，</w:t>
      </w:r>
      <w:r w:rsidRPr="004F1FA1">
        <w:rPr>
          <w:rFonts w:ascii="新宋体" w:eastAsia="新宋体" w:hAnsi="新宋体"/>
          <w:sz w:val="24"/>
          <w:szCs w:val="24"/>
        </w:rPr>
        <w:t>GM</w:t>
      </w:r>
      <w:r w:rsidRPr="004F1FA1">
        <w:rPr>
          <w:rFonts w:ascii="新宋体" w:eastAsia="新宋体" w:hAnsi="新宋体" w:hint="eastAsia"/>
          <w:sz w:val="24"/>
          <w:szCs w:val="24"/>
        </w:rPr>
        <w:t>偏大，当船舶受到一定横倾力矩作用时，船舶横倾角_______。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横倾角的大小与GM的大小无关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在静稳性曲线图上，恒定横倾力矩做的功表示为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Pr="004F1FA1">
        <w:rPr>
          <w:rFonts w:ascii="新宋体" w:eastAsia="新宋体" w:hAnsi="新宋体"/>
          <w:sz w:val="24"/>
          <w:szCs w:val="24"/>
        </w:rPr>
        <w:t>C、</w:t>
      </w:r>
      <w:r w:rsidRPr="004F1FA1">
        <w:rPr>
          <w:rFonts w:ascii="新宋体" w:eastAsia="新宋体" w:hAnsi="新宋体" w:hint="eastAsia"/>
          <w:sz w:val="24"/>
          <w:szCs w:val="24"/>
        </w:rPr>
        <w:t>一个矩形的面积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在静稳性曲线图上，静稳性力矩做功的最大值位于_______。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在静稳性曲线图上，外力矩做功的最大值位于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在不同性质但同样大小的横倾力矩作用下，动横倾角位置在静横倾角位置_______。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之后</w:t>
      </w:r>
      <w:r w:rsidRPr="004F1FA1">
        <w:rPr>
          <w:rFonts w:ascii="新宋体" w:eastAsia="新宋体" w:hAnsi="新宋体"/>
          <w:sz w:val="24"/>
          <w:szCs w:val="24"/>
        </w:rPr>
        <w:t>B、</w:t>
      </w:r>
      <w:r w:rsidRPr="004F1FA1">
        <w:rPr>
          <w:rFonts w:ascii="新宋体" w:eastAsia="新宋体" w:hAnsi="新宋体" w:hint="eastAsia"/>
          <w:sz w:val="24"/>
          <w:szCs w:val="24"/>
        </w:rPr>
        <w:t>之前</w:t>
      </w:r>
      <w:r w:rsidRPr="004F1FA1">
        <w:rPr>
          <w:rFonts w:ascii="新宋体" w:eastAsia="新宋体" w:hAnsi="新宋体"/>
          <w:sz w:val="24"/>
          <w:szCs w:val="24"/>
        </w:rPr>
        <w:t>C、</w:t>
      </w:r>
      <w:r w:rsidRPr="004F1FA1">
        <w:rPr>
          <w:rFonts w:ascii="新宋体" w:eastAsia="新宋体" w:hAnsi="新宋体" w:hint="eastAsia"/>
          <w:sz w:val="24"/>
          <w:szCs w:val="24"/>
        </w:rPr>
        <w:t>之间</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某一横倾角处的动稳性力臂为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相应于该倾角到极限静倾角之间的静稳性力臂曲线下的面积</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相</w:t>
      </w:r>
      <w:r w:rsidRPr="004F1FA1">
        <w:rPr>
          <w:rFonts w:ascii="新宋体" w:eastAsia="新宋体" w:hAnsi="新宋体" w:hint="eastAsia"/>
          <w:sz w:val="24"/>
          <w:szCs w:val="24"/>
        </w:rPr>
        <w:lastRenderedPageBreak/>
        <w:t>应于该倾角的静稳性力臂曲线下的面积与排水量的比值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相应于该倾角的静稳性力矩曲线下的面积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相应于该倾角的动稳性力矩与排水量的比值</w:t>
      </w:r>
    </w:p>
    <w:p w:rsidR="001C5952"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有关船舶动稳性的说法正确的是_______。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001C5952"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001C5952" w:rsidRPr="004F1FA1">
        <w:rPr>
          <w:rFonts w:ascii="新宋体" w:eastAsia="新宋体" w:hAnsi="新宋体" w:hint="eastAsia"/>
          <w:sz w:val="24"/>
          <w:szCs w:val="24"/>
        </w:rPr>
        <w:t>、动稳性力矩在数值上等于静稳性力臂曲线下的面积与排水量之积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210、船舶动稳性的大小可用_______来衡量。</w:t>
      </w:r>
      <w:r w:rsidR="004F1FA1" w:rsidRPr="004F1FA1">
        <w:rPr>
          <w:rFonts w:ascii="新宋体" w:eastAsia="新宋体" w:hAnsi="新宋体"/>
          <w:sz w:val="24"/>
        </w:rPr>
        <w:t>A</w:t>
      </w:r>
      <w:r w:rsidRPr="004F1FA1">
        <w:rPr>
          <w:rFonts w:ascii="新宋体" w:eastAsia="新宋体" w:hAnsi="新宋体" w:hint="eastAsia"/>
          <w:sz w:val="24"/>
        </w:rPr>
        <w:t>、横倾角B、复原力臂C、复原力矩D、动稳性力矩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211、船舶的动稳性力臂是指_______。</w:t>
      </w:r>
      <w:r w:rsidR="004F1FA1" w:rsidRPr="004F1FA1">
        <w:rPr>
          <w:rFonts w:ascii="新宋体" w:eastAsia="新宋体" w:hAnsi="新宋体"/>
          <w:sz w:val="24"/>
        </w:rPr>
        <w:t>A</w:t>
      </w:r>
      <w:r w:rsidRPr="004F1FA1">
        <w:rPr>
          <w:rFonts w:ascii="新宋体" w:eastAsia="新宋体" w:hAnsi="新宋体" w:hint="eastAsia"/>
          <w:sz w:val="24"/>
        </w:rPr>
        <w:t>、静稳性力矩曲线下的面积B、在数值上与静稳性力臂相等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、稳性力臂做的功与排水量之比</w:t>
      </w:r>
      <w:r w:rsidR="004F1FA1" w:rsidRPr="004F1FA1">
        <w:rPr>
          <w:rFonts w:ascii="新宋体" w:eastAsia="新宋体" w:hAnsi="新宋体"/>
          <w:sz w:val="24"/>
        </w:rPr>
        <w:t>D</w:t>
      </w:r>
      <w:r w:rsidRPr="004F1FA1">
        <w:rPr>
          <w:rFonts w:ascii="新宋体" w:eastAsia="新宋体" w:hAnsi="新宋体" w:hint="eastAsia"/>
          <w:sz w:val="24"/>
        </w:rPr>
        <w:t>、静稳性力矩曲线下的面积与排水量之比</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212、船舶的动稳性力臂在静稳性力臂曲线图上作为_______。</w:t>
      </w:r>
      <w:r w:rsidR="004F1FA1" w:rsidRPr="004F1FA1">
        <w:rPr>
          <w:rFonts w:ascii="新宋体" w:eastAsia="新宋体" w:hAnsi="新宋体"/>
          <w:sz w:val="24"/>
        </w:rPr>
        <w:t>A</w:t>
      </w:r>
      <w:r w:rsidRPr="004F1FA1">
        <w:rPr>
          <w:rFonts w:ascii="新宋体" w:eastAsia="新宋体" w:hAnsi="新宋体" w:hint="eastAsia"/>
          <w:sz w:val="24"/>
        </w:rPr>
        <w:t>、—条过原点的直线B、曲线上的点</w:t>
      </w:r>
      <w:r w:rsidR="004F1FA1" w:rsidRPr="004F1FA1">
        <w:rPr>
          <w:rFonts w:ascii="新宋体" w:eastAsia="新宋体" w:hAnsi="新宋体"/>
          <w:sz w:val="24"/>
        </w:rPr>
        <w:t>C</w:t>
      </w:r>
      <w:r w:rsidRPr="004F1FA1">
        <w:rPr>
          <w:rFonts w:ascii="新宋体" w:eastAsia="新宋体" w:hAnsi="新宋体" w:hint="eastAsia"/>
          <w:sz w:val="24"/>
        </w:rPr>
        <w:t>、一个长方形的面积D、该曲线下的面积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213、关于动稳性力臂的说法错误的是_______。</w:t>
      </w:r>
      <w:r w:rsidR="004F1FA1" w:rsidRPr="004F1FA1">
        <w:rPr>
          <w:rFonts w:ascii="新宋体" w:eastAsia="新宋体" w:hAnsi="新宋体"/>
          <w:sz w:val="24"/>
        </w:rPr>
        <w:t>A</w:t>
      </w:r>
      <w:r w:rsidRPr="004F1FA1">
        <w:rPr>
          <w:rFonts w:ascii="新宋体" w:eastAsia="新宋体" w:hAnsi="新宋体" w:hint="eastAsia"/>
          <w:sz w:val="24"/>
        </w:rPr>
        <w:t>、动稳性力臂为静稳性力矩曲线下的面积</w:t>
      </w:r>
      <w:r w:rsidR="004F1FA1" w:rsidRPr="004F1FA1">
        <w:rPr>
          <w:rFonts w:ascii="新宋体" w:eastAsia="新宋体" w:hAnsi="新宋体"/>
          <w:sz w:val="24"/>
        </w:rPr>
        <w:t>B</w:t>
      </w:r>
      <w:r w:rsidRPr="004F1FA1">
        <w:rPr>
          <w:rFonts w:ascii="新宋体" w:eastAsia="新宋体" w:hAnsi="新宋体" w:hint="eastAsia"/>
          <w:sz w:val="24"/>
        </w:rPr>
        <w:t>、动稳性力臂在数值上与静稳性力臂相等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、动稳性力臂为静稳性力臂做的功与排水量之比D、以上都是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214、装载状态一定，当船舶受到一个小的横倾力矩作用时，船舶横倾角较大，</w:t>
      </w:r>
      <w:r w:rsidRPr="004F1FA1">
        <w:rPr>
          <w:rFonts w:ascii="新宋体" w:eastAsia="新宋体" w:hAnsi="新宋体" w:hint="eastAsia"/>
          <w:sz w:val="24"/>
        </w:rPr>
        <w:lastRenderedPageBreak/>
        <w:t>说明船舶的值_______。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、横倾角的大小取决于所装的货物是重货还是轻货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215、横倾角为0时的动稳性力臂为_______。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216、横倾角为稳性消失角时的动稳性力臂为_______。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217、船舶在动力作用下，不致倾覆的条件是风压倾侧力矩必须_______。</w:t>
      </w:r>
      <w:r w:rsidR="004F1FA1" w:rsidRPr="004F1FA1">
        <w:rPr>
          <w:rFonts w:ascii="新宋体" w:eastAsia="新宋体" w:hAnsi="新宋体"/>
          <w:sz w:val="24"/>
        </w:rPr>
        <w:t>A</w:t>
      </w:r>
      <w:r w:rsidRPr="004F1FA1">
        <w:rPr>
          <w:rFonts w:ascii="新宋体" w:eastAsia="新宋体" w:hAnsi="新宋体" w:hint="eastAsia"/>
          <w:sz w:val="24"/>
        </w:rPr>
        <w:t>、小于最小倾覆力矩B、小于最大复原力矩</w:t>
      </w:r>
      <w:r w:rsidR="004F1FA1" w:rsidRPr="004F1FA1">
        <w:rPr>
          <w:rFonts w:ascii="新宋体" w:eastAsia="新宋体" w:hAnsi="新宋体"/>
          <w:sz w:val="24"/>
        </w:rPr>
        <w:t>C</w:t>
      </w:r>
      <w:r w:rsidRPr="004F1FA1">
        <w:rPr>
          <w:rFonts w:ascii="新宋体" w:eastAsia="新宋体" w:hAnsi="新宋体" w:hint="eastAsia"/>
          <w:sz w:val="24"/>
        </w:rPr>
        <w:t>、大于最大复原力矩D、大于最小倾覆力矩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218、在研究船舶动稳性时，当船舶受到一个大于最小倾覆力矩的风压力矩持续作用，船舶将-------。</w:t>
      </w:r>
      <w:r w:rsidR="004F1FA1" w:rsidRPr="004F1FA1">
        <w:rPr>
          <w:rFonts w:ascii="新宋体" w:eastAsia="新宋体" w:hAnsi="新宋体"/>
          <w:sz w:val="24"/>
        </w:rPr>
        <w:t>A</w:t>
      </w:r>
      <w:r w:rsidRPr="004F1FA1">
        <w:rPr>
          <w:rFonts w:ascii="新宋体" w:eastAsia="新宋体" w:hAnsi="新宋体" w:hint="eastAsia"/>
          <w:sz w:val="24"/>
        </w:rPr>
        <w:t>、逐渐倾斜直至倾覆B、在动平衡角的左右摇摆</w:t>
      </w:r>
      <w:r w:rsidR="004F1FA1" w:rsidRPr="004F1FA1">
        <w:rPr>
          <w:rFonts w:ascii="新宋体" w:eastAsia="新宋体" w:hAnsi="新宋体"/>
          <w:sz w:val="24"/>
        </w:rPr>
        <w:t>C</w:t>
      </w:r>
      <w:r w:rsidRPr="004F1FA1">
        <w:rPr>
          <w:rFonts w:ascii="新宋体" w:eastAsia="新宋体" w:hAnsi="新宋体" w:hint="eastAsia"/>
          <w:sz w:val="24"/>
        </w:rPr>
        <w:t>、逐渐倾斜至极限静倾角后回摇D、左右摇摆，最后平衡于静横倾角处</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219、在研究船舶动稳性时，当船舶受到一个等于最小倾覆力矩的动态风压力矩持续作用，船舶将_______。</w:t>
      </w:r>
      <w:r w:rsidR="004F1FA1" w:rsidRPr="004F1FA1">
        <w:rPr>
          <w:rFonts w:ascii="新宋体" w:eastAsia="新宋体" w:hAnsi="新宋体"/>
          <w:sz w:val="24"/>
        </w:rPr>
        <w:t>A</w:t>
      </w:r>
      <w:r w:rsidRPr="004F1FA1">
        <w:rPr>
          <w:rFonts w:ascii="新宋体" w:eastAsia="新宋体" w:hAnsi="新宋体" w:hint="eastAsia"/>
          <w:sz w:val="24"/>
        </w:rPr>
        <w:t>、逐渐倾斜直至翻沉B、在静平衡角的左右摇摆</w:t>
      </w:r>
      <w:r w:rsidR="004F1FA1" w:rsidRPr="004F1FA1">
        <w:rPr>
          <w:rFonts w:ascii="新宋体" w:eastAsia="新宋体" w:hAnsi="新宋体"/>
          <w:sz w:val="24"/>
        </w:rPr>
        <w:t>C</w:t>
      </w:r>
      <w:r w:rsidRPr="004F1FA1">
        <w:rPr>
          <w:rFonts w:ascii="新宋体" w:eastAsia="新宋体" w:hAnsi="新宋体" w:hint="eastAsia"/>
          <w:sz w:val="24"/>
        </w:rPr>
        <w:t>、在极限静倾角的左右摇摆D、逐渐倾斜至极限动倾角后不再继续倾斜</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220、我国《法定规则》规定，当_______时意味着船舶稳性丧失。</w:t>
      </w:r>
      <w:r w:rsidR="004F1FA1" w:rsidRPr="004F1FA1">
        <w:rPr>
          <w:rFonts w:ascii="新宋体" w:eastAsia="新宋体" w:hAnsi="新宋体"/>
          <w:sz w:val="24"/>
        </w:rPr>
        <w:t>A</w:t>
      </w:r>
      <w:r w:rsidRPr="004F1FA1">
        <w:rPr>
          <w:rFonts w:ascii="新宋体" w:eastAsia="新宋体" w:hAnsi="新宋体" w:hint="eastAsia"/>
          <w:sz w:val="24"/>
        </w:rPr>
        <w:t>、θ&gt;40</w:t>
      </w:r>
      <w:r w:rsidRPr="004F1FA1">
        <w:rPr>
          <w:rFonts w:ascii="新宋体" w:eastAsia="新宋体" w:hAnsi="新宋体" w:hint="eastAsia"/>
          <w:sz w:val="24"/>
          <w:vertAlign w:val="superscript"/>
        </w:rPr>
        <w:t>O</w:t>
      </w:r>
      <w:r w:rsidRPr="004F1FA1">
        <w:rPr>
          <w:rFonts w:ascii="新宋体" w:eastAsia="新宋体" w:hAnsi="新宋体" w:hint="eastAsia"/>
          <w:sz w:val="24"/>
        </w:rPr>
        <w:t>B、θ&gt;57.3</w:t>
      </w:r>
      <w:r w:rsidRPr="004F1FA1">
        <w:rPr>
          <w:rFonts w:ascii="新宋体" w:eastAsia="新宋体" w:hAnsi="新宋体" w:hint="eastAsia"/>
          <w:sz w:val="24"/>
          <w:vertAlign w:val="superscript"/>
        </w:rPr>
        <w:t>O</w:t>
      </w:r>
      <w:r w:rsidRPr="004F1FA1">
        <w:rPr>
          <w:rFonts w:ascii="新宋体" w:eastAsia="新宋体" w:hAnsi="新宋体" w:hint="eastAsia"/>
          <w:sz w:val="24"/>
        </w:rPr>
        <w:t>C、θ&gt;甲板浸水角D、θ&gt;船舶进水角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221、最小倾覆力矩表征船舶_______。</w:t>
      </w:r>
      <w:r w:rsidR="004F1FA1" w:rsidRPr="004F1FA1">
        <w:rPr>
          <w:rFonts w:ascii="新宋体" w:eastAsia="新宋体" w:hAnsi="新宋体"/>
          <w:sz w:val="24"/>
        </w:rPr>
        <w:t>A</w:t>
      </w:r>
      <w:r w:rsidRPr="004F1FA1">
        <w:rPr>
          <w:rFonts w:ascii="新宋体" w:eastAsia="新宋体" w:hAnsi="新宋体" w:hint="eastAsia"/>
          <w:sz w:val="24"/>
        </w:rPr>
        <w:t>、抵抗动态外力矩的最大能力B、抵抗静态外力矩的最大能力</w:t>
      </w:r>
      <w:r w:rsidR="004F1FA1" w:rsidRPr="004F1FA1">
        <w:rPr>
          <w:rFonts w:ascii="新宋体" w:eastAsia="新宋体" w:hAnsi="新宋体"/>
          <w:sz w:val="24"/>
        </w:rPr>
        <w:t>C</w:t>
      </w:r>
      <w:r w:rsidRPr="004F1FA1">
        <w:rPr>
          <w:rFonts w:ascii="新宋体" w:eastAsia="新宋体" w:hAnsi="新宋体" w:hint="eastAsia"/>
          <w:sz w:val="24"/>
        </w:rPr>
        <w:t>、抵抗动态外力矩的最小能力D、抵抗静态外力矩的最小能力</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222、对于具体船舶，最小倾覆力矩与_______有关。</w:t>
      </w:r>
      <w:r w:rsidR="004F1FA1" w:rsidRPr="004F1FA1">
        <w:rPr>
          <w:rFonts w:ascii="新宋体" w:eastAsia="新宋体" w:hAnsi="新宋体"/>
          <w:sz w:val="24"/>
        </w:rPr>
        <w:t>A</w:t>
      </w:r>
      <w:r w:rsidRPr="004F1FA1">
        <w:rPr>
          <w:rFonts w:ascii="新宋体" w:eastAsia="新宋体" w:hAnsi="新宋体" w:hint="eastAsia"/>
          <w:sz w:val="24"/>
        </w:rPr>
        <w:t>、船舶排水量B、船舶重心高度C、动态外力矩D、A和B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223、最小倾覆力矩与无关。</w:t>
      </w:r>
      <w:r w:rsidR="004F1FA1" w:rsidRPr="004F1FA1">
        <w:rPr>
          <w:rFonts w:ascii="新宋体" w:eastAsia="新宋体" w:hAnsi="新宋体"/>
          <w:sz w:val="24"/>
        </w:rPr>
        <w:t>A</w:t>
      </w:r>
      <w:r w:rsidRPr="004F1FA1">
        <w:rPr>
          <w:rFonts w:ascii="新宋体" w:eastAsia="新宋体" w:hAnsi="新宋体" w:hint="eastAsia"/>
          <w:sz w:val="24"/>
        </w:rPr>
        <w:t>、船舶排水量B、船舶重心髙度C、动态外力矩D、A和B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224、当动态外力矩等于最小倾覆力矩时对应的船舶横倾角为_______。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、动倾角B、极限动倾角C、静倾角D、极限静倾角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225、当动态外力矩大于最小倾覆力矩时对应的船舶横倾角为_______。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、动倾角B、极限动倾角C、极限静倾角D、以上均不是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226、最小倾覆力矩_______最大静稳性力矩。</w:t>
      </w:r>
      <w:r w:rsidR="004F1FA1" w:rsidRPr="004F1FA1">
        <w:rPr>
          <w:rFonts w:ascii="新宋体" w:eastAsia="新宋体" w:hAnsi="新宋体"/>
          <w:sz w:val="24"/>
        </w:rPr>
        <w:t>A</w:t>
      </w:r>
      <w:r w:rsidRPr="004F1FA1">
        <w:rPr>
          <w:rFonts w:ascii="新宋体" w:eastAsia="新宋体" w:hAnsi="新宋体" w:hint="eastAsia"/>
          <w:sz w:val="24"/>
        </w:rPr>
        <w:t>、大于B、等于C、小于D、以上均可能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227、我国《船舶与海上设施法定检验规则》对下列船舶中_______既提出基本稳性衡准要求，又提出特殊衡准要求。①散粮船;②集装箱船;③杂货船;④拖</w:t>
      </w:r>
      <w:r w:rsidRPr="004F1FA1">
        <w:rPr>
          <w:rFonts w:ascii="新宋体" w:eastAsia="新宋体" w:hAnsi="新宋体" w:hint="eastAsia"/>
          <w:sz w:val="24"/>
        </w:rPr>
        <w:lastRenderedPageBreak/>
        <w:t>船;⑤固体散货船;⑥冷藏船;⑦矿石专用船</w:t>
      </w:r>
      <w:r w:rsidR="004F1FA1" w:rsidRPr="004F1FA1">
        <w:rPr>
          <w:rFonts w:ascii="新宋体" w:eastAsia="新宋体" w:hAnsi="新宋体"/>
          <w:sz w:val="24"/>
        </w:rPr>
        <w:t>A</w:t>
      </w:r>
      <w:r w:rsidRPr="004F1FA1">
        <w:rPr>
          <w:rFonts w:ascii="新宋体" w:eastAsia="新宋体" w:hAnsi="新宋体" w:hint="eastAsia"/>
          <w:sz w:val="24"/>
        </w:rPr>
        <w:t>、①②③④⑤⑥⑦B、①②④⑤⑥C、①②④⑥D、①②④</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228、我国《国内航行海船法定检验技术规则》对沿海船舶完整稳性的基本要求共_______有项，其中_______属于对大倾角静稳性的要求。</w:t>
      </w:r>
      <w:r w:rsidR="004F1FA1" w:rsidRPr="004F1FA1">
        <w:rPr>
          <w:rFonts w:ascii="新宋体" w:eastAsia="新宋体" w:hAnsi="新宋体"/>
          <w:sz w:val="24"/>
        </w:rPr>
        <w:t>A</w:t>
      </w:r>
      <w:r w:rsidRPr="004F1FA1">
        <w:rPr>
          <w:rFonts w:ascii="新宋体" w:eastAsia="新宋体" w:hAnsi="新宋体" w:hint="eastAsia"/>
          <w:sz w:val="24"/>
        </w:rPr>
        <w:t>、4;稳性衡准数K不小于1B、4;初稳性高度值不小于0</w:t>
      </w:r>
      <w:r w:rsidRPr="004F1FA1">
        <w:rPr>
          <w:rFonts w:ascii="新宋体" w:eastAsia="新宋体" w:hAnsi="新宋体"/>
          <w:sz w:val="24"/>
        </w:rPr>
        <w:t>.</w:t>
      </w:r>
      <w:r w:rsidRPr="004F1FA1">
        <w:rPr>
          <w:rFonts w:ascii="新宋体" w:eastAsia="新宋体" w:hAnsi="新宋体" w:hint="eastAsia"/>
          <w:sz w:val="24"/>
        </w:rPr>
        <w:t>15m</w:t>
      </w:r>
      <w:r w:rsidR="004F1FA1" w:rsidRPr="004F1FA1">
        <w:rPr>
          <w:rFonts w:ascii="新宋体" w:eastAsia="新宋体" w:hAnsi="新宋体"/>
          <w:sz w:val="24"/>
        </w:rPr>
        <w:t>C</w:t>
      </w:r>
      <w:r w:rsidRPr="004F1FA1">
        <w:rPr>
          <w:rFonts w:ascii="新宋体" w:eastAsia="新宋体" w:hAnsi="新宋体" w:hint="eastAsia"/>
          <w:sz w:val="24"/>
        </w:rPr>
        <w:t>、3;横倾角不超过12°D、4;极限静倾角不小于25°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229、船舶的稳性衡准数K是指瘦_______</w:t>
      </w:r>
      <w:r w:rsidR="004F1FA1" w:rsidRPr="004F1FA1">
        <w:rPr>
          <w:rFonts w:ascii="新宋体" w:eastAsia="新宋体" w:hAnsi="新宋体"/>
          <w:sz w:val="24"/>
        </w:rPr>
        <w:t>A</w:t>
      </w:r>
      <w:r w:rsidRPr="004F1FA1">
        <w:rPr>
          <w:rFonts w:ascii="新宋体" w:eastAsia="新宋体" w:hAnsi="新宋体" w:hint="eastAsia"/>
          <w:sz w:val="24"/>
        </w:rPr>
        <w:t>、最小倾覆力矩与风压倾侧力矩的比值</w:t>
      </w:r>
      <w:r w:rsidR="004F1FA1" w:rsidRPr="004F1FA1">
        <w:rPr>
          <w:rFonts w:ascii="新宋体" w:eastAsia="新宋体" w:hAnsi="新宋体"/>
          <w:sz w:val="24"/>
        </w:rPr>
        <w:t>B</w:t>
      </w:r>
      <w:r w:rsidRPr="004F1FA1">
        <w:rPr>
          <w:rFonts w:ascii="新宋体" w:eastAsia="新宋体" w:hAnsi="新宋体" w:hint="eastAsia"/>
          <w:sz w:val="24"/>
        </w:rPr>
        <w:t>、最大复原力矩与风压倾侧力矩的比值</w:t>
      </w:r>
      <w:r w:rsidR="004F1FA1" w:rsidRPr="004F1FA1">
        <w:rPr>
          <w:rFonts w:ascii="新宋体" w:eastAsia="新宋体" w:hAnsi="新宋体"/>
          <w:sz w:val="24"/>
        </w:rPr>
        <w:t>C</w:t>
      </w:r>
      <w:r w:rsidRPr="004F1FA1">
        <w:rPr>
          <w:rFonts w:ascii="新宋体" w:eastAsia="新宋体" w:hAnsi="新宋体" w:hint="eastAsia"/>
          <w:sz w:val="24"/>
        </w:rPr>
        <w:t>、最小倾覆力臂与风压倾侧力臂的比值D、A和B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230、根据《法定规则》对船舶完整稳性的要求，无限航区航行的普通货船，最大复原力矩所对应的横倾角应不小于_______。</w:t>
      </w:r>
      <w:r w:rsidR="004F1FA1" w:rsidRPr="004F1FA1">
        <w:rPr>
          <w:rFonts w:ascii="新宋体" w:eastAsia="新宋体" w:hAnsi="新宋体"/>
          <w:sz w:val="24"/>
        </w:rPr>
        <w:t>A</w:t>
      </w:r>
      <w:r w:rsidRPr="004F1FA1">
        <w:rPr>
          <w:rFonts w:ascii="新宋体" w:eastAsia="新宋体" w:hAnsi="新宋体" w:hint="eastAsia"/>
          <w:sz w:val="24"/>
        </w:rPr>
        <w:t>、15°B、30°C、25°D、55°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231、根据《法定规则》对船舶完整稳性的要求，无限航区航行的普通货船，30°或船舶进水角处所对应的复原力臂值应不小于_______m。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232、根据《法定规则》对船舶完整稳性的要求，沿海航行的普通货船，在各种装载状态下的稳性衡准数应_______。</w:t>
      </w:r>
      <w:r w:rsidR="004F1FA1" w:rsidRPr="004F1FA1">
        <w:rPr>
          <w:rFonts w:ascii="新宋体" w:eastAsia="新宋体" w:hAnsi="新宋体"/>
          <w:sz w:val="24"/>
        </w:rPr>
        <w:t>A</w:t>
      </w:r>
      <w:r w:rsidRPr="004F1FA1">
        <w:rPr>
          <w:rFonts w:ascii="新宋体" w:eastAsia="新宋体" w:hAnsi="新宋体" w:hint="eastAsia"/>
          <w:sz w:val="24"/>
        </w:rPr>
        <w:t>、小于1B、大于1C、等于1D、B+C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233、船舶在同一个航次中，出港时能满足稳性要求，则到港时_______。</w:t>
      </w:r>
      <w:r w:rsidR="004F1FA1" w:rsidRPr="004F1FA1">
        <w:rPr>
          <w:rFonts w:ascii="新宋体" w:eastAsia="新宋体" w:hAnsi="新宋体"/>
          <w:sz w:val="24"/>
        </w:rPr>
        <w:t>A</w:t>
      </w:r>
      <w:r w:rsidRPr="004F1FA1">
        <w:rPr>
          <w:rFonts w:ascii="新宋体" w:eastAsia="新宋体" w:hAnsi="新宋体" w:hint="eastAsia"/>
          <w:sz w:val="24"/>
        </w:rPr>
        <w:t>、能满足稳性要求B、不能满足稳性要求</w:t>
      </w:r>
      <w:r w:rsidR="004F1FA1" w:rsidRPr="004F1FA1">
        <w:rPr>
          <w:rFonts w:ascii="新宋体" w:eastAsia="新宋体" w:hAnsi="新宋体"/>
          <w:sz w:val="24"/>
        </w:rPr>
        <w:t>C</w:t>
      </w:r>
      <w:r w:rsidRPr="004F1FA1">
        <w:rPr>
          <w:rFonts w:ascii="新宋体" w:eastAsia="新宋体" w:hAnsi="新宋体" w:hint="eastAsia"/>
          <w:sz w:val="24"/>
        </w:rPr>
        <w:t>、不一定能满足稳性要求D、稳性将变得更好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234、在研究船舶动稳性时，已知某杂货船舶的最小倾覆力矩M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=3200t•m，所受的风压倾侧力矩Mw=1100t•m，则该轮的动稳性_______。</w:t>
      </w:r>
      <w:r w:rsidR="004F1FA1" w:rsidRPr="004F1FA1">
        <w:rPr>
          <w:rFonts w:ascii="新宋体" w:eastAsia="新宋体" w:hAnsi="新宋体"/>
          <w:sz w:val="24"/>
        </w:rPr>
        <w:t>A</w:t>
      </w:r>
      <w:r w:rsidRPr="004F1FA1">
        <w:rPr>
          <w:rFonts w:ascii="新宋体" w:eastAsia="新宋体" w:hAnsi="新宋体" w:hint="eastAsia"/>
          <w:sz w:val="24"/>
        </w:rPr>
        <w:t>、满足IMO对普通货船动稳性的基本要求</w:t>
      </w:r>
      <w:r w:rsidR="004F1FA1" w:rsidRPr="004F1FA1">
        <w:rPr>
          <w:rFonts w:ascii="新宋体" w:eastAsia="新宋体" w:hAnsi="新宋体"/>
          <w:sz w:val="24"/>
        </w:rPr>
        <w:t>B</w:t>
      </w:r>
      <w:r w:rsidRPr="004F1FA1">
        <w:rPr>
          <w:rFonts w:ascii="新宋体" w:eastAsia="新宋体" w:hAnsi="新宋体" w:hint="eastAsia"/>
          <w:sz w:val="24"/>
        </w:rPr>
        <w:t>、满足我国《法定规则》对沿海货船动稳性的基本要求</w:t>
      </w:r>
      <w:r w:rsidR="004F1FA1" w:rsidRPr="004F1FA1">
        <w:rPr>
          <w:rFonts w:ascii="新宋体" w:eastAsia="新宋体" w:hAnsi="新宋体"/>
          <w:sz w:val="24"/>
        </w:rPr>
        <w:t>C</w:t>
      </w:r>
      <w:r w:rsidRPr="004F1FA1">
        <w:rPr>
          <w:rFonts w:ascii="新宋体" w:eastAsia="新宋体" w:hAnsi="新宋体" w:hint="eastAsia"/>
          <w:sz w:val="24"/>
        </w:rPr>
        <w:t>、不满足IMO对普通货船动稳性的基本要求</w:t>
      </w:r>
      <w:r w:rsidR="004F1FA1" w:rsidRPr="004F1FA1">
        <w:rPr>
          <w:rFonts w:ascii="新宋体" w:eastAsia="新宋体" w:hAnsi="新宋体"/>
          <w:sz w:val="24"/>
        </w:rPr>
        <w:t>D</w:t>
      </w:r>
      <w:r w:rsidRPr="004F1FA1">
        <w:rPr>
          <w:rFonts w:ascii="新宋体" w:eastAsia="新宋体" w:hAnsi="新宋体" w:hint="eastAsia"/>
          <w:sz w:val="24"/>
        </w:rPr>
        <w:t>、不满足我国《法定规则》对沿海货船动稳性的基本要求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235、我国《法定规则》对船舶稳性的要求为_______。</w:t>
      </w:r>
      <w:r w:rsidR="004F1FA1" w:rsidRPr="004F1FA1">
        <w:rPr>
          <w:rFonts w:ascii="新宋体" w:eastAsia="新宋体" w:hAnsi="新宋体"/>
          <w:sz w:val="24"/>
        </w:rPr>
        <w:t>A</w:t>
      </w:r>
      <w:r w:rsidRPr="004F1FA1">
        <w:rPr>
          <w:rFonts w:ascii="新宋体" w:eastAsia="新宋体" w:hAnsi="新宋体" w:hint="eastAsia"/>
          <w:sz w:val="24"/>
        </w:rPr>
        <w:t>、开航时必须满足B、航行途中必须满足</w:t>
      </w:r>
      <w:r w:rsidR="004F1FA1" w:rsidRPr="004F1FA1">
        <w:rPr>
          <w:rFonts w:ascii="新宋体" w:eastAsia="新宋体" w:hAnsi="新宋体"/>
          <w:sz w:val="24"/>
        </w:rPr>
        <w:t>C</w:t>
      </w:r>
      <w:r w:rsidRPr="004F1FA1">
        <w:rPr>
          <w:rFonts w:ascii="新宋体" w:eastAsia="新宋体" w:hAnsi="新宋体" w:hint="eastAsia"/>
          <w:sz w:val="24"/>
        </w:rPr>
        <w:t>、到港时必须满足D、整个航程必须满足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236、根据《法定规则》，对国内航行普通货船完整稳性的基本要求，均应为_______后的数值。</w:t>
      </w:r>
      <w:r w:rsidR="004F1FA1" w:rsidRPr="004F1FA1">
        <w:rPr>
          <w:rFonts w:ascii="新宋体" w:eastAsia="新宋体" w:hAnsi="新宋体"/>
          <w:sz w:val="24"/>
        </w:rPr>
        <w:t>A</w:t>
      </w:r>
      <w:r w:rsidRPr="004F1FA1">
        <w:rPr>
          <w:rFonts w:ascii="新宋体" w:eastAsia="新宋体" w:hAnsi="新宋体" w:hint="eastAsia"/>
          <w:sz w:val="24"/>
        </w:rPr>
        <w:t>、进行摇摆试验B、经自由液面修正C、计及横摇角影响</w:t>
      </w:r>
      <w:r w:rsidR="004F1FA1" w:rsidRPr="004F1FA1">
        <w:rPr>
          <w:rFonts w:ascii="新宋体" w:eastAsia="新宋体" w:hAnsi="新宋体"/>
          <w:sz w:val="24"/>
        </w:rPr>
        <w:t>D</w:t>
      </w:r>
      <w:r w:rsidRPr="004F1FA1">
        <w:rPr>
          <w:rFonts w:ascii="新宋体" w:eastAsia="新宋体" w:hAnsi="新宋体" w:hint="eastAsia"/>
          <w:sz w:val="24"/>
        </w:rPr>
        <w:t>、加一稳性安全系数</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237、已知某货船最小倾覆力矩M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=31392kN•m，所受风压倾侧力矩Mw=10791kN•m，则该船的稳性衡准数_______。</w:t>
      </w:r>
      <w:r w:rsidR="004F1FA1" w:rsidRPr="004F1FA1">
        <w:rPr>
          <w:rFonts w:ascii="新宋体" w:eastAsia="新宋体" w:hAnsi="新宋体"/>
          <w:sz w:val="24"/>
        </w:rPr>
        <w:t>A</w:t>
      </w:r>
      <w:r w:rsidRPr="004F1FA1">
        <w:rPr>
          <w:rFonts w:ascii="新宋体" w:eastAsia="新宋体" w:hAnsi="新宋体" w:hint="eastAsia"/>
          <w:sz w:val="24"/>
        </w:rPr>
        <w:t>、0.34B、1.25C、2.91D、0.81</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238、某船经初始横摇角及进水角修正后,求得最小倾覆力臂为0</w:t>
      </w:r>
      <w:r w:rsidRPr="004F1FA1">
        <w:rPr>
          <w:rFonts w:ascii="新宋体" w:eastAsia="新宋体" w:hAnsi="新宋体"/>
          <w:sz w:val="24"/>
        </w:rPr>
        <w:t>.</w:t>
      </w:r>
      <w:r w:rsidRPr="004F1FA1">
        <w:rPr>
          <w:rFonts w:ascii="新宋体" w:eastAsia="新宋体" w:hAnsi="新宋体" w:hint="eastAsia"/>
          <w:sz w:val="24"/>
        </w:rPr>
        <w:t>18m，查得风压倾侧力臂为</w:t>
      </w:r>
      <w:r w:rsidRPr="004F1FA1">
        <w:rPr>
          <w:rFonts w:ascii="新宋体" w:eastAsia="新宋体" w:hAnsi="新宋体"/>
          <w:sz w:val="24"/>
        </w:rPr>
        <w:t>0.</w:t>
      </w:r>
      <w:r w:rsidRPr="004F1FA1">
        <w:rPr>
          <w:rFonts w:ascii="新宋体" w:eastAsia="新宋体" w:hAnsi="新宋体" w:hint="eastAsia"/>
          <w:sz w:val="24"/>
        </w:rPr>
        <w:t>12m，则该船_______。</w:t>
      </w:r>
      <w:r w:rsidR="004F1FA1" w:rsidRPr="004F1FA1">
        <w:rPr>
          <w:rFonts w:ascii="新宋体" w:eastAsia="新宋体" w:hAnsi="新宋体"/>
          <w:sz w:val="24"/>
        </w:rPr>
        <w:t>A</w:t>
      </w:r>
      <w:r w:rsidRPr="004F1FA1">
        <w:rPr>
          <w:rFonts w:ascii="新宋体" w:eastAsia="新宋体" w:hAnsi="新宋体" w:hint="eastAsia"/>
          <w:sz w:val="24"/>
        </w:rPr>
        <w:t>、稳性衡准数符合要求B、稳性衡准数不符合要求</w:t>
      </w:r>
      <w:r w:rsidR="004F1FA1" w:rsidRPr="004F1FA1">
        <w:rPr>
          <w:rFonts w:ascii="新宋体" w:eastAsia="新宋体" w:hAnsi="新宋体"/>
          <w:sz w:val="24"/>
        </w:rPr>
        <w:t>C</w:t>
      </w:r>
      <w:r w:rsidRPr="004F1FA1">
        <w:rPr>
          <w:rFonts w:ascii="新宋体" w:eastAsia="新宋体" w:hAnsi="新宋体" w:hint="eastAsia"/>
          <w:sz w:val="24"/>
        </w:rPr>
        <w:t>、稳性符合要求D、稳性不符合要求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239、对具体船舶而言，排水量一定时，船舶重心越高，对应的最小倾覆力矩_______。</w:t>
      </w:r>
      <w:r w:rsidR="004F1FA1" w:rsidRPr="004F1FA1">
        <w:rPr>
          <w:rFonts w:ascii="新宋体" w:eastAsia="新宋体" w:hAnsi="新宋体"/>
          <w:sz w:val="24"/>
        </w:rPr>
        <w:t>A</w:t>
      </w:r>
      <w:r w:rsidRPr="004F1FA1">
        <w:rPr>
          <w:rFonts w:ascii="新宋体" w:eastAsia="新宋体" w:hAnsi="新宋体" w:hint="eastAsia"/>
          <w:sz w:val="24"/>
        </w:rPr>
        <w:t>、越大B、越小C、不变D、与船舶装载重心高度无关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240、稳性衡准数是衡量_______的指标。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241、极限静倾角是衡量_______的指标。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242、GZ</w:t>
      </w:r>
      <w:r w:rsidRPr="004F1FA1">
        <w:rPr>
          <w:rFonts w:ascii="新宋体" w:eastAsia="新宋体" w:hAnsi="新宋体" w:hint="eastAsia"/>
          <w:sz w:val="24"/>
          <w:vertAlign w:val="subscript"/>
        </w:rPr>
        <w:t>30°</w:t>
      </w:r>
      <w:r w:rsidRPr="004F1FA1">
        <w:rPr>
          <w:rFonts w:ascii="新宋体" w:eastAsia="新宋体" w:hAnsi="新宋体" w:hint="eastAsia"/>
          <w:sz w:val="24"/>
        </w:rPr>
        <w:t>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243、GM是衡量_______的指标。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244、当风压倾侧力矩等于最小倾覆力矩时，稳性衡准数_______。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245、当风压倾侧力矩大于最小倾覆力矩时，稳性衡准数_______。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246、当风压倾侧力矩小于最小倾覆力矩时，稳性衡准数_______。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247</w:t>
      </w:r>
      <w:r w:rsidRPr="004F1FA1">
        <w:rPr>
          <w:rFonts w:ascii="新宋体" w:eastAsia="新宋体" w:hAnsi="新宋体" w:hint="eastAsia"/>
          <w:noProof/>
          <w:sz w:val="24"/>
        </w:rPr>
        <w:t>、</w:t>
      </w:r>
      <w:r w:rsidRPr="004F1FA1">
        <w:rPr>
          <w:rFonts w:ascii="新宋体" w:eastAsia="新宋体" w:hAnsi="新宋体" w:hint="eastAsia"/>
          <w:sz w:val="24"/>
        </w:rPr>
        <w:t>A、B两船装载后具有同的CM值，说明_______。</w:t>
      </w:r>
      <w:r w:rsidR="004F1FA1" w:rsidRPr="004F1FA1">
        <w:rPr>
          <w:rFonts w:ascii="新宋体" w:eastAsia="新宋体" w:hAnsi="新宋体"/>
          <w:sz w:val="24"/>
        </w:rPr>
        <w:t>A</w:t>
      </w:r>
      <w:r w:rsidRPr="004F1FA1">
        <w:rPr>
          <w:rFonts w:ascii="新宋体" w:eastAsia="新宋体" w:hAnsi="新宋体" w:hint="eastAsia"/>
          <w:sz w:val="24"/>
        </w:rPr>
        <w:t>、A船稳性满足我国《船舶与海上设施法定检验规则》的要求而B船不满足</w:t>
      </w:r>
      <w:r w:rsidR="004F1FA1" w:rsidRPr="004F1FA1">
        <w:rPr>
          <w:rFonts w:ascii="新宋体" w:eastAsia="新宋体" w:hAnsi="新宋体"/>
          <w:sz w:val="24"/>
        </w:rPr>
        <w:t>B</w:t>
      </w:r>
      <w:r w:rsidRPr="004F1FA1">
        <w:rPr>
          <w:rFonts w:ascii="新宋体" w:eastAsia="新宋体" w:hAnsi="新宋体" w:hint="eastAsia"/>
          <w:sz w:val="24"/>
        </w:rPr>
        <w:t>、B船稳性满足我国《船舶与海上设施法定检验规则》的要求而A船不满足</w:t>
      </w:r>
      <w:r w:rsidR="004F1FA1" w:rsidRPr="004F1FA1">
        <w:rPr>
          <w:rFonts w:ascii="新宋体" w:eastAsia="新宋体" w:hAnsi="新宋体"/>
          <w:sz w:val="24"/>
        </w:rPr>
        <w:t>C</w:t>
      </w:r>
      <w:r w:rsidRPr="004F1FA1">
        <w:rPr>
          <w:rFonts w:ascii="新宋体" w:eastAsia="新宋体" w:hAnsi="新宋体" w:hint="eastAsia"/>
          <w:sz w:val="24"/>
        </w:rPr>
        <w:t>、A、B两船均稳性满足我国《船舶与海上设施法定检验规则》的要求</w:t>
      </w:r>
      <w:r w:rsidR="004F1FA1" w:rsidRPr="004F1FA1">
        <w:rPr>
          <w:rFonts w:ascii="新宋体" w:eastAsia="新宋体" w:hAnsi="新宋体"/>
          <w:sz w:val="24"/>
        </w:rPr>
        <w:t>D</w:t>
      </w:r>
      <w:r w:rsidRPr="004F1FA1">
        <w:rPr>
          <w:rFonts w:ascii="新宋体" w:eastAsia="新宋体" w:hAnsi="新宋体" w:hint="eastAsia"/>
          <w:sz w:val="24"/>
        </w:rPr>
        <w:t>、以上均有可能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248、根据IMO对船舶完整稳性的要求，无限航区航行的普通货船，横倾角等于或大于30°处所对应的复原力臂值应不小于_______m。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249、根据IMO。对船舶完整稳性的要求，无限航区航行的普通货船，在各种装载状态下经自由液面修正的初稳性高度值应不小于_______m。</w:t>
      </w:r>
      <w:r w:rsidR="004F1FA1" w:rsidRPr="004F1FA1">
        <w:rPr>
          <w:rFonts w:ascii="新宋体" w:eastAsia="新宋体" w:hAnsi="新宋体"/>
          <w:sz w:val="24"/>
        </w:rPr>
        <w:t>A</w:t>
      </w:r>
      <w:r w:rsidRPr="004F1FA1">
        <w:rPr>
          <w:rFonts w:ascii="新宋体" w:eastAsia="新宋体" w:hAnsi="新宋体" w:hint="eastAsia"/>
          <w:sz w:val="24"/>
        </w:rPr>
        <w:t>、0.10B、0</w:t>
      </w:r>
      <w:r w:rsidRPr="004F1FA1">
        <w:rPr>
          <w:rFonts w:ascii="新宋体" w:eastAsia="新宋体" w:hAnsi="新宋体"/>
          <w:sz w:val="24"/>
        </w:rPr>
        <w:t>.</w:t>
      </w:r>
      <w:r w:rsidRPr="004F1FA1">
        <w:rPr>
          <w:rFonts w:ascii="新宋体" w:eastAsia="新宋体" w:hAnsi="新宋体" w:hint="eastAsia"/>
          <w:sz w:val="24"/>
        </w:rPr>
        <w:t>15C、0.20D、0.30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250、根据IM。对船舶完整稳性的要求，在无限航区航行的普通货船，横倾角在0°到30°之间，静稳性曲线下的面积应不小于_______m•rad。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055C、0.090D、0.009</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251、根据IM。对船舶完整稳性的要求，在无限航区航行的普通货船，横倾角在0°到40°(或进水角）之间，静稳性曲线下的面积应不小于_______m•rad。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055C、0.090D、0.016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252、根据IM。对船舶完整稳性的要求，在无限航区航行的普通货船，横倾角在30。到40°(或进水角）之间，静稳性曲线下的面积应不小于_______m•rad。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253、根据IM。对船舶稳性的要求，无限航区航行的普通货船，在静稳性曲线图上其最大复原力矩对应角至少应_______。</w:t>
      </w:r>
      <w:r w:rsidR="004F1FA1" w:rsidRPr="004F1FA1">
        <w:rPr>
          <w:rFonts w:ascii="新宋体" w:eastAsia="新宋体" w:hAnsi="新宋体"/>
          <w:sz w:val="24"/>
        </w:rPr>
        <w:t>A</w:t>
      </w:r>
      <w:r w:rsidRPr="004F1FA1">
        <w:rPr>
          <w:rFonts w:ascii="新宋体" w:eastAsia="新宋体" w:hAnsi="新宋体" w:hint="eastAsia"/>
          <w:sz w:val="24"/>
        </w:rPr>
        <w:t>、不大于30</w:t>
      </w:r>
      <w:r w:rsidRPr="004F1FA1">
        <w:rPr>
          <w:rFonts w:ascii="新宋体" w:eastAsia="新宋体" w:hAnsi="新宋体" w:hint="eastAsia"/>
          <w:sz w:val="24"/>
          <w:vertAlign w:val="superscript"/>
        </w:rPr>
        <w:t>0</w:t>
      </w:r>
      <w:r w:rsidRPr="004F1FA1">
        <w:rPr>
          <w:rFonts w:ascii="新宋体" w:eastAsia="新宋体" w:hAnsi="新宋体" w:hint="eastAsia"/>
          <w:sz w:val="24"/>
        </w:rPr>
        <w:t>B、不小于25</w:t>
      </w:r>
      <w:r w:rsidRPr="004F1FA1">
        <w:rPr>
          <w:rFonts w:ascii="新宋体" w:eastAsia="新宋体" w:hAnsi="新宋体" w:hint="eastAsia"/>
          <w:sz w:val="24"/>
          <w:vertAlign w:val="superscript"/>
        </w:rPr>
        <w:t>0</w:t>
      </w:r>
      <w:r w:rsidRPr="004F1FA1">
        <w:rPr>
          <w:rFonts w:ascii="新宋体" w:eastAsia="新宋体" w:hAnsi="新宋体" w:hint="eastAsia"/>
          <w:sz w:val="24"/>
        </w:rPr>
        <w:t>C、不大于55</w:t>
      </w:r>
      <w:r w:rsidRPr="004F1FA1">
        <w:rPr>
          <w:rFonts w:ascii="新宋体" w:eastAsia="新宋体" w:hAnsi="新宋体" w:hint="eastAsia"/>
          <w:sz w:val="24"/>
          <w:vertAlign w:val="superscript"/>
        </w:rPr>
        <w:t>0</w:t>
      </w:r>
      <w:r w:rsidRPr="004F1FA1">
        <w:rPr>
          <w:rFonts w:ascii="新宋体" w:eastAsia="新宋体" w:hAnsi="新宋体" w:hint="eastAsia"/>
          <w:sz w:val="24"/>
        </w:rPr>
        <w:t>D、不小于55</w:t>
      </w:r>
      <w:r w:rsidRPr="004F1FA1">
        <w:rPr>
          <w:rFonts w:ascii="新宋体" w:eastAsia="新宋体" w:hAnsi="新宋体" w:hint="eastAsia"/>
          <w:sz w:val="24"/>
          <w:vertAlign w:val="superscript"/>
        </w:rPr>
        <w:t>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254、IM。对普通货船的完整稳性基本要求中规定:_______的船舶应满足规则规定的天气衡准要求。</w:t>
      </w:r>
      <w:r w:rsidR="004F1FA1" w:rsidRPr="004F1FA1">
        <w:rPr>
          <w:rFonts w:ascii="新宋体" w:eastAsia="新宋体" w:hAnsi="新宋体"/>
          <w:sz w:val="24"/>
        </w:rPr>
        <w:t>A</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hint="eastAsia"/>
          <w:sz w:val="24"/>
        </w:rPr>
        <w:t>≥24mB、L</w:t>
      </w:r>
      <w:r w:rsidRPr="004F1FA1">
        <w:rPr>
          <w:rFonts w:ascii="新宋体" w:eastAsia="新宋体" w:hAnsi="新宋体" w:hint="eastAsia"/>
          <w:sz w:val="24"/>
          <w:vertAlign w:val="subscript"/>
        </w:rPr>
        <w:t>hp</w:t>
      </w:r>
      <w:r w:rsidRPr="004F1FA1">
        <w:rPr>
          <w:rFonts w:ascii="新宋体" w:eastAsia="新宋体" w:hAnsi="新宋体" w:hint="eastAsia"/>
          <w:sz w:val="24"/>
        </w:rPr>
        <w:t>≥90mC、L</w:t>
      </w:r>
      <w:r w:rsidRPr="004F1FA1">
        <w:rPr>
          <w:rFonts w:ascii="新宋体" w:eastAsia="新宋体" w:hAnsi="新宋体" w:hint="eastAsia"/>
          <w:sz w:val="24"/>
          <w:vertAlign w:val="subscript"/>
        </w:rPr>
        <w:t>bp</w:t>
      </w:r>
      <w:r w:rsidRPr="004F1FA1">
        <w:rPr>
          <w:rFonts w:ascii="新宋体" w:eastAsia="新宋体" w:hAnsi="新宋体" w:hint="eastAsia"/>
          <w:sz w:val="24"/>
        </w:rPr>
        <w:t>≥100mD、L</w:t>
      </w:r>
      <w:r w:rsidRPr="004F1FA1">
        <w:rPr>
          <w:rFonts w:ascii="新宋体" w:eastAsia="新宋体" w:hAnsi="新宋体" w:hint="eastAsia"/>
          <w:sz w:val="24"/>
          <w:vertAlign w:val="subscript"/>
        </w:rPr>
        <w:t>bp</w:t>
      </w:r>
      <w:r w:rsidRPr="004F1FA1">
        <w:rPr>
          <w:rFonts w:ascii="新宋体" w:eastAsia="新宋体" w:hAnsi="新宋体" w:hint="eastAsia"/>
          <w:sz w:val="24"/>
        </w:rPr>
        <w:t>≥150m</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255、A船离港时的GM=0.50m，B船离港时的GM=1.00</w:t>
      </w:r>
      <w:r w:rsidRPr="004F1FA1">
        <w:rPr>
          <w:rFonts w:ascii="新宋体" w:eastAsia="新宋体" w:hAnsi="新宋体"/>
          <w:sz w:val="24"/>
        </w:rPr>
        <w:t>m</w:t>
      </w:r>
      <w:r w:rsidRPr="004F1FA1">
        <w:rPr>
          <w:rFonts w:ascii="新宋体" w:eastAsia="新宋体" w:hAnsi="新宋体" w:hint="eastAsia"/>
          <w:sz w:val="24"/>
        </w:rPr>
        <w:t>，以下_______是正确的。</w:t>
      </w:r>
      <w:r w:rsidR="004F1FA1" w:rsidRPr="004F1FA1">
        <w:rPr>
          <w:rFonts w:ascii="新宋体" w:eastAsia="新宋体" w:hAnsi="新宋体"/>
          <w:sz w:val="24"/>
        </w:rPr>
        <w:t>A</w:t>
      </w:r>
      <w:r w:rsidRPr="004F1FA1">
        <w:rPr>
          <w:rFonts w:ascii="新宋体" w:eastAsia="新宋体" w:hAnsi="新宋体" w:hint="eastAsia"/>
          <w:sz w:val="24"/>
        </w:rPr>
        <w:t>、A船的稳性肯定满足要求B、B船的稳性肯定满足要求</w:t>
      </w:r>
      <w:r w:rsidR="004F1FA1" w:rsidRPr="004F1FA1">
        <w:rPr>
          <w:rFonts w:ascii="新宋体" w:eastAsia="新宋体" w:hAnsi="新宋体"/>
          <w:sz w:val="24"/>
        </w:rPr>
        <w:t>C</w:t>
      </w:r>
      <w:r w:rsidRPr="004F1FA1">
        <w:rPr>
          <w:rFonts w:ascii="新宋体" w:eastAsia="新宋体" w:hAnsi="新宋体" w:hint="eastAsia"/>
          <w:sz w:val="24"/>
        </w:rPr>
        <w:t>、两船的稳性肯定不满足要求D、两船的稳性均无法确定是否满足要求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256、下列_______是稳性过大的表现。</w:t>
      </w:r>
      <w:r w:rsidR="004F1FA1" w:rsidRPr="004F1FA1">
        <w:rPr>
          <w:rFonts w:ascii="新宋体" w:eastAsia="新宋体" w:hAnsi="新宋体"/>
          <w:sz w:val="24"/>
        </w:rPr>
        <w:t>A</w:t>
      </w:r>
      <w:r w:rsidRPr="004F1FA1">
        <w:rPr>
          <w:rFonts w:ascii="新宋体" w:eastAsia="新宋体" w:hAnsi="新宋体" w:hint="eastAsia"/>
          <w:sz w:val="24"/>
        </w:rPr>
        <w:t>、船舶摇摆剧烈，恢复较快B、油水使用左右不均，产生较大横倾</w:t>
      </w:r>
      <w:r w:rsidR="004F1FA1" w:rsidRPr="004F1FA1">
        <w:rPr>
          <w:rFonts w:ascii="新宋体" w:eastAsia="新宋体" w:hAnsi="新宋体"/>
          <w:sz w:val="24"/>
        </w:rPr>
        <w:t>C</w:t>
      </w:r>
      <w:r w:rsidRPr="004F1FA1">
        <w:rPr>
          <w:rFonts w:ascii="新宋体" w:eastAsia="新宋体" w:hAnsi="新宋体" w:hint="eastAsia"/>
          <w:sz w:val="24"/>
        </w:rPr>
        <w:t>、风浪较小，横倾较大且恢复较慢D、以上都是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257、下列_______是稳性过小的表现。</w:t>
      </w:r>
      <w:r w:rsidR="004F1FA1" w:rsidRPr="004F1FA1">
        <w:rPr>
          <w:rFonts w:ascii="新宋体" w:eastAsia="新宋体" w:hAnsi="新宋体"/>
          <w:sz w:val="24"/>
        </w:rPr>
        <w:t>A</w:t>
      </w:r>
      <w:r w:rsidRPr="004F1FA1">
        <w:rPr>
          <w:rFonts w:ascii="新宋体" w:eastAsia="新宋体" w:hAnsi="新宋体" w:hint="eastAsia"/>
          <w:sz w:val="24"/>
        </w:rPr>
        <w:t>、风浪较小，横倾较大且恢复较慢B、在装卸时出现异常横倾</w:t>
      </w:r>
      <w:r w:rsidR="004F1FA1" w:rsidRPr="004F1FA1">
        <w:rPr>
          <w:rFonts w:ascii="新宋体" w:eastAsia="新宋体" w:hAnsi="新宋体"/>
          <w:sz w:val="24"/>
        </w:rPr>
        <w:t>C</w:t>
      </w:r>
      <w:r w:rsidRPr="004F1FA1">
        <w:rPr>
          <w:rFonts w:ascii="新宋体" w:eastAsia="新宋体" w:hAnsi="新宋体" w:hint="eastAsia"/>
          <w:sz w:val="24"/>
        </w:rPr>
        <w:t>、货舱进水或甲板上浪时出现永倾角D、以上都是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258、船舶在航行中稍有风浪则摇摆剧烈，说明船舶稳性_______。</w:t>
      </w:r>
      <w:r w:rsidR="004F1FA1" w:rsidRPr="004F1FA1">
        <w:rPr>
          <w:rFonts w:ascii="新宋体" w:eastAsia="新宋体" w:hAnsi="新宋体"/>
          <w:sz w:val="24"/>
        </w:rPr>
        <w:t>A</w:t>
      </w:r>
      <w:r w:rsidRPr="004F1FA1">
        <w:rPr>
          <w:rFonts w:ascii="新宋体" w:eastAsia="新宋体" w:hAnsi="新宋体" w:hint="eastAsia"/>
          <w:sz w:val="24"/>
        </w:rPr>
        <w:t>、过小B、适度C、过大D、无法判断</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259、为了避免或降低船舶在大风浪中的横摇，可采取的措施是_______。</w:t>
      </w:r>
      <w:r w:rsidR="004F1FA1" w:rsidRPr="004F1FA1">
        <w:rPr>
          <w:rFonts w:ascii="新宋体" w:eastAsia="新宋体" w:hAnsi="新宋体"/>
          <w:sz w:val="24"/>
        </w:rPr>
        <w:t>A</w:t>
      </w:r>
      <w:r w:rsidRPr="004F1FA1">
        <w:rPr>
          <w:rFonts w:ascii="新宋体" w:eastAsia="新宋体" w:hAnsi="新宋体" w:hint="eastAsia"/>
          <w:sz w:val="24"/>
        </w:rPr>
        <w:t>、适当降低船舶重心B、适当提高船舶重心C、调整纵倾</w:t>
      </w:r>
      <w:r w:rsidR="004F1FA1" w:rsidRPr="004F1FA1">
        <w:rPr>
          <w:rFonts w:ascii="新宋体" w:eastAsia="新宋体" w:hAnsi="新宋体"/>
          <w:sz w:val="24"/>
        </w:rPr>
        <w:t>D</w:t>
      </w:r>
      <w:r w:rsidRPr="004F1FA1">
        <w:rPr>
          <w:rFonts w:ascii="新宋体" w:eastAsia="新宋体" w:hAnsi="新宋体" w:hint="eastAsia"/>
          <w:sz w:val="24"/>
        </w:rPr>
        <w:t>、调整横倾</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260、根据经验，海上航行的万吨级干散货船适宜的横摇周期是_______。</w:t>
      </w:r>
      <w:r w:rsidR="004F1FA1" w:rsidRPr="004F1FA1">
        <w:rPr>
          <w:rFonts w:ascii="新宋体" w:eastAsia="新宋体" w:hAnsi="新宋体"/>
          <w:sz w:val="24"/>
        </w:rPr>
        <w:t>A</w:t>
      </w:r>
      <w:r w:rsidRPr="004F1FA1">
        <w:rPr>
          <w:rFonts w:ascii="新宋体" w:eastAsia="新宋体" w:hAnsi="新宋体" w:hint="eastAsia"/>
          <w:sz w:val="24"/>
        </w:rPr>
        <w:t>、9秒左右</w:t>
      </w:r>
      <w:r w:rsidRPr="004F1FA1">
        <w:rPr>
          <w:rFonts w:ascii="新宋体" w:eastAsia="新宋体" w:hAnsi="新宋体"/>
          <w:sz w:val="24"/>
        </w:rPr>
        <w:t>B</w:t>
      </w:r>
      <w:r w:rsidRPr="004F1FA1">
        <w:rPr>
          <w:rFonts w:ascii="新宋体" w:eastAsia="新宋体" w:hAnsi="新宋体" w:hint="eastAsia"/>
          <w:sz w:val="24"/>
        </w:rPr>
        <w:t>、15秒左右C、20秒左右D、以上都不对</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261、根据经验，海上航行的一般货船，其横摇周期一般不应小于_______秒。</w:t>
      </w:r>
      <w:r w:rsidR="004F1FA1" w:rsidRPr="004F1FA1">
        <w:rPr>
          <w:rFonts w:ascii="新宋体" w:eastAsia="新宋体" w:hAnsi="新宋体"/>
          <w:sz w:val="24"/>
        </w:rPr>
        <w:t>A</w:t>
      </w:r>
      <w:r w:rsidRPr="004F1FA1">
        <w:rPr>
          <w:rFonts w:ascii="新宋体" w:eastAsia="新宋体" w:hAnsi="新宋体" w:hint="eastAsia"/>
          <w:sz w:val="24"/>
        </w:rPr>
        <w:t>、8B、9C、18D、20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262、为了保证船舶安全，船舶的适度稳性是_______。</w:t>
      </w:r>
      <w:r w:rsidR="004F1FA1" w:rsidRPr="004F1FA1">
        <w:rPr>
          <w:rFonts w:ascii="新宋体" w:eastAsia="新宋体" w:hAnsi="新宋体"/>
          <w:sz w:val="24"/>
        </w:rPr>
        <w:t>A</w:t>
      </w:r>
      <w:r w:rsidRPr="004F1FA1">
        <w:rPr>
          <w:rFonts w:ascii="新宋体" w:eastAsia="新宋体" w:hAnsi="新宋体" w:hint="eastAsia"/>
          <w:sz w:val="24"/>
        </w:rPr>
        <w:t>、GM不小于0.15mB、GM不小于临界稳性高度</w:t>
      </w:r>
      <w:r w:rsidR="004F1FA1" w:rsidRPr="004F1FA1">
        <w:rPr>
          <w:rFonts w:ascii="新宋体" w:eastAsia="新宋体" w:hAnsi="新宋体"/>
          <w:sz w:val="24"/>
        </w:rPr>
        <w:t>C</w:t>
      </w:r>
      <w:r w:rsidRPr="004F1FA1">
        <w:rPr>
          <w:rFonts w:ascii="新宋体" w:eastAsia="新宋体" w:hAnsi="新宋体" w:hint="eastAsia"/>
          <w:sz w:val="24"/>
        </w:rPr>
        <w:t>、横摇周期T不小于9s</w:t>
      </w:r>
      <w:r w:rsidR="004F1FA1" w:rsidRPr="004F1FA1">
        <w:rPr>
          <w:rFonts w:ascii="新宋体" w:eastAsia="新宋体" w:hAnsi="新宋体"/>
          <w:sz w:val="24"/>
        </w:rPr>
        <w:t>D</w:t>
      </w:r>
      <w:r w:rsidRPr="004F1FA1">
        <w:rPr>
          <w:rFonts w:ascii="新宋体" w:eastAsia="新宋体" w:hAnsi="新宋体" w:hint="eastAsia"/>
          <w:sz w:val="24"/>
        </w:rPr>
        <w:t>、（GM</w:t>
      </w:r>
      <w:r w:rsidRPr="004F1FA1">
        <w:rPr>
          <w:rFonts w:ascii="新宋体" w:eastAsia="新宋体" w:hAnsi="新宋体"/>
          <w:sz w:val="24"/>
          <w:vertAlign w:val="subscript"/>
        </w:rPr>
        <w:t>C</w:t>
      </w:r>
      <w:r w:rsidRPr="004F1FA1">
        <w:rPr>
          <w:rFonts w:ascii="新宋体" w:eastAsia="新宋体" w:hAnsi="新宋体" w:hint="eastAsia"/>
          <w:sz w:val="24"/>
        </w:rPr>
        <w:t>+C</w:t>
      </w:r>
      <w:r w:rsidRPr="004F1FA1">
        <w:rPr>
          <w:rFonts w:ascii="新宋体" w:eastAsia="新宋体" w:hAnsi="新宋体"/>
          <w:sz w:val="24"/>
          <w:vertAlign w:val="subscript"/>
        </w:rPr>
        <w:t>h</w:t>
      </w:r>
      <w:r w:rsidRPr="004F1FA1">
        <w:rPr>
          <w:rFonts w:ascii="新宋体" w:eastAsia="新宋体" w:hAnsi="新宋体" w:hint="eastAsia"/>
          <w:sz w:val="24"/>
        </w:rPr>
        <w:t>）≤GM≤GM|T</w:t>
      </w:r>
      <w:r w:rsidRPr="004F1FA1">
        <w:rPr>
          <w:rFonts w:ascii="新宋体" w:eastAsia="新宋体" w:hAnsi="新宋体" w:hint="eastAsia"/>
          <w:sz w:val="24"/>
          <w:vertAlign w:val="subscript"/>
        </w:rPr>
        <w:t>θ</w:t>
      </w:r>
      <w:r w:rsidRPr="004F1FA1">
        <w:rPr>
          <w:rFonts w:ascii="新宋体" w:eastAsia="新宋体" w:hAnsi="新宋体"/>
          <w:sz w:val="24"/>
          <w:vertAlign w:val="subscript"/>
        </w:rPr>
        <w:t>=9S</w:t>
      </w:r>
      <w:r w:rsidRPr="004F1FA1">
        <w:rPr>
          <w:rFonts w:ascii="新宋体" w:eastAsia="新宋体" w:hAnsi="新宋体" w:hint="eastAsia"/>
          <w:sz w:val="24"/>
        </w:rPr>
        <w:t>(C</w:t>
      </w:r>
      <w:r w:rsidRPr="004F1FA1">
        <w:rPr>
          <w:rFonts w:ascii="新宋体" w:eastAsia="新宋体" w:hAnsi="新宋体" w:hint="eastAsia"/>
          <w:sz w:val="24"/>
          <w:vertAlign w:val="subscript"/>
        </w:rPr>
        <w:t>h</w:t>
      </w:r>
      <w:r w:rsidRPr="004F1FA1">
        <w:rPr>
          <w:rFonts w:ascii="新宋体" w:eastAsia="新宋体" w:hAnsi="新宋体" w:hint="eastAsia"/>
          <w:sz w:val="24"/>
        </w:rPr>
        <w:t>:临界稳性高度的安全余量）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263、船舶的横摇周期是指_______。</w:t>
      </w:r>
      <w:r w:rsidR="004F1FA1" w:rsidRPr="004F1FA1">
        <w:rPr>
          <w:rFonts w:ascii="新宋体" w:eastAsia="新宋体" w:hAnsi="新宋体"/>
          <w:sz w:val="24"/>
        </w:rPr>
        <w:t>A</w:t>
      </w:r>
      <w:r w:rsidRPr="004F1FA1">
        <w:rPr>
          <w:rFonts w:ascii="新宋体" w:eastAsia="新宋体" w:hAnsi="新宋体" w:hint="eastAsia"/>
          <w:sz w:val="24"/>
        </w:rPr>
        <w:t>、船舶横摇四个连续摆幅所需要的时间</w:t>
      </w:r>
      <w:r w:rsidR="004F1FA1" w:rsidRPr="004F1FA1">
        <w:rPr>
          <w:rFonts w:ascii="新宋体" w:eastAsia="新宋体" w:hAnsi="新宋体"/>
          <w:sz w:val="24"/>
        </w:rPr>
        <w:t>B</w:t>
      </w:r>
      <w:r w:rsidRPr="004F1FA1">
        <w:rPr>
          <w:rFonts w:ascii="新宋体" w:eastAsia="新宋体" w:hAnsi="新宋体" w:hint="eastAsia"/>
          <w:sz w:val="24"/>
        </w:rPr>
        <w:t>、船舶从左舷横摇至右舷所需要的时间</w:t>
      </w:r>
      <w:r w:rsidR="004F1FA1" w:rsidRPr="004F1FA1">
        <w:rPr>
          <w:rFonts w:ascii="新宋体" w:eastAsia="新宋体" w:hAnsi="新宋体"/>
          <w:sz w:val="24"/>
        </w:rPr>
        <w:t>C</w:t>
      </w:r>
      <w:r w:rsidRPr="004F1FA1">
        <w:rPr>
          <w:rFonts w:ascii="新宋体" w:eastAsia="新宋体" w:hAnsi="新宋体" w:hint="eastAsia"/>
          <w:sz w:val="24"/>
        </w:rPr>
        <w:t>、船舶横摇一个全摆程所需要的时间D、A和C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264、我国《船舶与海上设施法定检验规则]》中规定的横摇周期T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与_______无关。</w:t>
      </w:r>
      <w:r w:rsidR="004F1FA1" w:rsidRPr="004F1FA1">
        <w:rPr>
          <w:rFonts w:ascii="新宋体" w:eastAsia="新宋体" w:hAnsi="新宋体"/>
          <w:sz w:val="24"/>
        </w:rPr>
        <w:t>A</w:t>
      </w:r>
      <w:r w:rsidRPr="004F1FA1">
        <w:rPr>
          <w:rFonts w:ascii="新宋体" w:eastAsia="新宋体" w:hAnsi="新宋体" w:hint="eastAsia"/>
          <w:sz w:val="24"/>
        </w:rPr>
        <w:t>、船宽B、船舶重心高度C、初稳性高度D、漂心距船中距离</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265、航行中船舶的横摇周期T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与船舶GM的关系是_______。</w:t>
      </w:r>
      <w:r w:rsidR="004F1FA1" w:rsidRPr="004F1FA1">
        <w:rPr>
          <w:rFonts w:ascii="新宋体" w:eastAsia="新宋体" w:hAnsi="新宋体"/>
          <w:sz w:val="24"/>
        </w:rPr>
        <w:t>A</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越太，GM越大B、T</w:t>
      </w:r>
      <w:r w:rsidRPr="004F1FA1">
        <w:rPr>
          <w:rFonts w:ascii="新宋体" w:eastAsia="新宋体" w:hAnsi="新宋体" w:hint="eastAsia"/>
          <w:sz w:val="24"/>
          <w:vertAlign w:val="subscript"/>
        </w:rPr>
        <w:t>θ</w:t>
      </w:r>
      <w:r w:rsidRPr="004F1FA1">
        <w:rPr>
          <w:rFonts w:ascii="新宋体" w:eastAsia="新宋体" w:hAnsi="新宋体" w:hint="eastAsia"/>
          <w:sz w:val="24"/>
        </w:rPr>
        <w:t>越大，GM越小</w:t>
      </w:r>
      <w:r w:rsidR="004F1FA1" w:rsidRPr="004F1FA1">
        <w:rPr>
          <w:rFonts w:ascii="新宋体" w:eastAsia="新宋体" w:hAnsi="新宋体"/>
          <w:sz w:val="24"/>
        </w:rPr>
        <w:t>C</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与GM关系的变化趋势不定D、T</w:t>
      </w:r>
      <w:r w:rsidRPr="004F1FA1">
        <w:rPr>
          <w:rFonts w:ascii="新宋体" w:eastAsia="新宋体" w:hAnsi="新宋体" w:hint="eastAsia"/>
          <w:sz w:val="24"/>
          <w:vertAlign w:val="subscript"/>
        </w:rPr>
        <w:t>θ</w:t>
      </w:r>
      <w:r w:rsidRPr="004F1FA1">
        <w:rPr>
          <w:rFonts w:ascii="新宋体" w:eastAsia="新宋体" w:hAnsi="新宋体" w:hint="eastAsia"/>
          <w:sz w:val="24"/>
        </w:rPr>
        <w:t>的太小与GM的大小无关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266、某船满载排水量△=8000t，在航行中测得船舶的横摇周期T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sz w:val="24"/>
        </w:rPr>
        <w:t>=</w:t>
      </w:r>
      <w:r w:rsidRPr="004F1FA1">
        <w:rPr>
          <w:rFonts w:ascii="新宋体" w:eastAsia="新宋体" w:hAnsi="新宋体" w:hint="eastAsia"/>
          <w:sz w:val="24"/>
        </w:rPr>
        <w:t>21s，根据经验，该船的初稳性高度值_______。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267、某船在航行中测得船舶的横摇周期T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=22s，根据经验，该船的重心高度值_______。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268、船舶稳性不足时的表现包括_______。</w:t>
      </w:r>
      <w:r w:rsidR="004F1FA1" w:rsidRPr="004F1FA1">
        <w:rPr>
          <w:rFonts w:ascii="新宋体" w:eastAsia="新宋体" w:hAnsi="新宋体"/>
          <w:sz w:val="24"/>
        </w:rPr>
        <w:t>A</w:t>
      </w:r>
      <w:r w:rsidRPr="004F1FA1">
        <w:rPr>
          <w:rFonts w:ascii="新宋体" w:eastAsia="新宋体" w:hAnsi="新宋体" w:hint="eastAsia"/>
          <w:sz w:val="24"/>
        </w:rPr>
        <w:t>、甲板上浪时出现永倾角B、用舵转向时船舶明显倾斜且恢复缓慢</w:t>
      </w:r>
      <w:r w:rsidR="004F1FA1" w:rsidRPr="004F1FA1">
        <w:rPr>
          <w:rFonts w:ascii="新宋体" w:eastAsia="新宋体" w:hAnsi="新宋体"/>
          <w:sz w:val="24"/>
        </w:rPr>
        <w:t>C</w:t>
      </w:r>
      <w:r w:rsidRPr="004F1FA1">
        <w:rPr>
          <w:rFonts w:ascii="新宋体" w:eastAsia="新宋体" w:hAnsi="新宋体" w:hint="eastAsia"/>
          <w:sz w:val="24"/>
        </w:rPr>
        <w:t>、受外力作用时倾斜明显，当外力消失后恢复缓慢D、以上都是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269、两条总吨位相同的船舶，在同一海区航行时，测得其横摇周期均为15s，则两船的GM_______。</w:t>
      </w:r>
      <w:r w:rsidR="004F1FA1" w:rsidRPr="004F1FA1">
        <w:rPr>
          <w:rFonts w:ascii="新宋体" w:eastAsia="新宋体" w:hAnsi="新宋体"/>
          <w:sz w:val="24"/>
        </w:rPr>
        <w:t>A</w:t>
      </w:r>
      <w:r w:rsidRPr="004F1FA1">
        <w:rPr>
          <w:rFonts w:ascii="新宋体" w:eastAsia="新宋体" w:hAnsi="新宋体" w:hint="eastAsia"/>
          <w:sz w:val="24"/>
        </w:rPr>
        <w:t>、相同B、速度快者大C、不同D、A、C均有可能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270、船舶的横摇周期_______。</w:t>
      </w:r>
      <w:r w:rsidR="004F1FA1" w:rsidRPr="004F1FA1">
        <w:rPr>
          <w:rFonts w:ascii="新宋体" w:eastAsia="新宋体" w:hAnsi="新宋体"/>
          <w:sz w:val="24"/>
        </w:rPr>
        <w:t>A</w:t>
      </w:r>
      <w:r w:rsidRPr="004F1FA1">
        <w:rPr>
          <w:rFonts w:ascii="新宋体" w:eastAsia="新宋体" w:hAnsi="新宋体" w:hint="eastAsia"/>
          <w:sz w:val="24"/>
        </w:rPr>
        <w:t>、与KG无关B、随KG的增大而减小</w:t>
      </w:r>
      <w:r w:rsidR="004F1FA1" w:rsidRPr="004F1FA1">
        <w:rPr>
          <w:rFonts w:ascii="新宋体" w:eastAsia="新宋体" w:hAnsi="新宋体"/>
          <w:sz w:val="24"/>
        </w:rPr>
        <w:t>C</w:t>
      </w:r>
      <w:r w:rsidRPr="004F1FA1">
        <w:rPr>
          <w:rFonts w:ascii="新宋体" w:eastAsia="新宋体" w:hAnsi="新宋体" w:hint="eastAsia"/>
          <w:sz w:val="24"/>
        </w:rPr>
        <w:t>、随KG的增大而增大D、与KG的关系不定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271、根据我国计算横摇周期的公式，下列与船舶的横摇周期有关的因素是_______。</w:t>
      </w:r>
      <w:r w:rsidR="004F1FA1" w:rsidRPr="004F1FA1">
        <w:rPr>
          <w:rFonts w:ascii="新宋体" w:eastAsia="新宋体" w:hAnsi="新宋体"/>
          <w:sz w:val="24"/>
        </w:rPr>
        <w:t>A</w:t>
      </w:r>
      <w:r w:rsidRPr="004F1FA1">
        <w:rPr>
          <w:rFonts w:ascii="新宋体" w:eastAsia="新宋体" w:hAnsi="新宋体" w:hint="eastAsia"/>
          <w:sz w:val="24"/>
        </w:rPr>
        <w:t>、型宽B、船舶型深C、船舶型吃水D、A和C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272、航行中的船舶横摇越平缓，说明船舶_______。</w:t>
      </w:r>
      <w:r w:rsidR="004F1FA1" w:rsidRPr="004F1FA1">
        <w:rPr>
          <w:rFonts w:ascii="新宋体" w:eastAsia="新宋体" w:hAnsi="新宋体"/>
          <w:sz w:val="24"/>
        </w:rPr>
        <w:t>A</w:t>
      </w:r>
      <w:r w:rsidRPr="004F1FA1">
        <w:rPr>
          <w:rFonts w:ascii="新宋体" w:eastAsia="新宋体" w:hAnsi="新宋体" w:hint="eastAsia"/>
          <w:sz w:val="24"/>
        </w:rPr>
        <w:t>、很稳定B、稳性越好，抵御风浪能力强</w:t>
      </w:r>
      <w:r w:rsidR="004F1FA1" w:rsidRPr="004F1FA1">
        <w:rPr>
          <w:rFonts w:ascii="新宋体" w:eastAsia="新宋体" w:hAnsi="新宋体"/>
          <w:sz w:val="24"/>
        </w:rPr>
        <w:t>C</w:t>
      </w:r>
      <w:r w:rsidRPr="004F1FA1">
        <w:rPr>
          <w:rFonts w:ascii="新宋体" w:eastAsia="新宋体" w:hAnsi="新宋体" w:hint="eastAsia"/>
          <w:sz w:val="24"/>
        </w:rPr>
        <w:t>、稳性越好，操纵能力越好D、稳性越差，抵御风浪能力差</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273、某船船宽20m</w:t>
      </w:r>
      <w:r w:rsidRPr="004F1FA1">
        <w:rPr>
          <w:rFonts w:ascii="新宋体" w:eastAsia="新宋体" w:hAnsi="新宋体" w:hint="eastAsia"/>
          <w:sz w:val="24"/>
        </w:rPr>
        <w:lastRenderedPageBreak/>
        <w:t>，装载后测得其横摇周期T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=17s，横摇周期系数f=0.8,则根据船长小于70m船舶的横摇周期计算公式，其GM=_______m。</w:t>
      </w:r>
      <w:r w:rsidR="004F1FA1" w:rsidRPr="004F1FA1">
        <w:rPr>
          <w:rFonts w:ascii="新宋体" w:eastAsia="新宋体" w:hAnsi="新宋体"/>
          <w:sz w:val="24"/>
        </w:rPr>
        <w:t>A</w:t>
      </w:r>
      <w:r w:rsidRPr="004F1FA1">
        <w:rPr>
          <w:rFonts w:ascii="新宋体" w:eastAsia="新宋体" w:hAnsi="新宋体" w:hint="eastAsia"/>
          <w:sz w:val="24"/>
        </w:rPr>
        <w:t>、0.70B、0.89C、0.95D、1.07</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274、某船船宽20m，装载后测得其横摇周期T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=17s，横摇周期系数发f=1.0，船舶重心高度KC=7.8m，则根据我国法定规则的计算公式，其GM=_______m。</w:t>
      </w:r>
      <w:r w:rsidR="004F1FA1" w:rsidRPr="004F1FA1">
        <w:rPr>
          <w:rFonts w:ascii="新宋体" w:eastAsia="新宋体" w:hAnsi="新宋体"/>
          <w:sz w:val="24"/>
        </w:rPr>
        <w:t>A</w:t>
      </w:r>
      <w:r w:rsidRPr="004F1FA1">
        <w:rPr>
          <w:rFonts w:ascii="新宋体" w:eastAsia="新宋体" w:hAnsi="新宋体" w:hint="eastAsia"/>
          <w:sz w:val="24"/>
        </w:rPr>
        <w:t>、0.50B、0.75C、0.88D、1.02</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275、某船船宽20m，装载后测得Δ=19486t，M</w:t>
      </w:r>
      <w:r w:rsidRPr="004F1FA1">
        <w:rPr>
          <w:rFonts w:ascii="新宋体" w:eastAsia="新宋体" w:hAnsi="新宋体" w:hint="eastAsia"/>
          <w:sz w:val="24"/>
          <w:vertAlign w:val="subscript"/>
        </w:rPr>
        <w:t>Z</w:t>
      </w:r>
      <w:r w:rsidRPr="004F1FA1">
        <w:rPr>
          <w:rFonts w:ascii="新宋体" w:eastAsia="新宋体" w:hAnsi="新宋体" w:hint="eastAsia"/>
          <w:sz w:val="24"/>
        </w:rPr>
        <w:t>=158472t•m，</w:t>
      </w:r>
      <w:r w:rsidRPr="004F1FA1">
        <w:rPr>
          <w:rFonts w:ascii="新宋体" w:eastAsia="新宋体" w:hAnsi="新宋体"/>
          <w:sz w:val="24"/>
        </w:rPr>
        <w:t>KM</w:t>
      </w:r>
      <w:r w:rsidRPr="004F1FA1">
        <w:rPr>
          <w:rFonts w:ascii="新宋体" w:eastAsia="新宋体" w:hAnsi="新宋体" w:hint="eastAsia"/>
          <w:sz w:val="24"/>
        </w:rPr>
        <w:t>=8.85m，横摇周期系数</w:t>
      </w:r>
      <w:r w:rsidRPr="004F1FA1">
        <w:rPr>
          <w:rFonts w:ascii="新宋体" w:eastAsia="新宋体" w:hAnsi="新宋体"/>
          <w:sz w:val="24"/>
        </w:rPr>
        <w:t>f</w:t>
      </w:r>
      <w:r w:rsidRPr="004F1FA1">
        <w:rPr>
          <w:rFonts w:ascii="新宋体" w:eastAsia="新宋体" w:hAnsi="新宋体" w:hint="eastAsia"/>
          <w:sz w:val="24"/>
        </w:rPr>
        <w:t>=1.0,自由液面对GM的修正值为0.12m。则根据我国法定规则的计算公式，其横摇周期T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=_______s。</w:t>
      </w:r>
      <w:r w:rsidR="004F1FA1" w:rsidRPr="004F1FA1">
        <w:rPr>
          <w:rFonts w:ascii="新宋体" w:eastAsia="新宋体" w:hAnsi="新宋体"/>
          <w:sz w:val="24"/>
        </w:rPr>
        <w:t>A</w:t>
      </w:r>
      <w:r w:rsidRPr="004F1FA1">
        <w:rPr>
          <w:rFonts w:ascii="新宋体" w:eastAsia="新宋体" w:hAnsi="新宋体" w:hint="eastAsia"/>
          <w:sz w:val="24"/>
        </w:rPr>
        <w:t>、17.6B、19.3C、16.3D、15.4</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276、关于船舶的横摇周期T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；，以下说法错误的是_______。</w:t>
      </w:r>
      <w:r w:rsidR="004F1FA1" w:rsidRPr="004F1FA1">
        <w:rPr>
          <w:rFonts w:ascii="新宋体" w:eastAsia="新宋体" w:hAnsi="新宋体"/>
          <w:sz w:val="24"/>
        </w:rPr>
        <w:t>A</w:t>
      </w:r>
      <w:r w:rsidRPr="004F1FA1">
        <w:rPr>
          <w:rFonts w:ascii="新宋体" w:eastAsia="新宋体" w:hAnsi="新宋体" w:hint="eastAsia"/>
          <w:sz w:val="24"/>
        </w:rPr>
        <w:t>、在同一吃水条件下，随船宽的增大而增大</w:t>
      </w:r>
      <w:r w:rsidR="004F1FA1" w:rsidRPr="004F1FA1">
        <w:rPr>
          <w:rFonts w:ascii="新宋体" w:eastAsia="新宋体" w:hAnsi="新宋体"/>
          <w:sz w:val="24"/>
        </w:rPr>
        <w:t>B</w:t>
      </w:r>
      <w:r w:rsidRPr="004F1FA1">
        <w:rPr>
          <w:rFonts w:ascii="新宋体" w:eastAsia="新宋体" w:hAnsi="新宋体" w:hint="eastAsia"/>
          <w:sz w:val="24"/>
        </w:rPr>
        <w:t>、随船舶重心高度的增大而增大C、随初稳性高度的增大而减小</w:t>
      </w:r>
      <w:r w:rsidR="004F1FA1" w:rsidRPr="004F1FA1">
        <w:rPr>
          <w:rFonts w:ascii="新宋体" w:eastAsia="新宋体" w:hAnsi="新宋体"/>
          <w:sz w:val="24"/>
        </w:rPr>
        <w:t>D</w:t>
      </w:r>
      <w:r w:rsidRPr="004F1FA1">
        <w:rPr>
          <w:rFonts w:ascii="新宋体" w:eastAsia="新宋体" w:hAnsi="新宋体" w:hint="eastAsia"/>
          <w:sz w:val="24"/>
        </w:rPr>
        <w:t>、以上均错</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277、其他条件相同，船舶的横摇周期_______。</w:t>
      </w:r>
      <w:r w:rsidR="004F1FA1" w:rsidRPr="004F1FA1">
        <w:rPr>
          <w:rFonts w:ascii="新宋体" w:eastAsia="新宋体" w:hAnsi="新宋体"/>
          <w:sz w:val="24"/>
        </w:rPr>
        <w:t>A</w:t>
      </w:r>
      <w:r w:rsidRPr="004F1FA1">
        <w:rPr>
          <w:rFonts w:ascii="新宋体" w:eastAsia="新宋体" w:hAnsi="新宋体" w:hint="eastAsia"/>
          <w:sz w:val="24"/>
        </w:rPr>
        <w:t>、与GM无关B、随GM的增大而减小</w:t>
      </w:r>
      <w:r w:rsidR="004F1FA1" w:rsidRPr="004F1FA1">
        <w:rPr>
          <w:rFonts w:ascii="新宋体" w:eastAsia="新宋体" w:hAnsi="新宋体"/>
          <w:sz w:val="24"/>
        </w:rPr>
        <w:t>C</w:t>
      </w:r>
      <w:r w:rsidRPr="004F1FA1">
        <w:rPr>
          <w:rFonts w:ascii="新宋体" w:eastAsia="新宋体" w:hAnsi="新宋体" w:hint="eastAsia"/>
          <w:sz w:val="24"/>
        </w:rPr>
        <w:t>、随</w:t>
      </w:r>
      <w:r w:rsidRPr="004F1FA1">
        <w:rPr>
          <w:rFonts w:ascii="新宋体" w:eastAsia="新宋体" w:hAnsi="新宋体"/>
          <w:sz w:val="24"/>
        </w:rPr>
        <w:t>G</w:t>
      </w:r>
      <w:r w:rsidRPr="004F1FA1">
        <w:rPr>
          <w:rFonts w:ascii="新宋体" w:eastAsia="新宋体" w:hAnsi="新宋体" w:hint="eastAsia"/>
          <w:sz w:val="24"/>
        </w:rPr>
        <w:t>M的增大而增大D、与GM的关系不定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278、某杂货船在使用船吊装货过程中，发现随着船吊的起落和摇摆，船舶出现较大的横倾角，说明此时船舶的GM值_______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、横倾角的大小取决于外界风浪的大小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279、某船4=6836t，在右舷距船中6m的压载舱注入42t压载水后，测得船舶横倾角为2.5°，则此时船舶GM=_______m。</w:t>
      </w:r>
      <w:r w:rsidR="004F1FA1" w:rsidRPr="004F1FA1">
        <w:rPr>
          <w:rFonts w:ascii="新宋体" w:eastAsia="新宋体" w:hAnsi="新宋体"/>
          <w:sz w:val="24"/>
        </w:rPr>
        <w:t>A</w:t>
      </w:r>
      <w:r w:rsidRPr="004F1FA1">
        <w:rPr>
          <w:rFonts w:ascii="新宋体" w:eastAsia="新宋体" w:hAnsi="新宋体" w:hint="eastAsia"/>
          <w:sz w:val="24"/>
        </w:rPr>
        <w:t>、1.25B、1.11C、0.84D、0.68</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280、船舶因少量货物装卸左右不均形成较大初始横倾角，表明此时_______。</w:t>
      </w:r>
      <w:r w:rsidR="004F1FA1" w:rsidRPr="004F1FA1">
        <w:rPr>
          <w:rFonts w:ascii="新宋体" w:eastAsia="新宋体" w:hAnsi="新宋体"/>
          <w:sz w:val="24"/>
        </w:rPr>
        <w:t>A</w:t>
      </w:r>
      <w:r w:rsidRPr="004F1FA1">
        <w:rPr>
          <w:rFonts w:ascii="新宋体" w:eastAsia="新宋体" w:hAnsi="新宋体" w:hint="eastAsia"/>
          <w:sz w:val="24"/>
        </w:rPr>
        <w:t>、稳性较大B、稳性较小C、横倾力矩较大D、货物重量较大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281、当船舶稳性过小时，航行中宜采取_______转向。</w:t>
      </w:r>
      <w:r w:rsidR="004F1FA1" w:rsidRPr="004F1FA1">
        <w:rPr>
          <w:rFonts w:ascii="新宋体" w:eastAsia="新宋体" w:hAnsi="新宋体"/>
          <w:sz w:val="24"/>
        </w:rPr>
        <w:t>A</w:t>
      </w:r>
      <w:r w:rsidRPr="004F1FA1">
        <w:rPr>
          <w:rFonts w:ascii="新宋体" w:eastAsia="新宋体" w:hAnsi="新宋体" w:hint="eastAsia"/>
          <w:sz w:val="24"/>
        </w:rPr>
        <w:t>、小舵角B、大舵角C、任意舵角D、以上均可</w:t>
      </w:r>
    </w:p>
    <w:p w:rsidR="00AC402F"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282、下列_______不是船舶稳性不足时应采取的正确措施。</w:t>
      </w:r>
      <w:r w:rsidR="004F1FA1" w:rsidRPr="004F1FA1">
        <w:rPr>
          <w:rFonts w:ascii="新宋体" w:eastAsia="新宋体" w:hAnsi="新宋体"/>
          <w:sz w:val="24"/>
        </w:rPr>
        <w:t>A</w:t>
      </w:r>
      <w:r w:rsidR="00AC402F" w:rsidRPr="004F1FA1">
        <w:rPr>
          <w:rFonts w:ascii="新宋体" w:eastAsia="新宋体" w:hAnsi="新宋体" w:hint="eastAsia"/>
          <w:sz w:val="24"/>
        </w:rPr>
        <w:t>、尽量将液体舱柜装满或排空B、采取措施消除或尽量减小船舶横倾角</w:t>
      </w:r>
      <w:r w:rsidR="004F1FA1" w:rsidRPr="004F1FA1">
        <w:rPr>
          <w:rFonts w:ascii="新宋体" w:eastAsia="新宋体" w:hAnsi="新宋体"/>
          <w:sz w:val="24"/>
        </w:rPr>
        <w:t>C</w:t>
      </w:r>
      <w:r w:rsidR="00AC402F" w:rsidRPr="004F1FA1">
        <w:rPr>
          <w:rFonts w:ascii="新宋体" w:eastAsia="新宋体" w:hAnsi="新宋体" w:hint="eastAsia"/>
          <w:sz w:val="24"/>
        </w:rPr>
        <w:t>、将双层底满舱压载水排空D、将部分货物从二层舱移到底舱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下列_______是稳性过小的表现。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风浪较小时横倾较大且恢复较慢</w:t>
      </w:r>
      <w:r w:rsidRPr="004F1FA1">
        <w:rPr>
          <w:rFonts w:ascii="新宋体" w:eastAsia="新宋体" w:hAnsi="新宋体"/>
          <w:sz w:val="24"/>
          <w:szCs w:val="24"/>
        </w:rPr>
        <w:t>B、</w:t>
      </w:r>
      <w:r w:rsidRPr="004F1FA1">
        <w:rPr>
          <w:rFonts w:ascii="新宋体" w:eastAsia="新宋体" w:hAnsi="新宋体" w:hint="eastAsia"/>
          <w:sz w:val="24"/>
          <w:szCs w:val="24"/>
        </w:rPr>
        <w:t>在装卸时出现异常横倾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货舱进水或甲板上浪时出现永倾角</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卸货时若卸一较轻的货引起船舶出现较大的横倾，则表明_______。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货物过重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装卸操作不当</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285、</w:t>
      </w:r>
      <w:r w:rsidRPr="004F1FA1">
        <w:rPr>
          <w:rFonts w:ascii="新宋体" w:eastAsia="新宋体" w:hAnsi="新宋体" w:hint="eastAsia"/>
          <w:sz w:val="24"/>
          <w:szCs w:val="24"/>
        </w:rPr>
        <w:t>船舶在</w:t>
      </w:r>
      <w:r w:rsidRPr="004F1FA1">
        <w:rPr>
          <w:rFonts w:ascii="新宋体" w:eastAsia="新宋体" w:hAnsi="新宋体"/>
          <w:sz w:val="24"/>
          <w:szCs w:val="24"/>
        </w:rPr>
        <w:t>3</w:t>
      </w:r>
      <w:r w:rsidRPr="004F1FA1">
        <w:rPr>
          <w:rFonts w:ascii="新宋体" w:eastAsia="新宋体" w:hAnsi="新宋体" w:hint="eastAsia"/>
          <w:sz w:val="24"/>
          <w:szCs w:val="24"/>
        </w:rPr>
        <w:t>级风时摇摆频率过高，表明_______。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风压倾侧力矩过大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船速过高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货物移动可能造成_______。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稳性减小或丧失</w:t>
      </w:r>
      <w:r w:rsidRPr="004F1FA1">
        <w:rPr>
          <w:rFonts w:ascii="新宋体" w:eastAsia="新宋体" w:hAnsi="新宋体"/>
          <w:sz w:val="24"/>
          <w:szCs w:val="24"/>
        </w:rPr>
        <w:t>B、</w:t>
      </w:r>
      <w:r w:rsidRPr="004F1FA1">
        <w:rPr>
          <w:rFonts w:ascii="新宋体" w:eastAsia="新宋体" w:hAnsi="新宋体" w:hint="eastAsia"/>
          <w:sz w:val="24"/>
          <w:szCs w:val="24"/>
        </w:rPr>
        <w:t>货物损坏</w:t>
      </w:r>
      <w:r w:rsidRPr="004F1FA1">
        <w:rPr>
          <w:rFonts w:ascii="新宋体" w:eastAsia="新宋体" w:hAnsi="新宋体"/>
          <w:sz w:val="24"/>
          <w:szCs w:val="24"/>
        </w:rPr>
        <w:t>C、</w:t>
      </w:r>
      <w:r w:rsidRPr="004F1FA1">
        <w:rPr>
          <w:rFonts w:ascii="新宋体" w:eastAsia="新宋体" w:hAnsi="新宋体" w:hint="eastAsia"/>
          <w:sz w:val="24"/>
          <w:szCs w:val="24"/>
        </w:rPr>
        <w:t>船体结构破坏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船舶用舵转向时横倾较大，说明_______。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稳性过大</w:t>
      </w:r>
      <w:r w:rsidRPr="004F1FA1">
        <w:rPr>
          <w:rFonts w:ascii="新宋体" w:eastAsia="新宋体" w:hAnsi="新宋体"/>
          <w:sz w:val="24"/>
          <w:szCs w:val="24"/>
        </w:rPr>
        <w:t>B、</w:t>
      </w:r>
      <w:r w:rsidRPr="004F1FA1">
        <w:rPr>
          <w:rFonts w:ascii="新宋体" w:eastAsia="新宋体" w:hAnsi="新宋体" w:hint="eastAsia"/>
          <w:sz w:val="24"/>
          <w:szCs w:val="24"/>
        </w:rPr>
        <w:t>稳性过小</w:t>
      </w:r>
      <w:r w:rsidRPr="004F1FA1">
        <w:rPr>
          <w:rFonts w:ascii="新宋体" w:eastAsia="新宋体" w:hAnsi="新宋体"/>
          <w:sz w:val="24"/>
          <w:szCs w:val="24"/>
        </w:rPr>
        <w:t>C、</w:t>
      </w:r>
      <w:r w:rsidRPr="004F1FA1">
        <w:rPr>
          <w:rFonts w:ascii="新宋体" w:eastAsia="新宋体" w:hAnsi="新宋体" w:hint="eastAsia"/>
          <w:sz w:val="24"/>
          <w:szCs w:val="24"/>
        </w:rPr>
        <w:t>纵倾过大</w:t>
      </w:r>
      <w:r w:rsidRPr="004F1FA1">
        <w:rPr>
          <w:rFonts w:ascii="新宋体" w:eastAsia="新宋体" w:hAnsi="新宋体"/>
          <w:sz w:val="24"/>
          <w:szCs w:val="24"/>
        </w:rPr>
        <w:t>D、</w:t>
      </w:r>
      <w:r w:rsidRPr="004F1FA1">
        <w:rPr>
          <w:rFonts w:ascii="新宋体" w:eastAsia="新宋体" w:hAnsi="新宋体" w:hint="eastAsia"/>
          <w:sz w:val="24"/>
          <w:szCs w:val="24"/>
        </w:rPr>
        <w:t>纵倾过小</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船舶在配载时经校核发现稳性不足，最好通过_______措施来调整。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垂向移动载荷</w:t>
      </w:r>
      <w:r w:rsidRPr="004F1FA1">
        <w:rPr>
          <w:rFonts w:ascii="新宋体" w:eastAsia="新宋体" w:hAnsi="新宋体"/>
          <w:sz w:val="24"/>
          <w:szCs w:val="24"/>
        </w:rPr>
        <w:t>B、</w:t>
      </w:r>
      <w:r w:rsidRPr="004F1FA1">
        <w:rPr>
          <w:rFonts w:ascii="新宋体" w:eastAsia="新宋体" w:hAnsi="新宋体" w:hint="eastAsia"/>
          <w:sz w:val="24"/>
          <w:szCs w:val="24"/>
        </w:rPr>
        <w:t>加甲板货</w:t>
      </w:r>
      <w:r w:rsidRPr="004F1FA1">
        <w:rPr>
          <w:rFonts w:ascii="新宋体" w:eastAsia="新宋体" w:hAnsi="新宋体"/>
          <w:sz w:val="24"/>
          <w:szCs w:val="24"/>
        </w:rPr>
        <w:t>C、</w:t>
      </w:r>
      <w:r w:rsidRPr="004F1FA1">
        <w:rPr>
          <w:rFonts w:ascii="新宋体" w:eastAsia="新宋体" w:hAnsi="新宋体" w:hint="eastAsia"/>
          <w:sz w:val="24"/>
          <w:szCs w:val="24"/>
        </w:rPr>
        <w:t>加压载水</w:t>
      </w:r>
      <w:r w:rsidRPr="004F1FA1">
        <w:rPr>
          <w:rFonts w:ascii="新宋体" w:eastAsia="新宋体" w:hAnsi="新宋体"/>
          <w:sz w:val="24"/>
          <w:szCs w:val="24"/>
        </w:rPr>
        <w:t>D、</w:t>
      </w:r>
      <w:r w:rsidRPr="004F1FA1">
        <w:rPr>
          <w:rFonts w:ascii="新宋体" w:eastAsia="新宋体" w:hAnsi="新宋体" w:hint="eastAsia"/>
          <w:sz w:val="24"/>
          <w:szCs w:val="24"/>
        </w:rPr>
        <w:t>少装部分货物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某船某航次装货后排水量为</w:t>
      </w:r>
      <w:r w:rsidRPr="004F1FA1">
        <w:rPr>
          <w:rFonts w:ascii="新宋体" w:eastAsia="新宋体" w:hAnsi="新宋体"/>
          <w:sz w:val="24"/>
          <w:szCs w:val="24"/>
        </w:rPr>
        <w:t>18500t</w:t>
      </w:r>
      <w:r w:rsidRPr="004F1FA1">
        <w:rPr>
          <w:rFonts w:ascii="新宋体" w:eastAsia="新宋体" w:hAnsi="新宋体" w:hint="eastAsia"/>
          <w:sz w:val="24"/>
          <w:szCs w:val="24"/>
        </w:rPr>
        <w:t>，垂向重量力矩为</w:t>
      </w:r>
      <w:r w:rsidRPr="004F1FA1">
        <w:rPr>
          <w:rFonts w:ascii="新宋体" w:eastAsia="新宋体" w:hAnsi="新宋体"/>
          <w:sz w:val="24"/>
          <w:szCs w:val="24"/>
        </w:rPr>
        <w:t>123000t</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，MK</w:t>
      </w:r>
      <w:r w:rsidRPr="004F1FA1">
        <w:rPr>
          <w:rFonts w:ascii="新宋体" w:eastAsia="新宋体" w:hAnsi="新宋体"/>
          <w:sz w:val="24"/>
          <w:szCs w:val="24"/>
        </w:rPr>
        <w:t>=7.10mQ</w:t>
      </w:r>
      <w:r w:rsidRPr="004F1FA1">
        <w:rPr>
          <w:rFonts w:ascii="新宋体" w:eastAsia="新宋体" w:hAnsi="新宋体" w:hint="eastAsia"/>
          <w:sz w:val="24"/>
          <w:szCs w:val="24"/>
        </w:rPr>
        <w:t>如果要将初稳性高度调整到</w:t>
      </w:r>
      <w:r w:rsidRPr="004F1FA1">
        <w:rPr>
          <w:rFonts w:ascii="新宋体" w:eastAsia="新宋体" w:hAnsi="新宋体"/>
          <w:sz w:val="24"/>
          <w:szCs w:val="24"/>
        </w:rPr>
        <w:t>0.50m</w:t>
      </w:r>
      <w:r w:rsidRPr="004F1FA1">
        <w:rPr>
          <w:rFonts w:ascii="新宋体" w:eastAsia="新宋体" w:hAnsi="新宋体" w:hint="eastAsia"/>
          <w:sz w:val="24"/>
          <w:szCs w:val="24"/>
        </w:rPr>
        <w:t>，拟用垂向移货来解决，</w:t>
      </w:r>
      <w:r w:rsidRPr="004F1FA1">
        <w:rPr>
          <w:rFonts w:ascii="新宋体" w:eastAsia="新宋体" w:hAnsi="新宋体"/>
          <w:sz w:val="24"/>
          <w:szCs w:val="24"/>
        </w:rPr>
        <w:t>(</w:t>
      </w:r>
      <w:r w:rsidRPr="004F1FA1">
        <w:rPr>
          <w:rFonts w:ascii="新宋体" w:eastAsia="新宋体" w:hAnsi="新宋体" w:hint="eastAsia"/>
          <w:sz w:val="24"/>
          <w:szCs w:val="24"/>
        </w:rPr>
        <w:t>垂移距离为</w:t>
      </w:r>
      <w:r w:rsidRPr="004F1FA1">
        <w:rPr>
          <w:rFonts w:ascii="新宋体" w:eastAsia="新宋体" w:hAnsi="新宋体"/>
          <w:sz w:val="24"/>
          <w:szCs w:val="24"/>
        </w:rPr>
        <w:t>10.0m)</w:t>
      </w:r>
      <w:r w:rsidRPr="004F1FA1">
        <w:rPr>
          <w:rFonts w:ascii="新宋体" w:eastAsia="新宋体" w:hAnsi="新宋体" w:hint="eastAsia"/>
          <w:sz w:val="24"/>
          <w:szCs w:val="24"/>
        </w:rPr>
        <w:t>，则应移货_______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、196</w:t>
      </w:r>
      <w:r w:rsidRPr="004F1FA1">
        <w:rPr>
          <w:rFonts w:ascii="新宋体" w:eastAsia="新宋体" w:hAnsi="新宋体" w:hint="eastAsia"/>
          <w:sz w:val="24"/>
          <w:szCs w:val="24"/>
        </w:rPr>
        <w:t>.</w:t>
      </w:r>
      <w:r w:rsidRPr="004F1FA1">
        <w:rPr>
          <w:rFonts w:ascii="新宋体" w:eastAsia="新宋体" w:hAnsi="新宋体"/>
          <w:sz w:val="24"/>
          <w:szCs w:val="24"/>
        </w:rPr>
        <w:t>1B、162</w:t>
      </w:r>
      <w:r w:rsidRPr="004F1FA1">
        <w:rPr>
          <w:rFonts w:ascii="新宋体" w:eastAsia="新宋体" w:hAnsi="新宋体" w:hint="eastAsia"/>
          <w:sz w:val="24"/>
          <w:szCs w:val="24"/>
        </w:rPr>
        <w:t>.</w:t>
      </w:r>
      <w:r w:rsidRPr="004F1FA1">
        <w:rPr>
          <w:rFonts w:ascii="新宋体" w:eastAsia="新宋体" w:hAnsi="新宋体"/>
          <w:sz w:val="24"/>
          <w:szCs w:val="24"/>
        </w:rPr>
        <w:t>3C、150</w:t>
      </w:r>
      <w:r w:rsidRPr="004F1FA1">
        <w:rPr>
          <w:rFonts w:ascii="新宋体" w:eastAsia="新宋体" w:hAnsi="新宋体" w:hint="eastAsia"/>
          <w:sz w:val="24"/>
          <w:szCs w:val="24"/>
        </w:rPr>
        <w:t>.</w:t>
      </w:r>
      <w:r w:rsidRPr="004F1FA1">
        <w:rPr>
          <w:rFonts w:ascii="新宋体" w:eastAsia="新宋体" w:hAnsi="新宋体"/>
          <w:sz w:val="24"/>
          <w:szCs w:val="24"/>
        </w:rPr>
        <w:t>3D、92.5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—艘满舱满载的船舶发现稳性不足时，可通过_______来调整。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垂向轻重货物互换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横向轻重货等体积对调</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=20000t</w:t>
      </w:r>
      <w:r w:rsidRPr="004F1FA1">
        <w:rPr>
          <w:rFonts w:ascii="新宋体" w:eastAsia="新宋体" w:hAnsi="新宋体" w:hint="eastAsia"/>
          <w:sz w:val="24"/>
          <w:szCs w:val="24"/>
        </w:rPr>
        <w:t>，垂向重量力矩</w:t>
      </w:r>
      <w:r w:rsidRPr="004F1FA1">
        <w:rPr>
          <w:rFonts w:ascii="新宋体" w:eastAsia="新宋体" w:hAnsi="新宋体"/>
          <w:sz w:val="24"/>
          <w:szCs w:val="24"/>
        </w:rPr>
        <w:t>M</w:t>
      </w:r>
      <m:oMath>
        <m:r>
          <w:rPr>
            <w:rFonts w:ascii="新宋体" w:eastAsia="新宋体" w:hAnsi="新宋体"/>
            <w:sz w:val="24"/>
            <w:szCs w:val="24"/>
          </w:rPr>
          <m:t>z</m:t>
        </m:r>
      </m:oMath>
      <w:r w:rsidRPr="004F1FA1">
        <w:rPr>
          <w:rFonts w:ascii="新宋体" w:eastAsia="新宋体" w:hAnsi="新宋体"/>
          <w:sz w:val="24"/>
          <w:szCs w:val="24"/>
        </w:rPr>
        <w:t>=9.81X155000K</w:t>
      </w:r>
      <w:r w:rsidRPr="004F1FA1">
        <w:rPr>
          <w:rFonts w:ascii="新宋体" w:eastAsia="新宋体" w:hAnsi="新宋体" w:hint="eastAsia"/>
          <w:sz w:val="24"/>
          <w:szCs w:val="24"/>
        </w:rPr>
        <w:t>N</w:t>
      </w:r>
      <m:oMath>
        <m:r>
          <m:rPr>
            <m:sty m:val="p"/>
          </m:rPr>
          <w:rPr>
            <w:rFonts w:ascii="新宋体" w:eastAsia="新宋体" w:hAnsi="新宋体"/>
            <w:sz w:val="24"/>
            <w:szCs w:val="24"/>
          </w:rPr>
          <m:t>∙</m:t>
        </m:r>
      </m:oMath>
      <w:r w:rsidRPr="004F1FA1">
        <w:rPr>
          <w:rFonts w:ascii="新宋体" w:eastAsia="新宋体" w:hAnsi="新宋体"/>
          <w:sz w:val="24"/>
          <w:szCs w:val="24"/>
        </w:rPr>
        <w:t>m</w:t>
      </w:r>
      <w:r w:rsidRPr="004F1FA1">
        <w:rPr>
          <w:rFonts w:ascii="新宋体" w:eastAsia="新宋体" w:hAnsi="新宋体" w:hint="eastAsia"/>
          <w:sz w:val="24"/>
          <w:szCs w:val="24"/>
        </w:rPr>
        <w:t>，KM</w:t>
      </w:r>
      <w:r w:rsidRPr="004F1FA1">
        <w:rPr>
          <w:rFonts w:ascii="新宋体" w:eastAsia="新宋体" w:hAnsi="新宋体"/>
          <w:sz w:val="24"/>
          <w:szCs w:val="24"/>
        </w:rPr>
        <w:t>=8.60m</w:t>
      </w:r>
      <w:r w:rsidRPr="004F1FA1">
        <w:rPr>
          <w:rFonts w:ascii="新宋体" w:eastAsia="新宋体" w:hAnsi="新宋体" w:cs="MS Mincho" w:hint="eastAsia"/>
          <w:sz w:val="24"/>
          <w:szCs w:val="24"/>
        </w:rPr>
        <w:t>。</w:t>
      </w:r>
      <w:r w:rsidRPr="004F1FA1">
        <w:rPr>
          <w:rFonts w:ascii="新宋体" w:eastAsia="新宋体" w:hAnsi="新宋体" w:hint="eastAsia"/>
          <w:sz w:val="24"/>
          <w:szCs w:val="24"/>
        </w:rPr>
        <w:t>若要求GM</w:t>
      </w:r>
      <w:r w:rsidRPr="004F1FA1">
        <w:rPr>
          <w:rFonts w:ascii="新宋体" w:eastAsia="新宋体" w:hAnsi="新宋体"/>
          <w:sz w:val="24"/>
          <w:szCs w:val="24"/>
        </w:rPr>
        <w:t>=1.0m</w:t>
      </w:r>
      <w:r w:rsidRPr="004F1FA1">
        <w:rPr>
          <w:rFonts w:ascii="新宋体" w:eastAsia="新宋体" w:hAnsi="新宋体" w:hint="eastAsia"/>
          <w:sz w:val="24"/>
          <w:szCs w:val="24"/>
        </w:rPr>
        <w:t>。利用</w:t>
      </w:r>
      <w:r w:rsidRPr="004F1FA1">
        <w:rPr>
          <w:rFonts w:ascii="新宋体" w:eastAsia="新宋体" w:hAnsi="新宋体"/>
          <w:sz w:val="24"/>
          <w:szCs w:val="24"/>
        </w:rPr>
        <w:t>3</w:t>
      </w:r>
      <w:r w:rsidRPr="004F1FA1">
        <w:rPr>
          <w:rFonts w:ascii="新宋体" w:eastAsia="新宋体" w:hAnsi="新宋体" w:hint="eastAsia"/>
          <w:sz w:val="24"/>
          <w:szCs w:val="24"/>
        </w:rPr>
        <w:t>舱二层舱的麻袋</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=2.85m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和底舱的金属构件</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=0.75m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互换舱位来调整，货物垂向移动的距离</w:t>
      </w:r>
      <w:r w:rsidRPr="004F1FA1">
        <w:rPr>
          <w:rFonts w:ascii="新宋体" w:eastAsia="新宋体" w:hAnsi="新宋体"/>
          <w:sz w:val="24"/>
          <w:szCs w:val="24"/>
        </w:rPr>
        <w:t>Z=10m</w:t>
      </w:r>
      <w:r w:rsidRPr="004F1FA1">
        <w:rPr>
          <w:rFonts w:ascii="新宋体" w:eastAsia="新宋体" w:hAnsi="新宋体" w:hint="eastAsia"/>
          <w:sz w:val="24"/>
          <w:szCs w:val="24"/>
        </w:rPr>
        <w:t>，则各应移动麻袋_______</w:t>
      </w:r>
      <w:r w:rsidRPr="004F1FA1">
        <w:rPr>
          <w:rFonts w:ascii="新宋体" w:eastAsia="新宋体" w:hAnsi="新宋体"/>
          <w:sz w:val="24"/>
          <w:szCs w:val="24"/>
        </w:rPr>
        <w:t>t</w:t>
      </w:r>
      <w:r w:rsidRPr="004F1FA1">
        <w:rPr>
          <w:rFonts w:ascii="新宋体" w:eastAsia="新宋体" w:hAnsi="新宋体" w:hint="eastAsia"/>
          <w:sz w:val="24"/>
          <w:szCs w:val="24"/>
        </w:rPr>
        <w:t>，金属构件_______。</w:t>
      </w:r>
      <w:r w:rsidR="004F1FA1" w:rsidRPr="004F1FA1">
        <w:rPr>
          <w:rFonts w:ascii="新宋体" w:eastAsia="新宋体" w:hAnsi="新宋体"/>
          <w:sz w:val="24"/>
          <w:szCs w:val="24"/>
        </w:rPr>
        <w:t>A</w:t>
      </w:r>
      <w:r w:rsidRPr="004F1FA1">
        <w:rPr>
          <w:rFonts w:ascii="新宋体" w:eastAsia="新宋体" w:hAnsi="新宋体"/>
          <w:sz w:val="24"/>
          <w:szCs w:val="24"/>
        </w:rPr>
        <w:t>、601</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201</w:t>
      </w:r>
      <w:r w:rsidRPr="004F1FA1">
        <w:rPr>
          <w:rFonts w:ascii="新宋体" w:eastAsia="新宋体" w:hAnsi="新宋体" w:hint="eastAsia"/>
          <w:sz w:val="24"/>
          <w:szCs w:val="24"/>
        </w:rPr>
        <w:t>.</w:t>
      </w:r>
      <w:r w:rsidRPr="004F1FA1">
        <w:rPr>
          <w:rFonts w:ascii="新宋体" w:eastAsia="新宋体" w:hAnsi="新宋体"/>
          <w:sz w:val="24"/>
          <w:szCs w:val="24"/>
        </w:rPr>
        <w:t>2B、575</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175</w:t>
      </w:r>
      <w:r w:rsidRPr="004F1FA1">
        <w:rPr>
          <w:rFonts w:ascii="新宋体" w:eastAsia="新宋体" w:hAnsi="新宋体" w:hint="eastAsia"/>
          <w:sz w:val="24"/>
          <w:szCs w:val="24"/>
        </w:rPr>
        <w:t>.</w:t>
      </w:r>
      <w:r w:rsidRPr="004F1FA1">
        <w:rPr>
          <w:rFonts w:ascii="新宋体" w:eastAsia="新宋体" w:hAnsi="新宋体"/>
          <w:sz w:val="24"/>
          <w:szCs w:val="24"/>
        </w:rPr>
        <w:t>4C、500</w:t>
      </w:r>
      <w:r w:rsidRPr="004F1FA1">
        <w:rPr>
          <w:rFonts w:ascii="新宋体" w:eastAsia="新宋体" w:hAnsi="新宋体" w:hint="eastAsia"/>
          <w:sz w:val="24"/>
          <w:szCs w:val="24"/>
        </w:rPr>
        <w:t>；</w:t>
      </w:r>
      <w:r w:rsidRPr="004F1FA1">
        <w:rPr>
          <w:rFonts w:ascii="新宋体" w:eastAsia="新宋体" w:hAnsi="新宋体"/>
          <w:sz w:val="24"/>
          <w:szCs w:val="24"/>
        </w:rPr>
        <w:t>100D、407</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107.1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营运船舶调整稳性的措施有_______。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垂向移动载荷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8000t</w:t>
      </w:r>
      <w:r w:rsidRPr="004F1FA1">
        <w:rPr>
          <w:rFonts w:ascii="新宋体" w:eastAsia="新宋体" w:hAnsi="新宋体" w:hint="eastAsia"/>
          <w:sz w:val="24"/>
          <w:szCs w:val="24"/>
        </w:rPr>
        <w:t>，底舱与二层舱之间的垂直距离为</w:t>
      </w:r>
      <w:r w:rsidRPr="004F1FA1">
        <w:rPr>
          <w:rFonts w:ascii="新宋体" w:eastAsia="新宋体" w:hAnsi="新宋体"/>
          <w:sz w:val="24"/>
          <w:szCs w:val="24"/>
        </w:rPr>
        <w:t>10m</w:t>
      </w:r>
      <w:r w:rsidRPr="004F1FA1">
        <w:rPr>
          <w:rFonts w:ascii="新宋体" w:eastAsia="新宋体" w:hAnsi="新宋体" w:hint="eastAsia"/>
          <w:sz w:val="24"/>
          <w:szCs w:val="24"/>
        </w:rPr>
        <w:t>，现需增加稳性高度值</w:t>
      </w:r>
      <w:r w:rsidRPr="004F1FA1">
        <w:rPr>
          <w:rFonts w:ascii="新宋体" w:eastAsia="新宋体" w:hAnsi="新宋体"/>
          <w:sz w:val="24"/>
          <w:szCs w:val="24"/>
        </w:rPr>
        <w:t>0.05m</w:t>
      </w:r>
      <w:r w:rsidRPr="004F1FA1">
        <w:rPr>
          <w:rFonts w:ascii="新宋体" w:eastAsia="新宋体" w:hAnsi="新宋体" w:hint="eastAsia"/>
          <w:sz w:val="24"/>
          <w:szCs w:val="24"/>
        </w:rPr>
        <w:t>，则应采取的正确措施是_______。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80t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80t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将船舶稳性调大的措施有_______。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在双层底加满压载水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中途港多加载货物</w:t>
      </w:r>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=6927t</w:t>
      </w:r>
      <w:r w:rsidRPr="004F1FA1">
        <w:rPr>
          <w:rFonts w:ascii="新宋体" w:eastAsia="新宋体" w:hAnsi="新宋体" w:hint="eastAsia"/>
          <w:sz w:val="24"/>
          <w:szCs w:val="24"/>
        </w:rPr>
        <w:t>，</w:t>
      </w:r>
      <w:r w:rsidRPr="004F1FA1">
        <w:rPr>
          <w:rFonts w:ascii="新宋体" w:eastAsia="新宋体" w:hAnsi="新宋体"/>
          <w:sz w:val="24"/>
          <w:szCs w:val="24"/>
        </w:rPr>
        <w:t>GM=0.76m</w:t>
      </w:r>
      <w:r w:rsidRPr="004F1FA1">
        <w:rPr>
          <w:rFonts w:ascii="新宋体" w:eastAsia="新宋体" w:hAnsi="新宋体" w:hint="eastAsia"/>
          <w:sz w:val="24"/>
          <w:szCs w:val="24"/>
        </w:rPr>
        <w:t>，KG</w:t>
      </w:r>
      <w:r w:rsidRPr="004F1FA1">
        <w:rPr>
          <w:rFonts w:ascii="新宋体" w:eastAsia="新宋体" w:hAnsi="新宋体"/>
          <w:sz w:val="24"/>
          <w:szCs w:val="24"/>
        </w:rPr>
        <w:t>=6.67m</w:t>
      </w:r>
      <w:r w:rsidRPr="004F1FA1">
        <w:rPr>
          <w:rFonts w:ascii="新宋体" w:eastAsia="新宋体" w:hAnsi="新宋体" w:hint="eastAsia"/>
          <w:sz w:val="24"/>
          <w:szCs w:val="24"/>
        </w:rPr>
        <w:t>，现拟在PK</w:t>
      </w:r>
      <w:r w:rsidRPr="004F1FA1">
        <w:rPr>
          <w:rFonts w:ascii="新宋体" w:eastAsia="新宋体" w:hAnsi="新宋体"/>
          <w:sz w:val="24"/>
          <w:szCs w:val="24"/>
        </w:rPr>
        <w:t>=13.9m</w:t>
      </w:r>
      <w:r w:rsidRPr="004F1FA1">
        <w:rPr>
          <w:rFonts w:ascii="新宋体" w:eastAsia="新宋体" w:hAnsi="新宋体" w:hint="eastAsia"/>
          <w:sz w:val="24"/>
          <w:szCs w:val="24"/>
        </w:rPr>
        <w:t>处加载重大件，现</w:t>
      </w:r>
      <w:r w:rsidRPr="004F1FA1">
        <w:rPr>
          <w:rFonts w:ascii="新宋体" w:eastAsia="新宋体" w:hAnsi="新宋体" w:hint="eastAsia"/>
          <w:sz w:val="24"/>
          <w:szCs w:val="24"/>
        </w:rPr>
        <w:lastRenderedPageBreak/>
        <w:t>要求</w:t>
      </w:r>
      <w:r w:rsidRPr="004F1FA1">
        <w:rPr>
          <w:rFonts w:ascii="新宋体" w:eastAsia="新宋体" w:hAnsi="新宋体"/>
          <w:sz w:val="24"/>
          <w:szCs w:val="24"/>
        </w:rPr>
        <w:t>GM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不小于</w:t>
      </w:r>
      <w:r w:rsidRPr="004F1FA1">
        <w:rPr>
          <w:rFonts w:ascii="新宋体" w:eastAsia="新宋体" w:hAnsi="新宋体"/>
          <w:sz w:val="24"/>
          <w:szCs w:val="24"/>
        </w:rPr>
        <w:t>0.65m</w:t>
      </w:r>
      <w:r w:rsidRPr="004F1FA1">
        <w:rPr>
          <w:rFonts w:ascii="新宋体" w:eastAsia="新宋体" w:hAnsi="新宋体" w:hint="eastAsia"/>
          <w:sz w:val="24"/>
          <w:szCs w:val="24"/>
        </w:rPr>
        <w:t>，则最多可装载重大件_______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、118B、128C、107D、88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以下_______可能使船舶的</w:t>
      </w:r>
      <w:r w:rsidRPr="004F1FA1">
        <w:rPr>
          <w:rFonts w:ascii="新宋体" w:eastAsia="新宋体" w:hAnsi="新宋体"/>
          <w:sz w:val="24"/>
          <w:szCs w:val="24"/>
        </w:rPr>
        <w:t>CM</w:t>
      </w:r>
      <w:r w:rsidRPr="004F1FA1">
        <w:rPr>
          <w:rFonts w:ascii="新宋体" w:eastAsia="新宋体" w:hAnsi="新宋体" w:hint="eastAsia"/>
          <w:sz w:val="24"/>
          <w:szCs w:val="24"/>
        </w:rPr>
        <w:t>值增加。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以下_______可能使船舶的G</w:t>
      </w:r>
      <w:r w:rsidRPr="004F1FA1">
        <w:rPr>
          <w:rFonts w:ascii="新宋体" w:eastAsia="新宋体" w:hAnsi="新宋体"/>
          <w:sz w:val="24"/>
          <w:szCs w:val="24"/>
        </w:rPr>
        <w:t>M</w:t>
      </w:r>
      <w:r w:rsidRPr="004F1FA1">
        <w:rPr>
          <w:rFonts w:ascii="新宋体" w:eastAsia="新宋体" w:hAnsi="新宋体" w:hint="eastAsia"/>
          <w:sz w:val="24"/>
          <w:szCs w:val="24"/>
        </w:rPr>
        <w:t>减小。①打排压载水</w:t>
      </w:r>
      <w:r w:rsidRPr="004F1FA1">
        <w:rPr>
          <w:rFonts w:ascii="新宋体" w:eastAsia="新宋体" w:hAnsi="新宋体"/>
          <w:sz w:val="24"/>
          <w:szCs w:val="24"/>
        </w:rPr>
        <w:t>;</w:t>
      </w:r>
      <w:r w:rsidRPr="004F1FA1">
        <w:rPr>
          <w:rFonts w:ascii="新宋体" w:eastAsia="新宋体" w:hAnsi="新宋体" w:hint="eastAsia"/>
          <w:sz w:val="24"/>
          <w:szCs w:val="24"/>
        </w:rPr>
        <w:t>②少量装货</w:t>
      </w:r>
      <w:r w:rsidRPr="004F1FA1">
        <w:rPr>
          <w:rFonts w:ascii="新宋体" w:eastAsia="新宋体" w:hAnsi="新宋体"/>
          <w:sz w:val="24"/>
          <w:szCs w:val="24"/>
        </w:rPr>
        <w:t>;</w:t>
      </w:r>
      <w:r w:rsidRPr="004F1FA1">
        <w:rPr>
          <w:rFonts w:ascii="新宋体" w:eastAsia="新宋体" w:hAnsi="新宋体" w:hint="eastAsia"/>
          <w:sz w:val="24"/>
          <w:szCs w:val="24"/>
        </w:rPr>
        <w:t>③少量卸货</w:t>
      </w:r>
      <w:r w:rsidRPr="004F1FA1">
        <w:rPr>
          <w:rFonts w:ascii="新宋体" w:eastAsia="新宋体" w:hAnsi="新宋体"/>
          <w:sz w:val="24"/>
          <w:szCs w:val="24"/>
        </w:rPr>
        <w:t>;</w:t>
      </w:r>
      <w:r w:rsidRPr="004F1FA1">
        <w:rPr>
          <w:rFonts w:ascii="新宋体" w:eastAsia="新宋体" w:hAnsi="新宋体" w:hint="eastAsia"/>
          <w:sz w:val="24"/>
          <w:szCs w:val="24"/>
        </w:rPr>
        <w:t>④垂向移货</w:t>
      </w:r>
      <w:r w:rsidRPr="004F1FA1">
        <w:rPr>
          <w:rFonts w:ascii="新宋体" w:eastAsia="新宋体" w:hAnsi="新宋体"/>
          <w:sz w:val="24"/>
          <w:szCs w:val="24"/>
        </w:rPr>
        <w:t>;</w:t>
      </w:r>
      <w:r w:rsidRPr="004F1FA1">
        <w:rPr>
          <w:rFonts w:ascii="新宋体" w:eastAsia="新宋体" w:hAnsi="新宋体" w:hint="eastAsia"/>
          <w:sz w:val="24"/>
          <w:szCs w:val="24"/>
        </w:rPr>
        <w:t>⑤上层舱卸货</w:t>
      </w:r>
      <w:r w:rsidRPr="004F1FA1">
        <w:rPr>
          <w:rFonts w:ascii="新宋体" w:eastAsia="新宋体" w:hAnsi="新宋体"/>
          <w:sz w:val="24"/>
          <w:szCs w:val="24"/>
        </w:rPr>
        <w:t>;</w:t>
      </w:r>
      <w:r w:rsidRPr="004F1FA1">
        <w:rPr>
          <w:rFonts w:ascii="新宋体" w:eastAsia="新宋体" w:hAnsi="新宋体" w:hint="eastAsia"/>
          <w:sz w:val="24"/>
          <w:szCs w:val="24"/>
        </w:rPr>
        <w:t>⑥上层舱装货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①③④⑥</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以下_______可能使船舶的值不变。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下列_______不是保证船舶稳性的措施。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合理压载</w:t>
      </w:r>
      <w:r w:rsidRPr="004F1FA1">
        <w:rPr>
          <w:rFonts w:ascii="新宋体" w:eastAsia="新宋体" w:hAnsi="新宋体"/>
          <w:sz w:val="24"/>
          <w:szCs w:val="24"/>
        </w:rPr>
        <w:t>B、</w:t>
      </w:r>
      <w:r w:rsidRPr="004F1FA1">
        <w:rPr>
          <w:rFonts w:ascii="新宋体" w:eastAsia="新宋体" w:hAnsi="新宋体" w:hint="eastAsia"/>
          <w:sz w:val="24"/>
          <w:szCs w:val="24"/>
        </w:rPr>
        <w:t>航行中测定船舶横摇周期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货物紧密堆垛，防止大风浪航行中移位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航行中注意气象和海况等情况，运用良好船艺谨慎驾驶</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消除船舶初始横倾有利于使船舶稳性_______。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保持不变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下列_______为保证船舶稳性的措施。①合理压载</w:t>
      </w:r>
      <w:r w:rsidRPr="004F1FA1">
        <w:rPr>
          <w:rFonts w:ascii="新宋体" w:eastAsia="新宋体" w:hAnsi="新宋体"/>
          <w:sz w:val="24"/>
          <w:szCs w:val="24"/>
        </w:rPr>
        <w:t>;</w:t>
      </w:r>
      <w:r w:rsidRPr="004F1FA1">
        <w:rPr>
          <w:rFonts w:ascii="新宋体" w:eastAsia="新宋体" w:hAnsi="新宋体" w:hint="eastAsia"/>
          <w:sz w:val="24"/>
          <w:szCs w:val="24"/>
        </w:rPr>
        <w:t>②货物紧密堆垛，防止大风浪航行中移位</w:t>
      </w:r>
      <w:r w:rsidRPr="004F1FA1">
        <w:rPr>
          <w:rFonts w:ascii="新宋体" w:eastAsia="新宋体" w:hAnsi="新宋体"/>
          <w:sz w:val="24"/>
          <w:szCs w:val="24"/>
        </w:rPr>
        <w:t>;</w:t>
      </w:r>
      <w:r w:rsidRPr="004F1FA1">
        <w:rPr>
          <w:rFonts w:ascii="新宋体" w:eastAsia="新宋体" w:hAnsi="新宋体" w:hint="eastAsia"/>
          <w:sz w:val="24"/>
          <w:szCs w:val="24"/>
        </w:rPr>
        <w:t>③消除船舶初始横倾</w:t>
      </w:r>
      <w:r w:rsidRPr="004F1FA1">
        <w:rPr>
          <w:rFonts w:ascii="新宋体" w:eastAsia="新宋体" w:hAnsi="新宋体"/>
          <w:sz w:val="24"/>
          <w:szCs w:val="24"/>
        </w:rPr>
        <w:t>;</w:t>
      </w:r>
      <w:r w:rsidRPr="004F1FA1">
        <w:rPr>
          <w:rFonts w:ascii="新宋体" w:eastAsia="新宋体" w:hAnsi="新宋体" w:hint="eastAsia"/>
          <w:sz w:val="24"/>
          <w:szCs w:val="24"/>
        </w:rPr>
        <w:t>④货物纵向合理分布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①④A、①②③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甲板货的堆积高度一般不得超过船宽的_______。</w:t>
      </w:r>
      <w:r w:rsidR="004F1FA1" w:rsidRPr="004F1FA1">
        <w:rPr>
          <w:rFonts w:ascii="新宋体" w:eastAsia="新宋体" w:hAnsi="新宋体"/>
          <w:sz w:val="24"/>
          <w:szCs w:val="24"/>
        </w:rPr>
        <w:t>A</w:t>
      </w:r>
      <w:r w:rsidRPr="004F1FA1">
        <w:rPr>
          <w:rFonts w:ascii="新宋体" w:eastAsia="新宋体" w:hAnsi="新宋体"/>
          <w:sz w:val="24"/>
          <w:szCs w:val="24"/>
        </w:rPr>
        <w:t>、1/3</w:t>
      </w:r>
      <w:r w:rsidRPr="004F1FA1">
        <w:rPr>
          <w:rFonts w:ascii="新宋体" w:eastAsia="新宋体" w:hAnsi="新宋体" w:cs="MS Mincho" w:hint="eastAsia"/>
          <w:sz w:val="24"/>
          <w:szCs w:val="24"/>
        </w:rPr>
        <w:t>〜</w:t>
      </w:r>
      <w:r w:rsidRPr="004F1FA1">
        <w:rPr>
          <w:rFonts w:ascii="新宋体" w:eastAsia="新宋体" w:hAnsi="新宋体"/>
          <w:sz w:val="24"/>
          <w:szCs w:val="24"/>
        </w:rPr>
        <w:t>1/4B、1/5</w:t>
      </w:r>
      <w:r w:rsidRPr="004F1FA1">
        <w:rPr>
          <w:rFonts w:ascii="新宋体" w:eastAsia="新宋体" w:hAnsi="新宋体" w:cs="MS Mincho" w:hint="eastAsia"/>
          <w:sz w:val="24"/>
          <w:szCs w:val="24"/>
        </w:rPr>
        <w:t>〜</w:t>
      </w:r>
      <w:r w:rsidRPr="004F1FA1">
        <w:rPr>
          <w:rFonts w:ascii="新宋体" w:eastAsia="新宋体" w:hAnsi="新宋体"/>
          <w:sz w:val="24"/>
          <w:szCs w:val="24"/>
        </w:rPr>
        <w:t>1/6C、1/7</w:t>
      </w:r>
      <w:r w:rsidRPr="004F1FA1">
        <w:rPr>
          <w:rFonts w:ascii="新宋体" w:eastAsia="新宋体" w:hAnsi="新宋体" w:cs="MS Mincho" w:hint="eastAsia"/>
          <w:sz w:val="24"/>
          <w:szCs w:val="24"/>
        </w:rPr>
        <w:t>〜</w:t>
      </w:r>
      <w:r w:rsidRPr="004F1FA1">
        <w:rPr>
          <w:rFonts w:ascii="新宋体" w:eastAsia="新宋体" w:hAnsi="新宋体"/>
          <w:sz w:val="24"/>
          <w:szCs w:val="24"/>
        </w:rPr>
        <w:t>1/8D、1/9</w:t>
      </w:r>
      <w:r w:rsidRPr="004F1FA1">
        <w:rPr>
          <w:rFonts w:ascii="新宋体" w:eastAsia="新宋体" w:hAnsi="新宋体" w:cs="MS Mincho" w:hint="eastAsia"/>
          <w:sz w:val="24"/>
          <w:szCs w:val="24"/>
        </w:rPr>
        <w:t>〜</w:t>
      </w:r>
      <w:r w:rsidRPr="004F1FA1">
        <w:rPr>
          <w:rFonts w:ascii="新宋体" w:eastAsia="新宋体" w:hAnsi="新宋体"/>
          <w:sz w:val="24"/>
          <w:szCs w:val="24"/>
        </w:rPr>
        <w:t>1/10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=6400t</w:t>
      </w:r>
      <w:r w:rsidRPr="004F1FA1">
        <w:rPr>
          <w:rFonts w:ascii="新宋体" w:eastAsia="新宋体" w:hAnsi="新宋体" w:hint="eastAsia"/>
          <w:sz w:val="24"/>
          <w:szCs w:val="24"/>
        </w:rPr>
        <w:t>，</w:t>
      </w:r>
      <w:r w:rsidRPr="004F1FA1">
        <w:rPr>
          <w:rFonts w:ascii="新宋体" w:eastAsia="新宋体" w:hAnsi="新宋体"/>
          <w:sz w:val="24"/>
          <w:szCs w:val="24"/>
        </w:rPr>
        <w:t>CM=0.5m</w:t>
      </w:r>
      <w:r w:rsidRPr="004F1FA1">
        <w:rPr>
          <w:rFonts w:ascii="新宋体" w:eastAsia="新宋体" w:hAnsi="新宋体" w:hint="eastAsia"/>
          <w:sz w:val="24"/>
          <w:szCs w:val="24"/>
        </w:rPr>
        <w:t>，现欲使调整到</w:t>
      </w:r>
      <w:r w:rsidRPr="004F1FA1">
        <w:rPr>
          <w:rFonts w:ascii="新宋体" w:eastAsia="新宋体" w:hAnsi="新宋体"/>
          <w:sz w:val="24"/>
          <w:szCs w:val="24"/>
        </w:rPr>
        <w:t>0.7m</w:t>
      </w:r>
      <w:r w:rsidRPr="004F1FA1">
        <w:rPr>
          <w:rFonts w:ascii="新宋体" w:eastAsia="新宋体" w:hAnsi="新宋体" w:hint="eastAsia"/>
          <w:sz w:val="24"/>
          <w:szCs w:val="24"/>
        </w:rPr>
        <w:t>，则需将二层舱中的</w:t>
      </w:r>
      <w:r w:rsidRPr="004F1FA1">
        <w:rPr>
          <w:rFonts w:ascii="新宋体" w:eastAsia="新宋体" w:hAnsi="新宋体"/>
          <w:sz w:val="24"/>
          <w:szCs w:val="24"/>
        </w:rPr>
        <w:t>148t</w:t>
      </w:r>
      <w:r w:rsidRPr="004F1FA1">
        <w:rPr>
          <w:rFonts w:ascii="新宋体" w:eastAsia="新宋体" w:hAnsi="新宋体" w:hint="eastAsia"/>
          <w:sz w:val="24"/>
          <w:szCs w:val="24"/>
        </w:rPr>
        <w:t>货（z</w:t>
      </w:r>
      <w:r w:rsidRPr="004F1FA1">
        <w:rPr>
          <w:rFonts w:ascii="新宋体" w:eastAsia="新宋体" w:hAnsi="新宋体"/>
          <w:sz w:val="24"/>
          <w:szCs w:val="24"/>
          <w:vertAlign w:val="subscript"/>
        </w:rPr>
        <w:t>p</w:t>
      </w:r>
      <w:r w:rsidRPr="004F1FA1">
        <w:rPr>
          <w:rFonts w:ascii="新宋体" w:eastAsia="新宋体" w:hAnsi="新宋体"/>
          <w:sz w:val="24"/>
          <w:szCs w:val="24"/>
        </w:rPr>
        <w:t>=12.1m)</w:t>
      </w:r>
      <w:r w:rsidRPr="004F1FA1">
        <w:rPr>
          <w:rFonts w:ascii="新宋体" w:eastAsia="新宋体" w:hAnsi="新宋体" w:hint="eastAsia"/>
          <w:sz w:val="24"/>
          <w:szCs w:val="24"/>
        </w:rPr>
        <w:t>垂向移至_______处方可满足稳性调整要求。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=4.36mB、</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=3.82mC、</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=3.45mD、</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=5.17m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为了满足船舶具有适度的稳性，对具有三层舱的船舶来说，其二层舱约占全部装载货量的_______。</w:t>
      </w:r>
      <w:r w:rsidR="004F1FA1" w:rsidRPr="004F1FA1">
        <w:rPr>
          <w:rFonts w:ascii="新宋体" w:eastAsia="新宋体" w:hAnsi="新宋体"/>
          <w:sz w:val="24"/>
          <w:szCs w:val="24"/>
        </w:rPr>
        <w:t>A</w:t>
      </w:r>
      <w:r w:rsidRPr="004F1FA1">
        <w:rPr>
          <w:rFonts w:ascii="新宋体" w:eastAsia="新宋体" w:hAnsi="新宋体"/>
          <w:sz w:val="24"/>
          <w:szCs w:val="24"/>
        </w:rPr>
        <w:t>、20B、25%C、45%D、55%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w:t>
      </w:r>
      <w:r w:rsidRPr="004F1FA1">
        <w:rPr>
          <w:rFonts w:ascii="新宋体" w:eastAsia="新宋体" w:hAnsi="新宋体"/>
          <w:sz w:val="24"/>
          <w:szCs w:val="24"/>
        </w:rPr>
        <w:t>GM=0.4m</w:t>
      </w:r>
      <w:r w:rsidRPr="004F1FA1">
        <w:rPr>
          <w:rFonts w:ascii="新宋体" w:eastAsia="新宋体" w:hAnsi="新宋体" w:hint="eastAsia"/>
          <w:sz w:val="24"/>
          <w:szCs w:val="24"/>
        </w:rPr>
        <w:t>，现利用盘元（</w:t>
      </w:r>
      <m:oMath>
        <m:r>
          <w:rPr>
            <w:rFonts w:ascii="新宋体" w:eastAsia="新宋体" w:hAnsi="新宋体"/>
            <w:sz w:val="24"/>
            <w:szCs w:val="24"/>
          </w:rPr>
          <m:t>z</m:t>
        </m:r>
      </m:oMath>
      <w:r w:rsidRPr="004F1FA1">
        <w:rPr>
          <w:rFonts w:ascii="新宋体" w:eastAsia="新宋体" w:hAnsi="新宋体"/>
          <w:sz w:val="24"/>
          <w:szCs w:val="24"/>
        </w:rPr>
        <w:t>=13m</w:t>
      </w:r>
      <w:r w:rsidRPr="004F1FA1">
        <w:rPr>
          <w:rFonts w:ascii="新宋体" w:eastAsia="新宋体" w:hAnsi="新宋体" w:hint="eastAsia"/>
          <w:sz w:val="24"/>
          <w:szCs w:val="24"/>
        </w:rPr>
        <w:t>，</w:t>
      </w:r>
      <w:r w:rsidRPr="004F1FA1">
        <w:rPr>
          <w:rFonts w:ascii="新宋体" w:eastAsia="新宋体" w:hAnsi="新宋体"/>
          <w:sz w:val="24"/>
          <w:szCs w:val="24"/>
        </w:rPr>
        <w:t>SF=0.45m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和棉花（</w:t>
      </w:r>
      <m:oMath>
        <m:r>
          <w:rPr>
            <w:rFonts w:ascii="新宋体" w:eastAsia="新宋体" w:hAnsi="新宋体"/>
            <w:sz w:val="24"/>
            <w:szCs w:val="24"/>
          </w:rPr>
          <m:t>z</m:t>
        </m:r>
      </m:oMath>
      <w:r w:rsidRPr="004F1FA1">
        <w:rPr>
          <w:rFonts w:ascii="新宋体" w:eastAsia="新宋体" w:hAnsi="新宋体"/>
          <w:sz w:val="24"/>
          <w:szCs w:val="24"/>
          <w:vertAlign w:val="subscript"/>
        </w:rPr>
        <w:t>p</w:t>
      </w:r>
      <w:r w:rsidRPr="004F1FA1">
        <w:rPr>
          <w:rFonts w:ascii="新宋体" w:eastAsia="新宋体" w:hAnsi="新宋体"/>
          <w:sz w:val="24"/>
          <w:szCs w:val="24"/>
        </w:rPr>
        <w:t>=7m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等</w:t>
      </w:r>
      <w:r w:rsidRPr="004F1FA1">
        <w:rPr>
          <w:rFonts w:ascii="新宋体" w:eastAsia="新宋体" w:hAnsi="新宋体" w:hint="eastAsia"/>
          <w:sz w:val="24"/>
          <w:szCs w:val="24"/>
        </w:rPr>
        <w:lastRenderedPageBreak/>
        <w:t>体积互换舱位以使</w:t>
      </w:r>
      <w:r w:rsidRPr="004F1FA1">
        <w:rPr>
          <w:rFonts w:ascii="新宋体" w:eastAsia="新宋体" w:hAnsi="新宋体"/>
          <w:sz w:val="24"/>
          <w:szCs w:val="24"/>
        </w:rPr>
        <w:t>GM</w:t>
      </w:r>
      <w:r w:rsidRPr="004F1FA1">
        <w:rPr>
          <w:rFonts w:ascii="新宋体" w:eastAsia="新宋体" w:hAnsi="新宋体" w:hint="eastAsia"/>
          <w:sz w:val="24"/>
          <w:szCs w:val="24"/>
        </w:rPr>
        <w:t>达到</w:t>
      </w:r>
      <w:r w:rsidRPr="004F1FA1">
        <w:rPr>
          <w:rFonts w:ascii="新宋体" w:eastAsia="新宋体" w:hAnsi="新宋体"/>
          <w:sz w:val="24"/>
          <w:szCs w:val="24"/>
        </w:rPr>
        <w:t>0.60m</w:t>
      </w:r>
      <w:r w:rsidRPr="004F1FA1">
        <w:rPr>
          <w:rFonts w:ascii="新宋体" w:eastAsia="新宋体" w:hAnsi="新宋体" w:hint="eastAsia"/>
          <w:sz w:val="24"/>
          <w:szCs w:val="24"/>
        </w:rPr>
        <w:t>，则互换舱位的盘_______</w:t>
      </w:r>
      <w:r w:rsidRPr="004F1FA1">
        <w:rPr>
          <w:rFonts w:ascii="新宋体" w:eastAsia="新宋体" w:hAnsi="新宋体"/>
          <w:sz w:val="24"/>
          <w:szCs w:val="24"/>
        </w:rPr>
        <w:t>t</w:t>
      </w:r>
      <w:r w:rsidRPr="004F1FA1">
        <w:rPr>
          <w:rFonts w:ascii="新宋体" w:eastAsia="新宋体" w:hAnsi="新宋体" w:hint="eastAsia"/>
          <w:sz w:val="24"/>
          <w:szCs w:val="24"/>
        </w:rPr>
        <w:t>，棉花_______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、326.6</w:t>
      </w:r>
      <w:r w:rsidRPr="004F1FA1">
        <w:rPr>
          <w:rFonts w:ascii="新宋体" w:eastAsia="新宋体" w:hAnsi="新宋体" w:hint="eastAsia"/>
          <w:sz w:val="24"/>
          <w:szCs w:val="24"/>
        </w:rPr>
        <w:t>；</w:t>
      </w:r>
      <w:r w:rsidRPr="004F1FA1">
        <w:rPr>
          <w:rFonts w:ascii="新宋体" w:eastAsia="新宋体" w:hAnsi="新宋体"/>
          <w:sz w:val="24"/>
          <w:szCs w:val="24"/>
        </w:rPr>
        <w:t>62.9B、254.1</w:t>
      </w:r>
      <w:r w:rsidRPr="004F1FA1">
        <w:rPr>
          <w:rFonts w:ascii="新宋体" w:eastAsia="新宋体" w:hAnsi="新宋体" w:hint="eastAsia"/>
          <w:sz w:val="24"/>
          <w:szCs w:val="24"/>
        </w:rPr>
        <w:t>；</w:t>
      </w:r>
      <w:r w:rsidRPr="004F1FA1">
        <w:rPr>
          <w:rFonts w:ascii="新宋体" w:eastAsia="新宋体" w:hAnsi="新宋体"/>
          <w:sz w:val="24"/>
          <w:szCs w:val="24"/>
        </w:rPr>
        <w:t>113.4C、364.7</w:t>
      </w:r>
      <w:r w:rsidRPr="004F1FA1">
        <w:rPr>
          <w:rFonts w:ascii="新宋体" w:eastAsia="新宋体" w:hAnsi="新宋体" w:hint="eastAsia"/>
          <w:sz w:val="24"/>
          <w:szCs w:val="24"/>
        </w:rPr>
        <w:t>；</w:t>
      </w:r>
      <w:r w:rsidRPr="004F1FA1">
        <w:rPr>
          <w:rFonts w:ascii="新宋体" w:eastAsia="新宋体" w:hAnsi="新宋体"/>
          <w:sz w:val="24"/>
          <w:szCs w:val="24"/>
        </w:rPr>
        <w:t>91.2D、446.8</w:t>
      </w:r>
      <w:r w:rsidRPr="004F1FA1">
        <w:rPr>
          <w:rFonts w:ascii="新宋体" w:eastAsia="新宋体" w:hAnsi="新宋体" w:hint="eastAsia"/>
          <w:sz w:val="24"/>
          <w:szCs w:val="24"/>
        </w:rPr>
        <w:t>；</w:t>
      </w:r>
      <w:r w:rsidRPr="004F1FA1">
        <w:rPr>
          <w:rFonts w:ascii="新宋体" w:eastAsia="新宋体" w:hAnsi="新宋体"/>
          <w:sz w:val="24"/>
          <w:szCs w:val="24"/>
        </w:rPr>
        <w:t>71.8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307、</w:t>
      </w:r>
      <w:r w:rsidRPr="004F1FA1">
        <w:rPr>
          <w:rFonts w:ascii="新宋体" w:eastAsia="新宋体" w:hAnsi="新宋体" w:hint="eastAsia"/>
          <w:sz w:val="24"/>
          <w:szCs w:val="24"/>
        </w:rPr>
        <w:t>当船舶在航行中稳性不足尚未满载时，可以采取以下_______措施。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向双层底压载舱内注满压载水</w:t>
      </w:r>
      <w:r w:rsidRPr="004F1FA1">
        <w:rPr>
          <w:rFonts w:ascii="新宋体" w:eastAsia="新宋体" w:hAnsi="新宋体"/>
          <w:sz w:val="24"/>
          <w:szCs w:val="24"/>
        </w:rPr>
        <w:t>B、</w:t>
      </w:r>
      <w:r w:rsidRPr="004F1FA1">
        <w:rPr>
          <w:rFonts w:ascii="新宋体" w:eastAsia="新宋体" w:hAnsi="新宋体" w:hint="eastAsia"/>
          <w:sz w:val="24"/>
          <w:szCs w:val="24"/>
        </w:rPr>
        <w:t>将现有双层底压载水舱排空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用船吊将二层舱的货物移至底舱</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对于杂货船，增大船舶稳性的措施有_______。①货物上移</w:t>
      </w:r>
      <w:r w:rsidRPr="004F1FA1">
        <w:rPr>
          <w:rFonts w:ascii="新宋体" w:eastAsia="新宋体" w:hAnsi="新宋体"/>
          <w:sz w:val="24"/>
          <w:szCs w:val="24"/>
        </w:rPr>
        <w:t>;</w:t>
      </w:r>
      <w:r w:rsidRPr="004F1FA1">
        <w:rPr>
          <w:rFonts w:ascii="新宋体" w:eastAsia="新宋体" w:hAnsi="新宋体" w:hint="eastAsia"/>
          <w:sz w:val="24"/>
          <w:szCs w:val="24"/>
        </w:rPr>
        <w:t>②加压载水</w:t>
      </w:r>
      <w:r w:rsidRPr="004F1FA1">
        <w:rPr>
          <w:rFonts w:ascii="新宋体" w:eastAsia="新宋体" w:hAnsi="新宋体"/>
          <w:sz w:val="24"/>
          <w:szCs w:val="24"/>
        </w:rPr>
        <w:t>;</w:t>
      </w:r>
      <w:r w:rsidRPr="004F1FA1">
        <w:rPr>
          <w:rFonts w:ascii="新宋体" w:eastAsia="新宋体" w:hAnsi="新宋体" w:hint="eastAsia"/>
          <w:sz w:val="24"/>
          <w:szCs w:val="24"/>
        </w:rPr>
        <w:t>③减装甲板货</w:t>
      </w:r>
      <w:r w:rsidRPr="004F1FA1">
        <w:rPr>
          <w:rFonts w:ascii="新宋体" w:eastAsia="新宋体" w:hAnsi="新宋体"/>
          <w:sz w:val="24"/>
          <w:szCs w:val="24"/>
        </w:rPr>
        <w:t>;</w:t>
      </w:r>
      <w:r w:rsidRPr="004F1FA1">
        <w:rPr>
          <w:rFonts w:ascii="新宋体" w:eastAsia="新宋体" w:hAnsi="新宋体" w:hint="eastAsia"/>
          <w:sz w:val="24"/>
          <w:szCs w:val="24"/>
        </w:rPr>
        <w:t>④重货配置在底层</w:t>
      </w:r>
      <w:r w:rsidRPr="004F1FA1">
        <w:rPr>
          <w:rFonts w:ascii="新宋体" w:eastAsia="新宋体" w:hAnsi="新宋体"/>
          <w:sz w:val="24"/>
          <w:szCs w:val="24"/>
        </w:rPr>
        <w:t>;</w:t>
      </w:r>
      <w:r w:rsidRPr="004F1FA1">
        <w:rPr>
          <w:rFonts w:ascii="新宋体" w:eastAsia="新宋体" w:hAnsi="新宋体" w:hint="eastAsia"/>
          <w:sz w:val="24"/>
          <w:szCs w:val="24"/>
        </w:rPr>
        <w:t>⑤横向货重对称分布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对于装载固体散货的专用船，以下_______不是增大船舶稳性的措施。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减装甲板货</w:t>
      </w:r>
      <w:r w:rsidRPr="004F1FA1">
        <w:rPr>
          <w:rFonts w:ascii="新宋体" w:eastAsia="新宋体" w:hAnsi="新宋体"/>
          <w:sz w:val="24"/>
          <w:szCs w:val="24"/>
        </w:rPr>
        <w:t>C、</w:t>
      </w:r>
      <w:r w:rsidRPr="004F1FA1">
        <w:rPr>
          <w:rFonts w:ascii="新宋体" w:eastAsia="新宋体" w:hAnsi="新宋体" w:hint="eastAsia"/>
          <w:sz w:val="24"/>
          <w:szCs w:val="24"/>
        </w:rPr>
        <w:t>船舶重心以下加压载水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船舶产生初始横倾角的原因有_______。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船舶受来自一舷的风浪作用</w:t>
      </w:r>
      <w:r w:rsidRPr="004F1FA1">
        <w:rPr>
          <w:rFonts w:ascii="新宋体" w:eastAsia="新宋体" w:hAnsi="新宋体"/>
          <w:sz w:val="24"/>
          <w:szCs w:val="24"/>
        </w:rPr>
        <w:t>B、</w:t>
      </w:r>
      <w:r w:rsidRPr="004F1FA1">
        <w:rPr>
          <w:rFonts w:ascii="新宋体" w:eastAsia="新宋体" w:hAnsi="新宋体" w:hint="eastAsia"/>
          <w:sz w:val="24"/>
          <w:szCs w:val="24"/>
        </w:rPr>
        <w:t>舱内货物横向移动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货物装卸左右不均或油水使用左右不均衡</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船舶初始横倾角产生的原因中，能够从其产生的原因上加以消除的是_______。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船舶初始横倾角产生的原因中，不能从其产生的原因上加以消除的是_______。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用船上重吊装卸重大件货物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消除用船上重吊装卸重件货物引起的船舶横倾角的方法有_______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横向移动载荷B、侧翼压载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将重大件货物分成小货物后装卸</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以下_______不是为避免船舶产生初始横倾角的措施。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使货物重量横向对称分布</w:t>
      </w:r>
      <w:r w:rsidRPr="004F1FA1">
        <w:rPr>
          <w:rFonts w:ascii="新宋体" w:eastAsia="新宋体" w:hAnsi="新宋体"/>
          <w:sz w:val="24"/>
          <w:szCs w:val="24"/>
        </w:rPr>
        <w:t>B、</w:t>
      </w:r>
      <w:r w:rsidRPr="004F1FA1">
        <w:rPr>
          <w:rFonts w:ascii="新宋体" w:eastAsia="新宋体" w:hAnsi="新宋体" w:hint="eastAsia"/>
          <w:sz w:val="24"/>
          <w:szCs w:val="24"/>
        </w:rPr>
        <w:t>左右油水舱均衡使用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压载舱横向対称压水</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某船排水量为</w:t>
      </w:r>
      <w:r w:rsidRPr="004F1FA1">
        <w:rPr>
          <w:rFonts w:ascii="新宋体" w:eastAsia="新宋体" w:hAnsi="新宋体"/>
          <w:sz w:val="24"/>
          <w:szCs w:val="24"/>
        </w:rPr>
        <w:t>30041t</w:t>
      </w:r>
      <w:r w:rsidRPr="004F1FA1">
        <w:rPr>
          <w:rFonts w:ascii="新宋体" w:eastAsia="新宋体" w:hAnsi="新宋体" w:hint="eastAsia"/>
          <w:sz w:val="24"/>
          <w:szCs w:val="24"/>
        </w:rPr>
        <w:t>，船舶初稳性高度为</w:t>
      </w:r>
      <w:r w:rsidRPr="004F1FA1">
        <w:rPr>
          <w:rFonts w:ascii="新宋体" w:eastAsia="新宋体" w:hAnsi="新宋体"/>
          <w:sz w:val="24"/>
          <w:szCs w:val="24"/>
        </w:rPr>
        <w:t>1.26m</w:t>
      </w:r>
      <w:r w:rsidRPr="004F1FA1">
        <w:rPr>
          <w:rFonts w:ascii="新宋体" w:eastAsia="新宋体" w:hAnsi="新宋体" w:hint="eastAsia"/>
          <w:sz w:val="24"/>
          <w:szCs w:val="24"/>
        </w:rPr>
        <w:t>，右倾</w:t>
      </w:r>
      <w:r w:rsidRPr="004F1FA1">
        <w:rPr>
          <w:rFonts w:ascii="新宋体" w:eastAsia="新宋体" w:hAnsi="新宋体"/>
          <w:sz w:val="24"/>
          <w:szCs w:val="24"/>
        </w:rPr>
        <w:t>4.2</w:t>
      </w:r>
      <w:r w:rsidRPr="004F1FA1">
        <w:rPr>
          <w:rFonts w:ascii="新宋体" w:eastAsia="新宋体" w:hAnsi="新宋体" w:hint="eastAsia"/>
          <w:sz w:val="24"/>
          <w:szCs w:val="24"/>
        </w:rPr>
        <w:t>°，拟在左舷距中</w:t>
      </w:r>
      <w:r w:rsidRPr="004F1FA1">
        <w:rPr>
          <w:rFonts w:ascii="新宋体" w:eastAsia="新宋体" w:hAnsi="新宋体"/>
          <w:sz w:val="24"/>
          <w:szCs w:val="24"/>
        </w:rPr>
        <w:t>8.0m</w:t>
      </w:r>
      <w:r w:rsidRPr="004F1FA1">
        <w:rPr>
          <w:rFonts w:ascii="新宋体" w:eastAsia="新宋体" w:hAnsi="新宋体" w:hint="eastAsia"/>
          <w:sz w:val="24"/>
          <w:szCs w:val="24"/>
        </w:rPr>
        <w:t>处装货，则应装载_______</w:t>
      </w:r>
      <w:r w:rsidRPr="004F1FA1">
        <w:rPr>
          <w:rFonts w:ascii="新宋体" w:eastAsia="新宋体" w:hAnsi="新宋体"/>
          <w:sz w:val="24"/>
          <w:szCs w:val="24"/>
        </w:rPr>
        <w:t>t</w:t>
      </w:r>
      <w:r w:rsidRPr="004F1FA1">
        <w:rPr>
          <w:rFonts w:ascii="新宋体" w:eastAsia="新宋体" w:hAnsi="新宋体" w:hint="eastAsia"/>
          <w:sz w:val="24"/>
          <w:szCs w:val="24"/>
        </w:rPr>
        <w:t>货物方可消除船舶横倾。</w:t>
      </w:r>
      <w:r w:rsidR="004F1FA1" w:rsidRPr="004F1FA1">
        <w:rPr>
          <w:rFonts w:ascii="新宋体" w:eastAsia="新宋体" w:hAnsi="新宋体"/>
          <w:sz w:val="24"/>
          <w:szCs w:val="24"/>
        </w:rPr>
        <w:t>A</w:t>
      </w:r>
      <w:r w:rsidRPr="004F1FA1">
        <w:rPr>
          <w:rFonts w:ascii="新宋体" w:eastAsia="新宋体" w:hAnsi="新宋体"/>
          <w:sz w:val="24"/>
          <w:szCs w:val="24"/>
        </w:rPr>
        <w:t>、394B、417C、347D、465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某船</w:t>
      </w:r>
      <w:r w:rsidRPr="004F1FA1">
        <w:rPr>
          <w:rFonts w:ascii="新宋体" w:eastAsia="新宋体" w:hAnsi="新宋体"/>
          <w:sz w:val="24"/>
          <w:szCs w:val="24"/>
        </w:rPr>
        <w:t>=</w:t>
      </w:r>
      <m:oMath>
        <m:r>
          <w:rPr>
            <w:rFonts w:ascii="新宋体" w:eastAsia="新宋体" w:hAnsi="新宋体"/>
            <w:sz w:val="24"/>
            <w:szCs w:val="24"/>
          </w:rPr>
          <m:t>∆</m:t>
        </m:r>
      </m:oMath>
      <w:r w:rsidRPr="004F1FA1">
        <w:rPr>
          <w:rFonts w:ascii="新宋体" w:eastAsia="新宋体" w:hAnsi="新宋体"/>
          <w:sz w:val="24"/>
          <w:szCs w:val="24"/>
        </w:rPr>
        <w:t>27252t</w:t>
      </w:r>
      <w:r w:rsidRPr="004F1FA1">
        <w:rPr>
          <w:rFonts w:ascii="新宋体" w:eastAsia="新宋体" w:hAnsi="新宋体" w:hint="eastAsia"/>
          <w:sz w:val="24"/>
          <w:szCs w:val="24"/>
        </w:rPr>
        <w:t>，</w:t>
      </w:r>
      <w:r w:rsidRPr="004F1FA1">
        <w:rPr>
          <w:rFonts w:ascii="新宋体" w:eastAsia="新宋体" w:hAnsi="新宋体"/>
          <w:sz w:val="24"/>
          <w:szCs w:val="24"/>
        </w:rPr>
        <w:t>m=9.84m</w:t>
      </w:r>
      <w:r w:rsidRPr="004F1FA1">
        <w:rPr>
          <w:rFonts w:ascii="新宋体" w:eastAsia="新宋体" w:hAnsi="新宋体" w:hint="eastAsia"/>
          <w:sz w:val="24"/>
          <w:szCs w:val="24"/>
        </w:rPr>
        <w:t>，</w:t>
      </w:r>
      <w:r w:rsidRPr="004F1FA1">
        <w:rPr>
          <w:rFonts w:ascii="新宋体" w:eastAsia="新宋体" w:hAnsi="新宋体"/>
          <w:sz w:val="24"/>
          <w:szCs w:val="24"/>
        </w:rPr>
        <w:t>KG=8.77m</w:t>
      </w:r>
      <w:r w:rsidRPr="004F1FA1">
        <w:rPr>
          <w:rFonts w:ascii="新宋体" w:eastAsia="新宋体" w:hAnsi="新宋体" w:hint="eastAsia"/>
          <w:sz w:val="24"/>
          <w:szCs w:val="24"/>
        </w:rPr>
        <w:t>，现加载</w:t>
      </w:r>
      <w:r w:rsidRPr="004F1FA1">
        <w:rPr>
          <w:rFonts w:ascii="新宋体" w:eastAsia="新宋体" w:hAnsi="新宋体"/>
          <w:sz w:val="24"/>
          <w:szCs w:val="24"/>
        </w:rPr>
        <w:t>388t</w:t>
      </w:r>
      <w:r w:rsidRPr="004F1FA1">
        <w:rPr>
          <w:rFonts w:ascii="新宋体" w:eastAsia="新宋体" w:hAnsi="新宋体" w:hint="eastAsia"/>
          <w:sz w:val="24"/>
          <w:szCs w:val="24"/>
        </w:rPr>
        <w:t>杂货，其装载位置为</w:t>
      </w:r>
      <w:r w:rsidRPr="004F1FA1">
        <w:rPr>
          <w:rFonts w:ascii="新宋体" w:eastAsia="新宋体" w:hAnsi="新宋体"/>
          <w:sz w:val="24"/>
          <w:szCs w:val="24"/>
        </w:rPr>
        <w:t>:</w:t>
      </w:r>
      <w:r w:rsidRPr="004F1FA1">
        <w:rPr>
          <w:rFonts w:ascii="新宋体" w:eastAsia="新宋体" w:hAnsi="新宋体" w:hint="eastAsia"/>
          <w:sz w:val="24"/>
          <w:szCs w:val="24"/>
        </w:rPr>
        <w:t>距基线</w:t>
      </w:r>
      <w:r w:rsidRPr="004F1FA1">
        <w:rPr>
          <w:rFonts w:ascii="新宋体" w:eastAsia="新宋体" w:hAnsi="新宋体"/>
          <w:sz w:val="24"/>
          <w:szCs w:val="24"/>
        </w:rPr>
        <w:t>4.2m</w:t>
      </w:r>
      <w:r w:rsidRPr="004F1FA1">
        <w:rPr>
          <w:rFonts w:ascii="新宋体" w:eastAsia="新宋体" w:hAnsi="新宋体" w:hint="eastAsia"/>
          <w:sz w:val="24"/>
          <w:szCs w:val="24"/>
        </w:rPr>
        <w:t>，距船中线面</w:t>
      </w:r>
      <w:r w:rsidRPr="004F1FA1">
        <w:rPr>
          <w:rFonts w:ascii="新宋体" w:eastAsia="新宋体" w:hAnsi="新宋体"/>
          <w:sz w:val="24"/>
          <w:szCs w:val="24"/>
        </w:rPr>
        <w:t>4m</w:t>
      </w:r>
      <w:r w:rsidRPr="004F1FA1">
        <w:rPr>
          <w:rFonts w:ascii="新宋体" w:eastAsia="新宋体" w:hAnsi="新宋体" w:hint="eastAsia"/>
          <w:sz w:val="24"/>
          <w:szCs w:val="24"/>
        </w:rPr>
        <w:t>，则装货后船舶横倾角为。</w:t>
      </w:r>
      <w:r w:rsidR="004F1FA1" w:rsidRPr="004F1FA1">
        <w:rPr>
          <w:rFonts w:ascii="新宋体" w:eastAsia="新宋体" w:hAnsi="新宋体"/>
          <w:sz w:val="24"/>
          <w:szCs w:val="24"/>
        </w:rPr>
        <w:t>A</w:t>
      </w:r>
      <w:r w:rsidRPr="004F1FA1">
        <w:rPr>
          <w:rFonts w:ascii="新宋体" w:eastAsia="新宋体" w:hAnsi="新宋体"/>
          <w:sz w:val="24"/>
          <w:szCs w:val="24"/>
        </w:rPr>
        <w:t>、3.6</w:t>
      </w:r>
      <w:r w:rsidRPr="004F1FA1">
        <w:rPr>
          <w:rFonts w:ascii="新宋体" w:eastAsia="新宋体" w:hAnsi="新宋体" w:hint="eastAsia"/>
          <w:sz w:val="24"/>
          <w:szCs w:val="24"/>
        </w:rPr>
        <w:t>°</w:t>
      </w:r>
      <w:r w:rsidRPr="004F1FA1">
        <w:rPr>
          <w:rFonts w:ascii="新宋体" w:eastAsia="新宋体" w:hAnsi="新宋体"/>
          <w:sz w:val="24"/>
          <w:szCs w:val="24"/>
        </w:rPr>
        <w:t>B、2.8</w:t>
      </w:r>
      <w:r w:rsidRPr="004F1FA1">
        <w:rPr>
          <w:rFonts w:ascii="新宋体" w:eastAsia="新宋体" w:hAnsi="新宋体" w:hint="eastAsia"/>
          <w:sz w:val="24"/>
          <w:szCs w:val="24"/>
        </w:rPr>
        <w:t>°</w:t>
      </w:r>
      <w:r w:rsidRPr="004F1FA1">
        <w:rPr>
          <w:rFonts w:ascii="新宋体" w:eastAsia="新宋体" w:hAnsi="新宋体"/>
          <w:sz w:val="24"/>
          <w:szCs w:val="24"/>
        </w:rPr>
        <w:t>C、4.0</w:t>
      </w:r>
      <w:r w:rsidRPr="004F1FA1">
        <w:rPr>
          <w:rFonts w:ascii="新宋体" w:eastAsia="新宋体" w:hAnsi="新宋体" w:hint="eastAsia"/>
          <w:sz w:val="24"/>
          <w:szCs w:val="24"/>
        </w:rPr>
        <w:t>°</w:t>
      </w:r>
      <w:r w:rsidRPr="004F1FA1">
        <w:rPr>
          <w:rFonts w:ascii="新宋体" w:eastAsia="新宋体" w:hAnsi="新宋体"/>
          <w:sz w:val="24"/>
          <w:szCs w:val="24"/>
        </w:rPr>
        <w:t>D、5.1</w:t>
      </w:r>
      <w:r w:rsidRPr="004F1FA1">
        <w:rPr>
          <w:rFonts w:ascii="新宋体" w:eastAsia="新宋体" w:hAnsi="新宋体" w:hint="eastAsia"/>
          <w:sz w:val="24"/>
          <w:szCs w:val="24"/>
        </w:rPr>
        <w: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某船</w:t>
      </w:r>
      <m:oMath>
        <m:r>
          <w:rPr>
            <w:rFonts w:ascii="新宋体" w:eastAsia="新宋体" w:hAnsi="新宋体"/>
            <w:sz w:val="24"/>
            <w:szCs w:val="24"/>
          </w:rPr>
          <m:t>∆</m:t>
        </m:r>
      </m:oMath>
      <w:r w:rsidRPr="004F1FA1">
        <w:rPr>
          <w:rFonts w:ascii="新宋体" w:eastAsia="新宋体" w:hAnsi="新宋体"/>
          <w:sz w:val="24"/>
          <w:szCs w:val="24"/>
        </w:rPr>
        <w:t>=76521</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似</w:t>
      </w:r>
      <w:r w:rsidRPr="004F1FA1">
        <w:rPr>
          <w:rFonts w:ascii="新宋体" w:eastAsia="新宋体" w:hAnsi="新宋体"/>
          <w:sz w:val="24"/>
          <w:szCs w:val="24"/>
        </w:rPr>
        <w:t>=0.78111</w:t>
      </w:r>
      <w:r w:rsidRPr="004F1FA1">
        <w:rPr>
          <w:rFonts w:ascii="新宋体" w:eastAsia="新宋体" w:hAnsi="新宋体" w:hint="eastAsia"/>
          <w:sz w:val="24"/>
          <w:szCs w:val="24"/>
        </w:rPr>
        <w:t>，船舶右倾</w:t>
      </w:r>
      <w:r w:rsidRPr="004F1FA1">
        <w:rPr>
          <w:rFonts w:ascii="新宋体" w:eastAsia="新宋体" w:hAnsi="新宋体"/>
          <w:sz w:val="24"/>
          <w:szCs w:val="24"/>
        </w:rPr>
        <w:t>3</w:t>
      </w:r>
      <w:r w:rsidRPr="004F1FA1">
        <w:rPr>
          <w:rFonts w:ascii="新宋体" w:eastAsia="新宋体" w:hAnsi="新宋体" w:hint="eastAsia"/>
          <w:sz w:val="24"/>
          <w:szCs w:val="24"/>
        </w:rPr>
        <w:t>°，现拟调拨压载水将船舶调平，已知左、右压载水舱舱容中心横向间距</w:t>
      </w:r>
      <w:r w:rsidRPr="004F1FA1">
        <w:rPr>
          <w:rFonts w:ascii="新宋体" w:eastAsia="新宋体" w:hAnsi="新宋体"/>
          <w:sz w:val="24"/>
          <w:szCs w:val="24"/>
        </w:rPr>
        <w:t>8m</w:t>
      </w:r>
      <w:r w:rsidRPr="004F1FA1">
        <w:rPr>
          <w:rFonts w:ascii="新宋体" w:eastAsia="新宋体" w:hAnsi="新宋体" w:hint="eastAsia"/>
          <w:sz w:val="24"/>
          <w:szCs w:val="24"/>
        </w:rPr>
        <w:t>，则应调拨压载水_______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、55B、44C</w:t>
      </w:r>
      <w:r w:rsidRPr="004F1FA1">
        <w:rPr>
          <w:rFonts w:ascii="新宋体" w:eastAsia="新宋体" w:hAnsi="新宋体" w:hint="eastAsia"/>
          <w:sz w:val="24"/>
          <w:szCs w:val="24"/>
        </w:rPr>
        <w:t>、</w:t>
      </w:r>
      <w:r w:rsidRPr="004F1FA1">
        <w:rPr>
          <w:rFonts w:ascii="新宋体" w:eastAsia="新宋体" w:hAnsi="新宋体"/>
          <w:sz w:val="24"/>
          <w:szCs w:val="24"/>
        </w:rPr>
        <w:t>39D、31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318、</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=19000t</w:t>
      </w:r>
      <w:r w:rsidRPr="004F1FA1">
        <w:rPr>
          <w:rFonts w:ascii="新宋体" w:eastAsia="新宋体" w:hAnsi="新宋体" w:hint="eastAsia"/>
          <w:sz w:val="24"/>
          <w:szCs w:val="24"/>
        </w:rPr>
        <w:t>，KM</w:t>
      </w:r>
      <w:r w:rsidRPr="004F1FA1">
        <w:rPr>
          <w:rFonts w:ascii="新宋体" w:eastAsia="新宋体" w:hAnsi="新宋体"/>
          <w:sz w:val="24"/>
          <w:szCs w:val="24"/>
        </w:rPr>
        <w:t>=8.95m</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=8.0m</w:t>
      </w:r>
      <w:r w:rsidRPr="004F1FA1">
        <w:rPr>
          <w:rFonts w:ascii="新宋体" w:eastAsia="新宋体" w:hAnsi="新宋体" w:hint="eastAsia"/>
          <w:sz w:val="24"/>
          <w:szCs w:val="24"/>
        </w:rPr>
        <w:t>，船舶右倾</w:t>
      </w:r>
      <w:r w:rsidRPr="004F1FA1">
        <w:rPr>
          <w:rFonts w:ascii="新宋体" w:eastAsia="新宋体" w:hAnsi="新宋体"/>
          <w:sz w:val="24"/>
          <w:szCs w:val="24"/>
        </w:rPr>
        <w:t>4</w:t>
      </w:r>
      <w:r w:rsidRPr="004F1FA1">
        <w:rPr>
          <w:rFonts w:ascii="新宋体" w:eastAsia="新宋体" w:hAnsi="新宋体" w:hint="eastAsia"/>
          <w:sz w:val="24"/>
          <w:szCs w:val="24"/>
        </w:rPr>
        <w:t>°。现拟在N</w:t>
      </w:r>
      <w:r w:rsidRPr="004F1FA1">
        <w:rPr>
          <w:rFonts w:ascii="新宋体" w:eastAsia="新宋体" w:hAnsi="新宋体"/>
          <w:sz w:val="24"/>
          <w:szCs w:val="24"/>
        </w:rPr>
        <w:t>O.3</w:t>
      </w:r>
      <w:r w:rsidRPr="004F1FA1">
        <w:rPr>
          <w:rFonts w:ascii="新宋体" w:eastAsia="新宋体" w:hAnsi="新宋体" w:hint="eastAsia"/>
          <w:sz w:val="24"/>
          <w:szCs w:val="24"/>
        </w:rPr>
        <w:t>左压载舱加压水。该舱舱容中心的位置为z</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=0.8m</w:t>
      </w:r>
      <w:r w:rsidRPr="004F1FA1">
        <w:rPr>
          <w:rFonts w:ascii="新宋体" w:eastAsia="新宋体" w:hAnsi="新宋体" w:hint="eastAsia"/>
          <w:sz w:val="24"/>
          <w:szCs w:val="24"/>
        </w:rPr>
        <w:t>，</w:t>
      </w:r>
      <w:r w:rsidRPr="004F1FA1">
        <w:rPr>
          <w:rFonts w:ascii="新宋体" w:eastAsia="新宋体" w:hAnsi="新宋体"/>
          <w:sz w:val="24"/>
          <w:szCs w:val="24"/>
        </w:rPr>
        <w:t>;y</w:t>
      </w:r>
      <w:r w:rsidRPr="004F1FA1">
        <w:rPr>
          <w:rFonts w:ascii="新宋体" w:eastAsia="新宋体" w:hAnsi="新宋体"/>
          <w:sz w:val="24"/>
          <w:szCs w:val="24"/>
          <w:vertAlign w:val="subscript"/>
        </w:rPr>
        <w:t>p</w:t>
      </w:r>
      <w:r w:rsidRPr="004F1FA1">
        <w:rPr>
          <w:rFonts w:ascii="新宋体" w:eastAsia="新宋体" w:hAnsi="新宋体"/>
          <w:sz w:val="24"/>
          <w:szCs w:val="24"/>
        </w:rPr>
        <w:t>=4.18m</w:t>
      </w:r>
      <w:r w:rsidRPr="004F1FA1">
        <w:rPr>
          <w:rFonts w:ascii="新宋体" w:eastAsia="新宋体" w:hAnsi="新宋体" w:hint="eastAsia"/>
          <w:sz w:val="24"/>
          <w:szCs w:val="24"/>
        </w:rPr>
        <w:t>，则应加载_______</w:t>
      </w:r>
      <w:r w:rsidRPr="004F1FA1">
        <w:rPr>
          <w:rFonts w:ascii="新宋体" w:eastAsia="新宋体" w:hAnsi="新宋体"/>
          <w:sz w:val="24"/>
          <w:szCs w:val="24"/>
        </w:rPr>
        <w:t>t</w:t>
      </w:r>
      <w:r w:rsidRPr="004F1FA1">
        <w:rPr>
          <w:rFonts w:ascii="新宋体" w:eastAsia="新宋体" w:hAnsi="新宋体" w:hint="eastAsia"/>
          <w:sz w:val="24"/>
          <w:szCs w:val="24"/>
        </w:rPr>
        <w:t>才能将船舶调平（自由液面影响不计）。</w:t>
      </w:r>
      <w:r w:rsidR="004F1FA1" w:rsidRPr="004F1FA1">
        <w:rPr>
          <w:rFonts w:ascii="新宋体" w:eastAsia="新宋体" w:hAnsi="新宋体"/>
          <w:sz w:val="24"/>
          <w:szCs w:val="24"/>
        </w:rPr>
        <w:t>A</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1B、388</w:t>
      </w:r>
      <w:r w:rsidRPr="004F1FA1">
        <w:rPr>
          <w:rFonts w:ascii="新宋体" w:eastAsia="新宋体" w:hAnsi="新宋体" w:hint="eastAsia"/>
          <w:sz w:val="24"/>
          <w:szCs w:val="24"/>
        </w:rPr>
        <w:t>.</w:t>
      </w:r>
      <w:r w:rsidRPr="004F1FA1">
        <w:rPr>
          <w:rFonts w:ascii="新宋体" w:eastAsia="新宋体" w:hAnsi="新宋体"/>
          <w:sz w:val="24"/>
          <w:szCs w:val="24"/>
        </w:rPr>
        <w:t>5C、412</w:t>
      </w:r>
      <w:r w:rsidRPr="004F1FA1">
        <w:rPr>
          <w:rFonts w:ascii="新宋体" w:eastAsia="新宋体" w:hAnsi="新宋体" w:hint="eastAsia"/>
          <w:sz w:val="24"/>
          <w:szCs w:val="24"/>
        </w:rPr>
        <w:t>.</w:t>
      </w:r>
      <w:r w:rsidRPr="004F1FA1">
        <w:rPr>
          <w:rFonts w:ascii="新宋体" w:eastAsia="新宋体" w:hAnsi="新宋体"/>
          <w:sz w:val="24"/>
          <w:szCs w:val="24"/>
        </w:rPr>
        <w:t>D、302</w:t>
      </w:r>
      <w:r w:rsidRPr="004F1FA1">
        <w:rPr>
          <w:rFonts w:ascii="新宋体" w:eastAsia="新宋体" w:hAnsi="新宋体" w:hint="eastAsia"/>
          <w:sz w:val="24"/>
          <w:szCs w:val="24"/>
        </w:rPr>
        <w:t>.</w:t>
      </w:r>
      <w:r w:rsidRPr="004F1FA1">
        <w:rPr>
          <w:rFonts w:ascii="新宋体" w:eastAsia="新宋体" w:hAnsi="新宋体"/>
          <w:sz w:val="24"/>
          <w:szCs w:val="24"/>
        </w:rPr>
        <w:t>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某船装货至排水量</w:t>
      </w:r>
      <m:oMath>
        <m:r>
          <w:rPr>
            <w:rFonts w:ascii="新宋体" w:eastAsia="新宋体" w:hAnsi="新宋体"/>
            <w:sz w:val="24"/>
            <w:szCs w:val="24"/>
          </w:rPr>
          <m:t>∆</m:t>
        </m:r>
      </m:oMath>
      <w:r w:rsidRPr="004F1FA1">
        <w:rPr>
          <w:rFonts w:ascii="新宋体" w:eastAsia="新宋体" w:hAnsi="新宋体"/>
          <w:sz w:val="24"/>
          <w:szCs w:val="24"/>
        </w:rPr>
        <w:t>=7500t</w:t>
      </w:r>
      <w:r w:rsidRPr="004F1FA1">
        <w:rPr>
          <w:rFonts w:ascii="新宋体" w:eastAsia="新宋体" w:hAnsi="新宋体" w:hint="eastAsia"/>
          <w:sz w:val="24"/>
          <w:szCs w:val="24"/>
        </w:rPr>
        <w:t>，</w:t>
      </w:r>
      <w:r w:rsidRPr="004F1FA1">
        <w:rPr>
          <w:rFonts w:ascii="新宋体" w:eastAsia="新宋体" w:hAnsi="新宋体"/>
          <w:sz w:val="24"/>
          <w:szCs w:val="24"/>
        </w:rPr>
        <w:t>KM=7.12m</w:t>
      </w:r>
      <w:r w:rsidRPr="004F1FA1">
        <w:rPr>
          <w:rFonts w:ascii="新宋体" w:eastAsia="新宋体" w:hAnsi="新宋体" w:hint="eastAsia"/>
          <w:sz w:val="24"/>
          <w:szCs w:val="24"/>
        </w:rPr>
        <w:t>，KG</w:t>
      </w:r>
      <w:r w:rsidRPr="004F1FA1">
        <w:rPr>
          <w:rFonts w:ascii="新宋体" w:eastAsia="新宋体" w:hAnsi="新宋体"/>
          <w:sz w:val="24"/>
          <w:szCs w:val="24"/>
        </w:rPr>
        <w:t>=6.20m</w:t>
      </w:r>
      <w:r w:rsidRPr="004F1FA1">
        <w:rPr>
          <w:rFonts w:ascii="新宋体" w:eastAsia="新宋体" w:hAnsi="新宋体" w:hint="eastAsia"/>
          <w:sz w:val="24"/>
          <w:szCs w:val="24"/>
        </w:rPr>
        <w:t>，右倾</w:t>
      </w:r>
      <w:r w:rsidRPr="004F1FA1">
        <w:rPr>
          <w:rFonts w:ascii="新宋体" w:eastAsia="新宋体" w:hAnsi="新宋体"/>
          <w:sz w:val="24"/>
          <w:szCs w:val="24"/>
        </w:rPr>
        <w:t>4</w:t>
      </w:r>
      <w:r w:rsidRPr="004F1FA1">
        <w:rPr>
          <w:rFonts w:ascii="新宋体" w:eastAsia="新宋体" w:hAnsi="新宋体" w:hint="eastAsia"/>
          <w:sz w:val="24"/>
          <w:szCs w:val="24"/>
        </w:rPr>
        <w:t>°，此时尚有</w:t>
      </w:r>
      <w:r w:rsidRPr="004F1FA1">
        <w:rPr>
          <w:rFonts w:ascii="新宋体" w:eastAsia="新宋体" w:hAnsi="新宋体"/>
          <w:sz w:val="24"/>
          <w:szCs w:val="24"/>
        </w:rPr>
        <w:t>500t</w:t>
      </w:r>
      <w:r w:rsidRPr="004F1FA1">
        <w:rPr>
          <w:rFonts w:ascii="新宋体" w:eastAsia="新宋体" w:hAnsi="新宋体" w:hint="eastAsia"/>
          <w:sz w:val="24"/>
          <w:szCs w:val="24"/>
        </w:rPr>
        <w:t>货物未装，拟装货物的重心高度为</w:t>
      </w:r>
      <w:r w:rsidRPr="004F1FA1">
        <w:rPr>
          <w:rFonts w:ascii="新宋体" w:eastAsia="新宋体" w:hAnsi="新宋体"/>
          <w:sz w:val="24"/>
          <w:szCs w:val="24"/>
        </w:rPr>
        <w:t>7.0m</w:t>
      </w:r>
      <w:r w:rsidRPr="004F1FA1">
        <w:rPr>
          <w:rFonts w:ascii="新宋体" w:eastAsia="新宋体" w:hAnsi="新宋体" w:hint="eastAsia"/>
          <w:sz w:val="24"/>
          <w:szCs w:val="24"/>
        </w:rPr>
        <w:t>，右舷距中线面</w:t>
      </w:r>
      <w:r w:rsidRPr="004F1FA1">
        <w:rPr>
          <w:rFonts w:ascii="新宋体" w:eastAsia="新宋体" w:hAnsi="新宋体"/>
          <w:sz w:val="24"/>
          <w:szCs w:val="24"/>
        </w:rPr>
        <w:t>5m</w:t>
      </w:r>
      <w:r w:rsidRPr="004F1FA1">
        <w:rPr>
          <w:rFonts w:ascii="新宋体" w:eastAsia="新宋体" w:hAnsi="新宋体" w:hint="eastAsia"/>
          <w:sz w:val="24"/>
          <w:szCs w:val="24"/>
        </w:rPr>
        <w:t>，左舷距中线面</w:t>
      </w:r>
      <w:r w:rsidRPr="004F1FA1">
        <w:rPr>
          <w:rFonts w:ascii="新宋体" w:eastAsia="新宋体" w:hAnsi="新宋体"/>
          <w:sz w:val="24"/>
          <w:szCs w:val="24"/>
        </w:rPr>
        <w:t>8m</w:t>
      </w:r>
      <w:r w:rsidRPr="004F1FA1">
        <w:rPr>
          <w:rFonts w:ascii="新宋体" w:eastAsia="新宋体" w:hAnsi="新宋体" w:hint="eastAsia"/>
          <w:sz w:val="24"/>
          <w:szCs w:val="24"/>
        </w:rPr>
        <w:t>，装货后要求船舶无横倾，则左舷应装_______</w:t>
      </w:r>
      <w:r w:rsidRPr="004F1FA1">
        <w:rPr>
          <w:rFonts w:ascii="新宋体" w:eastAsia="新宋体" w:hAnsi="新宋体"/>
          <w:sz w:val="24"/>
          <w:szCs w:val="24"/>
        </w:rPr>
        <w:t>t</w:t>
      </w:r>
      <w:r w:rsidRPr="004F1FA1">
        <w:rPr>
          <w:rFonts w:ascii="新宋体" w:eastAsia="新宋体" w:hAnsi="新宋体" w:hint="eastAsia"/>
          <w:sz w:val="24"/>
          <w:szCs w:val="24"/>
        </w:rPr>
        <w:t>，右舷应装_______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、315;185B、229</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6C、253</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246</w:t>
      </w:r>
      <w:r w:rsidRPr="004F1FA1">
        <w:rPr>
          <w:rFonts w:ascii="新宋体" w:eastAsia="新宋体" w:hAnsi="新宋体" w:hint="eastAsia"/>
          <w:sz w:val="24"/>
          <w:szCs w:val="24"/>
        </w:rPr>
        <w:t>.</w:t>
      </w:r>
      <w:r w:rsidRPr="004F1FA1">
        <w:rPr>
          <w:rFonts w:ascii="新宋体" w:eastAsia="新宋体" w:hAnsi="新宋体"/>
          <w:sz w:val="24"/>
          <w:szCs w:val="24"/>
        </w:rPr>
        <w:t>8D、250</w:t>
      </w:r>
      <w:r w:rsidRPr="004F1FA1">
        <w:rPr>
          <w:rFonts w:ascii="新宋体" w:eastAsia="新宋体" w:hAnsi="新宋体" w:hint="eastAsia"/>
          <w:sz w:val="24"/>
          <w:szCs w:val="24"/>
        </w:rPr>
        <w:t>；</w:t>
      </w:r>
      <w:r w:rsidRPr="004F1FA1">
        <w:rPr>
          <w:rFonts w:ascii="新宋体" w:eastAsia="新宋体" w:hAnsi="新宋体"/>
          <w:sz w:val="24"/>
          <w:szCs w:val="24"/>
        </w:rPr>
        <w:t>250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根据经验，为了使船舶具有适度的稳性，对具有二层甲板的船舶来说，其底舱装货量约占全部装货量的_______。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/2B、7/10C、4/5D、9/10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通常情况下，为了满足船舶具有适度的稳性，对具有二层甲板的船舶来说，其二层舱装货量约占全部装货量的_______。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、15%B、25%C、35%D、45%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根据经验，为了满足船舶具有适度的稳性，对具有二层甲板的船舶来说，若加装甲板货，则其应不多于全部装货量的_______。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、10%B、20%C、30%D、50%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通常情况_______下，为了满足船舶具有适度的稳性，对具有三层的船舶来说，其低舱装货量应不少于全部装货量的。</w:t>
      </w:r>
      <w:r w:rsidR="004F1FA1" w:rsidRPr="004F1FA1">
        <w:rPr>
          <w:rFonts w:ascii="新宋体" w:eastAsia="新宋体" w:hAnsi="新宋体"/>
          <w:sz w:val="24"/>
          <w:szCs w:val="24"/>
        </w:rPr>
        <w:t>A</w:t>
      </w:r>
      <w:r w:rsidRPr="004F1FA1">
        <w:rPr>
          <w:rFonts w:ascii="新宋体" w:eastAsia="新宋体" w:hAnsi="新宋体"/>
          <w:sz w:val="24"/>
          <w:szCs w:val="24"/>
        </w:rPr>
        <w:t>、35%B、45%C、55%D、65%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根据经验，为了满足船舶具有适度的稳性，对具有三层舱的船舶来说，其上二层舱装货量应占全部载货装量的_______。</w:t>
      </w:r>
      <w:r w:rsidR="004F1FA1" w:rsidRPr="004F1FA1">
        <w:rPr>
          <w:rFonts w:ascii="新宋体" w:eastAsia="新宋体" w:hAnsi="新宋体"/>
          <w:sz w:val="24"/>
          <w:szCs w:val="24"/>
        </w:rPr>
        <w:t>A</w:t>
      </w:r>
      <w:r w:rsidRPr="004F1FA1">
        <w:rPr>
          <w:rFonts w:ascii="新宋体" w:eastAsia="新宋体" w:hAnsi="新宋体"/>
          <w:sz w:val="24"/>
          <w:szCs w:val="24"/>
        </w:rPr>
        <w:t>、10%B、20%C、25%D、30%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325、IM02008IS</w:t>
      </w:r>
      <w:r w:rsidRPr="004F1FA1">
        <w:rPr>
          <w:rFonts w:ascii="新宋体" w:eastAsia="新宋体" w:hAnsi="新宋体" w:hint="eastAsia"/>
          <w:sz w:val="24"/>
          <w:szCs w:val="24"/>
        </w:rPr>
        <w:t>规则和我国《法定规则》对普通货船完整的稳性要求是_______。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都是最低衡准要求</w:t>
      </w:r>
      <w:r w:rsidRPr="004F1FA1">
        <w:rPr>
          <w:rFonts w:ascii="新宋体" w:eastAsia="新宋体" w:hAnsi="新宋体"/>
          <w:sz w:val="24"/>
          <w:szCs w:val="24"/>
        </w:rPr>
        <w:t>B、</w:t>
      </w:r>
      <w:r w:rsidRPr="004F1FA1">
        <w:rPr>
          <w:rFonts w:ascii="新宋体" w:eastAsia="新宋体" w:hAnsi="新宋体" w:hint="eastAsia"/>
          <w:sz w:val="24"/>
          <w:szCs w:val="24"/>
        </w:rPr>
        <w:t>都是最高衡准要求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前者是最低衡准要求，后者是最高衡准要求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前者是最高衡准要求，后者是最低衡准要求</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根据稳性规则及实践经验，对万吨级普通货船满载时</w:t>
      </w:r>
      <w:r w:rsidRPr="004F1FA1">
        <w:rPr>
          <w:rFonts w:ascii="新宋体" w:eastAsia="新宋体" w:hAnsi="新宋体"/>
          <w:sz w:val="24"/>
          <w:szCs w:val="24"/>
        </w:rPr>
        <w:t>GM</w:t>
      </w:r>
      <w:r w:rsidRPr="004F1FA1">
        <w:rPr>
          <w:rFonts w:ascii="新宋体" w:eastAsia="新宋体" w:hAnsi="新宋体" w:hint="eastAsia"/>
          <w:sz w:val="24"/>
          <w:szCs w:val="24"/>
        </w:rPr>
        <w:t>取_______较适宜。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J5</w:t>
      </w:r>
      <w:r w:rsidRPr="004F1FA1">
        <w:rPr>
          <w:rFonts w:ascii="新宋体" w:eastAsia="新宋体" w:hAnsi="新宋体" w:hint="eastAsia"/>
          <w:sz w:val="24"/>
          <w:szCs w:val="24"/>
        </w:rPr>
        <w:t>的</w:t>
      </w:r>
      <w:r w:rsidRPr="004F1FA1">
        <w:rPr>
          <w:rFonts w:ascii="新宋体" w:eastAsia="新宋体" w:hAnsi="新宋体"/>
          <w:sz w:val="24"/>
          <w:szCs w:val="24"/>
        </w:rPr>
        <w:t>3%B、</w:t>
      </w:r>
      <w:r w:rsidRPr="004F1FA1">
        <w:rPr>
          <w:rFonts w:ascii="新宋体" w:eastAsia="新宋体" w:hAnsi="新宋体" w:hint="eastAsia"/>
          <w:sz w:val="24"/>
          <w:szCs w:val="24"/>
        </w:rPr>
        <w:t>不小于</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5%</w:t>
      </w:r>
      <w:r w:rsidR="004F1FA1" w:rsidRPr="004F1FA1">
        <w:rPr>
          <w:rFonts w:ascii="新宋体" w:eastAsia="新宋体" w:hAnsi="新宋体"/>
          <w:sz w:val="24"/>
          <w:szCs w:val="24"/>
        </w:rPr>
        <w:t>C</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5%D、B</w:t>
      </w:r>
      <w:r w:rsidRPr="004F1FA1">
        <w:rPr>
          <w:rFonts w:ascii="新宋体" w:eastAsia="新宋体" w:hAnsi="新宋体" w:hint="eastAsia"/>
          <w:sz w:val="24"/>
          <w:szCs w:val="24"/>
        </w:rPr>
        <w:t>的</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3%</w:t>
      </w:r>
    </w:p>
    <w:p w:rsidR="00AC402F" w:rsidRPr="004F1FA1" w:rsidRDefault="00AC402F" w:rsidP="004F1FA1">
      <w:pPr>
        <w:spacing w:line="300" w:lineRule="auto"/>
        <w:ind w:left="420"/>
        <w:rPr>
          <w:rFonts w:ascii="新宋体" w:eastAsia="新宋体" w:hAnsi="新宋体"/>
          <w:sz w:val="24"/>
          <w:szCs w:val="24"/>
          <w:vertAlign w:val="subscript"/>
        </w:rPr>
      </w:pPr>
      <w:r w:rsidRPr="004F1FA1">
        <w:rPr>
          <w:rFonts w:ascii="新宋体" w:eastAsia="新宋体" w:hAnsi="新宋体"/>
          <w:sz w:val="24"/>
          <w:szCs w:val="24"/>
        </w:rPr>
        <w:t>327、</w:t>
      </w:r>
      <w:r w:rsidRPr="004F1FA1">
        <w:rPr>
          <w:rFonts w:ascii="新宋体" w:eastAsia="新宋体" w:hAnsi="新宋体" w:hint="eastAsia"/>
          <w:sz w:val="24"/>
          <w:szCs w:val="24"/>
        </w:rPr>
        <w:t>根据稳性规则及实践经验，普通货船较适宜的稳性范围为_______。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B</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328、</w:t>
      </w:r>
      <w:r w:rsidRPr="004F1FA1">
        <w:rPr>
          <w:rFonts w:ascii="新宋体" w:eastAsia="新宋体" w:hAnsi="新宋体" w:hint="eastAsia"/>
          <w:sz w:val="24"/>
          <w:szCs w:val="24"/>
        </w:rPr>
        <w:t>下列关于保证货船适宜稳性范围的措施，说法错误的是_______。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散装谷物船舶合理平舱是控制船舶稳性的有效措施之一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杂货船配载时保持二层舱和底舱装货比例的主要目的是保证船舶适宜稳性</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根据我国现行《法定规则》对沿海航区普通货船完整稳性的要求，说法错误的是_______。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对初稳性高度的自由液面修正应计算船舶正浮时的自由液面惯性矩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对初稳性高度的自由液面修正应计算船舶横倾</w:t>
      </w:r>
      <w:r w:rsidRPr="004F1FA1">
        <w:rPr>
          <w:rFonts w:ascii="新宋体" w:eastAsia="新宋体" w:hAnsi="新宋体"/>
          <w:sz w:val="24"/>
          <w:szCs w:val="24"/>
        </w:rPr>
        <w:t>5</w:t>
      </w:r>
      <w:r w:rsidRPr="004F1FA1">
        <w:rPr>
          <w:rFonts w:ascii="新宋体" w:eastAsia="新宋体" w:hAnsi="新宋体" w:hint="eastAsia"/>
          <w:sz w:val="24"/>
          <w:szCs w:val="24"/>
        </w:rPr>
        <w:t>°时的自由液面惯性矩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对船舶大倾角稳性的自由液面修正应计算船舶不同横倾角状态时的移动力矩对复原力臂的影响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当船舶横倾角大于船舶进水角时，认为船舶完整稳性丧失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根据我国现行《法定规则》对无限航区普通货船完整稳性衡准，说法正确的是_______。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°或甲板浸水角的</w:t>
      </w:r>
      <w:r w:rsidRPr="004F1FA1">
        <w:rPr>
          <w:rFonts w:ascii="新宋体" w:eastAsia="新宋体" w:hAnsi="新宋体"/>
          <w:sz w:val="24"/>
          <w:szCs w:val="24"/>
        </w:rPr>
        <w:t>80%</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12</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°或船舶进水角的</w:t>
      </w:r>
      <w:r w:rsidRPr="004F1FA1">
        <w:rPr>
          <w:rFonts w:ascii="新宋体" w:eastAsia="新宋体" w:hAnsi="新宋体"/>
          <w:sz w:val="24"/>
          <w:szCs w:val="24"/>
        </w:rPr>
        <w:t>60%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根据我国现行《法定规则》对沿海航区普通货船完整稳性要求，说法错误的是_______。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对稳性衡准中各项指标核算时，都应计及自由液面修正</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0</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5</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装满</w:t>
      </w:r>
      <w:r w:rsidRPr="004F1FA1">
        <w:rPr>
          <w:rFonts w:ascii="新宋体" w:eastAsia="新宋体" w:hAnsi="新宋体"/>
          <w:sz w:val="24"/>
          <w:szCs w:val="24"/>
        </w:rPr>
        <w:t>98%</w:t>
      </w:r>
      <w:r w:rsidRPr="004F1FA1">
        <w:rPr>
          <w:rFonts w:ascii="新宋体" w:eastAsia="新宋体" w:hAnsi="新宋体" w:hint="eastAsia"/>
          <w:sz w:val="24"/>
          <w:szCs w:val="24"/>
        </w:rPr>
        <w:t>以上舱容的液体舱及存有通常剩余液体的空舱，可不计自由液面的影响</w:t>
      </w:r>
    </w:p>
    <w:p w:rsidR="00A965E3" w:rsidRPr="004F1FA1" w:rsidRDefault="00A965E3" w:rsidP="004F1FA1">
      <w:pPr>
        <w:pStyle w:val="1"/>
        <w:spacing w:beforeLines="0" w:before="158" w:afterLines="0" w:after="158" w:line="300" w:lineRule="auto"/>
        <w:rPr>
          <w:rFonts w:ascii="新宋体" w:eastAsia="新宋体" w:hAnsi="新宋体"/>
          <w:sz w:val="24"/>
        </w:rPr>
      </w:pPr>
      <w:bookmarkStart w:id="44" w:name="_Toc472284985"/>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5" w:name="_Toc48187026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44"/>
      <w:bookmarkEnd w:id="4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A965E3" w:rsidRPr="004F1FA1" w:rsidRDefault="00A965E3" w:rsidP="004F1FA1">
      <w:pPr>
        <w:spacing w:line="300" w:lineRule="auto"/>
        <w:rPr>
          <w:rFonts w:ascii="新宋体" w:eastAsia="新宋体" w:hAnsi="新宋体"/>
          <w:sz w:val="24"/>
        </w:rPr>
      </w:pPr>
    </w:p>
    <w:p w:rsidR="00A965E3" w:rsidRPr="004F1FA1" w:rsidRDefault="00A965E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6" w:name="_Toc481870270"/>
      <w:r w:rsidRPr="004F1FA1">
        <w:rPr>
          <w:rFonts w:ascii="新宋体" w:eastAsia="新宋体" w:hAnsi="新宋体" w:hint="eastAsia"/>
          <w:sz w:val="24"/>
        </w:rPr>
        <w:lastRenderedPageBreak/>
        <w:t>答案解析</w:t>
      </w:r>
      <w:bookmarkEnd w:id="46"/>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GM=KM-KG=KB+BM-KG=BM&gt;0</w:t>
      </w:r>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、当船舶重心处于稳心之下时，有GM=KM-KG&gt;0，船舶处于稳定状态。</w:t>
      </w:r>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hint="eastAsia"/>
          <w:sz w:val="24"/>
          <w:szCs w:val="24"/>
        </w:rPr>
        <w:t>036、B、M</w:t>
      </w:r>
      <w:r w:rsidRPr="004F1FA1">
        <w:rPr>
          <w:rFonts w:ascii="新宋体" w:eastAsia="新宋体" w:hAnsi="新宋体"/>
          <w:sz w:val="24"/>
          <w:szCs w:val="24"/>
          <w:vertAlign w:val="subscript"/>
        </w:rPr>
        <w:t>S</w:t>
      </w:r>
      <m:oMath>
        <m:r>
          <m:rPr>
            <m:sty m:val="p"/>
          </m:rPr>
          <w:rPr>
            <w:rFonts w:ascii="新宋体" w:eastAsia="新宋体" w:hAnsi="新宋体"/>
            <w:sz w:val="24"/>
            <w:szCs w:val="24"/>
          </w:rPr>
          <m:t>=∆GM</m:t>
        </m:r>
        <m:func>
          <m:funcPr>
            <m:ctrlPr>
              <w:rPr>
                <w:rFonts w:ascii="新宋体" w:eastAsia="新宋体" w:hAnsi="新宋体"/>
                <w:i/>
                <w:sz w:val="24"/>
                <w:szCs w:val="24"/>
              </w:rPr>
            </m:ctrlPr>
          </m:funcPr>
          <m:fName>
            <m:r>
              <m:rPr>
                <m:sty m:val="p"/>
              </m:rPr>
              <w:rPr>
                <w:rFonts w:ascii="新宋体" w:eastAsia="新宋体" w:hAnsi="新宋体"/>
                <w:sz w:val="24"/>
                <w:szCs w:val="24"/>
              </w:rPr>
              <m:t>sin</m:t>
            </m:r>
          </m:fName>
          <m:e>
            <m:r>
              <w:rPr>
                <w:rFonts w:ascii="新宋体" w:eastAsia="新宋体" w:hAnsi="新宋体"/>
                <w:sz w:val="24"/>
                <w:szCs w:val="24"/>
              </w:rPr>
              <m:t>θ</m:t>
            </m:r>
          </m:e>
        </m:func>
      </m:oMath>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GM</w:t>
      </w:r>
      <m:oMath>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box>
              <m:boxPr>
                <m:opEmu m:val="1"/>
                <m:ctrlPr>
                  <w:rPr>
                    <w:rFonts w:ascii="新宋体" w:eastAsia="新宋体" w:hAnsi="新宋体"/>
                    <w:sz w:val="24"/>
                    <w:szCs w:val="24"/>
                  </w:rPr>
                </m:ctrlPr>
              </m:boxPr>
              <m:e>
                <m:groupChr>
                  <m:groupChrPr>
                    <m:chr m:val="⇒"/>
                    <m:vertJc m:val="bot"/>
                    <m:ctrlPr>
                      <w:rPr>
                        <w:rFonts w:ascii="新宋体" w:eastAsia="新宋体" w:hAnsi="新宋体"/>
                        <w:sz w:val="24"/>
                        <w:szCs w:val="24"/>
                      </w:rPr>
                    </m:ctrlPr>
                  </m:groupChrPr>
                  <m:e/>
                </m:groupChr>
              </m:e>
            </m:box>
          </m:e>
        </m:func>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e>
        </m:func>
        <m:f>
          <m:fPr>
            <m:ctrlPr>
              <w:rPr>
                <w:rFonts w:ascii="新宋体" w:eastAsia="新宋体" w:hAnsi="新宋体"/>
                <w:sz w:val="24"/>
                <w:szCs w:val="24"/>
              </w:rPr>
            </m:ctrlPr>
          </m:fPr>
          <m:num>
            <m:r>
              <w:rPr>
                <w:rFonts w:ascii="新宋体" w:eastAsia="新宋体" w:hAnsi="新宋体"/>
                <w:sz w:val="24"/>
                <w:szCs w:val="24"/>
              </w:rPr>
              <m:t>Ms</m:t>
            </m:r>
          </m:num>
          <m:den>
            <m:r>
              <m:rPr>
                <m:sty m:val="p"/>
              </m:rPr>
              <w:rPr>
                <w:rFonts w:ascii="新宋体" w:eastAsia="新宋体" w:hAnsi="新宋体"/>
                <w:sz w:val="24"/>
                <w:szCs w:val="24"/>
              </w:rPr>
              <m:t>∆GM</m:t>
            </m:r>
          </m:den>
        </m:f>
      </m:oMath>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7"/>
          <w:pgSz w:w="11906" w:h="16838"/>
          <w:pgMar w:top="1440" w:right="1797" w:bottom="1440" w:left="1797" w:header="850" w:footer="992" w:gutter="0"/>
          <w:cols w:space="425"/>
          <w:docGrid w:type="lines" w:linePitch="317"/>
        </w:sectPr>
      </w:pPr>
      <w:bookmarkStart w:id="47" w:name="_Toc472284986"/>
      <w:bookmarkStart w:id="48" w:name="_Toc481870271"/>
    </w:p>
    <w:p w:rsidR="000C57D0" w:rsidRPr="004F1FA1" w:rsidRDefault="000C57D0"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w:t>
      </w:r>
      <w:r w:rsidRPr="004F1FA1">
        <w:rPr>
          <w:rFonts w:ascii="新宋体" w:eastAsia="新宋体" w:hAnsi="新宋体"/>
          <w:sz w:val="24"/>
        </w:rPr>
        <w:t>章</w:t>
      </w:r>
      <w:r w:rsidRPr="004F1FA1">
        <w:rPr>
          <w:rFonts w:ascii="新宋体" w:eastAsia="新宋体" w:hAnsi="新宋体" w:hint="eastAsia"/>
          <w:sz w:val="24"/>
        </w:rPr>
        <w:t>船舶</w:t>
      </w:r>
      <w:r w:rsidRPr="004F1FA1">
        <w:rPr>
          <w:rFonts w:ascii="新宋体" w:eastAsia="新宋体" w:hAnsi="新宋体"/>
          <w:sz w:val="24"/>
        </w:rPr>
        <w:t>吃水差</w:t>
      </w:r>
      <w:bookmarkEnd w:id="47"/>
      <w:bookmarkEnd w:id="48"/>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按我国定义，船舶吃水差是指船舶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首尾吃水之差</w:t>
      </w:r>
      <w:r w:rsidRPr="004F1FA1">
        <w:rPr>
          <w:rFonts w:ascii="新宋体" w:eastAsia="新宋体" w:hAnsi="新宋体"/>
          <w:sz w:val="24"/>
        </w:rPr>
        <w:t>B、</w:t>
      </w:r>
      <w:r w:rsidRPr="004F1FA1">
        <w:rPr>
          <w:rFonts w:ascii="新宋体" w:eastAsia="新宋体" w:hAnsi="新宋体" w:hint="eastAsia"/>
          <w:sz w:val="24"/>
        </w:rPr>
        <w:t>装货前后吃水差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满载与空载吃水之差</w:t>
      </w:r>
      <w:r w:rsidRPr="004F1FA1">
        <w:rPr>
          <w:rFonts w:ascii="新宋体" w:eastAsia="新宋体" w:hAnsi="新宋体"/>
          <w:sz w:val="24"/>
        </w:rPr>
        <w:t>D、</w:t>
      </w:r>
      <w:r w:rsidRPr="004F1FA1">
        <w:rPr>
          <w:rFonts w:ascii="新宋体" w:eastAsia="新宋体" w:hAnsi="新宋体" w:hint="eastAsia"/>
          <w:sz w:val="24"/>
        </w:rPr>
        <w:t>左右舷吃水之差</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船舶在空载航行时必须进行压载的原因是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稳性较差</w:t>
      </w:r>
      <w:r w:rsidRPr="004F1FA1">
        <w:rPr>
          <w:rFonts w:ascii="新宋体" w:eastAsia="新宋体" w:hAnsi="新宋体"/>
          <w:sz w:val="24"/>
        </w:rPr>
        <w:t>B、</w:t>
      </w:r>
      <w:r w:rsidRPr="004F1FA1">
        <w:rPr>
          <w:rFonts w:ascii="新宋体" w:eastAsia="新宋体" w:hAnsi="新宋体" w:hint="eastAsia"/>
          <w:sz w:val="24"/>
        </w:rPr>
        <w:t>受风面积大，影响航速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螺旋桨的推进效率低</w:t>
      </w:r>
      <w:r w:rsidRPr="004F1FA1">
        <w:rPr>
          <w:rFonts w:ascii="新宋体" w:eastAsia="新宋体" w:hAnsi="新宋体"/>
          <w:sz w:val="24"/>
        </w:rPr>
        <w:t>D、</w:t>
      </w:r>
      <w:r w:rsidRPr="004F1FA1">
        <w:rPr>
          <w:rFonts w:ascii="新宋体" w:eastAsia="新宋体" w:hAnsi="新宋体" w:hint="eastAsia"/>
          <w:sz w:val="24"/>
        </w:rPr>
        <w:t>以上均是</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当船舶的尾吃水大于首吃水时，我国通常定义为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尾倾，用负值表示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当船舶的首吃水大于尾吃水时，我国通常定义为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尾倾，眉负值表示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当船舶的尾吃水等于首吃水时称为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拱头</w:t>
      </w:r>
      <w:r w:rsidRPr="004F1FA1">
        <w:rPr>
          <w:rFonts w:ascii="新宋体" w:eastAsia="新宋体" w:hAnsi="新宋体"/>
          <w:sz w:val="24"/>
        </w:rPr>
        <w:t>D、</w:t>
      </w:r>
      <w:r w:rsidRPr="004F1FA1">
        <w:rPr>
          <w:rFonts w:ascii="新宋体" w:eastAsia="新宋体" w:hAnsi="新宋体" w:hint="eastAsia"/>
          <w:sz w:val="24"/>
        </w:rPr>
        <w:t>平吃水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当船舶的尾倾过大时，将会对船舶产生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提高船舶舵效</w:t>
      </w:r>
      <w:r w:rsidRPr="004F1FA1">
        <w:rPr>
          <w:rFonts w:ascii="新宋体" w:eastAsia="新宋体" w:hAnsi="新宋体"/>
          <w:sz w:val="24"/>
        </w:rPr>
        <w:t>B、</w:t>
      </w:r>
      <w:r w:rsidRPr="004F1FA1">
        <w:rPr>
          <w:rFonts w:ascii="新宋体" w:eastAsia="新宋体" w:hAnsi="新宋体" w:hint="eastAsia"/>
          <w:sz w:val="24"/>
        </w:rPr>
        <w:t>影响瞭望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受风面积增大，航向稳定性变差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某万吨船某航次半载出港时吃水差t</w:t>
      </w:r>
      <w:r w:rsidRPr="004F1FA1">
        <w:rPr>
          <w:rFonts w:ascii="新宋体" w:eastAsia="新宋体" w:hAnsi="新宋体"/>
          <w:sz w:val="24"/>
        </w:rPr>
        <w:t>=-0.7m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提高航速</w:t>
      </w:r>
      <w:r w:rsidRPr="004F1FA1">
        <w:rPr>
          <w:rFonts w:ascii="新宋体" w:eastAsia="新宋体" w:hAnsi="新宋体"/>
          <w:sz w:val="24"/>
        </w:rPr>
        <w:t>B、</w:t>
      </w:r>
      <w:r w:rsidRPr="004F1FA1">
        <w:rPr>
          <w:rFonts w:ascii="新宋体" w:eastAsia="新宋体" w:hAnsi="新宋体" w:hint="eastAsia"/>
          <w:sz w:val="24"/>
        </w:rPr>
        <w:t>提高船舶舵效</w:t>
      </w:r>
      <w:r w:rsidRPr="004F1FA1">
        <w:rPr>
          <w:rFonts w:ascii="新宋体" w:eastAsia="新宋体" w:hAnsi="新宋体"/>
          <w:sz w:val="24"/>
        </w:rPr>
        <w:t>C、</w:t>
      </w:r>
      <w:r w:rsidRPr="004F1FA1">
        <w:rPr>
          <w:rFonts w:ascii="新宋体" w:eastAsia="新宋体" w:hAnsi="新宋体" w:hint="eastAsia"/>
          <w:sz w:val="24"/>
        </w:rPr>
        <w:t>减少甲板上浪</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以上均有貪能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普通船舶首倾航行时，可能会产生下述</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首部甲板易上浪，强度易受损</w:t>
      </w:r>
      <w:r w:rsidRPr="004F1FA1">
        <w:rPr>
          <w:rFonts w:ascii="新宋体" w:eastAsia="新宋体" w:hAnsi="新宋体"/>
          <w:sz w:val="24"/>
        </w:rPr>
        <w:t>B、</w:t>
      </w:r>
      <w:r w:rsidRPr="004F1FA1">
        <w:rPr>
          <w:rFonts w:ascii="新宋体" w:eastAsia="新宋体" w:hAnsi="新宋体" w:hint="eastAsia"/>
          <w:sz w:val="24"/>
        </w:rPr>
        <w:t>出现飞车现象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船舶操纵困难，航速降低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某万吨船某航次满载出港时吃水差</w:t>
      </w:r>
      <w:r w:rsidRPr="004F1FA1">
        <w:rPr>
          <w:rFonts w:ascii="新宋体" w:eastAsia="新宋体" w:hAnsi="新宋体"/>
          <w:sz w:val="24"/>
        </w:rPr>
        <w:t>-2.3m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船首部底板易受波浪拍击</w:t>
      </w:r>
      <w:r w:rsidRPr="004F1FA1">
        <w:rPr>
          <w:rFonts w:ascii="新宋体" w:eastAsia="新宋体" w:hAnsi="新宋体"/>
          <w:sz w:val="24"/>
        </w:rPr>
        <w:t>B、</w:t>
      </w:r>
      <w:r w:rsidRPr="004F1FA1">
        <w:rPr>
          <w:rFonts w:ascii="新宋体" w:eastAsia="新宋体" w:hAnsi="新宋体" w:hint="eastAsia"/>
          <w:sz w:val="24"/>
        </w:rPr>
        <w:t>甲板上浪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操纵性变差</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某万吨货船某航次轻载出港时吃水差</w:t>
      </w:r>
      <w:r w:rsidRPr="004F1FA1">
        <w:rPr>
          <w:rFonts w:ascii="新宋体" w:eastAsia="新宋体" w:hAnsi="新宋体"/>
          <w:sz w:val="24"/>
        </w:rPr>
        <w:t>-0.5m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航速减低</w:t>
      </w:r>
      <w:r w:rsidRPr="004F1FA1">
        <w:rPr>
          <w:rFonts w:ascii="新宋体" w:eastAsia="新宋体" w:hAnsi="新宋体"/>
          <w:sz w:val="24"/>
        </w:rPr>
        <w:t>B、</w:t>
      </w:r>
      <w:r w:rsidRPr="004F1FA1">
        <w:rPr>
          <w:rFonts w:ascii="新宋体" w:eastAsia="新宋体" w:hAnsi="新宋体" w:hint="eastAsia"/>
          <w:sz w:val="24"/>
        </w:rPr>
        <w:t>驾驶台暸望盲区增大</w:t>
      </w:r>
      <w:r w:rsidRPr="004F1FA1">
        <w:rPr>
          <w:rFonts w:ascii="新宋体" w:eastAsia="新宋体" w:hAnsi="新宋体"/>
          <w:sz w:val="24"/>
        </w:rPr>
        <w:t>C、</w:t>
      </w:r>
      <w:r w:rsidRPr="004F1FA1">
        <w:rPr>
          <w:rFonts w:ascii="新宋体" w:eastAsia="新宋体" w:hAnsi="新宋体" w:hint="eastAsia"/>
          <w:sz w:val="24"/>
        </w:rPr>
        <w:t>操纵性变差</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从最佳纵倾的角度确定吃水差目的是使船舶的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所受阻力最小</w:t>
      </w:r>
      <w:r w:rsidRPr="004F1FA1">
        <w:rPr>
          <w:rFonts w:ascii="新宋体" w:eastAsia="新宋体" w:hAnsi="新宋体"/>
          <w:sz w:val="24"/>
        </w:rPr>
        <w:t>B、</w:t>
      </w:r>
      <w:r w:rsidRPr="004F1FA1">
        <w:rPr>
          <w:rFonts w:ascii="新宋体" w:eastAsia="新宋体" w:hAnsi="新宋体" w:hint="eastAsia"/>
          <w:sz w:val="24"/>
        </w:rPr>
        <w:t>装货量最大</w:t>
      </w:r>
      <w:r w:rsidRPr="004F1FA1">
        <w:rPr>
          <w:rFonts w:ascii="新宋体" w:eastAsia="新宋体" w:hAnsi="新宋体"/>
          <w:sz w:val="24"/>
        </w:rPr>
        <w:t>C、</w:t>
      </w:r>
      <w:r w:rsidRPr="004F1FA1">
        <w:rPr>
          <w:rFonts w:ascii="新宋体" w:eastAsia="新宋体" w:hAnsi="新宋体" w:hint="eastAsia"/>
          <w:sz w:val="24"/>
        </w:rPr>
        <w:t>燃油消耗率最小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吃水最合适</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根据经验，万吨级货船在满载时适宜的吃水差为尾倾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根据经验，万吨级货船在半载时适宜的吃水差为尾倾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根据经验，万吨级货船在轻载时适宜的吃水差为尾倾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当泊位水深受限时，船舶出港时的吃水差应尽可能保持为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C、0D、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船舶的最佳纵倾对应的吃水差为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w:t>
      </w:r>
      <w:r w:rsidRPr="004F1FA1">
        <w:rPr>
          <w:rFonts w:ascii="新宋体" w:eastAsia="新宋体" w:hAnsi="新宋体" w:hint="eastAsia"/>
          <w:sz w:val="24"/>
        </w:rPr>
        <w:t>0</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Pr="004F1FA1">
        <w:rPr>
          <w:rFonts w:ascii="新宋体" w:eastAsia="新宋体" w:hAnsi="新宋体"/>
          <w:sz w:val="24"/>
        </w:rPr>
        <w:t>7</w:t>
      </w:r>
      <w:r w:rsidRPr="004F1FA1">
        <w:rPr>
          <w:rFonts w:ascii="新宋体" w:eastAsia="新宋体" w:hAnsi="新宋体" w:hint="eastAsia"/>
          <w:sz w:val="24"/>
        </w:rPr>
        <w:t>、船舶吃水较大时对吃水差的要求</w:t>
      </w:r>
      <w:r w:rsidRPr="004F1FA1">
        <w:rPr>
          <w:rFonts w:ascii="新宋体" w:eastAsia="新宋体" w:hAnsi="新宋体"/>
          <w:kern w:val="0"/>
          <w:sz w:val="24"/>
        </w:rPr>
        <w:t>_______</w:t>
      </w:r>
      <w:r w:rsidRPr="004F1FA1">
        <w:rPr>
          <w:rFonts w:ascii="新宋体" w:eastAsia="新宋体" w:hAnsi="新宋体" w:hint="eastAsia"/>
          <w:sz w:val="24"/>
        </w:rPr>
        <w:t>船舶吃水较小时。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根据经验，冬季空载航行的船舶平均吃水应达到夏季满载吃水的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、55%B、50%C、45%D、40%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根据经验，空载航行的船舶吃水一般应达到夏季满载吃水的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w:t>
      </w:r>
      <w:r w:rsidRPr="004F1FA1">
        <w:rPr>
          <w:rFonts w:ascii="新宋体" w:eastAsia="新宋体" w:hAnsi="新宋体" w:hint="eastAsia"/>
          <w:sz w:val="24"/>
        </w:rPr>
        <w:t>、</w:t>
      </w:r>
      <w:r w:rsidRPr="004F1FA1">
        <w:rPr>
          <w:rFonts w:ascii="新宋体" w:eastAsia="新宋体" w:hAnsi="新宋体"/>
          <w:sz w:val="24"/>
        </w:rPr>
        <w:t>45%D</w:t>
      </w:r>
      <w:r w:rsidRPr="004F1FA1">
        <w:rPr>
          <w:rFonts w:ascii="新宋体" w:eastAsia="新宋体" w:hAnsi="新宋体" w:hint="eastAsia"/>
          <w:sz w:val="24"/>
        </w:rPr>
        <w:t>、</w:t>
      </w:r>
      <w:r w:rsidRPr="004F1FA1">
        <w:rPr>
          <w:rFonts w:ascii="新宋体" w:eastAsia="新宋体" w:hAnsi="新宋体"/>
          <w:sz w:val="24"/>
        </w:rPr>
        <w:t>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通常情况下，船舶空载航行时，其吃水差与船长之比应</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2.5%B、</w:t>
      </w:r>
      <w:r w:rsidRPr="004F1FA1">
        <w:rPr>
          <w:rFonts w:ascii="新宋体" w:eastAsia="新宋体" w:hAnsi="新宋体" w:hint="eastAsia"/>
          <w:sz w:val="24"/>
        </w:rPr>
        <w:t>大于</w:t>
      </w:r>
      <w:r w:rsidRPr="004F1FA1">
        <w:rPr>
          <w:rFonts w:ascii="新宋体" w:eastAsia="新宋体" w:hAnsi="新宋体"/>
          <w:sz w:val="24"/>
        </w:rPr>
        <w:t>1.5%C</w:t>
      </w:r>
      <w:r w:rsidRPr="004F1FA1">
        <w:rPr>
          <w:rFonts w:ascii="新宋体" w:eastAsia="新宋体" w:hAnsi="新宋体" w:hint="eastAsia"/>
          <w:sz w:val="24"/>
        </w:rPr>
        <w:t>、小于</w:t>
      </w:r>
      <w:r w:rsidRPr="004F1FA1">
        <w:rPr>
          <w:rFonts w:ascii="新宋体" w:eastAsia="新宋体" w:hAnsi="新宋体"/>
          <w:sz w:val="24"/>
        </w:rPr>
        <w:t>2.5%D、</w:t>
      </w:r>
      <w:r w:rsidRPr="004F1FA1">
        <w:rPr>
          <w:rFonts w:ascii="新宋体" w:eastAsia="新宋体" w:hAnsi="新宋体" w:hint="eastAsia"/>
          <w:sz w:val="24"/>
        </w:rPr>
        <w:t>小于</w:t>
      </w:r>
      <w:r w:rsidRPr="004F1FA1">
        <w:rPr>
          <w:rFonts w:ascii="新宋体" w:eastAsia="新宋体" w:hAnsi="新宋体"/>
          <w:sz w:val="24"/>
        </w:rPr>
        <w:t>1.5%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根据经验，普通货船空载航行时的纵倾角度应</w:t>
      </w:r>
      <w:r w:rsidRPr="004F1FA1">
        <w:rPr>
          <w:rFonts w:ascii="新宋体" w:eastAsia="新宋体" w:hAnsi="新宋体"/>
          <w:kern w:val="0"/>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3</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3</w:t>
      </w:r>
      <w:r w:rsidRPr="004F1FA1">
        <w:rPr>
          <w:rFonts w:ascii="新宋体" w:eastAsia="新宋体" w:hAnsi="新宋体"/>
          <w:sz w:val="24"/>
          <w:vertAlign w:val="superscript"/>
        </w:rPr>
        <w:t>O</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—般情况下，船舶空载时的尾倾量</w:t>
      </w:r>
      <w:r w:rsidRPr="004F1FA1">
        <w:rPr>
          <w:rFonts w:ascii="新宋体" w:eastAsia="新宋体" w:hAnsi="新宋体"/>
          <w:kern w:val="0"/>
          <w:sz w:val="24"/>
        </w:rPr>
        <w:t>_______</w:t>
      </w:r>
      <w:r w:rsidRPr="004F1FA1">
        <w:rPr>
          <w:rFonts w:ascii="新宋体" w:eastAsia="新宋体" w:hAnsi="新宋体" w:hint="eastAsia"/>
          <w:sz w:val="24"/>
        </w:rPr>
        <w:t>满载时的尾倾量。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某船</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&gt;150m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时，根据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O及我国的要求，船舶空载时其最小平均吃水d</w:t>
      </w:r>
      <w:r w:rsidRPr="004F1FA1">
        <w:rPr>
          <w:rFonts w:ascii="新宋体" w:eastAsia="新宋体" w:hAnsi="新宋体" w:hint="eastAsia"/>
          <w:sz w:val="24"/>
          <w:vertAlign w:val="subscript"/>
        </w:rPr>
        <w:t>M</w:t>
      </w:r>
      <w:r w:rsidRPr="004F1FA1">
        <w:rPr>
          <w:rFonts w:ascii="新宋体" w:eastAsia="新宋体" w:hAnsi="新宋体"/>
          <w:sz w:val="24"/>
          <w:vertAlign w:val="subscript"/>
        </w:rPr>
        <w:t>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某船船长</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、5.60B、3.60C、4.16D、2.16</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某船船长</w:t>
      </w:r>
      <w:r w:rsidRPr="004F1FA1">
        <w:rPr>
          <w:rFonts w:ascii="新宋体" w:eastAsia="新宋体" w:hAnsi="新宋体"/>
          <w:sz w:val="24"/>
        </w:rPr>
        <w:t>120m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、2.4B、3.0C、4.4D、5.0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某船船长</w:t>
      </w:r>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、2.16B、3.75C、3.80D、5.00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某船船长</w:t>
      </w:r>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、2.16B、3.75C、3.80D、5.00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普通货船空载时，其螺旋浆轴至水面的高度</w:t>
      </w:r>
      <w:r w:rsidRPr="004F1FA1">
        <w:rPr>
          <w:rFonts w:ascii="新宋体" w:eastAsia="新宋体" w:hAnsi="新宋体"/>
          <w:sz w:val="24"/>
        </w:rPr>
        <w:t>I</w:t>
      </w:r>
      <w:r w:rsidRPr="004F1FA1">
        <w:rPr>
          <w:rFonts w:ascii="新宋体" w:eastAsia="新宋体" w:hAnsi="新宋体" w:hint="eastAsia"/>
          <w:sz w:val="24"/>
        </w:rPr>
        <w:t>与螺旋浆的直径</w:t>
      </w:r>
      <w:r w:rsidRPr="004F1FA1">
        <w:rPr>
          <w:rFonts w:ascii="新宋体" w:eastAsia="新宋体" w:hAnsi="新宋体"/>
          <w:sz w:val="24"/>
        </w:rPr>
        <w:t>D</w:t>
      </w:r>
      <w:r w:rsidRPr="004F1FA1">
        <w:rPr>
          <w:rFonts w:ascii="新宋体" w:eastAsia="新宋体" w:hAnsi="新宋体" w:hint="eastAsia"/>
          <w:sz w:val="24"/>
        </w:rPr>
        <w:t>之比小于_______时，螺旋桨的推进效率将急剧下降。</w:t>
      </w:r>
      <w:r w:rsidR="004F1FA1" w:rsidRPr="004F1FA1">
        <w:rPr>
          <w:rFonts w:ascii="新宋体" w:eastAsia="新宋体" w:hAnsi="新宋体"/>
          <w:sz w:val="24"/>
        </w:rPr>
        <w:t>A</w:t>
      </w:r>
      <w:r w:rsidRPr="004F1FA1">
        <w:rPr>
          <w:rFonts w:ascii="新宋体" w:eastAsia="新宋体" w:hAnsi="新宋体"/>
          <w:sz w:val="24"/>
        </w:rPr>
        <w:t>、30%</w:t>
      </w:r>
      <w:r w:rsidRPr="004F1FA1">
        <w:rPr>
          <w:rFonts w:ascii="新宋体" w:eastAsia="新宋体" w:hAnsi="新宋体" w:cs="MS Mincho" w:hint="eastAsia"/>
          <w:sz w:val="24"/>
        </w:rPr>
        <w:t>〜</w:t>
      </w:r>
      <w:r w:rsidRPr="004F1FA1">
        <w:rPr>
          <w:rFonts w:ascii="新宋体" w:eastAsia="新宋体" w:hAnsi="新宋体"/>
          <w:sz w:val="24"/>
        </w:rPr>
        <w:t>40%B、40%</w:t>
      </w:r>
      <w:r w:rsidRPr="004F1FA1">
        <w:rPr>
          <w:rFonts w:ascii="新宋体" w:eastAsia="新宋体" w:hAnsi="新宋体" w:cs="MS Mincho" w:hint="eastAsia"/>
          <w:sz w:val="24"/>
        </w:rPr>
        <w:t>〜</w:t>
      </w:r>
      <w:r w:rsidRPr="004F1FA1">
        <w:rPr>
          <w:rFonts w:ascii="新宋体" w:eastAsia="新宋体" w:hAnsi="新宋体"/>
          <w:sz w:val="24"/>
        </w:rPr>
        <w:t>50%C、50%</w:t>
      </w:r>
      <w:r w:rsidRPr="004F1FA1">
        <w:rPr>
          <w:rFonts w:ascii="新宋体" w:eastAsia="新宋体" w:hAnsi="新宋体" w:cs="MS Mincho" w:hint="eastAsia"/>
          <w:sz w:val="24"/>
        </w:rPr>
        <w:t>〜</w:t>
      </w:r>
      <w:r w:rsidRPr="004F1FA1">
        <w:rPr>
          <w:rFonts w:ascii="新宋体" w:eastAsia="新宋体" w:hAnsi="新宋体"/>
          <w:sz w:val="24"/>
        </w:rPr>
        <w:t>60%D、65%</w:t>
      </w:r>
      <w:r w:rsidRPr="004F1FA1">
        <w:rPr>
          <w:rFonts w:ascii="新宋体" w:eastAsia="新宋体" w:hAnsi="新宋体" w:cs="MS Mincho" w:hint="eastAsia"/>
          <w:sz w:val="24"/>
        </w:rPr>
        <w:t>〜</w:t>
      </w:r>
      <w:r w:rsidRPr="004F1FA1">
        <w:rPr>
          <w:rFonts w:ascii="新宋体" w:eastAsia="新宋体" w:hAnsi="新宋体"/>
          <w:sz w:val="24"/>
        </w:rPr>
        <w:t>75%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某船夏季满载吃水为</w:t>
      </w:r>
      <w:r w:rsidRPr="004F1FA1">
        <w:rPr>
          <w:rFonts w:ascii="新宋体" w:eastAsia="新宋体" w:hAnsi="新宋体"/>
          <w:sz w:val="24"/>
        </w:rPr>
        <w:t>9.2m</w:t>
      </w:r>
      <w:r w:rsidRPr="004F1FA1">
        <w:rPr>
          <w:rFonts w:ascii="新宋体" w:eastAsia="新宋体" w:hAnsi="新宋体" w:hint="eastAsia"/>
          <w:sz w:val="24"/>
        </w:rPr>
        <w:t>，则冬季在海上航行时至少应将船舶最小平均吃水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压载至_______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、4.5B、5.06C、5.7D、6.3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吃水差产生的原因是_______。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船舶装载后重心不与浮心共垂线</w:t>
      </w:r>
      <w:r w:rsidRPr="004F1FA1">
        <w:rPr>
          <w:rFonts w:ascii="新宋体" w:eastAsia="新宋体" w:hAnsi="新宋体"/>
          <w:sz w:val="24"/>
        </w:rPr>
        <w:t>B、</w:t>
      </w:r>
      <w:r w:rsidRPr="004F1FA1">
        <w:rPr>
          <w:rFonts w:ascii="新宋体" w:eastAsia="新宋体" w:hAnsi="新宋体" w:hint="eastAsia"/>
          <w:sz w:val="24"/>
        </w:rPr>
        <w:t>船舶装载后漂心不与重心共垂线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船舶装载后重心不与正浮时漂心共垂线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船舶装载后重心不与正浮时浮心共垂线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船舶纵倾后_______。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重心与浮心共垂线</w:t>
      </w:r>
      <w:r w:rsidRPr="004F1FA1">
        <w:rPr>
          <w:rFonts w:ascii="新宋体" w:eastAsia="新宋体" w:hAnsi="新宋体"/>
          <w:sz w:val="24"/>
        </w:rPr>
        <w:t>B、</w:t>
      </w:r>
      <w:r w:rsidRPr="004F1FA1">
        <w:rPr>
          <w:rFonts w:ascii="新宋体" w:eastAsia="新宋体" w:hAnsi="新宋体" w:hint="eastAsia"/>
          <w:sz w:val="24"/>
        </w:rPr>
        <w:t>漂心与重心共垂线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浮心与漂心共垂线</w:t>
      </w:r>
      <w:r w:rsidRPr="004F1FA1">
        <w:rPr>
          <w:rFonts w:ascii="新宋体" w:eastAsia="新宋体" w:hAnsi="新宋体"/>
          <w:sz w:val="24"/>
        </w:rPr>
        <w:t>D、</w:t>
      </w:r>
      <w:r w:rsidRPr="004F1FA1">
        <w:rPr>
          <w:rFonts w:ascii="新宋体" w:eastAsia="新宋体" w:hAnsi="新宋体" w:hint="eastAsia"/>
          <w:sz w:val="24"/>
        </w:rPr>
        <w:t>重心不与浮心共垂线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若船舶装载后其重心纵坐标与正浮时浮心纵坐标不同，则船舶将会_______。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正浮C、纵倾</w:t>
      </w:r>
      <w:r w:rsidRPr="004F1FA1">
        <w:rPr>
          <w:rFonts w:ascii="新宋体" w:eastAsia="新宋体" w:hAnsi="新宋体"/>
          <w:sz w:val="24"/>
        </w:rPr>
        <w:t>D、</w:t>
      </w:r>
      <w:r w:rsidRPr="004F1FA1">
        <w:rPr>
          <w:rFonts w:ascii="新宋体" w:eastAsia="新宋体" w:hAnsi="新宋体" w:hint="eastAsia"/>
          <w:sz w:val="24"/>
        </w:rPr>
        <w:t>任意倾斜</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船舶纵倾后浮心向移动_______。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w:t>
      </w:r>
      <w:r w:rsidRPr="004F1FA1">
        <w:rPr>
          <w:rFonts w:ascii="新宋体" w:eastAsia="新宋体" w:hAnsi="新宋体"/>
          <w:sz w:val="24"/>
        </w:rPr>
        <w:t>B、</w:t>
      </w:r>
      <w:r w:rsidRPr="004F1FA1">
        <w:rPr>
          <w:rFonts w:ascii="新宋体" w:eastAsia="新宋体" w:hAnsi="新宋体" w:hint="eastAsia"/>
          <w:sz w:val="24"/>
        </w:rPr>
        <w:t>中前</w:t>
      </w:r>
      <w:r w:rsidRPr="004F1FA1">
        <w:rPr>
          <w:rFonts w:ascii="新宋体" w:eastAsia="新宋体" w:hAnsi="新宋体"/>
          <w:sz w:val="24"/>
        </w:rPr>
        <w:t>C、</w:t>
      </w:r>
      <w:r w:rsidRPr="004F1FA1">
        <w:rPr>
          <w:rFonts w:ascii="新宋体" w:eastAsia="新宋体" w:hAnsi="新宋体" w:hint="eastAsia"/>
          <w:sz w:val="24"/>
        </w:rPr>
        <w:t>中后</w:t>
      </w:r>
      <w:r w:rsidRPr="004F1FA1">
        <w:rPr>
          <w:rFonts w:ascii="新宋体" w:eastAsia="新宋体" w:hAnsi="新宋体"/>
          <w:sz w:val="24"/>
        </w:rPr>
        <w:t>D、</w:t>
      </w:r>
      <w:r w:rsidRPr="004F1FA1">
        <w:rPr>
          <w:rFonts w:ascii="新宋体" w:eastAsia="新宋体" w:hAnsi="新宋体" w:hint="eastAsia"/>
          <w:sz w:val="24"/>
        </w:rPr>
        <w:t>倾斜方向</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lastRenderedPageBreak/>
        <w:t>037、</w:t>
      </w:r>
      <w:r w:rsidRPr="004F1FA1">
        <w:rPr>
          <w:rFonts w:ascii="新宋体" w:eastAsia="新宋体" w:hAnsi="新宋体" w:hint="eastAsia"/>
          <w:sz w:val="24"/>
        </w:rPr>
        <w:t>通常情况下，船舶每厘米纵倾力矩</w:t>
      </w:r>
      <w:r w:rsidRPr="004F1FA1">
        <w:rPr>
          <w:rFonts w:ascii="新宋体" w:eastAsia="新宋体" w:hAnsi="新宋体"/>
          <w:sz w:val="24"/>
        </w:rPr>
        <w:t>MTC</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随吃水的增加而减小</w:t>
      </w:r>
      <w:r w:rsidRPr="004F1FA1">
        <w:rPr>
          <w:rFonts w:ascii="新宋体" w:eastAsia="新宋体" w:hAnsi="新宋体"/>
          <w:sz w:val="24"/>
        </w:rPr>
        <w:t>B、</w:t>
      </w:r>
      <w:r w:rsidRPr="004F1FA1">
        <w:rPr>
          <w:rFonts w:ascii="新宋体" w:eastAsia="新宋体" w:hAnsi="新宋体" w:hint="eastAsia"/>
          <w:sz w:val="24"/>
        </w:rPr>
        <w:t>随吃水的增加而增大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与吃水大小无关</w:t>
      </w:r>
      <w:r w:rsidRPr="004F1FA1">
        <w:rPr>
          <w:rFonts w:ascii="新宋体" w:eastAsia="新宋体" w:hAnsi="新宋体"/>
          <w:sz w:val="24"/>
        </w:rPr>
        <w:t>D、</w:t>
      </w:r>
      <w:r w:rsidRPr="004F1FA1">
        <w:rPr>
          <w:rFonts w:ascii="新宋体" w:eastAsia="新宋体" w:hAnsi="新宋体" w:hint="eastAsia"/>
          <w:sz w:val="24"/>
        </w:rPr>
        <w:t>与吃水的关系不能确定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船舶装载后，经计算漂心在中前，则船舶_______。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船舶装载后，经计算重心在浮心之前，则船舶_______。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某船装载后其吃水差</w:t>
      </w:r>
      <w:r w:rsidRPr="004F1FA1">
        <w:rPr>
          <w:rFonts w:ascii="新宋体" w:eastAsia="新宋体" w:hAnsi="新宋体"/>
          <w:sz w:val="24"/>
        </w:rPr>
        <w:t>-0.9m</w:t>
      </w:r>
      <w:r w:rsidRPr="004F1FA1">
        <w:rPr>
          <w:rFonts w:ascii="新宋体" w:eastAsia="新宋体" w:hAnsi="新宋体" w:hint="eastAsia"/>
          <w:sz w:val="24"/>
        </w:rPr>
        <w:t>，由此可以得出的结论_______。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船舶重心在船中之前</w:t>
      </w:r>
      <w:r w:rsidRPr="004F1FA1">
        <w:rPr>
          <w:rFonts w:ascii="新宋体" w:eastAsia="新宋体" w:hAnsi="新宋体"/>
          <w:sz w:val="24"/>
        </w:rPr>
        <w:t>B、</w:t>
      </w:r>
      <w:r w:rsidRPr="004F1FA1">
        <w:rPr>
          <w:rFonts w:ascii="新宋体" w:eastAsia="新宋体" w:hAnsi="新宋体" w:hint="eastAsia"/>
          <w:sz w:val="24"/>
        </w:rPr>
        <w:t>船舶重心在船中之后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船舶重心在正浮时浮心之前</w:t>
      </w:r>
      <w:r w:rsidRPr="004F1FA1">
        <w:rPr>
          <w:rFonts w:ascii="新宋体" w:eastAsia="新宋体" w:hAnsi="新宋体"/>
          <w:sz w:val="24"/>
        </w:rPr>
        <w:t>D、</w:t>
      </w:r>
      <w:r w:rsidRPr="004F1FA1">
        <w:rPr>
          <w:rFonts w:ascii="新宋体" w:eastAsia="新宋体" w:hAnsi="新宋体" w:hint="eastAsia"/>
          <w:sz w:val="24"/>
        </w:rPr>
        <w:t>船舶重心在正浮时浮心之后</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船舶发生微小纵倾时，其纵倾轴是过_______。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过漂心的纵轴</w:t>
      </w:r>
      <w:r w:rsidRPr="004F1FA1">
        <w:rPr>
          <w:rFonts w:ascii="新宋体" w:eastAsia="新宋体" w:hAnsi="新宋体"/>
          <w:sz w:val="24"/>
        </w:rPr>
        <w:t>B、</w:t>
      </w:r>
      <w:r w:rsidRPr="004F1FA1">
        <w:rPr>
          <w:rFonts w:ascii="新宋体" w:eastAsia="新宋体" w:hAnsi="新宋体" w:hint="eastAsia"/>
          <w:sz w:val="24"/>
        </w:rPr>
        <w:t>初始水线面漂心的纵轴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初始水线面漂心的垂向轴</w:t>
      </w:r>
      <w:r w:rsidRPr="004F1FA1">
        <w:rPr>
          <w:rFonts w:ascii="新宋体" w:eastAsia="新宋体" w:hAnsi="新宋体"/>
          <w:sz w:val="24"/>
        </w:rPr>
        <w:t>D、</w:t>
      </w:r>
      <w:r w:rsidRPr="004F1FA1">
        <w:rPr>
          <w:rFonts w:ascii="新宋体" w:eastAsia="新宋体" w:hAnsi="新宋体" w:hint="eastAsia"/>
          <w:sz w:val="24"/>
        </w:rPr>
        <w:t>初始水线面漂心的横轴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船舶的纵稳心是指_______。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船舶横倾前后两条浮力作用线的交点</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船舶纵倾前后两条重力作用线的交点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船舶纵倾前后两条浮力作用线的交点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船舶纵倾前后重力作用线与浮力作用线的交点</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已知某船平均吃水为</w:t>
      </w:r>
      <w:r w:rsidRPr="004F1FA1">
        <w:rPr>
          <w:rFonts w:ascii="新宋体" w:eastAsia="新宋体" w:hAnsi="新宋体"/>
          <w:sz w:val="24"/>
        </w:rPr>
        <w:t>9.72m</w:t>
      </w:r>
      <w:r w:rsidRPr="004F1FA1">
        <w:rPr>
          <w:rFonts w:ascii="新宋体" w:eastAsia="新宋体" w:hAnsi="新宋体" w:hint="eastAsia"/>
          <w:sz w:val="24"/>
        </w:rPr>
        <w:t>，漂心距船中距离为</w:t>
      </w:r>
      <w:r w:rsidRPr="004F1FA1">
        <w:rPr>
          <w:rFonts w:ascii="新宋体" w:eastAsia="新宋体" w:hAnsi="新宋体"/>
          <w:sz w:val="24"/>
        </w:rPr>
        <w:t>-0.53m</w:t>
      </w:r>
      <w:r w:rsidRPr="004F1FA1">
        <w:rPr>
          <w:rFonts w:ascii="新宋体" w:eastAsia="新宋体" w:hAnsi="新宋体" w:hint="eastAsia"/>
          <w:sz w:val="24"/>
        </w:rPr>
        <w:t>，船长为</w:t>
      </w:r>
      <w:r w:rsidRPr="004F1FA1">
        <w:rPr>
          <w:rFonts w:ascii="新宋体" w:eastAsia="新宋体" w:hAnsi="新宋体"/>
          <w:sz w:val="24"/>
        </w:rPr>
        <w:t>139、2m</w:t>
      </w:r>
      <w:r w:rsidRPr="004F1FA1">
        <w:rPr>
          <w:rFonts w:ascii="新宋体" w:eastAsia="新宋体" w:hAnsi="新宋体" w:hint="eastAsia"/>
          <w:sz w:val="24"/>
        </w:rPr>
        <w:t>，吃水差为</w:t>
      </w:r>
      <w:r w:rsidRPr="004F1FA1">
        <w:rPr>
          <w:rFonts w:ascii="新宋体" w:eastAsia="新宋体" w:hAnsi="新宋体"/>
          <w:sz w:val="24"/>
        </w:rPr>
        <w:t>-1.59m</w:t>
      </w:r>
      <w:r w:rsidRPr="004F1FA1">
        <w:rPr>
          <w:rFonts w:ascii="新宋体" w:eastAsia="新宋体" w:hAnsi="新宋体" w:hint="eastAsia"/>
          <w:sz w:val="24"/>
        </w:rPr>
        <w:t>，则该轮的首吃水为_______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、9.82B、10.71C、8.92D、11.60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船舶装载后</w:t>
      </w:r>
      <m:oMath>
        <m:r>
          <m:rPr>
            <m:sty m:val="p"/>
          </m:rPr>
          <w:rPr>
            <w:rFonts w:ascii="新宋体" w:eastAsia="新宋体" w:hAnsi="新宋体"/>
            <w:sz w:val="24"/>
          </w:rPr>
          <m:t>∆</m:t>
        </m:r>
      </m:oMath>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X</w:t>
      </w:r>
      <w:r w:rsidRPr="004F1FA1">
        <w:rPr>
          <w:rFonts w:ascii="新宋体" w:eastAsia="新宋体" w:hAnsi="新宋体"/>
          <w:sz w:val="24"/>
          <w:vertAlign w:val="subscript"/>
        </w:rPr>
        <w:t>g</w:t>
      </w:r>
      <w:r w:rsidRPr="004F1FA1">
        <w:rPr>
          <w:rFonts w:ascii="新宋体" w:eastAsia="新宋体" w:hAnsi="新宋体"/>
          <w:sz w:val="24"/>
        </w:rPr>
        <w:t>=1.36m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=1.91m</w:t>
      </w:r>
      <w:r w:rsidRPr="004F1FA1">
        <w:rPr>
          <w:rFonts w:ascii="新宋体" w:eastAsia="新宋体" w:hAnsi="新宋体" w:hint="eastAsia"/>
          <w:sz w:val="24"/>
        </w:rPr>
        <w:t>，MTC</w:t>
      </w:r>
      <w:r w:rsidRPr="004F1FA1">
        <w:rPr>
          <w:rFonts w:ascii="新宋体" w:eastAsia="新宋体" w:hAnsi="新宋体"/>
          <w:sz w:val="24"/>
        </w:rPr>
        <w:t>=210t.m/</w:t>
      </w:r>
      <w:r w:rsidRPr="004F1FA1">
        <w:rPr>
          <w:rFonts w:ascii="新宋体" w:eastAsia="新宋体" w:hAnsi="新宋体" w:hint="eastAsia"/>
          <w:sz w:val="24"/>
        </w:rPr>
        <w:t>cm，则船舶的吃水差为_______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、-0.47B、</w:t>
      </w:r>
      <w:r w:rsidRPr="004F1FA1">
        <w:rPr>
          <w:rFonts w:ascii="新宋体" w:eastAsia="新宋体" w:hAnsi="新宋体" w:hint="eastAsia"/>
          <w:sz w:val="24"/>
        </w:rPr>
        <w:t>-</w:t>
      </w:r>
      <w:r w:rsidRPr="004F1FA1">
        <w:rPr>
          <w:rFonts w:ascii="新宋体" w:eastAsia="新宋体" w:hAnsi="新宋体"/>
          <w:sz w:val="24"/>
        </w:rPr>
        <w:t>1410C、0.47D、1.10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配载后船舶浮心在船中，则船舶_______。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配载后船舶重心与浮心的纵向坐标相等，则船舶_______。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纵向正浮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配载后船舶重心与浮心的纵向坐标的绝对值相同，则船舶_______。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船舶重心距船中距离</w:t>
      </w:r>
      <w:r w:rsidRPr="004F1FA1">
        <w:rPr>
          <w:rFonts w:ascii="新宋体" w:eastAsia="新宋体" w:hAnsi="新宋体"/>
          <w:sz w:val="24"/>
        </w:rPr>
        <w:t>&amp;</w:t>
      </w:r>
      <w:r w:rsidRPr="004F1FA1">
        <w:rPr>
          <w:rFonts w:ascii="新宋体" w:eastAsia="新宋体" w:hAnsi="新宋体" w:hint="eastAsia"/>
          <w:sz w:val="24"/>
        </w:rPr>
        <w:t>随船舶排水量的增加而_______。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w:t>
      </w:r>
      <w:r w:rsidRPr="004F1FA1">
        <w:rPr>
          <w:rFonts w:ascii="新宋体" w:eastAsia="新宋体" w:hAnsi="新宋体"/>
          <w:sz w:val="24"/>
        </w:rPr>
        <w:t>B、</w:t>
      </w:r>
      <w:r w:rsidRPr="004F1FA1">
        <w:rPr>
          <w:rFonts w:ascii="新宋体" w:eastAsia="新宋体" w:hAnsi="新宋体" w:hint="eastAsia"/>
          <w:sz w:val="24"/>
        </w:rPr>
        <w:t>减少</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变化趋势不定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已知某船平均吃水为</w:t>
      </w:r>
      <w:r w:rsidRPr="004F1FA1">
        <w:rPr>
          <w:rFonts w:ascii="新宋体" w:eastAsia="新宋体" w:hAnsi="新宋体"/>
          <w:sz w:val="24"/>
        </w:rPr>
        <w:t>10.00m</w:t>
      </w:r>
      <w:r w:rsidRPr="004F1FA1">
        <w:rPr>
          <w:rFonts w:ascii="新宋体" w:eastAsia="新宋体" w:hAnsi="新宋体" w:hint="eastAsia"/>
          <w:sz w:val="24"/>
        </w:rPr>
        <w:t>，霉心距中距离为</w:t>
      </w:r>
      <w:r w:rsidRPr="004F1FA1">
        <w:rPr>
          <w:rFonts w:ascii="新宋体" w:eastAsia="新宋体" w:hAnsi="新宋体"/>
          <w:sz w:val="24"/>
        </w:rPr>
        <w:t>-0.81m</w:t>
      </w:r>
      <w:r w:rsidRPr="004F1FA1">
        <w:rPr>
          <w:rFonts w:ascii="新宋体" w:eastAsia="新宋体" w:hAnsi="新宋体" w:hint="eastAsia"/>
          <w:sz w:val="24"/>
        </w:rPr>
        <w:t>，船长为</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，吃水差为</w:t>
      </w:r>
      <w:r w:rsidRPr="004F1FA1">
        <w:rPr>
          <w:rFonts w:ascii="新宋体" w:eastAsia="新宋体" w:hAnsi="新宋体"/>
          <w:sz w:val="24"/>
        </w:rPr>
        <w:t>0.86m</w:t>
      </w:r>
      <w:r w:rsidRPr="004F1FA1">
        <w:rPr>
          <w:rFonts w:ascii="新宋体" w:eastAsia="新宋体" w:hAnsi="新宋体" w:hint="eastAsia"/>
          <w:sz w:val="24"/>
        </w:rPr>
        <w:t>，则该轮的尾吃水为_______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、7.16B、8.48C</w:t>
      </w:r>
      <w:r w:rsidRPr="004F1FA1">
        <w:rPr>
          <w:rFonts w:ascii="新宋体" w:eastAsia="新宋体" w:hAnsi="新宋体" w:hint="eastAsia"/>
          <w:sz w:val="24"/>
        </w:rPr>
        <w:t>、</w:t>
      </w:r>
      <w:r w:rsidRPr="004F1FA1">
        <w:rPr>
          <w:rFonts w:ascii="新宋体" w:eastAsia="新宋体" w:hAnsi="新宋体"/>
          <w:sz w:val="24"/>
        </w:rPr>
        <w:t>9.57D、10.43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lastRenderedPageBreak/>
        <w:t>050、</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=150</w:t>
      </w:r>
      <w:r w:rsidRPr="004F1FA1">
        <w:rPr>
          <w:rFonts w:ascii="新宋体" w:eastAsia="新宋体" w:hAnsi="新宋体" w:hint="eastAsia"/>
          <w:sz w:val="24"/>
        </w:rPr>
        <w:t>m，装载后排水量</w:t>
      </w:r>
      <m:oMath>
        <m:r>
          <m:rPr>
            <m:sty m:val="p"/>
          </m:rPr>
          <w:rPr>
            <w:rFonts w:ascii="新宋体" w:eastAsia="新宋体" w:hAnsi="新宋体"/>
            <w:sz w:val="24"/>
          </w:rPr>
          <m:t>∆</m:t>
        </m:r>
      </m:oMath>
      <w:r w:rsidRPr="004F1FA1">
        <w:rPr>
          <w:rFonts w:ascii="新宋体" w:eastAsia="新宋体" w:hAnsi="新宋体"/>
          <w:sz w:val="24"/>
        </w:rPr>
        <w:t>=12</w:t>
      </w:r>
      <w:r w:rsidRPr="004F1FA1">
        <w:rPr>
          <w:rFonts w:ascii="新宋体" w:eastAsia="新宋体" w:hAnsi="新宋体"/>
          <w:sz w:val="24"/>
        </w:rPr>
        <w:lastRenderedPageBreak/>
        <w:t>000t</w:t>
      </w:r>
      <w:r w:rsidRPr="004F1FA1">
        <w:rPr>
          <w:rFonts w:ascii="新宋体" w:eastAsia="新宋体" w:hAnsi="新宋体" w:hint="eastAsia"/>
          <w:sz w:val="24"/>
        </w:rPr>
        <w:t>，平均吃水d</w:t>
      </w:r>
      <w:r w:rsidRPr="004F1FA1">
        <w:rPr>
          <w:rFonts w:ascii="新宋体" w:eastAsia="新宋体" w:hAnsi="新宋体"/>
          <w:sz w:val="24"/>
          <w:vertAlign w:val="subscript"/>
        </w:rPr>
        <w:t>M</w:t>
      </w:r>
      <w:r w:rsidRPr="004F1FA1">
        <w:rPr>
          <w:rFonts w:ascii="新宋体" w:eastAsia="新宋体" w:hAnsi="新宋体"/>
          <w:sz w:val="24"/>
        </w:rPr>
        <w:t>=7.50m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=-1.35</w:t>
      </w:r>
      <w:r w:rsidRPr="004F1FA1">
        <w:rPr>
          <w:rFonts w:ascii="新宋体" w:eastAsia="新宋体" w:hAnsi="新宋体" w:hint="eastAsia"/>
          <w:sz w:val="24"/>
        </w:rPr>
        <w:t>m，</w:t>
      </w:r>
      <w:r w:rsidRPr="004F1FA1">
        <w:rPr>
          <w:rFonts w:ascii="新宋体" w:eastAsia="新宋体" w:hAnsi="新宋体"/>
          <w:sz w:val="24"/>
        </w:rPr>
        <w:t>X</w:t>
      </w:r>
      <w:r w:rsidRPr="004F1FA1">
        <w:rPr>
          <w:rFonts w:ascii="新宋体" w:eastAsia="新宋体" w:hAnsi="新宋体"/>
          <w:sz w:val="24"/>
          <w:vertAlign w:val="subscript"/>
        </w:rPr>
        <w:t>f</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MTC=9.81x200kN</w:t>
      </w:r>
      <w:r w:rsidRPr="004F1FA1">
        <w:rPr>
          <w:rFonts w:ascii="新宋体" w:eastAsia="新宋体" w:hAnsi="新宋体" w:hint="eastAsia"/>
          <w:sz w:val="24"/>
        </w:rPr>
        <w:t>.</w:t>
      </w:r>
      <w:r w:rsidRPr="004F1FA1">
        <w:rPr>
          <w:rFonts w:ascii="新宋体" w:eastAsia="新宋体" w:hAnsi="新宋体"/>
          <w:sz w:val="24"/>
        </w:rPr>
        <w:t>m/cm</w:t>
      </w:r>
      <w:r w:rsidRPr="004F1FA1">
        <w:rPr>
          <w:rFonts w:ascii="新宋体" w:eastAsia="新宋体" w:hAnsi="新宋体" w:hint="eastAsia"/>
          <w:sz w:val="24"/>
        </w:rPr>
        <w:t>，经计算得纵向重量力矩船中前为</w:t>
      </w:r>
      <w:r w:rsidRPr="004F1FA1">
        <w:rPr>
          <w:rFonts w:ascii="新宋体" w:eastAsia="新宋体" w:hAnsi="新宋体"/>
          <w:sz w:val="24"/>
        </w:rPr>
        <w:t>9.81x158200kN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，船中后为</w:t>
      </w:r>
      <w:r w:rsidRPr="004F1FA1">
        <w:rPr>
          <w:rFonts w:ascii="新宋体" w:eastAsia="新宋体" w:hAnsi="新宋体"/>
          <w:sz w:val="24"/>
        </w:rPr>
        <w:t>9.81x174000kN.m</w:t>
      </w:r>
      <w:r w:rsidRPr="004F1FA1">
        <w:rPr>
          <w:rFonts w:ascii="新宋体" w:eastAsia="新宋体" w:hAnsi="新宋体" w:hint="eastAsia"/>
          <w:sz w:val="24"/>
        </w:rPr>
        <w:t>，则该轮出港时的首尾吃水各为_______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、7.35,7.55B、7.46,7.54</w:t>
      </w:r>
      <w:r w:rsidR="004F1FA1" w:rsidRPr="004F1FA1">
        <w:rPr>
          <w:rFonts w:ascii="新宋体" w:eastAsia="新宋体" w:hAnsi="新宋体"/>
          <w:sz w:val="24"/>
        </w:rPr>
        <w:t>C</w:t>
      </w:r>
      <w:r w:rsidRPr="004F1FA1">
        <w:rPr>
          <w:rFonts w:ascii="新宋体" w:eastAsia="新宋体" w:hAnsi="新宋体"/>
          <w:sz w:val="24"/>
        </w:rPr>
        <w:t>、7.48,7.52D、7.51,7.49</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某船船长</w:t>
      </w:r>
      <w:r w:rsidRPr="004F1FA1">
        <w:rPr>
          <w:rFonts w:ascii="新宋体" w:eastAsia="新宋体" w:hAnsi="新宋体"/>
          <w:sz w:val="24"/>
        </w:rPr>
        <w:t>100m,X</w:t>
      </w:r>
      <w:r w:rsidRPr="004F1FA1">
        <w:rPr>
          <w:rFonts w:ascii="新宋体" w:eastAsia="新宋体" w:hAnsi="新宋体"/>
          <w:sz w:val="24"/>
          <w:vertAlign w:val="subscript"/>
        </w:rPr>
        <w:t>f</w:t>
      </w:r>
      <w:r w:rsidRPr="004F1FA1">
        <w:rPr>
          <w:rFonts w:ascii="新宋体" w:eastAsia="新宋体" w:hAnsi="新宋体"/>
          <w:sz w:val="24"/>
        </w:rPr>
        <w:t>=-1.50m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sz w:val="24"/>
        </w:rPr>
        <w:t>=8.65m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A</w:t>
      </w:r>
      <w:r w:rsidRPr="004F1FA1">
        <w:rPr>
          <w:rFonts w:ascii="新宋体" w:eastAsia="新宋体" w:hAnsi="新宋体"/>
          <w:sz w:val="24"/>
        </w:rPr>
        <w:t>=9.20m</w:t>
      </w:r>
      <w:r w:rsidRPr="004F1FA1">
        <w:rPr>
          <w:rFonts w:ascii="新宋体" w:eastAsia="新宋体" w:hAnsi="新宋体" w:hint="eastAsia"/>
          <w:sz w:val="24"/>
        </w:rPr>
        <w:t>，则其平均吃水为_______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、8.917B、8.925C、8.933D、9.107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某船装载后排水量</w:t>
      </w:r>
      <m:oMath>
        <m:r>
          <m:rPr>
            <m:sty m:val="p"/>
          </m:rPr>
          <w:rPr>
            <w:rFonts w:ascii="新宋体" w:eastAsia="新宋体" w:hAnsi="新宋体"/>
            <w:sz w:val="24"/>
            <w:szCs w:val="24"/>
          </w:rPr>
          <m:t>∆</m:t>
        </m:r>
      </m:oMath>
      <w:r w:rsidRPr="004F1FA1">
        <w:rPr>
          <w:rFonts w:ascii="新宋体" w:eastAsia="新宋体" w:hAnsi="新宋体"/>
          <w:sz w:val="24"/>
          <w:szCs w:val="24"/>
        </w:rPr>
        <w:t>=12000t</w:t>
      </w:r>
      <w:r w:rsidRPr="004F1FA1">
        <w:rPr>
          <w:rFonts w:ascii="新宋体" w:eastAsia="新宋体" w:hAnsi="新宋体" w:hint="eastAsia"/>
          <w:sz w:val="24"/>
          <w:szCs w:val="24"/>
        </w:rPr>
        <w:t>，Xb</w:t>
      </w:r>
      <w:r w:rsidRPr="004F1FA1">
        <w:rPr>
          <w:rFonts w:ascii="新宋体" w:eastAsia="新宋体" w:hAnsi="新宋体"/>
          <w:sz w:val="24"/>
          <w:szCs w:val="24"/>
        </w:rPr>
        <w:t>=-1.35m</w:t>
      </w:r>
      <w:r w:rsidRPr="004F1FA1">
        <w:rPr>
          <w:rFonts w:ascii="新宋体" w:eastAsia="新宋体" w:hAnsi="新宋体" w:hint="eastAsia"/>
          <w:sz w:val="24"/>
          <w:szCs w:val="24"/>
        </w:rPr>
        <w:t>，MTC</w:t>
      </w:r>
      <w:r w:rsidRPr="004F1FA1">
        <w:rPr>
          <w:rFonts w:ascii="新宋体" w:eastAsia="新宋体" w:hAnsi="新宋体"/>
          <w:sz w:val="24"/>
          <w:szCs w:val="24"/>
        </w:rPr>
        <w:t>=9.81X200KN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，经计算得纵向重量力矩</w:t>
      </w:r>
      <w:r w:rsidRPr="004F1FA1">
        <w:rPr>
          <w:rFonts w:ascii="新宋体" w:eastAsia="新宋体" w:hAnsi="新宋体"/>
          <w:sz w:val="24"/>
          <w:szCs w:val="24"/>
        </w:rPr>
        <w:t>:</w:t>
      </w:r>
      <w:r w:rsidRPr="004F1FA1">
        <w:rPr>
          <w:rFonts w:ascii="新宋体" w:eastAsia="新宋体" w:hAnsi="新宋体" w:hint="eastAsia"/>
          <w:sz w:val="24"/>
          <w:szCs w:val="24"/>
        </w:rPr>
        <w:t>船中前为</w:t>
      </w:r>
      <w:r w:rsidRPr="004F1FA1">
        <w:rPr>
          <w:rFonts w:ascii="新宋体" w:eastAsia="新宋体" w:hAnsi="新宋体"/>
          <w:sz w:val="24"/>
          <w:szCs w:val="24"/>
        </w:rPr>
        <w:t>9.81x158200kN.m</w:t>
      </w:r>
      <w:r w:rsidRPr="004F1FA1">
        <w:rPr>
          <w:rFonts w:ascii="新宋体" w:eastAsia="新宋体" w:hAnsi="新宋体" w:hint="eastAsia"/>
          <w:sz w:val="24"/>
          <w:szCs w:val="24"/>
        </w:rPr>
        <w:t>，船中后为</w:t>
      </w:r>
      <w:r w:rsidRPr="004F1FA1">
        <w:rPr>
          <w:rFonts w:ascii="新宋体" w:eastAsia="新宋体" w:hAnsi="新宋体"/>
          <w:sz w:val="24"/>
          <w:szCs w:val="24"/>
        </w:rPr>
        <w:t>9.81x174000kN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，则该轮出港时的吃水差为_______m。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、-0.10B、-0.02C、+0.02D、+0.10</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某船船长</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=120m</w:t>
      </w:r>
      <w:r w:rsidRPr="004F1FA1">
        <w:rPr>
          <w:rFonts w:ascii="新宋体" w:eastAsia="新宋体" w:hAnsi="新宋体" w:hint="eastAsia"/>
          <w:sz w:val="24"/>
          <w:szCs w:val="24"/>
        </w:rPr>
        <w:t>，根据预定达到的船舶排水量查取对应的平均吃水为勾</w:t>
      </w:r>
      <w:r w:rsidRPr="004F1FA1">
        <w:rPr>
          <w:rFonts w:ascii="新宋体" w:eastAsia="新宋体" w:hAnsi="新宋体"/>
          <w:sz w:val="24"/>
          <w:szCs w:val="24"/>
        </w:rPr>
        <w:t>=5.50m</w:t>
      </w:r>
      <w:r w:rsidRPr="004F1FA1">
        <w:rPr>
          <w:rFonts w:ascii="新宋体" w:eastAsia="新宋体" w:hAnsi="新宋体" w:hint="eastAsia"/>
          <w:sz w:val="24"/>
          <w:szCs w:val="24"/>
        </w:rPr>
        <w:t>，漂心距船中距离为</w:t>
      </w:r>
      <w:r w:rsidRPr="004F1FA1">
        <w:rPr>
          <w:rFonts w:ascii="新宋体" w:eastAsia="新宋体" w:hAnsi="新宋体"/>
          <w:sz w:val="24"/>
          <w:szCs w:val="24"/>
        </w:rPr>
        <w:t>-3.85m</w:t>
      </w:r>
      <w:r w:rsidRPr="004F1FA1">
        <w:rPr>
          <w:rFonts w:ascii="新宋体" w:eastAsia="新宋体" w:hAnsi="新宋体" w:hint="eastAsia"/>
          <w:sz w:val="24"/>
          <w:szCs w:val="24"/>
        </w:rPr>
        <w:t>，吃水差设定为尾倾</w:t>
      </w:r>
      <w:r w:rsidRPr="004F1FA1">
        <w:rPr>
          <w:rFonts w:ascii="新宋体" w:eastAsia="新宋体" w:hAnsi="新宋体"/>
          <w:sz w:val="24"/>
          <w:szCs w:val="24"/>
        </w:rPr>
        <w:t>0.60m</w:t>
      </w:r>
      <w:r w:rsidRPr="004F1FA1">
        <w:rPr>
          <w:rFonts w:ascii="新宋体" w:eastAsia="新宋体" w:hAnsi="新宋体" w:hint="eastAsia"/>
          <w:sz w:val="24"/>
          <w:szCs w:val="24"/>
        </w:rPr>
        <w:t>，则装完货后船舶的首尾吃水各为_______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、5.15,5.85B、5.18,5.78C、5.20,5.80D、5.25,5.75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某船配载后计算得排水量为</w:t>
      </w:r>
      <w:r w:rsidRPr="004F1FA1">
        <w:rPr>
          <w:rFonts w:ascii="新宋体" w:eastAsia="新宋体" w:hAnsi="新宋体"/>
          <w:sz w:val="24"/>
          <w:szCs w:val="24"/>
        </w:rPr>
        <w:t>6246t,</w:t>
      </w:r>
      <w:r w:rsidRPr="004F1FA1">
        <w:rPr>
          <w:rFonts w:ascii="新宋体" w:eastAsia="新宋体" w:hAnsi="新宋体" w:hint="eastAsia"/>
          <w:sz w:val="24"/>
          <w:szCs w:val="24"/>
        </w:rPr>
        <w:t>重心距船中</w:t>
      </w:r>
      <w:r w:rsidRPr="004F1FA1">
        <w:rPr>
          <w:rFonts w:ascii="新宋体" w:eastAsia="新宋体" w:hAnsi="新宋体"/>
          <w:sz w:val="24"/>
          <w:szCs w:val="24"/>
        </w:rPr>
        <w:t>-0.83m</w:t>
      </w:r>
      <w:r w:rsidRPr="004F1FA1">
        <w:rPr>
          <w:rFonts w:ascii="新宋体" w:eastAsia="新宋体" w:hAnsi="新宋体" w:hint="eastAsia"/>
          <w:sz w:val="24"/>
          <w:szCs w:val="24"/>
        </w:rPr>
        <w:t>，浮心距船中</w:t>
      </w:r>
      <w:r w:rsidRPr="004F1FA1">
        <w:rPr>
          <w:rFonts w:ascii="新宋体" w:eastAsia="新宋体" w:hAnsi="新宋体"/>
          <w:sz w:val="24"/>
          <w:szCs w:val="24"/>
        </w:rPr>
        <w:t>-0.26m</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T</w:t>
      </w:r>
      <w:r w:rsidRPr="004F1FA1">
        <w:rPr>
          <w:rFonts w:ascii="新宋体" w:eastAsia="新宋体" w:hAnsi="新宋体"/>
          <w:sz w:val="24"/>
          <w:szCs w:val="24"/>
        </w:rPr>
        <w:t>C=9.81X75.53kN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，则该轮的吃水差为_______m。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、-0.25B、-0.36C、0.47D、-0.47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某船平均吃水为</w:t>
      </w:r>
      <w:r w:rsidRPr="004F1FA1">
        <w:rPr>
          <w:rFonts w:ascii="新宋体" w:eastAsia="新宋体" w:hAnsi="新宋体"/>
          <w:sz w:val="24"/>
          <w:szCs w:val="24"/>
        </w:rPr>
        <w:t>7.00m</w:t>
      </w:r>
      <w:r w:rsidRPr="004F1FA1">
        <w:rPr>
          <w:rFonts w:ascii="新宋体" w:eastAsia="新宋体" w:hAnsi="新宋体" w:hint="eastAsia"/>
          <w:sz w:val="24"/>
          <w:szCs w:val="24"/>
        </w:rPr>
        <w:t>，漂心在船中，吃水差t</w:t>
      </w:r>
      <w:r w:rsidRPr="004F1FA1">
        <w:rPr>
          <w:rFonts w:ascii="新宋体" w:eastAsia="新宋体" w:hAnsi="新宋体"/>
          <w:sz w:val="24"/>
          <w:szCs w:val="24"/>
        </w:rPr>
        <w:t>=-0.80m</w:t>
      </w:r>
      <w:r w:rsidRPr="004F1FA1">
        <w:rPr>
          <w:rFonts w:ascii="新宋体" w:eastAsia="新宋体" w:hAnsi="新宋体" w:hint="eastAsia"/>
          <w:sz w:val="24"/>
          <w:szCs w:val="24"/>
        </w:rPr>
        <w:t>，则该轮_______限制吃水</w:t>
      </w:r>
      <w:r w:rsidRPr="004F1FA1">
        <w:rPr>
          <w:rFonts w:ascii="新宋体" w:eastAsia="新宋体" w:hAnsi="新宋体"/>
          <w:sz w:val="24"/>
          <w:szCs w:val="24"/>
        </w:rPr>
        <w:t>7.50m</w:t>
      </w:r>
      <w:r w:rsidRPr="004F1FA1">
        <w:rPr>
          <w:rFonts w:ascii="新宋体" w:eastAsia="新宋体" w:hAnsi="新宋体" w:hint="eastAsia"/>
          <w:sz w:val="24"/>
          <w:szCs w:val="24"/>
        </w:rPr>
        <w:t>的水道，其首尾吃水各为_______。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=7.40m</w:t>
      </w:r>
      <w:r w:rsidRPr="004F1FA1">
        <w:rPr>
          <w:rFonts w:ascii="新宋体" w:eastAsia="新宋体" w:hAnsi="新宋体" w:hint="eastAsia"/>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=6.60mB、</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=6.60m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=7.40m</w:t>
      </w:r>
      <w:r w:rsidR="004F1FA1" w:rsidRPr="004F1FA1">
        <w:rPr>
          <w:rFonts w:ascii="新宋体" w:eastAsia="新宋体" w:hAnsi="新宋体"/>
          <w:sz w:val="24"/>
          <w:szCs w:val="24"/>
        </w:rPr>
        <w:t>C</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=7.80</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=7.0</w:t>
      </w:r>
      <w:r w:rsidRPr="004F1FA1">
        <w:rPr>
          <w:rFonts w:ascii="新宋体" w:eastAsia="新宋体" w:hAnsi="新宋体" w:hint="eastAsia"/>
          <w:sz w:val="24"/>
          <w:szCs w:val="24"/>
        </w:rPr>
        <w:t>m</w:t>
      </w:r>
      <w:r w:rsidRPr="004F1FA1">
        <w:rPr>
          <w:rFonts w:ascii="新宋体" w:eastAsia="新宋体" w:hAnsi="新宋体"/>
          <w:sz w:val="24"/>
          <w:szCs w:val="24"/>
        </w:rPr>
        <w:t>D、</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hint="eastAsia"/>
          <w:sz w:val="24"/>
          <w:szCs w:val="24"/>
        </w:rPr>
        <w:t>=7.00</w:t>
      </w:r>
      <w:r w:rsidRPr="004F1FA1">
        <w:rPr>
          <w:rFonts w:ascii="新宋体" w:eastAsia="新宋体" w:hAnsi="新宋体"/>
          <w:sz w:val="24"/>
          <w:szCs w:val="24"/>
        </w:rPr>
        <w:t>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=7.80m</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某船平均吃水为</w:t>
      </w:r>
      <w:r w:rsidRPr="004F1FA1">
        <w:rPr>
          <w:rFonts w:ascii="新宋体" w:eastAsia="新宋体" w:hAnsi="新宋体"/>
          <w:sz w:val="24"/>
          <w:szCs w:val="24"/>
        </w:rPr>
        <w:t>11.76m</w:t>
      </w:r>
      <w:r w:rsidRPr="004F1FA1">
        <w:rPr>
          <w:rFonts w:ascii="新宋体" w:eastAsia="新宋体" w:hAnsi="新宋体" w:hint="eastAsia"/>
          <w:sz w:val="24"/>
          <w:szCs w:val="24"/>
        </w:rPr>
        <w:t>，漂心距中距离为</w:t>
      </w:r>
      <w:r w:rsidRPr="004F1FA1">
        <w:rPr>
          <w:rFonts w:ascii="新宋体" w:eastAsia="新宋体" w:hAnsi="新宋体"/>
          <w:sz w:val="24"/>
          <w:szCs w:val="24"/>
        </w:rPr>
        <w:t>2.26m</w:t>
      </w:r>
      <w:r w:rsidRPr="004F1FA1">
        <w:rPr>
          <w:rFonts w:ascii="新宋体" w:eastAsia="新宋体" w:hAnsi="新宋体" w:hint="eastAsia"/>
          <w:sz w:val="24"/>
          <w:szCs w:val="24"/>
        </w:rPr>
        <w:t>，船长为</w:t>
      </w:r>
      <w:r w:rsidRPr="004F1FA1">
        <w:rPr>
          <w:rFonts w:ascii="新宋体" w:eastAsia="新宋体" w:hAnsi="新宋体"/>
          <w:sz w:val="24"/>
          <w:szCs w:val="24"/>
        </w:rPr>
        <w:t>129、2m</w:t>
      </w:r>
      <w:r w:rsidRPr="004F1FA1">
        <w:rPr>
          <w:rFonts w:ascii="新宋体" w:eastAsia="新宋体" w:hAnsi="新宋体" w:hint="eastAsia"/>
          <w:sz w:val="24"/>
          <w:szCs w:val="24"/>
        </w:rPr>
        <w:t>，吃水差为</w:t>
      </w:r>
      <w:r w:rsidRPr="004F1FA1">
        <w:rPr>
          <w:rFonts w:ascii="新宋体" w:eastAsia="新宋体" w:hAnsi="新宋体"/>
          <w:sz w:val="24"/>
          <w:szCs w:val="24"/>
        </w:rPr>
        <w:t>-1.89m</w:t>
      </w:r>
      <w:r w:rsidRPr="004F1FA1">
        <w:rPr>
          <w:rFonts w:ascii="新宋体" w:eastAsia="新宋体" w:hAnsi="新宋体" w:hint="eastAsia"/>
          <w:sz w:val="24"/>
          <w:szCs w:val="24"/>
        </w:rPr>
        <w:t>，则该轮首吃水为_______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、10.98B、11.36C、10.85D、11.74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某船平均吃水为</w:t>
      </w:r>
      <w:r w:rsidRPr="004F1FA1">
        <w:rPr>
          <w:rFonts w:ascii="新宋体" w:eastAsia="新宋体" w:hAnsi="新宋体"/>
          <w:sz w:val="24"/>
          <w:szCs w:val="24"/>
        </w:rPr>
        <w:t>9.93m</w:t>
      </w:r>
      <w:r w:rsidRPr="004F1FA1">
        <w:rPr>
          <w:rFonts w:ascii="新宋体" w:eastAsia="新宋体" w:hAnsi="新宋体" w:hint="eastAsia"/>
          <w:sz w:val="24"/>
          <w:szCs w:val="24"/>
        </w:rPr>
        <w:t>，漂心距中距离为</w:t>
      </w:r>
      <w:r w:rsidRPr="004F1FA1">
        <w:rPr>
          <w:rFonts w:ascii="新宋体" w:eastAsia="新宋体" w:hAnsi="新宋体"/>
          <w:sz w:val="24"/>
          <w:szCs w:val="24"/>
        </w:rPr>
        <w:t>1.63m</w:t>
      </w:r>
      <w:r w:rsidRPr="004F1FA1">
        <w:rPr>
          <w:rFonts w:ascii="新宋体" w:eastAsia="新宋体" w:hAnsi="新宋体" w:hint="eastAsia"/>
          <w:sz w:val="24"/>
          <w:szCs w:val="24"/>
        </w:rPr>
        <w:t>，船长为</w:t>
      </w:r>
      <w:r w:rsidRPr="004F1FA1">
        <w:rPr>
          <w:rFonts w:ascii="新宋体" w:eastAsia="新宋体" w:hAnsi="新宋体"/>
          <w:sz w:val="24"/>
          <w:szCs w:val="24"/>
        </w:rPr>
        <w:t>109、3m</w:t>
      </w:r>
      <w:r w:rsidRPr="004F1FA1">
        <w:rPr>
          <w:rFonts w:ascii="新宋体" w:eastAsia="新宋体" w:hAnsi="新宋体" w:hint="eastAsia"/>
          <w:sz w:val="24"/>
          <w:szCs w:val="24"/>
        </w:rPr>
        <w:t>，吃水差为</w:t>
      </w:r>
      <w:r w:rsidRPr="004F1FA1">
        <w:rPr>
          <w:rFonts w:ascii="新宋体" w:eastAsia="新宋体" w:hAnsi="新宋体"/>
          <w:sz w:val="24"/>
          <w:szCs w:val="24"/>
        </w:rPr>
        <w:t>-2.19m</w:t>
      </w:r>
      <w:r w:rsidRPr="004F1FA1">
        <w:rPr>
          <w:rFonts w:ascii="新宋体" w:eastAsia="新宋体" w:hAnsi="新宋体" w:hint="eastAsia"/>
          <w:sz w:val="24"/>
          <w:szCs w:val="24"/>
        </w:rPr>
        <w:t>，则该轮的尾吃水为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、10.72B、9.82.</w:t>
      </w:r>
      <w:r w:rsidRPr="004F1FA1">
        <w:rPr>
          <w:rFonts w:ascii="新宋体" w:eastAsia="新宋体" w:hAnsi="新宋体" w:hint="eastAsia"/>
          <w:sz w:val="24"/>
          <w:szCs w:val="24"/>
        </w:rPr>
        <w:t>C、</w:t>
      </w:r>
      <w:r w:rsidRPr="004F1FA1">
        <w:rPr>
          <w:rFonts w:ascii="新宋体" w:eastAsia="新宋体" w:hAnsi="新宋体"/>
          <w:sz w:val="24"/>
          <w:szCs w:val="24"/>
        </w:rPr>
        <w:t>11.06D、10.9</w:t>
      </w:r>
      <w:r w:rsidRPr="004F1FA1">
        <w:rPr>
          <w:rFonts w:ascii="新宋体" w:eastAsia="新宋体" w:hAnsi="新宋体" w:hint="eastAsia"/>
          <w:sz w:val="24"/>
          <w:szCs w:val="24"/>
        </w:rPr>
        <w:t>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某船装载后纵倾力矩</w:t>
      </w:r>
      <w:r w:rsidRPr="004F1FA1">
        <w:rPr>
          <w:rFonts w:ascii="新宋体" w:eastAsia="新宋体" w:hAnsi="新宋体"/>
          <w:sz w:val="24"/>
          <w:szCs w:val="24"/>
        </w:rPr>
        <w:t>M</w:t>
      </w:r>
      <w:r w:rsidRPr="004F1FA1">
        <w:rPr>
          <w:rFonts w:ascii="新宋体" w:eastAsia="新宋体" w:hAnsi="新宋体"/>
          <w:sz w:val="24"/>
          <w:szCs w:val="24"/>
          <w:vertAlign w:val="subscript"/>
        </w:rPr>
        <w:t>L</w:t>
      </w:r>
      <w:r w:rsidRPr="004F1FA1">
        <w:rPr>
          <w:rFonts w:ascii="新宋体" w:eastAsia="新宋体" w:hAnsi="新宋体"/>
          <w:sz w:val="24"/>
          <w:szCs w:val="24"/>
        </w:rPr>
        <w:t>=576</w:t>
      </w:r>
      <w:r w:rsidRPr="004F1FA1">
        <w:rPr>
          <w:rFonts w:ascii="新宋体" w:eastAsia="新宋体" w:hAnsi="新宋体"/>
          <w:sz w:val="24"/>
          <w:szCs w:val="24"/>
        </w:rPr>
        <w:lastRenderedPageBreak/>
        <w:t>28、26kN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,每厘米纵倾力矩MTC</w:t>
      </w:r>
      <w:r w:rsidRPr="004F1FA1">
        <w:rPr>
          <w:rFonts w:ascii="新宋体" w:eastAsia="新宋体" w:hAnsi="新宋体"/>
          <w:sz w:val="24"/>
          <w:szCs w:val="24"/>
        </w:rPr>
        <w:t>=l962kN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，则其吃水差为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15B、-0.15C、0.29D、-0.29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将一定货物_______移动减小首倾最显著。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自船首向船尾</w:t>
      </w:r>
      <w:r w:rsidRPr="004F1FA1">
        <w:rPr>
          <w:rFonts w:ascii="新宋体" w:eastAsia="新宋体" w:hAnsi="新宋体"/>
          <w:sz w:val="24"/>
          <w:szCs w:val="24"/>
        </w:rPr>
        <w:t>B、</w:t>
      </w:r>
      <w:r w:rsidRPr="004F1FA1">
        <w:rPr>
          <w:rFonts w:ascii="新宋体" w:eastAsia="新宋体" w:hAnsi="新宋体" w:hint="eastAsia"/>
          <w:sz w:val="24"/>
          <w:szCs w:val="24"/>
        </w:rPr>
        <w:t>自船首向船中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自中前某处向中后某处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060、将一定_______货物移动减小尾倾最显著。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自船尾向船首</w:t>
      </w:r>
      <w:r w:rsidRPr="004F1FA1">
        <w:rPr>
          <w:rFonts w:ascii="新宋体" w:eastAsia="新宋体" w:hAnsi="新宋体"/>
          <w:sz w:val="24"/>
          <w:szCs w:val="24"/>
        </w:rPr>
        <w:t>B、</w:t>
      </w:r>
      <w:r w:rsidRPr="004F1FA1">
        <w:rPr>
          <w:rFonts w:ascii="新宋体" w:eastAsia="新宋体" w:hAnsi="新宋体" w:hint="eastAsia"/>
          <w:sz w:val="24"/>
          <w:szCs w:val="24"/>
        </w:rPr>
        <w:t>自船尾向船中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自中后某处向中前某处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为了减小尾倾，应将货物_______移动。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自中后向船中</w:t>
      </w:r>
      <w:r w:rsidRPr="004F1FA1">
        <w:rPr>
          <w:rFonts w:ascii="新宋体" w:eastAsia="新宋体" w:hAnsi="新宋体"/>
          <w:sz w:val="24"/>
          <w:szCs w:val="24"/>
        </w:rPr>
        <w:t>B、</w:t>
      </w:r>
      <w:r w:rsidRPr="004F1FA1">
        <w:rPr>
          <w:rFonts w:ascii="新宋体" w:eastAsia="新宋体" w:hAnsi="新宋体" w:hint="eastAsia"/>
          <w:sz w:val="24"/>
          <w:szCs w:val="24"/>
        </w:rPr>
        <w:t>自中后向漂心</w:t>
      </w:r>
      <w:r w:rsidRPr="004F1FA1">
        <w:rPr>
          <w:rFonts w:ascii="新宋体" w:eastAsia="新宋体" w:hAnsi="新宋体"/>
          <w:sz w:val="24"/>
          <w:szCs w:val="24"/>
        </w:rPr>
        <w:t>C、</w:t>
      </w:r>
      <w:r w:rsidRPr="004F1FA1">
        <w:rPr>
          <w:rFonts w:ascii="新宋体" w:eastAsia="新宋体" w:hAnsi="新宋体" w:hint="eastAsia"/>
          <w:sz w:val="24"/>
          <w:szCs w:val="24"/>
        </w:rPr>
        <w:t>自中后向浮心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自中后向重心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为调整船舶吃水差，现由</w:t>
      </w:r>
      <w:r w:rsidRPr="004F1FA1">
        <w:rPr>
          <w:rFonts w:ascii="新宋体" w:eastAsia="新宋体" w:hAnsi="新宋体"/>
          <w:sz w:val="24"/>
          <w:szCs w:val="24"/>
        </w:rPr>
        <w:t>N。.1</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=50m)</w:t>
      </w:r>
      <w:r w:rsidRPr="004F1FA1">
        <w:rPr>
          <w:rFonts w:ascii="新宋体" w:eastAsia="新宋体" w:hAnsi="新宋体" w:hint="eastAsia"/>
          <w:sz w:val="24"/>
          <w:szCs w:val="24"/>
        </w:rPr>
        <w:t>移</w:t>
      </w:r>
      <w:r w:rsidRPr="004F1FA1">
        <w:rPr>
          <w:rFonts w:ascii="新宋体" w:eastAsia="新宋体" w:hAnsi="新宋体"/>
          <w:sz w:val="24"/>
          <w:szCs w:val="24"/>
        </w:rPr>
        <w:t>100t</w:t>
      </w:r>
      <w:r w:rsidRPr="004F1FA1">
        <w:rPr>
          <w:rFonts w:ascii="新宋体" w:eastAsia="新宋体" w:hAnsi="新宋体" w:hint="eastAsia"/>
          <w:sz w:val="24"/>
          <w:szCs w:val="24"/>
        </w:rPr>
        <w:t>货到</w:t>
      </w:r>
      <w:r w:rsidRPr="004F1FA1">
        <w:rPr>
          <w:rFonts w:ascii="新宋体" w:eastAsia="新宋体" w:hAnsi="新宋体"/>
          <w:sz w:val="24"/>
          <w:szCs w:val="24"/>
        </w:rPr>
        <w:t>N。.5</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5</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M7Y</w:t>
      </w:r>
      <w:r w:rsidRPr="004F1FA1">
        <w:rPr>
          <w:rFonts w:ascii="新宋体" w:eastAsia="新宋体" w:hAnsi="新宋体" w:hint="eastAsia"/>
          <w:sz w:val="24"/>
          <w:szCs w:val="24"/>
        </w:rPr>
        <w:t>：</w:t>
      </w:r>
      <w:r w:rsidRPr="004F1FA1">
        <w:rPr>
          <w:rFonts w:ascii="新宋体" w:eastAsia="新宋体" w:hAnsi="新宋体"/>
          <w:sz w:val="24"/>
          <w:szCs w:val="24"/>
        </w:rPr>
        <w:t>=200t</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，则船舶的吃水差改变量为</w:t>
      </w:r>
      <w:r w:rsidRPr="004F1FA1">
        <w:rPr>
          <w:rFonts w:ascii="新宋体" w:eastAsia="新宋体" w:hAnsi="新宋体"/>
          <w:sz w:val="24"/>
          <w:szCs w:val="24"/>
        </w:rPr>
        <w:t>_____m</w:t>
      </w:r>
      <w:r w:rsidRPr="004F1FA1">
        <w:rPr>
          <w:rFonts w:ascii="新宋体" w:eastAsia="新宋体" w:hAnsi="新宋体" w:hint="eastAsia"/>
          <w:sz w:val="24"/>
          <w:szCs w:val="24"/>
          <w:vertAlign w:val="subscript"/>
        </w:rPr>
        <w:t>.</w:t>
      </w:r>
      <w:r w:rsidR="004F1FA1" w:rsidRPr="004F1FA1">
        <w:rPr>
          <w:rFonts w:ascii="新宋体" w:eastAsia="新宋体" w:hAnsi="新宋体"/>
          <w:sz w:val="24"/>
          <w:szCs w:val="24"/>
        </w:rPr>
        <w:t>A</w:t>
      </w:r>
      <w:r w:rsidRPr="004F1FA1">
        <w:rPr>
          <w:rFonts w:ascii="新宋体" w:eastAsia="新宋体" w:hAnsi="新宋体"/>
          <w:sz w:val="24"/>
          <w:szCs w:val="24"/>
        </w:rPr>
        <w:t>、-0.475B、-0.24C、0.475D、0.24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货物纵向移动前后，_______不变。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船舶浮心</w:t>
      </w:r>
      <w:r w:rsidRPr="004F1FA1">
        <w:rPr>
          <w:rFonts w:ascii="新宋体" w:eastAsia="新宋体" w:hAnsi="新宋体"/>
          <w:sz w:val="24"/>
          <w:szCs w:val="24"/>
        </w:rPr>
        <w:t>D、</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船舶横稳心</w:t>
      </w:r>
      <w:r w:rsidRPr="004F1FA1">
        <w:rPr>
          <w:rFonts w:ascii="新宋体" w:eastAsia="新宋体" w:hAnsi="新宋体"/>
          <w:sz w:val="24"/>
          <w:szCs w:val="24"/>
        </w:rPr>
        <w:t>C、</w:t>
      </w:r>
      <w:r w:rsidRPr="004F1FA1">
        <w:rPr>
          <w:rFonts w:ascii="新宋体" w:eastAsia="新宋体" w:hAnsi="新宋体" w:hint="eastAsia"/>
          <w:sz w:val="24"/>
          <w:szCs w:val="24"/>
        </w:rPr>
        <w:t>船舶正浮时的浮心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船舶吃水差</w:t>
      </w:r>
      <w:r w:rsidRPr="004F1FA1">
        <w:rPr>
          <w:rFonts w:ascii="新宋体" w:eastAsia="新宋体" w:hAnsi="新宋体"/>
          <w:sz w:val="24"/>
          <w:szCs w:val="24"/>
        </w:rPr>
        <w:t>B、</w:t>
      </w:r>
      <w:r w:rsidRPr="004F1FA1">
        <w:rPr>
          <w:rFonts w:ascii="新宋体" w:eastAsia="新宋体" w:hAnsi="新宋体" w:hint="eastAsia"/>
          <w:sz w:val="24"/>
          <w:szCs w:val="24"/>
        </w:rPr>
        <w:t>船舶浮心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载荷前移，_______。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尾倾减小</w:t>
      </w:r>
      <w:r w:rsidRPr="004F1FA1">
        <w:rPr>
          <w:rFonts w:ascii="新宋体" w:eastAsia="新宋体" w:hAnsi="新宋体"/>
          <w:sz w:val="24"/>
          <w:szCs w:val="24"/>
        </w:rPr>
        <w:t>B、</w:t>
      </w:r>
      <w:r w:rsidRPr="004F1FA1">
        <w:rPr>
          <w:rFonts w:ascii="新宋体" w:eastAsia="新宋体" w:hAnsi="新宋体" w:hint="eastAsia"/>
          <w:sz w:val="24"/>
          <w:szCs w:val="24"/>
        </w:rPr>
        <w:t>首倾增大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平均吃水增大D、A和B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载荷后移，_______。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首倾减小</w:t>
      </w:r>
      <w:r w:rsidRPr="004F1FA1">
        <w:rPr>
          <w:rFonts w:ascii="新宋体" w:eastAsia="新宋体" w:hAnsi="新宋体"/>
          <w:sz w:val="24"/>
          <w:szCs w:val="24"/>
        </w:rPr>
        <w:t>B、</w:t>
      </w:r>
      <w:r w:rsidRPr="004F1FA1">
        <w:rPr>
          <w:rFonts w:ascii="新宋体" w:eastAsia="新宋体" w:hAnsi="新宋体" w:hint="eastAsia"/>
          <w:sz w:val="24"/>
          <w:szCs w:val="24"/>
        </w:rPr>
        <w:t>尾倾增大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载荷前移，δt值_______。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w:t>
      </w:r>
      <w:r w:rsidRPr="004F1FA1">
        <w:rPr>
          <w:rFonts w:ascii="新宋体" w:eastAsia="新宋体" w:hAnsi="新宋体"/>
          <w:sz w:val="24"/>
          <w:szCs w:val="24"/>
        </w:rPr>
        <w:t>.</w:t>
      </w:r>
      <w:r w:rsidRPr="004F1FA1">
        <w:rPr>
          <w:rFonts w:ascii="新宋体" w:eastAsia="新宋体" w:hAnsi="新宋体" w:hint="eastAsia"/>
          <w:sz w:val="24"/>
          <w:szCs w:val="24"/>
        </w:rPr>
        <w:t>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载荷后移，δt值_______。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某船船长</w:t>
      </w:r>
      <w:r w:rsidRPr="004F1FA1">
        <w:rPr>
          <w:rFonts w:ascii="新宋体" w:eastAsia="新宋体" w:hAnsi="新宋体"/>
          <w:sz w:val="24"/>
          <w:szCs w:val="24"/>
        </w:rPr>
        <w:t>150m</w:t>
      </w:r>
      <w:r w:rsidRPr="004F1FA1">
        <w:rPr>
          <w:rFonts w:ascii="新宋体" w:eastAsia="新宋体" w:hAnsi="新宋体" w:hint="eastAsia"/>
          <w:sz w:val="24"/>
          <w:szCs w:val="24"/>
        </w:rPr>
        <w:t>，移动载荷后其吃水差改变了</w:t>
      </w:r>
      <w:r w:rsidRPr="004F1FA1">
        <w:rPr>
          <w:rFonts w:ascii="新宋体" w:eastAsia="新宋体" w:hAnsi="新宋体"/>
          <w:sz w:val="24"/>
          <w:szCs w:val="24"/>
        </w:rPr>
        <w:t>-0.26m</w:t>
      </w:r>
      <w:r w:rsidRPr="004F1FA1">
        <w:rPr>
          <w:rFonts w:ascii="新宋体" w:eastAsia="新宋体" w:hAnsi="新宋体" w:hint="eastAsia"/>
          <w:sz w:val="24"/>
          <w:szCs w:val="24"/>
        </w:rPr>
        <w:t>，漂心在船中后</w:t>
      </w:r>
      <w:r w:rsidRPr="004F1FA1">
        <w:rPr>
          <w:rFonts w:ascii="新宋体" w:eastAsia="新宋体" w:hAnsi="新宋体"/>
          <w:sz w:val="24"/>
          <w:szCs w:val="24"/>
        </w:rPr>
        <w:t>6m</w:t>
      </w:r>
      <w:r w:rsidRPr="004F1FA1">
        <w:rPr>
          <w:rFonts w:ascii="新宋体" w:eastAsia="新宋体" w:hAnsi="新宋体" w:hint="eastAsia"/>
          <w:sz w:val="24"/>
          <w:szCs w:val="24"/>
        </w:rPr>
        <w:t>处，则移动载荷后船舶的首.尾吃水各改变了_______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、-12,-14B、+12,-14C、-14,+12D、-12,+14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下述_______说明吃水差的改变量大于0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B、</w:t>
      </w:r>
      <w:r w:rsidRPr="004F1FA1">
        <w:rPr>
          <w:rFonts w:ascii="新宋体" w:eastAsia="新宋体" w:hAnsi="新宋体" w:hint="eastAsia"/>
          <w:sz w:val="24"/>
          <w:szCs w:val="24"/>
        </w:rPr>
        <w:t>首吃水减小，尾吃水增大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首尾吃水同时增大</w:t>
      </w:r>
      <w:r w:rsidRPr="004F1FA1">
        <w:rPr>
          <w:rFonts w:ascii="新宋体" w:eastAsia="新宋体" w:hAnsi="新宋体"/>
          <w:sz w:val="24"/>
          <w:szCs w:val="24"/>
        </w:rPr>
        <w:t>D、</w:t>
      </w:r>
      <w:r w:rsidRPr="004F1FA1">
        <w:rPr>
          <w:rFonts w:ascii="新宋体" w:eastAsia="新宋体" w:hAnsi="新宋体" w:hint="eastAsia"/>
          <w:sz w:val="24"/>
          <w:szCs w:val="24"/>
        </w:rPr>
        <w:t>首尾吃水同时减小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在船上装或卸一定量的货物,________。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若尾吃水增大，首吃水一定减小</w:t>
      </w:r>
      <w:r w:rsidRPr="004F1FA1">
        <w:rPr>
          <w:rFonts w:ascii="新宋体" w:eastAsia="新宋体" w:hAnsi="新宋体"/>
          <w:sz w:val="24"/>
          <w:szCs w:val="24"/>
        </w:rPr>
        <w:t>B、</w:t>
      </w:r>
      <w:r w:rsidRPr="004F1FA1">
        <w:rPr>
          <w:rFonts w:ascii="新宋体" w:eastAsia="新宋体" w:hAnsi="新宋体" w:hint="eastAsia"/>
          <w:sz w:val="24"/>
          <w:szCs w:val="24"/>
        </w:rPr>
        <w:t>若首吃水增大，尾吃水一定减小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首尾吃水一定同时增大或减小</w:t>
      </w:r>
      <w:r w:rsidRPr="004F1FA1">
        <w:rPr>
          <w:rFonts w:ascii="新宋体" w:eastAsia="新宋体" w:hAnsi="新宋体"/>
          <w:sz w:val="24"/>
          <w:szCs w:val="24"/>
        </w:rPr>
        <w:t>D、</w:t>
      </w:r>
      <w:r w:rsidRPr="004F1FA1">
        <w:rPr>
          <w:rFonts w:ascii="新宋体" w:eastAsia="新宋体" w:hAnsi="新宋体" w:hint="eastAsia"/>
          <w:sz w:val="24"/>
          <w:szCs w:val="24"/>
        </w:rPr>
        <w:t>首尾吃水不一定同时增大或减小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下述_______说明吃水差的改变量小于</w:t>
      </w:r>
      <w:r w:rsidRPr="004F1FA1">
        <w:rPr>
          <w:rFonts w:ascii="新宋体" w:eastAsia="新宋体" w:hAnsi="新宋体"/>
          <w:sz w:val="24"/>
          <w:szCs w:val="24"/>
        </w:rPr>
        <w:t>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首尾吃水同时有不同的增加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首尾吃水同时有不同的减少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D、</w:t>
      </w:r>
      <w:r w:rsidRPr="004F1FA1">
        <w:rPr>
          <w:rFonts w:ascii="新宋体" w:eastAsia="新宋体" w:hAnsi="新宋体" w:hint="eastAsia"/>
          <w:sz w:val="24"/>
          <w:szCs w:val="24"/>
        </w:rPr>
        <w:t>首吃水减小，尾吃水增加</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下述________说明吃水差的改变量等于0。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首尾吃水同时有相同的增加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首尾吃水同时有相同的减少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首吃水增大，尾吃水减小，且增加量等于减小量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船舶平均吃水等于（首吃水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漂心与稳心重合B、浮心与重心重合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某船漂心在船中前，则船舶的船中平均吃水_______船舶等容平均吃水。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某船装载后漂心在船中，则船舶的船中平均吃水_______船舶等容平均吃水。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在船中后加装小量货物，则船舶_______。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平行沉浮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在船中后卸下小量货物，则船舶_______。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在船中前加装小量货物，则船舶_______。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在船中前卸下小量货物，则船舶_______。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在船重心处加装小量货物，则船舶_______。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在船重心处卸下小量货物，则船舶_______。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Pr="004F1FA1">
        <w:rPr>
          <w:rFonts w:ascii="新宋体" w:eastAsia="新宋体" w:hAnsi="新宋体"/>
          <w:sz w:val="24"/>
          <w:szCs w:val="24"/>
        </w:rPr>
        <w:t>D、</w:t>
      </w:r>
      <w:r w:rsidRPr="004F1FA1">
        <w:rPr>
          <w:rFonts w:ascii="新宋体" w:eastAsia="新宋体" w:hAnsi="新宋体" w:hint="eastAsia"/>
          <w:sz w:val="24"/>
          <w:szCs w:val="24"/>
        </w:rPr>
        <w:t>浮态的鸾化不定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空载船舶的纵向浮心一般_______。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位于中前</w:t>
      </w:r>
      <w:r w:rsidRPr="004F1FA1">
        <w:rPr>
          <w:rFonts w:ascii="新宋体" w:eastAsia="新宋体" w:hAnsi="新宋体"/>
          <w:sz w:val="24"/>
          <w:szCs w:val="24"/>
        </w:rPr>
        <w:t>B、</w:t>
      </w:r>
      <w:r w:rsidRPr="004F1FA1">
        <w:rPr>
          <w:rFonts w:ascii="新宋体" w:eastAsia="新宋体" w:hAnsi="新宋体" w:hint="eastAsia"/>
          <w:sz w:val="24"/>
          <w:szCs w:val="24"/>
        </w:rPr>
        <w:t>位于中后</w:t>
      </w:r>
      <w:r w:rsidRPr="004F1FA1">
        <w:rPr>
          <w:rFonts w:ascii="新宋体" w:eastAsia="新宋体" w:hAnsi="新宋体"/>
          <w:sz w:val="24"/>
          <w:szCs w:val="24"/>
        </w:rPr>
        <w:t>C、</w:t>
      </w:r>
      <w:r w:rsidRPr="004F1FA1">
        <w:rPr>
          <w:rFonts w:ascii="新宋体" w:eastAsia="新宋体" w:hAnsi="新宋体" w:hint="eastAsia"/>
          <w:sz w:val="24"/>
          <w:szCs w:val="24"/>
        </w:rPr>
        <w:t>在船中</w:t>
      </w:r>
      <w:r w:rsidRPr="004F1FA1">
        <w:rPr>
          <w:rFonts w:ascii="新宋体" w:eastAsia="新宋体" w:hAnsi="新宋体"/>
          <w:sz w:val="24"/>
          <w:szCs w:val="24"/>
        </w:rPr>
        <w:t>D、</w:t>
      </w:r>
      <w:r w:rsidRPr="004F1FA1">
        <w:rPr>
          <w:rFonts w:ascii="新宋体" w:eastAsia="新宋体" w:hAnsi="新宋体" w:hint="eastAsia"/>
          <w:sz w:val="24"/>
          <w:szCs w:val="24"/>
        </w:rPr>
        <w:t>与船长关系不能确定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少量装卸，货物量一定时，所装卸货物重心离</w:t>
      </w:r>
      <w:r w:rsidRPr="004F1FA1">
        <w:rPr>
          <w:rFonts w:ascii="新宋体" w:eastAsia="新宋体" w:hAnsi="新宋体"/>
          <w:sz w:val="24"/>
          <w:szCs w:val="24"/>
        </w:rPr>
        <w:t>_____</w:t>
      </w:r>
      <w:r w:rsidRPr="004F1FA1">
        <w:rPr>
          <w:rFonts w:ascii="新宋体" w:eastAsia="新宋体" w:hAnsi="新宋体" w:hint="eastAsia"/>
          <w:sz w:val="24"/>
          <w:szCs w:val="24"/>
        </w:rPr>
        <w:t>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086、</w:t>
      </w:r>
      <w:r w:rsidRPr="004F1FA1">
        <w:rPr>
          <w:rFonts w:ascii="新宋体" w:eastAsia="新宋体" w:hAnsi="新宋体" w:hint="eastAsia"/>
          <w:sz w:val="24"/>
          <w:szCs w:val="24"/>
        </w:rPr>
        <w:t>大量装卸，货物量一定时，所裝卸货物重心离_______越远，对吃水差的影响越大。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当漂心位于船中时，按</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w:t>
      </w:r>
      <w:r w:rsidRPr="004F1FA1">
        <w:rPr>
          <w:rFonts w:ascii="新宋体" w:eastAsia="新宋体" w:hAnsi="新宋体" w:hint="eastAsia"/>
          <w:sz w:val="24"/>
          <w:szCs w:val="24"/>
        </w:rPr>
        <w:lastRenderedPageBreak/>
        <w:t>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近似值</w:t>
      </w:r>
      <w:r w:rsidRPr="004F1FA1">
        <w:rPr>
          <w:rFonts w:ascii="新宋体" w:eastAsia="新宋体" w:hAnsi="新宋体"/>
          <w:sz w:val="24"/>
          <w:szCs w:val="24"/>
        </w:rPr>
        <w:t>B、</w:t>
      </w:r>
      <w:r w:rsidRPr="004F1FA1">
        <w:rPr>
          <w:rFonts w:ascii="新宋体" w:eastAsia="新宋体" w:hAnsi="新宋体" w:hint="eastAsia"/>
          <w:sz w:val="24"/>
          <w:szCs w:val="24"/>
        </w:rPr>
        <w:t>准确值</w:t>
      </w:r>
      <w:r w:rsidRPr="004F1FA1">
        <w:rPr>
          <w:rFonts w:ascii="新宋体" w:eastAsia="新宋体" w:hAnsi="新宋体"/>
          <w:sz w:val="24"/>
          <w:szCs w:val="24"/>
        </w:rPr>
        <w:t>C、</w:t>
      </w:r>
      <w:r w:rsidRPr="004F1FA1">
        <w:rPr>
          <w:rFonts w:ascii="新宋体" w:eastAsia="新宋体" w:hAnsi="新宋体" w:hint="eastAsia"/>
          <w:sz w:val="24"/>
          <w:szCs w:val="24"/>
        </w:rPr>
        <w:t>经验值</w:t>
      </w:r>
      <w:r w:rsidRPr="004F1FA1">
        <w:rPr>
          <w:rFonts w:ascii="新宋体" w:eastAsia="新宋体" w:hAnsi="新宋体"/>
          <w:sz w:val="24"/>
          <w:szCs w:val="24"/>
        </w:rPr>
        <w:t>D、</w:t>
      </w:r>
      <w:r w:rsidRPr="004F1FA1">
        <w:rPr>
          <w:rFonts w:ascii="新宋体" w:eastAsia="新宋体" w:hAnsi="新宋体" w:hint="eastAsia"/>
          <w:sz w:val="24"/>
          <w:szCs w:val="24"/>
        </w:rPr>
        <w:t>视吃水差的大小而定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某船装载后漂心在船中，则以下关于船中吃水与平均吃水大小关系的说法中，正确的是_______。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船舶首倾时，前者大于后者</w:t>
      </w:r>
      <w:r w:rsidRPr="004F1FA1">
        <w:rPr>
          <w:rFonts w:ascii="新宋体" w:eastAsia="新宋体" w:hAnsi="新宋体"/>
          <w:sz w:val="24"/>
          <w:szCs w:val="24"/>
        </w:rPr>
        <w:t>B、</w:t>
      </w:r>
      <w:r w:rsidRPr="004F1FA1">
        <w:rPr>
          <w:rFonts w:ascii="新宋体" w:eastAsia="新宋体" w:hAnsi="新宋体" w:hint="eastAsia"/>
          <w:sz w:val="24"/>
          <w:szCs w:val="24"/>
        </w:rPr>
        <w:t>船舶尾倾时，前者大于后者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船舶平吃水时，前者小于后者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此时二者的大小与船舶的纵倾状态无关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某船装载后尚需加载少量货物，要求加载后吃水差不变，则该货物应加载在_______。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通过船中的垂直线上</w:t>
      </w:r>
      <w:r w:rsidRPr="004F1FA1">
        <w:rPr>
          <w:rFonts w:ascii="新宋体" w:eastAsia="新宋体" w:hAnsi="新宋体"/>
          <w:sz w:val="24"/>
          <w:szCs w:val="24"/>
        </w:rPr>
        <w:t>B、</w:t>
      </w:r>
      <w:r w:rsidRPr="004F1FA1">
        <w:rPr>
          <w:rFonts w:ascii="新宋体" w:eastAsia="新宋体" w:hAnsi="新宋体" w:hint="eastAsia"/>
          <w:sz w:val="24"/>
          <w:szCs w:val="24"/>
        </w:rPr>
        <w:t>通过漂心的垂直线上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通过浮心的垂直线上</w:t>
      </w:r>
      <w:r w:rsidRPr="004F1FA1">
        <w:rPr>
          <w:rFonts w:ascii="新宋体" w:eastAsia="新宋体" w:hAnsi="新宋体"/>
          <w:sz w:val="24"/>
          <w:szCs w:val="24"/>
        </w:rPr>
        <w:t>D、</w:t>
      </w:r>
      <w:r w:rsidRPr="004F1FA1">
        <w:rPr>
          <w:rFonts w:ascii="新宋体" w:eastAsia="新宋体" w:hAnsi="新宋体" w:hint="eastAsia"/>
          <w:sz w:val="24"/>
          <w:szCs w:val="24"/>
        </w:rPr>
        <w:t>通过重心的垂直线上</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、某船装载后尾倾，则船舶的等容吃水_______船舶的船中平均吃水。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二者关系取决于船舶漂心位置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少量加载引起的船舶首吃水增量与以下因素的关系是_______。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值有关而与</w:t>
      </w:r>
      <w:r w:rsidRPr="004F1FA1">
        <w:rPr>
          <w:rFonts w:ascii="新宋体" w:eastAsia="新宋体" w:hAnsi="新宋体"/>
          <w:sz w:val="24"/>
          <w:szCs w:val="24"/>
        </w:rPr>
        <w:t>TPC</w:t>
      </w:r>
      <w:r w:rsidRPr="004F1FA1">
        <w:rPr>
          <w:rFonts w:ascii="新宋体" w:eastAsia="新宋体" w:hAnsi="新宋体" w:hint="eastAsia"/>
          <w:sz w:val="24"/>
          <w:szCs w:val="24"/>
        </w:rPr>
        <w:t>值无关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值无关而与</w:t>
      </w:r>
      <w:r w:rsidRPr="004F1FA1">
        <w:rPr>
          <w:rFonts w:ascii="新宋体" w:eastAsia="新宋体" w:hAnsi="新宋体"/>
          <w:sz w:val="24"/>
          <w:szCs w:val="24"/>
        </w:rPr>
        <w:t>TPC</w:t>
      </w:r>
      <w:r w:rsidRPr="004F1FA1">
        <w:rPr>
          <w:rFonts w:ascii="新宋体" w:eastAsia="新宋体" w:hAnsi="新宋体" w:hint="eastAsia"/>
          <w:sz w:val="24"/>
          <w:szCs w:val="24"/>
        </w:rPr>
        <w:t>值有关</w:t>
      </w:r>
      <w:r w:rsidRPr="004F1FA1">
        <w:rPr>
          <w:rFonts w:ascii="新宋体" w:eastAsia="新宋体" w:hAnsi="新宋体"/>
          <w:sz w:val="24"/>
          <w:szCs w:val="24"/>
        </w:rPr>
        <w:t>C、</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某船装载后其吃水差</w:t>
      </w:r>
      <w:r w:rsidRPr="004F1FA1">
        <w:rPr>
          <w:rFonts w:ascii="新宋体" w:eastAsia="新宋体" w:hAnsi="新宋体"/>
          <w:sz w:val="24"/>
          <w:szCs w:val="24"/>
        </w:rPr>
        <w:t>t=+0.8m</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Pr="004F1FA1">
        <w:rPr>
          <w:rFonts w:ascii="新宋体" w:eastAsia="新宋体" w:hAnsi="新宋体"/>
          <w:sz w:val="24"/>
          <w:szCs w:val="24"/>
        </w:rPr>
        <w:t>C、</w:t>
      </w:r>
      <w:r w:rsidRPr="004F1FA1">
        <w:rPr>
          <w:rFonts w:ascii="新宋体" w:eastAsia="新宋体" w:hAnsi="新宋体" w:hint="eastAsia"/>
          <w:sz w:val="24"/>
          <w:szCs w:val="24"/>
        </w:rPr>
        <w:t>装载后船舶重心在船中之后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装载后船舶重心在船中之前</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某船装载后其吃水差t</w:t>
      </w:r>
      <w:r w:rsidRPr="004F1FA1">
        <w:rPr>
          <w:rFonts w:ascii="新宋体" w:eastAsia="新宋体" w:hAnsi="新宋体"/>
          <w:sz w:val="24"/>
          <w:szCs w:val="24"/>
        </w:rPr>
        <w:t>=0,</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装载后船舶重心与正浮时的浮心共垂线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装载后船舶重心正浮时的漂心共垂线</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船舶装载后的纵倾状态取决于_______的相对位置。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装载后船舶重心和装载后船舶浮心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装载后船舶重心和正浮时船舶浮心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装载后船舶浮心与正浮时船舶漂心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装载后船舶重心与正浮时船舶稳心.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某船装载后首吃水为</w:t>
      </w:r>
      <w:r w:rsidRPr="004F1FA1">
        <w:rPr>
          <w:rFonts w:ascii="新宋体" w:eastAsia="新宋体" w:hAnsi="新宋体"/>
          <w:sz w:val="24"/>
          <w:szCs w:val="24"/>
        </w:rPr>
        <w:t>8.20m</w:t>
      </w:r>
      <w:r w:rsidRPr="004F1FA1">
        <w:rPr>
          <w:rFonts w:ascii="新宋体" w:eastAsia="新宋体" w:hAnsi="新宋体" w:hint="eastAsia"/>
          <w:sz w:val="24"/>
          <w:szCs w:val="24"/>
        </w:rPr>
        <w:t>，尾吃水为</w:t>
      </w:r>
      <w:r w:rsidRPr="004F1FA1">
        <w:rPr>
          <w:rFonts w:ascii="新宋体" w:eastAsia="新宋体" w:hAnsi="新宋体"/>
          <w:sz w:val="24"/>
          <w:szCs w:val="24"/>
        </w:rPr>
        <w:t>8.80m</w:t>
      </w:r>
      <w:r w:rsidRPr="004F1FA1">
        <w:rPr>
          <w:rFonts w:ascii="新宋体" w:eastAsia="新宋体" w:hAnsi="新宋体" w:hint="eastAsia"/>
          <w:sz w:val="24"/>
          <w:szCs w:val="24"/>
        </w:rPr>
        <w:t>，漂心在船中，此时加装少量</w:t>
      </w:r>
      <w:r w:rsidRPr="004F1FA1">
        <w:rPr>
          <w:rFonts w:ascii="新宋体" w:eastAsia="新宋体" w:hAnsi="新宋体" w:hint="eastAsia"/>
          <w:sz w:val="24"/>
          <w:szCs w:val="24"/>
        </w:rPr>
        <w:lastRenderedPageBreak/>
        <w:t>载荷，平均吃水增加</w:t>
      </w:r>
      <w:r w:rsidRPr="004F1FA1">
        <w:rPr>
          <w:rFonts w:ascii="新宋体" w:eastAsia="新宋体" w:hAnsi="新宋体"/>
          <w:sz w:val="24"/>
          <w:szCs w:val="24"/>
        </w:rPr>
        <w:t>6cm,</w:t>
      </w:r>
      <w:r w:rsidRPr="004F1FA1">
        <w:rPr>
          <w:rFonts w:ascii="新宋体" w:eastAsia="新宋体" w:hAnsi="新宋体" w:hint="eastAsia"/>
          <w:sz w:val="24"/>
          <w:szCs w:val="24"/>
        </w:rPr>
        <w:t>吃水差改变</w:t>
      </w:r>
      <w:r w:rsidRPr="004F1FA1">
        <w:rPr>
          <w:rFonts w:ascii="新宋体" w:eastAsia="新宋体" w:hAnsi="新宋体"/>
          <w:sz w:val="24"/>
          <w:szCs w:val="24"/>
        </w:rPr>
        <w:t>20cm,</w:t>
      </w:r>
      <w:r w:rsidRPr="004F1FA1">
        <w:rPr>
          <w:rFonts w:ascii="新宋体" w:eastAsia="新宋体" w:hAnsi="新宋体" w:hint="eastAsia"/>
          <w:sz w:val="24"/>
          <w:szCs w:val="24"/>
        </w:rPr>
        <w:t>则首、尾吃水各变为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、8.16m</w:t>
      </w:r>
      <w:r w:rsidRPr="004F1FA1">
        <w:rPr>
          <w:rFonts w:ascii="新宋体" w:eastAsia="新宋体" w:hAnsi="新宋体" w:hint="eastAsia"/>
          <w:sz w:val="24"/>
          <w:szCs w:val="24"/>
        </w:rPr>
        <w:t>和</w:t>
      </w:r>
      <w:r w:rsidRPr="004F1FA1">
        <w:rPr>
          <w:rFonts w:ascii="新宋体" w:eastAsia="新宋体" w:hAnsi="新宋体"/>
          <w:sz w:val="24"/>
          <w:szCs w:val="24"/>
        </w:rPr>
        <w:t>8.96mB、8.46m</w:t>
      </w:r>
      <w:r w:rsidRPr="004F1FA1">
        <w:rPr>
          <w:rFonts w:ascii="新宋体" w:eastAsia="新宋体" w:hAnsi="新宋体" w:hint="eastAsia"/>
          <w:sz w:val="24"/>
          <w:szCs w:val="24"/>
        </w:rPr>
        <w:t>和</w:t>
      </w:r>
      <w:r w:rsidRPr="004F1FA1">
        <w:rPr>
          <w:rFonts w:ascii="新宋体" w:eastAsia="新宋体" w:hAnsi="新宋体"/>
          <w:sz w:val="24"/>
          <w:szCs w:val="24"/>
        </w:rPr>
        <w:t>8.66m</w:t>
      </w:r>
      <w:r w:rsidR="004F1FA1" w:rsidRPr="004F1FA1">
        <w:rPr>
          <w:rFonts w:ascii="新宋体" w:eastAsia="新宋体" w:hAnsi="新宋体"/>
          <w:sz w:val="24"/>
          <w:szCs w:val="24"/>
        </w:rPr>
        <w:t>C</w:t>
      </w:r>
      <w:r w:rsidRPr="004F1FA1">
        <w:rPr>
          <w:rFonts w:ascii="新宋体" w:eastAsia="新宋体" w:hAnsi="新宋体"/>
          <w:sz w:val="24"/>
          <w:szCs w:val="24"/>
        </w:rPr>
        <w:t>、8.36m</w:t>
      </w:r>
      <w:r w:rsidRPr="004F1FA1">
        <w:rPr>
          <w:rFonts w:ascii="新宋体" w:eastAsia="新宋体" w:hAnsi="新宋体" w:hint="eastAsia"/>
          <w:sz w:val="24"/>
          <w:szCs w:val="24"/>
        </w:rPr>
        <w:t>和</w:t>
      </w:r>
      <w:r w:rsidRPr="004F1FA1">
        <w:rPr>
          <w:rFonts w:ascii="新宋体" w:eastAsia="新宋体" w:hAnsi="新宋体"/>
          <w:sz w:val="24"/>
          <w:szCs w:val="24"/>
        </w:rPr>
        <w:t>8.76mD、A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某船每厘米纵倾力矩为</w:t>
      </w:r>
      <w:r w:rsidRPr="004F1FA1">
        <w:rPr>
          <w:rFonts w:ascii="新宋体" w:eastAsia="新宋体" w:hAnsi="新宋体"/>
          <w:sz w:val="24"/>
          <w:szCs w:val="24"/>
        </w:rPr>
        <w:t>9.81x298、6kN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，漂心距中距离为</w:t>
      </w:r>
      <w:r w:rsidRPr="004F1FA1">
        <w:rPr>
          <w:rFonts w:ascii="新宋体" w:eastAsia="新宋体" w:hAnsi="新宋体"/>
          <w:sz w:val="24"/>
          <w:szCs w:val="24"/>
        </w:rPr>
        <w:t>2.50m</w:t>
      </w:r>
      <w:r w:rsidRPr="004F1FA1">
        <w:rPr>
          <w:rFonts w:ascii="新宋体" w:eastAsia="新宋体" w:hAnsi="新宋体" w:hint="eastAsia"/>
          <w:sz w:val="24"/>
          <w:szCs w:val="24"/>
        </w:rPr>
        <w:t>，现在重心距中距离为</w:t>
      </w:r>
      <w:r w:rsidRPr="004F1FA1">
        <w:rPr>
          <w:rFonts w:ascii="新宋体" w:eastAsia="新宋体" w:hAnsi="新宋体"/>
          <w:sz w:val="24"/>
          <w:szCs w:val="24"/>
        </w:rPr>
        <w:t>-34.48m</w:t>
      </w:r>
      <w:r w:rsidRPr="004F1FA1">
        <w:rPr>
          <w:rFonts w:ascii="新宋体" w:eastAsia="新宋体" w:hAnsi="新宋体" w:hint="eastAsia"/>
          <w:sz w:val="24"/>
          <w:szCs w:val="24"/>
        </w:rPr>
        <w:t>处装载货物</w:t>
      </w:r>
      <w:r w:rsidRPr="004F1FA1">
        <w:rPr>
          <w:rFonts w:ascii="新宋体" w:eastAsia="新宋体" w:hAnsi="新宋体"/>
          <w:sz w:val="24"/>
          <w:szCs w:val="24"/>
        </w:rPr>
        <w:t>521t</w:t>
      </w:r>
      <w:r w:rsidRPr="004F1FA1">
        <w:rPr>
          <w:rFonts w:ascii="新宋体" w:eastAsia="新宋体" w:hAnsi="新宋体" w:hint="eastAsia"/>
          <w:sz w:val="24"/>
          <w:szCs w:val="24"/>
        </w:rPr>
        <w:t>，则吃水差改变_______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、-0.45B、-0.65C、</w:t>
      </w:r>
      <w:r w:rsidRPr="004F1FA1">
        <w:rPr>
          <w:rFonts w:ascii="新宋体" w:eastAsia="新宋体" w:hAnsi="新宋体" w:hint="eastAsia"/>
          <w:sz w:val="24"/>
          <w:szCs w:val="24"/>
        </w:rPr>
        <w:t>-</w:t>
      </w:r>
      <w:r w:rsidRPr="004F1FA1">
        <w:rPr>
          <w:rFonts w:ascii="新宋体" w:eastAsia="新宋体" w:hAnsi="新宋体"/>
          <w:sz w:val="24"/>
          <w:szCs w:val="24"/>
        </w:rPr>
        <w:t>0.58D、-0.52</w:t>
      </w:r>
    </w:p>
    <w:p w:rsidR="000C57D0" w:rsidRPr="004F1FA1" w:rsidRDefault="000C57D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某船装货结束前观测到吃水</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=5.86m</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=5.81m</w:t>
      </w:r>
      <w:r w:rsidRPr="004F1FA1">
        <w:rPr>
          <w:rFonts w:ascii="新宋体" w:eastAsia="新宋体" w:hAnsi="新宋体" w:hint="eastAsia"/>
          <w:sz w:val="24"/>
          <w:szCs w:val="24"/>
        </w:rPr>
        <w:t>，x</w:t>
      </w:r>
      <w:r w:rsidRPr="004F1FA1">
        <w:rPr>
          <w:rFonts w:ascii="新宋体" w:eastAsia="新宋体" w:hAnsi="新宋体"/>
          <w:sz w:val="24"/>
          <w:szCs w:val="24"/>
          <w:vertAlign w:val="subscript"/>
        </w:rPr>
        <w:t>F</w:t>
      </w:r>
      <w:r w:rsidRPr="004F1FA1">
        <w:rPr>
          <w:rFonts w:ascii="新宋体" w:eastAsia="新宋体" w:hAnsi="新宋体"/>
          <w:sz w:val="24"/>
          <w:szCs w:val="24"/>
        </w:rPr>
        <w:t>=-0.18m</w:t>
      </w:r>
      <w:r w:rsidRPr="004F1FA1">
        <w:rPr>
          <w:rFonts w:ascii="新宋体" w:eastAsia="新宋体" w:hAnsi="新宋体" w:hint="eastAsia"/>
          <w:sz w:val="24"/>
          <w:szCs w:val="24"/>
        </w:rPr>
        <w:t>，</w:t>
      </w:r>
      <w:r w:rsidRPr="004F1FA1">
        <w:rPr>
          <w:rFonts w:ascii="新宋体" w:eastAsia="新宋体" w:hAnsi="新宋体"/>
          <w:sz w:val="24"/>
          <w:szCs w:val="24"/>
        </w:rPr>
        <w:t>MTC=9.81x</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68.34KN.m/cm</w:t>
      </w:r>
      <w:r w:rsidRPr="004F1FA1">
        <w:rPr>
          <w:rFonts w:ascii="新宋体" w:eastAsia="新宋体" w:hAnsi="新宋体" w:hint="eastAsia"/>
          <w:sz w:val="24"/>
          <w:szCs w:val="24"/>
        </w:rPr>
        <w:t>，拟将</w:t>
      </w:r>
      <w:r w:rsidRPr="004F1FA1">
        <w:rPr>
          <w:rFonts w:ascii="新宋体" w:eastAsia="新宋体" w:hAnsi="新宋体"/>
          <w:sz w:val="24"/>
          <w:szCs w:val="24"/>
        </w:rPr>
        <w:t>104t</w:t>
      </w:r>
      <w:r w:rsidRPr="004F1FA1">
        <w:rPr>
          <w:rFonts w:ascii="新宋体" w:eastAsia="新宋体" w:hAnsi="新宋体" w:hint="eastAsia"/>
          <w:sz w:val="24"/>
          <w:szCs w:val="24"/>
        </w:rPr>
        <w:t>货物拟装于NO</w:t>
      </w:r>
      <w:r w:rsidRPr="004F1FA1">
        <w:rPr>
          <w:rFonts w:ascii="新宋体" w:eastAsia="新宋体" w:hAnsi="新宋体"/>
          <w:sz w:val="24"/>
          <w:szCs w:val="24"/>
        </w:rPr>
        <w:t>.3</w:t>
      </w:r>
      <w:r w:rsidRPr="004F1FA1">
        <w:rPr>
          <w:rFonts w:ascii="新宋体" w:eastAsia="新宋体" w:hAnsi="新宋体" w:hint="eastAsia"/>
          <w:sz w:val="24"/>
          <w:szCs w:val="24"/>
        </w:rPr>
        <w:t>的二层舱</w:t>
      </w:r>
      <w:r w:rsidRPr="004F1FA1">
        <w:rPr>
          <w:rFonts w:ascii="新宋体" w:eastAsia="新宋体" w:hAnsi="新宋体"/>
          <w:sz w:val="24"/>
          <w:szCs w:val="24"/>
        </w:rPr>
        <w:t>(</w:t>
      </w:r>
      <w:r w:rsidRPr="004F1FA1">
        <w:rPr>
          <w:rFonts w:ascii="新宋体" w:eastAsia="新宋体" w:hAnsi="新宋体" w:hint="eastAsia"/>
          <w:sz w:val="24"/>
          <w:szCs w:val="24"/>
        </w:rPr>
        <w:t>x</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=-21.16</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，货物装船后船舶吃水差_______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、0.25B、-0.27C、-0.32D、-0.36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吃水差曲线图的纵坐标是_______，横坐标是_______。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Pr="004F1FA1">
        <w:rPr>
          <w:rFonts w:ascii="新宋体" w:eastAsia="新宋体" w:hAnsi="新宋体"/>
          <w:sz w:val="24"/>
          <w:szCs w:val="24"/>
        </w:rPr>
        <w:t>B、</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D、</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吃水差曲线图可以用来求取各种装载状态下的_______。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w:t>
      </w:r>
      <w:r w:rsidRPr="004F1FA1">
        <w:rPr>
          <w:rFonts w:ascii="新宋体" w:eastAsia="新宋体" w:hAnsi="新宋体"/>
          <w:sz w:val="24"/>
          <w:szCs w:val="24"/>
        </w:rPr>
        <w:t>B、</w:t>
      </w:r>
      <w:r w:rsidRPr="004F1FA1">
        <w:rPr>
          <w:rFonts w:ascii="新宋体" w:eastAsia="新宋体" w:hAnsi="新宋体" w:hint="eastAsia"/>
          <w:sz w:val="24"/>
          <w:szCs w:val="24"/>
        </w:rPr>
        <w:t>首.尾吃水</w:t>
      </w:r>
      <w:r w:rsidRPr="004F1FA1">
        <w:rPr>
          <w:rFonts w:ascii="新宋体" w:eastAsia="新宋体" w:hAnsi="新宋体"/>
          <w:sz w:val="24"/>
          <w:szCs w:val="24"/>
        </w:rPr>
        <w:t>C、</w:t>
      </w:r>
      <w:r w:rsidRPr="004F1FA1">
        <w:rPr>
          <w:rFonts w:ascii="新宋体" w:eastAsia="新宋体" w:hAnsi="新宋体" w:hint="eastAsia"/>
          <w:sz w:val="24"/>
          <w:szCs w:val="24"/>
        </w:rPr>
        <w:t>调整吃水差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船舶吃水差曲线图的坐标是船舶排水量和_______。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所有货物对船中弯矩的代数和</w:t>
      </w:r>
      <w:r w:rsidRPr="004F1FA1">
        <w:rPr>
          <w:rFonts w:ascii="新宋体" w:eastAsia="新宋体" w:hAnsi="新宋体"/>
          <w:sz w:val="24"/>
          <w:szCs w:val="24"/>
        </w:rPr>
        <w:t>B、</w:t>
      </w:r>
      <w:r w:rsidRPr="004F1FA1">
        <w:rPr>
          <w:rFonts w:ascii="新宋体" w:eastAsia="新宋体" w:hAnsi="新宋体" w:hint="eastAsia"/>
          <w:sz w:val="24"/>
          <w:szCs w:val="24"/>
        </w:rPr>
        <w:t>所有载荷对船中弯矩的代数和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除空船外的所有载荷对船中纵向力矩的代数和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除空船外所有载荷对船中纵向力矩绝对值和</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吃水差曲线图中共有</w:t>
      </w:r>
      <w:r w:rsidRPr="004F1FA1">
        <w:rPr>
          <w:rFonts w:ascii="新宋体" w:eastAsia="新宋体" w:hAnsi="新宋体"/>
          <w:sz w:val="24"/>
          <w:szCs w:val="24"/>
        </w:rPr>
        <w:t>3</w:t>
      </w:r>
      <w:r w:rsidRPr="004F1FA1">
        <w:rPr>
          <w:rFonts w:ascii="新宋体" w:eastAsia="新宋体" w:hAnsi="新宋体" w:hint="eastAsia"/>
          <w:sz w:val="24"/>
          <w:szCs w:val="24"/>
        </w:rPr>
        <w:t>组曲线，分别表示_______曲线。①船首吃水</w:t>
      </w:r>
      <w:r w:rsidRPr="004F1FA1">
        <w:rPr>
          <w:rFonts w:ascii="新宋体" w:eastAsia="新宋体" w:hAnsi="新宋体"/>
          <w:sz w:val="24"/>
          <w:szCs w:val="24"/>
        </w:rPr>
        <w:t>;</w:t>
      </w:r>
      <w:r w:rsidRPr="004F1FA1">
        <w:rPr>
          <w:rFonts w:ascii="新宋体" w:eastAsia="新宋体" w:hAnsi="新宋体" w:hint="eastAsia"/>
          <w:sz w:val="24"/>
          <w:szCs w:val="24"/>
        </w:rPr>
        <w:t>②船尾吃水</w:t>
      </w:r>
      <w:r w:rsidRPr="004F1FA1">
        <w:rPr>
          <w:rFonts w:ascii="新宋体" w:eastAsia="新宋体" w:hAnsi="新宋体"/>
          <w:sz w:val="24"/>
          <w:szCs w:val="24"/>
        </w:rPr>
        <w:t>;</w:t>
      </w:r>
      <w:r w:rsidRPr="004F1FA1">
        <w:rPr>
          <w:rFonts w:ascii="新宋体" w:eastAsia="新宋体" w:hAnsi="新宋体" w:hint="eastAsia"/>
          <w:sz w:val="24"/>
          <w:szCs w:val="24"/>
        </w:rPr>
        <w:t>③船舶吃水差</w:t>
      </w:r>
      <w:r w:rsidRPr="004F1FA1">
        <w:rPr>
          <w:rFonts w:ascii="新宋体" w:eastAsia="新宋体" w:hAnsi="新宋体"/>
          <w:sz w:val="24"/>
          <w:szCs w:val="24"/>
        </w:rPr>
        <w:t>;</w:t>
      </w:r>
      <w:r w:rsidRPr="004F1FA1">
        <w:rPr>
          <w:rFonts w:ascii="新宋体" w:eastAsia="新宋体" w:hAnsi="新宋体" w:hint="eastAsia"/>
          <w:sz w:val="24"/>
          <w:szCs w:val="24"/>
        </w:rPr>
        <w:t>④船舶等容吃水</w:t>
      </w:r>
      <w:r w:rsidRPr="004F1FA1">
        <w:rPr>
          <w:rFonts w:ascii="新宋体" w:eastAsia="新宋体" w:hAnsi="新宋体"/>
          <w:sz w:val="24"/>
          <w:szCs w:val="24"/>
        </w:rPr>
        <w:t>;</w:t>
      </w:r>
      <w:r w:rsidRPr="004F1FA1">
        <w:rPr>
          <w:rFonts w:ascii="新宋体" w:eastAsia="新宋体" w:hAnsi="新宋体" w:hint="eastAsia"/>
          <w:sz w:val="24"/>
          <w:szCs w:val="24"/>
        </w:rPr>
        <w:t>⑤船舶平均吃水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船舶吃水差曲线图可以用于计算_______。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船舶装载后吃水差</w:t>
      </w:r>
      <w:r w:rsidRPr="004F1FA1">
        <w:rPr>
          <w:rFonts w:ascii="新宋体" w:eastAsia="新宋体" w:hAnsi="新宋体"/>
          <w:sz w:val="24"/>
          <w:szCs w:val="24"/>
        </w:rPr>
        <w:t>B、</w:t>
      </w:r>
      <w:r w:rsidRPr="004F1FA1">
        <w:rPr>
          <w:rFonts w:ascii="新宋体" w:eastAsia="新宋体" w:hAnsi="新宋体" w:hint="eastAsia"/>
          <w:sz w:val="24"/>
          <w:szCs w:val="24"/>
        </w:rPr>
        <w:t>船内移货船舶吃水差的改变量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船舶调整吃水差</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船舶吃水差曲线图不能用于计算_______。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装货后船舶重心位置</w:t>
      </w:r>
      <w:r w:rsidRPr="004F1FA1">
        <w:rPr>
          <w:rFonts w:ascii="新宋体" w:eastAsia="新宋体" w:hAnsi="新宋体"/>
          <w:sz w:val="24"/>
          <w:szCs w:val="24"/>
        </w:rPr>
        <w:t>B、</w:t>
      </w:r>
      <w:r w:rsidRPr="004F1FA1">
        <w:rPr>
          <w:rFonts w:ascii="新宋体" w:eastAsia="新宋体" w:hAnsi="新宋体" w:hint="eastAsia"/>
          <w:sz w:val="24"/>
          <w:szCs w:val="24"/>
        </w:rPr>
        <w:t>卸货后尾吃水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装货后首吃水</w:t>
      </w:r>
      <w:r w:rsidRPr="004F1FA1">
        <w:rPr>
          <w:rFonts w:ascii="新宋体" w:eastAsia="新宋体" w:hAnsi="新宋体"/>
          <w:sz w:val="24"/>
          <w:szCs w:val="24"/>
        </w:rPr>
        <w:t>D、</w:t>
      </w:r>
      <w:r w:rsidRPr="004F1FA1">
        <w:rPr>
          <w:rFonts w:ascii="新宋体" w:eastAsia="新宋体" w:hAnsi="新宋体" w:hint="eastAsia"/>
          <w:sz w:val="24"/>
          <w:szCs w:val="24"/>
        </w:rPr>
        <w:t>以上均不能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吃水差比尺在计算_______时误差较小。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少量装卸首尾吃水改变量</w:t>
      </w:r>
      <w:r w:rsidRPr="004F1FA1">
        <w:rPr>
          <w:rFonts w:ascii="新宋体" w:eastAsia="新宋体" w:hAnsi="新宋体"/>
          <w:sz w:val="24"/>
          <w:szCs w:val="24"/>
        </w:rPr>
        <w:t>B、</w:t>
      </w:r>
      <w:r w:rsidRPr="004F1FA1">
        <w:rPr>
          <w:rFonts w:ascii="新宋体" w:eastAsia="新宋体" w:hAnsi="新宋体" w:hint="eastAsia"/>
          <w:sz w:val="24"/>
          <w:szCs w:val="24"/>
        </w:rPr>
        <w:t>少量装卸吃水差改变量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大量装卸首尾吃水改变量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利用“装载</w:t>
      </w:r>
      <w:r w:rsidRPr="004F1FA1">
        <w:rPr>
          <w:rFonts w:ascii="新宋体" w:eastAsia="新宋体" w:hAnsi="新宋体"/>
          <w:sz w:val="24"/>
          <w:szCs w:val="24"/>
        </w:rPr>
        <w:t>100</w:t>
      </w:r>
      <w:r w:rsidRPr="004F1FA1">
        <w:rPr>
          <w:rFonts w:ascii="新宋体" w:eastAsia="新宋体" w:hAnsi="新宋体" w:hint="eastAsia"/>
          <w:sz w:val="24"/>
          <w:szCs w:val="24"/>
        </w:rPr>
        <w:t>吨载荷引起首.尾吃水变化标尺图”求首尾吃水改变量时，两者的数值_______，符号_______。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B、</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C、</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、不一定相同</w:t>
      </w:r>
      <w:r w:rsidRPr="004F1FA1">
        <w:rPr>
          <w:rFonts w:ascii="新宋体" w:eastAsia="新宋体" w:hAnsi="新宋体"/>
          <w:sz w:val="24"/>
          <w:szCs w:val="24"/>
        </w:rPr>
        <w:t>;</w:t>
      </w:r>
      <w:r w:rsidRPr="004F1FA1">
        <w:rPr>
          <w:rFonts w:ascii="新宋体" w:eastAsia="新宋体" w:hAnsi="新宋体" w:hint="eastAsia"/>
          <w:sz w:val="24"/>
          <w:szCs w:val="24"/>
        </w:rPr>
        <w:t>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106、</w:t>
      </w:r>
      <w:r w:rsidRPr="004F1FA1">
        <w:rPr>
          <w:rFonts w:ascii="新宋体" w:eastAsia="新宋体" w:hAnsi="新宋体" w:hint="eastAsia"/>
          <w:sz w:val="24"/>
          <w:szCs w:val="24"/>
        </w:rPr>
        <w:t>某船加载</w:t>
      </w:r>
      <w:r w:rsidRPr="004F1FA1">
        <w:rPr>
          <w:rFonts w:ascii="新宋体" w:eastAsia="新宋体" w:hAnsi="新宋体"/>
          <w:sz w:val="24"/>
          <w:szCs w:val="24"/>
        </w:rPr>
        <w:t>200t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，则加载</w:t>
      </w:r>
      <w:r w:rsidRPr="004F1FA1">
        <w:rPr>
          <w:rFonts w:ascii="新宋体" w:eastAsia="新宋体" w:hAnsi="新宋体"/>
          <w:sz w:val="24"/>
          <w:szCs w:val="24"/>
        </w:rPr>
        <w:t>200t</w:t>
      </w:r>
      <w:r w:rsidRPr="004F1FA1">
        <w:rPr>
          <w:rFonts w:ascii="新宋体" w:eastAsia="新宋体" w:hAnsi="新宋体" w:hint="eastAsia"/>
          <w:sz w:val="24"/>
          <w:szCs w:val="24"/>
        </w:rPr>
        <w:t>后船舶的吃水差改变量为_______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、-0.18B、</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C、</w:t>
      </w:r>
      <w:r w:rsidRPr="004F1FA1">
        <w:rPr>
          <w:rFonts w:ascii="新宋体" w:eastAsia="新宋体" w:hAnsi="新宋体"/>
          <w:sz w:val="24"/>
          <w:szCs w:val="24"/>
        </w:rPr>
        <w:t>-0.62D、0.62</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某船卸载</w:t>
      </w:r>
      <w:r w:rsidRPr="004F1FA1">
        <w:rPr>
          <w:rFonts w:ascii="新宋体" w:eastAsia="新宋体" w:hAnsi="新宋体"/>
          <w:sz w:val="24"/>
          <w:szCs w:val="24"/>
        </w:rPr>
        <w:t>60t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，则卸载</w:t>
      </w:r>
      <w:r w:rsidRPr="004F1FA1">
        <w:rPr>
          <w:rFonts w:ascii="新宋体" w:eastAsia="新宋体" w:hAnsi="新宋体"/>
          <w:sz w:val="24"/>
          <w:szCs w:val="24"/>
        </w:rPr>
        <w:t>60t</w:t>
      </w:r>
      <w:r w:rsidRPr="004F1FA1">
        <w:rPr>
          <w:rFonts w:ascii="新宋体" w:eastAsia="新宋体" w:hAnsi="新宋体" w:hint="eastAsia"/>
          <w:sz w:val="24"/>
          <w:szCs w:val="24"/>
        </w:rPr>
        <w:t>后船舶的吃水差改变量为______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、-0.19B、</w:t>
      </w:r>
      <w:r w:rsidRPr="004F1FA1">
        <w:rPr>
          <w:rFonts w:ascii="新宋体" w:eastAsia="新宋体" w:hAnsi="新宋体" w:hint="eastAsia"/>
          <w:sz w:val="24"/>
          <w:szCs w:val="24"/>
        </w:rPr>
        <w:t>-</w:t>
      </w:r>
      <w:r w:rsidRPr="004F1FA1">
        <w:rPr>
          <w:rFonts w:ascii="新宋体" w:eastAsia="新宋体" w:hAnsi="新宋体"/>
          <w:sz w:val="24"/>
          <w:szCs w:val="24"/>
        </w:rPr>
        <w:t>0.31C、</w:t>
      </w:r>
      <w:r w:rsidRPr="004F1FA1">
        <w:rPr>
          <w:rFonts w:ascii="新宋体" w:eastAsia="新宋体" w:hAnsi="新宋体" w:hint="eastAsia"/>
          <w:sz w:val="24"/>
          <w:szCs w:val="24"/>
        </w:rPr>
        <w:t>0</w:t>
      </w:r>
      <w:r w:rsidRPr="004F1FA1">
        <w:rPr>
          <w:rFonts w:ascii="新宋体" w:eastAsia="新宋体" w:hAnsi="新宋体"/>
          <w:sz w:val="24"/>
          <w:szCs w:val="24"/>
        </w:rPr>
        <w:t>.19D、0.31</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吃水差比尺是用来查取在船舶_______，首尾吃水改变量的图或表。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首尾部位加载任意重量荷时</w:t>
      </w:r>
      <w:r w:rsidRPr="004F1FA1">
        <w:rPr>
          <w:rFonts w:ascii="新宋体" w:eastAsia="新宋体" w:hAnsi="新宋体"/>
          <w:sz w:val="24"/>
          <w:szCs w:val="24"/>
        </w:rPr>
        <w:t>B、</w:t>
      </w:r>
      <w:r w:rsidRPr="004F1FA1">
        <w:rPr>
          <w:rFonts w:ascii="新宋体" w:eastAsia="新宋体" w:hAnsi="新宋体" w:hint="eastAsia"/>
          <w:sz w:val="24"/>
          <w:szCs w:val="24"/>
        </w:rPr>
        <w:t>任意置加载任意重量载荷时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首尾部位加载</w:t>
      </w:r>
      <w:r w:rsidRPr="004F1FA1">
        <w:rPr>
          <w:rFonts w:ascii="新宋体" w:eastAsia="新宋体" w:hAnsi="新宋体"/>
          <w:sz w:val="24"/>
          <w:szCs w:val="24"/>
        </w:rPr>
        <w:t>100t</w:t>
      </w:r>
      <w:r w:rsidRPr="004F1FA1">
        <w:rPr>
          <w:rFonts w:ascii="新宋体" w:eastAsia="新宋体" w:hAnsi="新宋体" w:hint="eastAsia"/>
          <w:sz w:val="24"/>
          <w:szCs w:val="24"/>
        </w:rPr>
        <w:t>载荷时</w:t>
      </w:r>
      <w:r w:rsidRPr="004F1FA1">
        <w:rPr>
          <w:rFonts w:ascii="新宋体" w:eastAsia="新宋体" w:hAnsi="新宋体"/>
          <w:sz w:val="24"/>
          <w:szCs w:val="24"/>
        </w:rPr>
        <w:t>D、</w:t>
      </w:r>
      <w:r w:rsidRPr="004F1FA1">
        <w:rPr>
          <w:rFonts w:ascii="新宋体" w:eastAsia="新宋体" w:hAnsi="新宋体" w:hint="eastAsia"/>
          <w:sz w:val="24"/>
          <w:szCs w:val="24"/>
        </w:rPr>
        <w:t>任意位置加载</w:t>
      </w:r>
      <w:r w:rsidRPr="004F1FA1">
        <w:rPr>
          <w:rFonts w:ascii="新宋体" w:eastAsia="新宋体" w:hAnsi="新宋体"/>
          <w:sz w:val="24"/>
          <w:szCs w:val="24"/>
        </w:rPr>
        <w:t>100</w:t>
      </w:r>
      <w:r w:rsidRPr="004F1FA1">
        <w:rPr>
          <w:rFonts w:ascii="新宋体" w:eastAsia="新宋体" w:hAnsi="新宋体" w:hint="eastAsia"/>
          <w:sz w:val="24"/>
          <w:szCs w:val="24"/>
        </w:rPr>
        <w:t>t载荷时</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吃水差比尺适用于计算</w:t>
      </w:r>
      <w:r w:rsidRPr="004F1FA1">
        <w:rPr>
          <w:rFonts w:ascii="新宋体" w:eastAsia="新宋体" w:hAnsi="新宋体"/>
          <w:sz w:val="24"/>
          <w:szCs w:val="24"/>
        </w:rPr>
        <w:t>_____</w:t>
      </w:r>
      <w:r w:rsidRPr="004F1FA1">
        <w:rPr>
          <w:rFonts w:ascii="新宋体" w:eastAsia="新宋体" w:hAnsi="新宋体" w:hint="eastAsia"/>
          <w:sz w:val="24"/>
          <w:szCs w:val="24"/>
        </w:rPr>
        <w:t>时吃水差及首尾吃水的改变量。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B、</w:t>
      </w:r>
      <w:r w:rsidRPr="004F1FA1">
        <w:rPr>
          <w:rFonts w:ascii="新宋体" w:eastAsia="新宋体" w:hAnsi="新宋体" w:hint="eastAsia"/>
          <w:sz w:val="24"/>
          <w:szCs w:val="24"/>
        </w:rPr>
        <w:t>大量载荷变动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任意重量的载荷变动</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吃水差比尺可以用来计算船舶_______。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首吃水改变量</w:t>
      </w:r>
      <w:r w:rsidRPr="004F1FA1">
        <w:rPr>
          <w:rFonts w:ascii="新宋体" w:eastAsia="新宋体" w:hAnsi="新宋体"/>
          <w:sz w:val="24"/>
          <w:szCs w:val="24"/>
        </w:rPr>
        <w:t>C、</w:t>
      </w:r>
      <w:r w:rsidRPr="004F1FA1">
        <w:rPr>
          <w:rFonts w:ascii="新宋体" w:eastAsia="新宋体" w:hAnsi="新宋体" w:hint="eastAsia"/>
          <w:sz w:val="24"/>
          <w:szCs w:val="24"/>
        </w:rPr>
        <w:t>尾吃水改变量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某船排水量△</w:t>
      </w:r>
      <w:r w:rsidRPr="004F1FA1">
        <w:rPr>
          <w:rFonts w:ascii="新宋体" w:eastAsia="新宋体" w:hAnsi="新宋体"/>
          <w:sz w:val="24"/>
          <w:szCs w:val="24"/>
        </w:rPr>
        <w:t>=1000t</w:t>
      </w:r>
      <w:r w:rsidRPr="004F1FA1">
        <w:rPr>
          <w:rFonts w:ascii="新宋体" w:eastAsia="新宋体" w:hAnsi="新宋体" w:hint="eastAsia"/>
          <w:sz w:val="24"/>
          <w:szCs w:val="24"/>
        </w:rPr>
        <w:t>，________利用吃水差比尺查取首尾吃水改变量误差较小。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开航前加油水</w:t>
      </w:r>
      <w:r w:rsidRPr="004F1FA1">
        <w:rPr>
          <w:rFonts w:ascii="新宋体" w:eastAsia="新宋体" w:hAnsi="新宋体"/>
          <w:sz w:val="24"/>
          <w:szCs w:val="24"/>
        </w:rPr>
        <w:t>150tB、</w:t>
      </w:r>
      <w:r w:rsidRPr="004F1FA1">
        <w:rPr>
          <w:rFonts w:ascii="新宋体" w:eastAsia="新宋体" w:hAnsi="新宋体" w:hint="eastAsia"/>
          <w:sz w:val="24"/>
          <w:szCs w:val="24"/>
        </w:rPr>
        <w:t>航行途中油水消耗</w:t>
      </w:r>
      <w:r w:rsidRPr="004F1FA1">
        <w:rPr>
          <w:rFonts w:ascii="新宋体" w:eastAsia="新宋体" w:hAnsi="新宋体"/>
          <w:sz w:val="24"/>
          <w:szCs w:val="24"/>
        </w:rPr>
        <w:t>80t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中途港卸货</w:t>
      </w:r>
      <w:r w:rsidRPr="004F1FA1">
        <w:rPr>
          <w:rFonts w:ascii="新宋体" w:eastAsia="新宋体" w:hAnsi="新宋体"/>
          <w:sz w:val="24"/>
          <w:szCs w:val="24"/>
        </w:rPr>
        <w:t>300tD、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计算某船装货后的首吃水，装货前的首吃水为</w:t>
      </w:r>
      <w:r w:rsidRPr="004F1FA1">
        <w:rPr>
          <w:rFonts w:ascii="新宋体" w:eastAsia="新宋体" w:hAnsi="新宋体"/>
          <w:sz w:val="24"/>
          <w:szCs w:val="24"/>
        </w:rPr>
        <w:t>6.055m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时首吃水的改变量为0</w:t>
      </w:r>
      <w:r w:rsidRPr="004F1FA1">
        <w:rPr>
          <w:rFonts w:ascii="新宋体" w:eastAsia="新宋体" w:hAnsi="新宋体"/>
          <w:sz w:val="24"/>
          <w:szCs w:val="24"/>
        </w:rPr>
        <w:t>.155m</w:t>
      </w:r>
      <w:r w:rsidRPr="004F1FA1">
        <w:rPr>
          <w:rFonts w:ascii="新宋体" w:eastAsia="新宋体" w:hAnsi="新宋体" w:hint="eastAsia"/>
          <w:sz w:val="24"/>
          <w:szCs w:val="24"/>
        </w:rPr>
        <w:t>，装货量为</w:t>
      </w:r>
      <w:r w:rsidRPr="004F1FA1">
        <w:rPr>
          <w:rFonts w:ascii="新宋体" w:eastAsia="新宋体" w:hAnsi="新宋体"/>
          <w:sz w:val="24"/>
          <w:szCs w:val="24"/>
        </w:rPr>
        <w:t>697t</w:t>
      </w:r>
      <w:r w:rsidRPr="004F1FA1">
        <w:rPr>
          <w:rFonts w:ascii="新宋体" w:eastAsia="新宋体" w:hAnsi="新宋体" w:hint="eastAsia"/>
          <w:sz w:val="24"/>
          <w:szCs w:val="24"/>
        </w:rPr>
        <w:t>，则装货后船舶的首吃水为_______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、6.422B、9.276C、8.562D、7.135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计算某船装货后的尾吃水，装货前的尾吃水为</w:t>
      </w:r>
      <w:r w:rsidRPr="004F1FA1">
        <w:rPr>
          <w:rFonts w:ascii="新宋体" w:eastAsia="新宋体" w:hAnsi="新宋体"/>
          <w:sz w:val="24"/>
          <w:szCs w:val="24"/>
        </w:rPr>
        <w:t>5.872m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时尾吃水的改变量为</w:t>
      </w:r>
      <w:r w:rsidRPr="004F1FA1">
        <w:rPr>
          <w:rFonts w:ascii="新宋体" w:eastAsia="新宋体" w:hAnsi="新宋体"/>
          <w:sz w:val="24"/>
          <w:szCs w:val="24"/>
        </w:rPr>
        <w:t>0.189m</w:t>
      </w:r>
      <w:r w:rsidRPr="004F1FA1">
        <w:rPr>
          <w:rFonts w:ascii="新宋体" w:eastAsia="新宋体" w:hAnsi="新宋体" w:hint="eastAsia"/>
          <w:sz w:val="24"/>
          <w:szCs w:val="24"/>
        </w:rPr>
        <w:t>，装货量为</w:t>
      </w:r>
      <w:r w:rsidRPr="004F1FA1">
        <w:rPr>
          <w:rFonts w:ascii="新宋体" w:eastAsia="新宋体" w:hAnsi="新宋体"/>
          <w:sz w:val="24"/>
          <w:szCs w:val="24"/>
        </w:rPr>
        <w:t>341t</w:t>
      </w:r>
      <w:r w:rsidRPr="004F1FA1">
        <w:rPr>
          <w:rFonts w:ascii="新宋体" w:eastAsia="新宋体" w:hAnsi="新宋体" w:hint="eastAsia"/>
          <w:sz w:val="24"/>
          <w:szCs w:val="24"/>
        </w:rPr>
        <w:t>，则装货后船舶的尾吃水为_______m</w:t>
      </w:r>
      <w:r w:rsidR="004F1FA1" w:rsidRPr="004F1FA1">
        <w:rPr>
          <w:rFonts w:ascii="新宋体" w:eastAsia="新宋体" w:hAnsi="新宋体"/>
          <w:sz w:val="24"/>
          <w:szCs w:val="24"/>
        </w:rPr>
        <w:t>A</w:t>
      </w:r>
      <w:r w:rsidRPr="004F1FA1">
        <w:rPr>
          <w:rFonts w:ascii="新宋体" w:eastAsia="新宋体" w:hAnsi="新宋体"/>
          <w:sz w:val="24"/>
          <w:szCs w:val="24"/>
        </w:rPr>
        <w:t>、7.168B、5.213C、4.562D、6.516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某船卸货前的吃水差</w:t>
      </w:r>
      <w:r w:rsidRPr="004F1FA1">
        <w:rPr>
          <w:rFonts w:ascii="新宋体" w:eastAsia="新宋体" w:hAnsi="新宋体"/>
          <w:sz w:val="24"/>
          <w:szCs w:val="24"/>
        </w:rPr>
        <w:t>-0.50m</w:t>
      </w:r>
      <w:r w:rsidRPr="004F1FA1">
        <w:rPr>
          <w:rFonts w:ascii="新宋体" w:eastAsia="新宋体" w:hAnsi="新宋体" w:hint="eastAsia"/>
          <w:sz w:val="24"/>
          <w:szCs w:val="24"/>
        </w:rPr>
        <w:t>，卸货量为</w:t>
      </w:r>
      <w:r w:rsidRPr="004F1FA1">
        <w:rPr>
          <w:rFonts w:ascii="新宋体" w:eastAsia="新宋体" w:hAnsi="新宋体"/>
          <w:sz w:val="24"/>
          <w:szCs w:val="24"/>
        </w:rPr>
        <w:t>500t</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w:t>
      </w:r>
      <w:r w:rsidRPr="004F1FA1">
        <w:rPr>
          <w:rFonts w:ascii="新宋体" w:eastAsia="新宋体" w:hAnsi="新宋体"/>
          <w:sz w:val="24"/>
          <w:szCs w:val="24"/>
        </w:rPr>
        <w:t>0.10m</w:t>
      </w:r>
      <w:r w:rsidRPr="004F1FA1">
        <w:rPr>
          <w:rFonts w:ascii="新宋体" w:eastAsia="新宋体" w:hAnsi="新宋体" w:hint="eastAsia"/>
          <w:sz w:val="24"/>
          <w:szCs w:val="24"/>
        </w:rPr>
        <w:t>，尾吃水改变量为</w:t>
      </w:r>
      <w:r w:rsidRPr="004F1FA1">
        <w:rPr>
          <w:rFonts w:ascii="新宋体" w:eastAsia="新宋体" w:hAnsi="新宋体"/>
          <w:sz w:val="24"/>
          <w:szCs w:val="24"/>
        </w:rPr>
        <w:t>-0.10m</w:t>
      </w:r>
      <w:r w:rsidRPr="004F1FA1">
        <w:rPr>
          <w:rFonts w:ascii="新宋体" w:eastAsia="新宋体" w:hAnsi="新宋体" w:hint="eastAsia"/>
          <w:sz w:val="24"/>
          <w:szCs w:val="24"/>
        </w:rPr>
        <w:t>，则卸货后船舶的吃水差为_______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、+0.5B、-0.5C、-1.0D、-1.5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在少量载荷变化的情况下，船首吃水改变量量所装载货物的数量成_______，船尾吃水改变量与其成______。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B、</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反比</w:t>
      </w:r>
      <w:r w:rsidRPr="004F1FA1">
        <w:rPr>
          <w:rFonts w:ascii="新宋体" w:eastAsia="新宋体" w:hAnsi="新宋体"/>
          <w:sz w:val="24"/>
          <w:szCs w:val="24"/>
        </w:rPr>
        <w:t>C、</w:t>
      </w:r>
      <w:r w:rsidRPr="004F1FA1">
        <w:rPr>
          <w:rFonts w:ascii="新宋体" w:eastAsia="新宋体" w:hAnsi="新宋体" w:hint="eastAsia"/>
          <w:sz w:val="24"/>
          <w:szCs w:val="24"/>
        </w:rPr>
        <w:t>反比;正比</w:t>
      </w:r>
      <w:r w:rsidRPr="004F1FA1">
        <w:rPr>
          <w:rFonts w:ascii="新宋体" w:eastAsia="新宋体" w:hAnsi="新宋体"/>
          <w:sz w:val="24"/>
          <w:szCs w:val="24"/>
        </w:rPr>
        <w:t>D、</w:t>
      </w:r>
      <w:r w:rsidRPr="004F1FA1">
        <w:rPr>
          <w:rFonts w:ascii="新宋体" w:eastAsia="新宋体" w:hAnsi="新宋体" w:hint="eastAsia"/>
          <w:sz w:val="24"/>
          <w:szCs w:val="24"/>
        </w:rPr>
        <w:t>反比</w:t>
      </w:r>
      <w:r w:rsidRPr="004F1FA1">
        <w:rPr>
          <w:rFonts w:ascii="新宋体" w:eastAsia="新宋体" w:hAnsi="新宋体"/>
          <w:sz w:val="24"/>
          <w:szCs w:val="24"/>
        </w:rPr>
        <w:t>;</w:t>
      </w:r>
      <w:r w:rsidRPr="004F1FA1">
        <w:rPr>
          <w:rFonts w:ascii="新宋体" w:eastAsia="新宋体" w:hAnsi="新宋体" w:hint="eastAsia"/>
          <w:sz w:val="24"/>
          <w:szCs w:val="24"/>
        </w:rPr>
        <w:t>反比</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在少量货载变化情况下，船舶装载一定量的货物所引起的船舶吃水差改变量量该位置_______成正比。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距船中的距离</w:t>
      </w:r>
      <w:r w:rsidRPr="004F1FA1">
        <w:rPr>
          <w:rFonts w:ascii="新宋体" w:eastAsia="新宋体" w:hAnsi="新宋体"/>
          <w:sz w:val="24"/>
          <w:szCs w:val="24"/>
        </w:rPr>
        <w:t>B、</w:t>
      </w:r>
      <w:r w:rsidRPr="004F1FA1">
        <w:rPr>
          <w:rFonts w:ascii="新宋体" w:eastAsia="新宋体" w:hAnsi="新宋体" w:hint="eastAsia"/>
          <w:sz w:val="24"/>
          <w:szCs w:val="24"/>
        </w:rPr>
        <w:t>距浮心的距离</w:t>
      </w:r>
      <w:r w:rsidRPr="004F1FA1">
        <w:rPr>
          <w:rFonts w:ascii="新宋体" w:eastAsia="新宋体" w:hAnsi="新宋体"/>
          <w:sz w:val="24"/>
          <w:szCs w:val="24"/>
        </w:rPr>
        <w:t>C、</w:t>
      </w:r>
      <w:r w:rsidRPr="004F1FA1">
        <w:rPr>
          <w:rFonts w:ascii="新宋体" w:eastAsia="新宋体" w:hAnsi="新宋体" w:hint="eastAsia"/>
          <w:sz w:val="24"/>
          <w:szCs w:val="24"/>
        </w:rPr>
        <w:t>距漂心的距离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我国的吃水差比尺中共有两组曲线，分别表示_______。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w:t>
      </w:r>
      <w:r w:rsidRPr="004F1FA1">
        <w:rPr>
          <w:rFonts w:ascii="新宋体" w:eastAsia="新宋体" w:hAnsi="新宋体"/>
          <w:sz w:val="24"/>
          <w:szCs w:val="24"/>
        </w:rPr>
        <w:t>B、</w:t>
      </w:r>
      <w:r w:rsidRPr="004F1FA1">
        <w:rPr>
          <w:rFonts w:ascii="新宋体" w:eastAsia="新宋体" w:hAnsi="新宋体" w:hint="eastAsia"/>
          <w:sz w:val="24"/>
          <w:szCs w:val="24"/>
        </w:rPr>
        <w:t>船舶平均吃水和船尾吃水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首.尾吃水改变量</w:t>
      </w:r>
      <w:r w:rsidRPr="004F1FA1">
        <w:rPr>
          <w:rFonts w:ascii="新宋体" w:eastAsia="新宋体" w:hAnsi="新宋体"/>
          <w:sz w:val="24"/>
          <w:szCs w:val="24"/>
        </w:rPr>
        <w:t>D、</w:t>
      </w:r>
      <w:r w:rsidRPr="004F1FA1">
        <w:rPr>
          <w:rFonts w:ascii="新宋体" w:eastAsia="新宋体" w:hAnsi="新宋体" w:hint="eastAsia"/>
          <w:sz w:val="24"/>
          <w:szCs w:val="24"/>
        </w:rPr>
        <w:t>船舶等吃水差曲线和船舶吃水差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吃水差比尺不能用于计算_______。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少量载荷变化船舶稳性的变化</w:t>
      </w:r>
      <w:r w:rsidRPr="004F1FA1">
        <w:rPr>
          <w:rFonts w:ascii="新宋体" w:eastAsia="新宋体" w:hAnsi="新宋体"/>
          <w:sz w:val="24"/>
          <w:szCs w:val="24"/>
        </w:rPr>
        <w:t>B、</w:t>
      </w:r>
      <w:r w:rsidRPr="004F1FA1">
        <w:rPr>
          <w:rFonts w:ascii="新宋体" w:eastAsia="新宋体" w:hAnsi="新宋体" w:hint="eastAsia"/>
          <w:sz w:val="24"/>
          <w:szCs w:val="24"/>
        </w:rPr>
        <w:t>少量载荷变化后首吃水的变化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少量载荷变化后尾吃水的变化</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吃水差比尺可用于计算______</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少量载荷变化所引起船舶稳性的变化B、船舶航次装载后的吃水差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船内前后货舱间移货所产生的吃水差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在吃水差比尺中</w:t>
      </w:r>
      <w:r w:rsidRPr="004F1FA1">
        <w:rPr>
          <w:rFonts w:ascii="新宋体" w:eastAsia="新宋体" w:hAnsi="新宋体"/>
          <w:sz w:val="24"/>
          <w:szCs w:val="24"/>
        </w:rPr>
        <w:t>,</w:t>
      </w:r>
      <w:r w:rsidRPr="004F1FA1">
        <w:rPr>
          <w:rFonts w:ascii="新宋体" w:eastAsia="新宋体" w:hAnsi="新宋体" w:hint="eastAsia"/>
          <w:sz w:val="24"/>
          <w:szCs w:val="24"/>
        </w:rPr>
        <w:t>根据_______和_______可以查出加载</w:t>
      </w:r>
      <w:r w:rsidRPr="004F1FA1">
        <w:rPr>
          <w:rFonts w:ascii="新宋体" w:eastAsia="新宋体" w:hAnsi="新宋体"/>
          <w:sz w:val="24"/>
          <w:szCs w:val="24"/>
        </w:rPr>
        <w:t>100t</w:t>
      </w:r>
      <w:r w:rsidRPr="004F1FA1">
        <w:rPr>
          <w:rFonts w:ascii="新宋体" w:eastAsia="新宋体" w:hAnsi="新宋体" w:hint="eastAsia"/>
          <w:sz w:val="24"/>
          <w:szCs w:val="24"/>
        </w:rPr>
        <w:t>的首、尾吃水改变量。</w:t>
      </w:r>
      <w:r w:rsidR="004F1FA1" w:rsidRPr="004F1FA1">
        <w:rPr>
          <w:rFonts w:ascii="新宋体" w:eastAsia="新宋体" w:hAnsi="新宋体"/>
          <w:sz w:val="24"/>
          <w:szCs w:val="24"/>
        </w:rPr>
        <w:t>A</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hint="eastAsia"/>
          <w:sz w:val="24"/>
          <w:szCs w:val="24"/>
        </w:rPr>
        <w:t>；</w:t>
      </w:r>
      <w:r w:rsidRPr="004F1FA1">
        <w:rPr>
          <w:rFonts w:ascii="新宋体" w:eastAsia="新宋体" w:hAnsi="新宋体"/>
          <w:sz w:val="24"/>
          <w:szCs w:val="24"/>
        </w:rPr>
        <w:t>x</w:t>
      </w:r>
      <w:r w:rsidRPr="004F1FA1">
        <w:rPr>
          <w:rFonts w:ascii="新宋体" w:eastAsia="新宋体" w:hAnsi="新宋体"/>
          <w:sz w:val="24"/>
          <w:szCs w:val="24"/>
          <w:vertAlign w:val="subscript"/>
        </w:rPr>
        <w:t>p</w:t>
      </w:r>
      <w:r w:rsidRPr="004F1FA1">
        <w:rPr>
          <w:rFonts w:ascii="新宋体" w:eastAsia="新宋体" w:hAnsi="新宋体"/>
          <w:sz w:val="24"/>
          <w:szCs w:val="24"/>
        </w:rPr>
        <w:t>B、d</w:t>
      </w:r>
      <w:r w:rsidRPr="004F1FA1">
        <w:rPr>
          <w:rFonts w:ascii="新宋体" w:eastAsia="新宋体" w:hAnsi="新宋体"/>
          <w:sz w:val="24"/>
          <w:szCs w:val="24"/>
          <w:vertAlign w:val="subscript"/>
        </w:rPr>
        <w:t>M</w:t>
      </w:r>
      <w:r w:rsidRPr="004F1FA1">
        <w:rPr>
          <w:rFonts w:ascii="新宋体" w:eastAsia="新宋体" w:hAnsi="新宋体"/>
          <w:sz w:val="24"/>
          <w:szCs w:val="24"/>
        </w:rPr>
        <w:t>；x</w:t>
      </w:r>
      <w:r w:rsidRPr="004F1FA1">
        <w:rPr>
          <w:rFonts w:ascii="新宋体" w:eastAsia="新宋体" w:hAnsi="新宋体"/>
          <w:sz w:val="24"/>
          <w:szCs w:val="24"/>
          <w:vertAlign w:val="subscript"/>
        </w:rPr>
        <w:t>b</w:t>
      </w:r>
      <w:r w:rsidRPr="004F1FA1">
        <w:rPr>
          <w:rFonts w:ascii="新宋体" w:eastAsia="新宋体" w:hAnsi="新宋体"/>
          <w:sz w:val="24"/>
          <w:szCs w:val="24"/>
        </w:rPr>
        <w:t>C、</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sz w:val="24"/>
          <w:szCs w:val="24"/>
          <w:vertAlign w:val="subscript"/>
        </w:rPr>
        <w:t>g</w:t>
      </w:r>
      <w:r w:rsidRPr="004F1FA1">
        <w:rPr>
          <w:rFonts w:ascii="新宋体" w:eastAsia="新宋体" w:hAnsi="新宋体"/>
          <w:sz w:val="24"/>
          <w:szCs w:val="24"/>
        </w:rPr>
        <w:t>D、</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hint="eastAsia"/>
          <w:sz w:val="24"/>
          <w:szCs w:val="24"/>
          <w:vertAlign w:val="subscript"/>
        </w:rPr>
        <w:t>f</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调整船舶吃水差时，主要应考虑船舶的吃水差和</w:t>
      </w:r>
      <w:r w:rsidRPr="004F1FA1">
        <w:rPr>
          <w:rFonts w:ascii="新宋体" w:eastAsia="新宋体" w:hAnsi="新宋体"/>
          <w:sz w:val="24"/>
          <w:szCs w:val="24"/>
        </w:rPr>
        <w:t>_____</w:t>
      </w:r>
      <w:r w:rsidRPr="004F1FA1">
        <w:rPr>
          <w:rFonts w:ascii="新宋体" w:eastAsia="新宋体" w:hAnsi="新宋体" w:hint="eastAsia"/>
          <w:sz w:val="24"/>
          <w:szCs w:val="24"/>
        </w:rPr>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w:t>
      </w:r>
      <w:r w:rsidRPr="004F1FA1">
        <w:rPr>
          <w:rFonts w:ascii="新宋体" w:eastAsia="新宋体" w:hAnsi="新宋体"/>
          <w:sz w:val="24"/>
          <w:szCs w:val="24"/>
        </w:rPr>
        <w:t>B、</w:t>
      </w:r>
      <w:r w:rsidRPr="004F1FA1">
        <w:rPr>
          <w:rFonts w:ascii="新宋体" w:eastAsia="新宋体" w:hAnsi="新宋体" w:hint="eastAsia"/>
          <w:sz w:val="24"/>
          <w:szCs w:val="24"/>
        </w:rPr>
        <w:t>稳性C、局部强度</w:t>
      </w:r>
      <w:r w:rsidRPr="004F1FA1">
        <w:rPr>
          <w:rFonts w:ascii="新宋体" w:eastAsia="新宋体" w:hAnsi="新宋体"/>
          <w:sz w:val="24"/>
          <w:szCs w:val="24"/>
        </w:rPr>
        <w:t>D、</w:t>
      </w:r>
      <w:r w:rsidRPr="004F1FA1">
        <w:rPr>
          <w:rFonts w:ascii="新宋体" w:eastAsia="新宋体" w:hAnsi="新宋体" w:hint="eastAsia"/>
          <w:sz w:val="24"/>
          <w:szCs w:val="24"/>
        </w:rPr>
        <w:t>纵向强度</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营运船舶调整吃水差的方法有_______。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纵向移动载荷</w:t>
      </w:r>
      <w:r w:rsidRPr="004F1FA1">
        <w:rPr>
          <w:rFonts w:ascii="新宋体" w:eastAsia="新宋体" w:hAnsi="新宋体"/>
          <w:sz w:val="24"/>
          <w:szCs w:val="24"/>
        </w:rPr>
        <w:t>B、</w:t>
      </w:r>
      <w:r w:rsidRPr="004F1FA1">
        <w:rPr>
          <w:rFonts w:ascii="新宋体" w:eastAsia="新宋体" w:hAnsi="新宋体" w:hint="eastAsia"/>
          <w:sz w:val="24"/>
          <w:szCs w:val="24"/>
        </w:rPr>
        <w:t>垂向移动载荷</w:t>
      </w:r>
      <w:r w:rsidRPr="004F1FA1">
        <w:rPr>
          <w:rFonts w:ascii="新宋体" w:eastAsia="新宋体" w:hAnsi="新宋体"/>
          <w:sz w:val="24"/>
          <w:szCs w:val="24"/>
        </w:rPr>
        <w:t>C、</w:t>
      </w:r>
      <w:r w:rsidRPr="004F1FA1">
        <w:rPr>
          <w:rFonts w:ascii="新宋体" w:eastAsia="新宋体" w:hAnsi="新宋体" w:hint="eastAsia"/>
          <w:sz w:val="24"/>
          <w:szCs w:val="24"/>
        </w:rPr>
        <w:t>打排压载水</w:t>
      </w:r>
      <w:r w:rsidR="004F1FA1" w:rsidRPr="004F1FA1">
        <w:rPr>
          <w:rFonts w:ascii="新宋体" w:eastAsia="新宋体" w:hAnsi="新宋体"/>
          <w:sz w:val="24"/>
          <w:szCs w:val="24"/>
        </w:rPr>
        <w:t>D</w:t>
      </w:r>
      <w:r w:rsidRPr="004F1FA1">
        <w:rPr>
          <w:rFonts w:ascii="新宋体" w:eastAsia="新宋体" w:hAnsi="新宋体"/>
          <w:sz w:val="24"/>
          <w:szCs w:val="24"/>
        </w:rPr>
        <w:t>、A、C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船舶纵向移动载荷调整吃水差，常用的移动方法有_______。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单向移动载荷</w:t>
      </w:r>
      <w:r w:rsidRPr="004F1FA1">
        <w:rPr>
          <w:rFonts w:ascii="新宋体" w:eastAsia="新宋体" w:hAnsi="新宋体"/>
          <w:sz w:val="24"/>
          <w:szCs w:val="24"/>
        </w:rPr>
        <w:t>B、</w:t>
      </w:r>
      <w:r w:rsidRPr="004F1FA1">
        <w:rPr>
          <w:rFonts w:ascii="新宋体" w:eastAsia="新宋体" w:hAnsi="新宋体" w:hint="eastAsia"/>
          <w:sz w:val="24"/>
          <w:szCs w:val="24"/>
        </w:rPr>
        <w:t>轻重载荷不等体积双向移动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轻重载荷等体积双向互换舱位</w:t>
      </w:r>
      <w:r w:rsidRPr="004F1FA1">
        <w:rPr>
          <w:rFonts w:ascii="新宋体" w:eastAsia="新宋体" w:hAnsi="新宋体"/>
          <w:sz w:val="24"/>
          <w:szCs w:val="24"/>
        </w:rPr>
        <w:t>D、A、C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船舶纵向移动载荷调整吃水差，已知t</w:t>
      </w:r>
      <w:r w:rsidRPr="004F1FA1">
        <w:rPr>
          <w:rFonts w:ascii="新宋体" w:eastAsia="新宋体" w:hAnsi="新宋体"/>
          <w:sz w:val="24"/>
          <w:szCs w:val="24"/>
        </w:rPr>
        <w:t>=-0.30m</w:t>
      </w:r>
      <w:r w:rsidRPr="004F1FA1">
        <w:rPr>
          <w:rFonts w:ascii="新宋体" w:eastAsia="新宋体" w:hAnsi="新宋体" w:hint="eastAsia"/>
          <w:sz w:val="24"/>
          <w:szCs w:val="24"/>
        </w:rPr>
        <w:t>，则由前向后移动时，尾吃水差将_______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增大</w:t>
      </w:r>
      <w:r w:rsidRPr="004F1FA1">
        <w:rPr>
          <w:rFonts w:ascii="新宋体" w:eastAsia="新宋体" w:hAnsi="新宋体" w:hint="eastAsia"/>
          <w:sz w:val="24"/>
          <w:szCs w:val="24"/>
        </w:rPr>
        <w:t>B、</w:t>
      </w:r>
      <w:r w:rsidRPr="004F1FA1">
        <w:rPr>
          <w:rFonts w:ascii="新宋体" w:eastAsia="新宋体" w:hAnsi="新宋体"/>
          <w:sz w:val="24"/>
          <w:szCs w:val="24"/>
        </w:rPr>
        <w:t>减小</w:t>
      </w:r>
      <w:r w:rsidRPr="004F1FA1">
        <w:rPr>
          <w:rFonts w:ascii="新宋体" w:eastAsia="新宋体" w:hAnsi="新宋体" w:hint="eastAsia"/>
          <w:sz w:val="24"/>
          <w:szCs w:val="24"/>
        </w:rPr>
        <w:t>C、</w:t>
      </w:r>
      <w:r w:rsidRPr="004F1FA1">
        <w:rPr>
          <w:rFonts w:ascii="新宋体" w:eastAsia="新宋体" w:hAnsi="新宋体"/>
          <w:sz w:val="24"/>
          <w:szCs w:val="24"/>
        </w:rPr>
        <w:t>不</w:t>
      </w:r>
      <w:r w:rsidRPr="004F1FA1">
        <w:rPr>
          <w:rFonts w:ascii="新宋体" w:eastAsia="新宋体" w:hAnsi="新宋体" w:hint="eastAsia"/>
          <w:sz w:val="24"/>
          <w:szCs w:val="24"/>
        </w:rPr>
        <w:t>变D、</w:t>
      </w:r>
      <w:r w:rsidRPr="004F1FA1">
        <w:rPr>
          <w:rFonts w:ascii="新宋体" w:eastAsia="新宋体" w:hAnsi="新宋体"/>
          <w:sz w:val="24"/>
          <w:szCs w:val="24"/>
        </w:rPr>
        <w:t>变化</w:t>
      </w:r>
      <w:r w:rsidRPr="004F1FA1">
        <w:rPr>
          <w:rFonts w:ascii="新宋体" w:eastAsia="新宋体" w:hAnsi="新宋体" w:hint="eastAsia"/>
          <w:sz w:val="24"/>
          <w:szCs w:val="24"/>
        </w:rPr>
        <w:t>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125、实际营运中，船舶纵向移动载荷调整吃水差，已知t=-1.30m，则由中部舱室向首部舱室移少量货物时，尾吃水差将_______。</w:t>
      </w:r>
      <w:r w:rsidR="004F1FA1" w:rsidRPr="004F1FA1">
        <w:rPr>
          <w:rFonts w:ascii="新宋体" w:eastAsia="新宋体" w:hAnsi="新宋体"/>
          <w:sz w:val="24"/>
        </w:rPr>
        <w:t>A</w:t>
      </w:r>
      <w:r w:rsidRPr="004F1FA1">
        <w:rPr>
          <w:rFonts w:ascii="新宋体" w:eastAsia="新宋体" w:hAnsi="新宋体" w:hint="eastAsia"/>
          <w:sz w:val="24"/>
        </w:rPr>
        <w:t>.增大B.减小C.不变D.变化趋势不定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126、船舶纵向移动载荷调整吃水差，由首.尾货舱同时向中部货舱移货时，吃水差将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.增大B.减小C.不变D.以上均有可能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127、为了减小船舶尾倾，应在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128、为了减小船舶尾倾，应在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129、为了减小船舶首倾，应在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130、为了减小船舶首倾，应在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.漂心;后B.船中;后C.漂心;前D.船中;前</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131、某船</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hint="eastAsia"/>
          <w:sz w:val="24"/>
        </w:rPr>
        <w:t>=7.63m，d</w:t>
      </w:r>
      <w:r w:rsidRPr="004F1FA1">
        <w:rPr>
          <w:rFonts w:ascii="新宋体" w:eastAsia="新宋体" w:hAnsi="新宋体" w:hint="eastAsia"/>
          <w:sz w:val="24"/>
          <w:vertAlign w:val="subscript"/>
        </w:rPr>
        <w:t>A</w:t>
      </w:r>
      <w:r w:rsidRPr="004F1FA1">
        <w:rPr>
          <w:rFonts w:ascii="新宋体" w:eastAsia="新宋体" w:hAnsi="新宋体" w:hint="eastAsia"/>
          <w:sz w:val="24"/>
        </w:rPr>
        <w:t>=8.81m，查吃水差比尺得：在第5舱装货100t船首吃水变化-0.06m，尾吃水变化0.23m，则在第5舱驳卸</w:t>
      </w:r>
      <w:r w:rsidRPr="004F1FA1">
        <w:rPr>
          <w:rFonts w:ascii="新宋体" w:eastAsia="新宋体" w:hAnsi="新宋体"/>
          <w:sz w:val="24"/>
        </w:rPr>
        <w:t>_______</w:t>
      </w:r>
      <w:r w:rsidRPr="004F1FA1">
        <w:rPr>
          <w:rFonts w:ascii="新宋体" w:eastAsia="新宋体" w:hAnsi="新宋体" w:hint="eastAsia"/>
          <w:sz w:val="24"/>
        </w:rPr>
        <w:t>t货物能调平吃水。</w:t>
      </w:r>
      <w:r w:rsidR="004F1FA1" w:rsidRPr="004F1FA1">
        <w:rPr>
          <w:rFonts w:ascii="新宋体" w:eastAsia="新宋体" w:hAnsi="新宋体"/>
          <w:sz w:val="24"/>
        </w:rPr>
        <w:t>A</w:t>
      </w:r>
      <w:r w:rsidRPr="004F1FA1">
        <w:rPr>
          <w:rFonts w:ascii="新宋体" w:eastAsia="新宋体" w:hAnsi="新宋体" w:hint="eastAsia"/>
          <w:sz w:val="24"/>
        </w:rPr>
        <w:t>.513B.407C.423D.375</w:t>
      </w:r>
    </w:p>
    <w:p w:rsidR="00617A86" w:rsidRPr="004F1FA1" w:rsidRDefault="00617A86" w:rsidP="004F1FA1">
      <w:pPr>
        <w:spacing w:line="300" w:lineRule="auto"/>
        <w:ind w:left="420"/>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9" w:name="_Toc481870272"/>
      <w:r w:rsidRPr="004F1FA1">
        <w:rPr>
          <w:rFonts w:ascii="新宋体" w:eastAsia="新宋体" w:hAnsi="新宋体" w:hint="eastAsia"/>
          <w:sz w:val="24"/>
        </w:rPr>
        <w:lastRenderedPageBreak/>
        <w:t>参考答案</w:t>
      </w:r>
      <w:bookmarkEnd w:id="4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Q</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FE1903" w:rsidRPr="004F1FA1" w:rsidRDefault="00FE1903" w:rsidP="004F1FA1">
      <w:pPr>
        <w:spacing w:line="300" w:lineRule="auto"/>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50" w:name="_Toc481870273"/>
      <w:r w:rsidRPr="004F1FA1">
        <w:rPr>
          <w:rFonts w:ascii="新宋体" w:eastAsia="新宋体" w:hAnsi="新宋体" w:hint="eastAsia"/>
          <w:sz w:val="24"/>
        </w:rPr>
        <w:lastRenderedPageBreak/>
        <w:t>答案解析</w:t>
      </w:r>
      <w:bookmarkEnd w:id="50"/>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sz w:val="24"/>
          <w:szCs w:val="24"/>
        </w:rPr>
        <w:t>023、B</w:t>
      </w:r>
      <w:r w:rsidRPr="004F1FA1">
        <w:rPr>
          <w:rFonts w:ascii="新宋体" w:eastAsia="新宋体" w:hAnsi="新宋体" w:hint="eastAsia"/>
          <w:sz w:val="24"/>
          <w:szCs w:val="24"/>
        </w:rPr>
        <w:t>。船长</w:t>
      </w:r>
      <m:oMath>
        <m:sSub>
          <m:sSubPr>
            <m:ctrlPr>
              <w:rPr>
                <w:rFonts w:ascii="新宋体" w:eastAsia="新宋体" w:hAnsi="新宋体"/>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≤150</m:t>
        </m:r>
      </m:oMath>
      <w:r w:rsidRPr="004F1FA1">
        <w:rPr>
          <w:rFonts w:ascii="新宋体" w:eastAsia="新宋体" w:hAnsi="新宋体"/>
          <w:sz w:val="24"/>
          <w:szCs w:val="24"/>
        </w:rPr>
        <w:t>m</w:t>
      </w:r>
      <w:r w:rsidRPr="004F1FA1">
        <w:rPr>
          <w:rFonts w:ascii="新宋体" w:eastAsia="新宋体" w:hAnsi="新宋体" w:hint="eastAsia"/>
          <w:sz w:val="24"/>
          <w:szCs w:val="24"/>
        </w:rPr>
        <w:t>的船舶</w:t>
      </w: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m:rPr>
                        <m:sty m:val="p"/>
                      </m:rP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≥0.025</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e>
              <m:e>
                <m:sSub>
                  <m:sSubPr>
                    <m:ctrlPr>
                      <w:rPr>
                        <w:rFonts w:ascii="新宋体" w:eastAsia="新宋体" w:hAnsi="新宋体"/>
                        <w:i/>
                        <w:sz w:val="24"/>
                        <w:szCs w:val="24"/>
                      </w:rPr>
                    </m:ctrlPr>
                  </m:sSubPr>
                  <m:e>
                    <m: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≥0.02</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+2</m:t>
                </m:r>
              </m:e>
            </m:eqArr>
          </m:e>
        </m:d>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船长</w:t>
      </w:r>
      <m:oMath>
        <m:sSub>
          <m:sSubPr>
            <m:ctrlPr>
              <w:rPr>
                <w:rFonts w:ascii="新宋体" w:eastAsia="新宋体" w:hAnsi="新宋体"/>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&gt;</m:t>
        </m:r>
      </m:oMath>
      <w:r w:rsidRPr="004F1FA1">
        <w:rPr>
          <w:rFonts w:ascii="新宋体" w:eastAsia="新宋体" w:hAnsi="新宋体" w:hint="eastAsia"/>
          <w:sz w:val="24"/>
          <w:szCs w:val="24"/>
        </w:rPr>
        <w:t>150m的船舶</w:t>
      </w: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≥0.012</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+2</m:t>
                </m:r>
              </m:e>
              <m:e>
                <m:sSub>
                  <m:sSubPr>
                    <m:ctrlPr>
                      <w:rPr>
                        <w:rFonts w:ascii="新宋体" w:eastAsia="新宋体" w:hAnsi="新宋体"/>
                        <w:i/>
                        <w:sz w:val="24"/>
                        <w:szCs w:val="24"/>
                      </w:rPr>
                    </m:ctrlPr>
                  </m:sSubPr>
                  <m:e>
                    <m: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≥0.02</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+2</m:t>
                </m:r>
              </m:e>
            </m:eqArr>
          </m:e>
        </m:d>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043、C。</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当</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较小时，为简化计算可忽略不计，则公式变为</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sz w:val="24"/>
          <w:szCs w:val="24"/>
        </w:rPr>
        <w:t>044、A</w:t>
      </w:r>
      <w:r w:rsidRPr="004F1FA1">
        <w:rPr>
          <w:rFonts w:ascii="新宋体" w:eastAsia="新宋体" w:hAnsi="新宋体" w:hint="eastAsia"/>
          <w:sz w:val="24"/>
          <w:szCs w:val="24"/>
        </w:rPr>
        <w:t>。t</w:t>
      </w:r>
      <m:oMath>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Δ</m:t>
            </m:r>
            <m:r>
              <w:rPr>
                <w:rFonts w:ascii="新宋体" w:eastAsia="新宋体" w:hAnsi="新宋体"/>
                <w:sz w:val="24"/>
                <w:szCs w:val="24"/>
              </w:rPr>
              <m:t>×</m:t>
            </m:r>
            <m:d>
              <m:dPr>
                <m:ctrlPr>
                  <w:rPr>
                    <w:rFonts w:ascii="新宋体" w:eastAsia="新宋体" w:hAnsi="新宋体"/>
                    <w:i/>
                    <w:sz w:val="24"/>
                    <w:szCs w:val="24"/>
                  </w:rPr>
                </m:ctrlPr>
              </m:dPr>
              <m:e>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g</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b</m:t>
                    </m:r>
                  </m:sub>
                </m:sSub>
              </m:e>
            </m:d>
          </m:num>
          <m:den>
            <m:r>
              <w:rPr>
                <w:rFonts w:ascii="新宋体" w:eastAsia="新宋体" w:hAnsi="新宋体"/>
                <w:sz w:val="24"/>
                <w:szCs w:val="24"/>
              </w:rPr>
              <m:t>100MTC</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049、C。</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当</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较小时，为简化计算可忽略不计，则公式变为</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50、D。</w:t>
      </w:r>
      <m:oMath>
        <m:sSub>
          <m:sSubPr>
            <m:ctrlPr>
              <w:rPr>
                <w:rFonts w:ascii="新宋体" w:eastAsia="新宋体" w:hAnsi="新宋体"/>
                <w:sz w:val="24"/>
                <w:szCs w:val="24"/>
              </w:rPr>
            </m:ctrlPr>
          </m:sSubPr>
          <m:e>
            <m:r>
              <w:rPr>
                <w:rFonts w:ascii="新宋体" w:eastAsia="新宋体" w:hAnsi="新宋体"/>
                <w:sz w:val="24"/>
                <w:szCs w:val="24"/>
              </w:rPr>
              <m:t>χ</m:t>
            </m:r>
          </m:e>
          <m:sub>
            <m:r>
              <m:rPr>
                <m:scr m:val="fraktur"/>
              </m:rPr>
              <w:rPr>
                <w:rFonts w:ascii="新宋体" w:eastAsia="新宋体" w:hAnsi="新宋体"/>
                <w:sz w:val="24"/>
                <w:szCs w:val="24"/>
              </w:rPr>
              <m:t>g</m:t>
            </m:r>
          </m:sub>
        </m:sSub>
        <m:r>
          <w:rPr>
            <w:rFonts w:ascii="新宋体" w:eastAsia="新宋体" w:hAnsi="新宋体"/>
            <w:sz w:val="24"/>
            <w:szCs w:val="24"/>
          </w:rPr>
          <m:t>=</m:t>
        </m:r>
        <m:f>
          <m:fPr>
            <m:ctrlPr>
              <w:rPr>
                <w:rFonts w:ascii="新宋体" w:eastAsia="新宋体" w:hAnsi="新宋体"/>
                <w:i/>
                <w:sz w:val="24"/>
                <w:szCs w:val="24"/>
              </w:rPr>
            </m:ctrlPr>
          </m:fPr>
          <m:num>
            <m:nary>
              <m:naryPr>
                <m:chr m:val="∑"/>
                <m:limLoc m:val="undOvr"/>
                <m:subHide m:val="1"/>
                <m:supHide m:val="1"/>
                <m:ctrlPr>
                  <w:rPr>
                    <w:rFonts w:ascii="新宋体" w:eastAsia="新宋体" w:hAnsi="新宋体"/>
                    <w:i/>
                    <w:sz w:val="24"/>
                    <w:szCs w:val="24"/>
                  </w:rPr>
                </m:ctrlPr>
              </m:naryPr>
              <m:sub/>
              <m:sup/>
              <m:e>
                <m:sSub>
                  <m:sSubPr>
                    <m:ctrlPr>
                      <w:rPr>
                        <w:rFonts w:ascii="新宋体" w:eastAsia="新宋体" w:hAnsi="新宋体"/>
                        <w:i/>
                        <w:sz w:val="24"/>
                        <w:szCs w:val="24"/>
                      </w:rPr>
                    </m:ctrlPr>
                  </m:sSubPr>
                  <m:e>
                    <m:r>
                      <w:rPr>
                        <w:rFonts w:ascii="新宋体" w:eastAsia="新宋体" w:hAnsi="新宋体"/>
                        <w:sz w:val="24"/>
                        <w:szCs w:val="24"/>
                      </w:rPr>
                      <m:t>p</m:t>
                    </m:r>
                  </m:e>
                  <m:sub>
                    <m:r>
                      <w:rPr>
                        <w:rFonts w:ascii="新宋体" w:eastAsia="新宋体" w:hAnsi="新宋体"/>
                        <w:sz w:val="24"/>
                        <w:szCs w:val="24"/>
                      </w:rPr>
                      <m:t>i</m:t>
                    </m:r>
                  </m:sub>
                </m:sSub>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i</m:t>
                    </m:r>
                  </m:sub>
                </m:sSub>
              </m:e>
            </m:nary>
          </m:num>
          <m:den>
            <m:r>
              <w:rPr>
                <w:rFonts w:ascii="新宋体" w:eastAsia="新宋体" w:hAnsi="新宋体"/>
                <w:sz w:val="24"/>
                <w:szCs w:val="24"/>
              </w:rPr>
              <m:t>∆</m:t>
            </m:r>
          </m:den>
        </m:f>
      </m:oMath>
      <w:r w:rsidRPr="004F1FA1">
        <w:rPr>
          <w:rFonts w:ascii="新宋体" w:eastAsia="新宋体" w:hAnsi="新宋体" w:hint="eastAsia"/>
          <w:sz w:val="24"/>
          <w:szCs w:val="24"/>
        </w:rPr>
        <w:t>;t</w:t>
      </w:r>
      <m:oMath>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Δ</m:t>
            </m:r>
            <m:r>
              <w:rPr>
                <w:rFonts w:ascii="新宋体" w:eastAsia="新宋体" w:hAnsi="新宋体"/>
                <w:sz w:val="24"/>
                <w:szCs w:val="24"/>
              </w:rPr>
              <m:t>×</m:t>
            </m:r>
            <m:d>
              <m:dPr>
                <m:ctrlPr>
                  <w:rPr>
                    <w:rFonts w:ascii="新宋体" w:eastAsia="新宋体" w:hAnsi="新宋体"/>
                    <w:i/>
                    <w:sz w:val="24"/>
                    <w:szCs w:val="24"/>
                  </w:rPr>
                </m:ctrlPr>
              </m:dPr>
              <m:e>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g-</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b</m:t>
                        </m:r>
                      </m:sub>
                    </m:sSub>
                  </m:sub>
                </m:sSub>
              </m:e>
            </m:d>
          </m:num>
          <m:den>
            <m:r>
              <w:rPr>
                <w:rFonts w:ascii="新宋体" w:eastAsia="新宋体" w:hAnsi="新宋体"/>
                <w:sz w:val="24"/>
                <w:szCs w:val="24"/>
              </w:rPr>
              <m:t>100MTC</m:t>
            </m:r>
          </m:den>
        </m:f>
      </m:oMath>
    </w:p>
    <w:p w:rsidR="00617A86" w:rsidRPr="004F1FA1" w:rsidRDefault="00B30799" w:rsidP="004F1FA1">
      <w:pPr>
        <w:spacing w:line="300" w:lineRule="auto"/>
        <w:rPr>
          <w:rFonts w:ascii="新宋体" w:eastAsia="新宋体" w:hAnsi="新宋体"/>
          <w:sz w:val="24"/>
          <w:szCs w:val="24"/>
        </w:rPr>
      </w:pPr>
      <m:oMathPara>
        <m:oMathParaPr>
          <m:jc m:val="left"/>
        </m:oMathParaP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e>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e>
              </m:eqArr>
            </m:e>
          </m:d>
        </m:oMath>
      </m:oMathPara>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当</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较小时，为简化计算可忽略不计，则公式变为</w:t>
      </w:r>
    </w:p>
    <w:p w:rsidR="00617A86" w:rsidRPr="004F1FA1" w:rsidRDefault="00B30799" w:rsidP="004F1FA1">
      <w:pPr>
        <w:spacing w:line="300" w:lineRule="auto"/>
        <w:rPr>
          <w:rFonts w:ascii="新宋体" w:eastAsia="新宋体" w:hAnsi="新宋体"/>
          <w:sz w:val="24"/>
          <w:szCs w:val="24"/>
        </w:rPr>
      </w:pPr>
      <m:oMathPara>
        <m:oMathParaPr>
          <m:jc m:val="left"/>
        </m:oMathParaP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e>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e>
              </m:eqArr>
            </m:e>
          </m:d>
        </m:oMath>
      </m:oMathPara>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051、C。</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num>
          <m:den>
            <m:r>
              <w:rPr>
                <w:rFonts w:ascii="新宋体" w:eastAsia="新宋体" w:hAnsi="新宋体"/>
                <w:sz w:val="24"/>
                <w:szCs w:val="24"/>
              </w:rPr>
              <m:t>2</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m:t>
        </m:r>
        <m:d>
          <m:dPr>
            <m:ctrlPr>
              <w:rPr>
                <w:rFonts w:ascii="新宋体" w:eastAsia="新宋体" w:hAnsi="新宋体"/>
                <w:i/>
                <w:sz w:val="24"/>
                <w:szCs w:val="24"/>
              </w:rPr>
            </m:ctrlPr>
          </m:dPr>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e>
        </m:d>
      </m:oMath>
    </w:p>
    <w:p w:rsidR="00617A86" w:rsidRPr="004F1FA1" w:rsidRDefault="00617A86" w:rsidP="004F1FA1">
      <w:pPr>
        <w:spacing w:line="300" w:lineRule="auto"/>
        <w:rPr>
          <w:rFonts w:ascii="新宋体" w:eastAsia="新宋体" w:hAnsi="新宋体"/>
          <w:sz w:val="24"/>
          <w:szCs w:val="24"/>
        </w:rPr>
      </w:pPr>
      <m:oMathPara>
        <m:oMathParaPr>
          <m:jc m:val="left"/>
        </m:oMathParaPr>
        <m:oMath>
          <m:r>
            <m:rPr>
              <m:sty m:val="p"/>
            </m:rPr>
            <w:rPr>
              <w:rFonts w:ascii="新宋体" w:eastAsia="新宋体" w:hAnsi="新宋体"/>
              <w:sz w:val="24"/>
              <w:szCs w:val="24"/>
            </w:rPr>
            <m:t>=</m:t>
          </m:r>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num>
            <m:den>
              <m:r>
                <w:rPr>
                  <w:rFonts w:ascii="新宋体" w:eastAsia="新宋体" w:hAnsi="新宋体"/>
                  <w:sz w:val="24"/>
                  <w:szCs w:val="24"/>
                </w:rPr>
                <m:t>2</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oMath>
      </m:oMathPara>
    </w:p>
    <w:p w:rsidR="00617A86" w:rsidRPr="004F1FA1" w:rsidRDefault="00617A86" w:rsidP="004F1FA1">
      <w:pPr>
        <w:spacing w:line="300" w:lineRule="auto"/>
        <w:rPr>
          <w:rFonts w:ascii="新宋体" w:eastAsia="新宋体" w:hAnsi="新宋体"/>
          <w:sz w:val="24"/>
          <w:szCs w:val="24"/>
        </w:rPr>
      </w:pPr>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053、B。因</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值较大，计算时不要忽略。</w:t>
      </w:r>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058、C。t</w:t>
      </w:r>
      <m:oMath>
        <m:r>
          <m:rPr>
            <m:sty m:val="p"/>
          </m:rPr>
          <w:rPr>
            <w:rFonts w:ascii="新宋体" w:eastAsia="新宋体" w:hAnsi="新宋体"/>
            <w:sz w:val="24"/>
            <w:szCs w:val="24"/>
          </w:rPr>
          <m:t>=</m:t>
        </m:r>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M</m:t>
                </m:r>
              </m:e>
              <m:sub>
                <m:r>
                  <w:rPr>
                    <w:rFonts w:ascii="新宋体" w:eastAsia="新宋体" w:hAnsi="新宋体"/>
                    <w:sz w:val="24"/>
                    <w:szCs w:val="24"/>
                  </w:rPr>
                  <m:t>L</m:t>
                </m:r>
              </m:sub>
            </m:sSub>
          </m:num>
          <m:den>
            <m:r>
              <w:rPr>
                <w:rFonts w:ascii="新宋体" w:eastAsia="新宋体" w:hAnsi="新宋体"/>
                <w:sz w:val="24"/>
                <w:szCs w:val="24"/>
              </w:rPr>
              <m:t>100MTC</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059、A。由公式&amp;可知，一定时，移动距离％越大，吃水差该变量越大。</w:t>
      </w:r>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061、A。公式&amp;=中，货物前移^取正，&amp;为正;货物后移％取负，&amp;为负。所以该</w:t>
      </w:r>
    </w:p>
    <w:p w:rsidR="00C60248" w:rsidRPr="004F1FA1" w:rsidRDefault="00617A86" w:rsidP="004F1FA1">
      <w:pPr>
        <w:spacing w:line="300" w:lineRule="auto"/>
        <w:rPr>
          <w:rFonts w:ascii="新宋体" w:eastAsia="新宋体" w:hAnsi="新宋体"/>
          <w:sz w:val="24"/>
          <w:szCs w:val="24"/>
        </w:rPr>
        <w:sectPr w:rsidR="00C60248" w:rsidRPr="004F1FA1" w:rsidSect="00B74915">
          <w:headerReference w:type="default" r:id="rId18"/>
          <w:pgSz w:w="11906" w:h="16838"/>
          <w:pgMar w:top="1440" w:right="1797" w:bottom="1440" w:left="1797" w:header="850" w:footer="992" w:gutter="0"/>
          <w:cols w:space="425"/>
          <w:docGrid w:type="lines" w:linePitch="317"/>
        </w:sectPr>
      </w:pPr>
      <w:r w:rsidRPr="004F1FA1">
        <w:rPr>
          <w:rFonts w:ascii="新宋体" w:eastAsia="新宋体" w:hAnsi="新宋体" w:hint="eastAsia"/>
          <w:sz w:val="24"/>
          <w:szCs w:val="24"/>
        </w:rPr>
        <w:t>题的正确选项应保证是货物前移。</w:t>
      </w:r>
      <w:bookmarkStart w:id="51" w:name="_Toc481870274"/>
    </w:p>
    <w:p w:rsidR="00617A86" w:rsidRPr="004F1FA1" w:rsidRDefault="00617A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第十一章船舶强度</w:t>
      </w:r>
      <w:bookmarkEnd w:id="51"/>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001、船舶轻载时，主要考虑船体的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.横强度B.纵强度C.局部强度D.扭转强度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002、引起船舶纵向变形的主要原因是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.船体纵向构件的刚度不足B.船体纵向构件的强度不足</w:t>
      </w:r>
      <w:r w:rsidR="004F1FA1" w:rsidRPr="004F1FA1">
        <w:rPr>
          <w:rFonts w:ascii="新宋体" w:eastAsia="新宋体" w:hAnsi="新宋体"/>
          <w:sz w:val="24"/>
        </w:rPr>
        <w:t>C</w:t>
      </w:r>
      <w:r w:rsidRPr="004F1FA1">
        <w:rPr>
          <w:rFonts w:ascii="新宋体" w:eastAsia="新宋体" w:hAnsi="新宋体" w:hint="eastAsia"/>
          <w:sz w:val="24"/>
        </w:rPr>
        <w:t>.船舶所受重力和浮力不相等D.沿船体长度方向每一段所受负荷不相等</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003、舶结构抵抗各种内力和</w:t>
      </w:r>
      <w:r w:rsidRPr="004F1FA1">
        <w:rPr>
          <w:rFonts w:ascii="新宋体" w:eastAsia="新宋体" w:hAnsi="新宋体" w:hint="eastAsia"/>
          <w:sz w:val="24"/>
        </w:rPr>
        <w:lastRenderedPageBreak/>
        <w:t>外力作用的能力称为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.浮性B.稳性C.船体强度D.船舶抗沉性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004、杂货船营运中主要应考虑的船舶强度为</w:t>
      </w:r>
      <w:r w:rsidRPr="004F1FA1">
        <w:rPr>
          <w:rFonts w:ascii="新宋体" w:eastAsia="新宋体" w:hAnsi="新宋体"/>
          <w:sz w:val="24"/>
        </w:rPr>
        <w:t>_______</w:t>
      </w:r>
      <w:r w:rsidRPr="004F1FA1">
        <w:rPr>
          <w:rFonts w:ascii="新宋体" w:eastAsia="新宋体" w:hAnsi="新宋体" w:hint="eastAsia"/>
          <w:sz w:val="24"/>
        </w:rPr>
        <w:t>。①总纵强度;②扭转强度;③局部强度;④总强度;⑤横强度</w:t>
      </w:r>
      <w:r w:rsidR="004F1FA1" w:rsidRPr="004F1FA1">
        <w:rPr>
          <w:rFonts w:ascii="新宋体" w:eastAsia="新宋体" w:hAnsi="新宋体"/>
          <w:sz w:val="24"/>
        </w:rPr>
        <w:t>A</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.①②③C.②③④D.①②③④⑤</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005、按照船舶所受外力的分布和船体结构变形范围的不同，将船舶强度分为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.纵强度和横强度B.总强度和局部强度</w:t>
      </w:r>
      <w:r w:rsidR="004F1FA1" w:rsidRPr="004F1FA1">
        <w:rPr>
          <w:rFonts w:ascii="新宋体" w:eastAsia="新宋体" w:hAnsi="新宋体"/>
          <w:sz w:val="24"/>
        </w:rPr>
        <w:t>C</w:t>
      </w:r>
      <w:r w:rsidRPr="004F1FA1">
        <w:rPr>
          <w:rFonts w:ascii="新宋体" w:eastAsia="新宋体" w:hAnsi="新宋体" w:hint="eastAsia"/>
          <w:sz w:val="24"/>
        </w:rPr>
        <w:t>.总强度和扭转强度D.横强度和扭转强度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006、按照船舶所受外力分布的走向和船体结构变形的方向木同，将船舶强度分为</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.纵强度.横强度和局部强度B.总强度.局部强度和扭转强度</w:t>
      </w:r>
      <w:r w:rsidR="004F1FA1" w:rsidRPr="004F1FA1">
        <w:rPr>
          <w:rFonts w:ascii="新宋体" w:eastAsia="新宋体" w:hAnsi="新宋体"/>
          <w:sz w:val="24"/>
        </w:rPr>
        <w:t>C</w:t>
      </w:r>
      <w:r w:rsidRPr="004F1FA1">
        <w:rPr>
          <w:rFonts w:ascii="新宋体" w:eastAsia="新宋体" w:hAnsi="新宋体" w:hint="eastAsia"/>
          <w:sz w:val="24"/>
        </w:rPr>
        <w:t>.总强度.扭转强度和纵强度D.横强度.扭转强度和纵强度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007、将船舶强度分为总强度和局部强度是按照</w:t>
      </w:r>
      <w:r w:rsidRPr="004F1FA1">
        <w:rPr>
          <w:rFonts w:ascii="新宋体" w:eastAsia="新宋体" w:hAnsi="新宋体"/>
          <w:sz w:val="24"/>
        </w:rPr>
        <w:t>_______</w:t>
      </w:r>
      <w:r w:rsidRPr="004F1FA1">
        <w:rPr>
          <w:rFonts w:ascii="新宋体" w:eastAsia="新宋体" w:hAnsi="新宋体" w:hint="eastAsia"/>
          <w:sz w:val="24"/>
        </w:rPr>
        <w:t>划分的。</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008、按照</w:t>
      </w:r>
      <w:r w:rsidRPr="004F1FA1">
        <w:rPr>
          <w:rFonts w:ascii="新宋体" w:eastAsia="新宋体" w:hAnsi="新宋体"/>
          <w:sz w:val="24"/>
        </w:rPr>
        <w:t>_______</w:t>
      </w:r>
      <w:r w:rsidRPr="004F1FA1">
        <w:rPr>
          <w:rFonts w:ascii="新宋体" w:eastAsia="新宋体" w:hAnsi="新宋体" w:hint="eastAsia"/>
          <w:sz w:val="24"/>
        </w:rPr>
        <w:t>，将船舶强度分为横强度.扭转强度和纵强度。</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.船舶所受外力分布的走向和船体结构变形范围的不同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009、纵骨架式结构对船舶的</w:t>
      </w:r>
      <w:r w:rsidRPr="004F1FA1">
        <w:rPr>
          <w:rFonts w:ascii="新宋体" w:eastAsia="新宋体" w:hAnsi="新宋体"/>
          <w:sz w:val="24"/>
        </w:rPr>
        <w:t>_______</w:t>
      </w:r>
      <w:r w:rsidRPr="004F1FA1">
        <w:rPr>
          <w:rFonts w:ascii="新宋体" w:eastAsia="新宋体" w:hAnsi="新宋体" w:hint="eastAsia"/>
          <w:sz w:val="24"/>
        </w:rPr>
        <w:t>有利。</w:t>
      </w:r>
      <w:r w:rsidR="004F1FA1" w:rsidRPr="004F1FA1">
        <w:rPr>
          <w:rFonts w:ascii="新宋体" w:eastAsia="新宋体" w:hAnsi="新宋体"/>
          <w:sz w:val="24"/>
        </w:rPr>
        <w:t>A</w:t>
      </w:r>
      <w:r w:rsidRPr="004F1FA1">
        <w:rPr>
          <w:rFonts w:ascii="新宋体" w:eastAsia="新宋体" w:hAnsi="新宋体" w:hint="eastAsia"/>
          <w:sz w:val="24"/>
        </w:rPr>
        <w:t>.纵向强度B.横向强度C.局部强度D.以上都是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010、</w:t>
      </w:r>
      <w:r w:rsidRPr="004F1FA1">
        <w:rPr>
          <w:rFonts w:ascii="新宋体" w:eastAsia="新宋体" w:hAnsi="新宋体"/>
          <w:sz w:val="24"/>
        </w:rPr>
        <w:t>_______</w:t>
      </w:r>
      <w:r w:rsidRPr="004F1FA1">
        <w:rPr>
          <w:rFonts w:ascii="新宋体" w:eastAsia="新宋体" w:hAnsi="新宋体" w:hint="eastAsia"/>
          <w:sz w:val="24"/>
        </w:rPr>
        <w:t>其扭转强度越差。</w:t>
      </w:r>
      <w:r w:rsidR="004F1FA1" w:rsidRPr="004F1FA1">
        <w:rPr>
          <w:rFonts w:ascii="新宋体" w:eastAsia="新宋体" w:hAnsi="新宋体"/>
          <w:sz w:val="24"/>
        </w:rPr>
        <w:t>A</w:t>
      </w:r>
      <w:r w:rsidRPr="004F1FA1">
        <w:rPr>
          <w:rFonts w:ascii="新宋体" w:eastAsia="新宋体" w:hAnsi="新宋体" w:hint="eastAsia"/>
          <w:sz w:val="24"/>
        </w:rPr>
        <w:t>.船越长B.船越宽C.船越大D.甲板开口越大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011、船体中拱时，甲板受到</w:t>
      </w:r>
      <w:r w:rsidRPr="004F1FA1">
        <w:rPr>
          <w:rFonts w:ascii="新宋体" w:eastAsia="新宋体" w:hAnsi="新宋体"/>
          <w:sz w:val="24"/>
        </w:rPr>
        <w:t>_______</w:t>
      </w:r>
      <w:r w:rsidRPr="004F1FA1">
        <w:rPr>
          <w:rFonts w:ascii="新宋体" w:eastAsia="新宋体" w:hAnsi="新宋体" w:hint="eastAsia"/>
          <w:sz w:val="24"/>
        </w:rPr>
        <w:t>，船底受到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.拉应力;拉应力B.压应力;压应力</w:t>
      </w:r>
      <w:r w:rsidR="004F1FA1" w:rsidRPr="004F1FA1">
        <w:rPr>
          <w:rFonts w:ascii="新宋体" w:eastAsia="新宋体" w:hAnsi="新宋体"/>
          <w:sz w:val="24"/>
        </w:rPr>
        <w:t>C</w:t>
      </w:r>
      <w:r w:rsidRPr="004F1FA1">
        <w:rPr>
          <w:rFonts w:ascii="新宋体" w:eastAsia="新宋体" w:hAnsi="新宋体" w:hint="eastAsia"/>
          <w:sz w:val="24"/>
        </w:rPr>
        <w:t>.拉应力;压应力D.压应力;拉应力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012、同一船舶，甲板所受的总纵弯曲应力比船底</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.大B.小C.一样D.大小不定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013、船首尾端处的总纵弯曲力矩</w:t>
      </w:r>
      <w:r w:rsidRPr="004F1FA1">
        <w:rPr>
          <w:rFonts w:ascii="新宋体" w:eastAsia="新宋体" w:hAnsi="新宋体"/>
          <w:sz w:val="24"/>
        </w:rPr>
        <w:t>_______</w:t>
      </w:r>
      <w:r w:rsidRPr="004F1FA1">
        <w:rPr>
          <w:rFonts w:ascii="新宋体" w:eastAsia="新宋体" w:hAnsi="新宋体" w:hint="eastAsia"/>
          <w:sz w:val="24"/>
        </w:rPr>
        <w:t>，剪力</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.较小;较小B.较大;较大C.较小;较小D.较大;较小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014、各层甲板中强度最大的一层甲板是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.平台甲板B.艇甲板C.起居甲板D.强力甲板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015、船体各段长度上载重横向不对称，可能产生</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.横倾角B.</w:t>
      </w:r>
      <w:r w:rsidRPr="004F1FA1">
        <w:rPr>
          <w:rFonts w:ascii="新宋体" w:eastAsia="新宋体" w:hAnsi="新宋体" w:hint="eastAsia"/>
          <w:sz w:val="24"/>
        </w:rPr>
        <w:lastRenderedPageBreak/>
        <w:t>扭转力矩C.横向弯曲变形0.人和8</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016、重力与浮力之差在纵向上的分布曲线称为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.重力曲线B.负荷曲线C.剪力曲线D.弯矩曲线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017、船舶纵向强度是指船舶结构抵抗</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.船体沿船宽方向发生损坏及变形的能力</w:t>
      </w:r>
      <w:r w:rsidR="004F1FA1" w:rsidRPr="004F1FA1">
        <w:rPr>
          <w:rFonts w:ascii="新宋体" w:eastAsia="新宋体" w:hAnsi="新宋体"/>
          <w:sz w:val="24"/>
        </w:rPr>
        <w:t>B</w:t>
      </w:r>
      <w:r w:rsidRPr="004F1FA1">
        <w:rPr>
          <w:rFonts w:ascii="新宋体" w:eastAsia="新宋体" w:hAnsi="新宋体" w:hint="eastAsia"/>
          <w:sz w:val="24"/>
        </w:rPr>
        <w:t>.各层甲板沿船长方向发生扭曲变形的能力</w:t>
      </w:r>
      <w:r w:rsidR="004F1FA1" w:rsidRPr="004F1FA1">
        <w:rPr>
          <w:rFonts w:ascii="新宋体" w:eastAsia="新宋体" w:hAnsi="新宋体"/>
          <w:sz w:val="24"/>
        </w:rPr>
        <w:t>C</w:t>
      </w:r>
      <w:r w:rsidRPr="004F1FA1">
        <w:rPr>
          <w:rFonts w:ascii="新宋体" w:eastAsia="新宋体" w:hAnsi="新宋体" w:hint="eastAsia"/>
          <w:sz w:val="24"/>
        </w:rPr>
        <w:t>.船体沿船长方向产生剪切及弯曲变形的能为</w:t>
      </w:r>
      <w:r w:rsidR="004F1FA1" w:rsidRPr="004F1FA1">
        <w:rPr>
          <w:rFonts w:ascii="新宋体" w:eastAsia="新宋体" w:hAnsi="新宋体"/>
          <w:sz w:val="24"/>
        </w:rPr>
        <w:t>D</w:t>
      </w:r>
      <w:r w:rsidRPr="004F1FA1">
        <w:rPr>
          <w:rFonts w:ascii="新宋体" w:eastAsia="新宋体" w:hAnsi="新宋体" w:hint="eastAsia"/>
          <w:sz w:val="24"/>
        </w:rPr>
        <w:t>.载荷和水压力作用保持不损坏和不发生很大变形的能力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018、船舶发牛中拱变形时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.中部浮力小于重力，首尾部重力大于浮力</w:t>
      </w:r>
      <w:r w:rsidR="004F1FA1" w:rsidRPr="004F1FA1">
        <w:rPr>
          <w:rFonts w:ascii="新宋体" w:eastAsia="新宋体" w:hAnsi="新宋体"/>
          <w:sz w:val="24"/>
        </w:rPr>
        <w:t>B</w:t>
      </w:r>
      <w:r w:rsidRPr="004F1FA1">
        <w:rPr>
          <w:rFonts w:ascii="新宋体" w:eastAsia="新宋体" w:hAnsi="新宋体" w:hint="eastAsia"/>
          <w:sz w:val="24"/>
        </w:rPr>
        <w:t>.中部浮力小于重力，首尾部童力小于浮力</w:t>
      </w:r>
      <w:r w:rsidR="004F1FA1" w:rsidRPr="004F1FA1">
        <w:rPr>
          <w:rFonts w:ascii="新宋体" w:eastAsia="新宋体" w:hAnsi="新宋体"/>
          <w:sz w:val="24"/>
        </w:rPr>
        <w:t>C</w:t>
      </w:r>
      <w:r w:rsidRPr="004F1FA1">
        <w:rPr>
          <w:rFonts w:ascii="新宋体" w:eastAsia="新宋体" w:hAnsi="新宋体" w:hint="eastAsia"/>
          <w:sz w:val="24"/>
        </w:rPr>
        <w:t>.中部浮力大于重力，首尾部重力大于浮力</w:t>
      </w:r>
      <w:r w:rsidR="004F1FA1" w:rsidRPr="004F1FA1">
        <w:rPr>
          <w:rFonts w:ascii="新宋体" w:eastAsia="新宋体" w:hAnsi="新宋体"/>
          <w:sz w:val="24"/>
        </w:rPr>
        <w:t>D</w:t>
      </w:r>
      <w:r w:rsidRPr="004F1FA1">
        <w:rPr>
          <w:rFonts w:ascii="新宋体" w:eastAsia="新宋体" w:hAnsi="新宋体" w:hint="eastAsia"/>
          <w:sz w:val="24"/>
        </w:rPr>
        <w:t>.中部浮力大于重力，首尾部重力小于浮力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019、当船舶中部装货过重，首尾部装货过轻时，船舶可能产生的变形是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.中垂变形B.中拱变形C.扭转变形D.横向变形</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020、船舶中拱的特征是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.船中部上拱，上甲板受興船底受拉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021、船舶中垂的特征是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.船中部上拱，上甲板受压，船底受拉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022、当船舶首尾货舱装货数量过多而中部货舱</w:t>
      </w:r>
      <w:r w:rsidRPr="004F1FA1">
        <w:rPr>
          <w:rFonts w:ascii="新宋体" w:eastAsia="新宋体" w:hAnsi="新宋体"/>
          <w:sz w:val="24"/>
        </w:rPr>
        <w:t>_______</w:t>
      </w:r>
      <w:r w:rsidRPr="004F1FA1">
        <w:rPr>
          <w:rFonts w:ascii="新宋体" w:eastAsia="新宋体" w:hAnsi="新宋体" w:hint="eastAsia"/>
          <w:sz w:val="24"/>
        </w:rPr>
        <w:t>时就可能会出现严重的中拱现象。</w:t>
      </w:r>
      <w:r w:rsidR="004F1FA1" w:rsidRPr="004F1FA1">
        <w:rPr>
          <w:rFonts w:ascii="新宋体" w:eastAsia="新宋体" w:hAnsi="新宋体"/>
          <w:sz w:val="24"/>
        </w:rPr>
        <w:t>A</w:t>
      </w:r>
      <w:r w:rsidRPr="004F1FA1">
        <w:rPr>
          <w:rFonts w:ascii="新宋体" w:eastAsia="新宋体" w:hAnsi="新宋体" w:hint="eastAsia"/>
          <w:sz w:val="24"/>
        </w:rPr>
        <w:t>.空舱，船舶中部处于波峰之上B.空舱，船舶中部处于波谷之上</w:t>
      </w:r>
      <w:r w:rsidR="004F1FA1" w:rsidRPr="004F1FA1">
        <w:rPr>
          <w:rFonts w:ascii="新宋体" w:eastAsia="新宋体" w:hAnsi="新宋体"/>
          <w:sz w:val="24"/>
        </w:rPr>
        <w:t>C</w:t>
      </w:r>
      <w:r w:rsidRPr="004F1FA1">
        <w:rPr>
          <w:rFonts w:ascii="新宋体" w:eastAsia="新宋体" w:hAnsi="新宋体" w:hint="eastAsia"/>
          <w:sz w:val="24"/>
        </w:rPr>
        <w:t>.均衡装载，船舶中部处于波谷之上</w:t>
      </w:r>
      <w:r w:rsidR="004F1FA1" w:rsidRPr="004F1FA1">
        <w:rPr>
          <w:rFonts w:ascii="新宋体" w:eastAsia="新宋体" w:hAnsi="新宋体"/>
          <w:sz w:val="24"/>
        </w:rPr>
        <w:t>D</w:t>
      </w:r>
      <w:r w:rsidRPr="004F1FA1">
        <w:rPr>
          <w:rFonts w:ascii="新宋体" w:eastAsia="新宋体" w:hAnsi="新宋体" w:hint="eastAsia"/>
          <w:sz w:val="24"/>
        </w:rPr>
        <w:t>.均衡装载，船舶中部处于波峰之上</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023、船舶发生中拱变形时，船体受</w:t>
      </w:r>
      <w:r w:rsidRPr="004F1FA1">
        <w:rPr>
          <w:rFonts w:ascii="新宋体" w:eastAsia="新宋体" w:hAnsi="新宋体"/>
          <w:sz w:val="24"/>
        </w:rPr>
        <w:t>_______</w:t>
      </w:r>
      <w:r w:rsidRPr="004F1FA1">
        <w:rPr>
          <w:rFonts w:ascii="新宋体" w:eastAsia="新宋体" w:hAnsi="新宋体" w:hint="eastAsia"/>
          <w:sz w:val="24"/>
        </w:rPr>
        <w:t>弯矩作用，上甲板受，船底受^</w:t>
      </w:r>
      <w:r w:rsidR="004F1FA1" w:rsidRPr="004F1FA1">
        <w:rPr>
          <w:rFonts w:ascii="新宋体" w:eastAsia="新宋体" w:hAnsi="新宋体"/>
          <w:sz w:val="24"/>
        </w:rPr>
        <w:t>A</w:t>
      </w:r>
      <w:r w:rsidRPr="004F1FA1">
        <w:rPr>
          <w:rFonts w:ascii="新宋体" w:eastAsia="新宋体" w:hAnsi="新宋体" w:hint="eastAsia"/>
          <w:sz w:val="24"/>
        </w:rPr>
        <w:t>.负；压;拉B.正;压;拉C.负;</w:t>
      </w:r>
      <w:r w:rsidRPr="004F1FA1">
        <w:rPr>
          <w:rFonts w:ascii="新宋体" w:eastAsia="新宋体" w:hAnsi="新宋体" w:hint="eastAsia"/>
          <w:sz w:val="24"/>
        </w:rPr>
        <w:lastRenderedPageBreak/>
        <w:t>拉;压D.正;拉;压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船舶发生中垂变形时，船体受________弯矩作用，上甲板受_______，船底受________。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B、</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C、</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D、</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船舶装载后呈中拱状态，若航行中波长近似等于船长，波向跟航向相近且_______在船中时，会加大中拱弯矩。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船舶装载后呈中拱状态，若航行中波长近似等于船长，波向跟航向相近且_______在船中时，会减小中拱弯矩。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船舶装载后呈中垂状态，若航行中波长近似等于船长，波向跟航向相近且_______在船中时，会加大中垂弯矩。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船舶装载后呈中垂状态，若航行中波长近似等于船长，波向跟航向相近且_______在船中时，会减小中垂弯矩。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波谷与雜峰之间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—般货船，其剪力的最大值通常位于_______。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距首尾L</w:t>
      </w:r>
      <w:r w:rsidRPr="004F1FA1">
        <w:rPr>
          <w:rFonts w:ascii="新宋体" w:eastAsia="新宋体" w:hAnsi="新宋体" w:hint="eastAsia"/>
          <w:sz w:val="24"/>
          <w:vertAlign w:val="subscript"/>
        </w:rPr>
        <w:t>BP</w:t>
      </w:r>
      <w:r w:rsidRPr="004F1FA1">
        <w:rPr>
          <w:rFonts w:ascii="新宋体" w:eastAsia="新宋体" w:hAnsi="新宋体"/>
          <w:sz w:val="24"/>
        </w:rPr>
        <w:t>/</w:t>
      </w:r>
      <w:r w:rsidRPr="004F1FA1">
        <w:rPr>
          <w:rFonts w:ascii="新宋体" w:eastAsia="新宋体" w:hAnsi="新宋体"/>
          <w:sz w:val="24"/>
          <w:vertAlign w:val="subscript"/>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一般货船，其弯矩的最大值通常位于_______。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w:t>
      </w:r>
      <w:r w:rsidRPr="004F1FA1">
        <w:rPr>
          <w:rFonts w:ascii="新宋体" w:eastAsia="新宋体" w:hAnsi="新宋体" w:hint="eastAsia"/>
          <w:sz w:val="24"/>
          <w:vertAlign w:val="subscript"/>
        </w:rPr>
        <w:t>P</w:t>
      </w:r>
      <w:r w:rsidRPr="004F1FA1">
        <w:rPr>
          <w:rFonts w:ascii="新宋体" w:eastAsia="新宋体" w:hAnsi="新宋体"/>
          <w:sz w:val="24"/>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船舶的总纵弯矩值沿船长方向的分布规律为_______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向首尾两端逐渐增加</w:t>
      </w:r>
      <w:r w:rsidRPr="004F1FA1">
        <w:rPr>
          <w:rFonts w:ascii="新宋体" w:eastAsia="新宋体" w:hAnsi="新宋体"/>
          <w:sz w:val="24"/>
        </w:rPr>
        <w:t>B、</w:t>
      </w:r>
      <w:r w:rsidRPr="004F1FA1">
        <w:rPr>
          <w:rFonts w:ascii="新宋体" w:eastAsia="新宋体" w:hAnsi="新宋体" w:hint="eastAsia"/>
          <w:sz w:val="24"/>
        </w:rPr>
        <w:t>向首尾两端逐渐减小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向首尾两端保持不变</w:t>
      </w:r>
      <w:r w:rsidRPr="004F1FA1">
        <w:rPr>
          <w:rFonts w:ascii="新宋体" w:eastAsia="新宋体" w:hAnsi="新宋体"/>
          <w:sz w:val="24"/>
        </w:rPr>
        <w:t>D、</w:t>
      </w:r>
      <w:r w:rsidRPr="004F1FA1">
        <w:rPr>
          <w:rFonts w:ascii="新宋体" w:eastAsia="新宋体" w:hAnsi="新宋体" w:hint="eastAsia"/>
          <w:sz w:val="24"/>
        </w:rPr>
        <w:t>向首尾两端变化无规律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在船舶弯矩曲线上，一般而言，除船舶首尾外，剪力为零的点对应的弯矩_______。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在船舶弯矩曲线上，一般而言，弯矩最大点对应的剪力_______。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较大</w:t>
      </w:r>
      <w:r w:rsidRPr="004F1FA1">
        <w:rPr>
          <w:rFonts w:ascii="新宋体" w:eastAsia="新宋体" w:hAnsi="新宋体"/>
          <w:sz w:val="24"/>
        </w:rPr>
        <w:t>B、</w:t>
      </w:r>
      <w:r w:rsidRPr="004F1FA1">
        <w:rPr>
          <w:rFonts w:ascii="新宋体" w:eastAsia="新宋体" w:hAnsi="新宋体" w:hint="eastAsia"/>
          <w:sz w:val="24"/>
        </w:rPr>
        <w:t>较小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影响船舶浮力沿船长方向分布的因素是_______。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上层建筑形状</w:t>
      </w:r>
      <w:r w:rsidRPr="004F1FA1">
        <w:rPr>
          <w:rFonts w:ascii="新宋体" w:eastAsia="新宋体" w:hAnsi="新宋体"/>
          <w:sz w:val="24"/>
        </w:rPr>
        <w:t>B、</w:t>
      </w:r>
      <w:r w:rsidRPr="004F1FA1">
        <w:rPr>
          <w:rFonts w:ascii="新宋体" w:eastAsia="新宋体" w:hAnsi="新宋体" w:hint="eastAsia"/>
          <w:sz w:val="24"/>
        </w:rPr>
        <w:t>船体形状</w:t>
      </w:r>
      <w:r w:rsidRPr="004F1FA1">
        <w:rPr>
          <w:rFonts w:ascii="新宋体" w:eastAsia="新宋体" w:hAnsi="新宋体"/>
          <w:sz w:val="24"/>
        </w:rPr>
        <w:t>C、</w:t>
      </w:r>
      <w:r w:rsidRPr="004F1FA1">
        <w:rPr>
          <w:rFonts w:ascii="新宋体" w:eastAsia="新宋体" w:hAnsi="新宋体" w:hint="eastAsia"/>
          <w:sz w:val="24"/>
        </w:rPr>
        <w:t>船体水线下体积的形状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船舶重力分布</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仅就数值而言，船舶装载后一般会出现_______处最大剪力点。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1</w:t>
      </w:r>
      <w:r w:rsidRPr="004F1FA1">
        <w:rPr>
          <w:rFonts w:ascii="新宋体" w:eastAsia="新宋体" w:hAnsi="新宋体"/>
          <w:sz w:val="24"/>
        </w:rPr>
        <w:t>B、2C、3D、</w:t>
      </w:r>
      <w:r w:rsidRPr="004F1FA1">
        <w:rPr>
          <w:rFonts w:ascii="新宋体" w:eastAsia="新宋体" w:hAnsi="新宋体" w:hint="eastAsia"/>
          <w:sz w:val="24"/>
        </w:rPr>
        <w:t>以上都有可能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船体发生纵向弯曲变形的大小与_______有关。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重力沿船长方向分布</w:t>
      </w:r>
      <w:r w:rsidRPr="004F1FA1">
        <w:rPr>
          <w:rFonts w:ascii="新宋体" w:eastAsia="新宋体" w:hAnsi="新宋体"/>
          <w:sz w:val="24"/>
        </w:rPr>
        <w:t>B、</w:t>
      </w:r>
      <w:r w:rsidRPr="004F1FA1">
        <w:rPr>
          <w:rFonts w:ascii="新宋体" w:eastAsia="新宋体" w:hAnsi="新宋体" w:hint="eastAsia"/>
          <w:sz w:val="24"/>
        </w:rPr>
        <w:t>浮力沿船长方向分布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船舶处于波浪中的相对位置</w:t>
      </w:r>
      <w:r w:rsidRPr="004F1FA1">
        <w:rPr>
          <w:rFonts w:ascii="新宋体" w:eastAsia="新宋体" w:hAnsi="新宋体"/>
          <w:sz w:val="24"/>
        </w:rPr>
        <w:t>D、</w:t>
      </w:r>
      <w:r w:rsidRPr="004F1FA1">
        <w:rPr>
          <w:rFonts w:ascii="新宋体" w:eastAsia="新宋体" w:hAnsi="新宋体" w:hint="eastAsia"/>
          <w:sz w:val="24"/>
        </w:rPr>
        <w:t>以上都对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波浪是通过改变_______沿船长方向的分布从而影响船体纵向弯曲变形的。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w:t>
      </w:r>
      <w:r w:rsidRPr="004F1FA1">
        <w:rPr>
          <w:rFonts w:ascii="新宋体" w:eastAsia="新宋体" w:hAnsi="新宋体"/>
          <w:sz w:val="24"/>
        </w:rPr>
        <w:t>B、</w:t>
      </w:r>
      <w:r w:rsidRPr="004F1FA1">
        <w:rPr>
          <w:rFonts w:ascii="新宋体" w:eastAsia="新宋体" w:hAnsi="新宋体" w:hint="eastAsia"/>
          <w:sz w:val="24"/>
        </w:rPr>
        <w:t>浮力</w:t>
      </w:r>
      <w:r w:rsidRPr="004F1FA1">
        <w:rPr>
          <w:rFonts w:ascii="新宋体" w:eastAsia="新宋体" w:hAnsi="新宋体"/>
          <w:sz w:val="24"/>
        </w:rPr>
        <w:t>C、</w:t>
      </w:r>
      <w:r w:rsidRPr="004F1FA1">
        <w:rPr>
          <w:rFonts w:ascii="新宋体" w:eastAsia="新宋体" w:hAnsi="新宋体" w:hint="eastAsia"/>
          <w:sz w:val="24"/>
        </w:rPr>
        <w:t>阻力</w:t>
      </w:r>
      <w:r w:rsidRPr="004F1FA1">
        <w:rPr>
          <w:rFonts w:ascii="新宋体" w:eastAsia="新宋体" w:hAnsi="新宋体"/>
          <w:sz w:val="24"/>
        </w:rPr>
        <w:t>D、</w:t>
      </w:r>
      <w:r w:rsidRPr="004F1FA1">
        <w:rPr>
          <w:rFonts w:ascii="新宋体" w:eastAsia="新宋体" w:hAnsi="新宋体" w:hint="eastAsia"/>
          <w:sz w:val="24"/>
        </w:rPr>
        <w:t>船舶结构</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船舶资料中的是针对新船给出的，根据经验，营运中的船舶可按每年扣除甲板剖面模数腐蚀量的_______来重新计算船舶的许用弯矩值。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、0.2%</w:t>
      </w:r>
      <w:r w:rsidRPr="004F1FA1">
        <w:rPr>
          <w:rFonts w:ascii="新宋体" w:eastAsia="新宋体" w:hAnsi="新宋体" w:cs="MS Mincho" w:hint="eastAsia"/>
          <w:sz w:val="24"/>
        </w:rPr>
        <w:t>〜</w:t>
      </w:r>
      <w:r w:rsidRPr="004F1FA1">
        <w:rPr>
          <w:rFonts w:ascii="新宋体" w:eastAsia="新宋体" w:hAnsi="新宋体"/>
          <w:sz w:val="24"/>
        </w:rPr>
        <w:t>0.3%B、0.4%</w:t>
      </w:r>
      <w:r w:rsidRPr="004F1FA1">
        <w:rPr>
          <w:rFonts w:ascii="新宋体" w:eastAsia="新宋体" w:hAnsi="新宋体" w:cs="MS Mincho" w:hint="eastAsia"/>
          <w:sz w:val="24"/>
        </w:rPr>
        <w:t>〜</w:t>
      </w:r>
      <w:r w:rsidRPr="004F1FA1">
        <w:rPr>
          <w:rFonts w:ascii="新宋体" w:eastAsia="新宋体" w:hAnsi="新宋体"/>
          <w:sz w:val="24"/>
        </w:rPr>
        <w:t>0.6%C、0.7%</w:t>
      </w:r>
      <w:r w:rsidRPr="004F1FA1">
        <w:rPr>
          <w:rFonts w:ascii="新宋体" w:eastAsia="新宋体" w:hAnsi="新宋体" w:cs="MS Mincho" w:hint="eastAsia"/>
          <w:sz w:val="24"/>
        </w:rPr>
        <w:t>〜</w:t>
      </w:r>
      <w:r w:rsidRPr="004F1FA1">
        <w:rPr>
          <w:rFonts w:ascii="新宋体" w:eastAsia="新宋体" w:hAnsi="新宋体"/>
          <w:sz w:val="24"/>
        </w:rPr>
        <w:t>0.8%D、0.9%</w:t>
      </w:r>
      <w:r w:rsidRPr="004F1FA1">
        <w:rPr>
          <w:rFonts w:ascii="新宋体" w:eastAsia="新宋体" w:hAnsi="新宋体" w:cs="MS Mincho" w:hint="eastAsia"/>
          <w:sz w:val="24"/>
        </w:rPr>
        <w:t>〜</w:t>
      </w:r>
      <w:r w:rsidRPr="004F1FA1">
        <w:rPr>
          <w:rFonts w:ascii="新宋体" w:eastAsia="新宋体" w:hAnsi="新宋体"/>
          <w:sz w:val="24"/>
        </w:rPr>
        <w:t>1.0%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船舶投入营运后，其船中剖面许用静水弯矩M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逐渐减小</w:t>
      </w:r>
      <w:r w:rsidRPr="004F1FA1">
        <w:rPr>
          <w:rFonts w:ascii="新宋体" w:eastAsia="新宋体" w:hAnsi="新宋体"/>
          <w:sz w:val="24"/>
        </w:rPr>
        <w:t>B、</w:t>
      </w:r>
      <w:r w:rsidRPr="004F1FA1">
        <w:rPr>
          <w:rFonts w:ascii="新宋体" w:eastAsia="新宋体" w:hAnsi="新宋体" w:hint="eastAsia"/>
          <w:sz w:val="24"/>
        </w:rPr>
        <w:t>逐渐增大</w:t>
      </w:r>
      <w:r w:rsidRPr="004F1FA1">
        <w:rPr>
          <w:rFonts w:ascii="新宋体" w:eastAsia="新宋体" w:hAnsi="新宋体"/>
          <w:sz w:val="24"/>
        </w:rPr>
        <w:t>C、</w:t>
      </w:r>
      <w:r w:rsidRPr="004F1FA1">
        <w:rPr>
          <w:rFonts w:ascii="新宋体" w:eastAsia="新宋体" w:hAnsi="新宋体" w:hint="eastAsia"/>
          <w:sz w:val="24"/>
        </w:rPr>
        <w:t>保持不变</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是针对新船给出的，营运年限小于</w:t>
      </w:r>
      <w:r w:rsidRPr="004F1FA1">
        <w:rPr>
          <w:rFonts w:ascii="新宋体" w:eastAsia="新宋体" w:hAnsi="新宋体"/>
          <w:sz w:val="24"/>
        </w:rPr>
        <w:t>5</w:t>
      </w:r>
      <w:r w:rsidRPr="004F1FA1">
        <w:rPr>
          <w:rFonts w:ascii="新宋体" w:eastAsia="新宋体" w:hAnsi="新宋体" w:hint="eastAsia"/>
          <w:sz w:val="24"/>
        </w:rPr>
        <w:t>年的船舶可按每年扣除甲板剖面模数腐蚀量的_______来重新计算船舶的许用弯矩值。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w:t>
      </w:r>
      <w:r w:rsidRPr="004F1FA1">
        <w:rPr>
          <w:rFonts w:ascii="新宋体" w:eastAsia="新宋体" w:hAnsi="新宋体"/>
          <w:sz w:val="24"/>
        </w:rPr>
        <w:t>10</w:t>
      </w:r>
      <w:r w:rsidRPr="004F1FA1">
        <w:rPr>
          <w:rFonts w:ascii="新宋体" w:eastAsia="新宋体" w:hAnsi="新宋体" w:hint="eastAsia"/>
          <w:sz w:val="24"/>
        </w:rPr>
        <w:t>年以上的船舶可按每年扣除甲板剖面模数腐蚀量的_______来重新计算船舶的许用弯矩值。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船舶各剖面许用弯矩通常_______。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为相同值</w:t>
      </w:r>
      <w:r w:rsidRPr="004F1FA1">
        <w:rPr>
          <w:rFonts w:ascii="新宋体" w:eastAsia="新宋体" w:hAnsi="新宋体"/>
          <w:sz w:val="24"/>
        </w:rPr>
        <w:t>B、</w:t>
      </w:r>
      <w:r w:rsidRPr="004F1FA1">
        <w:rPr>
          <w:rFonts w:ascii="新宋体" w:eastAsia="新宋体" w:hAnsi="新宋体" w:hint="eastAsia"/>
          <w:sz w:val="24"/>
        </w:rPr>
        <w:t>首尾较大而中部较小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中部较大而首尾较小</w:t>
      </w:r>
      <w:r w:rsidRPr="004F1FA1">
        <w:rPr>
          <w:rFonts w:ascii="新宋体" w:eastAsia="新宋体" w:hAnsi="新宋体"/>
          <w:sz w:val="24"/>
        </w:rPr>
        <w:t>D、</w:t>
      </w:r>
      <w:r w:rsidRPr="004F1FA1">
        <w:rPr>
          <w:rFonts w:ascii="新宋体" w:eastAsia="新宋体" w:hAnsi="新宋体" w:hint="eastAsia"/>
          <w:sz w:val="24"/>
        </w:rPr>
        <w:t>与重力沿船长的分布有关</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船舶各剖面许用弯矩和许用剪力通常分为_______。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在港状态和在航状态</w:t>
      </w:r>
      <w:r w:rsidRPr="004F1FA1">
        <w:rPr>
          <w:rFonts w:ascii="新宋体" w:eastAsia="新宋体" w:hAnsi="新宋体"/>
          <w:sz w:val="24"/>
        </w:rPr>
        <w:t>B、</w:t>
      </w:r>
      <w:r w:rsidRPr="004F1FA1">
        <w:rPr>
          <w:rFonts w:ascii="新宋体" w:eastAsia="新宋体" w:hAnsi="新宋体" w:hint="eastAsia"/>
          <w:sz w:val="24"/>
        </w:rPr>
        <w:t>在港状态和锚泊状态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锚泊状态和在航状态</w:t>
      </w:r>
      <w:r w:rsidRPr="004F1FA1">
        <w:rPr>
          <w:rFonts w:ascii="新宋体" w:eastAsia="新宋体" w:hAnsi="新宋体"/>
          <w:sz w:val="24"/>
        </w:rPr>
        <w:t>D、</w:t>
      </w:r>
      <w:r w:rsidRPr="004F1FA1">
        <w:rPr>
          <w:rFonts w:ascii="新宋体" w:eastAsia="新宋体" w:hAnsi="新宋体" w:hint="eastAsia"/>
          <w:sz w:val="24"/>
        </w:rPr>
        <w:t>临界状态和实际状态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船舶在港状态的许用弯矩和许用剪力通常_______其在航状态值。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大于</w:t>
      </w:r>
      <w:r w:rsidRPr="004F1FA1">
        <w:rPr>
          <w:rFonts w:ascii="新宋体" w:eastAsia="新宋体" w:hAnsi="新宋体"/>
          <w:sz w:val="24"/>
        </w:rPr>
        <w:t>D、</w:t>
      </w:r>
      <w:r w:rsidRPr="004F1FA1">
        <w:rPr>
          <w:rFonts w:ascii="新宋体" w:eastAsia="新宋体" w:hAnsi="新宋体" w:hint="eastAsia"/>
          <w:sz w:val="24"/>
        </w:rPr>
        <w:t>无法判断</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045、某船最大许用静水弯矩M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=27831</w:t>
      </w:r>
      <w:r w:rsidRPr="004F1FA1">
        <w:rPr>
          <w:rFonts w:ascii="新宋体" w:eastAsia="新宋体" w:hAnsi="新宋体"/>
          <w:sz w:val="24"/>
        </w:rPr>
        <w:t>t</w:t>
      </w:r>
      <w:r w:rsidRPr="004F1FA1">
        <w:rPr>
          <w:rFonts w:ascii="新宋体" w:eastAsia="新宋体" w:hAnsi="新宋体" w:hint="eastAsia"/>
          <w:sz w:val="24"/>
        </w:rPr>
        <w:t>.m,装载后算得实际静水弯矩M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=30527t.m，则船舶_______。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某船最大许用静水弯矩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=2783</w:t>
      </w:r>
      <w:r w:rsidRPr="004F1FA1">
        <w:rPr>
          <w:rFonts w:ascii="新宋体" w:eastAsia="新宋体" w:hAnsi="新宋体" w:hint="eastAsia"/>
          <w:sz w:val="24"/>
        </w:rPr>
        <w:t>1t·m</w:t>
      </w:r>
      <w:r w:rsidRPr="004F1FA1">
        <w:rPr>
          <w:rFonts w:ascii="新宋体" w:eastAsia="新宋体" w:hAnsi="新宋体"/>
          <w:sz w:val="24"/>
        </w:rPr>
        <w:t>,</w:t>
      </w:r>
      <w:r w:rsidRPr="004F1FA1">
        <w:rPr>
          <w:rFonts w:ascii="新宋体" w:eastAsia="新宋体" w:hAnsi="新宋体" w:hint="eastAsia"/>
          <w:sz w:val="24"/>
        </w:rPr>
        <w:t>装载后算得实际静水弯矩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w:r w:rsidRPr="004F1FA1">
        <w:rPr>
          <w:rFonts w:ascii="新宋体" w:eastAsia="新宋体" w:hAnsi="新宋体"/>
          <w:sz w:val="24"/>
        </w:rPr>
        <w:lastRenderedPageBreak/>
        <w:t>205261t</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为负值，表明船舶_______。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为正值，表明船舶_______。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利用船舶强度曲线图进行强度校核的条件是_______。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或装载均匀</w:t>
      </w:r>
      <w:r w:rsidRPr="004F1FA1">
        <w:rPr>
          <w:rFonts w:ascii="新宋体" w:eastAsia="新宋体" w:hAnsi="新宋体"/>
          <w:sz w:val="24"/>
        </w:rPr>
        <w:t>B、</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或装载不均匀</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，且装载均匀或具有两道纵舱壁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在船舶强度曲线图上，位于点画线与虚线之间的区域表示_______。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弯矩超出强度要求</w:t>
      </w:r>
      <w:r w:rsidRPr="004F1FA1">
        <w:rPr>
          <w:rFonts w:ascii="新宋体" w:eastAsia="新宋体" w:hAnsi="新宋体"/>
          <w:sz w:val="24"/>
        </w:rPr>
        <w:t>B、</w:t>
      </w:r>
      <w:r w:rsidRPr="004F1FA1">
        <w:rPr>
          <w:rFonts w:ascii="新宋体" w:eastAsia="新宋体" w:hAnsi="新宋体" w:hint="eastAsia"/>
          <w:sz w:val="24"/>
        </w:rPr>
        <w:t>弯矩达到强度的极限值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满足强度要求，弯矩处于允许范围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满足强度要求，弯矩处于有利范围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|水平线的交處恰好处于点画线上，说明船船舶处于_______。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中拱状态C</w:t>
      </w:r>
      <w:r w:rsidRPr="004F1FA1">
        <w:rPr>
          <w:rFonts w:ascii="新宋体" w:eastAsia="新宋体" w:hAnsi="新宋体"/>
          <w:sz w:val="24"/>
        </w:rPr>
        <w:t>、</w:t>
      </w:r>
      <w:r w:rsidRPr="004F1FA1">
        <w:rPr>
          <w:rFonts w:ascii="新宋体" w:eastAsia="新宋体" w:hAnsi="新宋体" w:hint="eastAsia"/>
          <w:sz w:val="24"/>
        </w:rPr>
        <w:t>无拱塞变形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|水平线的交点处于实线之外，说明船舶强度处于_______。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允许范围</w:t>
      </w:r>
      <w:r w:rsidRPr="004F1FA1">
        <w:rPr>
          <w:rFonts w:ascii="新宋体" w:eastAsia="新宋体" w:hAnsi="新宋体"/>
          <w:sz w:val="24"/>
        </w:rPr>
        <w:t>B、</w:t>
      </w:r>
      <w:r w:rsidRPr="004F1FA1">
        <w:rPr>
          <w:rFonts w:ascii="新宋体" w:eastAsia="新宋体" w:hAnsi="新宋体" w:hint="eastAsia"/>
          <w:sz w:val="24"/>
        </w:rPr>
        <w:t>危险范围</w:t>
      </w:r>
      <w:r w:rsidRPr="004F1FA1">
        <w:rPr>
          <w:rFonts w:ascii="新宋体" w:eastAsia="新宋体" w:hAnsi="新宋体"/>
          <w:sz w:val="24"/>
        </w:rPr>
        <w:t>C、</w:t>
      </w:r>
      <w:r w:rsidRPr="004F1FA1">
        <w:rPr>
          <w:rFonts w:ascii="新宋体" w:eastAsia="新宋体" w:hAnsi="新宋体" w:hint="eastAsia"/>
          <w:sz w:val="24"/>
        </w:rPr>
        <w:t>有利范围正常范围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在船舶强度曲线图上，位于虚线与实线之间的区域表示船舶_______。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应力超出纵向强度要求</w:t>
      </w:r>
      <w:r w:rsidRPr="004F1FA1">
        <w:rPr>
          <w:rFonts w:ascii="新宋体" w:eastAsia="新宋体" w:hAnsi="新宋体"/>
          <w:sz w:val="24"/>
        </w:rPr>
        <w:t>B、</w:t>
      </w:r>
      <w:r w:rsidRPr="004F1FA1">
        <w:rPr>
          <w:rFonts w:ascii="新宋体" w:eastAsia="新宋体" w:hAnsi="新宋体" w:hint="eastAsia"/>
          <w:sz w:val="24"/>
        </w:rPr>
        <w:t>应力达到纵向强度的极限值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满足纵向强度要求，应力处于有利范围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满足纵向强度要求，应力处于允许范围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船舶强度曲线图的横坐标是_______。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船舶的尾吃水</w:t>
      </w:r>
      <w:r w:rsidRPr="004F1FA1">
        <w:rPr>
          <w:rFonts w:ascii="新宋体" w:eastAsia="新宋体" w:hAnsi="新宋体"/>
          <w:sz w:val="24"/>
        </w:rPr>
        <w:t>B、</w:t>
      </w:r>
      <w:r w:rsidRPr="004F1FA1">
        <w:rPr>
          <w:rFonts w:ascii="新宋体" w:eastAsia="新宋体" w:hAnsi="新宋体" w:hint="eastAsia"/>
          <w:sz w:val="24"/>
        </w:rPr>
        <w:t>船舶的中部吃水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船舶的平均实际吃水</w:t>
      </w:r>
      <w:r w:rsidRPr="004F1FA1">
        <w:rPr>
          <w:rFonts w:ascii="新宋体" w:eastAsia="新宋体" w:hAnsi="新宋体"/>
          <w:sz w:val="24"/>
        </w:rPr>
        <w:t>D、</w:t>
      </w:r>
      <w:r w:rsidRPr="004F1FA1">
        <w:rPr>
          <w:rFonts w:ascii="新宋体" w:eastAsia="新宋体" w:hAnsi="新宋体" w:hint="eastAsia"/>
          <w:sz w:val="24"/>
        </w:rPr>
        <w:t>船舶的平均型吃水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船舶强度曲线图的纵坐标是指_______。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空船重量对船中弯矩的绝对值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所载货物重量对船中弯矩的绝对值之和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载荷（不包括空船重量）对船中弯矩的绝对值之和</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载荷（包括空船重量</w:t>
      </w:r>
      <w:r w:rsidRPr="004F1FA1">
        <w:rPr>
          <w:rFonts w:ascii="新宋体" w:eastAsia="新宋体" w:hAnsi="新宋体"/>
          <w:sz w:val="24"/>
        </w:rPr>
        <w:t>)</w:t>
      </w:r>
      <w:r w:rsidRPr="004F1FA1">
        <w:rPr>
          <w:rFonts w:ascii="新宋体" w:eastAsia="新宋体" w:hAnsi="新宋体" w:hint="eastAsia"/>
          <w:sz w:val="24"/>
        </w:rPr>
        <w:t>对船中弯矩的绝对值之和</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利用强度曲线校核船舶强度时，载荷纵向弯矩∑p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|中不包括_______形成的力矩。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船员、行李、备品</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空船重量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油水等航次储备量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sz w:val="24"/>
        </w:rPr>
        <w:lastRenderedPageBreak/>
        <w:t>、</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|水平线的交点恰好处于点画线上，说明船舶受_______弯矩作用。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根据经验，船舶的极限拱垂值是_______。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根据经验，船舶的危险拱垂值是_______。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根据经验，船舶的正常拱垂值是_______。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不允许开航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在任何天气情况下都可以开航</w:t>
      </w:r>
      <w:r w:rsidRPr="004F1FA1">
        <w:rPr>
          <w:rFonts w:ascii="新宋体" w:eastAsia="新宋体" w:hAnsi="新宋体"/>
          <w:sz w:val="24"/>
        </w:rPr>
        <w:t>D、</w:t>
      </w:r>
      <w:r w:rsidRPr="004F1FA1">
        <w:rPr>
          <w:rFonts w:ascii="新宋体" w:eastAsia="新宋体" w:hAnsi="新宋体" w:hint="eastAsia"/>
          <w:sz w:val="24"/>
        </w:rPr>
        <w:t>船舶处手极限中拱或中垂状态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在任何天气情况下都可以开航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船舶处于正常中拱或中垂状态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w:lastRenderedPageBreak/>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根据经验，某船船长</w:t>
      </w:r>
      <w:r w:rsidRPr="004F1FA1">
        <w:rPr>
          <w:rFonts w:ascii="新宋体" w:eastAsia="新宋体" w:hAnsi="新宋体"/>
          <w:sz w:val="24"/>
        </w:rPr>
        <w:t>150m</w:t>
      </w:r>
      <w:r w:rsidRPr="004F1FA1">
        <w:rPr>
          <w:rFonts w:ascii="新宋体" w:eastAsia="新宋体" w:hAnsi="新宋体" w:hint="eastAsia"/>
          <w:sz w:val="24"/>
        </w:rPr>
        <w:t>，船舶满载时的中拱值</w:t>
      </w:r>
      <w:r w:rsidRPr="004F1FA1">
        <w:rPr>
          <w:rFonts w:ascii="新宋体" w:eastAsia="新宋体" w:hAnsi="新宋体"/>
          <w:sz w:val="24"/>
        </w:rPr>
        <w:t>5=0.125m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船舶处于主常中拱或中垂状态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D、A、B</w:t>
      </w:r>
      <w:r w:rsidRPr="004F1FA1">
        <w:rPr>
          <w:rFonts w:ascii="新宋体" w:eastAsia="新宋体" w:hAnsi="新宋体" w:hint="eastAsia"/>
          <w:sz w:val="24"/>
        </w:rPr>
        <w:t>均对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/l200,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在正常的天气情况下可以开航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根据经验数值法，若船舶的拱垂值等于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根据</w:t>
      </w:r>
      <w:r w:rsidRPr="004F1FA1">
        <w:rPr>
          <w:rFonts w:ascii="新宋体" w:eastAsia="新宋体" w:hAnsi="新宋体" w:hint="eastAsia"/>
          <w:sz w:val="24"/>
        </w:rPr>
        <w:lastRenderedPageBreak/>
        <w:t>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无法判定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根据经验数值法，若船舶的拱垂值为</w:t>
      </w:r>
      <m:oMath>
        <m:r>
          <m:rPr>
            <m:sty m:val="p"/>
          </m:rPr>
          <w:rPr>
            <w:rFonts w:ascii="新宋体" w:eastAsia="新宋体" w:hAnsi="新宋体"/>
            <w:sz w:val="24"/>
          </w:rPr>
          <m:t>δ</m:t>
        </m:r>
      </m:oMath>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破坏范围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6.90m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w:t>
      </w:r>
      <w:r w:rsidRPr="004F1FA1">
        <w:rPr>
          <w:rFonts w:ascii="新宋体" w:eastAsia="新宋体" w:hAnsi="新宋体"/>
          <w:sz w:val="24"/>
        </w:rPr>
        <w:lastRenderedPageBreak/>
        <w:t>0</w:t>
      </w:r>
      <w:r w:rsidRPr="004F1FA1">
        <w:rPr>
          <w:rFonts w:ascii="新宋体" w:eastAsia="新宋体" w:hAnsi="新宋体" w:hint="eastAsia"/>
          <w:sz w:val="24"/>
        </w:rPr>
        <w:t>.</w:t>
      </w:r>
      <w:r w:rsidRPr="004F1FA1">
        <w:rPr>
          <w:rFonts w:ascii="新宋体" w:eastAsia="新宋体" w:hAnsi="新宋体"/>
          <w:sz w:val="24"/>
        </w:rPr>
        <w:t>05m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;0.10mD、</w:t>
      </w:r>
      <w:r w:rsidRPr="004F1FA1">
        <w:rPr>
          <w:rFonts w:ascii="新宋体" w:eastAsia="新宋体" w:hAnsi="新宋体" w:hint="eastAsia"/>
          <w:sz w:val="24"/>
        </w:rPr>
        <w:t>中拱变形</w:t>
      </w:r>
      <w:r w:rsidRPr="004F1FA1">
        <w:rPr>
          <w:rFonts w:ascii="新宋体" w:eastAsia="新宋体" w:hAnsi="新宋体"/>
          <w:sz w:val="24"/>
        </w:rPr>
        <w:t>;0.10m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当船舶的中部平均吃水大于首尾平均吃水时，船舶处于_______。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B、</w:t>
      </w:r>
      <w:r w:rsidRPr="004F1FA1">
        <w:rPr>
          <w:rFonts w:ascii="新宋体" w:eastAsia="新宋体" w:hAnsi="新宋体" w:hint="eastAsia"/>
          <w:sz w:val="24"/>
        </w:rPr>
        <w:t>中拱变形</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不确定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7.00m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50mD、</w:t>
      </w:r>
      <w:r w:rsidRPr="004F1FA1">
        <w:rPr>
          <w:rFonts w:ascii="新宋体" w:eastAsia="新宋体" w:hAnsi="新宋体" w:hint="eastAsia"/>
          <w:sz w:val="24"/>
        </w:rPr>
        <w:t>无拱垂变形</w:t>
      </w:r>
      <w:r w:rsidRPr="004F1FA1">
        <w:rPr>
          <w:rFonts w:ascii="新宋体" w:eastAsia="新宋体" w:hAnsi="新宋体"/>
          <w:sz w:val="24"/>
        </w:rPr>
        <w:t>;0.00m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某船垂线间长为</w:t>
      </w:r>
      <w:r w:rsidRPr="004F1FA1">
        <w:rPr>
          <w:rFonts w:ascii="新宋体" w:eastAsia="新宋体" w:hAnsi="新宋体"/>
          <w:sz w:val="24"/>
        </w:rPr>
        <w:t>120</w:t>
      </w:r>
      <w:r w:rsidRPr="004F1FA1">
        <w:rPr>
          <w:rFonts w:ascii="新宋体" w:eastAsia="新宋体" w:hAnsi="新宋体" w:hint="eastAsia"/>
          <w:sz w:val="24"/>
        </w:rPr>
        <w:t>m，根据经验，则其只能在好天气时才能开船的最小中拱或中垂值为_______。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0</w:t>
      </w:r>
      <w:r w:rsidRPr="004F1FA1">
        <w:rPr>
          <w:rFonts w:ascii="新宋体" w:eastAsia="新宋体" w:hAnsi="新宋体"/>
          <w:sz w:val="24"/>
        </w:rPr>
        <w:t>.15mB、0.50mC、</w:t>
      </w:r>
      <w:r w:rsidRPr="004F1FA1">
        <w:rPr>
          <w:rFonts w:ascii="新宋体" w:eastAsia="新宋体" w:hAnsi="新宋体" w:hint="eastAsia"/>
          <w:sz w:val="24"/>
        </w:rPr>
        <w:t>0</w:t>
      </w:r>
      <w:r w:rsidRPr="004F1FA1">
        <w:rPr>
          <w:rFonts w:ascii="新宋体" w:eastAsia="新宋体" w:hAnsi="新宋体"/>
          <w:sz w:val="24"/>
        </w:rPr>
        <w:t>.10mD、0.20m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利用首尾平均吃水与中部两舷平均吃水相比较的方法可以估算_______。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船舶稳性的大小</w:t>
      </w:r>
      <w:r w:rsidRPr="004F1FA1">
        <w:rPr>
          <w:rFonts w:ascii="新宋体" w:eastAsia="新宋体" w:hAnsi="新宋体"/>
          <w:sz w:val="24"/>
        </w:rPr>
        <w:t>B、</w:t>
      </w:r>
      <w:r w:rsidRPr="004F1FA1">
        <w:rPr>
          <w:rFonts w:ascii="新宋体" w:eastAsia="新宋体" w:hAnsi="新宋体" w:hint="eastAsia"/>
          <w:sz w:val="24"/>
        </w:rPr>
        <w:t>船舶装货量的多少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船舶中拱或中垂的程度</w:t>
      </w:r>
      <w:r w:rsidRPr="004F1FA1">
        <w:rPr>
          <w:rFonts w:ascii="新宋体" w:eastAsia="新宋体" w:hAnsi="新宋体"/>
          <w:sz w:val="24"/>
        </w:rPr>
        <w:t>D、</w:t>
      </w:r>
      <w:r w:rsidRPr="004F1FA1">
        <w:rPr>
          <w:rFonts w:ascii="新宋体" w:eastAsia="新宋体" w:hAnsi="新宋体" w:hint="eastAsia"/>
          <w:sz w:val="24"/>
        </w:rPr>
        <w:t>船舶排水量的变化量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w:t>
      </w:r>
      <w:r w:rsidRPr="004F1FA1">
        <w:rPr>
          <w:rFonts w:ascii="新宋体" w:eastAsia="新宋体" w:hAnsi="新宋体" w:hint="eastAsia"/>
          <w:sz w:val="24"/>
        </w:rPr>
        <w:t>.</w:t>
      </w:r>
      <w:r w:rsidRPr="004F1FA1">
        <w:rPr>
          <w:rFonts w:ascii="新宋体" w:eastAsia="新宋体" w:hAnsi="新宋体"/>
          <w:sz w:val="24"/>
        </w:rPr>
        <w:t>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8.64m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8.44m</w:t>
      </w:r>
      <w:r w:rsidRPr="004F1FA1">
        <w:rPr>
          <w:rFonts w:ascii="新宋体" w:eastAsia="新宋体" w:hAnsi="新宋体" w:hint="eastAsia"/>
          <w:sz w:val="24"/>
        </w:rPr>
        <w:t>、</w:t>
      </w:r>
      <w:r w:rsidRPr="004F1FA1">
        <w:rPr>
          <w:rFonts w:ascii="新宋体" w:eastAsia="新宋体" w:hAnsi="新宋体"/>
          <w:sz w:val="24"/>
        </w:rPr>
        <w:t>8.68m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中机型船在满载时，为减轻其纵向变形，油水配置和使用时应_______。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086、</w:t>
      </w:r>
      <w:r w:rsidRPr="004F1FA1">
        <w:rPr>
          <w:rFonts w:ascii="新宋体" w:eastAsia="新宋体" w:hAnsi="新宋体" w:hint="eastAsia"/>
          <w:sz w:val="24"/>
        </w:rPr>
        <w:t>中机型船舶在满载时，为减缓其纵向变形，在货物安排方面应_______。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中部货舱可多装货（下限），首尾货舱应少装货（下限）</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中部货舱可少装货（下限），首尾货舱应多装货（上限）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中部货舱可多装货（上限），首尾货舱应少装货（下限）</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中部货舱可多装货（上限），首尾货舱应少装货（上限）</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大型尾机型船舶在空载时，为减轻其纵向变形，在油水配置和使用时应_______。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某船装载后呈中拱状态且稳性过小，则应采取以下_______措施来调整。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将首尖舱加满压载水</w:t>
      </w:r>
      <w:r w:rsidRPr="004F1FA1">
        <w:rPr>
          <w:rFonts w:ascii="新宋体" w:eastAsia="新宋体" w:hAnsi="新宋体"/>
          <w:sz w:val="24"/>
        </w:rPr>
        <w:t>B、</w:t>
      </w:r>
      <w:r w:rsidRPr="004F1FA1">
        <w:rPr>
          <w:rFonts w:ascii="新宋体" w:eastAsia="新宋体" w:hAnsi="新宋体" w:hint="eastAsia"/>
          <w:sz w:val="24"/>
        </w:rPr>
        <w:t>将首区货物移至中区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将中区双层底压载舱加满压载水</w:t>
      </w:r>
      <w:r w:rsidRPr="004F1FA1">
        <w:rPr>
          <w:rFonts w:ascii="新宋体" w:eastAsia="新宋体" w:hAnsi="新宋体"/>
          <w:sz w:val="24"/>
        </w:rPr>
        <w:t>D、</w:t>
      </w:r>
      <w:r w:rsidRPr="004F1FA1">
        <w:rPr>
          <w:rFonts w:ascii="新宋体" w:eastAsia="新宋体" w:hAnsi="新宋体" w:hint="eastAsia"/>
          <w:sz w:val="24"/>
        </w:rPr>
        <w:t>将中区二层舱的货物移至尾区底舱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下列_______是保证船舶纵向强度不受损伤的措施。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按舱容比例分配货重</w:t>
      </w:r>
      <w:r w:rsidRPr="004F1FA1">
        <w:rPr>
          <w:rFonts w:ascii="新宋体" w:eastAsia="新宋体" w:hAnsi="新宋体"/>
          <w:sz w:val="24"/>
        </w:rPr>
        <w:t>B、</w:t>
      </w:r>
      <w:r w:rsidRPr="004F1FA1">
        <w:rPr>
          <w:rFonts w:ascii="新宋体" w:eastAsia="新宋体" w:hAnsi="新宋体" w:hint="eastAsia"/>
          <w:sz w:val="24"/>
        </w:rPr>
        <w:t>装卸时各舱应均衡作业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中途港货较多时，将其分别装于几个货舱内</w:t>
      </w:r>
      <w:r w:rsidRPr="004F1FA1">
        <w:rPr>
          <w:rFonts w:ascii="新宋体" w:eastAsia="新宋体" w:hAnsi="新宋体"/>
          <w:sz w:val="24"/>
        </w:rPr>
        <w:t>D、</w:t>
      </w:r>
      <w:r w:rsidRPr="004F1FA1">
        <w:rPr>
          <w:rFonts w:ascii="新宋体" w:eastAsia="新宋体" w:hAnsi="新宋体" w:hint="eastAsia"/>
          <w:sz w:val="24"/>
        </w:rPr>
        <w:t>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在配载时，按舱容比例分配货物重量的主要目的是保证船舶_______。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适度的稳性</w:t>
      </w:r>
      <w:r w:rsidRPr="004F1FA1">
        <w:rPr>
          <w:rFonts w:ascii="新宋体" w:eastAsia="新宋体" w:hAnsi="新宋体"/>
          <w:sz w:val="24"/>
        </w:rPr>
        <w:t>C、</w:t>
      </w:r>
      <w:r w:rsidRPr="004F1FA1">
        <w:rPr>
          <w:rFonts w:ascii="新宋体" w:eastAsia="新宋体" w:hAnsi="新宋体" w:hint="eastAsia"/>
          <w:sz w:val="24"/>
        </w:rPr>
        <w:t>总纵强度</w:t>
      </w:r>
      <w:r w:rsidRPr="004F1FA1">
        <w:rPr>
          <w:rFonts w:ascii="新宋体" w:eastAsia="新宋体" w:hAnsi="新宋体"/>
          <w:sz w:val="24"/>
        </w:rPr>
        <w:t>D、</w:t>
      </w:r>
      <w:r w:rsidRPr="004F1FA1">
        <w:rPr>
          <w:rFonts w:ascii="新宋体" w:eastAsia="新宋体" w:hAnsi="新宋体" w:hint="eastAsia"/>
          <w:sz w:val="24"/>
        </w:rPr>
        <w:t>局部强度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按舱容比例分配各舱货重，可以保证船舶的_______。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纵向强度受损，且可能产生中垂或中拱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纵向强度受损，且不可能产生中垂或中拱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纵向强度不受损，且不可能产生中垂或中拱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纵向强度不受损，但仍可能产生中垂或中拱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某船装货后呈中垂状态且尾倾过大，则宜采取下列_______措施来调整。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在船首区加压载水</w:t>
      </w:r>
      <w:r w:rsidRPr="004F1FA1">
        <w:rPr>
          <w:rFonts w:ascii="新宋体" w:eastAsia="新宋体" w:hAnsi="新宋体"/>
          <w:sz w:val="24"/>
        </w:rPr>
        <w:t>B、</w:t>
      </w:r>
      <w:r w:rsidRPr="004F1FA1">
        <w:rPr>
          <w:rFonts w:ascii="新宋体" w:eastAsia="新宋体" w:hAnsi="新宋体" w:hint="eastAsia"/>
          <w:sz w:val="24"/>
        </w:rPr>
        <w:t>将中区压载水调至首区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将尾部压载水调至中区</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船舶装载后为中拱状态，为减小尾倾，应将_______。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压载水加在中区</w:t>
      </w:r>
      <w:r w:rsidRPr="004F1FA1">
        <w:rPr>
          <w:rFonts w:ascii="新宋体" w:eastAsia="新宋体" w:hAnsi="新宋体"/>
          <w:sz w:val="24"/>
        </w:rPr>
        <w:t>B、</w:t>
      </w:r>
      <w:r w:rsidRPr="004F1FA1">
        <w:rPr>
          <w:rFonts w:ascii="新宋体" w:eastAsia="新宋体" w:hAnsi="新宋体" w:hint="eastAsia"/>
          <w:sz w:val="24"/>
        </w:rPr>
        <w:t>压载水加在首部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压载水加在尾部</w:t>
      </w:r>
      <w:r w:rsidRPr="004F1FA1">
        <w:rPr>
          <w:rFonts w:ascii="新宋体" w:eastAsia="新宋体" w:hAnsi="新宋体"/>
          <w:sz w:val="24"/>
        </w:rPr>
        <w:t>D、</w:t>
      </w:r>
      <w:r w:rsidRPr="004F1FA1">
        <w:rPr>
          <w:rFonts w:ascii="新宋体" w:eastAsia="新宋体" w:hAnsi="新宋体" w:hint="eastAsia"/>
          <w:sz w:val="24"/>
        </w:rPr>
        <w:t>尾部压载水移至中区</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某船装载后呈中拱状态，且稳性过大，则应采取以下________措施来调整。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将尾区底舱货物移至中区二层舱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某船装载后呈中垂状态，且稳性过大，则应采取以下_______措施来调整。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将中区底舱货物移至尾区二层舱</w:t>
      </w:r>
      <w:r w:rsidRPr="004F1FA1">
        <w:rPr>
          <w:rFonts w:ascii="新宋体" w:eastAsia="新宋体" w:hAnsi="新宋体"/>
          <w:sz w:val="24"/>
          <w:szCs w:val="24"/>
        </w:rPr>
        <w:t>D、</w:t>
      </w:r>
      <w:r w:rsidRPr="004F1FA1">
        <w:rPr>
          <w:rFonts w:ascii="新宋体" w:eastAsia="新宋体" w:hAnsi="新宋体" w:hint="eastAsia"/>
          <w:sz w:val="24"/>
          <w:szCs w:val="24"/>
        </w:rPr>
        <w:t>将中区双层底加满压载水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船舶装载后为中拱状态，为增大尾倾，应将_______。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首部压载水移至中区</w:t>
      </w:r>
      <w:r w:rsidRPr="004F1FA1">
        <w:rPr>
          <w:rFonts w:ascii="新宋体" w:eastAsia="新宋体" w:hAnsi="新宋体"/>
          <w:sz w:val="24"/>
          <w:szCs w:val="24"/>
        </w:rPr>
        <w:t>B、</w:t>
      </w:r>
      <w:r w:rsidRPr="004F1FA1">
        <w:rPr>
          <w:rFonts w:ascii="新宋体" w:eastAsia="新宋体" w:hAnsi="新宋体" w:hint="eastAsia"/>
          <w:sz w:val="24"/>
          <w:szCs w:val="24"/>
        </w:rPr>
        <w:t>压载水加在首部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压载水加在中区</w:t>
      </w:r>
      <w:r w:rsidRPr="004F1FA1">
        <w:rPr>
          <w:rFonts w:ascii="新宋体" w:eastAsia="新宋体" w:hAnsi="新宋体"/>
          <w:sz w:val="24"/>
          <w:szCs w:val="24"/>
        </w:rPr>
        <w:t>D、</w:t>
      </w:r>
      <w:r w:rsidRPr="004F1FA1">
        <w:rPr>
          <w:rFonts w:ascii="新宋体" w:eastAsia="新宋体" w:hAnsi="新宋体" w:hint="eastAsia"/>
          <w:sz w:val="24"/>
          <w:szCs w:val="24"/>
        </w:rPr>
        <w:t>压载水加在尾部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某船装载后呈中拱状态，尾倾过大且稳性过大，则应采取以下_______措施来调整。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将首区底舱货物移至中区二层舱</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将尾区底舱货物移至中区二层舱</w:t>
      </w:r>
      <w:r w:rsidRPr="004F1FA1">
        <w:rPr>
          <w:rFonts w:ascii="新宋体" w:eastAsia="新宋体" w:hAnsi="新宋体"/>
          <w:sz w:val="24"/>
          <w:szCs w:val="24"/>
        </w:rPr>
        <w:t>D、</w:t>
      </w:r>
      <w:r w:rsidRPr="004F1FA1">
        <w:rPr>
          <w:rFonts w:ascii="新宋体" w:eastAsia="新宋体" w:hAnsi="新宋体" w:hint="eastAsia"/>
          <w:sz w:val="24"/>
          <w:szCs w:val="24"/>
        </w:rPr>
        <w:t>将尾尖舱加满压载水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某船装载后呈中垂状态，尾倾过大且稳性过大，则应采取以下_______措施来调整。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将中区底舱货物移至首区二层舱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保证船舶总纵强度不受损伤的经验配货方法是_______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按舱容比例分配货物重量</w:t>
      </w:r>
      <w:r w:rsidRPr="004F1FA1">
        <w:rPr>
          <w:rFonts w:ascii="新宋体" w:eastAsia="新宋体" w:hAnsi="新宋体"/>
          <w:sz w:val="24"/>
          <w:szCs w:val="24"/>
        </w:rPr>
        <w:t>B、</w:t>
      </w:r>
      <w:r w:rsidRPr="004F1FA1">
        <w:rPr>
          <w:rFonts w:ascii="新宋体" w:eastAsia="新宋体" w:hAnsi="新宋体" w:hint="eastAsia"/>
          <w:sz w:val="24"/>
          <w:szCs w:val="24"/>
        </w:rPr>
        <w:t>各舱均匀分配货物重量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按舱容大小反比例分配货物重量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中途港货物数量较多时，为保证船舶的纵向强度应_______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尽可能集中装载</w:t>
      </w:r>
      <w:r w:rsidRPr="004F1FA1">
        <w:rPr>
          <w:rFonts w:ascii="新宋体" w:eastAsia="新宋体" w:hAnsi="新宋体"/>
          <w:sz w:val="24"/>
          <w:szCs w:val="24"/>
        </w:rPr>
        <w:t>B、</w:t>
      </w:r>
      <w:r w:rsidRPr="004F1FA1">
        <w:rPr>
          <w:rFonts w:ascii="新宋体" w:eastAsia="新宋体" w:hAnsi="新宋体" w:hint="eastAsia"/>
          <w:sz w:val="24"/>
          <w:szCs w:val="24"/>
        </w:rPr>
        <w:t>尽可能分散装载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在垂向上尽可能适当地分装于几个货舱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在纵向上尽可能适当地分装于几个货舱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某船装载后为中垂状态，且稳性过小，应_______。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船舶均匀装载是指_____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按舱容比例分配货舱装载量</w:t>
      </w:r>
      <w:r w:rsidRPr="004F1FA1">
        <w:rPr>
          <w:rFonts w:ascii="新宋体" w:eastAsia="新宋体" w:hAnsi="新宋体"/>
          <w:sz w:val="24"/>
          <w:szCs w:val="24"/>
        </w:rPr>
        <w:t>B、</w:t>
      </w:r>
      <w:r w:rsidRPr="004F1FA1">
        <w:rPr>
          <w:rFonts w:ascii="新宋体" w:eastAsia="新宋体" w:hAnsi="新宋体" w:hint="eastAsia"/>
          <w:sz w:val="24"/>
          <w:szCs w:val="24"/>
        </w:rPr>
        <w:t>各舱分配相同货物重量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按舱容大小反比例分配货物装载量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货物装卸时均衡作业的目的是_______。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保证船舶局部强度</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保证船舶总纵强度</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中途港货较多时应将其分别装于几个货舱内，其目的是_______。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提高装货效率</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满足船体总纵强度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某船装载后呈中拱状态且首倾，最好是_______。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某船尾倾过大但无拱垂变形，则最好的调整方法是由_______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尾部向中部移载</w:t>
      </w:r>
      <w:r w:rsidRPr="004F1FA1">
        <w:rPr>
          <w:rFonts w:ascii="新宋体" w:eastAsia="新宋体" w:hAnsi="新宋体"/>
          <w:sz w:val="24"/>
          <w:szCs w:val="24"/>
        </w:rPr>
        <w:t>B、</w:t>
      </w:r>
      <w:r w:rsidRPr="004F1FA1">
        <w:rPr>
          <w:rFonts w:ascii="新宋体" w:eastAsia="新宋体" w:hAnsi="新宋体" w:hint="eastAsia"/>
          <w:sz w:val="24"/>
          <w:szCs w:val="24"/>
        </w:rPr>
        <w:t>中部向尾部移载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尾部向前部移载</w:t>
      </w:r>
      <w:r w:rsidRPr="004F1FA1">
        <w:rPr>
          <w:rFonts w:ascii="新宋体" w:eastAsia="新宋体" w:hAnsi="新宋体"/>
          <w:sz w:val="24"/>
          <w:szCs w:val="24"/>
        </w:rPr>
        <w:t>D、</w:t>
      </w:r>
      <w:r w:rsidRPr="004F1FA1">
        <w:rPr>
          <w:rFonts w:ascii="新宋体" w:eastAsia="新宋体" w:hAnsi="新宋体" w:hint="eastAsia"/>
          <w:sz w:val="24"/>
          <w:szCs w:val="24"/>
        </w:rPr>
        <w:t>尾部加载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加强船舶首尾端结构，是为了提高船体的_______。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总纵强度</w:t>
      </w:r>
      <w:r w:rsidRPr="004F1FA1">
        <w:rPr>
          <w:rFonts w:ascii="新宋体" w:eastAsia="新宋体" w:hAnsi="新宋体"/>
          <w:sz w:val="24"/>
          <w:szCs w:val="24"/>
        </w:rPr>
        <w:t>B、</w:t>
      </w:r>
      <w:r w:rsidRPr="004F1FA1">
        <w:rPr>
          <w:rFonts w:ascii="新宋体" w:eastAsia="新宋体" w:hAnsi="新宋体" w:hint="eastAsia"/>
          <w:sz w:val="24"/>
          <w:szCs w:val="24"/>
        </w:rPr>
        <w:t>横向强度</w:t>
      </w:r>
      <w:r w:rsidRPr="004F1FA1">
        <w:rPr>
          <w:rFonts w:ascii="新宋体" w:eastAsia="新宋体" w:hAnsi="新宋体"/>
          <w:sz w:val="24"/>
          <w:szCs w:val="24"/>
        </w:rPr>
        <w:t>C、</w:t>
      </w:r>
      <w:r w:rsidRPr="004F1FA1">
        <w:rPr>
          <w:rFonts w:ascii="新宋体" w:eastAsia="新宋体" w:hAnsi="新宋体" w:hint="eastAsia"/>
          <w:sz w:val="24"/>
          <w:szCs w:val="24"/>
        </w:rPr>
        <w:t>扭转强度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船舶的局部强度是指船体结构抵抗______</w:t>
      </w:r>
      <w:r w:rsidRPr="004F1FA1">
        <w:rPr>
          <w:rFonts w:ascii="新宋体" w:eastAsia="新宋体" w:hAnsi="新宋体" w:hint="eastAsia"/>
          <w:sz w:val="24"/>
          <w:szCs w:val="24"/>
        </w:rPr>
        <w:lastRenderedPageBreak/>
        <w:t>_的能力。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船体局部变形或损坏</w:t>
      </w:r>
      <w:r w:rsidRPr="004F1FA1">
        <w:rPr>
          <w:rFonts w:ascii="新宋体" w:eastAsia="新宋体" w:hAnsi="新宋体"/>
          <w:sz w:val="24"/>
          <w:szCs w:val="24"/>
        </w:rPr>
        <w:t>B、</w:t>
      </w:r>
      <w:r w:rsidRPr="004F1FA1">
        <w:rPr>
          <w:rFonts w:ascii="新宋体" w:eastAsia="新宋体" w:hAnsi="新宋体" w:hint="eastAsia"/>
          <w:sz w:val="24"/>
          <w:szCs w:val="24"/>
        </w:rPr>
        <w:t>干舷甲板发生扭曲变形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船体沿船宽方向发生扭曲变形</w:t>
      </w:r>
      <w:r w:rsidRPr="004F1FA1">
        <w:rPr>
          <w:rFonts w:ascii="新宋体" w:eastAsia="新宋体" w:hAnsi="新宋体"/>
          <w:sz w:val="24"/>
          <w:szCs w:val="24"/>
        </w:rPr>
        <w:t>D、</w:t>
      </w:r>
      <w:r w:rsidRPr="004F1FA1">
        <w:rPr>
          <w:rFonts w:ascii="新宋体" w:eastAsia="新宋体" w:hAnsi="新宋体" w:hint="eastAsia"/>
          <w:sz w:val="24"/>
          <w:szCs w:val="24"/>
        </w:rPr>
        <w:t>船体沿船长方向发生扭曲变形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作用在载荷部位上的货物重力均匀分布在某一较大面积上，此种载荷称为_______。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作用在载荷部位上的货物重力集中分布在某一较小面积上，此种载荷称为_______。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集装箱载荷是指_______。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集装箱内单位体积的货物重量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作用于集装箱底座上的重量</w:t>
      </w:r>
      <w:r w:rsidRPr="004F1FA1">
        <w:rPr>
          <w:rFonts w:ascii="新宋体" w:eastAsia="新宋体" w:hAnsi="新宋体"/>
          <w:sz w:val="24"/>
          <w:szCs w:val="24"/>
        </w:rPr>
        <w:t>D、</w:t>
      </w:r>
      <w:r w:rsidRPr="004F1FA1">
        <w:rPr>
          <w:rFonts w:ascii="新宋体" w:eastAsia="新宋体" w:hAnsi="新宋体" w:hint="eastAsia"/>
          <w:sz w:val="24"/>
          <w:szCs w:val="24"/>
        </w:rPr>
        <w:t>每一排集装箱的重量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均匀载荷条件下的甲板允许负荷量以_______表示。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w:t>
      </w:r>
      <w:r w:rsidRPr="004F1FA1">
        <w:rPr>
          <w:rFonts w:ascii="新宋体" w:eastAsia="新宋体" w:hAnsi="新宋体" w:hint="eastAsia"/>
          <w:sz w:val="24"/>
          <w:szCs w:val="24"/>
        </w:rPr>
        <w:lastRenderedPageBreak/>
        <w:t>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每一车轮上的货物重量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集中载荷条件下的甲板允许负荷量以_______表示。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每一车轮土</w:t>
      </w:r>
      <w:r w:rsidRPr="004F1FA1">
        <w:rPr>
          <w:rFonts w:ascii="新宋体" w:eastAsia="新宋体" w:hAnsi="新宋体"/>
          <w:sz w:val="24"/>
          <w:szCs w:val="24"/>
        </w:rPr>
        <w:t>:</w:t>
      </w:r>
      <w:r w:rsidRPr="004F1FA1">
        <w:rPr>
          <w:rFonts w:ascii="新宋体" w:eastAsia="新宋体" w:hAnsi="新宋体" w:hint="eastAsia"/>
          <w:sz w:val="24"/>
          <w:szCs w:val="24"/>
        </w:rPr>
        <w:t>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对营运船舶来说，主要应考虑</w:t>
      </w:r>
      <w:r w:rsidRPr="004F1FA1">
        <w:rPr>
          <w:rFonts w:ascii="新宋体" w:eastAsia="新宋体" w:hAnsi="新宋体"/>
          <w:sz w:val="24"/>
          <w:szCs w:val="24"/>
        </w:rPr>
        <w:t>__</w:t>
      </w:r>
      <w:r w:rsidRPr="004F1FA1">
        <w:rPr>
          <w:rFonts w:ascii="新宋体" w:eastAsia="新宋体" w:hAnsi="新宋体" w:hint="eastAsia"/>
          <w:sz w:val="24"/>
          <w:szCs w:val="24"/>
        </w:rPr>
        <w:t>_____等载货部位的局部强度。①甲板</w:t>
      </w:r>
      <w:r w:rsidRPr="004F1FA1">
        <w:rPr>
          <w:rFonts w:ascii="新宋体" w:eastAsia="新宋体" w:hAnsi="新宋体"/>
          <w:sz w:val="24"/>
          <w:szCs w:val="24"/>
        </w:rPr>
        <w:t>;</w:t>
      </w:r>
      <w:r w:rsidRPr="004F1FA1">
        <w:rPr>
          <w:rFonts w:ascii="新宋体" w:eastAsia="新宋体" w:hAnsi="新宋体" w:hint="eastAsia"/>
          <w:sz w:val="24"/>
          <w:szCs w:val="24"/>
        </w:rPr>
        <w:t>②舱底板</w:t>
      </w:r>
      <w:r w:rsidRPr="004F1FA1">
        <w:rPr>
          <w:rFonts w:ascii="新宋体" w:eastAsia="新宋体" w:hAnsi="新宋体"/>
          <w:sz w:val="24"/>
          <w:szCs w:val="24"/>
        </w:rPr>
        <w:t>;</w:t>
      </w:r>
      <w:r w:rsidRPr="004F1FA1">
        <w:rPr>
          <w:rFonts w:ascii="新宋体" w:eastAsia="新宋体" w:hAnsi="新宋体" w:hint="eastAsia"/>
          <w:sz w:val="24"/>
          <w:szCs w:val="24"/>
        </w:rPr>
        <w:t>③平台；④舱盖</w:t>
      </w:r>
      <w:r w:rsidRPr="004F1FA1">
        <w:rPr>
          <w:rFonts w:ascii="新宋体" w:eastAsia="新宋体" w:hAnsi="新宋体"/>
          <w:sz w:val="24"/>
          <w:szCs w:val="24"/>
        </w:rPr>
        <w:t>;</w:t>
      </w:r>
      <w:r w:rsidRPr="004F1FA1">
        <w:rPr>
          <w:rFonts w:ascii="新宋体" w:eastAsia="新宋体" w:hAnsi="新宋体" w:hint="eastAsia"/>
          <w:sz w:val="24"/>
          <w:szCs w:val="24"/>
        </w:rPr>
        <w:t>⑤横梁及纵桁材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资料的情况下，对于重结构的船舶来说，其上甲板允许均布负荷不得超过_______k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、24.53B、19.62</w:t>
      </w:r>
      <w:r w:rsidRPr="004F1FA1">
        <w:rPr>
          <w:rFonts w:ascii="新宋体" w:eastAsia="新宋体" w:hAnsi="新宋体" w:hint="eastAsia"/>
          <w:sz w:val="24"/>
          <w:szCs w:val="24"/>
        </w:rPr>
        <w:t>C、</w:t>
      </w:r>
      <w:r w:rsidRPr="004F1FA1">
        <w:rPr>
          <w:rFonts w:ascii="新宋体" w:eastAsia="新宋体" w:hAnsi="新宋体"/>
          <w:sz w:val="24"/>
          <w:szCs w:val="24"/>
        </w:rPr>
        <w:t>14.72D、10.6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对于重结构的普通船舶来说，其上甲板横梁间的允许负荷为_______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72/</w:t>
      </w:r>
      <m:oMath>
        <m:r>
          <m:rPr>
            <m:sty m:val="p"/>
          </m:rPr>
          <w:rPr>
            <w:rFonts w:ascii="新宋体" w:eastAsia="新宋体" w:hAnsi="新宋体"/>
            <w:sz w:val="24"/>
            <w:szCs w:val="24"/>
          </w:rPr>
          <m:t>μ</m:t>
        </m:r>
      </m:oMath>
      <w:r w:rsidRPr="004F1FA1">
        <w:rPr>
          <w:rFonts w:ascii="新宋体" w:eastAsia="新宋体" w:hAnsi="新宋体"/>
          <w:sz w:val="24"/>
          <w:szCs w:val="24"/>
        </w:rPr>
        <w:t>B、</w:t>
      </w:r>
      <w:r w:rsidRPr="004F1FA1">
        <w:rPr>
          <w:rFonts w:ascii="新宋体" w:eastAsia="新宋体" w:hAnsi="新宋体" w:hint="eastAsia"/>
          <w:sz w:val="24"/>
          <w:szCs w:val="24"/>
        </w:rPr>
        <w:t>1.2/</w:t>
      </w:r>
      <m:oMath>
        <m:r>
          <m:rPr>
            <m:sty m:val="p"/>
          </m:rPr>
          <w:rPr>
            <w:rFonts w:ascii="新宋体" w:eastAsia="新宋体" w:hAnsi="新宋体"/>
            <w:sz w:val="24"/>
            <w:szCs w:val="24"/>
          </w:rPr>
          <m:t>μ</m:t>
        </m:r>
      </m:oMath>
      <w:r w:rsidRPr="004F1FA1">
        <w:rPr>
          <w:rFonts w:ascii="新宋体" w:eastAsia="新宋体" w:hAnsi="新宋体" w:hint="eastAsia"/>
          <w:sz w:val="24"/>
          <w:szCs w:val="24"/>
        </w:rPr>
        <w:t>C、1.5/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对于轻结构的普通船舶来说，其上甲板横梁间的允许负荷为_______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、0.72/</w:t>
      </w:r>
      <m:oMath>
        <m:r>
          <m:rPr>
            <m:sty m:val="p"/>
          </m:rPr>
          <w:rPr>
            <w:rFonts w:ascii="新宋体" w:eastAsia="新宋体" w:hAnsi="新宋体"/>
            <w:sz w:val="24"/>
            <w:szCs w:val="24"/>
          </w:rPr>
          <m:t>μ</m:t>
        </m:r>
      </m:oMath>
      <w:r w:rsidRPr="004F1FA1">
        <w:rPr>
          <w:rFonts w:ascii="新宋体" w:eastAsia="新宋体" w:hAnsi="新宋体"/>
          <w:sz w:val="24"/>
          <w:szCs w:val="24"/>
        </w:rPr>
        <w:t>B、1.2/</w:t>
      </w:r>
      <m:oMath>
        <m:r>
          <m:rPr>
            <m:sty m:val="p"/>
          </m:rPr>
          <w:rPr>
            <w:rFonts w:ascii="新宋体" w:eastAsia="新宋体" w:hAnsi="新宋体"/>
            <w:sz w:val="24"/>
            <w:szCs w:val="24"/>
          </w:rPr>
          <m:t>μ</m:t>
        </m:r>
      </m:oMath>
      <w:r w:rsidRPr="004F1FA1">
        <w:rPr>
          <w:rFonts w:ascii="新宋体" w:eastAsia="新宋体" w:hAnsi="新宋体"/>
          <w:sz w:val="24"/>
          <w:szCs w:val="24"/>
        </w:rPr>
        <w:t>C、</w:t>
      </w:r>
      <w:r w:rsidRPr="004F1FA1">
        <w:rPr>
          <w:rFonts w:ascii="新宋体" w:eastAsia="新宋体" w:hAnsi="新宋体" w:hint="eastAsia"/>
          <w:sz w:val="24"/>
          <w:szCs w:val="24"/>
        </w:rPr>
        <w:t>1</w:t>
      </w:r>
      <w:r w:rsidRPr="004F1FA1">
        <w:rPr>
          <w:rFonts w:ascii="新宋体" w:eastAsia="新宋体" w:hAnsi="新宋体"/>
          <w:sz w:val="24"/>
          <w:szCs w:val="24"/>
        </w:rPr>
        <w:t>.5/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某船某舱的底舱高度为</w:t>
      </w:r>
      <w:r w:rsidRPr="004F1FA1">
        <w:rPr>
          <w:rFonts w:ascii="新宋体" w:eastAsia="新宋体" w:hAnsi="新宋体"/>
          <w:sz w:val="24"/>
          <w:szCs w:val="24"/>
        </w:rPr>
        <w:t>6.70m</w:t>
      </w:r>
      <w:r w:rsidRPr="004F1FA1">
        <w:rPr>
          <w:rFonts w:ascii="新宋体" w:eastAsia="新宋体" w:hAnsi="新宋体" w:hint="eastAsia"/>
          <w:sz w:val="24"/>
          <w:szCs w:val="24"/>
        </w:rPr>
        <w:t>，其舱底板允许的单位面积负荷量为</w:t>
      </w:r>
      <w:r w:rsidRPr="004F1FA1">
        <w:rPr>
          <w:rFonts w:ascii="新宋体" w:eastAsia="新宋体" w:hAnsi="新宋体" w:hint="eastAsia"/>
          <w:sz w:val="24"/>
          <w:szCs w:val="24"/>
        </w:rPr>
        <w:lastRenderedPageBreak/>
        <w:t>_______</w:t>
      </w:r>
      <w:r w:rsidRPr="004F1FA1">
        <w:rPr>
          <w:rFonts w:ascii="新宋体" w:eastAsia="新宋体" w:hAnsi="新宋体"/>
          <w:sz w:val="24"/>
          <w:szCs w:val="24"/>
        </w:rPr>
        <w:t>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、2.69B、3.85C、4.82D、5.72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舱二层舱高为</w:t>
      </w:r>
      <w:r w:rsidRPr="004F1FA1">
        <w:rPr>
          <w:rFonts w:ascii="新宋体" w:eastAsia="新宋体" w:hAnsi="新宋体"/>
          <w:sz w:val="24"/>
          <w:szCs w:val="24"/>
        </w:rPr>
        <w:t>3.65m</w:t>
      </w:r>
      <w:r w:rsidRPr="004F1FA1">
        <w:rPr>
          <w:rFonts w:ascii="新宋体" w:eastAsia="新宋体" w:hAnsi="新宋体" w:hint="eastAsia"/>
          <w:sz w:val="24"/>
          <w:szCs w:val="24"/>
        </w:rPr>
        <w:t>，底舱高</w:t>
      </w:r>
      <w:r w:rsidRPr="004F1FA1">
        <w:rPr>
          <w:rFonts w:ascii="新宋体" w:eastAsia="新宋体" w:hAnsi="新宋体"/>
          <w:sz w:val="24"/>
          <w:szCs w:val="24"/>
        </w:rPr>
        <w:t>7.32m</w:t>
      </w:r>
      <w:r w:rsidRPr="004F1FA1">
        <w:rPr>
          <w:rFonts w:ascii="新宋体" w:eastAsia="新宋体" w:hAnsi="新宋体" w:hint="eastAsia"/>
          <w:sz w:val="24"/>
          <w:szCs w:val="24"/>
        </w:rPr>
        <w:t>，现拟在二层舱装载钢板（SF</w:t>
      </w:r>
      <w:r w:rsidRPr="004F1FA1">
        <w:rPr>
          <w:rFonts w:ascii="新宋体" w:eastAsia="新宋体" w:hAnsi="新宋体"/>
          <w:sz w:val="24"/>
          <w:szCs w:val="24"/>
        </w:rPr>
        <w:t>=0.4m</w:t>
      </w:r>
      <w:r w:rsidRPr="004F1FA1">
        <w:rPr>
          <w:rFonts w:ascii="新宋体" w:eastAsia="新宋体" w:hAnsi="新宋体"/>
          <w:sz w:val="24"/>
          <w:szCs w:val="24"/>
          <w:vertAlign w:val="superscript"/>
        </w:rPr>
        <w:t>3</w:t>
      </w:r>
      <w:r w:rsidRPr="004F1FA1">
        <w:rPr>
          <w:rFonts w:ascii="新宋体" w:eastAsia="新宋体" w:hAnsi="新宋体"/>
          <w:sz w:val="24"/>
          <w:szCs w:val="24"/>
        </w:rPr>
        <w:t>/t)2.2m</w:t>
      </w:r>
      <w:r w:rsidRPr="004F1FA1">
        <w:rPr>
          <w:rFonts w:ascii="新宋体" w:eastAsia="新宋体" w:hAnsi="新宋体" w:hint="eastAsia"/>
          <w:sz w:val="24"/>
          <w:szCs w:val="24"/>
        </w:rPr>
        <w:t>高</w:t>
      </w:r>
      <w:r w:rsidRPr="004F1FA1">
        <w:rPr>
          <w:rFonts w:ascii="新宋体" w:eastAsia="新宋体" w:hAnsi="新宋体"/>
          <w:sz w:val="24"/>
          <w:szCs w:val="24"/>
        </w:rPr>
        <w:t>;</w:t>
      </w:r>
      <w:r w:rsidRPr="004F1FA1">
        <w:rPr>
          <w:rFonts w:ascii="新宋体" w:eastAsia="新宋体" w:hAnsi="新宋体" w:hint="eastAsia"/>
          <w:sz w:val="24"/>
          <w:szCs w:val="24"/>
        </w:rPr>
        <w:t>底舱下层装钢管</w:t>
      </w:r>
      <w:r w:rsidRPr="004F1FA1">
        <w:rPr>
          <w:rFonts w:ascii="新宋体" w:eastAsia="新宋体" w:hAnsi="新宋体"/>
          <w:sz w:val="24"/>
          <w:szCs w:val="24"/>
        </w:rPr>
        <w:t>(SF=1.6m</w:t>
      </w:r>
      <w:r w:rsidRPr="004F1FA1">
        <w:rPr>
          <w:rFonts w:ascii="新宋体" w:eastAsia="新宋体" w:hAnsi="新宋体"/>
          <w:sz w:val="24"/>
          <w:szCs w:val="24"/>
          <w:vertAlign w:val="superscript"/>
        </w:rPr>
        <w:t>3</w:t>
      </w:r>
      <w:r w:rsidRPr="004F1FA1">
        <w:rPr>
          <w:rFonts w:ascii="新宋体" w:eastAsia="新宋体" w:hAnsi="新宋体"/>
          <w:sz w:val="24"/>
          <w:szCs w:val="24"/>
        </w:rPr>
        <w:t>/t)4.0m</w:t>
      </w:r>
      <w:r w:rsidRPr="004F1FA1">
        <w:rPr>
          <w:rFonts w:ascii="新宋体" w:eastAsia="新宋体" w:hAnsi="新宋体" w:hint="eastAsia"/>
          <w:sz w:val="24"/>
          <w:szCs w:val="24"/>
        </w:rPr>
        <w:t>，上层装水泥</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/t)2.3m</w:t>
      </w:r>
      <w:r w:rsidRPr="004F1FA1">
        <w:rPr>
          <w:rFonts w:ascii="新宋体" w:eastAsia="新宋体" w:hAnsi="新宋体" w:hint="eastAsia"/>
          <w:sz w:val="24"/>
          <w:szCs w:val="24"/>
        </w:rPr>
        <w:t>，校核二层甲板和底舱底板的局部强度，________。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二者强度均满足要求</w:t>
      </w:r>
      <w:r w:rsidRPr="004F1FA1">
        <w:rPr>
          <w:rFonts w:ascii="新宋体" w:eastAsia="新宋体" w:hAnsi="新宋体"/>
          <w:sz w:val="24"/>
          <w:szCs w:val="24"/>
        </w:rPr>
        <w:t>B、</w:t>
      </w:r>
      <w:r w:rsidRPr="004F1FA1">
        <w:rPr>
          <w:rFonts w:ascii="新宋体" w:eastAsia="新宋体" w:hAnsi="新宋体" w:hint="eastAsia"/>
          <w:sz w:val="24"/>
          <w:szCs w:val="24"/>
        </w:rPr>
        <w:t>二者强度均不满足要求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二层甲板强度满足要求</w:t>
      </w:r>
      <w:r w:rsidRPr="004F1FA1">
        <w:rPr>
          <w:rFonts w:ascii="新宋体" w:eastAsia="新宋体" w:hAnsi="新宋体"/>
          <w:sz w:val="24"/>
          <w:szCs w:val="24"/>
        </w:rPr>
        <w:t>;</w:t>
      </w:r>
      <w:r w:rsidRPr="004F1FA1">
        <w:rPr>
          <w:rFonts w:ascii="新宋体" w:eastAsia="新宋体" w:hAnsi="新宋体" w:hint="eastAsia"/>
          <w:sz w:val="24"/>
          <w:szCs w:val="24"/>
        </w:rPr>
        <w:t>底舱底板强度不满足要求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二层甲板强度不满足要求；底舱底板强度满足要求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资料的情况下，对于轻结构的船舶来说，其上甲板允许均布负荷不得超过_______k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、24.53B、14.72C、11.8D、8.47</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某船装载一件</w:t>
      </w:r>
      <w:r w:rsidRPr="004F1FA1">
        <w:rPr>
          <w:rFonts w:ascii="新宋体" w:eastAsia="新宋体" w:hAnsi="新宋体"/>
          <w:sz w:val="24"/>
          <w:szCs w:val="24"/>
        </w:rPr>
        <w:t>50t</w:t>
      </w:r>
      <w:r w:rsidRPr="004F1FA1">
        <w:rPr>
          <w:rFonts w:ascii="新宋体" w:eastAsia="新宋体" w:hAnsi="新宋体" w:hint="eastAsia"/>
          <w:sz w:val="24"/>
          <w:szCs w:val="24"/>
        </w:rPr>
        <w:t>的长方形重货于甲板上，甲板允许负荷量为</w:t>
      </w:r>
      <w:r w:rsidRPr="004F1FA1">
        <w:rPr>
          <w:rFonts w:ascii="新宋体" w:eastAsia="新宋体" w:hAnsi="新宋体"/>
          <w:sz w:val="24"/>
          <w:szCs w:val="24"/>
        </w:rPr>
        <w:t>24.53kPa</w:t>
      </w:r>
      <w:r w:rsidRPr="004F1FA1">
        <w:rPr>
          <w:rFonts w:ascii="新宋体" w:eastAsia="新宋体" w:hAnsi="新宋体" w:hint="eastAsia"/>
          <w:sz w:val="24"/>
          <w:szCs w:val="24"/>
        </w:rPr>
        <w:t>，则甲板上的衬垫面积最少为________</w:t>
      </w:r>
      <w:r w:rsidRPr="004F1FA1">
        <w:rPr>
          <w:rFonts w:ascii="新宋体" w:eastAsia="新宋体" w:hAnsi="新宋体"/>
          <w:sz w:val="24"/>
          <w:szCs w:val="24"/>
        </w:rPr>
        <w: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、20B、10C、5D、2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某船某甲板间舱高度为</w:t>
      </w:r>
      <w:r w:rsidRPr="004F1FA1">
        <w:rPr>
          <w:rFonts w:ascii="新宋体" w:eastAsia="新宋体" w:hAnsi="新宋体"/>
          <w:sz w:val="24"/>
          <w:szCs w:val="24"/>
        </w:rPr>
        <w:t>7.0m</w:t>
      </w:r>
      <w:r w:rsidRPr="004F1FA1">
        <w:rPr>
          <w:rFonts w:ascii="新宋体" w:eastAsia="新宋体" w:hAnsi="新宋体" w:hint="eastAsia"/>
          <w:sz w:val="24"/>
          <w:szCs w:val="24"/>
        </w:rPr>
        <w:t>，则中间甲板允许负荷量为_______k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、41B、47C、49D、55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船舶二层甲板的允许负荷量是根据_______与设计装运货物的单位体积的重量来确定的。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底舱舱高</w:t>
      </w:r>
      <w:r w:rsidRPr="004F1FA1">
        <w:rPr>
          <w:rFonts w:ascii="新宋体" w:eastAsia="新宋体" w:hAnsi="新宋体"/>
          <w:sz w:val="24"/>
          <w:szCs w:val="24"/>
        </w:rPr>
        <w:t>B、</w:t>
      </w:r>
      <w:r w:rsidRPr="004F1FA1">
        <w:rPr>
          <w:rFonts w:ascii="新宋体" w:eastAsia="新宋体" w:hAnsi="新宋体" w:hint="eastAsia"/>
          <w:sz w:val="24"/>
          <w:szCs w:val="24"/>
        </w:rPr>
        <w:t>二层舱内货物的堆装高度</w:t>
      </w:r>
      <w:r w:rsidRPr="004F1FA1">
        <w:rPr>
          <w:rFonts w:ascii="新宋体" w:eastAsia="新宋体" w:hAnsi="新宋体"/>
          <w:sz w:val="24"/>
          <w:szCs w:val="24"/>
        </w:rPr>
        <w:t>C、</w:t>
      </w:r>
      <w:r w:rsidRPr="004F1FA1">
        <w:rPr>
          <w:rFonts w:ascii="新宋体" w:eastAsia="新宋体" w:hAnsi="新宋体" w:hint="eastAsia"/>
          <w:sz w:val="24"/>
          <w:szCs w:val="24"/>
        </w:rPr>
        <w:t>二层舱舱高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底舱内货物的堆装高度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船舶中间甲板的允许负荷量是根据甲板间舱的高度与_______来确定的。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底舱高度</w:t>
      </w:r>
      <w:r w:rsidRPr="004F1FA1">
        <w:rPr>
          <w:rFonts w:ascii="新宋体" w:eastAsia="新宋体" w:hAnsi="新宋体"/>
          <w:sz w:val="24"/>
          <w:szCs w:val="24"/>
        </w:rPr>
        <w:t>B、</w:t>
      </w:r>
      <w:r w:rsidRPr="004F1FA1">
        <w:rPr>
          <w:rFonts w:ascii="新宋体" w:eastAsia="新宋体" w:hAnsi="新宋体" w:hint="eastAsia"/>
          <w:sz w:val="24"/>
          <w:szCs w:val="24"/>
        </w:rPr>
        <w:t>甲板间舱内货物的高度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实际装载货物的积载因数</w:t>
      </w:r>
      <w:r w:rsidRPr="004F1FA1">
        <w:rPr>
          <w:rFonts w:ascii="新宋体" w:eastAsia="新宋体" w:hAnsi="新宋体"/>
          <w:sz w:val="24"/>
          <w:szCs w:val="24"/>
        </w:rPr>
        <w:t>D、</w:t>
      </w:r>
      <w:r w:rsidRPr="004F1FA1">
        <w:rPr>
          <w:rFonts w:ascii="新宋体" w:eastAsia="新宋体" w:hAnsi="新宋体" w:hint="eastAsia"/>
          <w:sz w:val="24"/>
          <w:szCs w:val="24"/>
        </w:rPr>
        <w:t>船舶设计时使用的舱容系数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某船某底舱高</w:t>
      </w:r>
      <w:r w:rsidRPr="004F1FA1">
        <w:rPr>
          <w:rFonts w:ascii="新宋体" w:eastAsia="新宋体" w:hAnsi="新宋体"/>
          <w:sz w:val="24"/>
          <w:szCs w:val="24"/>
        </w:rPr>
        <w:t>6.14m</w:t>
      </w:r>
      <w:r w:rsidRPr="004F1FA1">
        <w:rPr>
          <w:rFonts w:ascii="新宋体" w:eastAsia="新宋体" w:hAnsi="新宋体" w:hint="eastAsia"/>
          <w:sz w:val="24"/>
          <w:szCs w:val="24"/>
        </w:rPr>
        <w:t>，现拟垂直堆垛</w:t>
      </w:r>
      <w:r w:rsidRPr="004F1FA1">
        <w:rPr>
          <w:rFonts w:ascii="新宋体" w:eastAsia="新宋体" w:hAnsi="新宋体"/>
          <w:sz w:val="24"/>
          <w:szCs w:val="24"/>
        </w:rPr>
        <w:t>SF=0.97m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、4.43B、5.16C、4.29D、5.32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某船某底舱高</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35m</w:t>
      </w:r>
      <w:r w:rsidRPr="004F1FA1">
        <w:rPr>
          <w:rFonts w:ascii="新宋体" w:eastAsia="新宋体" w:hAnsi="新宋体" w:hint="eastAsia"/>
          <w:sz w:val="24"/>
          <w:szCs w:val="24"/>
        </w:rPr>
        <w:t>，舱容</w:t>
      </w:r>
      <w:r w:rsidRPr="004F1FA1">
        <w:rPr>
          <w:rFonts w:ascii="新宋体" w:eastAsia="新宋体" w:hAnsi="新宋体"/>
          <w:sz w:val="24"/>
          <w:szCs w:val="24"/>
        </w:rPr>
        <w:t>3232m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当垂直堆垛</w:t>
      </w:r>
      <w:r w:rsidRPr="004F1FA1">
        <w:rPr>
          <w:rFonts w:ascii="新宋体" w:eastAsia="新宋体" w:hAnsi="新宋体"/>
          <w:sz w:val="24"/>
          <w:szCs w:val="24"/>
        </w:rPr>
        <w:t>SF=0.96m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的均质货时至少应留_______</w:t>
      </w:r>
      <w:r w:rsidRPr="004F1FA1">
        <w:rPr>
          <w:rFonts w:ascii="新宋体" w:eastAsia="新宋体" w:hAnsi="新宋体"/>
          <w:sz w:val="24"/>
          <w:szCs w:val="24"/>
        </w:rPr>
        <w:t>m</w:t>
      </w:r>
      <w:r w:rsidRPr="004F1FA1">
        <w:rPr>
          <w:rFonts w:ascii="新宋体" w:eastAsia="新宋体" w:hAnsi="新宋体" w:hint="eastAsia"/>
          <w:sz w:val="24"/>
          <w:szCs w:val="24"/>
        </w:rPr>
        <w:t>空档。</w:t>
      </w:r>
      <w:r w:rsidR="004F1FA1" w:rsidRPr="004F1FA1">
        <w:rPr>
          <w:rFonts w:ascii="新宋体" w:eastAsia="新宋体" w:hAnsi="新宋体"/>
          <w:sz w:val="24"/>
          <w:szCs w:val="24"/>
        </w:rPr>
        <w:t>A</w:t>
      </w:r>
      <w:r w:rsidRPr="004F1FA1">
        <w:rPr>
          <w:rFonts w:ascii="新宋体" w:eastAsia="新宋体" w:hAnsi="新宋体"/>
          <w:sz w:val="24"/>
          <w:szCs w:val="24"/>
        </w:rPr>
        <w:t>、0.64B、1.65C、0.85D、</w:t>
      </w:r>
      <w:r w:rsidRPr="004F1FA1">
        <w:rPr>
          <w:rFonts w:ascii="新宋体" w:eastAsia="新宋体" w:hAnsi="新宋体" w:hint="eastAsia"/>
          <w:sz w:val="24"/>
          <w:szCs w:val="24"/>
        </w:rPr>
        <w:t>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某船某底舱高</w:t>
      </w:r>
      <w:r w:rsidRPr="004F1FA1">
        <w:rPr>
          <w:rFonts w:ascii="新宋体" w:eastAsia="新宋体" w:hAnsi="新宋体"/>
          <w:sz w:val="24"/>
          <w:szCs w:val="24"/>
        </w:rPr>
        <w:t>4.81m</w:t>
      </w:r>
      <w:r w:rsidRPr="004F1FA1">
        <w:rPr>
          <w:rFonts w:ascii="新宋体" w:eastAsia="新宋体" w:hAnsi="新宋体" w:hint="eastAsia"/>
          <w:sz w:val="24"/>
          <w:szCs w:val="24"/>
        </w:rPr>
        <w:t>，舱容</w:t>
      </w:r>
      <w:r w:rsidRPr="004F1FA1">
        <w:rPr>
          <w:rFonts w:ascii="新宋体" w:eastAsia="新宋体" w:hAnsi="新宋体"/>
          <w:sz w:val="24"/>
          <w:szCs w:val="24"/>
        </w:rPr>
        <w:t>2614m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拟垂直堆垛平均</w:t>
      </w:r>
      <w:r w:rsidRPr="004F1FA1">
        <w:rPr>
          <w:rFonts w:ascii="新宋体" w:eastAsia="新宋体" w:hAnsi="新宋体"/>
          <w:sz w:val="24"/>
          <w:szCs w:val="24"/>
        </w:rPr>
        <w:t>SF=1.43m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的杂货，则该底舱最大能装货_______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、3.46B、4.02C、4.53D、4.81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某船某舱高</w:t>
      </w:r>
      <w:r w:rsidRPr="004F1FA1">
        <w:rPr>
          <w:rFonts w:ascii="新宋体" w:eastAsia="新宋体" w:hAnsi="新宋体"/>
          <w:sz w:val="24"/>
          <w:szCs w:val="24"/>
        </w:rPr>
        <w:t>5.15m</w:t>
      </w:r>
      <w:r w:rsidRPr="004F1FA1">
        <w:rPr>
          <w:rFonts w:ascii="新宋体" w:eastAsia="新宋体" w:hAnsi="新宋体" w:hint="eastAsia"/>
          <w:sz w:val="24"/>
          <w:szCs w:val="24"/>
        </w:rPr>
        <w:t>，舱容</w:t>
      </w:r>
      <w:r w:rsidRPr="004F1FA1">
        <w:rPr>
          <w:rFonts w:ascii="新宋体" w:eastAsia="新宋体" w:hAnsi="新宋体"/>
          <w:sz w:val="24"/>
          <w:szCs w:val="24"/>
        </w:rPr>
        <w:t>2578m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w:t>
      </w:r>
      <w:r w:rsidRPr="004F1FA1">
        <w:rPr>
          <w:rFonts w:ascii="新宋体" w:eastAsia="新宋体" w:hAnsi="新宋体"/>
          <w:sz w:val="24"/>
          <w:szCs w:val="24"/>
        </w:rPr>
        <w:t>=1.08m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的杂货，则最大能装货_______t。</w:t>
      </w:r>
      <w:r w:rsidR="004F1FA1" w:rsidRPr="004F1FA1">
        <w:rPr>
          <w:rFonts w:ascii="新宋体" w:eastAsia="新宋体" w:hAnsi="新宋体"/>
          <w:sz w:val="24"/>
          <w:szCs w:val="24"/>
        </w:rPr>
        <w:t>A</w:t>
      </w:r>
      <w:r w:rsidRPr="004F1FA1">
        <w:rPr>
          <w:rFonts w:ascii="新宋体" w:eastAsia="新宋体" w:hAnsi="新宋体"/>
          <w:sz w:val="24"/>
          <w:szCs w:val="24"/>
        </w:rPr>
        <w:t>、1582B、1917C、1753D、1856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129、</w:t>
      </w:r>
      <w:r w:rsidRPr="004F1FA1">
        <w:rPr>
          <w:rFonts w:ascii="新宋体" w:eastAsia="新宋体" w:hAnsi="新宋体" w:hint="eastAsia"/>
          <w:sz w:val="24"/>
          <w:szCs w:val="24"/>
        </w:rPr>
        <w:t>某船底舱舱容为</w:t>
      </w:r>
      <w:r w:rsidRPr="004F1FA1">
        <w:rPr>
          <w:rFonts w:ascii="新宋体" w:eastAsia="新宋体" w:hAnsi="新宋体"/>
          <w:sz w:val="24"/>
          <w:szCs w:val="24"/>
        </w:rPr>
        <w:t>3254m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舱高</w:t>
      </w:r>
      <w:r w:rsidRPr="004F1FA1">
        <w:rPr>
          <w:rFonts w:ascii="新宋体" w:eastAsia="新宋体" w:hAnsi="新宋体"/>
          <w:sz w:val="24"/>
          <w:szCs w:val="24"/>
        </w:rPr>
        <w:t>5.38m</w:t>
      </w:r>
      <w:r w:rsidRPr="004F1FA1">
        <w:rPr>
          <w:rFonts w:ascii="新宋体" w:eastAsia="新宋体" w:hAnsi="新宋体" w:hint="eastAsia"/>
          <w:sz w:val="24"/>
          <w:szCs w:val="24"/>
        </w:rPr>
        <w:t>，计划配裝两种货物，层装</w:t>
      </w:r>
      <w:r w:rsidRPr="004F1FA1">
        <w:rPr>
          <w:rFonts w:ascii="新宋体" w:eastAsia="新宋体" w:hAnsi="新宋体"/>
          <w:sz w:val="24"/>
          <w:szCs w:val="24"/>
        </w:rPr>
        <w:t>A</w:t>
      </w:r>
      <w:r w:rsidRPr="004F1FA1">
        <w:rPr>
          <w:rFonts w:ascii="新宋体" w:eastAsia="新宋体" w:hAnsi="新宋体" w:hint="eastAsia"/>
          <w:sz w:val="24"/>
          <w:szCs w:val="24"/>
        </w:rPr>
        <w:t>货947</w:t>
      </w:r>
      <w:r w:rsidRPr="004F1FA1">
        <w:rPr>
          <w:rFonts w:ascii="新宋体" w:eastAsia="新宋体" w:hAnsi="新宋体"/>
          <w:sz w:val="24"/>
          <w:szCs w:val="24"/>
        </w:rPr>
        <w:t>t(SF=0.82m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，当在其上均匀装载</w:t>
      </w:r>
      <w:r w:rsidRPr="004F1FA1">
        <w:rPr>
          <w:rFonts w:ascii="新宋体" w:eastAsia="新宋体" w:hAnsi="新宋体"/>
          <w:sz w:val="24"/>
          <w:szCs w:val="24"/>
        </w:rPr>
        <w:t>S</w:t>
      </w:r>
      <w:r w:rsidRPr="004F1FA1">
        <w:rPr>
          <w:rFonts w:ascii="新宋体" w:eastAsia="新宋体" w:hAnsi="新宋体" w:hint="eastAsia"/>
          <w:sz w:val="24"/>
          <w:szCs w:val="24"/>
        </w:rPr>
        <w:t>F</w:t>
      </w:r>
      <w:r w:rsidRPr="004F1FA1">
        <w:rPr>
          <w:rFonts w:ascii="新宋体" w:eastAsia="新宋体" w:hAnsi="新宋体"/>
          <w:sz w:val="24"/>
          <w:szCs w:val="24"/>
        </w:rPr>
        <w:t>=1.36m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货时，为保证船舶局部强度，则至少应留_______</w:t>
      </w:r>
      <w:r w:rsidRPr="004F1FA1">
        <w:rPr>
          <w:rFonts w:ascii="新宋体" w:eastAsia="新宋体" w:hAnsi="新宋体"/>
          <w:sz w:val="24"/>
          <w:szCs w:val="24"/>
        </w:rPr>
        <w:t>m</w:t>
      </w:r>
      <w:r w:rsidRPr="004F1FA1">
        <w:rPr>
          <w:rFonts w:ascii="新宋体" w:eastAsia="新宋体" w:hAnsi="新宋体" w:hint="eastAsia"/>
          <w:sz w:val="24"/>
          <w:szCs w:val="24"/>
        </w:rPr>
        <w:t>高的空档。</w:t>
      </w:r>
      <w:r w:rsidR="004F1FA1" w:rsidRPr="004F1FA1">
        <w:rPr>
          <w:rFonts w:ascii="新宋体" w:eastAsia="新宋体" w:hAnsi="新宋体"/>
          <w:sz w:val="24"/>
          <w:szCs w:val="24"/>
        </w:rPr>
        <w:t>A</w:t>
      </w:r>
      <w:r w:rsidRPr="004F1FA1">
        <w:rPr>
          <w:rFonts w:ascii="新宋体" w:eastAsia="新宋体" w:hAnsi="新宋体"/>
          <w:sz w:val="24"/>
          <w:szCs w:val="24"/>
        </w:rPr>
        <w:t>、0.34B、0.78C、0.96D、1.16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某船中部某舱高</w:t>
      </w:r>
      <w:r w:rsidRPr="004F1FA1">
        <w:rPr>
          <w:rFonts w:ascii="新宋体" w:eastAsia="新宋体" w:hAnsi="新宋体"/>
          <w:sz w:val="24"/>
          <w:szCs w:val="24"/>
        </w:rPr>
        <w:t>5.36m</w:t>
      </w:r>
      <w:r w:rsidRPr="004F1FA1">
        <w:rPr>
          <w:rFonts w:ascii="新宋体" w:eastAsia="新宋体" w:hAnsi="新宋体" w:hint="eastAsia"/>
          <w:sz w:val="24"/>
          <w:szCs w:val="24"/>
        </w:rPr>
        <w:t>，舱容</w:t>
      </w:r>
      <w:r w:rsidRPr="004F1FA1">
        <w:rPr>
          <w:rFonts w:ascii="新宋体" w:eastAsia="新宋体" w:hAnsi="新宋体"/>
          <w:sz w:val="24"/>
          <w:szCs w:val="24"/>
        </w:rPr>
        <w:t>2378m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甲板允许负荷量为</w:t>
      </w:r>
      <w:r w:rsidRPr="004F1FA1">
        <w:rPr>
          <w:rFonts w:ascii="新宋体" w:eastAsia="新宋体" w:hAnsi="新宋体"/>
          <w:sz w:val="24"/>
          <w:szCs w:val="24"/>
        </w:rPr>
        <w:t>37.86kPa</w:t>
      </w:r>
      <w:r w:rsidRPr="004F1FA1">
        <w:rPr>
          <w:rFonts w:ascii="新宋体" w:eastAsia="新宋体" w:hAnsi="新宋体" w:hint="eastAsia"/>
          <w:sz w:val="24"/>
          <w:szCs w:val="24"/>
        </w:rPr>
        <w:t>，拟均匀装载SF=</w:t>
      </w:r>
      <w:r w:rsidRPr="004F1FA1">
        <w:rPr>
          <w:rFonts w:ascii="新宋体" w:eastAsia="新宋体" w:hAnsi="新宋体"/>
          <w:sz w:val="24"/>
          <w:szCs w:val="24"/>
        </w:rPr>
        <w:t>1.09m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的散货，则应留_______</w:t>
      </w:r>
      <w:r w:rsidRPr="004F1FA1">
        <w:rPr>
          <w:rFonts w:ascii="新宋体" w:eastAsia="新宋体" w:hAnsi="新宋体"/>
          <w:sz w:val="24"/>
          <w:szCs w:val="24"/>
        </w:rPr>
        <w:t>m</w:t>
      </w:r>
      <w:r w:rsidRPr="004F1FA1">
        <w:rPr>
          <w:rFonts w:ascii="新宋体" w:eastAsia="新宋体" w:hAnsi="新宋体" w:hint="eastAsia"/>
          <w:sz w:val="24"/>
          <w:szCs w:val="24"/>
        </w:rPr>
        <w:t>的空档。</w:t>
      </w:r>
      <w:r w:rsidR="004F1FA1" w:rsidRPr="004F1FA1">
        <w:rPr>
          <w:rFonts w:ascii="新宋体" w:eastAsia="新宋体" w:hAnsi="新宋体"/>
          <w:sz w:val="24"/>
          <w:szCs w:val="24"/>
        </w:rPr>
        <w:t>A</w:t>
      </w:r>
      <w:r w:rsidRPr="004F1FA1">
        <w:rPr>
          <w:rFonts w:ascii="新宋体" w:eastAsia="新宋体" w:hAnsi="新宋体"/>
          <w:sz w:val="24"/>
          <w:szCs w:val="24"/>
        </w:rPr>
        <w:t>、1.03B、1.16C、1.25D、1.36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某船某舱二层舱舱高</w:t>
      </w:r>
      <w:r w:rsidRPr="004F1FA1">
        <w:rPr>
          <w:rFonts w:ascii="新宋体" w:eastAsia="新宋体" w:hAnsi="新宋体"/>
          <w:sz w:val="24"/>
          <w:szCs w:val="24"/>
        </w:rPr>
        <w:t>3.0m</w:t>
      </w:r>
      <w:r w:rsidRPr="004F1FA1">
        <w:rPr>
          <w:rFonts w:ascii="新宋体" w:eastAsia="新宋体" w:hAnsi="新宋体" w:hint="eastAsia"/>
          <w:sz w:val="24"/>
          <w:szCs w:val="24"/>
        </w:rPr>
        <w:t>，现装载</w:t>
      </w:r>
      <w:r w:rsidRPr="004F1FA1">
        <w:rPr>
          <w:rFonts w:ascii="新宋体" w:eastAsia="新宋体" w:hAnsi="新宋体"/>
          <w:sz w:val="24"/>
          <w:szCs w:val="24"/>
        </w:rPr>
        <w:t>=1.2m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的杂货，高为</w:t>
      </w:r>
      <w:r w:rsidRPr="004F1FA1">
        <w:rPr>
          <w:rFonts w:ascii="新宋体" w:eastAsia="新宋体" w:hAnsi="新宋体"/>
          <w:sz w:val="24"/>
          <w:szCs w:val="24"/>
        </w:rPr>
        <w:t>2.40m</w:t>
      </w:r>
      <w:r w:rsidRPr="004F1FA1">
        <w:rPr>
          <w:rFonts w:ascii="新宋体" w:eastAsia="新宋体" w:hAnsi="新宋体" w:hint="eastAsia"/>
          <w:sz w:val="24"/>
          <w:szCs w:val="24"/>
        </w:rPr>
        <w:t>，则二层甲板的局部强度_______。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不满足强度要求</w:t>
      </w:r>
      <w:r w:rsidRPr="004F1FA1">
        <w:rPr>
          <w:rFonts w:ascii="新宋体" w:eastAsia="新宋体" w:hAnsi="新宋体"/>
          <w:sz w:val="24"/>
          <w:szCs w:val="24"/>
        </w:rPr>
        <w:t>B、</w:t>
      </w:r>
      <w:r w:rsidRPr="004F1FA1">
        <w:rPr>
          <w:rFonts w:ascii="新宋体" w:eastAsia="新宋体" w:hAnsi="新宋体" w:hint="eastAsia"/>
          <w:sz w:val="24"/>
          <w:szCs w:val="24"/>
        </w:rPr>
        <w:t>满足强度要求</w:t>
      </w:r>
      <w:r w:rsidRPr="004F1FA1">
        <w:rPr>
          <w:rFonts w:ascii="新宋体" w:eastAsia="新宋体" w:hAnsi="新宋体"/>
          <w:sz w:val="24"/>
          <w:szCs w:val="24"/>
        </w:rPr>
        <w:t>C、</w:t>
      </w:r>
      <w:r w:rsidRPr="004F1FA1">
        <w:rPr>
          <w:rFonts w:ascii="新宋体" w:eastAsia="新宋体" w:hAnsi="新宋体" w:hint="eastAsia"/>
          <w:sz w:val="24"/>
          <w:szCs w:val="24"/>
        </w:rPr>
        <w:t>不确定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视货物密度而定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32.</w:t>
      </w:r>
      <w:r w:rsidRPr="004F1FA1">
        <w:rPr>
          <w:rFonts w:ascii="新宋体" w:eastAsia="新宋体" w:hAnsi="新宋体" w:hint="eastAsia"/>
          <w:sz w:val="24"/>
          <w:szCs w:val="24"/>
        </w:rPr>
        <w:t>某船上甲板装载一只</w:t>
      </w:r>
      <w:r w:rsidRPr="004F1FA1">
        <w:rPr>
          <w:rFonts w:ascii="新宋体" w:eastAsia="新宋体" w:hAnsi="新宋体"/>
          <w:sz w:val="24"/>
          <w:szCs w:val="24"/>
        </w:rPr>
        <w:t>55t</w:t>
      </w:r>
      <w:r w:rsidRPr="004F1FA1">
        <w:rPr>
          <w:rFonts w:ascii="新宋体" w:eastAsia="新宋体" w:hAnsi="新宋体" w:hint="eastAsia"/>
          <w:sz w:val="24"/>
          <w:szCs w:val="24"/>
        </w:rPr>
        <w:t>锅炉，锅炉有木支墩</w:t>
      </w:r>
      <w:r w:rsidRPr="004F1FA1">
        <w:rPr>
          <w:rFonts w:ascii="新宋体" w:eastAsia="新宋体" w:hAnsi="新宋体"/>
          <w:sz w:val="24"/>
          <w:szCs w:val="24"/>
        </w:rPr>
        <w:t>3</w:t>
      </w:r>
      <w:r w:rsidRPr="004F1FA1">
        <w:rPr>
          <w:rFonts w:ascii="新宋体" w:eastAsia="新宋体" w:hAnsi="新宋体" w:hint="eastAsia"/>
          <w:sz w:val="24"/>
          <w:szCs w:val="24"/>
        </w:rPr>
        <w:t>只，每只与甲板接触面积为</w:t>
      </w:r>
      <w:r w:rsidRPr="004F1FA1">
        <w:rPr>
          <w:rFonts w:ascii="新宋体" w:eastAsia="新宋体" w:hAnsi="新宋体"/>
          <w:sz w:val="24"/>
          <w:szCs w:val="24"/>
        </w:rPr>
        <w:t>3.6mx1.0m</w:t>
      </w:r>
      <w:r w:rsidRPr="004F1FA1">
        <w:rPr>
          <w:rFonts w:ascii="新宋体" w:eastAsia="新宋体" w:hAnsi="新宋体" w:hint="eastAsia"/>
          <w:sz w:val="24"/>
          <w:szCs w:val="24"/>
        </w:rPr>
        <w:t>，重为</w:t>
      </w:r>
      <w:r w:rsidRPr="004F1FA1">
        <w:rPr>
          <w:rFonts w:ascii="新宋体" w:eastAsia="新宋体" w:hAnsi="新宋体"/>
          <w:sz w:val="24"/>
          <w:szCs w:val="24"/>
        </w:rPr>
        <w:t>2.0t</w:t>
      </w:r>
      <w:r w:rsidRPr="004F1FA1">
        <w:rPr>
          <w:rFonts w:ascii="新宋体" w:eastAsia="新宋体" w:hAnsi="新宋体" w:hint="eastAsia"/>
          <w:sz w:val="24"/>
          <w:szCs w:val="24"/>
        </w:rPr>
        <w:t>，已知甲板单位面积允许负荷量P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=9.81x2.34kPa</w:t>
      </w:r>
      <w:r w:rsidRPr="004F1FA1">
        <w:rPr>
          <w:rFonts w:ascii="新宋体" w:eastAsia="新宋体" w:hAnsi="新宋体" w:hint="eastAsia"/>
          <w:sz w:val="24"/>
          <w:szCs w:val="24"/>
        </w:rPr>
        <w:t>。装载后甲板局部强度_______。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满足要求</w:t>
      </w:r>
      <w:r w:rsidRPr="004F1FA1">
        <w:rPr>
          <w:rFonts w:ascii="新宋体" w:eastAsia="新宋体" w:hAnsi="新宋体"/>
          <w:sz w:val="24"/>
          <w:szCs w:val="24"/>
        </w:rPr>
        <w:t>B、</w:t>
      </w:r>
      <w:r w:rsidRPr="004F1FA1">
        <w:rPr>
          <w:rFonts w:ascii="新宋体" w:eastAsia="新宋体" w:hAnsi="新宋体" w:hint="eastAsia"/>
          <w:sz w:val="24"/>
          <w:szCs w:val="24"/>
        </w:rPr>
        <w:t>不满足要求</w:t>
      </w:r>
      <w:r w:rsidRPr="004F1FA1">
        <w:rPr>
          <w:rFonts w:ascii="新宋体" w:eastAsia="新宋体" w:hAnsi="新宋体"/>
          <w:sz w:val="24"/>
          <w:szCs w:val="24"/>
        </w:rPr>
        <w:t>C、</w:t>
      </w:r>
      <w:r w:rsidRPr="004F1FA1">
        <w:rPr>
          <w:rFonts w:ascii="新宋体" w:eastAsia="新宋体" w:hAnsi="新宋体" w:hint="eastAsia"/>
          <w:sz w:val="24"/>
          <w:szCs w:val="24"/>
        </w:rPr>
        <w:t>条件不足，无法计算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装载后甲板局部强度减小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33.</w:t>
      </w:r>
      <w:r w:rsidRPr="004F1FA1">
        <w:rPr>
          <w:rFonts w:ascii="新宋体" w:eastAsia="新宋体" w:hAnsi="新宋体" w:hint="eastAsia"/>
          <w:sz w:val="24"/>
          <w:szCs w:val="24"/>
        </w:rPr>
        <w:t>某船装运自重</w:t>
      </w:r>
      <w:r w:rsidRPr="004F1FA1">
        <w:rPr>
          <w:rFonts w:ascii="新宋体" w:eastAsia="新宋体" w:hAnsi="新宋体"/>
          <w:sz w:val="24"/>
          <w:szCs w:val="24"/>
        </w:rPr>
        <w:t>100t</w:t>
      </w:r>
      <w:r w:rsidRPr="004F1FA1">
        <w:rPr>
          <w:rFonts w:ascii="新宋体" w:eastAsia="新宋体" w:hAnsi="新宋体" w:hint="eastAsia"/>
          <w:sz w:val="24"/>
          <w:szCs w:val="24"/>
        </w:rPr>
        <w:t>的圆柱形重件一件，重件上有</w:t>
      </w:r>
      <w:r w:rsidRPr="004F1FA1">
        <w:rPr>
          <w:rFonts w:ascii="新宋体" w:eastAsia="新宋体" w:hAnsi="新宋体"/>
          <w:sz w:val="24"/>
          <w:szCs w:val="24"/>
        </w:rPr>
        <w:t>8</w:t>
      </w:r>
      <w:r w:rsidRPr="004F1FA1">
        <w:rPr>
          <w:rFonts w:ascii="新宋体" w:eastAsia="新宋体" w:hAnsi="新宋体" w:hint="eastAsia"/>
          <w:sz w:val="24"/>
          <w:szCs w:val="24"/>
        </w:rPr>
        <w:t>只单只与甲板接触面积为</w:t>
      </w:r>
      <w:r w:rsidRPr="004F1FA1">
        <w:rPr>
          <w:rFonts w:ascii="新宋体" w:eastAsia="新宋体" w:hAnsi="新宋体"/>
          <w:sz w:val="24"/>
          <w:szCs w:val="24"/>
        </w:rPr>
        <w:t>2.5mx1m</w:t>
      </w:r>
      <w:r w:rsidRPr="004F1FA1">
        <w:rPr>
          <w:rFonts w:ascii="新宋体" w:eastAsia="新宋体" w:hAnsi="新宋体" w:hint="eastAsia"/>
          <w:sz w:val="24"/>
          <w:szCs w:val="24"/>
        </w:rPr>
        <w:t>的木墩，拟将此重件装在上甲板（单位面积允许负荷量为</w:t>
      </w:r>
      <w:r w:rsidRPr="004F1FA1">
        <w:rPr>
          <w:rFonts w:ascii="新宋体" w:eastAsia="新宋体" w:hAnsi="新宋体"/>
          <w:sz w:val="24"/>
          <w:szCs w:val="24"/>
        </w:rPr>
        <w:t>2.0t/m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，则要使上甲板强度满足要求，至少应再加相同的木墩_______个。</w:t>
      </w:r>
      <w:r w:rsidR="004F1FA1" w:rsidRPr="004F1FA1">
        <w:rPr>
          <w:rFonts w:ascii="新宋体" w:eastAsia="新宋体" w:hAnsi="新宋体"/>
          <w:sz w:val="24"/>
          <w:szCs w:val="24"/>
        </w:rPr>
        <w:t>A</w:t>
      </w:r>
      <w:r w:rsidRPr="004F1FA1">
        <w:rPr>
          <w:rFonts w:ascii="新宋体" w:eastAsia="新宋体" w:hAnsi="新宋体"/>
          <w:sz w:val="24"/>
          <w:szCs w:val="24"/>
        </w:rPr>
        <w:t>、12B、16C、20D、22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34.</w:t>
      </w:r>
      <w:r w:rsidRPr="004F1FA1">
        <w:rPr>
          <w:rFonts w:ascii="新宋体" w:eastAsia="新宋体" w:hAnsi="新宋体" w:hint="eastAsia"/>
          <w:sz w:val="24"/>
          <w:szCs w:val="24"/>
        </w:rPr>
        <w:t>某舱内分三层装载积载因数为</w:t>
      </w:r>
      <w:r w:rsidRPr="004F1FA1">
        <w:rPr>
          <w:rFonts w:ascii="新宋体" w:eastAsia="新宋体" w:hAnsi="新宋体"/>
          <w:sz w:val="24"/>
          <w:szCs w:val="24"/>
        </w:rPr>
        <w:t>0.73m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、1.11</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w:t>
      </w:r>
      <w:r w:rsidRPr="004F1FA1">
        <w:rPr>
          <w:rFonts w:ascii="新宋体" w:eastAsia="新宋体" w:hAnsi="新宋体"/>
          <w:sz w:val="24"/>
          <w:szCs w:val="24"/>
        </w:rPr>
        <w:t>1.24m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的三票货物，它们的高度依次为</w:t>
      </w:r>
      <w:r w:rsidRPr="004F1FA1">
        <w:rPr>
          <w:rFonts w:ascii="新宋体" w:eastAsia="新宋体" w:hAnsi="新宋体"/>
          <w:sz w:val="24"/>
          <w:szCs w:val="24"/>
        </w:rPr>
        <w:t>1.2m</w:t>
      </w:r>
      <w:r w:rsidRPr="004F1FA1">
        <w:rPr>
          <w:rFonts w:ascii="新宋体" w:eastAsia="新宋体" w:hAnsi="新宋体" w:hint="eastAsia"/>
          <w:sz w:val="24"/>
          <w:szCs w:val="24"/>
        </w:rPr>
        <w:t>、</w:t>
      </w:r>
      <w:r w:rsidRPr="004F1FA1">
        <w:rPr>
          <w:rFonts w:ascii="新宋体" w:eastAsia="新宋体" w:hAnsi="新宋体"/>
          <w:sz w:val="24"/>
          <w:szCs w:val="24"/>
        </w:rPr>
        <w:t>l.5m</w:t>
      </w:r>
      <w:r w:rsidRPr="004F1FA1">
        <w:rPr>
          <w:rFonts w:ascii="新宋体" w:eastAsia="新宋体" w:hAnsi="新宋体" w:hint="eastAsia"/>
          <w:sz w:val="24"/>
          <w:szCs w:val="24"/>
        </w:rPr>
        <w:t>和</w:t>
      </w:r>
      <w:r w:rsidRPr="004F1FA1">
        <w:rPr>
          <w:rFonts w:ascii="新宋体" w:eastAsia="新宋体" w:hAnsi="新宋体"/>
          <w:sz w:val="24"/>
          <w:szCs w:val="24"/>
        </w:rPr>
        <w:t>1.8m</w:t>
      </w:r>
      <w:r w:rsidRPr="004F1FA1">
        <w:rPr>
          <w:rFonts w:ascii="新宋体" w:eastAsia="新宋体" w:hAnsi="新宋体" w:hint="eastAsia"/>
          <w:sz w:val="24"/>
          <w:szCs w:val="24"/>
        </w:rPr>
        <w:t>，贝</w:t>
      </w:r>
      <w:r w:rsidRPr="004F1FA1">
        <w:rPr>
          <w:rFonts w:ascii="新宋体" w:eastAsia="新宋体" w:hAnsi="新宋体"/>
          <w:sz w:val="24"/>
          <w:szCs w:val="24"/>
        </w:rPr>
        <w:t>!]</w:t>
      </w:r>
      <w:r w:rsidRPr="004F1FA1">
        <w:rPr>
          <w:rFonts w:ascii="新宋体" w:eastAsia="新宋体" w:hAnsi="新宋体" w:hint="eastAsia"/>
          <w:sz w:val="24"/>
          <w:szCs w:val="24"/>
        </w:rPr>
        <w:t>作用于舱底的局部强度为_______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、4.31B、4.45C、4.52D、4.66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35</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舱底舱舱高</w:t>
      </w:r>
      <w:r w:rsidRPr="004F1FA1">
        <w:rPr>
          <w:rFonts w:ascii="新宋体" w:eastAsia="新宋体" w:hAnsi="新宋体"/>
          <w:sz w:val="24"/>
          <w:szCs w:val="24"/>
        </w:rPr>
        <w:t>6.03m</w:t>
      </w:r>
      <w:r w:rsidRPr="004F1FA1">
        <w:rPr>
          <w:rFonts w:ascii="新宋体" w:eastAsia="新宋体" w:hAnsi="新宋体" w:hint="eastAsia"/>
          <w:sz w:val="24"/>
          <w:szCs w:val="24"/>
        </w:rPr>
        <w:t>，舱容为</w:t>
      </w:r>
      <w:r w:rsidRPr="004F1FA1">
        <w:rPr>
          <w:rFonts w:ascii="新宋体" w:eastAsia="新宋体" w:hAnsi="新宋体"/>
          <w:sz w:val="24"/>
          <w:szCs w:val="24"/>
        </w:rPr>
        <w:t>1671m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前后扎位装载SF=</w:t>
      </w:r>
      <w:r w:rsidRPr="004F1FA1">
        <w:rPr>
          <w:rFonts w:ascii="新宋体" w:eastAsia="新宋体" w:hAnsi="新宋体"/>
          <w:sz w:val="24"/>
          <w:szCs w:val="24"/>
        </w:rPr>
        <w:t>1.6m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A</w:t>
      </w:r>
      <w:r w:rsidRPr="004F1FA1">
        <w:rPr>
          <w:rFonts w:ascii="新宋体" w:eastAsia="新宋体" w:hAnsi="新宋体" w:hint="eastAsia"/>
          <w:sz w:val="24"/>
          <w:szCs w:val="24"/>
        </w:rPr>
        <w:t>货</w:t>
      </w:r>
      <w:r w:rsidRPr="004F1FA1">
        <w:rPr>
          <w:rFonts w:ascii="新宋体" w:eastAsia="新宋体" w:hAnsi="新宋体"/>
          <w:sz w:val="24"/>
          <w:szCs w:val="24"/>
        </w:rPr>
        <w:t>601t</w:t>
      </w:r>
      <w:r w:rsidRPr="004F1FA1">
        <w:rPr>
          <w:rFonts w:ascii="新宋体" w:eastAsia="新宋体" w:hAnsi="新宋体" w:hint="eastAsia"/>
          <w:sz w:val="24"/>
          <w:szCs w:val="24"/>
        </w:rPr>
        <w:t>和SF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w:t>
      </w:r>
      <w:r w:rsidRPr="004F1FA1">
        <w:rPr>
          <w:rFonts w:ascii="新宋体" w:eastAsia="新宋体" w:hAnsi="新宋体"/>
          <w:sz w:val="24"/>
          <w:szCs w:val="24"/>
        </w:rPr>
        <w:t>736t</w:t>
      </w:r>
      <w:r w:rsidRPr="004F1FA1">
        <w:rPr>
          <w:rFonts w:ascii="新宋体" w:eastAsia="新宋体" w:hAnsi="新宋体" w:hint="eastAsia"/>
          <w:sz w:val="24"/>
          <w:szCs w:val="24"/>
        </w:rPr>
        <w:t>，则船舶局部强度_______。（假设</w:t>
      </w:r>
      <w:r w:rsidRPr="004F1FA1">
        <w:rPr>
          <w:rFonts w:ascii="新宋体" w:eastAsia="新宋体" w:hAnsi="新宋体"/>
          <w:sz w:val="24"/>
          <w:szCs w:val="24"/>
        </w:rPr>
        <w:t>A、B</w:t>
      </w:r>
      <w:r w:rsidRPr="004F1FA1">
        <w:rPr>
          <w:rFonts w:ascii="新宋体" w:eastAsia="新宋体" w:hAnsi="新宋体" w:hint="eastAsia"/>
          <w:sz w:val="24"/>
          <w:szCs w:val="24"/>
        </w:rPr>
        <w:t>的装货高度相同。）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符合要求</w:t>
      </w:r>
      <w:r w:rsidRPr="004F1FA1">
        <w:rPr>
          <w:rFonts w:ascii="新宋体" w:eastAsia="新宋体" w:hAnsi="新宋体"/>
          <w:sz w:val="24"/>
          <w:szCs w:val="24"/>
        </w:rPr>
        <w:t>B、</w:t>
      </w:r>
      <w:r w:rsidRPr="004F1FA1">
        <w:rPr>
          <w:rFonts w:ascii="新宋体" w:eastAsia="新宋体" w:hAnsi="新宋体" w:hint="eastAsia"/>
          <w:sz w:val="24"/>
          <w:szCs w:val="24"/>
        </w:rPr>
        <w:t>不符合要求</w:t>
      </w:r>
      <w:r w:rsidRPr="004F1FA1">
        <w:rPr>
          <w:rFonts w:ascii="新宋体" w:eastAsia="新宋体" w:hAnsi="新宋体"/>
          <w:sz w:val="24"/>
          <w:szCs w:val="24"/>
        </w:rPr>
        <w:t>C、</w:t>
      </w:r>
      <w:r w:rsidRPr="004F1FA1">
        <w:rPr>
          <w:rFonts w:ascii="新宋体" w:eastAsia="新宋体" w:hAnsi="新宋体" w:hint="eastAsia"/>
          <w:sz w:val="24"/>
          <w:szCs w:val="24"/>
        </w:rPr>
        <w:t>无法计算</w:t>
      </w:r>
      <w:r w:rsidRPr="004F1FA1">
        <w:rPr>
          <w:rFonts w:ascii="新宋体" w:eastAsia="新宋体" w:hAnsi="新宋体"/>
          <w:sz w:val="24"/>
          <w:szCs w:val="24"/>
        </w:rPr>
        <w:t>D、</w:t>
      </w:r>
      <w:r w:rsidRPr="004F1FA1">
        <w:rPr>
          <w:rFonts w:ascii="新宋体" w:eastAsia="新宋体" w:hAnsi="新宋体" w:hint="eastAsia"/>
          <w:sz w:val="24"/>
          <w:szCs w:val="24"/>
        </w:rPr>
        <w:t>部分符合要求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36.</w:t>
      </w:r>
      <w:r w:rsidRPr="004F1FA1">
        <w:rPr>
          <w:rFonts w:ascii="新宋体" w:eastAsia="新宋体" w:hAnsi="新宋体" w:hint="eastAsia"/>
          <w:sz w:val="24"/>
          <w:szCs w:val="24"/>
        </w:rPr>
        <w:t>某船某二层舱舱高</w:t>
      </w:r>
      <w:r w:rsidRPr="004F1FA1">
        <w:rPr>
          <w:rFonts w:ascii="新宋体" w:eastAsia="新宋体" w:hAnsi="新宋体"/>
          <w:sz w:val="24"/>
          <w:szCs w:val="24"/>
        </w:rPr>
        <w:t>3.20</w:t>
      </w:r>
      <w:r w:rsidRPr="004F1FA1">
        <w:rPr>
          <w:rFonts w:ascii="新宋体" w:eastAsia="新宋体" w:hAnsi="新宋体" w:hint="eastAsia"/>
          <w:sz w:val="24"/>
          <w:szCs w:val="24"/>
        </w:rPr>
        <w:t>m,下层装五金，堆高</w:t>
      </w:r>
      <w:r w:rsidRPr="004F1FA1">
        <w:rPr>
          <w:rFonts w:ascii="新宋体" w:eastAsia="新宋体" w:hAnsi="新宋体"/>
          <w:sz w:val="24"/>
          <w:szCs w:val="24"/>
        </w:rPr>
        <w:t>1.2</w:t>
      </w:r>
      <w:r w:rsidRPr="004F1FA1">
        <w:rPr>
          <w:rFonts w:ascii="新宋体" w:eastAsia="新宋体" w:hAnsi="新宋体" w:hint="eastAsia"/>
          <w:sz w:val="24"/>
          <w:szCs w:val="24"/>
        </w:rPr>
        <w:t>0m,</w:t>
      </w:r>
      <w:r w:rsidRPr="004F1FA1">
        <w:rPr>
          <w:rFonts w:ascii="新宋体" w:eastAsia="新宋体" w:hAnsi="新宋体"/>
          <w:sz w:val="24"/>
          <w:szCs w:val="24"/>
        </w:rPr>
        <w:t>11</w:t>
      </w:r>
      <w:r w:rsidRPr="004F1FA1">
        <w:rPr>
          <w:rFonts w:ascii="新宋体" w:eastAsia="新宋体" w:hAnsi="新宋体" w:hint="eastAsia"/>
          <w:sz w:val="24"/>
          <w:szCs w:val="24"/>
        </w:rPr>
        <w:t>，SF</w:t>
      </w:r>
      <w:r w:rsidRPr="004F1FA1">
        <w:rPr>
          <w:rFonts w:ascii="新宋体" w:eastAsia="新宋体" w:hAnsi="新宋体"/>
          <w:sz w:val="24"/>
          <w:szCs w:val="24"/>
        </w:rPr>
        <w:t>=0.88</w:t>
      </w:r>
      <w:r w:rsidRPr="004F1FA1">
        <w:rPr>
          <w:rFonts w:ascii="新宋体" w:eastAsia="新宋体" w:hAnsi="新宋体" w:hint="eastAsia"/>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/t。上层装日用品，堆高</w:t>
      </w:r>
      <w:r w:rsidRPr="004F1FA1">
        <w:rPr>
          <w:rFonts w:ascii="新宋体" w:eastAsia="新宋体" w:hAnsi="新宋体"/>
          <w:sz w:val="24"/>
          <w:szCs w:val="24"/>
        </w:rPr>
        <w:t>1.80m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。该二层舱单位面积实际负荷量_______k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、2.0B、2.3C、19.7D、22.6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下列_______是保证船舶局部强度不受损伤的措施。①货物在舱内应均匀分布</w:t>
      </w:r>
      <w:r w:rsidRPr="004F1FA1">
        <w:rPr>
          <w:rFonts w:ascii="新宋体" w:eastAsia="新宋体" w:hAnsi="新宋体"/>
          <w:sz w:val="24"/>
          <w:szCs w:val="24"/>
        </w:rPr>
        <w:t>;</w:t>
      </w:r>
      <w:r w:rsidRPr="004F1FA1">
        <w:rPr>
          <w:rFonts w:ascii="新宋体" w:eastAsia="新宋体" w:hAnsi="新宋体" w:hint="eastAsia"/>
          <w:sz w:val="24"/>
          <w:szCs w:val="24"/>
        </w:rPr>
        <w:t>②按船舶的腐蚀程度确定甲板允许负荷量</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38.</w:t>
      </w:r>
      <w:r w:rsidRPr="004F1FA1">
        <w:rPr>
          <w:rFonts w:ascii="新宋体" w:eastAsia="新宋体" w:hAnsi="新宋体" w:hint="eastAsia"/>
          <w:sz w:val="24"/>
          <w:szCs w:val="24"/>
        </w:rPr>
        <w:t>与船舶配积载有关的局部强度主要是_______。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主甲板的强度</w:t>
      </w:r>
      <w:r w:rsidRPr="004F1FA1">
        <w:rPr>
          <w:rFonts w:ascii="新宋体" w:eastAsia="新宋体" w:hAnsi="新宋体"/>
          <w:sz w:val="24"/>
          <w:szCs w:val="24"/>
        </w:rPr>
        <w:t>B、</w:t>
      </w:r>
      <w:r w:rsidRPr="004F1FA1">
        <w:rPr>
          <w:rFonts w:ascii="新宋体" w:eastAsia="新宋体" w:hAnsi="新宋体" w:hint="eastAsia"/>
          <w:sz w:val="24"/>
          <w:szCs w:val="24"/>
        </w:rPr>
        <w:t>货舱中间甲板的强度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货舱底舱底板的强度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39.</w:t>
      </w:r>
      <w:r w:rsidRPr="004F1FA1">
        <w:rPr>
          <w:rFonts w:ascii="新宋体" w:eastAsia="新宋体" w:hAnsi="新宋体" w:hint="eastAsia"/>
          <w:sz w:val="24"/>
          <w:szCs w:val="24"/>
        </w:rPr>
        <w:t>散装货物平舱不是为了_______。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便于货物检量</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保证甲板或舱底板的局部强度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40.</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装载重大件货物时应加适当衬垫</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41.</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散装货物合理平舱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压载水不应过分集中</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42.</w:t>
      </w:r>
      <w:r w:rsidRPr="004F1FA1">
        <w:rPr>
          <w:rFonts w:ascii="新宋体" w:eastAsia="新宋体" w:hAnsi="新宋体" w:hint="eastAsia"/>
          <w:sz w:val="24"/>
          <w:szCs w:val="24"/>
        </w:rPr>
        <w:t>重货装载时限制其落底速度的主要目的是_______。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便于货物系固</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避免甲板或舱底板的局部受力过大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下列_______是保证船舶局部强度不受损伤的措施。①上甲板舱盖上不装重货</w:t>
      </w:r>
      <w:r w:rsidRPr="004F1FA1">
        <w:rPr>
          <w:rFonts w:ascii="新宋体" w:eastAsia="新宋体" w:hAnsi="新宋体"/>
          <w:sz w:val="24"/>
          <w:szCs w:val="24"/>
        </w:rPr>
        <w:t>;</w:t>
      </w:r>
      <w:r w:rsidRPr="004F1FA1">
        <w:rPr>
          <w:rFonts w:ascii="新宋体" w:eastAsia="新宋体" w:hAnsi="新宋体" w:hint="eastAsia"/>
          <w:sz w:val="24"/>
          <w:szCs w:val="24"/>
        </w:rPr>
        <w:t>②重货装载时应限制其落底速度</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重大件货物若配装在二层舱或上甲板时，应尽量安排在甲板下有支柱的位置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卷钢在舱内装载时必须加适当的衬垫，且衬垫应横跨相应骨材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固体散货船应制定货物装舱顺序，并严格按该顺序装载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用叉车、铲车等在舱内装卸货物时，应注意甲板的车辆负荷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下列_______不是货物在舱内应均匀分布的配载方案。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扎位装载</w:t>
      </w:r>
      <w:r w:rsidRPr="004F1FA1">
        <w:rPr>
          <w:rFonts w:ascii="新宋体" w:eastAsia="新宋体" w:hAnsi="新宋体"/>
          <w:sz w:val="24"/>
          <w:szCs w:val="24"/>
        </w:rPr>
        <w:t>B、</w:t>
      </w:r>
      <w:r w:rsidRPr="004F1FA1">
        <w:rPr>
          <w:rFonts w:ascii="新宋体" w:eastAsia="新宋体" w:hAnsi="新宋体" w:hint="eastAsia"/>
          <w:sz w:val="24"/>
          <w:szCs w:val="24"/>
        </w:rPr>
        <w:t>两侧装载</w:t>
      </w:r>
      <w:r w:rsidRPr="004F1FA1">
        <w:rPr>
          <w:rFonts w:ascii="新宋体" w:eastAsia="新宋体" w:hAnsi="新宋体"/>
          <w:sz w:val="24"/>
          <w:szCs w:val="24"/>
        </w:rPr>
        <w:t>C、</w:t>
      </w:r>
      <w:r w:rsidRPr="004F1FA1">
        <w:rPr>
          <w:rFonts w:ascii="新宋体" w:eastAsia="新宋体" w:hAnsi="新宋体" w:hint="eastAsia"/>
          <w:sz w:val="24"/>
          <w:szCs w:val="24"/>
        </w:rPr>
        <w:t>上下分层装载</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2" w:name="_Toc472284990"/>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3" w:name="_Toc481870275"/>
      <w:r w:rsidRPr="004F1FA1">
        <w:rPr>
          <w:rFonts w:ascii="新宋体" w:eastAsia="新宋体" w:hAnsi="新宋体" w:hint="eastAsia"/>
          <w:sz w:val="24"/>
        </w:rPr>
        <w:lastRenderedPageBreak/>
        <w:t>参考答案</w:t>
      </w:r>
      <w:bookmarkEnd w:id="52"/>
      <w:bookmarkEnd w:id="5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048,3</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BF3537" w:rsidRPr="004F1FA1" w:rsidRDefault="00BF3537" w:rsidP="004F1FA1">
      <w:pPr>
        <w:spacing w:line="300" w:lineRule="auto"/>
        <w:rPr>
          <w:rFonts w:ascii="新宋体" w:eastAsia="新宋体" w:hAnsi="新宋体"/>
          <w:sz w:val="24"/>
        </w:rPr>
      </w:pP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4" w:name="_Toc472284991"/>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5" w:name="_Toc481870276"/>
      <w:r w:rsidRPr="004F1FA1">
        <w:rPr>
          <w:rFonts w:ascii="新宋体" w:eastAsia="新宋体" w:hAnsi="新宋体" w:hint="eastAsia"/>
          <w:sz w:val="24"/>
        </w:rPr>
        <w:lastRenderedPageBreak/>
        <w:t>答案解析</w:t>
      </w:r>
      <w:bookmarkEnd w:id="54"/>
      <w:bookmarkEnd w:id="55"/>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045、B</w:t>
      </w:r>
      <w:r w:rsidRPr="004F1FA1">
        <w:rPr>
          <w:rFonts w:ascii="新宋体" w:eastAsia="新宋体" w:hAnsi="新宋体" w:hint="eastAsia"/>
          <w:sz w:val="24"/>
          <w:szCs w:val="24"/>
        </w:rPr>
        <w:t>。当船体剖面受到的实际静水弯矩为正值时，发生中拱变形；当船体剖面受到的实际静水弯矩为负值时，发生中垂变形。当</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≤Ms</m:t>
        </m:r>
      </m:oMath>
      <w:r w:rsidRPr="004F1FA1">
        <w:rPr>
          <w:rFonts w:ascii="新宋体" w:eastAsia="新宋体" w:hAnsi="新宋体" w:hint="eastAsia"/>
          <w:sz w:val="24"/>
          <w:szCs w:val="24"/>
        </w:rPr>
        <w:t>时，船舶总纵强度不受损伤。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062、B</w:t>
      </w:r>
      <w:r w:rsidRPr="004F1FA1">
        <w:rPr>
          <w:rFonts w:ascii="新宋体" w:eastAsia="新宋体" w:hAnsi="新宋体" w:hint="eastAsia"/>
          <w:sz w:val="24"/>
          <w:szCs w:val="24"/>
        </w:rPr>
        <w:t>。根据经验，正常拱垂变形值为L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极限拱垂变形值为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危险拱垂值为L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w:t>
      </w:r>
      <w:r w:rsidRPr="004F1FA1">
        <w:rPr>
          <w:rFonts w:ascii="新宋体" w:eastAsia="新宋体" w:hAnsi="新宋体" w:hint="eastAsia"/>
          <w:sz w:val="24"/>
          <w:szCs w:val="24"/>
        </w:rPr>
        <w:t>00。船船拱垂变形的正常范围应不超过L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～L</w:t>
      </w:r>
      <w:r w:rsidRPr="004F1FA1">
        <w:rPr>
          <w:rFonts w:ascii="新宋体" w:eastAsia="新宋体" w:hAnsi="新宋体" w:hint="eastAsia"/>
          <w:sz w:val="24"/>
          <w:szCs w:val="24"/>
          <w:vertAlign w:val="subscript"/>
        </w:rPr>
        <w:t>bp</w:t>
      </w:r>
      <w:r w:rsidRPr="004F1FA1">
        <w:rPr>
          <w:rFonts w:ascii="新宋体" w:eastAsia="新宋体" w:hAnsi="新宋体" w:hint="eastAsia"/>
          <w:sz w:val="24"/>
          <w:szCs w:val="24"/>
        </w:rPr>
        <w:t>/800</w:t>
      </w:r>
      <w:r w:rsidRPr="004F1FA1">
        <w:rPr>
          <w:rFonts w:ascii="新宋体" w:eastAsia="新宋体" w:hAnsi="新宋体"/>
          <w:sz w:val="24"/>
          <w:szCs w:val="24"/>
        </w:rPr>
        <w:t>(</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cs="微软雅黑" w:hint="eastAsia"/>
          <w:sz w:val="24"/>
          <w:szCs w:val="24"/>
        </w:rPr>
        <w:t>〜</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，破坏范围为大于L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w:t>
      </w:r>
    </w:p>
    <w:p w:rsidR="00A812CB" w:rsidRPr="004F1FA1" w:rsidRDefault="00A812CB" w:rsidP="004F1FA1">
      <w:pPr>
        <w:spacing w:line="300" w:lineRule="auto"/>
        <w:ind w:left="840"/>
        <w:rPr>
          <w:rFonts w:ascii="新宋体" w:eastAsia="新宋体" w:hAnsi="新宋体"/>
          <w:sz w:val="24"/>
          <w:szCs w:val="24"/>
        </w:rPr>
      </w:pPr>
      <w:r w:rsidRPr="004F1FA1">
        <w:rPr>
          <w:rFonts w:ascii="新宋体" w:eastAsia="新宋体" w:hAnsi="新宋体" w:hint="eastAsia"/>
          <w:sz w:val="24"/>
          <w:szCs w:val="24"/>
        </w:rPr>
        <w:t>船舶装载或压载后，其拱垂值在正常范围内，则可以开航</w:t>
      </w:r>
      <w:r w:rsidRPr="004F1FA1">
        <w:rPr>
          <w:rFonts w:ascii="新宋体" w:eastAsia="新宋体" w:hAnsi="新宋体"/>
          <w:sz w:val="24"/>
          <w:szCs w:val="24"/>
        </w:rPr>
        <w:t>;</w:t>
      </w:r>
      <w:r w:rsidRPr="004F1FA1">
        <w:rPr>
          <w:rFonts w:ascii="新宋体" w:eastAsia="新宋体" w:hAnsi="新宋体" w:hint="eastAsia"/>
          <w:sz w:val="24"/>
          <w:szCs w:val="24"/>
        </w:rPr>
        <w:t>拱垂值在极限范围内，只允许在海况良好的天气开航</w:t>
      </w:r>
      <w:r w:rsidRPr="004F1FA1">
        <w:rPr>
          <w:rFonts w:ascii="新宋体" w:eastAsia="新宋体" w:hAnsi="新宋体"/>
          <w:sz w:val="24"/>
          <w:szCs w:val="24"/>
        </w:rPr>
        <w:t>;</w:t>
      </w:r>
      <w:r w:rsidRPr="004F1FA1">
        <w:rPr>
          <w:rFonts w:ascii="新宋体" w:eastAsia="新宋体" w:hAnsi="新宋体" w:hint="eastAsia"/>
          <w:sz w:val="24"/>
          <w:szCs w:val="24"/>
        </w:rPr>
        <w:t>拱垂值在危险范围内，在对其进行调整使其脱离危险值后方可开航。</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&gt;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，中拱变形；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sSub>
          <m:sSubPr>
            <m:ctrlPr>
              <w:rPr>
                <w:rFonts w:ascii="新宋体" w:eastAsia="新宋体" w:hAnsi="新宋体"/>
                <w:i/>
                <w:sz w:val="24"/>
                <w:szCs w:val="24"/>
              </w:rPr>
            </m:ctrlPr>
          </m:sSubPr>
          <m:e>
            <m:r>
              <w:rPr>
                <w:rFonts w:ascii="新宋体" w:eastAsia="新宋体" w:hAnsi="新宋体"/>
                <w:sz w:val="24"/>
                <w:szCs w:val="24"/>
              </w:rPr>
              <m:t>&lt;d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中垂变形；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，无拱垂变形</w:t>
      </w:r>
      <w:r w:rsidRPr="004F1FA1">
        <w:rPr>
          <w:rFonts w:ascii="新宋体" w:eastAsia="新宋体" w:hAnsi="新宋体"/>
          <w:sz w:val="24"/>
          <w:szCs w:val="24"/>
        </w:rPr>
        <w:t>;</w:t>
      </w:r>
      <w:r w:rsidRPr="004F1FA1">
        <w:rPr>
          <w:rFonts w:ascii="新宋体" w:eastAsia="新宋体" w:hAnsi="新宋体" w:hint="eastAsia"/>
          <w:sz w:val="24"/>
          <w:szCs w:val="24"/>
        </w:rPr>
        <w:t>拱垂变形值为</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c</w:t>
      </w:r>
      <w:r w:rsidRPr="004F1FA1">
        <w:rPr>
          <w:rFonts w:ascii="新宋体" w:eastAsia="新宋体" w:hAnsi="新宋体" w:hint="eastAsia"/>
          <w:sz w:val="24"/>
          <w:szCs w:val="24"/>
        </w:rPr>
        <w:t>/</w:t>
      </w:r>
      <m:oMath>
        <m:r>
          <m:rPr>
            <m:sty m:val="p"/>
          </m:rPr>
          <w:rPr>
            <w:rFonts w:ascii="新宋体" w:eastAsia="新宋体" w:hAnsi="新宋体"/>
            <w:sz w:val="24"/>
            <w:szCs w:val="24"/>
          </w:rPr>
          <m:t>μ</m:t>
        </m:r>
      </m:oMath>
      <w:r w:rsidRPr="004F1FA1">
        <w:rPr>
          <w:rFonts w:ascii="新宋体" w:eastAsia="新宋体" w:hAnsi="新宋体"/>
          <w:sz w:val="24"/>
          <w:szCs w:val="24"/>
        </w:rPr>
        <w:t>=9.8</w:t>
      </w:r>
      <w:r w:rsidRPr="004F1FA1">
        <w:rPr>
          <w:rFonts w:ascii="新宋体" w:eastAsia="新宋体" w:hAnsi="新宋体" w:hint="eastAsia"/>
          <w:sz w:val="24"/>
          <w:szCs w:val="24"/>
        </w:rPr>
        <w:t>1</w:t>
      </w:r>
      <m:oMath>
        <m:r>
          <m:rPr>
            <m:sty m:val="p"/>
          </m:rPr>
          <w:rPr>
            <w:rFonts w:ascii="新宋体" w:eastAsia="新宋体" w:hAnsi="新宋体"/>
            <w:sz w:val="24"/>
            <w:szCs w:val="24"/>
          </w:rPr>
          <m:t>×</m:t>
        </m:r>
      </m:oMath>
      <w:r w:rsidRPr="004F1FA1">
        <w:rPr>
          <w:rFonts w:ascii="新宋体" w:eastAsia="新宋体" w:hAnsi="新宋体" w:hint="eastAsia"/>
          <w:sz w:val="24"/>
          <w:szCs w:val="24"/>
        </w:rPr>
        <w:t>1.5/1.39</w:t>
      </w:r>
      <w:r w:rsidRPr="004F1FA1">
        <w:rPr>
          <w:rFonts w:ascii="新宋体" w:eastAsia="新宋体" w:hAnsi="新宋体"/>
          <w:sz w:val="24"/>
          <w:szCs w:val="24"/>
        </w:rPr>
        <w:t>=9.81x0.72x1.5=10.6kPa</w:t>
      </w:r>
    </w:p>
    <w:p w:rsidR="00A812CB" w:rsidRPr="004F1FA1" w:rsidRDefault="00A812CB" w:rsidP="004F1FA1">
      <w:pPr>
        <w:spacing w:line="300" w:lineRule="auto"/>
        <w:rPr>
          <w:rFonts w:ascii="新宋体" w:eastAsia="新宋体" w:hAnsi="新宋体"/>
          <w:sz w:val="24"/>
          <w:szCs w:val="24"/>
        </w:rPr>
      </w:pPr>
      <w:r w:rsidRPr="004F1FA1">
        <w:rPr>
          <w:rFonts w:ascii="新宋体" w:eastAsia="新宋体" w:hAnsi="新宋体"/>
          <w:sz w:val="24"/>
          <w:szCs w:val="24"/>
        </w:rPr>
        <w:t>118、C</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=0.72x</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d</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72x6.70=4.824t/m</w:t>
      </w:r>
      <w:r w:rsidRPr="004F1FA1">
        <w:rPr>
          <w:rFonts w:ascii="新宋体" w:eastAsia="新宋体" w:hAnsi="新宋体"/>
          <w:sz w:val="24"/>
          <w:szCs w:val="24"/>
          <w:vertAlign w:val="superscript"/>
        </w:rPr>
        <w:t>2</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119、D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=9.81x0.72x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d</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w:t>
      </w:r>
      <m:oMath>
        <m:nary>
          <m:naryPr>
            <m:chr m:val="∑"/>
            <m:limLoc m:val="undOvr"/>
            <m:subHide m:val="1"/>
            <m:supHide m:val="1"/>
            <m:ctrlPr>
              <w:rPr>
                <w:rFonts w:ascii="新宋体" w:eastAsia="新宋体" w:hAnsi="新宋体"/>
                <w:sz w:val="24"/>
                <w:szCs w:val="24"/>
              </w:rPr>
            </m:ctrlPr>
          </m:naryPr>
          <m:sub/>
          <m:sup/>
          <m:e>
            <m:r>
              <w:rPr>
                <w:rFonts w:ascii="新宋体" w:eastAsia="新宋体" w:hAnsi="新宋体"/>
                <w:sz w:val="24"/>
                <w:szCs w:val="24"/>
              </w:rPr>
              <m:t>hi/SFi</m:t>
            </m:r>
          </m:e>
        </m:nary>
      </m:oMath>
      <w:r w:rsidRPr="004F1FA1">
        <w:rPr>
          <w:rFonts w:ascii="新宋体" w:eastAsia="新宋体" w:hAnsi="新宋体" w:hint="eastAsia"/>
          <w:sz w:val="24"/>
          <w:szCs w:val="24"/>
        </w:rPr>
        <w:t>；若P´</w:t>
      </w:r>
      <w:r w:rsidRPr="004F1FA1">
        <w:rPr>
          <w:rFonts w:ascii="新宋体" w:eastAsia="新宋体" w:hAnsi="新宋体" w:hint="eastAsia"/>
          <w:sz w:val="24"/>
          <w:szCs w:val="24"/>
          <w:vertAlign w:val="subscript"/>
        </w:rPr>
        <w:t>d</w:t>
      </w:r>
      <m:oMath>
        <m:r>
          <m:rPr>
            <m:sty m:val="p"/>
          </m:rPr>
          <w:rPr>
            <w:rFonts w:ascii="新宋体" w:eastAsia="新宋体" w:hAnsi="新宋体"/>
            <w:sz w:val="24"/>
            <w:szCs w:val="24"/>
          </w:rPr>
          <m:t>≤</m:t>
        </m:r>
      </m:oMath>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则载货部位局部强度不受损伤。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120、D</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=9.81xH</w:t>
      </w:r>
      <w:r w:rsidRPr="004F1FA1">
        <w:rPr>
          <w:rFonts w:ascii="新宋体" w:eastAsia="新宋体" w:hAnsi="新宋体"/>
          <w:sz w:val="24"/>
          <w:szCs w:val="24"/>
          <w:vertAlign w:val="subscript"/>
        </w:rPr>
        <w:t>c</w:t>
      </w:r>
      <w:r w:rsidRPr="004F1FA1">
        <w:rPr>
          <w:rFonts w:ascii="新宋体" w:eastAsia="新宋体" w:hAnsi="新宋体"/>
          <w:sz w:val="24"/>
          <w:szCs w:val="24"/>
        </w:rPr>
        <w:t>/</w:t>
      </w:r>
      <w:r w:rsidRPr="004F1FA1">
        <w:rPr>
          <w:rFonts w:ascii="新宋体" w:eastAsia="新宋体" w:hAnsi="新宋体" w:hint="eastAsia"/>
          <w:sz w:val="24"/>
          <w:szCs w:val="24"/>
        </w:rPr>
        <w:t>μ</w:t>
      </w:r>
      <w:r w:rsidRPr="004F1FA1">
        <w:rPr>
          <w:rFonts w:ascii="新宋体" w:eastAsia="新宋体" w:hAnsi="新宋体"/>
          <w:sz w:val="24"/>
          <w:szCs w:val="24"/>
        </w:rPr>
        <w:t>=9.81x1.2/1.39=9.81x0.72x1.2=8.47kPa</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121、A。S</w:t>
      </w:r>
      <m:oMath>
        <m:func>
          <m:funcPr>
            <m:ctrlPr>
              <w:rPr>
                <w:rFonts w:ascii="新宋体" w:eastAsia="新宋体" w:hAnsi="新宋体"/>
                <w:sz w:val="24"/>
                <w:szCs w:val="24"/>
                <w:vertAlign w:val="subscript"/>
              </w:rPr>
            </m:ctrlPr>
          </m:funcPr>
          <m:fName>
            <m:limLow>
              <m:limLowPr>
                <m:ctrlPr>
                  <w:rPr>
                    <w:rFonts w:ascii="新宋体" w:eastAsia="新宋体" w:hAnsi="新宋体"/>
                    <w:sz w:val="24"/>
                    <w:szCs w:val="24"/>
                    <w:vertAlign w:val="subscript"/>
                  </w:rPr>
                </m:ctrlPr>
              </m:limLowPr>
              <m:e>
                <m:r>
                  <m:rPr>
                    <m:sty m:val="p"/>
                  </m:rPr>
                  <w:rPr>
                    <w:rFonts w:ascii="新宋体" w:eastAsia="新宋体" w:hAnsi="新宋体"/>
                    <w:sz w:val="24"/>
                    <w:szCs w:val="24"/>
                    <w:vertAlign w:val="subscript"/>
                  </w:rPr>
                  <m:t>min</m:t>
                </m:r>
              </m:e>
              <m:lim/>
            </m:limLow>
          </m:fName>
          <m:e/>
        </m:func>
      </m:oMath>
      <w:r w:rsidRPr="004F1FA1">
        <w:rPr>
          <w:rFonts w:ascii="新宋体" w:eastAsia="新宋体" w:hAnsi="新宋体"/>
          <w:sz w:val="24"/>
          <w:szCs w:val="24"/>
        </w:rPr>
        <w:t>=p/p</w:t>
      </w:r>
      <w:r w:rsidRPr="004F1FA1">
        <w:rPr>
          <w:rFonts w:ascii="新宋体" w:eastAsia="新宋体" w:hAnsi="新宋体"/>
          <w:sz w:val="24"/>
          <w:szCs w:val="24"/>
          <w:vertAlign w:val="subscript"/>
        </w:rPr>
        <w:t>d</w:t>
      </w:r>
      <w:r w:rsidRPr="004F1FA1">
        <w:rPr>
          <w:rFonts w:ascii="新宋体" w:eastAsia="新宋体" w:hAnsi="新宋体"/>
          <w:sz w:val="24"/>
          <w:szCs w:val="24"/>
        </w:rPr>
        <w:t>=</w:t>
      </w:r>
      <m:oMath>
        <m:f>
          <m:fPr>
            <m:ctrlPr>
              <w:rPr>
                <w:rFonts w:ascii="新宋体" w:eastAsia="新宋体" w:hAnsi="新宋体"/>
                <w:i/>
                <w:sz w:val="24"/>
                <w:szCs w:val="24"/>
              </w:rPr>
            </m:ctrlPr>
          </m:fPr>
          <m:num>
            <m:r>
              <w:rPr>
                <w:rFonts w:ascii="新宋体" w:eastAsia="新宋体" w:hAnsi="新宋体"/>
                <w:sz w:val="24"/>
                <w:szCs w:val="24"/>
              </w:rPr>
              <m:t>50</m:t>
            </m:r>
            <m:r>
              <w:rPr>
                <w:rFonts w:ascii="新宋体" w:eastAsia="新宋体" w:hAnsi="新宋体" w:hint="eastAsia"/>
                <w:sz w:val="24"/>
                <w:szCs w:val="24"/>
              </w:rPr>
              <m:t>×</m:t>
            </m:r>
            <m:r>
              <w:rPr>
                <w:rFonts w:ascii="新宋体" w:eastAsia="新宋体" w:hAnsi="新宋体"/>
                <w:sz w:val="24"/>
                <w:szCs w:val="24"/>
              </w:rPr>
              <m:t>9.81</m:t>
            </m:r>
          </m:num>
          <m:den>
            <m:r>
              <w:rPr>
                <w:rFonts w:ascii="新宋体" w:eastAsia="新宋体" w:hAnsi="新宋体"/>
                <w:sz w:val="24"/>
                <w:szCs w:val="24"/>
              </w:rPr>
              <m:t>24.53</m:t>
            </m:r>
          </m:den>
        </m:f>
        <m:r>
          <w:rPr>
            <w:rFonts w:ascii="新宋体" w:eastAsia="新宋体" w:hAnsi="新宋体"/>
            <w:sz w:val="24"/>
            <w:szCs w:val="24"/>
          </w:rPr>
          <m:t>=</m:t>
        </m:r>
      </m:oMath>
      <w:r w:rsidRPr="004F1FA1">
        <w:rPr>
          <w:rFonts w:ascii="新宋体" w:eastAsia="新宋体" w:hAnsi="新宋体"/>
          <w:sz w:val="24"/>
          <w:szCs w:val="24"/>
        </w:rPr>
        <w:t>20m</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，需要注意的是p和</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的单位要统一。</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125、c</w:t>
      </w:r>
      <w:r w:rsidRPr="004F1FA1">
        <w:rPr>
          <w:rFonts w:ascii="新宋体" w:eastAsia="新宋体" w:hAnsi="新宋体" w:hint="eastAsia"/>
          <w:sz w:val="24"/>
          <w:szCs w:val="24"/>
        </w:rPr>
        <w:t>。当货物积载因数</w:t>
      </w:r>
      <w:r w:rsidRPr="004F1FA1">
        <w:rPr>
          <w:rFonts w:ascii="新宋体" w:eastAsia="新宋体" w:hAnsi="新宋体"/>
          <w:sz w:val="24"/>
          <w:szCs w:val="24"/>
        </w:rPr>
        <w:t>SF</w:t>
      </w:r>
      <w:r w:rsidRPr="004F1FA1">
        <w:rPr>
          <w:rFonts w:ascii="新宋体" w:eastAsia="新宋体" w:hAnsi="新宋体" w:hint="eastAsia"/>
          <w:sz w:val="24"/>
          <w:szCs w:val="24"/>
        </w:rPr>
        <w:t>大于</w:t>
      </w:r>
      <w:r w:rsidRPr="004F1FA1">
        <w:rPr>
          <w:rFonts w:ascii="新宋体" w:eastAsia="新宋体" w:hAnsi="新宋体"/>
          <w:sz w:val="24"/>
          <w:szCs w:val="24"/>
        </w:rPr>
        <w:t>1.39</w:t>
      </w:r>
      <w:r w:rsidRPr="004F1FA1">
        <w:rPr>
          <w:rFonts w:ascii="新宋体" w:eastAsia="新宋体" w:hAnsi="新宋体" w:hint="eastAsia"/>
          <w:sz w:val="24"/>
          <w:szCs w:val="24"/>
        </w:rPr>
        <w:t>时，货物大堆装高度为舱高；当货物积载因数小于</w:t>
      </w:r>
      <w:r w:rsidRPr="004F1FA1">
        <w:rPr>
          <w:rFonts w:ascii="新宋体" w:eastAsia="新宋体" w:hAnsi="新宋体"/>
          <w:sz w:val="24"/>
          <w:szCs w:val="24"/>
        </w:rPr>
        <w:t>1.39</w:t>
      </w:r>
      <w:r w:rsidRPr="004F1FA1">
        <w:rPr>
          <w:rFonts w:ascii="新宋体" w:eastAsia="新宋体" w:hAnsi="新宋体" w:hint="eastAsia"/>
          <w:sz w:val="24"/>
          <w:szCs w:val="24"/>
        </w:rPr>
        <w:t>时，货物在舱内最大堆装高度可用推导出的公式计算。</w:t>
      </w:r>
    </w:p>
    <w:p w:rsidR="00A812CB" w:rsidRPr="004F1FA1" w:rsidRDefault="00A812CB" w:rsidP="004F1FA1">
      <w:pPr>
        <w:spacing w:line="300" w:lineRule="auto"/>
        <w:ind w:left="960"/>
        <w:rPr>
          <w:rFonts w:ascii="新宋体" w:eastAsia="新宋体" w:hAnsi="新宋体"/>
          <w:sz w:val="24"/>
          <w:szCs w:val="24"/>
          <w:vertAlign w:val="subscript"/>
        </w:rPr>
      </w:pPr>
      <w:r w:rsidRPr="004F1FA1">
        <w:rPr>
          <w:rFonts w:ascii="新宋体" w:eastAsia="新宋体" w:hAnsi="新宋体"/>
          <w:sz w:val="24"/>
          <w:szCs w:val="24"/>
        </w:rPr>
        <w:t>128、D</w:t>
      </w:r>
      <w:r w:rsidRPr="004F1FA1">
        <w:rPr>
          <w:rFonts w:ascii="新宋体" w:eastAsia="新宋体" w:hAnsi="新宋体" w:hint="eastAsia"/>
          <w:sz w:val="24"/>
          <w:szCs w:val="24"/>
        </w:rPr>
        <w:t>。为保证货舱局部强度不受损伤，根据经验公式，当</w:t>
      </w:r>
      <w:r w:rsidRPr="004F1FA1">
        <w:rPr>
          <w:rFonts w:ascii="新宋体" w:eastAsia="新宋体" w:hAnsi="新宋体"/>
          <w:sz w:val="24"/>
          <w:szCs w:val="24"/>
        </w:rPr>
        <w:t>SF&lt;1.39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=0.72X</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r w:rsidRPr="004F1FA1">
        <w:rPr>
          <w:rFonts w:ascii="新宋体" w:eastAsia="新宋体" w:hAnsi="新宋体" w:hint="eastAsia"/>
          <w:sz w:val="24"/>
          <w:szCs w:val="24"/>
        </w:rPr>
        <w:t>,当SF</w:t>
      </w:r>
      <w:r w:rsidRPr="004F1FA1">
        <w:rPr>
          <w:rFonts w:ascii="新宋体" w:eastAsia="新宋体" w:hAnsi="新宋体"/>
          <w:sz w:val="24"/>
          <w:szCs w:val="24"/>
        </w:rPr>
        <w:t>&gt;1.39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p>
    <w:p w:rsidR="00A812CB" w:rsidRPr="004F1FA1" w:rsidRDefault="00A812CB" w:rsidP="004F1FA1">
      <w:pPr>
        <w:spacing w:line="300" w:lineRule="auto"/>
        <w:ind w:left="960"/>
        <w:rPr>
          <w:rFonts w:ascii="新宋体" w:eastAsia="新宋体" w:hAnsi="新宋体"/>
          <w:b/>
          <w:sz w:val="24"/>
          <w:szCs w:val="24"/>
          <w:vertAlign w:val="superscript"/>
        </w:rPr>
      </w:pPr>
      <w:r w:rsidRPr="004F1FA1">
        <w:rPr>
          <w:rFonts w:ascii="新宋体" w:eastAsia="新宋体" w:hAnsi="新宋体"/>
          <w:sz w:val="24"/>
          <w:szCs w:val="24"/>
        </w:rPr>
        <w:t>130、B</w:t>
      </w:r>
      <w:r w:rsidRPr="004F1FA1">
        <w:rPr>
          <w:rFonts w:ascii="新宋体" w:eastAsia="新宋体" w:hAnsi="新宋体" w:hint="eastAsia"/>
          <w:sz w:val="24"/>
          <w:szCs w:val="24"/>
        </w:rPr>
        <w:t>。pˊ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h/SF</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132、B</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p</w:t>
      </w:r>
      <w:r w:rsidRPr="004F1FA1">
        <w:rPr>
          <w:rFonts w:ascii="新宋体" w:eastAsia="新宋体" w:hAnsi="新宋体"/>
          <w:sz w:val="24"/>
          <w:szCs w:val="24"/>
        </w:rPr>
        <w:t>/</w:t>
      </w:r>
      <w:r w:rsidRPr="004F1FA1">
        <w:rPr>
          <w:rFonts w:ascii="新宋体" w:eastAsia="新宋体" w:hAnsi="新宋体" w:hint="eastAsia"/>
          <w:sz w:val="24"/>
          <w:szCs w:val="24"/>
        </w:rPr>
        <w:t>S</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p>
    <w:p w:rsidR="00D6524F" w:rsidRPr="004F1FA1" w:rsidRDefault="00D6524F" w:rsidP="004F1FA1">
      <w:pPr>
        <w:spacing w:line="300" w:lineRule="auto"/>
        <w:rPr>
          <w:rFonts w:ascii="新宋体" w:eastAsia="新宋体" w:hAnsi="新宋体"/>
          <w:sz w:val="24"/>
        </w:rPr>
        <w:sectPr w:rsidR="00D6524F" w:rsidRPr="004F1FA1" w:rsidSect="00B74915">
          <w:headerReference w:type="default" r:id="rId19"/>
          <w:pgSz w:w="11906" w:h="16838"/>
          <w:pgMar w:top="1440" w:right="1797" w:bottom="1440" w:left="1797" w:header="850" w:footer="992" w:gutter="0"/>
          <w:cols w:space="425"/>
          <w:docGrid w:type="lines" w:linePitch="317"/>
        </w:sectPr>
      </w:pPr>
      <w:bookmarkStart w:id="56" w:name="_Toc472284992"/>
      <w:bookmarkStart w:id="57" w:name="_Toc481870277"/>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第十二章船舶抗沉性</w:t>
      </w:r>
      <w:bookmarkEnd w:id="56"/>
      <w:bookmarkEnd w:id="57"/>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船舶抗沉性是指_______。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船舶在一舱或数舱破损进水后，仍能保持一定浮性的性能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船舶在一舱或数舱破损进水后，仍能保持一定稳性的性能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船舶在一舱或数舱破损进水后，仍能保持一定稳性和浮性的性能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船舶在一舱或数舱破损进水后，仍能保持一定稳性、浮性和强度的性能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在船舶抗沉性计算中，常用方法有_______。①重量增加法</w:t>
      </w:r>
      <w:r w:rsidRPr="004F1FA1">
        <w:rPr>
          <w:rFonts w:ascii="新宋体" w:eastAsia="新宋体" w:hAnsi="新宋体"/>
          <w:sz w:val="24"/>
          <w:szCs w:val="24"/>
        </w:rPr>
        <w:t>;</w:t>
      </w:r>
      <w:r w:rsidRPr="004F1FA1">
        <w:rPr>
          <w:rFonts w:ascii="新宋体" w:eastAsia="新宋体" w:hAnsi="新宋体" w:hint="eastAsia"/>
          <w:sz w:val="24"/>
          <w:szCs w:val="24"/>
        </w:rPr>
        <w:t>②排水量固定法</w:t>
      </w:r>
      <w:r w:rsidRPr="004F1FA1">
        <w:rPr>
          <w:rFonts w:ascii="新宋体" w:eastAsia="新宋体" w:hAnsi="新宋体"/>
          <w:sz w:val="24"/>
          <w:szCs w:val="24"/>
        </w:rPr>
        <w:t>;</w:t>
      </w:r>
      <w:r w:rsidRPr="004F1FA1">
        <w:rPr>
          <w:rFonts w:ascii="新宋体" w:eastAsia="新宋体" w:hAnsi="新宋体" w:hint="eastAsia"/>
          <w:sz w:val="24"/>
          <w:szCs w:val="24"/>
        </w:rPr>
        <w:t>③浮力损失法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某固体散货船</w:t>
      </w:r>
      <w:r w:rsidRPr="004F1FA1">
        <w:rPr>
          <w:rFonts w:ascii="新宋体" w:eastAsia="新宋体" w:hAnsi="新宋体"/>
          <w:sz w:val="24"/>
          <w:szCs w:val="24"/>
        </w:rPr>
        <w:t>No.1</w:t>
      </w:r>
      <w:r w:rsidRPr="004F1FA1">
        <w:rPr>
          <w:rFonts w:ascii="新宋体" w:eastAsia="新宋体" w:hAnsi="新宋体" w:hint="eastAsia"/>
          <w:sz w:val="24"/>
          <w:szCs w:val="24"/>
        </w:rPr>
        <w:t>货舱型容积</w:t>
      </w:r>
      <w:r w:rsidRPr="004F1FA1">
        <w:rPr>
          <w:rFonts w:ascii="新宋体" w:eastAsia="新宋体" w:hAnsi="新宋体"/>
          <w:sz w:val="24"/>
          <w:szCs w:val="24"/>
        </w:rPr>
        <w:t>2100m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，某航次该舱破舱进水，实际进水体积</w:t>
      </w:r>
      <w:r w:rsidRPr="004F1FA1">
        <w:rPr>
          <w:rFonts w:ascii="新宋体" w:eastAsia="新宋体" w:hAnsi="新宋体"/>
          <w:sz w:val="24"/>
          <w:szCs w:val="24"/>
        </w:rPr>
        <w:t>1000m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，则该舱的体积渗透率为_______。</w:t>
      </w:r>
      <w:r w:rsidR="004F1FA1" w:rsidRPr="004F1FA1">
        <w:rPr>
          <w:rFonts w:ascii="新宋体" w:eastAsia="新宋体" w:hAnsi="新宋体"/>
          <w:sz w:val="24"/>
          <w:szCs w:val="24"/>
        </w:rPr>
        <w:t>A</w:t>
      </w:r>
      <w:r w:rsidRPr="004F1FA1">
        <w:rPr>
          <w:rFonts w:ascii="新宋体" w:eastAsia="新宋体" w:hAnsi="新宋体"/>
          <w:sz w:val="24"/>
          <w:szCs w:val="24"/>
        </w:rPr>
        <w:t>、0.48B、0.68C、2.10D、</w:t>
      </w:r>
      <w:r w:rsidRPr="004F1FA1">
        <w:rPr>
          <w:rFonts w:ascii="新宋体" w:eastAsia="新宋体" w:hAnsi="新宋体" w:hint="eastAsia"/>
          <w:sz w:val="24"/>
          <w:szCs w:val="24"/>
        </w:rPr>
        <w:t>条件不足，无法计算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在抗沉性计算中，影响体积渗透率的因素有_______。①舱室用途</w:t>
      </w:r>
      <w:r w:rsidRPr="004F1FA1">
        <w:rPr>
          <w:rFonts w:ascii="新宋体" w:eastAsia="新宋体" w:hAnsi="新宋体"/>
          <w:sz w:val="24"/>
          <w:szCs w:val="24"/>
        </w:rPr>
        <w:t>;</w:t>
      </w:r>
      <w:r w:rsidRPr="004F1FA1">
        <w:rPr>
          <w:rFonts w:ascii="新宋体" w:eastAsia="新宋体" w:hAnsi="新宋体" w:hint="eastAsia"/>
          <w:sz w:val="24"/>
          <w:szCs w:val="24"/>
        </w:rPr>
        <w:t>②舱内货物装载状况；③舱内货物性质</w:t>
      </w:r>
      <w:r w:rsidRPr="004F1FA1">
        <w:rPr>
          <w:rFonts w:ascii="新宋体" w:eastAsia="新宋体" w:hAnsi="新宋体"/>
          <w:sz w:val="24"/>
          <w:szCs w:val="24"/>
        </w:rPr>
        <w:t>;</w:t>
      </w:r>
      <w:r w:rsidRPr="004F1FA1">
        <w:rPr>
          <w:rFonts w:ascii="新宋体" w:eastAsia="新宋体" w:hAnsi="新宋体" w:hint="eastAsia"/>
          <w:sz w:val="24"/>
          <w:szCs w:val="24"/>
        </w:rPr>
        <w:t>④舱内货物种类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在船舶抗沉性计算中，船舶破损进水通常分为</w:t>
      </w:r>
      <w:r w:rsidRPr="004F1FA1">
        <w:rPr>
          <w:rFonts w:ascii="新宋体" w:eastAsia="新宋体" w:hAnsi="新宋体"/>
          <w:sz w:val="24"/>
          <w:szCs w:val="24"/>
        </w:rPr>
        <w:t>_______</w:t>
      </w:r>
      <w:r w:rsidRPr="004F1FA1">
        <w:rPr>
          <w:rFonts w:ascii="新宋体" w:eastAsia="新宋体" w:hAnsi="新宋体" w:hint="eastAsia"/>
          <w:sz w:val="24"/>
          <w:szCs w:val="24"/>
        </w:rPr>
        <w:t>类，且其中</w:t>
      </w:r>
      <w:r w:rsidRPr="004F1FA1">
        <w:rPr>
          <w:rFonts w:ascii="新宋体" w:eastAsia="新宋体" w:hAnsi="新宋体"/>
          <w:sz w:val="24"/>
          <w:szCs w:val="24"/>
        </w:rPr>
        <w:t>_______</w:t>
      </w:r>
      <w:r w:rsidRPr="004F1FA1">
        <w:rPr>
          <w:rFonts w:ascii="新宋体" w:eastAsia="新宋体" w:hAnsi="新宋体" w:hint="eastAsia"/>
          <w:sz w:val="24"/>
          <w:szCs w:val="24"/>
        </w:rPr>
        <w:t>类需要考虑自由液面的影响。</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3B、3</w:t>
      </w:r>
      <w:r w:rsidRPr="004F1FA1">
        <w:rPr>
          <w:rFonts w:ascii="新宋体" w:eastAsia="新宋体" w:hAnsi="新宋体" w:hint="eastAsia"/>
          <w:sz w:val="24"/>
          <w:szCs w:val="24"/>
        </w:rPr>
        <w:t>；1</w:t>
      </w:r>
      <w:r w:rsidRPr="004F1FA1">
        <w:rPr>
          <w:rFonts w:ascii="新宋体" w:eastAsia="新宋体" w:hAnsi="新宋体"/>
          <w:sz w:val="24"/>
          <w:szCs w:val="24"/>
        </w:rPr>
        <w:t>C、3</w:t>
      </w:r>
      <w:r w:rsidRPr="004F1FA1">
        <w:rPr>
          <w:rFonts w:ascii="新宋体" w:eastAsia="新宋体" w:hAnsi="新宋体" w:hint="eastAsia"/>
          <w:sz w:val="24"/>
          <w:szCs w:val="24"/>
        </w:rPr>
        <w:t>；</w:t>
      </w:r>
      <w:r w:rsidRPr="004F1FA1">
        <w:rPr>
          <w:rFonts w:ascii="新宋体" w:eastAsia="新宋体" w:hAnsi="新宋体"/>
          <w:sz w:val="24"/>
          <w:szCs w:val="24"/>
        </w:rPr>
        <w:t>2D、4</w:t>
      </w:r>
      <w:r w:rsidRPr="004F1FA1">
        <w:rPr>
          <w:rFonts w:ascii="新宋体" w:eastAsia="新宋体" w:hAnsi="新宋体" w:hint="eastAsia"/>
          <w:sz w:val="24"/>
          <w:szCs w:val="24"/>
        </w:rPr>
        <w:t>；1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6</w:t>
      </w:r>
      <w:r w:rsidRPr="004F1FA1">
        <w:rPr>
          <w:rFonts w:ascii="新宋体" w:eastAsia="新宋体" w:hAnsi="新宋体" w:hint="eastAsia"/>
          <w:sz w:val="24"/>
          <w:szCs w:val="24"/>
        </w:rPr>
        <w:t>、根据《</w:t>
      </w:r>
      <w:r w:rsidRPr="004F1FA1">
        <w:rPr>
          <w:rFonts w:ascii="新宋体" w:eastAsia="新宋体" w:hAnsi="新宋体"/>
          <w:sz w:val="24"/>
          <w:szCs w:val="24"/>
        </w:rPr>
        <w:t>SOLAS</w:t>
      </w:r>
      <w:r w:rsidRPr="004F1FA1">
        <w:rPr>
          <w:rFonts w:ascii="新宋体" w:eastAsia="新宋体" w:hAnsi="新宋体" w:hint="eastAsia"/>
          <w:sz w:val="24"/>
          <w:szCs w:val="24"/>
        </w:rPr>
        <w:t>公约》要求，自_______建造的船舶都应备有船舶破损控制手册。</w:t>
      </w:r>
      <w:r w:rsidR="004F1FA1" w:rsidRPr="004F1FA1">
        <w:rPr>
          <w:rFonts w:ascii="新宋体" w:eastAsia="新宋体" w:hAnsi="新宋体"/>
          <w:sz w:val="24"/>
          <w:szCs w:val="24"/>
        </w:rPr>
        <w:t>A</w:t>
      </w:r>
      <w:r w:rsidRPr="004F1FA1">
        <w:rPr>
          <w:rFonts w:ascii="新宋体" w:eastAsia="新宋体" w:hAnsi="新宋体"/>
          <w:sz w:val="24"/>
          <w:szCs w:val="24"/>
        </w:rPr>
        <w:t>、1994</w:t>
      </w:r>
      <w:r w:rsidRPr="004F1FA1">
        <w:rPr>
          <w:rFonts w:ascii="新宋体" w:eastAsia="新宋体" w:hAnsi="新宋体" w:hint="eastAsia"/>
          <w:sz w:val="24"/>
          <w:szCs w:val="24"/>
        </w:rPr>
        <w:t>年</w:t>
      </w:r>
      <w:r w:rsidRPr="004F1FA1">
        <w:rPr>
          <w:rFonts w:ascii="新宋体" w:eastAsia="新宋体" w:hAnsi="新宋体"/>
          <w:sz w:val="24"/>
          <w:szCs w:val="24"/>
        </w:rPr>
        <w:t>1</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B、1998</w:t>
      </w:r>
      <w:r w:rsidRPr="004F1FA1">
        <w:rPr>
          <w:rFonts w:ascii="新宋体" w:eastAsia="新宋体" w:hAnsi="新宋体" w:hint="eastAsia"/>
          <w:sz w:val="24"/>
          <w:szCs w:val="24"/>
        </w:rPr>
        <w:t>年</w:t>
      </w:r>
      <w:r w:rsidRPr="004F1FA1">
        <w:rPr>
          <w:rFonts w:ascii="新宋体" w:eastAsia="新宋体" w:hAnsi="新宋体"/>
          <w:sz w:val="24"/>
          <w:szCs w:val="24"/>
        </w:rPr>
        <w:t>7</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004F1FA1" w:rsidRPr="004F1FA1">
        <w:rPr>
          <w:rFonts w:ascii="新宋体" w:eastAsia="新宋体" w:hAnsi="新宋体"/>
          <w:sz w:val="24"/>
          <w:szCs w:val="24"/>
        </w:rPr>
        <w:t>C</w:t>
      </w:r>
      <w:r w:rsidRPr="004F1FA1">
        <w:rPr>
          <w:rFonts w:ascii="新宋体" w:eastAsia="新宋体" w:hAnsi="新宋体"/>
          <w:sz w:val="24"/>
          <w:szCs w:val="24"/>
        </w:rPr>
        <w:t>、2011</w:t>
      </w:r>
      <w:r w:rsidRPr="004F1FA1">
        <w:rPr>
          <w:rFonts w:ascii="新宋体" w:eastAsia="新宋体" w:hAnsi="新宋体" w:hint="eastAsia"/>
          <w:sz w:val="24"/>
          <w:szCs w:val="24"/>
        </w:rPr>
        <w:t>年</w:t>
      </w:r>
      <w:r w:rsidRPr="004F1FA1">
        <w:rPr>
          <w:rFonts w:ascii="新宋体" w:eastAsia="新宋体" w:hAnsi="新宋体"/>
          <w:sz w:val="24"/>
          <w:szCs w:val="24"/>
        </w:rPr>
        <w:t>I2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D、1992</w:t>
      </w:r>
      <w:r w:rsidRPr="004F1FA1">
        <w:rPr>
          <w:rFonts w:ascii="新宋体" w:eastAsia="新宋体" w:hAnsi="新宋体" w:hint="eastAsia"/>
          <w:sz w:val="24"/>
          <w:szCs w:val="24"/>
        </w:rPr>
        <w:t>年</w:t>
      </w:r>
      <w:r w:rsidRPr="004F1FA1">
        <w:rPr>
          <w:rFonts w:ascii="新宋体" w:eastAsia="新宋体" w:hAnsi="新宋体"/>
          <w:sz w:val="24"/>
          <w:szCs w:val="24"/>
        </w:rPr>
        <w:t>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船舶破损控制图通常应张贴在</w:t>
      </w:r>
      <w:r w:rsidRPr="004F1FA1">
        <w:rPr>
          <w:rFonts w:ascii="新宋体" w:eastAsia="新宋体" w:hAnsi="新宋体"/>
          <w:sz w:val="24"/>
          <w:szCs w:val="24"/>
        </w:rPr>
        <w:t>_______</w:t>
      </w:r>
      <w:r w:rsidRPr="004F1FA1">
        <w:rPr>
          <w:rFonts w:ascii="新宋体" w:eastAsia="新宋体" w:hAnsi="新宋体" w:hint="eastAsia"/>
          <w:sz w:val="24"/>
          <w:szCs w:val="24"/>
        </w:rPr>
        <w:t>。①驾驶台</w:t>
      </w:r>
      <w:r w:rsidRPr="004F1FA1">
        <w:rPr>
          <w:rFonts w:ascii="新宋体" w:eastAsia="新宋体" w:hAnsi="新宋体"/>
          <w:sz w:val="24"/>
          <w:szCs w:val="24"/>
        </w:rPr>
        <w:t>;</w:t>
      </w:r>
      <w:r w:rsidRPr="004F1FA1">
        <w:rPr>
          <w:rFonts w:ascii="新宋体" w:eastAsia="新宋体" w:hAnsi="新宋体" w:hint="eastAsia"/>
          <w:sz w:val="24"/>
          <w:szCs w:val="24"/>
        </w:rPr>
        <w:t>②货控室</w:t>
      </w:r>
      <w:r w:rsidRPr="004F1FA1">
        <w:rPr>
          <w:rFonts w:ascii="新宋体" w:eastAsia="新宋体" w:hAnsi="新宋体"/>
          <w:sz w:val="24"/>
          <w:szCs w:val="24"/>
        </w:rPr>
        <w:t>;</w:t>
      </w:r>
      <w:r w:rsidRPr="004F1FA1">
        <w:rPr>
          <w:rFonts w:ascii="新宋体" w:eastAsia="新宋体" w:hAnsi="新宋体" w:hint="eastAsia"/>
          <w:sz w:val="24"/>
          <w:szCs w:val="24"/>
        </w:rPr>
        <w:t>③艇甲板走廊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关于破损控制手册，以下说法错误的是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配备船舶破损控制手册的目的是为船上高级船员提供船舶破损的相关资料及抗沉性的基本知识和计算方法</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船舶破损控制手册中要求尽可能操纵船舶，使受损部位处于下风舷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根据船舶破损控制手册，船舶发生破损进水时应视具体情况采取移载法、排水或对称压载法，尽量保持正浮或减小横倾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根据船舶破损控制手册，船舶发生破损进水时应不惜消耗储备浮力换取稳性以赢得时</w:t>
      </w:r>
      <w:r w:rsidRPr="004F1FA1">
        <w:rPr>
          <w:rFonts w:ascii="新宋体" w:eastAsia="新宋体" w:hAnsi="新宋体" w:hint="eastAsia"/>
          <w:sz w:val="24"/>
          <w:szCs w:val="24"/>
        </w:rPr>
        <w:lastRenderedPageBreak/>
        <w:t>间，以便做好必要的抢救和脱险工作</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为清楚地显示控制图所要求的内容，破损控制图应有合适的比例，但应不</w:t>
      </w:r>
      <w:r w:rsidRPr="004F1FA1">
        <w:rPr>
          <w:rFonts w:ascii="新宋体" w:eastAsia="新宋体" w:hAnsi="新宋体" w:hint="eastAsia"/>
          <w:sz w:val="24"/>
          <w:szCs w:val="24"/>
        </w:rPr>
        <w:lastRenderedPageBreak/>
        <w:t>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20B、1</w:t>
      </w:r>
      <w:r w:rsidRPr="004F1FA1">
        <w:rPr>
          <w:rFonts w:ascii="新宋体" w:eastAsia="新宋体" w:hAnsi="新宋体" w:hint="eastAsia"/>
          <w:sz w:val="24"/>
          <w:szCs w:val="24"/>
        </w:rPr>
        <w:t>：</w:t>
      </w:r>
      <w:r w:rsidRPr="004F1FA1">
        <w:rPr>
          <w:rFonts w:ascii="新宋体" w:eastAsia="新宋体" w:hAnsi="新宋体"/>
          <w:sz w:val="24"/>
          <w:szCs w:val="24"/>
        </w:rPr>
        <w:t>100C、1</w:t>
      </w:r>
      <w:r w:rsidRPr="004F1FA1">
        <w:rPr>
          <w:rFonts w:ascii="新宋体" w:eastAsia="新宋体" w:hAnsi="新宋体" w:hint="eastAsia"/>
          <w:sz w:val="24"/>
          <w:szCs w:val="24"/>
        </w:rPr>
        <w:t>：</w:t>
      </w:r>
      <w:r w:rsidRPr="004F1FA1">
        <w:rPr>
          <w:rFonts w:ascii="新宋体" w:eastAsia="新宋体" w:hAnsi="新宋体"/>
          <w:sz w:val="24"/>
          <w:szCs w:val="24"/>
        </w:rPr>
        <w:t>300D、1</w:t>
      </w:r>
      <w:r w:rsidRPr="004F1FA1">
        <w:rPr>
          <w:rFonts w:ascii="新宋体" w:eastAsia="新宋体" w:hAnsi="新宋体" w:hint="eastAsia"/>
          <w:sz w:val="24"/>
          <w:szCs w:val="24"/>
        </w:rPr>
        <w:t>：</w:t>
      </w:r>
      <w:r w:rsidRPr="004F1FA1">
        <w:rPr>
          <w:rFonts w:ascii="新宋体" w:eastAsia="新宋体" w:hAnsi="新宋体"/>
          <w:sz w:val="24"/>
          <w:szCs w:val="24"/>
        </w:rPr>
        <w:t>400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破损控制图应清楚地显示</w:t>
      </w:r>
      <w:r w:rsidRPr="004F1FA1">
        <w:rPr>
          <w:rFonts w:ascii="新宋体" w:eastAsia="新宋体" w:hAnsi="新宋体"/>
          <w:sz w:val="24"/>
          <w:szCs w:val="24"/>
        </w:rPr>
        <w:t>_______</w:t>
      </w:r>
      <w:r w:rsidRPr="004F1FA1">
        <w:rPr>
          <w:rFonts w:ascii="新宋体" w:eastAsia="新宋体" w:hAnsi="新宋体" w:hint="eastAsia"/>
          <w:sz w:val="24"/>
          <w:szCs w:val="24"/>
        </w:rPr>
        <w:t>等内容。①船内轮廓</w:t>
      </w:r>
      <w:r w:rsidRPr="004F1FA1">
        <w:rPr>
          <w:rFonts w:ascii="新宋体" w:eastAsia="新宋体" w:hAnsi="新宋体"/>
          <w:sz w:val="24"/>
          <w:szCs w:val="24"/>
        </w:rPr>
        <w:t>;</w:t>
      </w:r>
      <w:r w:rsidRPr="004F1FA1">
        <w:rPr>
          <w:rFonts w:ascii="新宋体" w:eastAsia="新宋体" w:hAnsi="新宋体" w:hint="eastAsia"/>
          <w:sz w:val="24"/>
          <w:szCs w:val="24"/>
        </w:rPr>
        <w:t>②每层甲板俯视图</w:t>
      </w:r>
      <w:r w:rsidRPr="004F1FA1">
        <w:rPr>
          <w:rFonts w:ascii="新宋体" w:eastAsia="新宋体" w:hAnsi="新宋体"/>
          <w:sz w:val="24"/>
          <w:szCs w:val="24"/>
        </w:rPr>
        <w:t>;</w:t>
      </w:r>
      <w:r w:rsidRPr="004F1FA1">
        <w:rPr>
          <w:rFonts w:ascii="新宋体" w:eastAsia="新宋体" w:hAnsi="新宋体" w:hint="eastAsia"/>
          <w:sz w:val="24"/>
          <w:szCs w:val="24"/>
        </w:rPr>
        <w:t>③必要内容的区域横剖面图</w:t>
      </w:r>
      <w:r w:rsidRPr="004F1FA1">
        <w:rPr>
          <w:rFonts w:ascii="新宋体" w:eastAsia="新宋体" w:hAnsi="新宋体"/>
          <w:sz w:val="24"/>
          <w:szCs w:val="24"/>
        </w:rPr>
        <w:t>;</w:t>
      </w:r>
      <w:r w:rsidRPr="004F1FA1">
        <w:rPr>
          <w:rFonts w:ascii="新宋体" w:eastAsia="新宋体" w:hAnsi="新宋体" w:hint="eastAsia"/>
          <w:sz w:val="24"/>
          <w:szCs w:val="24"/>
        </w:rPr>
        <w:t>④限制区域图</w:t>
      </w:r>
      <w:r w:rsidRPr="004F1FA1">
        <w:rPr>
          <w:rFonts w:ascii="新宋体" w:eastAsia="新宋体" w:hAnsi="新宋体"/>
          <w:sz w:val="24"/>
          <w:szCs w:val="24"/>
        </w:rPr>
        <w:t>;</w:t>
      </w:r>
      <w:r w:rsidRPr="004F1FA1">
        <w:rPr>
          <w:rFonts w:ascii="新宋体" w:eastAsia="新宋体" w:hAnsi="新宋体" w:hint="eastAsia"/>
          <w:sz w:val="24"/>
          <w:szCs w:val="24"/>
        </w:rPr>
        <w:t>⑤型线图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破损控制手册应清楚和易于理解，以下说法正确的是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船舶应配有一份以船上工作语言写成的文本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如果制定破损控制手册时使用的不是</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w:t>
      </w:r>
      <w:r w:rsidRPr="004F1FA1">
        <w:rPr>
          <w:rFonts w:ascii="新宋体" w:eastAsia="新宋体" w:hAnsi="新宋体" w:hint="eastAsia"/>
          <w:sz w:val="24"/>
          <w:szCs w:val="24"/>
        </w:rPr>
        <w:t>公约中规定的任何一种官方语言，则应有一份翻译成其中一种官方语言的译本</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中国籍远洋船舶的破损控制手册提供中文和英文的文本即可满足要求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2C0DA8" w:rsidRPr="004F1FA1" w:rsidRDefault="002C0DA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8" w:name="_Toc481870278"/>
      <w:r w:rsidRPr="004F1FA1">
        <w:rPr>
          <w:rFonts w:ascii="新宋体" w:eastAsia="新宋体" w:hAnsi="新宋体" w:hint="eastAsia"/>
          <w:sz w:val="24"/>
        </w:rPr>
        <w:lastRenderedPageBreak/>
        <w:t>参考答案</w:t>
      </w:r>
      <w:bookmarkEnd w:id="5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002、D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003、A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004、D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005、C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006、D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007、C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008、D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009、A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010、D</w:t>
            </w:r>
          </w:p>
        </w:tc>
      </w:tr>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011、D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r>
    </w:tbl>
    <w:p w:rsidR="002C0DA8" w:rsidRPr="004F1FA1" w:rsidRDefault="002C0DA8" w:rsidP="004F1FA1">
      <w:pPr>
        <w:spacing w:line="300" w:lineRule="auto"/>
        <w:rPr>
          <w:rFonts w:ascii="新宋体" w:eastAsia="新宋体" w:hAnsi="新宋体"/>
          <w:sz w:val="24"/>
        </w:rPr>
      </w:pP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0"/>
          <w:pgSz w:w="11906" w:h="16838"/>
          <w:pgMar w:top="1440" w:right="1797" w:bottom="1440" w:left="1797" w:header="850" w:footer="992" w:gutter="0"/>
          <w:cols w:space="425"/>
          <w:docGrid w:type="lines" w:linePitch="317"/>
        </w:sectPr>
      </w:pPr>
      <w:bookmarkStart w:id="59" w:name="_Toc472284994"/>
      <w:bookmarkStart w:id="60" w:name="_Toc481870279"/>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第十三</w:t>
      </w:r>
      <w:r w:rsidRPr="004F1FA1">
        <w:rPr>
          <w:rFonts w:ascii="新宋体" w:eastAsia="新宋体" w:hAnsi="新宋体"/>
          <w:sz w:val="24"/>
        </w:rPr>
        <w:t>章</w:t>
      </w:r>
      <w:r w:rsidRPr="004F1FA1">
        <w:rPr>
          <w:rFonts w:ascii="新宋体" w:eastAsia="新宋体" w:hAnsi="新宋体" w:hint="eastAsia"/>
          <w:sz w:val="24"/>
        </w:rPr>
        <w:t>包装</w:t>
      </w:r>
      <w:r w:rsidRPr="004F1FA1">
        <w:rPr>
          <w:rFonts w:ascii="新宋体" w:eastAsia="新宋体" w:hAnsi="新宋体"/>
          <w:sz w:val="24"/>
        </w:rPr>
        <w:t>危险货物运输</w:t>
      </w:r>
      <w:bookmarkEnd w:id="59"/>
      <w:bookmarkEnd w:id="60"/>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苦味酸</w:t>
      </w:r>
      <w:r w:rsidRPr="004F1FA1">
        <w:rPr>
          <w:rFonts w:ascii="新宋体" w:eastAsia="新宋体" w:hAnsi="新宋体"/>
          <w:sz w:val="24"/>
          <w:szCs w:val="24"/>
        </w:rPr>
        <w:t>B、</w:t>
      </w:r>
      <w:r w:rsidRPr="004F1FA1">
        <w:rPr>
          <w:rFonts w:ascii="新宋体" w:eastAsia="新宋体" w:hAnsi="新宋体" w:hint="eastAsia"/>
          <w:sz w:val="24"/>
          <w:szCs w:val="24"/>
        </w:rPr>
        <w:t>硫化碳酰</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Pr="004F1FA1">
        <w:rPr>
          <w:rFonts w:ascii="新宋体" w:eastAsia="新宋体" w:hAnsi="新宋体"/>
          <w:sz w:val="24"/>
          <w:szCs w:val="24"/>
        </w:rPr>
        <w:t>D、</w:t>
      </w:r>
      <w:r w:rsidRPr="004F1FA1">
        <w:rPr>
          <w:rFonts w:ascii="新宋体" w:eastAsia="新宋体" w:hAnsi="新宋体" w:hint="eastAsia"/>
          <w:sz w:val="24"/>
          <w:szCs w:val="24"/>
        </w:rPr>
        <w:t>骨粉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002、_______</w:t>
      </w:r>
      <w:r w:rsidRPr="004F1FA1">
        <w:rPr>
          <w:rFonts w:ascii="新宋体" w:eastAsia="新宋体" w:hAnsi="新宋体" w:hint="eastAsia"/>
          <w:sz w:val="24"/>
          <w:szCs w:val="24"/>
        </w:rPr>
        <w:t>不属于危险品</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四氯化锆</w:t>
      </w:r>
      <w:r w:rsidRPr="004F1FA1">
        <w:rPr>
          <w:rFonts w:ascii="新宋体" w:eastAsia="新宋体" w:hAnsi="新宋体"/>
          <w:sz w:val="24"/>
          <w:szCs w:val="24"/>
        </w:rPr>
        <w:t>B、</w:t>
      </w:r>
      <w:r w:rsidRPr="004F1FA1">
        <w:rPr>
          <w:rFonts w:ascii="新宋体" w:eastAsia="新宋体" w:hAnsi="新宋体" w:hint="eastAsia"/>
          <w:sz w:val="24"/>
          <w:szCs w:val="24"/>
        </w:rPr>
        <w:t>含油的种子饼</w:t>
      </w:r>
      <w:r w:rsidRPr="004F1FA1">
        <w:rPr>
          <w:rFonts w:ascii="新宋体" w:eastAsia="新宋体" w:hAnsi="新宋体"/>
          <w:sz w:val="24"/>
          <w:szCs w:val="24"/>
        </w:rPr>
        <w:t>C、</w:t>
      </w:r>
      <w:r w:rsidRPr="004F1FA1">
        <w:rPr>
          <w:rFonts w:ascii="新宋体" w:eastAsia="新宋体" w:hAnsi="新宋体" w:hint="eastAsia"/>
          <w:sz w:val="24"/>
          <w:szCs w:val="24"/>
        </w:rPr>
        <w:t>砷酸锌</w:t>
      </w:r>
      <w:r w:rsidRPr="004F1FA1">
        <w:rPr>
          <w:rFonts w:ascii="新宋体" w:eastAsia="新宋体" w:hAnsi="新宋体"/>
          <w:sz w:val="24"/>
          <w:szCs w:val="24"/>
        </w:rPr>
        <w:t>D、</w:t>
      </w:r>
      <w:r w:rsidRPr="004F1FA1">
        <w:rPr>
          <w:rFonts w:ascii="新宋体" w:eastAsia="新宋体" w:hAnsi="新宋体" w:hint="eastAsia"/>
          <w:sz w:val="24"/>
          <w:szCs w:val="24"/>
        </w:rPr>
        <w:t>蹄角粉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天然的或贫化的铀</w:t>
      </w:r>
      <w:r w:rsidRPr="004F1FA1">
        <w:rPr>
          <w:rFonts w:ascii="新宋体" w:eastAsia="新宋体" w:hAnsi="新宋体"/>
          <w:sz w:val="24"/>
          <w:szCs w:val="24"/>
        </w:rPr>
        <w:t>B、</w:t>
      </w:r>
      <w:r w:rsidRPr="004F1FA1">
        <w:rPr>
          <w:rFonts w:ascii="新宋体" w:eastAsia="新宋体" w:hAnsi="新宋体" w:hint="eastAsia"/>
          <w:sz w:val="24"/>
          <w:szCs w:val="24"/>
        </w:rPr>
        <w:t>福尔马林</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膨润土</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004、_______</w:t>
      </w:r>
      <w:r w:rsidRPr="004F1FA1">
        <w:rPr>
          <w:rFonts w:ascii="新宋体" w:eastAsia="新宋体" w:hAnsi="新宋体" w:hint="eastAsia"/>
          <w:sz w:val="24"/>
          <w:szCs w:val="24"/>
        </w:rPr>
        <w:t>是一种波长很短的电磁波，即光子流。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危险品中“未列明（</w:t>
      </w:r>
      <w:r w:rsidRPr="004F1FA1">
        <w:rPr>
          <w:rFonts w:ascii="新宋体" w:eastAsia="新宋体" w:hAnsi="新宋体"/>
          <w:sz w:val="24"/>
          <w:szCs w:val="24"/>
        </w:rPr>
        <w:t>N.O.S.)</w:t>
      </w:r>
      <w:r w:rsidRPr="004F1FA1">
        <w:rPr>
          <w:rFonts w:ascii="新宋体" w:eastAsia="新宋体" w:hAnsi="新宋体" w:hint="eastAsia"/>
          <w:sz w:val="24"/>
          <w:szCs w:val="24"/>
        </w:rPr>
        <w:t>物质”系指</w:t>
      </w:r>
      <w:r w:rsidRPr="004F1FA1">
        <w:rPr>
          <w:rFonts w:ascii="新宋体" w:eastAsia="新宋体" w:hAnsi="新宋体"/>
          <w:sz w:val="24"/>
          <w:szCs w:val="24"/>
        </w:rPr>
        <w:t>_______</w:t>
      </w:r>
      <w:r w:rsidRPr="004F1FA1">
        <w:rPr>
          <w:rFonts w:ascii="新宋体" w:eastAsia="新宋体" w:hAnsi="新宋体" w:hint="eastAsia"/>
          <w:sz w:val="24"/>
          <w:szCs w:val="24"/>
        </w:rPr>
        <w:t>的同一特定种类的物质。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主管当局不允许列出具体名称</w:t>
      </w:r>
      <w:r w:rsidRPr="004F1FA1">
        <w:rPr>
          <w:rFonts w:ascii="新宋体" w:eastAsia="新宋体" w:hAnsi="新宋体"/>
          <w:sz w:val="24"/>
          <w:szCs w:val="24"/>
        </w:rPr>
        <w:t>B、</w:t>
      </w:r>
      <w:r w:rsidRPr="004F1FA1">
        <w:rPr>
          <w:rFonts w:ascii="新宋体" w:eastAsia="新宋体" w:hAnsi="新宋体" w:hint="eastAsia"/>
          <w:sz w:val="24"/>
          <w:szCs w:val="24"/>
        </w:rPr>
        <w:t>不另外列出具体名称的</w:t>
      </w:r>
      <w:r w:rsidR="004F1FA1" w:rsidRPr="004F1FA1">
        <w:rPr>
          <w:rFonts w:ascii="新宋体" w:eastAsia="新宋体" w:hAnsi="新宋体"/>
          <w:sz w:val="24"/>
          <w:szCs w:val="24"/>
        </w:rPr>
        <w:t>C</w:t>
      </w:r>
      <w:r w:rsidRPr="004F1FA1">
        <w:rPr>
          <w:rFonts w:ascii="新宋体" w:eastAsia="新宋体" w:hAnsi="新宋体"/>
          <w:sz w:val="24"/>
          <w:szCs w:val="24"/>
        </w:rPr>
        <w:t>、IMO</w:t>
      </w:r>
      <w:r w:rsidRPr="004F1FA1">
        <w:rPr>
          <w:rFonts w:ascii="新宋体" w:eastAsia="新宋体" w:hAnsi="新宋体" w:hint="eastAsia"/>
          <w:sz w:val="24"/>
          <w:szCs w:val="24"/>
        </w:rPr>
        <w:t>不允许列出具体名称</w:t>
      </w:r>
      <w:r w:rsidRPr="004F1FA1">
        <w:rPr>
          <w:rFonts w:ascii="新宋体" w:eastAsia="新宋体" w:hAnsi="新宋体"/>
          <w:sz w:val="24"/>
          <w:szCs w:val="24"/>
        </w:rPr>
        <w:t>D、</w:t>
      </w:r>
      <w:r w:rsidRPr="004F1FA1">
        <w:rPr>
          <w:rFonts w:ascii="新宋体" w:eastAsia="新宋体" w:hAnsi="新宋体" w:hint="eastAsia"/>
          <w:sz w:val="24"/>
          <w:szCs w:val="24"/>
        </w:rPr>
        <w:t>联合国不允许列出具体名称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闪点高于</w:t>
      </w:r>
      <w:r w:rsidRPr="004F1FA1">
        <w:rPr>
          <w:rFonts w:ascii="新宋体" w:eastAsia="新宋体" w:hAnsi="新宋体"/>
          <w:sz w:val="24"/>
          <w:szCs w:val="24"/>
        </w:rPr>
        <w:t>35</w:t>
      </w:r>
      <w:r w:rsidRPr="004F1FA1">
        <w:rPr>
          <w:rFonts w:ascii="新宋体" w:eastAsia="新宋体" w:hAnsi="新宋体" w:hint="eastAsia"/>
          <w:sz w:val="24"/>
          <w:szCs w:val="24"/>
        </w:rPr>
        <w:t>℃，或含水质量在</w:t>
      </w:r>
      <w:r w:rsidRPr="004F1FA1">
        <w:rPr>
          <w:rFonts w:ascii="新宋体" w:eastAsia="新宋体" w:hAnsi="新宋体"/>
          <w:sz w:val="24"/>
          <w:szCs w:val="24"/>
        </w:rPr>
        <w:t>90%</w:t>
      </w:r>
      <w:r w:rsidRPr="004F1FA1">
        <w:rPr>
          <w:rFonts w:ascii="新宋体" w:eastAsia="新宋体" w:hAnsi="新宋体" w:hint="eastAsia"/>
          <w:sz w:val="24"/>
          <w:szCs w:val="24"/>
        </w:rPr>
        <w:t>以上的混合溶液属于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爆炸品中既无整体爆炸危险又极不敏感的物品属于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、1.1B、1.2C、1.4D、1.6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爆炸品中具有拋射危险但无整体爆炸危险的物质和物品属于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爆炸品中具有燃烧危险并且或者具有较小爆炸危险，或者具有较小喷射危险，或同时具有此两种危险，但无整体爆炸危险的物质和物品属于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w:t>
      </w:r>
      <w:r w:rsidRPr="004F1FA1">
        <w:rPr>
          <w:rFonts w:ascii="新宋体" w:eastAsia="新宋体" w:hAnsi="新宋体" w:hint="eastAsia"/>
          <w:sz w:val="24"/>
          <w:szCs w:val="24"/>
        </w:rPr>
        <w:t>、</w:t>
      </w:r>
      <w:r w:rsidRPr="004F1FA1">
        <w:rPr>
          <w:rFonts w:ascii="新宋体" w:eastAsia="新宋体" w:hAnsi="新宋体"/>
          <w:sz w:val="24"/>
          <w:szCs w:val="24"/>
        </w:rPr>
        <w:t>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爆炸品中具有整体爆炸危险的物质和物品属于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爆炸品中具有整体爆炸危险但很不敏感的物质属于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固体退敏爆炸品属于</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、1.1B、1.5C、4.2D、4.1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爆炸品中无重大危险的物质和物品属于第</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两种以上的物质或物品积载在一起会发生危险性化学反应的物质属于</w:t>
      </w:r>
      <w:r w:rsidRPr="004F1FA1">
        <w:rPr>
          <w:rFonts w:ascii="新宋体" w:eastAsia="新宋体" w:hAnsi="新宋体"/>
          <w:sz w:val="24"/>
          <w:szCs w:val="24"/>
        </w:rPr>
        <w:lastRenderedPageBreak/>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为海洋污染物。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易对海床造成污染</w:t>
      </w:r>
      <w:r w:rsidRPr="004F1FA1">
        <w:rPr>
          <w:rFonts w:ascii="新宋体" w:eastAsia="新宋体" w:hAnsi="新宋体"/>
          <w:sz w:val="24"/>
          <w:szCs w:val="24"/>
        </w:rPr>
        <w:t>B、</w:t>
      </w:r>
      <w:r w:rsidRPr="004F1FA1">
        <w:rPr>
          <w:rFonts w:ascii="新宋体" w:eastAsia="新宋体" w:hAnsi="新宋体" w:hint="eastAsia"/>
          <w:sz w:val="24"/>
          <w:szCs w:val="24"/>
        </w:rPr>
        <w:t>易对海底植物造成危害</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易对海岸植物生长造成危害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易对海产品生物造成积累的潜在威胁或易对水生生物造成严重毒害</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在包装容器中溶解于溶剂中的气体物质属于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压缩气体</w:t>
      </w:r>
      <w:r w:rsidRPr="004F1FA1">
        <w:rPr>
          <w:rFonts w:ascii="新宋体" w:eastAsia="新宋体" w:hAnsi="新宋体"/>
          <w:sz w:val="24"/>
          <w:szCs w:val="24"/>
        </w:rPr>
        <w:t>B、</w:t>
      </w:r>
      <w:r w:rsidRPr="004F1FA1">
        <w:rPr>
          <w:rFonts w:ascii="新宋体" w:eastAsia="新宋体" w:hAnsi="新宋体" w:hint="eastAsia"/>
          <w:sz w:val="24"/>
          <w:szCs w:val="24"/>
        </w:rPr>
        <w:t>液化气体</w:t>
      </w:r>
      <w:r w:rsidRPr="004F1FA1">
        <w:rPr>
          <w:rFonts w:ascii="新宋体" w:eastAsia="新宋体" w:hAnsi="新宋体"/>
          <w:sz w:val="24"/>
          <w:szCs w:val="24"/>
        </w:rPr>
        <w:t>C、</w:t>
      </w:r>
      <w:r w:rsidRPr="004F1FA1">
        <w:rPr>
          <w:rFonts w:ascii="新宋体" w:eastAsia="新宋体" w:hAnsi="新宋体" w:hint="eastAsia"/>
          <w:sz w:val="24"/>
          <w:szCs w:val="24"/>
        </w:rPr>
        <w:t>冷冻液化气体</w:t>
      </w:r>
      <w:r w:rsidRPr="004F1FA1">
        <w:rPr>
          <w:rFonts w:ascii="新宋体" w:eastAsia="新宋体" w:hAnsi="新宋体"/>
          <w:sz w:val="24"/>
          <w:szCs w:val="24"/>
        </w:rPr>
        <w:t>D、</w:t>
      </w:r>
      <w:r w:rsidRPr="004F1FA1">
        <w:rPr>
          <w:rFonts w:ascii="新宋体" w:eastAsia="新宋体" w:hAnsi="新宋体" w:hint="eastAsia"/>
          <w:sz w:val="24"/>
          <w:szCs w:val="24"/>
        </w:rPr>
        <w:t>溶解气体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在运输或储存条件下，如果不采取冷藏、稀释、抑制或其他等效的防止危险的必要措施，会因发生分解、聚合等自发反应而产生危险的物质或物品属于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按《国际危规》规定，闪点高于</w:t>
      </w:r>
      <w:r w:rsidRPr="004F1FA1">
        <w:rPr>
          <w:rFonts w:ascii="新宋体" w:eastAsia="新宋体" w:hAnsi="新宋体"/>
          <w:sz w:val="24"/>
          <w:szCs w:val="24"/>
        </w:rPr>
        <w:t>35</w:t>
      </w:r>
      <w:r w:rsidRPr="004F1FA1">
        <w:rPr>
          <w:rFonts w:ascii="新宋体" w:eastAsia="新宋体" w:hAnsi="新宋体" w:hint="eastAsia"/>
          <w:sz w:val="24"/>
          <w:szCs w:val="24"/>
        </w:rPr>
        <w:t>℃且燃点高于</w:t>
      </w:r>
      <w:r w:rsidRPr="004F1FA1">
        <w:rPr>
          <w:rFonts w:ascii="新宋体" w:eastAsia="新宋体" w:hAnsi="新宋体"/>
          <w:sz w:val="24"/>
          <w:szCs w:val="24"/>
        </w:rPr>
        <w:t>100</w:t>
      </w:r>
      <w:r w:rsidRPr="004F1FA1">
        <w:rPr>
          <w:rFonts w:ascii="新宋体" w:eastAsia="新宋体" w:hAnsi="新宋体" w:hint="eastAsia"/>
          <w:sz w:val="24"/>
          <w:szCs w:val="24"/>
        </w:rPr>
        <w:t>℃的液体属于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根据《国际危规》，自反应物质属于第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、3.1B、4.2C、4.1D、5.1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混有一种或多种其他类别物质蒸气的混合气体属于第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《国际危规》中将危险货物分为</w:t>
      </w:r>
      <w:r w:rsidRPr="004F1FA1">
        <w:rPr>
          <w:rFonts w:ascii="新宋体" w:eastAsia="新宋体" w:hAnsi="新宋体"/>
          <w:sz w:val="24"/>
          <w:szCs w:val="24"/>
        </w:rPr>
        <w:t>_______</w:t>
      </w:r>
      <w:r w:rsidRPr="004F1FA1">
        <w:rPr>
          <w:rFonts w:ascii="新宋体" w:eastAsia="新宋体" w:hAnsi="新宋体" w:hint="eastAsia"/>
          <w:sz w:val="24"/>
          <w:szCs w:val="24"/>
        </w:rPr>
        <w:t>，其中工业酒精属于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、9</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Pr="004F1FA1">
        <w:rPr>
          <w:rFonts w:ascii="新宋体" w:eastAsia="新宋体" w:hAnsi="新宋体"/>
          <w:sz w:val="24"/>
          <w:szCs w:val="24"/>
        </w:rPr>
        <w:t>B、9</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C、10</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004F1FA1" w:rsidRPr="004F1FA1">
        <w:rPr>
          <w:rFonts w:ascii="新宋体" w:eastAsia="新宋体" w:hAnsi="新宋体"/>
          <w:sz w:val="24"/>
          <w:szCs w:val="24"/>
        </w:rPr>
        <w:t>D</w:t>
      </w:r>
      <w:r w:rsidRPr="004F1FA1">
        <w:rPr>
          <w:rFonts w:ascii="新宋体" w:eastAsia="新宋体" w:hAnsi="新宋体"/>
          <w:sz w:val="24"/>
          <w:szCs w:val="24"/>
        </w:rPr>
        <w:t>、10</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黄磷在空气中能迅速氧化，它在危险货物中属于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以下物质中________属于危险货物。①乒乓球</w:t>
      </w:r>
      <w:r w:rsidRPr="004F1FA1">
        <w:rPr>
          <w:rFonts w:ascii="新宋体" w:eastAsia="新宋体" w:hAnsi="新宋体"/>
          <w:sz w:val="24"/>
          <w:szCs w:val="24"/>
        </w:rPr>
        <w:t>;</w:t>
      </w:r>
      <w:r w:rsidRPr="004F1FA1">
        <w:rPr>
          <w:rFonts w:ascii="新宋体" w:eastAsia="新宋体" w:hAnsi="新宋体" w:hint="eastAsia"/>
          <w:sz w:val="24"/>
          <w:szCs w:val="24"/>
        </w:rPr>
        <w:t>②花露水</w:t>
      </w:r>
      <w:r w:rsidRPr="004F1FA1">
        <w:rPr>
          <w:rFonts w:ascii="新宋体" w:eastAsia="新宋体" w:hAnsi="新宋体"/>
          <w:sz w:val="24"/>
          <w:szCs w:val="24"/>
        </w:rPr>
        <w:t>;</w:t>
      </w:r>
      <w:r w:rsidRPr="004F1FA1">
        <w:rPr>
          <w:rFonts w:ascii="新宋体" w:eastAsia="新宋体" w:hAnsi="新宋体" w:hint="eastAsia"/>
          <w:sz w:val="24"/>
          <w:szCs w:val="24"/>
        </w:rPr>
        <w:t>③高锰酸钾；④泡立水</w:t>
      </w:r>
      <w:r w:rsidRPr="004F1FA1">
        <w:rPr>
          <w:rFonts w:ascii="新宋体" w:eastAsia="新宋体" w:hAnsi="新宋体"/>
          <w:sz w:val="24"/>
          <w:szCs w:val="24"/>
        </w:rPr>
        <w:t>;</w:t>
      </w:r>
      <w:r w:rsidRPr="004F1FA1">
        <w:rPr>
          <w:rFonts w:ascii="新宋体" w:eastAsia="新宋体" w:hAnsi="新宋体" w:hint="eastAsia"/>
          <w:sz w:val="24"/>
          <w:szCs w:val="24"/>
        </w:rPr>
        <w:t>⑤干冰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属于危险货物中的第</w:t>
      </w:r>
      <w:r w:rsidRPr="004F1FA1">
        <w:rPr>
          <w:rFonts w:ascii="新宋体" w:eastAsia="新宋体" w:hAnsi="新宋体"/>
          <w:sz w:val="24"/>
          <w:szCs w:val="24"/>
        </w:rPr>
        <w:t>2</w:t>
      </w:r>
      <w:r w:rsidRPr="004F1FA1">
        <w:rPr>
          <w:rFonts w:ascii="新宋体" w:eastAsia="新宋体" w:hAnsi="新宋体" w:hint="eastAsia"/>
          <w:sz w:val="24"/>
          <w:szCs w:val="24"/>
        </w:rPr>
        <w:t>类。①乙炔</w:t>
      </w:r>
      <w:r w:rsidRPr="004F1FA1">
        <w:rPr>
          <w:rFonts w:ascii="新宋体" w:eastAsia="新宋体" w:hAnsi="新宋体"/>
          <w:sz w:val="24"/>
          <w:szCs w:val="24"/>
        </w:rPr>
        <w:t>;</w:t>
      </w:r>
      <w:r w:rsidRPr="004F1FA1">
        <w:rPr>
          <w:rFonts w:ascii="新宋体" w:eastAsia="新宋体" w:hAnsi="新宋体" w:hint="eastAsia"/>
          <w:sz w:val="24"/>
          <w:szCs w:val="24"/>
        </w:rPr>
        <w:t>②氧气</w:t>
      </w:r>
      <w:r w:rsidRPr="004F1FA1">
        <w:rPr>
          <w:rFonts w:ascii="新宋体" w:eastAsia="新宋体" w:hAnsi="新宋体"/>
          <w:sz w:val="24"/>
          <w:szCs w:val="24"/>
        </w:rPr>
        <w:t>;</w:t>
      </w:r>
      <w:r w:rsidRPr="004F1FA1">
        <w:rPr>
          <w:rFonts w:ascii="新宋体" w:eastAsia="新宋体" w:hAnsi="新宋体" w:hint="eastAsia"/>
          <w:sz w:val="24"/>
          <w:szCs w:val="24"/>
        </w:rPr>
        <w:t>③惰性气体</w:t>
      </w:r>
      <w:r w:rsidRPr="004F1FA1">
        <w:rPr>
          <w:rFonts w:ascii="新宋体" w:eastAsia="新宋体" w:hAnsi="新宋体"/>
          <w:sz w:val="24"/>
          <w:szCs w:val="24"/>
        </w:rPr>
        <w:t>;</w:t>
      </w:r>
      <w:r w:rsidRPr="004F1FA1">
        <w:rPr>
          <w:rFonts w:ascii="新宋体" w:eastAsia="新宋体" w:hAnsi="新宋体" w:hint="eastAsia"/>
          <w:sz w:val="24"/>
          <w:szCs w:val="24"/>
        </w:rPr>
        <w:t>④光气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属于危险货物中的腐蚀性物质。①酒精</w:t>
      </w:r>
      <w:r w:rsidRPr="004F1FA1">
        <w:rPr>
          <w:rFonts w:ascii="新宋体" w:eastAsia="新宋体" w:hAnsi="新宋体"/>
          <w:sz w:val="24"/>
          <w:szCs w:val="24"/>
        </w:rPr>
        <w:t>;</w:t>
      </w:r>
      <w:r w:rsidRPr="004F1FA1">
        <w:rPr>
          <w:rFonts w:ascii="新宋体" w:eastAsia="新宋体" w:hAnsi="新宋体" w:hint="eastAsia"/>
          <w:sz w:val="24"/>
          <w:szCs w:val="24"/>
        </w:rPr>
        <w:t>②硫酸</w:t>
      </w:r>
      <w:r w:rsidRPr="004F1FA1">
        <w:rPr>
          <w:rFonts w:ascii="新宋体" w:eastAsia="新宋体" w:hAnsi="新宋体"/>
          <w:sz w:val="24"/>
          <w:szCs w:val="24"/>
        </w:rPr>
        <w:t>;</w:t>
      </w:r>
      <w:r w:rsidRPr="004F1FA1">
        <w:rPr>
          <w:rFonts w:ascii="新宋体" w:eastAsia="新宋体" w:hAnsi="新宋体" w:hint="eastAsia"/>
          <w:sz w:val="24"/>
          <w:szCs w:val="24"/>
        </w:rPr>
        <w:t>③氢氧化钠</w:t>
      </w:r>
      <w:r w:rsidRPr="004F1FA1">
        <w:rPr>
          <w:rFonts w:ascii="新宋体" w:eastAsia="新宋体" w:hAnsi="新宋体"/>
          <w:sz w:val="24"/>
          <w:szCs w:val="24"/>
        </w:rPr>
        <w:t>;</w:t>
      </w:r>
      <w:r w:rsidRPr="004F1FA1">
        <w:rPr>
          <w:rFonts w:ascii="新宋体" w:eastAsia="新宋体" w:hAnsi="新宋体" w:hint="eastAsia"/>
          <w:sz w:val="24"/>
          <w:szCs w:val="24"/>
        </w:rPr>
        <w:t>④高锰酸钾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026、</w:t>
      </w:r>
      <w:r w:rsidRPr="004F1FA1">
        <w:rPr>
          <w:rFonts w:ascii="新宋体" w:eastAsia="新宋体" w:hAnsi="新宋体" w:hint="eastAsia"/>
          <w:sz w:val="24"/>
          <w:szCs w:val="24"/>
        </w:rPr>
        <w:t>我国《水路危规》规定，下列危险货物中</w:t>
      </w:r>
      <w:r w:rsidRPr="004F1FA1">
        <w:rPr>
          <w:rFonts w:ascii="新宋体" w:eastAsia="新宋体" w:hAnsi="新宋体"/>
          <w:sz w:val="24"/>
          <w:szCs w:val="24"/>
        </w:rPr>
        <w:t>_______</w:t>
      </w:r>
      <w:r w:rsidRPr="004F1FA1">
        <w:rPr>
          <w:rFonts w:ascii="新宋体" w:eastAsia="新宋体" w:hAnsi="新宋体" w:hint="eastAsia"/>
          <w:sz w:val="24"/>
          <w:szCs w:val="24"/>
        </w:rPr>
        <w:t>不属于感染性物质。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疫苗</w:t>
      </w:r>
      <w:r w:rsidRPr="004F1FA1">
        <w:rPr>
          <w:rFonts w:ascii="新宋体" w:eastAsia="新宋体" w:hAnsi="新宋体"/>
          <w:sz w:val="24"/>
          <w:szCs w:val="24"/>
        </w:rPr>
        <w:t>B、</w:t>
      </w:r>
      <w:r w:rsidRPr="004F1FA1">
        <w:rPr>
          <w:rFonts w:ascii="新宋体" w:eastAsia="新宋体" w:hAnsi="新宋体" w:hint="eastAsia"/>
          <w:sz w:val="24"/>
          <w:szCs w:val="24"/>
        </w:rPr>
        <w:t>含有感染性物质的血液</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含有感染性物质的排泄物</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《国际危规》规定的危险货物中的气体按其危险性，可以分为</w:t>
      </w:r>
      <w:r w:rsidRPr="004F1FA1">
        <w:rPr>
          <w:rFonts w:ascii="新宋体" w:eastAsia="新宋体" w:hAnsi="新宋体"/>
          <w:sz w:val="24"/>
          <w:szCs w:val="24"/>
        </w:rPr>
        <w:t>_______</w:t>
      </w:r>
      <w:r w:rsidRPr="004F1FA1">
        <w:rPr>
          <w:rFonts w:ascii="新宋体" w:eastAsia="新宋体" w:hAnsi="新宋体" w:hint="eastAsia"/>
          <w:sz w:val="24"/>
          <w:szCs w:val="24"/>
        </w:rPr>
        <w:t>。①易燃气体</w:t>
      </w:r>
      <w:r w:rsidRPr="004F1FA1">
        <w:rPr>
          <w:rFonts w:ascii="新宋体" w:eastAsia="新宋体" w:hAnsi="新宋体"/>
          <w:sz w:val="24"/>
          <w:szCs w:val="24"/>
        </w:rPr>
        <w:t>;</w:t>
      </w:r>
      <w:r w:rsidRPr="004F1FA1">
        <w:rPr>
          <w:rFonts w:ascii="新宋体" w:eastAsia="新宋体" w:hAnsi="新宋体" w:hint="eastAsia"/>
          <w:sz w:val="24"/>
          <w:szCs w:val="24"/>
        </w:rPr>
        <w:t>②有毒气体</w:t>
      </w:r>
      <w:r w:rsidRPr="004F1FA1">
        <w:rPr>
          <w:rFonts w:ascii="新宋体" w:eastAsia="新宋体" w:hAnsi="新宋体"/>
          <w:sz w:val="24"/>
          <w:szCs w:val="24"/>
        </w:rPr>
        <w:t>;</w:t>
      </w:r>
      <w:r w:rsidRPr="004F1FA1">
        <w:rPr>
          <w:rFonts w:ascii="新宋体" w:eastAsia="新宋体" w:hAnsi="新宋体" w:hint="eastAsia"/>
          <w:sz w:val="24"/>
          <w:szCs w:val="24"/>
        </w:rPr>
        <w:t>③无害气体</w:t>
      </w:r>
      <w:r w:rsidRPr="004F1FA1">
        <w:rPr>
          <w:rFonts w:ascii="新宋体" w:eastAsia="新宋体" w:hAnsi="新宋体"/>
          <w:sz w:val="24"/>
          <w:szCs w:val="24"/>
        </w:rPr>
        <w:t>;</w:t>
      </w:r>
      <w:r w:rsidRPr="004F1FA1">
        <w:rPr>
          <w:rFonts w:ascii="新宋体" w:eastAsia="新宋体" w:hAnsi="新宋体" w:hint="eastAsia"/>
          <w:sz w:val="24"/>
          <w:szCs w:val="24"/>
        </w:rPr>
        <w:t>④非易燃、无毒气体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我国《水路危规》将干燥的棉花、黄麻列为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可燃物</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C、</w:t>
      </w:r>
      <w:r w:rsidRPr="004F1FA1">
        <w:rPr>
          <w:rFonts w:ascii="新宋体" w:eastAsia="新宋体" w:hAnsi="新宋体" w:hint="eastAsia"/>
          <w:sz w:val="24"/>
          <w:szCs w:val="24"/>
        </w:rPr>
        <w:t>过氧化物</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根据《国际危规》的规定，固态二氧化碳属于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6</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在《国际危规》中，铁屑属于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4.3</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按《国际危规》的分类，以下属于第</w:t>
      </w:r>
      <w:r w:rsidRPr="004F1FA1">
        <w:rPr>
          <w:rFonts w:ascii="新宋体" w:eastAsia="新宋体" w:hAnsi="新宋体"/>
          <w:sz w:val="24"/>
          <w:szCs w:val="24"/>
        </w:rPr>
        <w:t>4.1</w:t>
      </w:r>
      <w:r w:rsidRPr="004F1FA1">
        <w:rPr>
          <w:rFonts w:ascii="新宋体" w:eastAsia="新宋体" w:hAnsi="新宋体" w:hint="eastAsia"/>
          <w:sz w:val="24"/>
          <w:szCs w:val="24"/>
        </w:rPr>
        <w:t>类的是</w:t>
      </w:r>
      <w:r w:rsidRPr="004F1FA1">
        <w:rPr>
          <w:rFonts w:ascii="新宋体" w:eastAsia="新宋体" w:hAnsi="新宋体"/>
          <w:sz w:val="24"/>
          <w:szCs w:val="24"/>
        </w:rPr>
        <w:t>______</w:t>
      </w:r>
      <w:r w:rsidRPr="004F1FA1">
        <w:rPr>
          <w:rFonts w:ascii="新宋体" w:eastAsia="新宋体" w:hAnsi="新宋体" w:hint="eastAsia"/>
          <w:sz w:val="24"/>
          <w:szCs w:val="24"/>
        </w:rPr>
        <w:t>。①干燥黄麻</w:t>
      </w:r>
      <w:r w:rsidRPr="004F1FA1">
        <w:rPr>
          <w:rFonts w:ascii="新宋体" w:eastAsia="新宋体" w:hAnsi="新宋体"/>
          <w:sz w:val="24"/>
          <w:szCs w:val="24"/>
        </w:rPr>
        <w:t>;</w:t>
      </w:r>
      <w:r w:rsidRPr="004F1FA1">
        <w:rPr>
          <w:rFonts w:ascii="新宋体" w:eastAsia="新宋体" w:hAnsi="新宋体" w:hint="eastAsia"/>
          <w:sz w:val="24"/>
          <w:szCs w:val="24"/>
        </w:rPr>
        <w:t>②铝粉</w:t>
      </w:r>
      <w:r w:rsidRPr="004F1FA1">
        <w:rPr>
          <w:rFonts w:ascii="新宋体" w:eastAsia="新宋体" w:hAnsi="新宋体"/>
          <w:sz w:val="24"/>
          <w:szCs w:val="24"/>
        </w:rPr>
        <w:t>(</w:t>
      </w:r>
      <w:r w:rsidRPr="004F1FA1">
        <w:rPr>
          <w:rFonts w:ascii="新宋体" w:eastAsia="新宋体" w:hAnsi="新宋体" w:hint="eastAsia"/>
          <w:sz w:val="24"/>
          <w:szCs w:val="24"/>
        </w:rPr>
        <w:t>有涂层的）；③铁屑</w:t>
      </w:r>
      <w:r w:rsidRPr="004F1FA1">
        <w:rPr>
          <w:rFonts w:ascii="新宋体" w:eastAsia="新宋体" w:hAnsi="新宋体"/>
          <w:sz w:val="24"/>
          <w:szCs w:val="24"/>
        </w:rPr>
        <w:t>;</w:t>
      </w:r>
      <w:r w:rsidRPr="004F1FA1">
        <w:rPr>
          <w:rFonts w:ascii="新宋体" w:eastAsia="新宋体" w:hAnsi="新宋体" w:hint="eastAsia"/>
          <w:sz w:val="24"/>
          <w:szCs w:val="24"/>
        </w:rPr>
        <w:t>④赤磷</w:t>
      </w:r>
      <w:r w:rsidRPr="004F1FA1">
        <w:rPr>
          <w:rFonts w:ascii="新宋体" w:eastAsia="新宋体" w:hAnsi="新宋体"/>
          <w:sz w:val="24"/>
          <w:szCs w:val="24"/>
        </w:rPr>
        <w:t>;</w:t>
      </w:r>
      <w:r w:rsidRPr="004F1FA1">
        <w:rPr>
          <w:rFonts w:ascii="新宋体" w:eastAsia="新宋体" w:hAnsi="新宋体" w:hint="eastAsia"/>
          <w:sz w:val="24"/>
          <w:szCs w:val="24"/>
        </w:rPr>
        <w:t>⑤乒乓球</w:t>
      </w:r>
      <w:r w:rsidRPr="004F1FA1">
        <w:rPr>
          <w:rFonts w:ascii="新宋体" w:eastAsia="新宋体" w:hAnsi="新宋体"/>
          <w:sz w:val="24"/>
          <w:szCs w:val="24"/>
        </w:rPr>
        <w:t>;</w:t>
      </w:r>
      <w:r w:rsidRPr="004F1FA1">
        <w:rPr>
          <w:rFonts w:ascii="新宋体" w:eastAsia="新宋体" w:hAnsi="新宋体" w:hint="eastAsia"/>
          <w:sz w:val="24"/>
          <w:szCs w:val="24"/>
        </w:rPr>
        <w:t>⑥镁粉</w:t>
      </w:r>
      <w:r w:rsidRPr="004F1FA1">
        <w:rPr>
          <w:rFonts w:ascii="新宋体" w:eastAsia="新宋体" w:hAnsi="新宋体"/>
          <w:sz w:val="24"/>
          <w:szCs w:val="24"/>
        </w:rPr>
        <w:t>;</w:t>
      </w:r>
      <w:r w:rsidRPr="004F1FA1">
        <w:rPr>
          <w:rFonts w:ascii="新宋体" w:eastAsia="新宋体" w:hAnsi="新宋体" w:hint="eastAsia"/>
          <w:sz w:val="24"/>
          <w:szCs w:val="24"/>
        </w:rPr>
        <w:t>⑦钠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④⑤⑥⑦</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①②③⑥⑦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、按《国际危规》的规定，卫生球属于第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、5B、4C、6D、9</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《国际危规》中将爆炸品分为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小类，分类号越大，危险性越</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小</w:t>
      </w:r>
      <w:r w:rsidRPr="004F1FA1">
        <w:rPr>
          <w:rFonts w:ascii="新宋体" w:eastAsia="新宋体" w:hAnsi="新宋体"/>
          <w:sz w:val="24"/>
          <w:szCs w:val="24"/>
        </w:rPr>
        <w:t>B、6;</w:t>
      </w:r>
      <w:r w:rsidRPr="004F1FA1">
        <w:rPr>
          <w:rFonts w:ascii="新宋体" w:eastAsia="新宋体" w:hAnsi="新宋体" w:hint="eastAsia"/>
          <w:sz w:val="24"/>
          <w:szCs w:val="24"/>
        </w:rPr>
        <w:t>小</w:t>
      </w:r>
      <w:r w:rsidRPr="004F1FA1">
        <w:rPr>
          <w:rFonts w:ascii="新宋体" w:eastAsia="新宋体" w:hAnsi="新宋体"/>
          <w:sz w:val="24"/>
          <w:szCs w:val="24"/>
        </w:rPr>
        <w:t>C、6;</w:t>
      </w:r>
      <w:r w:rsidRPr="004F1FA1">
        <w:rPr>
          <w:rFonts w:ascii="新宋体" w:eastAsia="新宋体" w:hAnsi="新宋体" w:hint="eastAsia"/>
          <w:sz w:val="24"/>
          <w:szCs w:val="24"/>
        </w:rPr>
        <w:t>大</w:t>
      </w:r>
      <w:r w:rsidRPr="004F1FA1">
        <w:rPr>
          <w:rFonts w:ascii="新宋体" w:eastAsia="新宋体" w:hAnsi="新宋体"/>
          <w:sz w:val="24"/>
          <w:szCs w:val="24"/>
        </w:rPr>
        <w:t>D、6;</w:t>
      </w:r>
      <w:r w:rsidRPr="004F1FA1">
        <w:rPr>
          <w:rFonts w:ascii="新宋体" w:eastAsia="新宋体" w:hAnsi="新宋体" w:hint="eastAsia"/>
          <w:sz w:val="24"/>
          <w:szCs w:val="24"/>
        </w:rPr>
        <w:t>不确定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铝粉</w:t>
      </w:r>
      <w:r w:rsidRPr="004F1FA1">
        <w:rPr>
          <w:rFonts w:ascii="新宋体" w:eastAsia="新宋体" w:hAnsi="新宋体"/>
          <w:sz w:val="24"/>
          <w:szCs w:val="24"/>
        </w:rPr>
        <w:t>(</w:t>
      </w:r>
      <w:r w:rsidRPr="004F1FA1">
        <w:rPr>
          <w:rFonts w:ascii="新宋体" w:eastAsia="新宋体" w:hAnsi="新宋体" w:hint="eastAsia"/>
          <w:sz w:val="24"/>
          <w:szCs w:val="24"/>
        </w:rPr>
        <w:t>无涂层的）在空气中能迅速氧化，它在危险货物中属于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易自燃物质B、氧化剂</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以下属于腐蚀性危险物质的是</w:t>
      </w:r>
      <w:r w:rsidRPr="004F1FA1">
        <w:rPr>
          <w:rFonts w:ascii="新宋体" w:eastAsia="新宋体" w:hAnsi="新宋体"/>
          <w:sz w:val="24"/>
          <w:szCs w:val="24"/>
        </w:rPr>
        <w:t>_______</w:t>
      </w:r>
      <w:r w:rsidRPr="004F1FA1">
        <w:rPr>
          <w:rFonts w:ascii="新宋体" w:eastAsia="新宋体" w:hAnsi="新宋体" w:hint="eastAsia"/>
          <w:sz w:val="24"/>
          <w:szCs w:val="24"/>
        </w:rPr>
        <w:t>。①酒精</w:t>
      </w:r>
      <w:r w:rsidRPr="004F1FA1">
        <w:rPr>
          <w:rFonts w:ascii="新宋体" w:eastAsia="新宋体" w:hAnsi="新宋体"/>
          <w:sz w:val="24"/>
          <w:szCs w:val="24"/>
        </w:rPr>
        <w:t>;</w:t>
      </w:r>
      <w:r w:rsidRPr="004F1FA1">
        <w:rPr>
          <w:rFonts w:ascii="新宋体" w:eastAsia="新宋体" w:hAnsi="新宋体" w:hint="eastAsia"/>
          <w:sz w:val="24"/>
          <w:szCs w:val="24"/>
        </w:rPr>
        <w:t>②王水</w:t>
      </w:r>
      <w:r w:rsidRPr="004F1FA1">
        <w:rPr>
          <w:rFonts w:ascii="新宋体" w:eastAsia="新宋体" w:hAnsi="新宋体"/>
          <w:sz w:val="24"/>
          <w:szCs w:val="24"/>
        </w:rPr>
        <w:t>;</w:t>
      </w:r>
      <w:r w:rsidRPr="004F1FA1">
        <w:rPr>
          <w:rFonts w:ascii="新宋体" w:eastAsia="新宋体" w:hAnsi="新宋体" w:hint="eastAsia"/>
          <w:sz w:val="24"/>
          <w:szCs w:val="24"/>
        </w:rPr>
        <w:t>③冰醋酸；④氧化钠</w:t>
      </w:r>
      <w:r w:rsidRPr="004F1FA1">
        <w:rPr>
          <w:rFonts w:ascii="新宋体" w:eastAsia="新宋体" w:hAnsi="新宋体"/>
          <w:sz w:val="24"/>
          <w:szCs w:val="24"/>
        </w:rPr>
        <w:t>;</w:t>
      </w:r>
      <w:r w:rsidRPr="004F1FA1">
        <w:rPr>
          <w:rFonts w:ascii="新宋体" w:eastAsia="新宋体" w:hAnsi="新宋体" w:hint="eastAsia"/>
          <w:sz w:val="24"/>
          <w:szCs w:val="24"/>
        </w:rPr>
        <w:t>⑤高锰酸钾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按《国际危规》的规定，干燥的棉花属于</w:t>
      </w:r>
      <w:r w:rsidRPr="004F1FA1">
        <w:rPr>
          <w:rFonts w:ascii="新宋体" w:eastAsia="新宋体" w:hAnsi="新宋体"/>
          <w:sz w:val="24"/>
          <w:szCs w:val="24"/>
        </w:rPr>
        <w:t>________</w:t>
      </w:r>
      <w:r w:rsidRPr="004F1FA1">
        <w:rPr>
          <w:rFonts w:ascii="新宋体" w:eastAsia="新宋体" w:hAnsi="新宋体" w:hint="eastAsia"/>
          <w:sz w:val="24"/>
          <w:szCs w:val="24"/>
        </w:rPr>
        <w:t>，未经抗氧化处理的鱼粉属于</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D、</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按《国际危规》的分类，碳化钙属于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B、</w:t>
      </w:r>
      <w:r w:rsidRPr="004F1FA1">
        <w:rPr>
          <w:rFonts w:ascii="新宋体" w:eastAsia="新宋体" w:hAnsi="新宋体" w:hint="eastAsia"/>
          <w:sz w:val="24"/>
          <w:szCs w:val="24"/>
        </w:rPr>
        <w:t>易自燃物质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潮湿时放出易燃气体的物质</w:t>
      </w:r>
      <w:r w:rsidRPr="004F1FA1">
        <w:rPr>
          <w:rFonts w:ascii="新宋体" w:eastAsia="新宋体" w:hAnsi="新宋体"/>
          <w:sz w:val="24"/>
          <w:szCs w:val="24"/>
        </w:rPr>
        <w:t>D、</w:t>
      </w:r>
      <w:r w:rsidRPr="004F1FA1">
        <w:rPr>
          <w:rFonts w:ascii="新宋体" w:eastAsia="新宋体" w:hAnsi="新宋体" w:hint="eastAsia"/>
          <w:sz w:val="24"/>
          <w:szCs w:val="24"/>
        </w:rPr>
        <w:t>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下述物质中</w:t>
      </w:r>
      <w:r w:rsidRPr="004F1FA1">
        <w:rPr>
          <w:rFonts w:ascii="新宋体" w:eastAsia="新宋体" w:hAnsi="新宋体"/>
          <w:sz w:val="24"/>
          <w:szCs w:val="24"/>
        </w:rPr>
        <w:t>_______</w:t>
      </w:r>
      <w:r w:rsidRPr="004F1FA1">
        <w:rPr>
          <w:rFonts w:ascii="新宋体" w:eastAsia="新宋体" w:hAnsi="新宋体" w:hint="eastAsia"/>
          <w:sz w:val="24"/>
          <w:szCs w:val="24"/>
        </w:rPr>
        <w:t>不属于易自燃物质。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活性炭</w:t>
      </w:r>
      <w:r w:rsidRPr="004F1FA1">
        <w:rPr>
          <w:rFonts w:ascii="新宋体" w:eastAsia="新宋体" w:hAnsi="新宋体"/>
          <w:sz w:val="24"/>
          <w:szCs w:val="24"/>
        </w:rPr>
        <w:t>B、</w:t>
      </w:r>
      <w:r w:rsidRPr="004F1FA1">
        <w:rPr>
          <w:rFonts w:ascii="新宋体" w:eastAsia="新宋体" w:hAnsi="新宋体" w:hint="eastAsia"/>
          <w:sz w:val="24"/>
          <w:szCs w:val="24"/>
        </w:rPr>
        <w:t>鱼粉（未经抗氧化处理）</w:t>
      </w:r>
      <w:r w:rsidRPr="004F1FA1">
        <w:rPr>
          <w:rFonts w:ascii="新宋体" w:eastAsia="新宋体" w:hAnsi="新宋体"/>
          <w:sz w:val="24"/>
          <w:szCs w:val="24"/>
        </w:rPr>
        <w:t>C、</w:t>
      </w:r>
      <w:r w:rsidRPr="004F1FA1">
        <w:rPr>
          <w:rFonts w:ascii="新宋体" w:eastAsia="新宋体" w:hAnsi="新宋体" w:hint="eastAsia"/>
          <w:sz w:val="24"/>
          <w:szCs w:val="24"/>
        </w:rPr>
        <w:t>白磷</w:t>
      </w:r>
      <w:r w:rsidRPr="004F1FA1">
        <w:rPr>
          <w:rFonts w:ascii="新宋体" w:eastAsia="新宋体" w:hAnsi="新宋体"/>
          <w:sz w:val="24"/>
          <w:szCs w:val="24"/>
        </w:rPr>
        <w:t>D、</w:t>
      </w:r>
      <w:r w:rsidRPr="004F1FA1">
        <w:rPr>
          <w:rFonts w:ascii="新宋体" w:eastAsia="新宋体" w:hAnsi="新宋体" w:hint="eastAsia"/>
          <w:sz w:val="24"/>
          <w:szCs w:val="24"/>
        </w:rPr>
        <w:t>红磷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干燥状态下的苦味酸和三硝基苯属于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用水或其他液体浸湿的苦味酸和三硝基苯属于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属于潮湿时放出易燃气体的物质。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废电影胶片</w:t>
      </w:r>
      <w:r w:rsidRPr="004F1FA1">
        <w:rPr>
          <w:rFonts w:ascii="新宋体" w:eastAsia="新宋体" w:hAnsi="新宋体"/>
          <w:sz w:val="24"/>
          <w:szCs w:val="24"/>
        </w:rPr>
        <w:t>B、</w:t>
      </w:r>
      <w:r w:rsidRPr="004F1FA1">
        <w:rPr>
          <w:rFonts w:ascii="新宋体" w:eastAsia="新宋体" w:hAnsi="新宋体" w:hint="eastAsia"/>
          <w:sz w:val="24"/>
          <w:szCs w:val="24"/>
        </w:rPr>
        <w:t>电石</w:t>
      </w:r>
      <w:r w:rsidRPr="004F1FA1">
        <w:rPr>
          <w:rFonts w:ascii="新宋体" w:eastAsia="新宋体" w:hAnsi="新宋体"/>
          <w:sz w:val="24"/>
          <w:szCs w:val="24"/>
        </w:rPr>
        <w:t>C、</w:t>
      </w:r>
      <w:r w:rsidRPr="004F1FA1">
        <w:rPr>
          <w:rFonts w:ascii="新宋体" w:eastAsia="新宋体" w:hAnsi="新宋体" w:hint="eastAsia"/>
          <w:sz w:val="24"/>
          <w:szCs w:val="24"/>
        </w:rPr>
        <w:t>潮湿的棉花</w:t>
      </w:r>
      <w:r w:rsidRPr="004F1FA1">
        <w:rPr>
          <w:rFonts w:ascii="新宋体" w:eastAsia="新宋体" w:hAnsi="新宋体"/>
          <w:sz w:val="24"/>
          <w:szCs w:val="24"/>
        </w:rPr>
        <w:t>D、</w:t>
      </w:r>
      <w:r w:rsidRPr="004F1FA1">
        <w:rPr>
          <w:rFonts w:ascii="新宋体" w:eastAsia="新宋体" w:hAnsi="新宋体" w:hint="eastAsia"/>
          <w:sz w:val="24"/>
          <w:szCs w:val="24"/>
        </w:rPr>
        <w:t>赛璐珞</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不属于第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干冰</w:t>
      </w:r>
      <w:r w:rsidRPr="004F1FA1">
        <w:rPr>
          <w:rFonts w:ascii="新宋体" w:eastAsia="新宋体" w:hAnsi="新宋体"/>
          <w:sz w:val="24"/>
          <w:szCs w:val="24"/>
        </w:rPr>
        <w:t>B、</w:t>
      </w:r>
      <w:r w:rsidRPr="004F1FA1">
        <w:rPr>
          <w:rFonts w:ascii="新宋体" w:eastAsia="新宋体" w:hAnsi="新宋体" w:hint="eastAsia"/>
          <w:sz w:val="24"/>
          <w:szCs w:val="24"/>
        </w:rPr>
        <w:t>石棉</w:t>
      </w:r>
      <w:r w:rsidRPr="004F1FA1">
        <w:rPr>
          <w:rFonts w:ascii="新宋体" w:eastAsia="新宋体" w:hAnsi="新宋体"/>
          <w:sz w:val="24"/>
          <w:szCs w:val="24"/>
        </w:rPr>
        <w:t>C、B</w:t>
      </w:r>
      <w:r w:rsidRPr="004F1FA1">
        <w:rPr>
          <w:rFonts w:ascii="新宋体" w:eastAsia="新宋体" w:hAnsi="新宋体" w:hint="eastAsia"/>
          <w:sz w:val="24"/>
          <w:szCs w:val="24"/>
        </w:rPr>
        <w:t>型硝酸铵</w:t>
      </w:r>
      <w:r w:rsidRPr="004F1FA1">
        <w:rPr>
          <w:rFonts w:ascii="新宋体" w:eastAsia="新宋体" w:hAnsi="新宋体"/>
          <w:sz w:val="24"/>
          <w:szCs w:val="24"/>
        </w:rPr>
        <w:t>D、</w:t>
      </w:r>
      <w:r w:rsidRPr="004F1FA1">
        <w:rPr>
          <w:rFonts w:ascii="新宋体" w:eastAsia="新宋体" w:hAnsi="新宋体" w:hint="eastAsia"/>
          <w:sz w:val="24"/>
          <w:szCs w:val="24"/>
        </w:rPr>
        <w:t>过氧化钠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按危规的规定，工业用酒精和过氧化钠分别属于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7</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按危规的规定，氧化汞和氯酸钾分别属于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6.1</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《国际危规》根据货物</w:t>
      </w:r>
      <w:r w:rsidRPr="004F1FA1">
        <w:rPr>
          <w:rFonts w:ascii="新宋体" w:eastAsia="新宋体" w:hAnsi="新宋体"/>
          <w:sz w:val="24"/>
          <w:szCs w:val="24"/>
        </w:rPr>
        <w:t>_______</w:t>
      </w:r>
      <w:r w:rsidRPr="004F1FA1">
        <w:rPr>
          <w:rFonts w:ascii="新宋体" w:eastAsia="新宋体" w:hAnsi="新宋体" w:hint="eastAsia"/>
          <w:sz w:val="24"/>
          <w:szCs w:val="24"/>
        </w:rPr>
        <w:t>将危险货物分为</w:t>
      </w:r>
      <w:r w:rsidRPr="004F1FA1">
        <w:rPr>
          <w:rFonts w:ascii="新宋体" w:eastAsia="新宋体" w:hAnsi="新宋体"/>
          <w:sz w:val="24"/>
          <w:szCs w:val="24"/>
        </w:rPr>
        <w:t>9</w:t>
      </w:r>
      <w:r w:rsidRPr="004F1FA1">
        <w:rPr>
          <w:rFonts w:ascii="新宋体" w:eastAsia="新宋体" w:hAnsi="新宋体" w:hint="eastAsia"/>
          <w:sz w:val="24"/>
          <w:szCs w:val="24"/>
        </w:rPr>
        <w:t>大类。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配积载原则</w:t>
      </w:r>
      <w:r w:rsidRPr="004F1FA1">
        <w:rPr>
          <w:rFonts w:ascii="新宋体" w:eastAsia="新宋体" w:hAnsi="新宋体"/>
          <w:sz w:val="24"/>
          <w:szCs w:val="24"/>
        </w:rPr>
        <w:t>B、</w:t>
      </w:r>
      <w:r w:rsidRPr="004F1FA1">
        <w:rPr>
          <w:rFonts w:ascii="新宋体" w:eastAsia="新宋体" w:hAnsi="新宋体" w:hint="eastAsia"/>
          <w:sz w:val="24"/>
          <w:szCs w:val="24"/>
        </w:rPr>
        <w:t>理化特性</w:t>
      </w:r>
      <w:r w:rsidRPr="004F1FA1">
        <w:rPr>
          <w:rFonts w:ascii="新宋体" w:eastAsia="新宋体" w:hAnsi="新宋体"/>
          <w:sz w:val="24"/>
          <w:szCs w:val="24"/>
        </w:rPr>
        <w:t>C、</w:t>
      </w:r>
      <w:r w:rsidRPr="004F1FA1">
        <w:rPr>
          <w:rFonts w:ascii="新宋体" w:eastAsia="新宋体" w:hAnsi="新宋体" w:hint="eastAsia"/>
          <w:sz w:val="24"/>
          <w:szCs w:val="24"/>
        </w:rPr>
        <w:t>在常温下表现形式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危险性大小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属于《国昧危规》第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蓖麻子和白石棉</w:t>
      </w:r>
      <w:r w:rsidRPr="004F1FA1">
        <w:rPr>
          <w:rFonts w:ascii="新宋体" w:eastAsia="新宋体" w:hAnsi="新宋体"/>
          <w:sz w:val="24"/>
          <w:szCs w:val="24"/>
        </w:rPr>
        <w:t>B、</w:t>
      </w:r>
      <w:r w:rsidRPr="004F1FA1">
        <w:rPr>
          <w:rFonts w:ascii="新宋体" w:eastAsia="新宋体" w:hAnsi="新宋体" w:hint="eastAsia"/>
          <w:sz w:val="24"/>
          <w:szCs w:val="24"/>
        </w:rPr>
        <w:t>温度等于</w:t>
      </w:r>
      <w:r w:rsidRPr="004F1FA1">
        <w:rPr>
          <w:rFonts w:ascii="新宋体" w:eastAsia="新宋体" w:hAnsi="新宋体"/>
          <w:sz w:val="24"/>
          <w:szCs w:val="24"/>
        </w:rPr>
        <w:t>100</w:t>
      </w:r>
      <w:r w:rsidRPr="004F1FA1">
        <w:rPr>
          <w:rFonts w:ascii="新宋体" w:eastAsia="新宋体" w:hAnsi="新宋体" w:hint="eastAsia"/>
          <w:sz w:val="24"/>
          <w:szCs w:val="24"/>
        </w:rPr>
        <w:t>℃时交付运输的液态物质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温度不小于</w:t>
      </w:r>
      <w:r w:rsidRPr="004F1FA1">
        <w:rPr>
          <w:rFonts w:ascii="新宋体" w:eastAsia="新宋体" w:hAnsi="新宋体"/>
          <w:sz w:val="24"/>
          <w:szCs w:val="24"/>
        </w:rPr>
        <w:t>240</w:t>
      </w:r>
      <w:r w:rsidRPr="004F1FA1">
        <w:rPr>
          <w:rFonts w:ascii="新宋体" w:eastAsia="新宋体" w:hAnsi="新宋体" w:hint="eastAsia"/>
          <w:sz w:val="24"/>
          <w:szCs w:val="24"/>
        </w:rPr>
        <w:t>℃时交付运输的固态物质</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我国《水路危规》将爆炸品分为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小项。</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对于具有</w:t>
      </w:r>
      <w:r w:rsidRPr="004F1FA1">
        <w:rPr>
          <w:rFonts w:ascii="新宋体" w:eastAsia="新宋体" w:hAnsi="新宋体"/>
          <w:sz w:val="24"/>
          <w:szCs w:val="24"/>
        </w:rPr>
        <w:t>2</w:t>
      </w:r>
      <w:r w:rsidRPr="004F1FA1">
        <w:rPr>
          <w:rFonts w:ascii="新宋体" w:eastAsia="新宋体" w:hAnsi="新宋体" w:hint="eastAsia"/>
          <w:sz w:val="24"/>
          <w:szCs w:val="24"/>
        </w:rPr>
        <w:t>种以上危险性的货物，《国际危规》按</w:t>
      </w:r>
      <w:r w:rsidRPr="004F1FA1">
        <w:rPr>
          <w:rFonts w:ascii="新宋体" w:eastAsia="新宋体" w:hAnsi="新宋体"/>
          <w:sz w:val="24"/>
          <w:szCs w:val="24"/>
        </w:rPr>
        <w:t>_______</w:t>
      </w:r>
      <w:r w:rsidRPr="004F1FA1">
        <w:rPr>
          <w:rFonts w:ascii="新宋体" w:eastAsia="新宋体" w:hAnsi="新宋体" w:hint="eastAsia"/>
          <w:sz w:val="24"/>
          <w:szCs w:val="24"/>
        </w:rPr>
        <w:t>确定其类别。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分别属于不同种类的危险货物</w:t>
      </w:r>
      <w:r w:rsidRPr="004F1FA1">
        <w:rPr>
          <w:rFonts w:ascii="新宋体" w:eastAsia="新宋体" w:hAnsi="新宋体"/>
          <w:sz w:val="24"/>
          <w:szCs w:val="24"/>
        </w:rPr>
        <w:t>B、</w:t>
      </w:r>
      <w:r w:rsidRPr="004F1FA1">
        <w:rPr>
          <w:rFonts w:ascii="新宋体" w:eastAsia="新宋体" w:hAnsi="新宋体" w:hint="eastAsia"/>
          <w:sz w:val="24"/>
          <w:szCs w:val="24"/>
        </w:rPr>
        <w:t>占主导地位的危险性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对人身危害程度大小</w:t>
      </w:r>
      <w:r w:rsidRPr="004F1FA1">
        <w:rPr>
          <w:rFonts w:ascii="新宋体" w:eastAsia="新宋体" w:hAnsi="新宋体"/>
          <w:sz w:val="24"/>
          <w:szCs w:val="24"/>
        </w:rPr>
        <w:t>D、</w:t>
      </w:r>
      <w:r w:rsidRPr="004F1FA1">
        <w:rPr>
          <w:rFonts w:ascii="新宋体" w:eastAsia="新宋体" w:hAnsi="新宋体" w:hint="eastAsia"/>
          <w:sz w:val="24"/>
          <w:szCs w:val="24"/>
        </w:rPr>
        <w:t>联合国编号大小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某种爆炸品，爆炸一经引发，瞬间即影响到全部货载，此类爆炸品属于《国际危规》的第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、1.1B、1.2C</w:t>
      </w:r>
      <w:r w:rsidRPr="004F1FA1">
        <w:rPr>
          <w:rFonts w:ascii="新宋体" w:eastAsia="新宋体" w:hAnsi="新宋体" w:hint="eastAsia"/>
          <w:sz w:val="24"/>
          <w:szCs w:val="24"/>
        </w:rPr>
        <w:t>、</w:t>
      </w:r>
      <w:r w:rsidRPr="004F1FA1">
        <w:rPr>
          <w:rFonts w:ascii="新宋体" w:eastAsia="新宋体" w:hAnsi="新宋体"/>
          <w:sz w:val="24"/>
          <w:szCs w:val="24"/>
        </w:rPr>
        <w:t>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载于耐压容器中运输的甲烷、乙炔等气体在《国际危规》中属第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船舶常备的钢瓶内乙炔气属于《国际危规》中的第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、2.1B、2.2C、2.3D、3.1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《国际危规》将危险品分成</w:t>
      </w:r>
      <w:r w:rsidRPr="004F1FA1">
        <w:rPr>
          <w:rFonts w:ascii="新宋体" w:eastAsia="新宋体" w:hAnsi="新宋体"/>
          <w:sz w:val="24"/>
          <w:szCs w:val="24"/>
        </w:rPr>
        <w:t>_______</w:t>
      </w:r>
      <w:r w:rsidRPr="004F1FA1">
        <w:rPr>
          <w:rFonts w:ascii="新宋体" w:eastAsia="新宋体" w:hAnsi="新宋体" w:hint="eastAsia"/>
          <w:sz w:val="24"/>
          <w:szCs w:val="24"/>
        </w:rPr>
        <w:t>大类，其中第</w:t>
      </w:r>
      <w:r w:rsidRPr="004F1FA1">
        <w:rPr>
          <w:rFonts w:ascii="新宋体" w:eastAsia="新宋体" w:hAnsi="新宋体"/>
          <w:sz w:val="24"/>
          <w:szCs w:val="24"/>
        </w:rPr>
        <w:t>3</w:t>
      </w:r>
      <w:r w:rsidRPr="004F1FA1">
        <w:rPr>
          <w:rFonts w:ascii="新宋体" w:eastAsia="新宋体" w:hAnsi="新宋体" w:hint="eastAsia"/>
          <w:sz w:val="24"/>
          <w:szCs w:val="24"/>
        </w:rPr>
        <w:t>类为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、9;易燃气体B、8;易燃固体和物质C、9;易燃液体D、8;易燃气体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053、在《国际危规》中，易燃液体的包装类是按_______划分的。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、开杯闪点B、闭杯闪点和初沸点C、闭杯闪点D、初沸点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054、《国际危规》中第5类为_______，高锰酸钾属于第_______类。</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、易燃固体;5.1B、氧化物质和有机过氧化物;5.1</w:t>
      </w:r>
      <w:r w:rsidR="004F1FA1" w:rsidRPr="004F1FA1">
        <w:rPr>
          <w:rFonts w:ascii="新宋体" w:eastAsia="新宋体" w:hAnsi="新宋体"/>
          <w:sz w:val="24"/>
          <w:szCs w:val="24"/>
        </w:rPr>
        <w:t>C</w:t>
      </w:r>
      <w:r w:rsidRPr="004F1FA1">
        <w:rPr>
          <w:rFonts w:ascii="新宋体" w:eastAsia="新宋体" w:hAnsi="新宋体" w:hint="eastAsia"/>
          <w:sz w:val="24"/>
          <w:szCs w:val="24"/>
        </w:rPr>
        <w:t>、易燃液体;3.3D、有毒的物质;6.1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055、按《国际危规》规定，第8类腐蚀性物质又可分_______个小类。</w:t>
      </w:r>
      <w:r w:rsidR="004F1FA1" w:rsidRPr="004F1FA1">
        <w:rPr>
          <w:rFonts w:ascii="新宋体" w:eastAsia="新宋体" w:hAnsi="新宋体"/>
          <w:sz w:val="24"/>
          <w:szCs w:val="24"/>
        </w:rPr>
        <w:t>A</w:t>
      </w:r>
      <w:r w:rsidRPr="004F1FA1">
        <w:rPr>
          <w:rFonts w:ascii="新宋体" w:eastAsia="新宋体" w:hAnsi="新宋体" w:hint="eastAsia"/>
          <w:sz w:val="24"/>
          <w:szCs w:val="24"/>
        </w:rPr>
        <w:t>、3B、2C、4D、以上都不对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056、《国际危规》定义的危险货物应同时具有_______。①海洋污染性质;②能抵御海运一般风险，但若处理不当容易造成事故;③需要特别防护;④《国际危规》所列危险货物类别的性质</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、①②③④B、③④C、②③④D、②④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057、在《国际危规》中将装于散货集装箱内的散装易燃固体定义为_______。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、散装危险品B、散装固体危险品C、包装危险品</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058、储存于压力容器内的压缩空气、氯气和乙炔分属于《国际危规》中的_______。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、第</w:t>
      </w:r>
      <w:r w:rsidRPr="004F1FA1">
        <w:rPr>
          <w:rFonts w:ascii="新宋体" w:eastAsia="新宋体" w:hAnsi="新宋体"/>
          <w:sz w:val="24"/>
          <w:szCs w:val="24"/>
        </w:rPr>
        <w:t>2.1</w:t>
      </w:r>
      <w:r w:rsidRPr="004F1FA1">
        <w:rPr>
          <w:rFonts w:ascii="新宋体" w:eastAsia="新宋体" w:hAnsi="新宋体" w:hint="eastAsia"/>
          <w:sz w:val="24"/>
          <w:szCs w:val="24"/>
        </w:rPr>
        <w:t>类、</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004F1FA1" w:rsidRPr="004F1FA1">
        <w:rPr>
          <w:rFonts w:ascii="新宋体" w:eastAsia="新宋体" w:hAnsi="新宋体"/>
          <w:sz w:val="24"/>
          <w:szCs w:val="24"/>
        </w:rPr>
        <w:t>B</w:t>
      </w:r>
      <w:r w:rsidRPr="004F1FA1">
        <w:rPr>
          <w:rFonts w:ascii="新宋体" w:eastAsia="新宋体" w:hAnsi="新宋体" w:cs="Arial" w:hint="eastAsia"/>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Pr="004F1FA1">
        <w:rPr>
          <w:rFonts w:ascii="新宋体" w:eastAsia="新宋体" w:hAnsi="新宋体"/>
          <w:sz w:val="24"/>
          <w:szCs w:val="24"/>
        </w:rPr>
        <w:t>2.1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、非危险货物、2.2类、2.3类</w:t>
      </w:r>
      <w:r w:rsidR="004F1FA1" w:rsidRPr="004F1FA1">
        <w:rPr>
          <w:rFonts w:ascii="新宋体" w:eastAsia="新宋体" w:hAnsi="新宋体"/>
          <w:sz w:val="24"/>
          <w:szCs w:val="24"/>
        </w:rPr>
        <w:t>D</w:t>
      </w:r>
      <w:r w:rsidRPr="004F1FA1">
        <w:rPr>
          <w:rFonts w:ascii="新宋体" w:eastAsia="新宋体" w:hAnsi="新宋体" w:hint="eastAsia"/>
          <w:sz w:val="24"/>
          <w:szCs w:val="24"/>
        </w:rPr>
        <w:t>、第2.2类、2.1类、2.3类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059、按《国际危规》规定，干燥的棉花属于_______，鱼粉（经抗氧处理）属于_______。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、易燃固体;易燃固体B、易燃固体;第9类危险品</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、易燃固体;易自燃物质D、易自燃物质;易燃固体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060、《国际危规》第3类的易燃液体中不包括_______，包括_______。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、自反应物质;液态退敏爆炸品B、任何爆炸品;自反应物质</w:t>
      </w:r>
      <w:r w:rsidR="004F1FA1" w:rsidRPr="004F1FA1">
        <w:rPr>
          <w:rFonts w:ascii="新宋体" w:eastAsia="新宋体" w:hAnsi="新宋体"/>
          <w:sz w:val="24"/>
          <w:szCs w:val="24"/>
        </w:rPr>
        <w:t>C</w:t>
      </w:r>
      <w:r w:rsidRPr="004F1FA1">
        <w:rPr>
          <w:rFonts w:ascii="新宋体" w:eastAsia="新宋体" w:hAnsi="新宋体" w:hint="eastAsia"/>
          <w:sz w:val="24"/>
          <w:szCs w:val="24"/>
        </w:rPr>
        <w:t>、任何爆炸品;易自燃液体</w:t>
      </w:r>
      <w:r w:rsidR="004F1FA1" w:rsidRPr="004F1FA1">
        <w:rPr>
          <w:rFonts w:ascii="新宋体" w:eastAsia="新宋体" w:hAnsi="新宋体"/>
          <w:sz w:val="24"/>
          <w:szCs w:val="24"/>
        </w:rPr>
        <w:t>D</w:t>
      </w:r>
      <w:r w:rsidRPr="004F1FA1">
        <w:rPr>
          <w:rFonts w:ascii="新宋体" w:eastAsia="新宋体" w:hAnsi="新宋体" w:hint="eastAsia"/>
          <w:sz w:val="24"/>
          <w:szCs w:val="24"/>
        </w:rPr>
        <w:t>、交付运输时温度高于其闪点的液体;液态退敏爆炸品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061、《国际危规》中的第4.2类和第6.2类分别称为_______。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、自反应物质和感染性物质B、易自燃物质和感染性物质</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、易燃固体和有毒物质D、氧化物和有毒物质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062、《国际危规》中的第5.2类和第2.2类分别称为_______。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、有机过氧化物和非易燃无毒气体B、易自燃物质和有毒气体</w:t>
      </w:r>
      <w:r w:rsidR="004F1FA1" w:rsidRPr="004F1FA1">
        <w:rPr>
          <w:rFonts w:ascii="新宋体" w:eastAsia="新宋体" w:hAnsi="新宋体"/>
          <w:sz w:val="24"/>
          <w:szCs w:val="24"/>
        </w:rPr>
        <w:t>C</w:t>
      </w:r>
      <w:r w:rsidRPr="004F1FA1">
        <w:rPr>
          <w:rFonts w:ascii="新宋体" w:eastAsia="新宋体" w:hAnsi="新宋体" w:hint="eastAsia"/>
          <w:sz w:val="24"/>
          <w:szCs w:val="24"/>
        </w:rPr>
        <w:t>、自反应物质和非易燃无毒气体D、氧化性和易燃气体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063、退敏爆炸品属于《国际危规》中的_______危险货物。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064、液体退敏爆炸品属于《国际危规》中的_______危险货物。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、第1.2类B、第3类C、第4.1类D、B或C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065、《国际危规》中的“后果严重危险货物”是指_______。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、在恐怖事件中有被滥用的潜在可能</w:t>
      </w:r>
      <w:r w:rsidR="004F1FA1" w:rsidRPr="004F1FA1">
        <w:rPr>
          <w:rFonts w:ascii="新宋体" w:eastAsia="新宋体" w:hAnsi="新宋体"/>
          <w:sz w:val="24"/>
          <w:szCs w:val="24"/>
        </w:rPr>
        <w:t>B</w:t>
      </w:r>
      <w:r w:rsidRPr="004F1FA1">
        <w:rPr>
          <w:rFonts w:ascii="新宋体" w:eastAsia="新宋体" w:hAnsi="新宋体" w:hint="eastAsia"/>
          <w:sz w:val="24"/>
          <w:szCs w:val="24"/>
        </w:rPr>
        <w:t>、9大类危险货物中危险度高的危险货物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、会产生大量人员伤亡或巨大破坏的严重后果D、A+C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066、下列危险品中_______是《国际危规》中确定的“后果严重危险货物”。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、第1.5类B、第2.3类C、第6.2类中的A类</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067、危险货物中的气体具有以下_______危险特性。</w:t>
      </w:r>
      <w:r w:rsidR="004F1FA1" w:rsidRPr="004F1FA1">
        <w:rPr>
          <w:rFonts w:ascii="新宋体" w:eastAsia="新宋体" w:hAnsi="新宋体"/>
          <w:sz w:val="24"/>
          <w:szCs w:val="24"/>
        </w:rPr>
        <w:t>A</w:t>
      </w:r>
      <w:r w:rsidRPr="004F1FA1">
        <w:rPr>
          <w:rFonts w:ascii="新宋体" w:eastAsia="新宋体" w:hAnsi="新宋体" w:hint="eastAsia"/>
          <w:sz w:val="24"/>
          <w:szCs w:val="24"/>
        </w:rPr>
        <w:t>、易燃性和易爆性B、窒息性和毒性C、麻醉性D、以上都是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068、放射性物质能放出以下射线中的_______。①中子流;②</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射线;③</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射线;④</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射线;⑤丙种射线</w:t>
      </w:r>
      <w:r w:rsidR="004F1FA1" w:rsidRPr="004F1FA1">
        <w:rPr>
          <w:rFonts w:ascii="新宋体" w:eastAsia="新宋体" w:hAnsi="新宋体"/>
          <w:sz w:val="24"/>
          <w:szCs w:val="24"/>
        </w:rPr>
        <w:t>A</w:t>
      </w:r>
      <w:r w:rsidRPr="004F1FA1">
        <w:rPr>
          <w:rFonts w:ascii="新宋体" w:eastAsia="新宋体" w:hAnsi="新宋体" w:hint="eastAsia"/>
          <w:sz w:val="24"/>
          <w:szCs w:val="24"/>
        </w:rPr>
        <w:t>、③④⑤B、①②③④C、①③④⑤D、①②③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069、放射性物质放出的_______在短期内对人体伤害不大。</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射线D、X射线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070、内辐射进入人体内对人体造成危害的主要途径是放射源由_______。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、消化道进入B、呼吸道进入C、皮肤进人D、以上都是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071、放射性物质放出的射线或粒子中，难以被任何物质或材料完全吸收的是_______。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072、放射性物质放出的射线或粒子中，不能产生电离作用的是_______。①</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射线;②</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快中子射线;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丙种射线;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中子流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B、②③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C、③④⑤⑥D、③④⑥</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073、下列各项中_______不属于爆炸品的特性。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、爆炸性B、毒性和窒息性C、自燃性D、易燃性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074、有毒物质危害人体的途径有_______。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、吞咽B、吸入C、皮肤接触D、以上都是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075、放射性物质危害人体的途径有_______。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、外照射B、内照射C、外辐射D、以上都是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076、下列各项中射程短、穿透力弱的射线是_______。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077、下列各项中_______是第三类易燃液体的特性。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、挥发性和易燃性B、爆炸性C、麻醉性和毒害性</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i/>
          <w:sz w:val="24"/>
          <w:szCs w:val="24"/>
        </w:rPr>
      </w:pPr>
      <w:r w:rsidRPr="004F1FA1">
        <w:rPr>
          <w:rFonts w:ascii="新宋体" w:eastAsia="新宋体" w:hAnsi="新宋体" w:hint="eastAsia"/>
          <w:sz w:val="24"/>
          <w:szCs w:val="24"/>
        </w:rPr>
        <w:t>078、放射性物质放出的射线，根据其穿透力的大小依次为_______。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079、放射性物质放出的射线，根据其电离能力的大小依次为_______。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080、《国际危规》中的第5.2类危险货物一般是_______的物质。</w:t>
      </w:r>
      <w:r w:rsidR="004F1FA1" w:rsidRPr="004F1FA1">
        <w:rPr>
          <w:rFonts w:ascii="新宋体" w:eastAsia="新宋体" w:hAnsi="新宋体"/>
          <w:sz w:val="24"/>
          <w:szCs w:val="24"/>
        </w:rPr>
        <w:t>A</w:t>
      </w:r>
      <w:r w:rsidRPr="004F1FA1">
        <w:rPr>
          <w:rFonts w:ascii="新宋体" w:eastAsia="新宋体" w:hAnsi="新宋体" w:hint="eastAsia"/>
          <w:sz w:val="24"/>
          <w:szCs w:val="24"/>
        </w:rPr>
        <w:t>、含有放射性元素B、含有高价态原子</w:t>
      </w:r>
      <w:r w:rsidR="004F1FA1" w:rsidRPr="004F1FA1">
        <w:rPr>
          <w:rFonts w:ascii="新宋体" w:eastAsia="新宋体" w:hAnsi="新宋体"/>
          <w:sz w:val="24"/>
          <w:szCs w:val="24"/>
        </w:rPr>
        <w:t>C</w:t>
      </w:r>
      <w:r w:rsidRPr="004F1FA1">
        <w:rPr>
          <w:rFonts w:ascii="新宋体" w:eastAsia="新宋体" w:hAnsi="新宋体" w:hint="eastAsia"/>
          <w:sz w:val="24"/>
          <w:szCs w:val="24"/>
        </w:rPr>
        <w:t>、含有过氧基的有机物D、含有致病的毒素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081、《国际危规》规定，对含有多种危险性的物质，下列各项中_______的主要危险属于总是优先列出的类别。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类物质和物品B、第5.1类包装II类物质</w:t>
      </w:r>
      <w:r w:rsidR="004F1FA1" w:rsidRPr="004F1FA1">
        <w:rPr>
          <w:rFonts w:ascii="新宋体" w:eastAsia="新宋体" w:hAnsi="新宋体"/>
          <w:sz w:val="24"/>
          <w:szCs w:val="24"/>
        </w:rPr>
        <w:t>C</w:t>
      </w:r>
      <w:r w:rsidRPr="004F1FA1">
        <w:rPr>
          <w:rFonts w:ascii="新宋体" w:eastAsia="新宋体" w:hAnsi="新宋体" w:hint="eastAsia"/>
          <w:sz w:val="24"/>
          <w:szCs w:val="24"/>
        </w:rPr>
        <w:t>、第1类物质和物品D、第8类危险货物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082、《国际危规》规定，对含有多种危险性的物质，下列各项中_______的主要危险属于总是优先列出的类别。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类物质和物品B、第2类气体</w:t>
      </w:r>
      <w:r w:rsidR="004F1FA1" w:rsidRPr="004F1FA1">
        <w:rPr>
          <w:rFonts w:ascii="新宋体" w:eastAsia="新宋体" w:hAnsi="新宋体"/>
          <w:sz w:val="24"/>
          <w:szCs w:val="24"/>
        </w:rPr>
        <w:t>C</w:t>
      </w:r>
      <w:r w:rsidRPr="004F1FA1">
        <w:rPr>
          <w:rFonts w:ascii="新宋体" w:eastAsia="新宋体" w:hAnsi="新宋体" w:hint="eastAsia"/>
          <w:sz w:val="24"/>
          <w:szCs w:val="24"/>
        </w:rPr>
        <w:t>、第4.3类包装II类物质D、第9类危险货物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083、《国际危规》规定，对含有多种危险性的物质，下列各项中_______的主要危险属于总是优先列出的类别。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、第7类放射性物质B、第4.2类包装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w:t>
      </w:r>
      <w:r w:rsidR="004F1FA1" w:rsidRPr="004F1FA1">
        <w:rPr>
          <w:rFonts w:ascii="新宋体" w:eastAsia="新宋体" w:hAnsi="新宋体"/>
          <w:sz w:val="24"/>
          <w:szCs w:val="24"/>
        </w:rPr>
        <w:t>C</w:t>
      </w:r>
      <w:r w:rsidRPr="004F1FA1">
        <w:rPr>
          <w:rFonts w:ascii="新宋体" w:eastAsia="新宋体" w:hAnsi="新宋体" w:hint="eastAsia"/>
          <w:sz w:val="24"/>
          <w:szCs w:val="24"/>
        </w:rPr>
        <w:t>、第5.1类包装I类物质D、第8类危险品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084、易燃液体的闭杯试验用于测定其_______。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、闪点B、凝点C、黏度D、临界压力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085、危险货物的开杯</w:t>
      </w:r>
      <w:r w:rsidRPr="004F1FA1">
        <w:rPr>
          <w:rFonts w:ascii="新宋体" w:eastAsia="新宋体" w:hAnsi="新宋体" w:hint="eastAsia"/>
          <w:sz w:val="24"/>
          <w:szCs w:val="24"/>
        </w:rPr>
        <w:lastRenderedPageBreak/>
        <w:t>试验用于测定易燃液体的_______。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、闪点B、流动水分点C、凝点D、临界压力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086、爆炸品的起爆感度系指_______。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、炸药对起爆药爆炸时产生的爆轰波能量的敏感程度</w:t>
      </w:r>
      <w:r w:rsidR="004F1FA1" w:rsidRPr="004F1FA1">
        <w:rPr>
          <w:rFonts w:ascii="新宋体" w:eastAsia="新宋体" w:hAnsi="新宋体"/>
          <w:sz w:val="24"/>
          <w:szCs w:val="24"/>
        </w:rPr>
        <w:t>B</w:t>
      </w:r>
      <w:r w:rsidRPr="004F1FA1">
        <w:rPr>
          <w:rFonts w:ascii="新宋体" w:eastAsia="新宋体" w:hAnsi="新宋体" w:hint="eastAsia"/>
          <w:sz w:val="24"/>
          <w:szCs w:val="24"/>
        </w:rPr>
        <w:t>、生物机体对放射性物质的敏感度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、船舶谐摇时货物产生的相应摇荡感度</w:t>
      </w:r>
      <w:r w:rsidR="004F1FA1" w:rsidRPr="004F1FA1">
        <w:rPr>
          <w:rFonts w:ascii="新宋体" w:eastAsia="新宋体" w:hAnsi="新宋体"/>
          <w:sz w:val="24"/>
          <w:szCs w:val="24"/>
        </w:rPr>
        <w:t>D</w:t>
      </w:r>
      <w:r w:rsidRPr="004F1FA1">
        <w:rPr>
          <w:rFonts w:ascii="新宋体" w:eastAsia="新宋体" w:hAnsi="新宋体" w:hint="eastAsia"/>
          <w:sz w:val="24"/>
          <w:szCs w:val="24"/>
        </w:rPr>
        <w:t>、油轮扫舱管线中油气压力的敏感度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087、根据《国际危规》，易燃液体的易燃性和危险程度用_______。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、闪点衡量，闪点越低越危险B、自燃点衡量，自燃点越低越危险</w:t>
      </w:r>
      <w:r w:rsidR="004F1FA1" w:rsidRPr="004F1FA1">
        <w:rPr>
          <w:rFonts w:ascii="新宋体" w:eastAsia="新宋体" w:hAnsi="新宋体"/>
          <w:sz w:val="24"/>
          <w:szCs w:val="24"/>
        </w:rPr>
        <w:t>C</w:t>
      </w:r>
      <w:r w:rsidRPr="004F1FA1">
        <w:rPr>
          <w:rFonts w:ascii="新宋体" w:eastAsia="新宋体" w:hAnsi="新宋体" w:hint="eastAsia"/>
          <w:sz w:val="24"/>
          <w:szCs w:val="24"/>
        </w:rPr>
        <w:t>、燃点衡量，燃点越低越危险D、以上均可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088、易燃液体的闪点是指在一定加温条件下，易燃物质的_______。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089、易燃液体的燃点是指在一定加温条件下，易燃物质的_______。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090、半数致死量是衡量_______的指标。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、有毒物质的毒性B、爆炸品的危险性</w:t>
      </w:r>
      <w:r w:rsidR="004F1FA1" w:rsidRPr="004F1FA1">
        <w:rPr>
          <w:rFonts w:ascii="新宋体" w:eastAsia="新宋体" w:hAnsi="新宋体"/>
          <w:sz w:val="24"/>
          <w:szCs w:val="24"/>
        </w:rPr>
        <w:t>C</w:t>
      </w:r>
      <w:r w:rsidRPr="004F1FA1">
        <w:rPr>
          <w:rFonts w:ascii="新宋体" w:eastAsia="新宋体" w:hAnsi="新宋体" w:hint="eastAsia"/>
          <w:sz w:val="24"/>
          <w:szCs w:val="24"/>
        </w:rPr>
        <w:t>、放射性物质的危险性D、感染性物质的危险性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091、氰化钠的危险性应利用_______度量。</w:t>
      </w:r>
      <w:r w:rsidR="004F1FA1" w:rsidRPr="004F1FA1">
        <w:rPr>
          <w:rFonts w:ascii="新宋体" w:eastAsia="新宋体" w:hAnsi="新宋体"/>
          <w:sz w:val="24"/>
          <w:szCs w:val="24"/>
        </w:rPr>
        <w:t>A</w:t>
      </w:r>
      <w:r w:rsidRPr="004F1FA1">
        <w:rPr>
          <w:rFonts w:ascii="新宋体" w:eastAsia="新宋体" w:hAnsi="新宋体" w:hint="eastAsia"/>
          <w:sz w:val="24"/>
          <w:szCs w:val="24"/>
        </w:rPr>
        <w:t>、闪点B、运输指数C、半数致死量D、爆炸极限</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092、半数致死浓度和半数致死量是衡量_______的指标，其值越_______，危险性越大。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、放射性;小B、有毒物质;小C、放射性;大</w:t>
      </w:r>
      <w:r w:rsidR="004F1FA1" w:rsidRPr="004F1FA1">
        <w:rPr>
          <w:rFonts w:ascii="新宋体" w:eastAsia="新宋体" w:hAnsi="新宋体"/>
          <w:sz w:val="24"/>
          <w:szCs w:val="24"/>
        </w:rPr>
        <w:t>D</w:t>
      </w:r>
      <w:r w:rsidRPr="004F1FA1">
        <w:rPr>
          <w:rFonts w:ascii="新宋体" w:eastAsia="新宋体" w:hAnsi="新宋体" w:hint="eastAsia"/>
          <w:sz w:val="24"/>
          <w:szCs w:val="24"/>
        </w:rPr>
        <w:t>、有毒物质;大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093、放射性活度是指放射性物质_______。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、每秒钟发生的核衰变数B、每秒钟放出的粒子数</w:t>
      </w:r>
      <w:r w:rsidR="004F1FA1" w:rsidRPr="004F1FA1">
        <w:rPr>
          <w:rFonts w:ascii="新宋体" w:eastAsia="新宋体" w:hAnsi="新宋体"/>
          <w:sz w:val="24"/>
          <w:szCs w:val="24"/>
        </w:rPr>
        <w:t>C</w:t>
      </w:r>
      <w:r w:rsidRPr="004F1FA1">
        <w:rPr>
          <w:rFonts w:ascii="新宋体" w:eastAsia="新宋体" w:hAnsi="新宋体" w:hint="eastAsia"/>
          <w:sz w:val="24"/>
          <w:szCs w:val="24"/>
        </w:rPr>
        <w:t>、每秒钟质量的减小数D、A和B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094、以下各项中_______不是衡量放射性物质的指标。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、放射性活度B、剂量当量C、运输指数D、半数致死量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095、用来衡量生物体受射线照射危害程度的指标是_______。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、放射性活度B、放射性比度C、放射性强度D、剂量当量率</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096、人体受放射性物质射线照射的剂量当量与距离的平方_______。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、成正比B、成反比C、没有关系D、关系不能确定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097、运输指数是衡量_______危险品的指标。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、第8类B、第7类C、第6.1类D、第9类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098、易燃液体闪点的高低与_______有关。</w:t>
      </w:r>
      <w:r w:rsidR="004F1FA1" w:rsidRPr="004F1FA1">
        <w:rPr>
          <w:rFonts w:ascii="新宋体" w:eastAsia="新宋体" w:hAnsi="新宋体"/>
          <w:sz w:val="24"/>
          <w:szCs w:val="24"/>
        </w:rPr>
        <w:t>A</w:t>
      </w:r>
      <w:r w:rsidRPr="004F1FA1">
        <w:rPr>
          <w:rFonts w:ascii="新宋体" w:eastAsia="新宋体" w:hAnsi="新宋体" w:hint="eastAsia"/>
          <w:sz w:val="24"/>
          <w:szCs w:val="24"/>
        </w:rPr>
        <w:t>、物质本身品质B、外界温度C、测定闪点的仪器D、A和C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099、《国际危规》中衡量放射性物质放射性强弱的指标是_______。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、放射性活度B、辐射水平C、剂量当量D、运输指数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100、一般同一物质的闭杯闪点比开杯闪点_______。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、高B、低C、二者相等D、二者关系不定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101、在相同条件下，易燃液体的闪点比燃点_______。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、低B、高C、二者相等D、二者关系不定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102、—群试验动物口服毒物后14天内死亡一半时，平均每千克动物体重所用的毒物剂量称为_______。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、LA</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B、LB</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C、LC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D、LD</w:t>
      </w:r>
      <w:r w:rsidRPr="004F1FA1">
        <w:rPr>
          <w:rFonts w:ascii="新宋体" w:eastAsia="新宋体" w:hAnsi="新宋体" w:hint="eastAsia"/>
          <w:sz w:val="24"/>
          <w:szCs w:val="24"/>
          <w:vertAlign w:val="subscript"/>
        </w:rPr>
        <w:t>50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103、有毒物质的毒性大小与_______因素有关。</w:t>
      </w:r>
      <w:r w:rsidR="004F1FA1" w:rsidRPr="004F1FA1">
        <w:rPr>
          <w:rFonts w:ascii="新宋体" w:eastAsia="新宋体" w:hAnsi="新宋体"/>
          <w:sz w:val="24"/>
          <w:szCs w:val="24"/>
        </w:rPr>
        <w:t>A</w:t>
      </w:r>
      <w:r w:rsidRPr="004F1FA1">
        <w:rPr>
          <w:rFonts w:ascii="新宋体" w:eastAsia="新宋体" w:hAnsi="新宋体" w:hint="eastAsia"/>
          <w:sz w:val="24"/>
          <w:szCs w:val="24"/>
        </w:rPr>
        <w:t>、可溶性B、挥发性C、颗粒度D、以上都是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104、有毒物质的可溶性越_______，挥发度越_______，粒度越_______，则毒性越大。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、大;高;大B、小;高;小C、大;高;小D、小;低;大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105、_______表示单位质量（或体积)放射性物质所具有的放射性强度。</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、放射性比活度B、射线的剂量C、运输指数D、剂量当量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106、《国际危规》中第3类危险货物的包装是按_______划分的。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、运输时间B、容器压力C、运输指数D、闪点、初沸点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107、《国际危规》中第8类危险货物的包装是按其_______划分的。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、毒性大小B、腐蚀性大小C、货物性质D、容器压力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108、船舶承运曾盛装过危险货物的空容器，若未经处理的，则应_______。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、按普通货物处理B、给予适当的通风</w:t>
      </w:r>
      <w:r w:rsidR="004F1FA1" w:rsidRPr="004F1FA1">
        <w:rPr>
          <w:rFonts w:ascii="新宋体" w:eastAsia="新宋体" w:hAnsi="新宋体"/>
          <w:sz w:val="24"/>
          <w:szCs w:val="24"/>
        </w:rPr>
        <w:t>C</w:t>
      </w:r>
      <w:r w:rsidRPr="004F1FA1">
        <w:rPr>
          <w:rFonts w:ascii="新宋体" w:eastAsia="新宋体" w:hAnsi="新宋体" w:hint="eastAsia"/>
          <w:sz w:val="24"/>
          <w:szCs w:val="24"/>
        </w:rPr>
        <w:t>、保持原危险货物标志D、按杂类危险货物贴标志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109、符合《国际危规》包装试验标准的危险货物包装，根据其包装类型代码可以了解_______。①包装材料;②制造商识别记号;③容许最大装载重量;④适合于装载的货物形态;⑤包装形式</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、①②③④⑤B、①③⑤C、①③④⑤D、②③⑤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110、《国际危规》所指的“救助包装”是用于盛放_______。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、医疗急救用具B、急救药品C、应急灭火用具</w:t>
      </w:r>
      <w:r w:rsidR="004F1FA1" w:rsidRPr="004F1FA1">
        <w:rPr>
          <w:rFonts w:ascii="新宋体" w:eastAsia="新宋体" w:hAnsi="新宋体"/>
          <w:sz w:val="24"/>
          <w:szCs w:val="24"/>
        </w:rPr>
        <w:t>D</w:t>
      </w:r>
      <w:r w:rsidRPr="004F1FA1">
        <w:rPr>
          <w:rFonts w:ascii="新宋体" w:eastAsia="新宋体" w:hAnsi="新宋体" w:hint="eastAsia"/>
          <w:sz w:val="24"/>
          <w:szCs w:val="24"/>
        </w:rPr>
        <w:t>、运输途中包装破损的危险货物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111、《国际危规》规定，_______的易燃液体适用于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112、《国际危规》规定，_______的易燃液体适用于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113、《国际危规》规定，_______的易燃液体适用于M类包装。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、初沸点&lt;35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114、按《国际危规》，危险货物包件的堆码试验的最低堆装高度为_______。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、3mB、6mC、9mD、12m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115、按《国际危规》，危险货物包件进行跌落试验时，I类包装的跌落高度为_______。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116、按《国际危规》，危险货物包件进行跌落试验时，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117、按《国际危规》，危险货物包件进行跌落试验时，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118、有毒物质是根据_______确定包装类别的。</w:t>
      </w:r>
      <w:r w:rsidR="004F1FA1" w:rsidRPr="004F1FA1">
        <w:rPr>
          <w:rFonts w:ascii="新宋体" w:eastAsia="新宋体" w:hAnsi="新宋体"/>
          <w:sz w:val="24"/>
          <w:szCs w:val="24"/>
        </w:rPr>
        <w:t>A</w:t>
      </w:r>
      <w:r w:rsidRPr="004F1FA1">
        <w:rPr>
          <w:rFonts w:ascii="新宋体" w:eastAsia="新宋体" w:hAnsi="新宋体" w:hint="eastAsia"/>
          <w:sz w:val="24"/>
          <w:szCs w:val="24"/>
        </w:rPr>
        <w:t>、急性口服LD</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B、急性皮肤接触LD</w:t>
      </w:r>
      <w:r w:rsidRPr="004F1FA1">
        <w:rPr>
          <w:rFonts w:ascii="新宋体" w:eastAsia="新宋体" w:hAnsi="新宋体" w:hint="eastAsia"/>
          <w:sz w:val="24"/>
          <w:szCs w:val="24"/>
          <w:vertAlign w:val="subscript"/>
        </w:rPr>
        <w:t>50</w:t>
      </w:r>
      <w:r w:rsidR="004F1FA1" w:rsidRPr="004F1FA1">
        <w:rPr>
          <w:rFonts w:ascii="新宋体" w:eastAsia="新宋体" w:hAnsi="新宋体"/>
          <w:sz w:val="24"/>
          <w:szCs w:val="24"/>
        </w:rPr>
        <w:t>C</w:t>
      </w:r>
      <w:r w:rsidRPr="004F1FA1">
        <w:rPr>
          <w:rFonts w:ascii="新宋体" w:eastAsia="新宋体" w:hAnsi="新宋体" w:hint="eastAsia"/>
          <w:sz w:val="24"/>
          <w:szCs w:val="24"/>
        </w:rPr>
        <w:t>、急性吸入LC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119、具有剧毒危险的物质和物品适用_______。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120、具有较低毒性危险的物质和物品适用_______。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121、在3分钟或少于3分钟的暴露期后开始直到60分钟的观察期内，能使完好的动物皮肤出现坏死现象的腐蚀性物质，应使用_______。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、I类包装B、II类包装C、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122、在3分钟或3分钟以上60分钟以内的暴露期后开始直到14天的观察期内能使完好的动物皮肤出现坏死现象的腐蚀性物质，可使用_______。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123、不会在完好的动物皮肤上引起可见坏死现象，但在实验温度为55°C时对试验用钢或铝的表面年腐蚀率超过6.25mm的腐蚀性物质，应使用_______。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124、根据放射性物质放射性的强弱，《国际危规》将放射性包件按所承装的危险品危险程度划分为_______个等级，其中_______所承装的危险品危险性最大。</w:t>
      </w:r>
      <w:r w:rsidR="004F1FA1" w:rsidRPr="004F1FA1">
        <w:rPr>
          <w:rFonts w:ascii="新宋体" w:eastAsia="新宋体" w:hAnsi="新宋体"/>
          <w:sz w:val="24"/>
          <w:szCs w:val="24"/>
        </w:rPr>
        <w:t>A</w:t>
      </w:r>
      <w:r w:rsidRPr="004F1FA1">
        <w:rPr>
          <w:rFonts w:ascii="新宋体" w:eastAsia="新宋体" w:hAnsi="新宋体" w:hint="eastAsia"/>
          <w:sz w:val="24"/>
          <w:szCs w:val="24"/>
        </w:rPr>
        <w:t>、3;第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类B、3;第I类C、4;第IV类</w:t>
      </w:r>
      <w:r w:rsidR="004F1FA1" w:rsidRPr="004F1FA1">
        <w:rPr>
          <w:rFonts w:ascii="新宋体" w:eastAsia="新宋体" w:hAnsi="新宋体"/>
          <w:sz w:val="24"/>
          <w:szCs w:val="24"/>
        </w:rPr>
        <w:t>D</w:t>
      </w:r>
      <w:r w:rsidRPr="004F1FA1">
        <w:rPr>
          <w:rFonts w:ascii="新宋体" w:eastAsia="新宋体" w:hAnsi="新宋体" w:hint="eastAsia"/>
          <w:sz w:val="24"/>
          <w:szCs w:val="24"/>
        </w:rPr>
        <w:t>、4;第I类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125、根据放射性物质放射性的强弱，《国际危规》将放射性包件按所承装的危险品危险程度划分为_______个等级，其中_______采用黄色标志。</w:t>
      </w:r>
      <w:r w:rsidR="004F1FA1" w:rsidRPr="004F1FA1">
        <w:rPr>
          <w:rFonts w:ascii="新宋体" w:eastAsia="新宋体" w:hAnsi="新宋体"/>
          <w:sz w:val="24"/>
          <w:szCs w:val="24"/>
        </w:rPr>
        <w:t>A</w:t>
      </w:r>
      <w:r w:rsidRPr="004F1FA1">
        <w:rPr>
          <w:rFonts w:ascii="新宋体" w:eastAsia="新宋体" w:hAnsi="新宋体" w:hint="eastAsia"/>
          <w:sz w:val="24"/>
          <w:szCs w:val="24"/>
        </w:rPr>
        <w:t>、4,第I类B、3,第I、</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、4,第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类D、3,第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126、放射性物质的包装I类可以盛装_______的放射性物质。</w:t>
      </w:r>
      <w:r w:rsidR="004F1FA1" w:rsidRPr="004F1FA1">
        <w:rPr>
          <w:rFonts w:ascii="新宋体" w:eastAsia="新宋体" w:hAnsi="新宋体"/>
          <w:sz w:val="24"/>
          <w:szCs w:val="24"/>
        </w:rPr>
        <w:t>A</w:t>
      </w:r>
      <w:r w:rsidRPr="004F1FA1">
        <w:rPr>
          <w:rFonts w:ascii="新宋体" w:eastAsia="新宋体" w:hAnsi="新宋体" w:hint="eastAsia"/>
          <w:sz w:val="24"/>
          <w:szCs w:val="24"/>
        </w:rPr>
        <w:t>、高度危险性B、中等危险性C、低等危险性D、以上均可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127、适用第I类包装的放射性危险货物，其放射性_______。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128、仅适用第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129、适用第I类包装的放射性危险货物，其运输指数_______。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130、适用第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类包装的放射性危脸货物，其运输指数_______。</w:t>
      </w:r>
      <w:r w:rsidR="004F1FA1" w:rsidRPr="004F1FA1">
        <w:rPr>
          <w:rFonts w:ascii="新宋体" w:eastAsia="新宋体" w:hAnsi="新宋体"/>
          <w:sz w:val="24"/>
          <w:szCs w:val="24"/>
        </w:rPr>
        <w:t>A</w:t>
      </w:r>
      <m:oMath>
        <m:r>
          <m:rPr>
            <m:sty m:val="p"/>
          </m:rPr>
          <w:rPr>
            <w:rFonts w:ascii="新宋体" w:eastAsia="新宋体" w:hAnsi="新宋体" w:hint="eastAsia"/>
            <w:sz w:val="24"/>
            <w:szCs w:val="24"/>
          </w:rPr>
          <m:t>、</m:t>
        </m:r>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131、适用第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0B、</w:t>
      </w:r>
      <m:oMath>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132、第7类放射性危险货物的包装是按_______划分的。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、运输时间B、容器压力C、运输指数D、包装形式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133、放射性危险货物第I类包装的上半部分图案颜色是_______。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、红色B、白色C、黄色D、蓝色</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134、放射性危险货物第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类包装的上半部分图案颜色</w:t>
      </w:r>
      <w:r w:rsidRPr="004F1FA1">
        <w:rPr>
          <w:rFonts w:ascii="新宋体" w:eastAsia="新宋体" w:hAnsi="新宋体" w:hint="eastAsia"/>
          <w:sz w:val="24"/>
          <w:szCs w:val="24"/>
        </w:rPr>
        <w:lastRenderedPageBreak/>
        <w:t>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w:t>
      </w:r>
      <w:r w:rsidRPr="004F1FA1">
        <w:rPr>
          <w:rFonts w:ascii="新宋体" w:eastAsia="新宋体" w:hAnsi="新宋体"/>
          <w:sz w:val="24"/>
          <w:szCs w:val="24"/>
        </w:rPr>
        <w:t>黄色</w:t>
      </w:r>
      <w:r w:rsidRPr="004F1FA1">
        <w:rPr>
          <w:rFonts w:ascii="新宋体" w:eastAsia="新宋体" w:hAnsi="新宋体" w:hint="eastAsia"/>
          <w:sz w:val="24"/>
          <w:szCs w:val="24"/>
        </w:rPr>
        <w:t>D、</w:t>
      </w:r>
      <w:r w:rsidRPr="004F1FA1">
        <w:rPr>
          <w:rFonts w:ascii="新宋体" w:eastAsia="新宋体" w:hAnsi="新宋体"/>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、放射性危险货物第</w:t>
      </w:r>
      <w:r w:rsidRPr="004F1FA1">
        <w:rPr>
          <w:rFonts w:ascii="新宋体" w:eastAsia="新宋体" w:hAnsi="新宋体"/>
          <w:sz w:val="24"/>
          <w:szCs w:val="24"/>
        </w:rPr>
        <w:t>IE</w:t>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w:t>
      </w:r>
      <w:r w:rsidRPr="004F1FA1">
        <w:rPr>
          <w:rFonts w:ascii="新宋体" w:eastAsia="新宋体" w:hAnsi="新宋体"/>
          <w:sz w:val="24"/>
          <w:szCs w:val="24"/>
        </w:rPr>
        <w:t>B</w:t>
      </w:r>
      <w:r w:rsidRPr="004F1FA1">
        <w:rPr>
          <w:rFonts w:ascii="新宋体" w:eastAsia="新宋体" w:hAnsi="新宋体" w:hint="eastAsia"/>
          <w:sz w:val="24"/>
          <w:szCs w:val="24"/>
        </w:rPr>
        <w:t>、白色</w:t>
      </w:r>
      <w:r w:rsidRPr="004F1FA1">
        <w:rPr>
          <w:rFonts w:ascii="新宋体" w:eastAsia="新宋体" w:hAnsi="新宋体"/>
          <w:sz w:val="24"/>
          <w:szCs w:val="24"/>
        </w:rPr>
        <w:t>C</w:t>
      </w:r>
      <w:r w:rsidRPr="004F1FA1">
        <w:rPr>
          <w:rFonts w:ascii="新宋体" w:eastAsia="新宋体" w:hAnsi="新宋体" w:hint="eastAsia"/>
          <w:sz w:val="24"/>
          <w:szCs w:val="24"/>
        </w:rPr>
        <w:t>、黄色</w:t>
      </w:r>
      <w:r w:rsidRPr="004F1FA1">
        <w:rPr>
          <w:rFonts w:ascii="新宋体" w:eastAsia="新宋体" w:hAnsi="新宋体"/>
          <w:sz w:val="24"/>
          <w:szCs w:val="24"/>
        </w:rPr>
        <w:t>D</w:t>
      </w:r>
      <w:r w:rsidRPr="004F1FA1">
        <w:rPr>
          <w:rFonts w:ascii="新宋体" w:eastAsia="新宋体" w:hAnsi="新宋体" w:hint="eastAsia"/>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、符合《国际危规》按限量运输要求的包装危险货物可以_______。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、免除任何图案标志</w:t>
      </w:r>
      <w:r w:rsidRPr="004F1FA1">
        <w:rPr>
          <w:rFonts w:ascii="新宋体" w:eastAsia="新宋体" w:hAnsi="新宋体"/>
          <w:sz w:val="24"/>
          <w:szCs w:val="24"/>
        </w:rPr>
        <w:t>B</w:t>
      </w:r>
      <w:r w:rsidRPr="004F1FA1">
        <w:rPr>
          <w:rFonts w:ascii="新宋体" w:eastAsia="新宋体" w:hAnsi="新宋体" w:hint="eastAsia"/>
          <w:sz w:val="24"/>
          <w:szCs w:val="24"/>
        </w:rPr>
        <w:t>、免除“海洋污染物”标记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、符合承运要求的危险货物标志中的标记</w:t>
      </w:r>
      <w:r w:rsidRPr="004F1FA1">
        <w:rPr>
          <w:rFonts w:ascii="新宋体" w:eastAsia="新宋体" w:hAnsi="新宋体"/>
          <w:sz w:val="24"/>
          <w:szCs w:val="24"/>
        </w:rPr>
        <w:t>(mark)</w:t>
      </w:r>
      <w:r w:rsidRPr="004F1FA1">
        <w:rPr>
          <w:rFonts w:ascii="新宋体" w:eastAsia="新宋体" w:hAnsi="新宋体" w:hint="eastAsia"/>
          <w:sz w:val="24"/>
          <w:szCs w:val="24"/>
        </w:rPr>
        <w:t>应包括_______。①正确的运输名称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③海洋污染物标记</w:t>
      </w:r>
      <w:r w:rsidRPr="004F1FA1">
        <w:rPr>
          <w:rFonts w:ascii="新宋体" w:eastAsia="新宋体" w:hAnsi="新宋体"/>
          <w:sz w:val="24"/>
          <w:szCs w:val="24"/>
        </w:rPr>
        <w:t>;</w:t>
      </w:r>
      <w:r w:rsidRPr="004F1FA1">
        <w:rPr>
          <w:rFonts w:ascii="新宋体" w:eastAsia="新宋体" w:hAnsi="新宋体" w:hint="eastAsia"/>
          <w:sz w:val="24"/>
          <w:szCs w:val="24"/>
        </w:rPr>
        <w:t>④具有两种以上危险性时应贴次危险性标志</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、按照现行《国际危规》规定，危险货物包件上显示的第</w:t>
      </w:r>
      <w:r w:rsidRPr="004F1FA1">
        <w:rPr>
          <w:rFonts w:ascii="新宋体" w:eastAsia="新宋体" w:hAnsi="新宋体"/>
          <w:sz w:val="24"/>
          <w:szCs w:val="24"/>
        </w:rPr>
        <w:t>8</w:t>
      </w:r>
      <w:r w:rsidRPr="004F1FA1">
        <w:rPr>
          <w:rFonts w:ascii="新宋体" w:eastAsia="新宋体" w:hAnsi="新宋体" w:hint="eastAsia"/>
          <w:sz w:val="24"/>
          <w:szCs w:val="24"/>
        </w:rPr>
        <w:t>类危险货物图案标志为_______，海洋污染物标记为_______。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、正方形</w:t>
      </w:r>
      <w:r w:rsidRPr="004F1FA1">
        <w:rPr>
          <w:rFonts w:ascii="新宋体" w:eastAsia="新宋体" w:hAnsi="新宋体"/>
          <w:sz w:val="24"/>
          <w:szCs w:val="24"/>
        </w:rPr>
        <w:t>;</w:t>
      </w:r>
      <w:r w:rsidRPr="004F1FA1">
        <w:rPr>
          <w:rFonts w:ascii="新宋体" w:eastAsia="新宋体" w:hAnsi="新宋体" w:hint="eastAsia"/>
          <w:sz w:val="24"/>
          <w:szCs w:val="24"/>
        </w:rPr>
        <w:t>三角形</w:t>
      </w:r>
      <w:r w:rsidRPr="004F1FA1">
        <w:rPr>
          <w:rFonts w:ascii="新宋体" w:eastAsia="新宋体" w:hAnsi="新宋体"/>
          <w:sz w:val="24"/>
          <w:szCs w:val="24"/>
        </w:rPr>
        <w:t>B</w:t>
      </w:r>
      <w:r w:rsidRPr="004F1FA1">
        <w:rPr>
          <w:rFonts w:ascii="新宋体" w:eastAsia="新宋体" w:hAnsi="新宋体" w:hint="eastAsia"/>
          <w:sz w:val="24"/>
          <w:szCs w:val="24"/>
        </w:rPr>
        <w:t>、长方形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Pr="004F1FA1">
        <w:rPr>
          <w:rFonts w:ascii="新宋体" w:eastAsia="新宋体" w:hAnsi="新宋体"/>
          <w:sz w:val="24"/>
          <w:szCs w:val="24"/>
        </w:rPr>
        <w:t>C</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004F1FA1" w:rsidRPr="004F1FA1">
        <w:rPr>
          <w:rFonts w:ascii="新宋体" w:eastAsia="新宋体" w:hAnsi="新宋体"/>
          <w:sz w:val="24"/>
          <w:szCs w:val="24"/>
        </w:rPr>
        <w:t>D</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三角形</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、具有两种以上危险性质的货物，其主标签和副标签的主要区别是_______。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、无区别</w:t>
      </w:r>
      <w:r w:rsidRPr="004F1FA1">
        <w:rPr>
          <w:rFonts w:ascii="新宋体" w:eastAsia="新宋体" w:hAnsi="新宋体"/>
          <w:sz w:val="24"/>
          <w:szCs w:val="24"/>
        </w:rPr>
        <w:t>B</w:t>
      </w:r>
      <w:r w:rsidRPr="004F1FA1">
        <w:rPr>
          <w:rFonts w:ascii="新宋体" w:eastAsia="新宋体" w:hAnsi="新宋体" w:hint="eastAsia"/>
          <w:sz w:val="24"/>
          <w:szCs w:val="24"/>
        </w:rPr>
        <w:t>、副标志下角无类别号</w:t>
      </w:r>
      <w:r w:rsidR="004F1FA1" w:rsidRPr="004F1FA1">
        <w:rPr>
          <w:rFonts w:ascii="新宋体" w:eastAsia="新宋体" w:hAnsi="新宋体"/>
          <w:sz w:val="24"/>
          <w:szCs w:val="24"/>
        </w:rPr>
        <w:t>C</w:t>
      </w:r>
      <w:r w:rsidRPr="004F1FA1">
        <w:rPr>
          <w:rFonts w:ascii="新宋体" w:eastAsia="新宋体" w:hAnsi="新宋体" w:hint="eastAsia"/>
          <w:sz w:val="24"/>
          <w:szCs w:val="24"/>
        </w:rPr>
        <w:t>、主标志下角无类别号</w:t>
      </w:r>
      <w:r w:rsidRPr="004F1FA1">
        <w:rPr>
          <w:rFonts w:ascii="新宋体" w:eastAsia="新宋体" w:hAnsi="新宋体"/>
          <w:sz w:val="24"/>
          <w:szCs w:val="24"/>
        </w:rPr>
        <w:t>D</w:t>
      </w:r>
      <w:r w:rsidRPr="004F1FA1">
        <w:rPr>
          <w:rFonts w:ascii="新宋体" w:eastAsia="新宋体" w:hAnsi="新宋体" w:hint="eastAsia"/>
          <w:sz w:val="24"/>
          <w:szCs w:val="24"/>
        </w:rPr>
        <w:t>、以上都不是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、若货物运输组件装载加温物质，则应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、粘贴加温运输标记</w:t>
      </w:r>
      <w:r w:rsidRPr="004F1FA1">
        <w:rPr>
          <w:rFonts w:ascii="新宋体" w:eastAsia="新宋体" w:hAnsi="新宋体"/>
          <w:sz w:val="24"/>
          <w:szCs w:val="24"/>
        </w:rPr>
        <w:t>B</w:t>
      </w:r>
      <w:r w:rsidRPr="004F1FA1">
        <w:rPr>
          <w:rFonts w:ascii="新宋体" w:eastAsia="新宋体" w:hAnsi="新宋体" w:hint="eastAsia"/>
          <w:sz w:val="24"/>
          <w:szCs w:val="24"/>
        </w:rPr>
        <w:t>、粘贴蒸发运输标记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、不一定粘贴加温运输标记</w:t>
      </w:r>
      <w:r w:rsidRPr="004F1FA1">
        <w:rPr>
          <w:rFonts w:ascii="新宋体" w:eastAsia="新宋体" w:hAnsi="新宋体"/>
          <w:sz w:val="24"/>
          <w:szCs w:val="24"/>
        </w:rPr>
        <w:t>D</w:t>
      </w:r>
      <w:r w:rsidRPr="004F1FA1">
        <w:rPr>
          <w:rFonts w:ascii="新宋体" w:eastAsia="新宋体" w:hAnsi="新宋体" w:hint="eastAsia"/>
          <w:sz w:val="24"/>
          <w:szCs w:val="24"/>
        </w:rPr>
        <w:t>、不一定粘贴蒸发运输标记</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、熏蒸过的危险货物运输组件_______。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、应粘贴熏蒸警告标记</w:t>
      </w:r>
      <w:r w:rsidR="004F1FA1" w:rsidRPr="004F1FA1">
        <w:rPr>
          <w:rFonts w:ascii="新宋体" w:eastAsia="新宋体" w:hAnsi="新宋体"/>
          <w:sz w:val="24"/>
          <w:szCs w:val="24"/>
        </w:rPr>
        <w:t>B</w:t>
      </w:r>
      <w:r w:rsidRPr="004F1FA1">
        <w:rPr>
          <w:rFonts w:ascii="新宋体" w:eastAsia="新宋体" w:hAnsi="新宋体" w:hint="eastAsia"/>
          <w:sz w:val="24"/>
          <w:szCs w:val="24"/>
        </w:rPr>
        <w:t>、组件内装有危险货物，应粘贴相应危险货物类别的标记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、不一定粘贴熏蒸警告标记</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、《国际危规》规定，海运危险货物的标记、标志和标牌，要求保持其永久性，即应使其在海水中至少浸泡_______仍然清晰可辨。</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年</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个月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个月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个月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国际危规》规定，危险货物图案标志的尺寸应不小于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、《国际危规》规定，危险货物标牌的尺寸应不小于_______。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、无具体规定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、《国际危规》规定，危险货物的标记应满足_______。①明显易见且易识别</w:t>
      </w:r>
      <w:r w:rsidRPr="004F1FA1">
        <w:rPr>
          <w:rFonts w:ascii="新宋体" w:eastAsia="新宋体" w:hAnsi="新宋体"/>
          <w:sz w:val="24"/>
          <w:szCs w:val="24"/>
        </w:rPr>
        <w:t>;</w:t>
      </w:r>
      <w:r w:rsidRPr="004F1FA1">
        <w:rPr>
          <w:rFonts w:ascii="新宋体" w:eastAsia="新宋体" w:hAnsi="新宋体" w:hint="eastAsia"/>
          <w:sz w:val="24"/>
          <w:szCs w:val="24"/>
        </w:rPr>
        <w:t>②应使其在海水中至少浸泡</w:t>
      </w:r>
      <w:r w:rsidRPr="004F1FA1">
        <w:rPr>
          <w:rFonts w:ascii="新宋体" w:eastAsia="新宋体" w:hAnsi="新宋体"/>
          <w:sz w:val="24"/>
          <w:szCs w:val="24"/>
        </w:rPr>
        <w:t>3</w:t>
      </w:r>
      <w:r w:rsidRPr="004F1FA1">
        <w:rPr>
          <w:rFonts w:ascii="新宋体" w:eastAsia="新宋体" w:hAnsi="新宋体" w:hint="eastAsia"/>
          <w:sz w:val="24"/>
          <w:szCs w:val="24"/>
        </w:rPr>
        <w:t>个月仍然清晰可辨</w:t>
      </w:r>
      <w:r w:rsidRPr="004F1FA1">
        <w:rPr>
          <w:rFonts w:ascii="新宋体" w:eastAsia="新宋体" w:hAnsi="新宋体"/>
          <w:sz w:val="24"/>
          <w:szCs w:val="24"/>
        </w:rPr>
        <w:t>;</w:t>
      </w:r>
      <w:r w:rsidRPr="004F1FA1">
        <w:rPr>
          <w:rFonts w:ascii="新宋体" w:eastAsia="新宋体" w:hAnsi="新宋体" w:hint="eastAsia"/>
          <w:sz w:val="24"/>
          <w:szCs w:val="24"/>
        </w:rPr>
        <w:t>③与包件外表面的背景形成鲜明的颜色对比</w:t>
      </w:r>
      <w:r w:rsidRPr="004F1FA1">
        <w:rPr>
          <w:rFonts w:ascii="新宋体" w:eastAsia="新宋体" w:hAnsi="新宋体"/>
          <w:sz w:val="24"/>
          <w:szCs w:val="24"/>
        </w:rPr>
        <w:t>;</w:t>
      </w:r>
      <w:r w:rsidRPr="004F1FA1">
        <w:rPr>
          <w:rFonts w:ascii="新宋体" w:eastAsia="新宋体" w:hAnsi="新宋体" w:hint="eastAsia"/>
          <w:sz w:val="24"/>
          <w:szCs w:val="24"/>
        </w:rPr>
        <w:t>④不应与可能大大降低其效果的其他标志放在一起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、装有海洋污染物的货物运输组件，其图案标志的边长应不小于_______。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、运输限量内危险货物的货物运输组件，其标牌的要求是_______。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、免除标牌要求</w:t>
      </w:r>
      <w:r w:rsidRPr="004F1FA1">
        <w:rPr>
          <w:rFonts w:ascii="新宋体" w:eastAsia="新宋体" w:hAnsi="新宋体"/>
          <w:sz w:val="24"/>
          <w:szCs w:val="24"/>
        </w:rPr>
        <w:t>B</w:t>
      </w:r>
      <w:r w:rsidRPr="004F1FA1">
        <w:rPr>
          <w:rFonts w:ascii="新宋体" w:eastAsia="新宋体" w:hAnsi="新宋体" w:hint="eastAsia"/>
          <w:sz w:val="24"/>
          <w:szCs w:val="24"/>
        </w:rPr>
        <w:t>、在外表面粘贴“限量”或</w:t>
      </w:r>
      <w:r w:rsidRPr="004F1FA1">
        <w:rPr>
          <w:rFonts w:ascii="新宋体" w:eastAsia="新宋体" w:hAnsi="新宋体"/>
          <w:sz w:val="24"/>
          <w:szCs w:val="24"/>
        </w:rPr>
        <w:t>“LTDQTY</w:t>
      </w:r>
      <w:r w:rsidRPr="004F1FA1">
        <w:rPr>
          <w:rFonts w:ascii="新宋体" w:eastAsia="新宋体" w:hAnsi="新宋体" w:hint="eastAsia"/>
          <w:sz w:val="24"/>
          <w:szCs w:val="24"/>
        </w:rPr>
        <w:t>”标记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w:t>
      </w:r>
      <w:r w:rsidRPr="004F1FA1">
        <w:rPr>
          <w:rFonts w:ascii="新宋体" w:eastAsia="新宋体" w:hAnsi="新宋体"/>
          <w:sz w:val="24"/>
          <w:szCs w:val="24"/>
        </w:rPr>
        <w:t>”</w:t>
      </w:r>
      <w:r w:rsidRPr="004F1FA1">
        <w:rPr>
          <w:rFonts w:ascii="新宋体" w:eastAsia="新宋体" w:hAnsi="新宋体" w:hint="eastAsia"/>
          <w:sz w:val="24"/>
          <w:szCs w:val="24"/>
        </w:rPr>
        <w:t>(</w:t>
      </w:r>
      <w:r w:rsidRPr="004F1FA1">
        <w:rPr>
          <w:rFonts w:ascii="新宋体" w:eastAsia="新宋体" w:hAnsi="新宋体"/>
          <w:sz w:val="24"/>
          <w:szCs w:val="24"/>
        </w:rPr>
        <w:t>“LTDQTY</w:t>
      </w:r>
      <w:r w:rsidRPr="004F1FA1">
        <w:rPr>
          <w:rFonts w:ascii="新宋体" w:eastAsia="新宋体" w:hAnsi="新宋体" w:hint="eastAsia"/>
          <w:sz w:val="24"/>
          <w:szCs w:val="24"/>
        </w:rPr>
        <w:t>”）字样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、危险货物在舱面积载时，应尽可能远离_______。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、起货机</w:t>
      </w:r>
      <w:r w:rsidRPr="004F1FA1">
        <w:rPr>
          <w:rFonts w:ascii="新宋体" w:eastAsia="新宋体" w:hAnsi="新宋体"/>
          <w:sz w:val="24"/>
          <w:szCs w:val="24"/>
        </w:rPr>
        <w:t>B</w:t>
      </w:r>
      <w:r w:rsidRPr="004F1FA1">
        <w:rPr>
          <w:rFonts w:ascii="新宋体" w:eastAsia="新宋体" w:hAnsi="新宋体" w:hint="eastAsia"/>
          <w:sz w:val="24"/>
          <w:szCs w:val="24"/>
        </w:rPr>
        <w:t>、消防栓、测深管及其他安全设备</w:t>
      </w:r>
      <w:r w:rsidRPr="004F1FA1">
        <w:rPr>
          <w:rFonts w:ascii="新宋体" w:eastAsia="新宋体" w:hAnsi="新宋体"/>
          <w:sz w:val="24"/>
          <w:szCs w:val="24"/>
        </w:rPr>
        <w:t>C</w:t>
      </w:r>
      <w:r w:rsidRPr="004F1FA1">
        <w:rPr>
          <w:rFonts w:ascii="新宋体" w:eastAsia="新宋体" w:hAnsi="新宋体" w:hint="eastAsia"/>
          <w:sz w:val="24"/>
          <w:szCs w:val="24"/>
        </w:rPr>
        <w:t>、锚机</w:t>
      </w:r>
      <w:r w:rsidR="004F1FA1" w:rsidRPr="004F1FA1">
        <w:rPr>
          <w:rFonts w:ascii="新宋体" w:eastAsia="新宋体" w:hAnsi="新宋体"/>
          <w:sz w:val="24"/>
          <w:szCs w:val="24"/>
        </w:rPr>
        <w:t>D</w:t>
      </w:r>
      <w:r w:rsidRPr="004F1FA1">
        <w:rPr>
          <w:rFonts w:ascii="新宋体" w:eastAsia="新宋体" w:hAnsi="新宋体" w:hint="eastAsia"/>
          <w:sz w:val="24"/>
          <w:szCs w:val="24"/>
        </w:rPr>
        <w:t>、舱盖板</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类危险货物在舱面积载时，距驾驶台居住处所及救生设备的水平距离应不小于_______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12B</w:t>
      </w:r>
      <w:r w:rsidRPr="004F1FA1">
        <w:rPr>
          <w:rFonts w:ascii="新宋体" w:eastAsia="新宋体" w:hAnsi="新宋体" w:hint="eastAsia"/>
          <w:sz w:val="24"/>
          <w:szCs w:val="24"/>
        </w:rPr>
        <w:t>、</w:t>
      </w:r>
      <w:r w:rsidRPr="004F1FA1">
        <w:rPr>
          <w:rFonts w:ascii="新宋体" w:eastAsia="新宋体" w:hAnsi="新宋体"/>
          <w:sz w:val="24"/>
          <w:szCs w:val="24"/>
        </w:rPr>
        <w:t>8C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、《国际危规》中的</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w:t>
      </w:r>
      <w:r w:rsidRPr="004F1FA1">
        <w:rPr>
          <w:rFonts w:ascii="新宋体" w:eastAsia="新宋体" w:hAnsi="新宋体" w:hint="eastAsia"/>
          <w:sz w:val="24"/>
          <w:szCs w:val="24"/>
        </w:rPr>
        <w:t>有机过氧化物</w:t>
      </w:r>
      <w:r w:rsidRPr="004F1FA1">
        <w:rPr>
          <w:rFonts w:ascii="新宋体" w:eastAsia="新宋体" w:hAnsi="新宋体"/>
          <w:sz w:val="24"/>
          <w:szCs w:val="24"/>
        </w:rPr>
        <w:t>)</w:t>
      </w:r>
      <w:r w:rsidRPr="004F1FA1">
        <w:rPr>
          <w:rFonts w:ascii="新宋体" w:eastAsia="新宋体" w:hAnsi="新宋体" w:hint="eastAsia"/>
          <w:sz w:val="24"/>
          <w:szCs w:val="24"/>
        </w:rPr>
        <w:t>对货船的积载要求是_______。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、可舱面或舱内积载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、根据具体货物而定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、危险货物积载的合理舱位应_______。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、远离机舱</w:t>
      </w:r>
      <w:r w:rsidRPr="004F1FA1">
        <w:rPr>
          <w:rFonts w:ascii="新宋体" w:eastAsia="新宋体" w:hAnsi="新宋体"/>
          <w:sz w:val="24"/>
          <w:szCs w:val="24"/>
        </w:rPr>
        <w:t>B</w:t>
      </w:r>
      <w:r w:rsidRPr="004F1FA1">
        <w:rPr>
          <w:rFonts w:ascii="新宋体" w:eastAsia="新宋体" w:hAnsi="新宋体" w:hint="eastAsia"/>
          <w:sz w:val="24"/>
          <w:szCs w:val="24"/>
        </w:rPr>
        <w:t>、远离热源、火源、电源</w:t>
      </w:r>
      <w:r w:rsidR="004F1FA1" w:rsidRPr="004F1FA1">
        <w:rPr>
          <w:rFonts w:ascii="新宋体" w:eastAsia="新宋体" w:hAnsi="新宋体"/>
          <w:sz w:val="24"/>
          <w:szCs w:val="24"/>
        </w:rPr>
        <w:t>C</w:t>
      </w:r>
      <w:r w:rsidRPr="004F1FA1">
        <w:rPr>
          <w:rFonts w:ascii="新宋体" w:eastAsia="新宋体" w:hAnsi="新宋体" w:hint="eastAsia"/>
          <w:sz w:val="24"/>
          <w:szCs w:val="24"/>
        </w:rPr>
        <w:t>、远离船舶中心区及船员居住室</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152</w:t>
      </w:r>
      <w:r w:rsidRPr="004F1FA1">
        <w:rPr>
          <w:rFonts w:ascii="新宋体" w:eastAsia="新宋体" w:hAnsi="新宋体" w:hint="eastAsia"/>
          <w:sz w:val="24"/>
          <w:szCs w:val="24"/>
        </w:rPr>
        <w:t>、对于尾机型船舶来说，装运易燃、易爆、有毒危险货物的适宜货位应是_______。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、第一舱二层舱</w:t>
      </w:r>
      <w:r w:rsidRPr="004F1FA1">
        <w:rPr>
          <w:rFonts w:ascii="新宋体" w:eastAsia="新宋体" w:hAnsi="新宋体"/>
          <w:sz w:val="24"/>
          <w:szCs w:val="24"/>
        </w:rPr>
        <w:t>C</w:t>
      </w:r>
      <w:r w:rsidRPr="004F1FA1">
        <w:rPr>
          <w:rFonts w:ascii="新宋体" w:eastAsia="新宋体" w:hAnsi="新宋体" w:hint="eastAsia"/>
          <w:sz w:val="24"/>
          <w:szCs w:val="24"/>
        </w:rPr>
        <w:t>、第一舱底舱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、申部舱二层舱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、对于中机型船舶来说，装运易燃、鳥爆、有毒危险货物的正确货位应是_______。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、首、尾舱二层舱</w:t>
      </w:r>
      <w:r w:rsidRPr="004F1FA1">
        <w:rPr>
          <w:rFonts w:ascii="新宋体" w:eastAsia="新宋体" w:hAnsi="新宋体"/>
          <w:sz w:val="24"/>
          <w:szCs w:val="24"/>
        </w:rPr>
        <w:t>C</w:t>
      </w:r>
      <w:r w:rsidRPr="004F1FA1">
        <w:rPr>
          <w:rFonts w:ascii="新宋体" w:eastAsia="新宋体" w:hAnsi="新宋体" w:hint="eastAsia"/>
          <w:sz w:val="24"/>
          <w:szCs w:val="24"/>
        </w:rPr>
        <w:t>、首、尾舱底舱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、中部舱二层舱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、碳化钙（电石）可与_______混装。</w:t>
      </w:r>
      <w:r w:rsidR="004F1FA1" w:rsidRPr="004F1FA1">
        <w:rPr>
          <w:rFonts w:ascii="新宋体" w:eastAsia="新宋体" w:hAnsi="新宋体"/>
          <w:sz w:val="24"/>
          <w:szCs w:val="24"/>
        </w:rPr>
        <w:t>A</w:t>
      </w:r>
      <w:r w:rsidRPr="004F1FA1">
        <w:rPr>
          <w:rFonts w:ascii="新宋体" w:eastAsia="新宋体" w:hAnsi="新宋体" w:hint="eastAsia"/>
          <w:sz w:val="24"/>
          <w:szCs w:val="24"/>
        </w:rPr>
        <w:t>、煤炭</w:t>
      </w:r>
      <w:r w:rsidRPr="004F1FA1">
        <w:rPr>
          <w:rFonts w:ascii="新宋体" w:eastAsia="新宋体" w:hAnsi="新宋体"/>
          <w:sz w:val="24"/>
          <w:szCs w:val="24"/>
        </w:rPr>
        <w:t>B</w:t>
      </w:r>
      <w:r w:rsidRPr="004F1FA1">
        <w:rPr>
          <w:rFonts w:ascii="新宋体" w:eastAsia="新宋体" w:hAnsi="新宋体" w:hint="eastAsia"/>
          <w:sz w:val="24"/>
          <w:szCs w:val="24"/>
        </w:rPr>
        <w:t>、精选矿</w:t>
      </w:r>
      <w:r w:rsidRPr="004F1FA1">
        <w:rPr>
          <w:rFonts w:ascii="新宋体" w:eastAsia="新宋体" w:hAnsi="新宋体"/>
          <w:sz w:val="24"/>
          <w:szCs w:val="24"/>
        </w:rPr>
        <w:t>C</w:t>
      </w:r>
      <w:r w:rsidRPr="004F1FA1">
        <w:rPr>
          <w:rFonts w:ascii="新宋体" w:eastAsia="新宋体" w:hAnsi="新宋体" w:hint="eastAsia"/>
          <w:sz w:val="24"/>
          <w:szCs w:val="24"/>
        </w:rPr>
        <w:t>、轻烧镁</w:t>
      </w:r>
      <w:r w:rsidRPr="004F1FA1">
        <w:rPr>
          <w:rFonts w:ascii="新宋体" w:eastAsia="新宋体" w:hAnsi="新宋体"/>
          <w:sz w:val="24"/>
          <w:szCs w:val="24"/>
        </w:rPr>
        <w:t>D</w:t>
      </w:r>
      <w:r w:rsidRPr="004F1FA1">
        <w:rPr>
          <w:rFonts w:ascii="新宋体" w:eastAsia="新宋体" w:hAnsi="新宋体" w:hint="eastAsia"/>
          <w:sz w:val="24"/>
          <w:szCs w:val="24"/>
        </w:rPr>
        <w:t>、原木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、下列各项中可在舱面积载_______。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、石蜡</w:t>
      </w:r>
      <w:r w:rsidRPr="004F1FA1">
        <w:rPr>
          <w:rFonts w:ascii="新宋体" w:eastAsia="新宋体" w:hAnsi="新宋体"/>
          <w:sz w:val="24"/>
          <w:szCs w:val="24"/>
        </w:rPr>
        <w:t>B</w:t>
      </w:r>
      <w:r w:rsidRPr="004F1FA1">
        <w:rPr>
          <w:rFonts w:ascii="新宋体" w:eastAsia="新宋体" w:hAnsi="新宋体" w:hint="eastAsia"/>
          <w:sz w:val="24"/>
          <w:szCs w:val="24"/>
        </w:rPr>
        <w:t>、信号弹</w:t>
      </w:r>
      <w:r w:rsidRPr="004F1FA1">
        <w:rPr>
          <w:rFonts w:ascii="新宋体" w:eastAsia="新宋体" w:hAnsi="新宋体"/>
          <w:sz w:val="24"/>
          <w:szCs w:val="24"/>
        </w:rPr>
        <w:t>C</w:t>
      </w:r>
      <w:r w:rsidRPr="004F1FA1">
        <w:rPr>
          <w:rFonts w:ascii="新宋体" w:eastAsia="新宋体" w:hAnsi="新宋体" w:hint="eastAsia"/>
          <w:sz w:val="24"/>
          <w:szCs w:val="24"/>
        </w:rPr>
        <w:t>、有机过氧化物</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、下列各项中不可在舱面积载_______。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、需要经常检查的危险货物</w:t>
      </w:r>
      <w:r w:rsidRPr="004F1FA1">
        <w:rPr>
          <w:rFonts w:ascii="新宋体" w:eastAsia="新宋体" w:hAnsi="新宋体"/>
          <w:sz w:val="24"/>
          <w:szCs w:val="24"/>
        </w:rPr>
        <w:t>B</w:t>
      </w:r>
      <w:r w:rsidRPr="004F1FA1">
        <w:rPr>
          <w:rFonts w:ascii="新宋体" w:eastAsia="新宋体" w:hAnsi="新宋体" w:hint="eastAsia"/>
          <w:sz w:val="24"/>
          <w:szCs w:val="24"/>
        </w:rPr>
        <w:t>、需要特别接近检查的危险货物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、装有危险货物的纤维板箱</w:t>
      </w:r>
      <w:r w:rsidR="004F1FA1" w:rsidRPr="004F1FA1">
        <w:rPr>
          <w:rFonts w:ascii="新宋体" w:eastAsia="新宋体" w:hAnsi="新宋体"/>
          <w:sz w:val="24"/>
          <w:szCs w:val="24"/>
        </w:rPr>
        <w:t>D</w:t>
      </w:r>
      <w:r w:rsidRPr="004F1FA1">
        <w:rPr>
          <w:rFonts w:ascii="新宋体" w:eastAsia="新宋体" w:hAnsi="新宋体" w:hint="eastAsia"/>
          <w:sz w:val="24"/>
          <w:szCs w:val="24"/>
        </w:rPr>
        <w:t>、会形成爆炸性气体或产生剧毒气体或对船体有严重腐蚀作用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、关于危险货物的积载原则，下列说法错误的是_______。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、放射性物质应远离船员生活工作区</w:t>
      </w:r>
      <w:r w:rsidR="004F1FA1" w:rsidRPr="004F1FA1">
        <w:rPr>
          <w:rFonts w:ascii="新宋体" w:eastAsia="新宋体" w:hAnsi="新宋体"/>
          <w:sz w:val="24"/>
          <w:szCs w:val="24"/>
        </w:rPr>
        <w:t>B</w:t>
      </w:r>
      <w:r w:rsidRPr="004F1FA1">
        <w:rPr>
          <w:rFonts w:ascii="新宋体" w:eastAsia="新宋体" w:hAnsi="新宋体" w:hint="eastAsia"/>
          <w:sz w:val="24"/>
          <w:szCs w:val="24"/>
        </w:rPr>
        <w:t>、海洋污染性货物应优先选择舱内积载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、能产生危险气体的货物必须在舱内积载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、胶合板包装的危险品不能在舱面积载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、能形成爆炸性混合气体的危险货物，应_______。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w:t>
      </w:r>
      <w:r w:rsidRPr="004F1FA1">
        <w:rPr>
          <w:rFonts w:ascii="新宋体" w:eastAsia="新宋体" w:hAnsi="新宋体"/>
          <w:sz w:val="24"/>
          <w:szCs w:val="24"/>
        </w:rPr>
        <w:t>B</w:t>
      </w:r>
      <w:r w:rsidRPr="004F1FA1">
        <w:rPr>
          <w:rFonts w:ascii="新宋体" w:eastAsia="新宋体" w:hAnsi="新宋体" w:hint="eastAsia"/>
          <w:sz w:val="24"/>
          <w:szCs w:val="24"/>
        </w:rPr>
        <w:t>、舱内积载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、危险货物不可在舱内积载_______。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、能产生剧毒蒸气的</w:t>
      </w:r>
      <w:r w:rsidR="004F1FA1" w:rsidRPr="004F1FA1">
        <w:rPr>
          <w:rFonts w:ascii="新宋体" w:eastAsia="新宋体" w:hAnsi="新宋体"/>
          <w:sz w:val="24"/>
          <w:szCs w:val="24"/>
        </w:rPr>
        <w:t>C</w:t>
      </w:r>
      <w:r w:rsidRPr="004F1FA1">
        <w:rPr>
          <w:rFonts w:ascii="新宋体" w:eastAsia="新宋体" w:hAnsi="新宋体" w:hint="eastAsia"/>
          <w:sz w:val="24"/>
          <w:szCs w:val="24"/>
        </w:rPr>
        <w:t>、能形成爆炸性混合气体的</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、危险货物应在舱面积载_______。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、对船舶有严重腐蚀作用的</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、会形成可爆混合气体、产生剧毒蒸气或对船舶有不可见腐蚀作用的物质应装载在_______。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、甲板上</w:t>
      </w:r>
      <w:r w:rsidRPr="004F1FA1">
        <w:rPr>
          <w:rFonts w:ascii="新宋体" w:eastAsia="新宋体" w:hAnsi="新宋体"/>
          <w:sz w:val="24"/>
          <w:szCs w:val="24"/>
        </w:rPr>
        <w:t>B</w:t>
      </w:r>
      <w:r w:rsidRPr="004F1FA1">
        <w:rPr>
          <w:rFonts w:ascii="新宋体" w:eastAsia="新宋体" w:hAnsi="新宋体" w:hint="eastAsia"/>
          <w:sz w:val="24"/>
          <w:szCs w:val="24"/>
        </w:rPr>
        <w:t>、舱内</w:t>
      </w:r>
      <w:r w:rsidRPr="004F1FA1">
        <w:rPr>
          <w:rFonts w:ascii="新宋体" w:eastAsia="新宋体" w:hAnsi="新宋体"/>
          <w:sz w:val="24"/>
          <w:szCs w:val="24"/>
        </w:rPr>
        <w:t>C</w:t>
      </w:r>
      <w:r w:rsidRPr="004F1FA1">
        <w:rPr>
          <w:rFonts w:ascii="新宋体" w:eastAsia="新宋体" w:hAnsi="新宋体" w:hint="eastAsia"/>
          <w:sz w:val="24"/>
          <w:szCs w:val="24"/>
        </w:rPr>
        <w:t>、首尖舱内</w:t>
      </w:r>
      <w:r w:rsidRPr="004F1FA1">
        <w:rPr>
          <w:rFonts w:ascii="新宋体" w:eastAsia="新宋体" w:hAnsi="新宋体"/>
          <w:sz w:val="24"/>
          <w:szCs w:val="24"/>
        </w:rPr>
        <w:t>D</w:t>
      </w:r>
      <w:r w:rsidRPr="004F1FA1">
        <w:rPr>
          <w:rFonts w:ascii="新宋体" w:eastAsia="新宋体" w:hAnsi="新宋体" w:hint="eastAsia"/>
          <w:sz w:val="24"/>
          <w:szCs w:val="24"/>
        </w:rPr>
        <w:t>、尾尖舱内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、对船舶有严重腐蚀作用的危险货物，应_______。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、能产生剧毒蒸气的危险货物应_______。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、普通积载</w:t>
      </w:r>
      <w:r w:rsidRPr="004F1FA1">
        <w:rPr>
          <w:rFonts w:ascii="新宋体" w:eastAsia="新宋体" w:hAnsi="新宋体"/>
          <w:sz w:val="24"/>
          <w:szCs w:val="24"/>
        </w:rPr>
        <w:t>C</w:t>
      </w:r>
      <w:r w:rsidRPr="004F1FA1">
        <w:rPr>
          <w:rFonts w:ascii="新宋体" w:eastAsia="新宋体" w:hAnsi="新宋体" w:hint="eastAsia"/>
          <w:sz w:val="24"/>
          <w:szCs w:val="24"/>
        </w:rPr>
        <w:t>、舱面积载</w:t>
      </w:r>
      <w:r w:rsidRPr="004F1FA1">
        <w:rPr>
          <w:rFonts w:ascii="新宋体" w:eastAsia="新宋体" w:hAnsi="新宋体"/>
          <w:sz w:val="24"/>
          <w:szCs w:val="24"/>
        </w:rPr>
        <w:t>D</w:t>
      </w:r>
      <w:r w:rsidRPr="004F1FA1">
        <w:rPr>
          <w:rFonts w:ascii="新宋体" w:eastAsia="新宋体" w:hAnsi="新宋体" w:hint="eastAsia"/>
          <w:sz w:val="24"/>
          <w:szCs w:val="24"/>
        </w:rPr>
        <w:t>、舱内积载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、若允许舱面或舱内积载，尽可能舱内积载</w:t>
      </w:r>
      <w:r w:rsidR="004F1FA1" w:rsidRPr="004F1FA1">
        <w:rPr>
          <w:rFonts w:ascii="新宋体" w:eastAsia="新宋体" w:hAnsi="新宋体"/>
          <w:sz w:val="24"/>
          <w:szCs w:val="24"/>
        </w:rPr>
        <w:t>B</w:t>
      </w:r>
      <w:r w:rsidRPr="004F1FA1">
        <w:rPr>
          <w:rFonts w:ascii="新宋体" w:eastAsia="新宋体" w:hAnsi="新宋体" w:hint="eastAsia"/>
          <w:sz w:val="24"/>
          <w:szCs w:val="24"/>
        </w:rPr>
        <w:t>、若允许舱面或舱内积载，可在防护甲板上积载</w:t>
      </w:r>
      <w:r w:rsidR="004F1FA1" w:rsidRPr="004F1FA1">
        <w:rPr>
          <w:rFonts w:ascii="新宋体" w:eastAsia="新宋体" w:hAnsi="新宋体"/>
          <w:sz w:val="24"/>
          <w:szCs w:val="24"/>
        </w:rPr>
        <w:t>C</w:t>
      </w:r>
      <w:r w:rsidRPr="004F1FA1">
        <w:rPr>
          <w:rFonts w:ascii="新宋体" w:eastAsia="新宋体" w:hAnsi="新宋体" w:hint="eastAsia"/>
          <w:sz w:val="24"/>
          <w:szCs w:val="24"/>
        </w:rPr>
        <w:t>、若仅限舱面积载，应在防护甲板或遮蔽甲板上积载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、《国际危规》中规定</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类危险货物的积载应与热源_______</w:t>
      </w:r>
      <w:r w:rsidRPr="004F1FA1">
        <w:rPr>
          <w:rFonts w:ascii="新宋体" w:eastAsia="新宋体" w:hAnsi="新宋体"/>
          <w:sz w:val="24"/>
          <w:szCs w:val="24"/>
        </w:rPr>
        <w:b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、有机过氧化物应_______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A</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、货船和客船上，既可载于舱面，又可载于舱内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B</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、货船上可以载于舱面或舱内，但客船仅限装于舱面</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、在货运类船上可以装载在甲板上，也可以装在甲板下</w:t>
      </w:r>
      <w:r w:rsidRPr="004F1FA1">
        <w:rPr>
          <w:rFonts w:ascii="新宋体" w:eastAsia="新宋体" w:hAnsi="新宋体"/>
          <w:sz w:val="24"/>
          <w:szCs w:val="24"/>
        </w:rPr>
        <w:t>;</w:t>
      </w:r>
      <w:r w:rsidRPr="004F1FA1">
        <w:rPr>
          <w:rFonts w:ascii="新宋体" w:eastAsia="新宋体" w:hAnsi="新宋体" w:hint="eastAsia"/>
          <w:sz w:val="24"/>
          <w:szCs w:val="24"/>
        </w:rPr>
        <w:t>在客运类船上不得装运</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170、装载危险品时，积载类</w:t>
      </w:r>
      <w:r w:rsidRPr="004F1FA1">
        <w:rPr>
          <w:rFonts w:ascii="新宋体" w:eastAsia="新宋体" w:hAnsi="新宋体"/>
          <w:sz w:val="24"/>
          <w:szCs w:val="24"/>
        </w:rPr>
        <w:t>c</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D</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172</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E</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、货船上可载于舱面或舱内，客船上不得装运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、除爆炸品外，其他危险货物的积载方式可分为，其中积载类</w:t>
      </w:r>
      <w:r w:rsidRPr="004F1FA1">
        <w:rPr>
          <w:rFonts w:ascii="新宋体" w:eastAsia="新宋体" w:hAnsi="新宋体"/>
          <w:sz w:val="24"/>
          <w:szCs w:val="24"/>
        </w:rPr>
        <w:t>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、除爆炸品外，其他危险货物的积载方</w:t>
      </w:r>
      <w:r w:rsidRPr="004F1FA1">
        <w:rPr>
          <w:rFonts w:ascii="新宋体" w:eastAsia="新宋体" w:hAnsi="新宋体" w:hint="eastAsia"/>
          <w:sz w:val="24"/>
          <w:szCs w:val="24"/>
        </w:rPr>
        <w:lastRenderedPageBreak/>
        <w:t>式可分为_______，其中积载类</w:t>
      </w:r>
      <w:r w:rsidRPr="004F1FA1">
        <w:rPr>
          <w:rFonts w:ascii="新宋体" w:eastAsia="新宋体" w:hAnsi="新宋体"/>
          <w:sz w:val="24"/>
          <w:szCs w:val="24"/>
        </w:rPr>
        <w:t>A</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w:t>
      </w:r>
      <w:r w:rsidRPr="004F1FA1">
        <w:rPr>
          <w:rFonts w:ascii="新宋体" w:eastAsia="新宋体" w:hAnsi="新宋体"/>
          <w:sz w:val="24"/>
          <w:szCs w:val="24"/>
        </w:rPr>
        <w:t>_</w:t>
      </w:r>
      <w:r w:rsidRPr="004F1FA1">
        <w:rPr>
          <w:rFonts w:ascii="新宋体" w:eastAsia="新宋体" w:hAnsi="新宋体" w:hint="eastAsia"/>
          <w:sz w:val="24"/>
          <w:szCs w:val="24"/>
        </w:rPr>
        <w:t>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、危险货物的积载类是用于确定该货物_______。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、允许载于舱内或舱面，或不允许装载</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、符合《国际危规》按限量运输要求的包装危险货物，其积载类应确定为</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AB</w:t>
      </w:r>
      <w:r w:rsidRPr="004F1FA1">
        <w:rPr>
          <w:rFonts w:ascii="新宋体" w:eastAsia="新宋体" w:hAnsi="新宋体" w:hint="eastAsia"/>
          <w:sz w:val="24"/>
          <w:szCs w:val="24"/>
        </w:rPr>
        <w:t>、积载类</w:t>
      </w:r>
      <w:r w:rsidRPr="004F1FA1">
        <w:rPr>
          <w:rFonts w:ascii="新宋体" w:eastAsia="新宋体" w:hAnsi="新宋体"/>
          <w:sz w:val="24"/>
          <w:szCs w:val="24"/>
        </w:rPr>
        <w:t>BC</w:t>
      </w:r>
      <w:r w:rsidRPr="004F1FA1">
        <w:rPr>
          <w:rFonts w:ascii="新宋体" w:eastAsia="新宋体" w:hAnsi="新宋体" w:hint="eastAsia"/>
          <w:sz w:val="24"/>
          <w:szCs w:val="24"/>
        </w:rPr>
        <w:t>、积载类</w:t>
      </w:r>
      <w:r w:rsidRPr="004F1FA1">
        <w:rPr>
          <w:rFonts w:ascii="新宋体" w:eastAsia="新宋体" w:hAnsi="新宋体"/>
          <w:sz w:val="24"/>
          <w:szCs w:val="24"/>
        </w:rPr>
        <w:t>CD</w:t>
      </w:r>
      <w:r w:rsidRPr="004F1FA1">
        <w:rPr>
          <w:rFonts w:ascii="新宋体" w:eastAsia="新宋体" w:hAnsi="新宋体" w:hint="eastAsia"/>
          <w:sz w:val="24"/>
          <w:szCs w:val="24"/>
        </w:rPr>
        <w:t>、积载类</w:t>
      </w:r>
      <w:r w:rsidRPr="004F1FA1">
        <w:rPr>
          <w:rFonts w:ascii="新宋体" w:eastAsia="新宋体" w:hAnsi="新宋体"/>
          <w:sz w:val="24"/>
          <w:szCs w:val="24"/>
        </w:rPr>
        <w:t>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、装运除爆炸品以外的危险货物的客船是指载客数超过的船舶_______。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w:t>
      </w:r>
      <w:r w:rsidRPr="004F1FA1">
        <w:rPr>
          <w:rFonts w:ascii="新宋体" w:eastAsia="新宋体" w:hAnsi="新宋体" w:hint="eastAsia"/>
          <w:sz w:val="24"/>
          <w:szCs w:val="24"/>
        </w:rPr>
        <w:t>米不超过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178、除爆炸品外危险货物的积载类编号不正确的是_______。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FB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BD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、除爆炸品外危险货物的积载类是用于确定该货物是否按要求装载_______。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、禁止装运</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、在上甲板装载两种不同配装类且舱内不允许混合积载的爆炸品时，水平间隔至少_______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类爆炸品的积载方式有_______。①特殊积载</w:t>
      </w:r>
      <w:r w:rsidRPr="004F1FA1">
        <w:rPr>
          <w:rFonts w:ascii="新宋体" w:eastAsia="新宋体" w:hAnsi="新宋体"/>
          <w:sz w:val="24"/>
          <w:szCs w:val="24"/>
        </w:rPr>
        <w:t>;</w:t>
      </w:r>
      <w:r w:rsidRPr="004F1FA1">
        <w:rPr>
          <w:rFonts w:ascii="新宋体" w:eastAsia="新宋体" w:hAnsi="新宋体" w:hint="eastAsia"/>
          <w:sz w:val="24"/>
          <w:szCs w:val="24"/>
        </w:rPr>
        <w:t>②舱内或舱面积载</w:t>
      </w:r>
      <w:r w:rsidRPr="004F1FA1">
        <w:rPr>
          <w:rFonts w:ascii="新宋体" w:eastAsia="新宋体" w:hAnsi="新宋体"/>
          <w:sz w:val="24"/>
          <w:szCs w:val="24"/>
        </w:rPr>
        <w:t>;</w:t>
      </w:r>
      <w:r w:rsidRPr="004F1FA1">
        <w:rPr>
          <w:rFonts w:ascii="新宋体" w:eastAsia="新宋体" w:hAnsi="新宋体" w:hint="eastAsia"/>
          <w:sz w:val="24"/>
          <w:szCs w:val="24"/>
        </w:rPr>
        <w:t>③封闭式货物运输组件积载</w:t>
      </w:r>
      <w:r w:rsidRPr="004F1FA1">
        <w:rPr>
          <w:rFonts w:ascii="新宋体" w:eastAsia="新宋体" w:hAnsi="新宋体"/>
          <w:sz w:val="24"/>
          <w:szCs w:val="24"/>
        </w:rPr>
        <w:t>;</w:t>
      </w:r>
      <w:r w:rsidRPr="004F1FA1">
        <w:rPr>
          <w:rFonts w:ascii="新宋体" w:eastAsia="新宋体" w:hAnsi="新宋体" w:hint="eastAsia"/>
          <w:sz w:val="24"/>
          <w:szCs w:val="24"/>
        </w:rPr>
        <w:t>④弹药舱积载</w:t>
      </w:r>
      <w:r w:rsidRPr="004F1FA1">
        <w:rPr>
          <w:rFonts w:ascii="新宋体" w:eastAsia="新宋体" w:hAnsi="新宋体"/>
          <w:sz w:val="24"/>
          <w:szCs w:val="24"/>
        </w:rPr>
        <w:b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类爆炸品的积载方式不包括_______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、专项积载</w:t>
      </w:r>
      <w:r w:rsidRPr="004F1FA1">
        <w:rPr>
          <w:rFonts w:ascii="新宋体" w:eastAsia="新宋体" w:hAnsi="新宋体"/>
          <w:sz w:val="24"/>
          <w:szCs w:val="24"/>
        </w:rPr>
        <w:t>C</w:t>
      </w:r>
      <w:r w:rsidRPr="004F1FA1">
        <w:rPr>
          <w:rFonts w:ascii="新宋体" w:eastAsia="新宋体" w:hAnsi="新宋体" w:hint="eastAsia"/>
          <w:sz w:val="24"/>
          <w:szCs w:val="24"/>
        </w:rPr>
        <w:t>、弹药舱积载</w:t>
      </w:r>
      <w:r w:rsidR="004F1FA1" w:rsidRPr="004F1FA1">
        <w:rPr>
          <w:rFonts w:ascii="新宋体" w:eastAsia="新宋体" w:hAnsi="新宋体"/>
          <w:sz w:val="24"/>
          <w:szCs w:val="24"/>
        </w:rPr>
        <w:t>D</w:t>
      </w:r>
      <w:r w:rsidRPr="004F1FA1">
        <w:rPr>
          <w:rFonts w:ascii="新宋体" w:eastAsia="新宋体" w:hAnsi="新宋体" w:hint="eastAsia"/>
          <w:sz w:val="24"/>
          <w:szCs w:val="24"/>
        </w:rPr>
        <w:t>、封闭式货物运输组件积载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183</w:t>
      </w:r>
      <w:r w:rsidRPr="004F1FA1">
        <w:rPr>
          <w:rFonts w:ascii="新宋体" w:eastAsia="新宋体" w:hAnsi="新宋体" w:hint="eastAsia"/>
          <w:sz w:val="24"/>
          <w:szCs w:val="24"/>
        </w:rPr>
        <w:t>、《国际危规》中将爆炸品的积载划分成_______个积载类。</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15C</w:t>
      </w:r>
      <w:r w:rsidRPr="004F1FA1">
        <w:rPr>
          <w:rFonts w:ascii="新宋体" w:eastAsia="新宋体" w:hAnsi="新宋体" w:hint="eastAsia"/>
          <w:sz w:val="24"/>
          <w:szCs w:val="24"/>
        </w:rPr>
        <w:t>、</w:t>
      </w:r>
      <w:r w:rsidRPr="004F1FA1">
        <w:rPr>
          <w:rFonts w:ascii="新宋体" w:eastAsia="新宋体" w:hAnsi="新宋体"/>
          <w:sz w:val="24"/>
          <w:szCs w:val="24"/>
        </w:rPr>
        <w:t>14D</w:t>
      </w:r>
      <w:r w:rsidRPr="004F1FA1">
        <w:rPr>
          <w:rFonts w:ascii="新宋体" w:eastAsia="新宋体" w:hAnsi="新宋体" w:hint="eastAsia"/>
          <w:sz w:val="24"/>
          <w:szCs w:val="24"/>
        </w:rPr>
        <w:t>、</w:t>
      </w:r>
      <w:r w:rsidRPr="004F1FA1">
        <w:rPr>
          <w:rFonts w:ascii="新宋体" w:eastAsia="新宋体" w:hAnsi="新宋体"/>
          <w:sz w:val="24"/>
          <w:szCs w:val="24"/>
        </w:rPr>
        <w:t>16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w:t>
      </w:r>
      <w:r w:rsidRPr="004F1FA1">
        <w:rPr>
          <w:rFonts w:ascii="新宋体" w:eastAsia="新宋体" w:hAnsi="新宋体"/>
          <w:sz w:val="24"/>
          <w:szCs w:val="24"/>
        </w:rPr>
        <w:t>C</w:t>
      </w:r>
      <w:r w:rsidRPr="004F1FA1">
        <w:rPr>
          <w:rFonts w:ascii="新宋体" w:eastAsia="新宋体" w:hAnsi="新宋体" w:hint="eastAsia"/>
          <w:sz w:val="24"/>
          <w:szCs w:val="24"/>
        </w:rPr>
        <w:t>型弹药舱积载，要求货物尽量布置在靠近船舶中心线处，且距离船舶任何一侧都_______。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类爆炸品的特殊积载方式适用于危险品_______。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、着火时能产生浓烟</w:t>
      </w:r>
      <w:r w:rsidRPr="004F1FA1">
        <w:rPr>
          <w:rFonts w:ascii="新宋体" w:eastAsia="新宋体" w:hAnsi="新宋体"/>
          <w:sz w:val="24"/>
          <w:szCs w:val="24"/>
        </w:rPr>
        <w:t>B</w:t>
      </w:r>
      <w:r w:rsidRPr="004F1FA1">
        <w:rPr>
          <w:rFonts w:ascii="新宋体" w:eastAsia="新宋体" w:hAnsi="新宋体" w:hint="eastAsia"/>
          <w:sz w:val="24"/>
          <w:szCs w:val="24"/>
        </w:rPr>
        <w:t>、着火</w:t>
      </w:r>
      <w:r w:rsidRPr="004F1FA1">
        <w:rPr>
          <w:rFonts w:ascii="新宋体" w:eastAsia="新宋体" w:hAnsi="新宋体" w:hint="eastAsia"/>
          <w:sz w:val="24"/>
          <w:szCs w:val="24"/>
        </w:rPr>
        <w:lastRenderedPageBreak/>
        <w:t>时能产生催泪性烟雾</w:t>
      </w:r>
      <w:r w:rsidR="004F1FA1" w:rsidRPr="004F1FA1">
        <w:rPr>
          <w:rFonts w:ascii="新宋体" w:eastAsia="新宋体" w:hAnsi="新宋体"/>
          <w:sz w:val="24"/>
          <w:szCs w:val="24"/>
        </w:rPr>
        <w:t>C</w:t>
      </w:r>
      <w:r w:rsidRPr="004F1FA1">
        <w:rPr>
          <w:rFonts w:ascii="新宋体" w:eastAsia="新宋体" w:hAnsi="新宋体" w:hint="eastAsia"/>
          <w:sz w:val="24"/>
          <w:szCs w:val="24"/>
        </w:rPr>
        <w:t>、着火时能产生毒性烟雾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、爆炸品的积载类是用于确定该货物_______。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、允许载于舱内或舱面，或禁止装运</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、爆炸品的积载类是用于确定该货物是否按要求装载_______。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、允许舱面或舱内封闭式货物运输组件积载</w:t>
      </w:r>
      <w:r w:rsidR="004F1FA1" w:rsidRPr="004F1FA1">
        <w:rPr>
          <w:rFonts w:ascii="新宋体" w:eastAsia="新宋体" w:hAnsi="新宋体"/>
          <w:sz w:val="24"/>
          <w:szCs w:val="24"/>
        </w:rPr>
        <w:t>C</w:t>
      </w:r>
      <w:r w:rsidRPr="004F1FA1">
        <w:rPr>
          <w:rFonts w:ascii="新宋体" w:eastAsia="新宋体" w:hAnsi="新宋体" w:hint="eastAsia"/>
          <w:sz w:val="24"/>
          <w:szCs w:val="24"/>
        </w:rPr>
        <w:t>、禁止装运</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、装运爆炸品的客船是指载客数不超过的船舶_______。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3m</w:t>
      </w:r>
      <w:r w:rsidRPr="004F1FA1">
        <w:rPr>
          <w:rFonts w:ascii="新宋体" w:eastAsia="新宋体" w:hAnsi="新宋体" w:hint="eastAsia"/>
          <w:sz w:val="24"/>
          <w:szCs w:val="24"/>
        </w:rPr>
        <w:t>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、爆炸品的积载类编号不正确的是_______。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DB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5D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、在上甲板装载除爆炸品外的危险货物时，水平间隔至少_______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才能满足隔离等级的要求。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、危险货物积载中，不可在同一舱室配装，但可在相邻舱室配装的称为_______。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B</w:t>
      </w:r>
      <w:r w:rsidRPr="004F1FA1">
        <w:rPr>
          <w:rFonts w:ascii="新宋体" w:eastAsia="新宋体" w:hAnsi="新宋体" w:hint="eastAsia"/>
          <w:sz w:val="24"/>
          <w:szCs w:val="24"/>
        </w:rPr>
        <w:t>、远离</w:t>
      </w:r>
      <w:r w:rsidRPr="004F1FA1">
        <w:rPr>
          <w:rFonts w:ascii="新宋体" w:eastAsia="新宋体" w:hAnsi="新宋体"/>
          <w:sz w:val="24"/>
          <w:szCs w:val="24"/>
        </w:rPr>
        <w:t>C</w:t>
      </w:r>
      <w:r w:rsidRPr="004F1FA1">
        <w:rPr>
          <w:rFonts w:ascii="新宋体" w:eastAsia="新宋体" w:hAnsi="新宋体" w:hint="eastAsia"/>
          <w:sz w:val="24"/>
          <w:szCs w:val="24"/>
        </w:rPr>
        <w:t>、间隔一个舱室</w:t>
      </w:r>
      <w:r w:rsidRPr="004F1FA1">
        <w:rPr>
          <w:rFonts w:ascii="新宋体" w:eastAsia="新宋体" w:hAnsi="新宋体"/>
          <w:sz w:val="24"/>
          <w:szCs w:val="24"/>
        </w:rPr>
        <w:t>D</w:t>
      </w:r>
      <w:r w:rsidRPr="004F1FA1">
        <w:rPr>
          <w:rFonts w:ascii="新宋体" w:eastAsia="新宋体" w:hAnsi="新宋体" w:hint="eastAsia"/>
          <w:sz w:val="24"/>
          <w:szCs w:val="24"/>
        </w:rPr>
        <w:t>、用一个货舱作纵向分隔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、危险品隔离等级中的“远离”是指_______。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、需间隔一个液火密舱室装载</w:t>
      </w:r>
      <w:r w:rsidR="004F1FA1" w:rsidRPr="004F1FA1">
        <w:rPr>
          <w:rFonts w:ascii="新宋体" w:eastAsia="新宋体" w:hAnsi="新宋体"/>
          <w:sz w:val="24"/>
          <w:szCs w:val="24"/>
        </w:rPr>
        <w:t>B</w:t>
      </w:r>
      <w:r w:rsidRPr="004F1FA1">
        <w:rPr>
          <w:rFonts w:ascii="新宋体" w:eastAsia="新宋体" w:hAnsi="新宋体" w:hint="eastAsia"/>
          <w:sz w:val="24"/>
          <w:szCs w:val="24"/>
        </w:rPr>
        <w:t>、不可在同一舱室装载，但可分别装在相邻的液火密舱室</w:t>
      </w:r>
      <w:r w:rsidR="004F1FA1" w:rsidRPr="004F1FA1">
        <w:rPr>
          <w:rFonts w:ascii="新宋体" w:eastAsia="新宋体" w:hAnsi="新宋体"/>
          <w:sz w:val="24"/>
          <w:szCs w:val="24"/>
        </w:rPr>
        <w:t>C</w:t>
      </w:r>
      <w:r w:rsidRPr="004F1FA1">
        <w:rPr>
          <w:rFonts w:ascii="新宋体" w:eastAsia="新宋体" w:hAnsi="新宋体" w:hint="eastAsia"/>
          <w:sz w:val="24"/>
          <w:szCs w:val="24"/>
        </w:rPr>
        <w:t>、可装入同一舱室，但水平方向上至少要有</w:t>
      </w:r>
      <w:r w:rsidRPr="004F1FA1">
        <w:rPr>
          <w:rFonts w:ascii="新宋体" w:eastAsia="新宋体" w:hAnsi="新宋体"/>
          <w:sz w:val="24"/>
          <w:szCs w:val="24"/>
        </w:rPr>
        <w:t>3m</w:t>
      </w:r>
      <w:r w:rsidRPr="004F1FA1">
        <w:rPr>
          <w:rFonts w:ascii="新宋体" w:eastAsia="新宋体" w:hAnsi="新宋体" w:hint="eastAsia"/>
          <w:sz w:val="24"/>
          <w:szCs w:val="24"/>
        </w:rPr>
        <w:t>的分隔区</w:t>
      </w:r>
      <w:r w:rsidR="004F1FA1" w:rsidRPr="004F1FA1">
        <w:rPr>
          <w:rFonts w:ascii="新宋体" w:eastAsia="新宋体" w:hAnsi="新宋体"/>
          <w:sz w:val="24"/>
          <w:szCs w:val="24"/>
        </w:rPr>
        <w:t>D</w:t>
      </w:r>
      <w:r w:rsidRPr="004F1FA1">
        <w:rPr>
          <w:rFonts w:ascii="新宋体" w:eastAsia="新宋体" w:hAnsi="新宋体" w:hint="eastAsia"/>
          <w:sz w:val="24"/>
          <w:szCs w:val="24"/>
        </w:rPr>
        <w:t>、在纵向上间隔一个舱室装载_______。</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、在危险货物积载中，在纵向或垂向上相隔一个防火防液舱室或货舱的隔离</w:t>
      </w:r>
      <w:r w:rsidRPr="004F1FA1">
        <w:rPr>
          <w:rFonts w:ascii="新宋体" w:eastAsia="新宋体" w:hAnsi="新宋体" w:hint="eastAsia"/>
          <w:sz w:val="24"/>
          <w:szCs w:val="24"/>
        </w:rPr>
        <w:lastRenderedPageBreak/>
        <w:t>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、在危险货物积载中，表示在纵向上相隔一整个货舱的隔离称为_______。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、若两种危险品的装载应用“一整个舱室或货舱隔离”，则这两种货物在舱面上装载时应至少间隔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、若两种危险品的装载应用“隔离</w:t>
      </w:r>
      <w:r w:rsidRPr="004F1FA1">
        <w:rPr>
          <w:rFonts w:ascii="新宋体" w:eastAsia="新宋体" w:hAnsi="新宋体"/>
          <w:sz w:val="24"/>
          <w:szCs w:val="24"/>
        </w:rPr>
        <w:t>2</w:t>
      </w:r>
      <w:r w:rsidRPr="004F1FA1">
        <w:rPr>
          <w:rFonts w:ascii="新宋体" w:eastAsia="新宋体" w:hAnsi="新宋体" w:hint="eastAsia"/>
          <w:sz w:val="24"/>
          <w:szCs w:val="24"/>
        </w:rPr>
        <w:t>”，则这两种货物在舱面上装载时应至少间隔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、若某两种危险品的装载应用“一整个舱室或货舱作纵向隔离”，则这两种货物在舱面上装载时应至少间隔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、按照危险货物隔离表中的要求，其中“远离”一级中，不相容的两种货物相隔的水平距离应不小于_______m。</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、《国际危规》中的“隔离</w:t>
      </w:r>
      <w:r w:rsidRPr="004F1FA1">
        <w:rPr>
          <w:rFonts w:ascii="新宋体" w:eastAsia="新宋体" w:hAnsi="新宋体"/>
          <w:sz w:val="24"/>
          <w:szCs w:val="24"/>
        </w:rPr>
        <w:t>2</w:t>
      </w:r>
      <w:r w:rsidRPr="004F1FA1">
        <w:rPr>
          <w:rFonts w:ascii="新宋体" w:eastAsia="新宋体" w:hAnsi="新宋体" w:hint="eastAsia"/>
          <w:sz w:val="24"/>
          <w:szCs w:val="24"/>
        </w:rPr>
        <w:t>”是指不相容的两种货物_______。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、舱面积载时水平间隔距离至少</w:t>
      </w:r>
      <w:r w:rsidRPr="004F1FA1">
        <w:rPr>
          <w:rFonts w:ascii="新宋体" w:eastAsia="新宋体" w:hAnsi="新宋体"/>
          <w:sz w:val="24"/>
          <w:szCs w:val="24"/>
        </w:rPr>
        <w:t>6m</w:t>
      </w:r>
      <w:r w:rsidR="004F1FA1" w:rsidRPr="004F1FA1">
        <w:rPr>
          <w:rFonts w:ascii="新宋体" w:eastAsia="新宋体" w:hAnsi="新宋体"/>
          <w:sz w:val="24"/>
          <w:szCs w:val="24"/>
        </w:rPr>
        <w:t>B</w:t>
      </w:r>
      <w:r w:rsidRPr="004F1FA1">
        <w:rPr>
          <w:rFonts w:ascii="新宋体" w:eastAsia="新宋体" w:hAnsi="新宋体" w:hint="eastAsia"/>
          <w:sz w:val="24"/>
          <w:szCs w:val="24"/>
        </w:rPr>
        <w:t>、可装于上下不同舱室内（中间甲板液、火密）</w:t>
      </w:r>
      <w:r w:rsidR="004F1FA1" w:rsidRPr="004F1FA1">
        <w:rPr>
          <w:rFonts w:ascii="新宋体" w:eastAsia="新宋体" w:hAnsi="新宋体"/>
          <w:sz w:val="24"/>
          <w:szCs w:val="24"/>
        </w:rPr>
        <w:t>C</w:t>
      </w:r>
      <w:r w:rsidRPr="004F1FA1">
        <w:rPr>
          <w:rFonts w:ascii="新宋体" w:eastAsia="新宋体" w:hAnsi="新宋体" w:hint="eastAsia"/>
          <w:sz w:val="24"/>
          <w:szCs w:val="24"/>
        </w:rPr>
        <w:t>、应装于不同货舱内（中间甲板非液、火密）</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6m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12m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、就舱面积而言，水平距离不小于</w:t>
      </w:r>
      <w:r w:rsidRPr="004F1FA1">
        <w:rPr>
          <w:rFonts w:ascii="新宋体" w:eastAsia="新宋体" w:hAnsi="新宋体"/>
          <w:sz w:val="24"/>
          <w:szCs w:val="24"/>
        </w:rPr>
        <w:t>24m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rPr>
      </w:pPr>
      <w:r w:rsidRPr="004F1FA1">
        <w:rPr>
          <w:rFonts w:ascii="新宋体" w:eastAsia="新宋体" w:hAnsi="新宋体"/>
          <w:sz w:val="24"/>
          <w:szCs w:val="24"/>
        </w:rPr>
        <w:t>204</w:t>
      </w:r>
      <w:r w:rsidRPr="004F1FA1">
        <w:rPr>
          <w:rFonts w:ascii="新宋体" w:eastAsia="新宋体" w:hAnsi="新宋体" w:hint="eastAsia"/>
          <w:sz w:val="24"/>
          <w:szCs w:val="24"/>
        </w:rPr>
        <w:t>、隔离表中的数字表示，其中数字</w:t>
      </w:r>
      <w:r w:rsidRPr="004F1FA1">
        <w:rPr>
          <w:rFonts w:ascii="新宋体" w:eastAsia="新宋体" w:hAnsi="新宋体"/>
          <w:sz w:val="24"/>
          <w:szCs w:val="24"/>
        </w:rPr>
        <w:t>4</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3</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2</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1</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、《国际危规》危险货物隔离表中的“</w:t>
      </w:r>
      <w:r w:rsidRPr="004F1FA1">
        <w:rPr>
          <w:rFonts w:ascii="新宋体" w:eastAsia="新宋体" w:hAnsi="新宋体"/>
          <w:sz w:val="24"/>
          <w:szCs w:val="24"/>
        </w:rPr>
        <w:t>X</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隔离要求（</w:t>
      </w:r>
      <w:r w:rsidRPr="004F1FA1">
        <w:rPr>
          <w:rFonts w:ascii="新宋体" w:eastAsia="新宋体" w:hAnsi="新宋体" w:hint="eastAsia"/>
          <w:sz w:val="24"/>
          <w:szCs w:val="24"/>
        </w:rPr>
        <w:lastRenderedPageBreak/>
        <w:t>如存在</w:t>
      </w:r>
      <w:r w:rsidRPr="004F1FA1">
        <w:rPr>
          <w:rFonts w:ascii="新宋体" w:eastAsia="新宋体" w:hAnsi="新宋体"/>
          <w:sz w:val="24"/>
          <w:szCs w:val="24"/>
        </w:rPr>
        <w:t>)</w:t>
      </w:r>
      <w:r w:rsidRPr="004F1FA1">
        <w:rPr>
          <w:rFonts w:ascii="新宋体" w:eastAsia="新宋体" w:hAnsi="新宋体" w:hint="eastAsia"/>
          <w:sz w:val="24"/>
          <w:szCs w:val="24"/>
        </w:rPr>
        <w:t>应查阅危险货物一览表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、现行《国际危规》中不同包装危险货物之间的“隔离表”位于其_______中。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补充本</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、符合《国际危规》按限量运输要求的包装危险货物，其隔离要求应按_______。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包装危险货物隔离表</w:t>
      </w:r>
      <w:r w:rsidRPr="004F1FA1">
        <w:rPr>
          <w:rFonts w:ascii="新宋体" w:eastAsia="新宋体" w:hAnsi="新宋体"/>
          <w:sz w:val="24"/>
          <w:szCs w:val="24"/>
        </w:rPr>
        <w:t>B、</w:t>
      </w:r>
      <w:r w:rsidRPr="004F1FA1">
        <w:rPr>
          <w:rFonts w:ascii="新宋体" w:eastAsia="新宋体" w:hAnsi="新宋体" w:hint="eastAsia"/>
          <w:sz w:val="24"/>
          <w:szCs w:val="24"/>
        </w:rPr>
        <w:t>无隔离要求处理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应按危险货物一览表中的说</w:t>
      </w:r>
      <w:r w:rsidRPr="004F1FA1">
        <w:rPr>
          <w:rFonts w:ascii="新宋体" w:eastAsia="新宋体" w:hAnsi="新宋体" w:hint="eastAsia"/>
          <w:sz w:val="24"/>
          <w:szCs w:val="24"/>
        </w:rPr>
        <w:lastRenderedPageBreak/>
        <w:t>明</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、放射性物品与食品同船积载时的隔离要求是_______。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、腐蚀品与食品同船积载时的隔离要求是_______。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视包装类别而定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、感染性物质与食品同船积载时的隔离要求是_______。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、根据《国际危规》，大米与酒精配装时，至少应满足_______的要求。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无隔离要求</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1C、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、罐头与放射性物质配装时，至少应满足_______的要求。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、食品与硫酸配装时，至少应满足_______的要求。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、食品与包装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219</w:t>
      </w:r>
      <w:r w:rsidRPr="004F1FA1">
        <w:rPr>
          <w:rFonts w:ascii="新宋体" w:eastAsia="新宋体" w:hAnsi="新宋体" w:hint="eastAsia"/>
          <w:sz w:val="24"/>
          <w:szCs w:val="24"/>
        </w:rPr>
        <w:t>、盐渍鱼品与包装类</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、下列各项中_______应与食品“用一整个舱室或货舱离隔离”。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有毒气体</w:t>
      </w:r>
      <w:r w:rsidRPr="004F1FA1">
        <w:rPr>
          <w:rFonts w:ascii="新宋体" w:eastAsia="新宋体" w:hAnsi="新宋体"/>
          <w:sz w:val="24"/>
          <w:szCs w:val="24"/>
        </w:rPr>
        <w:t>B、</w:t>
      </w:r>
      <w:r w:rsidRPr="004F1FA1">
        <w:rPr>
          <w:rFonts w:ascii="新宋体" w:eastAsia="新宋体" w:hAnsi="新宋体" w:hint="eastAsia"/>
          <w:sz w:val="24"/>
          <w:szCs w:val="24"/>
        </w:rPr>
        <w:t>低闪易燃液体</w:t>
      </w:r>
      <w:r w:rsidRPr="004F1FA1">
        <w:rPr>
          <w:rFonts w:ascii="新宋体" w:eastAsia="新宋体" w:hAnsi="新宋体"/>
          <w:sz w:val="24"/>
          <w:szCs w:val="24"/>
        </w:rPr>
        <w:t>C、</w:t>
      </w:r>
      <w:r w:rsidRPr="004F1FA1">
        <w:rPr>
          <w:rFonts w:ascii="新宋体" w:eastAsia="新宋体" w:hAnsi="新宋体" w:hint="eastAsia"/>
          <w:sz w:val="24"/>
          <w:szCs w:val="24"/>
        </w:rPr>
        <w:t>感染性物质</w:t>
      </w:r>
      <w:r w:rsidRPr="004F1FA1">
        <w:rPr>
          <w:rFonts w:ascii="新宋体" w:eastAsia="新宋体" w:hAnsi="新宋体"/>
          <w:sz w:val="24"/>
          <w:szCs w:val="24"/>
        </w:rPr>
        <w:t>D、</w:t>
      </w:r>
      <w:r w:rsidRPr="004F1FA1">
        <w:rPr>
          <w:rFonts w:ascii="新宋体" w:eastAsia="新宋体" w:hAnsi="新宋体" w:hint="eastAsia"/>
          <w:sz w:val="24"/>
          <w:szCs w:val="24"/>
        </w:rPr>
        <w:t>放射性物质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、当危险货物采用集装箱托运时，船方在装船前必须取得经法定机构签署的_______。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装货单</w:t>
      </w:r>
      <w:r w:rsidRPr="004F1FA1">
        <w:rPr>
          <w:rFonts w:ascii="新宋体" w:eastAsia="新宋体" w:hAnsi="新宋体"/>
          <w:sz w:val="24"/>
          <w:szCs w:val="24"/>
        </w:rPr>
        <w:t>B、</w:t>
      </w:r>
      <w:r w:rsidRPr="004F1FA1">
        <w:rPr>
          <w:rFonts w:ascii="新宋体" w:eastAsia="新宋体" w:hAnsi="新宋体" w:hint="eastAsia"/>
          <w:sz w:val="24"/>
          <w:szCs w:val="24"/>
        </w:rPr>
        <w:t>托运单</w:t>
      </w:r>
      <w:r w:rsidRPr="004F1FA1">
        <w:rPr>
          <w:rFonts w:ascii="新宋体" w:eastAsia="新宋体" w:hAnsi="新宋体"/>
          <w:sz w:val="24"/>
          <w:szCs w:val="24"/>
        </w:rPr>
        <w:t>C、</w:t>
      </w:r>
      <w:r w:rsidRPr="004F1FA1">
        <w:rPr>
          <w:rFonts w:ascii="新宋体" w:eastAsia="新宋体" w:hAnsi="新宋体" w:hint="eastAsia"/>
          <w:sz w:val="24"/>
          <w:szCs w:val="24"/>
        </w:rPr>
        <w:t>危险货物性能资料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危险货物装箱证明</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、托运的危险货物应具有的安全运输条件是_______。①具有合格的包装</w:t>
      </w:r>
      <w:r w:rsidRPr="004F1FA1">
        <w:rPr>
          <w:rFonts w:ascii="新宋体" w:eastAsia="新宋体" w:hAnsi="新宋体"/>
          <w:sz w:val="24"/>
          <w:szCs w:val="24"/>
        </w:rPr>
        <w:t>;</w:t>
      </w:r>
      <w:r w:rsidRPr="004F1FA1">
        <w:rPr>
          <w:rFonts w:ascii="新宋体" w:eastAsia="新宋体" w:hAnsi="新宋体" w:hint="eastAsia"/>
          <w:sz w:val="24"/>
          <w:szCs w:val="24"/>
        </w:rPr>
        <w:t>②具有完整的货运资料</w:t>
      </w:r>
      <w:r w:rsidRPr="004F1FA1">
        <w:rPr>
          <w:rFonts w:ascii="新宋体" w:eastAsia="新宋体" w:hAnsi="新宋体"/>
          <w:sz w:val="24"/>
          <w:szCs w:val="24"/>
        </w:rPr>
        <w:t>;</w:t>
      </w:r>
      <w:r w:rsidRPr="004F1FA1">
        <w:rPr>
          <w:rFonts w:ascii="新宋体" w:eastAsia="新宋体" w:hAnsi="新宋体" w:hint="eastAsia"/>
          <w:sz w:val="24"/>
          <w:szCs w:val="24"/>
        </w:rPr>
        <w:t>③具有正确的标记、标志和标牌</w:t>
      </w:r>
      <w:r w:rsidRPr="004F1FA1">
        <w:rPr>
          <w:rFonts w:ascii="新宋体" w:eastAsia="新宋体" w:hAnsi="新宋体"/>
          <w:sz w:val="24"/>
          <w:szCs w:val="24"/>
        </w:rPr>
        <w:t>;</w:t>
      </w:r>
      <w:r w:rsidRPr="004F1FA1">
        <w:rPr>
          <w:rFonts w:ascii="新宋体" w:eastAsia="新宋体" w:hAnsi="新宋体" w:hint="eastAsia"/>
          <w:sz w:val="24"/>
          <w:szCs w:val="24"/>
        </w:rPr>
        <w:t>④具有完备的托运单据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、装运危险货物的船舶在抵港卸货前应向港方提供_______。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危险货物适装申报单</w:t>
      </w:r>
      <w:r w:rsidRPr="004F1FA1">
        <w:rPr>
          <w:rFonts w:ascii="新宋体" w:eastAsia="新宋体" w:hAnsi="新宋体"/>
          <w:sz w:val="24"/>
          <w:szCs w:val="24"/>
        </w:rPr>
        <w:t>B、</w:t>
      </w:r>
      <w:r w:rsidRPr="004F1FA1">
        <w:rPr>
          <w:rFonts w:ascii="新宋体" w:eastAsia="新宋体" w:hAnsi="新宋体" w:hint="eastAsia"/>
          <w:sz w:val="24"/>
          <w:szCs w:val="24"/>
        </w:rPr>
        <w:t>危险货物技术说明书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危险货物装载清单及实际积载图</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、危险货物在交付运输时，托运人应提交_______。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装货清单</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危险货物安全适运申报单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、危险货物托运时应提交_______。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包装检验证明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包装适用证书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、托运《国际危规》未列明危险货物时，托运人应向船方提供_______。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危险货物载货清单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、托运放射性物质时除应填报危险货物申报单外，还应填报_______。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放射性货物剂量检查证明书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集装箱装箱证明书</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、我国船舶装载出口危险货物，船方应在装货前</w:t>
      </w:r>
      <w:r w:rsidRPr="004F1FA1">
        <w:rPr>
          <w:rFonts w:ascii="新宋体" w:eastAsia="新宋体" w:hAnsi="新宋体"/>
          <w:sz w:val="24"/>
          <w:szCs w:val="24"/>
        </w:rPr>
        <w:t>1</w:t>
      </w:r>
      <w:r w:rsidRPr="004F1FA1">
        <w:rPr>
          <w:rFonts w:ascii="新宋体" w:eastAsia="新宋体" w:hAnsi="新宋体" w:hint="eastAsia"/>
          <w:sz w:val="24"/>
          <w:szCs w:val="24"/>
        </w:rPr>
        <w:t>天向港监办理_______，经批准后方可装船。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特别货单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、需要船舶承运人负责向主管机关申报的单证是_______。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包装危险货物安全适运申报单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、对于装载危险品集装箱的国际航行船舶，《国际危规》要求的随船单证包括</w:t>
      </w:r>
      <w:r w:rsidRPr="004F1FA1">
        <w:rPr>
          <w:rFonts w:ascii="新宋体" w:eastAsia="新宋体" w:hAnsi="新宋体" w:hint="eastAsia"/>
          <w:sz w:val="24"/>
          <w:szCs w:val="24"/>
        </w:rPr>
        <w:lastRenderedPageBreak/>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危险货物舱单或积载图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危险货物监装证书（若有）</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、装运危险货物的船舶应具备的条件是_______。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应为以液体燃料为动力的钢质船舶，且装置避雷针</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电器设备及电缆处于良好状态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通风装置和全船消防设备处于良好状态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、在我国，船舶载运进口或过境危险货物，应在预定抵港_______前向主管机关申报。</w:t>
      </w:r>
      <w:r w:rsidR="004F1FA1" w:rsidRPr="004F1FA1">
        <w:rPr>
          <w:rFonts w:ascii="新宋体" w:eastAsia="新宋体" w:hAnsi="新宋体"/>
          <w:sz w:val="24"/>
          <w:szCs w:val="24"/>
        </w:rPr>
        <w:t>A</w:t>
      </w:r>
      <w:r w:rsidRPr="004F1FA1">
        <w:rPr>
          <w:rFonts w:ascii="新宋体" w:eastAsia="新宋体" w:hAnsi="新宋体"/>
          <w:sz w:val="24"/>
          <w:szCs w:val="24"/>
        </w:rPr>
        <w:t>、96</w:t>
      </w:r>
      <w:r w:rsidRPr="004F1FA1">
        <w:rPr>
          <w:rFonts w:ascii="新宋体" w:eastAsia="新宋体" w:hAnsi="新宋体" w:hint="eastAsia"/>
          <w:sz w:val="24"/>
          <w:szCs w:val="24"/>
        </w:rPr>
        <w:t>小时</w:t>
      </w:r>
      <w:r w:rsidRPr="004F1FA1">
        <w:rPr>
          <w:rFonts w:ascii="新宋体" w:eastAsia="新宋体" w:hAnsi="新宋体"/>
          <w:sz w:val="24"/>
          <w:szCs w:val="24"/>
        </w:rPr>
        <w:t>B、72</w:t>
      </w:r>
      <w:r w:rsidRPr="004F1FA1">
        <w:rPr>
          <w:rFonts w:ascii="新宋体" w:eastAsia="新宋体" w:hAnsi="新宋体" w:hint="eastAsia"/>
          <w:sz w:val="24"/>
          <w:szCs w:val="24"/>
        </w:rPr>
        <w:t>小时</w:t>
      </w:r>
      <w:r w:rsidRPr="004F1FA1">
        <w:rPr>
          <w:rFonts w:ascii="新宋体" w:eastAsia="新宋体" w:hAnsi="新宋体"/>
          <w:sz w:val="24"/>
          <w:szCs w:val="24"/>
        </w:rPr>
        <w:t>C、48</w:t>
      </w:r>
      <w:r w:rsidRPr="004F1FA1">
        <w:rPr>
          <w:rFonts w:ascii="新宋体" w:eastAsia="新宋体" w:hAnsi="新宋体" w:hint="eastAsia"/>
          <w:sz w:val="24"/>
          <w:szCs w:val="24"/>
        </w:rPr>
        <w:t>小时</w:t>
      </w:r>
      <w:r w:rsidRPr="004F1FA1">
        <w:rPr>
          <w:rFonts w:ascii="新宋体" w:eastAsia="新宋体" w:hAnsi="新宋体"/>
          <w:sz w:val="24"/>
          <w:szCs w:val="24"/>
        </w:rPr>
        <w:t>D、24</w:t>
      </w:r>
      <w:r w:rsidRPr="004F1FA1">
        <w:rPr>
          <w:rFonts w:ascii="新宋体" w:eastAsia="新宋体" w:hAnsi="新宋体" w:hint="eastAsia"/>
          <w:sz w:val="24"/>
          <w:szCs w:val="24"/>
        </w:rPr>
        <w:t>小时</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、船舶装卸危险品，在_______的情况下，海事主管机关有权停止船舶作业，责令船长或有关当事方面采取必要的安全措施。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装卸机具或船舶设备不符合要求</w:t>
      </w:r>
      <w:r w:rsidRPr="004F1FA1">
        <w:rPr>
          <w:rFonts w:ascii="新宋体" w:eastAsia="新宋体" w:hAnsi="新宋体"/>
          <w:sz w:val="24"/>
          <w:szCs w:val="24"/>
        </w:rPr>
        <w:t>B、</w:t>
      </w:r>
      <w:r w:rsidRPr="004F1FA1">
        <w:rPr>
          <w:rFonts w:ascii="新宋体" w:eastAsia="新宋体" w:hAnsi="新宋体" w:hint="eastAsia"/>
          <w:sz w:val="24"/>
          <w:szCs w:val="24"/>
        </w:rPr>
        <w:t>货物包装、标志、积载不符合要求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隐瞒、谎报危险货物</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、我国对危险品的安全运输进行监督和管理的部门是_______。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船舶检验局</w:t>
      </w:r>
      <w:r w:rsidRPr="004F1FA1">
        <w:rPr>
          <w:rFonts w:ascii="新宋体" w:eastAsia="新宋体" w:hAnsi="新宋体"/>
          <w:sz w:val="24"/>
          <w:szCs w:val="24"/>
        </w:rPr>
        <w:t>B、</w:t>
      </w:r>
      <w:r w:rsidRPr="004F1FA1">
        <w:rPr>
          <w:rFonts w:ascii="新宋体" w:eastAsia="新宋体" w:hAnsi="新宋体" w:hint="eastAsia"/>
          <w:sz w:val="24"/>
          <w:szCs w:val="24"/>
        </w:rPr>
        <w:t>海事局</w:t>
      </w:r>
      <w:r w:rsidRPr="004F1FA1">
        <w:rPr>
          <w:rFonts w:ascii="新宋体" w:eastAsia="新宋体" w:hAnsi="新宋体"/>
          <w:sz w:val="24"/>
          <w:szCs w:val="24"/>
        </w:rPr>
        <w:t>C、</w:t>
      </w:r>
      <w:r w:rsidRPr="004F1FA1">
        <w:rPr>
          <w:rFonts w:ascii="新宋体" w:eastAsia="新宋体" w:hAnsi="新宋体" w:hint="eastAsia"/>
          <w:sz w:val="24"/>
          <w:szCs w:val="24"/>
        </w:rPr>
        <w:t>码头</w:t>
      </w:r>
      <w:r w:rsidRPr="004F1FA1">
        <w:rPr>
          <w:rFonts w:ascii="新宋体" w:eastAsia="新宋体" w:hAnsi="新宋体"/>
          <w:sz w:val="24"/>
          <w:szCs w:val="24"/>
        </w:rPr>
        <w:t>D、</w:t>
      </w:r>
      <w:r w:rsidRPr="004F1FA1">
        <w:rPr>
          <w:rFonts w:ascii="新宋体" w:eastAsia="新宋体" w:hAnsi="新宋体" w:hint="eastAsia"/>
          <w:sz w:val="24"/>
          <w:szCs w:val="24"/>
        </w:rPr>
        <w:t>商品检验局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、在装卸爆炸品、易燃液体时，以下各项中_______是正确的。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港内划定禁火区</w:t>
      </w:r>
      <w:r w:rsidRPr="004F1FA1">
        <w:rPr>
          <w:rFonts w:ascii="新宋体" w:eastAsia="新宋体" w:hAnsi="新宋体"/>
          <w:sz w:val="24"/>
          <w:szCs w:val="24"/>
        </w:rPr>
        <w:t>B、</w:t>
      </w:r>
      <w:r w:rsidRPr="004F1FA1">
        <w:rPr>
          <w:rFonts w:ascii="新宋体" w:eastAsia="新宋体" w:hAnsi="新宋体" w:hint="eastAsia"/>
          <w:sz w:val="24"/>
          <w:szCs w:val="24"/>
        </w:rPr>
        <w:t>不得检修或使用雷达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不得同时进行加油、加水等项作业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、当船舶装卸爆炸品或烈性易燃品时应该_______。①停止使用发报机</w:t>
      </w:r>
      <w:r w:rsidRPr="004F1FA1">
        <w:rPr>
          <w:rFonts w:ascii="新宋体" w:eastAsia="新宋体" w:hAnsi="新宋体"/>
          <w:sz w:val="24"/>
          <w:szCs w:val="24"/>
        </w:rPr>
        <w:t>;</w:t>
      </w:r>
      <w:r w:rsidRPr="004F1FA1">
        <w:rPr>
          <w:rFonts w:ascii="新宋体" w:eastAsia="新宋体" w:hAnsi="新宋体" w:hint="eastAsia"/>
          <w:sz w:val="24"/>
          <w:szCs w:val="24"/>
        </w:rPr>
        <w:t>②停止使用雷达</w:t>
      </w:r>
      <w:r w:rsidRPr="004F1FA1">
        <w:rPr>
          <w:rFonts w:ascii="新宋体" w:eastAsia="新宋体" w:hAnsi="新宋体"/>
          <w:sz w:val="24"/>
          <w:szCs w:val="24"/>
        </w:rPr>
        <w:t>;</w:t>
      </w:r>
      <w:r w:rsidRPr="004F1FA1">
        <w:rPr>
          <w:rFonts w:ascii="新宋体" w:eastAsia="新宋体" w:hAnsi="新宋体" w:hint="eastAsia"/>
          <w:sz w:val="24"/>
          <w:szCs w:val="24"/>
        </w:rPr>
        <w:t>③停止检修雷达</w:t>
      </w:r>
      <w:r w:rsidRPr="004F1FA1">
        <w:rPr>
          <w:rFonts w:ascii="新宋体" w:eastAsia="新宋体" w:hAnsi="新宋体"/>
          <w:sz w:val="24"/>
          <w:szCs w:val="24"/>
        </w:rPr>
        <w:t>;</w:t>
      </w:r>
      <w:r w:rsidRPr="004F1FA1">
        <w:rPr>
          <w:rFonts w:ascii="新宋体" w:eastAsia="新宋体" w:hAnsi="新宋体" w:hint="eastAsia"/>
          <w:sz w:val="24"/>
          <w:szCs w:val="24"/>
        </w:rPr>
        <w:t>④停止其他一切作业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、在装卸爆炸品和易燃液体危险货物时，吊杆应降低其额定负荷的_______。</w:t>
      </w:r>
      <w:r w:rsidR="004F1FA1" w:rsidRPr="004F1FA1">
        <w:rPr>
          <w:rFonts w:ascii="新宋体" w:eastAsia="新宋体" w:hAnsi="新宋体"/>
          <w:sz w:val="24"/>
          <w:szCs w:val="24"/>
        </w:rPr>
        <w:t>A</w:t>
      </w:r>
      <w:r w:rsidRPr="004F1FA1">
        <w:rPr>
          <w:rFonts w:ascii="新宋体" w:eastAsia="新宋体" w:hAnsi="新宋体"/>
          <w:sz w:val="24"/>
          <w:szCs w:val="24"/>
        </w:rPr>
        <w:t>、25%B、20%C、15%D、10%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、易燃液体发生火灾，以下说法错误的是_______。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若液体溶于水，则不论其密度大小，都可用水扑救</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若液体不溶于水，且密度大于</w:t>
      </w:r>
      <w:r w:rsidRPr="004F1FA1">
        <w:rPr>
          <w:rFonts w:ascii="新宋体" w:eastAsia="新宋体" w:hAnsi="新宋体"/>
          <w:sz w:val="24"/>
          <w:szCs w:val="24"/>
        </w:rPr>
        <w:t>1</w:t>
      </w:r>
      <w:r w:rsidRPr="004F1FA1">
        <w:rPr>
          <w:rFonts w:ascii="新宋体" w:eastAsia="新宋体" w:hAnsi="新宋体" w:hint="eastAsia"/>
          <w:sz w:val="24"/>
          <w:szCs w:val="24"/>
        </w:rPr>
        <w:t>，则可用水扑救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若液体不溶于水，且密度小于</w:t>
      </w:r>
      <w:r w:rsidRPr="004F1FA1">
        <w:rPr>
          <w:rFonts w:ascii="新宋体" w:eastAsia="新宋体" w:hAnsi="新宋体"/>
          <w:sz w:val="24"/>
          <w:szCs w:val="24"/>
        </w:rPr>
        <w:t>1</w:t>
      </w:r>
      <w:r w:rsidRPr="004F1FA1">
        <w:rPr>
          <w:rFonts w:ascii="新宋体" w:eastAsia="新宋体" w:hAnsi="新宋体" w:hint="eastAsia"/>
          <w:sz w:val="24"/>
          <w:szCs w:val="24"/>
        </w:rPr>
        <w:t>，则禁止用水扑救</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、根据《国际危规》规定，关于限量危险货物的说法，正确的是_______。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限量危险货物不再具有危险性</w:t>
      </w:r>
      <w:r w:rsidRPr="004F1FA1">
        <w:rPr>
          <w:rFonts w:ascii="新宋体" w:eastAsia="新宋体" w:hAnsi="新宋体"/>
          <w:sz w:val="24"/>
          <w:szCs w:val="24"/>
        </w:rPr>
        <w:t>B、</w:t>
      </w:r>
      <w:r w:rsidRPr="004F1FA1">
        <w:rPr>
          <w:rFonts w:ascii="新宋体" w:eastAsia="新宋体" w:hAnsi="新宋体" w:hint="eastAsia"/>
          <w:sz w:val="24"/>
          <w:szCs w:val="24"/>
        </w:rPr>
        <w:t>限量危险货物可作普通货物运输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限量危险货物包件外表面必须附有图案标志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限量危险货物运输中危险性很小，所以不再属于《国际危规》所列的危险品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、易燃液体着火后能否用水扑救取决于其_______。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密度</w:t>
      </w:r>
      <w:r w:rsidRPr="004F1FA1">
        <w:rPr>
          <w:rFonts w:ascii="新宋体" w:eastAsia="新宋体" w:hAnsi="新宋体"/>
          <w:sz w:val="24"/>
          <w:szCs w:val="24"/>
        </w:rPr>
        <w:t>B、</w:t>
      </w:r>
      <w:r w:rsidRPr="004F1FA1">
        <w:rPr>
          <w:rFonts w:ascii="新宋体" w:eastAsia="新宋体" w:hAnsi="新宋体" w:hint="eastAsia"/>
          <w:sz w:val="24"/>
          <w:szCs w:val="24"/>
        </w:rPr>
        <w:t>是否溶于水</w:t>
      </w:r>
      <w:r w:rsidRPr="004F1FA1">
        <w:rPr>
          <w:rFonts w:ascii="新宋体" w:eastAsia="新宋体" w:hAnsi="新宋体"/>
          <w:sz w:val="24"/>
          <w:szCs w:val="24"/>
        </w:rPr>
        <w:t>C、</w:t>
      </w:r>
      <w:r w:rsidRPr="004F1FA1">
        <w:rPr>
          <w:rFonts w:ascii="新宋体" w:eastAsia="新宋体" w:hAnsi="新宋体" w:hint="eastAsia"/>
          <w:sz w:val="24"/>
          <w:szCs w:val="24"/>
        </w:rPr>
        <w:t>闪点</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241、</w:t>
      </w:r>
      <w:r w:rsidRPr="004F1FA1">
        <w:rPr>
          <w:rFonts w:ascii="新宋体" w:eastAsia="新宋体" w:hAnsi="新宋体" w:hint="eastAsia"/>
          <w:sz w:val="24"/>
          <w:szCs w:val="24"/>
        </w:rPr>
        <w:t>不溶于水且密度_______的易燃液体着火后能用水扑救。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w:t>
      </w:r>
      <w:r w:rsidRPr="004F1FA1">
        <w:rPr>
          <w:rFonts w:ascii="新宋体" w:eastAsia="新宋体" w:hAnsi="新宋体" w:hint="eastAsia"/>
          <w:sz w:val="24"/>
          <w:szCs w:val="24"/>
        </w:rPr>
        <w:t>=</w:t>
      </w:r>
      <w:r w:rsidRPr="004F1FA1">
        <w:rPr>
          <w:rFonts w:ascii="新宋体" w:eastAsia="新宋体" w:hAnsi="新宋体"/>
          <w:sz w:val="24"/>
          <w:szCs w:val="24"/>
        </w:rPr>
        <w:t>1D、</w:t>
      </w:r>
      <w:r w:rsidRPr="004F1FA1">
        <w:rPr>
          <w:rFonts w:ascii="新宋体" w:eastAsia="新宋体" w:hAnsi="新宋体" w:hint="eastAsia"/>
          <w:sz w:val="24"/>
          <w:szCs w:val="24"/>
        </w:rPr>
        <w:t>与其密度无关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、&gt;1B、&lt;1C、=1D、</w:t>
      </w:r>
      <w:r w:rsidRPr="004F1FA1">
        <w:rPr>
          <w:rFonts w:ascii="新宋体" w:eastAsia="新宋体" w:hAnsi="新宋体" w:hint="eastAsia"/>
          <w:sz w:val="24"/>
          <w:szCs w:val="24"/>
        </w:rPr>
        <w:t>以上均可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散装矿石</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危险品集装箱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、现行《国际危规》不适用于_______运输。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散装汽油</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包装化工品</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散装矿石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、《国际危规》的编写依据是_______。</w:t>
      </w:r>
      <w:r w:rsidR="004F1FA1" w:rsidRPr="004F1FA1">
        <w:rPr>
          <w:rFonts w:ascii="新宋体" w:eastAsia="新宋体" w:hAnsi="新宋体"/>
          <w:sz w:val="24"/>
          <w:szCs w:val="24"/>
        </w:rPr>
        <w:t>A</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LAS1974B、</w:t>
      </w:r>
      <w:r w:rsidRPr="004F1FA1">
        <w:rPr>
          <w:rFonts w:ascii="新宋体" w:eastAsia="新宋体" w:hAnsi="新宋体" w:hint="eastAsia"/>
          <w:sz w:val="24"/>
          <w:szCs w:val="24"/>
        </w:rPr>
        <w:t>危险货物运输建议书规章范本</w:t>
      </w:r>
      <w:r w:rsidR="004F1FA1" w:rsidRPr="004F1FA1">
        <w:rPr>
          <w:rFonts w:ascii="新宋体" w:eastAsia="新宋体" w:hAnsi="新宋体"/>
          <w:sz w:val="24"/>
          <w:szCs w:val="24"/>
        </w:rPr>
        <w:t>C</w:t>
      </w:r>
      <w:r w:rsidRPr="004F1FA1">
        <w:rPr>
          <w:rFonts w:ascii="新宋体" w:eastAsia="新宋体" w:hAnsi="新宋体"/>
          <w:sz w:val="24"/>
          <w:szCs w:val="24"/>
        </w:rPr>
        <w:t>、MARP0L73/78D、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、危险货物集装箱装运时，应查阅_______。</w:t>
      </w:r>
      <w:r w:rsidR="004F1FA1" w:rsidRPr="004F1FA1">
        <w:rPr>
          <w:rFonts w:ascii="新宋体" w:eastAsia="新宋体" w:hAnsi="新宋体"/>
          <w:sz w:val="24"/>
          <w:szCs w:val="24"/>
        </w:rPr>
        <w:t>A</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deB、BC</w:t>
      </w:r>
      <w:r w:rsidRPr="004F1FA1">
        <w:rPr>
          <w:rFonts w:ascii="新宋体" w:eastAsia="新宋体" w:hAnsi="新宋体" w:hint="eastAsia"/>
          <w:sz w:val="24"/>
          <w:szCs w:val="24"/>
        </w:rPr>
        <w:t>Co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w:t>
      </w:r>
      <w:r w:rsidRPr="004F1FA1">
        <w:rPr>
          <w:rFonts w:ascii="新宋体" w:eastAsia="新宋体" w:hAnsi="新宋体" w:hint="eastAsia"/>
          <w:sz w:val="24"/>
          <w:szCs w:val="24"/>
        </w:rPr>
        <w:t>I</w:t>
      </w:r>
      <w:r w:rsidRPr="004F1FA1">
        <w:rPr>
          <w:rFonts w:ascii="新宋体" w:eastAsia="新宋体" w:hAnsi="新宋体"/>
          <w:sz w:val="24"/>
          <w:szCs w:val="24"/>
        </w:rPr>
        <w:t>G</w:t>
      </w:r>
      <w:r w:rsidRPr="004F1FA1">
        <w:rPr>
          <w:rFonts w:ascii="新宋体" w:eastAsia="新宋体" w:hAnsi="新宋体" w:hint="eastAsia"/>
          <w:sz w:val="24"/>
          <w:szCs w:val="24"/>
        </w:rPr>
        <w:t>CCode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、载驳船装运包装危险货物时，应查阅_______。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、MARP0L73/78B、IB</w:t>
      </w:r>
      <w:r w:rsidRPr="004F1FA1">
        <w:rPr>
          <w:rFonts w:ascii="新宋体" w:eastAsia="新宋体" w:hAnsi="新宋体" w:hint="eastAsia"/>
          <w:sz w:val="24"/>
          <w:szCs w:val="24"/>
        </w:rPr>
        <w:t>CCode</w:t>
      </w:r>
      <w:r w:rsidR="004F1FA1" w:rsidRPr="004F1FA1">
        <w:rPr>
          <w:rFonts w:ascii="新宋体" w:eastAsia="新宋体" w:hAnsi="新宋体"/>
          <w:sz w:val="24"/>
          <w:szCs w:val="24"/>
        </w:rPr>
        <w:t>C</w:t>
      </w:r>
      <w:r w:rsidRPr="004F1FA1">
        <w:rPr>
          <w:rFonts w:ascii="新宋体" w:eastAsia="新宋体" w:hAnsi="新宋体"/>
          <w:sz w:val="24"/>
          <w:szCs w:val="24"/>
        </w:rPr>
        <w:t>、IG</w:t>
      </w:r>
      <w:r w:rsidRPr="004F1FA1">
        <w:rPr>
          <w:rFonts w:ascii="新宋体" w:eastAsia="新宋体" w:hAnsi="新宋体" w:hint="eastAsia"/>
          <w:sz w:val="24"/>
          <w:szCs w:val="24"/>
        </w:rPr>
        <w:t>CCode</w:t>
      </w:r>
      <w:r w:rsidRPr="004F1FA1">
        <w:rPr>
          <w:rFonts w:ascii="新宋体" w:eastAsia="新宋体" w:hAnsi="新宋体"/>
          <w:sz w:val="24"/>
          <w:szCs w:val="24"/>
        </w:rPr>
        <w:t>D、</w:t>
      </w:r>
      <w:r w:rsidRPr="004F1FA1">
        <w:rPr>
          <w:rFonts w:ascii="新宋体" w:eastAsia="新宋体" w:hAnsi="新宋体" w:hint="eastAsia"/>
          <w:sz w:val="24"/>
          <w:szCs w:val="24"/>
        </w:rPr>
        <w:t>INDGCode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w:t>
      </w:r>
      <w:r w:rsidRPr="004F1FA1">
        <w:rPr>
          <w:rFonts w:ascii="新宋体" w:eastAsia="新宋体" w:hAnsi="新宋体"/>
          <w:sz w:val="24"/>
          <w:szCs w:val="24"/>
        </w:rPr>
        <w:t>B、</w:t>
      </w:r>
      <w:r w:rsidRPr="004F1FA1">
        <w:rPr>
          <w:rFonts w:ascii="新宋体" w:eastAsia="新宋体" w:hAnsi="新宋体" w:hint="eastAsia"/>
          <w:sz w:val="24"/>
          <w:szCs w:val="24"/>
        </w:rPr>
        <w:t>危险货物集装箱</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、船运中型散装容器装运危险货物时，应查阅_______。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L73/78B、IBCC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船运公路罐车装运危险货物时，应查阅_______。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、船运可移动罐柜危险货物时，应查阅_______。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我国《水路危规》不适用于_______。①国内航线，在我国境内港口从事危险货物装卸业务</w:t>
      </w:r>
      <w:r w:rsidRPr="004F1FA1">
        <w:rPr>
          <w:rFonts w:ascii="新宋体" w:eastAsia="新宋体" w:hAnsi="新宋体"/>
          <w:sz w:val="24"/>
          <w:szCs w:val="24"/>
        </w:rPr>
        <w:t>;</w:t>
      </w:r>
      <w:r w:rsidRPr="004F1FA1">
        <w:rPr>
          <w:rFonts w:ascii="新宋体" w:eastAsia="新宋体" w:hAnsi="新宋体" w:hint="eastAsia"/>
          <w:sz w:val="24"/>
          <w:szCs w:val="24"/>
        </w:rPr>
        <w:t>②在我国境内港口从事危险货物储存业务</w:t>
      </w:r>
      <w:r w:rsidRPr="004F1FA1">
        <w:rPr>
          <w:rFonts w:ascii="新宋体" w:eastAsia="新宋体" w:hAnsi="新宋体"/>
          <w:sz w:val="24"/>
          <w:szCs w:val="24"/>
        </w:rPr>
        <w:t>;</w:t>
      </w:r>
      <w:r w:rsidRPr="004F1FA1">
        <w:rPr>
          <w:rFonts w:ascii="新宋体" w:eastAsia="新宋体" w:hAnsi="新宋体" w:hint="eastAsia"/>
          <w:sz w:val="24"/>
          <w:szCs w:val="24"/>
        </w:rPr>
        <w:t>③军运</w:t>
      </w:r>
      <w:r w:rsidRPr="004F1FA1">
        <w:rPr>
          <w:rFonts w:ascii="新宋体" w:eastAsia="新宋体" w:hAnsi="新宋体"/>
          <w:sz w:val="24"/>
          <w:szCs w:val="24"/>
        </w:rPr>
        <w:t>;</w:t>
      </w:r>
      <w:r w:rsidRPr="004F1FA1">
        <w:rPr>
          <w:rFonts w:ascii="新宋体" w:eastAsia="新宋体" w:hAnsi="新宋体" w:hint="eastAsia"/>
          <w:sz w:val="24"/>
          <w:szCs w:val="24"/>
        </w:rPr>
        <w:t>④散装固态危险货物运输</w:t>
      </w:r>
      <w:r w:rsidRPr="004F1FA1">
        <w:rPr>
          <w:rFonts w:ascii="新宋体" w:eastAsia="新宋体" w:hAnsi="新宋体"/>
          <w:sz w:val="24"/>
          <w:szCs w:val="24"/>
        </w:rPr>
        <w:t>;</w:t>
      </w:r>
      <w:r w:rsidRPr="004F1FA1">
        <w:rPr>
          <w:rFonts w:ascii="新宋体" w:eastAsia="新宋体" w:hAnsi="新宋体" w:hint="eastAsia"/>
          <w:sz w:val="24"/>
          <w:szCs w:val="24"/>
        </w:rPr>
        <w:t>⑤散装液态危险货物运输</w:t>
      </w:r>
      <w:r w:rsidRPr="004F1FA1">
        <w:rPr>
          <w:rFonts w:ascii="新宋体" w:eastAsia="新宋体" w:hAnsi="新宋体"/>
          <w:sz w:val="24"/>
          <w:szCs w:val="24"/>
        </w:rPr>
        <w:t>;</w:t>
      </w:r>
      <w:r w:rsidRPr="004F1FA1">
        <w:rPr>
          <w:rFonts w:ascii="新宋体" w:eastAsia="新宋体" w:hAnsi="新宋体" w:hint="eastAsia"/>
          <w:sz w:val="24"/>
          <w:szCs w:val="24"/>
        </w:rPr>
        <w:t>⑥国际航线运输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①②③⑤⑥</w:t>
      </w:r>
      <w:r w:rsidRPr="004F1FA1">
        <w:rPr>
          <w:rFonts w:ascii="新宋体" w:eastAsia="新宋体" w:hAnsi="新宋体"/>
          <w:sz w:val="24"/>
          <w:szCs w:val="24"/>
        </w:rPr>
        <w:t>B、</w:t>
      </w:r>
      <w:r w:rsidRPr="004F1FA1">
        <w:rPr>
          <w:rFonts w:ascii="新宋体" w:eastAsia="新宋体" w:hAnsi="新宋体" w:hint="eastAsia"/>
          <w:sz w:val="24"/>
          <w:szCs w:val="24"/>
        </w:rPr>
        <w:t>②③⑤⑥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254</w:t>
      </w:r>
      <w:r w:rsidRPr="004F1FA1">
        <w:rPr>
          <w:rFonts w:ascii="新宋体" w:eastAsia="新宋体" w:hAnsi="新宋体" w:hint="eastAsia"/>
          <w:sz w:val="24"/>
          <w:szCs w:val="24"/>
        </w:rPr>
        <w:t>、《水路危规》的适用范围是_______。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所有沿海危险货物的运输</w:t>
      </w:r>
      <w:r w:rsidRPr="004F1FA1">
        <w:rPr>
          <w:rFonts w:ascii="新宋体" w:eastAsia="新宋体" w:hAnsi="新宋体"/>
          <w:sz w:val="24"/>
          <w:szCs w:val="24"/>
        </w:rPr>
        <w:t>B、</w:t>
      </w:r>
      <w:r w:rsidRPr="004F1FA1">
        <w:rPr>
          <w:rFonts w:ascii="新宋体" w:eastAsia="新宋体" w:hAnsi="新宋体" w:hint="eastAsia"/>
          <w:sz w:val="24"/>
          <w:szCs w:val="24"/>
        </w:rPr>
        <w:t>沿海包装危险货物的运输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沿海散装危险货物的运输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、关于危险品的联合国编号，下述各项中_______是错误的。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每一危险货物均有一个编号</w:t>
      </w:r>
      <w:r w:rsidRPr="004F1FA1">
        <w:rPr>
          <w:rFonts w:ascii="新宋体" w:eastAsia="新宋体" w:hAnsi="新宋体"/>
          <w:sz w:val="24"/>
          <w:szCs w:val="24"/>
        </w:rPr>
        <w:t>B、</w:t>
      </w:r>
      <w:r w:rsidRPr="004F1FA1">
        <w:rPr>
          <w:rFonts w:ascii="新宋体" w:eastAsia="新宋体" w:hAnsi="新宋体" w:hint="eastAsia"/>
          <w:sz w:val="24"/>
          <w:szCs w:val="24"/>
        </w:rPr>
        <w:t>每一编号由</w:t>
      </w:r>
      <w:r w:rsidRPr="004F1FA1">
        <w:rPr>
          <w:rFonts w:ascii="新宋体" w:eastAsia="新宋体" w:hAnsi="新宋体"/>
          <w:sz w:val="24"/>
          <w:szCs w:val="24"/>
        </w:rPr>
        <w:t>4</w:t>
      </w:r>
      <w:r w:rsidRPr="004F1FA1">
        <w:rPr>
          <w:rFonts w:ascii="新宋体" w:eastAsia="新宋体" w:hAnsi="新宋体" w:hint="eastAsia"/>
          <w:sz w:val="24"/>
          <w:szCs w:val="24"/>
        </w:rPr>
        <w:t>位数字组成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编号不一定连续</w:t>
      </w:r>
      <w:r w:rsidRPr="004F1FA1">
        <w:rPr>
          <w:rFonts w:ascii="新宋体" w:eastAsia="新宋体" w:hAnsi="新宋体"/>
          <w:sz w:val="24"/>
          <w:szCs w:val="24"/>
        </w:rPr>
        <w:t>D、</w:t>
      </w:r>
      <w:r w:rsidRPr="004F1FA1">
        <w:rPr>
          <w:rFonts w:ascii="新宋体" w:eastAsia="新宋体" w:hAnsi="新宋体" w:hint="eastAsia"/>
          <w:sz w:val="24"/>
          <w:szCs w:val="24"/>
        </w:rPr>
        <w:t>每一编号只对应一种危险品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、《国际危规》危险货物名称索引表中对应的某一种危险货物名称_______。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不一定唯一</w:t>
      </w:r>
      <w:r w:rsidRPr="004F1FA1">
        <w:rPr>
          <w:rFonts w:ascii="新宋体" w:eastAsia="新宋体" w:hAnsi="新宋体"/>
          <w:sz w:val="24"/>
          <w:szCs w:val="24"/>
        </w:rPr>
        <w:t>B、</w:t>
      </w:r>
      <w:r w:rsidRPr="004F1FA1">
        <w:rPr>
          <w:rFonts w:ascii="新宋体" w:eastAsia="新宋体" w:hAnsi="新宋体" w:hint="eastAsia"/>
          <w:sz w:val="24"/>
          <w:szCs w:val="24"/>
        </w:rPr>
        <w:t>唯一</w:t>
      </w:r>
      <w:r w:rsidRPr="004F1FA1">
        <w:rPr>
          <w:rFonts w:ascii="新宋体" w:eastAsia="新宋体" w:hAnsi="新宋体"/>
          <w:sz w:val="24"/>
          <w:szCs w:val="24"/>
        </w:rPr>
        <w:t>C、</w:t>
      </w:r>
      <w:r w:rsidRPr="004F1FA1">
        <w:rPr>
          <w:rFonts w:ascii="新宋体" w:eastAsia="新宋体" w:hAnsi="新宋体" w:hint="eastAsia"/>
          <w:sz w:val="24"/>
          <w:szCs w:val="24"/>
        </w:rPr>
        <w:t>一般为二个</w:t>
      </w:r>
      <w:r w:rsidRPr="004F1FA1">
        <w:rPr>
          <w:rFonts w:ascii="新宋体" w:eastAsia="新宋体" w:hAnsi="新宋体"/>
          <w:sz w:val="24"/>
          <w:szCs w:val="24"/>
        </w:rPr>
        <w:t>D、</w:t>
      </w:r>
      <w:r w:rsidRPr="004F1FA1">
        <w:rPr>
          <w:rFonts w:ascii="新宋体" w:eastAsia="新宋体" w:hAnsi="新宋体" w:hint="eastAsia"/>
          <w:sz w:val="24"/>
          <w:szCs w:val="24"/>
        </w:rPr>
        <w:t>—般为三个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、危险品的正确运输名称_______。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以《国际危规》、</w:t>
      </w:r>
      <w:r w:rsidRPr="004F1FA1">
        <w:rPr>
          <w:rFonts w:ascii="新宋体" w:eastAsia="新宋体" w:hAnsi="新宋体"/>
          <w:sz w:val="24"/>
          <w:szCs w:val="24"/>
        </w:rPr>
        <w:t>IMSBC</w:t>
      </w:r>
      <w:r w:rsidRPr="004F1FA1">
        <w:rPr>
          <w:rFonts w:ascii="新宋体" w:eastAsia="新宋体" w:hAnsi="新宋体" w:hint="eastAsia"/>
          <w:sz w:val="24"/>
          <w:szCs w:val="24"/>
        </w:rPr>
        <w:t>规则等确定的名称为准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不包括数字、前缀、间缀、后缀、希腊字母及其他符号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包括说明、含水量、各种成分的含量说明、、货物状态的说明等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指货物的商品名、别名、俗名、化学名称和缩写</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查阅《国际危规》时，根据_______即可从危险货物名称索引查取某种危险货物的联合国编号。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货物的正确运输名称</w:t>
      </w:r>
      <w:r w:rsidRPr="004F1FA1">
        <w:rPr>
          <w:rFonts w:ascii="新宋体" w:eastAsia="新宋体" w:hAnsi="新宋体"/>
          <w:sz w:val="24"/>
          <w:szCs w:val="24"/>
        </w:rPr>
        <w:t>B、</w:t>
      </w:r>
      <w:r w:rsidRPr="004F1FA1">
        <w:rPr>
          <w:rFonts w:ascii="新宋体" w:eastAsia="新宋体" w:hAnsi="新宋体" w:hint="eastAsia"/>
          <w:sz w:val="24"/>
          <w:szCs w:val="24"/>
        </w:rPr>
        <w:t>货物的国际编号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根据以上资料还不够</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、现行《国际危规》中危险货物一览表位于其_______中。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补充本</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、现行《国际危规》中，危险货物一览表所列危险货物的顺序是按_______排列。</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九大类危险货物顺序</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N</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D、</w:t>
      </w:r>
      <w:r w:rsidRPr="004F1FA1">
        <w:rPr>
          <w:rFonts w:ascii="新宋体" w:eastAsia="新宋体" w:hAnsi="新宋体" w:hint="eastAsia"/>
          <w:sz w:val="24"/>
          <w:szCs w:val="24"/>
        </w:rPr>
        <w:t>中文版按货物正确运输名称的中文笔画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、从现行《国际危规》危险货物英文名称索引表中，无法直接查到某货物的_______。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所在危险货物一览表的页码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、属于《国际危规》中未列明</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条目的危险货物_______。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无须按危险货物要求运输</w:t>
      </w:r>
      <w:r w:rsidRPr="004F1FA1">
        <w:rPr>
          <w:rFonts w:ascii="新宋体" w:eastAsia="新宋体" w:hAnsi="新宋体"/>
          <w:sz w:val="24"/>
          <w:szCs w:val="24"/>
        </w:rPr>
        <w:t>B、</w:t>
      </w:r>
      <w:r w:rsidRPr="004F1FA1">
        <w:rPr>
          <w:rFonts w:ascii="新宋体" w:eastAsia="新宋体" w:hAnsi="新宋体" w:hint="eastAsia"/>
          <w:sz w:val="24"/>
          <w:szCs w:val="24"/>
        </w:rPr>
        <w:t>要求加贴特定种类危险货物的标志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须按限量内危险货物要求运输</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、在《国际危规》危险货物一览表中未列出具体正确运输名称的新化学危险品，可按_______要求运输。</w:t>
      </w:r>
      <w:r w:rsidR="004F1FA1" w:rsidRPr="004F1FA1">
        <w:rPr>
          <w:rFonts w:ascii="新宋体" w:eastAsia="新宋体" w:hAnsi="新宋体"/>
          <w:sz w:val="24"/>
          <w:szCs w:val="24"/>
        </w:rPr>
        <w:t>A</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通用条目</w:t>
      </w:r>
      <w:r w:rsidRPr="004F1FA1">
        <w:rPr>
          <w:rFonts w:ascii="新宋体" w:eastAsia="新宋体" w:hAnsi="新宋体"/>
          <w:sz w:val="24"/>
          <w:szCs w:val="24"/>
        </w:rPr>
        <w:t>B、N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特定条目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严格意义的通用条目</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、《国际危规》所指的“正确的运输名称</w:t>
      </w:r>
      <w:r w:rsidRPr="004F1FA1">
        <w:rPr>
          <w:rFonts w:ascii="新宋体" w:eastAsia="新宋体" w:hAnsi="新宋体"/>
          <w:sz w:val="24"/>
          <w:szCs w:val="24"/>
        </w:rPr>
        <w:t>PSN</w:t>
      </w:r>
      <w:r w:rsidRPr="004F1FA1">
        <w:rPr>
          <w:rFonts w:ascii="新宋体" w:eastAsia="新宋体" w:hAnsi="新宋体" w:hint="eastAsia"/>
          <w:sz w:val="24"/>
          <w:szCs w:val="24"/>
        </w:rPr>
        <w:t>”可以是_______。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物质学名或物品名称</w:t>
      </w:r>
      <w:r w:rsidRPr="004F1FA1">
        <w:rPr>
          <w:rFonts w:ascii="新宋体" w:eastAsia="新宋体" w:hAnsi="新宋体"/>
          <w:sz w:val="24"/>
          <w:szCs w:val="24"/>
        </w:rPr>
        <w:t>B、</w:t>
      </w:r>
      <w:r w:rsidRPr="004F1FA1">
        <w:rPr>
          <w:rFonts w:ascii="新宋体" w:eastAsia="新宋体" w:hAnsi="新宋体" w:hint="eastAsia"/>
          <w:sz w:val="24"/>
          <w:szCs w:val="24"/>
        </w:rPr>
        <w:t>商品名称</w:t>
      </w:r>
      <w:r w:rsidRPr="004F1FA1">
        <w:rPr>
          <w:rFonts w:ascii="新宋体" w:eastAsia="新宋体" w:hAnsi="新宋体"/>
          <w:sz w:val="24"/>
          <w:szCs w:val="24"/>
        </w:rPr>
        <w:t>C、</w:t>
      </w:r>
      <w:r w:rsidRPr="004F1FA1">
        <w:rPr>
          <w:rFonts w:ascii="新宋体" w:eastAsia="新宋体" w:hAnsi="新宋体" w:hint="eastAsia"/>
          <w:sz w:val="24"/>
          <w:szCs w:val="24"/>
        </w:rPr>
        <w:t>军事名称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、从现行《国际危规》危险货物一览表中，可查到某货物的_______。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包装类别</w:t>
      </w:r>
      <w:r w:rsidRPr="004F1FA1">
        <w:rPr>
          <w:rFonts w:ascii="新宋体" w:eastAsia="新宋体" w:hAnsi="新宋体"/>
          <w:sz w:val="24"/>
          <w:szCs w:val="24"/>
        </w:rPr>
        <w:t>B、</w:t>
      </w:r>
      <w:r w:rsidRPr="004F1FA1">
        <w:rPr>
          <w:rFonts w:ascii="新宋体" w:eastAsia="新宋体" w:hAnsi="新宋体" w:hint="eastAsia"/>
          <w:sz w:val="24"/>
          <w:szCs w:val="24"/>
        </w:rPr>
        <w:t>特性与注意事项</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从现行《国际危规》危险货物英文名称索引表中，可查到某货物的_______。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D、A</w:t>
      </w:r>
      <w:r w:rsidRPr="004F1FA1">
        <w:rPr>
          <w:rFonts w:ascii="新宋体" w:eastAsia="新宋体" w:hAnsi="新宋体" w:hint="eastAsia"/>
          <w:sz w:val="24"/>
          <w:szCs w:val="24"/>
        </w:rPr>
        <w:t>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、从现行《国际危规》危险货物中文名称索引表中，可查到某货物的_______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、从现行《国际危规》危险货物中文名称索引表中，查不到某货物的_______。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、下列各项中_______不是现行《国际危规》危险货物一览表的内容。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w:t>
      </w:r>
      <w:r w:rsidRPr="004F1FA1">
        <w:rPr>
          <w:rFonts w:ascii="新宋体" w:eastAsia="新宋体" w:hAnsi="新宋体" w:hint="eastAsia"/>
          <w:sz w:val="24"/>
          <w:szCs w:val="24"/>
        </w:rPr>
        <w:t>隔离等级</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积载类</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特性与注意事项</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特殊规定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、欲知某种危险货物的特性与装运注意事项，应查取《国际危规》中_______。</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、《国际危规》英文名称索引表中包括_______。①英文名称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③危险类别</w:t>
      </w:r>
      <w:r w:rsidRPr="004F1FA1">
        <w:rPr>
          <w:rFonts w:ascii="新宋体" w:eastAsia="新宋体" w:hAnsi="新宋体"/>
          <w:sz w:val="24"/>
          <w:szCs w:val="24"/>
        </w:rPr>
        <w:t>;</w:t>
      </w:r>
      <w:r w:rsidRPr="004F1FA1">
        <w:rPr>
          <w:rFonts w:ascii="新宋体" w:eastAsia="新宋体" w:hAnsi="新宋体" w:hint="eastAsia"/>
          <w:sz w:val="24"/>
          <w:szCs w:val="24"/>
        </w:rPr>
        <w:t>④是否是海洋污染物</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EmS</w:t>
      </w:r>
      <w:r w:rsidRPr="004F1FA1">
        <w:rPr>
          <w:rFonts w:ascii="新宋体" w:eastAsia="新宋体" w:hAnsi="新宋体" w:hint="eastAsia"/>
          <w:sz w:val="24"/>
          <w:szCs w:val="24"/>
        </w:rPr>
        <w:t>编号</w:t>
      </w:r>
      <w:r w:rsidRPr="004F1FA1">
        <w:rPr>
          <w:rFonts w:ascii="新宋体" w:eastAsia="新宋体" w:hAnsi="新宋体"/>
          <w:sz w:val="24"/>
          <w:szCs w:val="24"/>
        </w:rPr>
        <w:t>;</w:t>
      </w:r>
      <w:r w:rsidRPr="004F1FA1">
        <w:rPr>
          <w:rFonts w:ascii="新宋体" w:eastAsia="新宋体" w:hAnsi="新宋体" w:cs="Times New Roman" w:hint="eastAsia"/>
          <w:sz w:val="24"/>
          <w:szCs w:val="24"/>
        </w:rPr>
        <w:t>⑥</w:t>
      </w:r>
      <w:r w:rsidRPr="004F1FA1">
        <w:rPr>
          <w:rFonts w:ascii="新宋体" w:eastAsia="新宋体" w:hAnsi="新宋体"/>
          <w:sz w:val="24"/>
          <w:szCs w:val="24"/>
        </w:rPr>
        <w:t>MFAG</w:t>
      </w:r>
      <w:r w:rsidRPr="004F1FA1">
        <w:rPr>
          <w:rFonts w:ascii="新宋体" w:eastAsia="新宋体" w:hAnsi="新宋体" w:hint="eastAsia"/>
          <w:sz w:val="24"/>
          <w:szCs w:val="24"/>
        </w:rPr>
        <w:t>编号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274、</w:t>
      </w:r>
      <w:r w:rsidRPr="004F1FA1">
        <w:rPr>
          <w:rFonts w:ascii="新宋体" w:eastAsia="新宋体" w:hAnsi="新宋体" w:cs="Times New Roman" w:hint="eastAsia"/>
          <w:sz w:val="24"/>
          <w:szCs w:val="24"/>
        </w:rPr>
        <w:t>欲知某种危险货物的限量规定，应查《国际危规》_______</w:t>
      </w:r>
      <w:r w:rsidR="004F1FA1" w:rsidRPr="004F1FA1">
        <w:rPr>
          <w:rFonts w:ascii="新宋体" w:eastAsia="新宋体" w:hAnsi="新宋体" w:cs="Times New Roman"/>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查《水路危规》得某种危险品的国标编号为</w:t>
      </w:r>
      <w:r w:rsidRPr="004F1FA1">
        <w:rPr>
          <w:rFonts w:ascii="新宋体" w:eastAsia="新宋体" w:hAnsi="新宋体"/>
          <w:sz w:val="24"/>
          <w:szCs w:val="24"/>
        </w:rPr>
        <w:t>43025</w:t>
      </w:r>
      <w:r w:rsidRPr="004F1FA1">
        <w:rPr>
          <w:rFonts w:ascii="新宋体" w:eastAsia="新宋体" w:hAnsi="新宋体" w:hint="eastAsia"/>
          <w:sz w:val="24"/>
          <w:szCs w:val="24"/>
        </w:rPr>
        <w:t>，则该编号中数字的含义依次为_______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第一位类别号，第二位项别号，后三位品名顺序号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第一位项别号，第二位类别号，后三位品名顺序号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前三位顺序号，第四位类别号，第五位项别号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第一位类别号，其后三位顺序号，最后一位项别号</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我国《水路危规》按_______将包装危险品分为两级。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危险品的危险程度</w:t>
      </w:r>
      <w:r w:rsidRPr="004F1FA1">
        <w:rPr>
          <w:rFonts w:ascii="新宋体" w:eastAsia="新宋体" w:hAnsi="新宋体"/>
          <w:sz w:val="24"/>
          <w:szCs w:val="24"/>
        </w:rPr>
        <w:t>B、</w:t>
      </w:r>
      <w:r w:rsidRPr="004F1FA1">
        <w:rPr>
          <w:rFonts w:ascii="新宋体" w:eastAsia="新宋体" w:hAnsi="新宋体" w:hint="eastAsia"/>
          <w:sz w:val="24"/>
          <w:szCs w:val="24"/>
        </w:rPr>
        <w:t>危险货物品名编号</w:t>
      </w:r>
      <w:r w:rsidRPr="004F1FA1">
        <w:rPr>
          <w:rFonts w:ascii="新宋体" w:eastAsia="新宋体" w:hAnsi="新宋体"/>
          <w:sz w:val="24"/>
          <w:szCs w:val="24"/>
        </w:rPr>
        <w:t>C、</w:t>
      </w:r>
      <w:r w:rsidRPr="004F1FA1">
        <w:rPr>
          <w:rFonts w:ascii="新宋体" w:eastAsia="新宋体" w:hAnsi="新宋体" w:hint="eastAsia"/>
          <w:sz w:val="24"/>
          <w:szCs w:val="24"/>
        </w:rPr>
        <w:t>联合国编号D、A和B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危险货物品名顺序号_______为一级</w:t>
      </w:r>
      <w:r w:rsidRPr="004F1FA1">
        <w:rPr>
          <w:rFonts w:ascii="新宋体" w:eastAsia="新宋体" w:hAnsi="新宋体" w:hint="eastAsia"/>
          <w:sz w:val="24"/>
          <w:szCs w:val="24"/>
        </w:rPr>
        <w:lastRenderedPageBreak/>
        <w:t>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危险货物品名顺序号_______为二级危险品。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下列各项中_______不属于危险品应急表的内容。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应急表编号</w:t>
      </w:r>
      <w:r w:rsidRPr="004F1FA1">
        <w:rPr>
          <w:rFonts w:ascii="新宋体" w:eastAsia="新宋体" w:hAnsi="新宋体"/>
          <w:sz w:val="24"/>
          <w:szCs w:val="24"/>
        </w:rPr>
        <w:t>B、</w:t>
      </w:r>
      <w:r w:rsidRPr="004F1FA1">
        <w:rPr>
          <w:rFonts w:ascii="新宋体" w:eastAsia="新宋体" w:hAnsi="新宋体" w:hint="eastAsia"/>
          <w:sz w:val="24"/>
          <w:szCs w:val="24"/>
        </w:rPr>
        <w:t>应急措施和应急行动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危险品包装类别</w:t>
      </w:r>
      <w:r w:rsidRPr="004F1FA1">
        <w:rPr>
          <w:rFonts w:ascii="新宋体" w:eastAsia="新宋体" w:hAnsi="新宋体"/>
          <w:sz w:val="24"/>
          <w:szCs w:val="24"/>
        </w:rPr>
        <w:t>D、</w:t>
      </w:r>
      <w:r w:rsidRPr="004F1FA1">
        <w:rPr>
          <w:rFonts w:ascii="新宋体" w:eastAsia="新宋体" w:hAnsi="新宋体" w:hint="eastAsia"/>
          <w:sz w:val="24"/>
          <w:szCs w:val="24"/>
        </w:rPr>
        <w:t>应配备的应急设备</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EmS</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关于应急措施表的主要内容，以下说法正确的是_______。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应急措施表提供了船舶应配备的专用应急器材和一般医疗急救常识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应急措施表提供了发生事故后应急处理的措施和特定危险品造成人员伤害的症状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应急措施表提供了船舶应配备的专用应急器材和事故发生后的应急处理程序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应急措施表提供了一般的急救常识和特定危险品造成人员伤害的治疗方案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《船舶载运危险货物应急措施表》简称为_______。</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Pr="004F1FA1">
        <w:rPr>
          <w:rFonts w:ascii="新宋体" w:eastAsia="新宋体" w:hAnsi="新宋体" w:hint="eastAsia"/>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火灾应急措施表中包括______。①总体建议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④货物暴露在火中应急措施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火灾应急措施表中不包括_______。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火灾预防</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《船舶载运危险货物应急措施表》中应急行动包括发生_______危险时的应急措施。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爆炸</w:t>
      </w:r>
      <w:r w:rsidRPr="004F1FA1">
        <w:rPr>
          <w:rFonts w:ascii="新宋体" w:eastAsia="新宋体" w:hAnsi="新宋体"/>
          <w:sz w:val="24"/>
          <w:szCs w:val="24"/>
        </w:rPr>
        <w:t>B、</w:t>
      </w:r>
      <w:r w:rsidRPr="004F1FA1">
        <w:rPr>
          <w:rFonts w:ascii="新宋体" w:eastAsia="新宋体" w:hAnsi="新宋体" w:hint="eastAsia"/>
          <w:sz w:val="24"/>
          <w:szCs w:val="24"/>
        </w:rPr>
        <w:t>火灾</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《船舶载运危险货物应急措施表》中应急行动包括发生______危险的应急措施。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溢漏</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火灾应急措施表中未包括_______。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溢漏应急措施</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下列火灾应急措施表编号正确的是_______。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、F-BB、H-FC、S-AD、S-D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下列火灾应急措施表编号不正确的是_______。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、F-DB、H-FC、S-AD、B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船舶装载遇水反应物质发生火灾时，应从_______查取灭火方法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w:t>
      </w:r>
      <w:r w:rsidRPr="004F1FA1">
        <w:rPr>
          <w:rFonts w:ascii="新宋体" w:eastAsia="新宋体" w:hAnsi="新宋体" w:hint="eastAsia"/>
          <w:sz w:val="24"/>
          <w:szCs w:val="24"/>
        </w:rPr>
        <w:t>B</w:t>
      </w:r>
      <w:r w:rsidRPr="004F1FA1">
        <w:rPr>
          <w:rFonts w:ascii="新宋体" w:eastAsia="新宋体" w:hAnsi="新宋体"/>
          <w:sz w:val="24"/>
          <w:szCs w:val="24"/>
        </w:rPr>
        <w:t>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溢漏应急措施表中包括_______。①总体建议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④货物暴露溢漏应急措施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下列溢漏应急措施表编号正确的是_______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、F-BB、F</w:t>
      </w:r>
      <w:r w:rsidRPr="004F1FA1">
        <w:rPr>
          <w:rFonts w:ascii="新宋体" w:eastAsia="新宋体" w:hAnsi="新宋体" w:hint="eastAsia"/>
          <w:sz w:val="24"/>
          <w:szCs w:val="24"/>
        </w:rPr>
        <w:t>-</w:t>
      </w:r>
      <w:r w:rsidRPr="004F1FA1">
        <w:rPr>
          <w:rFonts w:ascii="新宋体" w:eastAsia="新宋体" w:hAnsi="新宋体"/>
          <w:sz w:val="24"/>
          <w:szCs w:val="24"/>
        </w:rPr>
        <w:t>KC、S-AD、Y-M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下列溢漏应急措施表编号不正确的是_______。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、F-ZB、F-KC、S-AD、A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溢漏应急措施表中不包括</w:t>
      </w:r>
      <w:r w:rsidRPr="004F1FA1">
        <w:rPr>
          <w:rFonts w:ascii="新宋体" w:eastAsia="新宋体" w:hAnsi="新宋体"/>
          <w:sz w:val="24"/>
          <w:szCs w:val="24"/>
        </w:rPr>
        <w:t>_</w:t>
      </w:r>
      <w:r w:rsidRPr="004F1FA1">
        <w:rPr>
          <w:rFonts w:ascii="新宋体" w:eastAsia="新宋体" w:hAnsi="新宋体" w:hint="eastAsia"/>
          <w:sz w:val="24"/>
          <w:szCs w:val="24"/>
        </w:rPr>
        <w:t>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舱内货物溢漏应急措施</w:t>
      </w:r>
      <w:r w:rsidRPr="004F1FA1">
        <w:rPr>
          <w:rFonts w:ascii="新宋体" w:eastAsia="新宋体" w:hAnsi="新宋体"/>
          <w:sz w:val="24"/>
          <w:szCs w:val="24"/>
        </w:rPr>
        <w:t>C、</w:t>
      </w:r>
      <w:r w:rsidRPr="004F1FA1">
        <w:rPr>
          <w:rFonts w:ascii="新宋体" w:eastAsia="新宋体" w:hAnsi="新宋体" w:hint="eastAsia"/>
          <w:sz w:val="24"/>
          <w:szCs w:val="24"/>
        </w:rPr>
        <w:t>溢漏预防</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舱面货物溢漏应急措施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溢漏应急措施表中分为</w:t>
      </w:r>
      <w:r w:rsidRPr="004F1FA1">
        <w:rPr>
          <w:rFonts w:ascii="新宋体" w:eastAsia="新宋体" w:hAnsi="新宋体"/>
          <w:sz w:val="24"/>
          <w:szCs w:val="24"/>
        </w:rPr>
        <w:t>_____</w:t>
      </w:r>
      <w:r w:rsidRPr="004F1FA1">
        <w:rPr>
          <w:rFonts w:ascii="新宋体" w:eastAsia="新宋体" w:hAnsi="新宋体" w:hint="eastAsia"/>
          <w:sz w:val="24"/>
          <w:szCs w:val="24"/>
        </w:rPr>
        <w:t>等情况。①舱内货物少量溢漏</w:t>
      </w:r>
      <w:r w:rsidRPr="004F1FA1">
        <w:rPr>
          <w:rFonts w:ascii="新宋体" w:eastAsia="新宋体" w:hAnsi="新宋体"/>
          <w:sz w:val="24"/>
          <w:szCs w:val="24"/>
        </w:rPr>
        <w:t>;</w:t>
      </w:r>
      <w:r w:rsidRPr="004F1FA1">
        <w:rPr>
          <w:rFonts w:ascii="新宋体" w:eastAsia="新宋体" w:hAnsi="新宋体" w:hint="eastAsia"/>
          <w:sz w:val="24"/>
          <w:szCs w:val="24"/>
        </w:rPr>
        <w:t>②舱内货物大量溢漏</w:t>
      </w:r>
      <w:r w:rsidRPr="004F1FA1">
        <w:rPr>
          <w:rFonts w:ascii="新宋体" w:eastAsia="新宋体" w:hAnsi="新宋体"/>
          <w:sz w:val="24"/>
          <w:szCs w:val="24"/>
        </w:rPr>
        <w:t>;</w:t>
      </w:r>
      <w:r w:rsidRPr="004F1FA1">
        <w:rPr>
          <w:rFonts w:ascii="新宋体" w:eastAsia="新宋体" w:hAnsi="新宋体" w:hint="eastAsia"/>
          <w:sz w:val="24"/>
          <w:szCs w:val="24"/>
        </w:rPr>
        <w:t>③舱面货物少量溢漏</w:t>
      </w:r>
      <w:r w:rsidRPr="004F1FA1">
        <w:rPr>
          <w:rFonts w:ascii="新宋体" w:eastAsia="新宋体" w:hAnsi="新宋体"/>
          <w:sz w:val="24"/>
          <w:szCs w:val="24"/>
        </w:rPr>
        <w:t>;</w:t>
      </w:r>
      <w:r w:rsidRPr="004F1FA1">
        <w:rPr>
          <w:rFonts w:ascii="新宋体" w:eastAsia="新宋体" w:hAnsi="新宋体" w:hint="eastAsia"/>
          <w:sz w:val="24"/>
          <w:szCs w:val="24"/>
        </w:rPr>
        <w:t>④舱面货物大量溢漏；⑤货物暴露溢漏</w:t>
      </w:r>
      <w:r w:rsidRPr="004F1FA1">
        <w:rPr>
          <w:rFonts w:ascii="新宋体" w:eastAsia="新宋体" w:hAnsi="新宋体"/>
          <w:sz w:val="24"/>
          <w:szCs w:val="24"/>
        </w:rPr>
        <w:t>;</w:t>
      </w:r>
      <w:r w:rsidRPr="004F1FA1">
        <w:rPr>
          <w:rFonts w:ascii="新宋体" w:eastAsia="新宋体" w:hAnsi="新宋体" w:hint="eastAsia"/>
          <w:sz w:val="24"/>
          <w:szCs w:val="24"/>
        </w:rPr>
        <w:t>⑥特殊情况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船舶装载易燃气体发生溢漏时，应从______查取处理方法。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根据危险货物</w:t>
      </w:r>
      <w:r w:rsidRPr="004F1FA1">
        <w:rPr>
          <w:rFonts w:ascii="新宋体" w:eastAsia="新宋体" w:hAnsi="新宋体"/>
          <w:sz w:val="24"/>
          <w:szCs w:val="24"/>
        </w:rPr>
        <w:t>UNN。.</w:t>
      </w:r>
      <w:r w:rsidRPr="004F1FA1">
        <w:rPr>
          <w:rFonts w:ascii="新宋体" w:eastAsia="新宋体" w:hAnsi="新宋体" w:hint="eastAsia"/>
          <w:sz w:val="24"/>
          <w:szCs w:val="24"/>
        </w:rPr>
        <w:t>可以从________查取发生溢漏时的应急措施表编号。</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船运一批危险货物泄漏造成人员伤害，应从以下资料</w:t>
      </w:r>
      <w:r w:rsidRPr="004F1FA1">
        <w:rPr>
          <w:rFonts w:ascii="新宋体" w:eastAsia="新宋体" w:hAnsi="新宋体"/>
          <w:sz w:val="24"/>
          <w:szCs w:val="24"/>
        </w:rPr>
        <w:t>______</w:t>
      </w:r>
      <w:r w:rsidRPr="004F1FA1">
        <w:rPr>
          <w:rFonts w:ascii="新宋体" w:eastAsia="新宋体" w:hAnsi="新宋体" w:hint="eastAsia"/>
          <w:sz w:val="24"/>
          <w:szCs w:val="24"/>
        </w:rPr>
        <w:t>中查到其急救方法。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危险货物一览表</w:t>
      </w:r>
      <w:r w:rsidRPr="004F1FA1">
        <w:rPr>
          <w:rFonts w:ascii="新宋体" w:eastAsia="新宋体" w:hAnsi="新宋体"/>
          <w:sz w:val="24"/>
          <w:szCs w:val="24"/>
        </w:rPr>
        <w:t>B、</w:t>
      </w:r>
      <w:r w:rsidRPr="004F1FA1">
        <w:rPr>
          <w:rFonts w:ascii="新宋体" w:eastAsia="新宋体" w:hAnsi="新宋体" w:hint="eastAsia"/>
          <w:sz w:val="24"/>
          <w:szCs w:val="24"/>
        </w:rPr>
        <w:t>危险货物事故医疗急救指南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船舶载运危险货物应急措施表</w:t>
      </w:r>
      <w:r w:rsidRPr="004F1FA1">
        <w:rPr>
          <w:rFonts w:ascii="新宋体" w:eastAsia="新宋体" w:hAnsi="新宋体"/>
          <w:sz w:val="24"/>
          <w:szCs w:val="24"/>
        </w:rPr>
        <w:t>D、</w:t>
      </w:r>
      <w:r w:rsidRPr="004F1FA1">
        <w:rPr>
          <w:rFonts w:ascii="新宋体" w:eastAsia="新宋体" w:hAnsi="新宋体" w:hint="eastAsia"/>
          <w:sz w:val="24"/>
          <w:szCs w:val="24"/>
        </w:rPr>
        <w:t>《国际危规》第一册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MFAG</w:t>
      </w:r>
      <w:r w:rsidRPr="004F1FA1">
        <w:rPr>
          <w:rFonts w:ascii="新宋体" w:eastAsia="新宋体" w:hAnsi="新宋体" w:hint="eastAsia"/>
          <w:sz w:val="24"/>
          <w:szCs w:val="24"/>
        </w:rPr>
        <w:t>是指________。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300、</w:t>
      </w:r>
      <w:r w:rsidRPr="004F1FA1">
        <w:rPr>
          <w:rFonts w:ascii="新宋体" w:eastAsia="新宋体" w:hAnsi="新宋体" w:hint="eastAsia"/>
          <w:sz w:val="24"/>
          <w:szCs w:val="24"/>
        </w:rPr>
        <w:t>《危险货物事故医疗应急救指南》简称为_______。</w:t>
      </w:r>
      <w:r w:rsidR="004F1FA1" w:rsidRPr="004F1FA1">
        <w:rPr>
          <w:rFonts w:ascii="新宋体" w:eastAsia="新宋体" w:hAnsi="新宋体"/>
          <w:sz w:val="24"/>
          <w:szCs w:val="24"/>
        </w:rPr>
        <w:t>A</w:t>
      </w:r>
      <w:r w:rsidRPr="004F1FA1">
        <w:rPr>
          <w:rFonts w:ascii="新宋体" w:eastAsia="新宋体" w:hAnsi="新宋体"/>
          <w:sz w:val="24"/>
          <w:szCs w:val="24"/>
        </w:rPr>
        <w:t>、EmSB、MAFGC、MFAGD、MGFA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船舶装载危险货物发生船员窒息时，应从_______查取抢救方法。</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w:t>
      </w:r>
      <w:r w:rsidRPr="004F1FA1">
        <w:rPr>
          <w:rFonts w:ascii="新宋体" w:eastAsia="新宋体" w:hAnsi="新宋体" w:hint="eastAsia"/>
          <w:sz w:val="24"/>
          <w:szCs w:val="24"/>
        </w:rPr>
        <w:t>类通用包装进行气密试验时应能承受_______的试验压力。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II</w:t>
      </w:r>
      <w:r w:rsidRPr="004F1FA1">
        <w:rPr>
          <w:rFonts w:ascii="新宋体" w:eastAsia="新宋体" w:hAnsi="新宋体" w:hint="eastAsia"/>
          <w:sz w:val="24"/>
          <w:szCs w:val="24"/>
        </w:rPr>
        <w:t>类通用包装进行气密试验时应能承受的_______试验压力。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HI</w:t>
      </w:r>
      <w:r w:rsidRPr="004F1FA1">
        <w:rPr>
          <w:rFonts w:ascii="新宋体" w:eastAsia="新宋体" w:hAnsi="新宋体" w:hint="eastAsia"/>
          <w:sz w:val="24"/>
          <w:szCs w:val="24"/>
        </w:rPr>
        <w:t>类通用包装进行气密试验时应能承受________的试验压力。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，承装危险品的强度较弱的通用包装如塑料箱、塑料桶等进行堆码试验的标准是_______。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24hB、</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1.5m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，下列设计承装包装危险货物的通用包装_______不用进行堆码试验。①铁桶</w:t>
      </w:r>
      <w:r w:rsidRPr="004F1FA1">
        <w:rPr>
          <w:rFonts w:ascii="新宋体" w:eastAsia="新宋体" w:hAnsi="新宋体"/>
          <w:sz w:val="24"/>
          <w:szCs w:val="24"/>
        </w:rPr>
        <w:t>;</w:t>
      </w:r>
      <w:r w:rsidRPr="004F1FA1">
        <w:rPr>
          <w:rFonts w:ascii="新宋体" w:eastAsia="新宋体" w:hAnsi="新宋体" w:hint="eastAsia"/>
          <w:sz w:val="24"/>
          <w:szCs w:val="24"/>
        </w:rPr>
        <w:t>②塑料桶</w:t>
      </w:r>
      <w:r w:rsidRPr="004F1FA1">
        <w:rPr>
          <w:rFonts w:ascii="新宋体" w:eastAsia="新宋体" w:hAnsi="新宋体"/>
          <w:sz w:val="24"/>
          <w:szCs w:val="24"/>
        </w:rPr>
        <w:t>;</w:t>
      </w:r>
      <w:r w:rsidRPr="004F1FA1">
        <w:rPr>
          <w:rFonts w:ascii="新宋体" w:eastAsia="新宋体" w:hAnsi="新宋体" w:hint="eastAsia"/>
          <w:sz w:val="24"/>
          <w:szCs w:val="24"/>
        </w:rPr>
        <w:t>③塑料箱</w:t>
      </w:r>
      <w:r w:rsidRPr="004F1FA1">
        <w:rPr>
          <w:rFonts w:ascii="新宋体" w:eastAsia="新宋体" w:hAnsi="新宋体"/>
          <w:sz w:val="24"/>
          <w:szCs w:val="24"/>
        </w:rPr>
        <w:t>|</w:t>
      </w:r>
      <w:r w:rsidRPr="004F1FA1">
        <w:rPr>
          <w:rFonts w:ascii="新宋体" w:eastAsia="新宋体" w:hAnsi="新宋体" w:hint="eastAsia"/>
          <w:sz w:val="24"/>
          <w:szCs w:val="24"/>
        </w:rPr>
        <w:t>④硬纸板箱</w:t>
      </w:r>
      <w:r w:rsidRPr="004F1FA1">
        <w:rPr>
          <w:rFonts w:ascii="新宋体" w:eastAsia="新宋体" w:hAnsi="新宋体"/>
          <w:sz w:val="24"/>
          <w:szCs w:val="24"/>
        </w:rPr>
        <w:t>;</w:t>
      </w:r>
      <w:r w:rsidRPr="004F1FA1">
        <w:rPr>
          <w:rFonts w:ascii="新宋体" w:eastAsia="新宋体" w:hAnsi="新宋体" w:hint="eastAsia"/>
          <w:sz w:val="24"/>
          <w:szCs w:val="24"/>
        </w:rPr>
        <w:t>⑤塑料袋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下列关于危险货物包装模拟试验的说法正确的是_______。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所有设计承装液体或固体的包装必须进行液压试验</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所有设计承装液体或固体的包装必须进行气密试验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所有设计承装危险货物的包装必须进行堆码试验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进行跌落试验时，除平面跌落外，包件重心必须垂直通过撞击点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根据我国主管机关的规定，申请监装的船舶应在装船前_______直接或通过代理向监装机关提出申请。</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天</w:t>
      </w:r>
      <w:r w:rsidRPr="004F1FA1">
        <w:rPr>
          <w:rFonts w:ascii="新宋体" w:eastAsia="新宋体" w:hAnsi="新宋体"/>
          <w:sz w:val="24"/>
          <w:szCs w:val="24"/>
        </w:rPr>
        <w:t>B、2</w:t>
      </w:r>
      <w:r w:rsidRPr="004F1FA1">
        <w:rPr>
          <w:rFonts w:ascii="新宋体" w:eastAsia="新宋体" w:hAnsi="新宋体" w:hint="eastAsia"/>
          <w:sz w:val="24"/>
          <w:szCs w:val="24"/>
        </w:rPr>
        <w:t>天</w:t>
      </w:r>
      <w:r w:rsidRPr="004F1FA1">
        <w:rPr>
          <w:rFonts w:ascii="新宋体" w:eastAsia="新宋体" w:hAnsi="新宋体"/>
          <w:sz w:val="24"/>
          <w:szCs w:val="24"/>
        </w:rPr>
        <w:t>C、3</w:t>
      </w:r>
      <w:r w:rsidRPr="004F1FA1">
        <w:rPr>
          <w:rFonts w:ascii="新宋体" w:eastAsia="新宋体" w:hAnsi="新宋体" w:hint="eastAsia"/>
          <w:sz w:val="24"/>
          <w:szCs w:val="24"/>
        </w:rPr>
        <w:t>天</w:t>
      </w:r>
      <w:r w:rsidRPr="004F1FA1">
        <w:rPr>
          <w:rFonts w:ascii="新宋体" w:eastAsia="新宋体" w:hAnsi="新宋体"/>
          <w:sz w:val="24"/>
          <w:szCs w:val="24"/>
        </w:rPr>
        <w:t>D、5</w:t>
      </w:r>
      <w:r w:rsidRPr="004F1FA1">
        <w:rPr>
          <w:rFonts w:ascii="新宋体" w:eastAsia="新宋体" w:hAnsi="新宋体" w:hint="eastAsia"/>
          <w:sz w:val="24"/>
          <w:szCs w:val="24"/>
        </w:rPr>
        <w:t>天</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可从《国际危规》的_______查阅</w:t>
      </w:r>
      <w:r w:rsidRPr="004F1FA1">
        <w:rPr>
          <w:rFonts w:ascii="新宋体" w:eastAsia="新宋体" w:hAnsi="新宋体"/>
          <w:sz w:val="24"/>
          <w:szCs w:val="24"/>
        </w:rPr>
        <w:t>MFAG</w:t>
      </w:r>
      <w:r w:rsidRPr="004F1FA1">
        <w:rPr>
          <w:rFonts w:ascii="新宋体" w:eastAsia="新宋体" w:hAnsi="新宋体" w:hint="eastAsia"/>
          <w:sz w:val="24"/>
          <w:szCs w:val="24"/>
        </w:rPr>
        <w:t>指南。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第一册</w:t>
      </w:r>
      <w:r w:rsidRPr="004F1FA1">
        <w:rPr>
          <w:rFonts w:ascii="新宋体" w:eastAsia="新宋体" w:hAnsi="新宋体"/>
          <w:sz w:val="24"/>
          <w:szCs w:val="24"/>
        </w:rPr>
        <w:t>B、</w:t>
      </w:r>
      <w:r w:rsidRPr="004F1FA1">
        <w:rPr>
          <w:rFonts w:ascii="新宋体" w:eastAsia="新宋体" w:hAnsi="新宋体" w:hint="eastAsia"/>
          <w:sz w:val="24"/>
          <w:szCs w:val="24"/>
        </w:rPr>
        <w:t>第二册</w:t>
      </w:r>
      <w:r w:rsidRPr="004F1FA1">
        <w:rPr>
          <w:rFonts w:ascii="新宋体" w:eastAsia="新宋体" w:hAnsi="新宋体"/>
          <w:sz w:val="24"/>
          <w:szCs w:val="24"/>
        </w:rPr>
        <w:t>C、</w:t>
      </w:r>
      <w:r w:rsidRPr="004F1FA1">
        <w:rPr>
          <w:rFonts w:ascii="新宋体" w:eastAsia="新宋体" w:hAnsi="新宋体" w:hint="eastAsia"/>
          <w:sz w:val="24"/>
          <w:szCs w:val="24"/>
        </w:rPr>
        <w:t>第三册</w:t>
      </w:r>
      <w:r w:rsidRPr="004F1FA1">
        <w:rPr>
          <w:rFonts w:ascii="新宋体" w:eastAsia="新宋体" w:hAnsi="新宋体"/>
          <w:sz w:val="24"/>
          <w:szCs w:val="24"/>
        </w:rPr>
        <w:t>D、</w:t>
      </w:r>
      <w:r w:rsidRPr="004F1FA1">
        <w:rPr>
          <w:rFonts w:ascii="新宋体" w:eastAsia="新宋体" w:hAnsi="新宋体" w:hint="eastAsia"/>
          <w:sz w:val="24"/>
          <w:szCs w:val="24"/>
        </w:rPr>
        <w:t>第五册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3</w:t>
      </w:r>
      <w:r w:rsidRPr="004F1FA1">
        <w:rPr>
          <w:rFonts w:ascii="新宋体" w:eastAsia="新宋体" w:hAnsi="新宋体"/>
          <w:sz w:val="24"/>
          <w:szCs w:val="24"/>
        </w:rPr>
        <w:t>10.</w:t>
      </w:r>
      <w:r w:rsidRPr="004F1FA1">
        <w:rPr>
          <w:rFonts w:ascii="新宋体" w:eastAsia="新宋体" w:hAnsi="新宋体" w:hint="eastAsia"/>
          <w:sz w:val="24"/>
          <w:szCs w:val="24"/>
        </w:rPr>
        <w:t>关于</w:t>
      </w:r>
      <w:r w:rsidRPr="004F1FA1">
        <w:rPr>
          <w:rFonts w:ascii="新宋体" w:eastAsia="新宋体" w:hAnsi="新宋体"/>
          <w:sz w:val="24"/>
          <w:szCs w:val="24"/>
        </w:rPr>
        <w:t>MFAG</w:t>
      </w:r>
      <w:r w:rsidRPr="004F1FA1">
        <w:rPr>
          <w:rFonts w:ascii="新宋体" w:eastAsia="新宋体" w:hAnsi="新宋体" w:hint="eastAsia"/>
          <w:sz w:val="24"/>
          <w:szCs w:val="24"/>
        </w:rPr>
        <w:t>指南的使用，下列说法错误的是_______。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、MFAG</w:t>
      </w:r>
      <w:r w:rsidRPr="004F1FA1">
        <w:rPr>
          <w:rFonts w:ascii="新宋体" w:eastAsia="新宋体" w:hAnsi="新宋体" w:hint="eastAsia"/>
          <w:sz w:val="24"/>
          <w:szCs w:val="24"/>
        </w:rPr>
        <w:t>是《国际船用医疗指南》的化学品增补本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指南中的治疗方法是针对危险货</w:t>
      </w:r>
      <w:r w:rsidRPr="004F1FA1">
        <w:rPr>
          <w:rFonts w:ascii="新宋体" w:eastAsia="新宋体" w:hAnsi="新宋体" w:hint="eastAsia"/>
          <w:sz w:val="24"/>
          <w:szCs w:val="24"/>
        </w:rPr>
        <w:lastRenderedPageBreak/>
        <w:t>物海上运输中事故对人体造成的影响</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指南提供的紧急抢救分三步进行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指南中的治疗方法包括故意摄入有毒物质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311、MFAG</w:t>
      </w:r>
      <w:r w:rsidRPr="004F1FA1">
        <w:rPr>
          <w:rFonts w:ascii="新宋体" w:eastAsia="新宋体" w:hAnsi="新宋体" w:hint="eastAsia"/>
          <w:sz w:val="24"/>
          <w:szCs w:val="24"/>
        </w:rPr>
        <w:t>中共有_______个表，用来对伤员抢救和诊断进行简要指导。</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312、MFAG</w:t>
      </w:r>
      <w:r w:rsidRPr="004F1FA1">
        <w:rPr>
          <w:rFonts w:ascii="新宋体" w:eastAsia="新宋体" w:hAnsi="新宋体" w:hint="eastAsia"/>
          <w:sz w:val="24"/>
          <w:szCs w:val="24"/>
        </w:rPr>
        <w:t>中共有_______个附录，用来提供抢救伤员所需的详细资料、药品清单和表中提到的化学品清单。</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313、MFAG</w:t>
      </w:r>
      <w:r w:rsidRPr="004F1FA1">
        <w:rPr>
          <w:rFonts w:ascii="新宋体" w:eastAsia="新宋体" w:hAnsi="新宋体" w:hint="eastAsia"/>
          <w:sz w:val="24"/>
          <w:szCs w:val="24"/>
        </w:rPr>
        <w:t>中的_______附录提供了船上医务室中要求配备的药品和设备清单。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15</w:t>
      </w:r>
      <w:r w:rsidRPr="004F1FA1">
        <w:rPr>
          <w:rFonts w:ascii="新宋体" w:eastAsia="新宋体" w:hAnsi="新宋体" w:hint="eastAsia"/>
          <w:sz w:val="24"/>
          <w:szCs w:val="24"/>
        </w:rPr>
        <w:t>个</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14</w:t>
      </w:r>
      <w:r w:rsidRPr="004F1FA1">
        <w:rPr>
          <w:rFonts w:ascii="新宋体" w:eastAsia="新宋体" w:hAnsi="新宋体" w:hint="eastAsia"/>
          <w:sz w:val="24"/>
          <w:szCs w:val="24"/>
        </w:rPr>
        <w:t>个</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10</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在装卸危险品时，下列_______情况下，海事主管机关有权停止船舶作业，责令船长或有关当事方采取必要的安全措施。①经核实申报内容与实际情况不符的</w:t>
      </w:r>
      <w:r w:rsidRPr="004F1FA1">
        <w:rPr>
          <w:rFonts w:ascii="新宋体" w:eastAsia="新宋体" w:hAnsi="新宋体"/>
          <w:sz w:val="24"/>
          <w:szCs w:val="24"/>
        </w:rPr>
        <w:t>;</w:t>
      </w:r>
      <w:r w:rsidRPr="004F1FA1">
        <w:rPr>
          <w:rFonts w:ascii="新宋体" w:eastAsia="新宋体" w:hAnsi="新宋体" w:hint="eastAsia"/>
          <w:sz w:val="24"/>
          <w:szCs w:val="24"/>
        </w:rPr>
        <w:t>②船舶不具备危险品适装证书</w:t>
      </w:r>
      <w:r w:rsidRPr="004F1FA1">
        <w:rPr>
          <w:rFonts w:ascii="新宋体" w:eastAsia="新宋体" w:hAnsi="新宋体"/>
          <w:sz w:val="24"/>
          <w:szCs w:val="24"/>
        </w:rPr>
        <w:t>;</w:t>
      </w:r>
      <w:r w:rsidRPr="004F1FA1">
        <w:rPr>
          <w:rFonts w:ascii="新宋体" w:eastAsia="新宋体" w:hAnsi="新宋体" w:hint="eastAsia"/>
          <w:sz w:val="24"/>
          <w:szCs w:val="24"/>
        </w:rPr>
        <w:t>③船员不符合载运危险货物船舶的适任资格</w:t>
      </w:r>
      <w:r w:rsidRPr="004F1FA1">
        <w:rPr>
          <w:rFonts w:ascii="新宋体" w:eastAsia="新宋体" w:hAnsi="新宋体"/>
          <w:sz w:val="24"/>
          <w:szCs w:val="24"/>
        </w:rPr>
        <w:t>;</w:t>
      </w:r>
      <w:r w:rsidRPr="004F1FA1">
        <w:rPr>
          <w:rFonts w:ascii="新宋体" w:eastAsia="新宋体" w:hAnsi="新宋体" w:hint="eastAsia"/>
          <w:sz w:val="24"/>
          <w:szCs w:val="24"/>
        </w:rPr>
        <w:t>④擅自在非指定泊位或水域装卸危险货物</w:t>
      </w:r>
      <w:r w:rsidRPr="004F1FA1">
        <w:rPr>
          <w:rFonts w:ascii="新宋体" w:eastAsia="新宋体" w:hAnsi="新宋体"/>
          <w:sz w:val="24"/>
          <w:szCs w:val="24"/>
        </w:rPr>
        <w:t>;</w:t>
      </w:r>
      <w:r w:rsidRPr="004F1FA1">
        <w:rPr>
          <w:rFonts w:ascii="新宋体" w:eastAsia="新宋体" w:hAnsi="新宋体" w:hint="eastAsia"/>
          <w:sz w:val="24"/>
          <w:szCs w:val="24"/>
        </w:rPr>
        <w:t>⑤危险货物的积载和隔离不符合规定</w:t>
      </w:r>
      <w:r w:rsidRPr="004F1FA1">
        <w:rPr>
          <w:rFonts w:ascii="新宋体" w:eastAsia="新宋体" w:hAnsi="新宋体"/>
          <w:sz w:val="24"/>
          <w:szCs w:val="24"/>
        </w:rPr>
        <w:t>;</w:t>
      </w:r>
      <w:r w:rsidRPr="004F1FA1">
        <w:rPr>
          <w:rFonts w:ascii="新宋体" w:eastAsia="新宋体" w:hAnsi="新宋体" w:hint="eastAsia"/>
          <w:sz w:val="24"/>
          <w:szCs w:val="24"/>
        </w:rPr>
        <w:t>⑥没有申请主管机关进行监装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Pr="004F1FA1">
        <w:rPr>
          <w:rFonts w:ascii="新宋体" w:eastAsia="新宋体" w:hAnsi="新宋体"/>
          <w:sz w:val="24"/>
          <w:szCs w:val="24"/>
        </w:rPr>
        <w:t>D、</w:t>
      </w:r>
      <w:r w:rsidRPr="004F1FA1">
        <w:rPr>
          <w:rFonts w:ascii="新宋体" w:eastAsia="新宋体" w:hAnsi="新宋体" w:hint="eastAsia"/>
          <w:sz w:val="24"/>
          <w:szCs w:val="24"/>
        </w:rPr>
        <w:t>①②④⑥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关于危险货物装载，以下说法错误的是_______。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应严格按照计划配载图装载包装危险货物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危险品装载过程中若需改动配载方案，不管是否申请监装，只要船长或大副同意即可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雨雪天气禁止装卸遇湿易燃物品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船舶装卸易燃、易爆危险货物期间，不得在现场使用非防爆型照明、通风等设备</w:t>
      </w:r>
      <w:bookmarkStart w:id="61" w:name="_Toc472284995"/>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2" w:name="_Toc481870280"/>
      <w:r w:rsidRPr="004F1FA1">
        <w:rPr>
          <w:rFonts w:ascii="新宋体" w:eastAsia="新宋体" w:hAnsi="新宋体" w:hint="eastAsia"/>
          <w:sz w:val="24"/>
        </w:rPr>
        <w:lastRenderedPageBreak/>
        <w:t>参考答案</w:t>
      </w:r>
      <w:bookmarkStart w:id="63" w:name="_Toc472284996"/>
      <w:bookmarkEnd w:id="61"/>
      <w:bookmarkEnd w:id="6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2Sp.A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655E" w:rsidRPr="004F1FA1" w:rsidRDefault="0086655E" w:rsidP="004F1FA1">
      <w:pPr>
        <w:spacing w:line="300" w:lineRule="auto"/>
        <w:rPr>
          <w:rFonts w:ascii="新宋体" w:eastAsia="新宋体" w:hAnsi="新宋体"/>
          <w:sz w:val="24"/>
        </w:rPr>
      </w:pPr>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4" w:name="_Toc481870281"/>
      <w:r w:rsidRPr="004F1FA1">
        <w:rPr>
          <w:rFonts w:ascii="新宋体" w:eastAsia="新宋体" w:hAnsi="新宋体" w:hint="eastAsia"/>
          <w:sz w:val="24"/>
        </w:rPr>
        <w:lastRenderedPageBreak/>
        <w:t>答案解析</w:t>
      </w:r>
      <w:bookmarkEnd w:id="63"/>
      <w:bookmarkEnd w:id="64"/>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023、D</w:t>
      </w:r>
      <w:r w:rsidRPr="004F1FA1">
        <w:rPr>
          <w:rFonts w:ascii="新宋体" w:eastAsia="新宋体" w:hAnsi="新宋体" w:cs="Times New Roman" w:hint="eastAsia"/>
          <w:sz w:val="24"/>
          <w:szCs w:val="24"/>
        </w:rPr>
        <w:t>。花露水里面有酒精，酒精属于第三类易燃液体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高锰酸钾属于</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类氧化剂；泡立水是虫胶清漆的俗称，一种重要的醇溶性清漆，由虫胶片或颗粒虫胶溶于酒精而成，属于第三类易燃液体，为棕色半透明液体，平燥迅速。漆膜光亮透明，但不耐日晒与水烫。</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。光气剧毒，是一种强刺激、窒息性气体，属于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类。常温下为无色气体，有腐草味，毒性比氯气大十余倍。吸入光气引起肺水肿、肺炎等，具有致死危险。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033、D</w:t>
      </w:r>
      <w:r w:rsidRPr="004F1FA1">
        <w:rPr>
          <w:rFonts w:ascii="新宋体" w:eastAsia="新宋体" w:hAnsi="新宋体" w:cs="Times New Roman" w:hint="eastAsia"/>
          <w:sz w:val="24"/>
          <w:szCs w:val="24"/>
        </w:rPr>
        <w:t>。爆炸品按照其危险程度由大到小依次为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一</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035、C</w:t>
      </w:r>
      <w:r w:rsidRPr="004F1FA1">
        <w:rPr>
          <w:rFonts w:ascii="新宋体" w:eastAsia="新宋体" w:hAnsi="新宋体" w:cs="Times New Roman" w:hint="eastAsia"/>
          <w:sz w:val="24"/>
          <w:szCs w:val="24"/>
        </w:rPr>
        <w:t>。王水又称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王酸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硝基盐酸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，是一种腐蚀性非常强、眚黄色烟的液体，是浓盐酸</w:t>
      </w:r>
      <w:r w:rsidRPr="004F1FA1">
        <w:rPr>
          <w:rFonts w:ascii="新宋体" w:eastAsia="新宋体" w:hAnsi="新宋体" w:cs="Times New Roman"/>
          <w:sz w:val="24"/>
          <w:szCs w:val="24"/>
        </w:rPr>
        <w:t>(HC1)</w:t>
      </w:r>
      <w:r w:rsidRPr="004F1FA1">
        <w:rPr>
          <w:rFonts w:ascii="新宋体" w:eastAsia="新宋体" w:hAnsi="新宋体" w:cs="Times New Roman" w:hint="eastAsia"/>
          <w:sz w:val="24"/>
          <w:szCs w:val="24"/>
        </w:rPr>
        <w:t>和浓硝酸（</w:t>
      </w:r>
      <w:r w:rsidRPr="004F1FA1">
        <w:rPr>
          <w:rFonts w:ascii="新宋体" w:eastAsia="新宋体" w:hAnsi="新宋体" w:cs="Times New Roman"/>
          <w:sz w:val="24"/>
          <w:szCs w:val="24"/>
        </w:rPr>
        <w:t>HN03)</w:t>
      </w:r>
      <w:r w:rsidRPr="004F1FA1">
        <w:rPr>
          <w:rFonts w:ascii="新宋体" w:eastAsia="新宋体" w:hAnsi="新宋体" w:cs="Times New Roman" w:hint="eastAsia"/>
          <w:sz w:val="24"/>
          <w:szCs w:val="24"/>
        </w:rPr>
        <w:t>组成的混合物。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044、A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Hg。</w:t>
      </w:r>
      <w:r w:rsidRPr="004F1FA1">
        <w:rPr>
          <w:rFonts w:ascii="新宋体" w:eastAsia="新宋体" w:hAnsi="新宋体" w:cs="Times New Roman" w:hint="eastAsia"/>
          <w:sz w:val="24"/>
          <w:szCs w:val="24"/>
        </w:rPr>
        <w:t>俗称三仙丹，剧毒。有两种变体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一种是红色氧化汞，鲜红色粉末，相对密度</w:t>
      </w:r>
      <w:r w:rsidRPr="004F1FA1">
        <w:rPr>
          <w:rFonts w:ascii="新宋体" w:eastAsia="新宋体" w:hAnsi="新宋体" w:cs="Times New Roman"/>
          <w:sz w:val="24"/>
          <w:szCs w:val="24"/>
        </w:rPr>
        <w:t>11.00</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29;—</w:t>
      </w:r>
      <w:r w:rsidRPr="004F1FA1">
        <w:rPr>
          <w:rFonts w:ascii="新宋体" w:eastAsia="新宋体" w:hAnsi="新宋体" w:cs="Times New Roman" w:hint="eastAsia"/>
          <w:sz w:val="24"/>
          <w:szCs w:val="24"/>
        </w:rPr>
        <w:t>种是黄色氧化汞，橘黄色粉末，相对密度</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03(275</w:t>
      </w:r>
      <w:r w:rsidRPr="004F1FA1">
        <w:rPr>
          <w:rFonts w:ascii="新宋体" w:eastAsia="新宋体" w:hAnsi="新宋体" w:cs="Times New Roman" w:hint="eastAsia"/>
          <w:sz w:val="24"/>
          <w:szCs w:val="24"/>
          <w:vertAlign w:val="superscript"/>
        </w:rPr>
        <w:t>o</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。受光的作用缓慢地变为暗黑色，在</w:t>
      </w:r>
      <w:r w:rsidRPr="004F1FA1">
        <w:rPr>
          <w:rFonts w:ascii="新宋体" w:eastAsia="新宋体" w:hAnsi="新宋体" w:cs="Times New Roman"/>
          <w:sz w:val="24"/>
          <w:szCs w:val="24"/>
        </w:rPr>
        <w:t>500</w:t>
      </w:r>
      <w:r w:rsidR="008B00E9" w:rsidRPr="004F1FA1">
        <w:rPr>
          <w:rFonts w:ascii="新宋体" w:eastAsia="新宋体" w:hAnsi="新宋体" w:cs="Times New Roman"/>
          <w:sz w:val="24"/>
          <w:szCs w:val="24"/>
          <w:vertAlign w:val="superscript"/>
        </w:rPr>
        <w:t>O</w:t>
      </w:r>
      <w:r w:rsidR="008B00E9"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时分解为汞和氧气。如果加热温度低于分解温度，颜色变黑，冷后又恢复原色。几乎不溶于水和乙醇，溶于硝酸和盐酸而形成高汞盐。</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055、D</w:t>
      </w:r>
      <w:r w:rsidRPr="004F1FA1">
        <w:rPr>
          <w:rFonts w:ascii="新宋体" w:eastAsia="新宋体" w:hAnsi="新宋体" w:cs="Times New Roman" w:hint="eastAsia"/>
          <w:sz w:val="24"/>
          <w:szCs w:val="24"/>
        </w:rPr>
        <w:t>。《国际危规》中第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类腐蚀品没有分小类。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058、B</w:t>
      </w:r>
      <w:r w:rsidRPr="004F1FA1">
        <w:rPr>
          <w:rFonts w:ascii="新宋体" w:eastAsia="新宋体" w:hAnsi="新宋体" w:cs="Times New Roman" w:hint="eastAsia"/>
          <w:sz w:val="24"/>
          <w:szCs w:val="24"/>
        </w:rPr>
        <w:t>。氯气为剧毒气体，属于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类，常温常压下为黄绿色，经压缩可液化为金黄色液态氯，是氯碱工业的主要产品之一，用作强氧化剂与氯化剂。</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060、A</w:t>
      </w:r>
      <w:r w:rsidRPr="004F1FA1">
        <w:rPr>
          <w:rFonts w:ascii="新宋体" w:eastAsia="新宋体" w:hAnsi="新宋体" w:cs="Times New Roman" w:hint="eastAsia"/>
          <w:sz w:val="24"/>
          <w:szCs w:val="24"/>
        </w:rPr>
        <w:t>。根据《国际危规》，交付运输时温度高于其闪点的液体属于第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类易燃液体。</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063、D</w:t>
      </w:r>
      <w:r w:rsidRPr="004F1FA1">
        <w:rPr>
          <w:rFonts w:ascii="新宋体" w:eastAsia="新宋体" w:hAnsi="新宋体" w:cs="Times New Roman" w:hint="eastAsia"/>
          <w:sz w:val="24"/>
          <w:szCs w:val="24"/>
        </w:rPr>
        <w:t>。固体退敏爆炸品属于</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类，液体退敏爆炸品属于第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066、D</w:t>
      </w:r>
      <w:r w:rsidRPr="004F1FA1">
        <w:rPr>
          <w:rFonts w:ascii="新宋体" w:eastAsia="新宋体" w:hAnsi="新宋体" w:cs="Times New Roman" w:hint="eastAsia"/>
          <w:sz w:val="24"/>
          <w:szCs w:val="24"/>
        </w:rPr>
        <w:t>。按照《国际危规》，后果严重危险货物主要包括以下几类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大部分爆炸品</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类配装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类有毒气体</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类中液体退敏爆炸品</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类中固体退敏爆炸品</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类有毒物质</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类中</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类感染性物质等。</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081、C</w:t>
      </w:r>
      <w:r w:rsidRPr="004F1FA1">
        <w:rPr>
          <w:rFonts w:ascii="新宋体" w:eastAsia="新宋体" w:hAnsi="新宋体" w:cs="Times New Roman" w:hint="eastAsia"/>
          <w:sz w:val="24"/>
          <w:szCs w:val="24"/>
        </w:rPr>
        <w:t>。对于具有多种危险并且未明确列出名称的物质、混合物或溶液，划分到各自危险种类的货物中最严格的包装类优先于其他包装类。危险性优先顺序表列明了那些危险性须被视为最主要危险。下列物质的危险性没有列入危险性优先顺序表是因为这些危险性总是占优先地位</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类物质和物品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②第</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类气体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类液体退敏爆炸品；④第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类自反应物质和固体退敏爆炸品；⑤第</w:t>
      </w:r>
      <w:r w:rsidRPr="004F1FA1">
        <w:rPr>
          <w:rFonts w:ascii="新宋体" w:eastAsia="新宋体" w:hAnsi="新宋体" w:cs="Times New Roman"/>
          <w:sz w:val="24"/>
          <w:szCs w:val="24"/>
        </w:rPr>
        <w:t>4.2</w:t>
      </w:r>
      <w:r w:rsidRPr="004F1FA1">
        <w:rPr>
          <w:rFonts w:ascii="新宋体" w:eastAsia="新宋体" w:hAnsi="新宋体" w:cs="Times New Roman" w:hint="eastAsia"/>
          <w:sz w:val="24"/>
          <w:szCs w:val="24"/>
        </w:rPr>
        <w:t>类引火物质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⑥第</w:t>
      </w:r>
      <w:r w:rsidRPr="004F1FA1">
        <w:rPr>
          <w:rFonts w:ascii="新宋体" w:eastAsia="新宋体" w:hAnsi="新宋体" w:cs="Times New Roman"/>
          <w:sz w:val="24"/>
          <w:szCs w:val="24"/>
        </w:rPr>
        <w:t>5.2</w:t>
      </w:r>
      <w:r w:rsidRPr="004F1FA1">
        <w:rPr>
          <w:rFonts w:ascii="新宋体" w:eastAsia="新宋体" w:hAnsi="新宋体" w:cs="Times New Roman" w:hint="eastAsia"/>
          <w:sz w:val="24"/>
          <w:szCs w:val="24"/>
        </w:rPr>
        <w:t>类物质；⑦第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类中具有包装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类的蒸气吸入有毒物质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⑧第</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⑨第</w:t>
      </w:r>
      <w:r w:rsidRPr="004F1FA1">
        <w:rPr>
          <w:rFonts w:ascii="新宋体" w:eastAsia="新宋体" w:hAnsi="新宋体" w:cs="Times New Roman"/>
          <w:sz w:val="24"/>
          <w:szCs w:val="24"/>
        </w:rPr>
        <w:t>7</w:t>
      </w:r>
      <w:r w:rsidRPr="004F1FA1">
        <w:rPr>
          <w:rFonts w:ascii="新宋体" w:eastAsia="新宋体" w:hAnsi="新宋体" w:cs="Times New Roman" w:hint="eastAsia"/>
          <w:sz w:val="24"/>
          <w:szCs w:val="24"/>
        </w:rPr>
        <w:t>类物质。</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lastRenderedPageBreak/>
        <w:t>138、C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2008</w:t>
      </w:r>
      <w:r w:rsidRPr="004F1FA1">
        <w:rPr>
          <w:rFonts w:ascii="新宋体" w:eastAsia="新宋体" w:hAnsi="新宋体" w:cs="Times New Roman" w:hint="eastAsia"/>
          <w:sz w:val="24"/>
          <w:szCs w:val="24"/>
        </w:rPr>
        <w:t>年版的《国际危规》将海洋污染物图案标志从三角形改为菱形。</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140、C</w:t>
      </w:r>
      <w:r w:rsidRPr="004F1FA1">
        <w:rPr>
          <w:rFonts w:ascii="新宋体" w:eastAsia="新宋体" w:hAnsi="新宋体" w:cs="Times New Roman" w:hint="eastAsia"/>
          <w:sz w:val="24"/>
          <w:szCs w:val="24"/>
        </w:rPr>
        <w:t>。并非所有加温物质托运时都粘贴加温运输标记，只有满足危险货物条件的才粘贴。如温度等于或超过</w:t>
      </w:r>
      <w:r w:rsidRPr="004F1FA1">
        <w:rPr>
          <w:rFonts w:ascii="新宋体" w:eastAsia="新宋体" w:hAnsi="新宋体" w:cs="Times New Roman"/>
          <w:sz w:val="24"/>
          <w:szCs w:val="24"/>
        </w:rPr>
        <w:t>100T</w:t>
      </w:r>
      <w:r w:rsidRPr="004F1FA1">
        <w:rPr>
          <w:rFonts w:ascii="新宋体" w:eastAsia="新宋体" w:hAnsi="新宋体" w:cs="Times New Roman" w:hint="eastAsia"/>
          <w:sz w:val="24"/>
          <w:szCs w:val="24"/>
        </w:rPr>
        <w:t>时交付运输的液体物质和温度等于或超过</w:t>
      </w:r>
      <w:r w:rsidRPr="004F1FA1">
        <w:rPr>
          <w:rFonts w:ascii="新宋体" w:eastAsia="新宋体" w:hAnsi="新宋体" w:cs="Times New Roman"/>
          <w:sz w:val="24"/>
          <w:szCs w:val="24"/>
        </w:rPr>
        <w:t>240t</w:t>
      </w:r>
      <w:r w:rsidRPr="004F1FA1">
        <w:rPr>
          <w:rFonts w:ascii="新宋体" w:eastAsia="新宋体" w:hAnsi="新宋体" w:cs="Times New Roman" w:hint="eastAsia"/>
          <w:sz w:val="24"/>
          <w:szCs w:val="24"/>
        </w:rPr>
        <w:t>时交付运输的固态物质属于第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类危险货物，须粘贴加温标记。</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178、D</w:t>
      </w:r>
      <w:r w:rsidRPr="004F1FA1">
        <w:rPr>
          <w:rFonts w:ascii="新宋体" w:eastAsia="新宋体" w:hAnsi="新宋体" w:cs="Times New Roman" w:hint="eastAsia"/>
          <w:sz w:val="24"/>
          <w:szCs w:val="24"/>
        </w:rPr>
        <w:t>。除爆炸品外危险货物的积载类分为</w:t>
      </w:r>
      <w:r w:rsidRPr="004F1FA1">
        <w:rPr>
          <w:rFonts w:ascii="新宋体" w:eastAsia="新宋体" w:hAnsi="新宋体" w:cs="Times New Roman"/>
          <w:sz w:val="24"/>
          <w:szCs w:val="24"/>
        </w:rPr>
        <w:t>A、B、C、D、E</w:t>
      </w:r>
      <w:r w:rsidRPr="004F1FA1">
        <w:rPr>
          <w:rFonts w:ascii="新宋体" w:eastAsia="新宋体" w:hAnsi="新宋体" w:cs="Times New Roman" w:hint="eastAsia"/>
          <w:sz w:val="24"/>
          <w:szCs w:val="24"/>
        </w:rPr>
        <w:t>共五个类型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类爆炸品的积载类分为</w:t>
      </w:r>
      <w:r w:rsidRPr="004F1FA1">
        <w:rPr>
          <w:rFonts w:ascii="新宋体" w:eastAsia="新宋体" w:hAnsi="新宋体" w:cs="Times New Roman"/>
          <w:sz w:val="24"/>
          <w:szCs w:val="24"/>
        </w:rPr>
        <w:t>1</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共</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个类型。</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cs="Times New Roman"/>
          <w:sz w:val="24"/>
          <w:szCs w:val="24"/>
        </w:rPr>
        <w:t>191、D</w:t>
      </w:r>
      <w:r w:rsidRPr="004F1FA1">
        <w:rPr>
          <w:rFonts w:ascii="新宋体" w:eastAsia="新宋体" w:hAnsi="新宋体" w:cs="Times New Roman" w:hint="eastAsia"/>
          <w:sz w:val="24"/>
          <w:szCs w:val="24"/>
        </w:rPr>
        <w:t>。甲板积载时隔离等级</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对应的应至少保持的水平距离分别为</w:t>
      </w:r>
      <w:r w:rsidRPr="004F1FA1">
        <w:rPr>
          <w:rFonts w:ascii="新宋体" w:eastAsia="新宋体" w:hAnsi="新宋体" w:cs="Times New Roman"/>
          <w:sz w:val="24"/>
          <w:szCs w:val="24"/>
        </w:rPr>
        <w:t>3m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w:t>
      </w: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1"/>
          <w:pgSz w:w="11906" w:h="16838"/>
          <w:pgMar w:top="1440" w:right="1797" w:bottom="1440" w:left="1797" w:header="850" w:footer="992" w:gutter="0"/>
          <w:cols w:space="425"/>
          <w:docGrid w:type="lines" w:linePitch="317"/>
        </w:sectPr>
      </w:pPr>
      <w:bookmarkStart w:id="65" w:name="_Toc472284997"/>
      <w:bookmarkStart w:id="66" w:name="_Toc481870282"/>
    </w:p>
    <w:p w:rsidR="00DE72F6" w:rsidRPr="004F1FA1" w:rsidRDefault="00DE72F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第十四章普通杂货运输</w:t>
      </w:r>
      <w:bookmarkEnd w:id="65"/>
      <w:bookmarkEnd w:id="66"/>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下列各项中_______不属于贵重货物。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精密仪器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古董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文物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蚕蛹粉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尿素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红葱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味素</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生姜粉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面粉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丝织品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化妆品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下列四种货物相比，_______不属于气味货物。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猪鬃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禽毛</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下列各项中_______不属于扬尘污染货物。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奶粉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立德粉C、大红粉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下列四种货物相比较而言，_______不属于扬尘污染货物。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炭黑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膨润</w:t>
      </w:r>
      <w:r w:rsidRPr="004F1FA1">
        <w:rPr>
          <w:rFonts w:ascii="新宋体" w:eastAsia="新宋体" w:hAnsi="新宋体" w:cs="Times New Roman"/>
          <w:sz w:val="24"/>
          <w:szCs w:val="24"/>
        </w:rPr>
        <w:t>J;C、</w:t>
      </w:r>
      <w:r w:rsidRPr="004F1FA1">
        <w:rPr>
          <w:rFonts w:ascii="新宋体" w:eastAsia="新宋体" w:hAnsi="新宋体" w:cs="Times New Roman" w:hint="eastAsia"/>
          <w:sz w:val="24"/>
          <w:szCs w:val="24"/>
        </w:rPr>
        <w:t>镁砂矿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大红粉</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下列各项中_______不属于易碎品货物。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陶器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瓷器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液态氮钢瓶</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_______属于固体散装货物。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精矿粉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生丝</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盘元</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下列四种货物相比较而言，_______属于清洁货物。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膨润土</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以下货物中_______属于清洁货。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纸浆</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以下货物中_______属于怕潮货。①大米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②罐头食品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③茶叶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④烟叶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⑤化肥</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以下各_属于清洁货的是_______。①大米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②滑石粉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③镁砂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④焦宝石</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袋装的烟叶.辣椒粉.生姜粉等货属于_______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气味货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怕潮货C、A和B均是</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均不是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板料（shooks</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杂货</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板尺</w:t>
      </w:r>
      <w:r w:rsidRPr="004F1FA1">
        <w:rPr>
          <w:rFonts w:ascii="新宋体" w:eastAsia="新宋体" w:hAnsi="新宋体" w:cs="Times New Roman"/>
          <w:sz w:val="24"/>
          <w:szCs w:val="24"/>
        </w:rPr>
        <w:t>(FBM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boardfeet</w:t>
      </w:r>
      <w:r w:rsidRPr="004F1FA1">
        <w:rPr>
          <w:rFonts w:ascii="新宋体" w:eastAsia="新宋体" w:hAnsi="新宋体" w:cs="Times New Roman" w:hint="eastAsia"/>
          <w:sz w:val="24"/>
          <w:szCs w:val="24"/>
        </w:rPr>
        <w:t>,bard</w:t>
      </w:r>
      <w:r w:rsidRPr="004F1FA1">
        <w:rPr>
          <w:rFonts w:ascii="新宋体" w:eastAsia="新宋体" w:hAnsi="新宋体" w:cs="Times New Roman"/>
          <w:sz w:val="24"/>
          <w:szCs w:val="24"/>
        </w:rPr>
        <w:t>measurementfeet)</w:t>
      </w:r>
      <w:r w:rsidRPr="004F1FA1">
        <w:rPr>
          <w:rFonts w:ascii="新宋体" w:eastAsia="新宋体" w:hAnsi="新宋体" w:cs="Times New Roman" w:hint="eastAsia"/>
          <w:sz w:val="24"/>
          <w:szCs w:val="24"/>
        </w:rPr>
        <w:t>用于计量</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木材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货物的配装顺序中，应首先配装的货物是_______。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最后到港货物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数量较大的货物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性质无特殊要求的一般货物</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017、杂货船配载时，先配底舱后配二层舱的原因是_______。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底舱装卸货物方便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底舱在水线下受水压力作用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底舱高度大，载货数量多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二层舱装卸货物方便</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货物数量及货物性质不同的货物，应首先配装_______。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特殊的且数量较少的货物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特殊的且数量较多的货物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普通的且数量较少的货物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普通的且数量较多的货物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某航次装货清单中列有袋装大豆和散装氟石，配载时则应先配装_______。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袋装大豆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任意一种货物</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视货物的数量和卸货港序而定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某前三后一型船舶装载最后目的港的大桶盐渍肠衣，以下_______舱位是合理的。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No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若无港序限制，塑料桶装的非危险性液体化工品的合理舱位是_______。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任意舱位均可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各舱底舱的舱口位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各舱底舱的上层及二层舱舱口位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各舱的二层舱底部，避开舱口位</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某船装载一批最后目的港的大桶装植物油，以下较合适的舱位是_______。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中部货舱的二层舱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首尾部货舱的底舱打底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中部货舱底舱打底</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某船承运一批最后目的港的塑料桶装液体，以下较合适的配置舱位是_______。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各二层舱的舱口位上层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各二舱的上层舱口位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各二层舱的后部，避开舱口位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各底舱的底部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某船某航次装载一批瓷器，应配置在_______。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装于大舱底舱上层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装于首尾舱的底舱上层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任一货舱的二层舱舱口位顶层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若无港序限制，万吨船装载大铁桶装的花生油时下列_______配置方案较为合适。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大舱的底舱堆八层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大舱的二层舱堆五层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首尾舱的底舱堆四层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以上均不合适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以下货物中_______配装时应远离热源。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松香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船上装载扬尘货物时应做到________。①与怕污染的货物至少不相邻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②最好装于舱的底部，堆装面积尽量小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③尽量后装先卸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④装后货堆表面应加衬</w:t>
      </w:r>
      <w:r w:rsidRPr="004F1FA1">
        <w:rPr>
          <w:rFonts w:ascii="新宋体" w:eastAsia="新宋体" w:hAnsi="新宋体" w:cs="Times New Roman" w:hint="eastAsia"/>
          <w:sz w:val="24"/>
          <w:szCs w:val="24"/>
        </w:rPr>
        <w:lastRenderedPageBreak/>
        <w:t>垫并清扫货舱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某船某航次接近满舱时承运一批玻璃制品，其舱位最好选择在_______。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二层舱，靠近舱口位顶层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二层舱，靠近前后横舱壁底层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底舱，靠近前后横舱壁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底舱，靠近左右两舷</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某前四后一型船舶装载第一卸货港的石蜡，以下舱位</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是合适的。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舱的底舱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任何舱位均可</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除了</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舱以外的任何舱室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某船装载一批箱装精密仪器，应选择_______舱位。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有贵重舱时应配置在贵重舱内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无贵重舱时可配置在底舱舱口位顶层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无贵重舱时也可配置于二层舱舱口位顶层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四货舱尾</w:t>
      </w:r>
      <w:r w:rsidRPr="004F1FA1">
        <w:rPr>
          <w:rFonts w:ascii="新宋体" w:eastAsia="新宋体" w:hAnsi="新宋体" w:cs="Times New Roman" w:hint="eastAsia"/>
          <w:sz w:val="24"/>
          <w:szCs w:val="24"/>
        </w:rPr>
        <w:lastRenderedPageBreak/>
        <w:t>机船装载少量最后卸货港的石墨粉宜选装在_______。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二层舱上层</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二层舱上层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底舱下层</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底舱上层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032、</w:t>
      </w:r>
      <w:r w:rsidRPr="004F1FA1">
        <w:rPr>
          <w:rFonts w:ascii="新宋体" w:eastAsia="新宋体" w:hAnsi="新宋体" w:cs="Times New Roman" w:hint="eastAsia"/>
          <w:sz w:val="24"/>
          <w:szCs w:val="24"/>
        </w:rPr>
        <w:t>包装坚固耐压的木箱装货一般_______。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堆高不受限制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木箱上可随意堆装其他任何货物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配装在各舱的中层寧底厚</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包装不耐压的木箱装货时常_______。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采用压缝交错堆垛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配装在各舱的中层或底层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在海上运输过程中造成茶叶陈化的主要原因是_______。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包装不封闭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茶叶含水量增加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外界温.湿度升高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某前三后一型船舶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合成樟脑应配置在_______。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所有货舱均可</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货舱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货舱</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关于扬尘污染货，以下说法_______是错误的。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不能配在二层舱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宜配置在首尾舱的底舱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因港序原因可以配在二层舱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可与不怕扬尘污染的货物同舱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关于固体散货，以下说法_______是错误的。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装后应平舱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不能配在二层舱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宜配在中区货舱的底舱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因港序原因可以配在二层舱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在可能的情况下，单一气味小批量货应尽量________。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分散配于各舱内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集中配于任一货舱内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集中配于容积较小的首尾舱内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集中配于中部大舱的底舱内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039、</w:t>
      </w:r>
      <w:r w:rsidRPr="004F1FA1">
        <w:rPr>
          <w:rFonts w:ascii="新宋体" w:eastAsia="新宋体" w:hAnsi="新宋体" w:cs="Times New Roman" w:hint="eastAsia"/>
          <w:sz w:val="24"/>
          <w:szCs w:val="24"/>
        </w:rPr>
        <w:t>先卸港的小木桶装流质货_______。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可配于中部货舱作打底货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应配于其他货物上面</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可配于容积较小的首尾部底舱作打底货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应配于二层舱舱口四周底部，并尽量离开舱口位置</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桶装液体货的舱位宜选择在_______。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二层舱舱口四周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视货物包装情况而定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底舱不怕污染货之上</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以下货物_______配装时应远离热源。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盘元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盐渍肠衣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下列部位中_______属于怕热货应远离的热源。①机舱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②厨房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③加温燃油舱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④锅炉间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⑤滑油舱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包装液体货通常可以配装在_______。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底部打底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舱内任何位置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视货物性质.包装及数量而定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大桶装的肠衣应配装在尾机型船_______较适宜。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首尾部二层舱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首尾部底舱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小批量气味货在配装时，其舱位一般选择在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首.尾货舱底舱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小批量扬尘污染货宜选择在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首.尾部底舱打底，尽量集中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中部底舱舱位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底舱上层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某前四后一型杂货船装载单重</w:t>
      </w:r>
      <w:r w:rsidRPr="004F1FA1">
        <w:rPr>
          <w:rFonts w:ascii="新宋体" w:eastAsia="新宋体" w:hAnsi="新宋体" w:cs="Times New Roman"/>
          <w:sz w:val="24"/>
          <w:szCs w:val="24"/>
        </w:rPr>
        <w:t>300kg</w:t>
      </w:r>
      <w:r w:rsidRPr="004F1FA1">
        <w:rPr>
          <w:rFonts w:ascii="新宋体" w:eastAsia="新宋体" w:hAnsi="新宋体" w:cs="Times New Roman" w:hint="eastAsia"/>
          <w:sz w:val="24"/>
          <w:szCs w:val="24"/>
        </w:rPr>
        <w:t>的桶装松香，舱位应选择在_______为宜。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底舱和</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裸装钢材类货物配装时宜选配于_______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底舱打底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因港序及数量原因可配于二层舱</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—般杂货船装载少量固体散货时，应</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__。①装于大舱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②与怕气味货分舱室装载</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③可用草席隔票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④污水井应用透水材料加以封盖</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某船某航次装载猪鬃.家禽毛.大蒜三种货物，下列_______配装方案是正确的。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三种货物可配装一个货舱不同舱室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三种货物可以配置于同一舱室</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猪鬃和大蒜不可以同装一室，此外无忌装要求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普通杂货船兼运最后目的港的少量固体散货时，最好装在_______。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首部货舱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尾部货舱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中部货舱二层舱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扬尘污染货与易碎品的积载要求分别是_______。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二者都先卸后装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二者都先装后卸</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前者应先卸后装，后者应先装后卸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前者应先装后卸，后者应先卸后装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以下有关扬尘污染货和固体散货的说法，错误的是_______。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二层舱装载扬尘污染货时，应在污染货物底部和底舱货物顶部铺盖帆布，防止撒落，污染底舱货</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二层舱装载固体散货时，应在其底部和底舱货物顶部铺盖帆布.草席等衬垫物，防止撒落，污染底舱货物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二层舱装载固体散货时，应只在底舱货物顶部铺盖帆布.草席等衬垫物，防止撒落，污染底舱货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袋装扬尘污染货应尽可能整票集中选配在首尾底舱其他货物下面</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食物可与_______混装。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氯化铵</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硫酸铵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硝酸铵</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瓷器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浓硫酸可与_______混装。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萤石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橡胶制品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下列属于货物性质搭配不当的是</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卫生球与尼龙制品同室装载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花生米和丝绸同室配装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塑料桶装食用油堆装于捆装的棉布上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油污货物和忌油污货物间的装载要求是</w:t>
      </w:r>
      <w:r w:rsidRPr="004F1FA1">
        <w:rPr>
          <w:rFonts w:ascii="新宋体" w:eastAsia="新宋体" w:hAnsi="新宋体" w:cs="Times New Roman"/>
          <w:sz w:val="24"/>
          <w:szCs w:val="24"/>
        </w:rPr>
        <w:t>__</w:t>
      </w:r>
      <w:r w:rsidRPr="004F1FA1">
        <w:rPr>
          <w:rFonts w:ascii="新宋体" w:eastAsia="新宋体" w:hAnsi="新宋体" w:cs="Times New Roman" w:hint="eastAsia"/>
          <w:sz w:val="24"/>
          <w:szCs w:val="24"/>
        </w:rPr>
        <w:t>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不相邻</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下列货物中_______属于忌装货。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橡胶和硫酸</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棉织品和尼龙C玻璃和瓷器具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茶叶和钢材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下列货物中_______不属于忌装货。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橡胶和油漆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棉布和丝绸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浓硝酸和铝制品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纸张在配装时不能与_______混装。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硫酸铵化肥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碳酸氢铵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下列货物中_______可同舱但不相邻装载。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玻璃和纯碱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茶叶和樟脑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大米和化妆品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茶叶可与_______混装。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香皂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糖果</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棉花可与_______同舱装载。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原木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羊毛</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矿石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樟脑</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棉织品不得与_______混装。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颜料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皮革制品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柳制品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根据忌装原则，萘和小麦的最低配装要求是_______。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同室不相邻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可以相邻堆装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根据忌装原则，茶叶与大米的最低忌装要求是_______。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中间隔一个货舱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杂货船的防堵舱容是指_______。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范围以内的容积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二层舱舱口位容积及离舱口位四周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以内的容积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为保证二层舱内的舱盖能顺利打开，防堵货物体积应_______防堵舱容。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等于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视具体情况而定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杂货船的防堵货物体积是指_______。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以内，实际配置先</w:t>
      </w:r>
      <w:r w:rsidRPr="004F1FA1">
        <w:rPr>
          <w:rFonts w:ascii="新宋体" w:eastAsia="新宋体" w:hAnsi="新宋体" w:cs="Times New Roman" w:hint="eastAsia"/>
          <w:sz w:val="24"/>
          <w:szCs w:val="24"/>
        </w:rPr>
        <w:lastRenderedPageBreak/>
        <w:t>卸货的体积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以内，实际配置后卸货的体积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小批量箱装选港货物在配装时适宜的舱位是_______。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上甲板B、二层舱底部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底舱中部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二层舱的舱口四周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选港货是指装船时未确定目的港，只选定几个可能的卸货港，在船舶到达港第一个选卸前的_______才电告其确定的卸货港的货物。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24hB、24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36hC、24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48hD、36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为保证卸货港序，最后卸港的小批量货物常配装在</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底舱下部</w:t>
      </w:r>
      <w:r w:rsidRPr="004F1FA1">
        <w:rPr>
          <w:rFonts w:ascii="新宋体" w:eastAsia="新宋体" w:hAnsi="新宋体" w:cs="Times New Roman"/>
          <w:sz w:val="24"/>
          <w:szCs w:val="24"/>
        </w:rPr>
        <w:t>B、1</w:t>
      </w:r>
      <w:r w:rsidRPr="004F1FA1">
        <w:rPr>
          <w:rFonts w:ascii="新宋体" w:eastAsia="新宋体" w:hAnsi="新宋体" w:cs="Times New Roman" w:hint="eastAsia"/>
          <w:sz w:val="24"/>
          <w:szCs w:val="24"/>
        </w:rPr>
        <w:t>底舱上部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二层舱舱口四周</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人和</w:t>
      </w:r>
      <w:r w:rsidRPr="004F1FA1">
        <w:rPr>
          <w:rFonts w:ascii="新宋体" w:eastAsia="新宋体" w:hAnsi="新宋体" w:cs="Times New Roman"/>
          <w:sz w:val="24"/>
          <w:szCs w:val="24"/>
        </w:rPr>
        <w:t>(]</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为保证卸货港序，小批量的第一中途港的货物最常配装在_______。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底舱四周</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所谓货物的前后扎位堆装是指_______。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在舱的前半部分装一个港的货物，后半部分装另一港的货物，舱口共用</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将先卸的轻货配于舱的后半部分，后卸的重货配于该舱的前半部分，舱口共用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将后卸的轻货配于舱的后半部分，先卸的重货配于该舱的前半部分，舱口</w:t>
      </w:r>
      <w:r w:rsidRPr="004F1FA1">
        <w:rPr>
          <w:rFonts w:ascii="新宋体" w:eastAsia="新宋体" w:hAnsi="新宋体" w:cs="Times New Roman" w:hint="eastAsia"/>
          <w:sz w:val="24"/>
          <w:szCs w:val="24"/>
        </w:rPr>
        <w:lastRenderedPageBreak/>
        <w:t>共用</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将先卸的轻货配于舱的前半部分，后卸的重货配于该舱的后半部分，舱口共用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为平衡舱时，杂货船积载时应该_______。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各货舱应做到轻重货物合理搭配</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应按舱容比例分配各舱所装货物重量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将小软包装货物置于首尾舱，大硬包装货物置于中部货舱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将装卸效率高的货物多配于重点舱，效率低的货物多配于非重点舱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不是从便于装卸角度考虑货物配装。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舱内非舱口位顶层货物的货堆高度应至少保持一人高度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袋装货物采用纵横压缝方式堆垛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单件较重货尽量配装于舱口位及其附近</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非整船装运的固体散货应尽量配装于中部货舱的底层</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从便利装卸角度考虑，小批量货物应尽量</w:t>
      </w:r>
      <w:r w:rsidRPr="004F1FA1">
        <w:rPr>
          <w:rFonts w:ascii="新宋体" w:eastAsia="新宋体" w:hAnsi="新宋体"/>
          <w:sz w:val="24"/>
        </w:rPr>
        <w:t>_____</w:t>
      </w:r>
      <w:r w:rsidRPr="004F1FA1">
        <w:rPr>
          <w:rFonts w:ascii="新宋体" w:eastAsia="新宋体" w:hAnsi="新宋体" w:hint="eastAsia"/>
          <w:sz w:val="24"/>
        </w:rPr>
        <w:t>，不宜</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扎位堆装</w:t>
      </w:r>
      <w:r w:rsidRPr="004F1FA1">
        <w:rPr>
          <w:rFonts w:ascii="新宋体" w:eastAsia="新宋体" w:hAnsi="新宋体"/>
          <w:sz w:val="24"/>
        </w:rPr>
        <w:t>B、</w:t>
      </w:r>
      <w:r w:rsidRPr="004F1FA1">
        <w:rPr>
          <w:rFonts w:ascii="新宋体" w:eastAsia="新宋体" w:hAnsi="新宋体" w:hint="eastAsia"/>
          <w:sz w:val="24"/>
        </w:rPr>
        <w:t>扎位堆装</w:t>
      </w:r>
      <w:r w:rsidRPr="004F1FA1">
        <w:rPr>
          <w:rFonts w:ascii="新宋体" w:eastAsia="新宋体" w:hAnsi="新宋体"/>
          <w:sz w:val="24"/>
        </w:rPr>
        <w:t>;</w:t>
      </w:r>
      <w:r w:rsidRPr="004F1FA1">
        <w:rPr>
          <w:rFonts w:ascii="新宋体" w:eastAsia="新宋体" w:hAnsi="新宋体" w:hint="eastAsia"/>
          <w:sz w:val="24"/>
        </w:rPr>
        <w:t>整舱平铺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靠左、右舷装载</w:t>
      </w:r>
      <w:r w:rsidRPr="004F1FA1">
        <w:rPr>
          <w:rFonts w:ascii="新宋体" w:eastAsia="新宋体" w:hAnsi="新宋体"/>
          <w:sz w:val="24"/>
        </w:rPr>
        <w:t>D、</w:t>
      </w:r>
      <w:r w:rsidRPr="004F1FA1">
        <w:rPr>
          <w:rFonts w:ascii="新宋体" w:eastAsia="新宋体" w:hAnsi="新宋体" w:hint="eastAsia"/>
          <w:sz w:val="24"/>
        </w:rPr>
        <w:t>扎位装载</w:t>
      </w:r>
      <w:r w:rsidRPr="004F1FA1">
        <w:rPr>
          <w:rFonts w:ascii="新宋体" w:eastAsia="新宋体" w:hAnsi="新宋体"/>
          <w:sz w:val="24"/>
        </w:rPr>
        <w:t>;</w:t>
      </w:r>
      <w:r w:rsidRPr="004F1FA1">
        <w:rPr>
          <w:rFonts w:ascii="新宋体" w:eastAsia="新宋体" w:hAnsi="新宋体" w:hint="eastAsia"/>
          <w:sz w:val="24"/>
        </w:rPr>
        <w:t>靠左、右舷装载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扩大作业场地是为了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提高舱内工人的作业效率</w:t>
      </w:r>
      <w:r w:rsidRPr="004F1FA1">
        <w:rPr>
          <w:rFonts w:ascii="新宋体" w:eastAsia="新宋体" w:hAnsi="新宋体"/>
          <w:sz w:val="24"/>
        </w:rPr>
        <w:t>B、</w:t>
      </w:r>
      <w:r w:rsidRPr="004F1FA1">
        <w:rPr>
          <w:rFonts w:ascii="新宋体" w:eastAsia="新宋体" w:hAnsi="新宋体" w:hint="eastAsia"/>
          <w:sz w:val="24"/>
        </w:rPr>
        <w:t>有利于增加舱内的作业工人数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便于舱内不同货物的隔票</w:t>
      </w:r>
      <w:r w:rsidRPr="004F1FA1">
        <w:rPr>
          <w:rFonts w:ascii="新宋体" w:eastAsia="新宋体" w:hAnsi="新宋体"/>
          <w:sz w:val="24"/>
        </w:rPr>
        <w:t>D、A*B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需要在专业化码头作业的货物，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应配装于可一次性装或卸的舱位</w:t>
      </w:r>
      <w:r w:rsidRPr="004F1FA1">
        <w:rPr>
          <w:rFonts w:ascii="新宋体" w:eastAsia="新宋体" w:hAnsi="新宋体"/>
          <w:sz w:val="24"/>
        </w:rPr>
        <w:t>B、</w:t>
      </w:r>
      <w:r w:rsidRPr="004F1FA1">
        <w:rPr>
          <w:rFonts w:ascii="新宋体" w:eastAsia="新宋体" w:hAnsi="新宋体" w:hint="eastAsia"/>
          <w:sz w:val="24"/>
        </w:rPr>
        <w:t>应尽量分散配装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数量较少时，应尽量集中配装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需在外舷进行装卸的货物，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数量较少时，应尽可能配装在同一货舱</w:t>
      </w:r>
      <w:r w:rsidRPr="004F1FA1">
        <w:rPr>
          <w:rFonts w:ascii="新宋体" w:eastAsia="新宋体" w:hAnsi="新宋体"/>
          <w:sz w:val="24"/>
        </w:rPr>
        <w:t>B、</w:t>
      </w:r>
      <w:r w:rsidRPr="004F1FA1">
        <w:rPr>
          <w:rFonts w:ascii="新宋体" w:eastAsia="新宋体" w:hAnsi="新宋体" w:hint="eastAsia"/>
          <w:sz w:val="24"/>
        </w:rPr>
        <w:t>应尽可能配装于相邻货舱内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如不能配装在同一货舱，则应隔舱配装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为提高装卸效率，使用相同装卸属具的货物，可能条件下应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配装于底舱内</w:t>
      </w:r>
      <w:r w:rsidRPr="004F1FA1">
        <w:rPr>
          <w:rFonts w:ascii="新宋体" w:eastAsia="新宋体" w:hAnsi="新宋体"/>
          <w:sz w:val="24"/>
        </w:rPr>
        <w:t>B、</w:t>
      </w:r>
      <w:r w:rsidRPr="004F1FA1">
        <w:rPr>
          <w:rFonts w:ascii="新宋体" w:eastAsia="新宋体" w:hAnsi="新宋体" w:hint="eastAsia"/>
          <w:sz w:val="24"/>
        </w:rPr>
        <w:t>配装于</w:t>
      </w:r>
      <w:r w:rsidRPr="004F1FA1">
        <w:rPr>
          <w:rFonts w:ascii="新宋体" w:eastAsia="新宋体" w:hAnsi="新宋体"/>
          <w:sz w:val="24"/>
        </w:rPr>
        <w:t>S</w:t>
      </w:r>
      <w:r w:rsidRPr="004F1FA1">
        <w:rPr>
          <w:rFonts w:ascii="新宋体" w:eastAsia="新宋体" w:hAnsi="新宋体" w:hint="eastAsia"/>
          <w:sz w:val="24"/>
        </w:rPr>
        <w:t>层舱内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配装于同一货舱相近位置</w:t>
      </w:r>
      <w:r w:rsidRPr="004F1FA1">
        <w:rPr>
          <w:rFonts w:ascii="新宋体" w:eastAsia="新宋体" w:hAnsi="新宋体"/>
          <w:sz w:val="24"/>
        </w:rPr>
        <w:t>0.</w:t>
      </w:r>
      <w:r w:rsidRPr="004F1FA1">
        <w:rPr>
          <w:rFonts w:ascii="新宋体" w:eastAsia="新宋体" w:hAnsi="新宋体" w:hint="eastAsia"/>
          <w:sz w:val="24"/>
        </w:rPr>
        <w:t>久和</w:t>
      </w:r>
      <w:r w:rsidRPr="004F1FA1">
        <w:rPr>
          <w:rFonts w:ascii="新宋体" w:eastAsia="新宋体" w:hAnsi="新宋体"/>
          <w:sz w:val="24"/>
        </w:rPr>
        <w:t>(</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长钢材在舱内堆燥时，应尽量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顺船长方向</w:t>
      </w:r>
      <w:r w:rsidRPr="004F1FA1">
        <w:rPr>
          <w:rFonts w:ascii="新宋体" w:eastAsia="新宋体" w:hAnsi="新宋体"/>
          <w:sz w:val="24"/>
        </w:rPr>
        <w:t>B、</w:t>
      </w:r>
      <w:r w:rsidRPr="004F1FA1">
        <w:rPr>
          <w:rFonts w:ascii="新宋体" w:eastAsia="新宋体" w:hAnsi="新宋体" w:hint="eastAsia"/>
          <w:sz w:val="24"/>
        </w:rPr>
        <w:t>顺船宽方向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根据船舶的实际情况而定</w:t>
      </w:r>
      <w:r w:rsidRPr="004F1FA1">
        <w:rPr>
          <w:rFonts w:ascii="新宋体" w:eastAsia="新宋体" w:hAnsi="新宋体"/>
          <w:sz w:val="24"/>
        </w:rPr>
        <w:t>D、</w:t>
      </w:r>
      <w:r w:rsidRPr="004F1FA1">
        <w:rPr>
          <w:rFonts w:ascii="新宋体" w:eastAsia="新宋体" w:hAnsi="新宋体" w:hint="eastAsia"/>
          <w:sz w:val="24"/>
        </w:rPr>
        <w:t>由工头决定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根据经验，单件重量越大的桶装货物，其允许堆装层数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应增大</w:t>
      </w:r>
      <w:r w:rsidRPr="004F1FA1">
        <w:rPr>
          <w:rFonts w:ascii="新宋体" w:eastAsia="新宋体" w:hAnsi="新宋体"/>
          <w:sz w:val="24"/>
        </w:rPr>
        <w:t>B、</w:t>
      </w:r>
      <w:r w:rsidRPr="004F1FA1">
        <w:rPr>
          <w:rFonts w:ascii="新宋体" w:eastAsia="新宋体" w:hAnsi="新宋体" w:hint="eastAsia"/>
          <w:sz w:val="24"/>
        </w:rPr>
        <w:t>应不变</w:t>
      </w:r>
      <w:r w:rsidRPr="004F1FA1">
        <w:rPr>
          <w:rFonts w:ascii="新宋体" w:eastAsia="新宋体" w:hAnsi="新宋体"/>
          <w:sz w:val="24"/>
        </w:rPr>
        <w:t>C、</w:t>
      </w:r>
      <w:r w:rsidRPr="004F1FA1">
        <w:rPr>
          <w:rFonts w:ascii="新宋体" w:eastAsia="新宋体" w:hAnsi="新宋体" w:hint="eastAsia"/>
          <w:sz w:val="24"/>
        </w:rPr>
        <w:t>应减小</w:t>
      </w:r>
      <w:r w:rsidRPr="004F1FA1">
        <w:rPr>
          <w:rFonts w:ascii="新宋体" w:eastAsia="新宋体" w:hAnsi="新宋体"/>
          <w:sz w:val="24"/>
        </w:rPr>
        <w:t>D、</w:t>
      </w:r>
      <w:r w:rsidRPr="004F1FA1">
        <w:rPr>
          <w:rFonts w:ascii="新宋体" w:eastAsia="新宋体" w:hAnsi="新宋体" w:hint="eastAsia"/>
          <w:sz w:val="24"/>
        </w:rPr>
        <w:t>与桶重无关</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若货舱底部两侧是倾斜舱壁，则堆装桶装货物时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货舱底部两侧应增设支架</w:t>
      </w:r>
      <w:r w:rsidRPr="004F1FA1">
        <w:rPr>
          <w:rFonts w:ascii="新宋体" w:eastAsia="新宋体" w:hAnsi="新宋体"/>
          <w:sz w:val="24"/>
        </w:rPr>
        <w:t>B、</w:t>
      </w:r>
      <w:r w:rsidRPr="004F1FA1">
        <w:rPr>
          <w:rFonts w:ascii="新宋体" w:eastAsia="新宋体" w:hAnsi="新宋体" w:hint="eastAsia"/>
          <w:sz w:val="24"/>
        </w:rPr>
        <w:t>应直立堆装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应沿倾斜舱壁堆装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编织袋装货物的堆码方法中垂直堆码是指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袋口朝一个方向直上直下的堆码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袋口朝前后两个方向直上直下的堆码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编织袋装货物的堆码方法中压缝堆码是指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袋口朝前后两个方向直上直下地堆码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编织袋装货物的堆码方法中纵横压缝堆码是指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上层货件纵向压在下层货件横向接缝处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货物装船时，需要长途运输和要求良好通风的袋装货物的堆码方式为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袋装货物的堆码方式中，操作方便且垛形稳固，但不利于通风的堆码方法是指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不属于袋装货物的堆码方法。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重量大、包装坚固的木箱货在堆装时一般采用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包装弱、重量轻的箱装货在堆装时一般采用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袋装货物的垂首堆码的优点是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w:t>
      </w:r>
      <w:r w:rsidRPr="004F1FA1">
        <w:rPr>
          <w:rFonts w:ascii="新宋体" w:eastAsia="新宋体" w:hAnsi="新宋体" w:hint="eastAsia"/>
          <w:sz w:val="24"/>
        </w:rPr>
        <w:t>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袋装货物的压缝堆码的优点是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为减少亏舱，一般的捆包货物在配装时的适宜舱位是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B、</w:t>
      </w:r>
      <w:r w:rsidRPr="004F1FA1">
        <w:rPr>
          <w:rFonts w:ascii="新宋体" w:eastAsia="新宋体" w:hAnsi="新宋体" w:hint="eastAsia"/>
          <w:sz w:val="24"/>
        </w:rPr>
        <w:t>中部货舱打底</w:t>
      </w:r>
      <w:r w:rsidRPr="004F1FA1">
        <w:rPr>
          <w:rFonts w:ascii="新宋体" w:eastAsia="新宋体" w:hAnsi="新宋体"/>
          <w:sz w:val="24"/>
        </w:rPr>
        <w:t>C、</w:t>
      </w:r>
      <w:r w:rsidRPr="004F1FA1">
        <w:rPr>
          <w:rFonts w:ascii="新宋体" w:eastAsia="新宋体" w:hAnsi="新宋体" w:hint="eastAsia"/>
          <w:sz w:val="24"/>
        </w:rPr>
        <w:t>形状不规则的首尾舱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中部货舱的二层舱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根据经验，单件重</w:t>
      </w:r>
      <w:r w:rsidRPr="004F1FA1">
        <w:rPr>
          <w:rFonts w:ascii="新宋体" w:eastAsia="新宋体" w:hAnsi="新宋体"/>
          <w:sz w:val="24"/>
        </w:rPr>
        <w:t>200</w:t>
      </w:r>
      <w:r w:rsidRPr="004F1FA1">
        <w:rPr>
          <w:rFonts w:ascii="新宋体" w:eastAsia="新宋体" w:hAnsi="新宋体" w:cs="MS Mincho"/>
          <w:sz w:val="24"/>
        </w:rPr>
        <w:t>〜</w:t>
      </w:r>
      <w:r w:rsidRPr="004F1FA1">
        <w:rPr>
          <w:rFonts w:ascii="新宋体" w:eastAsia="新宋体" w:hAnsi="新宋体"/>
          <w:sz w:val="24"/>
        </w:rPr>
        <w:t>300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根据经验，单件重</w:t>
      </w:r>
      <w:r w:rsidRPr="004F1FA1">
        <w:rPr>
          <w:rFonts w:ascii="新宋体" w:eastAsia="新宋体" w:hAnsi="新宋体"/>
          <w:sz w:val="24"/>
        </w:rPr>
        <w:t>300</w:t>
      </w:r>
      <w:r w:rsidRPr="004F1FA1">
        <w:rPr>
          <w:rFonts w:ascii="新宋体" w:eastAsia="新宋体" w:hAnsi="新宋体" w:cs="MS Mincho"/>
          <w:sz w:val="24"/>
        </w:rPr>
        <w:t>〜</w:t>
      </w:r>
      <w:r w:rsidRPr="004F1FA1">
        <w:rPr>
          <w:rFonts w:ascii="新宋体" w:eastAsia="新宋体" w:hAnsi="新宋体"/>
          <w:sz w:val="24"/>
        </w:rPr>
        <w:t>400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098、</w:t>
      </w:r>
      <w:r w:rsidRPr="004F1FA1">
        <w:rPr>
          <w:rFonts w:ascii="新宋体" w:eastAsia="新宋体" w:hAnsi="新宋体" w:hint="eastAsia"/>
          <w:sz w:val="24"/>
        </w:rPr>
        <w:t>根据经验，单件重</w:t>
      </w:r>
      <w:r w:rsidRPr="004F1FA1">
        <w:rPr>
          <w:rFonts w:ascii="新宋体" w:eastAsia="新宋体" w:hAnsi="新宋体"/>
          <w:sz w:val="24"/>
        </w:rPr>
        <w:t>400</w:t>
      </w:r>
      <w:r w:rsidRPr="004F1FA1">
        <w:rPr>
          <w:rFonts w:ascii="新宋体" w:eastAsia="新宋体" w:hAnsi="新宋体" w:cs="MS Mincho"/>
          <w:sz w:val="24"/>
        </w:rPr>
        <w:t>〜</w:t>
      </w:r>
      <w:r w:rsidRPr="004F1FA1">
        <w:rPr>
          <w:rFonts w:ascii="新宋体" w:eastAsia="新宋体" w:hAnsi="新宋体"/>
          <w:sz w:val="24"/>
        </w:rPr>
        <w:t>600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根据经验，单件重</w:t>
      </w:r>
      <w:r w:rsidRPr="004F1FA1">
        <w:rPr>
          <w:rFonts w:ascii="新宋体" w:eastAsia="新宋体" w:hAnsi="新宋体"/>
          <w:sz w:val="24"/>
        </w:rPr>
        <w:t>600</w:t>
      </w:r>
      <w:r w:rsidRPr="004F1FA1">
        <w:rPr>
          <w:rFonts w:ascii="新宋体" w:eastAsia="新宋体" w:hAnsi="新宋体" w:hint="eastAsia"/>
          <w:sz w:val="24"/>
        </w:rPr>
        <w:t>千克以上的大桶装货物，其堆高应不超过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盘元、钢丝等捆卷货在舱内堆码时，其滚动方向应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沿船宽方向</w:t>
      </w:r>
      <w:r w:rsidRPr="004F1FA1">
        <w:rPr>
          <w:rFonts w:ascii="新宋体" w:eastAsia="新宋体" w:hAnsi="新宋体"/>
          <w:sz w:val="24"/>
        </w:rPr>
        <w:t>B、</w:t>
      </w:r>
      <w:r w:rsidRPr="004F1FA1">
        <w:rPr>
          <w:rFonts w:ascii="新宋体" w:eastAsia="新宋体" w:hAnsi="新宋体" w:hint="eastAsia"/>
          <w:sz w:val="24"/>
        </w:rPr>
        <w:t>沿船长方向</w:t>
      </w:r>
      <w:r w:rsidRPr="004F1FA1">
        <w:rPr>
          <w:rFonts w:ascii="新宋体" w:eastAsia="新宋体" w:hAnsi="新宋体"/>
          <w:sz w:val="24"/>
        </w:rPr>
        <w:t>C、</w:t>
      </w:r>
      <w:r w:rsidRPr="004F1FA1">
        <w:rPr>
          <w:rFonts w:ascii="新宋体" w:eastAsia="新宋体" w:hAnsi="新宋体" w:hint="eastAsia"/>
          <w:sz w:val="24"/>
        </w:rPr>
        <w:t>在舱内任意堆码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货物衬垫的作用是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防止货物水湿、撒漏、震动和受到污染</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不是货物衬垫的目的。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防止货物水湿、撒漏和震动</w:t>
      </w:r>
      <w:r w:rsidRPr="004F1FA1">
        <w:rPr>
          <w:rFonts w:ascii="新宋体" w:eastAsia="新宋体" w:hAnsi="新宋体"/>
          <w:sz w:val="24"/>
        </w:rPr>
        <w:t>D、</w:t>
      </w:r>
      <w:r w:rsidRPr="004F1FA1">
        <w:rPr>
          <w:rFonts w:ascii="新宋体" w:eastAsia="新宋体" w:hAnsi="新宋体" w:hint="eastAsia"/>
          <w:sz w:val="24"/>
        </w:rPr>
        <w:t>防止货物受到污染</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对于一般杂货，在舱壁处衬垫的主要目的是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防止货物压损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w:t>
      </w:r>
      <w:r w:rsidRPr="004F1FA1">
        <w:rPr>
          <w:rFonts w:ascii="新宋体" w:eastAsia="新宋体" w:hAnsi="新宋体" w:hint="eastAsia"/>
          <w:sz w:val="24"/>
        </w:rPr>
        <w:lastRenderedPageBreak/>
        <w:t>货物撒漏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在舱底以木板衬垫的目的是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防止舱底受损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防止货物滑动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为防止货物水湿</w:t>
      </w:r>
      <w:r w:rsidRPr="004F1FA1">
        <w:rPr>
          <w:rFonts w:ascii="新宋体" w:eastAsia="新宋体" w:hAnsi="新宋体"/>
          <w:sz w:val="24"/>
        </w:rPr>
        <w:t>,</w:t>
      </w:r>
      <w:r w:rsidRPr="004F1FA1">
        <w:rPr>
          <w:rFonts w:ascii="新宋体" w:eastAsia="新宋体" w:hAnsi="新宋体" w:hint="eastAsia"/>
          <w:sz w:val="24"/>
        </w:rPr>
        <w:t>在舱底可以用</w:t>
      </w:r>
      <w:r w:rsidRPr="004F1FA1">
        <w:rPr>
          <w:rFonts w:ascii="新宋体" w:eastAsia="新宋体" w:hAnsi="新宋体"/>
          <w:sz w:val="24"/>
        </w:rPr>
        <w:t>_____</w:t>
      </w:r>
      <w:r w:rsidRPr="004F1FA1">
        <w:rPr>
          <w:rFonts w:ascii="新宋体" w:eastAsia="新宋体" w:hAnsi="新宋体" w:hint="eastAsia"/>
          <w:sz w:val="24"/>
        </w:rPr>
        <w:t>衬垫。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帆布或塑料薄膜</w:t>
      </w:r>
      <w:r w:rsidRPr="004F1FA1">
        <w:rPr>
          <w:rFonts w:ascii="新宋体" w:eastAsia="新宋体" w:hAnsi="新宋体"/>
          <w:sz w:val="24"/>
        </w:rPr>
        <w:t>B、</w:t>
      </w:r>
      <w:r w:rsidRPr="004F1FA1">
        <w:rPr>
          <w:rFonts w:ascii="新宋体" w:eastAsia="新宋体" w:hAnsi="新宋体" w:hint="eastAsia"/>
          <w:sz w:val="24"/>
        </w:rPr>
        <w:t>木板</w:t>
      </w:r>
      <w:r w:rsidRPr="004F1FA1">
        <w:rPr>
          <w:rFonts w:ascii="新宋体" w:eastAsia="新宋体" w:hAnsi="新宋体"/>
          <w:sz w:val="24"/>
        </w:rPr>
        <w:t>C、</w:t>
      </w:r>
      <w:r w:rsidRPr="004F1FA1">
        <w:rPr>
          <w:rFonts w:ascii="新宋体" w:eastAsia="新宋体" w:hAnsi="新宋体" w:hint="eastAsia"/>
          <w:sz w:val="24"/>
        </w:rPr>
        <w:t>草席以上均可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在靠近舱壁、舷侧处用帆布、草席、塑料布等衬垫的目的是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防止舱壁、舷侧受损</w:t>
      </w:r>
      <w:r w:rsidRPr="004F1FA1">
        <w:rPr>
          <w:rFonts w:ascii="新宋体" w:eastAsia="新宋体" w:hAnsi="新宋体"/>
          <w:sz w:val="24"/>
        </w:rPr>
        <w:t>B、</w:t>
      </w:r>
      <w:r w:rsidRPr="004F1FA1">
        <w:rPr>
          <w:rFonts w:ascii="新宋体" w:eastAsia="新宋体" w:hAnsi="新宋体" w:hint="eastAsia"/>
          <w:sz w:val="24"/>
        </w:rPr>
        <w:t>防止货物受到污染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防止货物震动的衬垫材料主要有</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撑木</w:t>
      </w:r>
      <w:r w:rsidRPr="004F1FA1">
        <w:rPr>
          <w:rFonts w:ascii="新宋体" w:eastAsia="新宋体" w:hAnsi="新宋体"/>
          <w:sz w:val="24"/>
        </w:rPr>
        <w:t>B、</w:t>
      </w:r>
      <w:r w:rsidRPr="004F1FA1">
        <w:rPr>
          <w:rFonts w:ascii="新宋体" w:eastAsia="新宋体" w:hAnsi="新宋体" w:hint="eastAsia"/>
          <w:sz w:val="24"/>
        </w:rPr>
        <w:t>厚木板、钢板等</w:t>
      </w:r>
      <w:r w:rsidRPr="004F1FA1">
        <w:rPr>
          <w:rFonts w:ascii="新宋体" w:eastAsia="新宋体" w:hAnsi="新宋体"/>
          <w:sz w:val="24"/>
        </w:rPr>
        <w:t>C、</w:t>
      </w:r>
      <w:r w:rsidRPr="004F1FA1">
        <w:rPr>
          <w:rFonts w:ascii="新宋体" w:eastAsia="新宋体" w:hAnsi="新宋体" w:hint="eastAsia"/>
          <w:sz w:val="24"/>
        </w:rPr>
        <w:t>塑料布、席子、锅木粉等</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在杂货船的二层舱装载袋装大时，为防止水湿，应先在舱底铺设木板，若需要铺两层时，其铺设方法为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对具有边污水井的杂货船来说，在其底舱装载袋装大米时，为防止水湿，应先在舱底铺设木板，若需要铺两层时，其铺设方法为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110、</w:t>
      </w:r>
      <w:r w:rsidRPr="004F1FA1">
        <w:rPr>
          <w:rFonts w:ascii="新宋体" w:eastAsia="新宋体" w:hAnsi="新宋体" w:hint="eastAsia"/>
          <w:sz w:val="24"/>
        </w:rPr>
        <w:t>装载不同货主的木材时，下列最好的隔票材料是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w:t>
      </w:r>
      <w:r w:rsidRPr="004F1FA1">
        <w:rPr>
          <w:rFonts w:ascii="新宋体" w:eastAsia="新宋体" w:hAnsi="新宋体"/>
          <w:sz w:val="24"/>
        </w:rPr>
        <w:t>B、</w:t>
      </w:r>
      <w:r w:rsidRPr="004F1FA1">
        <w:rPr>
          <w:rFonts w:ascii="新宋体" w:eastAsia="新宋体" w:hAnsi="新宋体" w:hint="eastAsia"/>
          <w:sz w:val="24"/>
        </w:rPr>
        <w:t>油漆</w:t>
      </w:r>
      <w:r w:rsidRPr="004F1FA1">
        <w:rPr>
          <w:rFonts w:ascii="新宋体" w:eastAsia="新宋体" w:hAnsi="新宋体"/>
          <w:sz w:val="24"/>
        </w:rPr>
        <w:t>C、</w:t>
      </w:r>
      <w:r w:rsidRPr="004F1FA1">
        <w:rPr>
          <w:rFonts w:ascii="新宋体" w:eastAsia="新宋体" w:hAnsi="新宋体" w:hint="eastAsia"/>
          <w:sz w:val="24"/>
        </w:rPr>
        <w:t>彩带</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货物隔票的主要作用是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减少货物错卸或漏卸</w:t>
      </w:r>
      <w:r w:rsidRPr="004F1FA1">
        <w:rPr>
          <w:rFonts w:ascii="新宋体" w:eastAsia="新宋体" w:hAnsi="新宋体"/>
          <w:sz w:val="24"/>
        </w:rPr>
        <w:t>B、</w:t>
      </w:r>
      <w:r w:rsidRPr="004F1FA1">
        <w:rPr>
          <w:rFonts w:ascii="新宋体" w:eastAsia="新宋体" w:hAnsi="新宋体" w:hint="eastAsia"/>
          <w:sz w:val="24"/>
        </w:rPr>
        <w:t>加快卸货速度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提高理货的工作效率</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对包装相同的两票袋装货物，适宜的隔票方法是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对包装不同的两票货物，适宜的隔票方法是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装载不同货主的钢材时，下列较好的隔票材料是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油漆</w:t>
      </w:r>
      <w:r w:rsidRPr="004F1FA1">
        <w:rPr>
          <w:rFonts w:ascii="新宋体" w:eastAsia="新宋体" w:hAnsi="新宋体"/>
          <w:sz w:val="24"/>
        </w:rPr>
        <w:t>B、</w:t>
      </w:r>
      <w:r w:rsidRPr="004F1FA1">
        <w:rPr>
          <w:rFonts w:ascii="新宋体" w:eastAsia="新宋体" w:hAnsi="新宋体" w:hint="eastAsia"/>
          <w:sz w:val="24"/>
        </w:rPr>
        <w:t>钢丝绳</w:t>
      </w:r>
      <w:r w:rsidRPr="004F1FA1">
        <w:rPr>
          <w:rFonts w:ascii="新宋体" w:eastAsia="新宋体" w:hAnsi="新宋体"/>
          <w:sz w:val="24"/>
        </w:rPr>
        <w:t>C、</w:t>
      </w:r>
      <w:r w:rsidRPr="004F1FA1">
        <w:rPr>
          <w:rFonts w:ascii="新宋体" w:eastAsia="新宋体" w:hAnsi="新宋体" w:hint="eastAsia"/>
          <w:sz w:val="24"/>
        </w:rPr>
        <w:t>帆布</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熟悉港口和航线情况</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制定货物装卸计划</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了解港口和航线情况</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、杂货船配载图上每一货位应标明</w:t>
      </w:r>
      <w:r w:rsidRPr="004F1FA1">
        <w:rPr>
          <w:rFonts w:ascii="新宋体" w:eastAsia="新宋体" w:hAnsi="新宋体"/>
          <w:sz w:val="24"/>
        </w:rPr>
        <w:t>_____</w:t>
      </w:r>
      <w:r w:rsidRPr="004F1FA1">
        <w:rPr>
          <w:rFonts w:ascii="新宋体" w:eastAsia="新宋体" w:hAnsi="新宋体" w:hint="eastAsia"/>
          <w:sz w:val="24"/>
        </w:rPr>
        <w:t>。①货物报关单号</w:t>
      </w:r>
      <w:r w:rsidRPr="004F1FA1">
        <w:rPr>
          <w:rFonts w:ascii="新宋体" w:eastAsia="新宋体" w:hAnsi="新宋体"/>
          <w:sz w:val="24"/>
        </w:rPr>
        <w:t>;</w:t>
      </w:r>
      <w:r w:rsidRPr="004F1FA1">
        <w:rPr>
          <w:rFonts w:ascii="新宋体" w:eastAsia="新宋体" w:hAnsi="新宋体" w:hint="eastAsia"/>
          <w:sz w:val="24"/>
        </w:rPr>
        <w:t>②货名</w:t>
      </w:r>
      <w:r w:rsidRPr="004F1FA1">
        <w:rPr>
          <w:rFonts w:ascii="新宋体" w:eastAsia="新宋体" w:hAnsi="新宋体"/>
          <w:sz w:val="24"/>
        </w:rPr>
        <w:t>;</w:t>
      </w:r>
      <w:r w:rsidRPr="004F1FA1">
        <w:rPr>
          <w:rFonts w:ascii="新宋体" w:eastAsia="新宋体" w:hAnsi="新宋体" w:hint="eastAsia"/>
          <w:sz w:val="24"/>
        </w:rPr>
        <w:t>③卸货港</w:t>
      </w:r>
      <w:r w:rsidRPr="004F1FA1">
        <w:rPr>
          <w:rFonts w:ascii="新宋体" w:eastAsia="新宋体" w:hAnsi="新宋体"/>
          <w:sz w:val="24"/>
        </w:rPr>
        <w:t>;</w:t>
      </w:r>
      <w:r w:rsidRPr="004F1FA1">
        <w:rPr>
          <w:rFonts w:ascii="新宋体" w:eastAsia="新宋体" w:hAnsi="新宋体" w:hint="eastAsia"/>
          <w:sz w:val="24"/>
        </w:rPr>
        <w:t>④货物重量</w:t>
      </w:r>
      <w:r w:rsidRPr="004F1FA1">
        <w:rPr>
          <w:rFonts w:ascii="新宋体" w:eastAsia="新宋体" w:hAnsi="新宋体"/>
          <w:sz w:val="24"/>
        </w:rPr>
        <w:t>;</w:t>
      </w:r>
      <w:r w:rsidRPr="004F1FA1">
        <w:rPr>
          <w:rFonts w:ascii="新宋体" w:eastAsia="新宋体" w:hAnsi="新宋体" w:hint="eastAsia"/>
          <w:sz w:val="24"/>
        </w:rPr>
        <w:t>⑤货物体积和件数</w:t>
      </w:r>
      <w:r w:rsidRPr="004F1FA1">
        <w:rPr>
          <w:rFonts w:ascii="新宋体" w:eastAsia="新宋体" w:hAnsi="新宋体"/>
          <w:sz w:val="24"/>
        </w:rPr>
        <w:t>;</w:t>
      </w:r>
      <w:r w:rsidRPr="004F1FA1">
        <w:rPr>
          <w:rFonts w:ascii="新宋体" w:eastAsia="新宋体" w:hAnsi="新宋体" w:hint="eastAsia"/>
          <w:sz w:val="24"/>
        </w:rPr>
        <w:t>⑥包装形式</w:t>
      </w:r>
      <w:r w:rsidRPr="004F1FA1">
        <w:rPr>
          <w:rFonts w:ascii="新宋体" w:eastAsia="新宋体" w:hAnsi="新宋体"/>
          <w:sz w:val="24"/>
        </w:rPr>
        <w:t>;</w:t>
      </w:r>
      <w:r w:rsidRPr="004F1FA1">
        <w:rPr>
          <w:rFonts w:ascii="新宋体" w:eastAsia="新宋体" w:hAnsi="新宋体" w:hint="eastAsia"/>
          <w:sz w:val="24"/>
        </w:rPr>
        <w:t>⑦装货港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①②④⑤⑥⑦</w:t>
      </w:r>
      <w:r w:rsidRPr="004F1FA1">
        <w:rPr>
          <w:rFonts w:ascii="新宋体" w:eastAsia="新宋体" w:hAnsi="新宋体"/>
          <w:sz w:val="24"/>
        </w:rPr>
        <w:t>B、</w:t>
      </w:r>
      <w:r w:rsidRPr="004F1FA1">
        <w:rPr>
          <w:rFonts w:ascii="新宋体" w:eastAsia="新宋体" w:hAnsi="新宋体" w:hint="eastAsia"/>
          <w:sz w:val="24"/>
        </w:rPr>
        <w:t>①②③④⑤⑦</w:t>
      </w:r>
      <w:r w:rsidRPr="004F1FA1">
        <w:rPr>
          <w:rFonts w:ascii="新宋体" w:eastAsia="新宋体" w:hAnsi="新宋体"/>
          <w:sz w:val="24"/>
        </w:rPr>
        <w:t>C、</w:t>
      </w:r>
      <w:r w:rsidRPr="004F1FA1">
        <w:rPr>
          <w:rFonts w:ascii="新宋体" w:eastAsia="新宋体" w:hAnsi="新宋体" w:hint="eastAsia"/>
          <w:sz w:val="24"/>
        </w:rPr>
        <w:t>①②③④⑤⑥</w:t>
      </w:r>
      <w:r w:rsidRPr="004F1FA1">
        <w:rPr>
          <w:rFonts w:ascii="新宋体" w:eastAsia="新宋体" w:hAnsi="新宋体"/>
          <w:sz w:val="24"/>
        </w:rPr>
        <w:t>D、</w:t>
      </w:r>
      <w:r w:rsidRPr="004F1FA1">
        <w:rPr>
          <w:rFonts w:ascii="新宋体" w:eastAsia="新宋体" w:hAnsi="新宋体" w:hint="eastAsia"/>
          <w:sz w:val="24"/>
        </w:rPr>
        <w:t>②③④⑤⑥⑦</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关于配载图的编制及作用，以下说法错误的是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lastRenderedPageBreak/>
        <w:t>配载图中各批货载之间应用虚线分割</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配载图要求绘制清晰、整涛、简明和易懂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港方或货主可以根据需要自行作一些修改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配载图是发生事故后据以分清责任的原始资料，具有一定的法律效力</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在向各舱配货之前，应首先</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确定货物能否装下</w:t>
      </w:r>
      <w:r w:rsidRPr="004F1FA1">
        <w:rPr>
          <w:rFonts w:ascii="新宋体" w:eastAsia="新宋体" w:hAnsi="新宋体"/>
          <w:sz w:val="24"/>
        </w:rPr>
        <w:t>B、</w:t>
      </w:r>
      <w:r w:rsidRPr="004F1FA1">
        <w:rPr>
          <w:rFonts w:ascii="新宋体" w:eastAsia="新宋体" w:hAnsi="新宋体" w:hint="eastAsia"/>
          <w:sz w:val="24"/>
        </w:rPr>
        <w:t>熟悉艏次货载情况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熟悉货舱情况</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在货物积载图中，二层舱各票货物的配装位置以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正视图</w:t>
      </w:r>
      <w:r w:rsidRPr="004F1FA1">
        <w:rPr>
          <w:rFonts w:ascii="新宋体" w:eastAsia="新宋体" w:hAnsi="新宋体"/>
          <w:sz w:val="24"/>
        </w:rPr>
        <w:t>C、</w:t>
      </w:r>
      <w:r w:rsidRPr="004F1FA1">
        <w:rPr>
          <w:rFonts w:ascii="新宋体" w:eastAsia="新宋体" w:hAnsi="新宋体" w:hint="eastAsia"/>
          <w:sz w:val="24"/>
        </w:rPr>
        <w:t>俯视图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在货物积载图中，底舱各票货物的配装位置以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俯视图</w:t>
      </w:r>
      <w:r w:rsidRPr="004F1FA1">
        <w:rPr>
          <w:rFonts w:ascii="新宋体" w:eastAsia="新宋体" w:hAnsi="新宋体"/>
          <w:sz w:val="24"/>
        </w:rPr>
        <w:t>C、</w:t>
      </w:r>
      <w:r w:rsidRPr="004F1FA1">
        <w:rPr>
          <w:rFonts w:ascii="新宋体" w:eastAsia="新宋体" w:hAnsi="新宋体" w:hint="eastAsia"/>
          <w:sz w:val="24"/>
        </w:rPr>
        <w:t>正视图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8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货物积载图中，底舱图示如下：其中</w:t>
      </w:r>
      <w:r w:rsidRPr="004F1FA1">
        <w:rPr>
          <w:rFonts w:ascii="新宋体" w:eastAsia="新宋体" w:hAnsi="新宋体"/>
          <w:sz w:val="24"/>
        </w:rPr>
        <w:t>C</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p>
    <w:p w:rsidR="009C76C4" w:rsidRPr="004F1FA1" w:rsidRDefault="009C76C4" w:rsidP="004F1FA1">
      <w:pPr>
        <w:spacing w:line="300" w:lineRule="auto"/>
        <w:ind w:left="482"/>
        <w:rPr>
          <w:rFonts w:ascii="新宋体" w:eastAsia="新宋体" w:hAnsi="新宋体"/>
          <w:b/>
          <w:color w:val="FF0000"/>
          <w:sz w:val="24"/>
        </w:rPr>
      </w:pPr>
    </w:p>
    <w:p w:rsidR="00F53E20" w:rsidRPr="004F1FA1" w:rsidRDefault="003F4817" w:rsidP="004F1FA1">
      <w:pPr>
        <w:spacing w:line="300" w:lineRule="auto"/>
        <w:ind w:left="420"/>
        <w:rPr>
          <w:rFonts w:ascii="新宋体" w:eastAsia="新宋体" w:hAnsi="新宋体"/>
          <w:sz w:val="24"/>
        </w:rPr>
      </w:pPr>
      <w:r w:rsidRPr="004F1FA1">
        <w:rPr>
          <w:rFonts w:ascii="新宋体" w:eastAsia="新宋体" w:hAnsi="新宋体" w:hint="eastAsia"/>
          <w:b/>
          <w:noProof/>
          <w:color w:val="FF0000"/>
          <w:sz w:val="24"/>
        </w:rPr>
        <mc:AlternateContent>
          <mc:Choice Requires="wpg">
            <w:drawing>
              <wp:anchor distT="0" distB="0" distL="114300" distR="114300" simplePos="0" relativeHeight="251693056" behindDoc="0" locked="0" layoutInCell="1" allowOverlap="1" wp14:anchorId="2DB45FCA" wp14:editId="7BCB8E70">
                <wp:simplePos x="0" y="0"/>
                <wp:positionH relativeFrom="column">
                  <wp:posOffset>1335405</wp:posOffset>
                </wp:positionH>
                <wp:positionV relativeFrom="paragraph">
                  <wp:posOffset>9525</wp:posOffset>
                </wp:positionV>
                <wp:extent cx="3933825" cy="1647825"/>
                <wp:effectExtent l="0" t="0" r="9525" b="28575"/>
                <wp:wrapTopAndBottom/>
                <wp:docPr id="62" name="组合 62"/>
                <wp:cNvGraphicFramePr/>
                <a:graphic xmlns:a="http://schemas.openxmlformats.org/drawingml/2006/main">
                  <a:graphicData uri="http://schemas.microsoft.com/office/word/2010/wordprocessingGroup">
                    <wpg:wgp>
                      <wpg:cNvGrpSpPr/>
                      <wpg:grpSpPr>
                        <a:xfrm>
                          <a:off x="0" y="0"/>
                          <a:ext cx="3933825" cy="1647825"/>
                          <a:chOff x="0" y="0"/>
                          <a:chExt cx="3933825" cy="1647825"/>
                        </a:xfrm>
                      </wpg:grpSpPr>
                      <wps:wsp>
                        <wps:cNvPr id="49" name="文本框 49"/>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矩形 50"/>
                        <wps:cNvSpPr/>
                        <wps:spPr>
                          <a:xfrm>
                            <a:off x="1438275" y="180975"/>
                            <a:ext cx="895350" cy="153808"/>
                          </a:xfrm>
                          <a:custGeom>
                            <a:avLst/>
                            <a:gdLst>
                              <a:gd name="connsiteX0" fmla="*/ 0 w 885825"/>
                              <a:gd name="connsiteY0" fmla="*/ 0 h 152400"/>
                              <a:gd name="connsiteX1" fmla="*/ 885825 w 885825"/>
                              <a:gd name="connsiteY1" fmla="*/ 0 h 152400"/>
                              <a:gd name="connsiteX2" fmla="*/ 885825 w 885825"/>
                              <a:gd name="connsiteY2" fmla="*/ 152400 h 152400"/>
                              <a:gd name="connsiteX3" fmla="*/ 0 w 885825"/>
                              <a:gd name="connsiteY3" fmla="*/ 152400 h 152400"/>
                              <a:gd name="connsiteX4" fmla="*/ 0 w 885825"/>
                              <a:gd name="connsiteY4" fmla="*/ 0 h 152400"/>
                              <a:gd name="connsiteX0" fmla="*/ 0 w 885825"/>
                              <a:gd name="connsiteY0" fmla="*/ 152400 h 243840"/>
                              <a:gd name="connsiteX1" fmla="*/ 0 w 885825"/>
                              <a:gd name="connsiteY1" fmla="*/ 0 h 243840"/>
                              <a:gd name="connsiteX2" fmla="*/ 885825 w 885825"/>
                              <a:gd name="connsiteY2" fmla="*/ 0 h 243840"/>
                              <a:gd name="connsiteX3" fmla="*/ 885825 w 885825"/>
                              <a:gd name="connsiteY3" fmla="*/ 152400 h 243840"/>
                              <a:gd name="connsiteX4" fmla="*/ 91440 w 885825"/>
                              <a:gd name="connsiteY4" fmla="*/ 243840 h 243840"/>
                              <a:gd name="connsiteX0" fmla="*/ 0 w 885825"/>
                              <a:gd name="connsiteY0" fmla="*/ 152400 h 152400"/>
                              <a:gd name="connsiteX1" fmla="*/ 0 w 885825"/>
                              <a:gd name="connsiteY1" fmla="*/ 0 h 152400"/>
                              <a:gd name="connsiteX2" fmla="*/ 885825 w 885825"/>
                              <a:gd name="connsiteY2" fmla="*/ 0 h 152400"/>
                              <a:gd name="connsiteX3" fmla="*/ 885825 w 885825"/>
                              <a:gd name="connsiteY3" fmla="*/ 152400 h 152400"/>
                              <a:gd name="connsiteX4" fmla="*/ 885825 w 885825"/>
                              <a:gd name="connsiteY4" fmla="*/ 139065 h 152400"/>
                              <a:gd name="connsiteX0" fmla="*/ 0 w 885825"/>
                              <a:gd name="connsiteY0" fmla="*/ 152400 h 386715"/>
                              <a:gd name="connsiteX1" fmla="*/ 0 w 885825"/>
                              <a:gd name="connsiteY1" fmla="*/ 0 h 386715"/>
                              <a:gd name="connsiteX2" fmla="*/ 885825 w 885825"/>
                              <a:gd name="connsiteY2" fmla="*/ 0 h 386715"/>
                              <a:gd name="connsiteX3" fmla="*/ 885825 w 885825"/>
                              <a:gd name="connsiteY3" fmla="*/ 152400 h 386715"/>
                              <a:gd name="connsiteX4" fmla="*/ 676275 w 885825"/>
                              <a:gd name="connsiteY4" fmla="*/ 386715 h 386715"/>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895350"/>
                              <a:gd name="connsiteY0" fmla="*/ 152400 h 153808"/>
                              <a:gd name="connsiteX1" fmla="*/ 0 w 895350"/>
                              <a:gd name="connsiteY1" fmla="*/ 0 h 153808"/>
                              <a:gd name="connsiteX2" fmla="*/ 885825 w 895350"/>
                              <a:gd name="connsiteY2" fmla="*/ 0 h 153808"/>
                              <a:gd name="connsiteX3" fmla="*/ 885825 w 895350"/>
                              <a:gd name="connsiteY3" fmla="*/ 152400 h 153808"/>
                              <a:gd name="connsiteX4" fmla="*/ 895350 w 895350"/>
                              <a:gd name="connsiteY4" fmla="*/ 120015 h 1538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5350" h="153808">
                                <a:moveTo>
                                  <a:pt x="0" y="152400"/>
                                </a:moveTo>
                                <a:lnTo>
                                  <a:pt x="0" y="0"/>
                                </a:lnTo>
                                <a:lnTo>
                                  <a:pt x="885825" y="0"/>
                                </a:lnTo>
                                <a:lnTo>
                                  <a:pt x="885825" y="152400"/>
                                </a:lnTo>
                                <a:cubicBezTo>
                                  <a:pt x="876300" y="161925"/>
                                  <a:pt x="895350" y="120015"/>
                                  <a:pt x="895350" y="120015"/>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连接符 51"/>
                        <wps:cNvCnPr/>
                        <wps:spPr>
                          <a:xfrm>
                            <a:off x="685800" y="1038225"/>
                            <a:ext cx="2409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695325" y="361950"/>
                            <a:ext cx="1238250" cy="6858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flipV="1">
                            <a:off x="1943100" y="352425"/>
                            <a:ext cx="1123950" cy="704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733425" y="6572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文本框 59"/>
                        <wps:cNvSpPr txBox="1"/>
                        <wps:spPr>
                          <a:xfrm>
                            <a:off x="1781175" y="4857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0"/>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1771650" y="11811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0AE176" id="组合 62" o:spid="_x0000_s1062" style="position:absolute;left:0;text-align:left;margin-left:105.15pt;margin-top:.75pt;width:309.75pt;height:129.75pt;z-index:251693056" coordsize="39338,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">
                <v:shape id="文本框 49" o:spid="_x0000_s1063"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AC487D" w:rsidRDefault="00AC487D"/>
                    </w:txbxContent>
                  </v:textbox>
                </v:shape>
                <v:shape id="矩形 50" o:spid="_x0000_s1064" style="position:absolute;left:14382;top:1809;width:8954;height:1538;visibility:visible;mso-wrap-style:square;v-text-anchor:middle" coordsize="895350,15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IcsAA&#10;AADbAAAADwAAAGRycy9kb3ducmV2LnhtbERPS2rDMBDdF3oHMYXuGtmBpo4bJZRAIJsskvYAgzW1&#10;TKyRK01t5/bRotDl4/03u9n3aqSYusAGykUBirgJtuPWwNfn4aUClQTZYh+YDNwowW77+LDB2oaJ&#10;zzRepFU5hFONBpzIUGudGkce0yIMxJn7DtGjZBhbbSNOOdz3elkUK+2x49zgcKC9o+Z6+fUGprC8&#10;lc0o5fUwxNPayfqt+rHGPD/NH++ghGb5F/+5j9bAa16fv+Qfo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KIcsAAAADbAAAADwAAAAAAAAAAAAAAAACYAgAAZHJzL2Rvd25y&#10;ZXYueG1sUEsFBgAAAAAEAAQA9QAAAIUDAAAAAA==&#10;" path="m,152400l,,885825,r,152400c876300,161925,895350,120015,895350,120015e" filled="f" strokecolor="black [3213]">
                  <v:stroke joinstyle="miter"/>
                  <v:path arrowok="t" o:connecttype="custom" o:connectlocs="0,152400;0,0;885825,0;885825,152400;895350,120015" o:connectangles="0,0,0,0,0"/>
                </v:shape>
                <v:line id="直接连接符 51" o:spid="_x0000_s1065" style="position:absolute;visibility:visible;mso-wrap-style:square" from="6858,10382" to="30956,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598EAAADbAAAADwAAAGRycy9kb3ducmV2LnhtbESPQYvCMBSE74L/ITxhb5rWRZFqFBFl&#10;1ZvVi7dH82yrzUtpotZ/vxEEj8PMfMPMFq2pxIMaV1pWEA8iEMSZ1SXnCk7HTX8CwnlkjZVlUvAi&#10;B4t5tzPDRNsnH+iR+lwECLsEFRTe14mULivIoBvYmjh4F9sY9EE2udQNPgPcVHIYRWNpsOSwUGBN&#10;q4KyW3o3Cpb7zXE/fvFa8jb+ra/pLv+7n5X66bXLKQhPrf+GP+2tVjCK4f0l/A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qzn3wQAAANsAAAAPAAAAAAAAAAAAAAAA&#10;AKECAABkcnMvZG93bnJldi54bWxQSwUGAAAAAAQABAD5AAAAjwMAAAAA&#10;" strokecolor="black [3213]" strokeweight=".5pt">
                  <v:stroke dashstyle="dash" joinstyle="miter"/>
                </v:line>
                <v:line id="直接连接符 52" o:spid="_x0000_s1066" style="position:absolute;visibility:visible;mso-wrap-style:square" from="6953,3619"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mngMQAAADbAAAADwAAAGRycy9kb3ducmV2LnhtbESPQWvCQBSE74X+h+UVeqsbUyqSuoYg&#10;SlNvRi/eHtnXJJp9G7JrEv99t1DwOMzMN8wqnUwrBupdY1nBfBaBIC6tbrhScDru3pYgnEfW2Fom&#10;BXdykK6fn1aYaDvygYbCVyJA2CWooPa+S6R0ZU0G3cx2xMH7sb1BH2RfSd3jGOCmlXEULaTBhsNC&#10;jR1taiqvxc0oyPa7435x563kfP7eXYrv6ut2Vur1Zco+QXia/CP83861go8Y/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aeAxAAAANsAAAAPAAAAAAAAAAAA&#10;AAAAAKECAABkcnMvZG93bnJldi54bWxQSwUGAAAAAAQABAD5AAAAkgMAAAAA&#10;" strokecolor="black [3213]" strokeweight=".5pt">
                  <v:stroke dashstyle="dash" joinstyle="miter"/>
                </v:line>
                <v:line id="直接连接符 53" o:spid="_x0000_s1067" style="position:absolute;flip:y;visibility:visible;mso-wrap-style:square" from="19431,3524" to="30670,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6WMQAAADbAAAADwAAAGRycy9kb3ducmV2LnhtbESPT2vCQBTE74LfYXlCb7qpWpXoKjW0&#10;IOKl/js/s69JaPZtzG5j/PauUOhxmJnfMItVa0rRUO0KywpeBxEI4tTqgjMFx8NnfwbCeWSNpWVS&#10;cCcHq2W3s8BY2xt/UbP3mQgQdjEqyL2vYildmpNBN7AVcfC+bW3QB1lnUtd4C3BTymEUTaTBgsNC&#10;jhUlOaU/+1+jIEmm13GzPX1szGU33qYTPq93rNRLr32fg/DU+v/wX3ujFbyN4Pk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DpYxAAAANsAAAAPAAAAAAAAAAAA&#10;AAAAAKECAABkcnMvZG93bnJldi54bWxQSwUGAAAAAAQABAD5AAAAkgMAAAAA&#10;" strokecolor="black [3213]" strokeweight=".5pt">
                  <v:stroke dashstyle="dash" joinstyle="miter"/>
                </v:line>
                <v:shape id="直接箭头连接符 54" o:spid="_x0000_s1068"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shape id="直接箭头连接符 55" o:spid="_x0000_s1069"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文本框 56" o:spid="_x0000_s1070"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C487D" w:rsidRDefault="00AC487D">
                        <w:r>
                          <w:rPr>
                            <w:rFonts w:hint="eastAsia"/>
                          </w:rPr>
                          <w:t>首</w:t>
                        </w:r>
                      </w:p>
                    </w:txbxContent>
                  </v:textbox>
                </v:shape>
                <v:shape id="文本框 57" o:spid="_x0000_s1071"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AC487D" w:rsidRDefault="00AC487D">
                        <w:r>
                          <w:rPr>
                            <w:rFonts w:hint="eastAsia"/>
                          </w:rPr>
                          <w:t>尾</w:t>
                        </w:r>
                      </w:p>
                    </w:txbxContent>
                  </v:textbox>
                </v:shape>
                <v:shape id="文本框 58" o:spid="_x0000_s1072" type="#_x0000_t202" style="position:absolute;left:7334;top:657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AC487D" w:rsidRDefault="00AC487D">
                        <w:r>
                          <w:rPr>
                            <w:rFonts w:hint="eastAsia"/>
                          </w:rPr>
                          <w:t>A</w:t>
                        </w:r>
                      </w:p>
                    </w:txbxContent>
                  </v:textbox>
                </v:shape>
                <v:shape id="文本框 59" o:spid="_x0000_s1073" type="#_x0000_t202" style="position:absolute;left:17811;top:4857;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60" o:spid="_x0000_s1074"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C487D" w:rsidRDefault="00AC487D">
                        <w:r>
                          <w:rPr>
                            <w:rFonts w:hint="eastAsia"/>
                          </w:rPr>
                          <w:t>A</w:t>
                        </w:r>
                      </w:p>
                    </w:txbxContent>
                  </v:textbox>
                </v:shape>
                <v:shape id="文本框 61" o:spid="_x0000_s1075" type="#_x0000_t202" style="position:absolute;left:17716;top:11811;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AC487D" w:rsidRDefault="00AC487D">
                        <w:r>
                          <w:rPr>
                            <w:rFonts w:hint="eastAsia"/>
                          </w:rPr>
                          <w:t>B</w:t>
                        </w:r>
                      </w:p>
                    </w:txbxContent>
                  </v:textbox>
                </v:shape>
                <w10:wrap type="topAndBottom"/>
              </v:group>
            </w:pict>
          </mc:Fallback>
        </mc:AlternateContent>
      </w:r>
      <w:r w:rsidR="004F1FA1" w:rsidRPr="004F1FA1">
        <w:rPr>
          <w:rFonts w:ascii="新宋体" w:eastAsia="新宋体" w:hAnsi="新宋体"/>
          <w:b/>
          <w:color w:val="FF0000"/>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货舱的上层舱口位</w:t>
      </w:r>
      <w:r w:rsidR="00F53E20" w:rsidRPr="004F1FA1">
        <w:rPr>
          <w:rFonts w:ascii="新宋体" w:eastAsia="新宋体" w:hAnsi="新宋体"/>
          <w:sz w:val="24"/>
        </w:rPr>
        <w:t>B、</w:t>
      </w:r>
      <w:r w:rsidR="00F53E20" w:rsidRPr="004F1FA1">
        <w:rPr>
          <w:rFonts w:ascii="新宋体" w:eastAsia="新宋体" w:hAnsi="新宋体" w:hint="eastAsia"/>
          <w:sz w:val="24"/>
        </w:rPr>
        <w:t>货舱的上层中间部位（横向）</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货舱的上层舱口位堆成倒三角形</w:t>
      </w:r>
      <w:r w:rsidR="00F53E20" w:rsidRPr="004F1FA1">
        <w:rPr>
          <w:rFonts w:ascii="新宋体" w:eastAsia="新宋体" w:hAnsi="新宋体"/>
          <w:sz w:val="24"/>
        </w:rPr>
        <w:t>D、</w:t>
      </w:r>
      <w:r w:rsidR="00F53E20" w:rsidRPr="004F1FA1">
        <w:rPr>
          <w:rFonts w:ascii="新宋体" w:eastAsia="新宋体" w:hAnsi="新宋体" w:hint="eastAsia"/>
          <w:sz w:val="24"/>
        </w:rPr>
        <w:t>货舱的上层中间部位堆成倒三角形</w:t>
      </w:r>
    </w:p>
    <w:p w:rsidR="00F53E20" w:rsidRPr="004F1FA1" w:rsidRDefault="00FE5366" w:rsidP="004F1FA1">
      <w:pPr>
        <w:spacing w:line="300" w:lineRule="auto"/>
        <w:ind w:left="480"/>
        <w:rPr>
          <w:rFonts w:ascii="新宋体" w:eastAsia="新宋体" w:hAnsi="新宋体"/>
          <w:sz w:val="24"/>
        </w:rPr>
      </w:pPr>
      <w:r w:rsidRPr="004F1FA1">
        <w:rPr>
          <w:rFonts w:ascii="新宋体" w:eastAsia="新宋体" w:hAnsi="新宋体"/>
          <w:noProof/>
          <w:sz w:val="24"/>
        </w:rPr>
        <mc:AlternateContent>
          <mc:Choice Requires="wpg">
            <w:drawing>
              <wp:anchor distT="0" distB="0" distL="114300" distR="114300" simplePos="0" relativeHeight="251736064" behindDoc="0" locked="0" layoutInCell="1" allowOverlap="1" wp14:anchorId="4B245885" wp14:editId="4C64CDA4">
                <wp:simplePos x="0" y="0"/>
                <wp:positionH relativeFrom="column">
                  <wp:posOffset>1506855</wp:posOffset>
                </wp:positionH>
                <wp:positionV relativeFrom="paragraph">
                  <wp:posOffset>336550</wp:posOffset>
                </wp:positionV>
                <wp:extent cx="3933825" cy="1647825"/>
                <wp:effectExtent l="0" t="0" r="9525" b="28575"/>
                <wp:wrapTopAndBottom/>
                <wp:docPr id="112" name="组合 112"/>
                <wp:cNvGraphicFramePr/>
                <a:graphic xmlns:a="http://schemas.openxmlformats.org/drawingml/2006/main">
                  <a:graphicData uri="http://schemas.microsoft.com/office/word/2010/wordprocessingGroup">
                    <wpg:wgp>
                      <wpg:cNvGrpSpPr/>
                      <wpg:grpSpPr>
                        <a:xfrm>
                          <a:off x="0" y="0"/>
                          <a:ext cx="3933825" cy="1647825"/>
                          <a:chOff x="0" y="0"/>
                          <a:chExt cx="3933825" cy="1647825"/>
                        </a:xfrm>
                      </wpg:grpSpPr>
                      <wpg:grpSp>
                        <wpg:cNvPr id="111" name="组合 111"/>
                        <wpg:cNvGrpSpPr/>
                        <wpg:grpSpPr>
                          <a:xfrm>
                            <a:off x="0" y="0"/>
                            <a:ext cx="3933825" cy="1647825"/>
                            <a:chOff x="0" y="0"/>
                            <a:chExt cx="3933825" cy="1647825"/>
                          </a:xfrm>
                        </wpg:grpSpPr>
                        <wps:wsp>
                          <wps:cNvPr id="64" name="文本框 64"/>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直接箭头连接符 69"/>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文本框 71"/>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文本框 72"/>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838200" y="47625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1666875" y="8096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文本框 75"/>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文本框 76"/>
                          <wps:cNvSpPr txBox="1"/>
                          <wps:spPr>
                            <a:xfrm>
                              <a:off x="2647950" y="11906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直接连接符 105"/>
                          <wps:cNvCnPr/>
                          <wps:spPr>
                            <a:xfrm>
                              <a:off x="1152525" y="352425"/>
                              <a:ext cx="0" cy="1295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2581275" y="352425"/>
                              <a:ext cx="0" cy="1295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a:off x="714375" y="361950"/>
                              <a:ext cx="447675" cy="12858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9" name="矩形 109"/>
                          <wps:cNvSpPr/>
                          <wps:spPr>
                            <a:xfrm>
                              <a:off x="1390650" y="800100"/>
                              <a:ext cx="92392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文本框 110"/>
                        <wps:cNvSpPr txBox="1"/>
                        <wps:spPr>
                          <a:xfrm>
                            <a:off x="704850" y="12192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12" o:spid="_x0000_s1076" style="position:absolute;left:0;text-align:left;margin-left:118.65pt;margin-top:26.5pt;width:309.75pt;height:129.75pt;z-index:251736064" coordsize="39338,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">
                <v:group id="组合 111" o:spid="_x0000_s1077" style="position:absolute;width:39338;height:16478" coordsize="39338,1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文本框 64" o:spid="_x0000_s1078"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AC487D" w:rsidRDefault="00AC487D"/>
                      </w:txbxContent>
                    </v:textbox>
                  </v:shape>
                  <v:shape id="直接箭头连接符 69" o:spid="_x0000_s1079"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shape id="直接箭头连接符 70" o:spid="_x0000_s1080"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hX8EAAADbAAAADwAAAGRycy9kb3ducmV2LnhtbERP3WrCMBS+F3yHcITdFE3cxSqdUUR0&#10;dIiD6R7g0Jy1Zc1JbTJt395cCF5+fP/LdW8bcaXO1441zGcKBHHhTM2lhp/zfroA4QOywcYxaRjI&#10;w3o1Hi0xM+7G33Q9hVLEEPYZaqhCaDMpfVGRRT9zLXHkfl1nMUTYldJ0eIvhtpGvSr1JizXHhgpb&#10;2lZU/J3+rQa7+8jTPhmOiW0uZ3Pw6vMrKK1fJv3mHUSgPjzFD3duNKRxffw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FfwQAAANsAAAAPAAAAAAAAAAAAAAAA&#10;AKECAABkcnMvZG93bnJldi54bWxQSwUGAAAAAAQABAD5AAAAjwMAAAAA&#10;" strokecolor="black [3213]" strokeweight=".5pt">
                    <v:stroke endarrow="block" joinstyle="miter"/>
                  </v:shape>
                  <v:shape id="文本框 71" o:spid="_x0000_s1081"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AC487D" w:rsidRDefault="00AC487D">
                          <w:r>
                            <w:rPr>
                              <w:rFonts w:hint="eastAsia"/>
                            </w:rPr>
                            <w:t>首</w:t>
                          </w:r>
                        </w:p>
                      </w:txbxContent>
                    </v:textbox>
                  </v:shape>
                  <v:shape id="文本框 72" o:spid="_x0000_s1082"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AC487D" w:rsidRDefault="00AC487D">
                          <w:r>
                            <w:rPr>
                              <w:rFonts w:hint="eastAsia"/>
                            </w:rPr>
                            <w:t>尾</w:t>
                          </w:r>
                        </w:p>
                      </w:txbxContent>
                    </v:textbox>
                  </v:shape>
                  <v:shape id="文本框 73" o:spid="_x0000_s1083" type="#_x0000_t202" style="position:absolute;left:8382;top:4762;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AC487D" w:rsidRDefault="00AC487D">
                          <w:r>
                            <w:rPr>
                              <w:rFonts w:hint="eastAsia"/>
                            </w:rPr>
                            <w:t>A</w:t>
                          </w:r>
                        </w:p>
                      </w:txbxContent>
                    </v:textbox>
                  </v:shape>
                  <v:shape id="文本框 74" o:spid="_x0000_s1084" type="#_x0000_t202" style="position:absolute;left:16668;top:8096;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75" o:spid="_x0000_s1085"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AC487D" w:rsidRDefault="00AC487D">
                          <w:r>
                            <w:t>E</w:t>
                          </w:r>
                        </w:p>
                      </w:txbxContent>
                    </v:textbox>
                  </v:shape>
                  <v:shape id="文本框 76" o:spid="_x0000_s1086" type="#_x0000_t202" style="position:absolute;left:26479;top:11906;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AC487D" w:rsidRDefault="00AC487D">
                          <w:r>
                            <w:t>D</w:t>
                          </w:r>
                        </w:p>
                      </w:txbxContent>
                    </v:textbox>
                  </v:shape>
                  <v:line id="直接连接符 105" o:spid="_x0000_s1087" style="position:absolute;visibility:visible;mso-wrap-style:square" from="11525,3524" to="11525,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WBKsIAAADcAAAADwAAAGRycy9kb3ducmV2LnhtbERPTWuDQBC9F/Iflgn0VtekNBTrJkiI&#10;1OZW7aW3wZ2oiTsr7ibRf98tFHqbx/ucdDeZXtxodJ1lBasoBkFcW91xo+Cryp9eQTiPrLG3TApm&#10;crDbLh5STLS98yfdSt+IEMIuQQWt90MipatbMugiOxAH7mRHgz7AsZF6xHsIN71cx/FGGuw4NLQ4&#10;0L6l+lJejYLsmFfHzcwHycXqeTiXH8379Vupx+WUvYHwNPl/8Z+70GF+/AK/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WBKsIAAADcAAAADwAAAAAAAAAAAAAA&#10;AAChAgAAZHJzL2Rvd25yZXYueG1sUEsFBgAAAAAEAAQA+QAAAJADAAAAAA==&#10;" strokecolor="black [3213]" strokeweight=".5pt">
                    <v:stroke dashstyle="dash" joinstyle="miter"/>
                  </v:line>
                  <v:line id="直接连接符 106" o:spid="_x0000_s1088" style="position:absolute;visibility:visible;mso-wrap-style:square" from="25812,3524" to="25812,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Xb8AAADcAAAADwAAAGRycy9kb3ducmV2LnhtbERPy6rCMBDdC/5DGMGdpiqUSzWKiOJj&#10;Z3XjbmjGttpMShO1/r0RhLubw3nObNGaSjypcaVlBaNhBII4s7rkXMH5tBn8gXAeWWNlmRS8ycFi&#10;3u3MMNH2xUd6pj4XIYRdggoK7+tESpcVZNANbU0cuKttDPoAm1zqBl8h3FRyHEWxNFhyaCiwplVB&#10;2T19GAXLw+Z0iN+8lrwbTepbus+3j4tS/V67nILw1Pp/8c+902F+FMP3mXCB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fXb8AAADcAAAADwAAAAAAAAAAAAAAAACh&#10;AgAAZHJzL2Rvd25yZXYueG1sUEsFBgAAAAAEAAQA+QAAAI0DAAAAAA==&#10;" strokecolor="black [3213]" strokeweight=".5pt">
                    <v:stroke dashstyle="dash" joinstyle="miter"/>
                  </v:line>
                  <v:line id="直接连接符 108" o:spid="_x0000_s1089" style="position:absolute;visibility:visible;mso-wrap-style:square" from="7143,3619" to="1162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utMQAAADcAAAADwAAAGRycy9kb3ducmV2LnhtbESPQWvCQBCF7wX/wzJCb83GFkTSrCKi&#10;VL0Ze+ltyE6TtNnZkF2T+O+dQ6G3Gd6b977JN5Nr1UB9aDwbWCQpKOLS24YrA5/Xw8sKVIjIFlvP&#10;ZOBOATbr2VOOmfUjX2goYqUkhEOGBuoYu0zrUNbkMCS+Ixbt2/cOo6x9pW2Po4S7Vr+m6VI7bFga&#10;auxoV1P5W9ycge35cD0v77zXfFy8dT/Fqfq4fRnzPJ+276AiTfHf/Hd9tIKfCq08IxPo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NC60xAAAANwAAAAPAAAAAAAAAAAA&#10;AAAAAKECAABkcnMvZG93bnJldi54bWxQSwUGAAAAAAQABAD5AAAAkgMAAAAA&#10;" strokecolor="black [3213]" strokeweight=".5pt">
                    <v:stroke dashstyle="dash" joinstyle="miter"/>
                  </v:line>
                  <v:rect id="矩形 109" o:spid="_x0000_s1090" style="position:absolute;left:13906;top:8001;width:9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S9cQA&#10;AADcAAAADwAAAGRycy9kb3ducmV2LnhtbERPTWvCQBC9F/wPywi9iG7sobTRVcTSkkMpaOvB25id&#10;ZlOzsyE71fjv3YLQ2zze58yXvW/UibpYBzYwnWSgiMtga64MfH2+jp9ARUG22AQmAxeKsFwM7uaY&#10;23DmDZ22UqkUwjFHA06kzbWOpSOPcRJa4sR9h86jJNhV2nZ4TuG+0Q9Z9qg91pwaHLa0dlQet7/e&#10;wL7opfqZvsn7EUe7UeEO5cfLwZj7Yb+agRLq5V98cxc2zc+e4e+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0vXEAAAA3AAAAA8AAAAAAAAAAAAAAAAAmAIAAGRycy9k&#10;b3ducmV2LnhtbFBLBQYAAAAABAAEAPUAAACJAwAAAAA=&#10;" filled="f" strokecolor="black [3213]" strokeweight="1pt"/>
                </v:group>
                <v:shape id="文本框 110" o:spid="_x0000_s1091" type="#_x0000_t202" style="position:absolute;left:7048;top:1219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AC487D" w:rsidRDefault="00AC487D">
                        <w:r>
                          <w:rPr>
                            <w:rFonts w:hint="eastAsia"/>
                          </w:rPr>
                          <w:t>B</w:t>
                        </w:r>
                      </w:p>
                    </w:txbxContent>
                  </v:textbox>
                </v:shape>
                <w10:wrap type="topAndBottom"/>
              </v:group>
            </w:pict>
          </mc:Fallback>
        </mc:AlternateContent>
      </w:r>
      <w:r w:rsidR="009C76C4" w:rsidRPr="004F1FA1">
        <w:rPr>
          <w:rFonts w:ascii="新宋体" w:eastAsia="新宋体" w:hAnsi="新宋体"/>
          <w:noProof/>
          <w:sz w:val="24"/>
        </w:rPr>
        <mc:AlternateContent>
          <mc:Choice Requires="wps">
            <w:drawing>
              <wp:anchor distT="0" distB="0" distL="114300" distR="114300" simplePos="0" relativeHeight="251729920" behindDoc="0" locked="0" layoutInCell="1" allowOverlap="1" wp14:anchorId="5231F8EC" wp14:editId="62276899">
                <wp:simplePos x="0" y="0"/>
                <wp:positionH relativeFrom="column">
                  <wp:posOffset>4097655</wp:posOffset>
                </wp:positionH>
                <wp:positionV relativeFrom="paragraph">
                  <wp:posOffset>1355725</wp:posOffset>
                </wp:positionV>
                <wp:extent cx="495300" cy="0"/>
                <wp:effectExtent l="0" t="0" r="0" b="19050"/>
                <wp:wrapNone/>
                <wp:docPr id="107" name="直接连接符 107"/>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BEE5E" id="直接连接符 107"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322.65pt,106.75pt" to="361.6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" strokecolor="black [3213]" strokeweight=".5pt">
                <v:stroke dashstyle="dash" joinstyle="miter"/>
              </v:line>
            </w:pict>
          </mc:Fallback>
        </mc:AlternateContent>
      </w:r>
      <w:r w:rsidR="00F53E20" w:rsidRPr="004F1FA1">
        <w:rPr>
          <w:rFonts w:ascii="新宋体" w:eastAsia="新宋体" w:hAnsi="新宋体"/>
          <w:sz w:val="24"/>
        </w:rPr>
        <w:t>123、</w:t>
      </w:r>
      <w:r w:rsidR="00F53E20" w:rsidRPr="004F1FA1">
        <w:rPr>
          <w:rFonts w:ascii="新宋体" w:eastAsia="新宋体" w:hAnsi="新宋体" w:hint="eastAsia"/>
          <w:sz w:val="24"/>
        </w:rPr>
        <w:t>货物积载图中，二层舱图示如下：其中</w:t>
      </w:r>
      <w:r w:rsidR="00F53E20" w:rsidRPr="004F1FA1">
        <w:rPr>
          <w:rFonts w:ascii="新宋体" w:eastAsia="新宋体" w:hAnsi="新宋体"/>
          <w:sz w:val="24"/>
        </w:rPr>
        <w:t>B</w:t>
      </w:r>
      <w:r w:rsidR="00F53E20" w:rsidRPr="004F1FA1">
        <w:rPr>
          <w:rFonts w:ascii="新宋体" w:eastAsia="新宋体" w:hAnsi="新宋体" w:hint="eastAsia"/>
          <w:sz w:val="24"/>
        </w:rPr>
        <w:t>的货位是</w:t>
      </w:r>
      <w:r w:rsidR="00F53E20" w:rsidRPr="004F1FA1">
        <w:rPr>
          <w:rFonts w:ascii="新宋体" w:eastAsia="新宋体" w:hAnsi="新宋体"/>
          <w:sz w:val="24"/>
        </w:rPr>
        <w:t>_____</w:t>
      </w:r>
      <w:r w:rsidR="00F53E20" w:rsidRPr="004F1FA1">
        <w:rPr>
          <w:rFonts w:ascii="新宋体" w:eastAsia="新宋体" w:hAnsi="新宋体" w:hint="eastAsia"/>
          <w:sz w:val="24"/>
        </w:rPr>
        <w:t>。</w:t>
      </w:r>
    </w:p>
    <w:p w:rsidR="009C76C4" w:rsidRPr="004F1FA1" w:rsidRDefault="009C76C4" w:rsidP="004F1FA1">
      <w:pPr>
        <w:spacing w:line="300" w:lineRule="auto"/>
        <w:ind w:left="482"/>
        <w:rPr>
          <w:rFonts w:ascii="新宋体" w:eastAsia="新宋体" w:hAnsi="新宋体"/>
          <w:b/>
          <w:color w:val="FF0000"/>
          <w:sz w:val="24"/>
        </w:rPr>
      </w:pPr>
    </w:p>
    <w:p w:rsidR="00F53E20" w:rsidRPr="004F1FA1" w:rsidRDefault="004F1FA1" w:rsidP="004F1FA1">
      <w:pPr>
        <w:spacing w:line="300" w:lineRule="auto"/>
        <w:ind w:left="420"/>
        <w:rPr>
          <w:rFonts w:ascii="新宋体" w:eastAsia="新宋体" w:hAnsi="新宋体"/>
          <w:sz w:val="24"/>
        </w:rPr>
      </w:pPr>
      <w:r w:rsidRPr="004F1FA1">
        <w:rPr>
          <w:rFonts w:ascii="新宋体" w:eastAsia="新宋体" w:hAnsi="新宋体"/>
          <w:b/>
          <w:color w:val="FF0000"/>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舱的后部右舷</w:t>
      </w:r>
      <w:r w:rsidR="00F53E20" w:rsidRPr="004F1FA1">
        <w:rPr>
          <w:rFonts w:ascii="新宋体" w:eastAsia="新宋体" w:hAnsi="新宋体"/>
          <w:sz w:val="24"/>
        </w:rPr>
        <w:t>B、</w:t>
      </w:r>
      <w:r w:rsidR="00F53E20" w:rsidRPr="004F1FA1">
        <w:rPr>
          <w:rFonts w:ascii="新宋体" w:eastAsia="新宋体" w:hAnsi="新宋体" w:hint="eastAsia"/>
          <w:sz w:val="24"/>
        </w:rPr>
        <w:t>舱的后部左舷</w:t>
      </w:r>
      <w:r w:rsidR="00F53E20" w:rsidRPr="004F1FA1">
        <w:rPr>
          <w:rFonts w:ascii="新宋体" w:eastAsia="新宋体" w:hAnsi="新宋体"/>
          <w:sz w:val="24"/>
        </w:rPr>
        <w:t>C、</w:t>
      </w:r>
      <w:r w:rsidR="00F53E20" w:rsidRPr="004F1FA1">
        <w:rPr>
          <w:rFonts w:ascii="新宋体" w:eastAsia="新宋体" w:hAnsi="新宋体" w:hint="eastAsia"/>
          <w:sz w:val="24"/>
        </w:rPr>
        <w:t>舱的后部下层</w:t>
      </w:r>
      <w:r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舱的后部上层</w:t>
      </w:r>
    </w:p>
    <w:p w:rsidR="00F53E20" w:rsidRPr="004F1FA1" w:rsidRDefault="00F53E20" w:rsidP="004F1FA1">
      <w:pPr>
        <w:spacing w:line="300" w:lineRule="auto"/>
        <w:ind w:left="48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货物积载图中，某舱底舱图示如下：其中</w:t>
      </w:r>
      <w:r w:rsidRPr="004F1FA1">
        <w:rPr>
          <w:rFonts w:ascii="新宋体" w:eastAsia="新宋体" w:hAnsi="新宋体"/>
          <w:sz w:val="24"/>
        </w:rPr>
        <w:t>A</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p>
    <w:p w:rsidR="009C76C4" w:rsidRPr="004F1FA1" w:rsidRDefault="00DC2CF7" w:rsidP="004F1FA1">
      <w:pPr>
        <w:spacing w:line="300" w:lineRule="auto"/>
        <w:ind w:left="482"/>
        <w:rPr>
          <w:rFonts w:ascii="新宋体" w:eastAsia="新宋体" w:hAnsi="新宋体"/>
          <w:sz w:val="24"/>
        </w:rPr>
      </w:pPr>
      <w:r w:rsidRPr="004F1FA1">
        <w:rPr>
          <w:rFonts w:ascii="新宋体" w:eastAsia="新宋体" w:hAnsi="新宋体"/>
          <w:b/>
          <w:noProof/>
          <w:color w:val="FF0000"/>
          <w:sz w:val="24"/>
        </w:rPr>
        <mc:AlternateContent>
          <mc:Choice Requires="wpg">
            <w:drawing>
              <wp:anchor distT="0" distB="0" distL="114300" distR="114300" simplePos="0" relativeHeight="251740160" behindDoc="0" locked="0" layoutInCell="1" allowOverlap="1" wp14:anchorId="1CE4A0E2" wp14:editId="09FCB5C7">
                <wp:simplePos x="0" y="0"/>
                <wp:positionH relativeFrom="column">
                  <wp:posOffset>1544955</wp:posOffset>
                </wp:positionH>
                <wp:positionV relativeFrom="paragraph">
                  <wp:posOffset>447040</wp:posOffset>
                </wp:positionV>
                <wp:extent cx="3933825" cy="1657350"/>
                <wp:effectExtent l="0" t="0" r="9525" b="38100"/>
                <wp:wrapTopAndBottom/>
                <wp:docPr id="115" name="组合 115"/>
                <wp:cNvGraphicFramePr/>
                <a:graphic xmlns:a="http://schemas.openxmlformats.org/drawingml/2006/main">
                  <a:graphicData uri="http://schemas.microsoft.com/office/word/2010/wordprocessingGroup">
                    <wpg:wgp>
                      <wpg:cNvGrpSpPr/>
                      <wpg:grpSpPr>
                        <a:xfrm>
                          <a:off x="0" y="0"/>
                          <a:ext cx="3933825" cy="1657350"/>
                          <a:chOff x="0" y="0"/>
                          <a:chExt cx="3933825" cy="1657350"/>
                        </a:xfrm>
                      </wpg:grpSpPr>
                      <wps:wsp>
                        <wps:cNvPr id="78" name="文本框 78"/>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矩形 50"/>
                        <wps:cNvSpPr/>
                        <wps:spPr>
                          <a:xfrm>
                            <a:off x="1438275" y="180975"/>
                            <a:ext cx="895350" cy="153808"/>
                          </a:xfrm>
                          <a:custGeom>
                            <a:avLst/>
                            <a:gdLst>
                              <a:gd name="connsiteX0" fmla="*/ 0 w 885825"/>
                              <a:gd name="connsiteY0" fmla="*/ 0 h 152400"/>
                              <a:gd name="connsiteX1" fmla="*/ 885825 w 885825"/>
                              <a:gd name="connsiteY1" fmla="*/ 0 h 152400"/>
                              <a:gd name="connsiteX2" fmla="*/ 885825 w 885825"/>
                              <a:gd name="connsiteY2" fmla="*/ 152400 h 152400"/>
                              <a:gd name="connsiteX3" fmla="*/ 0 w 885825"/>
                              <a:gd name="connsiteY3" fmla="*/ 152400 h 152400"/>
                              <a:gd name="connsiteX4" fmla="*/ 0 w 885825"/>
                              <a:gd name="connsiteY4" fmla="*/ 0 h 152400"/>
                              <a:gd name="connsiteX0" fmla="*/ 0 w 885825"/>
                              <a:gd name="connsiteY0" fmla="*/ 152400 h 243840"/>
                              <a:gd name="connsiteX1" fmla="*/ 0 w 885825"/>
                              <a:gd name="connsiteY1" fmla="*/ 0 h 243840"/>
                              <a:gd name="connsiteX2" fmla="*/ 885825 w 885825"/>
                              <a:gd name="connsiteY2" fmla="*/ 0 h 243840"/>
                              <a:gd name="connsiteX3" fmla="*/ 885825 w 885825"/>
                              <a:gd name="connsiteY3" fmla="*/ 152400 h 243840"/>
                              <a:gd name="connsiteX4" fmla="*/ 91440 w 885825"/>
                              <a:gd name="connsiteY4" fmla="*/ 243840 h 243840"/>
                              <a:gd name="connsiteX0" fmla="*/ 0 w 885825"/>
                              <a:gd name="connsiteY0" fmla="*/ 152400 h 152400"/>
                              <a:gd name="connsiteX1" fmla="*/ 0 w 885825"/>
                              <a:gd name="connsiteY1" fmla="*/ 0 h 152400"/>
                              <a:gd name="connsiteX2" fmla="*/ 885825 w 885825"/>
                              <a:gd name="connsiteY2" fmla="*/ 0 h 152400"/>
                              <a:gd name="connsiteX3" fmla="*/ 885825 w 885825"/>
                              <a:gd name="connsiteY3" fmla="*/ 152400 h 152400"/>
                              <a:gd name="connsiteX4" fmla="*/ 885825 w 885825"/>
                              <a:gd name="connsiteY4" fmla="*/ 139065 h 152400"/>
                              <a:gd name="connsiteX0" fmla="*/ 0 w 885825"/>
                              <a:gd name="connsiteY0" fmla="*/ 152400 h 386715"/>
                              <a:gd name="connsiteX1" fmla="*/ 0 w 885825"/>
                              <a:gd name="connsiteY1" fmla="*/ 0 h 386715"/>
                              <a:gd name="connsiteX2" fmla="*/ 885825 w 885825"/>
                              <a:gd name="connsiteY2" fmla="*/ 0 h 386715"/>
                              <a:gd name="connsiteX3" fmla="*/ 885825 w 885825"/>
                              <a:gd name="connsiteY3" fmla="*/ 152400 h 386715"/>
                              <a:gd name="connsiteX4" fmla="*/ 676275 w 885825"/>
                              <a:gd name="connsiteY4" fmla="*/ 386715 h 386715"/>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895350"/>
                              <a:gd name="connsiteY0" fmla="*/ 152400 h 153808"/>
                              <a:gd name="connsiteX1" fmla="*/ 0 w 895350"/>
                              <a:gd name="connsiteY1" fmla="*/ 0 h 153808"/>
                              <a:gd name="connsiteX2" fmla="*/ 885825 w 895350"/>
                              <a:gd name="connsiteY2" fmla="*/ 0 h 153808"/>
                              <a:gd name="connsiteX3" fmla="*/ 885825 w 895350"/>
                              <a:gd name="connsiteY3" fmla="*/ 152400 h 153808"/>
                              <a:gd name="connsiteX4" fmla="*/ 895350 w 895350"/>
                              <a:gd name="connsiteY4" fmla="*/ 120015 h 1538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5350" h="153808">
                                <a:moveTo>
                                  <a:pt x="0" y="152400"/>
                                </a:moveTo>
                                <a:lnTo>
                                  <a:pt x="0" y="0"/>
                                </a:lnTo>
                                <a:lnTo>
                                  <a:pt x="885825" y="0"/>
                                </a:lnTo>
                                <a:lnTo>
                                  <a:pt x="885825" y="152400"/>
                                </a:lnTo>
                                <a:cubicBezTo>
                                  <a:pt x="876300" y="161925"/>
                                  <a:pt x="895350" y="120015"/>
                                  <a:pt x="895350" y="120015"/>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直接连接符 80"/>
                        <wps:cNvCnPr/>
                        <wps:spPr>
                          <a:xfrm>
                            <a:off x="685800" y="1038225"/>
                            <a:ext cx="2409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直接连接符 81"/>
                        <wps:cNvCnPr/>
                        <wps:spPr>
                          <a:xfrm>
                            <a:off x="1438275" y="342900"/>
                            <a:ext cx="495300" cy="704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flipV="1">
                            <a:off x="1943100" y="352425"/>
                            <a:ext cx="381000" cy="695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文本框 85"/>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文本框 87"/>
                        <wps:cNvSpPr txBox="1"/>
                        <wps:spPr>
                          <a:xfrm>
                            <a:off x="733425" y="6572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文本框 88"/>
                        <wps:cNvSpPr txBox="1"/>
                        <wps:spPr>
                          <a:xfrm>
                            <a:off x="1781175" y="4857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文本框 89"/>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904875" y="11334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直接连接符 113"/>
                        <wps:cNvCnPr/>
                        <wps:spPr>
                          <a:xfrm flipV="1">
                            <a:off x="695325" y="1057275"/>
                            <a:ext cx="23812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4" name="文本框 114"/>
                        <wps:cNvSpPr txBox="1"/>
                        <wps:spPr>
                          <a:xfrm>
                            <a:off x="2495550" y="12668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0E353" id="组合 115" o:spid="_x0000_s1092" style="position:absolute;left:0;text-align:left;margin-left:121.65pt;margin-top:35.2pt;width:309.75pt;height:130.5pt;z-index:251740160" coordsize="39338,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">
                <v:shape id="文本框 78" o:spid="_x0000_s1093"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AC487D" w:rsidRDefault="00AC487D"/>
                    </w:txbxContent>
                  </v:textbox>
                </v:shape>
                <v:shape id="矩形 50" o:spid="_x0000_s1094" style="position:absolute;left:14382;top:1809;width:8954;height:1538;visibility:visible;mso-wrap-style:square;v-text-anchor:middle" coordsize="895350,15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9j8IA&#10;AADbAAAADwAAAGRycy9kb3ducmV2LnhtbESPwWrDMBBE74X8g9hCb43sHJrYiRJKINBLD037AYu1&#10;sUyslSNtbefvq0Khx2Fm3jC7w+x7NVJMXWAD5bIARdwE23Fr4Ovz9LwBlQTZYh+YDNwpwWG/eNhh&#10;bcPEHzSepVUZwqlGA05kqLVOjSOPaRkG4uxdQvQoWcZW24hThvter4riRXvsOC84HOjoqLmev72B&#10;KazuZTNKeT0N8b1yUq03N2vM0+P8ugUlNMt/+K/9Zg2sK/j9kn+A3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bX2PwgAAANsAAAAPAAAAAAAAAAAAAAAAAJgCAABkcnMvZG93&#10;bnJldi54bWxQSwUGAAAAAAQABAD1AAAAhwMAAAAA&#10;" path="m,152400l,,885825,r,152400c876300,161925,895350,120015,895350,120015e" filled="f" strokecolor="black [3213]">
                  <v:stroke joinstyle="miter"/>
                  <v:path arrowok="t" o:connecttype="custom" o:connectlocs="0,152400;0,0;885825,0;885825,152400;895350,120015" o:connectangles="0,0,0,0,0"/>
                </v:shape>
                <v:line id="直接连接符 80" o:spid="_x0000_s1095" style="position:absolute;visibility:visible;mso-wrap-style:square" from="6858,10382" to="30956,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ewK70AAADbAAAADwAAAGRycy9kb3ducmV2LnhtbERPuwrCMBTdBf8hXMFNUxVEqlFEFB+b&#10;rYvbpbm21eamNFHr35tBcDyc92LVmkq8qHGlZQWjYQSCOLO65FzBJd0NZiCcR9ZYWSYFH3KwWnY7&#10;C4y1ffOZXonPRQhhF6OCwvs6ltJlBRl0Q1sTB+5mG4M+wCaXusF3CDeVHEfRVBosOTQUWNOmoOyR&#10;PI2C9WmXnqYf3ko+jCb1PTnm++dVqX6vXc9BeGr9X/xzH7SCWVgfvoQf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HsCu9AAAA2wAAAA8AAAAAAAAAAAAAAAAAoQIA&#10;AGRycy9kb3ducmV2LnhtbFBLBQYAAAAABAAEAPkAAACLAwAAAAA=&#10;" strokecolor="black [3213]" strokeweight=".5pt">
                  <v:stroke dashstyle="dash" joinstyle="miter"/>
                </v:line>
                <v:line id="直接连接符 81" o:spid="_x0000_s1096" style="position:absolute;visibility:visible;mso-wrap-style:square" from="14382,3429"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sVsMMAAADbAAAADwAAAGRycy9kb3ducmV2LnhtbESPQWuDQBSE74X8h+UFemtWWwjBZpUQ&#10;Emq9xfTS28N9VRP3rbibqP++WyjkOMzMN8w2m0wn7jS41rKCeBWBIK6sbrlW8HU+vmxAOI+ssbNM&#10;CmZykKWLpy0m2o58onvpaxEg7BJU0HjfJ1K6qiGDbmV74uD92MGgD3KopR5wDHDTydcoWkuDLYeF&#10;BnvaN1Rdy5tRsCuO52I980FyHr/1l/Kz/rh9K/W8nHbvIDxN/hH+b+dawSaGvy/hB8j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LFbDDAAAA2wAAAA8AAAAAAAAAAAAA&#10;AAAAoQIAAGRycy9kb3ducmV2LnhtbFBLBQYAAAAABAAEAPkAAACRAwAAAAA=&#10;" strokecolor="black [3213]" strokeweight=".5pt">
                  <v:stroke dashstyle="dash" joinstyle="miter"/>
                </v:line>
                <v:line id="直接连接符 82" o:spid="_x0000_s1097" style="position:absolute;flip:y;visibility:visible;mso-wrap-style:square" from="19431,3524" to="23241,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zhMQAAADbAAAADwAAAGRycy9kb3ducmV2LnhtbESPT2vCQBTE74V+h+UVvDWbhqAhukob&#10;FES81P45P7OvSWj2bZpdY/z2bkHwOMzMb5jFajStGKh3jWUFL1EMgri0uuFKwefH5jkD4TyyxtYy&#10;KbiQg9Xy8WGBubZnfqfh4CsRIOxyVFB73+VSurImgy6yHXHwfmxv0AfZV1L3eA5w08okjqfSYMNh&#10;ocaOiprK38PJKCiK2V867L7WW3Pcp7tyyt9ve1Zq8jS+zkF4Gv09fGtvtYIsgf8v4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dLOExAAAANsAAAAPAAAAAAAAAAAA&#10;AAAAAKECAABkcnMvZG93bnJldi54bWxQSwUGAAAAAAQABAD5AAAAkgMAAAAA&#10;" strokecolor="black [3213]" strokeweight=".5pt">
                  <v:stroke dashstyle="dash" joinstyle="miter"/>
                </v:line>
                <v:shape id="直接箭头连接符 83" o:spid="_x0000_s1098"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lDcUAAADbAAAADwAAAGRycy9kb3ducmV2LnhtbESPT2vCQBTE70K/w/IKvemmDahNXUWE&#10;UsVLTcU/t0f2NVmafRuyq0m/fbcgeBxm5jfMbNHbWlyp9caxgudRAoK4cNpwqWD/9T6cgvABWWPt&#10;mBT8kofF/GEww0y7jnd0zUMpIoR9hgqqEJpMSl9UZNGPXEMcvW/XWgxRtqXULXYRbmv5kiRjadFw&#10;XKiwoVVFxU9+sQqK/en4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lDcUAAADbAAAADwAAAAAAAAAA&#10;AAAAAAChAgAAZHJzL2Rvd25yZXYueG1sUEsFBgAAAAAEAAQA+QAAAJMDAAAAAA==&#10;" strokecolor="black [3213]" strokeweight=".5pt">
                  <v:stroke endarrow="block" joinstyle="miter"/>
                </v:shape>
                <v:shape id="直接箭头连接符 84" o:spid="_x0000_s1099"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mXe8QAAADbAAAADwAAAGRycy9kb3ducmV2LnhtbESP0WrCQBRE3wX/YbmCL1J3LcW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d7xAAAANsAAAAPAAAAAAAAAAAA&#10;AAAAAKECAABkcnMvZG93bnJldi54bWxQSwUGAAAAAAQABAD5AAAAkgMAAAAA&#10;" strokecolor="black [3213]" strokeweight=".5pt">
                  <v:stroke endarrow="block" joinstyle="miter"/>
                </v:shape>
                <v:shape id="文本框 85" o:spid="_x0000_s1100"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AC487D" w:rsidRDefault="00AC487D">
                        <w:r>
                          <w:rPr>
                            <w:rFonts w:hint="eastAsia"/>
                          </w:rPr>
                          <w:t>首</w:t>
                        </w:r>
                      </w:p>
                    </w:txbxContent>
                  </v:textbox>
                </v:shape>
                <v:shape id="文本框 86" o:spid="_x0000_s1101"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AC487D" w:rsidRDefault="00AC487D">
                        <w:r>
                          <w:rPr>
                            <w:rFonts w:hint="eastAsia"/>
                          </w:rPr>
                          <w:t>尾</w:t>
                        </w:r>
                      </w:p>
                    </w:txbxContent>
                  </v:textbox>
                </v:shape>
                <v:shape id="文本框 87" o:spid="_x0000_s1102" type="#_x0000_t202" style="position:absolute;left:7334;top:657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88" o:spid="_x0000_s1103" type="#_x0000_t202" style="position:absolute;left:17811;top:4857;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AC487D" w:rsidRDefault="00AC487D">
                        <w:r>
                          <w:rPr>
                            <w:rFonts w:hint="eastAsia"/>
                          </w:rPr>
                          <w:t>D</w:t>
                        </w:r>
                      </w:p>
                    </w:txbxContent>
                  </v:textbox>
                </v:shape>
                <v:shape id="文本框 89" o:spid="_x0000_s1104"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90" o:spid="_x0000_s1105" type="#_x0000_t202" style="position:absolute;left:9048;top:11334;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AC487D" w:rsidRDefault="00AC487D">
                        <w:r>
                          <w:rPr>
                            <w:rFonts w:hint="eastAsia"/>
                          </w:rPr>
                          <w:t>B</w:t>
                        </w:r>
                      </w:p>
                    </w:txbxContent>
                  </v:textbox>
                </v:shape>
                <v:line id="直接连接符 113" o:spid="_x0000_s1106" style="position:absolute;flip:y;visibility:visible;mso-wrap-style:square" from="6953,10572" to="30765,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SxsIAAADcAAAADwAAAGRycy9kb3ducmV2LnhtbERPS2vCQBC+F/oflil4azY+UEldpQYL&#10;Il58nsfsNAnNzsbsNqb/3i0I3ubje85s0ZlKtNS40rKCfhSDIM6sLjlXcDx8vU9BOI+ssbJMCv7I&#10;wWL++jLDRNsb76jd+1yEEHYJKii8rxMpXVaQQRfZmjhw37Yx6ANscqkbvIVwU8lBHI+lwZJDQ4E1&#10;pQVlP/tfoyBNJ9dRuzmt1uayHW2yMZ+XW1aq99Z9foDw1Pmn+OFe6zC/P4T/Z8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SxsIAAADcAAAADwAAAAAAAAAAAAAA&#10;AAChAgAAZHJzL2Rvd25yZXYueG1sUEsFBgAAAAAEAAQA+QAAAJADAAAAAA==&#10;" strokecolor="black [3213]" strokeweight=".5pt">
                  <v:stroke dashstyle="dash" joinstyle="miter"/>
                </v:line>
                <v:shape id="文本框 114" o:spid="_x0000_s1107" type="#_x0000_t202" style="position:absolute;left:24955;top:1266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AC487D" w:rsidRDefault="00AC487D">
                        <w:r>
                          <w:rPr>
                            <w:rFonts w:hint="eastAsia"/>
                          </w:rPr>
                          <w:t>A</w:t>
                        </w:r>
                      </w:p>
                    </w:txbxContent>
                  </v:textbox>
                </v:shape>
                <w10:wrap type="topAndBottom"/>
              </v:group>
            </w:pict>
          </mc:Fallback>
        </mc:AlternateContent>
      </w:r>
    </w:p>
    <w:p w:rsidR="009C76C4" w:rsidRPr="004F1FA1" w:rsidRDefault="009C76C4" w:rsidP="004F1FA1">
      <w:pPr>
        <w:spacing w:line="300" w:lineRule="auto"/>
        <w:ind w:left="480"/>
        <w:rPr>
          <w:rFonts w:ascii="新宋体" w:eastAsia="新宋体" w:hAnsi="新宋体"/>
          <w:sz w:val="24"/>
        </w:rPr>
      </w:pPr>
    </w:p>
    <w:p w:rsidR="00F53E20" w:rsidRPr="004F1FA1" w:rsidRDefault="004F1FA1" w:rsidP="004F1FA1">
      <w:pPr>
        <w:spacing w:line="300" w:lineRule="auto"/>
        <w:ind w:left="420"/>
        <w:rPr>
          <w:rFonts w:ascii="新宋体" w:eastAsia="新宋体" w:hAnsi="新宋体"/>
          <w:sz w:val="24"/>
        </w:rPr>
      </w:pPr>
      <w:r w:rsidRPr="004F1FA1">
        <w:rPr>
          <w:rFonts w:ascii="新宋体" w:eastAsia="新宋体" w:hAnsi="新宋体"/>
          <w:b/>
          <w:color w:val="FF0000"/>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下层前部</w:t>
      </w:r>
      <w:r w:rsidR="00F53E20" w:rsidRPr="004F1FA1">
        <w:rPr>
          <w:rFonts w:ascii="新宋体" w:eastAsia="新宋体" w:hAnsi="新宋体"/>
          <w:sz w:val="24"/>
        </w:rPr>
        <w:t>B、</w:t>
      </w:r>
      <w:r w:rsidR="00F53E20" w:rsidRPr="004F1FA1">
        <w:rPr>
          <w:rFonts w:ascii="新宋体" w:eastAsia="新宋体" w:hAnsi="新宋体" w:hint="eastAsia"/>
          <w:sz w:val="24"/>
        </w:rPr>
        <w:t>下层后部</w:t>
      </w:r>
      <w:r w:rsidR="00F53E20" w:rsidRPr="004F1FA1">
        <w:rPr>
          <w:rFonts w:ascii="新宋体" w:eastAsia="新宋体" w:hAnsi="新宋体"/>
          <w:sz w:val="24"/>
        </w:rPr>
        <w:t>C、</w:t>
      </w:r>
      <w:r w:rsidR="00F53E20" w:rsidRPr="004F1FA1">
        <w:rPr>
          <w:rFonts w:ascii="新宋体" w:eastAsia="新宋体" w:hAnsi="新宋体" w:hint="eastAsia"/>
          <w:sz w:val="24"/>
        </w:rPr>
        <w:t>下层左舷</w:t>
      </w:r>
      <w:r w:rsidR="00F53E20" w:rsidRPr="004F1FA1">
        <w:rPr>
          <w:rFonts w:ascii="新宋体" w:eastAsia="新宋体" w:hAnsi="新宋体"/>
          <w:sz w:val="24"/>
        </w:rPr>
        <w:t>D、</w:t>
      </w:r>
      <w:r w:rsidR="00F53E20" w:rsidRPr="004F1FA1">
        <w:rPr>
          <w:rFonts w:ascii="新宋体" w:eastAsia="新宋体" w:hAnsi="新宋体" w:hint="eastAsia"/>
          <w:sz w:val="24"/>
        </w:rPr>
        <w:t>下层右舷</w:t>
      </w:r>
    </w:p>
    <w:p w:rsidR="00F53E20" w:rsidRPr="004F1FA1" w:rsidRDefault="00F53E20" w:rsidP="004F1FA1">
      <w:pPr>
        <w:spacing w:line="300" w:lineRule="auto"/>
        <w:ind w:left="480"/>
        <w:rPr>
          <w:rFonts w:ascii="新宋体" w:eastAsia="新宋体" w:hAnsi="新宋体"/>
          <w:sz w:val="24"/>
        </w:rPr>
      </w:pPr>
      <w:r w:rsidRPr="004F1FA1">
        <w:rPr>
          <w:rFonts w:ascii="新宋体" w:eastAsia="新宋体" w:hAnsi="新宋体"/>
          <w:sz w:val="24"/>
        </w:rPr>
        <w:lastRenderedPageBreak/>
        <w:t>125、货物积载图中，某舱底舱图示如下：其中D的货位是_____。</w:t>
      </w:r>
    </w:p>
    <w:p w:rsidR="009C76C4" w:rsidRPr="004F1FA1" w:rsidRDefault="002836F6" w:rsidP="004F1FA1">
      <w:pPr>
        <w:spacing w:line="300" w:lineRule="auto"/>
        <w:ind w:left="482"/>
        <w:rPr>
          <w:rFonts w:ascii="新宋体" w:eastAsia="新宋体" w:hAnsi="新宋体"/>
          <w:b/>
          <w:color w:val="FF0000"/>
          <w:sz w:val="24"/>
        </w:rPr>
      </w:pPr>
      <w:r w:rsidRPr="004F1FA1">
        <w:rPr>
          <w:rFonts w:ascii="新宋体" w:eastAsia="新宋体" w:hAnsi="新宋体"/>
          <w:b/>
          <w:noProof/>
          <w:color w:val="FF0000"/>
          <w:sz w:val="24"/>
        </w:rPr>
        <mc:AlternateContent>
          <mc:Choice Requires="wpg">
            <w:drawing>
              <wp:anchor distT="0" distB="0" distL="114300" distR="114300" simplePos="0" relativeHeight="251742208" behindDoc="0" locked="0" layoutInCell="1" allowOverlap="1" wp14:anchorId="3ED64532" wp14:editId="3D2967F4">
                <wp:simplePos x="0" y="0"/>
                <wp:positionH relativeFrom="column">
                  <wp:posOffset>1202055</wp:posOffset>
                </wp:positionH>
                <wp:positionV relativeFrom="paragraph">
                  <wp:posOffset>307975</wp:posOffset>
                </wp:positionV>
                <wp:extent cx="3933825" cy="1657350"/>
                <wp:effectExtent l="0" t="0" r="9525" b="38100"/>
                <wp:wrapTopAndBottom/>
                <wp:docPr id="116" name="组合 116"/>
                <wp:cNvGraphicFramePr/>
                <a:graphic xmlns:a="http://schemas.openxmlformats.org/drawingml/2006/main">
                  <a:graphicData uri="http://schemas.microsoft.com/office/word/2010/wordprocessingGroup">
                    <wpg:wgp>
                      <wpg:cNvGrpSpPr/>
                      <wpg:grpSpPr>
                        <a:xfrm>
                          <a:off x="0" y="0"/>
                          <a:ext cx="3933825" cy="1657350"/>
                          <a:chOff x="0" y="0"/>
                          <a:chExt cx="3933825" cy="1657350"/>
                        </a:xfrm>
                      </wpg:grpSpPr>
                      <wps:wsp>
                        <wps:cNvPr id="117" name="文本框 117"/>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矩形 50"/>
                        <wps:cNvSpPr/>
                        <wps:spPr>
                          <a:xfrm>
                            <a:off x="1438275" y="180975"/>
                            <a:ext cx="895350" cy="153808"/>
                          </a:xfrm>
                          <a:custGeom>
                            <a:avLst/>
                            <a:gdLst>
                              <a:gd name="connsiteX0" fmla="*/ 0 w 885825"/>
                              <a:gd name="connsiteY0" fmla="*/ 0 h 152400"/>
                              <a:gd name="connsiteX1" fmla="*/ 885825 w 885825"/>
                              <a:gd name="connsiteY1" fmla="*/ 0 h 152400"/>
                              <a:gd name="connsiteX2" fmla="*/ 885825 w 885825"/>
                              <a:gd name="connsiteY2" fmla="*/ 152400 h 152400"/>
                              <a:gd name="connsiteX3" fmla="*/ 0 w 885825"/>
                              <a:gd name="connsiteY3" fmla="*/ 152400 h 152400"/>
                              <a:gd name="connsiteX4" fmla="*/ 0 w 885825"/>
                              <a:gd name="connsiteY4" fmla="*/ 0 h 152400"/>
                              <a:gd name="connsiteX0" fmla="*/ 0 w 885825"/>
                              <a:gd name="connsiteY0" fmla="*/ 152400 h 243840"/>
                              <a:gd name="connsiteX1" fmla="*/ 0 w 885825"/>
                              <a:gd name="connsiteY1" fmla="*/ 0 h 243840"/>
                              <a:gd name="connsiteX2" fmla="*/ 885825 w 885825"/>
                              <a:gd name="connsiteY2" fmla="*/ 0 h 243840"/>
                              <a:gd name="connsiteX3" fmla="*/ 885825 w 885825"/>
                              <a:gd name="connsiteY3" fmla="*/ 152400 h 243840"/>
                              <a:gd name="connsiteX4" fmla="*/ 91440 w 885825"/>
                              <a:gd name="connsiteY4" fmla="*/ 243840 h 243840"/>
                              <a:gd name="connsiteX0" fmla="*/ 0 w 885825"/>
                              <a:gd name="connsiteY0" fmla="*/ 152400 h 152400"/>
                              <a:gd name="connsiteX1" fmla="*/ 0 w 885825"/>
                              <a:gd name="connsiteY1" fmla="*/ 0 h 152400"/>
                              <a:gd name="connsiteX2" fmla="*/ 885825 w 885825"/>
                              <a:gd name="connsiteY2" fmla="*/ 0 h 152400"/>
                              <a:gd name="connsiteX3" fmla="*/ 885825 w 885825"/>
                              <a:gd name="connsiteY3" fmla="*/ 152400 h 152400"/>
                              <a:gd name="connsiteX4" fmla="*/ 885825 w 885825"/>
                              <a:gd name="connsiteY4" fmla="*/ 139065 h 152400"/>
                              <a:gd name="connsiteX0" fmla="*/ 0 w 885825"/>
                              <a:gd name="connsiteY0" fmla="*/ 152400 h 386715"/>
                              <a:gd name="connsiteX1" fmla="*/ 0 w 885825"/>
                              <a:gd name="connsiteY1" fmla="*/ 0 h 386715"/>
                              <a:gd name="connsiteX2" fmla="*/ 885825 w 885825"/>
                              <a:gd name="connsiteY2" fmla="*/ 0 h 386715"/>
                              <a:gd name="connsiteX3" fmla="*/ 885825 w 885825"/>
                              <a:gd name="connsiteY3" fmla="*/ 152400 h 386715"/>
                              <a:gd name="connsiteX4" fmla="*/ 676275 w 885825"/>
                              <a:gd name="connsiteY4" fmla="*/ 386715 h 386715"/>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895350"/>
                              <a:gd name="connsiteY0" fmla="*/ 152400 h 153808"/>
                              <a:gd name="connsiteX1" fmla="*/ 0 w 895350"/>
                              <a:gd name="connsiteY1" fmla="*/ 0 h 153808"/>
                              <a:gd name="connsiteX2" fmla="*/ 885825 w 895350"/>
                              <a:gd name="connsiteY2" fmla="*/ 0 h 153808"/>
                              <a:gd name="connsiteX3" fmla="*/ 885825 w 895350"/>
                              <a:gd name="connsiteY3" fmla="*/ 152400 h 153808"/>
                              <a:gd name="connsiteX4" fmla="*/ 895350 w 895350"/>
                              <a:gd name="connsiteY4" fmla="*/ 120015 h 1538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5350" h="153808">
                                <a:moveTo>
                                  <a:pt x="0" y="152400"/>
                                </a:moveTo>
                                <a:lnTo>
                                  <a:pt x="0" y="0"/>
                                </a:lnTo>
                                <a:lnTo>
                                  <a:pt x="885825" y="0"/>
                                </a:lnTo>
                                <a:lnTo>
                                  <a:pt x="885825" y="152400"/>
                                </a:lnTo>
                                <a:cubicBezTo>
                                  <a:pt x="876300" y="161925"/>
                                  <a:pt x="895350" y="120015"/>
                                  <a:pt x="895350" y="120015"/>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直接连接符 119"/>
                        <wps:cNvCnPr/>
                        <wps:spPr>
                          <a:xfrm>
                            <a:off x="685800" y="1038225"/>
                            <a:ext cx="2409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直接连接符 120"/>
                        <wps:cNvCnPr/>
                        <wps:spPr>
                          <a:xfrm>
                            <a:off x="1438275" y="342900"/>
                            <a:ext cx="495300" cy="704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直接连接符 121"/>
                        <wps:cNvCnPr/>
                        <wps:spPr>
                          <a:xfrm flipV="1">
                            <a:off x="1943100" y="352425"/>
                            <a:ext cx="381000" cy="695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文本框 124"/>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733425" y="6572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7"/>
                        <wps:cNvSpPr txBox="1"/>
                        <wps:spPr>
                          <a:xfrm>
                            <a:off x="1781175" y="4857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文本框 129"/>
                        <wps:cNvSpPr txBox="1"/>
                        <wps:spPr>
                          <a:xfrm>
                            <a:off x="904875" y="11334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直接连接符 130"/>
                        <wps:cNvCnPr/>
                        <wps:spPr>
                          <a:xfrm flipV="1">
                            <a:off x="695325" y="1057275"/>
                            <a:ext cx="23812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1" name="文本框 131"/>
                        <wps:cNvSpPr txBox="1"/>
                        <wps:spPr>
                          <a:xfrm>
                            <a:off x="2495550" y="12668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9EA5A2" id="组合 116" o:spid="_x0000_s1108" style="position:absolute;left:0;text-align:left;margin-left:94.65pt;margin-top:24.25pt;width:309.75pt;height:130.5pt;z-index:251742208" coordsize="39338,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">
                <v:shape id="文本框 117" o:spid="_x0000_s1109"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AC487D" w:rsidRDefault="00AC487D"/>
                    </w:txbxContent>
                  </v:textbox>
                </v:shape>
                <v:shape id="矩形 50" o:spid="_x0000_s1110" style="position:absolute;left:14382;top:1809;width:8954;height:1538;visibility:visible;mso-wrap-style:square;v-text-anchor:middle" coordsize="895350,15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PMMA&#10;AADcAAAADwAAAGRycy9kb3ducmV2LnhtbESPQU/DMAyF70j8h8hI3FjaHWAryyaENIkLBwY/wGq8&#10;plrjlMS03b/HByRutt7ze593hyUOZqJc+sQO6lUFhrhNvufOwdfn8WEDpgiyxyExObhSgcP+9maH&#10;jU8zf9B0ks5oCJcGHQSRsbG2tIEillUaiVU7pxxRdM2d9RlnDY+DXVfVo43YszYEHOk1UHs5/UQH&#10;c1pf63aS+nIc8/s2yPZp8+2du79bXp7BCC3yb/67fvOKXyutPqMT2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PMMAAADcAAAADwAAAAAAAAAAAAAAAACYAgAAZHJzL2Rv&#10;d25yZXYueG1sUEsFBgAAAAAEAAQA9QAAAIgDAAAAAA==&#10;" path="m,152400l,,885825,r,152400c876300,161925,895350,120015,895350,120015e" filled="f" strokecolor="black [3213]">
                  <v:stroke joinstyle="miter"/>
                  <v:path arrowok="t" o:connecttype="custom" o:connectlocs="0,152400;0,0;885825,0;885825,152400;895350,120015" o:connectangles="0,0,0,0,0"/>
                </v:shape>
                <v:line id="直接连接符 119" o:spid="_x0000_s1111" style="position:absolute;visibility:visible;mso-wrap-style:square" from="6858,10382" to="30956,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d8sIAAADcAAAADwAAAGRycy9kb3ducmV2LnhtbERPTWuDQBC9B/Iflgn0lqy2EFLrKhIq&#10;TXOL6aW3wZ2qjTsr7iaaf98tFHqbx/ucNJ9NL240us6ygngTgSCure64UfBxLtc7EM4ja+wtk4I7&#10;Ociz5SLFRNuJT3SrfCNCCLsEFbTeD4mUrm7JoNvYgThwX3Y06AMcG6lHnEK46eVjFG2lwY5DQ4sD&#10;7VuqL9XVKCiO5fm4vfOr5EP8NHxX783b9VOph9VcvIDwNPt/8Z/7oMP8+Bl+nwkX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d8sIAAADcAAAADwAAAAAAAAAAAAAA&#10;AAChAgAAZHJzL2Rvd25yZXYueG1sUEsFBgAAAAAEAAQA+QAAAJADAAAAAA==&#10;" strokecolor="black [3213]" strokeweight=".5pt">
                  <v:stroke dashstyle="dash" joinstyle="miter"/>
                </v:line>
                <v:line id="直接连接符 120" o:spid="_x0000_s1112" style="position:absolute;visibility:visible;mso-wrap-style:square" from="14382,3429"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0sMAAADcAAAADwAAAGRycy9kb3ducmV2LnhtbESPT4vCQAzF7wt+hyGCt3WqgizVUUQU&#10;/9y2evEWOrGtdjKlM2r99uawsLeE9/LeL/Nl52r1pDZUng2Mhgko4tzbigsD59P2+wdUiMgWa89k&#10;4E0Blove1xxT61/8S88sFkpCOKRooIyxSbUOeUkOw9A3xKJdfeswytoW2rb4knBX63GSTLXDiqWh&#10;xIbWJeX37OEMrI7b03H65o3m/WjS3LJDsXtcjBn0u9UMVKQu/pv/rvdW8MeCL8/IBHr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3ftLDAAAA3AAAAA8AAAAAAAAAAAAA&#10;AAAAoQIAAGRycy9kb3ducmV2LnhtbFBLBQYAAAAABAAEAPkAAACRAwAAAAA=&#10;" strokecolor="black [3213]" strokeweight=".5pt">
                  <v:stroke dashstyle="dash" joinstyle="miter"/>
                </v:line>
                <v:line id="直接连接符 121" o:spid="_x0000_s1113" style="position:absolute;flip:y;visibility:visible;mso-wrap-style:square" from="19431,3524" to="23241,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0jl8EAAADcAAAADwAAAGRycy9kb3ducmV2LnhtbERPS4vCMBC+C/6HMMLeNFXElWoULbsg&#10;4sXneWzGtthMapOt3X+/ERa8zcf3nPmyNaVoqHaFZQXDQQSCOLW64EzB6fjdn4JwHlljaZkU/JKD&#10;5aLbmWOs7ZP31Bx8JkIIuxgV5N5XsZQuzcmgG9iKOHA3Wxv0AdaZ1DU+Q7gp5SiKJtJgwaEhx4qS&#10;nNL74ccoSJLPx7jZnr825robb9MJX9Y7Vuqj165mIDy1/i3+d290mD8awuuZcIF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SOXwQAAANwAAAAPAAAAAAAAAAAAAAAA&#10;AKECAABkcnMvZG93bnJldi54bWxQSwUGAAAAAAQABAD5AAAAjwMAAAAA&#10;" strokecolor="black [3213]" strokeweight=".5pt">
                  <v:stroke dashstyle="dash" joinstyle="miter"/>
                </v:line>
                <v:shape id="直接箭头连接符 122" o:spid="_x0000_s1114"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直接箭头连接符 123" o:spid="_x0000_s1115"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yscEAAADcAAAADwAAAGRycy9kb3ducmV2LnhtbERP24rCMBB9X/Afwgi+iCYqrF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LKxwQAAANwAAAAPAAAAAAAAAAAAAAAA&#10;AKECAABkcnMvZG93bnJldi54bWxQSwUGAAAAAAQABAD5AAAAjwMAAAAA&#10;" strokecolor="black [3213]" strokeweight=".5pt">
                  <v:stroke endarrow="block" joinstyle="miter"/>
                </v:shape>
                <v:shape id="文本框 124" o:spid="_x0000_s1116"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AC487D" w:rsidRDefault="00AC487D">
                        <w:r>
                          <w:rPr>
                            <w:rFonts w:hint="eastAsia"/>
                          </w:rPr>
                          <w:t>首</w:t>
                        </w:r>
                      </w:p>
                    </w:txbxContent>
                  </v:textbox>
                </v:shape>
                <v:shape id="文本框 125" o:spid="_x0000_s1117"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AC487D" w:rsidRDefault="00AC487D">
                        <w:r>
                          <w:rPr>
                            <w:rFonts w:hint="eastAsia"/>
                          </w:rPr>
                          <w:t>尾</w:t>
                        </w:r>
                      </w:p>
                    </w:txbxContent>
                  </v:textbox>
                </v:shape>
                <v:shape id="文本框 126" o:spid="_x0000_s1118" type="#_x0000_t202" style="position:absolute;left:7334;top:657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eccQA&#10;AADcAAAADwAAAGRycy9kb3ducmV2LnhtbERPS2vCQBC+F/wPywheim5UqpK6ioh94E2jlt6G7DQJ&#10;ZmdDdpvEf+8WCt7m43vOct2ZUjRUu8KygvEoAkGcWl1wpuCUvA0XIJxH1lhaJgU3crBe9Z6WGGvb&#10;8oGao89ECGEXo4Lc+yqW0qU5GXQjWxEH7sfWBn2AdSZ1jW0IN6WcRNFMGiw4NORY0Tan9Hr8NQq+&#10;n7Ovvevez+30ZVrtPppkftGJUoN+t3kF4anzD/G/+1OH+ZMZ/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gXnHEAAAA3AAAAA8AAAAAAAAAAAAAAAAAmAIAAGRycy9k&#10;b3ducmV2LnhtbFBLBQYAAAAABAAEAPUAAACJAwAAAAA=&#10;" fillcolor="white [3201]" stroked="f" strokeweight=".5pt">
                  <v:textbox>
                    <w:txbxContent>
                      <w:p w:rsidR="00AC487D" w:rsidRDefault="00AC487D">
                        <w:r>
                          <w:rPr>
                            <w:rFonts w:hint="eastAsia"/>
                          </w:rPr>
                          <w:t>C</w:t>
                        </w:r>
                      </w:p>
                    </w:txbxContent>
                  </v:textbox>
                </v:shape>
                <v:shape id="文本框 127" o:spid="_x0000_s1119" type="#_x0000_t202" style="position:absolute;left:17811;top:4857;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76sQA&#10;AADcAAAADwAAAGRycy9kb3ducmV2LnhtbERPTWvCQBC9F/wPyxS8lLpRsUrqKiJai7cmVeltyE6T&#10;YHY2ZLdJ/PddodDbPN7nLNe9qURLjSstKxiPIhDEmdUl5wo+0/3zAoTzyBory6TgRg7Wq8HDEmNt&#10;O/6gNvG5CCHsYlRQeF/HUrqsIINuZGviwH3bxqAPsMmlbrAL4aaSkyh6kQZLDg0F1rQtKLsmP0bB&#10;11N+Obr+7dRNZ9N6d2jT+VmnSg0f+80rCE+9/xf/ud91mD+Zw/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rEAAAA3AAAAA8AAAAAAAAAAAAAAAAAmAIAAGRycy9k&#10;b3ducmV2LnhtbFBLBQYAAAAABAAEAPUAAACJAwAAAAA=&#10;" fillcolor="white [3201]" stroked="f" strokeweight=".5pt">
                  <v:textbox>
                    <w:txbxContent>
                      <w:p w:rsidR="00AC487D" w:rsidRDefault="00AC487D">
                        <w:r>
                          <w:rPr>
                            <w:rFonts w:hint="eastAsia"/>
                          </w:rPr>
                          <w:t>D</w:t>
                        </w:r>
                      </w:p>
                    </w:txbxContent>
                  </v:textbox>
                </v:shape>
                <v:shape id="文本框 128" o:spid="_x0000_s1120"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AC487D" w:rsidRDefault="00AC487D">
                        <w:r>
                          <w:rPr>
                            <w:rFonts w:hint="eastAsia"/>
                          </w:rPr>
                          <w:t>C</w:t>
                        </w:r>
                      </w:p>
                    </w:txbxContent>
                  </v:textbox>
                </v:shape>
                <v:shape id="文本框 129" o:spid="_x0000_s1121" type="#_x0000_t202" style="position:absolute;left:9048;top:11334;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A8QA&#10;AADcAAAADwAAAGRycy9kb3ducmV2LnhtbERPS2vCQBC+C/6HZYReim5UrJq6Sil9SG8aH3gbstMk&#10;mJ0N2W2S/vuuUPA2H99zVpvOlKKh2hWWFYxHEQji1OqCMwWH5H24AOE8ssbSMin4JQebdb+3wljb&#10;lnfU7H0mQgi7GBXk3lexlC7NyaAb2Yo4cN+2NugDrDOpa2xDuCnlJIqepMGCQ0OOFb3mlF73P0bB&#10;5TE7f7nu49hOZ9Pq7bNJ5iedKPUw6F6eQXjq/F38797qMH+yhN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ygPEAAAA3AAAAA8AAAAAAAAAAAAAAAAAmAIAAGRycy9k&#10;b3ducmV2LnhtbFBLBQYAAAAABAAEAPUAAACJAwAAAAA=&#10;" fillcolor="white [3201]" stroked="f" strokeweight=".5pt">
                  <v:textbox>
                    <w:txbxContent>
                      <w:p w:rsidR="00AC487D" w:rsidRDefault="00AC487D">
                        <w:r>
                          <w:rPr>
                            <w:rFonts w:hint="eastAsia"/>
                          </w:rPr>
                          <w:t>B</w:t>
                        </w:r>
                      </w:p>
                    </w:txbxContent>
                  </v:textbox>
                </v:shape>
                <v:line id="直接连接符 130" o:spid="_x0000_s1122" style="position:absolute;flip:y;visibility:visible;mso-wrap-style:square" from="6953,10572" to="30765,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Q0cYAAADcAAAADwAAAGRycy9kb3ducmV2LnhtbESPS2/CQAyE75X6H1ZG4gYbHqJVyoJK&#10;RCWEuEAfZzfrJlGz3pDdhvDv8QGpN1sznvm8XPeuVh21ofJsYDJOQBHn3lZcGPh4fxs9gwoR2WLt&#10;mQxcKcB69fiwxNT6Cx+pO8VCSQiHFA2UMTap1iEvyWEY+4ZYtB/fOoyytoW2LV4k3NV6miQL7bBi&#10;aSixoayk/Pf05wxk2dN53u0/tzv3fZjv8wV/bQ5szHDQv76AitTHf/P9emcFfyb48oxMo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IENHGAAAA3AAAAA8AAAAAAAAA&#10;AAAAAAAAoQIAAGRycy9kb3ducmV2LnhtbFBLBQYAAAAABAAEAPkAAACUAwAAAAA=&#10;" strokecolor="black [3213]" strokeweight=".5pt">
                  <v:stroke dashstyle="dash" joinstyle="miter"/>
                </v:line>
                <v:shape id="文本框 131" o:spid="_x0000_s1123" type="#_x0000_t202" style="position:absolute;left:24955;top:1266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Q2MQA&#10;AADcAAAADwAAAGRycy9kb3ducmV2LnhtbERPS2vCQBC+C/6HZYReRDc2tJXoKqX0Id402uJtyI5J&#10;MDsbstsk/fduQfA2H99zluveVKKlxpWWFcymEQjizOqScwWH9GMyB+E8ssbKMin4Iwfr1XCwxETb&#10;jnfU7n0uQgi7BBUU3teJlC4ryKCb2po4cGfbGPQBNrnUDXYh3FTyMY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QUNjEAAAA3AAAAA8AAAAAAAAAAAAAAAAAmAIAAGRycy9k&#10;b3ducmV2LnhtbFBLBQYAAAAABAAEAPUAAACJAwAAAAA=&#10;" fillcolor="white [3201]" stroked="f" strokeweight=".5pt">
                  <v:textbox>
                    <w:txbxContent>
                      <w:p w:rsidR="00AC487D" w:rsidRDefault="00AC487D">
                        <w:r>
                          <w:rPr>
                            <w:rFonts w:hint="eastAsia"/>
                          </w:rPr>
                          <w:t>A</w:t>
                        </w:r>
                      </w:p>
                    </w:txbxContent>
                  </v:textbox>
                </v:shape>
                <w10:wrap type="topAndBottom"/>
              </v:group>
            </w:pict>
          </mc:Fallback>
        </mc:AlternateContent>
      </w:r>
    </w:p>
    <w:p w:rsidR="00F53E20" w:rsidRPr="004F1FA1" w:rsidRDefault="004F1FA1" w:rsidP="004F1FA1">
      <w:pPr>
        <w:spacing w:line="300" w:lineRule="auto"/>
        <w:ind w:left="420"/>
        <w:rPr>
          <w:rFonts w:ascii="新宋体" w:eastAsia="新宋体" w:hAnsi="新宋体"/>
          <w:sz w:val="24"/>
        </w:rPr>
      </w:pPr>
      <w:r w:rsidRPr="004F1FA1">
        <w:rPr>
          <w:rFonts w:ascii="新宋体" w:eastAsia="新宋体" w:hAnsi="新宋体"/>
          <w:b/>
          <w:color w:val="FF0000"/>
          <w:sz w:val="24"/>
        </w:rPr>
        <w:t>A</w:t>
      </w:r>
      <w:r w:rsidR="00F53E20" w:rsidRPr="004F1FA1">
        <w:rPr>
          <w:rFonts w:ascii="新宋体" w:eastAsia="新宋体" w:hAnsi="新宋体"/>
          <w:sz w:val="24"/>
        </w:rPr>
        <w:t>、上层舱口位B、上层中间部位</w:t>
      </w:r>
      <w:r w:rsidRPr="004F1FA1">
        <w:rPr>
          <w:rFonts w:ascii="新宋体" w:eastAsia="新宋体" w:hAnsi="新宋体"/>
          <w:sz w:val="24"/>
        </w:rPr>
        <w:t>C</w:t>
      </w:r>
      <w:r w:rsidR="00F53E20" w:rsidRPr="004F1FA1">
        <w:rPr>
          <w:rFonts w:ascii="新宋体" w:eastAsia="新宋体" w:hAnsi="新宋体"/>
          <w:sz w:val="24"/>
        </w:rPr>
        <w:t>、上层舱口位堆成倒三角形D、上层中间部位堆成倒三角形</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126、下列各项中_____满足普通杂货的配载基本原则。</w:t>
      </w:r>
      <w:r w:rsidR="004F1FA1" w:rsidRPr="004F1FA1">
        <w:rPr>
          <w:rFonts w:ascii="新宋体" w:eastAsia="新宋体" w:hAnsi="新宋体"/>
          <w:sz w:val="24"/>
        </w:rPr>
        <w:t>A</w:t>
      </w:r>
      <w:r w:rsidRPr="004F1FA1">
        <w:rPr>
          <w:rFonts w:ascii="新宋体" w:eastAsia="新宋体" w:hAnsi="新宋体"/>
          <w:sz w:val="24"/>
        </w:rPr>
        <w:t>、为了增大船舶的载货能力，征得货主同意后可以将舱内装不下的货物配置在甲板上，并适当遮盖</w:t>
      </w:r>
      <w:r w:rsidR="004F1FA1" w:rsidRPr="004F1FA1">
        <w:rPr>
          <w:rFonts w:ascii="新宋体" w:eastAsia="新宋体" w:hAnsi="新宋体"/>
          <w:sz w:val="24"/>
        </w:rPr>
        <w:t>B</w:t>
      </w:r>
      <w:r w:rsidRPr="004F1FA1">
        <w:rPr>
          <w:rFonts w:ascii="新宋体" w:eastAsia="新宋体" w:hAnsi="新宋体"/>
          <w:sz w:val="24"/>
        </w:rPr>
        <w:t>、运输卷钢的船舶，若天气状况良好，进行简单绑扎后即可开航</w:t>
      </w:r>
      <w:r w:rsidR="004F1FA1" w:rsidRPr="004F1FA1">
        <w:rPr>
          <w:rFonts w:ascii="新宋体" w:eastAsia="新宋体" w:hAnsi="新宋体"/>
          <w:sz w:val="24"/>
        </w:rPr>
        <w:t>C</w:t>
      </w:r>
      <w:r w:rsidRPr="004F1FA1">
        <w:rPr>
          <w:rFonts w:ascii="新宋体" w:eastAsia="新宋体" w:hAnsi="新宋体"/>
          <w:sz w:val="24"/>
        </w:rPr>
        <w:t>、批量小的杂货应尽量扎位装载</w:t>
      </w:r>
      <w:r w:rsidR="004F1FA1" w:rsidRPr="004F1FA1">
        <w:rPr>
          <w:rFonts w:ascii="新宋体" w:eastAsia="新宋体" w:hAnsi="新宋体"/>
          <w:sz w:val="24"/>
        </w:rPr>
        <w:t>D</w:t>
      </w:r>
      <w:r w:rsidRPr="004F1FA1">
        <w:rPr>
          <w:rFonts w:ascii="新宋体" w:eastAsia="新宋体" w:hAnsi="新宋体"/>
          <w:sz w:val="24"/>
        </w:rPr>
        <w:t>、装载包装危险品时为保证安全应尽量舱面积载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127、在杂货船配载图中，二层舱中两票货物之间的倾斜虚线表示_____。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、两票货物在二层舱内上下配置B、两票货物在二层舱内左右配置</w:t>
      </w:r>
      <w:r w:rsidR="004F1FA1" w:rsidRPr="004F1FA1">
        <w:rPr>
          <w:rFonts w:ascii="新宋体" w:eastAsia="新宋体" w:hAnsi="新宋体"/>
          <w:sz w:val="24"/>
        </w:rPr>
        <w:t>C</w:t>
      </w:r>
      <w:r w:rsidRPr="004F1FA1">
        <w:rPr>
          <w:rFonts w:ascii="新宋体" w:eastAsia="新宋体" w:hAnsi="新宋体"/>
          <w:sz w:val="24"/>
        </w:rPr>
        <w:t>、两票货物在二层舱内前后配置D、两票货物之间需要严格衬垫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128、在杂货船配载图中，底舱中两票货物之间的倾斜虚线表示_____。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、两票货物在底舱内上下配置B、两票货物在底舱内左右配置</w:t>
      </w:r>
      <w:r w:rsidR="004F1FA1" w:rsidRPr="004F1FA1">
        <w:rPr>
          <w:rFonts w:ascii="新宋体" w:eastAsia="新宋体" w:hAnsi="新宋体"/>
          <w:sz w:val="24"/>
        </w:rPr>
        <w:t>C</w:t>
      </w:r>
      <w:r w:rsidRPr="004F1FA1">
        <w:rPr>
          <w:rFonts w:ascii="新宋体" w:eastAsia="新宋体" w:hAnsi="新宋体"/>
          <w:sz w:val="24"/>
        </w:rPr>
        <w:t>、两票货物在底舱前后配置D、两票货物之间需要严格衬垫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129、编制船舶积载图确定货物在船卜.位置及堆装方式时应保证_____。①货物的完好;②船舶及人员的安全;③装卸方便;④缩短船舶在港停泊时间，加速周转；⑤良好的营运经济效果</w:t>
      </w:r>
      <w:r w:rsidR="004F1FA1" w:rsidRPr="004F1FA1">
        <w:rPr>
          <w:rFonts w:ascii="新宋体" w:eastAsia="新宋体" w:hAnsi="新宋体"/>
          <w:sz w:val="24"/>
        </w:rPr>
        <w:t>A</w:t>
      </w:r>
      <w:r w:rsidRPr="004F1FA1">
        <w:rPr>
          <w:rFonts w:ascii="新宋体" w:eastAsia="新宋体" w:hAnsi="新宋体"/>
          <w:sz w:val="24"/>
        </w:rPr>
        <w:t>、①②③B、①②③④C、</w:t>
      </w:r>
      <w:r w:rsidR="004B1808" w:rsidRPr="004F1FA1">
        <w:rPr>
          <w:rFonts w:ascii="新宋体" w:eastAsia="新宋体" w:hAnsi="新宋体"/>
          <w:sz w:val="24"/>
        </w:rPr>
        <w:t>①②</w:t>
      </w:r>
      <w:r w:rsidRPr="004F1FA1">
        <w:rPr>
          <w:rFonts w:ascii="新宋体" w:eastAsia="新宋体" w:hAnsi="新宋体"/>
          <w:sz w:val="24"/>
        </w:rPr>
        <w:t>③⑤D、①②③</w:t>
      </w:r>
      <w:r w:rsidR="004B1808" w:rsidRPr="004F1FA1">
        <w:rPr>
          <w:rFonts w:ascii="新宋体" w:eastAsia="新宋体" w:hAnsi="新宋体"/>
          <w:sz w:val="24"/>
        </w:rPr>
        <w:t>④</w:t>
      </w:r>
      <w:r w:rsidRPr="004F1FA1">
        <w:rPr>
          <w:rFonts w:ascii="新宋体" w:eastAsia="新宋体" w:hAnsi="新宋体"/>
          <w:sz w:val="24"/>
        </w:rPr>
        <w:t>⑤</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130、实际营运中，编制船舶配载图应能满足_____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、保证货运质量B、船舶强度的要求</w:t>
      </w:r>
      <w:r w:rsidR="004F1FA1" w:rsidRPr="004F1FA1">
        <w:rPr>
          <w:rFonts w:ascii="新宋体" w:eastAsia="新宋体" w:hAnsi="新宋体"/>
          <w:sz w:val="24"/>
        </w:rPr>
        <w:t>C</w:t>
      </w:r>
      <w:r w:rsidRPr="004F1FA1">
        <w:rPr>
          <w:rFonts w:ascii="新宋体" w:eastAsia="新宋体" w:hAnsi="新宋体"/>
          <w:sz w:val="24"/>
        </w:rPr>
        <w:t>、船舶具有适度的稳性D、以上都是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131、指导装货港装货工作的配载图是_____。</w:t>
      </w:r>
      <w:r w:rsidR="004F1FA1" w:rsidRPr="004F1FA1">
        <w:rPr>
          <w:rFonts w:ascii="新宋体" w:eastAsia="新宋体" w:hAnsi="新宋体"/>
          <w:sz w:val="24"/>
        </w:rPr>
        <w:t>A</w:t>
      </w:r>
      <w:r w:rsidRPr="004F1FA1">
        <w:rPr>
          <w:rFonts w:ascii="新宋体" w:eastAsia="新宋体" w:hAnsi="新宋体"/>
          <w:sz w:val="24"/>
        </w:rPr>
        <w:t>、计划配载图B、|货物实际积载图</w:t>
      </w:r>
      <w:r w:rsidR="004F1FA1" w:rsidRPr="004F1FA1">
        <w:rPr>
          <w:rFonts w:ascii="新宋体" w:eastAsia="新宋体" w:hAnsi="新宋体"/>
          <w:sz w:val="24"/>
        </w:rPr>
        <w:t>C</w:t>
      </w:r>
      <w:r w:rsidRPr="004F1FA1">
        <w:rPr>
          <w:rFonts w:ascii="新宋体" w:eastAsia="新宋体" w:hAnsi="新宋体"/>
          <w:sz w:val="24"/>
        </w:rPr>
        <w:t>、货主提供的有关图表D、理货公司提供的有关图表</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132、指导卸货港卸货工作的配载图为_____。</w:t>
      </w:r>
      <w:r w:rsidR="004F1FA1" w:rsidRPr="004F1FA1">
        <w:rPr>
          <w:rFonts w:ascii="新宋体" w:eastAsia="新宋体" w:hAnsi="新宋体"/>
          <w:sz w:val="24"/>
        </w:rPr>
        <w:t>A</w:t>
      </w:r>
      <w:r w:rsidRPr="004F1FA1">
        <w:rPr>
          <w:rFonts w:ascii="新宋体" w:eastAsia="新宋体" w:hAnsi="新宋体"/>
          <w:sz w:val="24"/>
        </w:rPr>
        <w:t>、计划配载图B、实际积载图C、现场记录D、理货报告</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133、编制船舶积载计划过程中若遇同时满足多项要求有困难时，可不考虑_____。</w:t>
      </w:r>
      <w:r w:rsidR="004F1FA1" w:rsidRPr="004F1FA1">
        <w:rPr>
          <w:rFonts w:ascii="新宋体" w:eastAsia="新宋体" w:hAnsi="新宋体"/>
          <w:sz w:val="24"/>
        </w:rPr>
        <w:t>A</w:t>
      </w:r>
      <w:r w:rsidRPr="004F1FA1">
        <w:rPr>
          <w:rFonts w:ascii="新宋体" w:eastAsia="新宋体" w:hAnsi="新宋体"/>
          <w:sz w:val="24"/>
        </w:rPr>
        <w:t>、保证货运质量B、满足船体强度的要求</w:t>
      </w:r>
      <w:r w:rsidR="004F1FA1" w:rsidRPr="004F1FA1">
        <w:rPr>
          <w:rFonts w:ascii="新宋体" w:eastAsia="新宋体" w:hAnsi="新宋体"/>
          <w:sz w:val="24"/>
        </w:rPr>
        <w:t>C</w:t>
      </w:r>
      <w:r w:rsidRPr="004F1FA1">
        <w:rPr>
          <w:rFonts w:ascii="新宋体" w:eastAsia="新宋体" w:hAnsi="新宋体"/>
          <w:sz w:val="24"/>
        </w:rPr>
        <w:t>、保证船舶具有适度的稳性D、便于理货</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编制船舶积载计划过程中若遇同时满足多项要求有困难时，可不考虑_______。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装卸安全</w:t>
      </w:r>
      <w:r w:rsidRPr="004F1FA1">
        <w:rPr>
          <w:rFonts w:ascii="新宋体" w:eastAsia="新宋体" w:hAnsi="新宋体"/>
          <w:sz w:val="24"/>
          <w:szCs w:val="24"/>
        </w:rPr>
        <w:t>B、</w:t>
      </w:r>
      <w:r w:rsidRPr="004F1FA1">
        <w:rPr>
          <w:rFonts w:ascii="新宋体" w:eastAsia="新宋体" w:hAnsi="新宋体" w:hint="eastAsia"/>
          <w:sz w:val="24"/>
          <w:szCs w:val="24"/>
        </w:rPr>
        <w:t>理货方便</w:t>
      </w:r>
      <w:r w:rsidRPr="004F1FA1">
        <w:rPr>
          <w:rFonts w:ascii="新宋体" w:eastAsia="新宋体" w:hAnsi="新宋体"/>
          <w:sz w:val="24"/>
          <w:szCs w:val="24"/>
        </w:rPr>
        <w:t>C、</w:t>
      </w:r>
      <w:r w:rsidRPr="004F1FA1">
        <w:rPr>
          <w:rFonts w:ascii="新宋体" w:eastAsia="新宋体" w:hAnsi="新宋体" w:hint="eastAsia"/>
          <w:sz w:val="24"/>
          <w:szCs w:val="24"/>
        </w:rPr>
        <w:t>确保货运质量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舱内沾染油漆味、腥味或其他异味时可用浓度为</w:t>
      </w:r>
      <w:r w:rsidRPr="004F1FA1">
        <w:rPr>
          <w:rFonts w:ascii="新宋体" w:eastAsia="新宋体" w:hAnsi="新宋体"/>
          <w:sz w:val="24"/>
          <w:szCs w:val="24"/>
        </w:rPr>
        <w:t>5%</w:t>
      </w:r>
      <w:r w:rsidRPr="004F1FA1">
        <w:rPr>
          <w:rFonts w:ascii="新宋体" w:eastAsia="新宋体" w:hAnsi="新宋体" w:hint="eastAsia"/>
          <w:sz w:val="24"/>
          <w:szCs w:val="24"/>
        </w:rPr>
        <w:t>的_______溶液清洗。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漂白粉（</w:t>
      </w:r>
      <w:r w:rsidRPr="004F1FA1">
        <w:rPr>
          <w:rFonts w:ascii="新宋体" w:eastAsia="新宋体" w:hAnsi="新宋体"/>
          <w:sz w:val="24"/>
          <w:szCs w:val="24"/>
        </w:rPr>
        <w:t>chl</w:t>
      </w:r>
      <w:r w:rsidRPr="004F1FA1">
        <w:rPr>
          <w:rFonts w:ascii="新宋体" w:eastAsia="新宋体" w:hAnsi="新宋体" w:hint="eastAsia"/>
          <w:sz w:val="24"/>
          <w:szCs w:val="24"/>
        </w:rPr>
        <w:t>o</w:t>
      </w:r>
      <w:r w:rsidRPr="004F1FA1">
        <w:rPr>
          <w:rFonts w:ascii="新宋体" w:eastAsia="新宋体" w:hAnsi="新宋体"/>
          <w:sz w:val="24"/>
          <w:szCs w:val="24"/>
        </w:rPr>
        <w:t>ride</w:t>
      </w:r>
      <w:r w:rsidRPr="004F1FA1">
        <w:rPr>
          <w:rFonts w:ascii="新宋体" w:eastAsia="新宋体" w:hAnsi="新宋体" w:hint="eastAsia"/>
          <w:sz w:val="24"/>
          <w:szCs w:val="24"/>
        </w:rPr>
        <w:t>o</w:t>
      </w:r>
      <w:r w:rsidRPr="004F1FA1">
        <w:rPr>
          <w:rFonts w:ascii="新宋体" w:eastAsia="新宋体" w:hAnsi="新宋体"/>
          <w:sz w:val="24"/>
          <w:szCs w:val="24"/>
        </w:rPr>
        <w:t>flime</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膨润土</w:t>
      </w:r>
      <w:r w:rsidRPr="004F1FA1">
        <w:rPr>
          <w:rFonts w:ascii="新宋体" w:eastAsia="新宋体" w:hAnsi="新宋体"/>
          <w:sz w:val="24"/>
          <w:szCs w:val="24"/>
        </w:rPr>
        <w:t>C、</w:t>
      </w:r>
      <w:r w:rsidRPr="004F1FA1">
        <w:rPr>
          <w:rFonts w:ascii="新宋体" w:eastAsia="新宋体" w:hAnsi="新宋体" w:hint="eastAsia"/>
          <w:sz w:val="24"/>
          <w:szCs w:val="24"/>
        </w:rPr>
        <w:t>镁砂</w:t>
      </w:r>
      <w:r w:rsidRPr="004F1FA1">
        <w:rPr>
          <w:rFonts w:ascii="新宋体" w:eastAsia="新宋体" w:hAnsi="新宋体"/>
          <w:sz w:val="24"/>
          <w:szCs w:val="24"/>
        </w:rPr>
        <w:t>D、</w:t>
      </w:r>
      <w:r w:rsidRPr="004F1FA1">
        <w:rPr>
          <w:rFonts w:ascii="新宋体" w:eastAsia="新宋体" w:hAnsi="新宋体" w:hint="eastAsia"/>
          <w:sz w:val="24"/>
          <w:szCs w:val="24"/>
        </w:rPr>
        <w:t>红粉</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某航次船舶装载袋装水泥，装货前船方应将货舱_______。①清扫干净</w:t>
      </w:r>
      <w:r w:rsidRPr="004F1FA1">
        <w:rPr>
          <w:rFonts w:ascii="新宋体" w:eastAsia="新宋体" w:hAnsi="新宋体"/>
          <w:sz w:val="24"/>
          <w:szCs w:val="24"/>
        </w:rPr>
        <w:t>；</w:t>
      </w:r>
      <w:r w:rsidRPr="004F1FA1">
        <w:rPr>
          <w:rFonts w:ascii="新宋体" w:eastAsia="新宋体" w:hAnsi="新宋体" w:hint="eastAsia"/>
          <w:sz w:val="24"/>
          <w:szCs w:val="24"/>
        </w:rPr>
        <w:t>②冲洗干净</w:t>
      </w:r>
      <w:r w:rsidRPr="004F1FA1">
        <w:rPr>
          <w:rFonts w:ascii="新宋体" w:eastAsia="新宋体" w:hAnsi="新宋体"/>
          <w:sz w:val="24"/>
          <w:szCs w:val="24"/>
        </w:rPr>
        <w:t>；</w:t>
      </w:r>
      <w:r w:rsidRPr="004F1FA1">
        <w:rPr>
          <w:rFonts w:ascii="新宋体" w:eastAsia="新宋体" w:hAnsi="新宋体" w:hint="eastAsia"/>
          <w:sz w:val="24"/>
          <w:szCs w:val="24"/>
        </w:rPr>
        <w:t>③铲除浮锈</w:t>
      </w:r>
      <w:r w:rsidRPr="004F1FA1">
        <w:rPr>
          <w:rFonts w:ascii="新宋体" w:eastAsia="新宋体" w:hAnsi="新宋体"/>
          <w:sz w:val="24"/>
          <w:szCs w:val="24"/>
        </w:rPr>
        <w:t>；</w:t>
      </w:r>
      <w:r w:rsidRPr="004F1FA1">
        <w:rPr>
          <w:rFonts w:ascii="新宋体" w:eastAsia="新宋体" w:hAnsi="新宋体" w:hint="eastAsia"/>
          <w:sz w:val="24"/>
          <w:szCs w:val="24"/>
        </w:rPr>
        <w:t>④用塑料布铺盖污水井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承运袋装大米等货物前，船方对货舱的准备工作通常包括_______。①货舱清扫</w:t>
      </w:r>
      <w:r w:rsidRPr="004F1FA1">
        <w:rPr>
          <w:rFonts w:ascii="新宋体" w:eastAsia="新宋体" w:hAnsi="新宋体"/>
          <w:sz w:val="24"/>
          <w:szCs w:val="24"/>
        </w:rPr>
        <w:t>；</w:t>
      </w:r>
      <w:r w:rsidRPr="004F1FA1">
        <w:rPr>
          <w:rFonts w:ascii="新宋体" w:eastAsia="新宋体" w:hAnsi="新宋体" w:hint="eastAsia"/>
          <w:sz w:val="24"/>
          <w:szCs w:val="24"/>
        </w:rPr>
        <w:t>②舱内除味</w:t>
      </w:r>
      <w:r w:rsidRPr="004F1FA1">
        <w:rPr>
          <w:rFonts w:ascii="新宋体" w:eastAsia="新宋体" w:hAnsi="新宋体"/>
          <w:sz w:val="24"/>
          <w:szCs w:val="24"/>
        </w:rPr>
        <w:t>；</w:t>
      </w:r>
      <w:r w:rsidRPr="004F1FA1">
        <w:rPr>
          <w:rFonts w:ascii="新宋体" w:eastAsia="新宋体" w:hAnsi="新宋体" w:hint="eastAsia"/>
          <w:sz w:val="24"/>
          <w:szCs w:val="24"/>
        </w:rPr>
        <w:t>③舱盖水密性检查</w:t>
      </w:r>
      <w:r w:rsidRPr="004F1FA1">
        <w:rPr>
          <w:rFonts w:ascii="新宋体" w:eastAsia="新宋体" w:hAnsi="新宋体"/>
          <w:sz w:val="24"/>
          <w:szCs w:val="24"/>
        </w:rPr>
        <w:t>；</w:t>
      </w:r>
      <w:r w:rsidRPr="004F1FA1">
        <w:rPr>
          <w:rFonts w:ascii="新宋体" w:eastAsia="新宋体" w:hAnsi="新宋体" w:hint="eastAsia"/>
          <w:sz w:val="24"/>
          <w:szCs w:val="24"/>
        </w:rPr>
        <w:t>④舱内设备检查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装货前船方对舱内设备的检查通常包括_______。①压载舱测深管；②人孔盖</w:t>
      </w:r>
      <w:r w:rsidRPr="004F1FA1">
        <w:rPr>
          <w:rFonts w:ascii="新宋体" w:eastAsia="新宋体" w:hAnsi="新宋体"/>
          <w:sz w:val="24"/>
          <w:szCs w:val="24"/>
        </w:rPr>
        <w:t>；</w:t>
      </w:r>
      <w:r w:rsidRPr="004F1FA1">
        <w:rPr>
          <w:rFonts w:ascii="新宋体" w:eastAsia="新宋体" w:hAnsi="新宋体" w:hint="eastAsia"/>
          <w:sz w:val="24"/>
          <w:szCs w:val="24"/>
        </w:rPr>
        <w:t>③污水井</w:t>
      </w:r>
      <w:r w:rsidRPr="004F1FA1">
        <w:rPr>
          <w:rFonts w:ascii="新宋体" w:eastAsia="新宋体" w:hAnsi="新宋体"/>
          <w:sz w:val="24"/>
          <w:szCs w:val="24"/>
        </w:rPr>
        <w:t>；</w:t>
      </w:r>
      <w:r w:rsidRPr="004F1FA1">
        <w:rPr>
          <w:rFonts w:ascii="新宋体" w:eastAsia="新宋体" w:hAnsi="新宋体" w:hint="eastAsia"/>
          <w:sz w:val="24"/>
          <w:szCs w:val="24"/>
        </w:rPr>
        <w:t>④舱内梯子</w:t>
      </w:r>
      <w:r w:rsidRPr="004F1FA1">
        <w:rPr>
          <w:rFonts w:ascii="新宋体" w:eastAsia="新宋体" w:hAnsi="新宋体"/>
          <w:sz w:val="24"/>
          <w:szCs w:val="24"/>
        </w:rPr>
        <w:t>；</w:t>
      </w:r>
      <w:r w:rsidRPr="004F1FA1">
        <w:rPr>
          <w:rFonts w:ascii="新宋体" w:eastAsia="新宋体" w:hAnsi="新宋体" w:hint="eastAsia"/>
          <w:sz w:val="24"/>
          <w:szCs w:val="24"/>
        </w:rPr>
        <w:t>⑤货舱内各种管系</w:t>
      </w:r>
      <w:r w:rsidRPr="004F1FA1">
        <w:rPr>
          <w:rFonts w:ascii="新宋体" w:eastAsia="新宋体" w:hAnsi="新宋体"/>
          <w:sz w:val="24"/>
          <w:szCs w:val="24"/>
        </w:rPr>
        <w:t>；</w:t>
      </w:r>
      <w:r w:rsidRPr="004F1FA1">
        <w:rPr>
          <w:rFonts w:ascii="新宋体" w:eastAsia="新宋体" w:hAnsi="新宋体" w:hint="eastAsia"/>
          <w:sz w:val="24"/>
          <w:szCs w:val="24"/>
        </w:rPr>
        <w:t>⑥通风设备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①②⑤⑥</w:t>
      </w:r>
      <w:r w:rsidRPr="004F1FA1">
        <w:rPr>
          <w:rFonts w:ascii="新宋体" w:eastAsia="新宋体" w:hAnsi="新宋体"/>
          <w:sz w:val="24"/>
          <w:szCs w:val="24"/>
        </w:rPr>
        <w:t>D、</w:t>
      </w:r>
      <w:r w:rsidRPr="004F1FA1">
        <w:rPr>
          <w:rFonts w:ascii="新宋体" w:eastAsia="新宋体" w:hAnsi="新宋体" w:hint="eastAsia"/>
          <w:sz w:val="24"/>
          <w:szCs w:val="24"/>
        </w:rPr>
        <w:t>①②③⑥</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某航次船舶装载箱装橡胶，装货前船方对货舱的准备工作可不包括_______。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舱盖水密性检查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舱内除味</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某固体散货船装载重烧镁，装货前船方对货舱的准备工作可不包括_______。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备妥衬垫</w:t>
      </w:r>
      <w:r w:rsidRPr="004F1FA1">
        <w:rPr>
          <w:rFonts w:ascii="新宋体" w:eastAsia="新宋体" w:hAnsi="新宋体"/>
          <w:sz w:val="24"/>
          <w:szCs w:val="24"/>
        </w:rPr>
        <w:t>D、</w:t>
      </w:r>
      <w:r w:rsidRPr="004F1FA1">
        <w:rPr>
          <w:rFonts w:ascii="新宋体" w:eastAsia="新宋体" w:hAnsi="新宋体" w:hint="eastAsia"/>
          <w:sz w:val="24"/>
          <w:szCs w:val="24"/>
        </w:rPr>
        <w:t>铲除浮锈</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为了安全装卸货物，船方应做的准备工作有_______。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装卸设备要安全</w:t>
      </w:r>
      <w:r w:rsidRPr="004F1FA1">
        <w:rPr>
          <w:rFonts w:ascii="新宋体" w:eastAsia="新宋体" w:hAnsi="新宋体"/>
          <w:sz w:val="24"/>
          <w:szCs w:val="24"/>
        </w:rPr>
        <w:t>B、</w:t>
      </w:r>
      <w:r w:rsidRPr="004F1FA1">
        <w:rPr>
          <w:rFonts w:ascii="新宋体" w:eastAsia="新宋体" w:hAnsi="新宋体" w:hint="eastAsia"/>
          <w:sz w:val="24"/>
          <w:szCs w:val="24"/>
        </w:rPr>
        <w:t>工作处所要适工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确保装卸时有充足安全的照明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对于大型专用固体散货船，装卸前船方应做的准备工作不包括对_______的准备。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装货处所</w:t>
      </w:r>
      <w:r w:rsidRPr="004F1FA1">
        <w:rPr>
          <w:rFonts w:ascii="新宋体" w:eastAsia="新宋体" w:hAnsi="新宋体"/>
          <w:sz w:val="24"/>
          <w:szCs w:val="24"/>
        </w:rPr>
        <w:t>C、</w:t>
      </w:r>
      <w:r w:rsidRPr="004F1FA1">
        <w:rPr>
          <w:rFonts w:ascii="新宋体" w:eastAsia="新宋体" w:hAnsi="新宋体" w:hint="eastAsia"/>
          <w:sz w:val="24"/>
          <w:szCs w:val="24"/>
        </w:rPr>
        <w:t>照明设施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某航次杂货船装载袋装货物，则装货前船方应做的准备工作不包括对_______的准备。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载货处所</w:t>
      </w:r>
      <w:r w:rsidRPr="004F1FA1">
        <w:rPr>
          <w:rFonts w:ascii="新宋体" w:eastAsia="新宋体" w:hAnsi="新宋体"/>
          <w:sz w:val="24"/>
          <w:szCs w:val="24"/>
        </w:rPr>
        <w:t>C、</w:t>
      </w:r>
      <w:r w:rsidRPr="004F1FA1">
        <w:rPr>
          <w:rFonts w:ascii="新宋体" w:eastAsia="新宋体" w:hAnsi="新宋体" w:hint="eastAsia"/>
          <w:sz w:val="24"/>
          <w:szCs w:val="24"/>
        </w:rPr>
        <w:t>系固设备</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某航次船舶装载木材甲板货，则装货前船方应做的准备工作包括_______。①装卸设备检查；②货舱内适当清扫；③系固设备检查；④木材载重线勘绘；⑤货舱密闭性检查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装卸作业的安排包括_______。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制定装卸计划</w:t>
      </w:r>
      <w:r w:rsidRPr="004F1FA1">
        <w:rPr>
          <w:rFonts w:ascii="新宋体" w:eastAsia="新宋体" w:hAnsi="新宋体"/>
          <w:sz w:val="24"/>
          <w:szCs w:val="24"/>
        </w:rPr>
        <w:t>B、</w:t>
      </w:r>
      <w:r w:rsidRPr="004F1FA1">
        <w:rPr>
          <w:rFonts w:ascii="新宋体" w:eastAsia="新宋体" w:hAnsi="新宋体" w:hint="eastAsia"/>
          <w:sz w:val="24"/>
          <w:szCs w:val="24"/>
        </w:rPr>
        <w:t>安排船员值班</w:t>
      </w:r>
      <w:r w:rsidRPr="004F1FA1">
        <w:rPr>
          <w:rFonts w:ascii="新宋体" w:eastAsia="新宋体" w:hAnsi="新宋体"/>
          <w:sz w:val="24"/>
          <w:szCs w:val="24"/>
        </w:rPr>
        <w:t>C、</w:t>
      </w:r>
      <w:r w:rsidRPr="004F1FA1">
        <w:rPr>
          <w:rFonts w:ascii="新宋体" w:eastAsia="新宋体" w:hAnsi="新宋体" w:hint="eastAsia"/>
          <w:sz w:val="24"/>
          <w:szCs w:val="24"/>
        </w:rPr>
        <w:t>制定应急措施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下列各项中_______是货物装卸中值班船员应做的工作。①监督工人正确操作</w:t>
      </w:r>
      <w:r w:rsidRPr="004F1FA1">
        <w:rPr>
          <w:rFonts w:ascii="新宋体" w:eastAsia="新宋体" w:hAnsi="新宋体"/>
          <w:sz w:val="24"/>
          <w:szCs w:val="24"/>
        </w:rPr>
        <w:t>；</w:t>
      </w:r>
      <w:r w:rsidRPr="004F1FA1">
        <w:rPr>
          <w:rFonts w:ascii="新宋体" w:eastAsia="新宋体" w:hAnsi="新宋体" w:hint="eastAsia"/>
          <w:sz w:val="24"/>
          <w:szCs w:val="24"/>
        </w:rPr>
        <w:t>②严格执行装卸计划</w:t>
      </w:r>
      <w:r w:rsidRPr="004F1FA1">
        <w:rPr>
          <w:rFonts w:ascii="新宋体" w:eastAsia="新宋体" w:hAnsi="新宋体"/>
          <w:sz w:val="24"/>
          <w:szCs w:val="24"/>
        </w:rPr>
        <w:t>；</w:t>
      </w:r>
      <w:r w:rsidRPr="004F1FA1">
        <w:rPr>
          <w:rFonts w:ascii="新宋体" w:eastAsia="新宋体" w:hAnsi="新宋体" w:hint="eastAsia"/>
          <w:sz w:val="24"/>
          <w:szCs w:val="24"/>
        </w:rPr>
        <w:t>③确保来货质量和数量</w:t>
      </w:r>
      <w:r w:rsidRPr="004F1FA1">
        <w:rPr>
          <w:rFonts w:ascii="新宋体" w:eastAsia="新宋体" w:hAnsi="新宋体"/>
          <w:sz w:val="24"/>
          <w:szCs w:val="24"/>
        </w:rPr>
        <w:t>；</w:t>
      </w:r>
      <w:r w:rsidRPr="004F1FA1">
        <w:rPr>
          <w:rFonts w:ascii="新宋体" w:eastAsia="新宋体" w:hAnsi="新宋体" w:hint="eastAsia"/>
          <w:sz w:val="24"/>
          <w:szCs w:val="24"/>
        </w:rPr>
        <w:t>④及时调整缆绳和舷梯</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为防止吊装不当造成货损，船员在货物装卸值班工作中对_______现象应予以制止。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使用手钩操作袋装水泥</w:t>
      </w:r>
      <w:r w:rsidRPr="004F1FA1">
        <w:rPr>
          <w:rFonts w:ascii="新宋体" w:eastAsia="新宋体" w:hAnsi="新宋体"/>
          <w:sz w:val="24"/>
          <w:szCs w:val="24"/>
        </w:rPr>
        <w:t>B、</w:t>
      </w:r>
      <w:r w:rsidRPr="004F1FA1">
        <w:rPr>
          <w:rFonts w:ascii="新宋体" w:eastAsia="新宋体" w:hAnsi="新宋体" w:hint="eastAsia"/>
          <w:sz w:val="24"/>
          <w:szCs w:val="24"/>
        </w:rPr>
        <w:t>单吊超重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舱内货物的堆装存在很大空隙</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下列各项中_______不是货物平舱的目的。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防止船舶横倾</w:t>
      </w:r>
      <w:r w:rsidRPr="004F1FA1">
        <w:rPr>
          <w:rFonts w:ascii="新宋体" w:eastAsia="新宋体" w:hAnsi="新宋体"/>
          <w:sz w:val="24"/>
          <w:szCs w:val="24"/>
        </w:rPr>
        <w:t>B、</w:t>
      </w:r>
      <w:r w:rsidRPr="004F1FA1">
        <w:rPr>
          <w:rFonts w:ascii="新宋体" w:eastAsia="新宋体" w:hAnsi="新宋体" w:hint="eastAsia"/>
          <w:sz w:val="24"/>
          <w:szCs w:val="24"/>
        </w:rPr>
        <w:t>防止船舶纵倾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便于在一种货物顶层装载其他货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吊杆操作不稳，左右摇摆可能会导致_______。①货物损坏</w:t>
      </w:r>
      <w:r w:rsidRPr="004F1FA1">
        <w:rPr>
          <w:rFonts w:ascii="新宋体" w:eastAsia="新宋体" w:hAnsi="新宋体"/>
          <w:sz w:val="24"/>
          <w:szCs w:val="24"/>
        </w:rPr>
        <w:t>；</w:t>
      </w:r>
      <w:r w:rsidRPr="004F1FA1">
        <w:rPr>
          <w:rFonts w:ascii="新宋体" w:eastAsia="新宋体" w:hAnsi="新宋体" w:hint="eastAsia"/>
          <w:sz w:val="24"/>
          <w:szCs w:val="24"/>
        </w:rPr>
        <w:t>②舱口围板或其他构件损坏</w:t>
      </w:r>
      <w:r w:rsidRPr="004F1FA1">
        <w:rPr>
          <w:rFonts w:ascii="新宋体" w:eastAsia="新宋体" w:hAnsi="新宋体"/>
          <w:sz w:val="24"/>
          <w:szCs w:val="24"/>
        </w:rPr>
        <w:t>；</w:t>
      </w:r>
      <w:r w:rsidRPr="004F1FA1">
        <w:rPr>
          <w:rFonts w:ascii="新宋体" w:eastAsia="新宋体" w:hAnsi="新宋体" w:hint="eastAsia"/>
          <w:sz w:val="24"/>
          <w:szCs w:val="24"/>
        </w:rPr>
        <w:t>③起货机损坏</w:t>
      </w:r>
      <w:r w:rsidRPr="004F1FA1">
        <w:rPr>
          <w:rFonts w:ascii="新宋体" w:eastAsia="新宋体" w:hAnsi="新宋体"/>
          <w:sz w:val="24"/>
          <w:szCs w:val="24"/>
        </w:rPr>
        <w:t>；</w:t>
      </w:r>
      <w:r w:rsidRPr="004F1FA1">
        <w:rPr>
          <w:rFonts w:ascii="新宋体" w:eastAsia="新宋体" w:hAnsi="新宋体" w:hint="eastAsia"/>
          <w:sz w:val="24"/>
          <w:szCs w:val="24"/>
        </w:rPr>
        <w:t>④舱内人员受伤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为防止造成货损，船员在货物装卸值班工作中对_______现象应予以制止。①不合理使用手钩</w:t>
      </w:r>
      <w:r w:rsidRPr="004F1FA1">
        <w:rPr>
          <w:rFonts w:ascii="新宋体" w:eastAsia="新宋体" w:hAnsi="新宋体"/>
          <w:sz w:val="24"/>
          <w:szCs w:val="24"/>
        </w:rPr>
        <w:t>；</w:t>
      </w:r>
      <w:r w:rsidRPr="004F1FA1">
        <w:rPr>
          <w:rFonts w:ascii="新宋体" w:eastAsia="新宋体" w:hAnsi="新宋体" w:hint="eastAsia"/>
          <w:sz w:val="24"/>
          <w:szCs w:val="24"/>
        </w:rPr>
        <w:t>②将袋装货物从舱口向舱内拖曳</w:t>
      </w:r>
      <w:r w:rsidRPr="004F1FA1">
        <w:rPr>
          <w:rFonts w:ascii="新宋体" w:eastAsia="新宋体" w:hAnsi="新宋体"/>
          <w:sz w:val="24"/>
          <w:szCs w:val="24"/>
        </w:rPr>
        <w:t>；</w:t>
      </w:r>
      <w:r w:rsidRPr="004F1FA1">
        <w:rPr>
          <w:rFonts w:ascii="新宋体" w:eastAsia="新宋体" w:hAnsi="新宋体" w:hint="eastAsia"/>
          <w:sz w:val="24"/>
          <w:szCs w:val="24"/>
        </w:rPr>
        <w:t>③大幅度摆动吊货钢丝，将所吊货物摔向舱的一角</w:t>
      </w:r>
      <w:r w:rsidRPr="004F1FA1">
        <w:rPr>
          <w:rFonts w:ascii="新宋体" w:eastAsia="新宋体" w:hAnsi="新宋体"/>
          <w:sz w:val="24"/>
          <w:szCs w:val="24"/>
        </w:rPr>
        <w:t>；</w:t>
      </w:r>
      <w:r w:rsidRPr="004F1FA1">
        <w:rPr>
          <w:rFonts w:ascii="新宋体" w:eastAsia="新宋体" w:hAnsi="新宋体" w:hint="eastAsia"/>
          <w:sz w:val="24"/>
          <w:szCs w:val="24"/>
        </w:rPr>
        <w:t>④采用挖“深坑”方式装卸货物</w:t>
      </w:r>
      <w:r w:rsidRPr="004F1FA1">
        <w:rPr>
          <w:rFonts w:ascii="新宋体" w:eastAsia="新宋体" w:hAnsi="新宋体"/>
          <w:sz w:val="24"/>
          <w:szCs w:val="24"/>
        </w:rPr>
        <w:t>；</w:t>
      </w:r>
      <w:r w:rsidRPr="004F1FA1">
        <w:rPr>
          <w:rFonts w:ascii="新宋体" w:eastAsia="新宋体" w:hAnsi="新宋体" w:hint="eastAsia"/>
          <w:sz w:val="24"/>
          <w:szCs w:val="24"/>
        </w:rPr>
        <w:t>⑤未穿足以防寒的衣物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①③④⑤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舱内货物应紧密堆装，其目的是_______。①防止货物移动</w:t>
      </w:r>
      <w:r w:rsidRPr="004F1FA1">
        <w:rPr>
          <w:rFonts w:ascii="新宋体" w:eastAsia="新宋体" w:hAnsi="新宋体"/>
          <w:sz w:val="24"/>
          <w:szCs w:val="24"/>
        </w:rPr>
        <w:t>；</w:t>
      </w:r>
      <w:r w:rsidRPr="004F1FA1">
        <w:rPr>
          <w:rFonts w:ascii="新宋体" w:eastAsia="新宋体" w:hAnsi="新宋体" w:hint="eastAsia"/>
          <w:sz w:val="24"/>
          <w:szCs w:val="24"/>
        </w:rPr>
        <w:t>②减小货物亏舱</w:t>
      </w:r>
      <w:r w:rsidRPr="004F1FA1">
        <w:rPr>
          <w:rFonts w:ascii="新宋体" w:eastAsia="新宋体" w:hAnsi="新宋体"/>
          <w:sz w:val="24"/>
          <w:szCs w:val="24"/>
        </w:rPr>
        <w:t>；</w:t>
      </w:r>
      <w:r w:rsidRPr="004F1FA1">
        <w:rPr>
          <w:rFonts w:ascii="新宋体" w:eastAsia="新宋体" w:hAnsi="新宋体" w:hint="eastAsia"/>
          <w:sz w:val="24"/>
          <w:szCs w:val="24"/>
        </w:rPr>
        <w:t>③保证货物通风</w:t>
      </w:r>
      <w:r w:rsidRPr="004F1FA1">
        <w:rPr>
          <w:rFonts w:ascii="新宋体" w:eastAsia="新宋体" w:hAnsi="新宋体"/>
          <w:sz w:val="24"/>
          <w:szCs w:val="24"/>
        </w:rPr>
        <w:t>；</w:t>
      </w:r>
      <w:r w:rsidRPr="004F1FA1">
        <w:rPr>
          <w:rFonts w:ascii="新宋体" w:eastAsia="新宋体" w:hAnsi="新宋体" w:hint="eastAsia"/>
          <w:sz w:val="24"/>
          <w:szCs w:val="24"/>
        </w:rPr>
        <w:t>④提高货物的渗透率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在货物装载过程中，_______说法是错误的。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装卸人员有充分理由时可以独自更改配载图上确定的货物装载位置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装卸人员不得擅自更改配载图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装卸人员在征得大副同意以更改配载图</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下列各项中_______为航行中对货物保管的工作。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下列各项中_______不是航行中对货物保管的工作。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下舱检查货物情况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测量并加注压载水</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155、</w:t>
      </w:r>
      <w:r w:rsidRPr="004F1FA1">
        <w:rPr>
          <w:rFonts w:ascii="新宋体" w:eastAsia="新宋体" w:hAnsi="新宋体" w:hint="eastAsia"/>
          <w:sz w:val="24"/>
          <w:szCs w:val="24"/>
        </w:rPr>
        <w:t>航行中若需进人货舱，首先应_______。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打开进入货舱的道门或开启部分舱盖</w:t>
      </w:r>
      <w:r w:rsidRPr="004F1FA1">
        <w:rPr>
          <w:rFonts w:ascii="新宋体" w:eastAsia="新宋体" w:hAnsi="新宋体"/>
          <w:sz w:val="24"/>
          <w:szCs w:val="24"/>
        </w:rPr>
        <w:t>B、</w:t>
      </w:r>
      <w:r w:rsidRPr="004F1FA1">
        <w:rPr>
          <w:rFonts w:ascii="新宋体" w:eastAsia="新宋体" w:hAnsi="新宋体" w:hint="eastAsia"/>
          <w:sz w:val="24"/>
          <w:szCs w:val="24"/>
        </w:rPr>
        <w:t>适当通风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调整船舶浮态</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为防止货物移动，_______。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应使货物在舱内紧密堆装</w:t>
      </w:r>
      <w:r w:rsidRPr="004F1FA1">
        <w:rPr>
          <w:rFonts w:ascii="新宋体" w:eastAsia="新宋体" w:hAnsi="新宋体"/>
          <w:sz w:val="24"/>
          <w:szCs w:val="24"/>
        </w:rPr>
        <w:t>B、</w:t>
      </w:r>
      <w:r w:rsidRPr="004F1FA1">
        <w:rPr>
          <w:rFonts w:ascii="新宋体" w:eastAsia="新宋体" w:hAnsi="新宋体" w:hint="eastAsia"/>
          <w:sz w:val="24"/>
          <w:szCs w:val="24"/>
        </w:rPr>
        <w:t>如需要时应进行货物系固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尽量使货物表面平整</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以下对于所载货物需要通风的主要原因叙述正确的是_______。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煤炭因为易自燃，应进行排除热量的通风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砂糖因怕潮，应进行防止产生汗水的通风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蔬菜因需呼吸，应进行提供新鲜空气的通风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实际营运中，货舱内外的空气露点是根据_______来查算的。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湿球温度和干湿球温度差</w:t>
      </w:r>
      <w:r w:rsidRPr="004F1FA1">
        <w:rPr>
          <w:rFonts w:ascii="新宋体" w:eastAsia="新宋体" w:hAnsi="新宋体"/>
          <w:sz w:val="24"/>
          <w:szCs w:val="24"/>
        </w:rPr>
        <w:t>B、</w:t>
      </w:r>
      <w:r w:rsidRPr="004F1FA1">
        <w:rPr>
          <w:rFonts w:ascii="新宋体" w:eastAsia="新宋体" w:hAnsi="新宋体" w:hint="eastAsia"/>
          <w:sz w:val="24"/>
          <w:szCs w:val="24"/>
        </w:rPr>
        <w:t>干球温度和干湿球温度差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干球温度</w:t>
      </w:r>
      <w:r w:rsidRPr="004F1FA1">
        <w:rPr>
          <w:rFonts w:ascii="新宋体" w:eastAsia="新宋体" w:hAnsi="新宋体"/>
          <w:sz w:val="24"/>
          <w:szCs w:val="24"/>
        </w:rPr>
        <w:t>D、</w:t>
      </w:r>
      <w:r w:rsidRPr="004F1FA1">
        <w:rPr>
          <w:rFonts w:ascii="新宋体" w:eastAsia="新宋体" w:hAnsi="新宋体" w:hint="eastAsia"/>
          <w:sz w:val="24"/>
          <w:szCs w:val="24"/>
        </w:rPr>
        <w:t>湿球温度</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在查取露点的过程中，由露点查算表可知，当湿球温度不变时，干湿球温差越大，空气露点_______。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在查取露点过程中，由露点查算表可知，当干湿球温度差不变时，湿球温度越大，空气露点_______。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货舱内产生汗水的原因是_______。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船体温度下降至低于舱内空气露点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舱内空气露点升高至高于货物表面温度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在露点查算表中，干湿球的温差越_______，空气露点越高</w:t>
      </w:r>
      <w:r w:rsidRPr="004F1FA1">
        <w:rPr>
          <w:rFonts w:ascii="新宋体" w:eastAsia="新宋体" w:hAnsi="新宋体"/>
          <w:sz w:val="24"/>
          <w:szCs w:val="24"/>
        </w:rPr>
        <w:t>；</w:t>
      </w:r>
      <w:r w:rsidRPr="004F1FA1">
        <w:rPr>
          <w:rFonts w:ascii="新宋体" w:eastAsia="新宋体" w:hAnsi="新宋体" w:hint="eastAsia"/>
          <w:sz w:val="24"/>
          <w:szCs w:val="24"/>
        </w:rPr>
        <w:t>湿球温度越_______，空气露点越低。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高</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船舶由寒冷地区驶往暖湿地区时，一般在_______最容易产生汗水。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视所载货物性质和采用的通风方法而定</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船舶由暖湿地区驶往寒冷地区时，一般在_______最容易产生汗水。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Pr="004F1FA1">
        <w:rPr>
          <w:rFonts w:ascii="新宋体" w:eastAsia="新宋体" w:hAnsi="新宋体"/>
          <w:sz w:val="24"/>
          <w:szCs w:val="24"/>
        </w:rPr>
        <w:t>C、</w:t>
      </w:r>
      <w:r w:rsidRPr="004F1FA1">
        <w:rPr>
          <w:rFonts w:ascii="新宋体" w:eastAsia="新宋体" w:hAnsi="新宋体" w:hint="eastAsia"/>
          <w:sz w:val="24"/>
          <w:szCs w:val="24"/>
        </w:rPr>
        <w:t>视所载货物而定D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下列情况会在货舱内产生汗水的是_______。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船体温度低于舱内空气露点</w:t>
      </w:r>
      <w:r w:rsidRPr="004F1FA1">
        <w:rPr>
          <w:rFonts w:ascii="新宋体" w:eastAsia="新宋体" w:hAnsi="新宋体"/>
          <w:sz w:val="24"/>
          <w:szCs w:val="24"/>
        </w:rPr>
        <w:t>B、</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166、</w:t>
      </w:r>
      <w:r w:rsidRPr="004F1FA1">
        <w:rPr>
          <w:rFonts w:ascii="新宋体" w:eastAsia="新宋体" w:hAnsi="新宋体" w:hint="eastAsia"/>
          <w:sz w:val="24"/>
          <w:szCs w:val="24"/>
        </w:rPr>
        <w:t>下述说法中正确的是_______。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舱内空气温度低于船体表面温度会出汗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舱内空气露点高于船体表面温度会出汗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当_______时，会在货物表面上产生汗水。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舱内温度上升至货物表面温度以上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舱内温度下降至货物表面温度以下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舱内露点上升至货物表面温度以下</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舱内露点上升至货物表面温度以上</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某船测得外界气温</w:t>
      </w:r>
      <w:r w:rsidRPr="004F1FA1">
        <w:rPr>
          <w:rFonts w:ascii="新宋体" w:eastAsia="新宋体" w:hAnsi="新宋体"/>
          <w:sz w:val="24"/>
          <w:szCs w:val="24"/>
        </w:rPr>
        <w:t>5</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舱内气温</w:t>
      </w:r>
      <w:r w:rsidRPr="004F1FA1">
        <w:rPr>
          <w:rFonts w:ascii="新宋体" w:eastAsia="新宋体" w:hAnsi="新宋体"/>
          <w:sz w:val="24"/>
          <w:szCs w:val="24"/>
        </w:rPr>
        <w:t>18</w:t>
      </w:r>
      <w:r w:rsidRPr="004F1FA1">
        <w:rPr>
          <w:rFonts w:ascii="新宋体" w:eastAsia="新宋体" w:hAnsi="新宋体" w:hint="eastAsia"/>
          <w:sz w:val="24"/>
          <w:szCs w:val="24"/>
        </w:rPr>
        <w:t>℃，露点</w:t>
      </w:r>
      <w:r w:rsidRPr="004F1FA1">
        <w:rPr>
          <w:rFonts w:ascii="新宋体" w:eastAsia="新宋体" w:hAnsi="新宋体"/>
          <w:sz w:val="24"/>
          <w:szCs w:val="24"/>
        </w:rPr>
        <w:t>14</w:t>
      </w:r>
      <w:r w:rsidRPr="004F1FA1">
        <w:rPr>
          <w:rFonts w:ascii="新宋体" w:eastAsia="新宋体" w:hAnsi="新宋体" w:hint="eastAsia"/>
          <w:sz w:val="24"/>
          <w:szCs w:val="24"/>
        </w:rPr>
        <w:t>℃，则_______。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在货物表面出汗</w:t>
      </w:r>
      <w:r w:rsidRPr="004F1FA1">
        <w:rPr>
          <w:rFonts w:ascii="新宋体" w:eastAsia="新宋体" w:hAnsi="新宋体"/>
          <w:sz w:val="24"/>
          <w:szCs w:val="24"/>
        </w:rPr>
        <w:t>B、</w:t>
      </w:r>
      <w:r w:rsidRPr="004F1FA1">
        <w:rPr>
          <w:rFonts w:ascii="新宋体" w:eastAsia="新宋体" w:hAnsi="新宋体" w:hint="eastAsia"/>
          <w:sz w:val="24"/>
          <w:szCs w:val="24"/>
        </w:rPr>
        <w:t>在甲板下缘出汗</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都可能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当舱外_______的空气进入舱内时，会在舱内产生雾气。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露点低于舱内气温</w:t>
      </w:r>
      <w:r w:rsidRPr="004F1FA1">
        <w:rPr>
          <w:rFonts w:ascii="新宋体" w:eastAsia="新宋体" w:hAnsi="新宋体"/>
          <w:sz w:val="24"/>
          <w:szCs w:val="24"/>
        </w:rPr>
        <w:t>B、</w:t>
      </w:r>
      <w:r w:rsidRPr="004F1FA1">
        <w:rPr>
          <w:rFonts w:ascii="新宋体" w:eastAsia="新宋体" w:hAnsi="新宋体" w:hint="eastAsia"/>
          <w:sz w:val="24"/>
          <w:szCs w:val="24"/>
        </w:rPr>
        <w:t>露点高于舱内气温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气温低于舱内露点</w:t>
      </w:r>
      <w:r w:rsidRPr="004F1FA1">
        <w:rPr>
          <w:rFonts w:ascii="新宋体" w:eastAsia="新宋体" w:hAnsi="新宋体"/>
          <w:sz w:val="24"/>
          <w:szCs w:val="24"/>
        </w:rPr>
        <w:t>D、</w:t>
      </w:r>
      <w:r w:rsidRPr="004F1FA1">
        <w:rPr>
          <w:rFonts w:ascii="新宋体" w:eastAsia="新宋体" w:hAnsi="新宋体" w:hint="eastAsia"/>
          <w:sz w:val="24"/>
          <w:szCs w:val="24"/>
        </w:rPr>
        <w:t>气温高于舱内露点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船舶由寒冷地区驶向暖湿地区时，在货物表面出现汗水的条件是_______。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舱外暖湿空气进入货舱内</w:t>
      </w:r>
      <w:r w:rsidRPr="004F1FA1">
        <w:rPr>
          <w:rFonts w:ascii="新宋体" w:eastAsia="新宋体" w:hAnsi="新宋体"/>
          <w:sz w:val="24"/>
          <w:szCs w:val="24"/>
        </w:rPr>
        <w:t>B、</w:t>
      </w:r>
      <w:r w:rsidRPr="004F1FA1">
        <w:rPr>
          <w:rFonts w:ascii="新宋体" w:eastAsia="新宋体" w:hAnsi="新宋体" w:hint="eastAsia"/>
          <w:sz w:val="24"/>
          <w:szCs w:val="24"/>
        </w:rPr>
        <w:t>船体温度快速升高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货物温度快速升高</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为防止舱内产生汗水，_______可以进行自然通风。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当天气晴好时</w:t>
      </w:r>
      <w:r w:rsidRPr="004F1FA1">
        <w:rPr>
          <w:rFonts w:ascii="新宋体" w:eastAsia="新宋体" w:hAnsi="新宋体"/>
          <w:sz w:val="24"/>
          <w:szCs w:val="24"/>
        </w:rPr>
        <w:t>B、</w:t>
      </w:r>
      <w:r w:rsidRPr="004F1FA1">
        <w:rPr>
          <w:rFonts w:ascii="新宋体" w:eastAsia="新宋体" w:hAnsi="新宋体" w:hint="eastAsia"/>
          <w:sz w:val="24"/>
          <w:szCs w:val="24"/>
        </w:rPr>
        <w:t>当舱内温度高于外界温度时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当舱内空气的露点高于外界空气的露点时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当舱内空气的露点低于外界空气的露点时</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某船装运一批罐头食品去西欧，_______是合适的。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航行途中，凡好天气都要进行通风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航行途中，白天应进行通风，晚间停止通风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航行途中，晚间应进行通风，白天停止通风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当舱内空气露点高于舱外空气露点时应进行通风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某船某航次测得舱内空气的温度为</w:t>
      </w:r>
      <w:r w:rsidRPr="004F1FA1">
        <w:rPr>
          <w:rFonts w:ascii="新宋体" w:eastAsia="新宋体" w:hAnsi="新宋体"/>
          <w:sz w:val="24"/>
          <w:szCs w:val="24"/>
        </w:rPr>
        <w:t>24</w:t>
      </w:r>
      <w:r w:rsidRPr="004F1FA1">
        <w:rPr>
          <w:rFonts w:ascii="新宋体" w:eastAsia="新宋体" w:hAnsi="新宋体" w:hint="eastAsia"/>
          <w:sz w:val="24"/>
          <w:szCs w:val="24"/>
        </w:rPr>
        <w:t>℃，露点为</w:t>
      </w:r>
      <w:r w:rsidRPr="004F1FA1">
        <w:rPr>
          <w:rFonts w:ascii="新宋体" w:eastAsia="新宋体" w:hAnsi="新宋体"/>
          <w:sz w:val="24"/>
          <w:szCs w:val="24"/>
        </w:rPr>
        <w:t>23</w:t>
      </w:r>
      <w:r w:rsidRPr="004F1FA1">
        <w:rPr>
          <w:rFonts w:ascii="新宋体" w:eastAsia="新宋体" w:hAnsi="新宋体" w:hint="eastAsia"/>
          <w:sz w:val="24"/>
          <w:szCs w:val="24"/>
        </w:rPr>
        <w:t>℃；外界空气的温度为</w:t>
      </w:r>
      <w:r w:rsidRPr="004F1FA1">
        <w:rPr>
          <w:rFonts w:ascii="新宋体" w:eastAsia="新宋体" w:hAnsi="新宋体"/>
          <w:sz w:val="24"/>
          <w:szCs w:val="24"/>
        </w:rPr>
        <w:t>13</w:t>
      </w:r>
      <w:r w:rsidRPr="004F1FA1">
        <w:rPr>
          <w:rFonts w:ascii="新宋体" w:eastAsia="新宋体" w:hAnsi="新宋体" w:hint="eastAsia"/>
          <w:sz w:val="24"/>
          <w:szCs w:val="24"/>
        </w:rPr>
        <w:t>℃，露点为</w:t>
      </w:r>
      <w:r w:rsidRPr="004F1FA1">
        <w:rPr>
          <w:rFonts w:ascii="新宋体" w:eastAsia="新宋体" w:hAnsi="新宋体"/>
          <w:sz w:val="24"/>
          <w:szCs w:val="24"/>
        </w:rPr>
        <w:t>12</w:t>
      </w:r>
      <w:r w:rsidRPr="004F1FA1">
        <w:rPr>
          <w:rFonts w:ascii="新宋体" w:eastAsia="新宋体" w:hAnsi="新宋体" w:hint="eastAsia"/>
          <w:sz w:val="24"/>
          <w:szCs w:val="24"/>
        </w:rPr>
        <w:t>℃，此时_______。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应断绝通风</w:t>
      </w:r>
      <w:r w:rsidRPr="004F1FA1">
        <w:rPr>
          <w:rFonts w:ascii="新宋体" w:eastAsia="新宋体" w:hAnsi="新宋体"/>
          <w:sz w:val="24"/>
          <w:szCs w:val="24"/>
        </w:rPr>
        <w:t>B、</w:t>
      </w:r>
      <w:r w:rsidRPr="004F1FA1">
        <w:rPr>
          <w:rFonts w:ascii="新宋体" w:eastAsia="新宋体" w:hAnsi="新宋体" w:hint="eastAsia"/>
          <w:sz w:val="24"/>
          <w:szCs w:val="24"/>
        </w:rPr>
        <w:t>可以进行自然排气的自然通风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只能进行用空气干燥装置的机械通风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可以进行旺盛的对流循环自然通风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经测定某舱舱内露点为</w:t>
      </w:r>
      <w:r w:rsidRPr="004F1FA1">
        <w:rPr>
          <w:rFonts w:ascii="新宋体" w:eastAsia="新宋体" w:hAnsi="新宋体"/>
          <w:sz w:val="24"/>
          <w:szCs w:val="24"/>
        </w:rPr>
        <w:t>12</w:t>
      </w:r>
      <w:r w:rsidRPr="004F1FA1">
        <w:rPr>
          <w:rFonts w:ascii="新宋体" w:eastAsia="新宋体" w:hAnsi="新宋体" w:hint="eastAsia"/>
          <w:sz w:val="24"/>
          <w:szCs w:val="24"/>
        </w:rPr>
        <w:t>℃，大气的露点温度为</w:t>
      </w:r>
      <w:r w:rsidRPr="004F1FA1">
        <w:rPr>
          <w:rFonts w:ascii="新宋体" w:eastAsia="新宋体" w:hAnsi="新宋体"/>
          <w:sz w:val="24"/>
          <w:szCs w:val="24"/>
        </w:rPr>
        <w:t>30</w:t>
      </w:r>
      <w:r w:rsidRPr="004F1FA1">
        <w:rPr>
          <w:rFonts w:ascii="新宋体" w:eastAsia="新宋体" w:hAnsi="新宋体" w:hint="eastAsia"/>
          <w:sz w:val="24"/>
          <w:szCs w:val="24"/>
        </w:rPr>
        <w:t>℃，此时舱内货物已有霉变迹象，则应_______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应进行旺盛的通风</w:t>
      </w:r>
      <w:r w:rsidRPr="004F1FA1">
        <w:rPr>
          <w:rFonts w:ascii="新宋体" w:eastAsia="新宋体" w:hAnsi="新宋体"/>
          <w:sz w:val="24"/>
          <w:szCs w:val="24"/>
        </w:rPr>
        <w:t>B、</w:t>
      </w:r>
      <w:r w:rsidRPr="004F1FA1">
        <w:rPr>
          <w:rFonts w:ascii="新宋体" w:eastAsia="新宋体" w:hAnsi="新宋体" w:hint="eastAsia"/>
          <w:sz w:val="24"/>
          <w:szCs w:val="24"/>
        </w:rPr>
        <w:t>应进行缓慢的自然通风、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只能使用空气干燥装置进行“再循环”通风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断绝自然通风但可进行机械通风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货舱的自然通风有两种基本方法，即排气通风和_______通风。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排湿</w:t>
      </w:r>
      <w:r w:rsidRPr="004F1FA1">
        <w:rPr>
          <w:rFonts w:ascii="新宋体" w:eastAsia="新宋体" w:hAnsi="新宋体"/>
          <w:sz w:val="24"/>
          <w:szCs w:val="24"/>
        </w:rPr>
        <w:t>B、</w:t>
      </w:r>
      <w:r w:rsidRPr="004F1FA1">
        <w:rPr>
          <w:rFonts w:ascii="新宋体" w:eastAsia="新宋体" w:hAnsi="新宋体" w:hint="eastAsia"/>
          <w:sz w:val="24"/>
          <w:szCs w:val="24"/>
        </w:rPr>
        <w:t>进气</w:t>
      </w:r>
      <w:r w:rsidRPr="004F1FA1">
        <w:rPr>
          <w:rFonts w:ascii="新宋体" w:eastAsia="新宋体" w:hAnsi="新宋体"/>
          <w:sz w:val="24"/>
          <w:szCs w:val="24"/>
        </w:rPr>
        <w:t>C、</w:t>
      </w:r>
      <w:r w:rsidRPr="004F1FA1">
        <w:rPr>
          <w:rFonts w:ascii="新宋体" w:eastAsia="新宋体" w:hAnsi="新宋体" w:hint="eastAsia"/>
          <w:sz w:val="24"/>
          <w:szCs w:val="24"/>
        </w:rPr>
        <w:t>干燥</w:t>
      </w:r>
      <w:r w:rsidRPr="004F1FA1">
        <w:rPr>
          <w:rFonts w:ascii="新宋体" w:eastAsia="新宋体" w:hAnsi="新宋体"/>
          <w:sz w:val="24"/>
          <w:szCs w:val="24"/>
        </w:rPr>
        <w:t>D、</w:t>
      </w:r>
      <w:r w:rsidRPr="004F1FA1">
        <w:rPr>
          <w:rFonts w:ascii="新宋体" w:eastAsia="新宋体" w:hAnsi="新宋体" w:hint="eastAsia"/>
          <w:sz w:val="24"/>
          <w:szCs w:val="24"/>
        </w:rPr>
        <w:t>对流循环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装运不散发水分的干货，从寒冷地区驶往温暖地区时一般应进行_______通风。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断绝</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自然通风中，将所有通风筒口全部转向下风一侧的通风方式，称为_______。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自然通风中，将下风一侧通风筒转向上风，上风一侧通风筒转向下风的通风方式，称为_______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对流循环通风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实际营运中，当外界空气露点和温度均低于舱内空气露点时，应进行_______。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排气通风</w:t>
      </w:r>
      <w:r w:rsidRPr="004F1FA1">
        <w:rPr>
          <w:rFonts w:ascii="新宋体" w:eastAsia="新宋体" w:hAnsi="新宋体"/>
          <w:sz w:val="24"/>
          <w:szCs w:val="24"/>
        </w:rPr>
        <w:t>C、</w:t>
      </w:r>
      <w:r w:rsidRPr="004F1FA1">
        <w:rPr>
          <w:rFonts w:ascii="新宋体" w:eastAsia="新宋体" w:hAnsi="新宋体" w:hint="eastAsia"/>
          <w:sz w:val="24"/>
          <w:szCs w:val="24"/>
        </w:rPr>
        <w:t>干燥通风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实际营运中，当外界的空气露点低于舱内空气露点，且外界空气温度低于舱内空气露点时，对无干燥通风装置的船舶应进行_______。①排气通风</w:t>
      </w:r>
      <w:r w:rsidRPr="004F1FA1">
        <w:rPr>
          <w:rFonts w:ascii="新宋体" w:eastAsia="新宋体" w:hAnsi="新宋体"/>
          <w:sz w:val="24"/>
          <w:szCs w:val="24"/>
        </w:rPr>
        <w:t>；</w:t>
      </w:r>
      <w:r w:rsidRPr="004F1FA1">
        <w:rPr>
          <w:rFonts w:ascii="新宋体" w:eastAsia="新宋体" w:hAnsi="新宋体" w:hint="eastAsia"/>
          <w:sz w:val="24"/>
          <w:szCs w:val="24"/>
        </w:rPr>
        <w:t>②大量通风</w:t>
      </w:r>
      <w:r w:rsidRPr="004F1FA1">
        <w:rPr>
          <w:rFonts w:ascii="新宋体" w:eastAsia="新宋体" w:hAnsi="新宋体"/>
          <w:sz w:val="24"/>
          <w:szCs w:val="24"/>
        </w:rPr>
        <w:t>；</w:t>
      </w:r>
      <w:r w:rsidRPr="004F1FA1">
        <w:rPr>
          <w:rFonts w:ascii="新宋体" w:eastAsia="新宋体" w:hAnsi="新宋体" w:hint="eastAsia"/>
          <w:sz w:val="24"/>
          <w:szCs w:val="24"/>
        </w:rPr>
        <w:t>③对流循环通风</w:t>
      </w:r>
      <w:r w:rsidRPr="004F1FA1">
        <w:rPr>
          <w:rFonts w:ascii="新宋体" w:eastAsia="新宋体" w:hAnsi="新宋体"/>
          <w:sz w:val="24"/>
          <w:szCs w:val="24"/>
        </w:rPr>
        <w:t>；</w:t>
      </w:r>
      <w:r w:rsidRPr="004F1FA1">
        <w:rPr>
          <w:rFonts w:ascii="新宋体" w:eastAsia="新宋体" w:hAnsi="新宋体" w:hint="eastAsia"/>
          <w:sz w:val="24"/>
          <w:szCs w:val="24"/>
        </w:rPr>
        <w:t>④少量通风</w:t>
      </w:r>
      <w:r w:rsidRPr="004F1FA1">
        <w:rPr>
          <w:rFonts w:ascii="新宋体" w:eastAsia="新宋体" w:hAnsi="新宋体"/>
          <w:sz w:val="24"/>
          <w:szCs w:val="24"/>
        </w:rPr>
        <w:t>；</w:t>
      </w:r>
      <w:r w:rsidRPr="004F1FA1">
        <w:rPr>
          <w:rFonts w:ascii="新宋体" w:eastAsia="新宋体" w:hAnsi="新宋体" w:hint="eastAsia"/>
          <w:sz w:val="24"/>
          <w:szCs w:val="24"/>
        </w:rPr>
        <w:t>⑤断绝通风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实际营运中，某运煤船航行途中测得某舱煤温超过</w:t>
      </w:r>
      <w:r w:rsidRPr="004F1FA1">
        <w:rPr>
          <w:rFonts w:ascii="新宋体" w:eastAsia="新宋体" w:hAnsi="新宋体"/>
          <w:sz w:val="24"/>
          <w:szCs w:val="24"/>
        </w:rPr>
        <w:t>55</w:t>
      </w:r>
      <w:r w:rsidRPr="004F1FA1">
        <w:rPr>
          <w:rFonts w:ascii="新宋体" w:eastAsia="新宋体" w:hAnsi="新宋体" w:hint="eastAsia"/>
          <w:sz w:val="24"/>
          <w:szCs w:val="24"/>
        </w:rPr>
        <w:t>℃，并急速上升，此时应采取的措施是_______。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开舱驱除可燃气体</w:t>
      </w:r>
      <w:r w:rsidRPr="004F1FA1">
        <w:rPr>
          <w:rFonts w:ascii="新宋体" w:eastAsia="新宋体" w:hAnsi="新宋体"/>
          <w:sz w:val="24"/>
          <w:szCs w:val="24"/>
        </w:rPr>
        <w:t>B、</w:t>
      </w:r>
      <w:r w:rsidRPr="004F1FA1">
        <w:rPr>
          <w:rFonts w:ascii="新宋体" w:eastAsia="新宋体" w:hAnsi="新宋体" w:hint="eastAsia"/>
          <w:sz w:val="24"/>
          <w:szCs w:val="24"/>
        </w:rPr>
        <w:t>开舱灌水降温</w:t>
      </w:r>
      <w:r w:rsidRPr="004F1FA1">
        <w:rPr>
          <w:rFonts w:ascii="新宋体" w:eastAsia="新宋体" w:hAnsi="新宋体"/>
          <w:sz w:val="24"/>
          <w:szCs w:val="24"/>
        </w:rPr>
        <w:t>C、</w:t>
      </w:r>
      <w:r w:rsidRPr="004F1FA1">
        <w:rPr>
          <w:rFonts w:ascii="新宋体" w:eastAsia="新宋体" w:hAnsi="新宋体" w:hint="eastAsia"/>
          <w:sz w:val="24"/>
          <w:szCs w:val="24"/>
        </w:rPr>
        <w:t>开舱检查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关闭所有开口，并用水冷却舱盖</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船舶由寒冷地区驶往暖湿地区时，货舱应_______。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大量通风</w:t>
      </w:r>
      <w:r w:rsidRPr="004F1FA1">
        <w:rPr>
          <w:rFonts w:ascii="新宋体" w:eastAsia="新宋体" w:hAnsi="新宋体"/>
          <w:sz w:val="24"/>
          <w:szCs w:val="24"/>
        </w:rPr>
        <w:t>C、</w:t>
      </w:r>
      <w:r w:rsidRPr="004F1FA1">
        <w:rPr>
          <w:rFonts w:ascii="新宋体" w:eastAsia="新宋体" w:hAnsi="新宋体" w:hint="eastAsia"/>
          <w:sz w:val="24"/>
          <w:szCs w:val="24"/>
        </w:rPr>
        <w:t>视货物是否散发水分而定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实际营运中，当外界空气温度和露点均高于舱内空气温度和露点时，应进行_______。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循环通风</w:t>
      </w:r>
      <w:r w:rsidRPr="004F1FA1">
        <w:rPr>
          <w:rFonts w:ascii="新宋体" w:eastAsia="新宋体" w:hAnsi="新宋体"/>
          <w:sz w:val="24"/>
          <w:szCs w:val="24"/>
        </w:rPr>
        <w:t>B、</w:t>
      </w:r>
      <w:r w:rsidRPr="004F1FA1">
        <w:rPr>
          <w:rFonts w:ascii="新宋体" w:eastAsia="新宋体" w:hAnsi="新宋体" w:hint="eastAsia"/>
          <w:sz w:val="24"/>
          <w:szCs w:val="24"/>
        </w:rPr>
        <w:t>千燥通风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少量通风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煤炭在运输中正确的通风方法是_______。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开航后，每天通风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开航后，每隔一天通风</w:t>
      </w:r>
      <w:r w:rsidRPr="004F1FA1">
        <w:rPr>
          <w:rFonts w:ascii="新宋体" w:eastAsia="新宋体" w:hAnsi="新宋体"/>
          <w:sz w:val="24"/>
          <w:szCs w:val="24"/>
        </w:rPr>
        <w:t>8</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天，后隔天通风</w:t>
      </w:r>
      <w:r w:rsidRPr="004F1FA1">
        <w:rPr>
          <w:rFonts w:ascii="新宋体" w:eastAsia="新宋体" w:hAnsi="新宋体"/>
          <w:sz w:val="24"/>
          <w:szCs w:val="24"/>
        </w:rPr>
        <w:t>2</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天，后隔天通风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下列各项中_______是正确的。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舱内空气温度降至船体表面温度以下，会出汗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舱内空气露点高于船体表面或货物表面温度时，会出汗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下述各项中_______是错的。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当舱内露点上升到舱壁温度以上时在舱壁出汗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当舱壁温度下降到舱内气温以下时在舱壁出汗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当潮湿低温空气进入舱内时会在舱内产生雾气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当货物温度下降到舱内露点以下时货物表面出汗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货舱通风的目的中，_______可防止产生汗水。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货舱通风的目的中，_______可防止货物自燃。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提高舱内湿度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货舱通风的目的中，_______可防止货物腐烂。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货舱通风的目的中，排除有害气体可防止发生_______。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燃烧事故</w:t>
      </w:r>
      <w:r w:rsidRPr="004F1FA1">
        <w:rPr>
          <w:rFonts w:ascii="新宋体" w:eastAsia="新宋体" w:hAnsi="新宋体"/>
          <w:sz w:val="24"/>
          <w:szCs w:val="24"/>
        </w:rPr>
        <w:t>B、</w:t>
      </w:r>
      <w:r w:rsidRPr="004F1FA1">
        <w:rPr>
          <w:rFonts w:ascii="新宋体" w:eastAsia="新宋体" w:hAnsi="新宋体" w:hint="eastAsia"/>
          <w:sz w:val="24"/>
          <w:szCs w:val="24"/>
        </w:rPr>
        <w:t>人员中毒事故</w:t>
      </w:r>
      <w:r w:rsidRPr="004F1FA1">
        <w:rPr>
          <w:rFonts w:ascii="新宋体" w:eastAsia="新宋体" w:hAnsi="新宋体"/>
          <w:sz w:val="24"/>
          <w:szCs w:val="24"/>
        </w:rPr>
        <w:t>C、</w:t>
      </w:r>
      <w:r w:rsidRPr="004F1FA1">
        <w:rPr>
          <w:rFonts w:ascii="新宋体" w:eastAsia="新宋体" w:hAnsi="新宋体" w:hint="eastAsia"/>
          <w:sz w:val="24"/>
          <w:szCs w:val="24"/>
        </w:rPr>
        <w:t>爆炸事故</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货舱的通风方法中，不受外界环境条件限制的通风方式是_______。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自然通风受到_______的限制，所以通风量常常难以满足要求。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通风筒截面积</w:t>
      </w:r>
      <w:r w:rsidRPr="004F1FA1">
        <w:rPr>
          <w:rFonts w:ascii="新宋体" w:eastAsia="新宋体" w:hAnsi="新宋体"/>
          <w:sz w:val="24"/>
          <w:szCs w:val="24"/>
        </w:rPr>
        <w:t>B、</w:t>
      </w:r>
      <w:r w:rsidRPr="004F1FA1">
        <w:rPr>
          <w:rFonts w:ascii="新宋体" w:eastAsia="新宋体" w:hAnsi="新宋体" w:hint="eastAsia"/>
          <w:sz w:val="24"/>
          <w:szCs w:val="24"/>
        </w:rPr>
        <w:t>外界风力</w:t>
      </w:r>
      <w:r w:rsidRPr="004F1FA1">
        <w:rPr>
          <w:rFonts w:ascii="新宋体" w:eastAsia="新宋体" w:hAnsi="新宋体"/>
          <w:sz w:val="24"/>
          <w:szCs w:val="24"/>
        </w:rPr>
        <w:t>C、</w:t>
      </w:r>
      <w:r w:rsidRPr="004F1FA1">
        <w:rPr>
          <w:rFonts w:ascii="新宋体" w:eastAsia="新宋体" w:hAnsi="新宋体" w:hint="eastAsia"/>
          <w:sz w:val="24"/>
          <w:szCs w:val="24"/>
        </w:rPr>
        <w:t>外界风向</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以下通风方式中，受到外界风向和风力条件限制的是_______。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自然通风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船舶装运散发水分的货物从寒冷地区驶往温暖地区时一般应进行_______通风。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视舱内空气露点情况而定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某船载运鱼粉返航途中发现某舱有烟雾，应釆取的正确措施是_______。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开舱检查</w:t>
      </w:r>
      <w:r w:rsidRPr="004F1FA1">
        <w:rPr>
          <w:rFonts w:ascii="新宋体" w:eastAsia="新宋体" w:hAnsi="新宋体"/>
          <w:sz w:val="24"/>
          <w:szCs w:val="24"/>
        </w:rPr>
        <w:t>B、</w:t>
      </w:r>
      <w:r w:rsidRPr="004F1FA1">
        <w:rPr>
          <w:rFonts w:ascii="新宋体" w:eastAsia="新宋体" w:hAnsi="新宋体" w:hint="eastAsia"/>
          <w:sz w:val="24"/>
          <w:szCs w:val="24"/>
        </w:rPr>
        <w:t>开舱扑救</w:t>
      </w:r>
      <w:r w:rsidRPr="004F1FA1">
        <w:rPr>
          <w:rFonts w:ascii="新宋体" w:eastAsia="新宋体" w:hAnsi="新宋体"/>
          <w:sz w:val="24"/>
          <w:szCs w:val="24"/>
        </w:rPr>
        <w:t>C、</w:t>
      </w:r>
      <w:r w:rsidRPr="004F1FA1">
        <w:rPr>
          <w:rFonts w:ascii="新宋体" w:eastAsia="新宋体" w:hAnsi="新宋体" w:hint="eastAsia"/>
          <w:sz w:val="24"/>
          <w:szCs w:val="24"/>
        </w:rPr>
        <w:t>封闭该舱所有通风筒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当外界空气露点低于舱内空气露点时，应进行__</w:t>
      </w:r>
      <w:r w:rsidRPr="004F1FA1">
        <w:rPr>
          <w:rFonts w:ascii="新宋体" w:eastAsia="新宋体" w:hAnsi="新宋体" w:hint="eastAsia"/>
          <w:sz w:val="24"/>
          <w:szCs w:val="24"/>
        </w:rPr>
        <w:lastRenderedPageBreak/>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只能干燥通风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197、</w:t>
      </w:r>
      <w:r w:rsidRPr="004F1FA1">
        <w:rPr>
          <w:rFonts w:ascii="新宋体" w:eastAsia="新宋体" w:hAnsi="新宋体" w:hint="eastAsia"/>
          <w:sz w:val="24"/>
          <w:szCs w:val="24"/>
        </w:rPr>
        <w:t>当外界空气露点低于舱内气温时，应进行_______。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可讲行旺盛通风的条件是_______。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舱内空气露点高于舱外空气温度和露点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舱内空气露点高于舱外空气露点且低于舱外空气温度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舱内空气露点低于舱外空气露点且高于舱外空气温度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为防止舱内产生汗水，当外界空气露点高于舱内空气露点时，船舶可采用的通风方式是_______。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对流循环通风</w:t>
      </w:r>
    </w:p>
    <w:p w:rsidR="00276382" w:rsidRPr="004F1FA1" w:rsidRDefault="005F66DA" w:rsidP="004F1FA1">
      <w:pPr>
        <w:spacing w:line="300" w:lineRule="auto"/>
        <w:rPr>
          <w:rFonts w:ascii="新宋体" w:eastAsia="新宋体" w:hAnsi="新宋体"/>
          <w:sz w:val="24"/>
        </w:rPr>
      </w:pPr>
      <w:r w:rsidRPr="004F1FA1">
        <w:rPr>
          <w:rFonts w:ascii="新宋体" w:eastAsia="新宋体" w:hAnsi="新宋体"/>
          <w:sz w:val="24"/>
          <w:szCs w:val="24"/>
        </w:rPr>
        <w:t>200、</w:t>
      </w:r>
      <w:r w:rsidRPr="004F1FA1">
        <w:rPr>
          <w:rFonts w:ascii="新宋体" w:eastAsia="新宋体" w:hAnsi="新宋体" w:hint="eastAsia"/>
          <w:sz w:val="24"/>
          <w:szCs w:val="24"/>
        </w:rPr>
        <w:t>某船测得舱内气温</w:t>
      </w:r>
      <w:r w:rsidRPr="004F1FA1">
        <w:rPr>
          <w:rFonts w:ascii="新宋体" w:eastAsia="新宋体" w:hAnsi="新宋体"/>
          <w:sz w:val="24"/>
          <w:szCs w:val="24"/>
        </w:rPr>
        <w:t>20</w:t>
      </w:r>
      <w:r w:rsidRPr="004F1FA1">
        <w:rPr>
          <w:rFonts w:ascii="新宋体" w:eastAsia="新宋体" w:hAnsi="新宋体" w:hint="eastAsia"/>
          <w:sz w:val="24"/>
          <w:szCs w:val="24"/>
        </w:rPr>
        <w:t>℃，露点</w:t>
      </w:r>
      <w:r w:rsidRPr="004F1FA1">
        <w:rPr>
          <w:rFonts w:ascii="新宋体" w:eastAsia="新宋体" w:hAnsi="新宋体"/>
          <w:sz w:val="24"/>
          <w:szCs w:val="24"/>
        </w:rPr>
        <w:t>16</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舱外气温</w:t>
      </w:r>
      <w:r w:rsidRPr="004F1FA1">
        <w:rPr>
          <w:rFonts w:ascii="新宋体" w:eastAsia="新宋体" w:hAnsi="新宋体"/>
          <w:sz w:val="24"/>
          <w:szCs w:val="24"/>
        </w:rPr>
        <w:t>14</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℃，则可实施通风的方式是_______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00276382" w:rsidRPr="004F1FA1">
        <w:rPr>
          <w:rFonts w:ascii="新宋体" w:eastAsia="新宋体" w:hAnsi="新宋体"/>
          <w:sz w:val="24"/>
        </w:rPr>
        <w:t>、</w:t>
      </w:r>
      <w:r w:rsidR="00276382" w:rsidRPr="004F1FA1">
        <w:rPr>
          <w:rFonts w:ascii="新宋体" w:eastAsia="新宋体" w:hAnsi="新宋体" w:hint="eastAsia"/>
          <w:sz w:val="24"/>
        </w:rPr>
        <w:t>自然排气通风</w:t>
      </w:r>
      <w:r w:rsidR="00276382" w:rsidRPr="004F1FA1">
        <w:rPr>
          <w:rFonts w:ascii="新宋体" w:eastAsia="新宋体" w:hAnsi="新宋体"/>
          <w:sz w:val="24"/>
        </w:rPr>
        <w:t>B、</w:t>
      </w:r>
      <w:r w:rsidR="00276382" w:rsidRPr="004F1FA1">
        <w:rPr>
          <w:rFonts w:ascii="新宋体" w:eastAsia="新宋体" w:hAnsi="新宋体" w:hint="eastAsia"/>
          <w:sz w:val="24"/>
        </w:rPr>
        <w:t>对流循环通风</w:t>
      </w:r>
      <w:r w:rsidR="00276382" w:rsidRPr="004F1FA1">
        <w:rPr>
          <w:rFonts w:ascii="新宋体" w:eastAsia="新宋体" w:hAnsi="新宋体"/>
          <w:sz w:val="24"/>
        </w:rPr>
        <w:t>C、</w:t>
      </w:r>
      <w:r w:rsidR="00276382" w:rsidRPr="004F1FA1">
        <w:rPr>
          <w:rFonts w:ascii="新宋体" w:eastAsia="新宋体" w:hAnsi="新宋体" w:hint="eastAsia"/>
          <w:sz w:val="24"/>
        </w:rPr>
        <w:t>机械少量通风</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C</w:t>
      </w:r>
      <w:r w:rsidR="00276382" w:rsidRPr="004F1FA1">
        <w:rPr>
          <w:rFonts w:ascii="新宋体" w:eastAsia="新宋体" w:hAnsi="新宋体" w:hint="eastAsia"/>
          <w:sz w:val="24"/>
        </w:rPr>
        <w:t>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某船测得舱内气温</w:t>
      </w:r>
      <w:r w:rsidRPr="004F1FA1">
        <w:rPr>
          <w:rFonts w:ascii="新宋体" w:eastAsia="新宋体" w:hAnsi="新宋体"/>
          <w:sz w:val="24"/>
        </w:rPr>
        <w:t>18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14°C;</w:t>
      </w:r>
      <w:r w:rsidRPr="004F1FA1">
        <w:rPr>
          <w:rFonts w:ascii="新宋体" w:eastAsia="新宋体" w:hAnsi="新宋体" w:hint="eastAsia"/>
          <w:sz w:val="24"/>
        </w:rPr>
        <w:t>舱外气温</w:t>
      </w:r>
      <w:r w:rsidRPr="004F1FA1">
        <w:rPr>
          <w:rFonts w:ascii="新宋体" w:eastAsia="新宋体" w:hAnsi="新宋体"/>
          <w:sz w:val="24"/>
        </w:rPr>
        <w:t>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6</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，则可实施</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排气通风</w:t>
      </w:r>
      <w:r w:rsidRPr="004F1FA1">
        <w:rPr>
          <w:rFonts w:ascii="新宋体" w:eastAsia="新宋体" w:hAnsi="新宋体"/>
          <w:sz w:val="24"/>
        </w:rPr>
        <w:t>B、</w:t>
      </w:r>
      <w:r w:rsidRPr="004F1FA1">
        <w:rPr>
          <w:rFonts w:ascii="新宋体" w:eastAsia="新宋体" w:hAnsi="新宋体" w:hint="eastAsia"/>
          <w:sz w:val="24"/>
        </w:rPr>
        <w:t>循环通风</w:t>
      </w:r>
      <w:r w:rsidRPr="004F1FA1">
        <w:rPr>
          <w:rFonts w:ascii="新宋体" w:eastAsia="新宋体" w:hAnsi="新宋体"/>
          <w:sz w:val="24"/>
        </w:rPr>
        <w:t>C、</w:t>
      </w:r>
      <w:r w:rsidRPr="004F1FA1">
        <w:rPr>
          <w:rFonts w:ascii="新宋体" w:eastAsia="新宋体" w:hAnsi="新宋体" w:hint="eastAsia"/>
          <w:sz w:val="24"/>
        </w:rPr>
        <w:t>断绝通风</w:t>
      </w:r>
      <w:r w:rsidRPr="004F1FA1">
        <w:rPr>
          <w:rFonts w:ascii="新宋体" w:eastAsia="新宋体" w:hAnsi="新宋体"/>
          <w:sz w:val="24"/>
        </w:rPr>
        <w:t>D、</w:t>
      </w:r>
      <w:r w:rsidRPr="004F1FA1">
        <w:rPr>
          <w:rFonts w:ascii="新宋体" w:eastAsia="新宋体" w:hAnsi="新宋体" w:hint="eastAsia"/>
          <w:sz w:val="24"/>
        </w:rPr>
        <w:t>以上均可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海上货运事故的种类包括</w:t>
      </w:r>
      <w:r w:rsidRPr="004F1FA1">
        <w:rPr>
          <w:rFonts w:ascii="新宋体" w:eastAsia="新宋体" w:hAnsi="新宋体"/>
          <w:kern w:val="0"/>
          <w:sz w:val="24"/>
        </w:rPr>
        <w:t>_______</w:t>
      </w:r>
      <w:r w:rsidRPr="004F1FA1">
        <w:rPr>
          <w:rFonts w:ascii="新宋体" w:eastAsia="新宋体" w:hAnsi="新宋体" w:hint="eastAsia"/>
          <w:sz w:val="24"/>
        </w:rPr>
        <w:t>。①货物残损</w:t>
      </w:r>
      <w:r w:rsidRPr="004F1FA1">
        <w:rPr>
          <w:rFonts w:ascii="新宋体" w:eastAsia="新宋体" w:hAnsi="新宋体"/>
          <w:sz w:val="24"/>
        </w:rPr>
        <w:t>;</w:t>
      </w:r>
      <w:r w:rsidRPr="004F1FA1">
        <w:rPr>
          <w:rFonts w:ascii="新宋体" w:eastAsia="新宋体" w:hAnsi="新宋体" w:hint="eastAsia"/>
          <w:sz w:val="24"/>
        </w:rPr>
        <w:t>②货物差错</w:t>
      </w:r>
      <w:r w:rsidRPr="004F1FA1">
        <w:rPr>
          <w:rFonts w:ascii="新宋体" w:eastAsia="新宋体" w:hAnsi="新宋体"/>
          <w:sz w:val="24"/>
        </w:rPr>
        <w:t>;</w:t>
      </w:r>
      <w:r w:rsidRPr="004F1FA1">
        <w:rPr>
          <w:rFonts w:ascii="新宋体" w:eastAsia="新宋体" w:hAnsi="新宋体" w:hint="eastAsia"/>
          <w:sz w:val="24"/>
        </w:rPr>
        <w:t>③货物逾期运达</w:t>
      </w:r>
      <w:r w:rsidRPr="004F1FA1">
        <w:rPr>
          <w:rFonts w:ascii="新宋体" w:eastAsia="新宋体" w:hAnsi="新宋体"/>
          <w:sz w:val="24"/>
        </w:rPr>
        <w:t>;</w:t>
      </w:r>
      <w:r w:rsidRPr="004F1FA1">
        <w:rPr>
          <w:rFonts w:ascii="新宋体" w:eastAsia="新宋体" w:hAnsi="新宋体" w:hint="eastAsia"/>
          <w:sz w:val="24"/>
        </w:rPr>
        <w:t>④货物运费过低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货物差错</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货物逾期运达</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货物装卸造成货舱损坏</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下列各项中</w:t>
      </w:r>
      <w:r w:rsidRPr="004F1FA1">
        <w:rPr>
          <w:rFonts w:ascii="新宋体" w:eastAsia="新宋体" w:hAnsi="新宋体"/>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货物被扣留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甲板货被拋出舷外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甲板货被拋出舷外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装卸过程中，使用起货机具不当造成的货运货差事故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货物本身原因造成的货损货差事故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大风浪等不可抗拒原因造成的货损货差事故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装卸作业中，起货机具不良造成的货损货差事故</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配积载不当</w:t>
      </w:r>
      <w:r w:rsidRPr="004F1FA1">
        <w:rPr>
          <w:rFonts w:ascii="新宋体" w:eastAsia="新宋体" w:hAnsi="新宋体"/>
          <w:sz w:val="24"/>
        </w:rPr>
        <w:t>B、</w:t>
      </w:r>
      <w:r w:rsidRPr="004F1FA1">
        <w:rPr>
          <w:rFonts w:ascii="新宋体" w:eastAsia="新宋体" w:hAnsi="新宋体" w:hint="eastAsia"/>
          <w:sz w:val="24"/>
        </w:rPr>
        <w:t>货舱不适货</w:t>
      </w:r>
      <w:r w:rsidRPr="004F1FA1">
        <w:rPr>
          <w:rFonts w:ascii="新宋体" w:eastAsia="新宋体" w:hAnsi="新宋体"/>
          <w:sz w:val="24"/>
        </w:rPr>
        <w:t>C、</w:t>
      </w:r>
      <w:r w:rsidRPr="004F1FA1">
        <w:rPr>
          <w:rFonts w:ascii="新宋体" w:eastAsia="新宋体" w:hAnsi="新宋体" w:hint="eastAsia"/>
          <w:sz w:val="24"/>
        </w:rPr>
        <w:t>货物本身原因</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下列各项中不属于船方运输途中货物保管不当的是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货物通风不及时，导致货物霉烂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过大的风浪破坏了舱口，导致货物淹水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未及时排水，排污，收紧绑索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对危险货物等的检查和管理的疏忽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下列各项中不属于船方配积载不当的是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货物搭配不当</w:t>
      </w:r>
      <w:r w:rsidRPr="004F1FA1">
        <w:rPr>
          <w:rFonts w:ascii="新宋体" w:eastAsia="新宋体" w:hAnsi="新宋体"/>
          <w:sz w:val="24"/>
        </w:rPr>
        <w:t>B、</w:t>
      </w:r>
      <w:r w:rsidRPr="004F1FA1">
        <w:rPr>
          <w:rFonts w:ascii="新宋体" w:eastAsia="新宋体" w:hAnsi="新宋体" w:hint="eastAsia"/>
          <w:sz w:val="24"/>
        </w:rPr>
        <w:t>舱位选择不当</w:t>
      </w:r>
      <w:r w:rsidRPr="004F1FA1">
        <w:rPr>
          <w:rFonts w:ascii="新宋体" w:eastAsia="新宋体" w:hAnsi="新宋体"/>
          <w:sz w:val="24"/>
        </w:rPr>
        <w:t>C、</w:t>
      </w:r>
      <w:r w:rsidRPr="004F1FA1">
        <w:rPr>
          <w:rFonts w:ascii="新宋体" w:eastAsia="新宋体" w:hAnsi="新宋体" w:hint="eastAsia"/>
          <w:sz w:val="24"/>
        </w:rPr>
        <w:t>隔票不当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值班看舱松懈，疏于监装或监卸</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以下货运事故产生的原因中，</w:t>
      </w:r>
      <w:r w:rsidRPr="004F1FA1">
        <w:rPr>
          <w:rFonts w:ascii="新宋体" w:eastAsia="新宋体" w:hAnsi="新宋体"/>
          <w:kern w:val="0"/>
          <w:sz w:val="24"/>
        </w:rPr>
        <w:t>_______</w:t>
      </w:r>
      <w:r w:rsidRPr="004F1FA1">
        <w:rPr>
          <w:rFonts w:ascii="新宋体" w:eastAsia="新宋体" w:hAnsi="新宋体" w:hint="eastAsia"/>
          <w:sz w:val="24"/>
        </w:rPr>
        <w:t>不属于货舱不适货及其设备不符合要求。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货舱有异味，造成货物串味导致货损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货舱通风设备失灵，通风不及时造成货物霉烂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货舱盖没有关紧，造成货舱进水，使货物水湿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货舱开口封闭锁紧装置不良，造成货舱进水，引起货损</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货物配积载不当</w:t>
      </w:r>
      <w:r w:rsidRPr="004F1FA1">
        <w:rPr>
          <w:rFonts w:ascii="新宋体" w:eastAsia="新宋体" w:hAnsi="新宋体"/>
          <w:sz w:val="24"/>
        </w:rPr>
        <w:t>B、</w:t>
      </w:r>
      <w:r w:rsidRPr="004F1FA1">
        <w:rPr>
          <w:rFonts w:ascii="新宋体" w:eastAsia="新宋体" w:hAnsi="新宋体" w:hint="eastAsia"/>
          <w:sz w:val="24"/>
        </w:rPr>
        <w:t>货物包装过于脆弱</w:t>
      </w:r>
      <w:r w:rsidRPr="004F1FA1">
        <w:rPr>
          <w:rFonts w:ascii="新宋体" w:eastAsia="新宋体" w:hAnsi="新宋体"/>
          <w:sz w:val="24"/>
        </w:rPr>
        <w:t>C、</w:t>
      </w:r>
      <w:r w:rsidRPr="004F1FA1">
        <w:rPr>
          <w:rFonts w:ascii="新宋体" w:eastAsia="新宋体" w:hAnsi="新宋体" w:hint="eastAsia"/>
          <w:sz w:val="24"/>
        </w:rPr>
        <w:t>货舱不适货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舱内大豆霉烂变质，应由</w:t>
      </w:r>
      <w:r w:rsidRPr="004F1FA1">
        <w:rPr>
          <w:rFonts w:ascii="新宋体" w:eastAsia="新宋体" w:hAnsi="新宋体"/>
          <w:kern w:val="0"/>
          <w:sz w:val="24"/>
        </w:rPr>
        <w:t>_______</w:t>
      </w:r>
      <w:r w:rsidRPr="004F1FA1">
        <w:rPr>
          <w:rFonts w:ascii="新宋体" w:eastAsia="新宋体" w:hAnsi="新宋体" w:hint="eastAsia"/>
          <w:sz w:val="24"/>
        </w:rPr>
        <w:t>负责。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货主</w:t>
      </w:r>
      <w:r w:rsidRPr="004F1FA1">
        <w:rPr>
          <w:rFonts w:ascii="新宋体" w:eastAsia="新宋体" w:hAnsi="新宋体"/>
          <w:sz w:val="24"/>
        </w:rPr>
        <w:t>C、</w:t>
      </w:r>
      <w:r w:rsidRPr="004F1FA1">
        <w:rPr>
          <w:rFonts w:ascii="新宋体" w:eastAsia="新宋体" w:hAnsi="新宋体" w:hint="eastAsia"/>
          <w:sz w:val="24"/>
        </w:rPr>
        <w:t>租船人</w:t>
      </w:r>
      <w:r w:rsidRPr="004F1FA1">
        <w:rPr>
          <w:rFonts w:ascii="新宋体" w:eastAsia="新宋体" w:hAnsi="新宋体"/>
          <w:sz w:val="24"/>
        </w:rPr>
        <w:t>D、</w:t>
      </w:r>
      <w:r w:rsidRPr="004F1FA1">
        <w:rPr>
          <w:rFonts w:ascii="新宋体" w:eastAsia="新宋体" w:hAnsi="新宋体" w:hint="eastAsia"/>
          <w:sz w:val="24"/>
        </w:rPr>
        <w:t>视大豆的霉烂变质原因而定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是否申请货物装卸作业的加班应考虑</w:t>
      </w:r>
      <w:r w:rsidRPr="004F1FA1">
        <w:rPr>
          <w:rFonts w:ascii="新宋体" w:eastAsia="新宋体" w:hAnsi="新宋体"/>
          <w:kern w:val="0"/>
          <w:sz w:val="24"/>
        </w:rPr>
        <w:t>_______</w:t>
      </w:r>
      <w:r w:rsidRPr="004F1FA1">
        <w:rPr>
          <w:rFonts w:ascii="新宋体" w:eastAsia="新宋体" w:hAnsi="新宋体" w:hint="eastAsia"/>
          <w:sz w:val="24"/>
        </w:rPr>
        <w:t>等若干因素。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加班费的高低</w:t>
      </w:r>
      <w:r w:rsidRPr="004F1FA1">
        <w:rPr>
          <w:rFonts w:ascii="新宋体" w:eastAsia="新宋体" w:hAnsi="新宋体"/>
          <w:sz w:val="24"/>
        </w:rPr>
        <w:t>B、</w:t>
      </w:r>
      <w:r w:rsidRPr="004F1FA1">
        <w:rPr>
          <w:rFonts w:ascii="新宋体" w:eastAsia="新宋体" w:hAnsi="新宋体" w:hint="eastAsia"/>
          <w:sz w:val="24"/>
        </w:rPr>
        <w:t>所节省的船期</w:t>
      </w:r>
      <w:r w:rsidRPr="004F1FA1">
        <w:rPr>
          <w:rFonts w:ascii="新宋体" w:eastAsia="新宋体" w:hAnsi="新宋体"/>
          <w:sz w:val="24"/>
        </w:rPr>
        <w:t>C、</w:t>
      </w:r>
      <w:r w:rsidRPr="004F1FA1">
        <w:rPr>
          <w:rFonts w:ascii="新宋体" w:eastAsia="新宋体" w:hAnsi="新宋体" w:hint="eastAsia"/>
          <w:sz w:val="24"/>
        </w:rPr>
        <w:t>下一航次货运任务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214、</w:t>
      </w:r>
      <w:r w:rsidRPr="004F1FA1">
        <w:rPr>
          <w:rFonts w:ascii="新宋体" w:eastAsia="新宋体" w:hAnsi="新宋体" w:hint="eastAsia"/>
          <w:sz w:val="24"/>
        </w:rPr>
        <w:t>确定杂货</w:t>
      </w:r>
      <w:r w:rsidRPr="004F1FA1">
        <w:rPr>
          <w:rFonts w:ascii="新宋体" w:eastAsia="新宋体" w:hAnsi="新宋体" w:hint="eastAsia"/>
          <w:sz w:val="24"/>
        </w:rPr>
        <w:lastRenderedPageBreak/>
        <w:t>船各舱装卸顺序时应考虑的因素包括</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工班数量</w:t>
      </w:r>
      <w:r w:rsidRPr="004F1FA1">
        <w:rPr>
          <w:rFonts w:ascii="新宋体" w:eastAsia="新宋体" w:hAnsi="新宋体"/>
          <w:sz w:val="24"/>
        </w:rPr>
        <w:t>B、</w:t>
      </w:r>
      <w:r w:rsidRPr="004F1FA1">
        <w:rPr>
          <w:rFonts w:ascii="新宋体" w:eastAsia="新宋体" w:hAnsi="新宋体" w:hint="eastAsia"/>
          <w:sz w:val="24"/>
        </w:rPr>
        <w:t>各舱内货物的作业效率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岸上相关货物的作业效率</w:t>
      </w:r>
      <w:r w:rsidRPr="004F1FA1">
        <w:rPr>
          <w:rFonts w:ascii="新宋体" w:eastAsia="新宋体" w:hAnsi="新宋体"/>
          <w:sz w:val="24"/>
        </w:rPr>
        <w:t>D、</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下列工作中</w:t>
      </w:r>
      <w:r w:rsidRPr="004F1FA1">
        <w:rPr>
          <w:rFonts w:ascii="新宋体" w:eastAsia="新宋体" w:hAnsi="新宋体"/>
          <w:kern w:val="0"/>
          <w:sz w:val="24"/>
        </w:rPr>
        <w:t>_______</w:t>
      </w:r>
      <w:r w:rsidRPr="004F1FA1">
        <w:rPr>
          <w:rFonts w:ascii="新宋体" w:eastAsia="新宋体" w:hAnsi="新宋体" w:hint="eastAsia"/>
          <w:sz w:val="24"/>
        </w:rPr>
        <w:t>不是船舶航行中应对货物进行的保管工作。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利用适当的方法检验航行中船舶的稳性是否满足要求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每天记录冷藏集装箱的实时温度，定期检查冷藏箱的运转情况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根据天气情况和舱内的温湿度适当开舱通风，防止出汗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运输木材的船舶，开航后应定期检查甲板木材的系固情况，适当紧固系索</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216、</w:t>
      </w:r>
      <w:r w:rsidRPr="004F1FA1">
        <w:rPr>
          <w:rFonts w:ascii="新宋体" w:eastAsia="新宋体" w:hAnsi="新宋体" w:hint="eastAsia"/>
          <w:sz w:val="24"/>
        </w:rPr>
        <w:t>下列关于航行中货物的保管工作的说法错误的是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进入货舱前应进行舱内含氧量和有毒气体的测量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选择好的天气打开冷藏集装箱检查箱内货物情况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定期测量污水井内的污水含量并及时排除</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运输煤炭的船舶应定期测定并记录煤炭的温度</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航行中对货物应进行的管理工作有</w:t>
      </w:r>
      <w:r w:rsidRPr="004F1FA1">
        <w:rPr>
          <w:rFonts w:ascii="新宋体" w:eastAsia="新宋体" w:hAnsi="新宋体"/>
          <w:kern w:val="0"/>
          <w:sz w:val="24"/>
        </w:rPr>
        <w:t>_______</w:t>
      </w:r>
      <w:r w:rsidRPr="004F1FA1">
        <w:rPr>
          <w:rFonts w:ascii="新宋体" w:eastAsia="新宋体" w:hAnsi="新宋体" w:hint="eastAsia"/>
          <w:sz w:val="24"/>
        </w:rPr>
        <w:t>。①检查货物的状态</w:t>
      </w:r>
      <w:r w:rsidRPr="004F1FA1">
        <w:rPr>
          <w:rFonts w:ascii="新宋体" w:eastAsia="新宋体" w:hAnsi="新宋体"/>
          <w:sz w:val="24"/>
        </w:rPr>
        <w:t>;</w:t>
      </w:r>
      <w:r w:rsidRPr="004F1FA1">
        <w:rPr>
          <w:rFonts w:ascii="新宋体" w:eastAsia="新宋体" w:hAnsi="新宋体" w:hint="eastAsia"/>
          <w:sz w:val="24"/>
        </w:rPr>
        <w:t>②测量并排除舱内污水</w:t>
      </w:r>
      <w:r w:rsidRPr="004F1FA1">
        <w:rPr>
          <w:rFonts w:ascii="新宋体" w:eastAsia="新宋体" w:hAnsi="新宋体"/>
          <w:sz w:val="24"/>
        </w:rPr>
        <w:t>;(D</w:t>
      </w:r>
      <w:r w:rsidRPr="004F1FA1">
        <w:rPr>
          <w:rFonts w:ascii="新宋体" w:eastAsia="新宋体" w:hAnsi="新宋体" w:hint="eastAsia"/>
          <w:sz w:val="24"/>
        </w:rPr>
        <w:t>正确通风，防止舱内出汗</w:t>
      </w:r>
      <w:r w:rsidRPr="004F1FA1">
        <w:rPr>
          <w:rFonts w:ascii="新宋体" w:eastAsia="新宋体" w:hAnsi="新宋体"/>
          <w:sz w:val="24"/>
        </w:rPr>
        <w:t>;</w:t>
      </w:r>
      <w:r w:rsidRPr="004F1FA1">
        <w:rPr>
          <w:rFonts w:ascii="新宋体" w:eastAsia="新宋体" w:hAnsi="新宋体" w:hint="eastAsia"/>
          <w:sz w:val="24"/>
        </w:rPr>
        <w:t>④做好恶劣天气来</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hint="eastAsia"/>
          <w:sz w:val="24"/>
        </w:rPr>
        <w:t>临前的准备工作</w:t>
      </w:r>
      <w:r w:rsidRPr="004F1FA1">
        <w:rPr>
          <w:rFonts w:ascii="新宋体" w:eastAsia="新宋体" w:hAnsi="新宋体"/>
          <w:sz w:val="24"/>
        </w:rPr>
        <w:t>;</w:t>
      </w:r>
      <w:r w:rsidRPr="004F1FA1">
        <w:rPr>
          <w:rFonts w:ascii="新宋体" w:eastAsia="新宋体" w:hAnsi="新宋体" w:hint="eastAsia"/>
          <w:sz w:val="24"/>
        </w:rPr>
        <w:t>⑤保证消防设备处于随时可用的有效状态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7" w:name="_Toc472284998"/>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8" w:name="_Toc481870283"/>
      <w:r w:rsidRPr="004F1FA1">
        <w:rPr>
          <w:rFonts w:ascii="新宋体" w:eastAsia="新宋体" w:hAnsi="新宋体" w:hint="eastAsia"/>
          <w:sz w:val="24"/>
        </w:rPr>
        <w:lastRenderedPageBreak/>
        <w:t>参考答案</w:t>
      </w:r>
      <w:bookmarkEnd w:id="67"/>
      <w:bookmarkEnd w:id="6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w:t>
            </w:r>
            <w:r w:rsidRPr="004F1FA1">
              <w:rPr>
                <w:rFonts w:ascii="新宋体" w:eastAsia="新宋体" w:hAnsi="新宋体" w:cs="宋体"/>
                <w:color w:val="000000"/>
                <w:kern w:val="0"/>
                <w:sz w:val="24"/>
                <w:szCs w:val="21"/>
              </w:rPr>
              <w:lastRenderedPageBreak/>
              <w:t>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C3D37" w:rsidRPr="004F1FA1" w:rsidRDefault="003C3D37" w:rsidP="004F1FA1">
      <w:pPr>
        <w:spacing w:line="300" w:lineRule="auto"/>
        <w:rPr>
          <w:rFonts w:ascii="新宋体" w:eastAsia="新宋体" w:hAnsi="新宋体"/>
          <w:sz w:val="24"/>
        </w:rPr>
      </w:pP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9" w:name="_Toc472284999"/>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70" w:name="_Toc481870284"/>
      <w:r w:rsidRPr="004F1FA1">
        <w:rPr>
          <w:rFonts w:ascii="新宋体" w:eastAsia="新宋体" w:hAnsi="新宋体" w:hint="eastAsia"/>
          <w:sz w:val="24"/>
        </w:rPr>
        <w:lastRenderedPageBreak/>
        <w:t>答案解析</w:t>
      </w:r>
      <w:bookmarkEnd w:id="69"/>
      <w:bookmarkEnd w:id="70"/>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。各种皮类、丝绸等内含樟脑，以防虫害。</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立德粉又称为锌钡白，为无毒白色粉末，易扬尘，不溶于水，与酸作用分解放出硫化氢，与硫化氢和碱不起作用。大红粉是用途广泛的一种偶氮红颜料，红色粉末，主要用于涂料、油墨、皮革、乳胶制品、印泥、文教用品及化妆品的着色。</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。膨润土是以蒙脱石为主的含水黏土矿。镁砂系菱镁矿等镁质原料经高温处理达到烧结程度的产物的统称。</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。盘元为直径</w:t>
      </w:r>
      <w:r w:rsidRPr="004F1FA1">
        <w:rPr>
          <w:rFonts w:ascii="新宋体" w:eastAsia="新宋体" w:hAnsi="新宋体"/>
          <w:sz w:val="24"/>
        </w:rPr>
        <w:t>10</w:t>
      </w:r>
      <w:r w:rsidRPr="004F1FA1">
        <w:rPr>
          <w:rFonts w:ascii="新宋体" w:eastAsia="新宋体" w:hAnsi="新宋体" w:hint="eastAsia"/>
          <w:sz w:val="24"/>
        </w:rPr>
        <w:t>毫米以下的钢筋，以小钢坯为原料，经加热轧延制成。</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014、D</w:t>
      </w:r>
      <w:r w:rsidRPr="004F1FA1">
        <w:rPr>
          <w:rFonts w:ascii="新宋体" w:eastAsia="新宋体" w:hAnsi="新宋体" w:hint="eastAsia"/>
          <w:sz w:val="24"/>
        </w:rPr>
        <w:t>。板料包括金属板料、木材板料等，是制作</w:t>
      </w:r>
      <w:r w:rsidRPr="004F1FA1">
        <w:rPr>
          <w:rFonts w:ascii="新宋体" w:eastAsia="新宋体" w:hAnsi="新宋体" w:hint="eastAsia"/>
          <w:sz w:val="24"/>
        </w:rPr>
        <w:lastRenderedPageBreak/>
        <w:t>其他物品的板状原材料，属于杂货。</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015、D</w:t>
      </w:r>
      <w:r w:rsidRPr="004F1FA1">
        <w:rPr>
          <w:rFonts w:ascii="新宋体" w:eastAsia="新宋体" w:hAnsi="新宋体" w:hint="eastAsia"/>
          <w:sz w:val="24"/>
        </w:rPr>
        <w:t>。在北美地区，木材的测量、估价及交易通常都是以板尺（</w:t>
      </w:r>
      <w:r w:rsidRPr="004F1FA1">
        <w:rPr>
          <w:rFonts w:ascii="新宋体" w:eastAsia="新宋体" w:hAnsi="新宋体"/>
          <w:sz w:val="24"/>
        </w:rPr>
        <w:t>FBM)</w:t>
      </w:r>
      <w:r w:rsidRPr="004F1FA1">
        <w:rPr>
          <w:rFonts w:ascii="新宋体" w:eastAsia="新宋体" w:hAnsi="新宋体" w:hint="eastAsia"/>
          <w:sz w:val="24"/>
        </w:rPr>
        <w:t>为单位的。这种测量方法以英制为基础，可以对不同规格、长度及尺寸的木材进行比较。</w:t>
      </w:r>
      <w:r w:rsidRPr="004F1FA1">
        <w:rPr>
          <w:rFonts w:ascii="新宋体" w:eastAsia="新宋体" w:hAnsi="新宋体"/>
          <w:sz w:val="24"/>
        </w:rPr>
        <w:t>1</w:t>
      </w:r>
      <w:r w:rsidRPr="004F1FA1">
        <w:rPr>
          <w:rFonts w:ascii="新宋体" w:eastAsia="新宋体" w:hAnsi="新宋体" w:hint="eastAsia"/>
          <w:sz w:val="24"/>
        </w:rPr>
        <w:t>板尺</w:t>
      </w:r>
      <w:r w:rsidRPr="004F1FA1">
        <w:rPr>
          <w:rFonts w:ascii="新宋体" w:eastAsia="新宋体" w:hAnsi="新宋体"/>
          <w:sz w:val="24"/>
        </w:rPr>
        <w:t>=1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英寸，</w:t>
      </w:r>
      <w:r w:rsidRPr="004F1FA1">
        <w:rPr>
          <w:rFonts w:ascii="新宋体" w:eastAsia="新宋体" w:hAnsi="新宋体"/>
          <w:sz w:val="24"/>
        </w:rPr>
        <w:t>1</w:t>
      </w:r>
      <w:r w:rsidRPr="004F1FA1">
        <w:rPr>
          <w:rFonts w:ascii="新宋体" w:eastAsia="新宋体" w:hAnsi="新宋体" w:hint="eastAsia"/>
          <w:sz w:val="24"/>
        </w:rPr>
        <w:t>立方米</w:t>
      </w:r>
      <w:r w:rsidRPr="004F1FA1">
        <w:rPr>
          <w:rFonts w:ascii="新宋体" w:eastAsia="新宋体" w:hAnsi="新宋体"/>
          <w:sz w:val="24"/>
        </w:rPr>
        <w:t>=424</w:t>
      </w:r>
      <w:r w:rsidRPr="004F1FA1">
        <w:rPr>
          <w:rFonts w:ascii="新宋体" w:eastAsia="新宋体" w:hAnsi="新宋体" w:hint="eastAsia"/>
          <w:sz w:val="24"/>
        </w:rPr>
        <w:t>板尺。</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034、D</w:t>
      </w:r>
      <w:r w:rsidRPr="004F1FA1">
        <w:rPr>
          <w:rFonts w:ascii="新宋体" w:eastAsia="新宋体" w:hAnsi="新宋体" w:hint="eastAsia"/>
          <w:sz w:val="24"/>
        </w:rPr>
        <w:t>。茶叶陈化变质是茶叶中某些化学成分氧化、降解、聚合的结果，而影响这些化学变化的外部条件主要有温度、水分、氧气和光线等四大因素。</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。萤石（</w:t>
      </w:r>
      <w:r w:rsidRPr="004F1FA1">
        <w:rPr>
          <w:rFonts w:ascii="新宋体" w:eastAsia="新宋体" w:hAnsi="新宋体"/>
          <w:sz w:val="24"/>
        </w:rPr>
        <w:t>flu</w:t>
      </w:r>
      <w:r w:rsidRPr="004F1FA1">
        <w:rPr>
          <w:rFonts w:ascii="新宋体" w:eastAsia="新宋体" w:hAnsi="新宋体" w:hint="eastAsia"/>
          <w:sz w:val="24"/>
        </w:rPr>
        <w:t>o</w:t>
      </w:r>
      <w:r w:rsidRPr="004F1FA1">
        <w:rPr>
          <w:rFonts w:ascii="新宋体" w:eastAsia="新宋体" w:hAnsi="新宋体"/>
          <w:sz w:val="24"/>
        </w:rPr>
        <w:t>rite)</w:t>
      </w:r>
      <w:r w:rsidRPr="004F1FA1">
        <w:rPr>
          <w:rFonts w:ascii="新宋体" w:eastAsia="新宋体" w:hAnsi="新宋体" w:hint="eastAsia"/>
          <w:sz w:val="24"/>
        </w:rPr>
        <w:t>，又称氟石，是一种矿物，其主要成分是氟化钙，与浓硫酸在一定温度下反应生成氢氟酸</w:t>
      </w:r>
      <w:r w:rsidRPr="004F1FA1">
        <w:rPr>
          <w:rFonts w:ascii="新宋体" w:eastAsia="新宋体" w:hAnsi="新宋体"/>
          <w:sz w:val="24"/>
        </w:rPr>
        <w:t>;</w:t>
      </w:r>
      <w:r w:rsidRPr="004F1FA1">
        <w:rPr>
          <w:rFonts w:ascii="新宋体" w:eastAsia="新宋体" w:hAnsi="新宋体" w:hint="eastAsia"/>
          <w:sz w:val="24"/>
        </w:rPr>
        <w:t>酸能够使橡胶制品老化。</w:t>
      </w:r>
    </w:p>
    <w:p w:rsidR="00F11354" w:rsidRPr="004F1FA1" w:rsidRDefault="00F11354" w:rsidP="004F1FA1">
      <w:pPr>
        <w:pStyle w:val="1"/>
        <w:spacing w:beforeLines="0" w:before="158" w:afterLines="0" w:after="158" w:line="300" w:lineRule="auto"/>
        <w:rPr>
          <w:rFonts w:ascii="新宋体" w:eastAsia="新宋体" w:hAnsi="新宋体"/>
          <w:sz w:val="24"/>
        </w:rPr>
        <w:sectPr w:rsidR="00F11354" w:rsidRPr="004F1FA1" w:rsidSect="00B74915">
          <w:headerReference w:type="default" r:id="rId22"/>
          <w:pgSz w:w="11906" w:h="16838"/>
          <w:pgMar w:top="1440" w:right="1797" w:bottom="1440" w:left="1797" w:header="850" w:footer="992" w:gutter="0"/>
          <w:cols w:space="425"/>
          <w:docGrid w:type="lines" w:linePitch="317"/>
        </w:sectPr>
      </w:pPr>
      <w:bookmarkStart w:id="71" w:name="_Toc472285000"/>
      <w:bookmarkStart w:id="72" w:name="_Toc481870285"/>
    </w:p>
    <w:p w:rsidR="00276382" w:rsidRPr="004F1FA1" w:rsidRDefault="00276382"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第十五章集装箱运输</w:t>
      </w:r>
      <w:bookmarkEnd w:id="71"/>
      <w:bookmarkEnd w:id="72"/>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根据</w:t>
      </w:r>
      <w:r w:rsidRPr="004F1FA1">
        <w:rPr>
          <w:rFonts w:ascii="新宋体" w:eastAsia="新宋体" w:hAnsi="新宋体"/>
          <w:sz w:val="24"/>
        </w:rPr>
        <w:t>IS</w:t>
      </w:r>
      <w:r w:rsidRPr="004F1FA1">
        <w:rPr>
          <w:rFonts w:ascii="新宋体" w:eastAsia="新宋体" w:hAnsi="新宋体" w:hint="eastAsia"/>
          <w:sz w:val="24"/>
        </w:rPr>
        <w:t>O的规定，集装箱的容积至少不小于</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、1B、3C、5D、10</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集装箱运输中，最常见的两种集装箱为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20</w:t>
      </w:r>
      <w:r w:rsidRPr="004F1FA1">
        <w:rPr>
          <w:rFonts w:ascii="新宋体" w:eastAsia="新宋体" w:hAnsi="新宋体" w:hint="eastAsia"/>
          <w:sz w:val="24"/>
        </w:rPr>
        <w:t>英尺集装箱</w:t>
      </w:r>
      <w:r w:rsidR="004F1FA1" w:rsidRPr="004F1FA1">
        <w:rPr>
          <w:rFonts w:ascii="新宋体" w:eastAsia="新宋体" w:hAnsi="新宋体"/>
          <w:sz w:val="24"/>
        </w:rPr>
        <w:t>B</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45</w:t>
      </w:r>
      <w:r w:rsidRPr="004F1FA1">
        <w:rPr>
          <w:rFonts w:ascii="新宋体" w:eastAsia="新宋体" w:hAnsi="新宋体" w:hint="eastAsia"/>
          <w:sz w:val="24"/>
        </w:rPr>
        <w:t>英尺集装箱</w:t>
      </w:r>
      <w:r w:rsidR="004F1FA1" w:rsidRPr="004F1FA1">
        <w:rPr>
          <w:rFonts w:ascii="新宋体" w:eastAsia="新宋体" w:hAnsi="新宋体"/>
          <w:sz w:val="24"/>
        </w:rPr>
        <w:t>C</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r w:rsidR="004F1FA1" w:rsidRPr="004F1FA1">
        <w:rPr>
          <w:rFonts w:ascii="新宋体" w:eastAsia="新宋体" w:hAnsi="新宋体"/>
          <w:sz w:val="24"/>
        </w:rPr>
        <w:t>D</w:t>
      </w:r>
      <w:r w:rsidRPr="004F1FA1">
        <w:rPr>
          <w:rFonts w:ascii="新宋体" w:eastAsia="新宋体" w:hAnsi="新宋体"/>
          <w:sz w:val="24"/>
        </w:rPr>
        <w:t>、30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相同。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对于</w:t>
      </w:r>
      <w:r w:rsidRPr="004F1FA1">
        <w:rPr>
          <w:rFonts w:ascii="新宋体" w:eastAsia="新宋体" w:hAnsi="新宋体"/>
          <w:sz w:val="24"/>
        </w:rPr>
        <w:t>1AA</w:t>
      </w:r>
      <w:r w:rsidRPr="004F1FA1">
        <w:rPr>
          <w:rFonts w:ascii="新宋体" w:eastAsia="新宋体" w:hAnsi="新宋体" w:hint="eastAsia"/>
          <w:sz w:val="24"/>
        </w:rPr>
        <w:t>型和</w:t>
      </w:r>
      <w:r w:rsidRPr="004F1FA1">
        <w:rPr>
          <w:rFonts w:ascii="新宋体" w:eastAsia="新宋体" w:hAnsi="新宋体"/>
          <w:sz w:val="24"/>
        </w:rPr>
        <w:t>1CC</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、竊度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两个</w:t>
      </w:r>
      <w:r w:rsidRPr="004F1FA1">
        <w:rPr>
          <w:rFonts w:ascii="新宋体" w:eastAsia="新宋体" w:hAnsi="新宋体"/>
          <w:sz w:val="24"/>
        </w:rPr>
        <w:t>1CC</w:t>
      </w:r>
      <w:r w:rsidRPr="004F1FA1">
        <w:rPr>
          <w:rFonts w:ascii="新宋体" w:eastAsia="新宋体" w:hAnsi="新宋体" w:hint="eastAsia"/>
          <w:sz w:val="24"/>
        </w:rPr>
        <w:t>型国际标准集装箱的长度之和比一个</w:t>
      </w:r>
      <w:r w:rsidRPr="004F1FA1">
        <w:rPr>
          <w:rFonts w:ascii="新宋体" w:eastAsia="新宋体" w:hAnsi="新宋体"/>
          <w:sz w:val="24"/>
        </w:rPr>
        <w:t>1AA</w:t>
      </w:r>
      <w:r w:rsidRPr="004F1FA1">
        <w:rPr>
          <w:rFonts w:ascii="新宋体" w:eastAsia="新宋体" w:hAnsi="新宋体" w:hint="eastAsia"/>
          <w:sz w:val="24"/>
        </w:rPr>
        <w:t>型国际标准集装箱的长度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B、</w:t>
      </w:r>
      <w:r w:rsidRPr="004F1FA1">
        <w:rPr>
          <w:rFonts w:ascii="新宋体" w:eastAsia="新宋体" w:hAnsi="新宋体" w:hint="eastAsia"/>
          <w:sz w:val="24"/>
        </w:rPr>
        <w:t>短</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视具体集装箱而定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按集装箱的</w:t>
      </w:r>
      <w:r w:rsidRPr="004F1FA1">
        <w:rPr>
          <w:rFonts w:ascii="新宋体" w:eastAsia="新宋体" w:hAnsi="新宋体"/>
          <w:kern w:val="0"/>
          <w:sz w:val="24"/>
        </w:rPr>
        <w:t>_______</w:t>
      </w:r>
      <w:r w:rsidRPr="004F1FA1">
        <w:rPr>
          <w:rFonts w:ascii="新宋体" w:eastAsia="新宋体" w:hAnsi="新宋体" w:hint="eastAsia"/>
          <w:sz w:val="24"/>
        </w:rPr>
        <w:t>可以将其分为杂货箱、通风箱、冷藏箱等。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结构</w:t>
      </w:r>
      <w:r w:rsidRPr="004F1FA1">
        <w:rPr>
          <w:rFonts w:ascii="新宋体" w:eastAsia="新宋体" w:hAnsi="新宋体"/>
          <w:sz w:val="24"/>
        </w:rPr>
        <w:t>B、</w:t>
      </w:r>
      <w:r w:rsidRPr="004F1FA1">
        <w:rPr>
          <w:rFonts w:ascii="新宋体" w:eastAsia="新宋体" w:hAnsi="新宋体" w:hint="eastAsia"/>
          <w:sz w:val="24"/>
        </w:rPr>
        <w:t>大小</w:t>
      </w:r>
      <w:r w:rsidRPr="004F1FA1">
        <w:rPr>
          <w:rFonts w:ascii="新宋体" w:eastAsia="新宋体" w:hAnsi="新宋体"/>
          <w:sz w:val="24"/>
        </w:rPr>
        <w:t>C、</w:t>
      </w:r>
      <w:r w:rsidRPr="004F1FA1">
        <w:rPr>
          <w:rFonts w:ascii="新宋体" w:eastAsia="新宋体" w:hAnsi="新宋体" w:hint="eastAsia"/>
          <w:sz w:val="24"/>
        </w:rPr>
        <w:t>用途</w:t>
      </w:r>
      <w:r w:rsidRPr="004F1FA1">
        <w:rPr>
          <w:rFonts w:ascii="新宋体" w:eastAsia="新宋体" w:hAnsi="新宋体"/>
          <w:sz w:val="24"/>
        </w:rPr>
        <w:t>D、</w:t>
      </w:r>
      <w:r w:rsidRPr="004F1FA1">
        <w:rPr>
          <w:rFonts w:ascii="新宋体" w:eastAsia="新宋体" w:hAnsi="新宋体" w:hint="eastAsia"/>
          <w:sz w:val="24"/>
        </w:rPr>
        <w:t>主体部件使用材料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超高货物可用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超宽货物可用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超长货物可用</w:t>
      </w:r>
      <w:r w:rsidRPr="004F1FA1">
        <w:rPr>
          <w:rFonts w:ascii="新宋体" w:eastAsia="新宋体" w:hAnsi="新宋体"/>
          <w:kern w:val="0"/>
          <w:sz w:val="24"/>
        </w:rPr>
        <w:t>_______</w:t>
      </w:r>
      <w:r w:rsidRPr="004F1FA1">
        <w:rPr>
          <w:rFonts w:ascii="新宋体" w:eastAsia="新宋体" w:hAnsi="新宋体" w:hint="eastAsia"/>
          <w:sz w:val="24"/>
        </w:rPr>
        <w:t>装会。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敞顶集装箱</w:t>
      </w:r>
      <w:r w:rsidRPr="004F1FA1">
        <w:rPr>
          <w:rFonts w:ascii="新宋体" w:eastAsia="新宋体" w:hAnsi="新宋体"/>
          <w:sz w:val="24"/>
        </w:rPr>
        <w:t>C、:</w:t>
      </w:r>
      <w:r w:rsidRPr="004F1FA1">
        <w:rPr>
          <w:rFonts w:ascii="新宋体" w:eastAsia="新宋体" w:hAnsi="新宋体" w:hint="eastAsia"/>
          <w:sz w:val="24"/>
        </w:rPr>
        <w:t>平台集装箱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箱顶设有带水密设备的装货口，端壁下部设有卸货口的集装箱为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kern w:val="0"/>
          <w:sz w:val="24"/>
        </w:rPr>
        <w:t>_______</w:t>
      </w:r>
      <w:r w:rsidRPr="004F1FA1">
        <w:rPr>
          <w:rFonts w:ascii="新宋体" w:eastAsia="新宋体" w:hAnsi="新宋体" w:hint="eastAsia"/>
          <w:sz w:val="24"/>
        </w:rPr>
        <w:t>用于装载液体化工产品。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兽皮等通常用</w:t>
      </w:r>
      <w:r w:rsidRPr="004F1FA1">
        <w:rPr>
          <w:rFonts w:ascii="新宋体" w:eastAsia="新宋体" w:hAnsi="新宋体"/>
          <w:kern w:val="0"/>
          <w:sz w:val="24"/>
        </w:rPr>
        <w:t>_______</w:t>
      </w:r>
      <w:r w:rsidRPr="004F1FA1">
        <w:rPr>
          <w:rFonts w:ascii="新宋体" w:eastAsia="新宋体" w:hAnsi="新宋体" w:hint="eastAsia"/>
          <w:sz w:val="24"/>
        </w:rPr>
        <w:t>运输。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集装箱标志中的箱主代号由</w:t>
      </w:r>
      <w:r w:rsidRPr="004F1FA1">
        <w:rPr>
          <w:rFonts w:ascii="新宋体" w:eastAsia="新宋体" w:hAnsi="新宋体"/>
          <w:kern w:val="0"/>
          <w:sz w:val="24"/>
        </w:rPr>
        <w:t>_______</w:t>
      </w:r>
      <w:r w:rsidRPr="004F1FA1">
        <w:rPr>
          <w:rFonts w:ascii="新宋体" w:eastAsia="新宋体" w:hAnsi="新宋体" w:hint="eastAsia"/>
          <w:sz w:val="24"/>
        </w:rPr>
        <w:t>拉丁字母组成。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三个大写</w:t>
      </w:r>
      <w:r w:rsidRPr="004F1FA1">
        <w:rPr>
          <w:rFonts w:ascii="新宋体" w:eastAsia="新宋体" w:hAnsi="新宋体"/>
          <w:sz w:val="24"/>
        </w:rPr>
        <w:t>B、</w:t>
      </w:r>
      <w:r w:rsidRPr="004F1FA1">
        <w:rPr>
          <w:rFonts w:ascii="新宋体" w:eastAsia="新宋体" w:hAnsi="新宋体" w:hint="eastAsia"/>
          <w:sz w:val="24"/>
        </w:rPr>
        <w:t>三个小写</w:t>
      </w:r>
      <w:r w:rsidRPr="004F1FA1">
        <w:rPr>
          <w:rFonts w:ascii="新宋体" w:eastAsia="新宋体" w:hAnsi="新宋体"/>
          <w:sz w:val="24"/>
        </w:rPr>
        <w:t>C、</w:t>
      </w:r>
      <w:r w:rsidRPr="004F1FA1">
        <w:rPr>
          <w:rFonts w:ascii="新宋体" w:eastAsia="新宋体" w:hAnsi="新宋体" w:hint="eastAsia"/>
          <w:sz w:val="24"/>
        </w:rPr>
        <w:t>四个大写</w:t>
      </w:r>
      <w:r w:rsidRPr="004F1FA1">
        <w:rPr>
          <w:rFonts w:ascii="新宋体" w:eastAsia="新宋体" w:hAnsi="新宋体"/>
          <w:sz w:val="24"/>
        </w:rPr>
        <w:t>D、</w:t>
      </w:r>
      <w:r w:rsidRPr="004F1FA1">
        <w:rPr>
          <w:rFonts w:ascii="新宋体" w:eastAsia="新宋体" w:hAnsi="新宋体" w:hint="eastAsia"/>
          <w:sz w:val="24"/>
        </w:rPr>
        <w:t>四个小写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015、</w:t>
      </w:r>
      <w:r w:rsidRPr="004F1FA1">
        <w:rPr>
          <w:rFonts w:ascii="新宋体" w:eastAsia="新宋体" w:hAnsi="新宋体" w:hint="eastAsia"/>
          <w:sz w:val="24"/>
        </w:rPr>
        <w:t>在国际标准集装箱标志中，端门右上方第一行位置按顺序标明的内容是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国家代号、尺寸和类型代码</w:t>
      </w:r>
      <w:r w:rsidRPr="004F1FA1">
        <w:rPr>
          <w:rFonts w:ascii="新宋体" w:eastAsia="新宋体" w:hAnsi="新宋体"/>
          <w:sz w:val="24"/>
        </w:rPr>
        <w:t>B、</w:t>
      </w:r>
      <w:r w:rsidRPr="004F1FA1">
        <w:rPr>
          <w:rFonts w:ascii="新宋体" w:eastAsia="新宋体" w:hAnsi="新宋体" w:hint="eastAsia"/>
          <w:sz w:val="24"/>
        </w:rPr>
        <w:t>国家代号、顺序号和核数字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箱主代号、尺寸和核对数字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箱主代码、设备识别代码、顺序号和核对数字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在国际标准集装箱标志中，端门右上方第二行位置按顺序标明的内容是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顺序号和核对数字</w:t>
      </w:r>
      <w:r w:rsidRPr="004F1FA1">
        <w:rPr>
          <w:rFonts w:ascii="新宋体" w:eastAsia="新宋体" w:hAnsi="新宋体"/>
          <w:sz w:val="24"/>
        </w:rPr>
        <w:t>B、</w:t>
      </w:r>
      <w:r w:rsidRPr="004F1FA1">
        <w:rPr>
          <w:rFonts w:ascii="新宋体" w:eastAsia="新宋体" w:hAnsi="新宋体" w:hint="eastAsia"/>
          <w:sz w:val="24"/>
        </w:rPr>
        <w:t>尺寸和类型代码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箱主和设备识别代号、顺序号和核对数字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箱主代号、尺寸和核对数字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在国际标准集装箱标志中，端门右上方第三行位置按顺序标明的内容是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尺寸和类型代码</w:t>
      </w:r>
      <w:r w:rsidRPr="004F1FA1">
        <w:rPr>
          <w:rFonts w:ascii="新宋体" w:eastAsia="新宋体" w:hAnsi="新宋体"/>
          <w:sz w:val="24"/>
        </w:rPr>
        <w:t>B、</w:t>
      </w:r>
      <w:r w:rsidRPr="004F1FA1">
        <w:rPr>
          <w:rFonts w:ascii="新宋体" w:eastAsia="新宋体" w:hAnsi="新宋体" w:hint="eastAsia"/>
          <w:sz w:val="24"/>
        </w:rPr>
        <w:t>国家代号、顺序号和核对数字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集装箱的总重和自重</w:t>
      </w:r>
      <w:r w:rsidRPr="004F1FA1">
        <w:rPr>
          <w:rFonts w:ascii="新宋体" w:eastAsia="新宋体" w:hAnsi="新宋体"/>
          <w:sz w:val="24"/>
        </w:rPr>
        <w:t>D、</w:t>
      </w:r>
      <w:r w:rsidRPr="004F1FA1">
        <w:rPr>
          <w:rFonts w:ascii="新宋体" w:eastAsia="新宋体" w:hAnsi="新宋体" w:hint="eastAsia"/>
          <w:sz w:val="24"/>
        </w:rPr>
        <w:t>箱主和设备识别代号、顺序号和核对数字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标准集装箱标志中，设备识别代码若为“</w:t>
      </w:r>
      <w:r w:rsidRPr="004F1FA1">
        <w:rPr>
          <w:rFonts w:ascii="新宋体" w:eastAsia="新宋体" w:hAnsi="新宋体"/>
          <w:sz w:val="24"/>
        </w:rPr>
        <w:t>U</w:t>
      </w:r>
      <w:r w:rsidRPr="004F1FA1">
        <w:rPr>
          <w:rFonts w:ascii="新宋体" w:eastAsia="新宋体" w:hAnsi="新宋体" w:hint="eastAsia"/>
          <w:sz w:val="24"/>
        </w:rPr>
        <w:t>”，则表示为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载集装箱的拖车或底盘车</w:t>
      </w:r>
      <w:r w:rsidRPr="004F1FA1">
        <w:rPr>
          <w:rFonts w:ascii="新宋体" w:eastAsia="新宋体" w:hAnsi="新宋体"/>
          <w:sz w:val="24"/>
        </w:rPr>
        <w:t>D、</w:t>
      </w:r>
      <w:r w:rsidRPr="004F1FA1">
        <w:rPr>
          <w:rFonts w:ascii="新宋体" w:eastAsia="新宋体" w:hAnsi="新宋体" w:hint="eastAsia"/>
          <w:sz w:val="24"/>
        </w:rPr>
        <w:t>敞顶集装箱的硬顶箱盖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不属于集装箱标记。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集装箱顺序号</w:t>
      </w:r>
      <w:r w:rsidRPr="004F1FA1">
        <w:rPr>
          <w:rFonts w:ascii="新宋体" w:eastAsia="新宋体" w:hAnsi="新宋体"/>
          <w:sz w:val="24"/>
        </w:rPr>
        <w:t>B、</w:t>
      </w:r>
      <w:r w:rsidRPr="004F1FA1">
        <w:rPr>
          <w:rFonts w:ascii="新宋体" w:eastAsia="新宋体" w:hAnsi="新宋体" w:hint="eastAsia"/>
          <w:sz w:val="24"/>
        </w:rPr>
        <w:t>箱主代号</w:t>
      </w:r>
      <w:r w:rsidRPr="004F1FA1">
        <w:rPr>
          <w:rFonts w:ascii="新宋体" w:eastAsia="新宋体" w:hAnsi="新宋体"/>
          <w:sz w:val="24"/>
        </w:rPr>
        <w:t>C、</w:t>
      </w:r>
      <w:r w:rsidRPr="004F1FA1">
        <w:rPr>
          <w:rFonts w:ascii="新宋体" w:eastAsia="新宋体" w:hAnsi="新宋体" w:hint="eastAsia"/>
          <w:sz w:val="24"/>
        </w:rPr>
        <w:t>集装箱尺寸和类型代码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箱材料代号</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由箱主和设备识别代码、顺序号和核对数字共</w:t>
      </w:r>
      <w:r w:rsidRPr="004F1FA1">
        <w:rPr>
          <w:rFonts w:ascii="新宋体" w:eastAsia="新宋体" w:hAnsi="新宋体"/>
          <w:kern w:val="0"/>
          <w:sz w:val="24"/>
        </w:rPr>
        <w:t>_______</w:t>
      </w:r>
      <w:r w:rsidRPr="004F1FA1">
        <w:rPr>
          <w:rFonts w:ascii="新宋体" w:eastAsia="新宋体" w:hAnsi="新宋体" w:hint="eastAsia"/>
          <w:sz w:val="24"/>
        </w:rPr>
        <w:t>组成集装箱箱号。</w:t>
      </w:r>
      <w:r w:rsidR="004F1FA1" w:rsidRPr="004F1FA1">
        <w:rPr>
          <w:rFonts w:ascii="新宋体" w:eastAsia="新宋体" w:hAnsi="新宋体"/>
          <w:sz w:val="24"/>
        </w:rPr>
        <w:t>A</w:t>
      </w:r>
      <w:r w:rsidRPr="004F1FA1">
        <w:rPr>
          <w:rFonts w:ascii="新宋体" w:eastAsia="新宋体" w:hAnsi="新宋体"/>
          <w:sz w:val="24"/>
        </w:rPr>
        <w:t>、9</w:t>
      </w:r>
      <w:r w:rsidRPr="004F1FA1">
        <w:rPr>
          <w:rFonts w:ascii="新宋体" w:eastAsia="新宋体" w:hAnsi="新宋体" w:hint="eastAsia"/>
          <w:sz w:val="24"/>
        </w:rPr>
        <w:t>位</w:t>
      </w:r>
      <w:r w:rsidRPr="004F1FA1">
        <w:rPr>
          <w:rFonts w:ascii="新宋体" w:eastAsia="新宋体" w:hAnsi="新宋体"/>
          <w:sz w:val="24"/>
        </w:rPr>
        <w:t>B、10</w:t>
      </w:r>
      <w:r w:rsidRPr="004F1FA1">
        <w:rPr>
          <w:rFonts w:ascii="新宋体" w:eastAsia="新宋体" w:hAnsi="新宋体" w:hint="eastAsia"/>
          <w:sz w:val="24"/>
        </w:rPr>
        <w:t>位</w:t>
      </w:r>
      <w:r w:rsidRPr="004F1FA1">
        <w:rPr>
          <w:rFonts w:ascii="新宋体" w:eastAsia="新宋体" w:hAnsi="新宋体"/>
          <w:sz w:val="24"/>
        </w:rPr>
        <w:t>C、11</w:t>
      </w:r>
      <w:r w:rsidRPr="004F1FA1">
        <w:rPr>
          <w:rFonts w:ascii="新宋体" w:eastAsia="新宋体" w:hAnsi="新宋体" w:hint="eastAsia"/>
          <w:sz w:val="24"/>
        </w:rPr>
        <w:t>位</w:t>
      </w:r>
      <w:r w:rsidRPr="004F1FA1">
        <w:rPr>
          <w:rFonts w:ascii="新宋体" w:eastAsia="新宋体" w:hAnsi="新宋体"/>
          <w:sz w:val="24"/>
        </w:rPr>
        <w:t>D、12</w:t>
      </w:r>
      <w:r w:rsidRPr="004F1FA1">
        <w:rPr>
          <w:rFonts w:ascii="新宋体" w:eastAsia="新宋体" w:hAnsi="新宋体" w:hint="eastAsia"/>
          <w:sz w:val="24"/>
        </w:rPr>
        <w:t>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水联运集装箱标记的集装箱，在岸上其顶上仅能堆码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水联运集装箱标记的集装箱，在岸上堆码时最多能堆码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水联运集装箱标记的集装箱，在集装箱船舶的舱内仅能堆码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水联运集装箱标记的集装箱，在集装箱船舶的甲板上仅能堆码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w:t>
      </w:r>
      <w:r w:rsidRPr="004F1FA1">
        <w:rPr>
          <w:rFonts w:ascii="新宋体" w:eastAsia="新宋体" w:hAnsi="新宋体" w:hint="eastAsia"/>
          <w:sz w:val="24"/>
        </w:rPr>
        <w:t>以上都不对</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集装箱箱号的第四位若为“</w:t>
      </w:r>
      <w:r w:rsidRPr="004F1FA1">
        <w:rPr>
          <w:rFonts w:ascii="新宋体" w:eastAsia="新宋体" w:hAnsi="新宋体"/>
          <w:sz w:val="24"/>
        </w:rPr>
        <w:t>Z</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带可拆卸设备的集装箱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集装箱专用车和底盘车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集装箱箱号的第四位若为“</w:t>
      </w:r>
      <w:r w:rsidRPr="004F1FA1">
        <w:rPr>
          <w:rFonts w:ascii="新宋体" w:eastAsia="新宋体" w:hAnsi="新宋体"/>
          <w:sz w:val="24"/>
        </w:rPr>
        <w:t>J</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集装箱拖车和底盘车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代码表示冷藏集装箱。</w:t>
      </w:r>
      <w:r w:rsidR="004F1FA1" w:rsidRPr="004F1FA1">
        <w:rPr>
          <w:rFonts w:ascii="新宋体" w:eastAsia="新宋体" w:hAnsi="新宋体"/>
          <w:sz w:val="24"/>
        </w:rPr>
        <w:t>A</w:t>
      </w:r>
      <w:r w:rsidRPr="004F1FA1">
        <w:rPr>
          <w:rFonts w:ascii="新宋体" w:eastAsia="新宋体" w:hAnsi="新宋体"/>
          <w:sz w:val="24"/>
        </w:rPr>
        <w:t>、GPB、PFC、</w:t>
      </w:r>
      <w:r w:rsidRPr="004F1FA1">
        <w:rPr>
          <w:rFonts w:ascii="新宋体" w:eastAsia="新宋体" w:hAnsi="新宋体" w:hint="eastAsia"/>
          <w:sz w:val="24"/>
        </w:rPr>
        <w:t>O</w:t>
      </w:r>
      <w:r w:rsidRPr="004F1FA1">
        <w:rPr>
          <w:rFonts w:ascii="新宋体" w:eastAsia="新宋体" w:hAnsi="新宋体"/>
          <w:sz w:val="24"/>
        </w:rPr>
        <w:t>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代码表示敞顶式集装箱。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代码表示杂货集装箱。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代码表示固体散货集装箱。</w:t>
      </w:r>
      <w:r w:rsidR="004F1FA1" w:rsidRPr="004F1FA1">
        <w:rPr>
          <w:rFonts w:ascii="新宋体" w:eastAsia="新宋体" w:hAnsi="新宋体"/>
          <w:sz w:val="24"/>
        </w:rPr>
        <w:t>A</w:t>
      </w:r>
      <w:r w:rsidRPr="004F1FA1">
        <w:rPr>
          <w:rFonts w:ascii="新宋体" w:eastAsia="新宋体" w:hAnsi="新宋体"/>
          <w:sz w:val="24"/>
        </w:rPr>
        <w:t>、GPB、PFC、BUD、RF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代码表示罐式集装箱。</w:t>
      </w:r>
      <w:r w:rsidR="004F1FA1" w:rsidRPr="004F1FA1">
        <w:rPr>
          <w:rFonts w:ascii="新宋体" w:eastAsia="新宋体" w:hAnsi="新宋体"/>
          <w:sz w:val="24"/>
        </w:rPr>
        <w:t>A</w:t>
      </w:r>
      <w:r w:rsidRPr="004F1FA1">
        <w:rPr>
          <w:rFonts w:ascii="新宋体" w:eastAsia="新宋体" w:hAnsi="新宋体"/>
          <w:sz w:val="24"/>
        </w:rPr>
        <w:t>、GPB、PFC、TND、RF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根据规定，凡箱高超过</w:t>
      </w:r>
      <w:r w:rsidRPr="004F1FA1">
        <w:rPr>
          <w:rFonts w:ascii="新宋体" w:eastAsia="新宋体" w:hAnsi="新宋体"/>
          <w:kern w:val="0"/>
          <w:sz w:val="24"/>
        </w:rPr>
        <w:t>_______</w:t>
      </w:r>
      <w:r w:rsidRPr="004F1FA1">
        <w:rPr>
          <w:rFonts w:ascii="新宋体" w:eastAsia="新宋体" w:hAnsi="新宋体" w:hint="eastAsia"/>
          <w:sz w:val="24"/>
        </w:rPr>
        <w:t>的集装箱均应有超高标记。</w:t>
      </w:r>
      <w:r w:rsidR="004F1FA1" w:rsidRPr="004F1FA1">
        <w:rPr>
          <w:rFonts w:ascii="新宋体" w:eastAsia="新宋体" w:hAnsi="新宋体"/>
          <w:sz w:val="24"/>
        </w:rPr>
        <w:t>A</w:t>
      </w:r>
      <w:r w:rsidRPr="004F1FA1">
        <w:rPr>
          <w:rFonts w:ascii="新宋体" w:eastAsia="新宋体" w:hAnsi="新宋体"/>
          <w:sz w:val="24"/>
        </w:rPr>
        <w:t>、8.0ftB、8.5ftC、2.6mD、B</w:t>
      </w:r>
      <w:r w:rsidRPr="004F1FA1">
        <w:rPr>
          <w:rFonts w:ascii="新宋体" w:eastAsia="新宋体" w:hAnsi="新宋体" w:hint="eastAsia"/>
          <w:sz w:val="24"/>
        </w:rPr>
        <w:t>或</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超高框架集装箱的超高标记中的数字为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集装箱超出标准高度的尺寸</w:t>
      </w:r>
      <w:r w:rsidRPr="004F1FA1">
        <w:rPr>
          <w:rFonts w:ascii="新宋体" w:eastAsia="新宋体" w:hAnsi="新宋体"/>
          <w:sz w:val="24"/>
        </w:rPr>
        <w:t>B、</w:t>
      </w:r>
      <w:r w:rsidRPr="004F1FA1">
        <w:rPr>
          <w:rFonts w:ascii="新宋体" w:eastAsia="新宋体" w:hAnsi="新宋体" w:hint="eastAsia"/>
          <w:sz w:val="24"/>
        </w:rPr>
        <w:t>集装箱的实际高度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集装箱的内部高度</w:t>
      </w:r>
      <w:r w:rsidRPr="004F1FA1">
        <w:rPr>
          <w:rFonts w:ascii="新宋体" w:eastAsia="新宋体" w:hAnsi="新宋体"/>
          <w:sz w:val="24"/>
        </w:rPr>
        <w:t>D、</w:t>
      </w:r>
      <w:r w:rsidRPr="004F1FA1">
        <w:rPr>
          <w:rFonts w:ascii="新宋体" w:eastAsia="新宋体" w:hAnsi="新宋体" w:hint="eastAsia"/>
          <w:sz w:val="24"/>
        </w:rPr>
        <w:t>以上均标出</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通过国际集装箱安全公约检验的集装箱，加贴</w:t>
      </w:r>
      <w:r w:rsidRPr="004F1FA1">
        <w:rPr>
          <w:rFonts w:ascii="新宋体" w:eastAsia="新宋体" w:hAnsi="新宋体"/>
          <w:kern w:val="0"/>
          <w:sz w:val="24"/>
        </w:rPr>
        <w:t>_______</w:t>
      </w:r>
      <w:r w:rsidRPr="004F1FA1">
        <w:rPr>
          <w:rFonts w:ascii="新宋体" w:eastAsia="新宋体" w:hAnsi="新宋体" w:hint="eastAsia"/>
          <w:sz w:val="24"/>
        </w:rPr>
        <w:t>标牌。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GPS</w:t>
      </w:r>
      <w:r w:rsidRPr="004F1FA1">
        <w:rPr>
          <w:rFonts w:ascii="新宋体" w:eastAsia="新宋体" w:hAnsi="新宋体" w:hint="eastAsia"/>
          <w:sz w:val="24"/>
        </w:rPr>
        <w:t>安全合格”</w:t>
      </w:r>
      <w:r w:rsidRPr="004F1FA1">
        <w:rPr>
          <w:rFonts w:ascii="新宋体" w:eastAsia="新宋体" w:hAnsi="新宋体"/>
          <w:sz w:val="24"/>
        </w:rPr>
        <w:t>B、</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S</w:t>
      </w:r>
      <w:r w:rsidRPr="004F1FA1">
        <w:rPr>
          <w:rFonts w:ascii="新宋体" w:eastAsia="新宋体" w:hAnsi="新宋体" w:hint="eastAsia"/>
          <w:sz w:val="24"/>
        </w:rPr>
        <w:t>安全合格”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对某一具体集装箱而言，其尺寸代码通常由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Pr="004F1FA1">
        <w:rPr>
          <w:rFonts w:ascii="新宋体" w:eastAsia="新宋体" w:hAnsi="新宋体"/>
          <w:sz w:val="24"/>
        </w:rPr>
        <w:t>C、</w:t>
      </w:r>
      <w:r w:rsidRPr="004F1FA1">
        <w:rPr>
          <w:rFonts w:ascii="新宋体" w:eastAsia="新宋体" w:hAnsi="新宋体" w:hint="eastAsia"/>
          <w:sz w:val="24"/>
        </w:rPr>
        <w:t>一位数字和一位字母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以上都有可能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对某一具体集装箱而言，其类型代码通常由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两位数字或一位数字和一位牵母</w:t>
      </w:r>
      <w:r w:rsidRPr="004F1FA1">
        <w:rPr>
          <w:rFonts w:ascii="新宋体" w:eastAsia="新宋体" w:hAnsi="新宋体"/>
          <w:sz w:val="24"/>
        </w:rPr>
        <w:t>D、</w:t>
      </w:r>
      <w:r w:rsidRPr="004F1FA1">
        <w:rPr>
          <w:rFonts w:ascii="新宋体" w:eastAsia="新宋体" w:hAnsi="新宋体" w:hint="eastAsia"/>
          <w:sz w:val="24"/>
        </w:rPr>
        <w:t>—位数字和一位字母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集装箱的国际铁路联盟标志中的“</w:t>
      </w:r>
      <w:r w:rsidRPr="004F1FA1">
        <w:rPr>
          <w:rFonts w:ascii="新宋体" w:eastAsia="新宋体" w:hAnsi="新宋体"/>
          <w:sz w:val="24"/>
        </w:rPr>
        <w:t>IC</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国际铁路联盟的缩醫代号</w:t>
      </w:r>
      <w:r w:rsidRPr="004F1FA1">
        <w:rPr>
          <w:rFonts w:ascii="新宋体" w:eastAsia="新宋体" w:hAnsi="新宋体"/>
          <w:sz w:val="24"/>
        </w:rPr>
        <w:t>B、</w:t>
      </w:r>
      <w:r w:rsidRPr="004F1FA1">
        <w:rPr>
          <w:rFonts w:ascii="新宋体" w:eastAsia="新宋体" w:hAnsi="新宋体" w:hint="eastAsia"/>
          <w:sz w:val="24"/>
        </w:rPr>
        <w:t>加入联盟的某个国家的铁路公司代码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安全合格”代码</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冷藏集装箱箱内可保持的温度范围通常为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CB、-10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hint="eastAsia"/>
          <w:sz w:val="24"/>
          <w:vertAlign w:val="superscript"/>
        </w:rPr>
        <w:t>O</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CD、-5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集装箱船上甲板无舷弧和梁拱的设计</w:t>
      </w:r>
      <w:r w:rsidRPr="004F1FA1">
        <w:rPr>
          <w:rFonts w:ascii="新宋体" w:eastAsia="新宋体" w:hAnsi="新宋体"/>
          <w:sz w:val="24"/>
        </w:rPr>
        <w:t>,</w:t>
      </w:r>
      <w:r w:rsidRPr="004F1FA1">
        <w:rPr>
          <w:rFonts w:ascii="新宋体" w:eastAsia="新宋体" w:hAnsi="新宋体" w:hint="eastAsia"/>
          <w:sz w:val="24"/>
        </w:rPr>
        <w:t>有利于</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船舶建造</w:t>
      </w:r>
      <w:r w:rsidRPr="004F1FA1">
        <w:rPr>
          <w:rFonts w:ascii="新宋体" w:eastAsia="新宋体" w:hAnsi="新宋体"/>
          <w:sz w:val="24"/>
        </w:rPr>
        <w:t>B、</w:t>
      </w:r>
      <w:r w:rsidRPr="004F1FA1">
        <w:rPr>
          <w:rFonts w:ascii="新宋体" w:eastAsia="新宋体" w:hAnsi="新宋体" w:hint="eastAsia"/>
          <w:sz w:val="24"/>
        </w:rPr>
        <w:t>甲板机械的合理布置</w:t>
      </w:r>
      <w:r w:rsidRPr="004F1FA1">
        <w:rPr>
          <w:rFonts w:ascii="新宋体" w:eastAsia="新宋体" w:hAnsi="新宋体"/>
          <w:sz w:val="24"/>
        </w:rPr>
        <w:t>C、</w:t>
      </w:r>
      <w:r w:rsidRPr="004F1FA1">
        <w:rPr>
          <w:rFonts w:ascii="新宋体" w:eastAsia="新宋体" w:hAnsi="新宋体" w:hint="eastAsia"/>
          <w:sz w:val="24"/>
        </w:rPr>
        <w:t>船舶纵强度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集装箱的装载和布置</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不是滚装船的结构特点。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设有尾开门或侧开门</w:t>
      </w:r>
      <w:r w:rsidRPr="004F1FA1">
        <w:rPr>
          <w:rFonts w:ascii="新宋体" w:eastAsia="新宋体" w:hAnsi="新宋体"/>
          <w:sz w:val="24"/>
        </w:rPr>
        <w:t>B、</w:t>
      </w:r>
      <w:r w:rsidRPr="004F1FA1">
        <w:rPr>
          <w:rFonts w:ascii="新宋体" w:eastAsia="新宋体" w:hAnsi="新宋体" w:hint="eastAsia"/>
          <w:sz w:val="24"/>
        </w:rPr>
        <w:t>船尾设有凹形装卸区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具有二层或二层以上上甲板</w:t>
      </w:r>
      <w:r w:rsidRPr="004F1FA1">
        <w:rPr>
          <w:rFonts w:ascii="新宋体" w:eastAsia="新宋体" w:hAnsi="新宋体"/>
          <w:sz w:val="24"/>
        </w:rPr>
        <w:t>D、</w:t>
      </w:r>
      <w:r w:rsidRPr="004F1FA1">
        <w:rPr>
          <w:rFonts w:ascii="新宋体" w:eastAsia="新宋体" w:hAnsi="新宋体" w:hint="eastAsia"/>
          <w:sz w:val="24"/>
        </w:rPr>
        <w:t>上层建筑位于船首或船尾</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吊装式全集装箱船舱口宽大，主要有利于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w:t>
      </w:r>
      <w:r w:rsidRPr="004F1FA1">
        <w:rPr>
          <w:rFonts w:ascii="新宋体" w:eastAsia="新宋体" w:hAnsi="新宋体"/>
          <w:sz w:val="24"/>
        </w:rPr>
        <w:t>B、</w:t>
      </w:r>
      <w:r w:rsidRPr="004F1FA1">
        <w:rPr>
          <w:rFonts w:ascii="新宋体" w:eastAsia="新宋体" w:hAnsi="新宋体" w:hint="eastAsia"/>
          <w:sz w:val="24"/>
        </w:rPr>
        <w:t>集装箱装卸</w:t>
      </w:r>
      <w:r w:rsidRPr="004F1FA1">
        <w:rPr>
          <w:rFonts w:ascii="新宋体" w:eastAsia="新宋体" w:hAnsi="新宋体"/>
          <w:sz w:val="24"/>
        </w:rPr>
        <w:t>C、</w:t>
      </w:r>
      <w:r w:rsidRPr="004F1FA1">
        <w:rPr>
          <w:rFonts w:ascii="新宋体" w:eastAsia="新宋体" w:hAnsi="新宋体" w:hint="eastAsia"/>
          <w:sz w:val="24"/>
        </w:rPr>
        <w:t>船舶扭转强度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吊装式全集装箱船舱口宽大，不利于_______。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w:t>
      </w:r>
      <w:r w:rsidRPr="004F1FA1">
        <w:rPr>
          <w:rFonts w:ascii="新宋体" w:eastAsia="新宋体" w:hAnsi="新宋体"/>
          <w:sz w:val="24"/>
          <w:szCs w:val="24"/>
        </w:rPr>
        <w:t>B、</w:t>
      </w:r>
      <w:r w:rsidRPr="004F1FA1">
        <w:rPr>
          <w:rFonts w:ascii="新宋体" w:eastAsia="新宋体" w:hAnsi="新宋体" w:hint="eastAsia"/>
          <w:sz w:val="24"/>
          <w:szCs w:val="24"/>
        </w:rPr>
        <w:t>集装箱装卸</w:t>
      </w:r>
      <w:r w:rsidRPr="004F1FA1">
        <w:rPr>
          <w:rFonts w:ascii="新宋体" w:eastAsia="新宋体" w:hAnsi="新宋体"/>
          <w:sz w:val="24"/>
          <w:szCs w:val="24"/>
        </w:rPr>
        <w:t>C、</w:t>
      </w:r>
      <w:r w:rsidRPr="004F1FA1">
        <w:rPr>
          <w:rFonts w:ascii="新宋体" w:eastAsia="新宋体" w:hAnsi="新宋体" w:hint="eastAsia"/>
          <w:sz w:val="24"/>
          <w:szCs w:val="24"/>
        </w:rPr>
        <w:t>船舶总纵强度和扭转强度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以下_______是单甲板船舶。①滚装船</w:t>
      </w:r>
      <w:r w:rsidRPr="004F1FA1">
        <w:rPr>
          <w:rFonts w:ascii="新宋体" w:eastAsia="新宋体" w:hAnsi="新宋体"/>
          <w:sz w:val="24"/>
          <w:szCs w:val="24"/>
        </w:rPr>
        <w:t>;</w:t>
      </w:r>
      <w:r w:rsidRPr="004F1FA1">
        <w:rPr>
          <w:rFonts w:ascii="新宋体" w:eastAsia="新宋体" w:hAnsi="新宋体" w:hint="eastAsia"/>
          <w:sz w:val="24"/>
          <w:szCs w:val="24"/>
        </w:rPr>
        <w:t>②吊装式全集装箱船</w:t>
      </w:r>
      <w:r w:rsidRPr="004F1FA1">
        <w:rPr>
          <w:rFonts w:ascii="新宋体" w:eastAsia="新宋体" w:hAnsi="新宋体"/>
          <w:sz w:val="24"/>
          <w:szCs w:val="24"/>
        </w:rPr>
        <w:t>;</w:t>
      </w:r>
      <w:r w:rsidRPr="004F1FA1">
        <w:rPr>
          <w:rFonts w:ascii="新宋体" w:eastAsia="新宋体" w:hAnsi="新宋体" w:hint="eastAsia"/>
          <w:sz w:val="24"/>
          <w:szCs w:val="24"/>
        </w:rPr>
        <w:t>③油轮</w:t>
      </w:r>
      <w:r w:rsidRPr="004F1FA1">
        <w:rPr>
          <w:rFonts w:ascii="新宋体" w:eastAsia="新宋体" w:hAnsi="新宋体"/>
          <w:sz w:val="24"/>
          <w:szCs w:val="24"/>
        </w:rPr>
        <w:t>;</w:t>
      </w:r>
      <w:r w:rsidRPr="004F1FA1">
        <w:rPr>
          <w:rFonts w:ascii="新宋体" w:eastAsia="新宋体" w:hAnsi="新宋体" w:hint="eastAsia"/>
          <w:sz w:val="24"/>
          <w:szCs w:val="24"/>
        </w:rPr>
        <w:t>④“西比”型载驳船</w:t>
      </w:r>
      <w:r w:rsidRPr="004F1FA1">
        <w:rPr>
          <w:rFonts w:ascii="新宋体" w:eastAsia="新宋体" w:hAnsi="新宋体"/>
          <w:sz w:val="24"/>
          <w:szCs w:val="24"/>
        </w:rPr>
        <w:t>;</w:t>
      </w:r>
      <w:r w:rsidRPr="004F1FA1">
        <w:rPr>
          <w:rFonts w:ascii="新宋体" w:eastAsia="新宋体" w:hAnsi="新宋体" w:hint="eastAsia"/>
          <w:sz w:val="24"/>
          <w:szCs w:val="24"/>
        </w:rPr>
        <w:t>⑤矿石专用船</w:t>
      </w:r>
      <w:r w:rsidRPr="004F1FA1">
        <w:rPr>
          <w:rFonts w:ascii="新宋体" w:eastAsia="新宋体" w:hAnsi="新宋体"/>
          <w:sz w:val="24"/>
          <w:szCs w:val="24"/>
        </w:rPr>
        <w:t>;</w:t>
      </w:r>
      <w:r w:rsidRPr="004F1FA1">
        <w:rPr>
          <w:rFonts w:ascii="新宋体" w:eastAsia="新宋体" w:hAnsi="新宋体" w:hint="eastAsia"/>
          <w:sz w:val="24"/>
          <w:szCs w:val="24"/>
        </w:rPr>
        <w:t>⑥散粮船</w:t>
      </w:r>
      <w:r w:rsidRPr="004F1FA1">
        <w:rPr>
          <w:rFonts w:ascii="新宋体" w:eastAsia="新宋体" w:hAnsi="新宋体"/>
          <w:sz w:val="24"/>
          <w:szCs w:val="24"/>
        </w:rPr>
        <w:t>;</w:t>
      </w:r>
      <w:r w:rsidRPr="004F1FA1">
        <w:rPr>
          <w:rFonts w:ascii="新宋体" w:eastAsia="新宋体" w:hAnsi="新宋体" w:hint="eastAsia"/>
          <w:sz w:val="24"/>
          <w:szCs w:val="24"/>
        </w:rPr>
        <w:t>⑦客船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m:oMath>
        <m:r>
          <m:rPr>
            <m:sty m:val="p"/>
          </m:rPr>
          <w:rPr>
            <w:rFonts w:ascii="新宋体" w:eastAsia="新宋体" w:hAnsi="新宋体" w:hint="eastAsia"/>
            <w:sz w:val="24"/>
            <w:szCs w:val="24"/>
          </w:rPr>
          <m:t>④⑤⑥</m:t>
        </m:r>
        <m:r>
          <m:rPr>
            <m:sty m:val="p"/>
          </m:rPr>
          <w:rPr>
            <w:rFonts w:ascii="新宋体" w:eastAsia="新宋体" w:hAnsi="新宋体"/>
            <w:sz w:val="24"/>
            <w:szCs w:val="24"/>
          </w:rPr>
          <w:fldChar w:fldCharType="begin"/>
        </m:r>
        <m:r>
          <m:rPr>
            <m:sty m:val="p"/>
          </m:rPr>
          <w:rPr>
            <w:rFonts w:ascii="新宋体" w:eastAsia="新宋体" w:hAnsi="新宋体"/>
            <w:sz w:val="24"/>
            <w:szCs w:val="24"/>
          </w:rPr>
          <m:t xml:space="preserve"> </m:t>
        </m:r>
        <m:r>
          <m:rPr>
            <m:sty m:val="p"/>
          </m:rPr>
          <w:rPr>
            <w:rFonts w:ascii="新宋体" w:eastAsia="新宋体" w:hAnsi="新宋体" w:hint="eastAsia"/>
            <w:sz w:val="24"/>
            <w:szCs w:val="24"/>
          </w:rPr>
          <m:t>= 7 \* GB3</m:t>
        </m:r>
        <m:r>
          <m:rPr>
            <m:sty m:val="p"/>
          </m:rPr>
          <w:rPr>
            <w:rFonts w:ascii="新宋体" w:eastAsia="新宋体" w:hAnsi="新宋体"/>
            <w:sz w:val="24"/>
            <w:szCs w:val="24"/>
          </w:rPr>
          <m:t xml:space="preserve"> </m:t>
        </m:r>
        <m:r>
          <m:rPr>
            <m:sty m:val="p"/>
          </m:rPr>
          <w:rPr>
            <w:rFonts w:ascii="新宋体" w:eastAsia="新宋体" w:hAnsi="新宋体"/>
            <w:sz w:val="24"/>
            <w:szCs w:val="24"/>
          </w:rPr>
          <w:fldChar w:fldCharType="separate"/>
        </m:r>
        <m:r>
          <m:rPr>
            <m:sty m:val="p"/>
          </m:rPr>
          <w:rPr>
            <w:rFonts w:ascii="新宋体" w:eastAsia="新宋体" w:hAnsi="新宋体" w:hint="eastAsia"/>
            <w:noProof/>
            <w:sz w:val="24"/>
            <w:szCs w:val="24"/>
          </w:rPr>
          <m:t>⑦</m:t>
        </m:r>
        <m:r>
          <m:rPr>
            <m:sty m:val="p"/>
          </m:rPr>
          <w:rPr>
            <w:rFonts w:ascii="新宋体" w:eastAsia="新宋体" w:hAnsi="新宋体"/>
            <w:sz w:val="24"/>
            <w:szCs w:val="24"/>
          </w:rPr>
          <w:fldChar w:fldCharType="end"/>
        </m:r>
      </m:oMath>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Pr="004F1FA1">
        <w:rPr>
          <w:rFonts w:ascii="新宋体" w:eastAsia="新宋体" w:hAnsi="新宋体"/>
          <w:sz w:val="24"/>
          <w:szCs w:val="24"/>
        </w:rPr>
        <w:t>D、</w:t>
      </w:r>
      <w:r w:rsidRPr="004F1FA1">
        <w:rPr>
          <w:rFonts w:ascii="新宋体" w:eastAsia="新宋体" w:hAnsi="新宋体" w:hint="eastAsia"/>
          <w:sz w:val="24"/>
          <w:szCs w:val="24"/>
        </w:rPr>
        <w:t>②③⑤⑥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具有倾斜跳板且采用水平装卸方式的船舶是_______。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载驳船</w:t>
      </w:r>
      <w:r w:rsidRPr="004F1FA1">
        <w:rPr>
          <w:rFonts w:ascii="新宋体" w:eastAsia="新宋体" w:hAnsi="新宋体"/>
          <w:sz w:val="24"/>
          <w:szCs w:val="24"/>
        </w:rPr>
        <w:t>B、</w:t>
      </w:r>
      <w:r w:rsidRPr="004F1FA1">
        <w:rPr>
          <w:rFonts w:ascii="新宋体" w:eastAsia="新宋体" w:hAnsi="新宋体" w:hint="eastAsia"/>
          <w:sz w:val="24"/>
          <w:szCs w:val="24"/>
        </w:rPr>
        <w:t>滚装船</w:t>
      </w:r>
      <w:r w:rsidRPr="004F1FA1">
        <w:rPr>
          <w:rFonts w:ascii="新宋体" w:eastAsia="新宋体" w:hAnsi="新宋体"/>
          <w:sz w:val="24"/>
          <w:szCs w:val="24"/>
        </w:rPr>
        <w:t>C、</w:t>
      </w:r>
      <w:r w:rsidRPr="004F1FA1">
        <w:rPr>
          <w:rFonts w:ascii="新宋体" w:eastAsia="新宋体" w:hAnsi="新宋体" w:hint="eastAsia"/>
          <w:sz w:val="24"/>
          <w:szCs w:val="24"/>
        </w:rPr>
        <w:t>多用途船</w:t>
      </w:r>
      <w:r w:rsidRPr="004F1FA1">
        <w:rPr>
          <w:rFonts w:ascii="新宋体" w:eastAsia="新宋体" w:hAnsi="新宋体"/>
          <w:sz w:val="24"/>
          <w:szCs w:val="24"/>
        </w:rPr>
        <w:t>D、</w:t>
      </w:r>
      <w:r w:rsidRPr="004F1FA1">
        <w:rPr>
          <w:rFonts w:ascii="新宋体" w:eastAsia="新宋体" w:hAnsi="新宋体" w:hint="eastAsia"/>
          <w:sz w:val="24"/>
          <w:szCs w:val="24"/>
        </w:rPr>
        <w:t>全集装箱船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集装箱船的机舱一般设在______。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中部</w:t>
      </w:r>
      <w:r w:rsidRPr="004F1FA1">
        <w:rPr>
          <w:rFonts w:ascii="新宋体" w:eastAsia="新宋体" w:hAnsi="新宋体"/>
          <w:sz w:val="24"/>
          <w:szCs w:val="24"/>
        </w:rPr>
        <w:t>B、</w:t>
      </w:r>
      <w:r w:rsidRPr="004F1FA1">
        <w:rPr>
          <w:rFonts w:ascii="新宋体" w:eastAsia="新宋体" w:hAnsi="新宋体" w:hint="eastAsia"/>
          <w:sz w:val="24"/>
          <w:szCs w:val="24"/>
        </w:rPr>
        <w:t>中后部</w:t>
      </w:r>
      <w:r w:rsidRPr="004F1FA1">
        <w:rPr>
          <w:rFonts w:ascii="新宋体" w:eastAsia="新宋体" w:hAnsi="新宋体"/>
          <w:sz w:val="24"/>
          <w:szCs w:val="24"/>
        </w:rPr>
        <w:t>C、</w:t>
      </w:r>
      <w:r w:rsidRPr="004F1FA1">
        <w:rPr>
          <w:rFonts w:ascii="新宋体" w:eastAsia="新宋体" w:hAnsi="新宋体" w:hint="eastAsia"/>
          <w:sz w:val="24"/>
          <w:szCs w:val="24"/>
        </w:rPr>
        <w:t>尾部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集装箱船设置双层船壳的主要原因是______。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提高抗沉性</w:t>
      </w:r>
      <w:r w:rsidRPr="004F1FA1">
        <w:rPr>
          <w:rFonts w:ascii="新宋体" w:eastAsia="新宋体" w:hAnsi="新宋体"/>
          <w:sz w:val="24"/>
          <w:szCs w:val="24"/>
        </w:rPr>
        <w:t>B、</w:t>
      </w:r>
      <w:r w:rsidRPr="004F1FA1">
        <w:rPr>
          <w:rFonts w:ascii="新宋体" w:eastAsia="新宋体" w:hAnsi="新宋体" w:hint="eastAsia"/>
          <w:sz w:val="24"/>
          <w:szCs w:val="24"/>
        </w:rPr>
        <w:t>提高船体总纵强度和扭转强度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增加压载舱</w:t>
      </w:r>
      <w:r w:rsidRPr="004F1FA1">
        <w:rPr>
          <w:rFonts w:ascii="新宋体" w:eastAsia="新宋体" w:hAnsi="新宋体"/>
          <w:sz w:val="24"/>
          <w:szCs w:val="24"/>
        </w:rPr>
        <w:t>D、</w:t>
      </w:r>
      <w:r w:rsidRPr="004F1FA1">
        <w:rPr>
          <w:rFonts w:ascii="新宋体" w:eastAsia="新宋体" w:hAnsi="新宋体" w:hint="eastAsia"/>
          <w:sz w:val="24"/>
          <w:szCs w:val="24"/>
        </w:rPr>
        <w:t>增大货舱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集装箱在船上的装载位置可以用_______表示，其中中间两位表示_______的位置。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集装箱在船上的装载位置可以用_______表示，其中前两位表示_______的位置。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集装箱在船上的装载位置可以用_______表示，其垂向位置可以用_______表示。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B、</w:t>
      </w:r>
      <w:r w:rsidRPr="004F1FA1">
        <w:rPr>
          <w:rFonts w:ascii="新宋体" w:eastAsia="新宋体" w:hAnsi="新宋体" w:hint="eastAsia"/>
          <w:sz w:val="24"/>
          <w:szCs w:val="24"/>
        </w:rPr>
        <w:t>五位数字；中间两位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D、</w:t>
      </w:r>
      <w:r w:rsidRPr="004F1FA1">
        <w:rPr>
          <w:rFonts w:ascii="新宋体" w:eastAsia="新宋体" w:hAnsi="新宋体" w:hint="eastAsia"/>
          <w:sz w:val="24"/>
          <w:szCs w:val="24"/>
        </w:rPr>
        <w:t>六位数字；中间两位</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在集装箱船配载图中，箱位代码</w:t>
      </w:r>
      <w:r w:rsidRPr="004F1FA1">
        <w:rPr>
          <w:rFonts w:ascii="新宋体" w:eastAsia="新宋体" w:hAnsi="新宋体"/>
          <w:sz w:val="24"/>
          <w:szCs w:val="24"/>
        </w:rPr>
        <w:t>110502</w:t>
      </w:r>
      <w:r w:rsidRPr="004F1FA1">
        <w:rPr>
          <w:rFonts w:ascii="新宋体" w:eastAsia="新宋体" w:hAnsi="新宋体" w:hint="eastAsia"/>
          <w:sz w:val="24"/>
          <w:szCs w:val="24"/>
        </w:rPr>
        <w:t>表示某货箱的积载位置是舱内第</w:t>
      </w:r>
      <w:r w:rsidRPr="004F1FA1">
        <w:rPr>
          <w:rFonts w:ascii="新宋体" w:eastAsia="新宋体" w:hAnsi="新宋体"/>
          <w:sz w:val="24"/>
          <w:szCs w:val="24"/>
        </w:rPr>
        <w:t>6</w:t>
      </w:r>
      <w:r w:rsidRPr="004F1FA1">
        <w:rPr>
          <w:rFonts w:ascii="新宋体" w:eastAsia="新宋体" w:hAnsi="新宋体" w:hint="eastAsia"/>
          <w:sz w:val="24"/>
          <w:szCs w:val="24"/>
        </w:rPr>
        <w:t>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3</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右侧第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2</w:t>
      </w:r>
      <w:r w:rsidRPr="004F1FA1">
        <w:rPr>
          <w:rFonts w:ascii="新宋体" w:eastAsia="新宋体" w:hAnsi="新宋体" w:hint="eastAsia"/>
          <w:sz w:val="24"/>
          <w:szCs w:val="24"/>
        </w:rPr>
        <w:t>层</w:t>
      </w:r>
      <w:r w:rsidRPr="004F1FA1">
        <w:rPr>
          <w:rFonts w:ascii="新宋体" w:eastAsia="新宋体" w:hAnsi="新宋体"/>
          <w:sz w:val="24"/>
          <w:szCs w:val="24"/>
        </w:rPr>
        <w:t>D、</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4</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集装箱的横向位置用_______表示。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集装箱的垂向位置用_______表示。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集装箱的纵向位置用_______表示。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堆</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090482,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070502,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英尺箱，装于右舷舱内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050786</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057、</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050612,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某集装箱船配载图中，箱位号为</w:t>
      </w:r>
      <w:r w:rsidRPr="004F1FA1">
        <w:rPr>
          <w:rFonts w:ascii="新宋体" w:eastAsia="新宋体" w:hAnsi="新宋体"/>
          <w:sz w:val="24"/>
          <w:szCs w:val="24"/>
        </w:rPr>
        <w:t>030482</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2</w:t>
      </w:r>
      <w:r w:rsidRPr="004F1FA1">
        <w:rPr>
          <w:rFonts w:ascii="新宋体" w:eastAsia="新宋体" w:hAnsi="新宋体" w:hint="eastAsia"/>
          <w:sz w:val="24"/>
          <w:szCs w:val="24"/>
        </w:rPr>
        <w:t>列第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某集装箱船配载图中，某箱子的箱位号为</w:t>
      </w:r>
      <w:r w:rsidRPr="004F1FA1">
        <w:rPr>
          <w:rFonts w:ascii="新宋体" w:eastAsia="新宋体" w:hAnsi="新宋体"/>
          <w:sz w:val="24"/>
          <w:szCs w:val="24"/>
        </w:rPr>
        <w:t>030804,</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8</w:t>
      </w:r>
      <w:r w:rsidRPr="004F1FA1">
        <w:rPr>
          <w:rFonts w:ascii="新宋体" w:eastAsia="新宋体" w:hAnsi="新宋体" w:hint="eastAsia"/>
          <w:sz w:val="24"/>
          <w:szCs w:val="24"/>
        </w:rPr>
        <w:t>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某集装箱的箱位号为</w:t>
      </w:r>
      <w:r w:rsidRPr="004F1FA1">
        <w:rPr>
          <w:rFonts w:ascii="新宋体" w:eastAsia="新宋体" w:hAnsi="新宋体"/>
          <w:sz w:val="24"/>
          <w:szCs w:val="24"/>
        </w:rPr>
        <w:t>120082,</w:t>
      </w:r>
      <w:r w:rsidRPr="004F1FA1">
        <w:rPr>
          <w:rFonts w:ascii="新宋体" w:eastAsia="新宋体" w:hAnsi="新宋体" w:hint="eastAsia"/>
          <w:sz w:val="24"/>
          <w:szCs w:val="24"/>
        </w:rPr>
        <w:t>则该箱位于船舶的_______。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舱内左舷</w:t>
      </w:r>
      <w:r w:rsidRPr="004F1FA1">
        <w:rPr>
          <w:rFonts w:ascii="新宋体" w:eastAsia="新宋体" w:hAnsi="新宋体"/>
          <w:sz w:val="24"/>
          <w:szCs w:val="24"/>
        </w:rPr>
        <w:t>B、</w:t>
      </w:r>
      <w:r w:rsidRPr="004F1FA1">
        <w:rPr>
          <w:rFonts w:ascii="新宋体" w:eastAsia="新宋体" w:hAnsi="新宋体" w:hint="eastAsia"/>
          <w:sz w:val="24"/>
          <w:szCs w:val="24"/>
        </w:rPr>
        <w:t>甲板左舷</w:t>
      </w:r>
      <w:r w:rsidRPr="004F1FA1">
        <w:rPr>
          <w:rFonts w:ascii="新宋体" w:eastAsia="新宋体" w:hAnsi="新宋体"/>
          <w:sz w:val="24"/>
          <w:szCs w:val="24"/>
        </w:rPr>
        <w:t>C、</w:t>
      </w:r>
      <w:r w:rsidRPr="004F1FA1">
        <w:rPr>
          <w:rFonts w:ascii="新宋体" w:eastAsia="新宋体" w:hAnsi="新宋体" w:hint="eastAsia"/>
          <w:sz w:val="24"/>
          <w:szCs w:val="24"/>
        </w:rPr>
        <w:t>甲板中纵剖线上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舱内中纵剖线上</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下列集装箱箱位号表示方法中不正确的是_______。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Pr="004F1FA1">
        <w:rPr>
          <w:rFonts w:ascii="新宋体" w:eastAsia="新宋体" w:hAnsi="新宋体"/>
          <w:sz w:val="24"/>
          <w:szCs w:val="24"/>
        </w:rPr>
        <w:t>09</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08</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w:t>
      </w:r>
      <w:r w:rsidRPr="004F1FA1">
        <w:rPr>
          <w:rFonts w:ascii="新宋体" w:eastAsia="新宋体" w:hAnsi="新宋体"/>
          <w:sz w:val="24"/>
          <w:szCs w:val="24"/>
        </w:rPr>
        <w:t>,</w:t>
      </w:r>
      <w:r w:rsidRPr="004F1FA1">
        <w:rPr>
          <w:rFonts w:ascii="新宋体" w:eastAsia="新宋体" w:hAnsi="新宋体" w:hint="eastAsia"/>
          <w:sz w:val="24"/>
          <w:szCs w:val="24"/>
        </w:rPr>
        <w:t>左舷列号表示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下列集装箱箱位表示方法中不正确的是_______。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甲板箱位层号自下而上依汝为</w:t>
      </w:r>
      <w:r w:rsidRPr="004F1FA1">
        <w:rPr>
          <w:rFonts w:ascii="新宋体" w:eastAsia="新宋体" w:hAnsi="新宋体"/>
          <w:sz w:val="24"/>
          <w:szCs w:val="24"/>
        </w:rPr>
        <w:t>82</w:t>
      </w:r>
      <w:r w:rsidRPr="004F1FA1">
        <w:rPr>
          <w:rFonts w:ascii="新宋体" w:eastAsia="新宋体" w:hAnsi="新宋体" w:hint="eastAsia"/>
          <w:sz w:val="24"/>
          <w:szCs w:val="24"/>
        </w:rPr>
        <w:t>、</w:t>
      </w:r>
      <w:r w:rsidRPr="004F1FA1">
        <w:rPr>
          <w:rFonts w:ascii="新宋体" w:eastAsia="新宋体" w:hAnsi="新宋体"/>
          <w:sz w:val="24"/>
          <w:szCs w:val="24"/>
        </w:rPr>
        <w:t>84</w:t>
      </w:r>
      <w:r w:rsidRPr="004F1FA1">
        <w:rPr>
          <w:rFonts w:ascii="新宋体" w:eastAsia="新宋体" w:hAnsi="新宋体" w:hint="eastAsia"/>
          <w:sz w:val="24"/>
          <w:szCs w:val="24"/>
        </w:rPr>
        <w:t>、</w:t>
      </w:r>
      <w:r w:rsidRPr="004F1FA1">
        <w:rPr>
          <w:rFonts w:ascii="新宋体" w:eastAsia="新宋体" w:hAnsi="新宋体"/>
          <w:sz w:val="24"/>
          <w:szCs w:val="24"/>
        </w:rPr>
        <w:t>86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在箱位号为</w:t>
      </w:r>
      <w:r w:rsidRPr="004F1FA1">
        <w:rPr>
          <w:rFonts w:ascii="新宋体" w:eastAsia="新宋体" w:hAnsi="新宋体"/>
          <w:sz w:val="24"/>
          <w:szCs w:val="24"/>
        </w:rPr>
        <w:t>040684</w:t>
      </w:r>
      <w:r w:rsidRPr="004F1FA1">
        <w:rPr>
          <w:rFonts w:ascii="新宋体" w:eastAsia="新宋体" w:hAnsi="新宋体" w:hint="eastAsia"/>
          <w:sz w:val="24"/>
          <w:szCs w:val="24"/>
        </w:rPr>
        <w:t>下面装载</w:t>
      </w:r>
      <w:r w:rsidRPr="004F1FA1">
        <w:rPr>
          <w:rFonts w:ascii="新宋体" w:eastAsia="新宋体" w:hAnsi="新宋体"/>
          <w:sz w:val="24"/>
          <w:szCs w:val="24"/>
        </w:rPr>
        <w:t>2</w:t>
      </w:r>
      <w:r w:rsidRPr="004F1FA1">
        <w:rPr>
          <w:rFonts w:ascii="新宋体" w:eastAsia="新宋体" w:hAnsi="新宋体" w:hint="eastAsia"/>
          <w:sz w:val="24"/>
          <w:szCs w:val="24"/>
        </w:rPr>
        <w:t>个</w:t>
      </w:r>
      <w:r w:rsidRPr="004F1FA1">
        <w:rPr>
          <w:rFonts w:ascii="新宋体" w:eastAsia="新宋体" w:hAnsi="新宋体"/>
          <w:sz w:val="24"/>
          <w:szCs w:val="24"/>
        </w:rPr>
        <w:t>20ft</w:t>
      </w:r>
      <w:r w:rsidRPr="004F1FA1">
        <w:rPr>
          <w:rFonts w:ascii="新宋体" w:eastAsia="新宋体" w:hAnsi="新宋体" w:hint="eastAsia"/>
          <w:sz w:val="24"/>
          <w:szCs w:val="24"/>
        </w:rPr>
        <w:t>的集装箱，它们的箱位号是_______。</w:t>
      </w:r>
      <w:r w:rsidR="004F1FA1" w:rsidRPr="004F1FA1">
        <w:rPr>
          <w:rFonts w:ascii="新宋体" w:eastAsia="新宋体" w:hAnsi="新宋体"/>
          <w:sz w:val="24"/>
          <w:szCs w:val="24"/>
        </w:rPr>
        <w:t>A</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050682B、050682</w:t>
      </w:r>
      <w:r w:rsidRPr="004F1FA1">
        <w:rPr>
          <w:rFonts w:ascii="新宋体" w:eastAsia="新宋体" w:hAnsi="新宋体" w:hint="eastAsia"/>
          <w:sz w:val="24"/>
          <w:szCs w:val="24"/>
        </w:rPr>
        <w:t>和</w:t>
      </w:r>
      <w:r w:rsidRPr="004F1FA1">
        <w:rPr>
          <w:rFonts w:ascii="新宋体" w:eastAsia="新宋体" w:hAnsi="新宋体"/>
          <w:sz w:val="24"/>
          <w:szCs w:val="24"/>
        </w:rPr>
        <w:t>070682</w:t>
      </w:r>
      <w:r w:rsidR="004F1FA1" w:rsidRPr="004F1FA1">
        <w:rPr>
          <w:rFonts w:ascii="新宋体" w:eastAsia="新宋体" w:hAnsi="新宋体"/>
          <w:sz w:val="24"/>
          <w:szCs w:val="24"/>
        </w:rPr>
        <w:t>C</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050686D、050682</w:t>
      </w:r>
      <w:r w:rsidRPr="004F1FA1">
        <w:rPr>
          <w:rFonts w:ascii="新宋体" w:eastAsia="新宋体" w:hAnsi="新宋体" w:hint="eastAsia"/>
          <w:sz w:val="24"/>
          <w:szCs w:val="24"/>
        </w:rPr>
        <w:t>和</w:t>
      </w:r>
      <w:r w:rsidRPr="004F1FA1">
        <w:rPr>
          <w:rFonts w:ascii="新宋体" w:eastAsia="新宋体" w:hAnsi="新宋体"/>
          <w:sz w:val="24"/>
          <w:szCs w:val="24"/>
        </w:rPr>
        <w:t>070686</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在配载图上标有</w:t>
      </w:r>
      <w:r w:rsidRPr="004F1FA1">
        <w:rPr>
          <w:rFonts w:ascii="新宋体" w:eastAsia="新宋体" w:hAnsi="新宋体"/>
          <w:sz w:val="24"/>
          <w:szCs w:val="24"/>
        </w:rPr>
        <w:t>050682</w:t>
      </w:r>
      <w:r w:rsidRPr="004F1FA1">
        <w:rPr>
          <w:rFonts w:ascii="新宋体" w:eastAsia="新宋体" w:hAnsi="新宋体" w:hint="eastAsia"/>
          <w:sz w:val="24"/>
          <w:szCs w:val="24"/>
        </w:rPr>
        <w:t>的</w:t>
      </w:r>
      <w:r w:rsidRPr="004F1FA1">
        <w:rPr>
          <w:rFonts w:ascii="新宋体" w:eastAsia="新宋体" w:hAnsi="新宋体" w:hint="eastAsia"/>
          <w:sz w:val="24"/>
          <w:szCs w:val="24"/>
        </w:rPr>
        <w:lastRenderedPageBreak/>
        <w:t>箱格内配装一个</w:t>
      </w:r>
      <w:r w:rsidRPr="004F1FA1">
        <w:rPr>
          <w:rFonts w:ascii="新宋体" w:eastAsia="新宋体" w:hAnsi="新宋体"/>
          <w:sz w:val="24"/>
          <w:szCs w:val="24"/>
        </w:rPr>
        <w:t>40ft</w:t>
      </w:r>
      <w:r w:rsidRPr="004F1FA1">
        <w:rPr>
          <w:rFonts w:ascii="新宋体" w:eastAsia="新宋体" w:hAnsi="新宋体" w:hint="eastAsia"/>
          <w:sz w:val="24"/>
          <w:szCs w:val="24"/>
        </w:rPr>
        <w:t>集装箱，则其箱位号可能是_______。</w:t>
      </w:r>
      <w:r w:rsidR="004F1FA1" w:rsidRPr="004F1FA1">
        <w:rPr>
          <w:rFonts w:ascii="新宋体" w:eastAsia="新宋体" w:hAnsi="新宋体"/>
          <w:sz w:val="24"/>
          <w:szCs w:val="24"/>
        </w:rPr>
        <w:t>A</w:t>
      </w:r>
      <w:r w:rsidRPr="004F1FA1">
        <w:rPr>
          <w:rFonts w:ascii="新宋体" w:eastAsia="新宋体" w:hAnsi="新宋体"/>
          <w:sz w:val="24"/>
          <w:szCs w:val="24"/>
        </w:rPr>
        <w:t>、050684B、050882C、060682D、070682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集装箱运输中，</w:t>
      </w:r>
      <w:r w:rsidRPr="004F1FA1">
        <w:rPr>
          <w:rFonts w:ascii="新宋体" w:eastAsia="新宋体" w:hAnsi="新宋体"/>
          <w:sz w:val="24"/>
          <w:szCs w:val="24"/>
        </w:rPr>
        <w:t>TEU</w:t>
      </w:r>
      <w:r w:rsidRPr="004F1FA1">
        <w:rPr>
          <w:rFonts w:ascii="新宋体" w:eastAsia="新宋体" w:hAnsi="新宋体" w:hint="eastAsia"/>
          <w:sz w:val="24"/>
          <w:szCs w:val="24"/>
        </w:rPr>
        <w:t>表示_______标准换算箱。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集装</w:t>
      </w:r>
      <w:r w:rsidRPr="004F1FA1">
        <w:rPr>
          <w:rFonts w:ascii="新宋体" w:eastAsia="新宋体" w:hAnsi="新宋体" w:hint="eastAsia"/>
          <w:sz w:val="24"/>
          <w:szCs w:val="24"/>
        </w:rPr>
        <w:lastRenderedPageBreak/>
        <w:t>箱运输中，</w:t>
      </w:r>
      <w:r w:rsidRPr="004F1FA1">
        <w:rPr>
          <w:rFonts w:ascii="新宋体" w:eastAsia="新宋体" w:hAnsi="新宋体"/>
          <w:sz w:val="24"/>
          <w:szCs w:val="24"/>
        </w:rPr>
        <w:t>FEU</w:t>
      </w:r>
      <w:r w:rsidRPr="004F1FA1">
        <w:rPr>
          <w:rFonts w:ascii="新宋体" w:eastAsia="新宋体" w:hAnsi="新宋体" w:hint="eastAsia"/>
          <w:sz w:val="24"/>
          <w:szCs w:val="24"/>
        </w:rPr>
        <w:t>表示_______标准集装箱。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集装箱船在充分利用箱容量时，主要考虑_______。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船舶具有足够的纵强度</w:t>
      </w:r>
      <w:r w:rsidRPr="004F1FA1">
        <w:rPr>
          <w:rFonts w:ascii="新宋体" w:eastAsia="新宋体" w:hAnsi="新宋体"/>
          <w:sz w:val="24"/>
          <w:szCs w:val="24"/>
        </w:rPr>
        <w:t>B、</w:t>
      </w:r>
      <w:r w:rsidRPr="004F1FA1">
        <w:rPr>
          <w:rFonts w:ascii="新宋体" w:eastAsia="新宋体" w:hAnsi="新宋体" w:hint="eastAsia"/>
          <w:sz w:val="24"/>
          <w:szCs w:val="24"/>
        </w:rPr>
        <w:t>船舶具有适度的吃水差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船舶具有足够的稳性</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下述说法_______是错误的。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为尽可能多地装集装箱，应适当压载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为保证船舶稳性，集装箱船需压载航行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集装箱船在空载状态时航行应采取压载措施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为充分利用集装箱船的装载能力，应尽量排净压载水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为充分利用集装箱船的箱容量，应_______。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排空所有压载水</w:t>
      </w:r>
      <w:r w:rsidRPr="004F1FA1">
        <w:rPr>
          <w:rFonts w:ascii="新宋体" w:eastAsia="新宋体" w:hAnsi="新宋体"/>
          <w:sz w:val="24"/>
          <w:szCs w:val="24"/>
        </w:rPr>
        <w:t>B、</w:t>
      </w:r>
      <w:r w:rsidRPr="004F1FA1">
        <w:rPr>
          <w:rFonts w:ascii="新宋体" w:eastAsia="新宋体" w:hAnsi="新宋体" w:hint="eastAsia"/>
          <w:sz w:val="24"/>
          <w:szCs w:val="24"/>
        </w:rPr>
        <w:t>将所有压载水舱注满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在双层底及其他合适位置加适当压载水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表征集装箱船箱容量大小的指标包括_______。①</w:t>
      </w:r>
      <w:r w:rsidRPr="004F1FA1">
        <w:rPr>
          <w:rFonts w:ascii="新宋体" w:eastAsia="新宋体" w:hAnsi="新宋体"/>
          <w:sz w:val="24"/>
          <w:szCs w:val="24"/>
        </w:rPr>
        <w:t>20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20</w:t>
      </w:r>
      <w:r w:rsidRPr="004F1FA1">
        <w:rPr>
          <w:rFonts w:ascii="新宋体" w:eastAsia="新宋体" w:hAnsi="新宋体" w:hint="eastAsia"/>
          <w:sz w:val="24"/>
          <w:szCs w:val="24"/>
        </w:rPr>
        <w:t>英尺换算箱容量</w:t>
      </w:r>
      <w:r w:rsidRPr="004F1FA1">
        <w:rPr>
          <w:rFonts w:ascii="新宋体" w:eastAsia="新宋体" w:hAnsi="新宋体"/>
          <w:sz w:val="24"/>
          <w:szCs w:val="24"/>
        </w:rPr>
        <w:t>;</w:t>
      </w:r>
      <w:r w:rsidRPr="004F1FA1">
        <w:rPr>
          <w:rFonts w:ascii="新宋体" w:eastAsia="新宋体" w:hAnsi="新宋体" w:hint="eastAsia"/>
          <w:sz w:val="24"/>
          <w:szCs w:val="24"/>
        </w:rPr>
        <w:t>④标准箱容量</w:t>
      </w:r>
      <w:r w:rsidRPr="004F1FA1">
        <w:rPr>
          <w:rFonts w:ascii="新宋体" w:eastAsia="新宋体" w:hAnsi="新宋体"/>
          <w:sz w:val="24"/>
          <w:szCs w:val="24"/>
        </w:rPr>
        <w:t>TEU;</w:t>
      </w:r>
      <w:r w:rsidRPr="004F1FA1">
        <w:rPr>
          <w:rFonts w:ascii="新宋体" w:eastAsia="新宋体" w:hAnsi="新宋体" w:hint="eastAsia"/>
          <w:sz w:val="24"/>
          <w:szCs w:val="24"/>
        </w:rPr>
        <w:t>⑤特殊箱容量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071、</w:t>
      </w:r>
      <w:r w:rsidRPr="004F1FA1">
        <w:rPr>
          <w:rFonts w:ascii="新宋体" w:eastAsia="新宋体" w:hAnsi="新宋体" w:hint="eastAsia"/>
          <w:sz w:val="24"/>
          <w:szCs w:val="24"/>
        </w:rPr>
        <w:t>以下_______属于集装箱船舶的船舶常数。①油柜内的残渣</w:t>
      </w:r>
      <w:r w:rsidRPr="004F1FA1">
        <w:rPr>
          <w:rFonts w:ascii="新宋体" w:eastAsia="新宋体" w:hAnsi="新宋体"/>
          <w:sz w:val="24"/>
          <w:szCs w:val="24"/>
        </w:rPr>
        <w:t>;</w:t>
      </w:r>
      <w:r w:rsidRPr="004F1FA1">
        <w:rPr>
          <w:rFonts w:ascii="新宋体" w:eastAsia="新宋体" w:hAnsi="新宋体" w:hint="eastAsia"/>
          <w:sz w:val="24"/>
          <w:szCs w:val="24"/>
        </w:rPr>
        <w:t>②压载</w:t>
      </w:r>
      <w:r w:rsidRPr="004F1FA1">
        <w:rPr>
          <w:rFonts w:ascii="新宋体" w:eastAsia="新宋体" w:hAnsi="新宋体"/>
          <w:sz w:val="24"/>
          <w:szCs w:val="24"/>
        </w:rPr>
        <w:t>Ife</w:t>
      </w:r>
      <w:r w:rsidRPr="004F1FA1">
        <w:rPr>
          <w:rFonts w:ascii="新宋体" w:eastAsia="新宋体" w:hAnsi="新宋体" w:hint="eastAsia"/>
          <w:sz w:val="24"/>
          <w:szCs w:val="24"/>
        </w:rPr>
        <w:t>内的积水或淀物；③库存废旧物料</w:t>
      </w:r>
      <w:r w:rsidRPr="004F1FA1">
        <w:rPr>
          <w:rFonts w:ascii="新宋体" w:eastAsia="新宋体" w:hAnsi="新宋体"/>
          <w:sz w:val="24"/>
          <w:szCs w:val="24"/>
        </w:rPr>
        <w:t>;</w:t>
      </w:r>
      <w:r w:rsidRPr="004F1FA1">
        <w:rPr>
          <w:rFonts w:ascii="新宋体" w:eastAsia="新宋体" w:hAnsi="新宋体" w:hint="eastAsia"/>
          <w:sz w:val="24"/>
          <w:szCs w:val="24"/>
        </w:rPr>
        <w:t>④船体附着的海生物</w:t>
      </w:r>
      <w:r w:rsidRPr="004F1FA1">
        <w:rPr>
          <w:rFonts w:ascii="新宋体" w:eastAsia="新宋体" w:hAnsi="新宋体"/>
          <w:sz w:val="24"/>
          <w:szCs w:val="24"/>
        </w:rPr>
        <w:t>;</w:t>
      </w:r>
      <w:r w:rsidRPr="004F1FA1">
        <w:rPr>
          <w:rFonts w:ascii="新宋体" w:eastAsia="新宋体" w:hAnsi="新宋体" w:hint="eastAsia"/>
          <w:sz w:val="24"/>
          <w:szCs w:val="24"/>
        </w:rPr>
        <w:t>⑤移动系固设备的重量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集装箱船主要用_______表示其载箱能力。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总载重量</w:t>
      </w:r>
      <w:r w:rsidRPr="004F1FA1">
        <w:rPr>
          <w:rFonts w:ascii="新宋体" w:eastAsia="新宋体" w:hAnsi="新宋体"/>
          <w:sz w:val="24"/>
          <w:szCs w:val="24"/>
        </w:rPr>
        <w:t>B、</w:t>
      </w:r>
      <w:r w:rsidRPr="004F1FA1">
        <w:rPr>
          <w:rFonts w:ascii="新宋体" w:eastAsia="新宋体" w:hAnsi="新宋体" w:hint="eastAsia"/>
          <w:sz w:val="24"/>
          <w:szCs w:val="24"/>
        </w:rPr>
        <w:t>满载排水量</w:t>
      </w:r>
      <w:r w:rsidRPr="004F1FA1">
        <w:rPr>
          <w:rFonts w:ascii="新宋体" w:eastAsia="新宋体" w:hAnsi="新宋体"/>
          <w:sz w:val="24"/>
          <w:szCs w:val="24"/>
        </w:rPr>
        <w:t>C、</w:t>
      </w:r>
      <w:r w:rsidRPr="004F1FA1">
        <w:rPr>
          <w:rFonts w:ascii="新宋体" w:eastAsia="新宋体" w:hAnsi="新宋体" w:hint="eastAsia"/>
          <w:sz w:val="24"/>
          <w:szCs w:val="24"/>
        </w:rPr>
        <w:t>总吨位</w:t>
      </w:r>
      <w:r w:rsidRPr="004F1FA1">
        <w:rPr>
          <w:rFonts w:ascii="新宋体" w:eastAsia="新宋体" w:hAnsi="新宋体"/>
          <w:sz w:val="24"/>
          <w:szCs w:val="24"/>
        </w:rPr>
        <w:t>D、</w:t>
      </w:r>
      <w:r w:rsidRPr="004F1FA1">
        <w:rPr>
          <w:rFonts w:ascii="新宋体" w:eastAsia="新宋体" w:hAnsi="新宋体" w:hint="eastAsia"/>
          <w:sz w:val="24"/>
          <w:szCs w:val="24"/>
        </w:rPr>
        <w:t>换算箱容量</w:t>
      </w:r>
      <w:r w:rsidRPr="004F1FA1">
        <w:rPr>
          <w:rFonts w:ascii="新宋体" w:eastAsia="新宋体" w:hAnsi="新宋体"/>
          <w:sz w:val="24"/>
          <w:szCs w:val="24"/>
        </w:rPr>
        <w:t>TEU</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根据</w:t>
      </w:r>
      <w:r w:rsidRPr="004F1FA1">
        <w:rPr>
          <w:rFonts w:ascii="新宋体" w:eastAsia="新宋体" w:hAnsi="新宋体"/>
          <w:sz w:val="24"/>
          <w:szCs w:val="24"/>
        </w:rPr>
        <w:t>I</w:t>
      </w:r>
      <w:r w:rsidRPr="004F1FA1">
        <w:rPr>
          <w:rFonts w:ascii="新宋体" w:eastAsia="新宋体" w:hAnsi="新宋体" w:hint="eastAsia"/>
          <w:sz w:val="24"/>
          <w:szCs w:val="24"/>
        </w:rPr>
        <w:t>MO对集装箱船舶稳性的要求，横倾角在</w:t>
      </w:r>
      <w:r w:rsidRPr="004F1FA1">
        <w:rPr>
          <w:rFonts w:ascii="新宋体" w:eastAsia="新宋体" w:hAnsi="新宋体"/>
          <w:sz w:val="24"/>
          <w:szCs w:val="24"/>
        </w:rPr>
        <w:t>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和</w:t>
      </w:r>
      <w:r w:rsidRPr="004F1FA1">
        <w:rPr>
          <w:rFonts w:ascii="新宋体" w:eastAsia="新宋体" w:hAnsi="新宋体"/>
          <w:sz w:val="24"/>
          <w:szCs w:val="24"/>
        </w:rPr>
        <w:t>30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O对集装箱船舶稳性的要求，横倾角在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md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30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°和船舶进水角之间，静稳性曲线下的面积应不小于_______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、0.016/CB、0.033/CC、0.09/CD、0.029/C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对集装箱船舶稳性的要求，静稳性力臂最大值G</w:t>
      </w:r>
      <w:r w:rsidRPr="004F1FA1">
        <w:rPr>
          <w:rFonts w:ascii="新宋体" w:eastAsia="新宋体" w:hAnsi="新宋体"/>
          <w:sz w:val="24"/>
          <w:szCs w:val="24"/>
        </w:rPr>
        <w:t>Z</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0.033/CB、</w:t>
      </w:r>
      <m:oMath>
        <m:r>
          <m:rPr>
            <m:sty m:val="p"/>
          </m:rPr>
          <w:rPr>
            <w:rFonts w:ascii="新宋体" w:eastAsia="新宋体" w:hAnsi="新宋体"/>
            <w:sz w:val="24"/>
            <w:szCs w:val="24"/>
          </w:rPr>
          <m:t>≥</m:t>
        </m:r>
      </m:oMath>
      <w:r w:rsidRPr="004F1FA1">
        <w:rPr>
          <w:rFonts w:ascii="新宋体" w:eastAsia="新宋体" w:hAnsi="新宋体"/>
          <w:sz w:val="24"/>
          <w:szCs w:val="24"/>
        </w:rPr>
        <w:t>0.20/C</w:t>
      </w:r>
      <w:r w:rsidR="004F1FA1" w:rsidRPr="004F1FA1">
        <w:rPr>
          <w:rFonts w:ascii="新宋体" w:eastAsia="新宋体" w:hAnsi="新宋体"/>
          <w:sz w:val="24"/>
          <w:szCs w:val="24"/>
        </w:rPr>
        <w:t>C</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0.042/CD、</w:t>
      </w:r>
      <m:oMath>
        <m:r>
          <m:rPr>
            <m:sty m:val="p"/>
          </m:rPr>
          <w:rPr>
            <w:rFonts w:ascii="新宋体" w:eastAsia="新宋体" w:hAnsi="新宋体"/>
            <w:sz w:val="24"/>
            <w:szCs w:val="24"/>
          </w:rPr>
          <m:t>≥</m:t>
        </m:r>
      </m:oMath>
      <w:r w:rsidRPr="004F1FA1">
        <w:rPr>
          <w:rFonts w:ascii="新宋体" w:eastAsia="新宋体" w:hAnsi="新宋体"/>
          <w:sz w:val="24"/>
          <w:szCs w:val="24"/>
        </w:rPr>
        <w:t>0.25/C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对不同主尺度的集装箱船舶，</w:t>
      </w:r>
      <w:r w:rsidRPr="004F1FA1">
        <w:rPr>
          <w:rFonts w:ascii="新宋体" w:eastAsia="新宋体" w:hAnsi="新宋体"/>
          <w:sz w:val="24"/>
          <w:szCs w:val="24"/>
        </w:rPr>
        <w:t>IM</w:t>
      </w:r>
      <w:r w:rsidRPr="004F1FA1">
        <w:rPr>
          <w:rFonts w:ascii="新宋体" w:eastAsia="新宋体" w:hAnsi="新宋体" w:hint="eastAsia"/>
          <w:sz w:val="24"/>
          <w:szCs w:val="24"/>
        </w:rPr>
        <w:t>O对其稳性要求_______。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与航区有关</w:t>
      </w:r>
      <w:r w:rsidRPr="004F1FA1">
        <w:rPr>
          <w:rFonts w:ascii="新宋体" w:eastAsia="新宋体" w:hAnsi="新宋体"/>
          <w:sz w:val="24"/>
          <w:szCs w:val="24"/>
        </w:rPr>
        <w:t>D、</w:t>
      </w:r>
      <w:r w:rsidRPr="004F1FA1">
        <w:rPr>
          <w:rFonts w:ascii="新宋体" w:eastAsia="新宋体" w:hAnsi="新宋体" w:hint="eastAsia"/>
          <w:sz w:val="24"/>
          <w:szCs w:val="24"/>
        </w:rPr>
        <w:t>与航程有关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我国《法定规则》对国内航行集装箱船的特殊稳性要求是_______。（θ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一规定横风下船舶产生的静横倾角</w:t>
      </w:r>
      <w:r w:rsidRPr="004F1FA1">
        <w:rPr>
          <w:rFonts w:ascii="新宋体" w:eastAsia="新宋体" w:hAnsi="新宋体"/>
          <w:sz w:val="24"/>
          <w:szCs w:val="24"/>
        </w:rPr>
        <w:t>;A</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一剩余动稳性值，θ</w:t>
      </w:r>
      <w:r w:rsidRPr="004F1FA1">
        <w:rPr>
          <w:rFonts w:ascii="新宋体" w:eastAsia="新宋体" w:hAnsi="新宋体" w:hint="eastAsia"/>
          <w:sz w:val="24"/>
          <w:szCs w:val="24"/>
          <w:vertAlign w:val="subscript"/>
        </w:rPr>
        <w:t>m</w:t>
      </w:r>
      <w:r w:rsidRPr="004F1FA1">
        <w:rPr>
          <w:rFonts w:ascii="新宋体" w:eastAsia="新宋体" w:hAnsi="新宋体" w:hint="eastAsia"/>
          <w:sz w:val="24"/>
          <w:szCs w:val="24"/>
        </w:rPr>
        <w:t>一上甲板边缘入水角。）</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&gt;0.075m</w:t>
      </w:r>
      <w:r w:rsidRPr="004F1FA1">
        <w:rPr>
          <w:rFonts w:ascii="新宋体" w:eastAsia="新宋体" w:hAnsi="新宋体" w:hint="eastAsia"/>
          <w:sz w:val="24"/>
          <w:szCs w:val="24"/>
        </w:rPr>
        <w:t>•</w:t>
      </w:r>
      <w:r w:rsidRPr="004F1FA1">
        <w:rPr>
          <w:rFonts w:ascii="新宋体" w:eastAsia="新宋体" w:hAnsi="新宋体"/>
          <w:sz w:val="24"/>
          <w:szCs w:val="24"/>
        </w:rPr>
        <w:t>rad</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GM≥0.</w:t>
      </w:r>
      <w:r w:rsidRPr="004F1FA1">
        <w:rPr>
          <w:rFonts w:ascii="新宋体" w:eastAsia="新宋体" w:hAnsi="新宋体"/>
          <w:sz w:val="24"/>
          <w:szCs w:val="24"/>
        </w:rPr>
        <w:t>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r w:rsidR="004F1FA1" w:rsidRPr="004F1FA1">
        <w:rPr>
          <w:rFonts w:ascii="新宋体" w:eastAsia="新宋体" w:hAnsi="新宋体"/>
          <w:sz w:val="24"/>
          <w:szCs w:val="24"/>
        </w:rPr>
        <w:t>D</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在集装箱船的实际营运中，船舶的计算重心与实际重心相比，通常计算重心_______。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较低</w:t>
      </w:r>
      <w:r w:rsidRPr="004F1FA1">
        <w:rPr>
          <w:rFonts w:ascii="新宋体" w:eastAsia="新宋体" w:hAnsi="新宋体"/>
          <w:sz w:val="24"/>
          <w:szCs w:val="24"/>
        </w:rPr>
        <w:t>B、</w:t>
      </w:r>
      <w:r w:rsidRPr="004F1FA1">
        <w:rPr>
          <w:rFonts w:ascii="新宋体" w:eastAsia="新宋体" w:hAnsi="新宋体" w:hint="eastAsia"/>
          <w:sz w:val="24"/>
          <w:szCs w:val="24"/>
        </w:rPr>
        <w:t>较高</w:t>
      </w:r>
      <w:r w:rsidRPr="004F1FA1">
        <w:rPr>
          <w:rFonts w:ascii="新宋体" w:eastAsia="新宋体" w:hAnsi="新宋体"/>
          <w:sz w:val="24"/>
          <w:szCs w:val="24"/>
        </w:rPr>
        <w:t>C、</w:t>
      </w:r>
      <w:r w:rsidRPr="004F1FA1">
        <w:rPr>
          <w:rFonts w:ascii="新宋体" w:eastAsia="新宋体" w:hAnsi="新宋体" w:hint="eastAsia"/>
          <w:sz w:val="24"/>
          <w:szCs w:val="24"/>
        </w:rPr>
        <w:t>两者相同</w:t>
      </w:r>
      <w:r w:rsidRPr="004F1FA1">
        <w:rPr>
          <w:rFonts w:ascii="新宋体" w:eastAsia="新宋体" w:hAnsi="新宋体"/>
          <w:sz w:val="24"/>
          <w:szCs w:val="24"/>
        </w:rPr>
        <w:t>D、</w:t>
      </w:r>
      <w:r w:rsidRPr="004F1FA1">
        <w:rPr>
          <w:rFonts w:ascii="新宋体" w:eastAsia="新宋体" w:hAnsi="新宋体" w:hint="eastAsia"/>
          <w:sz w:val="24"/>
          <w:szCs w:val="24"/>
        </w:rPr>
        <w:t>大小不定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我国《法定规则》规定，国内航行集装箱船经自由液面修正后的GM均应不小于_______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、0.15B、0.20C、0.30D、0.60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集装箱船在计算稳性时，将各箱重心取在箱高的</w:t>
      </w:r>
      <w:r w:rsidRPr="004F1FA1">
        <w:rPr>
          <w:rFonts w:ascii="新宋体" w:eastAsia="新宋体" w:hAnsi="新宋体"/>
          <w:sz w:val="24"/>
          <w:szCs w:val="24"/>
        </w:rPr>
        <w:t>1/2</w:t>
      </w:r>
      <w:r w:rsidRPr="004F1FA1">
        <w:rPr>
          <w:rFonts w:ascii="新宋体" w:eastAsia="新宋体" w:hAnsi="新宋体" w:hint="eastAsia"/>
          <w:sz w:val="24"/>
          <w:szCs w:val="24"/>
        </w:rPr>
        <w:t>处，则通常情况下实际初稳性高度比计算所得数值_______。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视集装箱内货物的装载情况而定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为保证集装箱船具有合适的稳性，船舶接近满载时货舱内装箱的总重量一般都应大于全船装箱总重量的_______。</w:t>
      </w:r>
      <w:r w:rsidR="004F1FA1" w:rsidRPr="004F1FA1">
        <w:rPr>
          <w:rFonts w:ascii="新宋体" w:eastAsia="新宋体" w:hAnsi="新宋体"/>
          <w:sz w:val="24"/>
          <w:szCs w:val="24"/>
        </w:rPr>
        <w:t>A</w:t>
      </w:r>
      <w:r w:rsidRPr="004F1FA1">
        <w:rPr>
          <w:rFonts w:ascii="新宋体" w:eastAsia="新宋体" w:hAnsi="新宋体"/>
          <w:sz w:val="24"/>
          <w:szCs w:val="24"/>
        </w:rPr>
        <w:t>、40%B、50%C、60%D、80%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下列_______不属于我国《法定规则》对国内航行集装箱船的稳性要求。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w:t>
      </w:r>
      <w:r w:rsidRPr="004F1FA1">
        <w:rPr>
          <w:rFonts w:ascii="新宋体" w:eastAsia="新宋体" w:hAnsi="新宋体"/>
          <w:sz w:val="24"/>
          <w:szCs w:val="24"/>
        </w:rPr>
        <w:t>0.2</w:t>
      </w:r>
      <w:r w:rsidRPr="004F1FA1">
        <w:rPr>
          <w:rFonts w:ascii="新宋体" w:eastAsia="新宋体" w:hAnsi="新宋体" w:hint="eastAsia"/>
          <w:sz w:val="24"/>
          <w:szCs w:val="24"/>
        </w:rPr>
        <w:t>0</w:t>
      </w:r>
      <w:r w:rsidRPr="004F1FA1">
        <w:rPr>
          <w:rFonts w:ascii="新宋体" w:eastAsia="新宋体" w:hAnsi="新宋体"/>
          <w:sz w:val="24"/>
          <w:szCs w:val="24"/>
        </w:rPr>
        <w:t>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为</w:t>
      </w:r>
      <w:r w:rsidRPr="004F1FA1">
        <w:rPr>
          <w:rFonts w:ascii="新宋体" w:eastAsia="新宋体" w:hAnsi="新宋体"/>
          <w:sz w:val="24"/>
          <w:szCs w:val="24"/>
        </w:rPr>
        <w:t>30</w:t>
      </w:r>
      <w:r w:rsidRPr="004F1FA1">
        <w:rPr>
          <w:rFonts w:ascii="新宋体" w:eastAsia="新宋体" w:hAnsi="新宋体" w:hint="eastAsia"/>
          <w:sz w:val="24"/>
          <w:szCs w:val="24"/>
        </w:rPr>
        <w:t>。和进水角中较小者）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max</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C、GM</w:t>
      </w:r>
      <w:r w:rsidRPr="004F1FA1">
        <w:rPr>
          <w:rFonts w:ascii="新宋体" w:eastAsia="新宋体" w:hAnsi="新宋体" w:hint="eastAsia"/>
          <w:sz w:val="24"/>
          <w:szCs w:val="24"/>
        </w:rPr>
        <w:t>≥0</w:t>
      </w:r>
      <w:r w:rsidRPr="004F1FA1">
        <w:rPr>
          <w:rFonts w:ascii="新宋体" w:eastAsia="新宋体" w:hAnsi="新宋体"/>
          <w:sz w:val="24"/>
          <w:szCs w:val="24"/>
        </w:rPr>
        <w:t>.15mD、</w:t>
      </w:r>
      <w:r w:rsidRPr="004F1FA1">
        <w:rPr>
          <w:rFonts w:ascii="新宋体" w:eastAsia="新宋体" w:hAnsi="新宋体" w:hint="eastAsia"/>
          <w:sz w:val="24"/>
          <w:szCs w:val="24"/>
        </w:rPr>
        <w:t>K≥1</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为保证集装箱船的稳性，应_______。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加适当的压载水</w:t>
      </w:r>
      <w:r w:rsidRPr="004F1FA1">
        <w:rPr>
          <w:rFonts w:ascii="新宋体" w:eastAsia="新宋体" w:hAnsi="新宋体"/>
          <w:sz w:val="24"/>
          <w:szCs w:val="24"/>
        </w:rPr>
        <w:t>B、</w:t>
      </w:r>
      <w:r w:rsidRPr="004F1FA1">
        <w:rPr>
          <w:rFonts w:ascii="新宋体" w:eastAsia="新宋体" w:hAnsi="新宋体" w:hint="eastAsia"/>
          <w:sz w:val="24"/>
          <w:szCs w:val="24"/>
        </w:rPr>
        <w:t>轻箱在上，重箱在下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如无他法，则需减少甲板上的集装箱数量</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我国《法定规则》规定，国内航行集装箱船舶在横风作用下的风压静倾角_______。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上层连缕甲板边缘入水角或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根据我国《法定规则》对国内航行海船稳性的要求，以下_______装载后经自由液面修正的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值不小于</w:t>
      </w:r>
      <w:r w:rsidRPr="004F1FA1">
        <w:rPr>
          <w:rFonts w:ascii="新宋体" w:eastAsia="新宋体" w:hAnsi="新宋体"/>
          <w:sz w:val="24"/>
          <w:szCs w:val="24"/>
        </w:rPr>
        <w:t>0.30m</w:t>
      </w:r>
      <w:r w:rsidRPr="004F1FA1">
        <w:rPr>
          <w:rFonts w:ascii="新宋体" w:eastAsia="新宋体" w:hAnsi="新宋体" w:hint="eastAsia"/>
          <w:sz w:val="24"/>
          <w:szCs w:val="24"/>
        </w:rPr>
        <w:t>。①油轮</w:t>
      </w:r>
      <w:r w:rsidRPr="004F1FA1">
        <w:rPr>
          <w:rFonts w:ascii="新宋体" w:eastAsia="新宋体" w:hAnsi="新宋体"/>
          <w:sz w:val="24"/>
          <w:szCs w:val="24"/>
        </w:rPr>
        <w:t>;</w:t>
      </w:r>
      <w:r w:rsidRPr="004F1FA1">
        <w:rPr>
          <w:rFonts w:ascii="新宋体" w:eastAsia="新宋体" w:hAnsi="新宋体" w:hint="eastAsia"/>
          <w:sz w:val="24"/>
          <w:szCs w:val="24"/>
        </w:rPr>
        <w:t>②木材甲板货船</w:t>
      </w:r>
      <w:r w:rsidRPr="004F1FA1">
        <w:rPr>
          <w:rFonts w:ascii="新宋体" w:eastAsia="新宋体" w:hAnsi="新宋体"/>
          <w:sz w:val="24"/>
          <w:szCs w:val="24"/>
        </w:rPr>
        <w:t>;</w:t>
      </w:r>
      <w:r w:rsidRPr="004F1FA1">
        <w:rPr>
          <w:rFonts w:ascii="新宋体" w:eastAsia="新宋体" w:hAnsi="新宋体" w:hint="eastAsia"/>
          <w:sz w:val="24"/>
          <w:szCs w:val="24"/>
        </w:rPr>
        <w:t>③集装箱船</w:t>
      </w:r>
      <w:r w:rsidRPr="004F1FA1">
        <w:rPr>
          <w:rFonts w:ascii="新宋体" w:eastAsia="新宋体" w:hAnsi="新宋体"/>
          <w:sz w:val="24"/>
          <w:szCs w:val="24"/>
        </w:rPr>
        <w:t>;</w:t>
      </w:r>
      <w:r w:rsidRPr="004F1FA1">
        <w:rPr>
          <w:rFonts w:ascii="新宋体" w:eastAsia="新宋体" w:hAnsi="新宋体" w:hint="eastAsia"/>
          <w:sz w:val="24"/>
          <w:szCs w:val="24"/>
        </w:rPr>
        <w:t>④滚装船</w:t>
      </w:r>
      <w:r w:rsidRPr="004F1FA1">
        <w:rPr>
          <w:rFonts w:ascii="新宋体" w:eastAsia="新宋体" w:hAnsi="新宋体"/>
          <w:sz w:val="24"/>
          <w:szCs w:val="24"/>
        </w:rPr>
        <w:t>;</w:t>
      </w:r>
      <w:r w:rsidRPr="004F1FA1">
        <w:rPr>
          <w:rFonts w:ascii="新宋体" w:eastAsia="新宋体" w:hAnsi="新宋体" w:hint="eastAsia"/>
          <w:sz w:val="24"/>
          <w:szCs w:val="24"/>
        </w:rPr>
        <w:t>⑤固体散货船</w:t>
      </w:r>
      <w:r w:rsidRPr="004F1FA1">
        <w:rPr>
          <w:rFonts w:ascii="新宋体" w:eastAsia="新宋体" w:hAnsi="新宋体"/>
          <w:sz w:val="24"/>
          <w:szCs w:val="24"/>
        </w:rPr>
        <w:t>;</w:t>
      </w:r>
      <w:r w:rsidRPr="004F1FA1">
        <w:rPr>
          <w:rFonts w:ascii="新宋体" w:eastAsia="新宋体" w:hAnsi="新宋体" w:hint="eastAsia"/>
          <w:sz w:val="24"/>
          <w:szCs w:val="24"/>
        </w:rPr>
        <w:t>⑥散装谷物船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③⑥</w:t>
      </w:r>
      <w:r w:rsidRPr="004F1FA1">
        <w:rPr>
          <w:rFonts w:ascii="新宋体" w:eastAsia="新宋体" w:hAnsi="新宋体"/>
          <w:sz w:val="24"/>
          <w:szCs w:val="24"/>
        </w:rPr>
        <w:t>D、</w:t>
      </w:r>
      <w:r w:rsidRPr="004F1FA1">
        <w:rPr>
          <w:rFonts w:ascii="新宋体" w:eastAsia="新宋体" w:hAnsi="新宋体" w:hint="eastAsia"/>
          <w:sz w:val="24"/>
          <w:szCs w:val="24"/>
        </w:rPr>
        <w:t>②③⑥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我国《法定规则》规定，国内航行集装箱船在计算静倾角时所使用的横风风压倾侧力矩，取在计算稳性衡准数</w:t>
      </w:r>
      <w:r w:rsidRPr="004F1FA1">
        <w:rPr>
          <w:rFonts w:ascii="新宋体" w:eastAsia="新宋体" w:hAnsi="新宋体"/>
          <w:sz w:val="24"/>
          <w:szCs w:val="24"/>
        </w:rPr>
        <w:t>K</w:t>
      </w:r>
      <w:r w:rsidRPr="004F1FA1">
        <w:rPr>
          <w:rFonts w:ascii="新宋体" w:eastAsia="新宋体" w:hAnsi="新宋体" w:hint="eastAsia"/>
          <w:sz w:val="24"/>
          <w:szCs w:val="24"/>
        </w:rPr>
        <w:t>时所确定值的_______，且假定随船舶横倾而。</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C、1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r w:rsidRPr="004F1FA1">
        <w:rPr>
          <w:rFonts w:ascii="新宋体" w:eastAsia="新宋体" w:hAnsi="新宋体"/>
          <w:sz w:val="24"/>
          <w:szCs w:val="24"/>
        </w:rPr>
        <w:t>D、1/2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集装箱船的合理压载可以改善_______。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w:t>
      </w:r>
      <w:r w:rsidRPr="004F1FA1">
        <w:rPr>
          <w:rFonts w:ascii="新宋体" w:eastAsia="新宋体" w:hAnsi="新宋体"/>
          <w:sz w:val="24"/>
          <w:szCs w:val="24"/>
        </w:rPr>
        <w:t>B、</w:t>
      </w:r>
      <w:r w:rsidRPr="004F1FA1">
        <w:rPr>
          <w:rFonts w:ascii="新宋体" w:eastAsia="新宋体" w:hAnsi="新宋体" w:hint="eastAsia"/>
          <w:sz w:val="24"/>
          <w:szCs w:val="24"/>
        </w:rPr>
        <w:t>船舶纵向受力状况</w:t>
      </w:r>
      <w:r w:rsidRPr="004F1FA1">
        <w:rPr>
          <w:rFonts w:ascii="新宋体" w:eastAsia="新宋体" w:hAnsi="新宋体"/>
          <w:sz w:val="24"/>
          <w:szCs w:val="24"/>
        </w:rPr>
        <w:t>C、</w:t>
      </w:r>
      <w:r w:rsidRPr="004F1FA1">
        <w:rPr>
          <w:rFonts w:ascii="新宋体" w:eastAsia="新宋体" w:hAnsi="新宋体" w:hint="eastAsia"/>
          <w:sz w:val="24"/>
          <w:szCs w:val="24"/>
        </w:rPr>
        <w:t>船舶吃水差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全集装箱船在装运集装箱时，应特别注意船舶的_______。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纵强度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根据经验，集装箱船满载时初稳性高度的适宜范围一般为_______。</w:t>
      </w:r>
      <w:r w:rsidR="004F1FA1" w:rsidRPr="004F1FA1">
        <w:rPr>
          <w:rFonts w:ascii="新宋体" w:eastAsia="新宋体" w:hAnsi="新宋体"/>
          <w:sz w:val="24"/>
          <w:szCs w:val="24"/>
        </w:rPr>
        <w:t>A</w:t>
      </w:r>
      <w:r w:rsidRPr="004F1FA1">
        <w:rPr>
          <w:rFonts w:ascii="新宋体" w:eastAsia="新宋体" w:hAnsi="新宋体"/>
          <w:sz w:val="24"/>
          <w:szCs w:val="24"/>
        </w:rPr>
        <w:t>、0.6</w:t>
      </w:r>
      <w:r w:rsidRPr="004F1FA1">
        <w:rPr>
          <w:rFonts w:ascii="新宋体" w:eastAsia="新宋体" w:hAnsi="新宋体" w:cs="MS Mincho" w:hint="eastAsia"/>
          <w:sz w:val="24"/>
          <w:szCs w:val="24"/>
        </w:rPr>
        <w:t>〜</w:t>
      </w:r>
      <w:r w:rsidRPr="004F1FA1">
        <w:rPr>
          <w:rFonts w:ascii="新宋体" w:eastAsia="新宋体" w:hAnsi="新宋体"/>
          <w:sz w:val="24"/>
          <w:szCs w:val="24"/>
        </w:rPr>
        <w:t>1.2mB、0.5~1.0mC、0.3</w:t>
      </w:r>
      <w:r w:rsidRPr="004F1FA1">
        <w:rPr>
          <w:rFonts w:ascii="新宋体" w:eastAsia="新宋体" w:hAnsi="新宋体" w:cs="MS Mincho" w:hint="eastAsia"/>
          <w:sz w:val="24"/>
          <w:szCs w:val="24"/>
        </w:rPr>
        <w:t>〜</w:t>
      </w:r>
      <w:r w:rsidRPr="004F1FA1">
        <w:rPr>
          <w:rFonts w:ascii="新宋体" w:eastAsia="新宋体" w:hAnsi="新宋体"/>
          <w:sz w:val="24"/>
          <w:szCs w:val="24"/>
        </w:rPr>
        <w:t>1.2mD、0.3</w:t>
      </w:r>
      <w:r w:rsidRPr="004F1FA1">
        <w:rPr>
          <w:rFonts w:ascii="新宋体" w:eastAsia="新宋体" w:hAnsi="新宋体" w:cs="MS Mincho" w:hint="eastAsia"/>
          <w:sz w:val="24"/>
          <w:szCs w:val="24"/>
        </w:rPr>
        <w:t>〜</w:t>
      </w:r>
      <w:r w:rsidRPr="004F1FA1">
        <w:rPr>
          <w:rFonts w:ascii="新宋体" w:eastAsia="新宋体" w:hAnsi="新宋体"/>
          <w:sz w:val="24"/>
          <w:szCs w:val="24"/>
        </w:rPr>
        <w:t>1.5m</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为了保证集装箱船安全航行及具有合理的稳性，根据经验，集装箱船的压</w:t>
      </w:r>
      <w:r w:rsidRPr="004F1FA1">
        <w:rPr>
          <w:rFonts w:ascii="新宋体" w:eastAsia="新宋体" w:hAnsi="新宋体" w:hint="eastAsia"/>
          <w:sz w:val="24"/>
          <w:szCs w:val="24"/>
        </w:rPr>
        <w:lastRenderedPageBreak/>
        <w:t>载能力为_______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cs="MS Mincho" w:hint="eastAsia"/>
          <w:sz w:val="24"/>
          <w:szCs w:val="24"/>
        </w:rPr>
        <w:t>〜</w:t>
      </w:r>
      <w:r w:rsidRPr="004F1FA1">
        <w:rPr>
          <w:rFonts w:ascii="新宋体" w:eastAsia="新宋体" w:hAnsi="新宋体"/>
          <w:sz w:val="24"/>
          <w:szCs w:val="24"/>
        </w:rPr>
        <w:t>40%</w:t>
      </w:r>
      <w:r w:rsidRPr="004F1FA1">
        <w:rPr>
          <w:rFonts w:ascii="新宋体" w:eastAsia="新宋体" w:hAnsi="新宋体" w:hint="eastAsia"/>
          <w:sz w:val="24"/>
          <w:szCs w:val="24"/>
        </w:rPr>
        <w:t>D</w:t>
      </w:r>
      <w:r w:rsidRPr="004F1FA1">
        <w:rPr>
          <w:rFonts w:ascii="新宋体" w:eastAsia="新宋体" w:hAnsi="新宋体"/>
          <w:sz w:val="24"/>
          <w:szCs w:val="24"/>
        </w:rPr>
        <w:t>WB、15%</w:t>
      </w:r>
      <w:r w:rsidRPr="004F1FA1">
        <w:rPr>
          <w:rFonts w:ascii="新宋体" w:eastAsia="新宋体" w:hAnsi="新宋体" w:cs="MS Mincho" w:hint="eastAsia"/>
          <w:sz w:val="24"/>
          <w:szCs w:val="24"/>
        </w:rPr>
        <w:t>〜</w:t>
      </w:r>
      <w:r w:rsidRPr="004F1FA1">
        <w:rPr>
          <w:rFonts w:ascii="新宋体" w:eastAsia="新宋体" w:hAnsi="新宋体"/>
          <w:sz w:val="24"/>
          <w:szCs w:val="24"/>
        </w:rPr>
        <w:t>20%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r w:rsidRPr="004F1FA1">
        <w:rPr>
          <w:rFonts w:ascii="新宋体" w:eastAsia="新宋体" w:hAnsi="新宋体"/>
          <w:sz w:val="24"/>
          <w:szCs w:val="24"/>
        </w:rPr>
        <w:t>C、15%</w:t>
      </w:r>
      <w:r w:rsidRPr="004F1FA1">
        <w:rPr>
          <w:rFonts w:ascii="新宋体" w:eastAsia="新宋体" w:hAnsi="新宋体" w:cs="MS Mincho"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DW</w:t>
      </w:r>
      <w:r w:rsidRPr="004F1FA1">
        <w:rPr>
          <w:rFonts w:ascii="新宋体" w:eastAsia="新宋体" w:hAnsi="新宋体"/>
          <w:sz w:val="24"/>
          <w:szCs w:val="24"/>
        </w:rPr>
        <w:t>D、30%</w:t>
      </w:r>
      <w:r w:rsidRPr="004F1FA1">
        <w:rPr>
          <w:rFonts w:ascii="新宋体" w:eastAsia="新宋体" w:hAnsi="新宋体" w:cs="MS Mincho" w:hint="eastAsia"/>
          <w:sz w:val="24"/>
          <w:szCs w:val="24"/>
        </w:rPr>
        <w:t>〜</w:t>
      </w:r>
      <w:r w:rsidRPr="004F1FA1">
        <w:rPr>
          <w:rFonts w:ascii="新宋体" w:eastAsia="新宋体" w:hAnsi="新宋体"/>
          <w:sz w:val="24"/>
          <w:szCs w:val="24"/>
        </w:rPr>
        <w:t>40%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校核集装箱船局部强度时，集装箱箱盖的允许压强用_______来表示。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单位面积的允许重量</w:t>
      </w:r>
      <w:r w:rsidRPr="004F1FA1">
        <w:rPr>
          <w:rFonts w:ascii="新宋体" w:eastAsia="新宋体" w:hAnsi="新宋体"/>
          <w:sz w:val="24"/>
          <w:szCs w:val="24"/>
        </w:rPr>
        <w:t>B、</w:t>
      </w:r>
      <w:r w:rsidRPr="004F1FA1">
        <w:rPr>
          <w:rFonts w:ascii="新宋体" w:eastAsia="新宋体" w:hAnsi="新宋体" w:hint="eastAsia"/>
          <w:sz w:val="24"/>
          <w:szCs w:val="24"/>
        </w:rPr>
        <w:t>允许负荷量</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每一装载单元各箱堆积的总重量允许值</w:t>
      </w:r>
      <w:r w:rsidRPr="004F1FA1">
        <w:rPr>
          <w:rFonts w:ascii="新宋体" w:eastAsia="新宋体" w:hAnsi="新宋体"/>
          <w:sz w:val="24"/>
          <w:szCs w:val="24"/>
        </w:rPr>
        <w:t>D、</w:t>
      </w:r>
      <w:r w:rsidRPr="004F1FA1">
        <w:rPr>
          <w:rFonts w:ascii="新宋体" w:eastAsia="新宋体" w:hAnsi="新宋体" w:hint="eastAsia"/>
          <w:sz w:val="24"/>
          <w:szCs w:val="24"/>
        </w:rPr>
        <w:t>集中负荷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由于</w:t>
      </w:r>
      <w:r w:rsidRPr="004F1FA1">
        <w:rPr>
          <w:rFonts w:ascii="新宋体" w:eastAsia="新宋体" w:hAnsi="新宋体"/>
          <w:sz w:val="24"/>
          <w:szCs w:val="24"/>
        </w:rPr>
        <w:t>40ft</w:t>
      </w:r>
      <w:r w:rsidRPr="004F1FA1">
        <w:rPr>
          <w:rFonts w:ascii="新宋体" w:eastAsia="新宋体" w:hAnsi="新宋体" w:hint="eastAsia"/>
          <w:sz w:val="24"/>
          <w:szCs w:val="24"/>
        </w:rPr>
        <w:t>箱箱长约为</w:t>
      </w:r>
      <w:r w:rsidRPr="004F1FA1">
        <w:rPr>
          <w:rFonts w:ascii="新宋体" w:eastAsia="新宋体" w:hAnsi="新宋体"/>
          <w:sz w:val="24"/>
          <w:szCs w:val="24"/>
        </w:rPr>
        <w:t>20ft</w:t>
      </w:r>
      <w:r w:rsidRPr="004F1FA1">
        <w:rPr>
          <w:rFonts w:ascii="新宋体" w:eastAsia="新宋体" w:hAnsi="新宋体" w:hint="eastAsia"/>
          <w:sz w:val="24"/>
          <w:szCs w:val="24"/>
        </w:rPr>
        <w:t>箱的</w:t>
      </w:r>
      <w:r w:rsidRPr="004F1FA1">
        <w:rPr>
          <w:rFonts w:ascii="新宋体" w:eastAsia="新宋体" w:hAnsi="新宋体"/>
          <w:sz w:val="24"/>
          <w:szCs w:val="24"/>
        </w:rPr>
        <w:t>2</w:t>
      </w:r>
      <w:r w:rsidRPr="004F1FA1">
        <w:rPr>
          <w:rFonts w:ascii="新宋体" w:eastAsia="新宋体" w:hAnsi="新宋体" w:hint="eastAsia"/>
          <w:sz w:val="24"/>
          <w:szCs w:val="24"/>
        </w:rPr>
        <w:t>倍，因此</w:t>
      </w:r>
      <w:r w:rsidRPr="004F1FA1">
        <w:rPr>
          <w:rFonts w:ascii="新宋体" w:eastAsia="新宋体" w:hAnsi="新宋体"/>
          <w:sz w:val="24"/>
          <w:szCs w:val="24"/>
        </w:rPr>
        <w:t>40ft</w:t>
      </w:r>
      <w:r w:rsidRPr="004F1FA1">
        <w:rPr>
          <w:rFonts w:ascii="新宋体" w:eastAsia="新宋体" w:hAnsi="新宋体" w:hint="eastAsia"/>
          <w:sz w:val="24"/>
          <w:szCs w:val="24"/>
        </w:rPr>
        <w:t>箱允许堆积负荷是</w:t>
      </w:r>
      <w:r w:rsidRPr="004F1FA1">
        <w:rPr>
          <w:rFonts w:ascii="新宋体" w:eastAsia="新宋体" w:hAnsi="新宋体"/>
          <w:sz w:val="24"/>
          <w:szCs w:val="24"/>
        </w:rPr>
        <w:t>20ft</w:t>
      </w:r>
      <w:r w:rsidRPr="004F1FA1">
        <w:rPr>
          <w:rFonts w:ascii="新宋体" w:eastAsia="新宋体" w:hAnsi="新宋体" w:hint="eastAsia"/>
          <w:sz w:val="24"/>
          <w:szCs w:val="24"/>
        </w:rPr>
        <w:t>箱允许堆积负荷的_______。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B、2</w:t>
      </w:r>
      <w:r w:rsidRPr="004F1FA1">
        <w:rPr>
          <w:rFonts w:ascii="新宋体" w:eastAsia="新宋体" w:hAnsi="新宋体" w:hint="eastAsia"/>
          <w:sz w:val="24"/>
          <w:szCs w:val="24"/>
        </w:rPr>
        <w:t>倍</w:t>
      </w:r>
      <w:r w:rsidRPr="004F1FA1">
        <w:rPr>
          <w:rFonts w:ascii="新宋体" w:eastAsia="新宋体" w:hAnsi="新宋体"/>
          <w:sz w:val="24"/>
          <w:szCs w:val="24"/>
        </w:rPr>
        <w:t>C、3</w:t>
      </w:r>
      <w:r w:rsidRPr="004F1FA1">
        <w:rPr>
          <w:rFonts w:ascii="新宋体" w:eastAsia="新宋体" w:hAnsi="新宋体" w:hint="eastAsia"/>
          <w:sz w:val="24"/>
          <w:szCs w:val="24"/>
        </w:rPr>
        <w:t>倍</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集装箱船运输中，超高敞顶集装箱应配置在_______。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上甲板下层</w:t>
      </w:r>
      <w:r w:rsidRPr="004F1FA1">
        <w:rPr>
          <w:rFonts w:ascii="新宋体" w:eastAsia="新宋体" w:hAnsi="新宋体"/>
          <w:sz w:val="24"/>
          <w:szCs w:val="24"/>
        </w:rPr>
        <w:t>B、</w:t>
      </w:r>
      <w:r w:rsidRPr="004F1FA1">
        <w:rPr>
          <w:rFonts w:ascii="新宋体" w:eastAsia="新宋体" w:hAnsi="新宋体" w:hint="eastAsia"/>
          <w:sz w:val="24"/>
          <w:szCs w:val="24"/>
        </w:rPr>
        <w:t>舱内最上层</w:t>
      </w:r>
      <w:r w:rsidRPr="004F1FA1">
        <w:rPr>
          <w:rFonts w:ascii="新宋体" w:eastAsia="新宋体" w:hAnsi="新宋体"/>
          <w:sz w:val="24"/>
          <w:szCs w:val="24"/>
        </w:rPr>
        <w:t>C、</w:t>
      </w:r>
      <w:r w:rsidRPr="004F1FA1">
        <w:rPr>
          <w:rFonts w:ascii="新宋体" w:eastAsia="新宋体" w:hAnsi="新宋体" w:hint="eastAsia"/>
          <w:sz w:val="24"/>
          <w:szCs w:val="24"/>
        </w:rPr>
        <w:t>上甲板的最上层</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096集装箱船运输中，</w:t>
      </w:r>
      <w:r w:rsidRPr="004F1FA1">
        <w:rPr>
          <w:rFonts w:ascii="新宋体" w:eastAsia="新宋体" w:hAnsi="新宋体"/>
          <w:sz w:val="24"/>
          <w:szCs w:val="24"/>
        </w:rPr>
        <w:t>40ft</w:t>
      </w:r>
      <w:r w:rsidRPr="004F1FA1">
        <w:rPr>
          <w:rFonts w:ascii="新宋体" w:eastAsia="新宋体" w:hAnsi="新宋体" w:hint="eastAsia"/>
          <w:sz w:val="24"/>
          <w:szCs w:val="24"/>
        </w:rPr>
        <w:t>超长集装箱应配置在_______。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货舱内</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上甲板最下层</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集装箱船上，果菜类集装箱一般应配亶在_______。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中区货舱</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机舱附近货舱</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关于</w:t>
      </w:r>
      <w:r w:rsidRPr="004F1FA1">
        <w:rPr>
          <w:rFonts w:ascii="新宋体" w:eastAsia="新宋体" w:hAnsi="新宋体"/>
          <w:sz w:val="24"/>
          <w:szCs w:val="24"/>
        </w:rPr>
        <w:t>40ft</w:t>
      </w:r>
      <w:r w:rsidRPr="004F1FA1">
        <w:rPr>
          <w:rFonts w:ascii="新宋体" w:eastAsia="新宋体" w:hAnsi="新宋体" w:hint="eastAsia"/>
          <w:sz w:val="24"/>
          <w:szCs w:val="24"/>
        </w:rPr>
        <w:t>集装箱与</w:t>
      </w:r>
      <w:r w:rsidRPr="004F1FA1">
        <w:rPr>
          <w:rFonts w:ascii="新宋体" w:eastAsia="新宋体" w:hAnsi="新宋体"/>
          <w:sz w:val="24"/>
          <w:szCs w:val="24"/>
        </w:rPr>
        <w:t>20ft</w:t>
      </w:r>
      <w:r w:rsidRPr="004F1FA1">
        <w:rPr>
          <w:rFonts w:ascii="新宋体" w:eastAsia="新宋体" w:hAnsi="新宋体" w:hint="eastAsia"/>
          <w:sz w:val="24"/>
          <w:szCs w:val="24"/>
        </w:rPr>
        <w:t>集装箱的装载问题，下列说法_______是正确的。</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箱上面肯定能装</w:t>
      </w:r>
      <w:r w:rsidRPr="004F1FA1">
        <w:rPr>
          <w:rFonts w:ascii="新宋体" w:eastAsia="新宋体" w:hAnsi="新宋体"/>
          <w:sz w:val="24"/>
          <w:szCs w:val="24"/>
        </w:rPr>
        <w:t>40ft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箱上面可装</w:t>
      </w:r>
      <w:r w:rsidRPr="004F1FA1">
        <w:rPr>
          <w:rFonts w:ascii="新宋体" w:eastAsia="新宋体" w:hAnsi="新宋体"/>
          <w:sz w:val="24"/>
          <w:szCs w:val="24"/>
        </w:rPr>
        <w:t>20ft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C</w:t>
      </w:r>
      <w:r w:rsidRPr="004F1FA1">
        <w:rPr>
          <w:rFonts w:ascii="新宋体" w:eastAsia="新宋体" w:hAnsi="新宋体"/>
          <w:sz w:val="24"/>
          <w:szCs w:val="24"/>
        </w:rPr>
        <w:t>、20ft</w:t>
      </w:r>
      <w:r w:rsidRPr="004F1FA1">
        <w:rPr>
          <w:rFonts w:ascii="新宋体" w:eastAsia="新宋体" w:hAnsi="新宋体" w:hint="eastAsia"/>
          <w:sz w:val="24"/>
          <w:szCs w:val="24"/>
        </w:rPr>
        <w:t>箱上可否能装</w:t>
      </w:r>
      <w:r w:rsidRPr="004F1FA1">
        <w:rPr>
          <w:rFonts w:ascii="新宋体" w:eastAsia="新宋体" w:hAnsi="新宋体"/>
          <w:sz w:val="24"/>
          <w:szCs w:val="24"/>
        </w:rPr>
        <w:t>40ft</w:t>
      </w:r>
      <w:r w:rsidRPr="004F1FA1">
        <w:rPr>
          <w:rFonts w:ascii="新宋体" w:eastAsia="新宋体" w:hAnsi="新宋体" w:hint="eastAsia"/>
          <w:sz w:val="24"/>
          <w:szCs w:val="24"/>
        </w:rPr>
        <w:t>箱需视箱高、箱子之间的间距及底座布置等而定</w:t>
      </w:r>
      <w:r w:rsidR="004F1FA1" w:rsidRPr="004F1FA1">
        <w:rPr>
          <w:rFonts w:ascii="新宋体" w:eastAsia="新宋体" w:hAnsi="新宋体"/>
          <w:sz w:val="24"/>
          <w:szCs w:val="24"/>
        </w:rPr>
        <w:t>D</w:t>
      </w:r>
      <w:r w:rsidRPr="004F1FA1">
        <w:rPr>
          <w:rFonts w:ascii="新宋体" w:eastAsia="新宋体" w:hAnsi="新宋体"/>
          <w:sz w:val="24"/>
          <w:szCs w:val="24"/>
        </w:rPr>
        <w:t>、20ft</w:t>
      </w:r>
      <w:r w:rsidRPr="004F1FA1">
        <w:rPr>
          <w:rFonts w:ascii="新宋体" w:eastAsia="新宋体" w:hAnsi="新宋体" w:hint="eastAsia"/>
          <w:sz w:val="24"/>
          <w:szCs w:val="24"/>
        </w:rPr>
        <w:t>箱和</w:t>
      </w:r>
      <w:r w:rsidRPr="004F1FA1">
        <w:rPr>
          <w:rFonts w:ascii="新宋体" w:eastAsia="新宋体" w:hAnsi="新宋体"/>
          <w:sz w:val="24"/>
          <w:szCs w:val="24"/>
        </w:rPr>
        <w:t>40ft</w:t>
      </w:r>
      <w:r w:rsidRPr="004F1FA1">
        <w:rPr>
          <w:rFonts w:ascii="新宋体" w:eastAsia="新宋体" w:hAnsi="新宋体" w:hint="eastAsia"/>
          <w:sz w:val="24"/>
          <w:szCs w:val="24"/>
        </w:rPr>
        <w:t>箱不能混装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目前集装箱船运输中，多数冷藏集装箱通常配装在_______。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船首</w:t>
      </w:r>
      <w:r w:rsidRPr="004F1FA1">
        <w:rPr>
          <w:rFonts w:ascii="新宋体" w:eastAsia="新宋体" w:hAnsi="新宋体"/>
          <w:sz w:val="24"/>
          <w:szCs w:val="24"/>
        </w:rPr>
        <w:t>D、</w:t>
      </w:r>
      <w:r w:rsidRPr="004F1FA1">
        <w:rPr>
          <w:rFonts w:ascii="新宋体" w:eastAsia="新宋体" w:hAnsi="新宋体" w:hint="eastAsia"/>
          <w:sz w:val="24"/>
          <w:szCs w:val="24"/>
        </w:rPr>
        <w:t>船尾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以下_______通常要求配置在上甲板。①危险货物集装箱</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40ft</w:t>
      </w:r>
      <w:r w:rsidRPr="004F1FA1">
        <w:rPr>
          <w:rFonts w:ascii="新宋体" w:eastAsia="新宋体" w:hAnsi="新宋体" w:hint="eastAsia"/>
          <w:sz w:val="24"/>
          <w:szCs w:val="24"/>
        </w:rPr>
        <w:t>超长且超高集装箱</w:t>
      </w:r>
      <w:r w:rsidRPr="004F1FA1">
        <w:rPr>
          <w:rFonts w:ascii="新宋体" w:eastAsia="新宋体" w:hAnsi="新宋体"/>
          <w:sz w:val="24"/>
          <w:szCs w:val="24"/>
        </w:rPr>
        <w:t>;</w:t>
      </w:r>
      <w:r w:rsidRPr="004F1FA1">
        <w:rPr>
          <w:rFonts w:ascii="新宋体" w:eastAsia="新宋体" w:hAnsi="新宋体" w:hint="eastAsia"/>
          <w:sz w:val="24"/>
          <w:szCs w:val="24"/>
        </w:rPr>
        <w:t>③冷藏集装箱</w:t>
      </w:r>
      <w:r w:rsidRPr="004F1FA1">
        <w:rPr>
          <w:rFonts w:ascii="新宋体" w:eastAsia="新宋体" w:hAnsi="新宋体"/>
          <w:sz w:val="24"/>
          <w:szCs w:val="24"/>
        </w:rPr>
        <w:t>;</w:t>
      </w:r>
      <w:r w:rsidRPr="004F1FA1">
        <w:rPr>
          <w:rFonts w:ascii="新宋体" w:eastAsia="新宋体" w:hAnsi="新宋体" w:hint="eastAsia"/>
          <w:sz w:val="24"/>
          <w:szCs w:val="24"/>
        </w:rPr>
        <w:t>④超高集装箱</w:t>
      </w:r>
      <w:r w:rsidRPr="004F1FA1">
        <w:rPr>
          <w:rFonts w:ascii="新宋体" w:eastAsia="新宋体" w:hAnsi="新宋体"/>
          <w:sz w:val="24"/>
          <w:szCs w:val="24"/>
        </w:rPr>
        <w:t>;</w:t>
      </w:r>
      <w:r w:rsidRPr="004F1FA1">
        <w:rPr>
          <w:rFonts w:ascii="新宋体" w:eastAsia="新宋体" w:hAnsi="新宋体" w:hint="eastAsia"/>
          <w:sz w:val="24"/>
          <w:szCs w:val="24"/>
        </w:rPr>
        <w:t>⑤动物集装箱；⑥通风集装箱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①③④⑤⑥</w:t>
      </w:r>
      <w:r w:rsidRPr="004F1FA1">
        <w:rPr>
          <w:rFonts w:ascii="新宋体" w:eastAsia="新宋体" w:hAnsi="新宋体"/>
          <w:sz w:val="24"/>
          <w:szCs w:val="24"/>
        </w:rPr>
        <w:t>C、</w:t>
      </w:r>
      <w:r w:rsidRPr="004F1FA1">
        <w:rPr>
          <w:rFonts w:ascii="新宋体" w:eastAsia="新宋体" w:hAnsi="新宋体" w:hint="eastAsia"/>
          <w:sz w:val="24"/>
          <w:szCs w:val="24"/>
        </w:rPr>
        <w:t>②③⑤⑥</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冷藏集装箱在船上堆装时，其制冷机组一端应保持朝向_______方向，以防止海浪的冲击和侵入。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通用集装箱在船上堆装时，其端门应保持朝向_______方向，以防止海浪的冲击和侵入。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目前多数冷藏集装箱在船上配置时，纵向位置应选择在_______。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由其尺码确定</w:t>
      </w:r>
      <w:r w:rsidRPr="004F1FA1">
        <w:rPr>
          <w:rFonts w:ascii="新宋体" w:eastAsia="新宋体" w:hAnsi="新宋体"/>
          <w:sz w:val="24"/>
          <w:szCs w:val="24"/>
        </w:rPr>
        <w:t>B、</w:t>
      </w:r>
      <w:r w:rsidRPr="004F1FA1">
        <w:rPr>
          <w:rFonts w:ascii="新宋体" w:eastAsia="新宋体" w:hAnsi="新宋体" w:hint="eastAsia"/>
          <w:sz w:val="24"/>
          <w:szCs w:val="24"/>
        </w:rPr>
        <w:t>舱内电源附近</w:t>
      </w:r>
      <w:r w:rsidRPr="004F1FA1">
        <w:rPr>
          <w:rFonts w:ascii="新宋体" w:eastAsia="新宋体" w:hAnsi="新宋体"/>
          <w:sz w:val="24"/>
          <w:szCs w:val="24"/>
        </w:rPr>
        <w:t>C、</w:t>
      </w:r>
      <w:r w:rsidRPr="004F1FA1">
        <w:rPr>
          <w:rFonts w:ascii="新宋体" w:eastAsia="新宋体" w:hAnsi="新宋体" w:hint="eastAsia"/>
          <w:sz w:val="24"/>
          <w:szCs w:val="24"/>
        </w:rPr>
        <w:t>舱面电源附近</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舱内固定位置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目前多数冷藏集装箱在船上配置时，垂向位置应选择在_______。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舱内高层</w:t>
      </w:r>
      <w:r w:rsidRPr="004F1FA1">
        <w:rPr>
          <w:rFonts w:ascii="新宋体" w:eastAsia="新宋体" w:hAnsi="新宋体"/>
          <w:sz w:val="24"/>
          <w:szCs w:val="24"/>
        </w:rPr>
        <w:t>B、</w:t>
      </w:r>
      <w:r w:rsidRPr="004F1FA1">
        <w:rPr>
          <w:rFonts w:ascii="新宋体" w:eastAsia="新宋体" w:hAnsi="新宋体" w:hint="eastAsia"/>
          <w:sz w:val="24"/>
          <w:szCs w:val="24"/>
        </w:rPr>
        <w:t>舱内低层</w:t>
      </w:r>
      <w:r w:rsidRPr="004F1FA1">
        <w:rPr>
          <w:rFonts w:ascii="新宋体" w:eastAsia="新宋体" w:hAnsi="新宋体"/>
          <w:sz w:val="24"/>
          <w:szCs w:val="24"/>
        </w:rPr>
        <w:t>C、</w:t>
      </w:r>
      <w:r w:rsidRPr="004F1FA1">
        <w:rPr>
          <w:rFonts w:ascii="新宋体" w:eastAsia="新宋体" w:hAnsi="新宋体" w:hint="eastAsia"/>
          <w:sz w:val="24"/>
          <w:szCs w:val="24"/>
        </w:rPr>
        <w:t>舱面低层</w:t>
      </w:r>
      <w:r w:rsidRPr="004F1FA1">
        <w:rPr>
          <w:rFonts w:ascii="新宋体" w:eastAsia="新宋体" w:hAnsi="新宋体"/>
          <w:sz w:val="24"/>
          <w:szCs w:val="24"/>
        </w:rPr>
        <w:t>D、</w:t>
      </w:r>
      <w:r w:rsidRPr="004F1FA1">
        <w:rPr>
          <w:rFonts w:ascii="新宋体" w:eastAsia="新宋体" w:hAnsi="新宋体" w:hint="eastAsia"/>
          <w:sz w:val="24"/>
          <w:szCs w:val="24"/>
        </w:rPr>
        <w:t>舱面高层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105、</w:t>
      </w:r>
      <w:r w:rsidRPr="004F1FA1">
        <w:rPr>
          <w:rFonts w:ascii="新宋体" w:eastAsia="新宋体" w:hAnsi="新宋体" w:hint="eastAsia"/>
          <w:sz w:val="24"/>
          <w:szCs w:val="24"/>
        </w:rPr>
        <w:t>《国际危规》规定</w:t>
      </w:r>
      <w:r w:rsidRPr="004F1FA1">
        <w:rPr>
          <w:rFonts w:ascii="新宋体" w:eastAsia="新宋体" w:hAnsi="新宋体"/>
          <w:sz w:val="24"/>
          <w:szCs w:val="24"/>
        </w:rPr>
        <w:t>:</w:t>
      </w:r>
      <w:r w:rsidRPr="004F1FA1">
        <w:rPr>
          <w:rFonts w:ascii="新宋体" w:eastAsia="新宋体" w:hAnsi="新宋体" w:hint="eastAsia"/>
          <w:sz w:val="24"/>
          <w:szCs w:val="24"/>
        </w:rPr>
        <w:t>装有可挥发易燃蒸气的危险货物的封闭式集装箱选配于舱面时，其在纵向和横向上与火源的水平距离应不小于_______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、3B、4.8C、6D、8</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装载鱼粉的集装箱_______。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装箱后箱门应封闭</w:t>
      </w:r>
      <w:r w:rsidRPr="004F1FA1">
        <w:rPr>
          <w:rFonts w:ascii="新宋体" w:eastAsia="新宋体" w:hAnsi="新宋体"/>
          <w:sz w:val="24"/>
          <w:szCs w:val="24"/>
        </w:rPr>
        <w:t>B、</w:t>
      </w:r>
      <w:r w:rsidRPr="004F1FA1">
        <w:rPr>
          <w:rFonts w:ascii="新宋体" w:eastAsia="新宋体" w:hAnsi="新宋体" w:hint="eastAsia"/>
          <w:sz w:val="24"/>
          <w:szCs w:val="24"/>
        </w:rPr>
        <w:t>应避开机舱壁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应避开加热管道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允许装在舱面和舱内的危险货物集装箱应尽量_______。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装在舱面</w:t>
      </w:r>
      <w:r w:rsidRPr="004F1FA1">
        <w:rPr>
          <w:rFonts w:ascii="新宋体" w:eastAsia="新宋体" w:hAnsi="新宋体"/>
          <w:sz w:val="24"/>
          <w:szCs w:val="24"/>
        </w:rPr>
        <w:t>B、</w:t>
      </w:r>
      <w:r w:rsidRPr="004F1FA1">
        <w:rPr>
          <w:rFonts w:ascii="新宋体" w:eastAsia="新宋体" w:hAnsi="新宋体" w:hint="eastAsia"/>
          <w:sz w:val="24"/>
          <w:szCs w:val="24"/>
        </w:rPr>
        <w:t>装在舱内</w:t>
      </w:r>
      <w:r w:rsidRPr="004F1FA1">
        <w:rPr>
          <w:rFonts w:ascii="新宋体" w:eastAsia="新宋体" w:hAnsi="新宋体"/>
          <w:sz w:val="24"/>
          <w:szCs w:val="24"/>
        </w:rPr>
        <w:t>C、</w:t>
      </w:r>
      <w:r w:rsidRPr="004F1FA1">
        <w:rPr>
          <w:rFonts w:ascii="新宋体" w:eastAsia="新宋体" w:hAnsi="新宋体" w:hint="eastAsia"/>
          <w:sz w:val="24"/>
          <w:szCs w:val="24"/>
        </w:rPr>
        <w:t>靠近机器处所</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《国际危规》危险货物集装箱隔离表中的一个箱位表示_______。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3m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2.4m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2.4m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3m</w:t>
      </w:r>
      <w:r w:rsidRPr="004F1FA1">
        <w:rPr>
          <w:rFonts w:ascii="新宋体" w:eastAsia="新宋体" w:hAnsi="新宋体" w:hint="eastAsia"/>
          <w:sz w:val="24"/>
          <w:szCs w:val="24"/>
        </w:rPr>
        <w:t>的空间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根据《国际危规》的规定，包装危险货物与封闭式危险货物集装箱之间的隔离要求为“远离”时，说明_______。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二者之间无隔离要求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1</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2</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3</w:t>
      </w:r>
      <w:r w:rsidRPr="004F1FA1">
        <w:rPr>
          <w:rFonts w:ascii="新宋体" w:eastAsia="新宋体" w:hAnsi="新宋体" w:hint="eastAsia"/>
          <w:sz w:val="24"/>
          <w:szCs w:val="24"/>
        </w:rPr>
        <w:t>的要求进行隔离</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根据《国际危规》的规定，包装危险货物与封闭式危险货物集装箱之间的隔离要求为“隔离”时，说明二者应按照包装危险货物隔离表中的_______要求进行隔离。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根据《国际危规》的规定，包装危险货物与封闭式危险货物集装箱之间的隔离要求为“隔离3”时，说明二者应按照包装危险货物隔离表中_______的要求进行隔离。</w:t>
      </w:r>
      <w:r w:rsidR="004F1FA1" w:rsidRPr="004F1FA1">
        <w:rPr>
          <w:rFonts w:ascii="新宋体" w:eastAsia="新宋体" w:hAnsi="新宋体"/>
          <w:sz w:val="24"/>
          <w:szCs w:val="24"/>
        </w:rPr>
        <w:t>A</w:t>
      </w:r>
      <w:r w:rsidRPr="004F1FA1">
        <w:rPr>
          <w:rFonts w:ascii="新宋体" w:eastAsia="新宋体" w:hAnsi="新宋体" w:hint="eastAsia"/>
          <w:sz w:val="24"/>
          <w:szCs w:val="24"/>
        </w:rPr>
        <w:t>、隔离1B、隔离2C、隔离3D、隔离4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根据《国际危规》的规定，包装危险货物与封闭式危险货物集装箱之间的隔离要求为“隔离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时，说明二者应按照包装危险货物隔离表中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113、</w:t>
      </w:r>
      <w:r w:rsidRPr="004F1FA1">
        <w:rPr>
          <w:rFonts w:ascii="新宋体" w:eastAsia="新宋体" w:hAnsi="新宋体" w:cs="Times New Roman" w:hint="eastAsia"/>
          <w:sz w:val="24"/>
          <w:szCs w:val="24"/>
        </w:rPr>
        <w:t>根据《国际危规》的规定，关于包装危险货物与敞开式危险货物集装箱之间的隔离要求，错误的是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二者之间的隔离要求为“远离”时，二者之间无隔离要求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二者之间的隔离要求为“隔离”时，应按包装危险货物隔离表中隔离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w:t>
      </w:r>
      <w:r w:rsidRPr="004F1FA1">
        <w:rPr>
          <w:rFonts w:ascii="新宋体" w:eastAsia="新宋体" w:hAnsi="新宋体" w:cs="Times New Roman" w:hint="eastAsia"/>
          <w:sz w:val="24"/>
          <w:szCs w:val="24"/>
        </w:rPr>
        <w:lastRenderedPageBreak/>
        <w:t>要求进行隔离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的要求进行隔离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114、</w:t>
      </w:r>
      <w:r w:rsidRPr="004F1FA1">
        <w:rPr>
          <w:rFonts w:ascii="新宋体" w:eastAsia="新宋体" w:hAnsi="新宋体" w:cs="Times New Roman" w:hint="eastAsia"/>
          <w:sz w:val="24"/>
          <w:szCs w:val="24"/>
        </w:rPr>
        <w:t>在危险货物集装箱隔离中，若需横向和纵向上间隔一个箱位，说明在这两个方位上间隔距离</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横向间隔大于纵向间隔</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纵向间隔大于横向间隔</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115、</w:t>
      </w:r>
      <w:r w:rsidRPr="004F1FA1">
        <w:rPr>
          <w:rFonts w:ascii="新宋体" w:eastAsia="新宋体" w:hAnsi="新宋体" w:cs="Times New Roman" w:hint="eastAsia"/>
          <w:sz w:val="24"/>
          <w:szCs w:val="24"/>
        </w:rPr>
        <w:t>包装危险货物与开敞式危险货物集装箱之间的隔离，按</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要求执行。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包装危险货物与散装危险货物间的隔离</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包装危险货物与包装危险货物间的隔离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包装危险货物与封闭或危险货物集装箱间的隔离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散装危险货物与封闭或危险货物集装箱间的隔离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116、</w:t>
      </w:r>
      <w:r w:rsidRPr="004F1FA1">
        <w:rPr>
          <w:rFonts w:ascii="新宋体" w:eastAsia="新宋体" w:hAnsi="新宋体" w:cs="Times New Roman" w:hint="eastAsia"/>
          <w:sz w:val="24"/>
          <w:szCs w:val="24"/>
        </w:rPr>
        <w:t>包装危险货物与封闭式危险货物集装箱之间的隔离，按以下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要求“远离”时，两者无隔离要求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要求“隔离”时，按“隔离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”要求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”且装于舱面时，两者应水平隔离</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以上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以上均对</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117</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就“远离”和“隔离”而言，包装危险货物与封闭式危险货物集装箱之间的隔离要求比包装危险货物之间的隔离要求</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不能确定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118、</w:t>
      </w:r>
      <w:r w:rsidRPr="004F1FA1">
        <w:rPr>
          <w:rFonts w:ascii="新宋体" w:eastAsia="新宋体" w:hAnsi="新宋体" w:cs="Times New Roman" w:hint="eastAsia"/>
          <w:sz w:val="24"/>
          <w:szCs w:val="24"/>
        </w:rPr>
        <w:t>装有包装类III第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类危险货物的封闭集装箱与食品封闭集装箱积载时应满足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的隔离要求。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119、</w:t>
      </w:r>
      <w:r w:rsidRPr="004F1FA1">
        <w:rPr>
          <w:rFonts w:ascii="新宋体" w:eastAsia="新宋体" w:hAnsi="新宋体" w:cs="Times New Roman" w:hint="eastAsia"/>
          <w:sz w:val="24"/>
          <w:szCs w:val="24"/>
        </w:rPr>
        <w:t>装有包装类</w:t>
      </w:r>
      <w:r w:rsidRPr="004F1FA1">
        <w:rPr>
          <w:rFonts w:ascii="新宋体" w:eastAsia="新宋体" w:hAnsi="新宋体" w:cs="Times New Roman"/>
          <w:sz w:val="24"/>
          <w:szCs w:val="24"/>
        </w:rPr>
        <w:t>II</w:t>
      </w:r>
      <w:r w:rsidRPr="004F1FA1">
        <w:rPr>
          <w:rFonts w:ascii="新宋体" w:eastAsia="新宋体" w:hAnsi="新宋体" w:cs="Times New Roman" w:hint="eastAsia"/>
          <w:sz w:val="24"/>
          <w:szCs w:val="24"/>
        </w:rPr>
        <w:t>的有毒物质的封闭式集装箱与食品集装箱间应满足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120、</w:t>
      </w:r>
      <w:r w:rsidRPr="004F1FA1">
        <w:rPr>
          <w:rFonts w:ascii="新宋体" w:eastAsia="新宋体" w:hAnsi="新宋体" w:cs="Times New Roman" w:hint="eastAsia"/>
          <w:sz w:val="24"/>
          <w:szCs w:val="24"/>
        </w:rPr>
        <w:t>集装箱船舶在确定甲板装箱数及堆装层数时，应考虑的因素是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保证船舶驾驶视线的良好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甲板及舱盖局部强度的限制</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甲板装箱数与舱内装箱数应保持适当的比例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121、S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修正案要求集装箱船前部甲板上集装箱的堆积层数，应满足船首盲区不大于</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倍船长和</w:t>
      </w:r>
      <w:r w:rsidRPr="004F1FA1">
        <w:rPr>
          <w:rFonts w:ascii="新宋体" w:eastAsia="新宋体" w:hAnsi="新宋体" w:cs="Times New Roman"/>
          <w:sz w:val="24"/>
          <w:szCs w:val="24"/>
        </w:rPr>
        <w:t>500m</w:t>
      </w:r>
      <w:r w:rsidRPr="004F1FA1">
        <w:rPr>
          <w:rFonts w:ascii="新宋体" w:eastAsia="新宋体" w:hAnsi="新宋体" w:cs="Times New Roman" w:hint="eastAsia"/>
          <w:sz w:val="24"/>
          <w:szCs w:val="24"/>
        </w:rPr>
        <w:t>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、0.5B、</w:t>
      </w:r>
      <w:r w:rsidRPr="004F1FA1">
        <w:rPr>
          <w:rFonts w:ascii="新宋体" w:eastAsia="新宋体" w:hAnsi="新宋体" w:cs="Times New Roman" w:hint="eastAsia"/>
          <w:sz w:val="24"/>
          <w:szCs w:val="24"/>
        </w:rPr>
        <w:t>1</w:t>
      </w:r>
      <w:r w:rsidRPr="004F1FA1">
        <w:rPr>
          <w:rFonts w:ascii="新宋体" w:eastAsia="新宋体" w:hAnsi="新宋体" w:cs="Times New Roman"/>
          <w:sz w:val="24"/>
          <w:szCs w:val="24"/>
        </w:rPr>
        <w:t>C、1.</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D、2</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122、</w:t>
      </w:r>
      <w:r w:rsidRPr="004F1FA1">
        <w:rPr>
          <w:rFonts w:ascii="新宋体" w:eastAsia="新宋体" w:hAnsi="新宋体" w:cs="Times New Roman" w:hint="eastAsia"/>
          <w:sz w:val="24"/>
          <w:szCs w:val="24"/>
        </w:rPr>
        <w:t>下列两种装载情况下，会发生倒载的是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130304,</w:t>
      </w:r>
      <w:r w:rsidRPr="004F1FA1">
        <w:rPr>
          <w:rFonts w:ascii="新宋体" w:eastAsia="新宋体" w:hAnsi="新宋体" w:cs="Times New Roman" w:hint="eastAsia"/>
          <w:sz w:val="24"/>
          <w:szCs w:val="24"/>
        </w:rPr>
        <w:t>后</w:t>
      </w:r>
      <w:r w:rsidRPr="004F1FA1">
        <w:rPr>
          <w:rFonts w:ascii="新宋体" w:eastAsia="新宋体" w:hAnsi="新宋体" w:cs="Times New Roman" w:hint="eastAsia"/>
          <w:sz w:val="24"/>
          <w:szCs w:val="24"/>
        </w:rPr>
        <w:lastRenderedPageBreak/>
        <w:t>卸港箱位</w:t>
      </w:r>
      <w:r w:rsidRPr="004F1FA1">
        <w:rPr>
          <w:rFonts w:ascii="新宋体" w:eastAsia="新宋体" w:hAnsi="新宋体" w:cs="Times New Roman"/>
          <w:sz w:val="24"/>
          <w:szCs w:val="24"/>
        </w:rPr>
        <w:t>140382;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160484,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170408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①不会②会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①②都不会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123、</w:t>
      </w:r>
      <w:r w:rsidRPr="004F1FA1">
        <w:rPr>
          <w:rFonts w:ascii="新宋体" w:eastAsia="新宋体" w:hAnsi="新宋体" w:cs="Times New Roman" w:hint="eastAsia"/>
          <w:sz w:val="24"/>
          <w:szCs w:val="24"/>
        </w:rPr>
        <w:t>集装箱船舶配载过程中，若有两个以上装货港，且第一个装货港需要装载较多的集装箱时，从加速装卸、缩短船舶在港停泊时间的角度考虑，应将集装箱安排在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不同的排位上且应间隔一定距离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不同的列位上且应间隔一定距离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不同的层位上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124、</w:t>
      </w:r>
      <w:r w:rsidRPr="004F1FA1">
        <w:rPr>
          <w:rFonts w:ascii="新宋体" w:eastAsia="新宋体" w:hAnsi="新宋体" w:cs="Times New Roman" w:hint="eastAsia"/>
          <w:sz w:val="24"/>
          <w:szCs w:val="24"/>
        </w:rPr>
        <w:t>集装箱船舶配载过程中，若有同一卸港的集装箱数量超过一个货舱的容量时，从加速装卸，缩短船舶在港停泊时间的角度考虑，应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为佳。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将集装箱安排在两个相邻的货舱内</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将集装箱安排在两个不相邻的货舱内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将集装箱全部堆放在甲板上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以上都可以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125、</w:t>
      </w:r>
      <w:r w:rsidRPr="004F1FA1">
        <w:rPr>
          <w:rFonts w:ascii="新宋体" w:eastAsia="新宋体" w:hAnsi="新宋体" w:cs="Times New Roman" w:hint="eastAsia"/>
          <w:sz w:val="24"/>
          <w:szCs w:val="24"/>
        </w:rPr>
        <w:t>为便利装卸，同一卸港的集装箱数量少时应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分散配装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配装在特别箱位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上甲板配装</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126、</w:t>
      </w:r>
      <w:r w:rsidRPr="004F1FA1">
        <w:rPr>
          <w:rFonts w:ascii="新宋体" w:eastAsia="新宋体" w:hAnsi="新宋体" w:cs="Times New Roman" w:hint="eastAsia"/>
          <w:sz w:val="24"/>
          <w:szCs w:val="24"/>
        </w:rPr>
        <w:t>下列装载情况，会发生倒载的是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270204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280282;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240002</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250008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①②都不会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①不会②会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127、</w:t>
      </w:r>
      <w:r w:rsidRPr="004F1FA1">
        <w:rPr>
          <w:rFonts w:ascii="新宋体" w:eastAsia="新宋体" w:hAnsi="新宋体" w:cs="Times New Roman" w:hint="eastAsia"/>
          <w:sz w:val="24"/>
          <w:szCs w:val="24"/>
        </w:rPr>
        <w:t>在编制集装箱积载图时，冷藏箱可在排箱位图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128、</w:t>
      </w:r>
      <w:r w:rsidRPr="004F1FA1">
        <w:rPr>
          <w:rFonts w:ascii="新宋体" w:eastAsia="新宋体" w:hAnsi="新宋体" w:cs="Times New Roman" w:hint="eastAsia"/>
          <w:sz w:val="24"/>
          <w:szCs w:val="24"/>
        </w:rPr>
        <w:t>在编制集装箱积载图时，危险品箱可在排箱位图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129、</w:t>
      </w:r>
      <w:r w:rsidRPr="004F1FA1">
        <w:rPr>
          <w:rFonts w:ascii="新宋体" w:eastAsia="新宋体" w:hAnsi="新宋体" w:cs="Times New Roman" w:hint="eastAsia"/>
          <w:sz w:val="24"/>
          <w:szCs w:val="24"/>
        </w:rPr>
        <w:t>在编制集装箱积载图时，空集装箱可在排箱位图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在编制集装箱积载图时，邮件箱可在排箱位图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131、</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分图箱格内填写的内容。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卸箱港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lastRenderedPageBreak/>
        <w:t>集装箱箱位号</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箱内货物名称</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132、</w:t>
      </w:r>
      <w:r w:rsidRPr="004F1FA1">
        <w:rPr>
          <w:rFonts w:ascii="新宋体" w:eastAsia="新宋体" w:hAnsi="新宋体" w:cs="Times New Roman" w:hint="eastAsia"/>
          <w:sz w:val="24"/>
          <w:szCs w:val="24"/>
        </w:rPr>
        <w:t>在集装箱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分图中，下列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不属于箱格中应标注的内容。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装箱及卸箱港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集装箱箱号</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集装箱总重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集装箱自重</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133、</w:t>
      </w:r>
      <w:r w:rsidRPr="004F1FA1">
        <w:rPr>
          <w:rFonts w:ascii="新宋体" w:eastAsia="新宋体" w:hAnsi="新宋体" w:cs="Times New Roman" w:hint="eastAsia"/>
          <w:sz w:val="24"/>
          <w:szCs w:val="24"/>
        </w:rPr>
        <w:t>海关封志（</w:t>
      </w:r>
      <w:r w:rsidRPr="004F1FA1">
        <w:rPr>
          <w:rFonts w:ascii="新宋体" w:eastAsia="新宋体" w:hAnsi="新宋体" w:cs="Times New Roman"/>
          <w:sz w:val="24"/>
          <w:szCs w:val="24"/>
        </w:rPr>
        <w:t>cust</w:t>
      </w:r>
      <w:r w:rsidRPr="004F1FA1">
        <w:rPr>
          <w:rFonts w:ascii="新宋体" w:eastAsia="新宋体" w:hAnsi="新宋体" w:cs="Times New Roman" w:hint="eastAsia"/>
          <w:sz w:val="24"/>
          <w:szCs w:val="24"/>
        </w:rPr>
        <w:t>m</w:t>
      </w:r>
      <w:r w:rsidRPr="004F1FA1">
        <w:rPr>
          <w:rFonts w:ascii="新宋体" w:eastAsia="新宋体" w:hAnsi="新宋体" w:cs="Times New Roman"/>
          <w:sz w:val="24"/>
          <w:szCs w:val="24"/>
        </w:rPr>
        <w:t>sseal)</w:t>
      </w:r>
      <w:r w:rsidRPr="004F1FA1">
        <w:rPr>
          <w:rFonts w:ascii="新宋体" w:eastAsia="新宋体" w:hAnsi="新宋体" w:cs="Times New Roman" w:hint="eastAsia"/>
          <w:sz w:val="24"/>
          <w:szCs w:val="24"/>
        </w:rPr>
        <w:t>—般在集装箱的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顶上</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侧面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端门上</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134、</w:t>
      </w:r>
      <w:r w:rsidRPr="004F1FA1">
        <w:rPr>
          <w:rFonts w:ascii="新宋体" w:eastAsia="新宋体" w:hAnsi="新宋体" w:cs="Times New Roman" w:hint="eastAsia"/>
          <w:sz w:val="24"/>
          <w:szCs w:val="24"/>
        </w:rPr>
        <w:t>某船在码头装集装箱，因找不到专用装货索具，工人提出改用钢丝绳交叉拦腰捆好集装箱后起吊，则以下做法正确的是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请示船长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允许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不允许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要求工人绑几道钢索，防止钢索断裂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135、</w:t>
      </w:r>
      <w:r w:rsidRPr="004F1FA1">
        <w:rPr>
          <w:rFonts w:ascii="新宋体" w:eastAsia="新宋体" w:hAnsi="新宋体" w:cs="Times New Roman" w:hint="eastAsia"/>
          <w:sz w:val="24"/>
          <w:szCs w:val="24"/>
        </w:rPr>
        <w:t>在集装箱装箱港，船方应特别留意所接收集装箱的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箱内货物质量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箱内通风状况</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外表状况和封志</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136、</w:t>
      </w:r>
      <w:r w:rsidRPr="004F1FA1">
        <w:rPr>
          <w:rFonts w:ascii="新宋体" w:eastAsia="新宋体" w:hAnsi="新宋体" w:cs="Times New Roman" w:hint="eastAsia"/>
          <w:sz w:val="24"/>
          <w:szCs w:val="24"/>
        </w:rPr>
        <w:t>装有危险货物的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应在其每侧和每端粘贴表明其危险性的标牌。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封闭式集装箱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开敞式集装箱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可移动罐柜</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137、</w:t>
      </w:r>
      <w:r w:rsidRPr="004F1FA1">
        <w:rPr>
          <w:rFonts w:ascii="新宋体" w:eastAsia="新宋体" w:hAnsi="新宋体" w:cs="Times New Roman" w:hint="eastAsia"/>
          <w:sz w:val="24"/>
          <w:szCs w:val="24"/>
        </w:rPr>
        <w:t>装有危险货物的集装箱应在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左右两侧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前后两端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箱底</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138、</w:t>
      </w:r>
      <w:r w:rsidRPr="004F1FA1">
        <w:rPr>
          <w:rFonts w:ascii="新宋体" w:eastAsia="新宋体" w:hAnsi="新宋体" w:cs="Times New Roman" w:hint="eastAsia"/>
          <w:sz w:val="24"/>
          <w:szCs w:val="24"/>
        </w:rPr>
        <w:t>集装箱在装载过程中，值班人员应检查</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箱内货物数量和质量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集装箱外表状况</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集装箱封志</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139、</w:t>
      </w:r>
      <w:r w:rsidRPr="004F1FA1">
        <w:rPr>
          <w:rFonts w:ascii="新宋体" w:eastAsia="新宋体" w:hAnsi="新宋体" w:cs="Times New Roman" w:hint="eastAsia"/>
          <w:sz w:val="24"/>
          <w:szCs w:val="24"/>
        </w:rPr>
        <w:t>为保证集装箱的装卸速度，一般集装箱船在装卸过程中的横倾角及纵倾角不得超过</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D、3</w:t>
      </w:r>
      <w:r w:rsidRPr="004F1FA1">
        <w:rPr>
          <w:rFonts w:ascii="新宋体" w:eastAsia="新宋体" w:hAnsi="新宋体" w:cs="Times New Roman" w:hint="eastAsia"/>
          <w:sz w:val="24"/>
          <w:szCs w:val="24"/>
          <w:vertAlign w:val="superscript"/>
        </w:rPr>
        <w:t>°</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的要求，集装箱堆码中横向上允许的最大偏码为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w:t>
      </w:r>
      <w:r w:rsidRPr="004F1FA1">
        <w:rPr>
          <w:rFonts w:ascii="新宋体" w:eastAsia="新宋体" w:hAnsi="新宋体" w:cs="Times New Roman"/>
          <w:sz w:val="24"/>
          <w:szCs w:val="24"/>
        </w:rPr>
        <w:lastRenderedPageBreak/>
        <w:t>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141、</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的要求，集装箱堆码中纵向上允许的最大偏码为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142、</w:t>
      </w:r>
      <w:r w:rsidRPr="004F1FA1">
        <w:rPr>
          <w:rFonts w:ascii="新宋体" w:eastAsia="新宋体" w:hAnsi="新宋体" w:cs="Times New Roman" w:hint="eastAsia"/>
          <w:sz w:val="24"/>
          <w:szCs w:val="24"/>
        </w:rPr>
        <w:t>集装箱装载中，偏置</w:t>
      </w:r>
      <w:r w:rsidRPr="004F1FA1">
        <w:rPr>
          <w:rFonts w:ascii="新宋体" w:eastAsia="新宋体" w:hAnsi="新宋体" w:cs="Times New Roman"/>
          <w:sz w:val="24"/>
          <w:szCs w:val="24"/>
        </w:rPr>
        <w:t>(misgather)</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多设置了一个底角件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扭锁头未插入相应集装箱底角件的底孔内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少设置了一个底角件</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未设置底角件</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143、</w:t>
      </w:r>
      <w:r w:rsidRPr="004F1FA1">
        <w:rPr>
          <w:rFonts w:ascii="新宋体" w:eastAsia="新宋体" w:hAnsi="新宋体" w:cs="Times New Roman" w:hint="eastAsia"/>
          <w:sz w:val="24"/>
          <w:szCs w:val="24"/>
        </w:rPr>
        <w:t>偏码（</w:t>
      </w:r>
      <w:r w:rsidRPr="004F1FA1">
        <w:rPr>
          <w:rFonts w:ascii="新宋体" w:eastAsia="新宋体" w:hAnsi="新宋体" w:cs="Times New Roman"/>
          <w:sz w:val="24"/>
          <w:szCs w:val="24"/>
        </w:rPr>
        <w:t>offsetstacking)</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集装箱堆码时产生的偏移状态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配载仪中强度计算的误差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货物系固中产生的误差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船舶产生的小倾角</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144、</w:t>
      </w:r>
      <w:r w:rsidRPr="004F1FA1">
        <w:rPr>
          <w:rFonts w:ascii="新宋体" w:eastAsia="新宋体" w:hAnsi="新宋体" w:cs="Times New Roman" w:hint="eastAsia"/>
          <w:sz w:val="24"/>
          <w:szCs w:val="24"/>
        </w:rPr>
        <w:t>装在船上的最上一层等高的两个相邻集装箱之间的横向水平紧固连接索具</w:t>
      </w:r>
      <w:r w:rsidRPr="004F1FA1">
        <w:rPr>
          <w:rFonts w:ascii="新宋体" w:eastAsia="新宋体" w:hAnsi="新宋体" w:cs="Times New Roman" w:hint="eastAsia"/>
          <w:sz w:val="24"/>
          <w:szCs w:val="24"/>
        </w:rPr>
        <w:lastRenderedPageBreak/>
        <w:t>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绑扎杆</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145、</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英尺集装箱时用于固定上下两层</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英尺集装箱，以防止其水平滑动的系固设备是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146、</w:t>
      </w:r>
      <w:r w:rsidRPr="004F1FA1">
        <w:rPr>
          <w:rFonts w:ascii="新宋体" w:eastAsia="新宋体" w:hAnsi="新宋体" w:cs="Times New Roman" w:hint="eastAsia"/>
          <w:sz w:val="24"/>
          <w:szCs w:val="24"/>
        </w:rPr>
        <w:t>集装箱船上，用于连接上下两层集装箱或集装箱与船体的系固设备是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绑扎杆</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147、</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是集装箱船舶专用的移动系固设备。①桥锁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③钢丝绳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④连接板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①②④⑤⑥⑦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①②⑤⑥⑦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①②⑤⑦</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148、</w:t>
      </w:r>
      <w:r w:rsidRPr="004F1FA1">
        <w:rPr>
          <w:rFonts w:ascii="新宋体" w:eastAsia="新宋体" w:hAnsi="新宋体" w:cs="Times New Roman" w:hint="eastAsia"/>
          <w:sz w:val="24"/>
          <w:szCs w:val="24"/>
        </w:rPr>
        <w:t>为便于使用系固设备，相邻两列同一层数仅因箱高不同引起的集装箱箱顶角件的高度差可_______由调整。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高度补偿器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桥锁</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149、</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英尺集装箱时置于集装箱箱位底座内，以防止集装箱水平滑动的系固设备是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150、_______</w:t>
      </w:r>
      <w:r w:rsidRPr="004F1FA1">
        <w:rPr>
          <w:rFonts w:ascii="新宋体" w:eastAsia="新宋体" w:hAnsi="新宋体" w:cs="Times New Roman" w:hint="eastAsia"/>
          <w:sz w:val="24"/>
          <w:szCs w:val="24"/>
        </w:rPr>
        <w:t>既能防止集装箱的倾覆，又能防止集装箱水平移动。</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151、_______</w:t>
      </w:r>
      <w:r w:rsidRPr="004F1FA1">
        <w:rPr>
          <w:rFonts w:ascii="新宋体" w:eastAsia="新宋体" w:hAnsi="新宋体" w:cs="Times New Roman" w:hint="eastAsia"/>
          <w:sz w:val="24"/>
          <w:szCs w:val="24"/>
        </w:rPr>
        <w:t>仅能防止集装箱水平滑移。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152、</w:t>
      </w:r>
      <w:r w:rsidRPr="004F1FA1">
        <w:rPr>
          <w:rFonts w:ascii="新宋体" w:eastAsia="新宋体" w:hAnsi="新宋体" w:cs="Times New Roman" w:hint="eastAsia"/>
          <w:sz w:val="24"/>
          <w:szCs w:val="24"/>
        </w:rPr>
        <w:t>集装箱运输货损货差事故产生的原因中，不由船方负责的是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货物装箱不当</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集装箱箱位配置不当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集装箱系固不当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运输途中未能及时排放污水井内污水</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153、</w:t>
      </w:r>
      <w:r w:rsidRPr="004F1FA1">
        <w:rPr>
          <w:rFonts w:ascii="新宋体" w:eastAsia="新宋体" w:hAnsi="新宋体" w:cs="Times New Roman" w:hint="eastAsia"/>
          <w:sz w:val="24"/>
          <w:szCs w:val="24"/>
        </w:rPr>
        <w:t>船舶在航行中应对运输冻牛肉的冷藏集装箱的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进行测量并记录。</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温度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二氧化碳含量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154、</w:t>
      </w:r>
      <w:r w:rsidRPr="004F1FA1">
        <w:rPr>
          <w:rFonts w:ascii="新宋体" w:eastAsia="新宋体" w:hAnsi="新宋体" w:cs="Times New Roman" w:hint="eastAsia"/>
          <w:sz w:val="24"/>
          <w:szCs w:val="24"/>
        </w:rPr>
        <w:t>下列集装箱运输货损货差事故产生的原因中，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由船方负责。</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货物含水量过高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集装箱箱位选配不当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卸箱时发现箱门封志破损，货物短少</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155、</w:t>
      </w:r>
      <w:r w:rsidRPr="004F1FA1">
        <w:rPr>
          <w:rFonts w:ascii="新宋体" w:eastAsia="新宋体" w:hAnsi="新宋体" w:cs="Times New Roman" w:hint="eastAsia"/>
          <w:sz w:val="24"/>
          <w:szCs w:val="24"/>
        </w:rPr>
        <w:t>船舶在航行了中冷藏集装箱的制冷装置损坏，船方应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检测并修理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做好记录</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到港后递交海事声明</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156、</w:t>
      </w:r>
      <w:r w:rsidRPr="004F1FA1">
        <w:rPr>
          <w:rFonts w:ascii="新宋体" w:eastAsia="新宋体" w:hAnsi="新宋体" w:cs="Times New Roman" w:hint="eastAsia"/>
          <w:sz w:val="24"/>
          <w:szCs w:val="24"/>
        </w:rPr>
        <w:t>船舶在航行中浩成舱面集装箱落人水中,其损失</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应由船方负责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船方不承担责任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视是否为不可抗力原因而定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应由货主负责</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157、</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G0,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通用集装箱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158、</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V0,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通风集装箱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159、</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S1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160、</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表示该集装箱为_______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161、</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R0,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162、</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H1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163、</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U5</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164、</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P0,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165、</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A0,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罐式集装箱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联运集装箱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166、</w:t>
      </w:r>
      <w:r w:rsidRPr="004F1FA1">
        <w:rPr>
          <w:rFonts w:ascii="新宋体" w:eastAsia="新宋体" w:hAnsi="新宋体" w:cs="Times New Roman" w:hint="eastAsia"/>
          <w:sz w:val="24"/>
          <w:szCs w:val="24"/>
        </w:rPr>
        <w:t>下列关于危险货物集装箱积载要求的说法，错误的是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为保证安全，装有海洋污染物的集装箱仅限舱内积载</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装有消防建议为“如有可能卷入火灾，应将货物投弃”的货物的集装箱，当数量较少时，应尽可能选装于舱面且箱门易于被打开的位置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有温度控制要求的危险品集装箱，应选配于避免受阳光直射，能保持阴凉，温度变化较小的箱位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危险货物集装箱箱位的选配应满足危险货物适装证书的要求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167、</w:t>
      </w:r>
      <w:r w:rsidRPr="004F1FA1">
        <w:rPr>
          <w:rFonts w:ascii="新宋体" w:eastAsia="新宋体" w:hAnsi="新宋体" w:cs="Times New Roman" w:hint="eastAsia"/>
          <w:sz w:val="24"/>
          <w:szCs w:val="24"/>
        </w:rPr>
        <w:t>下列集装箱的系固索具中，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能够防止集装箱倾覆。①扭锁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④定位锥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⑥绑扎杆和花篮螺丝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168、</w:t>
      </w:r>
      <w:r w:rsidRPr="004F1FA1">
        <w:rPr>
          <w:rFonts w:ascii="新宋体" w:eastAsia="新宋体" w:hAnsi="新宋体" w:cs="Times New Roman" w:hint="eastAsia"/>
          <w:sz w:val="24"/>
          <w:szCs w:val="24"/>
        </w:rPr>
        <w:t>关于集装箱的系固设备及系固要求，下列说法中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正确。①避免混合使用左旋扭锁和右旋扭锁止从高处将扭锁等扔到甲板上</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③为保证系固效果，应尽最大可能收紧绑扎杆；④船方应提供系固图，绑扎工人应严格按照图示绑扎，不得擅自更改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⑤船上使用的系固索具应经过有关机构认证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①②④⑤</w:t>
      </w: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3" w:name="_Toc472285001"/>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4" w:name="_Toc481870286"/>
      <w:r w:rsidRPr="004F1FA1">
        <w:rPr>
          <w:rFonts w:ascii="新宋体" w:eastAsia="新宋体" w:hAnsi="新宋体" w:hint="eastAsia"/>
          <w:sz w:val="24"/>
        </w:rPr>
        <w:lastRenderedPageBreak/>
        <w:t>参考答案</w:t>
      </w:r>
      <w:bookmarkEnd w:id="73"/>
      <w:bookmarkEnd w:id="7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w:t>
            </w:r>
            <w:r w:rsidRPr="004F1FA1">
              <w:rPr>
                <w:rFonts w:ascii="新宋体" w:eastAsia="新宋体" w:hAnsi="新宋体" w:cs="宋体"/>
                <w:color w:val="000000"/>
                <w:kern w:val="0"/>
                <w:sz w:val="24"/>
                <w:szCs w:val="21"/>
              </w:rPr>
              <w:lastRenderedPageBreak/>
              <w:t>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2626E" w:rsidRPr="004F1FA1" w:rsidRDefault="0062626E" w:rsidP="004F1FA1">
      <w:pPr>
        <w:spacing w:line="300" w:lineRule="auto"/>
        <w:rPr>
          <w:rFonts w:ascii="新宋体" w:eastAsia="新宋体" w:hAnsi="新宋体"/>
          <w:sz w:val="24"/>
        </w:rPr>
      </w:pP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5" w:name="_Toc472285002"/>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6" w:name="_Toc481870287"/>
      <w:r w:rsidRPr="004F1FA1">
        <w:rPr>
          <w:rFonts w:ascii="新宋体" w:eastAsia="新宋体" w:hAnsi="新宋体" w:hint="eastAsia"/>
          <w:sz w:val="24"/>
        </w:rPr>
        <w:lastRenderedPageBreak/>
        <w:t>答案解析</w:t>
      </w:r>
      <w:bookmarkEnd w:id="75"/>
      <w:bookmarkEnd w:id="76"/>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1CC</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19ft10.5in,1AA</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40ft</w:t>
      </w:r>
      <w:r w:rsidRPr="004F1FA1">
        <w:rPr>
          <w:rFonts w:ascii="新宋体" w:eastAsia="新宋体" w:hAnsi="新宋体" w:cs="Times New Roman" w:hint="eastAsia"/>
          <w:sz w:val="24"/>
          <w:szCs w:val="24"/>
        </w:rPr>
        <w:t>。</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。按照规定，带有空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水联运集装箱标记的集装箱禁止在甲板上堆装</w:t>
      </w:r>
      <w:r w:rsidRPr="004F1FA1">
        <w:rPr>
          <w:rFonts w:ascii="新宋体" w:eastAsia="新宋体" w:hAnsi="新宋体" w:cs="Times New Roman"/>
          <w:sz w:val="24"/>
          <w:szCs w:val="24"/>
        </w:rPr>
        <w:t>047、A</w:t>
      </w:r>
      <w:r w:rsidRPr="004F1FA1">
        <w:rPr>
          <w:rFonts w:ascii="新宋体" w:eastAsia="新宋体" w:hAnsi="新宋体" w:cs="Times New Roman" w:hint="eastAsia"/>
          <w:sz w:val="24"/>
          <w:szCs w:val="24"/>
        </w:rPr>
        <w:t>。集装箱在船上的箱位可用六位数字表示，其中前面两位表示纵向位置（即排或行），中间两位表示横向位置（即列），后面两位表示垂向位置（即层）。</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。按照我国规则规定，集装箱的重心取在箱高的一半处。</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O的要求，集装箱堆码中横向上允许的最大偏码为</w:t>
      </w:r>
      <w:r w:rsidRPr="004F1FA1">
        <w:rPr>
          <w:rFonts w:ascii="新宋体" w:eastAsia="新宋体" w:hAnsi="新宋体" w:cs="Times New Roman"/>
          <w:sz w:val="24"/>
          <w:szCs w:val="24"/>
        </w:rPr>
        <w:t>1in(25.4mm)</w:t>
      </w:r>
      <w:r w:rsidRPr="004F1FA1">
        <w:rPr>
          <w:rFonts w:ascii="新宋体" w:eastAsia="新宋体" w:hAnsi="新宋体" w:cs="Times New Roman" w:hint="eastAsia"/>
          <w:sz w:val="24"/>
          <w:szCs w:val="24"/>
        </w:rPr>
        <w:t>，纵向上允许的最大偏码为</w:t>
      </w:r>
      <w:r w:rsidRPr="004F1FA1">
        <w:rPr>
          <w:rFonts w:ascii="新宋体" w:eastAsia="新宋体" w:hAnsi="新宋体" w:cs="Times New Roman"/>
          <w:sz w:val="24"/>
          <w:szCs w:val="24"/>
        </w:rPr>
        <w:t>1.5in(38mm)</w:t>
      </w:r>
      <w:r w:rsidRPr="004F1FA1">
        <w:rPr>
          <w:rFonts w:ascii="新宋体" w:eastAsia="新宋体" w:hAnsi="新宋体" w:cs="Times New Roman" w:hint="eastAsia"/>
          <w:sz w:val="24"/>
          <w:szCs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3"/>
          <w:pgSz w:w="11906" w:h="16838"/>
          <w:pgMar w:top="1440" w:right="1797" w:bottom="1440" w:left="1797" w:header="850" w:footer="992" w:gutter="0"/>
          <w:cols w:space="425"/>
          <w:docGrid w:type="lines" w:linePitch="317"/>
        </w:sectPr>
      </w:pPr>
      <w:bookmarkStart w:id="77" w:name="_Toc481870288"/>
    </w:p>
    <w:p w:rsidR="00AE0548" w:rsidRPr="004F1FA1" w:rsidRDefault="00AE054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第十六章散装谷物运输</w:t>
      </w:r>
      <w:bookmarkEnd w:id="77"/>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_______不属于谷物货物。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玉蜀黍</w:t>
      </w:r>
      <w:r w:rsidRPr="004F1FA1">
        <w:rPr>
          <w:rFonts w:ascii="新宋体" w:eastAsia="新宋体" w:hAnsi="新宋体"/>
          <w:sz w:val="24"/>
          <w:szCs w:val="24"/>
        </w:rPr>
        <w:t>B、</w:t>
      </w:r>
      <w:r w:rsidRPr="004F1FA1">
        <w:rPr>
          <w:rFonts w:ascii="新宋体" w:eastAsia="新宋体" w:hAnsi="新宋体" w:hint="eastAsia"/>
          <w:sz w:val="24"/>
          <w:szCs w:val="24"/>
        </w:rPr>
        <w:t>燕麦</w:t>
      </w:r>
      <w:r w:rsidRPr="004F1FA1">
        <w:rPr>
          <w:rFonts w:ascii="新宋体" w:eastAsia="新宋体" w:hAnsi="新宋体"/>
          <w:sz w:val="24"/>
          <w:szCs w:val="24"/>
        </w:rPr>
        <w:t>C、</w:t>
      </w:r>
      <w:r w:rsidRPr="004F1FA1">
        <w:rPr>
          <w:rFonts w:ascii="新宋体" w:eastAsia="新宋体" w:hAnsi="新宋体" w:hint="eastAsia"/>
          <w:sz w:val="24"/>
          <w:szCs w:val="24"/>
        </w:rPr>
        <w:t>高粱</w:t>
      </w:r>
      <w:r w:rsidRPr="004F1FA1">
        <w:rPr>
          <w:rFonts w:ascii="新宋体" w:eastAsia="新宋体" w:hAnsi="新宋体"/>
          <w:sz w:val="24"/>
          <w:szCs w:val="24"/>
        </w:rPr>
        <w:t>D、</w:t>
      </w:r>
      <w:r w:rsidRPr="004F1FA1">
        <w:rPr>
          <w:rFonts w:ascii="新宋体" w:eastAsia="新宋体" w:hAnsi="新宋体" w:hint="eastAsia"/>
          <w:sz w:val="24"/>
          <w:szCs w:val="24"/>
        </w:rPr>
        <w:t>钻屑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下列散装货物中_______属于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大豆</w:t>
      </w:r>
      <w:r w:rsidRPr="004F1FA1">
        <w:rPr>
          <w:rFonts w:ascii="新宋体" w:eastAsia="新宋体" w:hAnsi="新宋体"/>
          <w:sz w:val="24"/>
          <w:szCs w:val="24"/>
        </w:rPr>
        <w:t>B、</w:t>
      </w:r>
      <w:r w:rsidRPr="004F1FA1">
        <w:rPr>
          <w:rFonts w:ascii="新宋体" w:eastAsia="新宋体" w:hAnsi="新宋体" w:hint="eastAsia"/>
          <w:sz w:val="24"/>
          <w:szCs w:val="24"/>
        </w:rPr>
        <w:t>与大豆自然特性相同的豆粕</w:t>
      </w:r>
      <w:r w:rsidRPr="004F1FA1">
        <w:rPr>
          <w:rFonts w:ascii="新宋体" w:eastAsia="新宋体" w:hAnsi="新宋体"/>
          <w:sz w:val="24"/>
          <w:szCs w:val="24"/>
        </w:rPr>
        <w:t>C、</w:t>
      </w:r>
      <w:r w:rsidRPr="004F1FA1">
        <w:rPr>
          <w:rFonts w:ascii="新宋体" w:eastAsia="新宋体" w:hAnsi="新宋体" w:hint="eastAsia"/>
          <w:sz w:val="24"/>
          <w:szCs w:val="24"/>
        </w:rPr>
        <w:t>面粉</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下列散装货物中_______不属于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蚕豆</w:t>
      </w:r>
      <w:r w:rsidRPr="004F1FA1">
        <w:rPr>
          <w:rFonts w:ascii="新宋体" w:eastAsia="新宋体" w:hAnsi="新宋体"/>
          <w:sz w:val="24"/>
          <w:szCs w:val="24"/>
        </w:rPr>
        <w:t>B、</w:t>
      </w:r>
      <w:r w:rsidRPr="004F1FA1">
        <w:rPr>
          <w:rFonts w:ascii="新宋体" w:eastAsia="新宋体" w:hAnsi="新宋体" w:hint="eastAsia"/>
          <w:sz w:val="24"/>
          <w:szCs w:val="24"/>
        </w:rPr>
        <w:t>稞麦</w:t>
      </w:r>
      <w:r w:rsidRPr="004F1FA1">
        <w:rPr>
          <w:rFonts w:ascii="新宋体" w:eastAsia="新宋体" w:hAnsi="新宋体"/>
          <w:sz w:val="24"/>
          <w:szCs w:val="24"/>
        </w:rPr>
        <w:t>C、</w:t>
      </w:r>
      <w:r w:rsidRPr="004F1FA1">
        <w:rPr>
          <w:rFonts w:ascii="新宋体" w:eastAsia="新宋体" w:hAnsi="新宋体" w:hint="eastAsia"/>
          <w:sz w:val="24"/>
          <w:szCs w:val="24"/>
        </w:rPr>
        <w:t>麸皮</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004、IM</w:t>
      </w:r>
      <w:r w:rsidRPr="004F1FA1">
        <w:rPr>
          <w:rFonts w:ascii="新宋体" w:eastAsia="新宋体" w:hAnsi="新宋体" w:hint="eastAsia"/>
          <w:sz w:val="24"/>
          <w:szCs w:val="24"/>
        </w:rPr>
        <w:t>O《国际散装谷物安全装运规则》中定义的散装谷物是指_______。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w:t>
      </w:r>
      <w:r w:rsidRPr="004F1FA1">
        <w:rPr>
          <w:rFonts w:ascii="新宋体" w:eastAsia="新宋体" w:hAnsi="新宋体"/>
          <w:sz w:val="24"/>
          <w:szCs w:val="24"/>
        </w:rPr>
        <w:t>B、</w:t>
      </w:r>
      <w:r w:rsidRPr="004F1FA1">
        <w:rPr>
          <w:rFonts w:ascii="新宋体" w:eastAsia="新宋体" w:hAnsi="新宋体" w:hint="eastAsia"/>
          <w:sz w:val="24"/>
          <w:szCs w:val="24"/>
        </w:rPr>
        <w:t>种子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由其加工的与谷物在自然状态下具有相同特征的制成品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判断谷物制成品是否属于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O《国际散装谷物安全装运规则》中定义的散装谷物主要根据制成品的_______。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积载因数</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C、</w:t>
      </w:r>
      <w:r w:rsidRPr="004F1FA1">
        <w:rPr>
          <w:rFonts w:ascii="新宋体" w:eastAsia="新宋体" w:hAnsi="新宋体" w:hint="eastAsia"/>
          <w:sz w:val="24"/>
          <w:szCs w:val="24"/>
        </w:rPr>
        <w:t>非黏性</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散装粮食除具有与包装粮食共同的性质外，还具有_______。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散落性和下沉性</w:t>
      </w:r>
      <w:r w:rsidRPr="004F1FA1">
        <w:rPr>
          <w:rFonts w:ascii="新宋体" w:eastAsia="新宋体" w:hAnsi="新宋体"/>
          <w:sz w:val="24"/>
          <w:szCs w:val="24"/>
        </w:rPr>
        <w:t>B、</w:t>
      </w:r>
      <w:r w:rsidRPr="004F1FA1">
        <w:rPr>
          <w:rFonts w:ascii="新宋体" w:eastAsia="新宋体" w:hAnsi="新宋体" w:hint="eastAsia"/>
          <w:sz w:val="24"/>
          <w:szCs w:val="24"/>
        </w:rPr>
        <w:t>下沉性和散发水分性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自热性和吸附性</w:t>
      </w:r>
      <w:r w:rsidRPr="004F1FA1">
        <w:rPr>
          <w:rFonts w:ascii="新宋体" w:eastAsia="新宋体" w:hAnsi="新宋体"/>
          <w:sz w:val="24"/>
          <w:szCs w:val="24"/>
        </w:rPr>
        <w:t>D、</w:t>
      </w:r>
      <w:r w:rsidRPr="004F1FA1">
        <w:rPr>
          <w:rFonts w:ascii="新宋体" w:eastAsia="新宋体" w:hAnsi="新宋体" w:hint="eastAsia"/>
          <w:sz w:val="24"/>
          <w:szCs w:val="24"/>
        </w:rPr>
        <w:t>散落性和呼吸性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散装谷物的散落性可以用_______表示，该值越小，表示其散落性_______。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静止角；越大</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休止角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船舶倾斜角</w:t>
      </w:r>
      <w:r w:rsidRPr="004F1FA1">
        <w:rPr>
          <w:rFonts w:ascii="新宋体" w:eastAsia="新宋体" w:hAnsi="新宋体"/>
          <w:sz w:val="24"/>
          <w:szCs w:val="24"/>
        </w:rPr>
        <w:t>;</w:t>
      </w:r>
      <w:r w:rsidRPr="004F1FA1">
        <w:rPr>
          <w:rFonts w:ascii="新宋体" w:eastAsia="新宋体" w:hAnsi="新宋体" w:hint="eastAsia"/>
          <w:sz w:val="24"/>
          <w:szCs w:val="24"/>
        </w:rPr>
        <w:t>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在散装谷物运输中，以下说法正确的是_______。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谷物静止角与其散落性有关，角度越小，散落性越小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装运静止角越大的货物，对船舶稳性影响越大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谷物静止角与其散落性有关，角度越大，表示散落性越小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某种谷物的静止角越大，说明这类谷物_______。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越容易移动</w:t>
      </w:r>
      <w:r w:rsidRPr="004F1FA1">
        <w:rPr>
          <w:rFonts w:ascii="新宋体" w:eastAsia="新宋体" w:hAnsi="新宋体"/>
          <w:sz w:val="24"/>
          <w:szCs w:val="24"/>
        </w:rPr>
        <w:t>B、</w:t>
      </w:r>
      <w:r w:rsidRPr="004F1FA1">
        <w:rPr>
          <w:rFonts w:ascii="新宋体" w:eastAsia="新宋体" w:hAnsi="新宋体" w:hint="eastAsia"/>
          <w:sz w:val="24"/>
          <w:szCs w:val="24"/>
        </w:rPr>
        <w:t>越不易移动</w:t>
      </w:r>
      <w:r w:rsidRPr="004F1FA1">
        <w:rPr>
          <w:rFonts w:ascii="新宋体" w:eastAsia="新宋体" w:hAnsi="新宋体"/>
          <w:sz w:val="24"/>
          <w:szCs w:val="24"/>
        </w:rPr>
        <w:t>C、</w:t>
      </w:r>
      <w:r w:rsidRPr="004F1FA1">
        <w:rPr>
          <w:rFonts w:ascii="新宋体" w:eastAsia="新宋体" w:hAnsi="新宋体" w:hint="eastAsia"/>
          <w:sz w:val="24"/>
          <w:szCs w:val="24"/>
        </w:rPr>
        <w:t>颗粒间摩擦力越小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对船舶的稳性影响越大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谷物的吸附性是指谷物_______的特性。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易受虫害</w:t>
      </w:r>
      <w:r w:rsidRPr="004F1FA1">
        <w:rPr>
          <w:rFonts w:ascii="新宋体" w:eastAsia="新宋体" w:hAnsi="新宋体"/>
          <w:sz w:val="24"/>
          <w:szCs w:val="24"/>
        </w:rPr>
        <w:t>B、</w:t>
      </w:r>
      <w:r w:rsidRPr="004F1FA1">
        <w:rPr>
          <w:rFonts w:ascii="新宋体" w:eastAsia="新宋体" w:hAnsi="新宋体" w:hint="eastAsia"/>
          <w:sz w:val="24"/>
          <w:szCs w:val="24"/>
        </w:rPr>
        <w:t>易吸收水分</w:t>
      </w:r>
      <w:r w:rsidRPr="004F1FA1">
        <w:rPr>
          <w:rFonts w:ascii="新宋体" w:eastAsia="新宋体" w:hAnsi="新宋体"/>
          <w:sz w:val="24"/>
          <w:szCs w:val="24"/>
        </w:rPr>
        <w:t>C、</w:t>
      </w:r>
      <w:r w:rsidRPr="004F1FA1">
        <w:rPr>
          <w:rFonts w:ascii="新宋体" w:eastAsia="新宋体" w:hAnsi="新宋体" w:hint="eastAsia"/>
          <w:sz w:val="24"/>
          <w:szCs w:val="24"/>
        </w:rPr>
        <w:t>含水分较多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易吸收异味和有害气体</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11.</w:t>
      </w:r>
      <w:r w:rsidRPr="004F1FA1">
        <w:rPr>
          <w:rFonts w:ascii="新宋体" w:eastAsia="新宋体" w:hAnsi="新宋体" w:hint="eastAsia"/>
          <w:sz w:val="24"/>
          <w:szCs w:val="24"/>
        </w:rPr>
        <w:t>船舶在风浪中航行，通常当其横倾角_______散装谷物的静止角时，谷物就可能开始移动。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B、</w:t>
      </w:r>
      <w:r w:rsidRPr="004F1FA1">
        <w:rPr>
          <w:rFonts w:ascii="新宋体" w:eastAsia="新宋体" w:hAnsi="新宋体" w:hint="eastAsia"/>
          <w:sz w:val="24"/>
          <w:szCs w:val="24"/>
        </w:rPr>
        <w:t>大于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散粮的移动与船舶的横倾角无关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下列各项中_______不是包装谷物的特性。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散落性</w:t>
      </w:r>
      <w:r w:rsidRPr="004F1FA1">
        <w:rPr>
          <w:rFonts w:ascii="新宋体" w:eastAsia="新宋体" w:hAnsi="新宋体"/>
          <w:sz w:val="24"/>
          <w:szCs w:val="24"/>
        </w:rPr>
        <w:t>C、</w:t>
      </w:r>
      <w:r w:rsidRPr="004F1FA1">
        <w:rPr>
          <w:rFonts w:ascii="新宋体" w:eastAsia="新宋体" w:hAnsi="新宋体" w:hint="eastAsia"/>
          <w:sz w:val="24"/>
          <w:szCs w:val="24"/>
        </w:rPr>
        <w:t>呼吸性</w:t>
      </w:r>
      <w:r w:rsidRPr="004F1FA1">
        <w:rPr>
          <w:rFonts w:ascii="新宋体" w:eastAsia="新宋体" w:hAnsi="新宋体"/>
          <w:sz w:val="24"/>
          <w:szCs w:val="24"/>
        </w:rPr>
        <w:t>D、</w:t>
      </w:r>
      <w:r w:rsidRPr="004F1FA1">
        <w:rPr>
          <w:rFonts w:ascii="新宋体" w:eastAsia="新宋体" w:hAnsi="新宋体" w:hint="eastAsia"/>
          <w:sz w:val="24"/>
          <w:szCs w:val="24"/>
        </w:rPr>
        <w:t>吸收和散发水分特性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影响散粮呼吸性强弱的主要因素是_______。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货舱通风状况</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谷物含水量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散装谷物在外力作用下，能自动松散流动的性质称为_______。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下沉性</w:t>
      </w:r>
      <w:r w:rsidRPr="004F1FA1">
        <w:rPr>
          <w:rFonts w:ascii="新宋体" w:eastAsia="新宋体" w:hAnsi="新宋体"/>
          <w:sz w:val="24"/>
          <w:szCs w:val="24"/>
        </w:rPr>
        <w:t>C、</w:t>
      </w:r>
      <w:r w:rsidRPr="004F1FA1">
        <w:rPr>
          <w:rFonts w:ascii="新宋体" w:eastAsia="新宋体" w:hAnsi="新宋体" w:hint="eastAsia"/>
          <w:sz w:val="24"/>
          <w:szCs w:val="24"/>
        </w:rPr>
        <w:t>散落性</w:t>
      </w:r>
      <w:r w:rsidRPr="004F1FA1">
        <w:rPr>
          <w:rFonts w:ascii="新宋体" w:eastAsia="新宋体" w:hAnsi="新宋体"/>
          <w:sz w:val="24"/>
          <w:szCs w:val="24"/>
        </w:rPr>
        <w:t>D、</w:t>
      </w:r>
      <w:r w:rsidRPr="004F1FA1">
        <w:rPr>
          <w:rFonts w:ascii="新宋体" w:eastAsia="新宋体" w:hAnsi="新宋体" w:hint="eastAsia"/>
          <w:sz w:val="24"/>
          <w:szCs w:val="24"/>
        </w:rPr>
        <w:t>吸湿性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在一定范围内，散装谷物的呼吸性随含水量增加而_______。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增强</w:t>
      </w:r>
      <w:r w:rsidRPr="004F1FA1">
        <w:rPr>
          <w:rFonts w:ascii="新宋体" w:eastAsia="新宋体" w:hAnsi="新宋体"/>
          <w:sz w:val="24"/>
          <w:szCs w:val="24"/>
        </w:rPr>
        <w:t>C、</w:t>
      </w:r>
      <w:r w:rsidRPr="004F1FA1">
        <w:rPr>
          <w:rFonts w:ascii="新宋体" w:eastAsia="新宋体" w:hAnsi="新宋体" w:hint="eastAsia"/>
          <w:sz w:val="24"/>
          <w:szCs w:val="24"/>
        </w:rPr>
        <w:t>降低</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当谷物含水量超过_______时，呼吸强度骤然加强。</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流动水分点</w:t>
      </w:r>
      <w:r w:rsidRPr="004F1FA1">
        <w:rPr>
          <w:rFonts w:ascii="新宋体" w:eastAsia="新宋体" w:hAnsi="新宋体"/>
          <w:sz w:val="24"/>
          <w:szCs w:val="24"/>
        </w:rPr>
        <w:t>C、</w:t>
      </w:r>
      <w:r w:rsidRPr="004F1FA1">
        <w:rPr>
          <w:rFonts w:ascii="新宋体" w:eastAsia="新宋体" w:hAnsi="新宋体" w:hint="eastAsia"/>
          <w:sz w:val="24"/>
          <w:szCs w:val="24"/>
        </w:rPr>
        <w:t>适运水分点</w:t>
      </w:r>
      <w:r w:rsidRPr="004F1FA1">
        <w:rPr>
          <w:rFonts w:ascii="新宋体" w:eastAsia="新宋体" w:hAnsi="新宋体"/>
          <w:sz w:val="24"/>
          <w:szCs w:val="24"/>
        </w:rPr>
        <w:t>D、</w:t>
      </w:r>
      <w:r w:rsidRPr="004F1FA1">
        <w:rPr>
          <w:rFonts w:ascii="新宋体" w:eastAsia="新宋体" w:hAnsi="新宋体" w:hint="eastAsia"/>
          <w:sz w:val="24"/>
          <w:szCs w:val="24"/>
        </w:rPr>
        <w:t>安全水分点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谷物发热的原因是_______的呼吸作用产生热量积聚的结果。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粮谷自身</w:t>
      </w:r>
      <w:r w:rsidRPr="004F1FA1">
        <w:rPr>
          <w:rFonts w:ascii="新宋体" w:eastAsia="新宋体" w:hAnsi="新宋体"/>
          <w:sz w:val="24"/>
          <w:szCs w:val="24"/>
        </w:rPr>
        <w:t>B、</w:t>
      </w:r>
      <w:r w:rsidRPr="004F1FA1">
        <w:rPr>
          <w:rFonts w:ascii="新宋体" w:eastAsia="新宋体" w:hAnsi="新宋体" w:hint="eastAsia"/>
          <w:sz w:val="24"/>
          <w:szCs w:val="24"/>
        </w:rPr>
        <w:t>微生物</w:t>
      </w:r>
      <w:r w:rsidRPr="004F1FA1">
        <w:rPr>
          <w:rFonts w:ascii="新宋体" w:eastAsia="新宋体" w:hAnsi="新宋体"/>
          <w:sz w:val="24"/>
          <w:szCs w:val="24"/>
        </w:rPr>
        <w:t>C、</w:t>
      </w:r>
      <w:r w:rsidRPr="004F1FA1">
        <w:rPr>
          <w:rFonts w:ascii="新宋体" w:eastAsia="新宋体" w:hAnsi="新宋体" w:hint="eastAsia"/>
          <w:sz w:val="24"/>
          <w:szCs w:val="24"/>
        </w:rPr>
        <w:t>虫害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谷物的安全水分点随粮温的增高而_______。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影响散装谷物下沉性的因素有_______。①谷物表面状态</w:t>
      </w:r>
      <w:r w:rsidRPr="004F1FA1">
        <w:rPr>
          <w:rFonts w:ascii="新宋体" w:eastAsia="新宋体" w:hAnsi="新宋体"/>
          <w:sz w:val="24"/>
          <w:szCs w:val="24"/>
        </w:rPr>
        <w:t>;</w:t>
      </w:r>
      <w:r w:rsidRPr="004F1FA1">
        <w:rPr>
          <w:rFonts w:ascii="新宋体" w:eastAsia="新宋体" w:hAnsi="新宋体" w:hint="eastAsia"/>
          <w:sz w:val="24"/>
          <w:szCs w:val="24"/>
        </w:rPr>
        <w:t>②谷物的积载因数</w:t>
      </w:r>
      <w:r w:rsidRPr="004F1FA1">
        <w:rPr>
          <w:rFonts w:ascii="新宋体" w:eastAsia="新宋体" w:hAnsi="新宋体"/>
          <w:sz w:val="24"/>
          <w:szCs w:val="24"/>
        </w:rPr>
        <w:t>;</w:t>
      </w:r>
      <w:r w:rsidRPr="004F1FA1">
        <w:rPr>
          <w:rFonts w:ascii="新宋体" w:eastAsia="新宋体" w:hAnsi="新宋体" w:hint="eastAsia"/>
          <w:sz w:val="24"/>
          <w:szCs w:val="24"/>
        </w:rPr>
        <w:t>③谷物的含水量</w:t>
      </w:r>
      <w:r w:rsidRPr="004F1FA1">
        <w:rPr>
          <w:rFonts w:ascii="新宋体" w:eastAsia="新宋体" w:hAnsi="新宋体"/>
          <w:sz w:val="24"/>
          <w:szCs w:val="24"/>
        </w:rPr>
        <w:t>;</w:t>
      </w:r>
      <w:r w:rsidRPr="004F1FA1">
        <w:rPr>
          <w:rFonts w:ascii="新宋体" w:eastAsia="新宋体" w:hAnsi="新宋体" w:hint="eastAsia"/>
          <w:sz w:val="24"/>
          <w:szCs w:val="24"/>
        </w:rPr>
        <w:t>④谷物颗粒大小</w:t>
      </w:r>
      <w:r w:rsidRPr="004F1FA1">
        <w:rPr>
          <w:rFonts w:ascii="新宋体" w:eastAsia="新宋体" w:hAnsi="新宋体"/>
          <w:sz w:val="24"/>
          <w:szCs w:val="24"/>
        </w:rPr>
        <w:t>;</w:t>
      </w:r>
      <w:r w:rsidRPr="004F1FA1">
        <w:rPr>
          <w:rFonts w:ascii="新宋体" w:eastAsia="新宋体" w:hAnsi="新宋体" w:hint="eastAsia"/>
          <w:sz w:val="24"/>
          <w:szCs w:val="24"/>
        </w:rPr>
        <w:t>⑤谷物颗粒的形状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散装谷物的散落性与_______因素有关。①颗粒大小</w:t>
      </w:r>
      <w:r w:rsidRPr="004F1FA1">
        <w:rPr>
          <w:rFonts w:ascii="新宋体" w:eastAsia="新宋体" w:hAnsi="新宋体"/>
          <w:sz w:val="24"/>
          <w:szCs w:val="24"/>
        </w:rPr>
        <w:t>;</w:t>
      </w:r>
      <w:r w:rsidRPr="004F1FA1">
        <w:rPr>
          <w:rFonts w:ascii="新宋体" w:eastAsia="新宋体" w:hAnsi="新宋体" w:hint="eastAsia"/>
          <w:sz w:val="24"/>
          <w:szCs w:val="24"/>
        </w:rPr>
        <w:t>②颗粒形状</w:t>
      </w:r>
      <w:r w:rsidRPr="004F1FA1">
        <w:rPr>
          <w:rFonts w:ascii="新宋体" w:eastAsia="新宋体" w:hAnsi="新宋体"/>
          <w:sz w:val="24"/>
          <w:szCs w:val="24"/>
        </w:rPr>
        <w:t>;</w:t>
      </w:r>
      <w:r w:rsidRPr="004F1FA1">
        <w:rPr>
          <w:rFonts w:ascii="新宋体" w:eastAsia="新宋体" w:hAnsi="新宋体" w:hint="eastAsia"/>
          <w:sz w:val="24"/>
          <w:szCs w:val="24"/>
        </w:rPr>
        <w:t>③颗粒表面状况</w:t>
      </w:r>
      <w:r w:rsidRPr="004F1FA1">
        <w:rPr>
          <w:rFonts w:ascii="新宋体" w:eastAsia="新宋体" w:hAnsi="新宋体"/>
          <w:sz w:val="24"/>
          <w:szCs w:val="24"/>
        </w:rPr>
        <w:t>;</w:t>
      </w:r>
      <w:r w:rsidRPr="004F1FA1">
        <w:rPr>
          <w:rFonts w:ascii="新宋体" w:eastAsia="新宋体" w:hAnsi="新宋体" w:hint="eastAsia"/>
          <w:sz w:val="24"/>
          <w:szCs w:val="24"/>
        </w:rPr>
        <w:t>④含水量；⑤杂质含量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通常情况下，颗粒越大，装于船舱内的散装谷物下沉_______。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与颗粒大小无关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与颗粒大小关系无法确定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散装谷物颗粒表面越光滑，其散落性_______。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与颗粒光滑程度无关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与颗粒光滑程度关系无法确定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颗粒为近似球形的散装谷物，其散落性_______。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与颗粒表面形状无关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散装谷物的含水量越高，其散落性_______。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与含水量高低无关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近似球形颗粒的散装谷物，通常其静止角_______，散落性_______。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大；大</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散装谷物的_______对船舶稳性产生不利的影响。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下沉性和吸附性</w:t>
      </w:r>
      <w:r w:rsidRPr="004F1FA1">
        <w:rPr>
          <w:rFonts w:ascii="新宋体" w:eastAsia="新宋体" w:hAnsi="新宋体"/>
          <w:sz w:val="24"/>
          <w:szCs w:val="24"/>
        </w:rPr>
        <w:t>B、</w:t>
      </w:r>
      <w:r w:rsidRPr="004F1FA1">
        <w:rPr>
          <w:rFonts w:ascii="新宋体" w:eastAsia="新宋体" w:hAnsi="新宋体" w:hint="eastAsia"/>
          <w:sz w:val="24"/>
          <w:szCs w:val="24"/>
        </w:rPr>
        <w:t>散落性和吸湿性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散落性和吸附性</w:t>
      </w:r>
      <w:r w:rsidRPr="004F1FA1">
        <w:rPr>
          <w:rFonts w:ascii="新宋体" w:eastAsia="新宋体" w:hAnsi="新宋体"/>
          <w:sz w:val="24"/>
          <w:szCs w:val="24"/>
        </w:rPr>
        <w:t>D、</w:t>
      </w:r>
      <w:r w:rsidRPr="004F1FA1">
        <w:rPr>
          <w:rFonts w:ascii="新宋体" w:eastAsia="新宋体" w:hAnsi="新宋体" w:hint="eastAsia"/>
          <w:sz w:val="24"/>
          <w:szCs w:val="24"/>
        </w:rPr>
        <w:t>下沉性和散落性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谷物在舱内移动后，船舶_______。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w:t>
      </w:r>
      <w:r w:rsidRPr="004F1FA1">
        <w:rPr>
          <w:rFonts w:ascii="新宋体" w:eastAsia="新宋体" w:hAnsi="新宋体"/>
          <w:sz w:val="24"/>
          <w:szCs w:val="24"/>
        </w:rPr>
        <w:t>B、</w:t>
      </w:r>
      <w:r w:rsidRPr="004F1FA1">
        <w:rPr>
          <w:rFonts w:ascii="新宋体" w:eastAsia="新宋体" w:hAnsi="新宋体" w:hint="eastAsia"/>
          <w:sz w:val="24"/>
          <w:szCs w:val="24"/>
        </w:rPr>
        <w:t>重心降低</w:t>
      </w:r>
      <w:r w:rsidRPr="004F1FA1">
        <w:rPr>
          <w:rFonts w:ascii="新宋体" w:eastAsia="新宋体" w:hAnsi="新宋体"/>
          <w:sz w:val="24"/>
          <w:szCs w:val="24"/>
        </w:rPr>
        <w:t>C、</w:t>
      </w:r>
      <w:r w:rsidRPr="004F1FA1">
        <w:rPr>
          <w:rFonts w:ascii="新宋体" w:eastAsia="新宋体" w:hAnsi="新宋体" w:hint="eastAsia"/>
          <w:sz w:val="24"/>
          <w:szCs w:val="24"/>
        </w:rPr>
        <w:t>产生一横倾力矩</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若散粮在舱内只下沉而不移动，则_______。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有利于稳性</w:t>
      </w:r>
      <w:r w:rsidRPr="004F1FA1">
        <w:rPr>
          <w:rFonts w:ascii="新宋体" w:eastAsia="新宋体" w:hAnsi="新宋体"/>
          <w:sz w:val="24"/>
          <w:szCs w:val="24"/>
        </w:rPr>
        <w:t>B、</w:t>
      </w:r>
      <w:r w:rsidRPr="004F1FA1">
        <w:rPr>
          <w:rFonts w:ascii="新宋体" w:eastAsia="新宋体" w:hAnsi="新宋体" w:hint="eastAsia"/>
          <w:sz w:val="24"/>
          <w:szCs w:val="24"/>
        </w:rPr>
        <w:t>不利于稳性</w:t>
      </w:r>
      <w:r w:rsidRPr="004F1FA1">
        <w:rPr>
          <w:rFonts w:ascii="新宋体" w:eastAsia="新宋体" w:hAnsi="新宋体"/>
          <w:sz w:val="24"/>
          <w:szCs w:val="24"/>
        </w:rPr>
        <w:t>C、</w:t>
      </w:r>
      <w:r w:rsidRPr="004F1FA1">
        <w:rPr>
          <w:rFonts w:ascii="新宋体" w:eastAsia="新宋体" w:hAnsi="新宋体" w:hint="eastAsia"/>
          <w:sz w:val="24"/>
          <w:szCs w:val="24"/>
        </w:rPr>
        <w:t>对稳性没有影响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—般情况下，散装谷物在舱内移动后，船舶重心会_______。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升高</w:t>
      </w:r>
      <w:r w:rsidRPr="004F1FA1">
        <w:rPr>
          <w:rFonts w:ascii="新宋体" w:eastAsia="新宋体" w:hAnsi="新宋体"/>
          <w:sz w:val="24"/>
          <w:szCs w:val="24"/>
        </w:rPr>
        <w:t>B、</w:t>
      </w:r>
      <w:r w:rsidRPr="004F1FA1">
        <w:rPr>
          <w:rFonts w:ascii="新宋体" w:eastAsia="新宋体" w:hAnsi="新宋体" w:hint="eastAsia"/>
          <w:sz w:val="24"/>
          <w:szCs w:val="24"/>
        </w:rPr>
        <w:t>降低</w:t>
      </w:r>
      <w:r w:rsidRPr="004F1FA1">
        <w:rPr>
          <w:rFonts w:ascii="新宋体" w:eastAsia="新宋体" w:hAnsi="新宋体"/>
          <w:sz w:val="24"/>
          <w:szCs w:val="24"/>
        </w:rPr>
        <w:t>C、</w:t>
      </w:r>
      <w:r w:rsidRPr="004F1FA1">
        <w:rPr>
          <w:rFonts w:ascii="新宋体" w:eastAsia="新宋体" w:hAnsi="新宋体" w:hint="eastAsia"/>
          <w:sz w:val="24"/>
          <w:szCs w:val="24"/>
        </w:rPr>
        <w:t>既降低又水平移动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既水平移动又略有升高</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船舶产生的倾角与货物移动方向一致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船舶产生的倾角与货物移动向相反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船舶产生的倾角与货物的移动无关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船舶产生的倾角与货物移动方向的关系不能确定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谷物、矿石、化肥等固体散装货物发生下沉后_______。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谷物在舱内移动对船舶稳性的影响包括_______。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使船舶稳性降低</w:t>
      </w:r>
      <w:r w:rsidRPr="004F1FA1">
        <w:rPr>
          <w:rFonts w:ascii="新宋体" w:eastAsia="新宋体" w:hAnsi="新宋体"/>
          <w:sz w:val="24"/>
          <w:szCs w:val="24"/>
        </w:rPr>
        <w:t>B、</w:t>
      </w:r>
      <w:r w:rsidRPr="004F1FA1">
        <w:rPr>
          <w:rFonts w:ascii="新宋体" w:eastAsia="新宋体" w:hAnsi="新宋体" w:hint="eastAsia"/>
          <w:sz w:val="24"/>
          <w:szCs w:val="24"/>
        </w:rPr>
        <w:t>使船舶产生横倾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使船舶重心降低</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谷物的散落性有利于_______，不利于_______。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C、</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稳性</w:t>
      </w:r>
      <w:r w:rsidRPr="004F1FA1">
        <w:rPr>
          <w:rFonts w:ascii="新宋体" w:eastAsia="新宋体" w:hAnsi="新宋体"/>
          <w:sz w:val="24"/>
          <w:szCs w:val="24"/>
        </w:rPr>
        <w:t>D、</w:t>
      </w:r>
      <w:r w:rsidRPr="004F1FA1">
        <w:rPr>
          <w:rFonts w:ascii="新宋体" w:eastAsia="新宋体" w:hAnsi="新宋体" w:hint="eastAsia"/>
          <w:sz w:val="24"/>
          <w:szCs w:val="24"/>
        </w:rPr>
        <w:t>强度</w:t>
      </w:r>
      <w:r w:rsidRPr="004F1FA1">
        <w:rPr>
          <w:rFonts w:ascii="新宋体" w:eastAsia="新宋体" w:hAnsi="新宋体"/>
          <w:sz w:val="24"/>
          <w:szCs w:val="24"/>
        </w:rPr>
        <w:t>;</w:t>
      </w:r>
      <w:r w:rsidRPr="004F1FA1">
        <w:rPr>
          <w:rFonts w:ascii="新宋体" w:eastAsia="新宋体" w:hAnsi="新宋体" w:hint="eastAsia"/>
          <w:sz w:val="24"/>
          <w:szCs w:val="24"/>
        </w:rPr>
        <w:t>稳性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专用散粮船货舱内设置顶边水舱的目的是_______。①限制舱内顶层谷物移动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专用散粮船货舱区设置底边水舱的主要目的是_______。①减少谷物移动倾侧力矩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⑤加快卸货速度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以下各项中_______不是散装谷物专用船的结构特点。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双层底，单甲板</w:t>
      </w:r>
      <w:r w:rsidRPr="004F1FA1">
        <w:rPr>
          <w:rFonts w:ascii="新宋体" w:eastAsia="新宋体" w:hAnsi="新宋体"/>
          <w:sz w:val="24"/>
          <w:szCs w:val="24"/>
        </w:rPr>
        <w:t>B、</w:t>
      </w:r>
      <w:r w:rsidRPr="004F1FA1">
        <w:rPr>
          <w:rFonts w:ascii="新宋体" w:eastAsia="新宋体" w:hAnsi="新宋体" w:hint="eastAsia"/>
          <w:sz w:val="24"/>
          <w:szCs w:val="24"/>
        </w:rPr>
        <w:t>货舱内设置有顶边和底边水舱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舱口围较高</w:t>
      </w:r>
      <w:r w:rsidRPr="004F1FA1">
        <w:rPr>
          <w:rFonts w:ascii="新宋体" w:eastAsia="新宋体" w:hAnsi="新宋体"/>
          <w:sz w:val="24"/>
          <w:szCs w:val="24"/>
        </w:rPr>
        <w:t>D、</w:t>
      </w:r>
      <w:r w:rsidRPr="004F1FA1">
        <w:rPr>
          <w:rFonts w:ascii="新宋体" w:eastAsia="新宋体" w:hAnsi="新宋体" w:hint="eastAsia"/>
          <w:sz w:val="24"/>
          <w:szCs w:val="24"/>
        </w:rPr>
        <w:t>具有共同装载舱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散装谷物专用船的货舱舱壁呈斜面形的作用是_______。①限制舱内顶层谷</w:t>
      </w:r>
      <w:r w:rsidRPr="004F1FA1">
        <w:rPr>
          <w:rFonts w:ascii="新宋体" w:eastAsia="新宋体" w:hAnsi="新宋体" w:hint="eastAsia"/>
          <w:sz w:val="24"/>
          <w:szCs w:val="24"/>
        </w:rPr>
        <w:lastRenderedPageBreak/>
        <w:t>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⑥保证货舱结构的强度和美观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关于散装谷物船经平舱的满载舱的说法，正确的是_______。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装载重量达到满载时装载量的货舱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该舱的装载重量达到局部强度允许最大值的货舱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该舱装载重量达到总纵强度允许的最大值的货舱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经充分平舱后，使甲板和舱盖下方的所有空间装满至可能的最大限度的货舱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关于散装谷物的装载方式，以下各项中_______通常对船舶稳性的不利影响最小。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松动舱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对于散装谷物船同一货舱而言，以下各项中_______对船舶稳性的不利影响最大。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未绿平舱的满载舱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装载至</w:t>
      </w:r>
      <w:r w:rsidRPr="004F1FA1">
        <w:rPr>
          <w:rFonts w:ascii="新宋体" w:eastAsia="新宋体" w:hAnsi="新宋体"/>
          <w:sz w:val="24"/>
          <w:szCs w:val="24"/>
        </w:rPr>
        <w:t>70%</w:t>
      </w:r>
      <w:r w:rsidRPr="004F1FA1">
        <w:rPr>
          <w:rFonts w:ascii="新宋体" w:eastAsia="新宋体" w:hAnsi="新宋体" w:hint="eastAsia"/>
          <w:sz w:val="24"/>
          <w:szCs w:val="24"/>
        </w:rPr>
        <w:t>的部分装载舱</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共通装载是_______运输中的一种装载方式。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滚装货物</w:t>
      </w:r>
      <w:r w:rsidRPr="004F1FA1">
        <w:rPr>
          <w:rFonts w:ascii="新宋体" w:eastAsia="新宋体" w:hAnsi="新宋体"/>
          <w:sz w:val="24"/>
          <w:szCs w:val="24"/>
        </w:rPr>
        <w:t>B、</w:t>
      </w:r>
      <w:r w:rsidRPr="004F1FA1">
        <w:rPr>
          <w:rFonts w:ascii="新宋体" w:eastAsia="新宋体" w:hAnsi="新宋体" w:hint="eastAsia"/>
          <w:sz w:val="24"/>
          <w:szCs w:val="24"/>
        </w:rPr>
        <w:t>液体散货</w:t>
      </w:r>
      <w:r w:rsidRPr="004F1FA1">
        <w:rPr>
          <w:rFonts w:ascii="新宋体" w:eastAsia="新宋体" w:hAnsi="新宋体"/>
          <w:sz w:val="24"/>
          <w:szCs w:val="24"/>
        </w:rPr>
        <w:t>C、</w:t>
      </w:r>
      <w:r w:rsidRPr="004F1FA1">
        <w:rPr>
          <w:rFonts w:ascii="新宋体" w:eastAsia="新宋体" w:hAnsi="新宋体" w:hint="eastAsia"/>
          <w:sz w:val="24"/>
          <w:szCs w:val="24"/>
        </w:rPr>
        <w:t>集装箱</w:t>
      </w:r>
      <w:r w:rsidRPr="004F1FA1">
        <w:rPr>
          <w:rFonts w:ascii="新宋体" w:eastAsia="新宋体" w:hAnsi="新宋体"/>
          <w:sz w:val="24"/>
          <w:szCs w:val="24"/>
        </w:rPr>
        <w:t>D、</w:t>
      </w:r>
      <w:r w:rsidRPr="004F1FA1">
        <w:rPr>
          <w:rFonts w:ascii="新宋体" w:eastAsia="新宋体" w:hAnsi="新宋体" w:hint="eastAsia"/>
          <w:sz w:val="24"/>
          <w:szCs w:val="24"/>
        </w:rPr>
        <w:t>散装谷物</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未经平舱的满载舱是指_______。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装载量达到夏季满载时的标准装载量的货舱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装载量达到局部强度允许的最大值的货舱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装载量达到总纵强度允许的</w:t>
      </w:r>
      <w:r w:rsidRPr="004F1FA1">
        <w:rPr>
          <w:rFonts w:ascii="新宋体" w:eastAsia="新宋体" w:hAnsi="新宋体" w:hint="eastAsia"/>
          <w:sz w:val="24"/>
          <w:szCs w:val="24"/>
        </w:rPr>
        <w:lastRenderedPageBreak/>
        <w:t>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舱口部分装满至可能的最大程度，舱口外部分形成自然流入状货堆的货舱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部分装载舱是指_______。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装载量未达到夏季满载时装载量的货舱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装载量未达到局部强度允许最大值的货舱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该舱装载程度未达到满载舱要求的货舱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舱口部分最大限度装满，舱口外部分形成自然流入状货堆的货舱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散装谷物船的“共同装载”是指_______。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拆除横舱壁，舱内谷物前后相通</w:t>
      </w:r>
      <w:r w:rsidRPr="004F1FA1">
        <w:rPr>
          <w:rFonts w:ascii="新宋体" w:eastAsia="新宋体" w:hAnsi="新宋体"/>
          <w:sz w:val="24"/>
          <w:szCs w:val="24"/>
        </w:rPr>
        <w:t>B、</w:t>
      </w:r>
      <w:r w:rsidRPr="004F1FA1">
        <w:rPr>
          <w:rFonts w:ascii="新宋体" w:eastAsia="新宋体" w:hAnsi="新宋体" w:hint="eastAsia"/>
          <w:sz w:val="24"/>
          <w:szCs w:val="24"/>
        </w:rPr>
        <w:t>不设止移板，舱内谷物左右相通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打开底层货舱舱盖，使底舱和甲板间舱的谷物上下相通，成为一个货舱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对于散粮船，一般满载舱对船舶稳性的影响比部分装载舱_______。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以上都有可能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047、</w:t>
      </w:r>
      <w:r w:rsidRPr="004F1FA1">
        <w:rPr>
          <w:rFonts w:ascii="新宋体" w:eastAsia="新宋体" w:hAnsi="新宋体" w:hint="eastAsia"/>
          <w:sz w:val="24"/>
          <w:szCs w:val="24"/>
        </w:rPr>
        <w:t>关于散装谷物的装载方式，以下各项中_______对船舶稳性的不利影响最大。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实际营运中的散粮船配载图一般用_______表示。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俯视图</w:t>
      </w:r>
      <w:r w:rsidRPr="004F1FA1">
        <w:rPr>
          <w:rFonts w:ascii="新宋体" w:eastAsia="新宋体" w:hAnsi="新宋体"/>
          <w:sz w:val="24"/>
          <w:szCs w:val="24"/>
        </w:rPr>
        <w:t>B、</w:t>
      </w:r>
      <w:r w:rsidRPr="004F1FA1">
        <w:rPr>
          <w:rFonts w:ascii="新宋体" w:eastAsia="新宋体" w:hAnsi="新宋体" w:hint="eastAsia"/>
          <w:sz w:val="24"/>
          <w:szCs w:val="24"/>
        </w:rPr>
        <w:t>正视图</w:t>
      </w:r>
      <w:r w:rsidRPr="004F1FA1">
        <w:rPr>
          <w:rFonts w:ascii="新宋体" w:eastAsia="新宋体" w:hAnsi="新宋体"/>
          <w:sz w:val="24"/>
          <w:szCs w:val="24"/>
        </w:rPr>
        <w:t>C、</w:t>
      </w:r>
      <w:r w:rsidRPr="004F1FA1">
        <w:rPr>
          <w:rFonts w:ascii="新宋体" w:eastAsia="新宋体" w:hAnsi="新宋体" w:hint="eastAsia"/>
          <w:sz w:val="24"/>
          <w:szCs w:val="24"/>
        </w:rPr>
        <w:t>侧视图</w:t>
      </w:r>
      <w:r w:rsidRPr="004F1FA1">
        <w:rPr>
          <w:rFonts w:ascii="新宋体" w:eastAsia="新宋体" w:hAnsi="新宋体"/>
          <w:sz w:val="24"/>
          <w:szCs w:val="24"/>
        </w:rPr>
        <w:t>D、</w:t>
      </w:r>
      <w:r w:rsidRPr="004F1FA1">
        <w:rPr>
          <w:rFonts w:ascii="新宋体" w:eastAsia="新宋体" w:hAnsi="新宋体" w:hint="eastAsia"/>
          <w:sz w:val="24"/>
          <w:szCs w:val="24"/>
        </w:rPr>
        <w:t>透视图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若港口水深不受限，则影响散装谷物船航次货运量的因素包括_______等。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允许使用的载重线</w:t>
      </w:r>
      <w:r w:rsidRPr="004F1FA1">
        <w:rPr>
          <w:rFonts w:ascii="新宋体" w:eastAsia="新宋体" w:hAnsi="新宋体"/>
          <w:sz w:val="24"/>
          <w:szCs w:val="24"/>
        </w:rPr>
        <w:t>B、</w:t>
      </w:r>
      <w:r w:rsidRPr="004F1FA1">
        <w:rPr>
          <w:rFonts w:ascii="新宋体" w:eastAsia="新宋体" w:hAnsi="新宋体" w:hint="eastAsia"/>
          <w:sz w:val="24"/>
          <w:szCs w:val="24"/>
        </w:rPr>
        <w:t>货舱容积</w:t>
      </w:r>
      <w:r w:rsidRPr="004F1FA1">
        <w:rPr>
          <w:rFonts w:ascii="新宋体" w:eastAsia="新宋体" w:hAnsi="新宋体"/>
          <w:sz w:val="24"/>
          <w:szCs w:val="24"/>
        </w:rPr>
        <w:t>C、</w:t>
      </w:r>
      <w:r w:rsidRPr="004F1FA1">
        <w:rPr>
          <w:rFonts w:ascii="新宋体" w:eastAsia="新宋体" w:hAnsi="新宋体" w:hint="eastAsia"/>
          <w:sz w:val="24"/>
          <w:szCs w:val="24"/>
        </w:rPr>
        <w:t>谷物品种</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确定散装谷物船各舱装货量时，_______。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若舱容富裕，则留少数部分装载舱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散装谷物船部分装载舱的选定，应有利于_______。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改善船舶总纵强度</w:t>
      </w:r>
      <w:r w:rsidRPr="004F1FA1">
        <w:rPr>
          <w:rFonts w:ascii="新宋体" w:eastAsia="新宋体" w:hAnsi="新宋体"/>
          <w:sz w:val="24"/>
          <w:szCs w:val="24"/>
        </w:rPr>
        <w:t>B、</w:t>
      </w:r>
      <w:r w:rsidRPr="004F1FA1">
        <w:rPr>
          <w:rFonts w:ascii="新宋体" w:eastAsia="新宋体" w:hAnsi="新宋体" w:hint="eastAsia"/>
          <w:sz w:val="24"/>
          <w:szCs w:val="24"/>
        </w:rPr>
        <w:t>便于调整船舶吃水差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改善船舶稳性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对于满载不满舱的散装谷物船，在确定各舱装货量时下列各项中_______是错误的。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对于满载不满舱的散装谷物船，可通过_______的方法调整吃水差。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改变部分装载舱的位置</w:t>
      </w:r>
      <w:r w:rsidRPr="004F1FA1">
        <w:rPr>
          <w:rFonts w:ascii="新宋体" w:eastAsia="新宋体" w:hAnsi="新宋体"/>
          <w:sz w:val="24"/>
          <w:szCs w:val="24"/>
        </w:rPr>
        <w:t>B、</w:t>
      </w:r>
      <w:r w:rsidRPr="004F1FA1">
        <w:rPr>
          <w:rFonts w:ascii="新宋体" w:eastAsia="新宋体" w:hAnsi="新宋体" w:hint="eastAsia"/>
          <w:sz w:val="24"/>
          <w:szCs w:val="24"/>
        </w:rPr>
        <w:t>加部分压载水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对于满载不满舱的散装谷物船，可通过_______的方法调整总纵强度。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B、</w:t>
      </w:r>
      <w:r w:rsidRPr="004F1FA1">
        <w:rPr>
          <w:rFonts w:ascii="新宋体" w:eastAsia="新宋体" w:hAnsi="新宋体" w:hint="eastAsia"/>
          <w:sz w:val="24"/>
          <w:szCs w:val="24"/>
        </w:rPr>
        <w:t>改变部分装载舱的位置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加部分压载水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散装谷物船配载图中，部分装载舱应标明_______。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谷物体积</w:t>
      </w:r>
      <w:r w:rsidRPr="004F1FA1">
        <w:rPr>
          <w:rFonts w:ascii="新宋体" w:eastAsia="新宋体" w:hAnsi="新宋体"/>
          <w:sz w:val="24"/>
          <w:szCs w:val="24"/>
        </w:rPr>
        <w:t>B、</w:t>
      </w:r>
      <w:r w:rsidRPr="004F1FA1">
        <w:rPr>
          <w:rFonts w:ascii="新宋体" w:eastAsia="新宋体" w:hAnsi="新宋体" w:hint="eastAsia"/>
          <w:sz w:val="24"/>
          <w:szCs w:val="24"/>
        </w:rPr>
        <w:t>含水量</w:t>
      </w:r>
      <w:r w:rsidRPr="004F1FA1">
        <w:rPr>
          <w:rFonts w:ascii="新宋体" w:eastAsia="新宋体" w:hAnsi="新宋体"/>
          <w:sz w:val="24"/>
          <w:szCs w:val="24"/>
        </w:rPr>
        <w:t>C、</w:t>
      </w:r>
      <w:r w:rsidRPr="004F1FA1">
        <w:rPr>
          <w:rFonts w:ascii="新宋体" w:eastAsia="新宋体" w:hAnsi="新宋体" w:hint="eastAsia"/>
          <w:sz w:val="24"/>
          <w:szCs w:val="24"/>
        </w:rPr>
        <w:t>空档高度或谷物装舱深度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散装谷物船配载图中，对于设置防移装置的货舱需标明_______。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防移装置的形式和位置</w:t>
      </w:r>
      <w:r w:rsidRPr="004F1FA1">
        <w:rPr>
          <w:rFonts w:ascii="新宋体" w:eastAsia="新宋体" w:hAnsi="新宋体"/>
          <w:sz w:val="24"/>
          <w:szCs w:val="24"/>
        </w:rPr>
        <w:t>B、</w:t>
      </w:r>
      <w:r w:rsidRPr="004F1FA1">
        <w:rPr>
          <w:rFonts w:ascii="新宋体" w:eastAsia="新宋体" w:hAnsi="新宋体" w:hint="eastAsia"/>
          <w:sz w:val="24"/>
          <w:szCs w:val="24"/>
        </w:rPr>
        <w:t>防移装置的具体尺寸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是否满足</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O《国际散装谷物安全装运规则》的要求</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对于散装谷物船，部分装载舱的选择应综合考虑_______。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船舶总纵强度</w:t>
      </w:r>
      <w:r w:rsidRPr="004F1FA1">
        <w:rPr>
          <w:rFonts w:ascii="新宋体" w:eastAsia="新宋体" w:hAnsi="新宋体"/>
          <w:sz w:val="24"/>
          <w:szCs w:val="24"/>
        </w:rPr>
        <w:t>B、</w:t>
      </w:r>
      <w:r w:rsidRPr="004F1FA1">
        <w:rPr>
          <w:rFonts w:ascii="新宋体" w:eastAsia="新宋体" w:hAnsi="新宋体" w:hint="eastAsia"/>
          <w:sz w:val="24"/>
          <w:szCs w:val="24"/>
        </w:rPr>
        <w:t>船舶浮态</w:t>
      </w:r>
      <w:r w:rsidRPr="004F1FA1">
        <w:rPr>
          <w:rFonts w:ascii="新宋体" w:eastAsia="新宋体" w:hAnsi="新宋体"/>
          <w:sz w:val="24"/>
          <w:szCs w:val="24"/>
        </w:rPr>
        <w:t>C、</w:t>
      </w:r>
      <w:r w:rsidRPr="004F1FA1">
        <w:rPr>
          <w:rFonts w:ascii="新宋体" w:eastAsia="新宋体" w:hAnsi="新宋体" w:hint="eastAsia"/>
          <w:sz w:val="24"/>
          <w:szCs w:val="24"/>
        </w:rPr>
        <w:t>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散装谷物船部分装载舱的选择原则是_______。①有利于改善船舶总纵强度</w:t>
      </w:r>
      <w:r w:rsidRPr="004F1FA1">
        <w:rPr>
          <w:rFonts w:ascii="新宋体" w:eastAsia="新宋体" w:hAnsi="新宋体"/>
          <w:sz w:val="24"/>
          <w:szCs w:val="24"/>
        </w:rPr>
        <w:t>;</w:t>
      </w:r>
      <w:r w:rsidRPr="004F1FA1">
        <w:rPr>
          <w:rFonts w:ascii="新宋体" w:eastAsia="新宋体" w:hAnsi="新宋体" w:hint="eastAsia"/>
          <w:sz w:val="24"/>
          <w:szCs w:val="24"/>
        </w:rPr>
        <w:t>②便于调整船舶吃水差</w:t>
      </w:r>
      <w:r w:rsidRPr="004F1FA1">
        <w:rPr>
          <w:rFonts w:ascii="新宋体" w:eastAsia="新宋体" w:hAnsi="新宋体"/>
          <w:sz w:val="24"/>
          <w:szCs w:val="24"/>
        </w:rPr>
        <w:t>;</w:t>
      </w:r>
      <w:r w:rsidRPr="004F1FA1">
        <w:rPr>
          <w:rFonts w:ascii="新宋体" w:eastAsia="新宋体" w:hAnsi="新宋体" w:hint="eastAsia"/>
          <w:sz w:val="24"/>
          <w:szCs w:val="24"/>
        </w:rPr>
        <w:t>③避开谷物倾侧体积矩的峰值</w:t>
      </w:r>
      <w:r w:rsidRPr="004F1FA1">
        <w:rPr>
          <w:rFonts w:ascii="新宋体" w:eastAsia="新宋体" w:hAnsi="新宋体"/>
          <w:sz w:val="24"/>
          <w:szCs w:val="24"/>
        </w:rPr>
        <w:t>;</w:t>
      </w:r>
      <w:r w:rsidRPr="004F1FA1">
        <w:rPr>
          <w:rFonts w:ascii="新宋体" w:eastAsia="新宋体" w:hAnsi="新宋体" w:hint="eastAsia"/>
          <w:sz w:val="24"/>
          <w:szCs w:val="24"/>
        </w:rPr>
        <w:t>④便于货物平舱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下列各项中_______为货舱内适合于装载散装谷物的条件。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舱内无残留物</w:t>
      </w:r>
      <w:r w:rsidRPr="004F1FA1">
        <w:rPr>
          <w:rFonts w:ascii="新宋体" w:eastAsia="新宋体" w:hAnsi="新宋体"/>
          <w:sz w:val="24"/>
          <w:szCs w:val="24"/>
        </w:rPr>
        <w:t>B、</w:t>
      </w:r>
      <w:r w:rsidRPr="004F1FA1">
        <w:rPr>
          <w:rFonts w:ascii="新宋体" w:eastAsia="新宋体" w:hAnsi="新宋体" w:hint="eastAsia"/>
          <w:sz w:val="24"/>
          <w:szCs w:val="24"/>
        </w:rPr>
        <w:t>舱盖保持水密状态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通风设备及污水排放设备试运行良好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在我国，散装谷物船验舱通常由_______承担并出具证明。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托运人</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商检局</w:t>
      </w:r>
      <w:r w:rsidRPr="004F1FA1">
        <w:rPr>
          <w:rFonts w:ascii="新宋体" w:eastAsia="新宋体" w:hAnsi="新宋体"/>
          <w:sz w:val="24"/>
          <w:szCs w:val="24"/>
        </w:rPr>
        <w:t>D、</w:t>
      </w:r>
      <w:r w:rsidRPr="004F1FA1">
        <w:rPr>
          <w:rFonts w:ascii="新宋体" w:eastAsia="新宋体" w:hAnsi="新宋体" w:hint="eastAsia"/>
          <w:sz w:val="24"/>
          <w:szCs w:val="24"/>
        </w:rPr>
        <w:t>海事局</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散装谷物船验舱在国外一般由_______负责并出具证明。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货主</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海事局</w:t>
      </w:r>
      <w:r w:rsidRPr="004F1FA1">
        <w:rPr>
          <w:rFonts w:ascii="新宋体" w:eastAsia="新宋体" w:hAnsi="新宋体"/>
          <w:sz w:val="24"/>
          <w:szCs w:val="24"/>
        </w:rPr>
        <w:t>D、</w:t>
      </w:r>
      <w:r w:rsidRPr="004F1FA1">
        <w:rPr>
          <w:rFonts w:ascii="新宋体" w:eastAsia="新宋体" w:hAnsi="新宋体" w:hint="eastAsia"/>
          <w:sz w:val="24"/>
          <w:szCs w:val="24"/>
        </w:rPr>
        <w:t>检验检疫等主管机构</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散粮船装载时，若为单头作业，则_______。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应各舱轮流装载</w:t>
      </w:r>
      <w:r w:rsidRPr="004F1FA1">
        <w:rPr>
          <w:rFonts w:ascii="新宋体" w:eastAsia="新宋体" w:hAnsi="新宋体"/>
          <w:sz w:val="24"/>
          <w:szCs w:val="24"/>
        </w:rPr>
        <w:t>B、</w:t>
      </w:r>
      <w:r w:rsidRPr="004F1FA1">
        <w:rPr>
          <w:rFonts w:ascii="新宋体" w:eastAsia="新宋体" w:hAnsi="新宋体" w:hint="eastAsia"/>
          <w:sz w:val="24"/>
          <w:szCs w:val="24"/>
        </w:rPr>
        <w:t>应按货舱顺序逐个装满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轮装完</w:t>
      </w:r>
      <w:r w:rsidRPr="004F1FA1">
        <w:rPr>
          <w:rFonts w:ascii="新宋体" w:eastAsia="新宋体" w:hAnsi="新宋体"/>
          <w:sz w:val="24"/>
          <w:szCs w:val="24"/>
        </w:rPr>
        <w:t>D、A+C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散粮船装载时，若为两头作业，则_______。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可同时相邻装载</w:t>
      </w:r>
      <w:r w:rsidRPr="004F1FA1">
        <w:rPr>
          <w:rFonts w:ascii="新宋体" w:eastAsia="新宋体" w:hAnsi="新宋体"/>
          <w:sz w:val="24"/>
          <w:szCs w:val="24"/>
        </w:rPr>
        <w:t>B、</w:t>
      </w:r>
      <w:r w:rsidRPr="004F1FA1">
        <w:rPr>
          <w:rFonts w:ascii="新宋体" w:eastAsia="新宋体" w:hAnsi="新宋体" w:hint="eastAsia"/>
          <w:sz w:val="24"/>
          <w:szCs w:val="24"/>
        </w:rPr>
        <w:t>可同时隔舱装载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轮装载</w:t>
      </w:r>
      <w:r w:rsidRPr="004F1FA1">
        <w:rPr>
          <w:rFonts w:ascii="新宋体" w:eastAsia="新宋体" w:hAnsi="新宋体"/>
          <w:sz w:val="24"/>
          <w:szCs w:val="24"/>
        </w:rPr>
        <w:t>D、B+C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散粮船装载散装谷物前，应_______。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取得验舱证明</w:t>
      </w:r>
      <w:r w:rsidRPr="004F1FA1">
        <w:rPr>
          <w:rFonts w:ascii="新宋体" w:eastAsia="新宋体" w:hAnsi="新宋体"/>
          <w:sz w:val="24"/>
          <w:szCs w:val="24"/>
        </w:rPr>
        <w:t>B、</w:t>
      </w:r>
      <w:r w:rsidRPr="004F1FA1">
        <w:rPr>
          <w:rFonts w:ascii="新宋体" w:eastAsia="新宋体" w:hAnsi="新宋体" w:hint="eastAsia"/>
          <w:sz w:val="24"/>
          <w:szCs w:val="24"/>
        </w:rPr>
        <w:t>填写稳性计算表</w:t>
      </w:r>
      <w:r w:rsidRPr="004F1FA1">
        <w:rPr>
          <w:rFonts w:ascii="新宋体" w:eastAsia="新宋体" w:hAnsi="新宋体"/>
          <w:sz w:val="24"/>
          <w:szCs w:val="24"/>
        </w:rPr>
        <w:t>C、</w:t>
      </w:r>
      <w:r w:rsidRPr="004F1FA1">
        <w:rPr>
          <w:rFonts w:ascii="新宋体" w:eastAsia="新宋体" w:hAnsi="新宋体" w:hint="eastAsia"/>
          <w:sz w:val="24"/>
          <w:szCs w:val="24"/>
        </w:rPr>
        <w:t>取得装载许可证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对于散装谷物船部分装载舱，装载完毕后应合理平舱，_______。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将谷物表面平整至水平状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使货物表面最高点与最低点间的垂直距离不超过</w:t>
      </w:r>
      <w:r w:rsidRPr="004F1FA1">
        <w:rPr>
          <w:rFonts w:ascii="新宋体" w:eastAsia="新宋体" w:hAnsi="新宋体"/>
          <w:sz w:val="24"/>
          <w:szCs w:val="24"/>
        </w:rPr>
        <w:t>min</w:t>
      </w:r>
      <w:r w:rsidRPr="004F1FA1">
        <w:rPr>
          <w:rFonts w:ascii="新宋体" w:eastAsia="新宋体" w:hAnsi="新宋体" w:hint="eastAsia"/>
          <w:sz w:val="24"/>
          <w:szCs w:val="24"/>
        </w:rPr>
        <w:t>{B</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可仅在舱口范围内平舱并使货物均匀盖满舱底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散装谷物船开航前，按贸易合同规定进行_______。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薰舱</w:t>
      </w:r>
      <w:r w:rsidRPr="004F1FA1">
        <w:rPr>
          <w:rFonts w:ascii="新宋体" w:eastAsia="新宋体" w:hAnsi="新宋体"/>
          <w:sz w:val="24"/>
          <w:szCs w:val="24"/>
        </w:rPr>
        <w:t>B、</w:t>
      </w:r>
      <w:r w:rsidRPr="004F1FA1">
        <w:rPr>
          <w:rFonts w:ascii="新宋体" w:eastAsia="新宋体" w:hAnsi="新宋体" w:hint="eastAsia"/>
          <w:sz w:val="24"/>
          <w:szCs w:val="24"/>
        </w:rPr>
        <w:t>谷物计量</w:t>
      </w:r>
      <w:r w:rsidRPr="004F1FA1">
        <w:rPr>
          <w:rFonts w:ascii="新宋体" w:eastAsia="新宋体" w:hAnsi="新宋体"/>
          <w:sz w:val="24"/>
          <w:szCs w:val="24"/>
        </w:rPr>
        <w:t>C、</w:t>
      </w:r>
      <w:r w:rsidRPr="004F1FA1">
        <w:rPr>
          <w:rFonts w:ascii="新宋体" w:eastAsia="新宋体" w:hAnsi="新宋体" w:hint="eastAsia"/>
          <w:sz w:val="24"/>
          <w:szCs w:val="24"/>
        </w:rPr>
        <w:t>封舱</w:t>
      </w:r>
      <w:r w:rsidRPr="004F1FA1">
        <w:rPr>
          <w:rFonts w:ascii="新宋体" w:eastAsia="新宋体" w:hAnsi="新宋体"/>
          <w:sz w:val="24"/>
          <w:szCs w:val="24"/>
        </w:rPr>
        <w:t>D、</w:t>
      </w:r>
      <w:r w:rsidRPr="004F1FA1">
        <w:rPr>
          <w:rFonts w:ascii="新宋体" w:eastAsia="新宋体" w:hAnsi="新宋体" w:hint="eastAsia"/>
          <w:sz w:val="24"/>
          <w:szCs w:val="24"/>
        </w:rPr>
        <w:t>平舱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散装谷物船航行中，应_______。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测定谷物含水量</w:t>
      </w:r>
      <w:r w:rsidRPr="004F1FA1">
        <w:rPr>
          <w:rFonts w:ascii="新宋体" w:eastAsia="新宋体" w:hAnsi="新宋体"/>
          <w:sz w:val="24"/>
          <w:szCs w:val="24"/>
        </w:rPr>
        <w:t>B、</w:t>
      </w:r>
      <w:r w:rsidRPr="004F1FA1">
        <w:rPr>
          <w:rFonts w:ascii="新宋体" w:eastAsia="新宋体" w:hAnsi="新宋体" w:hint="eastAsia"/>
          <w:sz w:val="24"/>
          <w:szCs w:val="24"/>
        </w:rPr>
        <w:t>造当通风</w:t>
      </w:r>
      <w:r w:rsidRPr="004F1FA1">
        <w:rPr>
          <w:rFonts w:ascii="新宋体" w:eastAsia="新宋体" w:hAnsi="新宋体"/>
          <w:sz w:val="24"/>
          <w:szCs w:val="24"/>
        </w:rPr>
        <w:t>C、</w:t>
      </w:r>
      <w:r w:rsidRPr="004F1FA1">
        <w:rPr>
          <w:rFonts w:ascii="新宋体" w:eastAsia="新宋体" w:hAnsi="新宋体" w:hint="eastAsia"/>
          <w:sz w:val="24"/>
          <w:szCs w:val="24"/>
        </w:rPr>
        <w:t>按时测量并排出污水</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散装谷物船航行中，适当通风的目的是_______。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散装谷物船航行中，适当通风可_______。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减小谷物下沉</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rPr>
      </w:pPr>
      <w:r w:rsidRPr="004F1FA1">
        <w:rPr>
          <w:rFonts w:ascii="新宋体" w:eastAsia="新宋体" w:hAnsi="新宋体"/>
          <w:sz w:val="24"/>
          <w:szCs w:val="24"/>
        </w:rPr>
        <w:t>070、</w:t>
      </w:r>
      <w:r w:rsidRPr="004F1FA1">
        <w:rPr>
          <w:rFonts w:ascii="新宋体" w:eastAsia="新宋体" w:hAnsi="新宋体" w:hint="eastAsia"/>
          <w:sz w:val="24"/>
          <w:szCs w:val="24"/>
        </w:rPr>
        <w:t>散装谷物船航行中，适当通风不是为了_______。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、下列各项中_______不是散装谷物船航行中的货物管理工作。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测定谷物含水量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适当通风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按时测量并排出污水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测定舱内空气漏点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、船舶到港后发现舱内散装谷物表层霉烂结块，_______。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其损失应由船方承担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其损失与船方无关</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其损失应由发货人承担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O《国际散装谷物安全装运规则》对散装谷物船的稳性要求包括_______。①经自由液面修正GM值不小于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lastRenderedPageBreak/>
        <w:t>30m;</w:t>
      </w:r>
      <w:r w:rsidRPr="004F1FA1">
        <w:rPr>
          <w:rFonts w:ascii="新宋体" w:eastAsia="新宋体" w:hAnsi="新宋体" w:cs="Times New Roman" w:hint="eastAsia"/>
          <w:sz w:val="24"/>
          <w:szCs w:val="24"/>
        </w:rPr>
        <w:t>②稳性衡准数不小于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③谷物移动引起的船舶横倾角不大于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°和上甲板边缘人水角中较小者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④剩余动稳性值不小于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•ra</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⑤稳性消失角不小于</w:t>
      </w:r>
      <w:r w:rsidRPr="004F1FA1">
        <w:rPr>
          <w:rFonts w:ascii="新宋体" w:eastAsia="新宋体" w:hAnsi="新宋体" w:cs="Times New Roman"/>
          <w:sz w:val="24"/>
          <w:szCs w:val="24"/>
        </w:rPr>
        <w:t>55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O《国际散装谷物安全装运规则》的规定，散装谷物船经自由液面修正后的初稳性高度值应不小于_______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20C、0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30D、</w:t>
      </w:r>
      <w:r w:rsidRPr="004F1FA1">
        <w:rPr>
          <w:rFonts w:ascii="新宋体" w:eastAsia="新宋体" w:hAnsi="新宋体" w:cs="Times New Roman" w:hint="eastAsia"/>
          <w:sz w:val="24"/>
          <w:szCs w:val="24"/>
        </w:rPr>
        <w:t>根据散装谷物的种类而定</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部分装载舱按谷面倾侧_______，经平舱的满载舱按谷面倾侧_______来计算谷物移动倾侧体积矩。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部分装载舱按谷面倾侧_______，未经平舱的满载舱按谷面倾侧________来计算谷物移动倾侧体积矩。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lastRenderedPageBreak/>
        <w:t>25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O《国际散装谷物安全装运规则》的规定，散装谷物船由于谷物假定移动引起的船舶横倾角应_______和上甲板边缘人水角中较小者。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°D、不大于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O《国际散装谷物安全装运规则》的规定，散装谷物船的剩余静稳性面积应________。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1996</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装载后土甲板边缘入水角为</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1998</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日后建造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裝载后上甲板边缘入水角为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w:t>
      </w:r>
      <w:r w:rsidRPr="004F1FA1">
        <w:rPr>
          <w:rFonts w:ascii="新宋体" w:eastAsia="新宋体" w:hAnsi="新宋体" w:cs="Times New Roman" w:hint="eastAsia"/>
          <w:sz w:val="24"/>
          <w:szCs w:val="24"/>
        </w:rPr>
        <w:t>1、根据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O《国际散装谷物安全装运规则》的规定，对于</w:t>
      </w:r>
      <w:r w:rsidRPr="004F1FA1">
        <w:rPr>
          <w:rFonts w:ascii="新宋体" w:eastAsia="新宋体" w:hAnsi="新宋体" w:cs="Times New Roman"/>
          <w:sz w:val="24"/>
          <w:szCs w:val="24"/>
        </w:rPr>
        <w:t>1994</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日后</w:t>
      </w:r>
      <w:r w:rsidRPr="004F1FA1">
        <w:rPr>
          <w:rFonts w:ascii="新宋体" w:eastAsia="新宋体" w:hAnsi="新宋体" w:cs="Times New Roman" w:hint="eastAsia"/>
          <w:sz w:val="24"/>
          <w:szCs w:val="24"/>
        </w:rPr>
        <w:lastRenderedPageBreak/>
        <w:t>建造的散装谷物船，由于谷物假定移动引起的船舶横倾角应_______。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不大于上甲板边缘入水角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中较小者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1991</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22</w:t>
      </w:r>
      <w:r w:rsidRPr="004F1FA1">
        <w:rPr>
          <w:rFonts w:ascii="新宋体" w:eastAsia="新宋体" w:hAnsi="新宋体" w:cs="Times New Roman" w:hint="eastAsia"/>
          <w:sz w:val="24"/>
          <w:szCs w:val="24"/>
        </w:rPr>
        <w:t>日投入营运）装载后甲板边缘入水角</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LAS1960</w:t>
      </w:r>
      <w:r w:rsidRPr="004F1FA1">
        <w:rPr>
          <w:rFonts w:ascii="新宋体" w:eastAsia="新宋体" w:hAnsi="新宋体" w:cs="Times New Roman" w:hint="eastAsia"/>
          <w:sz w:val="24"/>
          <w:szCs w:val="24"/>
        </w:rPr>
        <w:t>对专用散粮船稳性的要求是</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因谷物移动引起的船舶静横倾角应_______。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2°</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计算散粮船的稳性指标中，剩余动稳性值是指_______。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°以内船舶静稳性曲线所包围的面积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°以内船舶静稳性曲线和谷物移动力臂曲线所包围的面积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在船舶静稳性曲线图中扣除谷物移动力臂曲线下面积后所得的面积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、关于装运散装谷物船舶的添注漏斗，下列说法中_______是正确的。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它只适用于专用散粮船装运谷物时</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它是用作减少底舱谷物移动力矩的一种装置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它是用作减少二层舱谷物移动力矩的一种装置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086</w:t>
      </w:r>
      <w:r w:rsidRPr="004F1FA1">
        <w:rPr>
          <w:rFonts w:ascii="新宋体" w:eastAsia="新宋体" w:hAnsi="新宋体" w:cs="Times New Roman" w:hint="eastAsia"/>
          <w:sz w:val="24"/>
          <w:szCs w:val="24"/>
        </w:rPr>
        <w:t>、下列各项中_______属于散装谷物船可采取的止移措施。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散谷表面堆货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087</w:t>
      </w:r>
      <w:r w:rsidRPr="004F1FA1">
        <w:rPr>
          <w:rFonts w:ascii="新宋体" w:eastAsia="新宋体" w:hAnsi="新宋体" w:cs="Times New Roman" w:hint="eastAsia"/>
          <w:sz w:val="24"/>
          <w:szCs w:val="24"/>
        </w:rPr>
        <w:t>、在散装谷物船的矩形货舱中间设置一道谷密纵向隔壁，其谷物移动倾侧力矩值约变为原来值的_______。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、1/2B、1/4C、l/6D、1/9</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088</w:t>
      </w:r>
      <w:r w:rsidRPr="004F1FA1">
        <w:rPr>
          <w:rFonts w:ascii="新宋体" w:eastAsia="新宋体" w:hAnsi="新宋体" w:cs="Times New Roman" w:hint="eastAsia"/>
          <w:sz w:val="24"/>
          <w:szCs w:val="24"/>
        </w:rPr>
        <w:t>、散装谷物船谷物的补给装置有_______。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谷面固定装置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止移裝置</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围井和添注漏斗</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089</w:t>
      </w:r>
      <w:r w:rsidRPr="004F1FA1">
        <w:rPr>
          <w:rFonts w:ascii="新宋体" w:eastAsia="新宋体" w:hAnsi="新宋体" w:cs="Times New Roman" w:hint="eastAsia"/>
          <w:sz w:val="24"/>
          <w:szCs w:val="24"/>
        </w:rPr>
        <w:t>、散装谷物船减小舱内谷物移动倾侧力矩可以使_______。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谷物移动引起的船舶横倾角减小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初稳性高度增大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剩余动稳性增大</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090</w:t>
      </w:r>
      <w:r w:rsidRPr="004F1FA1">
        <w:rPr>
          <w:rFonts w:ascii="新宋体" w:eastAsia="新宋体" w:hAnsi="新宋体" w:cs="Times New Roman" w:hint="eastAsia"/>
          <w:sz w:val="24"/>
          <w:szCs w:val="24"/>
        </w:rPr>
        <w:t>、在船运散装谷物时，以下考虑_______是正确的。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部分装载舱应尽量选择在尺度较小的舱室以减小谷物假定移动力矩</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干货船采用共通装载方案可以减小其在</w:t>
      </w:r>
      <w:r w:rsidRPr="004F1FA1">
        <w:rPr>
          <w:rFonts w:ascii="新宋体" w:eastAsia="新宋体" w:hAnsi="新宋体" w:cs="Times New Roman"/>
          <w:sz w:val="24"/>
          <w:szCs w:val="24"/>
        </w:rPr>
        <w:t>Z</w:t>
      </w:r>
      <w:r w:rsidRPr="004F1FA1">
        <w:rPr>
          <w:rFonts w:ascii="新宋体" w:eastAsia="新宋体" w:hAnsi="新宋体" w:cs="Times New Roman" w:hint="eastAsia"/>
          <w:sz w:val="24"/>
          <w:szCs w:val="24"/>
        </w:rPr>
        <w:t>：层舱谷物假定移动的力矩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采用端部不平舱装载既可加快装卸又可减少谷物移动对船舶稳性的影响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以上都不正确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091</w:t>
      </w:r>
      <w:r w:rsidRPr="004F1FA1">
        <w:rPr>
          <w:rFonts w:ascii="新宋体" w:eastAsia="新宋体" w:hAnsi="新宋体" w:cs="Times New Roman" w:hint="eastAsia"/>
          <w:sz w:val="24"/>
          <w:szCs w:val="24"/>
        </w:rPr>
        <w:t>、为提高散装谷物船的稳性，以下措施_______是恰当的。①减少松动舱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②设置止移装置</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③采用压包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④部分装载时谷面高度应不超过舱高的一半；⑤尽量减少油水装载量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092</w:t>
      </w:r>
      <w:r w:rsidRPr="004F1FA1">
        <w:rPr>
          <w:rFonts w:ascii="新宋体" w:eastAsia="新宋体" w:hAnsi="新宋体" w:cs="Times New Roman" w:hint="eastAsia"/>
          <w:sz w:val="24"/>
          <w:szCs w:val="24"/>
        </w:rPr>
        <w:t>、将较狭窄的舱作为部分装载舱，可以_______。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GM</w:t>
      </w:r>
      <w:r w:rsidRPr="004F1FA1">
        <w:rPr>
          <w:rFonts w:ascii="新宋体" w:eastAsia="新宋体" w:hAnsi="新宋体" w:cs="Times New Roman" w:hint="eastAsia"/>
          <w:sz w:val="24"/>
          <w:szCs w:val="24"/>
        </w:rPr>
        <w:t>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增大</w:t>
      </w:r>
      <w:r w:rsidRPr="004F1FA1">
        <w:rPr>
          <w:rFonts w:ascii="新宋体" w:eastAsia="新宋体" w:hAnsi="新宋体" w:cs="Times New Roman"/>
          <w:sz w:val="24"/>
          <w:szCs w:val="24"/>
        </w:rPr>
        <w:t>CM</w:t>
      </w:r>
      <w:r w:rsidRPr="004F1FA1">
        <w:rPr>
          <w:rFonts w:ascii="新宋体" w:eastAsia="新宋体" w:hAnsi="新宋体" w:cs="Times New Roman" w:hint="eastAsia"/>
          <w:sz w:val="24"/>
          <w:szCs w:val="24"/>
        </w:rPr>
        <w:t>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减小谷物假定移动倾侧力矩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增大谷物假定移动倾侧力矩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093</w:t>
      </w:r>
      <w:r w:rsidRPr="004F1FA1">
        <w:rPr>
          <w:rFonts w:ascii="新宋体" w:eastAsia="新宋体" w:hAnsi="新宋体" w:cs="Times New Roman" w:hint="eastAsia"/>
          <w:sz w:val="24"/>
          <w:szCs w:val="24"/>
        </w:rPr>
        <w:t>、将部分装载舱安排在较狭窄的货舱，可以_______。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增大剩余动稳性值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改善散粮船稳性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减小谷物假定移动引起的船舶横倾角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094</w:t>
      </w:r>
      <w:r w:rsidRPr="004F1FA1">
        <w:rPr>
          <w:rFonts w:ascii="新宋体" w:eastAsia="新宋体" w:hAnsi="新宋体" w:cs="Times New Roman" w:hint="eastAsia"/>
          <w:sz w:val="24"/>
          <w:szCs w:val="24"/>
        </w:rPr>
        <w:t>、为了减少自由液面对散装谷物船稳性的影响，可以_______。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在货舱内设置纵向隔壁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在货舱内设置散装谷物捆包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将部分装载舱安排在较狭窄的谷物舱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095</w:t>
      </w:r>
      <w:r w:rsidRPr="004F1FA1">
        <w:rPr>
          <w:rFonts w:ascii="新宋体" w:eastAsia="新宋体" w:hAnsi="新宋体" w:cs="Times New Roman" w:hint="eastAsia"/>
          <w:sz w:val="24"/>
          <w:szCs w:val="24"/>
        </w:rPr>
        <w:t>、_______可以限制谷物移动并使谷物在甲板间舱内的横移力矩减小。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围井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添注漏斗</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舱盖固定装置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采用共同装载方案</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096</w:t>
      </w:r>
      <w:r w:rsidRPr="004F1FA1">
        <w:rPr>
          <w:rFonts w:ascii="新宋体" w:eastAsia="新宋体" w:hAnsi="新宋体" w:cs="Times New Roman" w:hint="eastAsia"/>
          <w:sz w:val="24"/>
          <w:szCs w:val="24"/>
        </w:rPr>
        <w:t>、部分装载舱设置纵向隔壁时，该隔壁应由谷物表面向上和向下各延伸该舱最大宽度的_______以上。</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、1/6B、1/8C、</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1/6D、</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1/6,</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097</w:t>
      </w:r>
      <w:r w:rsidRPr="004F1FA1">
        <w:rPr>
          <w:rFonts w:ascii="新宋体" w:eastAsia="新宋体" w:hAnsi="新宋体" w:cs="Times New Roman" w:hint="eastAsia"/>
          <w:sz w:val="24"/>
          <w:szCs w:val="24"/>
        </w:rPr>
        <w:t>、当用止移板和撑柱作为谷物舱的止移装置时，撑柱和水平线的夹角应_______。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0°</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098</w:t>
      </w:r>
      <w:r w:rsidRPr="004F1FA1">
        <w:rPr>
          <w:rFonts w:ascii="新宋体" w:eastAsia="新宋体" w:hAnsi="新宋体" w:cs="Times New Roman" w:hint="eastAsia"/>
          <w:sz w:val="24"/>
          <w:szCs w:val="24"/>
        </w:rPr>
        <w:t>、散装谷物船满载舱设置托盘时，其底部至甲板线的深度应根据船宽在_______。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以下</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以下</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099</w:t>
      </w:r>
      <w:r w:rsidRPr="004F1FA1">
        <w:rPr>
          <w:rFonts w:ascii="新宋体" w:eastAsia="新宋体" w:hAnsi="新宋体" w:cs="Times New Roman" w:hint="eastAsia"/>
          <w:sz w:val="24"/>
          <w:szCs w:val="24"/>
        </w:rPr>
        <w:t>、散装谷物船止移装置中的拉索在使用时应_______。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水平地或尽可能水平地设置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与水平线的夹角不小于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100</w:t>
      </w:r>
      <w:r w:rsidRPr="004F1FA1">
        <w:rPr>
          <w:rFonts w:ascii="新宋体" w:eastAsia="新宋体" w:hAnsi="新宋体" w:cs="Times New Roman" w:hint="eastAsia"/>
          <w:sz w:val="24"/>
          <w:szCs w:val="24"/>
        </w:rPr>
        <w:t>、谷物表面压包是散装谷物船部分装载舱所采取的止移措施，其压包的堆装高度应不小于_______。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20mB、1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60m</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谷面最大宽度的</w:t>
      </w:r>
      <w:r w:rsidRPr="004F1FA1">
        <w:rPr>
          <w:rFonts w:ascii="新宋体" w:eastAsia="新宋体" w:hAnsi="新宋体" w:cs="Times New Roman"/>
          <w:sz w:val="24"/>
          <w:szCs w:val="24"/>
        </w:rPr>
        <w:t>1/16D、A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中取大者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101</w:t>
      </w:r>
      <w:r w:rsidRPr="004F1FA1">
        <w:rPr>
          <w:rFonts w:ascii="新宋体" w:eastAsia="新宋体" w:hAnsi="新宋体" w:cs="Times New Roman" w:hint="eastAsia"/>
          <w:sz w:val="24"/>
          <w:szCs w:val="24"/>
        </w:rPr>
        <w:t>、在散装谷物船非甲板间舱的满载舱内设置纵隔壁，其设置要求从顶部甲板向下延伸至少_______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102</w:t>
      </w:r>
      <w:r w:rsidRPr="004F1FA1">
        <w:rPr>
          <w:rFonts w:ascii="新宋体" w:eastAsia="新宋体" w:hAnsi="新宋体" w:cs="Times New Roman" w:hint="eastAsia"/>
          <w:sz w:val="24"/>
          <w:szCs w:val="24"/>
        </w:rPr>
        <w:t>、在装运散粮船舶甲板间舱的满载舱内设置纵隔壁，其设置要求是_______。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从顶部甲板向下延伸至少</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其高度应在谷面上下各</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该舱室的最大宽度</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其高度应不小于谷面最大宽度的</w:t>
      </w:r>
      <w:r w:rsidRPr="004F1FA1">
        <w:rPr>
          <w:rFonts w:ascii="新宋体" w:eastAsia="新宋体" w:hAnsi="新宋体" w:cs="Times New Roman"/>
          <w:sz w:val="24"/>
          <w:szCs w:val="24"/>
        </w:rPr>
        <w:t>1/16</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纵隔壁应在垂向上贯穿整个间舱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103</w:t>
      </w:r>
      <w:r w:rsidRPr="004F1FA1">
        <w:rPr>
          <w:rFonts w:ascii="新宋体" w:eastAsia="新宋体" w:hAnsi="新宋体" w:cs="Times New Roman" w:hint="eastAsia"/>
          <w:sz w:val="24"/>
          <w:szCs w:val="24"/>
        </w:rPr>
        <w:t>、下列各项中_______不属于散装谷物船满载舱的止移措施。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托盘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104</w:t>
      </w:r>
      <w:r w:rsidRPr="004F1FA1">
        <w:rPr>
          <w:rFonts w:ascii="新宋体" w:eastAsia="新宋体" w:hAnsi="新宋体" w:cs="Times New Roman" w:hint="eastAsia"/>
          <w:sz w:val="24"/>
          <w:szCs w:val="24"/>
        </w:rPr>
        <w:t>、为减少满载舱内的谷物移动倾侧力矩，以下措施正确的是_______。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设置散装谷物捆包</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105</w:t>
      </w:r>
      <w:r w:rsidRPr="004F1FA1">
        <w:rPr>
          <w:rFonts w:ascii="新宋体" w:eastAsia="新宋体" w:hAnsi="新宋体" w:cs="Times New Roman" w:hint="eastAsia"/>
          <w:sz w:val="24"/>
          <w:szCs w:val="24"/>
        </w:rPr>
        <w:t>、下列各项中_______是散装谷物船装载舱的止移措施。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谷面上压包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106</w:t>
      </w:r>
      <w:r w:rsidRPr="004F1FA1">
        <w:rPr>
          <w:rFonts w:ascii="新宋体" w:eastAsia="新宋体" w:hAnsi="新宋体" w:cs="Times New Roman" w:hint="eastAsia"/>
          <w:sz w:val="24"/>
          <w:szCs w:val="24"/>
        </w:rPr>
        <w:t>、对于满载舱止移措施中，散装谷物捆包可作为_______的一种替代装置。</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固定谷物表面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托盘</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107</w:t>
      </w:r>
      <w:r w:rsidRPr="004F1FA1">
        <w:rPr>
          <w:rFonts w:ascii="新宋体" w:eastAsia="新宋体" w:hAnsi="新宋体" w:cs="Times New Roman" w:hint="eastAsia"/>
          <w:sz w:val="24"/>
          <w:szCs w:val="24"/>
        </w:rPr>
        <w:t>、散装谷物船部分装载舱的止移措施包括_______。①设置纵隔壁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②设置托盘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③散装谷物捆包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④谷物表面压包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⑤固定谷物表面</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108</w:t>
      </w:r>
      <w:r w:rsidRPr="004F1FA1">
        <w:rPr>
          <w:rFonts w:ascii="新宋体" w:eastAsia="新宋体" w:hAnsi="新宋体" w:cs="Times New Roman" w:hint="eastAsia"/>
          <w:sz w:val="24"/>
          <w:szCs w:val="24"/>
        </w:rPr>
        <w:t>、下列各项中_______不是散装谷物船部分装载舱的止移措施。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固定谷物表面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109</w:t>
      </w:r>
      <w:r w:rsidRPr="004F1FA1">
        <w:rPr>
          <w:rFonts w:ascii="新宋体" w:eastAsia="新宋体" w:hAnsi="新宋体" w:cs="Times New Roman" w:hint="eastAsia"/>
          <w:sz w:val="24"/>
          <w:szCs w:val="24"/>
        </w:rPr>
        <w:t>、下列各项中_______属于散装谷物船部分装载舱的止移措施。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110</w:t>
      </w:r>
      <w:r w:rsidRPr="004F1FA1">
        <w:rPr>
          <w:rFonts w:ascii="新宋体" w:eastAsia="新宋体" w:hAnsi="新宋体" w:cs="Times New Roman" w:hint="eastAsia"/>
          <w:sz w:val="24"/>
          <w:szCs w:val="24"/>
        </w:rPr>
        <w:t>、装运散装谷物的船舶在目的港卸货前应_______后，方可开始卸货。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测定舱内空档高度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在徐验人员确认所运谷物质量没有问题</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检验舱内含氧量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对货物进行熏舱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hint="eastAsia"/>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将部分装载舱选择在首尾较小的货舱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减少部分装载舱的数目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根据具体情况采用共伺装载方式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将所有货舱装满，合理平舱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减少部分装载舱的数目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根据具体情况采用共同装载方式</w:t>
      </w: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8" w:name="_Toc472285004"/>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79" w:name="_Toc481870289"/>
      <w:r w:rsidRPr="004F1FA1">
        <w:rPr>
          <w:rFonts w:ascii="新宋体" w:eastAsia="新宋体" w:hAnsi="新宋体" w:hint="eastAsia"/>
          <w:sz w:val="24"/>
        </w:rPr>
        <w:lastRenderedPageBreak/>
        <w:t>参考答案</w:t>
      </w:r>
      <w:bookmarkEnd w:id="78"/>
      <w:bookmarkEnd w:id="7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1)</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830BC" w:rsidRPr="004F1FA1" w:rsidRDefault="003830BC" w:rsidP="004F1FA1">
      <w:pPr>
        <w:spacing w:line="300" w:lineRule="auto"/>
        <w:rPr>
          <w:rFonts w:ascii="新宋体" w:eastAsia="新宋体" w:hAnsi="新宋体"/>
          <w:sz w:val="24"/>
        </w:rPr>
      </w:pPr>
    </w:p>
    <w:p w:rsidR="003830BC" w:rsidRPr="004F1FA1" w:rsidRDefault="003830BC" w:rsidP="004F1FA1">
      <w:pPr>
        <w:pStyle w:val="1"/>
        <w:spacing w:beforeLines="0" w:before="158" w:afterLines="0" w:after="158" w:line="300" w:lineRule="auto"/>
        <w:rPr>
          <w:rFonts w:ascii="新宋体" w:eastAsia="新宋体" w:hAnsi="新宋体"/>
          <w:sz w:val="24"/>
        </w:rPr>
      </w:pPr>
      <w:bookmarkStart w:id="80" w:name="_Toc472285005"/>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81" w:name="_Toc481870290"/>
      <w:r w:rsidRPr="004F1FA1">
        <w:rPr>
          <w:rFonts w:ascii="新宋体" w:eastAsia="新宋体" w:hAnsi="新宋体" w:hint="eastAsia"/>
          <w:sz w:val="24"/>
        </w:rPr>
        <w:lastRenderedPageBreak/>
        <w:t>答案解析</w:t>
      </w:r>
      <w:bookmarkEnd w:id="80"/>
      <w:bookmarkEnd w:id="81"/>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。钻屑多指金工作业时产生的金属碎屑。</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。下沉性和散落性是散装谷物特有的性质。</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。下沉性使舱内谷面下沉且出现空档。散落性使谷物发生移动，存在垂向力矩和横向力矩。垂向力矩使船舶重心升高，稳性降低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横向力矩使船舶产生横倾角，稳性力矩减小。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。共同装载是具有二层以上纵通甲板的多用途船舶或杂货船装运散粮时的装载方式。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。选项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为</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规则中对静止角在</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的非黏性散货要求的平舱方式。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/t&gt;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，所以船舶本航次满舱不满载。</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/t&lt;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，所以船舶本航次满载不满舱。</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4"/>
          <w:pgSz w:w="11906" w:h="16838"/>
          <w:pgMar w:top="1440" w:right="1797" w:bottom="1440" w:left="1797" w:header="850" w:footer="992" w:gutter="0"/>
          <w:cols w:space="425"/>
          <w:docGrid w:type="lines" w:linePitch="317"/>
        </w:sectPr>
      </w:pPr>
      <w:bookmarkStart w:id="82" w:name="_Toc472285006"/>
      <w:bookmarkStart w:id="83" w:name="_Toc481870291"/>
    </w:p>
    <w:p w:rsidR="001A3BFC" w:rsidRPr="004F1FA1" w:rsidRDefault="001A3BFC"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第十七章散装固体货物运输</w:t>
      </w:r>
      <w:bookmarkEnd w:id="82"/>
      <w:bookmarkEnd w:id="83"/>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货物的运输注意事项可在_______中查找。</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deB、IMSBCC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、CSSC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deD、IGCC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规则中_______可以在</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规则中查到。</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所有货物</w:t>
      </w:r>
      <w:r w:rsidRPr="004F1FA1">
        <w:rPr>
          <w:rFonts w:ascii="新宋体" w:eastAsia="新宋体" w:hAnsi="新宋体" w:cs="Times New Roman"/>
          <w:sz w:val="24"/>
          <w:szCs w:val="24"/>
        </w:rPr>
        <w:t>B、B</w:t>
      </w:r>
      <w:r w:rsidRPr="004F1FA1">
        <w:rPr>
          <w:rFonts w:ascii="新宋体" w:eastAsia="新宋体" w:hAnsi="新宋体" w:cs="Times New Roman" w:hint="eastAsia"/>
          <w:sz w:val="24"/>
          <w:szCs w:val="24"/>
        </w:rPr>
        <w:t>类固体散装货物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除</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外的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类固体散装货物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规则中可以查到固体散货_______。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装运一般注意事项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试样采集方法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适运性测试方法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规则中物质名称索引表是按_______排列的。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货物名称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、按货名查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规则物质名称索引表时可查得基货物_______。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所属类别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所在页码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是杏是海洋污染物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木材船安全操作规则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散裝谷物安全运输规则</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国际海上固体散货规则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散装危险货物运输规则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规则包括在_______内。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deC、BGHC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00</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对易流态化固体散货进行扼降试验的目的是测定其_______。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、易流态化货物的流动水分点是用_______表示。</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含水体积的百分比</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含乐重量的百分比</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粒度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、固体散货的易流态化是指_______。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未经充分平舱时易在舱内流动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散落性较强，易在舱内自由流动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熔点过低，遇高温易熔化而形成自由液面</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含水量较大时，易在上层形成可流动物质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、某矿石船装载易流态化散货，其主要危险在于_______。</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、因化学反应而引起火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、因含水量过高流态化而导致稳性减小或丧失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、船舶操纵困难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、固体散货的流动水分点是指_______。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、其最大含水量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、其在运输中不可能流态化的含水量</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、其在运输中一定会流态化的含水量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、其在运输中可能流态化的含水量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013</w:t>
      </w:r>
      <w:r w:rsidRPr="004F1FA1">
        <w:rPr>
          <w:rFonts w:ascii="新宋体" w:eastAsia="新宋体" w:hAnsi="新宋体" w:cs="Times New Roman" w:hint="eastAsia"/>
          <w:sz w:val="24"/>
          <w:szCs w:val="24"/>
        </w:rPr>
        <w:t>、易流态化货物是指_______的固体散货。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、装在船上容易移动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、含水量较大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、积载因数较小</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、当含水量过大时，装于船上因船舶振动而在表面形成浆状流动物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、易流态化货物对船舶可能产生的危害是_______。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、损坏船体结构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、降低船舶稳性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、由于发生化学反应而造成事故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规则中定义的易流态化固体散货。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、黄铁矿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、铁精矿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TML</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、下列各项中_______不属于易流态化货物。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、钛铁精矿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、泥铜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、铜锭</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、锰精矿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、散装活鱼</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、散装草泥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、散装鱼粉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、易流态化货物的易流态件可用_______指标来衡量，其值越小，则流态性越_______。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、流动水分点是用来衡量_______特性的指标。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、具有化学危险的固体散货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、当含水量过大时，装于船上因船舶振动而在表面可形成浆状流动物的固体散货称为_______。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、按葡氏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樊氏测试法，易流态化货物的适运水分限取其饱和含水量的_______。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、对易流态化固体散货进行流盘试验的目的是测定其_______。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、除非对货物加以充分遮盖而使其含水量不发生改变，否则采样</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试验与装货时间的间隔不得超过_______。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天C、7天D、9天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、流盘用于测定固体散货的_______。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、适运水分限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规则的规定，精选矿的适运水分限是其流动水分点的_______。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027</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FMP</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货物的主要特征。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、能减少舱内含氧量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、易于自热自燃的散货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、静止角较小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、潮湿时会产生危险气体的散货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、易燃易爆的固体散货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、危险性不能确定的固体散货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、仅在散装运输时才会产生危险的固体散货</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、仅在包装运输时才会产生危险的固体散货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规则与</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规则中同一名称的散装危险货物与包装危险货物的分类号_______。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、视具体货物而定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规则中具有化学危脸性固体散装货物的分类号。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5.2D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、按</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规则，具有化学危险的固体散货可分成以下_______两大类。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规则的固体散货和未列入其内的固体散货</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、列入国际危规和列入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、列入国际危规的固体散货和易流态化货物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、列入国际危规中与包装危险货物同名的固体散货和</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货物，当用包装形式运输时应按国际危规中_______的要求进行运输。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、应满足国际危规的要求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、可按普通货物对待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CSS</w:t>
      </w:r>
      <w:r w:rsidRPr="004F1FA1">
        <w:rPr>
          <w:rFonts w:ascii="新宋体" w:eastAsia="新宋体" w:hAnsi="新宋体" w:cs="Times New Roman" w:hint="eastAsia"/>
          <w:sz w:val="24"/>
          <w:szCs w:val="24"/>
        </w:rPr>
        <w:t>规则的要求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038</w:t>
      </w:r>
      <w:r w:rsidRPr="004F1FA1">
        <w:rPr>
          <w:rFonts w:ascii="新宋体" w:eastAsia="新宋体" w:hAnsi="新宋体" w:cs="Times New Roman" w:hint="eastAsia"/>
          <w:sz w:val="24"/>
          <w:szCs w:val="24"/>
        </w:rPr>
        <w:t>、_______不属于具有化学危险的散装固体货物。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、煅烧黄铁矿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、硝酸钡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、闪锌矿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、舱内装载散装直接还原铁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directreducediron</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起火时应_______。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、打开舱盖，进行最大量通风，若稳性许可还应向舱内灌水</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、对所有货舱进行灌水冷却</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、保持货舱封闭，不得用水、蒸汽或CO</w:t>
      </w:r>
      <w:r w:rsidRPr="004F1FA1">
        <w:rPr>
          <w:rFonts w:ascii="新宋体" w:eastAsia="新宋体" w:hAnsi="新宋体" w:cs="Times New Roman" w:hint="eastAsia"/>
          <w:sz w:val="24"/>
          <w:szCs w:val="24"/>
          <w:vertAlign w:val="subscript"/>
        </w:rPr>
        <w:t>2</w:t>
      </w:r>
      <w:r w:rsidRPr="004F1FA1">
        <w:rPr>
          <w:rFonts w:ascii="新宋体" w:eastAsia="新宋体" w:hAnsi="新宋体" w:cs="Times New Roman" w:hint="eastAsia"/>
          <w:sz w:val="24"/>
          <w:szCs w:val="24"/>
        </w:rPr>
        <w:t>，必要时使用</w:t>
      </w:r>
      <w:r w:rsidRPr="004F1FA1">
        <w:rPr>
          <w:rFonts w:ascii="新宋体" w:eastAsia="新宋体" w:hAnsi="新宋体" w:cs="Times New Roman"/>
          <w:sz w:val="24"/>
          <w:szCs w:val="24"/>
        </w:rPr>
        <w:t>N</w:t>
      </w:r>
      <w:r w:rsidRPr="004F1FA1">
        <w:rPr>
          <w:rFonts w:ascii="新宋体" w:eastAsia="新宋体" w:hAnsi="新宋体" w:cs="Times New Roman"/>
          <w:sz w:val="24"/>
          <w:szCs w:val="24"/>
          <w:vertAlign w:val="subscript"/>
        </w:rPr>
        <w:t>2</w:t>
      </w:r>
      <w:r w:rsidRPr="004F1FA1">
        <w:rPr>
          <w:rFonts w:ascii="新宋体" w:eastAsia="新宋体" w:hAnsi="新宋体" w:cs="Times New Roman" w:hint="eastAsia"/>
          <w:sz w:val="24"/>
          <w:szCs w:val="24"/>
        </w:rPr>
        <w:t>惰化</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、用大量的水，最好使水成雾状以免扰动货物表面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、硅铝粉属于_______的固体散货。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、硝酸钡或硝酸铝属于_______的固体散货。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、氧化剂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、遇水会产生可燃气体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货物。①煤炭</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②氟石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③铁精矿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④铜精矿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⑤生石灰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⑥鱼粉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⑦直接还原铁。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、①②③④⑤⑤⑥⑦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、②④⑥⑦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、以下各项中_______货物在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规则中既属于具有化学危险性固体散货又属于易流态化货物。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、煤泥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、硫化金属精矿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、蓖麻子属于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险性固体散装货物的_______类。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、锯屑属于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、煤炭属于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3.1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、散装种子饼属于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规则中具有化学危险性固体散装货物的第_______类。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4.3D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、仅在散装时有危险的货物（</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一般为_______。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、固体散装货物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、液体散装货物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、某些包装货物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、特殊包件货物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、干冰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、废钢铁、铁屑、钢屑、旋屑、镗屑、钻屑、削屑、锉屑或切屑</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、砷酸锌、亚砷酸锌及其混合物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、废金属</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、谷物、谷物制品、谷物加工过程中的残余物</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、含油种子及其制品和残余物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、椰子仁干</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、抑制了的丙烯酸、液体烷基胺类</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、低比度放射性物质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、直接还原铁（</w:t>
      </w:r>
      <w:r w:rsidRPr="004F1FA1">
        <w:rPr>
          <w:rFonts w:ascii="新宋体" w:eastAsia="新宋体" w:hAnsi="新宋体" w:cs="Times New Roman"/>
          <w:sz w:val="24"/>
          <w:szCs w:val="24"/>
        </w:rPr>
        <w:t>DRI)</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、硫化金属矿石、硫化金属精矿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、鸟粪</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、自持放热分解的试验槽试验可测定_______的自持分解速度。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、硝酸盐化肥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、爆炸品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规则，固体散货分类为_______。①易流态化货物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②具有燃烧爆炸性的货物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③具有化学危险的货物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④既不易流态化又无化学危险的货物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⑤既有化学危险性又易流态化的货物。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、①③⑤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、硫酸铵化肥在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规则中属于_______类固体散装货物。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、既不易流态化又无化学危险的货物D、B或C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规则中所列固体散货_______。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、仅属于一个类别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、可既属于</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类又属于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类</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、不一定仅属于一个类别</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、可属于三四个类别</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规则中定义的既不易流态化又无化学危险的固体散货（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。①水泥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②黏土</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④铁矿石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⑤尿素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、经抗氧化处理且证明在运输中不具有自热性海鱼粉属予</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规则中定义的_______货物。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、既易流态化又具有化学危险的货物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、拉长石岩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、浮石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、焙烧黄铁矿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、铁燧岩球团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、铝渣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、钒土</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、下列不属于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类散货的货物为_______。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、沙</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、滑石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、种子饼</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、根据固体散货的特性，静止角较小的固体散货_______。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、流动水分点较大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、在运输中易移动</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、在运输中不易移动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062</w:t>
      </w:r>
      <w:r w:rsidRPr="004F1FA1">
        <w:rPr>
          <w:rFonts w:ascii="新宋体" w:eastAsia="新宋体" w:hAnsi="新宋体" w:cs="Times New Roman" w:hint="eastAsia"/>
          <w:sz w:val="24"/>
          <w:szCs w:val="24"/>
        </w:rPr>
        <w:t>、固体散装货船航行中稳性减小或丧失的原因可能是_______。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、未平舱导致货物移动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、易流态化货物呈流态化</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、双层底油水的消耗</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、下列各项中_______不是固体散货船在运输途中船舶稳性减小或丧失的主要原因。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、平舱不当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货重分配不当使货物在恶劣天气中移动</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、船舶重心因装货不当而过高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、固体散货船在运输过程中，其主要危险在于_______。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、因化学反应而引起火灾、中毒等事故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、运输中稳性减小或丧失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、下列各项中_______不是固体散货船在运输过程中的危险性。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、稳性减小或丧失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、因化学反应而引起火灾、中毒等事故</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、船舶操纵困难</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、货物的化学反应</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、航行中船舶振动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、各舱货物重量分配不合理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、航行中船舶振动</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、船舶压载不当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、A和C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、精矿粉散运时，最大的危险是_______。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、由于其颗粒小，运输途中易扬尘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、由于其含水量大，装卸作业较困难</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、当其含水量超过适运水分限时容易流态化威胁船舶安全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、干散货船在运输固体散货时，主要应考虑_______。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、舱位选择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、强度和稳性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、吃水和吃水差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、为改善专用矿石船装载矿石后重心过低的状况，可以采用隔舱装载的方法，但其前提是_______。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、必须经过船体受力的校核并满足要求</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、必须经过吃水差的校核并满足要求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、必须经过船舶稳性的校核并满足要求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、必须计算装卸作业时间并符合要求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、固体散装货船采用尾机型的主要目的是_______。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、确保螺旋桨浸沉深度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、缩短机舱长度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、船型美观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、扩大货舱容积和方便装卸货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、_______需设置上下边舱。</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、客船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、液化气船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、油船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073</w:t>
      </w:r>
      <w:r w:rsidRPr="004F1FA1">
        <w:rPr>
          <w:rFonts w:ascii="新宋体" w:eastAsia="新宋体" w:hAnsi="新宋体" w:cs="Times New Roman" w:hint="eastAsia"/>
          <w:sz w:val="24"/>
          <w:szCs w:val="24"/>
        </w:rPr>
        <w:t>、含水量超过适运水分限的易流态化货物可用_______运输。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、油轮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、装有特殊设备的固体散货船舶</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、液化气体船</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、大型固体散货船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、关于大型矿石专用船的结构特点，下述说法错误的是_______。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、货舱容积小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、货舱横舱壁少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、舱壁设计成斜面形</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、带有装卸设备</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、矿石专用船的货舱容积_______，双层底压载舱较_______，货舱横舱壁_______，船上_______装卸设备。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、矿石专用船的货舱与散粮专用船的货舱比较，其主要区别有_______。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、设有舷侧底边水舱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、单甲板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、双层底较高</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、舱壁底边呈斜面形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、因为矿石密度大所占容积小，所以矿石专用船的货舱容积仅占全船容积的_______。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、关于矿石专用船的结构特点，下述说法错误的是_______。①货舱容积小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②货舱横舱壁少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③舱壁上边设计</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对于静止角为</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°的非黏性货物，货物表面平整程度即货物表面最高点与最低点间的垂直距离（△h）应不超过_______。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min{B/10,1.5m}B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min{L/100,1.5m}C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min{B/10,2.0m}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、海上运输中，安全积载所需的</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袋装货物用于_______的压包。</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、木材</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、杂货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、钢材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081</w:t>
      </w:r>
      <w:r w:rsidRPr="004F1FA1">
        <w:rPr>
          <w:rFonts w:ascii="新宋体" w:eastAsia="新宋体" w:hAnsi="新宋体" w:cs="Times New Roman" w:hint="eastAsia"/>
          <w:sz w:val="24"/>
          <w:szCs w:val="24"/>
        </w:rPr>
        <w:t>、倾箱法适用于测定粒度小于_______的非黏性固体散货的静止角。</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10mmD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、倾箱试验用于测定_______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、化肥的自续分解速度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、易自燃货物的自燃性能</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、固体货物的静止角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、易流态化货物的流动水分点、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、固体散货船装运高密度散货时，如果平舱不充分，舱内货物的堆高H</w:t>
      </w:r>
      <w:r w:rsidRPr="004F1FA1">
        <w:rPr>
          <w:rFonts w:ascii="新宋体" w:eastAsia="新宋体" w:hAnsi="新宋体" w:cs="Times New Roman" w:hint="eastAsia"/>
          <w:sz w:val="24"/>
          <w:szCs w:val="24"/>
          <w:vertAlign w:val="subscript"/>
        </w:rPr>
        <w:t>max</w:t>
      </w:r>
      <w:r w:rsidRPr="004F1FA1">
        <w:rPr>
          <w:rFonts w:ascii="新宋体" w:eastAsia="新宋体" w:hAnsi="新宋体" w:cs="Times New Roman" w:hint="eastAsia"/>
          <w:sz w:val="24"/>
          <w:szCs w:val="24"/>
        </w:rPr>
        <w:t>应满足_______生致直立的要求。（</w:t>
      </w:r>
      <w:r w:rsidRPr="004F1FA1">
        <w:rPr>
          <w:rFonts w:ascii="新宋体" w:eastAsia="新宋体" w:hAnsi="新宋体" w:cs="Times New Roman"/>
          <w:sz w:val="24"/>
          <w:szCs w:val="24"/>
        </w:rPr>
        <w:t>SF</w:t>
      </w:r>
      <w:r w:rsidRPr="004F1FA1">
        <w:rPr>
          <w:rFonts w:ascii="新宋体" w:eastAsia="新宋体" w:hAnsi="新宋体" w:cs="Times New Roman" w:hint="eastAsia"/>
          <w:sz w:val="24"/>
          <w:szCs w:val="24"/>
        </w:rPr>
        <w:t>—货物积载因数，d</w:t>
      </w:r>
      <w:r w:rsidRPr="004F1FA1">
        <w:rPr>
          <w:rFonts w:ascii="新宋体" w:eastAsia="新宋体" w:hAnsi="新宋体" w:cs="Times New Roman"/>
          <w:sz w:val="24"/>
          <w:szCs w:val="24"/>
          <w:vertAlign w:val="subscript"/>
        </w:rPr>
        <w:t>s</w:t>
      </w:r>
      <w:r w:rsidRPr="004F1FA1">
        <w:rPr>
          <w:rFonts w:ascii="新宋体" w:eastAsia="新宋体" w:hAnsi="新宋体" w:cs="Times New Roman" w:hint="eastAsia"/>
          <w:sz w:val="24"/>
          <w:szCs w:val="24"/>
        </w:rPr>
        <w:t>一船舶夏季满载吃水，</w:t>
      </w:r>
      <w:r w:rsidRPr="004F1FA1">
        <w:rPr>
          <w:rFonts w:ascii="新宋体" w:eastAsia="新宋体" w:hAnsi="新宋体" w:cs="Times New Roman"/>
          <w:sz w:val="24"/>
          <w:szCs w:val="24"/>
        </w:rPr>
        <w:t>l</w:t>
      </w:r>
      <w:r w:rsidRPr="004F1FA1">
        <w:rPr>
          <w:rFonts w:ascii="新宋体" w:eastAsia="新宋体" w:hAnsi="新宋体" w:cs="Times New Roman" w:hint="eastAsia"/>
          <w:sz w:val="24"/>
          <w:szCs w:val="24"/>
        </w:rPr>
        <w:t>—货舱长度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—货舱宽度。）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Hmax=l.llbdsB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Hmax=0.9SFdsC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Hmax=l.lSFdsD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0.9</w:t>
      </w:r>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bds</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、某散货船夏季满载吃水为</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，所装运矿石的积载因数为</w:t>
      </w:r>
      <w:r w:rsidRPr="004F1FA1">
        <w:rPr>
          <w:rFonts w:ascii="新宋体" w:eastAsia="新宋体" w:hAnsi="新宋体" w:cs="Times New Roman"/>
          <w:sz w:val="24"/>
          <w:szCs w:val="24"/>
        </w:rPr>
        <w:t>0.5m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，则其底舱不平舱肘的堆货最大局度为_______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6.6B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4.5</w:t>
      </w:r>
    </w:p>
    <w:p w:rsidR="00602F67" w:rsidRPr="004F1FA1" w:rsidRDefault="001A3BFC"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、某船第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舱舱长</w:t>
      </w:r>
      <w:r w:rsidRPr="004F1FA1">
        <w:rPr>
          <w:rFonts w:ascii="新宋体" w:eastAsia="新宋体" w:hAnsi="新宋体" w:cs="Times New Roman"/>
          <w:sz w:val="24"/>
          <w:szCs w:val="24"/>
        </w:rPr>
        <w:t>25m</w:t>
      </w:r>
      <w:r w:rsidRPr="004F1FA1">
        <w:rPr>
          <w:rFonts w:ascii="新宋体" w:eastAsia="新宋体" w:hAnsi="新宋体" w:cs="Times New Roman" w:hint="eastAsia"/>
          <w:sz w:val="24"/>
          <w:szCs w:val="24"/>
        </w:rPr>
        <w:t>，舱宽</w:t>
      </w:r>
      <w:r w:rsidRPr="004F1FA1">
        <w:rPr>
          <w:rFonts w:ascii="新宋体" w:eastAsia="新宋体" w:hAnsi="新宋体" w:cs="Times New Roman"/>
          <w:sz w:val="24"/>
          <w:szCs w:val="24"/>
        </w:rPr>
        <w:t>20m</w:t>
      </w:r>
      <w:r w:rsidRPr="004F1FA1">
        <w:rPr>
          <w:rFonts w:ascii="新宋体" w:eastAsia="新宋体" w:hAnsi="新宋体" w:cs="Times New Roman" w:hint="eastAsia"/>
          <w:sz w:val="24"/>
          <w:szCs w:val="24"/>
        </w:rPr>
        <w:t>，该轮夏季满载吃水为</w:t>
      </w:r>
      <w:r w:rsidRPr="004F1FA1">
        <w:rPr>
          <w:rFonts w:ascii="新宋体" w:eastAsia="新宋体" w:hAnsi="新宋体" w:cs="Times New Roman"/>
          <w:sz w:val="24"/>
          <w:szCs w:val="24"/>
        </w:rPr>
        <w:t>9.0m</w:t>
      </w:r>
      <w:r w:rsidRPr="004F1FA1">
        <w:rPr>
          <w:rFonts w:ascii="新宋体" w:eastAsia="新宋体" w:hAnsi="新宋体" w:cs="Times New Roman" w:hint="eastAsia"/>
          <w:sz w:val="24"/>
          <w:szCs w:val="24"/>
        </w:rPr>
        <w:t>，则经充分平后该舱底舱在</w:t>
      </w:r>
      <w:r w:rsidRPr="004F1FA1">
        <w:rPr>
          <w:rFonts w:ascii="新宋体" w:eastAsia="新宋体" w:hAnsi="新宋体" w:cs="Times New Roman" w:hint="eastAsia"/>
          <w:kern w:val="0"/>
          <w:sz w:val="24"/>
          <w:szCs w:val="24"/>
        </w:rPr>
        <w:t>装载固体散货时的最大重量为</w:t>
      </w:r>
      <w:r w:rsidRPr="004F1FA1">
        <w:rPr>
          <w:rFonts w:ascii="新宋体" w:eastAsia="新宋体" w:hAnsi="新宋体" w:cs="Times New Roman" w:hint="eastAsia"/>
          <w:sz w:val="24"/>
          <w:szCs w:val="24"/>
        </w:rPr>
        <w:t>_______</w:t>
      </w:r>
      <w:r w:rsidRPr="004F1FA1">
        <w:rPr>
          <w:rFonts w:ascii="新宋体" w:eastAsia="新宋体" w:hAnsi="新宋体" w:cs="Times New Roman"/>
          <w:kern w:val="0"/>
          <w:sz w:val="24"/>
          <w:szCs w:val="24"/>
        </w:rPr>
        <w:t>t</w:t>
      </w:r>
      <w:r w:rsidRPr="004F1FA1">
        <w:rPr>
          <w:rFonts w:ascii="新宋体" w:eastAsia="新宋体" w:hAnsi="新宋体" w:cs="Times New Roman" w:hint="eastAsia"/>
          <w:kern w:val="0"/>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、4950B、4860C、4500D、4050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某船第</w:t>
      </w:r>
      <w:r w:rsidRPr="004F1FA1">
        <w:rPr>
          <w:rFonts w:ascii="新宋体" w:eastAsia="新宋体" w:hAnsi="新宋体"/>
          <w:sz w:val="24"/>
          <w:szCs w:val="24"/>
        </w:rPr>
        <w:t>4</w:t>
      </w:r>
      <w:r w:rsidRPr="004F1FA1">
        <w:rPr>
          <w:rFonts w:ascii="新宋体" w:eastAsia="新宋体" w:hAnsi="新宋体" w:hint="eastAsia"/>
          <w:sz w:val="24"/>
          <w:szCs w:val="24"/>
        </w:rPr>
        <w:t>舱舱长</w:t>
      </w:r>
      <w:r w:rsidRPr="004F1FA1">
        <w:rPr>
          <w:rFonts w:ascii="新宋体" w:eastAsia="新宋体" w:hAnsi="新宋体"/>
          <w:sz w:val="24"/>
          <w:szCs w:val="24"/>
        </w:rPr>
        <w:t>25m</w:t>
      </w:r>
      <w:r w:rsidRPr="004F1FA1">
        <w:rPr>
          <w:rFonts w:ascii="新宋体" w:eastAsia="新宋体" w:hAnsi="新宋体" w:hint="eastAsia"/>
          <w:sz w:val="24"/>
          <w:szCs w:val="24"/>
        </w:rPr>
        <w:t>，舱宽</w:t>
      </w:r>
      <w:r w:rsidRPr="004F1FA1">
        <w:rPr>
          <w:rFonts w:ascii="新宋体" w:eastAsia="新宋体" w:hAnsi="新宋体"/>
          <w:sz w:val="24"/>
          <w:szCs w:val="24"/>
        </w:rPr>
        <w:t>20m</w:t>
      </w:r>
      <w:r w:rsidRPr="004F1FA1">
        <w:rPr>
          <w:rFonts w:ascii="新宋体" w:eastAsia="新宋体" w:hAnsi="新宋体" w:hint="eastAsia"/>
          <w:sz w:val="24"/>
          <w:szCs w:val="24"/>
        </w:rPr>
        <w:t>，该轮夏季满载吃水为</w:t>
      </w:r>
      <w:r w:rsidRPr="004F1FA1">
        <w:rPr>
          <w:rFonts w:ascii="新宋体" w:eastAsia="新宋体" w:hAnsi="新宋体"/>
          <w:sz w:val="24"/>
          <w:szCs w:val="24"/>
        </w:rPr>
        <w:t>9.0m</w:t>
      </w:r>
      <w:r w:rsidRPr="004F1FA1">
        <w:rPr>
          <w:rFonts w:ascii="新宋体" w:eastAsia="新宋体" w:hAnsi="新宋体" w:hint="eastAsia"/>
          <w:sz w:val="24"/>
          <w:szCs w:val="24"/>
        </w:rPr>
        <w:t>，则该舱在装载固体散货时的最大重量为_______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、4050B、4250C、4950D、4500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当船舶整船装运高密度干散货而无有关资料时，为防止船舶强度受损，每个货舱的货物装载最大重量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应满足______要求。（</w:t>
      </w:r>
      <w:r w:rsidRPr="004F1FA1">
        <w:rPr>
          <w:rFonts w:ascii="新宋体" w:eastAsia="新宋体" w:hAnsi="新宋体"/>
          <w:sz w:val="24"/>
          <w:szCs w:val="24"/>
        </w:rPr>
        <w:t>SF</w:t>
      </w:r>
      <w:r w:rsidRPr="004F1FA1">
        <w:rPr>
          <w:rFonts w:ascii="新宋体" w:eastAsia="新宋体" w:hAnsi="新宋体" w:hint="eastAsia"/>
          <w:sz w:val="24"/>
          <w:szCs w:val="24"/>
        </w:rPr>
        <w:t>—货物积载因数，</w:t>
      </w:r>
      <w:r w:rsidRPr="004F1FA1">
        <w:rPr>
          <w:rFonts w:ascii="新宋体" w:eastAsia="新宋体" w:hAnsi="新宋体"/>
          <w:sz w:val="24"/>
          <w:szCs w:val="24"/>
        </w:rPr>
        <w:t>d</w:t>
      </w:r>
      <w:r w:rsidRPr="004F1FA1">
        <w:rPr>
          <w:rFonts w:ascii="新宋体" w:eastAsia="新宋体" w:hAnsi="新宋体"/>
          <w:sz w:val="24"/>
          <w:szCs w:val="24"/>
          <w:vertAlign w:val="subscript"/>
        </w:rPr>
        <w:t>s</w:t>
      </w:r>
      <w:r w:rsidRPr="004F1FA1">
        <w:rPr>
          <w:rFonts w:ascii="新宋体" w:eastAsia="新宋体" w:hAnsi="新宋体" w:hint="eastAsia"/>
          <w:sz w:val="24"/>
          <w:szCs w:val="24"/>
        </w:rPr>
        <w:t>—船舶夏季满载吃水l—货舱长度，b—货舱宽度。）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B、p</w:t>
      </w:r>
      <w:r w:rsidRPr="004F1FA1">
        <w:rPr>
          <w:rFonts w:ascii="新宋体" w:eastAsia="新宋体" w:hAnsi="新宋体"/>
          <w:sz w:val="24"/>
          <w:szCs w:val="24"/>
          <w:vertAlign w:val="subscript"/>
        </w:rPr>
        <w:t>max</w:t>
      </w:r>
      <w:r w:rsidRPr="004F1FA1">
        <w:rPr>
          <w:rFonts w:ascii="新宋体" w:eastAsia="新宋体" w:hAnsi="新宋体"/>
          <w:sz w:val="24"/>
          <w:szCs w:val="24"/>
        </w:rPr>
        <w:t>=0.9</w:t>
      </w:r>
      <w:r w:rsidRPr="004F1FA1">
        <w:rPr>
          <w:rFonts w:ascii="新宋体" w:eastAsia="新宋体" w:hAnsi="新宋体" w:hint="eastAsia"/>
          <w:sz w:val="24"/>
          <w:szCs w:val="24"/>
        </w:rPr>
        <w:t>lbd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=1.</w:t>
      </w:r>
      <w:r w:rsidRPr="004F1FA1">
        <w:rPr>
          <w:rFonts w:ascii="新宋体" w:eastAsia="新宋体" w:hAnsi="新宋体" w:hint="eastAsia"/>
          <w:sz w:val="24"/>
          <w:szCs w:val="24"/>
        </w:rPr>
        <w:t>1SFd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固体散货船装载高密度固体散货时，经充分平舱后其每一货舱的最大装载量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—货物积载因数，d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w:t>
      </w:r>
      <w:r w:rsidRPr="004F1FA1">
        <w:rPr>
          <w:rFonts w:ascii="新宋体" w:eastAsia="新宋体" w:hAnsi="新宋体"/>
          <w:sz w:val="24"/>
          <w:szCs w:val="24"/>
        </w:rPr>
        <w:t>Z</w:t>
      </w:r>
      <w:r w:rsidRPr="004F1FA1">
        <w:rPr>
          <w:rFonts w:ascii="新宋体" w:eastAsia="新宋体" w:hAnsi="新宋体" w:hint="eastAsia"/>
          <w:sz w:val="24"/>
          <w:szCs w:val="24"/>
        </w:rPr>
        <w:t>—货舱长度，b—货舱宽度。）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、0.9lb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B、0.9</w:t>
      </w:r>
      <w:r w:rsidRPr="004F1FA1">
        <w:rPr>
          <w:rFonts w:ascii="新宋体" w:eastAsia="新宋体" w:hAnsi="新宋体" w:hint="eastAsia"/>
          <w:sz w:val="24"/>
          <w:szCs w:val="24"/>
        </w:rPr>
        <w:t>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1.08</w:t>
      </w:r>
      <w:r w:rsidRPr="004F1FA1">
        <w:rPr>
          <w:rFonts w:ascii="新宋体" w:eastAsia="新宋体" w:hAnsi="新宋体"/>
          <w:sz w:val="24"/>
          <w:szCs w:val="24"/>
        </w:rPr>
        <w:t>l</w:t>
      </w:r>
      <w:r w:rsidRPr="004F1FA1">
        <w:rPr>
          <w:rFonts w:ascii="新宋体" w:eastAsia="新宋体" w:hAnsi="新宋体" w:hint="eastAsia"/>
          <w:sz w:val="24"/>
          <w:szCs w:val="24"/>
        </w:rPr>
        <w:t>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D、1.19lb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固体散货船向全船各舱合理分配货物的重量主要是为了_______。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增加载货量</w:t>
      </w:r>
      <w:r w:rsidRPr="004F1FA1">
        <w:rPr>
          <w:rFonts w:ascii="新宋体" w:eastAsia="新宋体" w:hAnsi="新宋体"/>
          <w:sz w:val="24"/>
          <w:szCs w:val="24"/>
        </w:rPr>
        <w:t>B、</w:t>
      </w:r>
      <w:r w:rsidRPr="004F1FA1">
        <w:rPr>
          <w:rFonts w:ascii="新宋体" w:eastAsia="新宋体" w:hAnsi="新宋体" w:hint="eastAsia"/>
          <w:sz w:val="24"/>
          <w:szCs w:val="24"/>
        </w:rPr>
        <w:t>缩短装卸货作业时间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保证船舶具有适宜的稳性D</w:t>
      </w:r>
      <w:r w:rsidRPr="004F1FA1">
        <w:rPr>
          <w:rFonts w:ascii="新宋体" w:eastAsia="新宋体" w:hAnsi="新宋体"/>
          <w:sz w:val="24"/>
          <w:szCs w:val="24"/>
        </w:rPr>
        <w:t>、</w:t>
      </w:r>
      <w:r w:rsidRPr="004F1FA1">
        <w:rPr>
          <w:rFonts w:ascii="新宋体" w:eastAsia="新宋体" w:hAnsi="新宋体" w:hint="eastAsia"/>
          <w:sz w:val="24"/>
          <w:szCs w:val="24"/>
        </w:rPr>
        <w:t>避免产生过大的应力</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某多用途船装载固体散货，机舱后部各底舱由于轴隧的加强作用，其最大堆货高度</w:t>
      </w:r>
      <w:r w:rsidRPr="004F1FA1">
        <w:rPr>
          <w:rFonts w:ascii="新宋体" w:eastAsia="新宋体" w:hAnsi="新宋体"/>
          <w:sz w:val="24"/>
          <w:szCs w:val="24"/>
        </w:rPr>
        <w:t>H</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—散货积载因数，d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一船舶夏季满载吃水，l一舱长，b—舱宽。）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max</w:t>
      </w:r>
      <w:r w:rsidRPr="004F1FA1">
        <w:rPr>
          <w:rFonts w:ascii="新宋体" w:eastAsia="新宋体" w:hAnsi="新宋体"/>
          <w:sz w:val="24"/>
          <w:szCs w:val="24"/>
        </w:rPr>
        <w:t>=0.9SF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1.08</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D、H</w:t>
      </w:r>
      <w:r w:rsidRPr="004F1FA1">
        <w:rPr>
          <w:rFonts w:ascii="新宋体" w:eastAsia="新宋体" w:hAnsi="新宋体"/>
          <w:sz w:val="24"/>
          <w:szCs w:val="24"/>
          <w:vertAlign w:val="subscript"/>
        </w:rPr>
        <w:t>max</w:t>
      </w:r>
      <w:r w:rsidRPr="004F1FA1">
        <w:rPr>
          <w:rFonts w:ascii="新宋体" w:eastAsia="新宋体" w:hAnsi="新宋体"/>
          <w:sz w:val="24"/>
          <w:szCs w:val="24"/>
        </w:rPr>
        <w:t>=l.2</w:t>
      </w:r>
      <w:r w:rsidRPr="004F1FA1">
        <w:rPr>
          <w:rFonts w:ascii="新宋体" w:eastAsia="新宋体" w:hAnsi="新宋体" w:hint="eastAsia"/>
          <w:sz w:val="24"/>
          <w:szCs w:val="24"/>
        </w:rPr>
        <w:t>1l</w:t>
      </w:r>
      <w:r w:rsidRPr="004F1FA1">
        <w:rPr>
          <w:rFonts w:ascii="新宋体" w:eastAsia="新宋体" w:hAnsi="新宋体"/>
          <w:sz w:val="24"/>
          <w:szCs w:val="24"/>
        </w:rPr>
        <w:t>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对静止角α小于或等于_______的非黏性固体散货，应按散装谷物平舱要求平舱。</w:t>
      </w:r>
      <w:r w:rsidR="004F1FA1" w:rsidRPr="004F1FA1">
        <w:rPr>
          <w:rFonts w:ascii="新宋体" w:eastAsia="新宋体" w:hAnsi="新宋体"/>
          <w:sz w:val="24"/>
          <w:szCs w:val="24"/>
        </w:rPr>
        <w:t>A</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B、30</w:t>
      </w:r>
      <w:r w:rsidRPr="004F1FA1">
        <w:rPr>
          <w:rFonts w:ascii="新宋体" w:eastAsia="新宋体" w:hAnsi="新宋体" w:hint="eastAsia"/>
          <w:sz w:val="24"/>
          <w:szCs w:val="24"/>
        </w:rPr>
        <w:t>°</w:t>
      </w:r>
      <w:r w:rsidRPr="004F1FA1">
        <w:rPr>
          <w:rFonts w:ascii="新宋体" w:eastAsia="新宋体" w:hAnsi="新宋体"/>
          <w:sz w:val="24"/>
          <w:szCs w:val="24"/>
        </w:rPr>
        <w:t>C、45</w:t>
      </w:r>
      <w:r w:rsidRPr="004F1FA1">
        <w:rPr>
          <w:rFonts w:ascii="新宋体" w:eastAsia="新宋体" w:hAnsi="新宋体" w:hint="eastAsia"/>
          <w:sz w:val="24"/>
          <w:szCs w:val="24"/>
        </w:rPr>
        <w:t>°</w:t>
      </w:r>
      <w:r w:rsidRPr="004F1FA1">
        <w:rPr>
          <w:rFonts w:ascii="新宋体" w:eastAsia="新宋体" w:hAnsi="新宋体"/>
          <w:sz w:val="24"/>
          <w:szCs w:val="24"/>
        </w:rPr>
        <w:t>D、40</w:t>
      </w:r>
      <w:r w:rsidRPr="004F1FA1">
        <w:rPr>
          <w:rFonts w:ascii="新宋体" w:eastAsia="新宋体" w:hAnsi="新宋体" w:hint="eastAsia"/>
          <w:sz w:val="24"/>
          <w:szCs w:val="24"/>
        </w:rPr>
        <w:t>°</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设置木井是_______装载中的一种装载方式</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易流态化货物</w:t>
      </w:r>
      <w:r w:rsidRPr="004F1FA1">
        <w:rPr>
          <w:rFonts w:ascii="新宋体" w:eastAsia="新宋体" w:hAnsi="新宋体"/>
          <w:sz w:val="24"/>
          <w:szCs w:val="24"/>
        </w:rPr>
        <w:t>B、</w:t>
      </w:r>
      <w:r w:rsidRPr="004F1FA1">
        <w:rPr>
          <w:rFonts w:ascii="新宋体" w:eastAsia="新宋体" w:hAnsi="新宋体" w:hint="eastAsia"/>
          <w:sz w:val="24"/>
          <w:szCs w:val="24"/>
        </w:rPr>
        <w:t>液化气体货物</w:t>
      </w:r>
      <w:r w:rsidRPr="004F1FA1">
        <w:rPr>
          <w:rFonts w:ascii="新宋体" w:eastAsia="新宋体" w:hAnsi="新宋体"/>
          <w:sz w:val="24"/>
          <w:szCs w:val="24"/>
        </w:rPr>
        <w:t>C、</w:t>
      </w:r>
      <w:r w:rsidRPr="004F1FA1">
        <w:rPr>
          <w:rFonts w:ascii="新宋体" w:eastAsia="新宋体" w:hAnsi="新宋体" w:hint="eastAsia"/>
          <w:sz w:val="24"/>
          <w:szCs w:val="24"/>
        </w:rPr>
        <w:t>液体散装化学品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国际航运中，易流态化货物在船运时的含水量不得超过其__</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最大含水量</w:t>
      </w:r>
      <w:r w:rsidRPr="004F1FA1">
        <w:rPr>
          <w:rFonts w:ascii="新宋体" w:eastAsia="新宋体" w:hAnsi="新宋体"/>
          <w:sz w:val="24"/>
          <w:szCs w:val="24"/>
        </w:rPr>
        <w:t>C、</w:t>
      </w:r>
      <w:r w:rsidRPr="004F1FA1">
        <w:rPr>
          <w:rFonts w:ascii="新宋体" w:eastAsia="新宋体" w:hAnsi="新宋体" w:hint="eastAsia"/>
          <w:sz w:val="24"/>
          <w:szCs w:val="24"/>
        </w:rPr>
        <w:t>适运水分限</w:t>
      </w:r>
      <w:r w:rsidRPr="004F1FA1">
        <w:rPr>
          <w:rFonts w:ascii="新宋体" w:eastAsia="新宋体" w:hAnsi="新宋体"/>
          <w:sz w:val="24"/>
          <w:szCs w:val="24"/>
        </w:rPr>
        <w:t>D、</w:t>
      </w:r>
      <w:r w:rsidRPr="004F1FA1">
        <w:rPr>
          <w:rFonts w:ascii="新宋体" w:eastAsia="新宋体" w:hAnsi="新宋体" w:hint="eastAsia"/>
          <w:sz w:val="24"/>
          <w:szCs w:val="24"/>
        </w:rPr>
        <w:t>流动水分点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根据</w:t>
      </w:r>
      <w:r w:rsidRPr="004F1FA1">
        <w:rPr>
          <w:rFonts w:ascii="新宋体" w:eastAsia="新宋体" w:hAnsi="新宋体"/>
          <w:sz w:val="24"/>
          <w:szCs w:val="24"/>
        </w:rPr>
        <w:t>IMSBC</w:t>
      </w:r>
      <w:r w:rsidRPr="004F1FA1">
        <w:rPr>
          <w:rFonts w:ascii="新宋体" w:eastAsia="新宋体" w:hAnsi="新宋体" w:hint="eastAsia"/>
          <w:sz w:val="24"/>
          <w:szCs w:val="24"/>
        </w:rPr>
        <w:t>规则的规定，精选矿的适运水分限是其流动水分点的_______。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100%B、95%C、90%D、</w:t>
      </w:r>
      <w:r w:rsidRPr="004F1FA1">
        <w:rPr>
          <w:rFonts w:ascii="新宋体" w:eastAsia="新宋体" w:hAnsi="新宋体" w:hint="eastAsia"/>
          <w:sz w:val="24"/>
          <w:szCs w:val="24"/>
        </w:rPr>
        <w:t>视不同测试仪器而定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含水量超过适运水分限的易流态化货物可用_______运输。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普通货船</w:t>
      </w:r>
      <w:r w:rsidRPr="004F1FA1">
        <w:rPr>
          <w:rFonts w:ascii="新宋体" w:eastAsia="新宋体" w:hAnsi="新宋体"/>
          <w:sz w:val="24"/>
          <w:szCs w:val="24"/>
        </w:rPr>
        <w:t>B、</w:t>
      </w:r>
      <w:r w:rsidRPr="004F1FA1">
        <w:rPr>
          <w:rFonts w:ascii="新宋体" w:eastAsia="新宋体" w:hAnsi="新宋体" w:hint="eastAsia"/>
          <w:sz w:val="24"/>
          <w:szCs w:val="24"/>
        </w:rPr>
        <w:t>具有特殊结构的船舶</w:t>
      </w:r>
      <w:r w:rsidRPr="004F1FA1">
        <w:rPr>
          <w:rFonts w:ascii="新宋体" w:eastAsia="新宋体" w:hAnsi="新宋体"/>
          <w:sz w:val="24"/>
          <w:szCs w:val="24"/>
        </w:rPr>
        <w:t>C、</w:t>
      </w:r>
      <w:r w:rsidRPr="004F1FA1">
        <w:rPr>
          <w:rFonts w:ascii="新宋体" w:eastAsia="新宋体" w:hAnsi="新宋体" w:hint="eastAsia"/>
          <w:sz w:val="24"/>
          <w:szCs w:val="24"/>
        </w:rPr>
        <w:t>大型固体散货船</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防止易流态化货物流态化的主要措施是_______。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货物表面压包</w:t>
      </w:r>
      <w:r w:rsidRPr="004F1FA1">
        <w:rPr>
          <w:rFonts w:ascii="新宋体" w:eastAsia="新宋体" w:hAnsi="新宋体"/>
          <w:sz w:val="24"/>
          <w:szCs w:val="24"/>
        </w:rPr>
        <w:t>B、</w:t>
      </w:r>
      <w:r w:rsidRPr="004F1FA1">
        <w:rPr>
          <w:rFonts w:ascii="新宋体" w:eastAsia="新宋体" w:hAnsi="新宋体" w:hint="eastAsia"/>
          <w:sz w:val="24"/>
          <w:szCs w:val="24"/>
        </w:rPr>
        <w:t>降低含水量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避开海况恶劣区域航行</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当船舶装载部分易流态化货物时，应_______。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按舱容比分配各舱货重</w:t>
      </w:r>
      <w:r w:rsidRPr="004F1FA1">
        <w:rPr>
          <w:rFonts w:ascii="新宋体" w:eastAsia="新宋体" w:hAnsi="新宋体"/>
          <w:sz w:val="24"/>
          <w:szCs w:val="24"/>
        </w:rPr>
        <w:t>B、</w:t>
      </w:r>
      <w:r w:rsidRPr="004F1FA1">
        <w:rPr>
          <w:rFonts w:ascii="新宋体" w:eastAsia="新宋体" w:hAnsi="新宋体" w:hint="eastAsia"/>
          <w:sz w:val="24"/>
          <w:szCs w:val="24"/>
        </w:rPr>
        <w:t>各舱均匀装载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尽量集中配装</w:t>
      </w:r>
      <w:r w:rsidRPr="004F1FA1">
        <w:rPr>
          <w:rFonts w:ascii="新宋体" w:eastAsia="新宋体" w:hAnsi="新宋体"/>
          <w:sz w:val="24"/>
          <w:szCs w:val="24"/>
        </w:rPr>
        <w:t>D、</w:t>
      </w:r>
      <w:r w:rsidRPr="004F1FA1">
        <w:rPr>
          <w:rFonts w:ascii="新宋体" w:eastAsia="新宋体" w:hAnsi="新宋体" w:hint="eastAsia"/>
          <w:sz w:val="24"/>
          <w:szCs w:val="24"/>
        </w:rPr>
        <w:t>视具体情况而定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易流态化货物在装载前应向船方提供货物的_______数据。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适运水分限</w:t>
      </w:r>
      <w:r w:rsidRPr="004F1FA1">
        <w:rPr>
          <w:rFonts w:ascii="新宋体" w:eastAsia="新宋体" w:hAnsi="新宋体"/>
          <w:sz w:val="24"/>
          <w:szCs w:val="24"/>
        </w:rPr>
        <w:t>C、</w:t>
      </w:r>
      <w:r w:rsidRPr="004F1FA1">
        <w:rPr>
          <w:rFonts w:ascii="新宋体" w:eastAsia="新宋体" w:hAnsi="新宋体" w:hint="eastAsia"/>
          <w:sz w:val="24"/>
          <w:szCs w:val="24"/>
        </w:rPr>
        <w:t>积载因数</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同名散装危险货物的隔离要求通常比包装危险货物_______。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不同类别的</w:t>
      </w:r>
      <w:r w:rsidRPr="004F1FA1">
        <w:rPr>
          <w:rFonts w:ascii="新宋体" w:eastAsia="新宋体" w:hAnsi="新宋体"/>
          <w:sz w:val="24"/>
          <w:szCs w:val="24"/>
        </w:rPr>
        <w:t>B</w:t>
      </w:r>
      <w:r w:rsidRPr="004F1FA1">
        <w:rPr>
          <w:rFonts w:ascii="新宋体" w:eastAsia="新宋体" w:hAnsi="新宋体" w:hint="eastAsia"/>
          <w:sz w:val="24"/>
          <w:szCs w:val="24"/>
        </w:rPr>
        <w:t>类固体散货_______。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可配装在同一货舱</w:t>
      </w:r>
      <w:r w:rsidRPr="004F1FA1">
        <w:rPr>
          <w:rFonts w:ascii="新宋体" w:eastAsia="新宋体" w:hAnsi="新宋体"/>
          <w:sz w:val="24"/>
          <w:szCs w:val="24"/>
        </w:rPr>
        <w:t>B、</w:t>
      </w:r>
      <w:r w:rsidRPr="004F1FA1">
        <w:rPr>
          <w:rFonts w:ascii="新宋体" w:eastAsia="新宋体" w:hAnsi="新宋体" w:hint="eastAsia"/>
          <w:sz w:val="24"/>
          <w:szCs w:val="24"/>
        </w:rPr>
        <w:t>应配装在不同货舱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可相邻装载</w:t>
      </w:r>
      <w:r w:rsidRPr="004F1FA1">
        <w:rPr>
          <w:rFonts w:ascii="新宋体" w:eastAsia="新宋体" w:hAnsi="新宋体"/>
          <w:sz w:val="24"/>
          <w:szCs w:val="24"/>
        </w:rPr>
        <w:t>D、</w:t>
      </w:r>
      <w:r w:rsidRPr="004F1FA1">
        <w:rPr>
          <w:rFonts w:ascii="新宋体" w:eastAsia="新宋体" w:hAnsi="新宋体" w:hint="eastAsia"/>
          <w:sz w:val="24"/>
          <w:szCs w:val="24"/>
        </w:rPr>
        <w:t>视货物相容性而定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配装第</w:t>
      </w:r>
      <w:r w:rsidRPr="004F1FA1">
        <w:rPr>
          <w:rFonts w:ascii="新宋体" w:eastAsia="新宋体" w:hAnsi="新宋体"/>
          <w:sz w:val="24"/>
          <w:szCs w:val="24"/>
        </w:rPr>
        <w:t>4</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船舶电器、消防设备状态良好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配装第</w:t>
      </w:r>
      <w:r w:rsidRPr="004F1FA1">
        <w:rPr>
          <w:rFonts w:ascii="新宋体" w:eastAsia="新宋体" w:hAnsi="新宋体"/>
          <w:sz w:val="24"/>
          <w:szCs w:val="24"/>
        </w:rPr>
        <w:t>5.1</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与其他易燃物隔离</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两种性质互抵的具有化学危险的固体散货在配装时至少应满足_______的要求。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对于专用固体散货船配装两种性质互抵的具有化学危险的固体散货，“隔离</w:t>
      </w:r>
      <w:r w:rsidRPr="004F1FA1">
        <w:rPr>
          <w:rFonts w:ascii="新宋体" w:eastAsia="新宋体" w:hAnsi="新宋体"/>
          <w:sz w:val="24"/>
          <w:szCs w:val="24"/>
        </w:rPr>
        <w:t>3</w:t>
      </w:r>
      <w:r w:rsidRPr="004F1FA1">
        <w:rPr>
          <w:rFonts w:ascii="新宋体" w:eastAsia="新宋体" w:hAnsi="新宋体" w:hint="eastAsia"/>
          <w:sz w:val="24"/>
          <w:szCs w:val="24"/>
        </w:rPr>
        <w:t>”意味着至少_______。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装于不同的货舱</w:t>
      </w:r>
      <w:r w:rsidRPr="004F1FA1">
        <w:rPr>
          <w:rFonts w:ascii="新宋体" w:eastAsia="新宋体" w:hAnsi="新宋体"/>
          <w:sz w:val="24"/>
          <w:szCs w:val="24"/>
        </w:rPr>
        <w:t>B、</w:t>
      </w:r>
      <w:r w:rsidRPr="004F1FA1">
        <w:rPr>
          <w:rFonts w:ascii="新宋体" w:eastAsia="新宋体" w:hAnsi="新宋体" w:hint="eastAsia"/>
          <w:sz w:val="24"/>
          <w:szCs w:val="24"/>
        </w:rPr>
        <w:t>装于同一货舱但水平间隔</w:t>
      </w:r>
      <w:r w:rsidRPr="004F1FA1">
        <w:rPr>
          <w:rFonts w:ascii="新宋体" w:eastAsia="新宋体" w:hAnsi="新宋体"/>
          <w:sz w:val="24"/>
          <w:szCs w:val="24"/>
        </w:rPr>
        <w:t>3m</w:t>
      </w:r>
      <w:r w:rsidRPr="004F1FA1">
        <w:rPr>
          <w:rFonts w:ascii="新宋体" w:eastAsia="新宋体" w:hAnsi="新宋体" w:hint="eastAsia"/>
          <w:sz w:val="24"/>
          <w:szCs w:val="24"/>
        </w:rPr>
        <w:t>以上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垂直间隔一整舱室</w:t>
      </w:r>
      <w:r w:rsidRPr="004F1FA1">
        <w:rPr>
          <w:rFonts w:ascii="新宋体" w:eastAsia="新宋体" w:hAnsi="新宋体"/>
          <w:sz w:val="24"/>
          <w:szCs w:val="24"/>
        </w:rPr>
        <w:t>D、</w:t>
      </w:r>
      <w:r w:rsidRPr="004F1FA1">
        <w:rPr>
          <w:rFonts w:ascii="新宋体" w:eastAsia="新宋体" w:hAnsi="新宋体" w:hint="eastAsia"/>
          <w:sz w:val="24"/>
          <w:szCs w:val="24"/>
        </w:rPr>
        <w:t>用介于中间的一整个货舱</w:t>
      </w:r>
      <w:r w:rsidRPr="004F1FA1">
        <w:rPr>
          <w:rFonts w:ascii="新宋体" w:eastAsia="新宋体" w:hAnsi="新宋体" w:hint="eastAsia"/>
          <w:sz w:val="24"/>
          <w:szCs w:val="24"/>
        </w:rPr>
        <w:lastRenderedPageBreak/>
        <w:t>作纵向隔离</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具有化学危险的固体散货之间的隔离类别中不包括_______。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4C、</w:t>
      </w:r>
      <w:r w:rsidRPr="004F1FA1">
        <w:rPr>
          <w:rFonts w:ascii="新宋体" w:eastAsia="新宋体" w:hAnsi="新宋体" w:hint="eastAsia"/>
          <w:sz w:val="24"/>
          <w:szCs w:val="24"/>
        </w:rPr>
        <w:t>隔离</w:t>
      </w:r>
      <w:r w:rsidRPr="004F1FA1">
        <w:rPr>
          <w:rFonts w:ascii="新宋体" w:eastAsia="新宋体" w:hAnsi="新宋体"/>
          <w:sz w:val="24"/>
          <w:szCs w:val="24"/>
        </w:rPr>
        <w:t>3</w:t>
      </w:r>
      <w:r w:rsidRPr="004F1FA1">
        <w:rPr>
          <w:rFonts w:ascii="新宋体" w:eastAsia="新宋体" w:hAnsi="新宋体" w:hint="eastAsia"/>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具有化学危险的固体散货之间的最高隔离类别为_______。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类中的散装鱼粉，在航行中若货物温度超过_______并继续上升，应停止通风。</w:t>
      </w:r>
      <w:r w:rsidR="004F1FA1" w:rsidRPr="004F1FA1">
        <w:rPr>
          <w:rFonts w:ascii="新宋体" w:eastAsia="新宋体" w:hAnsi="新宋体"/>
          <w:sz w:val="24"/>
          <w:szCs w:val="24"/>
        </w:rPr>
        <w:t>A</w:t>
      </w:r>
      <w:r w:rsidRPr="004F1FA1">
        <w:rPr>
          <w:rFonts w:ascii="新宋体" w:eastAsia="新宋体" w:hAnsi="新宋体"/>
          <w:sz w:val="24"/>
          <w:szCs w:val="24"/>
        </w:rPr>
        <w:t>、30°CB、35°CC、45°CD、55°C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108、</w:t>
      </w:r>
      <w:r w:rsidRPr="004F1FA1">
        <w:rPr>
          <w:rFonts w:ascii="新宋体" w:eastAsia="新宋体" w:hAnsi="新宋体" w:hint="eastAsia"/>
          <w:sz w:val="24"/>
          <w:szCs w:val="24"/>
        </w:rPr>
        <w:t>装载第</w:t>
      </w:r>
      <w:r w:rsidRPr="004F1FA1">
        <w:rPr>
          <w:rFonts w:ascii="新宋体" w:eastAsia="新宋体" w:hAnsi="新宋体"/>
          <w:sz w:val="24"/>
          <w:szCs w:val="24"/>
        </w:rPr>
        <w:t>7</w:t>
      </w:r>
      <w:r w:rsidRPr="004F1FA1">
        <w:rPr>
          <w:rFonts w:ascii="新宋体" w:eastAsia="新宋体" w:hAnsi="新宋体" w:hint="eastAsia"/>
          <w:sz w:val="24"/>
          <w:szCs w:val="24"/>
        </w:rPr>
        <w:t>类固体散货的货舱，_______。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可再装载少量其他货物</w:t>
      </w:r>
      <w:r w:rsidRPr="004F1FA1">
        <w:rPr>
          <w:rFonts w:ascii="新宋体" w:eastAsia="新宋体" w:hAnsi="新宋体"/>
          <w:sz w:val="24"/>
          <w:szCs w:val="24"/>
        </w:rPr>
        <w:t>B、</w:t>
      </w:r>
      <w:r w:rsidRPr="004F1FA1">
        <w:rPr>
          <w:rFonts w:ascii="新宋体" w:eastAsia="新宋体" w:hAnsi="新宋体" w:hint="eastAsia"/>
          <w:sz w:val="24"/>
          <w:szCs w:val="24"/>
        </w:rPr>
        <w:t>可再装载任何数量的其他货物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可再适量装载相容货物</w:t>
      </w:r>
      <w:r w:rsidRPr="004F1FA1">
        <w:rPr>
          <w:rFonts w:ascii="新宋体" w:eastAsia="新宋体" w:hAnsi="新宋体"/>
          <w:sz w:val="24"/>
          <w:szCs w:val="24"/>
        </w:rPr>
        <w:t>D、</w:t>
      </w:r>
      <w:r w:rsidRPr="004F1FA1">
        <w:rPr>
          <w:rFonts w:ascii="新宋体" w:eastAsia="新宋体" w:hAnsi="新宋体" w:hint="eastAsia"/>
          <w:sz w:val="24"/>
          <w:szCs w:val="24"/>
        </w:rPr>
        <w:t>不得再装载其他货物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类的散装鱼粉，在装舱时货物温度不得超过_______。</w:t>
      </w:r>
      <w:r w:rsidR="004F1FA1" w:rsidRPr="004F1FA1">
        <w:rPr>
          <w:rFonts w:ascii="新宋体" w:eastAsia="新宋体" w:hAnsi="新宋体"/>
          <w:sz w:val="24"/>
          <w:szCs w:val="24"/>
        </w:rPr>
        <w:t>A</w:t>
      </w:r>
      <w:r w:rsidRPr="004F1FA1">
        <w:rPr>
          <w:rFonts w:ascii="新宋体" w:eastAsia="新宋体" w:hAnsi="新宋体"/>
          <w:sz w:val="24"/>
          <w:szCs w:val="24"/>
        </w:rPr>
        <w:t>、45°CB、35°CC、</w:t>
      </w:r>
      <w:r w:rsidRPr="004F1FA1">
        <w:rPr>
          <w:rFonts w:ascii="新宋体" w:eastAsia="新宋体" w:hAnsi="新宋体" w:hint="eastAsia"/>
          <w:sz w:val="24"/>
          <w:szCs w:val="24"/>
        </w:rPr>
        <w:t>高于环境温度</w:t>
      </w:r>
      <w:r w:rsidRPr="004F1FA1">
        <w:rPr>
          <w:rFonts w:ascii="新宋体" w:eastAsia="新宋体" w:hAnsi="新宋体"/>
          <w:sz w:val="24"/>
          <w:szCs w:val="24"/>
        </w:rPr>
        <w:t>5°C</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中较高者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类的散装鱼粉，在航行中_______测量货物各部分温度一次并记录。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w:t>
      </w:r>
      <w:r w:rsidRPr="004F1FA1">
        <w:rPr>
          <w:rFonts w:ascii="新宋体" w:eastAsia="新宋体" w:hAnsi="新宋体"/>
          <w:sz w:val="24"/>
          <w:szCs w:val="24"/>
        </w:rPr>
        <w:t>8</w:t>
      </w:r>
      <w:r w:rsidRPr="004F1FA1">
        <w:rPr>
          <w:rFonts w:ascii="新宋体" w:eastAsia="新宋体" w:hAnsi="新宋体" w:hint="eastAsia"/>
          <w:sz w:val="24"/>
          <w:szCs w:val="24"/>
        </w:rPr>
        <w:t>小时</w:t>
      </w:r>
      <w:r w:rsidRPr="004F1FA1">
        <w:rPr>
          <w:rFonts w:ascii="新宋体" w:eastAsia="新宋体" w:hAnsi="新宋体"/>
          <w:sz w:val="24"/>
          <w:szCs w:val="24"/>
        </w:rPr>
        <w:t>B、</w:t>
      </w:r>
      <w:r w:rsidRPr="004F1FA1">
        <w:rPr>
          <w:rFonts w:ascii="新宋体" w:eastAsia="新宋体" w:hAnsi="新宋体" w:hint="eastAsia"/>
          <w:sz w:val="24"/>
          <w:szCs w:val="24"/>
        </w:rPr>
        <w:t>每</w:t>
      </w:r>
      <w:r w:rsidRPr="004F1FA1">
        <w:rPr>
          <w:rFonts w:ascii="新宋体" w:eastAsia="新宋体" w:hAnsi="新宋体"/>
          <w:sz w:val="24"/>
          <w:szCs w:val="24"/>
        </w:rPr>
        <w:t>12</w:t>
      </w:r>
      <w:r w:rsidRPr="004F1FA1">
        <w:rPr>
          <w:rFonts w:ascii="新宋体" w:eastAsia="新宋体" w:hAnsi="新宋体" w:hint="eastAsia"/>
          <w:sz w:val="24"/>
          <w:szCs w:val="24"/>
        </w:rPr>
        <w:t>小时</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sz w:val="24"/>
          <w:szCs w:val="24"/>
        </w:rPr>
        <w:t>24</w:t>
      </w:r>
      <w:r w:rsidRPr="004F1FA1">
        <w:rPr>
          <w:rFonts w:ascii="新宋体" w:eastAsia="新宋体" w:hAnsi="新宋体" w:hint="eastAsia"/>
          <w:sz w:val="24"/>
          <w:szCs w:val="24"/>
        </w:rPr>
        <w:t>小时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硫化金属矿具有______的危险性。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易于氧化、自热</w:t>
      </w:r>
      <w:r w:rsidRPr="004F1FA1">
        <w:rPr>
          <w:rFonts w:ascii="新宋体" w:eastAsia="新宋体" w:hAnsi="新宋体"/>
          <w:sz w:val="24"/>
          <w:szCs w:val="24"/>
        </w:rPr>
        <w:t>B、</w:t>
      </w:r>
      <w:r w:rsidRPr="004F1FA1">
        <w:rPr>
          <w:rFonts w:ascii="新宋体" w:eastAsia="新宋体" w:hAnsi="新宋体" w:hint="eastAsia"/>
          <w:sz w:val="24"/>
          <w:szCs w:val="24"/>
        </w:rPr>
        <w:t>产生毒性气体</w:t>
      </w:r>
      <w:r w:rsidRPr="004F1FA1">
        <w:rPr>
          <w:rFonts w:ascii="新宋体" w:eastAsia="新宋体" w:hAnsi="新宋体"/>
          <w:sz w:val="24"/>
          <w:szCs w:val="24"/>
        </w:rPr>
        <w:t>C、</w:t>
      </w:r>
      <w:r w:rsidRPr="004F1FA1">
        <w:rPr>
          <w:rFonts w:ascii="新宋体" w:eastAsia="新宋体" w:hAnsi="新宋体" w:hint="eastAsia"/>
          <w:sz w:val="24"/>
          <w:szCs w:val="24"/>
        </w:rPr>
        <w:t>舱内缺氧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大型矿石专用船靠泊装卸时的吃水范围受到_______的限制。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w:t>
      </w:r>
      <w:r w:rsidRPr="004F1FA1">
        <w:rPr>
          <w:rFonts w:ascii="新宋体" w:eastAsia="新宋体" w:hAnsi="新宋体" w:hint="eastAsia"/>
          <w:sz w:val="24"/>
          <w:szCs w:val="24"/>
        </w:rPr>
        <w:lastRenderedPageBreak/>
        <w:t>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泊位水深和装船机高度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大型矿石船靠泊装卸时的最大吃水受到_______的限制。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Pr="004F1FA1">
        <w:rPr>
          <w:rFonts w:ascii="新宋体" w:eastAsia="新宋体" w:hAnsi="新宋体"/>
          <w:sz w:val="24"/>
          <w:szCs w:val="24"/>
        </w:rPr>
        <w:t>D、</w:t>
      </w:r>
      <w:r w:rsidRPr="004F1FA1">
        <w:rPr>
          <w:rFonts w:ascii="新宋体" w:eastAsia="新宋体" w:hAnsi="新宋体" w:hint="eastAsia"/>
          <w:sz w:val="24"/>
          <w:szCs w:val="24"/>
        </w:rPr>
        <w:t>泊位长度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大型矿石船靠泊装卸时的最小吃水受到_______的限制。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装船机装货悬臂架的净空高度</w:t>
      </w:r>
      <w:r w:rsidRPr="004F1FA1">
        <w:rPr>
          <w:rFonts w:ascii="新宋体" w:eastAsia="新宋体" w:hAnsi="新宋体"/>
          <w:sz w:val="24"/>
          <w:szCs w:val="24"/>
        </w:rPr>
        <w:t>D、</w:t>
      </w:r>
      <w:r w:rsidRPr="004F1FA1">
        <w:rPr>
          <w:rFonts w:ascii="新宋体" w:eastAsia="新宋体" w:hAnsi="新宋体" w:hint="eastAsia"/>
          <w:sz w:val="24"/>
          <w:szCs w:val="24"/>
        </w:rPr>
        <w:t>码头机械尺度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矿石船靠泊装卸时的最大吃水是指_______。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船中吃水</w:t>
      </w:r>
      <w:r w:rsidRPr="004F1FA1">
        <w:rPr>
          <w:rFonts w:ascii="新宋体" w:eastAsia="新宋体" w:hAnsi="新宋体"/>
          <w:sz w:val="24"/>
          <w:szCs w:val="24"/>
        </w:rPr>
        <w:t>D、A、B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中较大者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矿石船靠泊装卸时的最小吃水是指_______。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中吃水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装船机装货悬臂架所允许的吃水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安排大型矿石船装卸顺序时，主要考虑的因素是_______。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船体强度和吃水差</w:t>
      </w:r>
      <w:r w:rsidRPr="004F1FA1">
        <w:rPr>
          <w:rFonts w:ascii="新宋体" w:eastAsia="新宋体" w:hAnsi="新宋体"/>
          <w:sz w:val="24"/>
          <w:szCs w:val="24"/>
        </w:rPr>
        <w:t>B、</w:t>
      </w:r>
      <w:r w:rsidRPr="004F1FA1">
        <w:rPr>
          <w:rFonts w:ascii="新宋体" w:eastAsia="新宋体" w:hAnsi="新宋体" w:hint="eastAsia"/>
          <w:sz w:val="24"/>
          <w:szCs w:val="24"/>
        </w:rPr>
        <w:t>逐舱顺序装卸，减少装卸机械移动次数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船舶稳性和吃水差</w:t>
      </w:r>
      <w:r w:rsidRPr="004F1FA1">
        <w:rPr>
          <w:rFonts w:ascii="新宋体" w:eastAsia="新宋体" w:hAnsi="新宋体"/>
          <w:sz w:val="24"/>
          <w:szCs w:val="24"/>
        </w:rPr>
        <w:t>D、</w:t>
      </w:r>
      <w:r w:rsidRPr="004F1FA1">
        <w:rPr>
          <w:rFonts w:ascii="新宋体" w:eastAsia="新宋体" w:hAnsi="新宋体" w:hint="eastAsia"/>
          <w:sz w:val="24"/>
          <w:szCs w:val="24"/>
        </w:rPr>
        <w:t>平衡舱时，缩短装卸时间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矿石船合理的装卸顺序是_______。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由首向尾顺序进行</w:t>
      </w:r>
      <w:r w:rsidRPr="004F1FA1">
        <w:rPr>
          <w:rFonts w:ascii="新宋体" w:eastAsia="新宋体" w:hAnsi="新宋体"/>
          <w:sz w:val="24"/>
          <w:szCs w:val="24"/>
        </w:rPr>
        <w:t>B、</w:t>
      </w:r>
      <w:r w:rsidRPr="004F1FA1">
        <w:rPr>
          <w:rFonts w:ascii="新宋体" w:eastAsia="新宋体" w:hAnsi="新宋体" w:hint="eastAsia"/>
          <w:sz w:val="24"/>
          <w:szCs w:val="24"/>
        </w:rPr>
        <w:t>先首部，再尾部，然后中部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先尾部，再首部，然后中部</w:t>
      </w:r>
      <w:r w:rsidRPr="004F1FA1">
        <w:rPr>
          <w:rFonts w:ascii="新宋体" w:eastAsia="新宋体" w:hAnsi="新宋体"/>
          <w:sz w:val="24"/>
          <w:szCs w:val="24"/>
        </w:rPr>
        <w:t>D、</w:t>
      </w:r>
      <w:r w:rsidRPr="004F1FA1">
        <w:rPr>
          <w:rFonts w:ascii="新宋体" w:eastAsia="新宋体" w:hAnsi="新宋体" w:hint="eastAsia"/>
          <w:sz w:val="24"/>
          <w:szCs w:val="24"/>
        </w:rPr>
        <w:t>先中部，然后首、尾部交替进行</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为保证大型矿石船在装卸过程中满足最大、最小吃水的限制和船体强度不受损伤的要求，较为合理的做法是同时_______。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自中部开始排、注压载水</w:t>
      </w:r>
      <w:r w:rsidRPr="004F1FA1">
        <w:rPr>
          <w:rFonts w:ascii="新宋体" w:eastAsia="新宋体" w:hAnsi="新宋体"/>
          <w:sz w:val="24"/>
          <w:szCs w:val="24"/>
        </w:rPr>
        <w:t>B、</w:t>
      </w:r>
      <w:r w:rsidRPr="004F1FA1">
        <w:rPr>
          <w:rFonts w:ascii="新宋体" w:eastAsia="新宋体" w:hAnsi="新宋体" w:hint="eastAsia"/>
          <w:sz w:val="24"/>
          <w:szCs w:val="24"/>
        </w:rPr>
        <w:t>自尾向首逐步排出所有的压载水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排、注所装卸货舱附近的压载水</w:t>
      </w:r>
      <w:r w:rsidRPr="004F1FA1">
        <w:rPr>
          <w:rFonts w:ascii="新宋体" w:eastAsia="新宋体" w:hAnsi="新宋体"/>
          <w:sz w:val="24"/>
          <w:szCs w:val="24"/>
        </w:rPr>
        <w:t>D、</w:t>
      </w:r>
      <w:r w:rsidRPr="004F1FA1">
        <w:rPr>
          <w:rFonts w:ascii="新宋体" w:eastAsia="新宋体" w:hAnsi="新宋体" w:hint="eastAsia"/>
          <w:sz w:val="24"/>
          <w:szCs w:val="24"/>
        </w:rPr>
        <w:t>棑、注自首部至尾部舱室的压载水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为保证矿石船的纵强度及在作业中避免出现过大的纵倾，其适宜的装舱顺序为________。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先首部，后自尾向首</w:t>
      </w:r>
      <w:r w:rsidRPr="004F1FA1">
        <w:rPr>
          <w:rFonts w:ascii="新宋体" w:eastAsia="新宋体" w:hAnsi="新宋体"/>
          <w:sz w:val="24"/>
          <w:szCs w:val="24"/>
        </w:rPr>
        <w:t>B、</w:t>
      </w:r>
      <w:r w:rsidRPr="004F1FA1">
        <w:rPr>
          <w:rFonts w:ascii="新宋体" w:eastAsia="新宋体" w:hAnsi="新宋体" w:hint="eastAsia"/>
          <w:sz w:val="24"/>
          <w:szCs w:val="24"/>
        </w:rPr>
        <w:t>先中部，后首尾交替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先尾部，后自首向尾</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矿石船确定货物装卸顺序及產载水排放顺序时主要应考虑_______。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船体受力情况</w:t>
      </w:r>
      <w:r w:rsidRPr="004F1FA1">
        <w:rPr>
          <w:rFonts w:ascii="新宋体" w:eastAsia="新宋体" w:hAnsi="新宋体"/>
          <w:sz w:val="24"/>
          <w:szCs w:val="24"/>
        </w:rPr>
        <w:t>B、</w:t>
      </w:r>
      <w:r w:rsidRPr="004F1FA1">
        <w:rPr>
          <w:rFonts w:ascii="新宋体" w:eastAsia="新宋体" w:hAnsi="新宋体" w:hint="eastAsia"/>
          <w:sz w:val="24"/>
          <w:szCs w:val="24"/>
        </w:rPr>
        <w:t>船舶稳性状态</w:t>
      </w:r>
      <w:r w:rsidRPr="004F1FA1">
        <w:rPr>
          <w:rFonts w:ascii="新宋体" w:eastAsia="新宋体" w:hAnsi="新宋体"/>
          <w:sz w:val="24"/>
          <w:szCs w:val="24"/>
        </w:rPr>
        <w:t>C、</w:t>
      </w:r>
      <w:r w:rsidRPr="004F1FA1">
        <w:rPr>
          <w:rFonts w:ascii="新宋体" w:eastAsia="新宋体" w:hAnsi="新宋体" w:hint="eastAsia"/>
          <w:sz w:val="24"/>
          <w:szCs w:val="24"/>
        </w:rPr>
        <w:t>船舶浮态</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矿石船各舱装载轮数取决于_______。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船舶结构强度</w:t>
      </w:r>
      <w:r w:rsidRPr="004F1FA1">
        <w:rPr>
          <w:rFonts w:ascii="新宋体" w:eastAsia="新宋体" w:hAnsi="新宋体"/>
          <w:sz w:val="24"/>
          <w:szCs w:val="24"/>
        </w:rPr>
        <w:t>B、</w:t>
      </w:r>
      <w:r w:rsidRPr="004F1FA1">
        <w:rPr>
          <w:rFonts w:ascii="新宋体" w:eastAsia="新宋体" w:hAnsi="新宋体" w:hint="eastAsia"/>
          <w:sz w:val="24"/>
          <w:szCs w:val="24"/>
        </w:rPr>
        <w:t>装船机性能</w:t>
      </w:r>
      <w:r w:rsidRPr="004F1FA1">
        <w:rPr>
          <w:rFonts w:ascii="新宋体" w:eastAsia="新宋体" w:hAnsi="新宋体"/>
          <w:sz w:val="24"/>
          <w:szCs w:val="24"/>
        </w:rPr>
        <w:t>C、</w:t>
      </w:r>
      <w:r w:rsidRPr="004F1FA1">
        <w:rPr>
          <w:rFonts w:ascii="新宋体" w:eastAsia="新宋体" w:hAnsi="新宋体" w:hint="eastAsia"/>
          <w:sz w:val="24"/>
          <w:szCs w:val="24"/>
        </w:rPr>
        <w:t>船舶允许吃水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矿石船装货时压载水的排放位置通常_______。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与装舱位置相临近</w:t>
      </w:r>
      <w:r w:rsidRPr="004F1FA1">
        <w:rPr>
          <w:rFonts w:ascii="新宋体" w:eastAsia="新宋体" w:hAnsi="新宋体"/>
          <w:sz w:val="24"/>
          <w:szCs w:val="24"/>
        </w:rPr>
        <w:t>B、</w:t>
      </w:r>
      <w:r w:rsidRPr="004F1FA1">
        <w:rPr>
          <w:rFonts w:ascii="新宋体" w:eastAsia="新宋体" w:hAnsi="新宋体" w:hint="eastAsia"/>
          <w:sz w:val="24"/>
          <w:szCs w:val="24"/>
        </w:rPr>
        <w:t>在装舱位置之前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在装舱位置之后</w:t>
      </w:r>
      <w:r w:rsidRPr="004F1FA1">
        <w:rPr>
          <w:rFonts w:ascii="新宋体" w:eastAsia="新宋体" w:hAnsi="新宋体"/>
          <w:sz w:val="24"/>
          <w:szCs w:val="24"/>
        </w:rPr>
        <w:t>D、</w:t>
      </w:r>
      <w:r w:rsidRPr="004F1FA1">
        <w:rPr>
          <w:rFonts w:ascii="新宋体" w:eastAsia="新宋体" w:hAnsi="新宋体" w:hint="eastAsia"/>
          <w:sz w:val="24"/>
          <w:szCs w:val="24"/>
        </w:rPr>
        <w:t>与装舱位置相反</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普通货船装运矿石时，航次货载在纵向分配应做到_______。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隔舱分配</w:t>
      </w:r>
      <w:r w:rsidRPr="004F1FA1">
        <w:rPr>
          <w:rFonts w:ascii="新宋体" w:eastAsia="新宋体" w:hAnsi="新宋体"/>
          <w:sz w:val="24"/>
          <w:szCs w:val="24"/>
        </w:rPr>
        <w:t>B、</w:t>
      </w:r>
      <w:r w:rsidRPr="004F1FA1">
        <w:rPr>
          <w:rFonts w:ascii="新宋体" w:eastAsia="新宋体" w:hAnsi="新宋体" w:hint="eastAsia"/>
          <w:sz w:val="24"/>
          <w:szCs w:val="24"/>
        </w:rPr>
        <w:t>各舱平均分配</w:t>
      </w:r>
      <w:r w:rsidRPr="004F1FA1">
        <w:rPr>
          <w:rFonts w:ascii="新宋体" w:eastAsia="新宋体" w:hAnsi="新宋体"/>
          <w:sz w:val="24"/>
          <w:szCs w:val="24"/>
        </w:rPr>
        <w:t>C、</w:t>
      </w:r>
      <w:r w:rsidRPr="004F1FA1">
        <w:rPr>
          <w:rFonts w:ascii="新宋体" w:eastAsia="新宋体" w:hAnsi="新宋体" w:hint="eastAsia"/>
          <w:sz w:val="24"/>
          <w:szCs w:val="24"/>
        </w:rPr>
        <w:t>按舱容比例分配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尽量集中在中部</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1/3</w:t>
      </w:r>
      <w:r w:rsidRPr="004F1FA1">
        <w:rPr>
          <w:rFonts w:ascii="新宋体" w:eastAsia="新宋体" w:hAnsi="新宋体" w:cs="MS Mincho"/>
          <w:sz w:val="24"/>
          <w:szCs w:val="24"/>
        </w:rPr>
        <w:t>〜</w:t>
      </w:r>
      <w:r w:rsidRPr="004F1FA1">
        <w:rPr>
          <w:rFonts w:ascii="新宋体" w:eastAsia="新宋体" w:hAnsi="新宋体"/>
          <w:sz w:val="24"/>
          <w:szCs w:val="24"/>
        </w:rPr>
        <w:t>1/4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货船装运静止角较小的固体散货时，为防止其移位，应采取_______措施。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必须平舱</w:t>
      </w:r>
      <w:r w:rsidRPr="004F1FA1">
        <w:rPr>
          <w:rFonts w:ascii="新宋体" w:eastAsia="新宋体" w:hAnsi="新宋体"/>
          <w:sz w:val="24"/>
          <w:szCs w:val="24"/>
        </w:rPr>
        <w:t>B、</w:t>
      </w:r>
      <w:r w:rsidRPr="004F1FA1">
        <w:rPr>
          <w:rFonts w:ascii="新宋体" w:eastAsia="新宋体" w:hAnsi="新宋体" w:hint="eastAsia"/>
          <w:sz w:val="24"/>
          <w:szCs w:val="24"/>
        </w:rPr>
        <w:t>装止移板</w:t>
      </w:r>
      <w:r w:rsidRPr="004F1FA1">
        <w:rPr>
          <w:rFonts w:ascii="新宋体" w:eastAsia="新宋体" w:hAnsi="新宋体"/>
          <w:sz w:val="24"/>
          <w:szCs w:val="24"/>
        </w:rPr>
        <w:t>C、</w:t>
      </w:r>
      <w:r w:rsidRPr="004F1FA1">
        <w:rPr>
          <w:rFonts w:ascii="新宋体" w:eastAsia="新宋体" w:hAnsi="新宋体" w:hint="eastAsia"/>
          <w:sz w:val="24"/>
          <w:szCs w:val="24"/>
        </w:rPr>
        <w:t>货物表面压包</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矿石船装货时，应_______。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避免过大横倾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矿石船装货结束前，应_______。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观测船舶吃水</w:t>
      </w:r>
      <w:r w:rsidRPr="004F1FA1">
        <w:rPr>
          <w:rFonts w:ascii="新宋体" w:eastAsia="新宋体" w:hAnsi="新宋体"/>
          <w:sz w:val="24"/>
          <w:szCs w:val="24"/>
        </w:rPr>
        <w:t>B、</w:t>
      </w:r>
      <w:r w:rsidRPr="004F1FA1">
        <w:rPr>
          <w:rFonts w:ascii="新宋体" w:eastAsia="新宋体" w:hAnsi="新宋体" w:hint="eastAsia"/>
          <w:sz w:val="24"/>
          <w:szCs w:val="24"/>
        </w:rPr>
        <w:t>调整船舶浮态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确认各压载舱排水状况</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下列各项中_______不是散装矿石在装卸过程中的注意事项。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避免稳性过小</w:t>
      </w:r>
      <w:r w:rsidRPr="004F1FA1">
        <w:rPr>
          <w:rFonts w:ascii="新宋体" w:eastAsia="新宋体" w:hAnsi="新宋体"/>
          <w:sz w:val="24"/>
          <w:szCs w:val="24"/>
        </w:rPr>
        <w:t>D、</w:t>
      </w:r>
      <w:r w:rsidRPr="004F1FA1">
        <w:rPr>
          <w:rFonts w:ascii="新宋体" w:eastAsia="新宋体" w:hAnsi="新宋体" w:hint="eastAsia"/>
          <w:sz w:val="24"/>
          <w:szCs w:val="24"/>
        </w:rPr>
        <w:t>及时调整缆绳</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煤炭在运输及装卸过程中，可能会发生爆炸，其原因有_______。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煤发生化学反应产生易燃易爆的甲烷气体</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煤发生化学反应产生易燃易爆的一氧化碳气体</w:t>
      </w:r>
      <w:r w:rsidRPr="004F1FA1">
        <w:rPr>
          <w:rFonts w:ascii="新宋体" w:eastAsia="新宋体" w:hAnsi="新宋体"/>
          <w:sz w:val="24"/>
          <w:szCs w:val="24"/>
        </w:rPr>
        <w:t>C、</w:t>
      </w:r>
      <w:r w:rsidRPr="004F1FA1">
        <w:rPr>
          <w:rFonts w:ascii="新宋体" w:eastAsia="新宋体" w:hAnsi="新宋体" w:hint="eastAsia"/>
          <w:sz w:val="24"/>
          <w:szCs w:val="24"/>
        </w:rPr>
        <w:t>装卸时煤粉飞扬过多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关于煤的特性，以下说法错误的是_______。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挥发物含量越高的煤越容易发生自燃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每立方米空气中含煤粉量达</w:t>
      </w:r>
      <w:r w:rsidRPr="004F1FA1">
        <w:rPr>
          <w:rFonts w:ascii="新宋体" w:eastAsia="新宋体" w:hAnsi="新宋体"/>
          <w:sz w:val="24"/>
          <w:szCs w:val="24"/>
        </w:rPr>
        <w:t>5</w:t>
      </w:r>
      <w:r w:rsidRPr="004F1FA1">
        <w:rPr>
          <w:rFonts w:ascii="新宋体" w:eastAsia="新宋体" w:hAnsi="新宋体" w:cs="MS Mincho"/>
          <w:sz w:val="24"/>
          <w:szCs w:val="24"/>
        </w:rPr>
        <w:t>〜</w:t>
      </w:r>
      <w:r w:rsidRPr="004F1FA1">
        <w:rPr>
          <w:rFonts w:ascii="新宋体" w:eastAsia="新宋体" w:hAnsi="新宋体"/>
          <w:sz w:val="24"/>
          <w:szCs w:val="24"/>
        </w:rPr>
        <w:t>10g</w:t>
      </w:r>
      <w:r w:rsidRPr="004F1FA1">
        <w:rPr>
          <w:rFonts w:ascii="新宋体" w:eastAsia="新宋体" w:hAnsi="新宋体" w:hint="eastAsia"/>
          <w:sz w:val="24"/>
          <w:szCs w:val="24"/>
        </w:rPr>
        <w:t>时，遇明火就会爆炸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新开采的煤容易自燃</w:t>
      </w:r>
      <w:r w:rsidRPr="004F1FA1">
        <w:rPr>
          <w:rFonts w:ascii="新宋体" w:eastAsia="新宋体" w:hAnsi="新宋体"/>
          <w:sz w:val="24"/>
          <w:szCs w:val="24"/>
        </w:rPr>
        <w:t>D、</w:t>
      </w:r>
      <w:r w:rsidRPr="004F1FA1">
        <w:rPr>
          <w:rFonts w:ascii="新宋体" w:eastAsia="新宋体" w:hAnsi="新宋体" w:hint="eastAsia"/>
          <w:sz w:val="24"/>
          <w:szCs w:val="24"/>
        </w:rPr>
        <w:t>氧气的氧化作用会使煤炭自热</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煤炭的分类中，碳化程度最深，质地最硬的一种煤是_______。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泥煤</w:t>
      </w:r>
      <w:r w:rsidRPr="004F1FA1">
        <w:rPr>
          <w:rFonts w:ascii="新宋体" w:eastAsia="新宋体" w:hAnsi="新宋体"/>
          <w:sz w:val="24"/>
          <w:szCs w:val="24"/>
        </w:rPr>
        <w:t>B、</w:t>
      </w:r>
      <w:r w:rsidRPr="004F1FA1">
        <w:rPr>
          <w:rFonts w:ascii="新宋体" w:eastAsia="新宋体" w:hAnsi="新宋体" w:hint="eastAsia"/>
          <w:sz w:val="24"/>
          <w:szCs w:val="24"/>
        </w:rPr>
        <w:t>烟煤</w:t>
      </w:r>
      <w:r w:rsidRPr="004F1FA1">
        <w:rPr>
          <w:rFonts w:ascii="新宋体" w:eastAsia="新宋体" w:hAnsi="新宋体"/>
          <w:sz w:val="24"/>
          <w:szCs w:val="24"/>
        </w:rPr>
        <w:t>C、</w:t>
      </w:r>
      <w:r w:rsidRPr="004F1FA1">
        <w:rPr>
          <w:rFonts w:ascii="新宋体" w:eastAsia="新宋体" w:hAnsi="新宋体" w:hint="eastAsia"/>
          <w:sz w:val="24"/>
          <w:szCs w:val="24"/>
        </w:rPr>
        <w:t>无烟煤</w:t>
      </w:r>
      <w:r w:rsidRPr="004F1FA1">
        <w:rPr>
          <w:rFonts w:ascii="新宋体" w:eastAsia="新宋体" w:hAnsi="新宋体"/>
          <w:sz w:val="24"/>
          <w:szCs w:val="24"/>
        </w:rPr>
        <w:t>D、</w:t>
      </w:r>
      <w:r w:rsidRPr="004F1FA1">
        <w:rPr>
          <w:rFonts w:ascii="新宋体" w:eastAsia="新宋体" w:hAnsi="新宋体" w:hint="eastAsia"/>
          <w:sz w:val="24"/>
          <w:szCs w:val="24"/>
        </w:rPr>
        <w:t>褐煤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下列各项中_______不属于煤的特性。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产生易燃易爆气体</w:t>
      </w:r>
      <w:r w:rsidRPr="004F1FA1">
        <w:rPr>
          <w:rFonts w:ascii="新宋体" w:eastAsia="新宋体" w:hAnsi="新宋体"/>
          <w:sz w:val="24"/>
          <w:szCs w:val="24"/>
        </w:rPr>
        <w:t>B、</w:t>
      </w:r>
      <w:r w:rsidRPr="004F1FA1">
        <w:rPr>
          <w:rFonts w:ascii="新宋体" w:eastAsia="新宋体" w:hAnsi="新宋体" w:hint="eastAsia"/>
          <w:sz w:val="24"/>
          <w:szCs w:val="24"/>
        </w:rPr>
        <w:t>易自热自燃</w:t>
      </w:r>
      <w:r w:rsidRPr="004F1FA1">
        <w:rPr>
          <w:rFonts w:ascii="新宋体" w:eastAsia="新宋体" w:hAnsi="新宋体"/>
          <w:sz w:val="24"/>
          <w:szCs w:val="24"/>
        </w:rPr>
        <w:t>C、</w:t>
      </w:r>
      <w:r w:rsidRPr="004F1FA1">
        <w:rPr>
          <w:rFonts w:ascii="新宋体" w:eastAsia="新宋体" w:hAnsi="新宋体" w:hint="eastAsia"/>
          <w:sz w:val="24"/>
          <w:szCs w:val="24"/>
        </w:rPr>
        <w:t>易流态化</w:t>
      </w:r>
      <w:r w:rsidRPr="004F1FA1">
        <w:rPr>
          <w:rFonts w:ascii="新宋体" w:eastAsia="新宋体" w:hAnsi="新宋体"/>
          <w:sz w:val="24"/>
          <w:szCs w:val="24"/>
        </w:rPr>
        <w:t>D、</w:t>
      </w:r>
      <w:r w:rsidRPr="004F1FA1">
        <w:rPr>
          <w:rFonts w:ascii="新宋体" w:eastAsia="新宋体" w:hAnsi="新宋体" w:hint="eastAsia"/>
          <w:sz w:val="24"/>
          <w:szCs w:val="24"/>
        </w:rPr>
        <w:t>呼吸性</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煤炭在自热过程中，会产生有害气体_______。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氮</w:t>
      </w:r>
      <w:r w:rsidRPr="004F1FA1">
        <w:rPr>
          <w:rFonts w:ascii="新宋体" w:eastAsia="新宋体" w:hAnsi="新宋体"/>
          <w:sz w:val="24"/>
          <w:szCs w:val="24"/>
        </w:rPr>
        <w:t>B、</w:t>
      </w:r>
      <w:r w:rsidRPr="004F1FA1">
        <w:rPr>
          <w:rFonts w:ascii="新宋体" w:eastAsia="新宋体" w:hAnsi="新宋体" w:hint="eastAsia"/>
          <w:sz w:val="24"/>
          <w:szCs w:val="24"/>
        </w:rPr>
        <w:t>一氧化碳</w:t>
      </w:r>
      <w:r w:rsidRPr="004F1FA1">
        <w:rPr>
          <w:rFonts w:ascii="新宋体" w:eastAsia="新宋体" w:hAnsi="新宋体"/>
          <w:sz w:val="24"/>
          <w:szCs w:val="24"/>
        </w:rPr>
        <w:t>C、</w:t>
      </w:r>
      <w:r w:rsidRPr="004F1FA1">
        <w:rPr>
          <w:rFonts w:ascii="新宋体" w:eastAsia="新宋体" w:hAnsi="新宋体" w:hint="eastAsia"/>
          <w:sz w:val="24"/>
          <w:szCs w:val="24"/>
        </w:rPr>
        <w:t>硫化氢</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某些种类的煤炭在运输中会产生易燃易爆气体_______。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w:t>
      </w:r>
      <w:r w:rsidRPr="004F1FA1">
        <w:rPr>
          <w:rFonts w:ascii="新宋体" w:eastAsia="新宋体" w:hAnsi="新宋体"/>
          <w:sz w:val="24"/>
          <w:szCs w:val="24"/>
        </w:rPr>
        <w:t>B、</w:t>
      </w:r>
      <w:r w:rsidRPr="004F1FA1">
        <w:rPr>
          <w:rFonts w:ascii="新宋体" w:eastAsia="新宋体" w:hAnsi="新宋体" w:hint="eastAsia"/>
          <w:sz w:val="24"/>
          <w:szCs w:val="24"/>
        </w:rPr>
        <w:t>氢气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硫化氢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煤易发生氧化，导致舱内_______。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缺氧</w:t>
      </w:r>
      <w:r w:rsidRPr="004F1FA1">
        <w:rPr>
          <w:rFonts w:ascii="新宋体" w:eastAsia="新宋体" w:hAnsi="新宋体"/>
          <w:sz w:val="24"/>
          <w:szCs w:val="24"/>
        </w:rPr>
        <w:t>B、</w:t>
      </w:r>
      <w:r w:rsidRPr="004F1FA1">
        <w:rPr>
          <w:rFonts w:ascii="新宋体" w:eastAsia="新宋体" w:hAnsi="新宋体" w:hint="eastAsia"/>
          <w:sz w:val="24"/>
          <w:szCs w:val="24"/>
        </w:rPr>
        <w:t>二氧化碳减少</w:t>
      </w:r>
      <w:r w:rsidRPr="004F1FA1">
        <w:rPr>
          <w:rFonts w:ascii="新宋体" w:eastAsia="新宋体" w:hAnsi="新宋体"/>
          <w:sz w:val="24"/>
          <w:szCs w:val="24"/>
        </w:rPr>
        <w:t>C、</w:t>
      </w:r>
      <w:r w:rsidRPr="004F1FA1">
        <w:rPr>
          <w:rFonts w:ascii="新宋体" w:eastAsia="新宋体" w:hAnsi="新宋体" w:hint="eastAsia"/>
          <w:sz w:val="24"/>
          <w:szCs w:val="24"/>
        </w:rPr>
        <w:t>产生硫化氢气体</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从安全运输角度，可将煤炭分为_______。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易产生甲烷气体的煤和易自燃的煤</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不易产生甲烷气体的煤和易自燃的煤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易产生甲烷气体的煤和不易自燃的煤</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不易产生甲烷气体的煤和不易自燃的煤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煤炭按_______分为泥煤、烟煤、无烟煤等四种。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煤炭所含固定碳和挥发物的多少</w:t>
      </w:r>
      <w:r w:rsidRPr="004F1FA1">
        <w:rPr>
          <w:rFonts w:ascii="新宋体" w:eastAsia="新宋体" w:hAnsi="新宋体"/>
          <w:sz w:val="24"/>
          <w:szCs w:val="24"/>
        </w:rPr>
        <w:t>B、</w:t>
      </w:r>
      <w:r w:rsidRPr="004F1FA1">
        <w:rPr>
          <w:rFonts w:ascii="新宋体" w:eastAsia="新宋体" w:hAnsi="新宋体" w:hint="eastAsia"/>
          <w:sz w:val="24"/>
          <w:szCs w:val="24"/>
        </w:rPr>
        <w:t>运输时的危害程度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煤炭的特性</w:t>
      </w:r>
      <w:r w:rsidRPr="004F1FA1">
        <w:rPr>
          <w:rFonts w:ascii="新宋体" w:eastAsia="新宋体" w:hAnsi="新宋体"/>
          <w:sz w:val="24"/>
          <w:szCs w:val="24"/>
        </w:rPr>
        <w:t>D、</w:t>
      </w:r>
      <w:r w:rsidRPr="004F1FA1">
        <w:rPr>
          <w:rFonts w:ascii="新宋体" w:eastAsia="新宋体" w:hAnsi="新宋体" w:hint="eastAsia"/>
          <w:sz w:val="24"/>
          <w:szCs w:val="24"/>
        </w:rPr>
        <w:t>自热程度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煤炭的分类中，按_______顺序固定碳含量越来越大。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煤炭的分类中，按_______顺序挥发物越来越少。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煤炭在运输中的主要危险特性是_______。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易生甲烷气</w:t>
      </w:r>
      <w:r w:rsidRPr="004F1FA1">
        <w:rPr>
          <w:rFonts w:ascii="新宋体" w:eastAsia="新宋体" w:hAnsi="新宋体"/>
          <w:sz w:val="24"/>
          <w:szCs w:val="24"/>
        </w:rPr>
        <w:t>B、</w:t>
      </w:r>
      <w:r w:rsidRPr="004F1FA1">
        <w:rPr>
          <w:rFonts w:ascii="新宋体" w:eastAsia="新宋体" w:hAnsi="新宋体" w:hint="eastAsia"/>
          <w:sz w:val="24"/>
          <w:szCs w:val="24"/>
        </w:rPr>
        <w:t>粉尘爆炸</w:t>
      </w:r>
      <w:r w:rsidRPr="004F1FA1">
        <w:rPr>
          <w:rFonts w:ascii="新宋体" w:eastAsia="新宋体" w:hAnsi="新宋体"/>
          <w:sz w:val="24"/>
          <w:szCs w:val="24"/>
        </w:rPr>
        <w:t>C、</w:t>
      </w:r>
      <w:r w:rsidRPr="004F1FA1">
        <w:rPr>
          <w:rFonts w:ascii="新宋体" w:eastAsia="新宋体" w:hAnsi="新宋体" w:hint="eastAsia"/>
          <w:sz w:val="24"/>
          <w:szCs w:val="24"/>
        </w:rPr>
        <w:t>自热和自燃性</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w:t>
      </w:r>
      <w:r w:rsidRPr="004F1FA1">
        <w:rPr>
          <w:rFonts w:ascii="新宋体" w:eastAsia="新宋体" w:hAnsi="新宋体"/>
          <w:sz w:val="24"/>
          <w:szCs w:val="24"/>
        </w:rPr>
        <w:lastRenderedPageBreak/>
        <w:t>42、</w:t>
      </w:r>
      <w:r w:rsidRPr="004F1FA1">
        <w:rPr>
          <w:rFonts w:ascii="新宋体" w:eastAsia="新宋体" w:hAnsi="新宋体" w:hint="eastAsia"/>
          <w:sz w:val="24"/>
          <w:szCs w:val="24"/>
        </w:rPr>
        <w:t>某运煤船在海上航行时货舱发生火灾，有关处理措以下错误的是_______。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封闭所有通风口</w:t>
      </w:r>
      <w:r w:rsidRPr="004F1FA1">
        <w:rPr>
          <w:rFonts w:ascii="新宋体" w:eastAsia="新宋体" w:hAnsi="新宋体"/>
          <w:sz w:val="24"/>
          <w:szCs w:val="24"/>
        </w:rPr>
        <w:t>B、</w:t>
      </w:r>
      <w:r w:rsidRPr="004F1FA1">
        <w:rPr>
          <w:rFonts w:ascii="新宋体" w:eastAsia="新宋体" w:hAnsi="新宋体" w:hint="eastAsia"/>
          <w:sz w:val="24"/>
          <w:szCs w:val="24"/>
        </w:rPr>
        <w:t>必要时驶向最近的合适港口避难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用水冷却货舱四壁和甲板</w:t>
      </w:r>
      <w:r w:rsidRPr="004F1FA1">
        <w:rPr>
          <w:rFonts w:ascii="新宋体" w:eastAsia="新宋体" w:hAnsi="新宋体"/>
          <w:sz w:val="24"/>
          <w:szCs w:val="24"/>
        </w:rPr>
        <w:t>D、</w:t>
      </w:r>
      <w:r w:rsidRPr="004F1FA1">
        <w:rPr>
          <w:rFonts w:ascii="新宋体" w:eastAsia="新宋体" w:hAnsi="新宋体" w:hint="eastAsia"/>
          <w:sz w:val="24"/>
          <w:szCs w:val="24"/>
        </w:rPr>
        <w:t>开舱灌水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为了防止煤炭冻结，造成装卸困难，通常情况下冬天待卸的煤含水量不得超过_______。</w:t>
      </w:r>
      <w:r w:rsidR="004F1FA1" w:rsidRPr="004F1FA1">
        <w:rPr>
          <w:rFonts w:ascii="新宋体" w:eastAsia="新宋体" w:hAnsi="新宋体"/>
          <w:sz w:val="24"/>
          <w:szCs w:val="24"/>
        </w:rPr>
        <w:t>A</w:t>
      </w:r>
      <w:r w:rsidRPr="004F1FA1">
        <w:rPr>
          <w:rFonts w:ascii="新宋体" w:eastAsia="新宋体" w:hAnsi="新宋体"/>
          <w:sz w:val="24"/>
          <w:szCs w:val="24"/>
        </w:rPr>
        <w:t>、5%B、8%C、10%D、12%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144、</w:t>
      </w:r>
      <w:r w:rsidRPr="004F1FA1">
        <w:rPr>
          <w:rFonts w:ascii="新宋体" w:eastAsia="新宋体" w:hAnsi="新宋体" w:hint="eastAsia"/>
          <w:sz w:val="24"/>
          <w:szCs w:val="24"/>
        </w:rPr>
        <w:t>装运煤炭的船舶应配备测定_______参数的相应仪器。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—氧化碳</w:t>
      </w:r>
      <w:r w:rsidRPr="004F1FA1">
        <w:rPr>
          <w:rFonts w:ascii="新宋体" w:eastAsia="新宋体" w:hAnsi="新宋体"/>
          <w:sz w:val="24"/>
          <w:szCs w:val="24"/>
        </w:rPr>
        <w:t>B、</w:t>
      </w:r>
      <w:r w:rsidRPr="004F1FA1">
        <w:rPr>
          <w:rFonts w:ascii="新宋体" w:eastAsia="新宋体" w:hAnsi="新宋体" w:hint="eastAsia"/>
          <w:sz w:val="24"/>
          <w:szCs w:val="24"/>
        </w:rPr>
        <w:t>氧气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煤炭装完，货船离港________</w:t>
      </w:r>
      <w:r w:rsidRPr="004F1FA1">
        <w:rPr>
          <w:rFonts w:ascii="新宋体" w:eastAsia="新宋体" w:hAnsi="新宋体"/>
          <w:sz w:val="24"/>
          <w:szCs w:val="24"/>
        </w:rPr>
        <w:t>h</w:t>
      </w:r>
      <w:r w:rsidRPr="004F1FA1">
        <w:rPr>
          <w:rFonts w:ascii="新宋体" w:eastAsia="新宋体" w:hAnsi="新宋体" w:hint="eastAsia"/>
          <w:sz w:val="24"/>
          <w:szCs w:val="24"/>
        </w:rPr>
        <w:t>之内应进行表面通风，直到所测甲烷浓度在允许的范围内方可停止通风。</w:t>
      </w:r>
      <w:r w:rsidR="004F1FA1" w:rsidRPr="004F1FA1">
        <w:rPr>
          <w:rFonts w:ascii="新宋体" w:eastAsia="新宋体" w:hAnsi="新宋体"/>
          <w:sz w:val="24"/>
          <w:szCs w:val="24"/>
        </w:rPr>
        <w:t>A</w:t>
      </w:r>
      <w:r w:rsidRPr="004F1FA1">
        <w:rPr>
          <w:rFonts w:ascii="新宋体" w:eastAsia="新宋体" w:hAnsi="新宋体"/>
          <w:sz w:val="24"/>
          <w:szCs w:val="24"/>
        </w:rPr>
        <w:t>、6B、24C、72D、48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为了防止煤炭在运输中自热自燃，通常情况下禁止将超过______的煤炭装入舱内。</w:t>
      </w:r>
      <w:r w:rsidR="004F1FA1" w:rsidRPr="004F1FA1">
        <w:rPr>
          <w:rFonts w:ascii="新宋体" w:eastAsia="新宋体" w:hAnsi="新宋体"/>
          <w:sz w:val="24"/>
          <w:szCs w:val="24"/>
        </w:rPr>
        <w:t>A</w:t>
      </w:r>
      <w:r w:rsidRPr="004F1FA1">
        <w:rPr>
          <w:rFonts w:ascii="新宋体" w:eastAsia="新宋体" w:hAnsi="新宋体"/>
          <w:sz w:val="24"/>
          <w:szCs w:val="24"/>
        </w:rPr>
        <w:t>、27°CB、30°CC、35°CD、40°C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湿精矿粉散运时，最大的危险是_______。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由于其颗粒小，运输途中易扬尘</w:t>
      </w:r>
      <w:r w:rsidRPr="004F1FA1">
        <w:rPr>
          <w:rFonts w:ascii="新宋体" w:eastAsia="新宋体" w:hAnsi="新宋体"/>
          <w:sz w:val="24"/>
          <w:szCs w:val="24"/>
        </w:rPr>
        <w:t>B、</w:t>
      </w:r>
      <w:r w:rsidRPr="004F1FA1">
        <w:rPr>
          <w:rFonts w:ascii="新宋体" w:eastAsia="新宋体" w:hAnsi="新宋体" w:hint="eastAsia"/>
          <w:sz w:val="24"/>
          <w:szCs w:val="24"/>
        </w:rPr>
        <w:t>由于其含水量大，装卸作业较困难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当其含水量超过适运水分限时容易流态化威胁船舶安全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湿精矿粉的含水量达到流动水分点时，_______。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将开始自由流动</w:t>
      </w:r>
      <w:r w:rsidRPr="004F1FA1">
        <w:rPr>
          <w:rFonts w:ascii="新宋体" w:eastAsia="新宋体" w:hAnsi="新宋体"/>
          <w:sz w:val="24"/>
          <w:szCs w:val="24"/>
        </w:rPr>
        <w:t>B、</w:t>
      </w:r>
      <w:r w:rsidRPr="004F1FA1">
        <w:rPr>
          <w:rFonts w:ascii="新宋体" w:eastAsia="新宋体" w:hAnsi="新宋体" w:hint="eastAsia"/>
          <w:sz w:val="24"/>
          <w:szCs w:val="24"/>
        </w:rPr>
        <w:t>不再吸收水分</w:t>
      </w:r>
      <w:r w:rsidRPr="004F1FA1">
        <w:rPr>
          <w:rFonts w:ascii="新宋体" w:eastAsia="新宋体" w:hAnsi="新宋体"/>
          <w:sz w:val="24"/>
          <w:szCs w:val="24"/>
        </w:rPr>
        <w:t>C、</w:t>
      </w:r>
      <w:r w:rsidRPr="004F1FA1">
        <w:rPr>
          <w:rFonts w:ascii="新宋体" w:eastAsia="新宋体" w:hAnsi="新宋体" w:hint="eastAsia"/>
          <w:sz w:val="24"/>
          <w:szCs w:val="24"/>
        </w:rPr>
        <w:t>将有利于装卸</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装于船上后由于振动可能形成自由流动的浆状表面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湿精矿是指用水选法选矿所得的含水量在_______以上的精选矿。</w:t>
      </w:r>
      <w:r w:rsidR="004F1FA1" w:rsidRPr="004F1FA1">
        <w:rPr>
          <w:rFonts w:ascii="新宋体" w:eastAsia="新宋体" w:hAnsi="新宋体"/>
          <w:sz w:val="24"/>
          <w:szCs w:val="24"/>
        </w:rPr>
        <w:t>A</w:t>
      </w:r>
      <w:r w:rsidRPr="004F1FA1">
        <w:rPr>
          <w:rFonts w:ascii="新宋体" w:eastAsia="新宋体" w:hAnsi="新宋体"/>
          <w:sz w:val="24"/>
          <w:szCs w:val="24"/>
        </w:rPr>
        <w:t>、3%B、5%C、8%D、12%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船运干精矿粉时，每天至少应测温_______次，发现货温升高应及时通风散热。</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精选矿粉的氧化发热在选矿后一定时间内温度最高，因此装船前货物在堆场累计堆放时间应_______。</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不少于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B、</w:t>
      </w:r>
      <w:r w:rsidRPr="004F1FA1">
        <w:rPr>
          <w:rFonts w:ascii="新宋体" w:eastAsia="新宋体" w:hAnsi="新宋体" w:hint="eastAsia"/>
          <w:sz w:val="24"/>
          <w:szCs w:val="24"/>
        </w:rPr>
        <w:t>不多于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C、</w:t>
      </w:r>
      <w:r w:rsidRPr="004F1FA1">
        <w:rPr>
          <w:rFonts w:ascii="新宋体" w:eastAsia="新宋体" w:hAnsi="新宋体" w:hint="eastAsia"/>
          <w:sz w:val="24"/>
          <w:szCs w:val="24"/>
        </w:rPr>
        <w:t>不少于</w:t>
      </w:r>
      <w:r w:rsidRPr="004F1FA1">
        <w:rPr>
          <w:rFonts w:ascii="新宋体" w:eastAsia="新宋体" w:hAnsi="新宋体"/>
          <w:sz w:val="24"/>
          <w:szCs w:val="24"/>
        </w:rPr>
        <w:t>15</w:t>
      </w:r>
      <w:r w:rsidRPr="004F1FA1">
        <w:rPr>
          <w:rFonts w:ascii="新宋体" w:eastAsia="新宋体" w:hAnsi="新宋体" w:hint="eastAsia"/>
          <w:sz w:val="24"/>
          <w:szCs w:val="24"/>
        </w:rPr>
        <w:t>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不多于</w:t>
      </w:r>
      <w:r w:rsidRPr="004F1FA1">
        <w:rPr>
          <w:rFonts w:ascii="新宋体" w:eastAsia="新宋体" w:hAnsi="新宋体"/>
          <w:sz w:val="24"/>
          <w:szCs w:val="24"/>
        </w:rPr>
        <w:t>15</w:t>
      </w:r>
      <w:r w:rsidRPr="004F1FA1">
        <w:rPr>
          <w:rFonts w:ascii="新宋体" w:eastAsia="新宋体" w:hAnsi="新宋体" w:hint="eastAsia"/>
          <w:sz w:val="24"/>
          <w:szCs w:val="24"/>
        </w:rPr>
        <w:t>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我国交通运输部规定散运精选矿粉时，其含水量超过_______时船方有权拒运。</w:t>
      </w:r>
      <w:r w:rsidR="004F1FA1" w:rsidRPr="004F1FA1">
        <w:rPr>
          <w:rFonts w:ascii="新宋体" w:eastAsia="新宋体" w:hAnsi="新宋体"/>
          <w:sz w:val="24"/>
          <w:szCs w:val="24"/>
        </w:rPr>
        <w:t>A</w:t>
      </w:r>
      <w:r w:rsidRPr="004F1FA1">
        <w:rPr>
          <w:rFonts w:ascii="新宋体" w:eastAsia="新宋体" w:hAnsi="新宋体"/>
          <w:sz w:val="24"/>
          <w:szCs w:val="24"/>
        </w:rPr>
        <w:t>、11%B、10%C、9%D、8%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以下关于精选矿的说法中，不正确的是_______。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装载精选矿时，舱内货堆面积要大，利于散热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当精选铜矿粉的外观颜色为浓艳绿色时，表明其未氧化发热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当精选铜矿粉的外观颜色为黑色时，表明其已到氧化后期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精选矿粉燃烧起火时用</w:t>
      </w:r>
      <w:r w:rsidRPr="004F1FA1">
        <w:rPr>
          <w:rFonts w:ascii="新宋体" w:eastAsia="新宋体" w:hAnsi="新宋体"/>
          <w:sz w:val="24"/>
          <w:szCs w:val="24"/>
        </w:rPr>
        <w:t>C</w:t>
      </w:r>
      <w:r w:rsidRPr="004F1FA1">
        <w:rPr>
          <w:rFonts w:ascii="新宋体" w:eastAsia="新宋体" w:hAnsi="新宋体" w:hint="eastAsia"/>
          <w:sz w:val="24"/>
          <w:szCs w:val="24"/>
        </w:rPr>
        <w:t>O2灭火效果显著</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因种子饼内含有油类和水分，易发生氧化，导致舱内_______。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二氧化碳增加</w:t>
      </w:r>
      <w:r w:rsidRPr="004F1FA1">
        <w:rPr>
          <w:rFonts w:ascii="新宋体" w:eastAsia="新宋体" w:hAnsi="新宋体"/>
          <w:sz w:val="24"/>
          <w:szCs w:val="24"/>
        </w:rPr>
        <w:t>B、</w:t>
      </w:r>
      <w:r w:rsidRPr="004F1FA1">
        <w:rPr>
          <w:rFonts w:ascii="新宋体" w:eastAsia="新宋体" w:hAnsi="新宋体" w:hint="eastAsia"/>
          <w:sz w:val="24"/>
          <w:szCs w:val="24"/>
        </w:rPr>
        <w:t>货物自热</w:t>
      </w:r>
      <w:r w:rsidRPr="004F1FA1">
        <w:rPr>
          <w:rFonts w:ascii="新宋体" w:eastAsia="新宋体" w:hAnsi="新宋体"/>
          <w:sz w:val="24"/>
          <w:szCs w:val="24"/>
        </w:rPr>
        <w:t>C、</w:t>
      </w:r>
      <w:r w:rsidRPr="004F1FA1">
        <w:rPr>
          <w:rFonts w:ascii="新宋体" w:eastAsia="新宋体" w:hAnsi="新宋体" w:hint="eastAsia"/>
          <w:sz w:val="24"/>
          <w:szCs w:val="24"/>
        </w:rPr>
        <w:t>货物自燃</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影响种子饼自热和自燃的因素包括_______。①油类含量</w:t>
      </w:r>
      <w:r w:rsidRPr="004F1FA1">
        <w:rPr>
          <w:rFonts w:ascii="新宋体" w:eastAsia="新宋体" w:hAnsi="新宋体"/>
          <w:sz w:val="24"/>
          <w:szCs w:val="24"/>
        </w:rPr>
        <w:t>;</w:t>
      </w:r>
      <w:r w:rsidRPr="004F1FA1">
        <w:rPr>
          <w:rFonts w:ascii="新宋体" w:eastAsia="新宋体" w:hAnsi="新宋体" w:hint="eastAsia"/>
          <w:sz w:val="24"/>
          <w:szCs w:val="24"/>
        </w:rPr>
        <w:t>②水分含量；③</w:t>
      </w:r>
      <w:r w:rsidRPr="004F1FA1">
        <w:rPr>
          <w:rFonts w:ascii="新宋体" w:eastAsia="新宋体" w:hAnsi="新宋体" w:hint="eastAsia"/>
          <w:sz w:val="24"/>
          <w:szCs w:val="24"/>
        </w:rPr>
        <w:lastRenderedPageBreak/>
        <w:t>舱内温度</w:t>
      </w:r>
      <w:r w:rsidRPr="004F1FA1">
        <w:rPr>
          <w:rFonts w:ascii="新宋体" w:eastAsia="新宋体" w:hAnsi="新宋体"/>
          <w:sz w:val="24"/>
          <w:szCs w:val="24"/>
        </w:rPr>
        <w:t>;</w:t>
      </w:r>
      <w:r w:rsidRPr="004F1FA1">
        <w:rPr>
          <w:rFonts w:ascii="新宋体" w:eastAsia="新宋体" w:hAnsi="新宋体" w:hint="eastAsia"/>
          <w:sz w:val="24"/>
          <w:szCs w:val="24"/>
        </w:rPr>
        <w:t>④舱内湿度；⑤是杏经过抗氧化处理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对于含油量超过</w:t>
      </w:r>
      <w:r w:rsidRPr="004F1FA1">
        <w:rPr>
          <w:rFonts w:ascii="新宋体" w:eastAsia="新宋体" w:hAnsi="新宋体"/>
          <w:sz w:val="24"/>
          <w:szCs w:val="24"/>
        </w:rPr>
        <w:t>10%</w:t>
      </w:r>
      <w:r w:rsidRPr="004F1FA1">
        <w:rPr>
          <w:rFonts w:ascii="新宋体" w:eastAsia="新宋体" w:hAnsi="新宋体" w:hint="eastAsia"/>
          <w:sz w:val="24"/>
          <w:szCs w:val="24"/>
        </w:rPr>
        <w:t>或油水含量总和超过</w:t>
      </w:r>
      <w:r w:rsidRPr="004F1FA1">
        <w:rPr>
          <w:rFonts w:ascii="新宋体" w:eastAsia="新宋体" w:hAnsi="新宋体"/>
          <w:sz w:val="24"/>
          <w:szCs w:val="24"/>
        </w:rPr>
        <w:t>20%</w:t>
      </w:r>
      <w:r w:rsidRPr="004F1FA1">
        <w:rPr>
          <w:rFonts w:ascii="新宋体" w:eastAsia="新宋体" w:hAnsi="新宋体" w:hint="eastAsia"/>
          <w:sz w:val="24"/>
          <w:szCs w:val="24"/>
        </w:rPr>
        <w:t>的散装种子饼，_______。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禁止运输</w:t>
      </w:r>
      <w:r w:rsidRPr="004F1FA1">
        <w:rPr>
          <w:rFonts w:ascii="新宋体" w:eastAsia="新宋体" w:hAnsi="新宋体"/>
          <w:sz w:val="24"/>
          <w:szCs w:val="24"/>
        </w:rPr>
        <w:t>B、</w:t>
      </w:r>
      <w:r w:rsidRPr="004F1FA1">
        <w:rPr>
          <w:rFonts w:ascii="新宋体" w:eastAsia="新宋体" w:hAnsi="新宋体" w:hint="eastAsia"/>
          <w:sz w:val="24"/>
          <w:szCs w:val="24"/>
        </w:rPr>
        <w:t>可以运输</w:t>
      </w:r>
      <w:r w:rsidRPr="004F1FA1">
        <w:rPr>
          <w:rFonts w:ascii="新宋体" w:eastAsia="新宋体" w:hAnsi="新宋体"/>
          <w:sz w:val="24"/>
          <w:szCs w:val="24"/>
        </w:rPr>
        <w:t>C、</w:t>
      </w:r>
      <w:r w:rsidRPr="004F1FA1">
        <w:rPr>
          <w:rFonts w:ascii="新宋体" w:eastAsia="新宋体" w:hAnsi="新宋体" w:hint="eastAsia"/>
          <w:sz w:val="24"/>
          <w:szCs w:val="24"/>
        </w:rPr>
        <w:t>须经主管机关许可方可运输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具有特殊设备的船舶可以运输</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装载散装种子饼的船舶在航行中，若货温超过_______并继续上升，则应断绝通风。</w:t>
      </w:r>
      <w:r w:rsidR="004F1FA1" w:rsidRPr="004F1FA1">
        <w:rPr>
          <w:rFonts w:ascii="新宋体" w:eastAsia="新宋体" w:hAnsi="新宋体"/>
          <w:sz w:val="24"/>
          <w:szCs w:val="24"/>
        </w:rPr>
        <w:t>A</w:t>
      </w:r>
      <w:r w:rsidRPr="004F1FA1">
        <w:rPr>
          <w:rFonts w:ascii="新宋体" w:eastAsia="新宋体" w:hAnsi="新宋体"/>
          <w:sz w:val="24"/>
          <w:szCs w:val="24"/>
        </w:rPr>
        <w:t>、35°CD、45°CC、55°CD、65°C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以下种子饼中_______最不稳定、最易氧化发热。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棉籽饼</w:t>
      </w:r>
      <w:r w:rsidRPr="004F1FA1">
        <w:rPr>
          <w:rFonts w:ascii="新宋体" w:eastAsia="新宋体" w:hAnsi="新宋体"/>
          <w:sz w:val="24"/>
          <w:szCs w:val="24"/>
        </w:rPr>
        <w:t>B、</w:t>
      </w:r>
      <w:r w:rsidRPr="004F1FA1">
        <w:rPr>
          <w:rFonts w:ascii="新宋体" w:eastAsia="新宋体" w:hAnsi="新宋体" w:hint="eastAsia"/>
          <w:sz w:val="24"/>
          <w:szCs w:val="24"/>
        </w:rPr>
        <w:t>菜籽饼</w:t>
      </w:r>
      <w:r w:rsidRPr="004F1FA1">
        <w:rPr>
          <w:rFonts w:ascii="新宋体" w:eastAsia="新宋体" w:hAnsi="新宋体"/>
          <w:sz w:val="24"/>
          <w:szCs w:val="24"/>
        </w:rPr>
        <w:t>C、</w:t>
      </w:r>
      <w:r w:rsidRPr="004F1FA1">
        <w:rPr>
          <w:rFonts w:ascii="新宋体" w:eastAsia="新宋体" w:hAnsi="新宋体" w:hint="eastAsia"/>
          <w:sz w:val="24"/>
          <w:szCs w:val="24"/>
        </w:rPr>
        <w:t>葵花子饼</w:t>
      </w:r>
      <w:r w:rsidRPr="004F1FA1">
        <w:rPr>
          <w:rFonts w:ascii="新宋体" w:eastAsia="新宋体" w:hAnsi="新宋体"/>
          <w:sz w:val="24"/>
          <w:szCs w:val="24"/>
        </w:rPr>
        <w:t>D、</w:t>
      </w:r>
      <w:r w:rsidRPr="004F1FA1">
        <w:rPr>
          <w:rFonts w:ascii="新宋体" w:eastAsia="新宋体" w:hAnsi="新宋体" w:hint="eastAsia"/>
          <w:sz w:val="24"/>
          <w:szCs w:val="24"/>
        </w:rPr>
        <w:t>玉米饼</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根据经验，种子饼在装载过程中，其温度超过当地最高气温_______应停止装货，立即采取降温措施。</w:t>
      </w:r>
      <w:r w:rsidR="004F1FA1" w:rsidRPr="004F1FA1">
        <w:rPr>
          <w:rFonts w:ascii="新宋体" w:eastAsia="新宋体" w:hAnsi="新宋体"/>
          <w:sz w:val="24"/>
          <w:szCs w:val="24"/>
        </w:rPr>
        <w:t>A</w:t>
      </w:r>
      <w:r w:rsidRPr="004F1FA1">
        <w:rPr>
          <w:rFonts w:ascii="新宋体" w:eastAsia="新宋体" w:hAnsi="新宋体"/>
          <w:sz w:val="24"/>
          <w:szCs w:val="24"/>
        </w:rPr>
        <w:t>、2°CB、5°CC、7°CD、10°C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若航行时间超过</w:t>
      </w:r>
      <w:r w:rsidRPr="004F1FA1">
        <w:rPr>
          <w:rFonts w:ascii="新宋体" w:eastAsia="新宋体" w:hAnsi="新宋体"/>
          <w:sz w:val="24"/>
          <w:szCs w:val="24"/>
        </w:rPr>
        <w:t>5</w:t>
      </w:r>
      <w:r w:rsidRPr="004F1FA1">
        <w:rPr>
          <w:rFonts w:ascii="新宋体" w:eastAsia="新宋体" w:hAnsi="新宋体" w:hint="eastAsia"/>
          <w:sz w:val="24"/>
          <w:szCs w:val="24"/>
        </w:rPr>
        <w:t>天，则装载散装种子饼的固体散货船应配备_______。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二氧化碳灭火设备</w:t>
      </w:r>
      <w:r w:rsidRPr="004F1FA1">
        <w:rPr>
          <w:rFonts w:ascii="新宋体" w:eastAsia="新宋体" w:hAnsi="新宋体"/>
          <w:sz w:val="24"/>
          <w:szCs w:val="24"/>
        </w:rPr>
        <w:t>B、</w:t>
      </w:r>
      <w:r w:rsidRPr="004F1FA1">
        <w:rPr>
          <w:rFonts w:ascii="新宋体" w:eastAsia="新宋体" w:hAnsi="新宋体" w:hint="eastAsia"/>
          <w:sz w:val="24"/>
          <w:szCs w:val="24"/>
        </w:rPr>
        <w:t>惰性气体引入设备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水灭火设备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szCs w:val="24"/>
        </w:rPr>
        <w:t>161、</w:t>
      </w:r>
      <w:r w:rsidRPr="004F1FA1">
        <w:rPr>
          <w:rFonts w:ascii="新宋体" w:eastAsia="新宋体" w:hAnsi="新宋体" w:hint="eastAsia"/>
          <w:sz w:val="24"/>
          <w:szCs w:val="24"/>
        </w:rPr>
        <w:t>是否利用水尺检量作为货物交接的标准由_______确定。</w:t>
      </w:r>
      <w:r w:rsidR="004F1FA1" w:rsidRPr="004F1FA1">
        <w:rPr>
          <w:rFonts w:ascii="新宋体" w:eastAsia="新宋体" w:hAnsi="新宋体"/>
          <w:sz w:val="24"/>
          <w:szCs w:val="24"/>
        </w:rPr>
        <w:t>A</w:t>
      </w:r>
      <w:r w:rsidRPr="004F1FA1">
        <w:rPr>
          <w:rFonts w:ascii="新宋体" w:eastAsia="新宋体" w:hAnsi="新宋体" w:hint="eastAsia"/>
          <w:sz w:val="24"/>
        </w:rPr>
        <w:t>、港方B、船方C、货方D、商检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水尺检量是用于_______的一种计量方法。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船运低价固体散货</w:t>
      </w:r>
      <w:r w:rsidRPr="004F1FA1">
        <w:rPr>
          <w:rFonts w:ascii="新宋体" w:eastAsia="新宋体" w:hAnsi="新宋体"/>
          <w:sz w:val="24"/>
        </w:rPr>
        <w:t>B、</w:t>
      </w:r>
      <w:r w:rsidRPr="004F1FA1">
        <w:rPr>
          <w:rFonts w:ascii="新宋体" w:eastAsia="新宋体" w:hAnsi="新宋体" w:hint="eastAsia"/>
          <w:sz w:val="24"/>
        </w:rPr>
        <w:t>价值较高的散货船运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船运大宗包装货</w:t>
      </w:r>
      <w:r w:rsidRPr="004F1FA1">
        <w:rPr>
          <w:rFonts w:ascii="新宋体" w:eastAsia="新宋体" w:hAnsi="新宋体"/>
          <w:sz w:val="24"/>
        </w:rPr>
        <w:t>D、</w:t>
      </w:r>
      <w:r w:rsidRPr="004F1FA1">
        <w:rPr>
          <w:rFonts w:ascii="新宋体" w:eastAsia="新宋体" w:hAnsi="新宋体" w:hint="eastAsia"/>
          <w:sz w:val="24"/>
        </w:rPr>
        <w:t>船运固体货物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水尺检量是_______得到载货量。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根据船舶吃水求出排水量减去油水重量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根据装卸前后吃水的变化求出排水量的变化值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根据船舶吃水求出排水量减去空船重量和油水重量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根据装卸前后吃水变化求出排水量的变化，扣除黏度载荷的变化</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我国水尺检量工作一般由________负责并出具证明。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理货公司</w:t>
      </w:r>
      <w:r w:rsidRPr="004F1FA1">
        <w:rPr>
          <w:rFonts w:ascii="新宋体" w:eastAsia="新宋体" w:hAnsi="新宋体"/>
          <w:sz w:val="24"/>
        </w:rPr>
        <w:t>D、</w:t>
      </w:r>
      <w:r w:rsidRPr="004F1FA1">
        <w:rPr>
          <w:rFonts w:ascii="新宋体" w:eastAsia="新宋体" w:hAnsi="新宋体" w:hint="eastAsia"/>
          <w:sz w:val="24"/>
        </w:rPr>
        <w:t>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某矿石船卸货前的排水量和油水存量分别是</w:t>
      </w:r>
      <w:r w:rsidRPr="004F1FA1">
        <w:rPr>
          <w:rFonts w:ascii="新宋体" w:eastAsia="新宋体" w:hAnsi="新宋体"/>
          <w:sz w:val="24"/>
        </w:rPr>
        <w:t>:</w:t>
      </w:r>
      <w:r w:rsidRPr="004F1FA1">
        <w:rPr>
          <w:rFonts w:ascii="新宋体" w:eastAsia="新宋体" w:hAnsi="新宋体" w:hint="eastAsia"/>
          <w:sz w:val="24"/>
        </w:rPr>
        <w:t>卸前</w:t>
      </w:r>
      <w:r w:rsidRPr="004F1FA1">
        <w:rPr>
          <w:rFonts w:ascii="新宋体" w:eastAsia="新宋体" w:hAnsi="新宋体"/>
          <w:sz w:val="24"/>
        </w:rPr>
        <w:t>58450t</w:t>
      </w:r>
      <w:r w:rsidRPr="004F1FA1">
        <w:rPr>
          <w:rFonts w:ascii="新宋体" w:eastAsia="新宋体" w:hAnsi="新宋体" w:hint="eastAsia"/>
          <w:sz w:val="24"/>
        </w:rPr>
        <w:t>和</w:t>
      </w:r>
      <w:r w:rsidRPr="004F1FA1">
        <w:rPr>
          <w:rFonts w:ascii="新宋体" w:eastAsia="新宋体" w:hAnsi="新宋体"/>
          <w:sz w:val="24"/>
        </w:rPr>
        <w:t>800t</w:t>
      </w:r>
      <w:r w:rsidRPr="004F1FA1">
        <w:rPr>
          <w:rFonts w:ascii="新宋体" w:eastAsia="新宋体" w:hAnsi="新宋体" w:hint="eastAsia"/>
          <w:sz w:val="24"/>
        </w:rPr>
        <w:t>，卸后</w:t>
      </w:r>
      <w:r w:rsidRPr="004F1FA1">
        <w:rPr>
          <w:rFonts w:ascii="新宋体" w:eastAsia="新宋体" w:hAnsi="新宋体"/>
          <w:sz w:val="24"/>
        </w:rPr>
        <w:t>7300t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，则卸货量为_______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、51150B、51350C、50950D、51550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某船水尺检量时测得装货前的排水量和油水分别为</w:t>
      </w:r>
      <w:r w:rsidRPr="004F1FA1">
        <w:rPr>
          <w:rFonts w:ascii="新宋体" w:eastAsia="新宋体" w:hAnsi="新宋体"/>
          <w:sz w:val="24"/>
        </w:rPr>
        <w:t>5000t</w:t>
      </w:r>
      <w:r w:rsidRPr="004F1FA1">
        <w:rPr>
          <w:rFonts w:ascii="新宋体" w:eastAsia="新宋体" w:hAnsi="新宋体" w:hint="eastAsia"/>
          <w:sz w:val="24"/>
        </w:rPr>
        <w:t>和</w:t>
      </w:r>
      <w:r w:rsidRPr="004F1FA1">
        <w:rPr>
          <w:rFonts w:ascii="新宋体" w:eastAsia="新宋体" w:hAnsi="新宋体"/>
          <w:sz w:val="24"/>
        </w:rPr>
        <w:t>200t</w:t>
      </w:r>
      <w:r w:rsidRPr="004F1FA1">
        <w:rPr>
          <w:rFonts w:ascii="新宋体" w:eastAsia="新宋体" w:hAnsi="新宋体" w:hint="eastAsia"/>
          <w:sz w:val="24"/>
        </w:rPr>
        <w:t>，装货后排水量和油水分别为</w:t>
      </w:r>
      <w:r w:rsidRPr="004F1FA1">
        <w:rPr>
          <w:rFonts w:ascii="新宋体" w:eastAsia="新宋体" w:hAnsi="新宋体"/>
          <w:sz w:val="24"/>
        </w:rPr>
        <w:t>25000t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，则其装货量为_______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、19020B、19200C、10902D、10920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lastRenderedPageBreak/>
        <w:t>167、</w:t>
      </w:r>
      <w:r w:rsidRPr="004F1FA1">
        <w:rPr>
          <w:rFonts w:ascii="新宋体" w:eastAsia="新宋体" w:hAnsi="新宋体" w:hint="eastAsia"/>
          <w:sz w:val="24"/>
        </w:rPr>
        <w:t>下列进口货物中，不宜采用水尺检量的方法进行计重的货物有_______。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散盐</w:t>
      </w:r>
      <w:r w:rsidRPr="004F1FA1">
        <w:rPr>
          <w:rFonts w:ascii="新宋体" w:eastAsia="新宋体" w:hAnsi="新宋体"/>
          <w:sz w:val="24"/>
        </w:rPr>
        <w:t>B、</w:t>
      </w:r>
      <w:r w:rsidRPr="004F1FA1">
        <w:rPr>
          <w:rFonts w:ascii="新宋体" w:eastAsia="新宋体" w:hAnsi="新宋体" w:hint="eastAsia"/>
          <w:sz w:val="24"/>
        </w:rPr>
        <w:t>散装锰矿石</w:t>
      </w:r>
      <w:r w:rsidRPr="004F1FA1">
        <w:rPr>
          <w:rFonts w:ascii="新宋体" w:eastAsia="新宋体" w:hAnsi="新宋体"/>
          <w:sz w:val="24"/>
        </w:rPr>
        <w:t>C、</w:t>
      </w:r>
      <w:r w:rsidRPr="004F1FA1">
        <w:rPr>
          <w:rFonts w:ascii="新宋体" w:eastAsia="新宋体" w:hAnsi="新宋体" w:hint="eastAsia"/>
          <w:sz w:val="24"/>
        </w:rPr>
        <w:t>煤炭</w:t>
      </w:r>
      <w:r w:rsidRPr="004F1FA1">
        <w:rPr>
          <w:rFonts w:ascii="新宋体" w:eastAsia="新宋体" w:hAnsi="新宋体"/>
          <w:sz w:val="24"/>
        </w:rPr>
        <w:t>D、</w:t>
      </w:r>
      <w:r w:rsidRPr="004F1FA1">
        <w:rPr>
          <w:rFonts w:ascii="新宋体" w:eastAsia="新宋体" w:hAnsi="新宋体" w:hint="eastAsia"/>
          <w:sz w:val="24"/>
        </w:rPr>
        <w:t>铝锭</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水尺计量工作在国外一般由_______负责并出具证明。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商检</w:t>
      </w:r>
      <w:r w:rsidRPr="004F1FA1">
        <w:rPr>
          <w:rFonts w:ascii="新宋体" w:eastAsia="新宋体" w:hAnsi="新宋体"/>
          <w:sz w:val="24"/>
        </w:rPr>
        <w:t>D、</w:t>
      </w:r>
      <w:r w:rsidRPr="004F1FA1">
        <w:rPr>
          <w:rFonts w:ascii="新宋体" w:eastAsia="新宋体" w:hAnsi="新宋体" w:hint="eastAsia"/>
          <w:sz w:val="24"/>
        </w:rPr>
        <w:t>公证鉴定机构</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船运以下货物中_______可以采用水尺检量。①散煤</w:t>
      </w:r>
      <w:r w:rsidRPr="004F1FA1">
        <w:rPr>
          <w:rFonts w:ascii="新宋体" w:eastAsia="新宋体" w:hAnsi="新宋体"/>
          <w:sz w:val="24"/>
        </w:rPr>
        <w:t>;</w:t>
      </w:r>
      <w:r w:rsidRPr="004F1FA1">
        <w:rPr>
          <w:rFonts w:ascii="新宋体" w:eastAsia="新宋体" w:hAnsi="新宋体" w:hint="eastAsia"/>
          <w:sz w:val="24"/>
        </w:rPr>
        <w:t>②散矿砂</w:t>
      </w:r>
      <w:r w:rsidRPr="004F1FA1">
        <w:rPr>
          <w:rFonts w:ascii="新宋体" w:eastAsia="新宋体" w:hAnsi="新宋体"/>
          <w:sz w:val="24"/>
        </w:rPr>
        <w:t>;</w:t>
      </w:r>
      <w:r w:rsidRPr="004F1FA1">
        <w:rPr>
          <w:rFonts w:ascii="新宋体" w:eastAsia="新宋体" w:hAnsi="新宋体" w:hint="eastAsia"/>
          <w:sz w:val="24"/>
        </w:rPr>
        <w:t>③袋装化肥；④原木</w:t>
      </w:r>
      <w:r w:rsidRPr="004F1FA1">
        <w:rPr>
          <w:rFonts w:ascii="新宋体" w:eastAsia="新宋体" w:hAnsi="新宋体"/>
          <w:sz w:val="24"/>
        </w:rPr>
        <w:t>;</w:t>
      </w:r>
      <w:r w:rsidRPr="004F1FA1">
        <w:rPr>
          <w:rFonts w:ascii="新宋体" w:eastAsia="新宋体" w:hAnsi="新宋体" w:hint="eastAsia"/>
          <w:sz w:val="24"/>
        </w:rPr>
        <w:t>⑤散盐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①②④⑤D</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水尺检量中，_______对装货量的估算不产生影响。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装货前油水数量</w:t>
      </w:r>
      <w:r w:rsidRPr="004F1FA1">
        <w:rPr>
          <w:rFonts w:ascii="新宋体" w:eastAsia="新宋体" w:hAnsi="新宋体"/>
          <w:sz w:val="24"/>
        </w:rPr>
        <w:t>B、</w:t>
      </w:r>
      <w:r w:rsidRPr="004F1FA1">
        <w:rPr>
          <w:rFonts w:ascii="新宋体" w:eastAsia="新宋体" w:hAnsi="新宋体" w:hint="eastAsia"/>
          <w:sz w:val="24"/>
        </w:rPr>
        <w:t>装货前吃水大小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装货后压载水数量</w:t>
      </w:r>
      <w:r w:rsidRPr="004F1FA1">
        <w:rPr>
          <w:rFonts w:ascii="新宋体" w:eastAsia="新宋体" w:hAnsi="新宋体"/>
          <w:sz w:val="24"/>
        </w:rPr>
        <w:t>D、</w:t>
      </w:r>
      <w:r w:rsidRPr="004F1FA1">
        <w:rPr>
          <w:rFonts w:ascii="新宋体" w:eastAsia="新宋体" w:hAnsi="新宋体" w:hint="eastAsia"/>
          <w:sz w:val="24"/>
        </w:rPr>
        <w:t>船舶常数</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规则中的_______固体散货。</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类B</w:t>
      </w:r>
      <w:r w:rsidRPr="004F1FA1">
        <w:rPr>
          <w:rFonts w:ascii="新宋体" w:eastAsia="新宋体" w:hAnsi="新宋体"/>
          <w:sz w:val="24"/>
        </w:rPr>
        <w:t>、</w:t>
      </w:r>
      <w:r w:rsidRPr="004F1FA1">
        <w:rPr>
          <w:rFonts w:ascii="新宋体" w:eastAsia="新宋体" w:hAnsi="新宋体" w:hint="eastAsia"/>
          <w:sz w:val="24"/>
        </w:rPr>
        <w:t>A类和B类</w:t>
      </w:r>
      <w:r w:rsidRPr="004F1FA1">
        <w:rPr>
          <w:rFonts w:ascii="新宋体" w:eastAsia="新宋体" w:hAnsi="新宋体"/>
          <w:sz w:val="24"/>
        </w:rPr>
        <w:t>C、C</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规则中的具有化学危险的固体散货的</w:t>
      </w:r>
      <w:r w:rsidRPr="004F1FA1">
        <w:rPr>
          <w:rFonts w:ascii="新宋体" w:eastAsia="新宋体" w:hAnsi="新宋体"/>
          <w:sz w:val="24"/>
        </w:rPr>
        <w:t>_____</w:t>
      </w:r>
      <w:r w:rsidRPr="004F1FA1">
        <w:rPr>
          <w:rFonts w:ascii="新宋体" w:eastAsia="新宋体" w:hAnsi="新宋体" w:hint="eastAsia"/>
          <w:sz w:val="24"/>
        </w:rPr>
        <w:t>危险货物。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4.1</w:t>
      </w:r>
      <w:r w:rsidRPr="004F1FA1">
        <w:rPr>
          <w:rFonts w:ascii="新宋体" w:eastAsia="新宋体" w:hAnsi="新宋体" w:hint="eastAsia"/>
          <w:sz w:val="24"/>
        </w:rPr>
        <w:t>类</w:t>
      </w:r>
      <w:r w:rsidRPr="004F1FA1">
        <w:rPr>
          <w:rFonts w:ascii="新宋体" w:eastAsia="新宋体" w:hAnsi="新宋体"/>
          <w:sz w:val="24"/>
        </w:rPr>
        <w:t>B、</w:t>
      </w:r>
      <w:r w:rsidRPr="004F1FA1">
        <w:rPr>
          <w:rFonts w:ascii="新宋体" w:eastAsia="新宋体" w:hAnsi="新宋体" w:hint="eastAsia"/>
          <w:sz w:val="24"/>
        </w:rPr>
        <w:t>第</w:t>
      </w:r>
      <w:r w:rsidRPr="004F1FA1">
        <w:rPr>
          <w:rFonts w:ascii="新宋体" w:eastAsia="新宋体" w:hAnsi="新宋体"/>
          <w:sz w:val="24"/>
        </w:rPr>
        <w:t>4.2</w:t>
      </w:r>
      <w:r w:rsidRPr="004F1FA1">
        <w:rPr>
          <w:rFonts w:ascii="新宋体" w:eastAsia="新宋体" w:hAnsi="新宋体" w:hint="eastAsia"/>
          <w:sz w:val="24"/>
        </w:rPr>
        <w:t>类C</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4.3</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规则的规定，船舶运输的直接还原铁在装船前至少应在堆场存放老化_______。</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天</w:t>
      </w:r>
      <w:r w:rsidRPr="004F1FA1">
        <w:rPr>
          <w:rFonts w:ascii="新宋体" w:eastAsia="新宋体" w:hAnsi="新宋体"/>
          <w:sz w:val="24"/>
        </w:rPr>
        <w:t>B、2</w:t>
      </w:r>
      <w:r w:rsidRPr="004F1FA1">
        <w:rPr>
          <w:rFonts w:ascii="新宋体" w:eastAsia="新宋体" w:hAnsi="新宋体" w:hint="eastAsia"/>
          <w:sz w:val="24"/>
        </w:rPr>
        <w:t>天</w:t>
      </w:r>
      <w:r w:rsidRPr="004F1FA1">
        <w:rPr>
          <w:rFonts w:ascii="新宋体" w:eastAsia="新宋体" w:hAnsi="新宋体"/>
          <w:sz w:val="24"/>
        </w:rPr>
        <w:t>C、3</w:t>
      </w:r>
      <w:r w:rsidRPr="004F1FA1">
        <w:rPr>
          <w:rFonts w:ascii="新宋体" w:eastAsia="新宋体" w:hAnsi="新宋体" w:hint="eastAsia"/>
          <w:sz w:val="24"/>
        </w:rPr>
        <w:t>天</w:t>
      </w:r>
      <w:r w:rsidRPr="004F1FA1">
        <w:rPr>
          <w:rFonts w:ascii="新宋体" w:eastAsia="新宋体" w:hAnsi="新宋体"/>
          <w:sz w:val="24"/>
        </w:rPr>
        <w:t>D、4</w:t>
      </w:r>
      <w:r w:rsidRPr="004F1FA1">
        <w:rPr>
          <w:rFonts w:ascii="新宋体" w:eastAsia="新宋体" w:hAnsi="新宋体" w:hint="eastAsia"/>
          <w:sz w:val="24"/>
        </w:rPr>
        <w:t>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规则的规定，为保证安全，温度超过_______的直接还原铁不得装船运输。</w:t>
      </w:r>
      <w:r w:rsidR="004F1FA1" w:rsidRPr="004F1FA1">
        <w:rPr>
          <w:rFonts w:ascii="新宋体" w:eastAsia="新宋体" w:hAnsi="新宋体"/>
          <w:sz w:val="24"/>
        </w:rPr>
        <w:t>A</w:t>
      </w:r>
      <w:r w:rsidRPr="004F1FA1">
        <w:rPr>
          <w:rFonts w:ascii="新宋体" w:eastAsia="新宋体" w:hAnsi="新宋体"/>
          <w:sz w:val="24"/>
        </w:rPr>
        <w:t>、30°CB、35°CC、55°CD、-65°C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关于煤炭安全装运的说法错误的是_______。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装运煤炭的船舶应配备不进入货舱即可测定舱内的甲烷、氧气及二氧化碳浓度等参数的设备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为保证安全，不应将第</w:t>
      </w:r>
      <w:r w:rsidRPr="004F1FA1">
        <w:rPr>
          <w:rFonts w:ascii="新宋体" w:eastAsia="新宋体" w:hAnsi="新宋体"/>
          <w:sz w:val="24"/>
        </w:rPr>
        <w:t>5.1</w:t>
      </w:r>
      <w:r w:rsidRPr="004F1FA1">
        <w:rPr>
          <w:rFonts w:ascii="新宋体" w:eastAsia="新宋体" w:hAnsi="新宋体" w:hint="eastAsia"/>
          <w:sz w:val="24"/>
        </w:rPr>
        <w:t>类物质与煤炭积载在一起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装运煤炭的船舶应配备测温仪，使船员在装货或航行中不进入货舱即可测得煤温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50%</w:t>
      </w:r>
      <w:r w:rsidRPr="004F1FA1">
        <w:rPr>
          <w:rFonts w:ascii="新宋体" w:eastAsia="新宋体" w:hAnsi="新宋体" w:hint="eastAsia"/>
          <w:sz w:val="24"/>
        </w:rPr>
        <w:t>时，应采取相应的控制防护措施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装运煤炭的货舱在完货后平舱的目的是_______。①防止货物移动</w:t>
      </w:r>
      <w:r w:rsidRPr="004F1FA1">
        <w:rPr>
          <w:rFonts w:ascii="新宋体" w:eastAsia="新宋体" w:hAnsi="新宋体"/>
          <w:sz w:val="24"/>
        </w:rPr>
        <w:t>;</w:t>
      </w:r>
      <w:r w:rsidRPr="004F1FA1">
        <w:rPr>
          <w:rFonts w:ascii="新宋体" w:eastAsia="新宋体" w:hAnsi="新宋体" w:hint="eastAsia"/>
          <w:sz w:val="24"/>
        </w:rPr>
        <w:t>②均衡船舶所受货物压力</w:t>
      </w:r>
      <w:r w:rsidRPr="004F1FA1">
        <w:rPr>
          <w:rFonts w:ascii="新宋体" w:eastAsia="新宋体" w:hAnsi="新宋体"/>
          <w:sz w:val="24"/>
        </w:rPr>
        <w:t>;</w:t>
      </w:r>
      <w:r w:rsidRPr="004F1FA1">
        <w:rPr>
          <w:rFonts w:ascii="新宋体" w:eastAsia="新宋体" w:hAnsi="新宋体" w:hint="eastAsia"/>
          <w:sz w:val="24"/>
        </w:rPr>
        <w:t>③便于计量</w:t>
      </w:r>
      <w:r w:rsidRPr="004F1FA1">
        <w:rPr>
          <w:rFonts w:ascii="新宋体" w:eastAsia="新宋体" w:hAnsi="新宋体"/>
          <w:sz w:val="24"/>
        </w:rPr>
        <w:t>;</w:t>
      </w:r>
      <w:r w:rsidRPr="004F1FA1">
        <w:rPr>
          <w:rFonts w:ascii="新宋体" w:eastAsia="新宋体" w:hAnsi="新宋体" w:hint="eastAsia"/>
          <w:sz w:val="24"/>
        </w:rPr>
        <w:t>④防止形成积存气体的坑洼及空气渗入煤堆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②④</w:t>
      </w: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4" w:name="_Toc472285007"/>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5" w:name="_Toc481870292"/>
      <w:r w:rsidRPr="004F1FA1">
        <w:rPr>
          <w:rFonts w:ascii="新宋体" w:eastAsia="新宋体" w:hAnsi="新宋体" w:hint="eastAsia"/>
          <w:sz w:val="24"/>
        </w:rPr>
        <w:lastRenderedPageBreak/>
        <w:t>参考答案</w:t>
      </w:r>
      <w:bookmarkEnd w:id="84"/>
      <w:bookmarkEnd w:id="8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hint="eastAsia"/>
                <w:color w:val="000000"/>
                <w:kern w:val="0"/>
                <w:sz w:val="24"/>
                <w:szCs w:val="21"/>
              </w:rPr>
              <w:t>011、</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66A74" w:rsidRPr="004F1FA1" w:rsidRDefault="00666A74" w:rsidP="004F1FA1">
      <w:pPr>
        <w:spacing w:line="300" w:lineRule="auto"/>
        <w:rPr>
          <w:rFonts w:ascii="新宋体" w:eastAsia="新宋体" w:hAnsi="新宋体"/>
          <w:sz w:val="24"/>
        </w:rPr>
      </w:pP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6" w:name="_Toc472285008"/>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7" w:name="_Toc481870293"/>
      <w:r w:rsidRPr="004F1FA1">
        <w:rPr>
          <w:rFonts w:ascii="新宋体" w:eastAsia="新宋体" w:hAnsi="新宋体" w:hint="eastAsia"/>
          <w:sz w:val="24"/>
        </w:rPr>
        <w:lastRenderedPageBreak/>
        <w:t>答案解析</w:t>
      </w:r>
      <w:bookmarkEnd w:id="86"/>
      <w:bookmarkEnd w:id="87"/>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002、C</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规则中的</w:t>
      </w:r>
      <w:r w:rsidRPr="004F1FA1">
        <w:rPr>
          <w:rFonts w:ascii="新宋体" w:eastAsia="新宋体" w:hAnsi="新宋体"/>
          <w:sz w:val="24"/>
        </w:rPr>
        <w:t>B</w:t>
      </w:r>
      <w:r w:rsidRPr="004F1FA1">
        <w:rPr>
          <w:rFonts w:ascii="新宋体" w:eastAsia="新宋体" w:hAnsi="新宋体" w:hint="eastAsia"/>
          <w:sz w:val="24"/>
        </w:rPr>
        <w:t>类固体散货包括列入</w:t>
      </w:r>
      <w:r w:rsidRPr="004F1FA1">
        <w:rPr>
          <w:rFonts w:ascii="新宋体" w:eastAsia="新宋体" w:hAnsi="新宋体"/>
          <w:sz w:val="24"/>
        </w:rPr>
        <w:t>IMDG</w:t>
      </w:r>
      <w:r w:rsidRPr="004F1FA1">
        <w:rPr>
          <w:rFonts w:ascii="新宋体" w:eastAsia="新宋体" w:hAnsi="新宋体" w:hint="eastAsia"/>
          <w:sz w:val="24"/>
        </w:rPr>
        <w:t>规则的危险货物和</w:t>
      </w:r>
      <w:r w:rsidRPr="004F1FA1">
        <w:rPr>
          <w:rFonts w:ascii="新宋体" w:eastAsia="新宋体" w:hAnsi="新宋体"/>
          <w:sz w:val="24"/>
        </w:rPr>
        <w:t>MHB</w:t>
      </w:r>
      <w:r w:rsidRPr="004F1FA1">
        <w:rPr>
          <w:rFonts w:ascii="新宋体" w:eastAsia="新宋体" w:hAnsi="新宋体" w:hint="eastAsia"/>
          <w:sz w:val="24"/>
        </w:rPr>
        <w:t>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。现行</w:t>
      </w:r>
      <w:r w:rsidRPr="004F1FA1">
        <w:rPr>
          <w:rFonts w:ascii="新宋体" w:eastAsia="新宋体" w:hAnsi="新宋体"/>
          <w:sz w:val="24"/>
        </w:rPr>
        <w:t>IMSBC</w:t>
      </w:r>
      <w:r w:rsidRPr="004F1FA1">
        <w:rPr>
          <w:rFonts w:ascii="新宋体" w:eastAsia="新宋体" w:hAnsi="新宋体" w:hint="eastAsia"/>
          <w:sz w:val="24"/>
        </w:rPr>
        <w:t>规则为I</w:t>
      </w:r>
      <w:r w:rsidRPr="004F1FA1">
        <w:rPr>
          <w:rFonts w:ascii="新宋体" w:eastAsia="新宋体" w:hAnsi="新宋体"/>
          <w:sz w:val="24"/>
        </w:rPr>
        <w:t>M</w:t>
      </w:r>
      <w:r w:rsidRPr="004F1FA1">
        <w:rPr>
          <w:rFonts w:ascii="新宋体" w:eastAsia="新宋体" w:hAnsi="新宋体" w:hint="eastAsia"/>
          <w:sz w:val="24"/>
        </w:rPr>
        <w:t>O</w:t>
      </w:r>
      <w:r w:rsidRPr="004F1FA1">
        <w:rPr>
          <w:rFonts w:ascii="新宋体" w:eastAsia="新宋体" w:hAnsi="新宋体"/>
          <w:sz w:val="24"/>
        </w:rPr>
        <w:t>2009</w:t>
      </w:r>
      <w:r w:rsidRPr="004F1FA1">
        <w:rPr>
          <w:rFonts w:ascii="新宋体" w:eastAsia="新宋体" w:hAnsi="新宋体" w:hint="eastAsia"/>
          <w:sz w:val="24"/>
        </w:rPr>
        <w:t>年出版的，是一个独立的规则，并于</w:t>
      </w:r>
      <w:r w:rsidRPr="004F1FA1">
        <w:rPr>
          <w:rFonts w:ascii="新宋体" w:eastAsia="新宋体" w:hAnsi="新宋体"/>
          <w:sz w:val="24"/>
        </w:rPr>
        <w:t>2011</w:t>
      </w:r>
      <w:r w:rsidRPr="004F1FA1">
        <w:rPr>
          <w:rFonts w:ascii="新宋体" w:eastAsia="新宋体" w:hAnsi="新宋体" w:hint="eastAsia"/>
          <w:sz w:val="24"/>
        </w:rPr>
        <w:t>年</w:t>
      </w:r>
      <w:r w:rsidRPr="004F1FA1">
        <w:rPr>
          <w:rFonts w:ascii="新宋体" w:eastAsia="新宋体" w:hAnsi="新宋体"/>
          <w:sz w:val="24"/>
        </w:rPr>
        <w:t>1</w:t>
      </w:r>
      <w:r w:rsidRPr="004F1FA1">
        <w:rPr>
          <w:rFonts w:ascii="新宋体" w:eastAsia="新宋体" w:hAnsi="新宋体" w:hint="eastAsia"/>
          <w:sz w:val="24"/>
        </w:rPr>
        <w:t>月</w:t>
      </w:r>
      <w:r w:rsidRPr="004F1FA1">
        <w:rPr>
          <w:rFonts w:ascii="新宋体" w:eastAsia="新宋体" w:hAnsi="新宋体"/>
          <w:sz w:val="24"/>
        </w:rPr>
        <w:t>1</w:t>
      </w:r>
      <w:r w:rsidRPr="004F1FA1">
        <w:rPr>
          <w:rFonts w:ascii="新宋体" w:eastAsia="新宋体" w:hAnsi="新宋体" w:hint="eastAsia"/>
          <w:sz w:val="24"/>
        </w:rPr>
        <w:t>日起变为强制性规则。</w:t>
      </w:r>
      <w:r w:rsidRPr="004F1FA1">
        <w:rPr>
          <w:rFonts w:ascii="新宋体" w:eastAsia="新宋体" w:hAnsi="新宋体"/>
          <w:sz w:val="24"/>
        </w:rPr>
        <w:t>1998</w:t>
      </w:r>
      <w:r w:rsidRPr="004F1FA1">
        <w:rPr>
          <w:rFonts w:ascii="新宋体" w:eastAsia="新宋体" w:hAnsi="新宋体" w:hint="eastAsia"/>
          <w:sz w:val="24"/>
        </w:rPr>
        <w:t>年版以前的</w:t>
      </w:r>
      <w:r w:rsidRPr="004F1FA1">
        <w:rPr>
          <w:rFonts w:ascii="新宋体" w:eastAsia="新宋体" w:hAnsi="新宋体"/>
          <w:sz w:val="24"/>
        </w:rPr>
        <w:t>BC</w:t>
      </w:r>
      <w:r w:rsidRPr="004F1FA1">
        <w:rPr>
          <w:rFonts w:ascii="新宋体" w:eastAsia="新宋体" w:hAnsi="新宋体" w:hint="eastAsia"/>
          <w:sz w:val="24"/>
        </w:rPr>
        <w:t>规则包括在</w:t>
      </w:r>
      <w:r w:rsidRPr="004F1FA1">
        <w:rPr>
          <w:rFonts w:ascii="新宋体" w:eastAsia="新宋体" w:hAnsi="新宋体"/>
          <w:sz w:val="24"/>
        </w:rPr>
        <w:t>IMDG</w:t>
      </w:r>
      <w:r w:rsidRPr="004F1FA1">
        <w:rPr>
          <w:rFonts w:ascii="新宋体" w:eastAsia="新宋体" w:hAnsi="新宋体" w:hint="eastAsia"/>
          <w:sz w:val="24"/>
        </w:rPr>
        <w:t>规则的第五册中。</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规则中提供了三种测定易流态化货物适运水分限</w:t>
      </w:r>
      <w:r w:rsidRPr="004F1FA1">
        <w:rPr>
          <w:rFonts w:ascii="新宋体" w:eastAsia="新宋体" w:hAnsi="新宋体"/>
          <w:sz w:val="24"/>
        </w:rPr>
        <w:t>TML</w:t>
      </w:r>
      <w:r w:rsidRPr="004F1FA1">
        <w:rPr>
          <w:rFonts w:ascii="新宋体" w:eastAsia="新宋体" w:hAnsi="新宋体" w:hint="eastAsia"/>
          <w:sz w:val="24"/>
        </w:rPr>
        <w:t>的方法，其中流盘法和沉降试验法用于测定其流动水分点</w:t>
      </w:r>
      <w:r w:rsidRPr="004F1FA1">
        <w:rPr>
          <w:rFonts w:ascii="新宋体" w:eastAsia="新宋体" w:hAnsi="新宋体"/>
          <w:sz w:val="24"/>
        </w:rPr>
        <w:t>FMP</w:t>
      </w:r>
      <w:r w:rsidRPr="004F1FA1">
        <w:rPr>
          <w:rFonts w:ascii="新宋体" w:eastAsia="新宋体" w:hAnsi="新宋体" w:hint="eastAsia"/>
          <w:sz w:val="24"/>
        </w:rPr>
        <w:t>，乘以</w:t>
      </w:r>
      <w:r w:rsidRPr="004F1FA1">
        <w:rPr>
          <w:rFonts w:ascii="新宋体" w:eastAsia="新宋体" w:hAnsi="新宋体"/>
          <w:sz w:val="24"/>
        </w:rPr>
        <w:t>90%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葡氏</w:t>
      </w:r>
      <w:r w:rsidRPr="004F1FA1">
        <w:rPr>
          <w:rFonts w:ascii="新宋体" w:eastAsia="新宋体" w:hAnsi="新宋体"/>
          <w:sz w:val="24"/>
        </w:rPr>
        <w:t>/</w:t>
      </w:r>
      <w:r w:rsidRPr="004F1FA1">
        <w:rPr>
          <w:rFonts w:ascii="新宋体" w:eastAsia="新宋体" w:hAnsi="新宋体" w:hint="eastAsia"/>
          <w:sz w:val="24"/>
        </w:rPr>
        <w:t>樊氏法测定其饱和含水量，乘以</w:t>
      </w:r>
      <w:r w:rsidRPr="004F1FA1">
        <w:rPr>
          <w:rFonts w:ascii="新宋体" w:eastAsia="新宋体" w:hAnsi="新宋体"/>
          <w:sz w:val="24"/>
        </w:rPr>
        <w:t>70%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031、C</w:t>
      </w:r>
      <w:r w:rsidRPr="004F1FA1">
        <w:rPr>
          <w:rFonts w:ascii="新宋体" w:eastAsia="新宋体" w:hAnsi="新宋体" w:hint="eastAsia"/>
          <w:sz w:val="24"/>
        </w:rPr>
        <w:t>。第</w:t>
      </w:r>
      <w:r w:rsidRPr="004F1FA1">
        <w:rPr>
          <w:rFonts w:ascii="新宋体" w:eastAsia="新宋体" w:hAnsi="新宋体"/>
          <w:sz w:val="24"/>
        </w:rPr>
        <w:t>2.1</w:t>
      </w:r>
      <w:r w:rsidRPr="004F1FA1">
        <w:rPr>
          <w:rFonts w:ascii="新宋体" w:eastAsia="新宋体" w:hAnsi="新宋体" w:hint="eastAsia"/>
          <w:sz w:val="24"/>
        </w:rPr>
        <w:t>类为易燃气体。</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035、D</w:t>
      </w:r>
      <w:r w:rsidRPr="004F1FA1">
        <w:rPr>
          <w:rFonts w:ascii="新宋体" w:eastAsia="新宋体" w:hAnsi="新宋体" w:hint="eastAsia"/>
          <w:sz w:val="24"/>
        </w:rPr>
        <w:t>。</w:t>
      </w:r>
      <w:r w:rsidRPr="004F1FA1">
        <w:rPr>
          <w:rFonts w:ascii="新宋体" w:eastAsia="新宋体" w:hAnsi="新宋体"/>
          <w:sz w:val="24"/>
        </w:rPr>
        <w:t>MHB</w:t>
      </w:r>
      <w:r w:rsidRPr="004F1FA1">
        <w:rPr>
          <w:rFonts w:ascii="新宋体" w:eastAsia="新宋体" w:hAnsi="新宋体" w:hint="eastAsia"/>
          <w:sz w:val="24"/>
        </w:rPr>
        <w:t>货物加包装后不属于危险货物。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规则，煅烧黄铁矿属于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MHB</w:t>
      </w:r>
      <w:r w:rsidRPr="004F1FA1">
        <w:rPr>
          <w:rFonts w:ascii="新宋体" w:eastAsia="新宋体" w:hAnsi="新宋体" w:hint="eastAsia"/>
          <w:sz w:val="24"/>
        </w:rPr>
        <w:t>类固体散货；硝酸钡属于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5.1</w:t>
      </w:r>
      <w:r w:rsidRPr="004F1FA1">
        <w:rPr>
          <w:rFonts w:ascii="新宋体" w:eastAsia="新宋体" w:hAnsi="新宋体" w:hint="eastAsia"/>
          <w:sz w:val="24"/>
        </w:rPr>
        <w:t>类危险货物</w:t>
      </w:r>
      <w:r w:rsidRPr="004F1FA1">
        <w:rPr>
          <w:rFonts w:ascii="新宋体" w:eastAsia="新宋体" w:hAnsi="新宋体"/>
          <w:sz w:val="24"/>
        </w:rPr>
        <w:t>;</w:t>
      </w:r>
      <w:r w:rsidRPr="004F1FA1">
        <w:rPr>
          <w:rFonts w:ascii="新宋体" w:eastAsia="新宋体" w:hAnsi="新宋体" w:hint="eastAsia"/>
          <w:sz w:val="24"/>
        </w:rPr>
        <w:t>闪锌矿即硫化锌，属于</w:t>
      </w:r>
      <w:r w:rsidRPr="004F1FA1">
        <w:rPr>
          <w:rFonts w:ascii="新宋体" w:eastAsia="新宋体" w:hAnsi="新宋体"/>
          <w:sz w:val="24"/>
        </w:rPr>
        <w:t>A</w:t>
      </w:r>
      <w:r w:rsidRPr="004F1FA1">
        <w:rPr>
          <w:rFonts w:ascii="新宋体" w:eastAsia="新宋体" w:hAnsi="新宋体" w:hint="eastAsia"/>
          <w:sz w:val="24"/>
        </w:rPr>
        <w:t>类固体散货</w:t>
      </w:r>
      <w:r w:rsidRPr="004F1FA1">
        <w:rPr>
          <w:rFonts w:ascii="新宋体" w:eastAsia="新宋体" w:hAnsi="新宋体"/>
          <w:sz w:val="24"/>
        </w:rPr>
        <w:t>;</w:t>
      </w:r>
      <w:r w:rsidRPr="004F1FA1">
        <w:rPr>
          <w:rFonts w:ascii="新宋体" w:eastAsia="新宋体" w:hAnsi="新宋体" w:hint="eastAsia"/>
          <w:sz w:val="24"/>
        </w:rPr>
        <w:t>煤属于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040、C</w:t>
      </w:r>
      <w:r w:rsidRPr="004F1FA1">
        <w:rPr>
          <w:rFonts w:ascii="新宋体" w:eastAsia="新宋体" w:hAnsi="新宋体" w:hint="eastAsia"/>
          <w:sz w:val="24"/>
        </w:rPr>
        <w:t>。硅铝粉属于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4.3</w:t>
      </w:r>
      <w:r w:rsidRPr="004F1FA1">
        <w:rPr>
          <w:rFonts w:ascii="新宋体" w:eastAsia="新宋体" w:hAnsi="新宋体" w:hint="eastAsia"/>
          <w:sz w:val="24"/>
        </w:rPr>
        <w:t>类，与水反应会产生氢</w:t>
      </w:r>
      <w:r w:rsidRPr="004F1FA1">
        <w:rPr>
          <w:rFonts w:ascii="新宋体" w:eastAsia="新宋体" w:hAnsi="新宋体" w:hint="eastAsia"/>
          <w:sz w:val="24"/>
        </w:rPr>
        <w:lastRenderedPageBreak/>
        <w:t>气。</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。蓖麻子含有一种强烈的变应原，某些人吸入粉尘或皮肤与碎蓖麻子货品接触会严重刺激皮肤、眼睛和黏膜，摄人也有危害，属于第</w:t>
      </w:r>
      <w:r w:rsidRPr="004F1FA1">
        <w:rPr>
          <w:rFonts w:ascii="新宋体" w:eastAsia="新宋体" w:hAnsi="新宋体"/>
          <w:sz w:val="24"/>
        </w:rPr>
        <w:t>9</w:t>
      </w:r>
      <w:r w:rsidRPr="004F1FA1">
        <w:rPr>
          <w:rFonts w:ascii="新宋体" w:eastAsia="新宋体" w:hAnsi="新宋体" w:hint="eastAsia"/>
          <w:sz w:val="24"/>
        </w:rPr>
        <w:t>类危险货物。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。锯屑若不清洁、不干燥或含油污，则会自燃，使载货处所缺氧。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。丙烯酸易燃，具腐蚀性、强刺激性，可致人体灼伤。</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规则，硫酸铵基化肥属于</w:t>
      </w:r>
      <w:r w:rsidRPr="004F1FA1">
        <w:rPr>
          <w:rFonts w:ascii="新宋体" w:eastAsia="新宋体" w:hAnsi="新宋体"/>
          <w:sz w:val="24"/>
        </w:rPr>
        <w:t>C</w:t>
      </w:r>
      <w:r w:rsidRPr="004F1FA1">
        <w:rPr>
          <w:rFonts w:ascii="新宋体" w:eastAsia="新宋体" w:hAnsi="新宋体" w:hint="eastAsia"/>
          <w:sz w:val="24"/>
        </w:rPr>
        <w:t>类，但是当其潮湿时会对船体有腐蚀作用。</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055、C</w:t>
      </w:r>
      <w:r w:rsidRPr="004F1FA1">
        <w:rPr>
          <w:rFonts w:ascii="新宋体" w:eastAsia="新宋体" w:hAnsi="新宋体" w:hint="eastAsia"/>
          <w:sz w:val="24"/>
        </w:rPr>
        <w:t>。如煤既属于</w:t>
      </w:r>
      <w:r w:rsidRPr="004F1FA1">
        <w:rPr>
          <w:rFonts w:ascii="新宋体" w:eastAsia="新宋体" w:hAnsi="新宋体"/>
          <w:sz w:val="24"/>
        </w:rPr>
        <w:t>A</w:t>
      </w:r>
      <w:r w:rsidRPr="004F1FA1">
        <w:rPr>
          <w:rFonts w:ascii="新宋体" w:eastAsia="新宋体" w:hAnsi="新宋体" w:hint="eastAsia"/>
          <w:sz w:val="24"/>
        </w:rPr>
        <w:t>类固体散货，又属于</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。拉长石岩是长石矿物，属于斜长石系列中的一种，比较常见，无特殊危害</w:t>
      </w:r>
      <w:r w:rsidRPr="004F1FA1">
        <w:rPr>
          <w:rFonts w:ascii="新宋体" w:eastAsia="新宋体" w:hAnsi="新宋体"/>
          <w:sz w:val="24"/>
        </w:rPr>
        <w:t>;</w:t>
      </w:r>
      <w:r w:rsidRPr="004F1FA1">
        <w:rPr>
          <w:rFonts w:ascii="新宋体" w:eastAsia="新宋体" w:hAnsi="新宋体" w:hint="eastAsia"/>
          <w:sz w:val="24"/>
        </w:rPr>
        <w:t>浮石是火山爆发形成的多孔岩石，灰白色，无特殊危害</w:t>
      </w:r>
      <w:r w:rsidRPr="004F1FA1">
        <w:rPr>
          <w:rFonts w:ascii="新宋体" w:eastAsia="新宋体" w:hAnsi="新宋体"/>
          <w:sz w:val="24"/>
        </w:rPr>
        <w:t>;</w:t>
      </w:r>
      <w:r w:rsidRPr="004F1FA1">
        <w:rPr>
          <w:rFonts w:ascii="新宋体" w:eastAsia="新宋体" w:hAnsi="新宋体" w:hint="eastAsia"/>
          <w:sz w:val="24"/>
        </w:rPr>
        <w:t>铁燧岩基本上是由细粒石英、铁的硅酸盐和铁的氧化物组成的低品位铁矿石，无特殊危害。</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059、A</w:t>
      </w:r>
      <w:r w:rsidRPr="004F1FA1">
        <w:rPr>
          <w:rFonts w:ascii="新宋体" w:eastAsia="新宋体" w:hAnsi="新宋体" w:hint="eastAsia"/>
          <w:sz w:val="24"/>
        </w:rPr>
        <w:t>。铝渣属于</w:t>
      </w:r>
      <w:r w:rsidRPr="004F1FA1">
        <w:rPr>
          <w:rFonts w:ascii="新宋体" w:eastAsia="新宋体" w:hAnsi="新宋体"/>
          <w:sz w:val="24"/>
        </w:rPr>
        <w:t>B</w:t>
      </w:r>
      <w:r w:rsidRPr="004F1FA1">
        <w:rPr>
          <w:rFonts w:ascii="新宋体" w:eastAsia="新宋体" w:hAnsi="新宋体" w:hint="eastAsia"/>
          <w:sz w:val="24"/>
        </w:rPr>
        <w:t>类，与水反应放出易燃气体和热量</w:t>
      </w:r>
      <w:r w:rsidRPr="004F1FA1">
        <w:rPr>
          <w:rFonts w:ascii="新宋体" w:eastAsia="新宋体" w:hAnsi="新宋体"/>
          <w:sz w:val="24"/>
        </w:rPr>
        <w:t>;</w:t>
      </w:r>
      <w:r w:rsidRPr="004F1FA1">
        <w:rPr>
          <w:rFonts w:ascii="新宋体" w:eastAsia="新宋体" w:hAnsi="新宋体" w:hint="eastAsia"/>
          <w:sz w:val="24"/>
        </w:rPr>
        <w:t>石膏属于</w:t>
      </w:r>
      <w:r w:rsidRPr="004F1FA1">
        <w:rPr>
          <w:rFonts w:ascii="新宋体" w:eastAsia="新宋体" w:hAnsi="新宋体"/>
          <w:sz w:val="24"/>
        </w:rPr>
        <w:t>C</w:t>
      </w:r>
      <w:r w:rsidRPr="004F1FA1">
        <w:rPr>
          <w:rFonts w:ascii="新宋体" w:eastAsia="新宋体" w:hAnsi="新宋体" w:hint="eastAsia"/>
          <w:sz w:val="24"/>
        </w:rPr>
        <w:t>类</w:t>
      </w:r>
      <w:r w:rsidRPr="004F1FA1">
        <w:rPr>
          <w:rFonts w:ascii="新宋体" w:eastAsia="新宋体" w:hAnsi="新宋体"/>
          <w:sz w:val="24"/>
        </w:rPr>
        <w:t>;</w:t>
      </w:r>
      <w:r w:rsidRPr="004F1FA1">
        <w:rPr>
          <w:rFonts w:ascii="新宋体" w:eastAsia="新宋体" w:hAnsi="新宋体" w:hint="eastAsia"/>
          <w:sz w:val="24"/>
        </w:rPr>
        <w:t>矾土为棕黄色黏土状或土状矿物，无特殊危害，属于</w:t>
      </w:r>
      <w:r w:rsidRPr="004F1FA1">
        <w:rPr>
          <w:rFonts w:ascii="新宋体" w:eastAsia="新宋体" w:hAnsi="新宋体"/>
          <w:sz w:val="24"/>
        </w:rPr>
        <w:t>C</w:t>
      </w:r>
      <w:r w:rsidRPr="004F1FA1">
        <w:rPr>
          <w:rFonts w:ascii="新宋体" w:eastAsia="新宋体" w:hAnsi="新宋体" w:hint="eastAsia"/>
          <w:sz w:val="24"/>
        </w:rPr>
        <w:t>类。</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。根据老版</w:t>
      </w:r>
      <w:r w:rsidRPr="004F1FA1">
        <w:rPr>
          <w:rFonts w:ascii="新宋体" w:eastAsia="新宋体" w:hAnsi="新宋体"/>
          <w:sz w:val="24"/>
        </w:rPr>
        <w:t>BC</w:t>
      </w:r>
      <w:r w:rsidRPr="004F1FA1">
        <w:rPr>
          <w:rFonts w:ascii="新宋体" w:eastAsia="新宋体" w:hAnsi="新宋体" w:hint="eastAsia"/>
          <w:sz w:val="24"/>
        </w:rPr>
        <w:t>规则的规定，固体散货船装运高密度散货时，每一货舱最大装载重量应满足</w:t>
      </w:r>
      <w:r w:rsidRPr="004F1FA1">
        <w:rPr>
          <w:rFonts w:ascii="新宋体" w:eastAsia="新宋体" w:hAnsi="新宋体"/>
          <w:sz w:val="24"/>
        </w:rPr>
        <w:t>=0.9</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如果充分平舱，则可增装</w:t>
      </w:r>
      <w:r w:rsidRPr="004F1FA1">
        <w:rPr>
          <w:rFonts w:ascii="新宋体" w:eastAsia="新宋体" w:hAnsi="新宋体"/>
          <w:sz w:val="24"/>
        </w:rPr>
        <w:t>20%</w:t>
      </w:r>
      <w:r w:rsidRPr="004F1FA1">
        <w:rPr>
          <w:rFonts w:ascii="新宋体" w:eastAsia="新宋体" w:hAnsi="新宋体" w:hint="eastAsia"/>
          <w:sz w:val="24"/>
        </w:rPr>
        <w:t>，即</w:t>
      </w:r>
      <w:r w:rsidRPr="004F1FA1">
        <w:rPr>
          <w:rFonts w:ascii="新宋体" w:eastAsia="新宋体" w:hAnsi="新宋体"/>
          <w:sz w:val="24"/>
        </w:rPr>
        <w:t>P</w:t>
      </w:r>
      <w:r w:rsidRPr="004F1FA1">
        <w:rPr>
          <w:rFonts w:ascii="新宋体" w:eastAsia="新宋体" w:hAnsi="新宋体"/>
          <w:sz w:val="24"/>
          <w:vertAlign w:val="subscript"/>
        </w:rPr>
        <w:t>max</w:t>
      </w:r>
      <w:r w:rsidRPr="004F1FA1">
        <w:rPr>
          <w:rFonts w:ascii="新宋体" w:eastAsia="新宋体" w:hAnsi="新宋体"/>
          <w:sz w:val="24"/>
        </w:rPr>
        <w:t>=1.08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机舱后部各底舱由于轴隧的加强作用，可增装</w:t>
      </w:r>
      <w:r w:rsidRPr="004F1FA1">
        <w:rPr>
          <w:rFonts w:ascii="新宋体" w:eastAsia="新宋体" w:hAnsi="新宋体"/>
          <w:sz w:val="24"/>
        </w:rPr>
        <w:t>32%</w:t>
      </w:r>
      <w:r w:rsidRPr="004F1FA1">
        <w:rPr>
          <w:rFonts w:ascii="新宋体" w:eastAsia="新宋体" w:hAnsi="新宋体" w:hint="eastAsia"/>
          <w:sz w:val="24"/>
        </w:rPr>
        <w:t>，p</w:t>
      </w:r>
      <w:r w:rsidRPr="004F1FA1">
        <w:rPr>
          <w:rFonts w:ascii="新宋体" w:eastAsia="新宋体" w:hAnsi="新宋体"/>
          <w:sz w:val="24"/>
          <w:vertAlign w:val="subscript"/>
        </w:rPr>
        <w:t>max</w:t>
      </w:r>
      <w:r w:rsidRPr="004F1FA1">
        <w:rPr>
          <w:rFonts w:ascii="新宋体" w:eastAsia="新宋体" w:hAnsi="新宋体"/>
          <w:sz w:val="24"/>
        </w:rPr>
        <w:t>=1.188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hint="eastAsia"/>
          <w:sz w:val="24"/>
        </w:rPr>
        <w:t>。货舱内不平舱或平舱不充分，则舱内货物的堆高应满足：付</w:t>
      </w:r>
      <w:r w:rsidRPr="004F1FA1">
        <w:rPr>
          <w:rFonts w:ascii="新宋体" w:eastAsia="新宋体" w:hAnsi="新宋体"/>
          <w:sz w:val="24"/>
        </w:rPr>
        <w:t>_=1.1SF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，机舱后部各底舱由于轴隧的加强作用，可增高</w:t>
      </w:r>
      <w:r w:rsidRPr="004F1FA1">
        <w:rPr>
          <w:rFonts w:ascii="新宋体" w:eastAsia="新宋体" w:hAnsi="新宋体"/>
          <w:sz w:val="24"/>
        </w:rPr>
        <w:t>10%</w:t>
      </w:r>
      <w:r w:rsidRPr="004F1FA1">
        <w:rPr>
          <w:rFonts w:ascii="新宋体" w:eastAsia="新宋体" w:hAnsi="新宋体" w:hint="eastAsia"/>
          <w:sz w:val="24"/>
        </w:rPr>
        <w:t>，即</w:t>
      </w:r>
      <w:r w:rsidRPr="004F1FA1">
        <w:rPr>
          <w:rFonts w:ascii="新宋体" w:eastAsia="新宋体" w:hAnsi="新宋体"/>
          <w:sz w:val="24"/>
        </w:rPr>
        <w:t>H</w:t>
      </w:r>
      <w:r w:rsidRPr="004F1FA1">
        <w:rPr>
          <w:rFonts w:ascii="新宋体" w:eastAsia="新宋体" w:hAnsi="新宋体"/>
          <w:sz w:val="24"/>
          <w:vertAlign w:val="subscript"/>
        </w:rPr>
        <w:t>max</w:t>
      </w:r>
      <w:r w:rsidRPr="004F1FA1">
        <w:rPr>
          <w:rFonts w:ascii="新宋体" w:eastAsia="新宋体" w:hAnsi="新宋体"/>
          <w:sz w:val="24"/>
        </w:rPr>
        <w:t>=1.21SF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。但是需要注意的是，新版</w:t>
      </w:r>
      <w:r w:rsidRPr="004F1FA1">
        <w:rPr>
          <w:rFonts w:ascii="新宋体" w:eastAsia="新宋体" w:hAnsi="新宋体"/>
          <w:sz w:val="24"/>
        </w:rPr>
        <w:t>IMSBC</w:t>
      </w:r>
      <w:r w:rsidRPr="004F1FA1">
        <w:rPr>
          <w:rFonts w:ascii="新宋体" w:eastAsia="新宋体" w:hAnsi="新宋体" w:hint="eastAsia"/>
          <w:sz w:val="24"/>
        </w:rPr>
        <w:t>规则对此已没有明确要求。</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131、B</w:t>
      </w:r>
      <w:r w:rsidRPr="004F1FA1">
        <w:rPr>
          <w:rFonts w:ascii="新宋体" w:eastAsia="新宋体" w:hAnsi="新宋体" w:hint="eastAsia"/>
          <w:sz w:val="24"/>
        </w:rPr>
        <w:t>。每立方米空气中含煤粉量达</w:t>
      </w:r>
      <w:r w:rsidRPr="004F1FA1">
        <w:rPr>
          <w:rFonts w:ascii="新宋体" w:eastAsia="新宋体" w:hAnsi="新宋体"/>
          <w:sz w:val="24"/>
        </w:rPr>
        <w:t>10~30g</w:t>
      </w:r>
      <w:r w:rsidRPr="004F1FA1">
        <w:rPr>
          <w:rFonts w:ascii="新宋体" w:eastAsia="新宋体" w:hAnsi="新宋体" w:hint="eastAsia"/>
          <w:sz w:val="24"/>
        </w:rPr>
        <w:t>时，遇明火就会爆炸。</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176、B</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20%</w:t>
      </w:r>
      <w:r w:rsidRPr="004F1FA1">
        <w:rPr>
          <w:rFonts w:ascii="新宋体" w:eastAsia="新宋体" w:hAnsi="新宋体" w:hint="eastAsia"/>
          <w:sz w:val="24"/>
        </w:rPr>
        <w:t>时，应采取相应的控制防护措施。</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5"/>
          <w:pgSz w:w="11906" w:h="16838"/>
          <w:pgMar w:top="1440" w:right="1797" w:bottom="1440" w:left="1797" w:header="850" w:footer="992" w:gutter="0"/>
          <w:cols w:space="425"/>
          <w:docGrid w:type="lines" w:linePitch="317"/>
        </w:sectPr>
      </w:pPr>
      <w:bookmarkStart w:id="88" w:name="_Toc472285009"/>
      <w:bookmarkStart w:id="89" w:name="_Toc481870294"/>
    </w:p>
    <w:p w:rsidR="00602F67" w:rsidRPr="004F1FA1" w:rsidRDefault="00602F6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第十八章散装液体货物运输</w:t>
      </w:r>
      <w:bookmarkEnd w:id="88"/>
      <w:bookmarkEnd w:id="89"/>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轻柴油的牌号是按_______来划分的，牌号越低，该指标越_______。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D、</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低</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重柴油的牌号是按_______高低来分的。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凝点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燃料油的牌号是按_______来分的。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黏度</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燃点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车用汽油的牌号是按油品的_______高低来分的。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C、</w:t>
      </w:r>
      <w:r w:rsidRPr="004F1FA1">
        <w:rPr>
          <w:rFonts w:ascii="新宋体" w:eastAsia="新宋体" w:hAnsi="新宋体" w:hint="eastAsia"/>
          <w:sz w:val="24"/>
        </w:rPr>
        <w:t>闪点</w:t>
      </w:r>
      <w:r w:rsidRPr="004F1FA1">
        <w:rPr>
          <w:rFonts w:ascii="新宋体" w:eastAsia="新宋体" w:hAnsi="新宋体"/>
          <w:sz w:val="24"/>
        </w:rPr>
        <w:t>D、</w:t>
      </w:r>
      <w:r w:rsidRPr="004F1FA1">
        <w:rPr>
          <w:rFonts w:ascii="新宋体" w:eastAsia="新宋体" w:hAnsi="新宋体" w:hint="eastAsia"/>
          <w:sz w:val="24"/>
        </w:rPr>
        <w:t>辛烷值</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轻柴油是按照其凝点分牌号，其中</w:t>
      </w:r>
      <w:r w:rsidRPr="004F1FA1">
        <w:rPr>
          <w:rFonts w:ascii="新宋体" w:eastAsia="新宋体" w:hAnsi="新宋体"/>
          <w:sz w:val="24"/>
        </w:rPr>
        <w:t>35</w:t>
      </w:r>
      <w:r w:rsidRPr="004F1FA1">
        <w:rPr>
          <w:rFonts w:ascii="新宋体" w:eastAsia="新宋体" w:hAnsi="新宋体" w:hint="eastAsia"/>
          <w:sz w:val="24"/>
        </w:rPr>
        <w:t>号轻柴表示_______。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35°CB、</w:t>
      </w:r>
      <w:r w:rsidRPr="004F1FA1">
        <w:rPr>
          <w:rFonts w:ascii="新宋体" w:eastAsia="新宋体" w:hAnsi="新宋体" w:hint="eastAsia"/>
          <w:sz w:val="24"/>
        </w:rPr>
        <w:t>凝点不低于</w:t>
      </w:r>
      <w:r w:rsidRPr="004F1FA1">
        <w:rPr>
          <w:rFonts w:ascii="新宋体" w:eastAsia="新宋体" w:hAnsi="新宋体"/>
          <w:sz w:val="24"/>
        </w:rPr>
        <w:t>35°C</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-35°CD、</w:t>
      </w:r>
      <w:r w:rsidRPr="004F1FA1">
        <w:rPr>
          <w:rFonts w:ascii="新宋体" w:eastAsia="新宋体" w:hAnsi="新宋体" w:hint="eastAsia"/>
          <w:sz w:val="24"/>
        </w:rPr>
        <w:t>凝点不低于</w:t>
      </w:r>
      <w:r w:rsidRPr="004F1FA1">
        <w:rPr>
          <w:rFonts w:ascii="新宋体" w:eastAsia="新宋体" w:hAnsi="新宋体"/>
          <w:sz w:val="24"/>
        </w:rPr>
        <w:t>-35°C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燃料油的牌号是按_______来分的，牌号越小，该指标越</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石油及石油产品的挥发性大小以</w:t>
      </w:r>
      <w:r w:rsidRPr="004F1FA1">
        <w:rPr>
          <w:rFonts w:ascii="新宋体" w:eastAsia="新宋体" w:hAnsi="新宋体"/>
          <w:sz w:val="24"/>
        </w:rPr>
        <w:t>_______</w:t>
      </w:r>
      <w:r w:rsidRPr="004F1FA1">
        <w:rPr>
          <w:rFonts w:ascii="新宋体" w:eastAsia="新宋体" w:hAnsi="新宋体" w:hint="eastAsia"/>
          <w:sz w:val="24"/>
        </w:rPr>
        <w:t>衡量。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B、TLVC、</w:t>
      </w:r>
      <w:r w:rsidRPr="004F1FA1">
        <w:rPr>
          <w:rFonts w:ascii="新宋体" w:eastAsia="新宋体" w:hAnsi="新宋体" w:hint="eastAsia"/>
          <w:sz w:val="24"/>
        </w:rPr>
        <w:t>雷氏蒸汽压</w:t>
      </w:r>
      <w:r w:rsidRPr="004F1FA1">
        <w:rPr>
          <w:rFonts w:ascii="新宋体" w:eastAsia="新宋体" w:hAnsi="新宋体"/>
          <w:sz w:val="24"/>
        </w:rPr>
        <w:t>D、</w:t>
      </w:r>
      <w:r w:rsidRPr="004F1FA1">
        <w:rPr>
          <w:rFonts w:ascii="新宋体" w:eastAsia="新宋体" w:hAnsi="新宋体" w:hint="eastAsia"/>
          <w:sz w:val="24"/>
        </w:rPr>
        <w:t>爆炸极限</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石油及石油产品因含有</w:t>
      </w:r>
      <w:r w:rsidRPr="004F1FA1">
        <w:rPr>
          <w:rFonts w:ascii="新宋体" w:eastAsia="新宋体" w:hAnsi="新宋体"/>
          <w:sz w:val="24"/>
        </w:rPr>
        <w:t>_______</w:t>
      </w:r>
      <w:r w:rsidRPr="004F1FA1">
        <w:rPr>
          <w:rFonts w:ascii="新宋体" w:eastAsia="新宋体" w:hAnsi="新宋体" w:hint="eastAsia"/>
          <w:sz w:val="24"/>
        </w:rPr>
        <w:t>成分，所以对人身具有危害。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有毒的碳氢化合物</w:t>
      </w:r>
      <w:r w:rsidRPr="004F1FA1">
        <w:rPr>
          <w:rFonts w:ascii="新宋体" w:eastAsia="新宋体" w:hAnsi="新宋体"/>
          <w:sz w:val="24"/>
        </w:rPr>
        <w:t>B、</w:t>
      </w:r>
      <w:r w:rsidRPr="004F1FA1">
        <w:rPr>
          <w:rFonts w:ascii="新宋体" w:eastAsia="新宋体" w:hAnsi="新宋体" w:hint="eastAsia"/>
          <w:sz w:val="24"/>
        </w:rPr>
        <w:t>硫化氢</w:t>
      </w:r>
      <w:r w:rsidRPr="004F1FA1">
        <w:rPr>
          <w:rFonts w:ascii="新宋体" w:eastAsia="新宋体" w:hAnsi="新宋体"/>
          <w:sz w:val="24"/>
        </w:rPr>
        <w:t>C、</w:t>
      </w:r>
      <w:r w:rsidRPr="004F1FA1">
        <w:rPr>
          <w:rFonts w:ascii="新宋体" w:eastAsia="新宋体" w:hAnsi="新宋体" w:hint="eastAsia"/>
          <w:sz w:val="24"/>
        </w:rPr>
        <w:t>有毒的烃类</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石油及其制品的油气浓度在_______时，遇明火即可爆炸。</w:t>
      </w:r>
      <w:r w:rsidR="004F1FA1" w:rsidRPr="004F1FA1">
        <w:rPr>
          <w:rFonts w:ascii="新宋体" w:eastAsia="新宋体" w:hAnsi="新宋体"/>
          <w:sz w:val="24"/>
        </w:rPr>
        <w:t>A</w:t>
      </w:r>
      <w:r w:rsidRPr="004F1FA1">
        <w:rPr>
          <w:rFonts w:ascii="新宋体" w:eastAsia="新宋体" w:hAnsi="新宋体"/>
          <w:sz w:val="24"/>
        </w:rPr>
        <w:t>、8%B、</w:t>
      </w:r>
      <w:r w:rsidRPr="004F1FA1">
        <w:rPr>
          <w:rFonts w:ascii="新宋体" w:eastAsia="新宋体" w:hAnsi="新宋体" w:hint="eastAsia"/>
          <w:sz w:val="24"/>
        </w:rPr>
        <w:t>爆炸范围以内</w:t>
      </w:r>
      <w:r w:rsidRPr="004F1FA1">
        <w:rPr>
          <w:rFonts w:ascii="新宋体" w:eastAsia="新宋体" w:hAnsi="新宋体"/>
          <w:sz w:val="24"/>
        </w:rPr>
        <w:t>C、</w:t>
      </w:r>
      <w:r w:rsidRPr="004F1FA1">
        <w:rPr>
          <w:rFonts w:ascii="新宋体" w:eastAsia="新宋体" w:hAnsi="新宋体" w:hint="eastAsia"/>
          <w:sz w:val="24"/>
        </w:rPr>
        <w:t>爆炸上限以上</w:t>
      </w:r>
      <w:r w:rsidRPr="004F1FA1">
        <w:rPr>
          <w:rFonts w:ascii="新宋体" w:eastAsia="新宋体" w:hAnsi="新宋体"/>
          <w:sz w:val="24"/>
        </w:rPr>
        <w:t>D、</w:t>
      </w:r>
      <w:r w:rsidRPr="004F1FA1">
        <w:rPr>
          <w:rFonts w:ascii="新宋体" w:eastAsia="新宋体" w:hAnsi="新宋体" w:hint="eastAsia"/>
          <w:sz w:val="24"/>
        </w:rPr>
        <w:t>爆炸下限以下</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石油及石油产品的</w:t>
      </w:r>
      <w:r w:rsidRPr="004F1FA1">
        <w:rPr>
          <w:rFonts w:ascii="新宋体" w:eastAsia="新宋体" w:hAnsi="新宋体"/>
          <w:sz w:val="24"/>
        </w:rPr>
        <w:t>MAG(</w:t>
      </w:r>
      <w:r w:rsidRPr="004F1FA1">
        <w:rPr>
          <w:rFonts w:ascii="新宋体" w:eastAsia="新宋体" w:hAnsi="新宋体" w:hint="eastAsia"/>
          <w:sz w:val="24"/>
        </w:rPr>
        <w:t>或</w:t>
      </w:r>
      <w:r w:rsidRPr="004F1FA1">
        <w:rPr>
          <w:rFonts w:ascii="新宋体" w:eastAsia="新宋体" w:hAnsi="新宋体"/>
          <w:sz w:val="24"/>
        </w:rPr>
        <w:t>TLV)</w:t>
      </w:r>
      <w:r w:rsidRPr="004F1FA1">
        <w:rPr>
          <w:rFonts w:ascii="新宋体" w:eastAsia="新宋体" w:hAnsi="新宋体" w:hint="eastAsia"/>
          <w:sz w:val="24"/>
        </w:rPr>
        <w:t>值越小</w:t>
      </w:r>
      <w:r w:rsidRPr="004F1FA1">
        <w:rPr>
          <w:rFonts w:ascii="新宋体" w:eastAsia="新宋体" w:hAnsi="新宋体"/>
          <w:sz w:val="24"/>
        </w:rPr>
        <w:t>,</w:t>
      </w:r>
      <w:r w:rsidRPr="004F1FA1">
        <w:rPr>
          <w:rFonts w:ascii="新宋体" w:eastAsia="新宋体" w:hAnsi="新宋体" w:hint="eastAsia"/>
          <w:sz w:val="24"/>
        </w:rPr>
        <w:t>说明其毒害性_______。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越大</w:t>
      </w:r>
      <w:r w:rsidRPr="004F1FA1">
        <w:rPr>
          <w:rFonts w:ascii="新宋体" w:eastAsia="新宋体" w:hAnsi="新宋体"/>
          <w:sz w:val="24"/>
        </w:rPr>
        <w:t>B、</w:t>
      </w:r>
      <w:r w:rsidRPr="004F1FA1">
        <w:rPr>
          <w:rFonts w:ascii="新宋体" w:eastAsia="新宋体" w:hAnsi="新宋体" w:hint="eastAsia"/>
          <w:sz w:val="24"/>
        </w:rPr>
        <w:t>越小</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汽油的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500,</w:t>
      </w:r>
      <w:r w:rsidRPr="004F1FA1">
        <w:rPr>
          <w:rFonts w:ascii="新宋体" w:eastAsia="新宋体" w:hAnsi="新宋体" w:hint="eastAsia"/>
          <w:sz w:val="24"/>
        </w:rPr>
        <w:t>甲苯的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200,</w:t>
      </w:r>
      <w:r w:rsidRPr="004F1FA1">
        <w:rPr>
          <w:rFonts w:ascii="新宋体" w:eastAsia="新宋体" w:hAnsi="新宋体" w:hint="eastAsia"/>
          <w:sz w:val="24"/>
        </w:rPr>
        <w:t>则二者的毒害性_______。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前者小</w:t>
      </w:r>
      <w:r w:rsidRPr="004F1FA1">
        <w:rPr>
          <w:rFonts w:ascii="新宋体" w:eastAsia="新宋体" w:hAnsi="新宋体"/>
          <w:sz w:val="24"/>
        </w:rPr>
        <w:t>B、</w:t>
      </w:r>
      <w:r w:rsidRPr="004F1FA1">
        <w:rPr>
          <w:rFonts w:ascii="新宋体" w:eastAsia="新宋体" w:hAnsi="新宋体" w:hint="eastAsia"/>
          <w:sz w:val="24"/>
        </w:rPr>
        <w:t>后者小</w:t>
      </w:r>
      <w:r w:rsidRPr="004F1FA1">
        <w:rPr>
          <w:rFonts w:ascii="新宋体" w:eastAsia="新宋体" w:hAnsi="新宋体"/>
          <w:sz w:val="24"/>
        </w:rPr>
        <w:t>C、</w:t>
      </w:r>
      <w:r w:rsidRPr="004F1FA1">
        <w:rPr>
          <w:rFonts w:ascii="新宋体" w:eastAsia="新宋体" w:hAnsi="新宋体" w:hint="eastAsia"/>
          <w:sz w:val="24"/>
        </w:rPr>
        <w:t>一样大</w:t>
      </w:r>
      <w:r w:rsidRPr="004F1FA1">
        <w:rPr>
          <w:rFonts w:ascii="新宋体" w:eastAsia="新宋体" w:hAnsi="新宋体"/>
          <w:sz w:val="24"/>
        </w:rPr>
        <w:t>D、</w:t>
      </w:r>
      <w:r w:rsidRPr="004F1FA1">
        <w:rPr>
          <w:rFonts w:ascii="新宋体" w:eastAsia="新宋体" w:hAnsi="新宋体" w:hint="eastAsia"/>
          <w:sz w:val="24"/>
        </w:rPr>
        <w:t>无法确定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衡量石油及石油产品黏结性的指标是_______。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黏度D、A和C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石油的易燃性通常用_______来衡量，该值越大，易燃性越_______。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爆炸极限</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燃点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石油挥发的快慢与油温、密度有关，油温越_______，密度越_______，则挥发越慢。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石油的爆炸性以爆炸极限来衡量，爆炸下限越_______，爆炸上限越_______，其爆炸性越大。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lastRenderedPageBreak/>
        <w:t>016、</w:t>
      </w:r>
      <w:r w:rsidRPr="004F1FA1">
        <w:rPr>
          <w:rFonts w:ascii="新宋体" w:eastAsia="新宋体" w:hAnsi="新宋体" w:hint="eastAsia"/>
          <w:sz w:val="24"/>
        </w:rPr>
        <w:t>油船产生静电的原因除了石油管内流动时与管壁摩擦，从舱口灌注石油冲击舱壁用压缩空气扫除管线存油等以外，还有_______。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水和石油渗混在油管内流动</w:t>
      </w:r>
      <w:r w:rsidRPr="004F1FA1">
        <w:rPr>
          <w:rFonts w:ascii="新宋体" w:eastAsia="新宋体" w:hAnsi="新宋体"/>
          <w:sz w:val="24"/>
        </w:rPr>
        <w:t>B、</w:t>
      </w:r>
      <w:r w:rsidRPr="004F1FA1">
        <w:rPr>
          <w:rFonts w:ascii="新宋体" w:eastAsia="新宋体" w:hAnsi="新宋体" w:hint="eastAsia"/>
          <w:sz w:val="24"/>
        </w:rPr>
        <w:t>洗舱时喷射水花、水柱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灭火时喷注蒸汽及二氧化碳</w:t>
      </w:r>
      <w:r w:rsidRPr="004F1FA1">
        <w:rPr>
          <w:rFonts w:ascii="新宋体" w:eastAsia="新宋体" w:hAnsi="新宋体"/>
          <w:sz w:val="24"/>
        </w:rPr>
        <w:t>D、</w:t>
      </w:r>
      <w:r w:rsidRPr="004F1FA1">
        <w:rPr>
          <w:rFonts w:ascii="新宋体" w:eastAsia="新宋体" w:hAnsi="新宋体" w:hint="eastAsia"/>
          <w:sz w:val="24"/>
        </w:rPr>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下列各项中_______不是石油及石油产品的主要特性。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散落性</w:t>
      </w:r>
      <w:r w:rsidRPr="004F1FA1">
        <w:rPr>
          <w:rFonts w:ascii="新宋体" w:eastAsia="新宋体" w:hAnsi="新宋体"/>
          <w:sz w:val="24"/>
        </w:rPr>
        <w:t>B、</w:t>
      </w:r>
      <w:r w:rsidRPr="004F1FA1">
        <w:rPr>
          <w:rFonts w:ascii="新宋体" w:eastAsia="新宋体" w:hAnsi="新宋体" w:hint="eastAsia"/>
          <w:sz w:val="24"/>
        </w:rPr>
        <w:t>挥发性</w:t>
      </w:r>
      <w:r w:rsidRPr="004F1FA1">
        <w:rPr>
          <w:rFonts w:ascii="新宋体" w:eastAsia="新宋体" w:hAnsi="新宋体"/>
          <w:sz w:val="24"/>
        </w:rPr>
        <w:t>C、</w:t>
      </w:r>
      <w:r w:rsidRPr="004F1FA1">
        <w:rPr>
          <w:rFonts w:ascii="新宋体" w:eastAsia="新宋体" w:hAnsi="新宋体" w:hint="eastAsia"/>
          <w:sz w:val="24"/>
        </w:rPr>
        <w:t>腐蚀性</w:t>
      </w:r>
      <w:r w:rsidRPr="004F1FA1">
        <w:rPr>
          <w:rFonts w:ascii="新宋体" w:eastAsia="新宋体" w:hAnsi="新宋体"/>
          <w:sz w:val="24"/>
        </w:rPr>
        <w:t>D、</w:t>
      </w:r>
      <w:r w:rsidRPr="004F1FA1">
        <w:rPr>
          <w:rFonts w:ascii="新宋体" w:eastAsia="新宋体" w:hAnsi="新宋体" w:hint="eastAsia"/>
          <w:sz w:val="24"/>
        </w:rPr>
        <w:t>毒害性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下列各项中_______属于石油及石油产品的主要特性。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爆炸性</w:t>
      </w:r>
      <w:r w:rsidRPr="004F1FA1">
        <w:rPr>
          <w:rFonts w:ascii="新宋体" w:eastAsia="新宋体" w:hAnsi="新宋体"/>
          <w:sz w:val="24"/>
        </w:rPr>
        <w:t>B、</w:t>
      </w:r>
      <w:r w:rsidRPr="004F1FA1">
        <w:rPr>
          <w:rFonts w:ascii="新宋体" w:eastAsia="新宋体" w:hAnsi="新宋体" w:hint="eastAsia"/>
          <w:sz w:val="24"/>
        </w:rPr>
        <w:t>黏结性</w:t>
      </w:r>
      <w:r w:rsidRPr="004F1FA1">
        <w:rPr>
          <w:rFonts w:ascii="新宋体" w:eastAsia="新宋体" w:hAnsi="新宋体"/>
          <w:sz w:val="24"/>
        </w:rPr>
        <w:t>C、</w:t>
      </w:r>
      <w:r w:rsidRPr="004F1FA1">
        <w:rPr>
          <w:rFonts w:ascii="新宋体" w:eastAsia="新宋体" w:hAnsi="新宋体" w:hint="eastAsia"/>
          <w:sz w:val="24"/>
        </w:rPr>
        <w:t>静电性</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以下各项中_______是石油及石油产品的主要特性。①燃爆性</w:t>
      </w:r>
      <w:r w:rsidRPr="004F1FA1">
        <w:rPr>
          <w:rFonts w:ascii="新宋体" w:eastAsia="新宋体" w:hAnsi="新宋体"/>
          <w:sz w:val="24"/>
        </w:rPr>
        <w:t>;</w:t>
      </w:r>
      <w:r w:rsidRPr="004F1FA1">
        <w:rPr>
          <w:rFonts w:ascii="新宋体" w:eastAsia="新宋体" w:hAnsi="新宋体" w:hint="eastAsia"/>
          <w:sz w:val="24"/>
        </w:rPr>
        <w:t>②黏结性</w:t>
      </w:r>
      <w:r w:rsidRPr="004F1FA1">
        <w:rPr>
          <w:rFonts w:ascii="新宋体" w:eastAsia="新宋体" w:hAnsi="新宋体"/>
          <w:sz w:val="24"/>
        </w:rPr>
        <w:t>;</w:t>
      </w:r>
      <w:r w:rsidRPr="004F1FA1">
        <w:rPr>
          <w:rFonts w:ascii="新宋体" w:eastAsia="新宋体" w:hAnsi="新宋体" w:hint="eastAsia"/>
          <w:sz w:val="24"/>
        </w:rPr>
        <w:t>③腐蚀性</w:t>
      </w:r>
      <w:r w:rsidRPr="004F1FA1">
        <w:rPr>
          <w:rFonts w:ascii="新宋体" w:eastAsia="新宋体" w:hAnsi="新宋体"/>
          <w:sz w:val="24"/>
        </w:rPr>
        <w:t>;</w:t>
      </w:r>
      <w:r w:rsidRPr="004F1FA1">
        <w:rPr>
          <w:rFonts w:ascii="新宋体" w:eastAsia="新宋体" w:hAnsi="新宋体" w:hint="eastAsia"/>
          <w:sz w:val="24"/>
        </w:rPr>
        <w:t>④静电性</w:t>
      </w:r>
      <w:r w:rsidRPr="004F1FA1">
        <w:rPr>
          <w:rFonts w:ascii="新宋体" w:eastAsia="新宋体" w:hAnsi="新宋体"/>
          <w:sz w:val="24"/>
        </w:rPr>
        <w:t>;</w:t>
      </w:r>
      <w:r w:rsidRPr="004F1FA1">
        <w:rPr>
          <w:rFonts w:ascii="新宋体" w:eastAsia="新宋体" w:hAnsi="新宋体" w:hint="eastAsia"/>
          <w:sz w:val="24"/>
        </w:rPr>
        <w:t>⑤挥发性</w:t>
      </w:r>
      <w:r w:rsidRPr="004F1FA1">
        <w:rPr>
          <w:rFonts w:ascii="新宋体" w:eastAsia="新宋体" w:hAnsi="新宋体"/>
          <w:sz w:val="24"/>
        </w:rPr>
        <w:t>;</w:t>
      </w:r>
      <w:r w:rsidRPr="004F1FA1">
        <w:rPr>
          <w:rFonts w:ascii="新宋体" w:eastAsia="新宋体" w:hAnsi="新宋体" w:hint="eastAsia"/>
          <w:sz w:val="24"/>
        </w:rPr>
        <w:t>⑥吸附性</w:t>
      </w:r>
      <w:r w:rsidRPr="004F1FA1">
        <w:rPr>
          <w:rFonts w:ascii="新宋体" w:eastAsia="新宋体" w:hAnsi="新宋体"/>
          <w:sz w:val="24"/>
        </w:rPr>
        <w:t>;</w:t>
      </w:r>
      <w:r w:rsidRPr="004F1FA1">
        <w:rPr>
          <w:rFonts w:ascii="新宋体" w:eastAsia="新宋体" w:hAnsi="新宋体" w:hint="eastAsia"/>
          <w:sz w:val="24"/>
        </w:rPr>
        <w:t>⑦毒害性</w:t>
      </w:r>
      <w:r w:rsidRPr="004F1FA1">
        <w:rPr>
          <w:rFonts w:ascii="新宋体" w:eastAsia="新宋体" w:hAnsi="新宋体"/>
          <w:sz w:val="24"/>
        </w:rPr>
        <w:t>;</w:t>
      </w:r>
      <w:r w:rsidRPr="004F1FA1">
        <w:rPr>
          <w:rFonts w:ascii="新宋体" w:eastAsia="新宋体" w:hAnsi="新宋体" w:hint="eastAsia"/>
          <w:sz w:val="24"/>
        </w:rPr>
        <w:t>⑧胀缩性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w:t>
      </w:r>
      <w:r w:rsidRPr="004F1FA1">
        <w:rPr>
          <w:rFonts w:ascii="新宋体" w:eastAsia="新宋体" w:hAnsi="新宋体"/>
          <w:sz w:val="24"/>
        </w:rPr>
        <w:t>B、</w:t>
      </w:r>
      <w:r w:rsidRPr="004F1FA1">
        <w:rPr>
          <w:rFonts w:ascii="新宋体" w:eastAsia="新宋体" w:hAnsi="新宋体" w:hint="eastAsia"/>
          <w:sz w:val="24"/>
        </w:rPr>
        <w:t>①②③⑤⑥⑧</w:t>
      </w:r>
      <w:r w:rsidRPr="004F1FA1">
        <w:rPr>
          <w:rFonts w:ascii="新宋体" w:eastAsia="新宋体" w:hAnsi="新宋体"/>
          <w:sz w:val="24"/>
        </w:rPr>
        <w:t>C、</w:t>
      </w:r>
      <w:r w:rsidRPr="004F1FA1">
        <w:rPr>
          <w:rFonts w:ascii="新宋体" w:eastAsia="新宋体" w:hAnsi="新宋体" w:hint="eastAsia"/>
          <w:sz w:val="24"/>
        </w:rPr>
        <w:t>①②③④⑤⑦⑧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②③④⑤⑥⑦⑧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石油的毒害性常用</w:t>
      </w:r>
      <w:r w:rsidRPr="004F1FA1">
        <w:rPr>
          <w:rFonts w:ascii="新宋体" w:eastAsia="新宋体" w:hAnsi="新宋体"/>
          <w:sz w:val="24"/>
        </w:rPr>
        <w:t>MAC</w:t>
      </w:r>
      <w:r w:rsidRPr="004F1FA1">
        <w:rPr>
          <w:rFonts w:ascii="新宋体" w:eastAsia="新宋体" w:hAnsi="新宋体" w:hint="eastAsia"/>
          <w:sz w:val="24"/>
        </w:rPr>
        <w:t>来表，</w:t>
      </w:r>
      <w:r w:rsidRPr="004F1FA1">
        <w:rPr>
          <w:rFonts w:ascii="新宋体" w:eastAsia="新宋体" w:hAnsi="新宋体"/>
          <w:sz w:val="24"/>
        </w:rPr>
        <w:t>MAC</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半数致死数量</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石油及石油产品的挥发性的危害有_______。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使数量减少</w:t>
      </w:r>
      <w:r w:rsidRPr="004F1FA1">
        <w:rPr>
          <w:rFonts w:ascii="新宋体" w:eastAsia="新宋体" w:hAnsi="新宋体"/>
          <w:sz w:val="24"/>
        </w:rPr>
        <w:t>B、</w:t>
      </w:r>
      <w:r w:rsidRPr="004F1FA1">
        <w:rPr>
          <w:rFonts w:ascii="新宋体" w:eastAsia="新宋体" w:hAnsi="新宋体" w:hint="eastAsia"/>
          <w:sz w:val="24"/>
        </w:rPr>
        <w:t>使质量降低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为燃烧爆炸和毒害性提供了油气</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石油的毒害性常用</w:t>
      </w:r>
      <w:r w:rsidRPr="004F1FA1">
        <w:rPr>
          <w:rFonts w:ascii="新宋体" w:eastAsia="新宋体" w:hAnsi="新宋体"/>
          <w:sz w:val="24"/>
        </w:rPr>
        <w:t>TLV</w:t>
      </w:r>
      <w:r w:rsidRPr="004F1FA1">
        <w:rPr>
          <w:rFonts w:ascii="新宋体" w:eastAsia="新宋体" w:hAnsi="新宋体" w:hint="eastAsia"/>
          <w:sz w:val="24"/>
        </w:rPr>
        <w:t>来表示，</w:t>
      </w:r>
      <w:r w:rsidRPr="004F1FA1">
        <w:rPr>
          <w:rFonts w:ascii="新宋体" w:eastAsia="新宋体" w:hAnsi="新宋体"/>
          <w:sz w:val="24"/>
        </w:rPr>
        <w:t>TLV</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紧急暴露极限</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货油舱内石油油气的爆炸上跟_______。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货油舱内石油油气的爆炸下限_______。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影响石油及石油产品挥发性大小的主要因素是_______。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油品的密度</w:t>
      </w:r>
      <w:r w:rsidRPr="004F1FA1">
        <w:rPr>
          <w:rFonts w:ascii="新宋体" w:eastAsia="新宋体" w:hAnsi="新宋体"/>
          <w:sz w:val="24"/>
        </w:rPr>
        <w:t>B、</w:t>
      </w:r>
      <w:r w:rsidRPr="004F1FA1">
        <w:rPr>
          <w:rFonts w:ascii="新宋体" w:eastAsia="新宋体" w:hAnsi="新宋体" w:hint="eastAsia"/>
          <w:sz w:val="24"/>
        </w:rPr>
        <w:t>外界压力</w:t>
      </w:r>
      <w:r w:rsidRPr="004F1FA1">
        <w:rPr>
          <w:rFonts w:ascii="新宋体" w:eastAsia="新宋体" w:hAnsi="新宋体"/>
          <w:sz w:val="24"/>
        </w:rPr>
        <w:t>C、</w:t>
      </w:r>
      <w:r w:rsidRPr="004F1FA1">
        <w:rPr>
          <w:rFonts w:ascii="新宋体" w:eastAsia="新宋体" w:hAnsi="新宋体" w:hint="eastAsia"/>
          <w:sz w:val="24"/>
        </w:rPr>
        <w:t>外界温度</w:t>
      </w:r>
      <w:r w:rsidRPr="004F1FA1">
        <w:rPr>
          <w:rFonts w:ascii="新宋体" w:eastAsia="新宋体" w:hAnsi="新宋体"/>
          <w:sz w:val="24"/>
        </w:rPr>
        <w:t>D、</w:t>
      </w:r>
      <w:r w:rsidRPr="004F1FA1">
        <w:rPr>
          <w:rFonts w:ascii="新宋体" w:eastAsia="新宋体" w:hAnsi="新宋体" w:hint="eastAsia"/>
          <w:sz w:val="24"/>
        </w:rPr>
        <w:t>液面表面积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在石油及石油产品的主要特性中，与毒害性有密切关系的特性是_______。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腐蚀性</w:t>
      </w:r>
      <w:r w:rsidRPr="004F1FA1">
        <w:rPr>
          <w:rFonts w:ascii="新宋体" w:eastAsia="新宋体" w:hAnsi="新宋体"/>
          <w:sz w:val="24"/>
        </w:rPr>
        <w:t>C、</w:t>
      </w:r>
      <w:r w:rsidRPr="004F1FA1">
        <w:rPr>
          <w:rFonts w:ascii="新宋体" w:eastAsia="新宋体" w:hAnsi="新宋体" w:hint="eastAsia"/>
          <w:sz w:val="24"/>
        </w:rPr>
        <w:t>黏滞性</w:t>
      </w:r>
      <w:r w:rsidRPr="004F1FA1">
        <w:rPr>
          <w:rFonts w:ascii="新宋体" w:eastAsia="新宋体" w:hAnsi="新宋体"/>
          <w:sz w:val="24"/>
        </w:rPr>
        <w:t>D、</w:t>
      </w:r>
      <w:r w:rsidRPr="004F1FA1">
        <w:rPr>
          <w:rFonts w:ascii="新宋体" w:eastAsia="新宋体" w:hAnsi="新宋体" w:hint="eastAsia"/>
          <w:sz w:val="24"/>
        </w:rPr>
        <w:t>挥发性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石油及石油产品的毒害性随其挥发性的增加而_______。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w:t>
      </w:r>
      <w:r w:rsidRPr="004F1FA1">
        <w:rPr>
          <w:rFonts w:ascii="新宋体" w:eastAsia="新宋体" w:hAnsi="新宋体"/>
          <w:sz w:val="24"/>
        </w:rPr>
        <w:t>D、</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减少</w:t>
      </w:r>
      <w:r w:rsidRPr="004F1FA1">
        <w:rPr>
          <w:rFonts w:ascii="新宋体" w:eastAsia="新宋体" w:hAnsi="新宋体"/>
          <w:sz w:val="24"/>
        </w:rPr>
        <w:t>D、</w:t>
      </w:r>
      <w:r w:rsidRPr="004F1FA1">
        <w:rPr>
          <w:rFonts w:ascii="新宋体" w:eastAsia="新宋体" w:hAnsi="新宋体" w:hint="eastAsia"/>
          <w:sz w:val="24"/>
        </w:rPr>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石油及石油产品的对人体造成毒害的主要途径是_______。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皮肤接触</w:t>
      </w:r>
      <w:r w:rsidRPr="004F1FA1">
        <w:rPr>
          <w:rFonts w:ascii="新宋体" w:eastAsia="新宋体" w:hAnsi="新宋体"/>
          <w:sz w:val="24"/>
        </w:rPr>
        <w:t>B、</w:t>
      </w:r>
      <w:r w:rsidRPr="004F1FA1">
        <w:rPr>
          <w:rFonts w:ascii="新宋体" w:eastAsia="新宋体" w:hAnsi="新宋体" w:hint="eastAsia"/>
          <w:sz w:val="24"/>
        </w:rPr>
        <w:t>吞咽</w:t>
      </w:r>
      <w:r w:rsidRPr="004F1FA1">
        <w:rPr>
          <w:rFonts w:ascii="新宋体" w:eastAsia="新宋体" w:hAnsi="新宋体"/>
          <w:sz w:val="24"/>
        </w:rPr>
        <w:t>C、</w:t>
      </w:r>
      <w:r w:rsidRPr="004F1FA1">
        <w:rPr>
          <w:rFonts w:ascii="新宋体" w:eastAsia="新宋体" w:hAnsi="新宋体" w:hint="eastAsia"/>
          <w:sz w:val="24"/>
        </w:rPr>
        <w:t>吸入</w:t>
      </w:r>
      <w:r w:rsidRPr="004F1FA1">
        <w:rPr>
          <w:rFonts w:ascii="新宋体" w:eastAsia="新宋体" w:hAnsi="新宋体"/>
          <w:sz w:val="24"/>
        </w:rPr>
        <w:t>D、</w:t>
      </w:r>
      <w:r w:rsidRPr="004F1FA1">
        <w:rPr>
          <w:rFonts w:ascii="新宋体" w:eastAsia="新宋体" w:hAnsi="新宋体" w:hint="eastAsia"/>
          <w:sz w:val="24"/>
        </w:rPr>
        <w:t>窒息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lastRenderedPageBreak/>
        <w:t>029、</w:t>
      </w:r>
      <w:r w:rsidRPr="004F1FA1">
        <w:rPr>
          <w:rFonts w:ascii="新宋体" w:eastAsia="新宋体" w:hAnsi="新宋体" w:hint="eastAsia"/>
          <w:sz w:val="24"/>
        </w:rPr>
        <w:t>石油及石油产品的凝点是其受冷_______时的初始温度。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凝固</w:t>
      </w:r>
      <w:r w:rsidRPr="004F1FA1">
        <w:rPr>
          <w:rFonts w:ascii="新宋体" w:eastAsia="新宋体" w:hAnsi="新宋体"/>
          <w:sz w:val="24"/>
        </w:rPr>
        <w:t>B、</w:t>
      </w:r>
      <w:r w:rsidRPr="004F1FA1">
        <w:rPr>
          <w:rFonts w:ascii="新宋体" w:eastAsia="新宋体" w:hAnsi="新宋体" w:hint="eastAsia"/>
          <w:sz w:val="24"/>
        </w:rPr>
        <w:t>停止流动</w:t>
      </w:r>
      <w:r w:rsidRPr="004F1FA1">
        <w:rPr>
          <w:rFonts w:ascii="新宋体" w:eastAsia="新宋体" w:hAnsi="新宋体"/>
          <w:sz w:val="24"/>
        </w:rPr>
        <w:t>C、</w:t>
      </w:r>
      <w:r w:rsidRPr="004F1FA1">
        <w:rPr>
          <w:rFonts w:ascii="新宋体" w:eastAsia="新宋体" w:hAnsi="新宋体" w:hint="eastAsia"/>
          <w:sz w:val="24"/>
        </w:rPr>
        <w:t>开始结冰</w:t>
      </w:r>
      <w:r w:rsidRPr="004F1FA1">
        <w:rPr>
          <w:rFonts w:ascii="新宋体" w:eastAsia="新宋体" w:hAnsi="新宋体"/>
          <w:sz w:val="24"/>
        </w:rPr>
        <w:t>D、</w:t>
      </w:r>
      <w:r w:rsidRPr="004F1FA1">
        <w:rPr>
          <w:rFonts w:ascii="新宋体" w:eastAsia="新宋体" w:hAnsi="新宋体" w:hint="eastAsia"/>
          <w:sz w:val="24"/>
        </w:rPr>
        <w:t>停止燃烧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某种石油产品的闪点（闭杯）为</w:t>
      </w:r>
      <w:r w:rsidRPr="004F1FA1">
        <w:rPr>
          <w:rFonts w:ascii="新宋体" w:eastAsia="新宋体" w:hAnsi="新宋体"/>
          <w:sz w:val="24"/>
        </w:rPr>
        <w:t>27°C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某种石油产品的闪点（闭杯）为</w:t>
      </w:r>
      <w:r w:rsidRPr="004F1FA1">
        <w:rPr>
          <w:rFonts w:ascii="新宋体" w:eastAsia="新宋体" w:hAnsi="新宋体"/>
          <w:sz w:val="24"/>
        </w:rPr>
        <w:t>60°C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某种石油产品的闪点（闭杯）为</w:t>
      </w:r>
      <w:r w:rsidRPr="004F1FA1">
        <w:rPr>
          <w:rFonts w:ascii="新宋体" w:eastAsia="新宋体" w:hAnsi="新宋体"/>
          <w:sz w:val="24"/>
        </w:rPr>
        <w:t>28°C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油温越_______，管线越_______，流速越_______，则静电聚积越快。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C、</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慢</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慢</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我国相关规则规定，装运一级石油的油轮在外界气温超过_______时需对甲板进行洒水降温。</w:t>
      </w:r>
      <w:r w:rsidR="004F1FA1" w:rsidRPr="004F1FA1">
        <w:rPr>
          <w:rFonts w:ascii="新宋体" w:eastAsia="新宋体" w:hAnsi="新宋体"/>
          <w:sz w:val="24"/>
        </w:rPr>
        <w:t>A</w:t>
      </w:r>
      <w:r w:rsidRPr="004F1FA1">
        <w:rPr>
          <w:rFonts w:ascii="新宋体" w:eastAsia="新宋体" w:hAnsi="新宋体"/>
          <w:sz w:val="24"/>
        </w:rPr>
        <w:t>、37.5°CB、30°CC、28°CD、25°C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下列说法中_______是错误的。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为防止油轮爆炸，应控制舱内油气浓度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石油蒸气达到爆炸下限以上时可能会爆炸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石油蒸气在爆炸范围内遇明火会爆炸</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石油蒸气达到爆炸极限时就会爆炸</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以下船舶中，_______通常不采用中机型。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客船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油船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根据规定，油轮隔离空舱的长度应不小于_______。</w:t>
      </w:r>
      <w:r w:rsidR="004F1FA1" w:rsidRPr="004F1FA1">
        <w:rPr>
          <w:rFonts w:ascii="新宋体" w:eastAsia="新宋体" w:hAnsi="新宋体"/>
          <w:sz w:val="24"/>
        </w:rPr>
        <w:t>A</w:t>
      </w:r>
      <w:r w:rsidRPr="004F1FA1">
        <w:rPr>
          <w:rFonts w:ascii="新宋体" w:eastAsia="新宋体" w:hAnsi="新宋体"/>
          <w:sz w:val="24"/>
        </w:rPr>
        <w:t>、0.76mB、7.6mC、76cmD、A</w:t>
      </w:r>
      <w:r w:rsidRPr="004F1FA1">
        <w:rPr>
          <w:rFonts w:ascii="新宋体" w:eastAsia="新宋体" w:hAnsi="新宋体" w:hint="eastAsia"/>
          <w:sz w:val="24"/>
        </w:rPr>
        <w:t>和</w:t>
      </w:r>
      <w:r w:rsidRPr="004F1FA1">
        <w:rPr>
          <w:rFonts w:ascii="新宋体" w:eastAsia="新宋体" w:hAnsi="新宋体"/>
          <w:sz w:val="24"/>
        </w:rPr>
        <w:t>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油轮设置隔离空舱的目的是_______。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设置泵舱</w:t>
      </w:r>
      <w:r w:rsidRPr="004F1FA1">
        <w:rPr>
          <w:rFonts w:ascii="新宋体" w:eastAsia="新宋体" w:hAnsi="新宋体"/>
          <w:sz w:val="24"/>
        </w:rPr>
        <w:t>B、</w:t>
      </w:r>
      <w:r w:rsidRPr="004F1FA1">
        <w:rPr>
          <w:rFonts w:ascii="新宋体" w:eastAsia="新宋体" w:hAnsi="新宋体" w:hint="eastAsia"/>
          <w:sz w:val="24"/>
        </w:rPr>
        <w:t>防止油气渗透</w:t>
      </w:r>
      <w:r w:rsidRPr="004F1FA1">
        <w:rPr>
          <w:rFonts w:ascii="新宋体" w:eastAsia="新宋体" w:hAnsi="新宋体"/>
          <w:sz w:val="24"/>
        </w:rPr>
        <w:t>C、</w:t>
      </w:r>
      <w:r w:rsidRPr="004F1FA1">
        <w:rPr>
          <w:rFonts w:ascii="新宋体" w:eastAsia="新宋体" w:hAnsi="新宋体" w:hint="eastAsia"/>
          <w:sz w:val="24"/>
        </w:rPr>
        <w:t>防止静电积聚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节省主机功率在轴隧上的损耗</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大型油轮为保证船舶纵向强度，结构一般采用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横骨架式</w:t>
      </w:r>
      <w:r w:rsidRPr="004F1FA1">
        <w:rPr>
          <w:rFonts w:ascii="新宋体" w:eastAsia="新宋体" w:hAnsi="新宋体"/>
          <w:sz w:val="24"/>
        </w:rPr>
        <w:t>B、</w:t>
      </w:r>
      <w:r w:rsidRPr="004F1FA1">
        <w:rPr>
          <w:rFonts w:ascii="新宋体" w:eastAsia="新宋体" w:hAnsi="新宋体" w:hint="eastAsia"/>
          <w:sz w:val="24"/>
        </w:rPr>
        <w:t>纵骨架式</w:t>
      </w:r>
      <w:r w:rsidRPr="004F1FA1">
        <w:rPr>
          <w:rFonts w:ascii="新宋体" w:eastAsia="新宋体" w:hAnsi="新宋体"/>
          <w:sz w:val="24"/>
        </w:rPr>
        <w:t>C、</w:t>
      </w:r>
      <w:r w:rsidRPr="004F1FA1">
        <w:rPr>
          <w:rFonts w:ascii="新宋体" w:eastAsia="新宋体" w:hAnsi="新宋体" w:hint="eastAsia"/>
          <w:sz w:val="24"/>
        </w:rPr>
        <w:t>纵横骨架式</w:t>
      </w:r>
      <w:r w:rsidRPr="004F1FA1">
        <w:rPr>
          <w:rFonts w:ascii="新宋体" w:eastAsia="新宋体" w:hAnsi="新宋体"/>
          <w:sz w:val="24"/>
        </w:rPr>
        <w:t>D、</w:t>
      </w:r>
      <w:r w:rsidRPr="004F1FA1">
        <w:rPr>
          <w:rFonts w:ascii="新宋体" w:eastAsia="新宋体" w:hAnsi="新宋体" w:hint="eastAsia"/>
          <w:sz w:val="24"/>
        </w:rPr>
        <w:t>以上均可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油轮因_______，所以干舷较_______。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船长较大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抗沉性差</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结构特殊</w:t>
      </w:r>
      <w:r w:rsidRPr="004F1FA1">
        <w:rPr>
          <w:rFonts w:ascii="新宋体" w:eastAsia="新宋体" w:hAnsi="新宋体"/>
          <w:sz w:val="24"/>
        </w:rPr>
        <w:t>;</w:t>
      </w:r>
      <w:r w:rsidRPr="004F1FA1">
        <w:rPr>
          <w:rFonts w:ascii="新宋体" w:eastAsia="新宋体" w:hAnsi="新宋体" w:hint="eastAsia"/>
          <w:sz w:val="24"/>
        </w:rPr>
        <w:t>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油轮的机舱均设在尾部的原因是_______。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防止烟囱的火星落到货油区</w:t>
      </w:r>
      <w:r w:rsidRPr="004F1FA1">
        <w:rPr>
          <w:rFonts w:ascii="新宋体" w:eastAsia="新宋体" w:hAnsi="新宋体"/>
          <w:sz w:val="24"/>
        </w:rPr>
        <w:t>B、</w:t>
      </w:r>
      <w:r w:rsidRPr="004F1FA1">
        <w:rPr>
          <w:rFonts w:ascii="新宋体" w:eastAsia="新宋体" w:hAnsi="新宋体" w:hint="eastAsia"/>
          <w:sz w:val="24"/>
        </w:rPr>
        <w:t>有利于防火防爆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减少主机功率在轴系上的损失</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油轮在货油区设置多道横舱壁和纵舱壁的主要原因是_______。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减少自由液面对船舶稳性的影响</w:t>
      </w:r>
      <w:r w:rsidRPr="004F1FA1">
        <w:rPr>
          <w:rFonts w:ascii="新宋体" w:eastAsia="新宋体" w:hAnsi="新宋体"/>
          <w:sz w:val="24"/>
        </w:rPr>
        <w:t>B、</w:t>
      </w:r>
      <w:r w:rsidRPr="004F1FA1">
        <w:rPr>
          <w:rFonts w:ascii="新宋体" w:eastAsia="新宋体" w:hAnsi="新宋体" w:hint="eastAsia"/>
          <w:sz w:val="24"/>
        </w:rPr>
        <w:t>减少货油对舱壁的动力冲击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便于分别装载不同种类的石油产品</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油轮结构中，应设隔离舱的有_______。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货油舱和机舱</w:t>
      </w:r>
      <w:r w:rsidRPr="004F1FA1">
        <w:rPr>
          <w:rFonts w:ascii="新宋体" w:eastAsia="新宋体" w:hAnsi="新宋体"/>
          <w:sz w:val="24"/>
        </w:rPr>
        <w:t>B、</w:t>
      </w:r>
      <w:r w:rsidRPr="004F1FA1">
        <w:rPr>
          <w:rFonts w:ascii="新宋体" w:eastAsia="新宋体" w:hAnsi="新宋体" w:hint="eastAsia"/>
          <w:sz w:val="24"/>
        </w:rPr>
        <w:t>货油舱和泵舱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货油舱和船员居住舱室</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油轮设置纵向水密舱壁的目的是_______。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提高纵向强度</w:t>
      </w:r>
      <w:r w:rsidRPr="004F1FA1">
        <w:rPr>
          <w:rFonts w:ascii="新宋体" w:eastAsia="新宋体" w:hAnsi="新宋体"/>
          <w:sz w:val="24"/>
        </w:rPr>
        <w:t>B、</w:t>
      </w:r>
      <w:r w:rsidRPr="004F1FA1">
        <w:rPr>
          <w:rFonts w:ascii="新宋体" w:eastAsia="新宋体" w:hAnsi="新宋体" w:hint="eastAsia"/>
          <w:sz w:val="24"/>
        </w:rPr>
        <w:t>分隔舱室，方便装卸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提高局部强度</w:t>
      </w:r>
      <w:r w:rsidRPr="004F1FA1">
        <w:rPr>
          <w:rFonts w:ascii="新宋体" w:eastAsia="新宋体" w:hAnsi="新宋体"/>
          <w:sz w:val="24"/>
        </w:rPr>
        <w:t>D、</w:t>
      </w:r>
      <w:r w:rsidRPr="004F1FA1">
        <w:rPr>
          <w:rFonts w:ascii="新宋体" w:eastAsia="新宋体" w:hAnsi="新宋体" w:hint="eastAsia"/>
          <w:sz w:val="24"/>
        </w:rPr>
        <w:t>减少自由液面影响</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为了安全，油轮进行原油洗舱时必须具备_______。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惰性气体系统</w:t>
      </w:r>
      <w:r w:rsidRPr="004F1FA1">
        <w:rPr>
          <w:rFonts w:ascii="新宋体" w:eastAsia="新宋体" w:hAnsi="新宋体"/>
          <w:sz w:val="24"/>
        </w:rPr>
        <w:t>B、</w:t>
      </w:r>
      <w:r w:rsidRPr="004F1FA1">
        <w:rPr>
          <w:rFonts w:ascii="新宋体" w:eastAsia="新宋体" w:hAnsi="新宋体" w:hint="eastAsia"/>
          <w:sz w:val="24"/>
        </w:rPr>
        <w:t>排油监控装置</w:t>
      </w:r>
      <w:r w:rsidRPr="004F1FA1">
        <w:rPr>
          <w:rFonts w:ascii="新宋体" w:eastAsia="新宋体" w:hAnsi="新宋体"/>
          <w:sz w:val="24"/>
        </w:rPr>
        <w:t>C、</w:t>
      </w:r>
      <w:r w:rsidRPr="004F1FA1">
        <w:rPr>
          <w:rFonts w:ascii="新宋体" w:eastAsia="新宋体" w:hAnsi="新宋体" w:hint="eastAsia"/>
          <w:sz w:val="24"/>
        </w:rPr>
        <w:t>污油舱</w:t>
      </w:r>
      <w:r w:rsidRPr="004F1FA1">
        <w:rPr>
          <w:rFonts w:ascii="新宋体" w:eastAsia="新宋体" w:hAnsi="新宋体"/>
          <w:sz w:val="24"/>
        </w:rPr>
        <w:t>D、</w:t>
      </w:r>
      <w:r w:rsidRPr="004F1FA1">
        <w:rPr>
          <w:rFonts w:ascii="新宋体" w:eastAsia="新宋体" w:hAnsi="新宋体" w:hint="eastAsia"/>
          <w:sz w:val="24"/>
        </w:rPr>
        <w:t>大型泡沫灭火系统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_______的货舱内需设加温管系。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液化气体船</w:t>
      </w:r>
      <w:r w:rsidRPr="004F1FA1">
        <w:rPr>
          <w:rFonts w:ascii="新宋体" w:eastAsia="新宋体" w:hAnsi="新宋体"/>
          <w:sz w:val="24"/>
        </w:rPr>
        <w:t>D、</w:t>
      </w:r>
      <w:r w:rsidRPr="004F1FA1">
        <w:rPr>
          <w:rFonts w:ascii="新宋体" w:eastAsia="新宋体" w:hAnsi="新宋体" w:hint="eastAsia"/>
          <w:sz w:val="24"/>
        </w:rPr>
        <w:t>原油船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某油轮某航次△</w:t>
      </w:r>
      <w:r w:rsidRPr="004F1FA1">
        <w:rPr>
          <w:rFonts w:ascii="新宋体" w:eastAsia="新宋体" w:hAnsi="新宋体"/>
          <w:sz w:val="24"/>
        </w:rPr>
        <w:t>=18000t</w:t>
      </w:r>
      <w:r w:rsidRPr="004F1FA1">
        <w:rPr>
          <w:rFonts w:ascii="新宋体" w:eastAsia="新宋体" w:hAnsi="新宋体" w:hint="eastAsia"/>
          <w:sz w:val="24"/>
        </w:rPr>
        <w:t>，空船重量△</w:t>
      </w:r>
      <w:r w:rsidRPr="004F1FA1">
        <w:rPr>
          <w:rFonts w:ascii="新宋体" w:eastAsia="新宋体" w:hAnsi="新宋体"/>
          <w:sz w:val="24"/>
          <w:vertAlign w:val="subscript"/>
        </w:rPr>
        <w:t>L</w:t>
      </w:r>
      <w:r w:rsidRPr="004F1FA1">
        <w:rPr>
          <w:rFonts w:ascii="新宋体" w:eastAsia="新宋体" w:hAnsi="新宋体"/>
          <w:sz w:val="24"/>
        </w:rPr>
        <w:t>=5500t</w:t>
      </w:r>
      <w:r w:rsidRPr="004F1FA1">
        <w:rPr>
          <w:rFonts w:ascii="新宋体" w:eastAsia="新宋体" w:hAnsi="新宋体" w:hint="eastAsia"/>
          <w:sz w:val="24"/>
        </w:rPr>
        <w:t>，航次储备量Σ</w:t>
      </w:r>
      <w:r w:rsidRPr="004F1FA1">
        <w:rPr>
          <w:rFonts w:ascii="新宋体" w:eastAsia="新宋体" w:hAnsi="新宋体"/>
          <w:sz w:val="24"/>
        </w:rPr>
        <w:t>G=1800t</w:t>
      </w:r>
      <w:r w:rsidRPr="004F1FA1">
        <w:rPr>
          <w:rFonts w:ascii="新宋体" w:eastAsia="新宋体" w:hAnsi="新宋体" w:hint="eastAsia"/>
          <w:sz w:val="24"/>
        </w:rPr>
        <w:t>，船舶常数</w:t>
      </w:r>
      <w:r w:rsidRPr="004F1FA1">
        <w:rPr>
          <w:rFonts w:ascii="新宋体" w:eastAsia="新宋体" w:hAnsi="新宋体"/>
          <w:sz w:val="24"/>
        </w:rPr>
        <w:t>C=200t</w:t>
      </w:r>
      <w:r w:rsidRPr="004F1FA1">
        <w:rPr>
          <w:rFonts w:ascii="新宋体" w:eastAsia="新宋体" w:hAnsi="新宋体" w:hint="eastAsia"/>
          <w:sz w:val="24"/>
        </w:rPr>
        <w:t>，油脚</w:t>
      </w:r>
      <w:r w:rsidRPr="004F1FA1">
        <w:rPr>
          <w:rFonts w:ascii="新宋体" w:eastAsia="新宋体" w:hAnsi="新宋体"/>
          <w:sz w:val="24"/>
        </w:rPr>
        <w:t>S=60t</w:t>
      </w:r>
      <w:r w:rsidRPr="004F1FA1">
        <w:rPr>
          <w:rFonts w:ascii="新宋体" w:eastAsia="新宋体" w:hAnsi="新宋体" w:hint="eastAsia"/>
          <w:sz w:val="24"/>
        </w:rPr>
        <w:t>，则本航次的航次净载重量N</w:t>
      </w:r>
      <w:r w:rsidRPr="004F1FA1">
        <w:rPr>
          <w:rFonts w:ascii="新宋体" w:eastAsia="新宋体" w:hAnsi="新宋体"/>
          <w:sz w:val="24"/>
        </w:rPr>
        <w:t>DW=</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、10440tB、10500tC、12500tD、16000t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油轮在确定航次最大货运量时，应考虑_______。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载重线的限制</w:t>
      </w:r>
      <w:r w:rsidRPr="004F1FA1">
        <w:rPr>
          <w:rFonts w:ascii="新宋体" w:eastAsia="新宋体" w:hAnsi="新宋体"/>
          <w:sz w:val="24"/>
        </w:rPr>
        <w:t>B、</w:t>
      </w:r>
      <w:r w:rsidRPr="004F1FA1">
        <w:rPr>
          <w:rFonts w:ascii="新宋体" w:eastAsia="新宋体" w:hAnsi="新宋体" w:hint="eastAsia"/>
          <w:sz w:val="24"/>
        </w:rPr>
        <w:t>限制水深的约束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油品密度较小时，油舱舱容的限</w:t>
      </w:r>
      <w:r w:rsidRPr="004F1FA1">
        <w:rPr>
          <w:rFonts w:ascii="新宋体" w:eastAsia="新宋体" w:hAnsi="新宋体"/>
          <w:sz w:val="24"/>
        </w:rPr>
        <w:t>+</w:t>
      </w:r>
      <w:r w:rsidRPr="004F1FA1">
        <w:rPr>
          <w:rFonts w:ascii="新宋体" w:eastAsia="新宋体" w:hAnsi="新宋体" w:hint="eastAsia"/>
          <w:sz w:val="24"/>
        </w:rPr>
        <w:t>制</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油轮在确定各舱装货量时，_______。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按各舱舱容比分配</w:t>
      </w:r>
      <w:r w:rsidRPr="004F1FA1">
        <w:rPr>
          <w:rFonts w:ascii="新宋体" w:eastAsia="新宋体" w:hAnsi="新宋体"/>
          <w:sz w:val="24"/>
        </w:rPr>
        <w:t>B、</w:t>
      </w:r>
      <w:r w:rsidRPr="004F1FA1">
        <w:rPr>
          <w:rFonts w:ascii="新宋体" w:eastAsia="新宋体" w:hAnsi="新宋体" w:hint="eastAsia"/>
          <w:sz w:val="24"/>
        </w:rPr>
        <w:t>除留出膨胀余量外各舱尽量装满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若舱容富裕，留出部分空舱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油轮在配积载时用来调整吃水差的方法有_______。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打排压载水</w:t>
      </w:r>
      <w:r w:rsidRPr="004F1FA1">
        <w:rPr>
          <w:rFonts w:ascii="新宋体" w:eastAsia="新宋体" w:hAnsi="新宋体"/>
          <w:sz w:val="24"/>
        </w:rPr>
        <w:t>B、</w:t>
      </w:r>
      <w:r w:rsidRPr="004F1FA1">
        <w:rPr>
          <w:rFonts w:ascii="新宋体" w:eastAsia="新宋体" w:hAnsi="新宋体" w:hint="eastAsia"/>
          <w:sz w:val="24"/>
        </w:rPr>
        <w:t>首尾部各留出一个油舱不装满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安排不同密度的油种在前后舱位</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油轮装运油品时若舱容有剩余，则空舱一般选在_______，两个以上的空舱应_______。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首尾；隔开</w:t>
      </w:r>
      <w:r w:rsidRPr="004F1FA1">
        <w:rPr>
          <w:rFonts w:ascii="新宋体" w:eastAsia="新宋体" w:hAnsi="新宋体"/>
          <w:sz w:val="24"/>
        </w:rPr>
        <w:t>B、</w:t>
      </w:r>
      <w:r w:rsidRPr="004F1FA1">
        <w:rPr>
          <w:rFonts w:ascii="新宋体" w:eastAsia="新宋体" w:hAnsi="新宋体" w:hint="eastAsia"/>
          <w:sz w:val="24"/>
        </w:rPr>
        <w:t>首尾</w:t>
      </w:r>
      <w:r w:rsidRPr="004F1FA1">
        <w:rPr>
          <w:rFonts w:ascii="新宋体" w:eastAsia="新宋体" w:hAnsi="新宋体"/>
          <w:sz w:val="24"/>
        </w:rPr>
        <w:t>;</w:t>
      </w:r>
      <w:r w:rsidRPr="004F1FA1">
        <w:rPr>
          <w:rFonts w:ascii="新宋体" w:eastAsia="新宋体" w:hAnsi="新宋体" w:hint="eastAsia"/>
          <w:sz w:val="24"/>
        </w:rPr>
        <w:t>集中在一起</w:t>
      </w:r>
      <w:r w:rsidRPr="004F1FA1">
        <w:rPr>
          <w:rFonts w:ascii="新宋体" w:eastAsia="新宋体" w:hAnsi="新宋体"/>
          <w:sz w:val="24"/>
        </w:rPr>
        <w:t>C、</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适当隔开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集中在一起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油轮满载时一般呈，故空舱应留在_______。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油轮配积载时，下列各项中_______应是主要考虑的因素。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吃水差</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纵强度</w:t>
      </w:r>
      <w:r w:rsidRPr="004F1FA1">
        <w:rPr>
          <w:rFonts w:ascii="新宋体" w:eastAsia="新宋体" w:hAnsi="新宋体"/>
          <w:sz w:val="24"/>
        </w:rPr>
        <w:t>D、</w:t>
      </w:r>
      <w:r w:rsidRPr="004F1FA1">
        <w:rPr>
          <w:rFonts w:ascii="新宋体" w:eastAsia="新宋体" w:hAnsi="新宋体" w:hint="eastAsia"/>
          <w:sz w:val="24"/>
        </w:rPr>
        <w:t>自由液面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尾机型油轮往往在船中附近设置大型专用压载边舱是为了_______。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增加局部强度</w:t>
      </w:r>
      <w:r w:rsidRPr="004F1FA1">
        <w:rPr>
          <w:rFonts w:ascii="新宋体" w:eastAsia="新宋体" w:hAnsi="新宋体"/>
          <w:sz w:val="24"/>
        </w:rPr>
        <w:t>B、</w:t>
      </w:r>
      <w:r w:rsidRPr="004F1FA1">
        <w:rPr>
          <w:rFonts w:ascii="新宋体" w:eastAsia="新宋体" w:hAnsi="新宋体" w:hint="eastAsia"/>
          <w:sz w:val="24"/>
        </w:rPr>
        <w:t>减缓满载时的中垂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减缓空航时的中拱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液货船满载时，其重心在_______。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主甲板以下</w:t>
      </w:r>
      <w:r w:rsidRPr="004F1FA1">
        <w:rPr>
          <w:rFonts w:ascii="新宋体" w:eastAsia="新宋体" w:hAnsi="新宋体"/>
          <w:sz w:val="24"/>
        </w:rPr>
        <w:t>B、</w:t>
      </w:r>
      <w:r w:rsidRPr="004F1FA1">
        <w:rPr>
          <w:rFonts w:ascii="新宋体" w:eastAsia="新宋体" w:hAnsi="新宋体" w:hint="eastAsia"/>
          <w:sz w:val="24"/>
        </w:rPr>
        <w:t>双层底以下</w:t>
      </w:r>
      <w:r w:rsidRPr="004F1FA1">
        <w:rPr>
          <w:rFonts w:ascii="新宋体" w:eastAsia="新宋体" w:hAnsi="新宋体"/>
          <w:sz w:val="24"/>
        </w:rPr>
        <w:t>C、</w:t>
      </w:r>
      <w:r w:rsidRPr="004F1FA1">
        <w:rPr>
          <w:rFonts w:ascii="新宋体" w:eastAsia="新宋体" w:hAnsi="新宋体" w:hint="eastAsia"/>
          <w:sz w:val="24"/>
        </w:rPr>
        <w:t>主甲板以上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在机舱第三层步桥板以下</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大型油轮满载航行在波浪中时，可能会发生较大的_______。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中拱弯曲变形</w:t>
      </w:r>
      <w:r w:rsidRPr="004F1FA1">
        <w:rPr>
          <w:rFonts w:ascii="新宋体" w:eastAsia="新宋体" w:hAnsi="新宋体"/>
          <w:sz w:val="24"/>
        </w:rPr>
        <w:t>B、</w:t>
      </w:r>
      <w:r w:rsidRPr="004F1FA1">
        <w:rPr>
          <w:rFonts w:ascii="新宋体" w:eastAsia="新宋体" w:hAnsi="新宋体" w:hint="eastAsia"/>
          <w:sz w:val="24"/>
        </w:rPr>
        <w:t>中垂弯曲变形</w:t>
      </w:r>
      <w:r w:rsidRPr="004F1FA1">
        <w:rPr>
          <w:rFonts w:ascii="新宋体" w:eastAsia="新宋体" w:hAnsi="新宋体"/>
          <w:sz w:val="24"/>
        </w:rPr>
        <w:t>C、</w:t>
      </w:r>
      <w:r w:rsidRPr="004F1FA1">
        <w:rPr>
          <w:rFonts w:ascii="新宋体" w:eastAsia="新宋体" w:hAnsi="新宋体" w:hint="eastAsia"/>
          <w:sz w:val="24"/>
        </w:rPr>
        <w:t>扭曲变形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严重振动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膨胀余量的确定与下列因素中_______有关。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油舱舱容</w:t>
      </w:r>
      <w:r w:rsidRPr="004F1FA1">
        <w:rPr>
          <w:rFonts w:ascii="新宋体" w:eastAsia="新宋体" w:hAnsi="新宋体"/>
          <w:sz w:val="24"/>
        </w:rPr>
        <w:t>B、</w:t>
      </w:r>
      <w:r w:rsidRPr="004F1FA1">
        <w:rPr>
          <w:rFonts w:ascii="新宋体" w:eastAsia="新宋体" w:hAnsi="新宋体" w:hint="eastAsia"/>
          <w:sz w:val="24"/>
        </w:rPr>
        <w:t>航线上的油温差</w:t>
      </w:r>
      <w:r w:rsidRPr="004F1FA1">
        <w:rPr>
          <w:rFonts w:ascii="新宋体" w:eastAsia="新宋体" w:hAnsi="新宋体"/>
          <w:sz w:val="24"/>
        </w:rPr>
        <w:t>C、</w:t>
      </w:r>
      <w:r w:rsidRPr="004F1FA1">
        <w:rPr>
          <w:rFonts w:ascii="新宋体" w:eastAsia="新宋体" w:hAnsi="新宋体" w:hint="eastAsia"/>
          <w:sz w:val="24"/>
        </w:rPr>
        <w:t>石油体积温度系数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某油舱舱容为</w:t>
      </w:r>
      <w:r w:rsidRPr="004F1FA1">
        <w:rPr>
          <w:rFonts w:ascii="新宋体" w:eastAsia="新宋体" w:hAnsi="新宋体"/>
          <w:sz w:val="24"/>
        </w:rPr>
        <w:t>5000m</w:t>
      </w:r>
      <w:r w:rsidRPr="004F1FA1">
        <w:rPr>
          <w:rFonts w:ascii="新宋体" w:eastAsia="新宋体" w:hAnsi="新宋体"/>
          <w:sz w:val="24"/>
          <w:vertAlign w:val="superscript"/>
        </w:rPr>
        <w:t>3</w:t>
      </w:r>
      <w:r w:rsidRPr="004F1FA1">
        <w:rPr>
          <w:rFonts w:ascii="新宋体" w:eastAsia="新宋体" w:hAnsi="新宋体" w:hint="eastAsia"/>
          <w:sz w:val="24"/>
        </w:rPr>
        <w:t>，预计航线最大温差为</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，膨胀系数</w:t>
      </w:r>
      <w:r w:rsidRPr="004F1FA1">
        <w:rPr>
          <w:rFonts w:ascii="新宋体" w:eastAsia="新宋体" w:hAnsi="新宋体"/>
          <w:sz w:val="24"/>
        </w:rPr>
        <w:t>f=0</w:t>
      </w:r>
      <w:r w:rsidRPr="004F1FA1">
        <w:rPr>
          <w:rFonts w:ascii="新宋体" w:eastAsia="新宋体" w:hAnsi="新宋体" w:hint="eastAsia"/>
          <w:sz w:val="24"/>
        </w:rPr>
        <w:t>.</w:t>
      </w:r>
      <w:r w:rsidRPr="004F1FA1">
        <w:rPr>
          <w:rFonts w:ascii="新宋体" w:eastAsia="新宋体" w:hAnsi="新宋体"/>
          <w:sz w:val="24"/>
        </w:rPr>
        <w:t>00081</w:t>
      </w:r>
      <w:r w:rsidRPr="004F1FA1">
        <w:rPr>
          <w:rFonts w:ascii="新宋体" w:eastAsia="新宋体" w:hAnsi="新宋体" w:hint="eastAsia"/>
          <w:sz w:val="24"/>
        </w:rPr>
        <w:t>，则在装油时应留出的膨胀余量为_______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、47B、80C、180D、240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确定油轮的装卸顺序时，应考虑_______因素。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保证油轮纵向强度和吃水差的要求</w:t>
      </w:r>
      <w:r w:rsidRPr="004F1FA1">
        <w:rPr>
          <w:rFonts w:ascii="新宋体" w:eastAsia="新宋体" w:hAnsi="新宋体"/>
          <w:sz w:val="24"/>
        </w:rPr>
        <w:t>B、</w:t>
      </w:r>
      <w:r w:rsidRPr="004F1FA1">
        <w:rPr>
          <w:rFonts w:ascii="新宋体" w:eastAsia="新宋体" w:hAnsi="新宋体" w:hint="eastAsia"/>
          <w:sz w:val="24"/>
        </w:rPr>
        <w:t>防止不同油种的掺混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尽可能同时使用所有的货油干管，加速装卸</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油轮正确的卸货顺序是_______。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先卸首部油舱，后卸尾部油舱，再卸中部油舱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先卸尾部油舱，后卸首部油舱，然后各舱均衡卸载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先卸首部油舱，后卸尾部油舱，然后各舱均衡卸载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先卸中部油舱，后卸首部油舱，然后各舱均衡卸载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若仅考虑强度和吃水差，则油轮装货大致的顺序是_______。①首部油舱</w:t>
      </w:r>
      <w:r w:rsidRPr="004F1FA1">
        <w:rPr>
          <w:rFonts w:ascii="新宋体" w:eastAsia="新宋体" w:hAnsi="新宋体"/>
          <w:sz w:val="24"/>
        </w:rPr>
        <w:t>;</w:t>
      </w:r>
      <w:r w:rsidRPr="004F1FA1">
        <w:rPr>
          <w:rFonts w:ascii="新宋体" w:eastAsia="新宋体" w:hAnsi="新宋体" w:hint="eastAsia"/>
          <w:sz w:val="24"/>
        </w:rPr>
        <w:t>②各油舱均衡装载装中部货舱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③①②</w:t>
      </w:r>
      <w:r w:rsidRPr="004F1FA1">
        <w:rPr>
          <w:rFonts w:ascii="新宋体" w:eastAsia="新宋体" w:hAnsi="新宋体"/>
          <w:sz w:val="24"/>
        </w:rPr>
        <w:t>C、</w:t>
      </w:r>
      <w:r w:rsidRPr="004F1FA1">
        <w:rPr>
          <w:rFonts w:ascii="新宋体" w:eastAsia="新宋体" w:hAnsi="新宋体" w:hint="eastAsia"/>
          <w:sz w:val="24"/>
        </w:rPr>
        <w:t>①③②</w:t>
      </w:r>
      <w:r w:rsidRPr="004F1FA1">
        <w:rPr>
          <w:rFonts w:ascii="新宋体" w:eastAsia="新宋体" w:hAnsi="新宋体"/>
          <w:sz w:val="24"/>
        </w:rPr>
        <w:t>D、</w:t>
      </w:r>
      <w:r w:rsidRPr="004F1FA1">
        <w:rPr>
          <w:rFonts w:ascii="新宋体" w:eastAsia="新宋体" w:hAnsi="新宋体" w:hint="eastAsia"/>
          <w:sz w:val="24"/>
        </w:rPr>
        <w:t>②①③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油轮空船压载的目的是_______。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减小过大的中拱弯矩</w:t>
      </w:r>
      <w:r w:rsidRPr="004F1FA1">
        <w:rPr>
          <w:rFonts w:ascii="新宋体" w:eastAsia="新宋体" w:hAnsi="新宋体"/>
          <w:sz w:val="24"/>
        </w:rPr>
        <w:t>B、</w:t>
      </w:r>
      <w:r w:rsidRPr="004F1FA1">
        <w:rPr>
          <w:rFonts w:ascii="新宋体" w:eastAsia="新宋体" w:hAnsi="新宋体" w:hint="eastAsia"/>
          <w:sz w:val="24"/>
        </w:rPr>
        <w:t>减轻船体震动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提高船舶的航速</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80"/>
        <w:rPr>
          <w:rFonts w:ascii="新宋体" w:eastAsia="新宋体" w:hAnsi="新宋体"/>
          <w:sz w:val="24"/>
        </w:rPr>
      </w:pPr>
      <w:r w:rsidRPr="004F1FA1">
        <w:rPr>
          <w:rFonts w:ascii="新宋体" w:eastAsia="新宋体" w:hAnsi="新宋体"/>
          <w:sz w:val="24"/>
        </w:rPr>
        <w:t>063、MARP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规定，油轮专用压载舱的容量应使船舶的尾吃水差</w:t>
      </w:r>
      <w:r w:rsidRPr="004F1FA1">
        <w:rPr>
          <w:rFonts w:ascii="新宋体" w:eastAsia="新宋体" w:hAnsi="新宋体"/>
          <w:sz w:val="24"/>
        </w:rPr>
        <w:t>t</w:t>
      </w:r>
      <w:r w:rsidRPr="004F1FA1">
        <w:rPr>
          <w:rFonts w:ascii="新宋体" w:eastAsia="新宋体" w:hAnsi="新宋体" w:hint="eastAsia"/>
          <w:sz w:val="24"/>
        </w:rPr>
        <w:t>在整个航次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hint="eastAsia"/>
          <w:sz w:val="24"/>
        </w:rPr>
        <w:t>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B</w:t>
      </w:r>
      <w:r w:rsidRPr="004F1FA1">
        <w:rPr>
          <w:rFonts w:ascii="新宋体" w:eastAsia="新宋体" w:hAnsi="新宋体"/>
          <w:sz w:val="24"/>
        </w:rPr>
        <w:lastRenderedPageBreak/>
        <w:t>、</w:t>
      </w:r>
      <w:r w:rsidRPr="004F1FA1">
        <w:rPr>
          <w:rFonts w:ascii="新宋体" w:eastAsia="新宋体" w:hAnsi="新宋体" w:hint="eastAsia"/>
          <w:sz w:val="24"/>
        </w:rPr>
        <w:t>不吝于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C、</w:t>
      </w:r>
      <w:r w:rsidRPr="004F1FA1">
        <w:rPr>
          <w:rFonts w:ascii="新宋体" w:eastAsia="新宋体" w:hAnsi="新宋体" w:hint="eastAsia"/>
          <w:sz w:val="24"/>
        </w:rPr>
        <w:t>不大于</w:t>
      </w:r>
      <w:r w:rsidRPr="004F1FA1">
        <w:rPr>
          <w:rFonts w:ascii="新宋体" w:eastAsia="新宋体" w:hAnsi="新宋体"/>
          <w:sz w:val="24"/>
        </w:rPr>
        <w:t>2.5%L</w:t>
      </w:r>
      <w:r w:rsidRPr="004F1FA1">
        <w:rPr>
          <w:rFonts w:ascii="新宋体" w:eastAsia="新宋体" w:hAnsi="新宋体"/>
          <w:sz w:val="24"/>
          <w:vertAlign w:val="subscript"/>
        </w:rPr>
        <w:t>bp</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规定，油轮专用压载舱的容量应使船舶的船中型吃水在整个航次中_______。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(m)B、</w:t>
      </w:r>
      <w:r w:rsidRPr="004F1FA1">
        <w:rPr>
          <w:rFonts w:ascii="新宋体" w:eastAsia="新宋体" w:hAnsi="新宋体" w:hint="eastAsia"/>
          <w:sz w:val="24"/>
        </w:rPr>
        <w:t>大于</w:t>
      </w:r>
      <w:r w:rsidRPr="004F1FA1">
        <w:rPr>
          <w:rFonts w:ascii="新宋体" w:eastAsia="新宋体" w:hAnsi="新宋体"/>
          <w:sz w:val="24"/>
        </w:rPr>
        <w:t>0.012L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0.02L</w:t>
      </w:r>
      <w:r w:rsidRPr="004F1FA1">
        <w:rPr>
          <w:rFonts w:ascii="新宋体" w:eastAsia="新宋体" w:hAnsi="新宋体"/>
          <w:sz w:val="24"/>
          <w:vertAlign w:val="subscript"/>
        </w:rPr>
        <w:t>bp</w:t>
      </w:r>
      <w:r w:rsidRPr="004F1FA1">
        <w:rPr>
          <w:rFonts w:ascii="新宋体" w:eastAsia="新宋体" w:hAnsi="新宋体"/>
          <w:sz w:val="24"/>
        </w:rPr>
        <w:t>+2.0(m)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油轮空载时一般呈_______状态，故应在_______压载。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油量计量中，石油密度是指_______。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单位重量的石油体积</w:t>
      </w:r>
      <w:r w:rsidRPr="004F1FA1">
        <w:rPr>
          <w:rFonts w:ascii="新宋体" w:eastAsia="新宋体" w:hAnsi="新宋体"/>
          <w:sz w:val="24"/>
        </w:rPr>
        <w:t>B、</w:t>
      </w:r>
      <w:r w:rsidRPr="004F1FA1">
        <w:rPr>
          <w:rFonts w:ascii="新宋体" w:eastAsia="新宋体" w:hAnsi="新宋体" w:hint="eastAsia"/>
          <w:sz w:val="24"/>
        </w:rPr>
        <w:t>单位体积的石油重量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某一温度下单位体积的石油质量</w:t>
      </w:r>
      <w:r w:rsidRPr="004F1FA1">
        <w:rPr>
          <w:rFonts w:ascii="新宋体" w:eastAsia="新宋体" w:hAnsi="新宋体"/>
          <w:sz w:val="24"/>
        </w:rPr>
        <w:t>D、</w:t>
      </w:r>
      <w:r w:rsidRPr="004F1FA1">
        <w:rPr>
          <w:rFonts w:ascii="新宋体" w:eastAsia="新宋体" w:hAnsi="新宋体" w:hint="eastAsia"/>
          <w:sz w:val="24"/>
        </w:rPr>
        <w:t>某一温度下单位重量的石油体积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目前世界上油量计算中常用的标准温度有_______。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，日本和英美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CB、</w:t>
      </w:r>
      <w:r w:rsidRPr="004F1FA1">
        <w:rPr>
          <w:rFonts w:ascii="新宋体" w:eastAsia="新宋体" w:hAnsi="新宋体" w:hint="eastAsia"/>
          <w:sz w:val="24"/>
        </w:rPr>
        <w:t>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我国和日本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60°FD、</w:t>
      </w:r>
      <w:r w:rsidRPr="004F1FA1">
        <w:rPr>
          <w:rFonts w:ascii="新宋体" w:eastAsia="新宋体" w:hAnsi="新宋体" w:hint="eastAsia"/>
          <w:sz w:val="24"/>
        </w:rPr>
        <w:t>日本</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油量计算中，石油的视密度是指_______。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在一定温度下，由密度计上观测的石油密度，非石油的计量密度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在一定温度下，由密度计上观测的石油密度，是石油的计量密度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在一定温度下，由密度计上读得的石油密度，可直接用以计算油量</w:t>
      </w:r>
      <w:r w:rsidR="004F1FA1" w:rsidRPr="004F1FA1">
        <w:rPr>
          <w:rFonts w:ascii="新宋体" w:eastAsia="新宋体" w:hAnsi="新宋体"/>
          <w:sz w:val="24"/>
        </w:rPr>
        <w:t>D</w:t>
      </w:r>
      <w:r w:rsidRPr="004F1FA1">
        <w:rPr>
          <w:rFonts w:ascii="新宋体" w:eastAsia="新宋体" w:hAnsi="新宋体" w:hint="eastAsia"/>
          <w:sz w:val="24"/>
        </w:rPr>
        <w:t>、A和D</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油量计算中，石油相对密度是指_______。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下石油的密度值与纯水密度的比值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下石油的密度值与温度</w:t>
      </w:r>
      <w:r w:rsidRPr="004F1FA1">
        <w:rPr>
          <w:rFonts w:ascii="新宋体" w:eastAsia="新宋体" w:hAnsi="新宋体"/>
          <w:sz w:val="24"/>
        </w:rPr>
        <w:t>t</w:t>
      </w:r>
      <w:r w:rsidRPr="004F1FA1">
        <w:rPr>
          <w:rFonts w:ascii="新宋体" w:eastAsia="新宋体" w:hAnsi="新宋体"/>
          <w:sz w:val="24"/>
          <w:vertAlign w:val="subscript"/>
        </w:rPr>
        <w:t>2</w:t>
      </w:r>
      <w:r w:rsidRPr="004F1FA1">
        <w:rPr>
          <w:rFonts w:ascii="新宋体" w:eastAsia="新宋体" w:hAnsi="新宋体" w:hint="eastAsia"/>
          <w:sz w:val="24"/>
        </w:rPr>
        <w:t>下纯水密度的比值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石油的密度温度系数是指_______。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不同温度时密度的比值</w:t>
      </w:r>
      <w:r w:rsidRPr="004F1FA1">
        <w:rPr>
          <w:rFonts w:ascii="新宋体" w:eastAsia="新宋体" w:hAnsi="新宋体"/>
          <w:sz w:val="24"/>
        </w:rPr>
        <w:t>B、</w:t>
      </w:r>
      <w:r w:rsidRPr="004F1FA1">
        <w:rPr>
          <w:rFonts w:ascii="新宋体" w:eastAsia="新宋体" w:hAnsi="新宋体" w:hint="eastAsia"/>
          <w:sz w:val="24"/>
        </w:rPr>
        <w:t>石油在不同温度时密度的差值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度时石油密度的变化率</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石油及石油产品在标准温度下，当油温变化</w:t>
      </w:r>
      <w:r w:rsidRPr="004F1FA1">
        <w:rPr>
          <w:rFonts w:ascii="新宋体" w:eastAsia="新宋体" w:hAnsi="新宋体"/>
          <w:sz w:val="24"/>
        </w:rPr>
        <w:t>1</w:t>
      </w:r>
      <w:r w:rsidRPr="004F1FA1">
        <w:rPr>
          <w:rFonts w:ascii="新宋体" w:eastAsia="新宋体" w:hAnsi="新宋体" w:hint="eastAsia"/>
          <w:sz w:val="24"/>
        </w:rPr>
        <w:t>度时，其比重的变化量称为_______。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石油密度温度系数</w:t>
      </w:r>
      <w:r w:rsidRPr="004F1FA1">
        <w:rPr>
          <w:rFonts w:ascii="新宋体" w:eastAsia="新宋体" w:hAnsi="新宋体"/>
          <w:sz w:val="24"/>
        </w:rPr>
        <w:t>B、</w:t>
      </w:r>
      <w:r w:rsidRPr="004F1FA1">
        <w:rPr>
          <w:rFonts w:ascii="新宋体" w:eastAsia="新宋体" w:hAnsi="新宋体" w:hint="eastAsia"/>
          <w:sz w:val="24"/>
        </w:rPr>
        <w:t>石油体积温度系数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石油浮力修正系数</w:t>
      </w:r>
      <w:r w:rsidRPr="004F1FA1">
        <w:rPr>
          <w:rFonts w:ascii="新宋体" w:eastAsia="新宋体" w:hAnsi="新宋体"/>
          <w:sz w:val="24"/>
        </w:rPr>
        <w:t>D、</w:t>
      </w:r>
      <w:r w:rsidRPr="004F1FA1">
        <w:rPr>
          <w:rFonts w:ascii="新宋体" w:eastAsia="新宋体" w:hAnsi="新宋体" w:hint="eastAsia"/>
          <w:sz w:val="24"/>
        </w:rPr>
        <w:t>石油比重温度系数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油量计算中的石油体积系数K是指_______。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标准油温时的体积与油温为£时的石油体积之比</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油温</w:t>
      </w:r>
      <w:r w:rsidRPr="004F1FA1">
        <w:rPr>
          <w:rFonts w:ascii="新宋体" w:eastAsia="新宋体" w:hAnsi="新宋体"/>
          <w:sz w:val="24"/>
        </w:rPr>
        <w:t>t</w:t>
      </w:r>
      <w:r w:rsidRPr="004F1FA1">
        <w:rPr>
          <w:rFonts w:ascii="新宋体" w:eastAsia="新宋体" w:hAnsi="新宋体" w:hint="eastAsia"/>
          <w:sz w:val="24"/>
        </w:rPr>
        <w:t>时的石油体积与标准体积之比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把石油在真空中的质量换算到空气中的体积换算系数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将石油的标准体积换算为实际温度下体积的换算系数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在标准温度下，石油单位体积的质量称为_______。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视密度</w:t>
      </w:r>
      <w:r w:rsidRPr="004F1FA1">
        <w:rPr>
          <w:rFonts w:ascii="新宋体" w:eastAsia="新宋体" w:hAnsi="新宋体"/>
          <w:sz w:val="24"/>
        </w:rPr>
        <w:t>B、</w:t>
      </w:r>
      <w:r w:rsidRPr="004F1FA1">
        <w:rPr>
          <w:rFonts w:ascii="新宋体" w:eastAsia="新宋体" w:hAnsi="新宋体" w:hint="eastAsia"/>
          <w:sz w:val="24"/>
        </w:rPr>
        <w:t>标准体积</w:t>
      </w:r>
      <w:r w:rsidRPr="004F1FA1">
        <w:rPr>
          <w:rFonts w:ascii="新宋体" w:eastAsia="新宋体" w:hAnsi="新宋体"/>
          <w:sz w:val="24"/>
        </w:rPr>
        <w:t>C、</w:t>
      </w:r>
      <w:r w:rsidRPr="004F1FA1">
        <w:rPr>
          <w:rFonts w:ascii="新宋体" w:eastAsia="新宋体" w:hAnsi="新宋体" w:hint="eastAsia"/>
          <w:sz w:val="24"/>
        </w:rPr>
        <w:t>标准密度</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我国石油标准体积是指_______。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B、</w:t>
      </w:r>
      <w:r w:rsidRPr="004F1FA1">
        <w:rPr>
          <w:rFonts w:ascii="新宋体" w:eastAsia="新宋体" w:hAnsi="新宋体" w:hint="eastAsia"/>
          <w:sz w:val="24"/>
        </w:rPr>
        <w:t>油温在</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45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D、</w:t>
      </w:r>
      <w:r w:rsidRPr="004F1FA1">
        <w:rPr>
          <w:rFonts w:ascii="新宋体" w:eastAsia="新宋体" w:hAnsi="新宋体" w:hint="eastAsia"/>
          <w:sz w:val="24"/>
        </w:rPr>
        <w:t>油温在</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时的石油体积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我国石油标准比重是指石油温度在_______时的密度与纯水在温度为_______时的密度的比值。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日本石油标准比重是指石油温度在_______时的密度与纯水在温度为_______时的密度的比值。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英美石油标准比重是指石油温度在_______时的密度与纯水在温度为_______时的密度的比值。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w:t>
      </w:r>
      <w:r w:rsidRPr="004F1FA1">
        <w:rPr>
          <w:rFonts w:ascii="新宋体" w:eastAsia="新宋体" w:hAnsi="新宋体"/>
          <w:sz w:val="24"/>
        </w:rPr>
        <w:t>4°CB、20°C</w:t>
      </w:r>
      <w:r w:rsidRPr="004F1FA1">
        <w:rPr>
          <w:rFonts w:ascii="新宋体" w:eastAsia="新宋体" w:hAnsi="新宋体" w:hint="eastAsia"/>
          <w:sz w:val="24"/>
        </w:rPr>
        <w:t>；</w:t>
      </w:r>
      <w:r w:rsidRPr="004F1FA1">
        <w:rPr>
          <w:rFonts w:ascii="新宋体" w:eastAsia="新宋体" w:hAnsi="新宋体"/>
          <w:sz w:val="24"/>
        </w:rPr>
        <w:t>20°CC、60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15°FD、60°F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在油量计算中，空气浮力对石油密度的修正值</w:t>
      </w:r>
      <w:r w:rsidRPr="004F1FA1">
        <w:rPr>
          <w:rFonts w:ascii="新宋体" w:eastAsia="新宋体" w:hAnsi="新宋体"/>
          <w:sz w:val="24"/>
        </w:rPr>
        <w:t>B</w:t>
      </w:r>
      <w:r w:rsidRPr="004F1FA1">
        <w:rPr>
          <w:rFonts w:ascii="新宋体" w:eastAsia="新宋体" w:hAnsi="新宋体" w:hint="eastAsia"/>
          <w:sz w:val="24"/>
        </w:rPr>
        <w:t>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0.0011B、+0.0011C、-0.011D、+0.011</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在标准温度下，石油油温变化</w:t>
      </w:r>
      <w:r w:rsidRPr="004F1FA1">
        <w:rPr>
          <w:rFonts w:ascii="新宋体" w:eastAsia="新宋体" w:hAnsi="新宋体"/>
          <w:sz w:val="24"/>
        </w:rPr>
        <w:t>1</w:t>
      </w:r>
      <w:r w:rsidRPr="004F1FA1">
        <w:rPr>
          <w:rFonts w:ascii="新宋体" w:eastAsia="新宋体" w:hAnsi="新宋体" w:hint="eastAsia"/>
          <w:sz w:val="24"/>
        </w:rPr>
        <w:t>度时，其体积变化的百分比称为石油的_______。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体积换算系数</w:t>
      </w:r>
      <w:r w:rsidRPr="004F1FA1">
        <w:rPr>
          <w:rFonts w:ascii="新宋体" w:eastAsia="新宋体" w:hAnsi="新宋体"/>
          <w:sz w:val="24"/>
        </w:rPr>
        <w:t>B、</w:t>
      </w:r>
      <w:r w:rsidRPr="004F1FA1">
        <w:rPr>
          <w:rFonts w:ascii="新宋体" w:eastAsia="新宋体" w:hAnsi="新宋体" w:hint="eastAsia"/>
          <w:sz w:val="24"/>
        </w:rPr>
        <w:t>比重温度系数</w:t>
      </w:r>
      <w:r w:rsidRPr="004F1FA1">
        <w:rPr>
          <w:rFonts w:ascii="新宋体" w:eastAsia="新宋体" w:hAnsi="新宋体"/>
          <w:sz w:val="24"/>
        </w:rPr>
        <w:t>C、</w:t>
      </w:r>
      <w:r w:rsidRPr="004F1FA1">
        <w:rPr>
          <w:rFonts w:ascii="新宋体" w:eastAsia="新宋体" w:hAnsi="新宋体" w:hint="eastAsia"/>
          <w:sz w:val="24"/>
        </w:rPr>
        <w:t>密度修正值</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油轮的油量计算中，修正系数</w:t>
      </w:r>
      <w:r w:rsidRPr="004F1FA1">
        <w:rPr>
          <w:rFonts w:ascii="新宋体" w:eastAsia="新宋体" w:hAnsi="新宋体"/>
          <w:sz w:val="24"/>
        </w:rPr>
        <w:t>F</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空气浮力对石油密度的修正值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将石油在真空中的质量换算到空气中的质量的修正系数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石油体积修正系数</w:t>
      </w:r>
      <w:r w:rsidRPr="004F1FA1">
        <w:rPr>
          <w:rFonts w:ascii="新宋体" w:eastAsia="新宋体" w:hAnsi="新宋体"/>
          <w:sz w:val="24"/>
        </w:rPr>
        <w:t>D、</w:t>
      </w:r>
      <w:r w:rsidRPr="004F1FA1">
        <w:rPr>
          <w:rFonts w:ascii="新宋体" w:eastAsia="新宋体" w:hAnsi="新宋体" w:hint="eastAsia"/>
          <w:sz w:val="24"/>
        </w:rPr>
        <w:t>石油体积温度系数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根据我国油量计量表中的规定，船舶具体航次装油量可由下列两式求得①m</w:t>
      </w:r>
      <w:r w:rsidRPr="004F1FA1">
        <w:rPr>
          <w:rFonts w:ascii="新宋体" w:eastAsia="新宋体" w:hAnsi="新宋体"/>
          <w:sz w:val="24"/>
        </w:rPr>
        <w:t>=V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-0.0011);</w:t>
      </w:r>
      <w:r w:rsidRPr="004F1FA1">
        <w:rPr>
          <w:rFonts w:ascii="新宋体" w:eastAsia="新宋体" w:hAnsi="新宋体" w:hint="eastAsia"/>
          <w:sz w:val="24"/>
        </w:rPr>
        <w:t>②</w:t>
      </w:r>
      <w:r w:rsidRPr="004F1FA1">
        <w:rPr>
          <w:rFonts w:ascii="新宋体" w:eastAsia="新宋体" w:hAnsi="新宋体"/>
          <w:sz w:val="24"/>
        </w:rPr>
        <w:t>m=V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*F</w:t>
      </w:r>
      <w:r w:rsidRPr="004F1FA1">
        <w:rPr>
          <w:rFonts w:ascii="新宋体" w:eastAsia="新宋体" w:hAnsi="新宋体" w:hint="eastAsia"/>
          <w:sz w:val="24"/>
        </w:rPr>
        <w:t>计量时对油量数值有争议，则应以_______的计算结果为准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①式</w:t>
      </w:r>
      <w:r w:rsidRPr="004F1FA1">
        <w:rPr>
          <w:rFonts w:ascii="新宋体" w:eastAsia="新宋体" w:hAnsi="新宋体"/>
          <w:sz w:val="24"/>
        </w:rPr>
        <w:t>B、</w:t>
      </w:r>
      <w:r w:rsidRPr="004F1FA1">
        <w:rPr>
          <w:rFonts w:ascii="新宋体" w:eastAsia="新宋体" w:hAnsi="新宋体" w:hint="eastAsia"/>
          <w:sz w:val="24"/>
        </w:rPr>
        <w:t>②式</w:t>
      </w:r>
      <w:r w:rsidRPr="004F1FA1">
        <w:rPr>
          <w:rFonts w:ascii="新宋体" w:eastAsia="新宋体" w:hAnsi="新宋体"/>
          <w:sz w:val="24"/>
        </w:rPr>
        <w:t>C、</w:t>
      </w:r>
      <w:r w:rsidRPr="004F1FA1">
        <w:rPr>
          <w:rFonts w:ascii="新宋体" w:eastAsia="新宋体" w:hAnsi="新宋体" w:hint="eastAsia"/>
          <w:sz w:val="24"/>
        </w:rPr>
        <w:t>①②式均可</w:t>
      </w:r>
      <w:r w:rsidRPr="004F1FA1">
        <w:rPr>
          <w:rFonts w:ascii="新宋体" w:eastAsia="新宋体" w:hAnsi="新宋体"/>
          <w:sz w:val="24"/>
        </w:rPr>
        <w:t>D、</w:t>
      </w:r>
      <w:r w:rsidRPr="004F1FA1">
        <w:rPr>
          <w:rFonts w:ascii="新宋体" w:eastAsia="新宋体" w:hAnsi="新宋体" w:hint="eastAsia"/>
          <w:sz w:val="24"/>
        </w:rPr>
        <w:t>具体应由船方决定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对于相同状态下的货油，日本计量方法中的标淮密度比我国计量方法中的标准密度_______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相同</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某油轮卸货时测得池温</w:t>
      </w:r>
      <w:r w:rsidRPr="004F1FA1">
        <w:rPr>
          <w:rFonts w:ascii="新宋体" w:eastAsia="新宋体" w:hAnsi="新宋体"/>
          <w:sz w:val="24"/>
        </w:rPr>
        <w:t>27U</w:t>
      </w:r>
      <w:r w:rsidRPr="004F1FA1">
        <w:rPr>
          <w:rFonts w:ascii="新宋体" w:eastAsia="新宋体" w:hAnsi="新宋体" w:hint="eastAsia"/>
          <w:sz w:val="24"/>
        </w:rPr>
        <w:t>，则裉据我国簡油量计算规定可知其标准密度_______视密度。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某油轮装油后，测得某油舱的上、中、下三层的油温分别是</w:t>
      </w:r>
      <w:r w:rsidRPr="004F1FA1">
        <w:rPr>
          <w:rFonts w:ascii="新宋体" w:eastAsia="新宋体" w:hAnsi="新宋体"/>
          <w:sz w:val="24"/>
        </w:rPr>
        <w:t>13</w:t>
      </w:r>
      <w:r w:rsidRPr="004F1FA1">
        <w:rPr>
          <w:rFonts w:ascii="新宋体" w:eastAsia="新宋体" w:hAnsi="新宋体" w:hint="eastAsia"/>
          <w:sz w:val="24"/>
        </w:rPr>
        <w:t>、</w:t>
      </w:r>
      <w:r w:rsidRPr="004F1FA1">
        <w:rPr>
          <w:rFonts w:ascii="新宋体" w:eastAsia="新宋体" w:hAnsi="新宋体"/>
          <w:sz w:val="24"/>
        </w:rPr>
        <w:t>14T</w:t>
      </w:r>
      <w:r w:rsidRPr="004F1FA1">
        <w:rPr>
          <w:rFonts w:ascii="新宋体" w:eastAsia="新宋体" w:hAnsi="新宋体" w:hint="eastAsia"/>
          <w:sz w:val="24"/>
        </w:rPr>
        <w:t>、</w:t>
      </w:r>
      <w:r w:rsidRPr="004F1FA1">
        <w:rPr>
          <w:rFonts w:ascii="新宋体" w:eastAsia="新宋体" w:hAnsi="新宋体"/>
          <w:sz w:val="24"/>
        </w:rPr>
        <w:t>14.5t</w:t>
      </w:r>
      <w:r w:rsidRPr="004F1FA1">
        <w:rPr>
          <w:rFonts w:ascii="新宋体" w:eastAsia="新宋体" w:hAnsi="新宋体" w:hint="eastAsia"/>
          <w:sz w:val="24"/>
        </w:rPr>
        <w:t>，</w:t>
      </w:r>
      <w:r w:rsidRPr="004F1FA1">
        <w:rPr>
          <w:rFonts w:ascii="新宋体" w:eastAsia="新宋体" w:hAnsi="新宋体" w:hint="eastAsia"/>
          <w:sz w:val="24"/>
        </w:rPr>
        <w:lastRenderedPageBreak/>
        <w:t>则该舱的平均油温为_______。</w:t>
      </w:r>
      <w:r w:rsidR="004F1FA1" w:rsidRPr="004F1FA1">
        <w:rPr>
          <w:rFonts w:ascii="新宋体" w:eastAsia="新宋体" w:hAnsi="新宋体"/>
          <w:sz w:val="24"/>
        </w:rPr>
        <w:t>A</w:t>
      </w:r>
      <w:r w:rsidRPr="004F1FA1">
        <w:rPr>
          <w:rFonts w:ascii="新宋体" w:eastAsia="新宋体" w:hAnsi="新宋体"/>
          <w:sz w:val="24"/>
        </w:rPr>
        <w:t>、14.3</w:t>
      </w:r>
      <w:r w:rsidRPr="004F1FA1">
        <w:rPr>
          <w:rFonts w:ascii="新宋体" w:eastAsia="新宋体" w:hAnsi="新宋体"/>
          <w:sz w:val="24"/>
          <w:vertAlign w:val="superscript"/>
        </w:rPr>
        <w:t>O</w:t>
      </w:r>
      <w:r w:rsidRPr="004F1FA1">
        <w:rPr>
          <w:rFonts w:ascii="新宋体" w:eastAsia="新宋体" w:hAnsi="新宋体"/>
          <w:sz w:val="24"/>
        </w:rPr>
        <w:t>CB、14.1</w:t>
      </w:r>
      <w:r w:rsidRPr="004F1FA1">
        <w:rPr>
          <w:rFonts w:ascii="新宋体" w:eastAsia="新宋体" w:hAnsi="新宋体"/>
          <w:sz w:val="24"/>
          <w:vertAlign w:val="superscript"/>
        </w:rPr>
        <w:t>O</w:t>
      </w:r>
      <w:r w:rsidRPr="004F1FA1">
        <w:rPr>
          <w:rFonts w:ascii="新宋体" w:eastAsia="新宋体" w:hAnsi="新宋体"/>
          <w:sz w:val="24"/>
        </w:rPr>
        <w:t>CC</w:t>
      </w:r>
      <w:r w:rsidRPr="004F1FA1">
        <w:rPr>
          <w:rFonts w:ascii="新宋体" w:eastAsia="新宋体" w:hAnsi="新宋体" w:hint="eastAsia"/>
          <w:sz w:val="24"/>
        </w:rPr>
        <w:t>、</w:t>
      </w:r>
      <w:r w:rsidRPr="004F1FA1">
        <w:rPr>
          <w:rFonts w:ascii="新宋体" w:eastAsia="新宋体" w:hAnsi="新宋体"/>
          <w:sz w:val="24"/>
        </w:rPr>
        <w:t>13.9</w:t>
      </w:r>
      <w:r w:rsidRPr="004F1FA1">
        <w:rPr>
          <w:rFonts w:ascii="新宋体" w:eastAsia="新宋体" w:hAnsi="新宋体"/>
          <w:sz w:val="24"/>
          <w:vertAlign w:val="superscript"/>
        </w:rPr>
        <w:t>O</w:t>
      </w:r>
      <w:r w:rsidRPr="004F1FA1">
        <w:rPr>
          <w:rFonts w:ascii="新宋体" w:eastAsia="新宋体" w:hAnsi="新宋体"/>
          <w:sz w:val="24"/>
        </w:rPr>
        <w:t>CD、13.8</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船舶有纵倾而量油孔的位置又不在油舱长的中点上，测得的空档高度就不是正浮时的空档高度，必须对所测空档高度进行_______修正。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拱垂</w:t>
      </w:r>
      <w:r w:rsidRPr="004F1FA1">
        <w:rPr>
          <w:rFonts w:ascii="新宋体" w:eastAsia="新宋体" w:hAnsi="新宋体"/>
          <w:sz w:val="24"/>
        </w:rPr>
        <w:t>D、</w:t>
      </w:r>
      <w:r w:rsidRPr="004F1FA1">
        <w:rPr>
          <w:rFonts w:ascii="新宋体" w:eastAsia="新宋体" w:hAnsi="新宋体" w:hint="eastAsia"/>
          <w:sz w:val="24"/>
        </w:rPr>
        <w:t>首尾垂线</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在油轮油量计量的具体步骤中，下列各项中_______是多余的。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测量空档高度</w:t>
      </w:r>
      <w:r w:rsidRPr="004F1FA1">
        <w:rPr>
          <w:rFonts w:ascii="新宋体" w:eastAsia="新宋体" w:hAnsi="新宋体"/>
          <w:sz w:val="24"/>
        </w:rPr>
        <w:t>B、</w:t>
      </w:r>
      <w:r w:rsidRPr="004F1FA1">
        <w:rPr>
          <w:rFonts w:ascii="新宋体" w:eastAsia="新宋体" w:hAnsi="新宋体" w:hint="eastAsia"/>
          <w:sz w:val="24"/>
        </w:rPr>
        <w:t>测量油温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测定可燃性混合气体的浓度</w:t>
      </w:r>
      <w:r w:rsidRPr="004F1FA1">
        <w:rPr>
          <w:rFonts w:ascii="新宋体" w:eastAsia="新宋体" w:hAnsi="新宋体"/>
          <w:sz w:val="24"/>
        </w:rPr>
        <w:t>D、</w:t>
      </w:r>
      <w:r w:rsidRPr="004F1FA1">
        <w:rPr>
          <w:rFonts w:ascii="新宋体" w:eastAsia="新宋体" w:hAnsi="新宋体" w:hint="eastAsia"/>
          <w:sz w:val="24"/>
        </w:rPr>
        <w:t>测定货油的密度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油轮装油过程中在管道末端取油样时，其取样方法是_______。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开始、中间、结束前各取一次</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1</w:t>
      </w:r>
      <w:r w:rsidRPr="004F1FA1">
        <w:rPr>
          <w:rFonts w:ascii="新宋体" w:eastAsia="新宋体" w:hAnsi="新宋体" w:cs="MS Mincho"/>
          <w:sz w:val="24"/>
        </w:rPr>
        <w:t>〜</w:t>
      </w:r>
      <w:r w:rsidRPr="004F1FA1">
        <w:rPr>
          <w:rFonts w:ascii="新宋体" w:eastAsia="新宋体" w:hAnsi="新宋体"/>
          <w:sz w:val="24"/>
        </w:rPr>
        <w:t>2</w:t>
      </w:r>
      <w:r w:rsidRPr="004F1FA1">
        <w:rPr>
          <w:rFonts w:ascii="新宋体" w:eastAsia="新宋体" w:hAnsi="新宋体" w:hint="eastAsia"/>
          <w:sz w:val="24"/>
        </w:rPr>
        <w:t>小时取一次，直至结束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2~3</w:t>
      </w:r>
      <w:r w:rsidRPr="004F1FA1">
        <w:rPr>
          <w:rFonts w:ascii="新宋体" w:eastAsia="新宋体" w:hAnsi="新宋体" w:hint="eastAsia"/>
          <w:sz w:val="24"/>
        </w:rPr>
        <w:t>小时取一次，直至结束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在装油结束后，可从油舱取样口进取样，一般油船应从至少_______的油舱内选取。</w:t>
      </w:r>
      <w:r w:rsidR="004F1FA1" w:rsidRPr="004F1FA1">
        <w:rPr>
          <w:rFonts w:ascii="新宋体" w:eastAsia="新宋体" w:hAnsi="新宋体"/>
          <w:sz w:val="24"/>
        </w:rPr>
        <w:t>A</w:t>
      </w:r>
      <w:r w:rsidRPr="004F1FA1">
        <w:rPr>
          <w:rFonts w:ascii="新宋体" w:eastAsia="新宋体" w:hAnsi="新宋体"/>
          <w:sz w:val="24"/>
        </w:rPr>
        <w:t>、15%B、25%C、30%D、35%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在装油结束后，可从油舱取样口进行取样。一般油船至少应从</w:t>
      </w:r>
      <w:r w:rsidRPr="004F1FA1">
        <w:rPr>
          <w:rFonts w:ascii="新宋体" w:eastAsia="新宋体" w:hAnsi="新宋体"/>
          <w:sz w:val="24"/>
        </w:rPr>
        <w:t>25%</w:t>
      </w:r>
      <w:r w:rsidRPr="004F1FA1">
        <w:rPr>
          <w:rFonts w:ascii="新宋体" w:eastAsia="新宋体" w:hAnsi="新宋体" w:hint="eastAsia"/>
          <w:sz w:val="24"/>
        </w:rPr>
        <w:t>的油舱内选取，其中_______。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10%</w:t>
      </w:r>
      <w:r w:rsidRPr="004F1FA1">
        <w:rPr>
          <w:rFonts w:ascii="新宋体" w:eastAsia="新宋体" w:hAnsi="新宋体" w:hint="eastAsia"/>
          <w:sz w:val="24"/>
        </w:rPr>
        <w:t>，中部占</w:t>
      </w:r>
      <w:r w:rsidRPr="004F1FA1">
        <w:rPr>
          <w:rFonts w:ascii="新宋体" w:eastAsia="新宋体" w:hAnsi="新宋体"/>
          <w:sz w:val="24"/>
        </w:rPr>
        <w:t>5%B、</w:t>
      </w:r>
      <w:r w:rsidRPr="004F1FA1">
        <w:rPr>
          <w:rFonts w:ascii="新宋体" w:eastAsia="新宋体" w:hAnsi="新宋体" w:hint="eastAsia"/>
          <w:sz w:val="24"/>
        </w:rPr>
        <w:t>首尾部各占</w:t>
      </w:r>
      <w:r w:rsidRPr="004F1FA1">
        <w:rPr>
          <w:rFonts w:ascii="新宋体" w:eastAsia="新宋体" w:hAnsi="新宋体"/>
          <w:sz w:val="24"/>
        </w:rPr>
        <w:t>7%</w:t>
      </w:r>
      <w:r w:rsidRPr="004F1FA1">
        <w:rPr>
          <w:rFonts w:ascii="新宋体" w:eastAsia="新宋体" w:hAnsi="新宋体" w:hint="eastAsia"/>
          <w:sz w:val="24"/>
        </w:rPr>
        <w:t>，中部占</w:t>
      </w:r>
      <w:r w:rsidRPr="004F1FA1">
        <w:rPr>
          <w:rFonts w:ascii="新宋体" w:eastAsia="新宋体" w:hAnsi="新宋体"/>
          <w:sz w:val="24"/>
        </w:rPr>
        <w:t>11%</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5%</w:t>
      </w:r>
      <w:r w:rsidRPr="004F1FA1">
        <w:rPr>
          <w:rFonts w:ascii="新宋体" w:eastAsia="新宋体" w:hAnsi="新宋体" w:hint="eastAsia"/>
          <w:sz w:val="24"/>
        </w:rPr>
        <w:t>，中部占</w:t>
      </w:r>
      <w:r w:rsidRPr="004F1FA1">
        <w:rPr>
          <w:rFonts w:ascii="新宋体" w:eastAsia="新宋体" w:hAnsi="新宋体"/>
          <w:sz w:val="24"/>
        </w:rPr>
        <w:t>15%D、</w:t>
      </w:r>
      <w:r w:rsidRPr="004F1FA1">
        <w:rPr>
          <w:rFonts w:ascii="新宋体" w:eastAsia="新宋体" w:hAnsi="新宋体" w:hint="eastAsia"/>
          <w:sz w:val="24"/>
        </w:rPr>
        <w:t>首尾部各占</w:t>
      </w:r>
      <w:r w:rsidRPr="004F1FA1">
        <w:rPr>
          <w:rFonts w:ascii="新宋体" w:eastAsia="新宋体" w:hAnsi="新宋体"/>
          <w:sz w:val="24"/>
        </w:rPr>
        <w:t>8%</w:t>
      </w:r>
      <w:r w:rsidRPr="004F1FA1">
        <w:rPr>
          <w:rFonts w:ascii="新宋体" w:eastAsia="新宋体" w:hAnsi="新宋体" w:hint="eastAsia"/>
          <w:sz w:val="24"/>
        </w:rPr>
        <w:t>，中部占</w:t>
      </w:r>
      <w:r w:rsidRPr="004F1FA1">
        <w:rPr>
          <w:rFonts w:ascii="新宋体" w:eastAsia="新宋体" w:hAnsi="新宋体"/>
          <w:sz w:val="24"/>
        </w:rPr>
        <w:t>9%</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油轮在装卸货时准备的防火拖缆</w:t>
      </w:r>
      <w:r w:rsidRPr="004F1FA1">
        <w:rPr>
          <w:rFonts w:ascii="新宋体" w:eastAsia="新宋体" w:hAnsi="新宋体"/>
          <w:sz w:val="24"/>
        </w:rPr>
        <w:t>(</w:t>
      </w:r>
      <w:r w:rsidRPr="004F1FA1">
        <w:rPr>
          <w:rFonts w:ascii="新宋体" w:eastAsia="新宋体" w:hAnsi="新宋体" w:hint="eastAsia"/>
          <w:sz w:val="24"/>
        </w:rPr>
        <w:t>应急缆</w:t>
      </w:r>
      <w:r w:rsidRPr="004F1FA1">
        <w:rPr>
          <w:rFonts w:ascii="新宋体" w:eastAsia="新宋体" w:hAnsi="新宋体"/>
          <w:sz w:val="24"/>
        </w:rPr>
        <w:t>)</w:t>
      </w:r>
      <w:r w:rsidRPr="004F1FA1">
        <w:rPr>
          <w:rFonts w:ascii="新宋体" w:eastAsia="新宋体" w:hAnsi="新宋体" w:hint="eastAsia"/>
          <w:sz w:val="24"/>
        </w:rPr>
        <w:t>共有_______条，_______。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—条</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两条</w:t>
      </w:r>
      <w:r w:rsidRPr="004F1FA1">
        <w:rPr>
          <w:rFonts w:ascii="新宋体" w:eastAsia="新宋体" w:hAnsi="新宋体"/>
          <w:sz w:val="24"/>
        </w:rPr>
        <w:t>;</w:t>
      </w:r>
      <w:r w:rsidRPr="004F1FA1">
        <w:rPr>
          <w:rFonts w:ascii="新宋体" w:eastAsia="新宋体" w:hAnsi="新宋体" w:hint="eastAsia"/>
          <w:sz w:val="24"/>
        </w:rPr>
        <w:t>首、尾各一</w:t>
      </w:r>
      <w:r w:rsidRPr="004F1FA1">
        <w:rPr>
          <w:rFonts w:ascii="新宋体" w:eastAsia="新宋体" w:hAnsi="新宋体"/>
          <w:sz w:val="24"/>
        </w:rPr>
        <w:t>C、</w:t>
      </w:r>
      <w:r w:rsidRPr="004F1FA1">
        <w:rPr>
          <w:rFonts w:ascii="新宋体" w:eastAsia="新宋体" w:hAnsi="新宋体" w:hint="eastAsia"/>
          <w:sz w:val="24"/>
        </w:rPr>
        <w:t>一条</w:t>
      </w:r>
      <w:r w:rsidRPr="004F1FA1">
        <w:rPr>
          <w:rFonts w:ascii="新宋体" w:eastAsia="新宋体" w:hAnsi="新宋体"/>
          <w:sz w:val="24"/>
        </w:rPr>
        <w:t>;</w:t>
      </w:r>
      <w:r w:rsidRPr="004F1FA1">
        <w:rPr>
          <w:rFonts w:ascii="新宋体" w:eastAsia="新宋体" w:hAnsi="新宋体" w:hint="eastAsia"/>
          <w:sz w:val="24"/>
        </w:rPr>
        <w:t>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三条</w:t>
      </w:r>
      <w:r w:rsidRPr="004F1FA1">
        <w:rPr>
          <w:rFonts w:ascii="新宋体" w:eastAsia="新宋体" w:hAnsi="新宋体"/>
          <w:sz w:val="24"/>
        </w:rPr>
        <w:t>;</w:t>
      </w:r>
      <w:r w:rsidRPr="004F1FA1">
        <w:rPr>
          <w:rFonts w:ascii="新宋体" w:eastAsia="新宋体" w:hAnsi="新宋体" w:hint="eastAsia"/>
          <w:sz w:val="24"/>
        </w:rPr>
        <w:t>船首、船尾、船中各一</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根据我国的规定，油轮靠泊后准备装油前，应_______。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地线软管同时连接</w:t>
      </w:r>
      <w:r w:rsidRPr="004F1FA1">
        <w:rPr>
          <w:rFonts w:ascii="新宋体" w:eastAsia="新宋体" w:hAnsi="新宋体"/>
          <w:sz w:val="24"/>
        </w:rPr>
        <w:t>B、</w:t>
      </w:r>
      <w:r w:rsidRPr="004F1FA1">
        <w:rPr>
          <w:rFonts w:ascii="新宋体" w:eastAsia="新宋体" w:hAnsi="新宋体" w:hint="eastAsia"/>
          <w:sz w:val="24"/>
        </w:rPr>
        <w:t>先接地线后接软管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先接软管后接地线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油船在港期间，白天应悬挂_______，晚上应悬挂_______。</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B、G</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C、B</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D、H</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绿灯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油船在装货前应进行验舱作业，若验舱合格，则检验人员会签发_______。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干舱证书</w:t>
      </w:r>
      <w:r w:rsidRPr="004F1FA1">
        <w:rPr>
          <w:rFonts w:ascii="新宋体" w:eastAsia="新宋体" w:hAnsi="新宋体"/>
          <w:sz w:val="24"/>
        </w:rPr>
        <w:t>B、</w:t>
      </w:r>
      <w:r w:rsidRPr="004F1FA1">
        <w:rPr>
          <w:rFonts w:ascii="新宋体" w:eastAsia="新宋体" w:hAnsi="新宋体" w:hint="eastAsia"/>
          <w:sz w:val="24"/>
        </w:rPr>
        <w:t>O</w:t>
      </w:r>
      <w:r w:rsidRPr="004F1FA1">
        <w:rPr>
          <w:rFonts w:ascii="新宋体" w:eastAsia="新宋体" w:hAnsi="新宋体"/>
          <w:sz w:val="24"/>
        </w:rPr>
        <w:t>BQ</w:t>
      </w:r>
      <w:r w:rsidRPr="004F1FA1">
        <w:rPr>
          <w:rFonts w:ascii="新宋体" w:eastAsia="新宋体" w:hAnsi="新宋体" w:hint="eastAsia"/>
          <w:sz w:val="24"/>
        </w:rPr>
        <w:t>证书</w:t>
      </w:r>
      <w:r w:rsidRPr="004F1FA1">
        <w:rPr>
          <w:rFonts w:ascii="新宋体" w:eastAsia="新宋体" w:hAnsi="新宋体"/>
          <w:sz w:val="24"/>
        </w:rPr>
        <w:t>C、</w:t>
      </w:r>
      <w:r w:rsidRPr="004F1FA1">
        <w:rPr>
          <w:rFonts w:ascii="新宋体" w:eastAsia="新宋体" w:hAnsi="新宋体" w:hint="eastAsia"/>
          <w:sz w:val="24"/>
        </w:rPr>
        <w:t>货舱适货证书</w:t>
      </w:r>
      <w:r w:rsidRPr="004F1FA1">
        <w:rPr>
          <w:rFonts w:ascii="新宋体" w:eastAsia="新宋体" w:hAnsi="新宋体"/>
          <w:sz w:val="24"/>
        </w:rPr>
        <w:t>D、B+C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遇到雷暴天气时，油轮应停止_______。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靠泊作业</w:t>
      </w:r>
      <w:r w:rsidRPr="004F1FA1">
        <w:rPr>
          <w:rFonts w:ascii="新宋体" w:eastAsia="新宋体" w:hAnsi="新宋体"/>
          <w:sz w:val="24"/>
        </w:rPr>
        <w:t>B、</w:t>
      </w:r>
      <w:r w:rsidRPr="004F1FA1">
        <w:rPr>
          <w:rFonts w:ascii="新宋体" w:eastAsia="新宋体" w:hAnsi="新宋体" w:hint="eastAsia"/>
          <w:sz w:val="24"/>
        </w:rPr>
        <w:t>装卸作业</w:t>
      </w:r>
      <w:r w:rsidRPr="004F1FA1">
        <w:rPr>
          <w:rFonts w:ascii="新宋体" w:eastAsia="新宋体" w:hAnsi="新宋体"/>
          <w:sz w:val="24"/>
        </w:rPr>
        <w:t>C、A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当风速超过</w:t>
      </w:r>
      <w:r w:rsidRPr="004F1FA1">
        <w:rPr>
          <w:rFonts w:ascii="新宋体" w:eastAsia="新宋体" w:hAnsi="新宋体"/>
          <w:sz w:val="24"/>
        </w:rPr>
        <w:t>18m/s</w:t>
      </w:r>
      <w:r w:rsidRPr="004F1FA1">
        <w:rPr>
          <w:rFonts w:ascii="新宋体" w:eastAsia="新宋体" w:hAnsi="新宋体" w:hint="eastAsia"/>
          <w:sz w:val="24"/>
        </w:rPr>
        <w:t>或浪高在</w:t>
      </w:r>
      <w:r w:rsidRPr="004F1FA1">
        <w:rPr>
          <w:rFonts w:ascii="新宋体" w:eastAsia="新宋体" w:hAnsi="新宋体"/>
          <w:sz w:val="24"/>
        </w:rPr>
        <w:t>1.5m</w:t>
      </w:r>
      <w:r w:rsidRPr="004F1FA1">
        <w:rPr>
          <w:rFonts w:ascii="新宋体" w:eastAsia="新宋体" w:hAnsi="新宋体" w:hint="eastAsia"/>
          <w:sz w:val="24"/>
        </w:rPr>
        <w:t>以</w:t>
      </w:r>
      <w:r w:rsidRPr="004F1FA1">
        <w:rPr>
          <w:rFonts w:ascii="新宋体" w:eastAsia="新宋体" w:hAnsi="新宋体"/>
          <w:sz w:val="24"/>
        </w:rPr>
        <w:t>h</w:t>
      </w:r>
      <w:r w:rsidRPr="004F1FA1">
        <w:rPr>
          <w:rFonts w:ascii="新宋体" w:eastAsia="新宋体" w:hAnsi="新宋体" w:hint="eastAsia"/>
          <w:sz w:val="24"/>
        </w:rPr>
        <w:t>时</w:t>
      </w:r>
      <w:r w:rsidRPr="004F1FA1">
        <w:rPr>
          <w:rFonts w:ascii="新宋体" w:eastAsia="新宋体" w:hAnsi="新宋体"/>
          <w:sz w:val="24"/>
        </w:rPr>
        <w:t>,</w:t>
      </w:r>
      <w:r w:rsidRPr="004F1FA1">
        <w:rPr>
          <w:rFonts w:ascii="新宋体" w:eastAsia="新宋体" w:hAnsi="新宋体" w:hint="eastAsia"/>
          <w:sz w:val="24"/>
        </w:rPr>
        <w:t>油轮应_______。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停止靠泊作业</w:t>
      </w:r>
      <w:r w:rsidRPr="004F1FA1">
        <w:rPr>
          <w:rFonts w:ascii="新宋体" w:eastAsia="新宋体" w:hAnsi="新宋体"/>
          <w:sz w:val="24"/>
        </w:rPr>
        <w:t>B、</w:t>
      </w:r>
      <w:r w:rsidRPr="004F1FA1">
        <w:rPr>
          <w:rFonts w:ascii="新宋体" w:eastAsia="新宋体" w:hAnsi="新宋体" w:hint="eastAsia"/>
          <w:sz w:val="24"/>
        </w:rPr>
        <w:t>停止装卸作业，紧急驶离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停止装卸作业，前后多加缆绳，防风抗浪</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096、</w:t>
      </w:r>
      <w:r w:rsidRPr="004F1FA1">
        <w:rPr>
          <w:rFonts w:ascii="新宋体" w:eastAsia="新宋体" w:hAnsi="新宋体" w:hint="eastAsia"/>
          <w:sz w:val="24"/>
        </w:rPr>
        <w:t>辑能见度低于_______时，油轮应停止靠泊作业。</w:t>
      </w:r>
      <w:r w:rsidR="004F1FA1" w:rsidRPr="004F1FA1">
        <w:rPr>
          <w:rFonts w:ascii="新宋体" w:eastAsia="新宋体" w:hAnsi="新宋体"/>
          <w:sz w:val="24"/>
        </w:rPr>
        <w:t>A</w:t>
      </w:r>
      <w:r w:rsidRPr="004F1FA1">
        <w:rPr>
          <w:rFonts w:ascii="新宋体" w:eastAsia="新宋体" w:hAnsi="新宋体"/>
          <w:sz w:val="24"/>
        </w:rPr>
        <w:t>、3000mB、1500mC、2000mD、1000m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根据我国规定，油轮装油完毕后，应_______。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地线软管同时拆</w:t>
      </w:r>
      <w:r w:rsidRPr="004F1FA1">
        <w:rPr>
          <w:rFonts w:ascii="新宋体" w:eastAsia="新宋体" w:hAnsi="新宋体"/>
          <w:sz w:val="24"/>
        </w:rPr>
        <w:t>B、</w:t>
      </w:r>
      <w:r w:rsidRPr="004F1FA1">
        <w:rPr>
          <w:rFonts w:ascii="新宋体" w:eastAsia="新宋体" w:hAnsi="新宋体" w:hint="eastAsia"/>
          <w:sz w:val="24"/>
        </w:rPr>
        <w:t>先拆地</w:t>
      </w:r>
      <w:r w:rsidRPr="004F1FA1">
        <w:rPr>
          <w:rFonts w:ascii="新宋体" w:eastAsia="新宋体" w:hAnsi="新宋体"/>
          <w:sz w:val="24"/>
        </w:rPr>
        <w:t>_</w:t>
      </w:r>
      <w:r w:rsidRPr="004F1FA1">
        <w:rPr>
          <w:rFonts w:ascii="新宋体" w:eastAsia="新宋体" w:hAnsi="新宋体" w:hint="eastAsia"/>
          <w:sz w:val="24"/>
        </w:rPr>
        <w:t>后拆软管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先拆软管后拆地线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hint="eastAsia"/>
          <w:sz w:val="24"/>
        </w:rPr>
        <w:t>098、石油及其产品加温过高会_______。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加快挥发</w:t>
      </w:r>
      <w:r w:rsidRPr="004F1FA1">
        <w:rPr>
          <w:rFonts w:ascii="新宋体" w:eastAsia="新宋体" w:hAnsi="新宋体"/>
          <w:sz w:val="24"/>
        </w:rPr>
        <w:t>B、</w:t>
      </w:r>
      <w:r w:rsidRPr="004F1FA1">
        <w:rPr>
          <w:rFonts w:ascii="新宋体" w:eastAsia="新宋体" w:hAnsi="新宋体" w:hint="eastAsia"/>
          <w:sz w:val="24"/>
        </w:rPr>
        <w:t>加速装卸</w:t>
      </w:r>
      <w:r w:rsidRPr="004F1FA1">
        <w:rPr>
          <w:rFonts w:ascii="新宋体" w:eastAsia="新宋体" w:hAnsi="新宋体"/>
          <w:sz w:val="24"/>
        </w:rPr>
        <w:t>C、</w:t>
      </w:r>
      <w:r w:rsidRPr="004F1FA1">
        <w:rPr>
          <w:rFonts w:ascii="新宋体" w:eastAsia="新宋体" w:hAnsi="新宋体" w:hint="eastAsia"/>
          <w:sz w:val="24"/>
        </w:rPr>
        <w:t>使流速降低</w:t>
      </w:r>
      <w:r w:rsidRPr="004F1FA1">
        <w:rPr>
          <w:rFonts w:ascii="新宋体" w:eastAsia="新宋体" w:hAnsi="新宋体"/>
          <w:sz w:val="24"/>
        </w:rPr>
        <w:t>D</w:t>
      </w:r>
      <w:r w:rsidRPr="004F1FA1">
        <w:rPr>
          <w:rFonts w:ascii="新宋体" w:eastAsia="新宋体" w:hAnsi="新宋体" w:hint="eastAsia"/>
          <w:sz w:val="24"/>
        </w:rPr>
        <w:t>、A和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油轮预防静电的主要途径是_______。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预防静电积聚</w:t>
      </w:r>
      <w:r w:rsidRPr="004F1FA1">
        <w:rPr>
          <w:rFonts w:ascii="新宋体" w:eastAsia="新宋体" w:hAnsi="新宋体"/>
          <w:sz w:val="24"/>
        </w:rPr>
        <w:t>B、</w:t>
      </w:r>
      <w:r w:rsidRPr="004F1FA1">
        <w:rPr>
          <w:rFonts w:ascii="新宋体" w:eastAsia="新宋体" w:hAnsi="新宋体" w:hint="eastAsia"/>
          <w:sz w:val="24"/>
        </w:rPr>
        <w:t>预防电器漏电</w:t>
      </w:r>
      <w:r w:rsidRPr="004F1FA1">
        <w:rPr>
          <w:rFonts w:ascii="新宋体" w:eastAsia="新宋体" w:hAnsi="新宋体"/>
          <w:sz w:val="24"/>
        </w:rPr>
        <w:t>C、</w:t>
      </w:r>
      <w:r w:rsidRPr="004F1FA1">
        <w:rPr>
          <w:rFonts w:ascii="新宋体" w:eastAsia="新宋体" w:hAnsi="新宋体" w:hint="eastAsia"/>
          <w:sz w:val="24"/>
        </w:rPr>
        <w:t>预防尖端放电</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为避免货油溢出货舱，采取的主要措施是_______。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控制加温温度</w:t>
      </w:r>
      <w:r w:rsidRPr="004F1FA1">
        <w:rPr>
          <w:rFonts w:ascii="新宋体" w:eastAsia="新宋体" w:hAnsi="新宋体"/>
          <w:sz w:val="24"/>
        </w:rPr>
        <w:t>B、</w:t>
      </w:r>
      <w:r w:rsidRPr="004F1FA1">
        <w:rPr>
          <w:rFonts w:ascii="新宋体" w:eastAsia="新宋体" w:hAnsi="新宋体" w:hint="eastAsia"/>
          <w:sz w:val="24"/>
        </w:rPr>
        <w:t>留出适当的膨胀余量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甲板洒水降温</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油轮甲板洒水的主要目的是_______。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清除甲板上的残油</w:t>
      </w:r>
      <w:r w:rsidRPr="004F1FA1">
        <w:rPr>
          <w:rFonts w:ascii="新宋体" w:eastAsia="新宋体" w:hAnsi="新宋体"/>
          <w:sz w:val="24"/>
        </w:rPr>
        <w:t>B、</w:t>
      </w:r>
      <w:r w:rsidRPr="004F1FA1">
        <w:rPr>
          <w:rFonts w:ascii="新宋体" w:eastAsia="新宋体" w:hAnsi="新宋体" w:hint="eastAsia"/>
          <w:sz w:val="24"/>
        </w:rPr>
        <w:t>降低油温以减少挥发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防止货油因温度升高而溢出</w:t>
      </w:r>
      <w:r w:rsidRPr="004F1FA1">
        <w:rPr>
          <w:rFonts w:ascii="新宋体" w:eastAsia="新宋体" w:hAnsi="新宋体"/>
          <w:sz w:val="24"/>
        </w:rPr>
        <w:t>D、</w:t>
      </w:r>
      <w:r w:rsidRPr="004F1FA1">
        <w:rPr>
          <w:rFonts w:ascii="新宋体" w:eastAsia="新宋体" w:hAnsi="新宋体" w:hint="eastAsia"/>
          <w:sz w:val="24"/>
        </w:rPr>
        <w:t>降低油温以驱除油气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油轮卸高黏度货油时，应保持_______。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正浮</w:t>
      </w:r>
      <w:r w:rsidRPr="004F1FA1">
        <w:rPr>
          <w:rFonts w:ascii="新宋体" w:eastAsia="新宋体" w:hAnsi="新宋体"/>
          <w:sz w:val="24"/>
        </w:rPr>
        <w:t>B、</w:t>
      </w:r>
      <w:r w:rsidRPr="004F1FA1">
        <w:rPr>
          <w:rFonts w:ascii="新宋体" w:eastAsia="新宋体" w:hAnsi="新宋体" w:hint="eastAsia"/>
          <w:sz w:val="24"/>
        </w:rPr>
        <w:t>首倾</w:t>
      </w:r>
      <w:r w:rsidRPr="004F1FA1">
        <w:rPr>
          <w:rFonts w:ascii="新宋体" w:eastAsia="新宋体" w:hAnsi="新宋体"/>
          <w:sz w:val="24"/>
        </w:rPr>
        <w:t>C、</w:t>
      </w:r>
      <w:r w:rsidRPr="004F1FA1">
        <w:rPr>
          <w:rFonts w:ascii="新宋体" w:eastAsia="新宋体" w:hAnsi="新宋体" w:hint="eastAsia"/>
          <w:sz w:val="24"/>
        </w:rPr>
        <w:t>较大尾倾</w:t>
      </w:r>
      <w:r w:rsidRPr="004F1FA1">
        <w:rPr>
          <w:rFonts w:ascii="新宋体" w:eastAsia="新宋体" w:hAnsi="新宋体"/>
          <w:sz w:val="24"/>
        </w:rPr>
        <w:t>D、</w:t>
      </w:r>
      <w:r w:rsidRPr="004F1FA1">
        <w:rPr>
          <w:rFonts w:ascii="新宋体" w:eastAsia="新宋体" w:hAnsi="新宋体" w:hint="eastAsia"/>
          <w:sz w:val="24"/>
        </w:rPr>
        <w:t>较小尾倾</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油轮装油时，为_______应保持一定的尾倾。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保证排净压载水</w:t>
      </w:r>
      <w:r w:rsidRPr="004F1FA1">
        <w:rPr>
          <w:rFonts w:ascii="新宋体" w:eastAsia="新宋体" w:hAnsi="新宋体"/>
          <w:sz w:val="24"/>
        </w:rPr>
        <w:t>B、</w:t>
      </w:r>
      <w:r w:rsidRPr="004F1FA1">
        <w:rPr>
          <w:rFonts w:ascii="新宋体" w:eastAsia="新宋体" w:hAnsi="新宋体" w:hint="eastAsia"/>
          <w:sz w:val="24"/>
        </w:rPr>
        <w:t>使主辅机运转良好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保证船舶的稳性</w:t>
      </w:r>
      <w:r w:rsidRPr="004F1FA1">
        <w:rPr>
          <w:rFonts w:ascii="新宋体" w:eastAsia="新宋体" w:hAnsi="新宋体"/>
          <w:sz w:val="24"/>
        </w:rPr>
        <w:t>D、</w:t>
      </w:r>
      <w:r w:rsidRPr="004F1FA1">
        <w:rPr>
          <w:rFonts w:ascii="新宋体" w:eastAsia="新宋体" w:hAnsi="新宋体" w:hint="eastAsia"/>
          <w:sz w:val="24"/>
        </w:rPr>
        <w:t>保证船舶的总纵强度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原油船扫舱作业时，船舶吃水差一般控制在_______。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平吃水</w:t>
      </w:r>
      <w:r w:rsidRPr="004F1FA1">
        <w:rPr>
          <w:rFonts w:ascii="新宋体" w:eastAsia="新宋体" w:hAnsi="新宋体"/>
          <w:sz w:val="24"/>
        </w:rPr>
        <w:t>B、</w:t>
      </w:r>
      <w:r w:rsidRPr="004F1FA1">
        <w:rPr>
          <w:rFonts w:ascii="新宋体" w:eastAsia="新宋体" w:hAnsi="新宋体" w:hint="eastAsia"/>
          <w:sz w:val="24"/>
        </w:rPr>
        <w:t>尾倾为船长的</w:t>
      </w:r>
      <w:r w:rsidRPr="004F1FA1">
        <w:rPr>
          <w:rFonts w:ascii="新宋体" w:eastAsia="新宋体" w:hAnsi="新宋体"/>
          <w:sz w:val="24"/>
        </w:rPr>
        <w:t>5%</w:t>
      </w:r>
      <w:r w:rsidRPr="004F1FA1">
        <w:rPr>
          <w:rFonts w:ascii="新宋体" w:eastAsia="新宋体" w:hAnsi="新宋体" w:hint="eastAsia"/>
          <w:sz w:val="24"/>
        </w:rPr>
        <w:t>左右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尾倾为船长的</w:t>
      </w:r>
      <w:r w:rsidRPr="004F1FA1">
        <w:rPr>
          <w:rFonts w:ascii="新宋体" w:eastAsia="新宋体" w:hAnsi="新宋体"/>
          <w:sz w:val="24"/>
        </w:rPr>
        <w:t>2%</w:t>
      </w:r>
      <w:r w:rsidRPr="004F1FA1">
        <w:rPr>
          <w:rFonts w:ascii="新宋体" w:eastAsia="新宋体" w:hAnsi="新宋体" w:hint="eastAsia"/>
          <w:sz w:val="24"/>
        </w:rPr>
        <w:t>左右</w:t>
      </w:r>
      <w:r w:rsidRPr="004F1FA1">
        <w:rPr>
          <w:rFonts w:ascii="新宋体" w:eastAsia="新宋体" w:hAnsi="新宋体"/>
          <w:sz w:val="24"/>
        </w:rPr>
        <w:t>D、</w:t>
      </w:r>
      <w:r w:rsidRPr="004F1FA1">
        <w:rPr>
          <w:rFonts w:ascii="新宋体" w:eastAsia="新宋体" w:hAnsi="新宋体" w:hint="eastAsia"/>
          <w:sz w:val="24"/>
        </w:rPr>
        <w:t>尾倾为船长的</w:t>
      </w:r>
      <w:r w:rsidRPr="004F1FA1">
        <w:rPr>
          <w:rFonts w:ascii="新宋体" w:eastAsia="新宋体" w:hAnsi="新宋体"/>
          <w:sz w:val="24"/>
        </w:rPr>
        <w:t>1%</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装油、卸油过程中控制油速的主要目的是_______。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避免静电放电</w:t>
      </w:r>
      <w:r w:rsidRPr="004F1FA1">
        <w:rPr>
          <w:rFonts w:ascii="新宋体" w:eastAsia="新宋体" w:hAnsi="新宋体"/>
          <w:sz w:val="24"/>
        </w:rPr>
        <w:t>B、</w:t>
      </w:r>
      <w:r w:rsidRPr="004F1FA1">
        <w:rPr>
          <w:rFonts w:ascii="新宋体" w:eastAsia="新宋体" w:hAnsi="新宋体" w:hint="eastAsia"/>
          <w:sz w:val="24"/>
        </w:rPr>
        <w:t>预防电器火花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减少油品挥发</w:t>
      </w:r>
      <w:r w:rsidRPr="004F1FA1">
        <w:rPr>
          <w:rFonts w:ascii="新宋体" w:eastAsia="新宋体" w:hAnsi="新宋体"/>
          <w:sz w:val="24"/>
        </w:rPr>
        <w:t>D、</w:t>
      </w:r>
      <w:r w:rsidRPr="004F1FA1">
        <w:rPr>
          <w:rFonts w:ascii="新宋体" w:eastAsia="新宋体" w:hAnsi="新宋体" w:hint="eastAsia"/>
          <w:sz w:val="24"/>
        </w:rPr>
        <w:t>减少静电积聚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油船装油一开始慢速进行的主要目的是_______。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油船装油即将结束时控制装油速度的主要目的是_______。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油船卸油一开始慢速进行的主要目的是_______。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109、</w:t>
      </w:r>
      <w:r w:rsidRPr="004F1FA1">
        <w:rPr>
          <w:rFonts w:ascii="新宋体" w:eastAsia="新宋体" w:hAnsi="新宋体" w:hint="eastAsia"/>
          <w:sz w:val="24"/>
        </w:rPr>
        <w:t>油轮装卸时，为保证安全_______。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应进行电瓶充电</w:t>
      </w:r>
      <w:r w:rsidRPr="004F1FA1">
        <w:rPr>
          <w:rFonts w:ascii="新宋体" w:eastAsia="新宋体" w:hAnsi="新宋体"/>
          <w:sz w:val="24"/>
        </w:rPr>
        <w:t>B、</w:t>
      </w:r>
      <w:r w:rsidRPr="004F1FA1">
        <w:rPr>
          <w:rFonts w:ascii="新宋体" w:eastAsia="新宋体" w:hAnsi="新宋体" w:hint="eastAsia"/>
          <w:sz w:val="24"/>
        </w:rPr>
        <w:t>应与码头工作人员商定装卸速度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为减小货舱内压力，打开小舱口将油气排到空气中</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滴漏在甲板上的少量货油立即用水冲走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进行原油洗舱时舱内含氧量不得超过_______。</w:t>
      </w:r>
      <w:r w:rsidR="004F1FA1" w:rsidRPr="004F1FA1">
        <w:rPr>
          <w:rFonts w:ascii="新宋体" w:eastAsia="新宋体" w:hAnsi="新宋体"/>
          <w:sz w:val="24"/>
        </w:rPr>
        <w:t>A</w:t>
      </w:r>
      <w:r w:rsidRPr="004F1FA1">
        <w:rPr>
          <w:rFonts w:ascii="新宋体" w:eastAsia="新宋体" w:hAnsi="新宋体"/>
          <w:sz w:val="24"/>
        </w:rPr>
        <w:t>、14%B、11%C、8%D、5%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进行原油洗舱时使用的惰性气体中的氧气含量不得超过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、14%B、11%</w:t>
      </w:r>
      <w:r w:rsidRPr="004F1FA1">
        <w:rPr>
          <w:rFonts w:ascii="新宋体" w:eastAsia="新宋体" w:hAnsi="新宋体" w:hint="eastAsia"/>
          <w:sz w:val="24"/>
        </w:rPr>
        <w:t>C、</w:t>
      </w:r>
      <w:r w:rsidRPr="004F1FA1">
        <w:rPr>
          <w:rFonts w:ascii="新宋体" w:eastAsia="新宋体" w:hAnsi="新宋体"/>
          <w:sz w:val="24"/>
        </w:rPr>
        <w:t>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原油洗舱应在_______进行。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压载时</w:t>
      </w:r>
      <w:r w:rsidRPr="004F1FA1">
        <w:rPr>
          <w:rFonts w:ascii="新宋体" w:eastAsia="新宋体" w:hAnsi="新宋体"/>
          <w:sz w:val="24"/>
        </w:rPr>
        <w:t>B、</w:t>
      </w:r>
      <w:r w:rsidRPr="004F1FA1">
        <w:rPr>
          <w:rFonts w:ascii="新宋体" w:eastAsia="新宋体" w:hAnsi="新宋体" w:hint="eastAsia"/>
          <w:sz w:val="24"/>
        </w:rPr>
        <w:t>航行中</w:t>
      </w:r>
      <w:r w:rsidRPr="004F1FA1">
        <w:rPr>
          <w:rFonts w:ascii="新宋体" w:eastAsia="新宋体" w:hAnsi="新宋体"/>
          <w:sz w:val="24"/>
        </w:rPr>
        <w:t>C、</w:t>
      </w:r>
      <w:r w:rsidRPr="004F1FA1">
        <w:rPr>
          <w:rFonts w:ascii="新宋体" w:eastAsia="新宋体" w:hAnsi="新宋体" w:hint="eastAsia"/>
          <w:sz w:val="24"/>
        </w:rPr>
        <w:t>卸货时</w:t>
      </w:r>
      <w:r w:rsidRPr="004F1FA1">
        <w:rPr>
          <w:rFonts w:ascii="新宋体" w:eastAsia="新宋体" w:hAnsi="新宋体"/>
          <w:sz w:val="24"/>
        </w:rPr>
        <w:t>D、</w:t>
      </w:r>
      <w:r w:rsidRPr="004F1FA1">
        <w:rPr>
          <w:rFonts w:ascii="新宋体" w:eastAsia="新宋体" w:hAnsi="新宋体" w:hint="eastAsia"/>
          <w:sz w:val="24"/>
        </w:rPr>
        <w:t>任何时间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油轮作业中，</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W</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专用压载舱</w:t>
      </w:r>
      <w:r w:rsidRPr="004F1FA1">
        <w:rPr>
          <w:rFonts w:ascii="新宋体" w:eastAsia="新宋体" w:hAnsi="新宋体"/>
          <w:sz w:val="24"/>
        </w:rPr>
        <w:t>B、</w:t>
      </w:r>
      <w:r w:rsidRPr="004F1FA1">
        <w:rPr>
          <w:rFonts w:ascii="新宋体" w:eastAsia="新宋体" w:hAnsi="新宋体" w:hint="eastAsia"/>
          <w:sz w:val="24"/>
        </w:rPr>
        <w:t>清洁压载舱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装于上部法</w:t>
      </w:r>
      <w:r w:rsidRPr="004F1FA1">
        <w:rPr>
          <w:rFonts w:ascii="新宋体" w:eastAsia="新宋体" w:hAnsi="新宋体"/>
          <w:sz w:val="24"/>
        </w:rPr>
        <w:t>D、</w:t>
      </w:r>
      <w:r w:rsidRPr="004F1FA1">
        <w:rPr>
          <w:rFonts w:ascii="新宋体" w:eastAsia="新宋体" w:hAnsi="新宋体" w:hint="eastAsia"/>
          <w:sz w:val="24"/>
        </w:rPr>
        <w:t>原油洗舱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装卸一二级石油及压载、洗舱、通气时，禁止_______。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甲板敲锈</w:t>
      </w:r>
      <w:r w:rsidRPr="004F1FA1">
        <w:rPr>
          <w:rFonts w:ascii="新宋体" w:eastAsia="新宋体" w:hAnsi="新宋体"/>
          <w:sz w:val="24"/>
        </w:rPr>
        <w:t>B、</w:t>
      </w:r>
      <w:r w:rsidRPr="004F1FA1">
        <w:rPr>
          <w:rFonts w:ascii="新宋体" w:eastAsia="新宋体" w:hAnsi="新宋体" w:hint="eastAsia"/>
          <w:sz w:val="24"/>
        </w:rPr>
        <w:t>无线电通信及电瓶充电</w:t>
      </w:r>
      <w:r w:rsidRPr="004F1FA1">
        <w:rPr>
          <w:rFonts w:ascii="新宋体" w:eastAsia="新宋体" w:hAnsi="新宋体"/>
          <w:sz w:val="24"/>
        </w:rPr>
        <w:t>C、</w:t>
      </w:r>
      <w:r w:rsidRPr="004F1FA1">
        <w:rPr>
          <w:rFonts w:ascii="新宋体" w:eastAsia="新宋体" w:hAnsi="新宋体" w:hint="eastAsia"/>
          <w:sz w:val="24"/>
        </w:rPr>
        <w:t>明火作业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工作人员进入油舱前，应_______。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对油舱彻底通风</w:t>
      </w:r>
      <w:r w:rsidRPr="004F1FA1">
        <w:rPr>
          <w:rFonts w:ascii="新宋体" w:eastAsia="新宋体" w:hAnsi="新宋体"/>
          <w:sz w:val="24"/>
        </w:rPr>
        <w:t>B、</w:t>
      </w:r>
      <w:r w:rsidRPr="004F1FA1">
        <w:rPr>
          <w:rFonts w:ascii="新宋体" w:eastAsia="新宋体" w:hAnsi="新宋体" w:hint="eastAsia"/>
          <w:sz w:val="24"/>
        </w:rPr>
        <w:t>穿戴防护服和呼吸器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认真测定舱内油气含量和氧气含量</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油轮减少静电积聚的措施有_______。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装油前尽量排尽舱内残水</w:t>
      </w:r>
      <w:r w:rsidRPr="004F1FA1">
        <w:rPr>
          <w:rFonts w:ascii="新宋体" w:eastAsia="新宋体" w:hAnsi="新宋体"/>
          <w:sz w:val="24"/>
        </w:rPr>
        <w:t>B、</w:t>
      </w:r>
      <w:r w:rsidRPr="004F1FA1">
        <w:rPr>
          <w:rFonts w:ascii="新宋体" w:eastAsia="新宋体" w:hAnsi="新宋体" w:hint="eastAsia"/>
          <w:sz w:val="24"/>
        </w:rPr>
        <w:t>装卸前接好地线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控制装油速度</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下列各项中_______不是油轮防止尖端放电的措施。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量油时用非导电油尺</w:t>
      </w:r>
      <w:r w:rsidRPr="004F1FA1">
        <w:rPr>
          <w:rFonts w:ascii="新宋体" w:eastAsia="新宋体" w:hAnsi="新宋体"/>
          <w:sz w:val="24"/>
        </w:rPr>
        <w:t>B、</w:t>
      </w:r>
      <w:r w:rsidRPr="004F1FA1">
        <w:rPr>
          <w:rFonts w:ascii="新宋体" w:eastAsia="新宋体" w:hAnsi="新宋体" w:hint="eastAsia"/>
          <w:sz w:val="24"/>
        </w:rPr>
        <w:t>消除舱内飘浮的金属物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禁止人员在装油现场穿尼龙服装</w:t>
      </w:r>
      <w:r w:rsidRPr="004F1FA1">
        <w:rPr>
          <w:rFonts w:ascii="新宋体" w:eastAsia="新宋体" w:hAnsi="新宋体"/>
          <w:sz w:val="24"/>
        </w:rPr>
        <w:t>D、</w:t>
      </w:r>
      <w:r w:rsidRPr="004F1FA1">
        <w:rPr>
          <w:rFonts w:ascii="新宋体" w:eastAsia="新宋体" w:hAnsi="新宋体" w:hint="eastAsia"/>
          <w:sz w:val="24"/>
        </w:rPr>
        <w:t>伸入油舱的金属件必须与油舱绝缘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为了安全，在油船上的船员和其他人员严禁_______。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穿带钉子的鞋，在甲板值班穿着化纤制品的衣服</w:t>
      </w:r>
      <w:r w:rsidRPr="004F1FA1">
        <w:rPr>
          <w:rFonts w:ascii="新宋体" w:eastAsia="新宋体" w:hAnsi="新宋体"/>
          <w:sz w:val="24"/>
        </w:rPr>
        <w:t>B、</w:t>
      </w:r>
      <w:r w:rsidRPr="004F1FA1">
        <w:rPr>
          <w:rFonts w:ascii="新宋体" w:eastAsia="新宋体" w:hAnsi="新宋体" w:hint="eastAsia"/>
          <w:sz w:val="24"/>
        </w:rPr>
        <w:t>随身携带火种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在规定以外的场所吸烟</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下列各项中_______不属于操作性排油污染海洋的原因。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向海上排放洗舱水</w:t>
      </w:r>
      <w:r w:rsidRPr="004F1FA1">
        <w:rPr>
          <w:rFonts w:ascii="新宋体" w:eastAsia="新宋体" w:hAnsi="新宋体"/>
          <w:sz w:val="24"/>
        </w:rPr>
        <w:t>B、</w:t>
      </w:r>
      <w:r w:rsidRPr="004F1FA1">
        <w:rPr>
          <w:rFonts w:ascii="新宋体" w:eastAsia="新宋体" w:hAnsi="新宋体" w:hint="eastAsia"/>
          <w:sz w:val="24"/>
        </w:rPr>
        <w:t>装卸作业中的跑、冒、滴、漏油事故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向海上排放机舱污油水</w:t>
      </w:r>
      <w:r w:rsidRPr="004F1FA1">
        <w:rPr>
          <w:rFonts w:ascii="新宋体" w:eastAsia="新宋体" w:hAnsi="新宋体"/>
          <w:sz w:val="24"/>
        </w:rPr>
        <w:t>D、</w:t>
      </w:r>
      <w:r w:rsidRPr="004F1FA1">
        <w:rPr>
          <w:rFonts w:ascii="新宋体" w:eastAsia="新宋体" w:hAnsi="新宋体" w:hint="eastAsia"/>
          <w:sz w:val="24"/>
        </w:rPr>
        <w:t>向海上排放含油压载水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将含油量高的污油水保留在污油舱内，通过静置将底部含油量较低的污水排出的方法称为____</w:t>
      </w:r>
      <w:r w:rsidRPr="004F1FA1">
        <w:rPr>
          <w:rFonts w:ascii="新宋体" w:eastAsia="新宋体" w:hAnsi="新宋体" w:hint="eastAsia"/>
          <w:sz w:val="24"/>
        </w:rPr>
        <w:lastRenderedPageBreak/>
        <w:t>___法。</w:t>
      </w:r>
      <w:r w:rsidR="004F1FA1" w:rsidRPr="004F1FA1">
        <w:rPr>
          <w:rFonts w:ascii="新宋体" w:eastAsia="新宋体" w:hAnsi="新宋体"/>
          <w:sz w:val="24"/>
        </w:rPr>
        <w:t>A</w:t>
      </w:r>
      <w:r w:rsidRPr="004F1FA1">
        <w:rPr>
          <w:rFonts w:ascii="新宋体" w:eastAsia="新宋体" w:hAnsi="新宋体"/>
          <w:sz w:val="24"/>
        </w:rPr>
        <w:t>、L</w:t>
      </w:r>
      <w:r w:rsidRPr="004F1FA1">
        <w:rPr>
          <w:rFonts w:ascii="新宋体" w:eastAsia="新宋体" w:hAnsi="新宋体" w:hint="eastAsia"/>
          <w:sz w:val="24"/>
        </w:rPr>
        <w:t>O</w:t>
      </w:r>
      <w:r w:rsidRPr="004F1FA1">
        <w:rPr>
          <w:rFonts w:ascii="新宋体" w:eastAsia="新宋体" w:hAnsi="新宋体"/>
          <w:sz w:val="24"/>
        </w:rPr>
        <w:t>TB、CBTC、C</w:t>
      </w:r>
      <w:r w:rsidRPr="004F1FA1">
        <w:rPr>
          <w:rFonts w:ascii="新宋体" w:eastAsia="新宋体" w:hAnsi="新宋体" w:hint="eastAsia"/>
          <w:sz w:val="24"/>
        </w:rPr>
        <w:t>O</w:t>
      </w:r>
      <w:r w:rsidRPr="004F1FA1">
        <w:rPr>
          <w:rFonts w:ascii="新宋体" w:eastAsia="新宋体" w:hAnsi="新宋体"/>
          <w:sz w:val="24"/>
        </w:rPr>
        <w:t>WD、SBT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121、</w:t>
      </w:r>
      <w:r w:rsidRPr="004F1FA1">
        <w:rPr>
          <w:rFonts w:ascii="新宋体" w:eastAsia="新宋体" w:hAnsi="新宋体" w:hint="eastAsia"/>
          <w:sz w:val="24"/>
        </w:rPr>
        <w:t>油轮中</w:t>
      </w:r>
      <w:r w:rsidRPr="004F1FA1">
        <w:rPr>
          <w:rFonts w:ascii="新宋体" w:eastAsia="新宋体" w:hAnsi="新宋体"/>
          <w:sz w:val="24"/>
        </w:rPr>
        <w:t>SBT</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油水分离器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油轮中</w:t>
      </w:r>
      <w:r w:rsidRPr="004F1FA1">
        <w:rPr>
          <w:rFonts w:ascii="新宋体" w:eastAsia="新宋体" w:hAnsi="新宋体"/>
          <w:sz w:val="24"/>
        </w:rPr>
        <w:t>CBT</w:t>
      </w:r>
      <w:r w:rsidRPr="004F1FA1">
        <w:rPr>
          <w:rFonts w:ascii="新宋体" w:eastAsia="新宋体" w:hAnsi="新宋体" w:hint="eastAsia"/>
          <w:sz w:val="24"/>
        </w:rPr>
        <w:t>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污油舱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下列各项中_______不是控制和消餘油污的措施。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围栏法或燃烧法</w:t>
      </w:r>
      <w:r w:rsidRPr="004F1FA1">
        <w:rPr>
          <w:rFonts w:ascii="新宋体" w:eastAsia="新宋体" w:hAnsi="新宋体"/>
          <w:sz w:val="24"/>
        </w:rPr>
        <w:t>B、</w:t>
      </w:r>
      <w:r w:rsidRPr="004F1FA1">
        <w:rPr>
          <w:rFonts w:ascii="新宋体" w:eastAsia="新宋体" w:hAnsi="新宋体" w:hint="eastAsia"/>
          <w:sz w:val="24"/>
        </w:rPr>
        <w:t>使用消油剂</w:t>
      </w:r>
      <w:r w:rsidRPr="004F1FA1">
        <w:rPr>
          <w:rFonts w:ascii="新宋体" w:eastAsia="新宋体" w:hAnsi="新宋体"/>
          <w:sz w:val="24"/>
        </w:rPr>
        <w:t>C、</w:t>
      </w:r>
      <w:r w:rsidRPr="004F1FA1">
        <w:rPr>
          <w:rFonts w:ascii="新宋体" w:eastAsia="新宋体" w:hAnsi="新宋体" w:hint="eastAsia"/>
          <w:sz w:val="24"/>
        </w:rPr>
        <w:t>利用生物分解处理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记入航海日志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下列控制和消除油污的方法中，适用于大量溢油事故处理的是_______。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燃烧法</w:t>
      </w:r>
      <w:r w:rsidRPr="004F1FA1">
        <w:rPr>
          <w:rFonts w:ascii="新宋体" w:eastAsia="新宋体" w:hAnsi="新宋体"/>
          <w:sz w:val="24"/>
        </w:rPr>
        <w:t>B、</w:t>
      </w:r>
      <w:r w:rsidRPr="004F1FA1">
        <w:rPr>
          <w:rFonts w:ascii="新宋体" w:eastAsia="新宋体" w:hAnsi="新宋体" w:hint="eastAsia"/>
          <w:sz w:val="24"/>
        </w:rPr>
        <w:t>围栏法</w:t>
      </w:r>
      <w:r w:rsidRPr="004F1FA1">
        <w:rPr>
          <w:rFonts w:ascii="新宋体" w:eastAsia="新宋体" w:hAnsi="新宋体"/>
          <w:sz w:val="24"/>
        </w:rPr>
        <w:t>C、</w:t>
      </w:r>
      <w:r w:rsidRPr="004F1FA1">
        <w:rPr>
          <w:rFonts w:ascii="新宋体" w:eastAsia="新宋体" w:hAnsi="新宋体" w:hint="eastAsia"/>
          <w:sz w:val="24"/>
        </w:rPr>
        <w:t>化学处理法</w:t>
      </w:r>
      <w:r w:rsidRPr="004F1FA1">
        <w:rPr>
          <w:rFonts w:ascii="新宋体" w:eastAsia="新宋体" w:hAnsi="新宋体"/>
          <w:sz w:val="24"/>
        </w:rPr>
        <w:t>D、</w:t>
      </w:r>
      <w:r w:rsidRPr="004F1FA1">
        <w:rPr>
          <w:rFonts w:ascii="新宋体" w:eastAsia="新宋体" w:hAnsi="新宋体" w:hint="eastAsia"/>
          <w:sz w:val="24"/>
        </w:rPr>
        <w:t>生物处理法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下列控制和消除油污的方法中，能够对海洋造成二次污染并在使用前须征得港务监督部门同意的是_______。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w:t>
      </w:r>
      <w:r w:rsidRPr="004F1FA1">
        <w:rPr>
          <w:rFonts w:ascii="新宋体" w:eastAsia="新宋体" w:hAnsi="新宋体"/>
          <w:sz w:val="24"/>
        </w:rPr>
        <w:t>B、</w:t>
      </w:r>
      <w:r w:rsidRPr="004F1FA1">
        <w:rPr>
          <w:rFonts w:ascii="新宋体" w:eastAsia="新宋体" w:hAnsi="新宋体" w:hint="eastAsia"/>
          <w:sz w:val="24"/>
        </w:rPr>
        <w:t>燃烧法</w:t>
      </w:r>
      <w:r w:rsidRPr="004F1FA1">
        <w:rPr>
          <w:rFonts w:ascii="新宋体" w:eastAsia="新宋体" w:hAnsi="新宋体"/>
          <w:sz w:val="24"/>
        </w:rPr>
        <w:t>C、</w:t>
      </w:r>
      <w:r w:rsidRPr="004F1FA1">
        <w:rPr>
          <w:rFonts w:ascii="新宋体" w:eastAsia="新宋体" w:hAnsi="新宋体" w:hint="eastAsia"/>
          <w:sz w:val="24"/>
        </w:rPr>
        <w:t>生物处理法</w:t>
      </w:r>
      <w:r w:rsidRPr="004F1FA1">
        <w:rPr>
          <w:rFonts w:ascii="新宋体" w:eastAsia="新宋体" w:hAnsi="新宋体"/>
          <w:sz w:val="24"/>
        </w:rPr>
        <w:t>D、</w:t>
      </w:r>
      <w:r w:rsidRPr="004F1FA1">
        <w:rPr>
          <w:rFonts w:ascii="新宋体" w:eastAsia="新宋体" w:hAnsi="新宋体" w:hint="eastAsia"/>
          <w:sz w:val="24"/>
        </w:rPr>
        <w:t>化学处理法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散化船是指按</w:t>
      </w:r>
      <w:r w:rsidRPr="004F1FA1">
        <w:rPr>
          <w:rFonts w:ascii="新宋体" w:eastAsia="新宋体" w:hAnsi="新宋体"/>
          <w:sz w:val="24"/>
        </w:rPr>
        <w:t>IBC</w:t>
      </w:r>
      <w:r w:rsidRPr="004F1FA1">
        <w:rPr>
          <w:rFonts w:ascii="新宋体" w:eastAsia="新宋体" w:hAnsi="新宋体" w:hint="eastAsia"/>
          <w:sz w:val="24"/>
        </w:rPr>
        <w:t>规则规定，从事运输温度在</w:t>
      </w:r>
      <w:r w:rsidRPr="004F1FA1">
        <w:rPr>
          <w:rFonts w:ascii="新宋体" w:eastAsia="新宋体" w:hAnsi="新宋体"/>
          <w:sz w:val="24"/>
        </w:rPr>
        <w:t>37.8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的液体散装化学品的船舶。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127、IBC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下列各项中_______不是液体散装化学品的主要特性。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易燃性</w:t>
      </w:r>
      <w:r w:rsidRPr="004F1FA1">
        <w:rPr>
          <w:rFonts w:ascii="新宋体" w:eastAsia="新宋体" w:hAnsi="新宋体"/>
          <w:sz w:val="24"/>
        </w:rPr>
        <w:t>B、</w:t>
      </w:r>
      <w:r w:rsidRPr="004F1FA1">
        <w:rPr>
          <w:rFonts w:ascii="新宋体" w:eastAsia="新宋体" w:hAnsi="新宋体" w:hint="eastAsia"/>
          <w:sz w:val="24"/>
        </w:rPr>
        <w:t>毒害性和腐蚀性</w:t>
      </w:r>
      <w:r w:rsidRPr="004F1FA1">
        <w:rPr>
          <w:rFonts w:ascii="新宋体" w:eastAsia="新宋体" w:hAnsi="新宋体"/>
          <w:sz w:val="24"/>
        </w:rPr>
        <w:t>C、</w:t>
      </w:r>
      <w:r w:rsidRPr="004F1FA1">
        <w:rPr>
          <w:rFonts w:ascii="新宋体" w:eastAsia="新宋体" w:hAnsi="新宋体" w:hint="eastAsia"/>
          <w:sz w:val="24"/>
        </w:rPr>
        <w:t>化学反应性</w:t>
      </w:r>
      <w:r w:rsidRPr="004F1FA1">
        <w:rPr>
          <w:rFonts w:ascii="新宋体" w:eastAsia="新宋体" w:hAnsi="新宋体"/>
          <w:sz w:val="24"/>
        </w:rPr>
        <w:t>D、</w:t>
      </w:r>
      <w:r w:rsidRPr="004F1FA1">
        <w:rPr>
          <w:rFonts w:ascii="新宋体" w:eastAsia="新宋体" w:hAnsi="新宋体" w:hint="eastAsia"/>
          <w:sz w:val="24"/>
        </w:rPr>
        <w:t>自燃自热性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散装液体化学品的直接接触毒害性常用_______衡量。</w:t>
      </w:r>
      <w:r w:rsidR="004F1FA1" w:rsidRPr="004F1FA1">
        <w:rPr>
          <w:rFonts w:ascii="新宋体" w:eastAsia="新宋体" w:hAnsi="新宋体"/>
          <w:sz w:val="24"/>
        </w:rPr>
        <w:t>A</w:t>
      </w:r>
      <w:r w:rsidRPr="004F1FA1">
        <w:rPr>
          <w:rFonts w:ascii="新宋体" w:eastAsia="新宋体" w:hAnsi="新宋体"/>
          <w:sz w:val="24"/>
        </w:rPr>
        <w:t>、LD50B、EELC、LC50D、A</w:t>
      </w:r>
      <w:r w:rsidRPr="004F1FA1">
        <w:rPr>
          <w:rFonts w:ascii="新宋体" w:eastAsia="新宋体" w:hAnsi="新宋体" w:hint="eastAsia"/>
          <w:sz w:val="24"/>
        </w:rPr>
        <w:t>或</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散装液体化学品的间接接触毒害性常用衡量。①</w:t>
      </w:r>
      <w:r w:rsidRPr="004F1FA1">
        <w:rPr>
          <w:rFonts w:ascii="新宋体" w:eastAsia="新宋体" w:hAnsi="新宋体"/>
          <w:sz w:val="24"/>
        </w:rPr>
        <w:t>LD50;</w:t>
      </w:r>
      <w:r w:rsidRPr="004F1FA1">
        <w:rPr>
          <w:rFonts w:ascii="新宋体" w:eastAsia="新宋体" w:hAnsi="新宋体" w:hint="eastAsia"/>
          <w:sz w:val="24"/>
        </w:rPr>
        <w:t>②紧急暴露限值</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LC50;</w:t>
      </w:r>
      <w:r w:rsidRPr="004F1FA1">
        <w:rPr>
          <w:rFonts w:ascii="新宋体" w:eastAsia="新宋体" w:hAnsi="新宋体" w:hint="eastAsia"/>
          <w:sz w:val="24"/>
        </w:rPr>
        <w:t>④货品的水溶性</w:t>
      </w:r>
      <w:r w:rsidRPr="004F1FA1">
        <w:rPr>
          <w:rFonts w:ascii="新宋体" w:eastAsia="新宋体" w:hAnsi="新宋体"/>
          <w:sz w:val="24"/>
        </w:rPr>
        <w:t>;</w:t>
      </w:r>
      <w:r w:rsidRPr="004F1FA1">
        <w:rPr>
          <w:rFonts w:ascii="新宋体" w:eastAsia="新宋体" w:hAnsi="新宋体" w:hint="eastAsia"/>
          <w:sz w:val="24"/>
        </w:rPr>
        <w:t>⑤挥发性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散装液体化学品毒害性的衡量指标</w:t>
      </w:r>
      <w:r w:rsidRPr="004F1FA1">
        <w:rPr>
          <w:rFonts w:ascii="新宋体" w:eastAsia="新宋体" w:hAnsi="新宋体"/>
          <w:sz w:val="24"/>
        </w:rPr>
        <w:t>EEL</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紧急暴露限值</w:t>
      </w:r>
      <w:r w:rsidRPr="004F1FA1">
        <w:rPr>
          <w:rFonts w:ascii="新宋体" w:eastAsia="新宋体" w:hAnsi="新宋体"/>
          <w:sz w:val="24"/>
        </w:rPr>
        <w:t>B、</w:t>
      </w:r>
      <w:r w:rsidRPr="004F1FA1">
        <w:rPr>
          <w:rFonts w:ascii="新宋体" w:eastAsia="新宋体" w:hAnsi="新宋体" w:hint="eastAsia"/>
          <w:sz w:val="24"/>
        </w:rPr>
        <w:t>有害液体最大容许浓度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一次临时性接触的允许浓度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散装化学品的化学反应性是指_______。①货</w:t>
      </w:r>
      <w:r w:rsidRPr="004F1FA1">
        <w:rPr>
          <w:rFonts w:ascii="新宋体" w:eastAsia="新宋体" w:hAnsi="新宋体" w:hint="eastAsia"/>
          <w:sz w:val="24"/>
        </w:rPr>
        <w:lastRenderedPageBreak/>
        <w:t>物自身的分解、聚合反应</w:t>
      </w:r>
      <w:r w:rsidRPr="004F1FA1">
        <w:rPr>
          <w:rFonts w:ascii="新宋体" w:eastAsia="新宋体" w:hAnsi="新宋体"/>
          <w:sz w:val="24"/>
        </w:rPr>
        <w:t>;</w:t>
      </w:r>
      <w:r w:rsidRPr="004F1FA1">
        <w:rPr>
          <w:rFonts w:ascii="新宋体" w:eastAsia="新宋体" w:hAnsi="新宋体" w:hint="eastAsia"/>
          <w:sz w:val="24"/>
        </w:rPr>
        <w:t>②货物与水的反应</w:t>
      </w:r>
      <w:r w:rsidRPr="004F1FA1">
        <w:rPr>
          <w:rFonts w:ascii="新宋体" w:eastAsia="新宋体" w:hAnsi="新宋体"/>
          <w:sz w:val="24"/>
        </w:rPr>
        <w:t>;</w:t>
      </w:r>
      <w:r w:rsidRPr="004F1FA1">
        <w:rPr>
          <w:rFonts w:ascii="新宋体" w:eastAsia="新宋体" w:hAnsi="新宋体" w:hint="eastAsia"/>
          <w:sz w:val="24"/>
        </w:rPr>
        <w:t>③货物与空气的反应</w:t>
      </w:r>
      <w:r w:rsidRPr="004F1FA1">
        <w:rPr>
          <w:rFonts w:ascii="新宋体" w:eastAsia="新宋体" w:hAnsi="新宋体"/>
          <w:sz w:val="24"/>
        </w:rPr>
        <w:t>;</w:t>
      </w:r>
      <w:r w:rsidRPr="004F1FA1">
        <w:rPr>
          <w:rFonts w:ascii="新宋体" w:eastAsia="新宋体" w:hAnsi="新宋体" w:hint="eastAsia"/>
          <w:sz w:val="24"/>
        </w:rPr>
        <w:t>④货物与货物之间的反应</w:t>
      </w:r>
      <w:r w:rsidRPr="004F1FA1">
        <w:rPr>
          <w:rFonts w:ascii="新宋体" w:eastAsia="新宋体" w:hAnsi="新宋体"/>
          <w:sz w:val="24"/>
        </w:rPr>
        <w:t>;</w:t>
      </w:r>
      <w:r w:rsidRPr="004F1FA1">
        <w:rPr>
          <w:rFonts w:ascii="新宋体" w:eastAsia="新宋体" w:hAnsi="新宋体" w:hint="eastAsia"/>
          <w:sz w:val="24"/>
        </w:rPr>
        <w:t>⑤货物与冷却介质之间的反应</w:t>
      </w:r>
      <w:r w:rsidRPr="004F1FA1">
        <w:rPr>
          <w:rFonts w:ascii="新宋体" w:eastAsia="新宋体" w:hAnsi="新宋体"/>
          <w:sz w:val="24"/>
        </w:rPr>
        <w:t>;</w:t>
      </w:r>
      <w:r w:rsidRPr="004F1FA1">
        <w:rPr>
          <w:rFonts w:ascii="新宋体" w:eastAsia="新宋体" w:hAnsi="新宋体" w:hint="eastAsia"/>
          <w:sz w:val="24"/>
        </w:rPr>
        <w:t>逾货物与船体材料之间的反应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根据</w:t>
      </w:r>
      <w:r w:rsidRPr="004F1FA1">
        <w:rPr>
          <w:rFonts w:ascii="新宋体" w:eastAsia="新宋体" w:hAnsi="新宋体"/>
          <w:sz w:val="24"/>
        </w:rPr>
        <w:t>IBC</w:t>
      </w:r>
      <w:r w:rsidRPr="004F1FA1">
        <w:rPr>
          <w:rFonts w:ascii="新宋体" w:eastAsia="新宋体" w:hAnsi="新宋体" w:hint="eastAsia"/>
          <w:sz w:val="24"/>
        </w:rPr>
        <w:t>规则，散装液体化学品主要指在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时绝对蒸气压力不超过_______的液体散装货物。</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根据其毒性和对环境污染的影响对散装化学品分为_______大类。</w:t>
      </w:r>
      <w:r w:rsidR="004F1FA1" w:rsidRPr="004F1FA1">
        <w:rPr>
          <w:rFonts w:ascii="新宋体" w:eastAsia="新宋体" w:hAnsi="新宋体"/>
          <w:sz w:val="24"/>
        </w:rPr>
        <w:t>A</w:t>
      </w:r>
      <w:r w:rsidRPr="004F1FA1">
        <w:rPr>
          <w:rFonts w:ascii="新宋体" w:eastAsia="新宋体" w:hAnsi="新宋体"/>
          <w:sz w:val="24"/>
        </w:rPr>
        <w:t>、9B、7C、4D、3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大类，分别以_______表示。</w:t>
      </w:r>
      <w:r w:rsidR="004F1FA1" w:rsidRPr="004F1FA1">
        <w:rPr>
          <w:rFonts w:ascii="新宋体" w:eastAsia="新宋体" w:hAnsi="新宋体"/>
          <w:sz w:val="24"/>
        </w:rPr>
        <w:t>A</w:t>
      </w:r>
      <w:r w:rsidRPr="004F1FA1">
        <w:rPr>
          <w:rFonts w:ascii="新宋体" w:eastAsia="新宋体" w:hAnsi="新宋体"/>
          <w:sz w:val="24"/>
        </w:rPr>
        <w:t>、X</w:t>
      </w:r>
      <w:r w:rsidRPr="004F1FA1">
        <w:rPr>
          <w:rFonts w:ascii="新宋体" w:eastAsia="新宋体" w:hAnsi="新宋体" w:hint="eastAsia"/>
          <w:sz w:val="24"/>
        </w:rPr>
        <w:t>、</w:t>
      </w:r>
      <w:r w:rsidRPr="004F1FA1">
        <w:rPr>
          <w:rFonts w:ascii="新宋体" w:eastAsia="新宋体" w:hAnsi="新宋体"/>
          <w:sz w:val="24"/>
        </w:rPr>
        <w:t>Y</w:t>
      </w:r>
      <w:r w:rsidRPr="004F1FA1">
        <w:rPr>
          <w:rFonts w:ascii="新宋体" w:eastAsia="新宋体" w:hAnsi="新宋体" w:hint="eastAsia"/>
          <w:sz w:val="24"/>
        </w:rPr>
        <w:t>、</w:t>
      </w:r>
      <w:r w:rsidRPr="004F1FA1">
        <w:rPr>
          <w:rFonts w:ascii="新宋体" w:eastAsia="新宋体" w:hAnsi="新宋体"/>
          <w:sz w:val="24"/>
        </w:rPr>
        <w:t>Z</w:t>
      </w:r>
      <w:r w:rsidRPr="004F1FA1">
        <w:rPr>
          <w:rFonts w:ascii="新宋体" w:eastAsia="新宋体" w:hAnsi="新宋体" w:hint="eastAsia"/>
          <w:sz w:val="24"/>
        </w:rPr>
        <w:t>和O</w:t>
      </w:r>
      <w:r w:rsidRPr="004F1FA1">
        <w:rPr>
          <w:rFonts w:ascii="新宋体" w:eastAsia="新宋体" w:hAnsi="新宋体"/>
          <w:sz w:val="24"/>
        </w:rPr>
        <w:t>SB、L</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P</w:t>
      </w:r>
      <w:r w:rsidRPr="004F1FA1">
        <w:rPr>
          <w:rFonts w:ascii="新宋体" w:eastAsia="新宋体" w:hAnsi="新宋体" w:hint="eastAsia"/>
          <w:sz w:val="24"/>
        </w:rPr>
        <w:t>和</w:t>
      </w:r>
      <w:r w:rsidRPr="004F1FA1">
        <w:rPr>
          <w:rFonts w:ascii="新宋体" w:eastAsia="新宋体" w:hAnsi="新宋体"/>
          <w:sz w:val="24"/>
        </w:rPr>
        <w:t>SC</w:t>
      </w:r>
      <w:r w:rsidRPr="004F1FA1">
        <w:rPr>
          <w:rFonts w:ascii="新宋体" w:eastAsia="新宋体" w:hAnsi="新宋体" w:hint="eastAsia"/>
          <w:sz w:val="24"/>
        </w:rPr>
        <w:t>、U、V、W和TD、</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0</w:t>
      </w:r>
      <w:r w:rsidRPr="004F1FA1">
        <w:rPr>
          <w:rFonts w:ascii="新宋体" w:eastAsia="新宋体" w:hAnsi="新宋体" w:hint="eastAsia"/>
          <w:sz w:val="24"/>
        </w:rPr>
        <w:t>和</w:t>
      </w:r>
      <w:r w:rsidRPr="004F1FA1">
        <w:rPr>
          <w:rFonts w:ascii="新宋体" w:eastAsia="新宋体" w:hAnsi="新宋体"/>
          <w:sz w:val="24"/>
        </w:rPr>
        <w:t>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大类，其中毒性和对环境污染影响最大的是_______。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根据散装化学品的_______予以分类。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毒害性</w:t>
      </w:r>
      <w:r w:rsidRPr="004F1FA1">
        <w:rPr>
          <w:rFonts w:ascii="新宋体" w:eastAsia="新宋体" w:hAnsi="新宋体"/>
          <w:sz w:val="24"/>
        </w:rPr>
        <w:t>B、</w:t>
      </w:r>
      <w:r w:rsidRPr="004F1FA1">
        <w:rPr>
          <w:rFonts w:ascii="新宋体" w:eastAsia="新宋体" w:hAnsi="新宋体" w:hint="eastAsia"/>
          <w:sz w:val="24"/>
        </w:rPr>
        <w:t>对环境污染的影响</w:t>
      </w:r>
      <w:r w:rsidRPr="004F1FA1">
        <w:rPr>
          <w:rFonts w:ascii="新宋体" w:eastAsia="新宋体" w:hAnsi="新宋体"/>
          <w:sz w:val="24"/>
        </w:rPr>
        <w:t>C、</w:t>
      </w:r>
      <w:r w:rsidRPr="004F1FA1">
        <w:rPr>
          <w:rFonts w:ascii="新宋体" w:eastAsia="新宋体" w:hAnsi="新宋体" w:hint="eastAsia"/>
          <w:sz w:val="24"/>
        </w:rPr>
        <w:t>化学成分</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液体散化船的液舱按其与船体结构的关系划分为_______。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液体散化船的液舱按舱顶设计压力的大小划分为_______。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液体散化船的液舱舱顶设计压力_______的液舱称为压力液舱。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0.28MPaB、</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大于</w:t>
      </w:r>
      <w:r w:rsidRPr="004F1FA1">
        <w:rPr>
          <w:rFonts w:ascii="新宋体" w:eastAsia="新宋体" w:hAnsi="新宋体"/>
          <w:sz w:val="24"/>
        </w:rPr>
        <w:t>0.28MPa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液体散化船的液舱舱顶设计压力_______的液舱称为重力液舱。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28MPaB、</w:t>
      </w:r>
      <w:r w:rsidRPr="004F1FA1">
        <w:rPr>
          <w:rFonts w:ascii="新宋体" w:eastAsia="新宋体" w:hAnsi="新宋体" w:hint="eastAsia"/>
          <w:sz w:val="24"/>
        </w:rPr>
        <w:t>不超过</w:t>
      </w:r>
      <w:r w:rsidRPr="004F1FA1">
        <w:rPr>
          <w:rFonts w:ascii="新宋体" w:eastAsia="新宋体" w:hAnsi="新宋体"/>
          <w:sz w:val="24"/>
        </w:rPr>
        <w:t>0.07MPaC、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不超过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w:t>
      </w:r>
      <w:r w:rsidRPr="004F1FA1">
        <w:rPr>
          <w:rFonts w:ascii="新宋体" w:eastAsia="新宋体" w:hAnsi="新宋体"/>
          <w:sz w:val="24"/>
        </w:rPr>
        <w:lastRenderedPageBreak/>
        <w:t>3、</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规则将散装化学品船分成_______种类型，其中_______型适合于装载危险性最大的散装化学品。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规则将散装化学品船分成_______种类型，其中_______适合于装载危险性最小的散装化学品。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液化石油气是含有_______碳原子的碳氢化合物。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四个和五个</w:t>
      </w:r>
      <w:r w:rsidRPr="004F1FA1">
        <w:rPr>
          <w:rFonts w:ascii="新宋体" w:eastAsia="新宋体" w:hAnsi="新宋体"/>
          <w:sz w:val="24"/>
        </w:rPr>
        <w:t>B、</w:t>
      </w:r>
      <w:r w:rsidRPr="004F1FA1">
        <w:rPr>
          <w:rFonts w:ascii="新宋体" w:eastAsia="新宋体" w:hAnsi="新宋体" w:hint="eastAsia"/>
          <w:sz w:val="24"/>
        </w:rPr>
        <w:t>三个和四个</w:t>
      </w:r>
      <w:r w:rsidRPr="004F1FA1">
        <w:rPr>
          <w:rFonts w:ascii="新宋体" w:eastAsia="新宋体" w:hAnsi="新宋体"/>
          <w:sz w:val="24"/>
        </w:rPr>
        <w:t>C、</w:t>
      </w:r>
      <w:r w:rsidRPr="004F1FA1">
        <w:rPr>
          <w:rFonts w:ascii="新宋体" w:eastAsia="新宋体" w:hAnsi="新宋体" w:hint="eastAsia"/>
          <w:sz w:val="24"/>
        </w:rPr>
        <w:t>两个和三个</w:t>
      </w:r>
      <w:r w:rsidRPr="004F1FA1">
        <w:rPr>
          <w:rFonts w:ascii="新宋体" w:eastAsia="新宋体" w:hAnsi="新宋体"/>
          <w:sz w:val="24"/>
        </w:rPr>
        <w:t>D、</w:t>
      </w:r>
      <w:r w:rsidRPr="004F1FA1">
        <w:rPr>
          <w:rFonts w:ascii="新宋体" w:eastAsia="新宋体" w:hAnsi="新宋体" w:hint="eastAsia"/>
          <w:sz w:val="24"/>
        </w:rPr>
        <w:t>—个和两个</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液化气船是指按</w:t>
      </w:r>
      <w:r w:rsidRPr="004F1FA1">
        <w:rPr>
          <w:rFonts w:ascii="新宋体" w:eastAsia="新宋体" w:hAnsi="新宋体"/>
          <w:sz w:val="24"/>
        </w:rPr>
        <w:t>IGC</w:t>
      </w:r>
      <w:r w:rsidRPr="004F1FA1">
        <w:rPr>
          <w:rFonts w:ascii="新宋体" w:eastAsia="新宋体" w:hAnsi="新宋体" w:hint="eastAsia"/>
          <w:sz w:val="24"/>
        </w:rPr>
        <w:t>规则规定，从事运输温度在</w:t>
      </w:r>
      <w:r w:rsidRPr="004F1FA1">
        <w:rPr>
          <w:rFonts w:ascii="新宋体" w:eastAsia="新宋体" w:hAnsi="新宋体"/>
          <w:sz w:val="24"/>
        </w:rPr>
        <w:t>37.8C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的液化气体的船舶。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液化石油气在常温常压下是_______的碳氢化合物。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气态</w:t>
      </w:r>
      <w:r w:rsidRPr="004F1FA1">
        <w:rPr>
          <w:rFonts w:ascii="新宋体" w:eastAsia="新宋体" w:hAnsi="新宋体"/>
          <w:sz w:val="24"/>
        </w:rPr>
        <w:t>B、</w:t>
      </w:r>
      <w:r w:rsidRPr="004F1FA1">
        <w:rPr>
          <w:rFonts w:ascii="新宋体" w:eastAsia="新宋体" w:hAnsi="新宋体" w:hint="eastAsia"/>
          <w:sz w:val="24"/>
        </w:rPr>
        <w:t>液态</w:t>
      </w:r>
      <w:r w:rsidRPr="004F1FA1">
        <w:rPr>
          <w:rFonts w:ascii="新宋体" w:eastAsia="新宋体" w:hAnsi="新宋体"/>
          <w:sz w:val="24"/>
        </w:rPr>
        <w:t>C、</w:t>
      </w:r>
      <w:r w:rsidRPr="004F1FA1">
        <w:rPr>
          <w:rFonts w:ascii="新宋体" w:eastAsia="新宋体" w:hAnsi="新宋体" w:hint="eastAsia"/>
          <w:sz w:val="24"/>
        </w:rPr>
        <w:t>固态D、A或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148、IGC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下列各项中_______属于液化气体的特性。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毒害性和腐蚀性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低温和压力危险性及化学反应性</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散装液化气体是指在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时绝对蒸气压力超过_______的液化气体。</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液化天然气液化的温度为_______。</w:t>
      </w:r>
      <w:r w:rsidR="004F1FA1" w:rsidRPr="004F1FA1">
        <w:rPr>
          <w:rFonts w:ascii="新宋体" w:eastAsia="新宋体" w:hAnsi="新宋体"/>
          <w:sz w:val="24"/>
        </w:rPr>
        <w:t>A</w:t>
      </w:r>
      <w:r w:rsidRPr="004F1FA1">
        <w:rPr>
          <w:rFonts w:ascii="新宋体" w:eastAsia="新宋体" w:hAnsi="新宋体"/>
          <w:sz w:val="24"/>
        </w:rPr>
        <w:t>、-162°CB、-126°CC、-65°CD、-45°C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液化石油气在常压下液化的温度为_______。</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左右</w:t>
      </w:r>
      <w:r w:rsidRPr="004F1FA1">
        <w:rPr>
          <w:rFonts w:ascii="新宋体" w:eastAsia="新宋体" w:hAnsi="新宋体"/>
          <w:sz w:val="24"/>
        </w:rPr>
        <w:t>B、-120°C</w:t>
      </w:r>
      <w:r w:rsidRPr="004F1FA1">
        <w:rPr>
          <w:rFonts w:ascii="新宋体" w:eastAsia="新宋体" w:hAnsi="新宋体" w:hint="eastAsia"/>
          <w:sz w:val="24"/>
        </w:rPr>
        <w:t>左右</w:t>
      </w:r>
      <w:r w:rsidRPr="004F1FA1">
        <w:rPr>
          <w:rFonts w:ascii="新宋体" w:eastAsia="新宋体" w:hAnsi="新宋体"/>
          <w:sz w:val="24"/>
        </w:rPr>
        <w:t>C、-45°C</w:t>
      </w:r>
      <w:r w:rsidRPr="004F1FA1">
        <w:rPr>
          <w:rFonts w:ascii="新宋体" w:eastAsia="新宋体" w:hAnsi="新宋体" w:hint="eastAsia"/>
          <w:sz w:val="24"/>
        </w:rPr>
        <w:t>左右</w:t>
      </w:r>
      <w:r w:rsidRPr="004F1FA1">
        <w:rPr>
          <w:rFonts w:ascii="新宋体" w:eastAsia="新宋体" w:hAnsi="新宋体"/>
          <w:sz w:val="24"/>
        </w:rPr>
        <w:t>D、-162°C</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液化气体的毒害性体现在_______。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毒性气体对人体的危害</w:t>
      </w:r>
      <w:r w:rsidRPr="004F1FA1">
        <w:rPr>
          <w:rFonts w:ascii="新宋体" w:eastAsia="新宋体" w:hAnsi="新宋体"/>
          <w:sz w:val="24"/>
        </w:rPr>
        <w:t>B、</w:t>
      </w:r>
      <w:r w:rsidRPr="004F1FA1">
        <w:rPr>
          <w:rFonts w:ascii="新宋体" w:eastAsia="新宋体" w:hAnsi="新宋体" w:hint="eastAsia"/>
          <w:sz w:val="24"/>
        </w:rPr>
        <w:t>压力过高对人体的危害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空气中含量过高使人员窒息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液化天然气的成分是以_______为主的烷烃混合物。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液化石油气的成分是以_______为主的烷烃混合物。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下列各项中_______属于低沸点液化气体。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氨</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甲烷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按_______将液化气分为液化石油气、液化化学气、液化天然气。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液化气体沸点的高低</w:t>
      </w:r>
      <w:r w:rsidRPr="004F1FA1">
        <w:rPr>
          <w:rFonts w:ascii="新宋体" w:eastAsia="新宋体" w:hAnsi="新宋体"/>
          <w:sz w:val="24"/>
        </w:rPr>
        <w:t>B、</w:t>
      </w:r>
      <w:r w:rsidRPr="004F1FA1">
        <w:rPr>
          <w:rFonts w:ascii="新宋体" w:eastAsia="新宋体" w:hAnsi="新宋体" w:hint="eastAsia"/>
          <w:sz w:val="24"/>
        </w:rPr>
        <w:t>液化气体临界温度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液化气体的主要成分</w:t>
      </w:r>
      <w:r w:rsidRPr="004F1FA1">
        <w:rPr>
          <w:rFonts w:ascii="新宋体" w:eastAsia="新宋体" w:hAnsi="新宋体"/>
          <w:sz w:val="24"/>
        </w:rPr>
        <w:t>D、</w:t>
      </w:r>
      <w:r w:rsidRPr="004F1FA1">
        <w:rPr>
          <w:rFonts w:ascii="新宋体" w:eastAsia="新宋体" w:hAnsi="新宋体" w:hint="eastAsia"/>
          <w:sz w:val="24"/>
        </w:rPr>
        <w:t>运输时的要求不同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下列各项中_______属于中沸点液化气体。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氮</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以下各项中_______属于高沸点液化气体。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按_______液化气的主要成分不同可将其划分为。</w:t>
      </w:r>
      <w:r w:rsidR="004F1FA1" w:rsidRPr="004F1FA1">
        <w:rPr>
          <w:rFonts w:ascii="新宋体" w:eastAsia="新宋体" w:hAnsi="新宋体"/>
          <w:sz w:val="24"/>
        </w:rPr>
        <w:t>A</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LNG</w:t>
      </w:r>
      <w:r w:rsidRPr="004F1FA1">
        <w:rPr>
          <w:rFonts w:ascii="新宋体" w:eastAsia="新宋体" w:hAnsi="新宋体" w:hint="eastAsia"/>
          <w:sz w:val="24"/>
        </w:rPr>
        <w:t>，</w:t>
      </w:r>
      <w:r w:rsidRPr="004F1FA1">
        <w:rPr>
          <w:rFonts w:ascii="新宋体" w:eastAsia="新宋体" w:hAnsi="新宋体"/>
          <w:sz w:val="24"/>
        </w:rPr>
        <w:t>LCGB、LPG,LNG,LBG</w:t>
      </w:r>
      <w:r w:rsidR="004F1FA1" w:rsidRPr="004F1FA1">
        <w:rPr>
          <w:rFonts w:ascii="新宋体" w:eastAsia="新宋体" w:hAnsi="新宋体"/>
          <w:sz w:val="24"/>
        </w:rPr>
        <w:t>C</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LBG</w:t>
      </w:r>
      <w:r w:rsidRPr="004F1FA1">
        <w:rPr>
          <w:rFonts w:ascii="新宋体" w:eastAsia="新宋体" w:hAnsi="新宋体" w:hint="eastAsia"/>
          <w:sz w:val="24"/>
        </w:rPr>
        <w:t>，</w:t>
      </w:r>
      <w:r w:rsidRPr="004F1FA1">
        <w:rPr>
          <w:rFonts w:ascii="新宋体" w:eastAsia="新宋体" w:hAnsi="新宋体"/>
          <w:sz w:val="24"/>
        </w:rPr>
        <w:t>LUGD、LNG</w:t>
      </w:r>
      <w:r w:rsidRPr="004F1FA1">
        <w:rPr>
          <w:rFonts w:ascii="新宋体" w:eastAsia="新宋体" w:hAnsi="新宋体" w:hint="eastAsia"/>
          <w:sz w:val="24"/>
        </w:rPr>
        <w:t>，</w:t>
      </w:r>
      <w:r w:rsidRPr="004F1FA1">
        <w:rPr>
          <w:rFonts w:ascii="新宋体" w:eastAsia="新宋体" w:hAnsi="新宋体"/>
          <w:sz w:val="24"/>
        </w:rPr>
        <w:t>LCG</w:t>
      </w:r>
      <w:r w:rsidRPr="004F1FA1">
        <w:rPr>
          <w:rFonts w:ascii="新宋体" w:eastAsia="新宋体" w:hAnsi="新宋体" w:hint="eastAsia"/>
          <w:sz w:val="24"/>
        </w:rPr>
        <w:t>，</w:t>
      </w:r>
      <w:r w:rsidRPr="004F1FA1">
        <w:rPr>
          <w:rFonts w:ascii="新宋体" w:eastAsia="新宋体" w:hAnsi="新宋体"/>
          <w:sz w:val="24"/>
        </w:rPr>
        <w:t>LUG</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按液化气的沸点不同可将其划分为_______。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高沸点液化气，低沸点液化，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高沸点液化气，中沸点液化气，低沸点液化气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中沸点液化气，低沸点液化气</w:t>
      </w:r>
      <w:r w:rsidRPr="004F1FA1">
        <w:rPr>
          <w:rFonts w:ascii="新宋体" w:eastAsia="新宋体" w:hAnsi="新宋体"/>
          <w:sz w:val="24"/>
        </w:rPr>
        <w:t>D、</w:t>
      </w:r>
      <w:r w:rsidRPr="004F1FA1">
        <w:rPr>
          <w:rFonts w:ascii="新宋体" w:eastAsia="新宋体" w:hAnsi="新宋体" w:hint="eastAsia"/>
          <w:sz w:val="24"/>
        </w:rPr>
        <w:t>普通液化气，特殊液化气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冷冻式液化天然气运输船的冷却温度要求达到_______。</w:t>
      </w:r>
      <w:r w:rsidR="004F1FA1" w:rsidRPr="004F1FA1">
        <w:rPr>
          <w:rFonts w:ascii="新宋体" w:eastAsia="新宋体" w:hAnsi="新宋体"/>
          <w:sz w:val="24"/>
        </w:rPr>
        <w:t>A</w:t>
      </w:r>
      <w:r w:rsidRPr="004F1FA1">
        <w:rPr>
          <w:rFonts w:ascii="新宋体" w:eastAsia="新宋体" w:hAnsi="新宋体"/>
          <w:sz w:val="24"/>
        </w:rPr>
        <w:t>、-165°CB、-126°CC、-65°CD、-45°C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按照所运输液化气体的危险程度，可将液化气船分为_______种船型，其中，</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noProof/>
          <w:sz w:val="24"/>
        </w:rPr>
        <w:t>III</w:t>
      </w:r>
      <w:r w:rsidRPr="004F1FA1">
        <w:rPr>
          <w:rFonts w:ascii="新宋体" w:eastAsia="新宋体" w:hAnsi="新宋体"/>
          <w:sz w:val="24"/>
        </w:rPr>
        <w:fldChar w:fldCharType="end"/>
      </w:r>
      <w:r w:rsidRPr="004F1FA1">
        <w:rPr>
          <w:rFonts w:ascii="新宋体" w:eastAsia="新宋体" w:hAnsi="新宋体"/>
          <w:sz w:val="24"/>
        </w:rPr>
        <w:t>G</w:t>
      </w:r>
      <w:r w:rsidRPr="004F1FA1">
        <w:rPr>
          <w:rFonts w:ascii="新宋体" w:eastAsia="新宋体" w:hAnsi="新宋体" w:hint="eastAsia"/>
          <w:sz w:val="24"/>
        </w:rPr>
        <w:t>型船舶适合于装载危险性_______的液化气。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B、</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C、</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最小</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液化气船的燃烧和爆炸在_______可能性最大。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锚泊时</w:t>
      </w:r>
      <w:r w:rsidRPr="004F1FA1">
        <w:rPr>
          <w:rFonts w:ascii="新宋体" w:eastAsia="新宋体" w:hAnsi="新宋体"/>
          <w:sz w:val="24"/>
        </w:rPr>
        <w:t>B、</w:t>
      </w:r>
      <w:r w:rsidRPr="004F1FA1">
        <w:rPr>
          <w:rFonts w:ascii="新宋体" w:eastAsia="新宋体" w:hAnsi="新宋体" w:hint="eastAsia"/>
          <w:sz w:val="24"/>
        </w:rPr>
        <w:t>装卸时</w:t>
      </w:r>
      <w:r w:rsidRPr="004F1FA1">
        <w:rPr>
          <w:rFonts w:ascii="新宋体" w:eastAsia="新宋体" w:hAnsi="新宋体"/>
          <w:sz w:val="24"/>
        </w:rPr>
        <w:t>C、</w:t>
      </w:r>
      <w:r w:rsidRPr="004F1FA1">
        <w:rPr>
          <w:rFonts w:ascii="新宋体" w:eastAsia="新宋体" w:hAnsi="新宋体" w:hint="eastAsia"/>
          <w:sz w:val="24"/>
        </w:rPr>
        <w:t>等待作业时</w:t>
      </w:r>
      <w:r w:rsidRPr="004F1FA1">
        <w:rPr>
          <w:rFonts w:ascii="新宋体" w:eastAsia="新宋体" w:hAnsi="新宋体"/>
          <w:sz w:val="24"/>
        </w:rPr>
        <w:t>D、</w:t>
      </w:r>
      <w:r w:rsidRPr="004F1FA1">
        <w:rPr>
          <w:rFonts w:ascii="新宋体" w:eastAsia="新宋体" w:hAnsi="新宋体" w:hint="eastAsia"/>
          <w:sz w:val="24"/>
        </w:rPr>
        <w:t>航行途中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下列各项中_______不是全冷式液化气船的特点。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船舶大型化</w:t>
      </w:r>
      <w:r w:rsidRPr="004F1FA1">
        <w:rPr>
          <w:rFonts w:ascii="新宋体" w:eastAsia="新宋体" w:hAnsi="新宋体"/>
          <w:sz w:val="24"/>
        </w:rPr>
        <w:t>B、</w:t>
      </w:r>
      <w:r w:rsidRPr="004F1FA1">
        <w:rPr>
          <w:rFonts w:ascii="新宋体" w:eastAsia="新宋体" w:hAnsi="新宋体" w:hint="eastAsia"/>
          <w:sz w:val="24"/>
        </w:rPr>
        <w:t>无须采取厚壁液舱</w:t>
      </w:r>
      <w:r w:rsidRPr="004F1FA1">
        <w:rPr>
          <w:rFonts w:ascii="新宋体" w:eastAsia="新宋体" w:hAnsi="新宋体"/>
          <w:sz w:val="24"/>
        </w:rPr>
        <w:t>C、</w:t>
      </w:r>
      <w:r w:rsidRPr="004F1FA1">
        <w:rPr>
          <w:rFonts w:ascii="新宋体" w:eastAsia="新宋体" w:hAnsi="新宋体" w:hint="eastAsia"/>
          <w:sz w:val="24"/>
        </w:rPr>
        <w:t>液舱耐低温</w:t>
      </w:r>
      <w:r w:rsidRPr="004F1FA1">
        <w:rPr>
          <w:rFonts w:ascii="新宋体" w:eastAsia="新宋体" w:hAnsi="新宋体"/>
          <w:sz w:val="24"/>
        </w:rPr>
        <w:t>D、</w:t>
      </w:r>
      <w:r w:rsidRPr="004F1FA1">
        <w:rPr>
          <w:rFonts w:ascii="新宋体" w:eastAsia="新宋体" w:hAnsi="新宋体" w:hint="eastAsia"/>
          <w:sz w:val="24"/>
        </w:rPr>
        <w:t>载货量较小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166、LPG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加压式</w:t>
      </w:r>
      <w:r w:rsidRPr="004F1FA1">
        <w:rPr>
          <w:rFonts w:ascii="新宋体" w:eastAsia="新宋体" w:hAnsi="新宋体"/>
          <w:sz w:val="24"/>
        </w:rPr>
        <w:t>B、</w:t>
      </w:r>
      <w:r w:rsidRPr="004F1FA1">
        <w:rPr>
          <w:rFonts w:ascii="新宋体" w:eastAsia="新宋体" w:hAnsi="新宋体" w:hint="eastAsia"/>
          <w:sz w:val="24"/>
        </w:rPr>
        <w:t>降温式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运输乙烯的低温船的冷却温度为_______。</w:t>
      </w:r>
      <w:r w:rsidR="004F1FA1" w:rsidRPr="004F1FA1">
        <w:rPr>
          <w:rFonts w:ascii="新宋体" w:eastAsia="新宋体" w:hAnsi="新宋体"/>
          <w:sz w:val="24"/>
        </w:rPr>
        <w:t>A</w:t>
      </w:r>
      <w:r w:rsidRPr="004F1FA1">
        <w:rPr>
          <w:rFonts w:ascii="新宋体" w:eastAsia="新宋体" w:hAnsi="新宋体"/>
          <w:sz w:val="24"/>
        </w:rPr>
        <w:t>、-55°CB、-10°CC、-165°CD、-104°C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运输液化石油气的冷冻式液化气船的冷却温度通常为_______。</w:t>
      </w:r>
      <w:r w:rsidR="004F1FA1" w:rsidRPr="004F1FA1">
        <w:rPr>
          <w:rFonts w:ascii="新宋体" w:eastAsia="新宋体" w:hAnsi="新宋体"/>
          <w:sz w:val="24"/>
        </w:rPr>
        <w:t>A</w:t>
      </w:r>
      <w:r w:rsidRPr="004F1FA1">
        <w:rPr>
          <w:rFonts w:ascii="新宋体" w:eastAsia="新宋体" w:hAnsi="新宋体"/>
          <w:sz w:val="24"/>
        </w:rPr>
        <w:t>、-55°CB、-104°CC、-165°CD、-180°C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以下_______不是压力式液化气船舶的缺点。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液舱的厚度随设计压力的增大而增大</w:t>
      </w:r>
      <w:r w:rsidRPr="004F1FA1">
        <w:rPr>
          <w:rFonts w:ascii="新宋体" w:eastAsia="新宋体" w:hAnsi="新宋体"/>
          <w:sz w:val="24"/>
        </w:rPr>
        <w:t>B、</w:t>
      </w:r>
      <w:r w:rsidRPr="004F1FA1">
        <w:rPr>
          <w:rFonts w:ascii="新宋体" w:eastAsia="新宋体" w:hAnsi="新宋体" w:hint="eastAsia"/>
          <w:sz w:val="24"/>
        </w:rPr>
        <w:t>船舶的舱容利用率低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船舶的规模一般较小</w:t>
      </w:r>
      <w:r w:rsidRPr="004F1FA1">
        <w:rPr>
          <w:rFonts w:ascii="新宋体" w:eastAsia="新宋体" w:hAnsi="新宋体"/>
          <w:sz w:val="24"/>
        </w:rPr>
        <w:t>D、</w:t>
      </w:r>
      <w:r w:rsidRPr="004F1FA1">
        <w:rPr>
          <w:rFonts w:ascii="新宋体" w:eastAsia="新宋体" w:hAnsi="新宋体" w:hint="eastAsia"/>
          <w:sz w:val="24"/>
        </w:rPr>
        <w:t>液舱管系不需要绝热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以下各项中_______是压力式液化气船舶的优点。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操作简便</w:t>
      </w:r>
      <w:r w:rsidRPr="004F1FA1">
        <w:rPr>
          <w:rFonts w:ascii="新宋体" w:eastAsia="新宋体" w:hAnsi="新宋体"/>
          <w:sz w:val="24"/>
        </w:rPr>
        <w:t>B、</w:t>
      </w:r>
      <w:r w:rsidRPr="004F1FA1">
        <w:rPr>
          <w:rFonts w:ascii="新宋体" w:eastAsia="新宋体" w:hAnsi="新宋体" w:hint="eastAsia"/>
          <w:sz w:val="24"/>
        </w:rPr>
        <w:t>不需设置再液化装置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液舱管系不需要绝热</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171、LNG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低温式</w:t>
      </w:r>
      <w:r w:rsidRPr="004F1FA1">
        <w:rPr>
          <w:rFonts w:ascii="新宋体" w:eastAsia="新宋体" w:hAnsi="新宋体"/>
          <w:sz w:val="24"/>
        </w:rPr>
        <w:t>B、</w:t>
      </w:r>
      <w:r w:rsidRPr="004F1FA1">
        <w:rPr>
          <w:rFonts w:ascii="新宋体" w:eastAsia="新宋体" w:hAnsi="新宋体" w:hint="eastAsia"/>
          <w:sz w:val="24"/>
        </w:rPr>
        <w:t>加压式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液化气船舶的液舱围护系统主要包括</w:t>
      </w:r>
      <w:r w:rsidRPr="004F1FA1">
        <w:rPr>
          <w:rFonts w:ascii="新宋体" w:eastAsia="新宋体" w:hAnsi="新宋体"/>
          <w:sz w:val="24"/>
        </w:rPr>
        <w:t>_______</w:t>
      </w:r>
      <w:r w:rsidRPr="004F1FA1">
        <w:rPr>
          <w:rFonts w:ascii="新宋体" w:eastAsia="新宋体" w:hAnsi="新宋体" w:hint="eastAsia"/>
          <w:sz w:val="24"/>
        </w:rPr>
        <w:t>。①整体液舱</w:t>
      </w:r>
      <w:r w:rsidRPr="004F1FA1">
        <w:rPr>
          <w:rFonts w:ascii="新宋体" w:eastAsia="新宋体" w:hAnsi="新宋体"/>
          <w:sz w:val="24"/>
        </w:rPr>
        <w:t>;</w:t>
      </w:r>
      <w:r w:rsidRPr="004F1FA1">
        <w:rPr>
          <w:rFonts w:ascii="新宋体" w:eastAsia="新宋体" w:hAnsi="新宋体" w:hint="eastAsia"/>
          <w:sz w:val="24"/>
        </w:rPr>
        <w:t>②独立液舱</w:t>
      </w:r>
      <w:r w:rsidRPr="004F1FA1">
        <w:rPr>
          <w:rFonts w:ascii="新宋体" w:eastAsia="新宋体" w:hAnsi="新宋体"/>
          <w:sz w:val="24"/>
        </w:rPr>
        <w:t>;</w:t>
      </w:r>
      <w:r w:rsidRPr="004F1FA1">
        <w:rPr>
          <w:rFonts w:ascii="新宋体" w:eastAsia="新宋体" w:hAnsi="新宋体" w:hint="eastAsia"/>
          <w:sz w:val="24"/>
        </w:rPr>
        <w:t>③压力液舱</w:t>
      </w:r>
      <w:r w:rsidRPr="004F1FA1">
        <w:rPr>
          <w:rFonts w:ascii="新宋体" w:eastAsia="新宋体" w:hAnsi="新宋体"/>
          <w:sz w:val="24"/>
        </w:rPr>
        <w:t>;</w:t>
      </w:r>
      <w:r w:rsidRPr="004F1FA1">
        <w:rPr>
          <w:rFonts w:ascii="新宋体" w:eastAsia="新宋体" w:hAnsi="新宋体" w:hint="eastAsia"/>
          <w:sz w:val="24"/>
        </w:rPr>
        <w:t>④薄膜液舱</w:t>
      </w:r>
      <w:r w:rsidRPr="004F1FA1">
        <w:rPr>
          <w:rFonts w:ascii="新宋体" w:eastAsia="新宋体" w:hAnsi="新宋体"/>
          <w:sz w:val="24"/>
        </w:rPr>
        <w:t>;</w:t>
      </w:r>
      <w:r w:rsidRPr="004F1FA1">
        <w:rPr>
          <w:rFonts w:ascii="新宋体" w:eastAsia="新宋体" w:hAnsi="新宋体" w:hint="eastAsia"/>
          <w:sz w:val="24"/>
        </w:rPr>
        <w:t>⑤重力液舱</w:t>
      </w:r>
      <w:r w:rsidRPr="004F1FA1">
        <w:rPr>
          <w:rFonts w:ascii="新宋体" w:eastAsia="新宋体" w:hAnsi="新宋体"/>
          <w:sz w:val="24"/>
        </w:rPr>
        <w:t>;</w:t>
      </w:r>
      <w:r w:rsidRPr="004F1FA1">
        <w:rPr>
          <w:rFonts w:ascii="新宋体" w:eastAsia="新宋体" w:hAnsi="新宋体" w:hint="eastAsia"/>
          <w:sz w:val="24"/>
        </w:rPr>
        <w:t>⑥半薄膜液舱</w:t>
      </w:r>
      <w:r w:rsidRPr="004F1FA1">
        <w:rPr>
          <w:rFonts w:ascii="新宋体" w:eastAsia="新宋体" w:hAnsi="新宋体"/>
          <w:sz w:val="24"/>
        </w:rPr>
        <w:t>;</w:t>
      </w:r>
      <w:r w:rsidRPr="004F1FA1">
        <w:rPr>
          <w:rFonts w:ascii="新宋体" w:eastAsia="新宋体" w:hAnsi="新宋体" w:hint="eastAsia"/>
          <w:sz w:val="24"/>
        </w:rPr>
        <w:t>⑦内层绝热液舱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①②③④⑤⑥</w:t>
      </w:r>
      <w:r w:rsidRPr="004F1FA1">
        <w:rPr>
          <w:rFonts w:ascii="新宋体" w:eastAsia="新宋体" w:hAnsi="新宋体"/>
          <w:sz w:val="24"/>
        </w:rPr>
        <w:t>C、</w:t>
      </w:r>
      <w:r w:rsidRPr="004F1FA1">
        <w:rPr>
          <w:rFonts w:ascii="新宋体" w:eastAsia="新宋体" w:hAnsi="新宋体" w:hint="eastAsia"/>
          <w:sz w:val="24"/>
        </w:rPr>
        <w:t>①②④⑥⑦</w:t>
      </w:r>
      <w:r w:rsidRPr="004F1FA1">
        <w:rPr>
          <w:rFonts w:ascii="新宋体" w:eastAsia="新宋体" w:hAnsi="新宋体"/>
          <w:sz w:val="24"/>
        </w:rPr>
        <w:t>D、</w:t>
      </w:r>
      <w:r w:rsidRPr="004F1FA1">
        <w:rPr>
          <w:rFonts w:ascii="新宋体" w:eastAsia="新宋体" w:hAnsi="新宋体" w:hint="eastAsia"/>
          <w:sz w:val="24"/>
        </w:rPr>
        <w:t>④⑥⑦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173、</w:t>
      </w:r>
      <w:r w:rsidRPr="004F1FA1">
        <w:rPr>
          <w:rFonts w:ascii="新宋体" w:eastAsia="新宋体" w:hAnsi="新宋体" w:hint="eastAsia"/>
          <w:sz w:val="24"/>
        </w:rPr>
        <w:t>液化气船舶液舱围护系统的薄膜液舱的厚度一般_______。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10mmB、</w:t>
      </w:r>
      <w:r w:rsidRPr="004F1FA1">
        <w:rPr>
          <w:rFonts w:ascii="新宋体" w:eastAsia="新宋体" w:hAnsi="新宋体" w:hint="eastAsia"/>
          <w:sz w:val="24"/>
        </w:rPr>
        <w:t>不大手</w:t>
      </w:r>
      <w:r w:rsidRPr="004F1FA1">
        <w:rPr>
          <w:rFonts w:ascii="新宋体" w:eastAsia="新宋体" w:hAnsi="新宋体"/>
          <w:sz w:val="24"/>
        </w:rPr>
        <w:t>10mmC、</w:t>
      </w:r>
      <w:r w:rsidRPr="004F1FA1">
        <w:rPr>
          <w:rFonts w:ascii="新宋体" w:eastAsia="新宋体" w:hAnsi="新宋体" w:hint="eastAsia"/>
          <w:sz w:val="24"/>
        </w:rPr>
        <w:t>不小于</w:t>
      </w:r>
      <w:r w:rsidRPr="004F1FA1">
        <w:rPr>
          <w:rFonts w:ascii="新宋体" w:eastAsia="新宋体" w:hAnsi="新宋体"/>
          <w:sz w:val="24"/>
        </w:rPr>
        <w:t>15mmD、</w:t>
      </w:r>
      <w:r w:rsidRPr="004F1FA1">
        <w:rPr>
          <w:rFonts w:ascii="新宋体" w:eastAsia="新宋体" w:hAnsi="新宋体" w:hint="eastAsia"/>
          <w:sz w:val="24"/>
        </w:rPr>
        <w:t>不大于</w:t>
      </w:r>
      <w:r w:rsidRPr="004F1FA1">
        <w:rPr>
          <w:rFonts w:ascii="新宋体" w:eastAsia="新宋体" w:hAnsi="新宋体"/>
          <w:sz w:val="24"/>
        </w:rPr>
        <w:t>15mm</w:t>
      </w:r>
      <w:bookmarkStart w:id="90" w:name="_Toc472285010"/>
      <w:r w:rsidRPr="004F1FA1">
        <w:rPr>
          <w:rFonts w:ascii="新宋体" w:eastAsia="新宋体" w:hAnsi="新宋体" w:hint="eastAsia"/>
          <w:sz w:val="24"/>
        </w:rPr>
        <w:t>参考答案</w:t>
      </w:r>
      <w:bookmarkEnd w:id="90"/>
    </w:p>
    <w:p w:rsidR="003D2699" w:rsidRPr="004F1FA1" w:rsidRDefault="003D2699" w:rsidP="004F1FA1">
      <w:pPr>
        <w:pStyle w:val="1"/>
        <w:spacing w:beforeLines="0" w:before="158" w:afterLines="0" w:after="158" w:line="300" w:lineRule="auto"/>
        <w:rPr>
          <w:rFonts w:ascii="新宋体" w:eastAsia="新宋体" w:hAnsi="新宋体"/>
          <w:sz w:val="24"/>
        </w:rPr>
      </w:pPr>
      <w:bookmarkStart w:id="91" w:name="_Toc472285011"/>
      <w:r w:rsidRPr="004F1FA1">
        <w:rPr>
          <w:rFonts w:ascii="新宋体" w:eastAsia="新宋体" w:hAnsi="新宋体"/>
          <w:sz w:val="24"/>
        </w:rPr>
        <w:br w:type="page"/>
      </w:r>
    </w:p>
    <w:p w:rsidR="003D2699" w:rsidRPr="004F1FA1" w:rsidRDefault="003D2699" w:rsidP="004F1FA1">
      <w:pPr>
        <w:pStyle w:val="2"/>
        <w:spacing w:line="300" w:lineRule="auto"/>
        <w:rPr>
          <w:rFonts w:ascii="新宋体" w:eastAsia="新宋体" w:hAnsi="新宋体"/>
          <w:sz w:val="24"/>
        </w:rPr>
      </w:pPr>
      <w:bookmarkStart w:id="92" w:name="_Toc481870295"/>
      <w:r w:rsidRPr="004F1FA1">
        <w:rPr>
          <w:rFonts w:ascii="新宋体" w:eastAsia="新宋体" w:hAnsi="新宋体" w:hint="eastAsia"/>
          <w:sz w:val="24"/>
        </w:rPr>
        <w:lastRenderedPageBreak/>
        <w:t>参考答案</w:t>
      </w:r>
      <w:bookmarkEnd w:id="9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D2699" w:rsidRPr="004F1FA1" w:rsidRDefault="003D2699" w:rsidP="004F1FA1">
      <w:pPr>
        <w:spacing w:line="300" w:lineRule="auto"/>
        <w:rPr>
          <w:rFonts w:ascii="新宋体" w:eastAsia="新宋体" w:hAnsi="新宋体"/>
          <w:sz w:val="24"/>
        </w:rPr>
      </w:pPr>
    </w:p>
    <w:p w:rsidR="003D2699" w:rsidRPr="004F1FA1" w:rsidRDefault="003D269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776686" w:rsidRPr="004F1FA1" w:rsidRDefault="00776686" w:rsidP="004F1FA1">
      <w:pPr>
        <w:pStyle w:val="2"/>
        <w:spacing w:line="300" w:lineRule="auto"/>
        <w:rPr>
          <w:rFonts w:ascii="新宋体" w:eastAsia="新宋体" w:hAnsi="新宋体"/>
          <w:sz w:val="24"/>
        </w:rPr>
      </w:pPr>
      <w:bookmarkStart w:id="93" w:name="_Toc481870296"/>
      <w:r w:rsidRPr="004F1FA1">
        <w:rPr>
          <w:rFonts w:ascii="新宋体" w:eastAsia="新宋体" w:hAnsi="新宋体" w:hint="eastAsia"/>
          <w:sz w:val="24"/>
        </w:rPr>
        <w:lastRenderedPageBreak/>
        <w:t>答案解析</w:t>
      </w:r>
      <w:bookmarkEnd w:id="91"/>
      <w:bookmarkEnd w:id="93"/>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。爆炸下限越小、爆炸上限越大，则爆炸范围越大，燃烧爆炸的可能性就越大。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017、A</w:t>
      </w:r>
      <w:r w:rsidRPr="004F1FA1">
        <w:rPr>
          <w:rFonts w:ascii="新宋体" w:eastAsia="新宋体" w:hAnsi="新宋体" w:hint="eastAsia"/>
          <w:sz w:val="24"/>
        </w:rPr>
        <w:t>。散落性是非黏性固体散货的特性。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。由石油烃气的燃烧爆炸三角形可知，混合气体中随着氧气含量的增加，烃气的爆炸下限变小，爆炸上限变大，导致爆炸范围增大，危险性就增加。</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。石油及其产品的危害途径主要有吞咽、皮肤接触和吸入，其中吸入油气危害最大，而油气来自挥发。</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030、A</w:t>
      </w:r>
      <w:r w:rsidRPr="004F1FA1">
        <w:rPr>
          <w:rFonts w:ascii="新宋体" w:eastAsia="新宋体" w:hAnsi="新宋体" w:hint="eastAsia"/>
          <w:sz w:val="24"/>
        </w:rPr>
        <w:t>。根据石油及其产品的闪点的高低划分其危险性等级，闪点越低，等级越小，危险性越大。等级划分如下：</w:t>
      </w:r>
    </w:p>
    <w:p w:rsidR="00776686" w:rsidRPr="004F1FA1" w:rsidRDefault="00776686"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hint="eastAsia"/>
          <w:sz w:val="24"/>
        </w:rPr>
        <w:t>一级石油：闪点在</w:t>
      </w:r>
      <w:r w:rsidRPr="004F1FA1">
        <w:rPr>
          <w:rFonts w:ascii="新宋体" w:eastAsia="新宋体" w:hAnsi="新宋体"/>
          <w:sz w:val="24"/>
        </w:rPr>
        <w:t>28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以下的石油。如苯、汽油、石脑油和某些原油等。</w:t>
      </w:r>
    </w:p>
    <w:p w:rsidR="00776686" w:rsidRPr="004F1FA1" w:rsidRDefault="00776686"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hint="eastAsia"/>
          <w:sz w:val="24"/>
        </w:rPr>
        <w:t>二级石油：闪点为</w:t>
      </w:r>
      <w:r w:rsidRPr="004F1FA1">
        <w:rPr>
          <w:rFonts w:ascii="新宋体" w:eastAsia="新宋体" w:hAnsi="新宋体"/>
          <w:sz w:val="24"/>
        </w:rPr>
        <w:t>28°C</w:t>
      </w:r>
      <w:r w:rsidRPr="004F1FA1">
        <w:rPr>
          <w:rFonts w:ascii="新宋体" w:eastAsia="新宋体" w:hAnsi="新宋体" w:hint="eastAsia"/>
          <w:sz w:val="24"/>
        </w:rPr>
        <w:t>及以上至未满</w:t>
      </w:r>
      <w:r w:rsidRPr="004F1FA1">
        <w:rPr>
          <w:rFonts w:ascii="新宋体" w:eastAsia="新宋体" w:hAnsi="新宋体"/>
          <w:sz w:val="24"/>
        </w:rPr>
        <w:t>60°C</w:t>
      </w:r>
      <w:r w:rsidRPr="004F1FA1">
        <w:rPr>
          <w:rFonts w:ascii="新宋体" w:eastAsia="新宋体" w:hAnsi="新宋体" w:hint="eastAsia"/>
          <w:sz w:val="24"/>
        </w:rPr>
        <w:t>的石油。如煤油、某些原油等。</w:t>
      </w:r>
    </w:p>
    <w:p w:rsidR="00776686" w:rsidRPr="004F1FA1" w:rsidRDefault="00776686"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hint="eastAsia"/>
          <w:sz w:val="24"/>
        </w:rPr>
        <w:t>三级石油：闪点为</w:t>
      </w:r>
      <w:r w:rsidRPr="004F1FA1">
        <w:rPr>
          <w:rFonts w:ascii="新宋体" w:eastAsia="新宋体" w:hAnsi="新宋体"/>
          <w:sz w:val="24"/>
        </w:rPr>
        <w:t>60°C</w:t>
      </w:r>
      <w:r w:rsidRPr="004F1FA1">
        <w:rPr>
          <w:rFonts w:ascii="新宋体" w:eastAsia="新宋体" w:hAnsi="新宋体" w:hint="eastAsia"/>
          <w:sz w:val="24"/>
        </w:rPr>
        <w:t>及以上的石油。如柴油、燃料油、润滑油等。</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。油船满载时一般呈中垂状态，空载时一般呈中拱状态。</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057、D</w:t>
      </w:r>
      <w:r w:rsidRPr="004F1FA1">
        <w:rPr>
          <w:rFonts w:ascii="新宋体" w:eastAsia="新宋体" w:hAnsi="新宋体" w:hint="eastAsia"/>
          <w:sz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6"/>
          <w:pgSz w:w="11906" w:h="16838"/>
          <w:pgMar w:top="1440" w:right="1797" w:bottom="1440" w:left="1797" w:header="850" w:footer="992" w:gutter="0"/>
          <w:cols w:space="425"/>
          <w:docGrid w:type="lines" w:linePitch="317"/>
        </w:sectPr>
      </w:pPr>
      <w:bookmarkStart w:id="94" w:name="_Toc472285012"/>
      <w:bookmarkStart w:id="95" w:name="_Toc481870297"/>
    </w:p>
    <w:p w:rsidR="00776686" w:rsidRPr="004F1FA1" w:rsidRDefault="007766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第十九章特殊货物运输</w:t>
      </w:r>
      <w:bookmarkEnd w:id="94"/>
      <w:bookmarkEnd w:id="95"/>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规则》中定义的货物单元包括_______。①车辆</w:t>
      </w:r>
      <w:r w:rsidRPr="004F1FA1">
        <w:rPr>
          <w:rFonts w:ascii="新宋体" w:eastAsia="新宋体" w:hAnsi="新宋体"/>
          <w:sz w:val="24"/>
        </w:rPr>
        <w:t>;</w:t>
      </w:r>
      <w:r w:rsidRPr="004F1FA1">
        <w:rPr>
          <w:rFonts w:ascii="新宋体" w:eastAsia="新宋体" w:hAnsi="新宋体" w:hint="eastAsia"/>
          <w:sz w:val="24"/>
        </w:rPr>
        <w:t>②托盘</w:t>
      </w:r>
      <w:r w:rsidRPr="004F1FA1">
        <w:rPr>
          <w:rFonts w:ascii="新宋体" w:eastAsia="新宋体" w:hAnsi="新宋体"/>
          <w:sz w:val="24"/>
        </w:rPr>
        <w:t>;</w:t>
      </w:r>
      <w:r w:rsidRPr="004F1FA1">
        <w:rPr>
          <w:rFonts w:ascii="新宋体" w:eastAsia="新宋体" w:hAnsi="新宋体" w:hint="eastAsia"/>
          <w:sz w:val="24"/>
        </w:rPr>
        <w:t>③中型散装容器</w:t>
      </w:r>
      <w:r w:rsidRPr="004F1FA1">
        <w:rPr>
          <w:rFonts w:ascii="新宋体" w:eastAsia="新宋体" w:hAnsi="新宋体"/>
          <w:sz w:val="24"/>
        </w:rPr>
        <w:t>;</w:t>
      </w:r>
      <w:r w:rsidRPr="004F1FA1">
        <w:rPr>
          <w:rFonts w:ascii="新宋体" w:eastAsia="新宋体" w:hAnsi="新宋体" w:hint="eastAsia"/>
          <w:sz w:val="24"/>
        </w:rPr>
        <w:t>④集装箱</w:t>
      </w:r>
      <w:r w:rsidRPr="004F1FA1">
        <w:rPr>
          <w:rFonts w:ascii="新宋体" w:eastAsia="新宋体" w:hAnsi="新宋体"/>
          <w:sz w:val="24"/>
        </w:rPr>
        <w:t>;</w:t>
      </w:r>
      <w:r w:rsidRPr="004F1FA1">
        <w:rPr>
          <w:rFonts w:ascii="新宋体" w:eastAsia="新宋体" w:hAnsi="新宋体" w:hint="eastAsia"/>
          <w:sz w:val="24"/>
        </w:rPr>
        <w:t>⑤火车车厢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车辆</w:t>
      </w:r>
      <w:r w:rsidRPr="004F1FA1">
        <w:rPr>
          <w:rFonts w:ascii="新宋体" w:eastAsia="新宋体" w:hAnsi="新宋体"/>
          <w:sz w:val="24"/>
        </w:rPr>
        <w:t>B、</w:t>
      </w:r>
      <w:r w:rsidRPr="004F1FA1">
        <w:rPr>
          <w:rFonts w:ascii="新宋体" w:eastAsia="新宋体" w:hAnsi="新宋体" w:hint="eastAsia"/>
          <w:sz w:val="24"/>
        </w:rPr>
        <w:t>散装生铁</w:t>
      </w:r>
      <w:r w:rsidRPr="004F1FA1">
        <w:rPr>
          <w:rFonts w:ascii="新宋体" w:eastAsia="新宋体" w:hAnsi="新宋体"/>
          <w:sz w:val="24"/>
        </w:rPr>
        <w:t>C、</w:t>
      </w:r>
      <w:r w:rsidRPr="004F1FA1">
        <w:rPr>
          <w:rFonts w:ascii="新宋体" w:eastAsia="新宋体" w:hAnsi="新宋体" w:hint="eastAsia"/>
          <w:sz w:val="24"/>
        </w:rPr>
        <w:t>集装箱</w:t>
      </w:r>
      <w:r w:rsidRPr="004F1FA1">
        <w:rPr>
          <w:rFonts w:ascii="新宋体" w:eastAsia="新宋体" w:hAnsi="新宋体"/>
          <w:sz w:val="24"/>
        </w:rPr>
        <w:t>D、</w:t>
      </w:r>
      <w:r w:rsidRPr="004F1FA1">
        <w:rPr>
          <w:rFonts w:ascii="新宋体" w:eastAsia="新宋体" w:hAnsi="新宋体" w:hint="eastAsia"/>
          <w:sz w:val="24"/>
        </w:rPr>
        <w:t>中型散装容器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规则》，船上装卸设备_______货物单元。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属于</w:t>
      </w:r>
      <w:r w:rsidRPr="004F1FA1">
        <w:rPr>
          <w:rFonts w:ascii="新宋体" w:eastAsia="新宋体" w:hAnsi="新宋体"/>
          <w:sz w:val="24"/>
        </w:rPr>
        <w:t>B、</w:t>
      </w:r>
      <w:r w:rsidRPr="004F1FA1">
        <w:rPr>
          <w:rFonts w:ascii="新宋体" w:eastAsia="新宋体" w:hAnsi="新宋体" w:hint="eastAsia"/>
          <w:sz w:val="24"/>
        </w:rPr>
        <w:t>不属于</w:t>
      </w:r>
      <w:r w:rsidRPr="004F1FA1">
        <w:rPr>
          <w:rFonts w:ascii="新宋体" w:eastAsia="新宋体" w:hAnsi="新宋体"/>
          <w:sz w:val="24"/>
        </w:rPr>
        <w:t>C、</w:t>
      </w:r>
      <w:r w:rsidRPr="004F1FA1">
        <w:rPr>
          <w:rFonts w:ascii="新宋体" w:eastAsia="新宋体" w:hAnsi="新宋体" w:hint="eastAsia"/>
          <w:sz w:val="24"/>
        </w:rPr>
        <w:t>若非永久性固定在船上则属于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若永久性固定在船上则属于</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散装木片</w:t>
      </w:r>
      <w:r w:rsidRPr="004F1FA1">
        <w:rPr>
          <w:rFonts w:ascii="新宋体" w:eastAsia="新宋体" w:hAnsi="新宋体"/>
          <w:sz w:val="24"/>
        </w:rPr>
        <w:t>B、</w:t>
      </w:r>
      <w:r w:rsidRPr="004F1FA1">
        <w:rPr>
          <w:rFonts w:ascii="新宋体" w:eastAsia="新宋体" w:hAnsi="新宋体" w:hint="eastAsia"/>
          <w:sz w:val="24"/>
        </w:rPr>
        <w:t>托盘</w:t>
      </w:r>
      <w:r w:rsidRPr="004F1FA1">
        <w:rPr>
          <w:rFonts w:ascii="新宋体" w:eastAsia="新宋体" w:hAnsi="新宋体"/>
          <w:sz w:val="24"/>
        </w:rPr>
        <w:t>C、</w:t>
      </w:r>
      <w:r w:rsidRPr="004F1FA1">
        <w:rPr>
          <w:rFonts w:ascii="新宋体" w:eastAsia="新宋体" w:hAnsi="新宋体" w:hint="eastAsia"/>
          <w:sz w:val="24"/>
        </w:rPr>
        <w:t>车辆</w:t>
      </w:r>
      <w:r w:rsidRPr="004F1FA1">
        <w:rPr>
          <w:rFonts w:ascii="新宋体" w:eastAsia="新宋体" w:hAnsi="新宋体"/>
          <w:sz w:val="24"/>
        </w:rPr>
        <w:t>D、</w:t>
      </w:r>
      <w:r w:rsidRPr="004F1FA1">
        <w:rPr>
          <w:rFonts w:ascii="新宋体" w:eastAsia="新宋体" w:hAnsi="新宋体" w:hint="eastAsia"/>
          <w:sz w:val="24"/>
        </w:rPr>
        <w:t>可移动罐柜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规则》中根据_______将货物单元分为标准货物、半标准货物、非标准货物。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货物的积载特点与系固系统</w:t>
      </w:r>
      <w:r w:rsidRPr="004F1FA1">
        <w:rPr>
          <w:rFonts w:ascii="新宋体" w:eastAsia="新宋体" w:hAnsi="新宋体"/>
          <w:sz w:val="24"/>
        </w:rPr>
        <w:t>B、</w:t>
      </w:r>
      <w:r w:rsidRPr="004F1FA1">
        <w:rPr>
          <w:rFonts w:ascii="新宋体" w:eastAsia="新宋体" w:hAnsi="新宋体" w:hint="eastAsia"/>
          <w:sz w:val="24"/>
        </w:rPr>
        <w:t>货物的重量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货物的尺寸</w:t>
      </w:r>
      <w:r w:rsidRPr="004F1FA1">
        <w:rPr>
          <w:rFonts w:ascii="新宋体" w:eastAsia="新宋体" w:hAnsi="新宋体"/>
          <w:sz w:val="24"/>
        </w:rPr>
        <w:t>D、</w:t>
      </w:r>
      <w:r w:rsidRPr="004F1FA1">
        <w:rPr>
          <w:rFonts w:ascii="新宋体" w:eastAsia="新宋体" w:hAnsi="新宋体" w:hint="eastAsia"/>
          <w:sz w:val="24"/>
        </w:rPr>
        <w:t>货物形状的规则程度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、A和B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w:t>
      </w:r>
      <w:r w:rsidRPr="004F1FA1">
        <w:rPr>
          <w:rFonts w:ascii="新宋体" w:eastAsia="新宋体" w:hAnsi="新宋体"/>
          <w:sz w:val="24"/>
        </w:rPr>
        <w:t>&gt;,</w:t>
      </w:r>
      <w:r w:rsidRPr="004F1FA1">
        <w:rPr>
          <w:rFonts w:ascii="新宋体" w:eastAsia="新宋体" w:hAnsi="新宋体" w:hint="eastAsia"/>
          <w:sz w:val="24"/>
        </w:rPr>
        <w:t>下列_______属于半标准货物。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滚装船上的车辆和拖车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杂货船土装载的集装箱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滚装船上装载的集装箱</w:t>
      </w:r>
      <w:r w:rsidRPr="004F1FA1">
        <w:rPr>
          <w:rFonts w:ascii="新宋体" w:eastAsia="新宋体" w:hAnsi="新宋体"/>
          <w:sz w:val="24"/>
        </w:rPr>
        <w:t>D、</w:t>
      </w:r>
      <w:r w:rsidRPr="004F1FA1">
        <w:rPr>
          <w:rFonts w:ascii="新宋体" w:eastAsia="新宋体" w:hAnsi="新宋体" w:hint="eastAsia"/>
          <w:sz w:val="24"/>
        </w:rPr>
        <w:t>多用途船上装载的变压器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杂货船上装载的卷钢</w:t>
      </w:r>
      <w:r w:rsidRPr="004F1FA1">
        <w:rPr>
          <w:rFonts w:ascii="新宋体" w:eastAsia="新宋体" w:hAnsi="新宋体"/>
          <w:sz w:val="24"/>
        </w:rPr>
        <w:t>P.</w:t>
      </w:r>
      <w:r w:rsidRPr="004F1FA1">
        <w:rPr>
          <w:rFonts w:ascii="新宋体" w:eastAsia="新宋体" w:hAnsi="新宋体" w:hint="eastAsia"/>
          <w:sz w:val="24"/>
        </w:rPr>
        <w:t>钢材专用船上装载的卷钢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多用途船上装载的机车头</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下列_______为半标准货物。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杂货船上装载的集装箱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杂货船上装载的车辆</w:t>
      </w:r>
      <w:r w:rsidRPr="004F1FA1">
        <w:rPr>
          <w:rFonts w:ascii="新宋体" w:eastAsia="新宋体" w:hAnsi="新宋体"/>
          <w:sz w:val="24"/>
        </w:rPr>
        <w:t>D、</w:t>
      </w:r>
      <w:r w:rsidRPr="004F1FA1">
        <w:rPr>
          <w:rFonts w:ascii="新宋体" w:eastAsia="新宋体" w:hAnsi="新宋体" w:hint="eastAsia"/>
          <w:sz w:val="24"/>
        </w:rPr>
        <w:t>以上都不是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下列_______为非标准货物。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滚装船上装载的车辆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杂货船上装载的拖车</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规则》要求船舶配备的《货物系固手册》不适用于_______。①高速货</w:t>
      </w:r>
      <w:r w:rsidRPr="004F1FA1">
        <w:rPr>
          <w:rFonts w:ascii="新宋体" w:eastAsia="新宋体" w:hAnsi="新宋体" w:hint="eastAsia"/>
          <w:sz w:val="24"/>
        </w:rPr>
        <w:lastRenderedPageBreak/>
        <w:t>船</w:t>
      </w:r>
      <w:r w:rsidRPr="004F1FA1">
        <w:rPr>
          <w:rFonts w:ascii="新宋体" w:eastAsia="新宋体" w:hAnsi="新宋体"/>
          <w:sz w:val="24"/>
        </w:rPr>
        <w:t>;</w:t>
      </w:r>
      <w:r w:rsidRPr="004F1FA1">
        <w:rPr>
          <w:rFonts w:ascii="新宋体" w:eastAsia="新宋体" w:hAnsi="新宋体" w:hint="eastAsia"/>
          <w:sz w:val="24"/>
        </w:rPr>
        <w:t>②海上供给船</w:t>
      </w:r>
      <w:r w:rsidRPr="004F1FA1">
        <w:rPr>
          <w:rFonts w:ascii="新宋体" w:eastAsia="新宋体" w:hAnsi="新宋体"/>
          <w:sz w:val="24"/>
        </w:rPr>
        <w:t>;</w:t>
      </w:r>
      <w:r w:rsidRPr="004F1FA1">
        <w:rPr>
          <w:rFonts w:ascii="新宋体" w:eastAsia="新宋体" w:hAnsi="新宋体" w:hint="eastAsia"/>
          <w:sz w:val="24"/>
        </w:rPr>
        <w:t>③仅载运固体散货的散货船</w:t>
      </w:r>
      <w:r w:rsidRPr="004F1FA1">
        <w:rPr>
          <w:rFonts w:ascii="新宋体" w:eastAsia="新宋体" w:hAnsi="新宋体"/>
          <w:sz w:val="24"/>
        </w:rPr>
        <w:t>;</w:t>
      </w:r>
      <w:r w:rsidRPr="004F1FA1">
        <w:rPr>
          <w:rFonts w:ascii="新宋体" w:eastAsia="新宋体" w:hAnsi="新宋体" w:hint="eastAsia"/>
          <w:sz w:val="24"/>
        </w:rPr>
        <w:t>④集装箱船</w:t>
      </w:r>
      <w:r w:rsidRPr="004F1FA1">
        <w:rPr>
          <w:rFonts w:ascii="新宋体" w:eastAsia="新宋体" w:hAnsi="新宋体"/>
          <w:sz w:val="24"/>
        </w:rPr>
        <w:t>;</w:t>
      </w:r>
      <w:r w:rsidRPr="004F1FA1">
        <w:rPr>
          <w:rFonts w:ascii="新宋体" w:eastAsia="新宋体" w:hAnsi="新宋体" w:hint="eastAsia"/>
          <w:sz w:val="24"/>
        </w:rPr>
        <w:t>⑤散化船</w:t>
      </w:r>
      <w:r w:rsidRPr="004F1FA1">
        <w:rPr>
          <w:rFonts w:ascii="新宋体" w:eastAsia="新宋体" w:hAnsi="新宋体"/>
          <w:sz w:val="24"/>
        </w:rPr>
        <w:t>;</w:t>
      </w:r>
      <w:r w:rsidRPr="004F1FA1">
        <w:rPr>
          <w:rFonts w:ascii="新宋体" w:eastAsia="新宋体" w:hAnsi="新宋体" w:hint="eastAsia"/>
          <w:sz w:val="24"/>
        </w:rPr>
        <w:t>⑥兼运杂货的散货船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①②③⑤⑥</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t>D、</w:t>
      </w:r>
      <w:r w:rsidRPr="004F1FA1">
        <w:rPr>
          <w:rFonts w:ascii="新宋体" w:eastAsia="新宋体" w:hAnsi="新宋体" w:hint="eastAsia"/>
          <w:sz w:val="24"/>
        </w:rPr>
        <w:t>①③⑤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规则》的要求，下列_______可不配备《货物系固手册</w:t>
      </w:r>
      <w:r w:rsidRPr="004F1FA1">
        <w:rPr>
          <w:rFonts w:ascii="新宋体" w:eastAsia="新宋体" w:hAnsi="新宋体" w:hint="eastAsia"/>
          <w:sz w:val="24"/>
        </w:rPr>
        <w:lastRenderedPageBreak/>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高速船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海上供给船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公约的要求，下列_______必须配备《货物系固手册》。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装载货物单元的船舶</w:t>
      </w:r>
      <w:r w:rsidRPr="004F1FA1">
        <w:rPr>
          <w:rFonts w:ascii="新宋体" w:eastAsia="新宋体" w:hAnsi="新宋体"/>
          <w:sz w:val="24"/>
        </w:rPr>
        <w:t>B、</w:t>
      </w:r>
      <w:r w:rsidRPr="004F1FA1">
        <w:rPr>
          <w:rFonts w:ascii="新宋体" w:eastAsia="新宋体" w:hAnsi="新宋体" w:hint="eastAsia"/>
          <w:sz w:val="24"/>
        </w:rPr>
        <w:t>矿石专用船</w:t>
      </w:r>
      <w:r w:rsidRPr="004F1FA1">
        <w:rPr>
          <w:rFonts w:ascii="新宋体" w:eastAsia="新宋体" w:hAnsi="新宋体"/>
          <w:sz w:val="24"/>
        </w:rPr>
        <w:t>C、</w:t>
      </w:r>
      <w:r w:rsidRPr="004F1FA1">
        <w:rPr>
          <w:rFonts w:ascii="新宋体" w:eastAsia="新宋体" w:hAnsi="新宋体" w:hint="eastAsia"/>
          <w:sz w:val="24"/>
        </w:rPr>
        <w:t>液体散货船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下列_______为《货物系固手册》的主要内容。①手册编制依据、定义等</w:t>
      </w:r>
      <w:r w:rsidRPr="004F1FA1">
        <w:rPr>
          <w:rFonts w:ascii="新宋体" w:eastAsia="新宋体" w:hAnsi="新宋体"/>
          <w:sz w:val="24"/>
        </w:rPr>
        <w:t>;</w:t>
      </w:r>
      <w:r w:rsidRPr="004F1FA1">
        <w:rPr>
          <w:rFonts w:ascii="新宋体" w:eastAsia="新宋体" w:hAnsi="新宋体" w:hint="eastAsia"/>
          <w:sz w:val="24"/>
        </w:rPr>
        <w:t>②货物堆装与系固原则</w:t>
      </w:r>
      <w:r w:rsidRPr="004F1FA1">
        <w:rPr>
          <w:rFonts w:ascii="新宋体" w:eastAsia="新宋体" w:hAnsi="新宋体"/>
          <w:sz w:val="24"/>
        </w:rPr>
        <w:t>;</w:t>
      </w:r>
      <w:r w:rsidRPr="004F1FA1">
        <w:rPr>
          <w:rFonts w:ascii="新宋体" w:eastAsia="新宋体" w:hAnsi="新宋体" w:hint="eastAsia"/>
          <w:sz w:val="24"/>
        </w:rPr>
        <w:t>③固定系固设备及其布置</w:t>
      </w:r>
      <w:r w:rsidRPr="004F1FA1">
        <w:rPr>
          <w:rFonts w:ascii="新宋体" w:eastAsia="新宋体" w:hAnsi="新宋体"/>
          <w:sz w:val="24"/>
        </w:rPr>
        <w:t>;</w:t>
      </w:r>
      <w:r w:rsidRPr="004F1FA1">
        <w:rPr>
          <w:rFonts w:ascii="新宋体" w:eastAsia="新宋体" w:hAnsi="新宋体" w:hint="eastAsia"/>
          <w:sz w:val="24"/>
        </w:rPr>
        <w:t>④船舶载运货物的安全操作</w:t>
      </w:r>
      <w:r w:rsidRPr="004F1FA1">
        <w:rPr>
          <w:rFonts w:ascii="新宋体" w:eastAsia="新宋体" w:hAnsi="新宋体"/>
          <w:sz w:val="24"/>
        </w:rPr>
        <w:t>;</w:t>
      </w:r>
      <w:r w:rsidRPr="004F1FA1">
        <w:rPr>
          <w:rFonts w:ascii="新宋体" w:eastAsia="新宋体" w:hAnsi="新宋体" w:hint="eastAsia"/>
          <w:sz w:val="24"/>
        </w:rPr>
        <w:t>⑤系固方案核算方法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手册编制依据、定义</w:t>
      </w:r>
      <w:r w:rsidRPr="004F1FA1">
        <w:rPr>
          <w:rFonts w:ascii="新宋体" w:eastAsia="新宋体" w:hAnsi="新宋体"/>
          <w:sz w:val="24"/>
        </w:rPr>
        <w:t>B、</w:t>
      </w:r>
      <w:r w:rsidRPr="004F1FA1">
        <w:rPr>
          <w:rFonts w:ascii="新宋体" w:eastAsia="新宋体" w:hAnsi="新宋体" w:hint="eastAsia"/>
          <w:sz w:val="24"/>
        </w:rPr>
        <w:t>系固设备及其布置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航次货物的系固方案</w:t>
      </w:r>
      <w:r w:rsidRPr="004F1FA1">
        <w:rPr>
          <w:rFonts w:ascii="新宋体" w:eastAsia="新宋体" w:hAnsi="新宋体"/>
          <w:sz w:val="24"/>
        </w:rPr>
        <w:t>D、</w:t>
      </w:r>
      <w:r w:rsidRPr="004F1FA1">
        <w:rPr>
          <w:rFonts w:ascii="新宋体" w:eastAsia="新宋体" w:hAnsi="新宋体" w:hint="eastAsia"/>
          <w:sz w:val="24"/>
        </w:rPr>
        <w:t>系固方案的核算方法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船上活动系固设备的布置图</w:t>
      </w:r>
      <w:r w:rsidRPr="004F1FA1">
        <w:rPr>
          <w:rFonts w:ascii="新宋体" w:eastAsia="新宋体" w:hAnsi="新宋体"/>
          <w:sz w:val="24"/>
        </w:rPr>
        <w:t>B、</w:t>
      </w:r>
      <w:r w:rsidRPr="004F1FA1">
        <w:rPr>
          <w:rFonts w:ascii="新宋体" w:eastAsia="新宋体" w:hAnsi="新宋体" w:hint="eastAsia"/>
          <w:sz w:val="24"/>
        </w:rPr>
        <w:t>船上系固设备的配置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系固方案的核算方法</w:t>
      </w:r>
      <w:r w:rsidRPr="004F1FA1">
        <w:rPr>
          <w:rFonts w:ascii="新宋体" w:eastAsia="新宋体" w:hAnsi="新宋体"/>
          <w:sz w:val="24"/>
        </w:rPr>
        <w:t>D、</w:t>
      </w:r>
      <w:r w:rsidRPr="004F1FA1">
        <w:rPr>
          <w:rFonts w:ascii="新宋体" w:eastAsia="新宋体" w:hAnsi="新宋体" w:hint="eastAsia"/>
          <w:sz w:val="24"/>
        </w:rPr>
        <w:t>船上系固设备清单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移动式容器指容量为_______及以下，尺寸和形状不伺的，除移动式罐柜以外的容器，可用于装载_______货物。</w:t>
      </w:r>
      <w:r w:rsidR="004F1FA1" w:rsidRPr="004F1FA1">
        <w:rPr>
          <w:rFonts w:ascii="新宋体" w:eastAsia="新宋体" w:hAnsi="新宋体"/>
          <w:sz w:val="24"/>
        </w:rPr>
        <w:t>A</w:t>
      </w:r>
      <w:r w:rsidRPr="004F1FA1">
        <w:rPr>
          <w:rFonts w:ascii="新宋体" w:eastAsia="新宋体" w:hAnsi="新宋体"/>
          <w:sz w:val="24"/>
        </w:rPr>
        <w:t>、800L;</w:t>
      </w:r>
      <w:r w:rsidRPr="004F1FA1">
        <w:rPr>
          <w:rFonts w:ascii="新宋体" w:eastAsia="新宋体" w:hAnsi="新宋体" w:hint="eastAsia"/>
          <w:sz w:val="24"/>
        </w:rPr>
        <w:t>液体和固体</w:t>
      </w:r>
      <w:r w:rsidRPr="004F1FA1">
        <w:rPr>
          <w:rFonts w:ascii="新宋体" w:eastAsia="新宋体" w:hAnsi="新宋体"/>
          <w:sz w:val="24"/>
        </w:rPr>
        <w:t>B、800L;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液体和气体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移动式罐柜系固时，对系固角要求为_______。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防滑目的时对应不大于</w:t>
      </w:r>
      <w:r w:rsidRPr="004F1FA1">
        <w:rPr>
          <w:rFonts w:ascii="新宋体" w:eastAsia="新宋体" w:hAnsi="新宋体"/>
          <w:sz w:val="24"/>
        </w:rPr>
        <w:t>25%</w:t>
      </w:r>
      <w:r w:rsidRPr="004F1FA1">
        <w:rPr>
          <w:rFonts w:ascii="新宋体" w:eastAsia="新宋体" w:hAnsi="新宋体" w:hint="eastAsia"/>
          <w:sz w:val="24"/>
        </w:rPr>
        <w:t>防翻倒目的时应不小于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25</w:t>
      </w:r>
      <w:r w:rsidRPr="004F1FA1">
        <w:rPr>
          <w:rFonts w:ascii="新宋体" w:eastAsia="新宋体" w:hAnsi="新宋体" w:hint="eastAsia"/>
          <w:sz w:val="24"/>
        </w:rPr>
        <w:t>°，防翻倒目的时应不大于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°，防翻倒目的时应不大于</w:t>
      </w:r>
      <w:r w:rsidRPr="004F1FA1">
        <w:rPr>
          <w:rFonts w:ascii="新宋体" w:eastAsia="新宋体" w:hAnsi="新宋体"/>
          <w:sz w:val="24"/>
        </w:rPr>
        <w:t>25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防滑目的时对应不太于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°，防翻倒目的时应不小于</w:t>
      </w:r>
      <w:r w:rsidRPr="004F1FA1">
        <w:rPr>
          <w:rFonts w:ascii="新宋体" w:eastAsia="新宋体" w:hAnsi="新宋体"/>
          <w:sz w:val="24"/>
        </w:rPr>
        <w:t>25</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移动式罐柜是非永久性固定在船上，容积为</w:t>
      </w:r>
      <w:r w:rsidRPr="004F1FA1">
        <w:rPr>
          <w:rFonts w:ascii="新宋体" w:eastAsia="新宋体" w:hAnsi="新宋体"/>
          <w:sz w:val="24"/>
        </w:rPr>
        <w:t>_______</w:t>
      </w:r>
      <w:r w:rsidRPr="004F1FA1">
        <w:rPr>
          <w:rFonts w:ascii="新宋体" w:eastAsia="新宋体" w:hAnsi="新宋体" w:hint="eastAsia"/>
          <w:sz w:val="24"/>
        </w:rPr>
        <w:t>及以上的且外壳装有外部稳定构件和运输所必需的维修工具和结构性设备的罐柜，可用于装载</w:t>
      </w:r>
      <w:r w:rsidRPr="004F1FA1">
        <w:rPr>
          <w:rFonts w:ascii="新宋体" w:eastAsia="新宋体" w:hAnsi="新宋体"/>
          <w:sz w:val="24"/>
        </w:rPr>
        <w:t>_______</w:t>
      </w:r>
      <w:r w:rsidRPr="004F1FA1">
        <w:rPr>
          <w:rFonts w:ascii="新宋体" w:eastAsia="新宋体" w:hAnsi="新宋体" w:hint="eastAsia"/>
          <w:sz w:val="24"/>
        </w:rPr>
        <w:t>货物。</w:t>
      </w:r>
      <w:r w:rsidR="004F1FA1" w:rsidRPr="004F1FA1">
        <w:rPr>
          <w:rFonts w:ascii="新宋体" w:eastAsia="新宋体" w:hAnsi="新宋体"/>
          <w:sz w:val="24"/>
        </w:rPr>
        <w:t>A</w:t>
      </w:r>
      <w:r w:rsidRPr="004F1FA1">
        <w:rPr>
          <w:rFonts w:ascii="新宋体" w:eastAsia="新宋体" w:hAnsi="新宋体"/>
          <w:sz w:val="24"/>
        </w:rPr>
        <w:t>、450L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B、450L;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《货物系固手册》中列明的中型散装容器是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3m</w:t>
      </w:r>
      <w:r w:rsidRPr="004F1FA1">
        <w:rPr>
          <w:rFonts w:ascii="新宋体" w:eastAsia="新宋体" w:hAnsi="新宋体"/>
          <w:sz w:val="24"/>
          <w:vertAlign w:val="superscript"/>
        </w:rPr>
        <w:t>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5m</w:t>
      </w:r>
      <w:r w:rsidRPr="004F1FA1">
        <w:rPr>
          <w:rFonts w:ascii="新宋体" w:eastAsia="新宋体" w:hAnsi="新宋体"/>
          <w:sz w:val="24"/>
          <w:vertAlign w:val="superscript"/>
        </w:rPr>
        <w:t>3</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一种刚性、半刚性或挠性轻便式容器，其装载容量不大于</w:t>
      </w:r>
      <w:r w:rsidRPr="004F1FA1">
        <w:rPr>
          <w:rFonts w:ascii="新宋体" w:eastAsia="新宋体" w:hAnsi="新宋体"/>
          <w:sz w:val="24"/>
        </w:rPr>
        <w:t>7m</w:t>
      </w:r>
      <w:r w:rsidRPr="004F1FA1">
        <w:rPr>
          <w:rFonts w:ascii="新宋体" w:eastAsia="新宋体" w:hAnsi="新宋体"/>
          <w:sz w:val="24"/>
          <w:vertAlign w:val="superscript"/>
        </w:rPr>
        <w:t>3</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9m</w:t>
      </w:r>
      <w:r w:rsidRPr="004F1FA1">
        <w:rPr>
          <w:rFonts w:ascii="新宋体" w:eastAsia="新宋体" w:hAnsi="新宋体"/>
          <w:sz w:val="24"/>
          <w:vertAlign w:val="superscript"/>
        </w:rPr>
        <w:t>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装载机车、变压器等重件货物时，钢丝绳每端接头所用绳夹不少于</w:t>
      </w:r>
      <w:r w:rsidRPr="004F1FA1">
        <w:rPr>
          <w:rFonts w:ascii="新宋体" w:eastAsia="新宋体" w:hAnsi="新宋体"/>
          <w:sz w:val="24"/>
        </w:rPr>
        <w:t>_______</w:t>
      </w:r>
      <w:r w:rsidRPr="004F1FA1">
        <w:rPr>
          <w:rFonts w:ascii="新宋体" w:eastAsia="新宋体" w:hAnsi="新宋体" w:hint="eastAsia"/>
          <w:sz w:val="24"/>
        </w:rPr>
        <w:t>，其间距不小于</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个</w:t>
      </w:r>
      <w:r w:rsidRPr="004F1FA1">
        <w:rPr>
          <w:rFonts w:ascii="新宋体" w:eastAsia="新宋体" w:hAnsi="新宋体"/>
          <w:sz w:val="24"/>
        </w:rPr>
        <w:t>;15cmB、4</w:t>
      </w:r>
      <w:r w:rsidRPr="004F1FA1">
        <w:rPr>
          <w:rFonts w:ascii="新宋体" w:eastAsia="新宋体" w:hAnsi="新宋体" w:hint="eastAsia"/>
          <w:sz w:val="24"/>
        </w:rPr>
        <w:t>个</w:t>
      </w:r>
      <w:r w:rsidRPr="004F1FA1">
        <w:rPr>
          <w:rFonts w:ascii="新宋体" w:eastAsia="新宋体" w:hAnsi="新宋体"/>
          <w:sz w:val="24"/>
        </w:rPr>
        <w:t>;15cmC、5</w:t>
      </w:r>
      <w:r w:rsidRPr="004F1FA1">
        <w:rPr>
          <w:rFonts w:ascii="新宋体" w:eastAsia="新宋体" w:hAnsi="新宋体" w:hint="eastAsia"/>
          <w:sz w:val="24"/>
        </w:rPr>
        <w:t>个</w:t>
      </w:r>
      <w:r w:rsidRPr="004F1FA1">
        <w:rPr>
          <w:rFonts w:ascii="新宋体" w:eastAsia="新宋体" w:hAnsi="新宋体"/>
          <w:sz w:val="24"/>
        </w:rPr>
        <w:t>;10cmD</w:t>
      </w:r>
      <w:r w:rsidRPr="004F1FA1">
        <w:rPr>
          <w:rFonts w:ascii="新宋体" w:eastAsia="新宋体" w:hAnsi="新宋体"/>
          <w:sz w:val="24"/>
        </w:rPr>
        <w:lastRenderedPageBreak/>
        <w:t>、4</w:t>
      </w:r>
      <w:r w:rsidRPr="004F1FA1">
        <w:rPr>
          <w:rFonts w:ascii="新宋体" w:eastAsia="新宋体" w:hAnsi="新宋体" w:hint="eastAsia"/>
          <w:sz w:val="24"/>
        </w:rPr>
        <w:t>个</w:t>
      </w:r>
      <w:r w:rsidRPr="004F1FA1">
        <w:rPr>
          <w:rFonts w:ascii="新宋体" w:eastAsia="新宋体" w:hAnsi="新宋体"/>
          <w:sz w:val="24"/>
        </w:rPr>
        <w:t>;10cm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装载机车、变压器等重件货物时，钢丝绳每端接头所用绳夹的鞍座部分应装在</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U</w:t>
      </w:r>
      <w:r w:rsidRPr="004F1FA1">
        <w:rPr>
          <w:rFonts w:ascii="新宋体" w:eastAsia="新宋体" w:hAnsi="新宋体" w:hint="eastAsia"/>
          <w:sz w:val="24"/>
        </w:rPr>
        <w:t>形螺栓应装在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静载段</w:t>
      </w:r>
      <w:r w:rsidRPr="004F1FA1">
        <w:rPr>
          <w:rFonts w:ascii="新宋体" w:eastAsia="新宋体" w:hAnsi="新宋体"/>
          <w:sz w:val="24"/>
        </w:rPr>
        <w:t>B、</w:t>
      </w:r>
      <w:r w:rsidRPr="004F1FA1">
        <w:rPr>
          <w:rFonts w:ascii="新宋体" w:eastAsia="新宋体" w:hAnsi="新宋体" w:hint="eastAsia"/>
          <w:sz w:val="24"/>
        </w:rPr>
        <w:t>静载段</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C、</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缩短段</w:t>
      </w:r>
      <w:r w:rsidRPr="004F1FA1">
        <w:rPr>
          <w:rFonts w:ascii="新宋体" w:eastAsia="新宋体" w:hAnsi="新宋体"/>
          <w:sz w:val="24"/>
        </w:rPr>
        <w:t>D</w:t>
      </w:r>
      <w:r w:rsidRPr="004F1FA1">
        <w:rPr>
          <w:rFonts w:ascii="新宋体" w:eastAsia="新宋体" w:hAnsi="新宋体" w:hint="eastAsia"/>
          <w:sz w:val="24"/>
        </w:rPr>
        <w:t>、A和C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按国际标准，下列货物属于重大件货物的是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货物单长超过</w:t>
      </w:r>
      <w:r w:rsidRPr="004F1FA1">
        <w:rPr>
          <w:rFonts w:ascii="新宋体" w:eastAsia="新宋体" w:hAnsi="新宋体"/>
          <w:sz w:val="24"/>
        </w:rPr>
        <w:t>12m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及单长超过</w:t>
      </w:r>
      <w:r w:rsidRPr="004F1FA1">
        <w:rPr>
          <w:rFonts w:ascii="新宋体" w:eastAsia="新宋体" w:hAnsi="新宋体"/>
          <w:sz w:val="24"/>
        </w:rPr>
        <w:t>12m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40t</w:t>
      </w:r>
      <w:r w:rsidRPr="004F1FA1">
        <w:rPr>
          <w:rFonts w:ascii="新宋体" w:eastAsia="新宋体" w:hAnsi="新宋体" w:hint="eastAsia"/>
          <w:sz w:val="24"/>
        </w:rPr>
        <w:t>或单长超过</w:t>
      </w:r>
      <w:r w:rsidRPr="004F1FA1">
        <w:rPr>
          <w:rFonts w:ascii="新宋体" w:eastAsia="新宋体" w:hAnsi="新宋体"/>
          <w:sz w:val="24"/>
        </w:rPr>
        <w:t>10m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按我国远洋标准，下列货物属于重大件货物的是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单长超过</w:t>
      </w:r>
      <w:r w:rsidRPr="004F1FA1">
        <w:rPr>
          <w:rFonts w:ascii="新宋体" w:eastAsia="新宋体" w:hAnsi="新宋体"/>
          <w:sz w:val="24"/>
        </w:rPr>
        <w:t>9m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按我国沿海标准，下列货物属于重大件货物的是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2tB、</w:t>
      </w:r>
      <w:r w:rsidRPr="004F1FA1">
        <w:rPr>
          <w:rFonts w:ascii="新宋体" w:eastAsia="新宋体" w:hAnsi="新宋体" w:hint="eastAsia"/>
          <w:sz w:val="24"/>
        </w:rPr>
        <w:t>货物单长超过</w:t>
      </w:r>
      <w:r w:rsidRPr="004F1FA1">
        <w:rPr>
          <w:rFonts w:ascii="新宋体" w:eastAsia="新宋体" w:hAnsi="新宋体"/>
          <w:sz w:val="24"/>
        </w:rPr>
        <w:t>10m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w:t>
      </w:r>
      <w:r w:rsidRPr="004F1FA1">
        <w:rPr>
          <w:rFonts w:ascii="新宋体" w:eastAsia="新宋体" w:hAnsi="新宋体" w:hint="eastAsia"/>
          <w:sz w:val="24"/>
        </w:rPr>
        <w:t>货物单件宽度超过</w:t>
      </w:r>
      <w:r w:rsidRPr="004F1FA1">
        <w:rPr>
          <w:rFonts w:ascii="新宋体" w:eastAsia="新宋体" w:hAnsi="新宋体"/>
          <w:sz w:val="24"/>
        </w:rPr>
        <w:t>3m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按国际标准，以下</w:t>
      </w:r>
      <w:r w:rsidRPr="004F1FA1">
        <w:rPr>
          <w:rFonts w:ascii="新宋体" w:eastAsia="新宋体" w:hAnsi="新宋体"/>
          <w:sz w:val="24"/>
        </w:rPr>
        <w:t>_______</w:t>
      </w:r>
      <w:r w:rsidRPr="004F1FA1">
        <w:rPr>
          <w:rFonts w:ascii="新宋体" w:eastAsia="新宋体" w:hAnsi="新宋体" w:hint="eastAsia"/>
          <w:sz w:val="24"/>
        </w:rPr>
        <w:t>属于重大件货物。①货物单重超过</w:t>
      </w:r>
      <w:r w:rsidRPr="004F1FA1">
        <w:rPr>
          <w:rFonts w:ascii="新宋体" w:eastAsia="新宋体" w:hAnsi="新宋体"/>
          <w:sz w:val="24"/>
        </w:rPr>
        <w:t>40t;</w:t>
      </w:r>
      <w:r w:rsidRPr="004F1FA1">
        <w:rPr>
          <w:rFonts w:ascii="新宋体" w:eastAsia="新宋体" w:hAnsi="新宋体" w:hint="eastAsia"/>
          <w:sz w:val="24"/>
        </w:rPr>
        <w:t>②货物单重超过</w:t>
      </w:r>
      <w:r w:rsidRPr="004F1FA1">
        <w:rPr>
          <w:rFonts w:ascii="新宋体" w:eastAsia="新宋体" w:hAnsi="新宋体"/>
          <w:sz w:val="24"/>
        </w:rPr>
        <w:t>5t;</w:t>
      </w:r>
      <w:r w:rsidRPr="004F1FA1">
        <w:rPr>
          <w:rFonts w:ascii="新宋体" w:eastAsia="新宋体" w:hAnsi="新宋体" w:hint="eastAsia"/>
          <w:sz w:val="24"/>
        </w:rPr>
        <w:t>③货物单件长度超过</w:t>
      </w:r>
      <w:r w:rsidRPr="004F1FA1">
        <w:rPr>
          <w:rFonts w:ascii="新宋体" w:eastAsia="新宋体" w:hAnsi="新宋体"/>
          <w:sz w:val="24"/>
        </w:rPr>
        <w:t>12m;</w:t>
      </w:r>
      <w:r w:rsidRPr="004F1FA1">
        <w:rPr>
          <w:rFonts w:ascii="新宋体" w:eastAsia="新宋体" w:hAnsi="新宋体" w:hint="eastAsia"/>
          <w:sz w:val="24"/>
        </w:rPr>
        <w:t>④货物单件高度超过</w:t>
      </w:r>
      <w:r w:rsidRPr="004F1FA1">
        <w:rPr>
          <w:rFonts w:ascii="新宋体" w:eastAsia="新宋体" w:hAnsi="新宋体"/>
          <w:sz w:val="24"/>
        </w:rPr>
        <w:t>3m;</w:t>
      </w:r>
      <w:r w:rsidRPr="004F1FA1">
        <w:rPr>
          <w:rFonts w:ascii="新宋体" w:eastAsia="新宋体" w:hAnsi="新宋体" w:hint="eastAsia"/>
          <w:sz w:val="24"/>
        </w:rPr>
        <w:t>⑤货物单件宽度超</w:t>
      </w:r>
      <w:r w:rsidRPr="004F1FA1">
        <w:rPr>
          <w:rFonts w:ascii="新宋体" w:eastAsia="新宋体" w:hAnsi="新宋体"/>
          <w:sz w:val="24"/>
        </w:rPr>
        <w:t>3m;</w:t>
      </w:r>
      <w:r w:rsidRPr="004F1FA1">
        <w:rPr>
          <w:rFonts w:ascii="新宋体" w:eastAsia="新宋体" w:hAnsi="新宋体" w:hint="eastAsia"/>
          <w:sz w:val="24"/>
        </w:rPr>
        <w:t>⑥货物单件长度超过</w:t>
      </w:r>
      <w:r w:rsidRPr="004F1FA1">
        <w:rPr>
          <w:rFonts w:ascii="新宋体" w:eastAsia="新宋体" w:hAnsi="新宋体"/>
          <w:sz w:val="24"/>
        </w:rPr>
        <w:t>9m</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②④⑤⑥</w:t>
      </w:r>
      <w:r w:rsidRPr="004F1FA1">
        <w:rPr>
          <w:rFonts w:ascii="新宋体" w:eastAsia="新宋体" w:hAnsi="新宋体"/>
          <w:sz w:val="24"/>
        </w:rPr>
        <w:t>C、4)</w:t>
      </w:r>
      <w:r w:rsidRPr="004F1FA1">
        <w:rPr>
          <w:rFonts w:ascii="新宋体" w:eastAsia="新宋体" w:hAnsi="新宋体" w:hint="eastAsia"/>
          <w:sz w:val="24"/>
        </w:rPr>
        <w:t>③</w:t>
      </w:r>
      <w:r w:rsidRPr="004F1FA1">
        <w:rPr>
          <w:rFonts w:ascii="新宋体" w:eastAsia="新宋体" w:hAnsi="新宋体"/>
          <w:sz w:val="24"/>
        </w:rPr>
        <w:t>(SD、</w:t>
      </w:r>
      <w:r w:rsidRPr="004F1FA1">
        <w:rPr>
          <w:rFonts w:ascii="新宋体" w:eastAsia="新宋体" w:hAnsi="新宋体" w:hint="eastAsia"/>
          <w:sz w:val="24"/>
        </w:rPr>
        <w:t>②③⑥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通常情况下，将重大件装于船舶上甲板，该船的重心高度将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变化趋勢不定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通常情况下，将重大件装于船舶上甲板，该船的稳性将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船舶承运重大件货物时，实际衬垫面积必须大于用公式计算的最小衬垫面积，原因可能是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计算时未计及衬垫物和系固索具的重量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海上航行时，货件正压力增大</w:t>
      </w:r>
      <w:r w:rsidRPr="004F1FA1">
        <w:rPr>
          <w:rFonts w:ascii="新宋体" w:eastAsia="新宋体" w:hAnsi="新宋体"/>
          <w:sz w:val="24"/>
        </w:rPr>
        <w:t>C、</w:t>
      </w:r>
      <w:r w:rsidRPr="004F1FA1">
        <w:rPr>
          <w:rFonts w:ascii="新宋体" w:eastAsia="新宋体" w:hAnsi="新宋体" w:hint="eastAsia"/>
          <w:sz w:val="24"/>
        </w:rPr>
        <w:t>上甲板舷弧和梁拱的不利影响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选择重大件货的配装位置主要应考虑</w:t>
      </w:r>
      <w:r w:rsidRPr="004F1FA1">
        <w:rPr>
          <w:rFonts w:ascii="新宋体" w:eastAsia="新宋体" w:hAnsi="新宋体"/>
          <w:sz w:val="24"/>
        </w:rPr>
        <w:t>_______</w:t>
      </w:r>
      <w:r w:rsidRPr="004F1FA1">
        <w:rPr>
          <w:rFonts w:ascii="新宋体" w:eastAsia="新宋体" w:hAnsi="新宋体" w:hint="eastAsia"/>
          <w:sz w:val="24"/>
        </w:rPr>
        <w:t>。①船舶稳性</w:t>
      </w:r>
      <w:r w:rsidRPr="004F1FA1">
        <w:rPr>
          <w:rFonts w:ascii="新宋体" w:eastAsia="新宋体" w:hAnsi="新宋体"/>
          <w:sz w:val="24"/>
        </w:rPr>
        <w:t>;</w:t>
      </w:r>
      <w:r w:rsidRPr="004F1FA1">
        <w:rPr>
          <w:rFonts w:ascii="新宋体" w:eastAsia="新宋体" w:hAnsi="新宋体" w:hint="eastAsia"/>
          <w:sz w:val="24"/>
        </w:rPr>
        <w:t>②船舶局部强度</w:t>
      </w:r>
      <w:r w:rsidRPr="004F1FA1">
        <w:rPr>
          <w:rFonts w:ascii="新宋体" w:eastAsia="新宋体" w:hAnsi="新宋体"/>
          <w:sz w:val="24"/>
        </w:rPr>
        <w:t>;</w:t>
      </w:r>
      <w:r w:rsidRPr="004F1FA1">
        <w:rPr>
          <w:rFonts w:ascii="新宋体" w:eastAsia="新宋体" w:hAnsi="新宋体" w:hint="eastAsia"/>
          <w:sz w:val="24"/>
        </w:rPr>
        <w:t>③便于装载</w:t>
      </w:r>
      <w:r w:rsidRPr="004F1FA1">
        <w:rPr>
          <w:rFonts w:ascii="新宋体" w:eastAsia="新宋体" w:hAnsi="新宋体"/>
          <w:sz w:val="24"/>
        </w:rPr>
        <w:t>;</w:t>
      </w:r>
      <w:r w:rsidRPr="004F1FA1">
        <w:rPr>
          <w:rFonts w:ascii="新宋体" w:eastAsia="新宋体" w:hAnsi="新宋体" w:hint="eastAsia"/>
          <w:sz w:val="24"/>
        </w:rPr>
        <w:t>④货件系固</w:t>
      </w:r>
      <w:r w:rsidRPr="004F1FA1">
        <w:rPr>
          <w:rFonts w:ascii="新宋体" w:eastAsia="新宋体" w:hAnsi="新宋体"/>
          <w:sz w:val="24"/>
        </w:rPr>
        <w:t>;</w:t>
      </w:r>
      <w:r w:rsidRPr="004F1FA1">
        <w:rPr>
          <w:rFonts w:ascii="新宋体" w:eastAsia="新宋体" w:hAnsi="新宋体" w:hint="eastAsia"/>
          <w:sz w:val="24"/>
        </w:rPr>
        <w:t>⑤船舶吃水差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船运重大件货物时应特别注意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稳性和吃水差</w:t>
      </w:r>
      <w:r w:rsidRPr="004F1FA1">
        <w:rPr>
          <w:rFonts w:ascii="新宋体" w:eastAsia="新宋体" w:hAnsi="新宋体"/>
          <w:sz w:val="24"/>
        </w:rPr>
        <w:t>B、</w:t>
      </w:r>
      <w:r w:rsidRPr="004F1FA1">
        <w:rPr>
          <w:rFonts w:ascii="新宋体" w:eastAsia="新宋体" w:hAnsi="新宋体" w:hint="eastAsia"/>
          <w:sz w:val="24"/>
        </w:rPr>
        <w:t>稳性和纵向强度</w:t>
      </w:r>
      <w:r w:rsidRPr="004F1FA1">
        <w:rPr>
          <w:rFonts w:ascii="新宋体" w:eastAsia="新宋体" w:hAnsi="新宋体"/>
          <w:sz w:val="24"/>
        </w:rPr>
        <w:t>C、</w:t>
      </w:r>
      <w:r w:rsidRPr="004F1FA1">
        <w:rPr>
          <w:rFonts w:ascii="新宋体" w:eastAsia="新宋体" w:hAnsi="新宋体" w:hint="eastAsia"/>
          <w:sz w:val="24"/>
        </w:rPr>
        <w:t>稳性和局部强度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局部强度和吃水差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重大件货在配装前应了解其</w:t>
      </w:r>
      <w:r w:rsidRPr="004F1FA1">
        <w:rPr>
          <w:rFonts w:ascii="新宋体" w:eastAsia="新宋体" w:hAnsi="新宋体"/>
          <w:sz w:val="24"/>
        </w:rPr>
        <w:t>_______</w:t>
      </w:r>
      <w:r w:rsidRPr="004F1FA1">
        <w:rPr>
          <w:rFonts w:ascii="新宋体" w:eastAsia="新宋体" w:hAnsi="新宋体" w:hint="eastAsia"/>
          <w:sz w:val="24"/>
        </w:rPr>
        <w:t>。①重量及重心位置</w:t>
      </w:r>
      <w:r w:rsidRPr="004F1FA1">
        <w:rPr>
          <w:rFonts w:ascii="新宋体" w:eastAsia="新宋体" w:hAnsi="新宋体"/>
          <w:sz w:val="24"/>
        </w:rPr>
        <w:t>;</w:t>
      </w:r>
      <w:r w:rsidRPr="004F1FA1">
        <w:rPr>
          <w:rFonts w:ascii="新宋体" w:eastAsia="新宋体" w:hAnsi="新宋体" w:hint="eastAsia"/>
          <w:sz w:val="24"/>
        </w:rPr>
        <w:t>②尺寸</w:t>
      </w:r>
      <w:r w:rsidRPr="004F1FA1">
        <w:rPr>
          <w:rFonts w:ascii="新宋体" w:eastAsia="新宋体" w:hAnsi="新宋体"/>
          <w:sz w:val="24"/>
        </w:rPr>
        <w:t>;</w:t>
      </w:r>
      <w:r w:rsidRPr="004F1FA1">
        <w:rPr>
          <w:rFonts w:ascii="新宋体" w:eastAsia="新宋体" w:hAnsi="新宋体" w:hint="eastAsia"/>
          <w:sz w:val="24"/>
        </w:rPr>
        <w:t>③形状</w:t>
      </w:r>
      <w:r w:rsidRPr="004F1FA1">
        <w:rPr>
          <w:rFonts w:ascii="新宋体" w:eastAsia="新宋体" w:hAnsi="新宋体"/>
          <w:sz w:val="24"/>
        </w:rPr>
        <w:t>;</w:t>
      </w:r>
      <w:r w:rsidRPr="004F1FA1">
        <w:rPr>
          <w:rFonts w:ascii="新宋体" w:eastAsia="新宋体" w:hAnsi="新宋体" w:hint="eastAsia"/>
          <w:sz w:val="24"/>
        </w:rPr>
        <w:t>④吊装位置</w:t>
      </w:r>
      <w:r w:rsidRPr="004F1FA1">
        <w:rPr>
          <w:rFonts w:ascii="新宋体" w:eastAsia="新宋体" w:hAnsi="新宋体"/>
          <w:sz w:val="24"/>
        </w:rPr>
        <w:t>;</w:t>
      </w:r>
      <w:r w:rsidRPr="004F1FA1">
        <w:rPr>
          <w:rFonts w:ascii="新宋体" w:eastAsia="新宋体" w:hAnsi="新宋体" w:hint="eastAsia"/>
          <w:sz w:val="24"/>
        </w:rPr>
        <w:t>⑤包装形式</w:t>
      </w:r>
      <w:r w:rsidRPr="004F1FA1">
        <w:rPr>
          <w:rFonts w:ascii="新宋体" w:eastAsia="新宋体" w:hAnsi="新宋体"/>
          <w:sz w:val="24"/>
        </w:rPr>
        <w:t>;</w:t>
      </w:r>
      <w:r w:rsidRPr="004F1FA1">
        <w:rPr>
          <w:rFonts w:ascii="新宋体" w:eastAsia="新宋体" w:hAnsi="新宋体" w:hint="eastAsia"/>
          <w:sz w:val="24"/>
        </w:rPr>
        <w:t>⑥装</w:t>
      </w:r>
      <w:r w:rsidRPr="004F1FA1">
        <w:rPr>
          <w:rFonts w:ascii="新宋体" w:eastAsia="新宋体" w:hAnsi="新宋体" w:hint="eastAsia"/>
          <w:sz w:val="24"/>
        </w:rPr>
        <w:lastRenderedPageBreak/>
        <w:t>卸要求</w:t>
      </w:r>
      <w:r w:rsidRPr="004F1FA1">
        <w:rPr>
          <w:rFonts w:ascii="新宋体" w:eastAsia="新宋体" w:hAnsi="新宋体"/>
          <w:sz w:val="24"/>
        </w:rPr>
        <w:t>;</w:t>
      </w:r>
      <w:r w:rsidRPr="004F1FA1">
        <w:rPr>
          <w:rFonts w:ascii="新宋体" w:eastAsia="新宋体" w:hAnsi="新宋体" w:hint="eastAsia"/>
          <w:sz w:val="24"/>
        </w:rPr>
        <w:t>⑦运输要求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①③④⑤⑥⑦</w:t>
      </w:r>
      <w:r w:rsidRPr="004F1FA1">
        <w:rPr>
          <w:rFonts w:ascii="新宋体" w:eastAsia="新宋体" w:hAnsi="新宋体"/>
          <w:sz w:val="24"/>
        </w:rPr>
        <w:t>C、</w:t>
      </w:r>
      <w:r w:rsidRPr="004F1FA1">
        <w:rPr>
          <w:rFonts w:ascii="新宋体" w:eastAsia="新宋体" w:hAnsi="新宋体" w:hint="eastAsia"/>
          <w:sz w:val="24"/>
        </w:rPr>
        <w:t>②③④⑤⑥⑦</w:t>
      </w:r>
      <w:r w:rsidRPr="004F1FA1">
        <w:rPr>
          <w:rFonts w:ascii="新宋体" w:eastAsia="新宋体" w:hAnsi="新宋体"/>
          <w:sz w:val="24"/>
        </w:rPr>
        <w:t>D、</w:t>
      </w:r>
      <w:r w:rsidRPr="004F1FA1">
        <w:rPr>
          <w:rFonts w:ascii="新宋体" w:eastAsia="新宋体" w:hAnsi="新宋体" w:hint="eastAsia"/>
          <w:sz w:val="24"/>
        </w:rPr>
        <w:t>①②③④⑥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杂货船上为了防止所载车辆在船上移动，在配载时应使这类货件的最可能移动方向沿</w:t>
      </w:r>
      <w:r w:rsidRPr="004F1FA1">
        <w:rPr>
          <w:rFonts w:ascii="新宋体" w:eastAsia="新宋体" w:hAnsi="新宋体"/>
          <w:sz w:val="24"/>
        </w:rPr>
        <w:t>_______</w:t>
      </w:r>
      <w:r w:rsidRPr="004F1FA1">
        <w:rPr>
          <w:rFonts w:ascii="新宋体" w:eastAsia="新宋体" w:hAnsi="新宋体" w:hint="eastAsia"/>
          <w:sz w:val="24"/>
        </w:rPr>
        <w:t>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w:t>
      </w:r>
      <w:r w:rsidRPr="004F1FA1">
        <w:rPr>
          <w:rFonts w:ascii="新宋体" w:eastAsia="新宋体" w:hAnsi="新宋体"/>
          <w:sz w:val="24"/>
        </w:rPr>
        <w:t>B、</w:t>
      </w:r>
      <w:r w:rsidRPr="004F1FA1">
        <w:rPr>
          <w:rFonts w:ascii="新宋体" w:eastAsia="新宋体" w:hAnsi="新宋体" w:hint="eastAsia"/>
          <w:sz w:val="24"/>
        </w:rPr>
        <w:t>船宽</w:t>
      </w:r>
      <w:r w:rsidRPr="004F1FA1">
        <w:rPr>
          <w:rFonts w:ascii="新宋体" w:eastAsia="新宋体" w:hAnsi="新宋体"/>
          <w:sz w:val="24"/>
        </w:rPr>
        <w:t>C、</w:t>
      </w:r>
      <w:r w:rsidRPr="004F1FA1">
        <w:rPr>
          <w:rFonts w:ascii="新宋体" w:eastAsia="新宋体" w:hAnsi="新宋体" w:hint="eastAsia"/>
          <w:sz w:val="24"/>
        </w:rPr>
        <w:t>随意</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重大件货物装载位置选定时，应考虑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货物和船舶的安全</w:t>
      </w:r>
      <w:r w:rsidRPr="004F1FA1">
        <w:rPr>
          <w:rFonts w:ascii="新宋体" w:eastAsia="新宋体" w:hAnsi="新宋体"/>
          <w:sz w:val="24"/>
        </w:rPr>
        <w:t>B、</w:t>
      </w:r>
      <w:r w:rsidRPr="004F1FA1">
        <w:rPr>
          <w:rFonts w:ascii="新宋体" w:eastAsia="新宋体" w:hAnsi="新宋体" w:hint="eastAsia"/>
          <w:sz w:val="24"/>
        </w:rPr>
        <w:t>便于装卸和系固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便于使用船上重吊</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重大件货物装载前船方应作好的工作有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掌握本船的装载能力</w:t>
      </w:r>
      <w:r w:rsidRPr="004F1FA1">
        <w:rPr>
          <w:rFonts w:ascii="新宋体" w:eastAsia="新宋体" w:hAnsi="新宋体"/>
          <w:sz w:val="24"/>
        </w:rPr>
        <w:t>B、</w:t>
      </w:r>
      <w:r w:rsidRPr="004F1FA1">
        <w:rPr>
          <w:rFonts w:ascii="新宋体" w:eastAsia="新宋体" w:hAnsi="新宋体" w:hint="eastAsia"/>
          <w:sz w:val="24"/>
        </w:rPr>
        <w:t>了解大件的详细资料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检修船上的重吊</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通常情况下，将重大件装于船舶上甲板，该船的横摇周期将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通常情况下，将重大件装于船舶上甲板，该船的横摇频率将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将重大件货物配装于</w:t>
      </w:r>
      <w:r w:rsidRPr="004F1FA1">
        <w:rPr>
          <w:rFonts w:ascii="新宋体" w:eastAsia="新宋体" w:hAnsi="新宋体"/>
          <w:sz w:val="24"/>
        </w:rPr>
        <w:t>_______</w:t>
      </w:r>
      <w:r w:rsidRPr="004F1FA1">
        <w:rPr>
          <w:rFonts w:ascii="新宋体" w:eastAsia="新宋体" w:hAnsi="新宋体" w:hint="eastAsia"/>
          <w:sz w:val="24"/>
        </w:rPr>
        <w:t>时所受的惯性力最小。</w:t>
      </w:r>
      <w:r w:rsidR="004F1FA1" w:rsidRPr="004F1FA1">
        <w:rPr>
          <w:rFonts w:ascii="新宋体" w:eastAsia="新宋体" w:hAnsi="新宋体"/>
          <w:sz w:val="24"/>
        </w:rPr>
        <w:t>A</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S/2</w:t>
      </w:r>
      <w:r w:rsidRPr="004F1FA1">
        <w:rPr>
          <w:rFonts w:ascii="新宋体" w:eastAsia="新宋体" w:hAnsi="新宋体" w:hint="eastAsia"/>
          <w:sz w:val="24"/>
        </w:rPr>
        <w:t>的底舱位置</w:t>
      </w:r>
      <w:r w:rsidRPr="004F1FA1">
        <w:rPr>
          <w:rFonts w:ascii="新宋体" w:eastAsia="新宋体" w:hAnsi="新宋体"/>
          <w:sz w:val="24"/>
        </w:rPr>
        <w:t>B、L/2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的二层舱位置</w:t>
      </w:r>
      <w:r w:rsidR="004F1FA1" w:rsidRPr="004F1FA1">
        <w:rPr>
          <w:rFonts w:ascii="新宋体" w:eastAsia="新宋体" w:hAnsi="新宋体"/>
          <w:sz w:val="24"/>
        </w:rPr>
        <w:t>C</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的上甲板位置</w:t>
      </w:r>
      <w:r w:rsidRPr="004F1FA1">
        <w:rPr>
          <w:rFonts w:ascii="新宋体" w:eastAsia="新宋体" w:hAnsi="新宋体"/>
          <w:sz w:val="24"/>
        </w:rPr>
        <w:t>D、</w:t>
      </w:r>
      <w:r w:rsidRPr="004F1FA1">
        <w:rPr>
          <w:rFonts w:ascii="新宋体" w:eastAsia="新宋体" w:hAnsi="新宋体" w:hint="eastAsia"/>
          <w:sz w:val="24"/>
        </w:rPr>
        <w:t>船首位置或船尾位置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—般杂货船装载重大件货物时，除应满足均布负荷的要求外，尚应满足</w:t>
      </w:r>
      <w:r w:rsidRPr="004F1FA1">
        <w:rPr>
          <w:rFonts w:ascii="新宋体" w:eastAsia="新宋体" w:hAnsi="新宋体"/>
          <w:sz w:val="24"/>
        </w:rPr>
        <w:t>_______</w:t>
      </w:r>
      <w:r w:rsidRPr="004F1FA1">
        <w:rPr>
          <w:rFonts w:ascii="新宋体" w:eastAsia="新宋体" w:hAnsi="新宋体" w:hint="eastAsia"/>
          <w:sz w:val="24"/>
        </w:rPr>
        <w:t>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集装箱负荷</w:t>
      </w:r>
      <w:r w:rsidRPr="004F1FA1">
        <w:rPr>
          <w:rFonts w:ascii="新宋体" w:eastAsia="新宋体" w:hAnsi="新宋体"/>
          <w:sz w:val="24"/>
        </w:rPr>
        <w:t>B、</w:t>
      </w:r>
      <w:r w:rsidRPr="004F1FA1">
        <w:rPr>
          <w:rFonts w:ascii="新宋体" w:eastAsia="新宋体" w:hAnsi="新宋体" w:hint="eastAsia"/>
          <w:sz w:val="24"/>
        </w:rPr>
        <w:t>车辆负荷</w:t>
      </w:r>
      <w:r w:rsidRPr="004F1FA1">
        <w:rPr>
          <w:rFonts w:ascii="新宋体" w:eastAsia="新宋体" w:hAnsi="新宋体"/>
          <w:sz w:val="24"/>
        </w:rPr>
        <w:t>C、</w:t>
      </w:r>
      <w:r w:rsidRPr="004F1FA1">
        <w:rPr>
          <w:rFonts w:ascii="新宋体" w:eastAsia="新宋体" w:hAnsi="新宋体" w:hint="eastAsia"/>
          <w:sz w:val="24"/>
        </w:rPr>
        <w:t>集中负荷</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w:t>
      </w:r>
      <w:r w:rsidRPr="004F1FA1">
        <w:rPr>
          <w:rFonts w:ascii="新宋体" w:eastAsia="新宋体" w:hAnsi="新宋体" w:hint="eastAsia"/>
          <w:sz w:val="24"/>
        </w:rPr>
        <w:t>或</w:t>
      </w:r>
      <w:r w:rsidRPr="004F1FA1">
        <w:rPr>
          <w:rFonts w:ascii="新宋体" w:eastAsia="新宋体" w:hAnsi="新宋体"/>
          <w:sz w:val="24"/>
        </w:rPr>
        <w:t>B、C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在重大件货物系固时，若货件与甲板间摩擦</w:t>
      </w:r>
      <w:r w:rsidRPr="004F1FA1">
        <w:rPr>
          <w:rFonts w:ascii="新宋体" w:eastAsia="新宋体" w:hAnsi="新宋体"/>
          <w:sz w:val="24"/>
        </w:rPr>
        <w:t>I</w:t>
      </w:r>
      <w:r w:rsidRPr="004F1FA1">
        <w:rPr>
          <w:rFonts w:ascii="新宋体" w:eastAsia="新宋体" w:hAnsi="新宋体" w:hint="eastAsia"/>
          <w:sz w:val="24"/>
        </w:rPr>
        <w:t>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增加支持</w:t>
      </w:r>
      <w:r w:rsidRPr="004F1FA1">
        <w:rPr>
          <w:rFonts w:ascii="新宋体" w:eastAsia="新宋体" w:hAnsi="新宋体"/>
          <w:sz w:val="24"/>
        </w:rPr>
        <w:t>B、</w:t>
      </w:r>
      <w:r w:rsidRPr="004F1FA1">
        <w:rPr>
          <w:rFonts w:ascii="新宋体" w:eastAsia="新宋体" w:hAnsi="新宋体" w:hint="eastAsia"/>
          <w:sz w:val="24"/>
        </w:rPr>
        <w:t>增多系索道数</w:t>
      </w:r>
      <w:r w:rsidRPr="004F1FA1">
        <w:rPr>
          <w:rFonts w:ascii="新宋体" w:eastAsia="新宋体" w:hAnsi="新宋体"/>
          <w:sz w:val="24"/>
        </w:rPr>
        <w:t>C、A、B</w:t>
      </w:r>
      <w:r w:rsidRPr="004F1FA1">
        <w:rPr>
          <w:rFonts w:ascii="新宋体" w:eastAsia="新宋体" w:hAnsi="新宋体" w:hint="eastAsia"/>
          <w:sz w:val="24"/>
        </w:rPr>
        <w:t>都是</w:t>
      </w:r>
      <w:r w:rsidRPr="004F1FA1">
        <w:rPr>
          <w:rFonts w:ascii="新宋体" w:eastAsia="新宋体" w:hAnsi="新宋体"/>
          <w:sz w:val="24"/>
        </w:rPr>
        <w:t>D、A、B</w:t>
      </w:r>
      <w:r w:rsidRPr="004F1FA1">
        <w:rPr>
          <w:rFonts w:ascii="新宋体" w:eastAsia="新宋体" w:hAnsi="新宋体" w:hint="eastAsia"/>
          <w:sz w:val="24"/>
        </w:rPr>
        <w:t>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为安全装载重大件货物，应尽量使船舶吃水差</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尾倾较大</w:t>
      </w:r>
      <w:r w:rsidRPr="004F1FA1">
        <w:rPr>
          <w:rFonts w:ascii="新宋体" w:eastAsia="新宋体" w:hAnsi="新宋体"/>
          <w:sz w:val="24"/>
        </w:rPr>
        <w:t>B、</w:t>
      </w:r>
      <w:r w:rsidRPr="004F1FA1">
        <w:rPr>
          <w:rFonts w:ascii="新宋体" w:eastAsia="新宋体" w:hAnsi="新宋体" w:hint="eastAsia"/>
          <w:sz w:val="24"/>
        </w:rPr>
        <w:t>首倾较大</w:t>
      </w:r>
      <w:r w:rsidRPr="004F1FA1">
        <w:rPr>
          <w:rFonts w:ascii="新宋体" w:eastAsia="新宋体" w:hAnsi="新宋体"/>
          <w:sz w:val="24"/>
        </w:rPr>
        <w:t>C、</w:t>
      </w:r>
      <w:r w:rsidRPr="004F1FA1">
        <w:rPr>
          <w:rFonts w:ascii="新宋体" w:eastAsia="新宋体" w:hAnsi="新宋体" w:hint="eastAsia"/>
          <w:sz w:val="24"/>
        </w:rPr>
        <w:t>较小或平吃水</w:t>
      </w:r>
      <w:r w:rsidRPr="004F1FA1">
        <w:rPr>
          <w:rFonts w:ascii="新宋体" w:eastAsia="新宋体" w:hAnsi="新宋体"/>
          <w:sz w:val="24"/>
        </w:rPr>
        <w:t>D、</w:t>
      </w:r>
      <w:r w:rsidRPr="004F1FA1">
        <w:rPr>
          <w:rFonts w:ascii="新宋体" w:eastAsia="新宋体" w:hAnsi="新宋体" w:hint="eastAsia"/>
          <w:sz w:val="24"/>
        </w:rPr>
        <w:t>以上均可</w:t>
      </w:r>
      <w:r w:rsidRPr="004F1FA1">
        <w:rPr>
          <w:rFonts w:ascii="新宋体" w:eastAsia="新宋体" w:hAnsi="新宋体" w:hint="eastAsia"/>
          <w:sz w:val="24"/>
        </w:rPr>
        <w:lastRenderedPageBreak/>
        <w:t>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重大件货物应按</w:t>
      </w:r>
      <w:r w:rsidRPr="004F1FA1">
        <w:rPr>
          <w:rFonts w:ascii="新宋体" w:eastAsia="新宋体" w:hAnsi="新宋体"/>
          <w:sz w:val="24"/>
        </w:rPr>
        <w:t>_______</w:t>
      </w:r>
      <w:r w:rsidRPr="004F1FA1">
        <w:rPr>
          <w:rFonts w:ascii="新宋体" w:eastAsia="新宋体" w:hAnsi="新宋体" w:hint="eastAsia"/>
          <w:sz w:val="24"/>
        </w:rPr>
        <w:t>起吊。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起吊点</w:t>
      </w:r>
      <w:r w:rsidRPr="004F1FA1">
        <w:rPr>
          <w:rFonts w:ascii="新宋体" w:eastAsia="新宋体" w:hAnsi="新宋体"/>
          <w:sz w:val="24"/>
        </w:rPr>
        <w:t>B、</w:t>
      </w:r>
      <w:r w:rsidRPr="004F1FA1">
        <w:rPr>
          <w:rFonts w:ascii="新宋体" w:eastAsia="新宋体" w:hAnsi="新宋体" w:hint="eastAsia"/>
          <w:sz w:val="24"/>
        </w:rPr>
        <w:t>四角</w:t>
      </w:r>
      <w:r w:rsidRPr="004F1FA1">
        <w:rPr>
          <w:rFonts w:ascii="新宋体" w:eastAsia="新宋体" w:hAnsi="新宋体"/>
          <w:sz w:val="24"/>
        </w:rPr>
        <w:t>C、</w:t>
      </w:r>
      <w:r w:rsidRPr="004F1FA1">
        <w:rPr>
          <w:rFonts w:ascii="新宋体" w:eastAsia="新宋体" w:hAnsi="新宋体" w:hint="eastAsia"/>
          <w:sz w:val="24"/>
        </w:rPr>
        <w:t>对称</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重大件货物装卸时，应尽量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横向正浮或使船舶产生较小横倾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使船舶保持平吃水或较小吃水差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货物装载时，为避免过大横倾，可采取</w:t>
      </w:r>
      <w:r w:rsidRPr="004F1FA1">
        <w:rPr>
          <w:rFonts w:ascii="新宋体" w:eastAsia="新宋体" w:hAnsi="新宋体"/>
          <w:sz w:val="24"/>
        </w:rPr>
        <w:t>_______</w:t>
      </w:r>
      <w:r w:rsidRPr="004F1FA1">
        <w:rPr>
          <w:rFonts w:ascii="新宋体" w:eastAsia="新宋体" w:hAnsi="新宋体" w:hint="eastAsia"/>
          <w:sz w:val="24"/>
        </w:rPr>
        <w:t>的方法予以调整。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加压载水</w:t>
      </w:r>
      <w:r w:rsidRPr="004F1FA1">
        <w:rPr>
          <w:rFonts w:ascii="新宋体" w:eastAsia="新宋体" w:hAnsi="新宋体"/>
          <w:sz w:val="24"/>
        </w:rPr>
        <w:t>C、</w:t>
      </w:r>
      <w:r w:rsidRPr="004F1FA1">
        <w:rPr>
          <w:rFonts w:ascii="新宋体" w:eastAsia="新宋体" w:hAnsi="新宋体" w:hint="eastAsia"/>
          <w:sz w:val="24"/>
        </w:rPr>
        <w:t>防止货件移动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船舶吊装重大件货物，当起吊离地时，吊钩垂直线必须对准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货件重心</w:t>
      </w:r>
      <w:r w:rsidRPr="004F1FA1">
        <w:rPr>
          <w:rFonts w:ascii="新宋体" w:eastAsia="新宋体" w:hAnsi="新宋体"/>
          <w:sz w:val="24"/>
        </w:rPr>
        <w:t>B、</w:t>
      </w:r>
      <w:r w:rsidRPr="004F1FA1">
        <w:rPr>
          <w:rFonts w:ascii="新宋体" w:eastAsia="新宋体" w:hAnsi="新宋体" w:hint="eastAsia"/>
          <w:sz w:val="24"/>
        </w:rPr>
        <w:t>货件宽度中心</w:t>
      </w:r>
      <w:r w:rsidRPr="004F1FA1">
        <w:rPr>
          <w:rFonts w:ascii="新宋体" w:eastAsia="新宋体" w:hAnsi="新宋体"/>
          <w:sz w:val="24"/>
        </w:rPr>
        <w:t>C、</w:t>
      </w:r>
      <w:r w:rsidRPr="004F1FA1">
        <w:rPr>
          <w:rFonts w:ascii="新宋体" w:eastAsia="新宋体" w:hAnsi="新宋体" w:hint="eastAsia"/>
          <w:sz w:val="24"/>
        </w:rPr>
        <w:t>货件高度中心</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货件长度中心</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用船吊吊卸重大件时，船舶横倾角最大的时刻为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货物刚吊起之时</w:t>
      </w:r>
      <w:r w:rsidRPr="004F1FA1">
        <w:rPr>
          <w:rFonts w:ascii="新宋体" w:eastAsia="新宋体" w:hAnsi="新宋体"/>
          <w:sz w:val="24"/>
        </w:rPr>
        <w:t>D、</w:t>
      </w:r>
      <w:r w:rsidRPr="004F1FA1">
        <w:rPr>
          <w:rFonts w:ascii="新宋体" w:eastAsia="新宋体" w:hAnsi="新宋体" w:hint="eastAsia"/>
          <w:sz w:val="24"/>
        </w:rPr>
        <w:t>货物将要落地之时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用船吊吊卸重大件时，船舶初稳性高度最小的时刻为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用船吊吊装重大件时，船舶横倾角最大的时刻为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吊杆头的高度量大时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货物刚离地之时</w:t>
      </w:r>
      <w:r w:rsidRPr="004F1FA1">
        <w:rPr>
          <w:rFonts w:ascii="新宋体" w:eastAsia="新宋体" w:hAnsi="新宋体"/>
          <w:sz w:val="24"/>
        </w:rPr>
        <w:t>D、</w:t>
      </w:r>
      <w:r w:rsidRPr="004F1FA1">
        <w:rPr>
          <w:rFonts w:ascii="新宋体" w:eastAsia="新宋体" w:hAnsi="新宋体" w:hint="eastAsia"/>
          <w:sz w:val="24"/>
        </w:rPr>
        <w:t>货物将要落下之时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用船吊吊装重大件时，船舶初稳性高度最小的时刻为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用船吊吊装重大件货物时对船舶的影响是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cs="Segoe UI Symbol" w:hint="eastAsia"/>
          <w:sz w:val="24"/>
        </w:rPr>
        <w:t>、</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用船吊吊卸重大件货物时对船舶的影响是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根据经验，重大件货物系固时的横向系索破断总拉力为货件自重的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w:t>
      </w:r>
      <w:r w:rsidRPr="004F1FA1">
        <w:rPr>
          <w:rFonts w:ascii="新宋体" w:eastAsia="新宋体" w:hAnsi="新宋体" w:hint="eastAsia"/>
          <w:sz w:val="24"/>
        </w:rPr>
        <w:t>C、</w:t>
      </w:r>
      <w:r w:rsidRPr="004F1FA1">
        <w:rPr>
          <w:rFonts w:ascii="新宋体" w:eastAsia="新宋体" w:hAnsi="新宋体"/>
          <w:sz w:val="24"/>
        </w:rPr>
        <w:t>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重大件货物系固时，为提高系固效果，系固角应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w:t>
      </w:r>
      <w:r w:rsidRPr="004F1FA1">
        <w:rPr>
          <w:rFonts w:ascii="新宋体" w:eastAsia="新宋体" w:hAnsi="新宋体"/>
          <w:sz w:val="24"/>
        </w:rPr>
        <w:t>B、</w:t>
      </w:r>
      <w:r w:rsidRPr="004F1FA1">
        <w:rPr>
          <w:rFonts w:ascii="新宋体" w:eastAsia="新宋体" w:hAnsi="新宋体" w:hint="eastAsia"/>
          <w:sz w:val="24"/>
        </w:rPr>
        <w:t>尽量大</w:t>
      </w:r>
      <w:r w:rsidRPr="004F1FA1">
        <w:rPr>
          <w:rFonts w:ascii="新宋体" w:eastAsia="新宋体" w:hAnsi="新宋体"/>
          <w:sz w:val="24"/>
        </w:rPr>
        <w:t>C、</w:t>
      </w:r>
      <w:r w:rsidRPr="004F1FA1">
        <w:rPr>
          <w:rFonts w:ascii="新宋体" w:eastAsia="新宋体" w:hAnsi="新宋体" w:hint="eastAsia"/>
          <w:sz w:val="24"/>
        </w:rPr>
        <w:t>保持在</w:t>
      </w:r>
      <w:r w:rsidRPr="004F1FA1">
        <w:rPr>
          <w:rFonts w:ascii="新宋体" w:eastAsia="新宋体" w:hAnsi="新宋体"/>
          <w:sz w:val="24"/>
        </w:rPr>
        <w:t>30</w:t>
      </w:r>
      <w:r w:rsidRPr="004F1FA1">
        <w:rPr>
          <w:rFonts w:ascii="新宋体" w:eastAsia="新宋体" w:hAnsi="新宋体" w:hint="eastAsia"/>
          <w:sz w:val="24"/>
        </w:rPr>
        <w:t>。</w:t>
      </w:r>
      <w:r w:rsidRPr="004F1FA1">
        <w:rPr>
          <w:rFonts w:ascii="新宋体" w:eastAsia="新宋体" w:hAnsi="新宋体" w:cs="MS Mincho"/>
          <w:sz w:val="24"/>
        </w:rPr>
        <w:t>〜</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60</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重大件货物装于船上后，在海上运输过程中的运动状态可能有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上跳</w:t>
      </w:r>
      <w:r w:rsidRPr="004F1FA1">
        <w:rPr>
          <w:rFonts w:ascii="新宋体" w:eastAsia="新宋体" w:hAnsi="新宋体"/>
          <w:sz w:val="24"/>
        </w:rPr>
        <w:t>B、</w:t>
      </w:r>
      <w:r w:rsidRPr="004F1FA1">
        <w:rPr>
          <w:rFonts w:ascii="新宋体" w:eastAsia="新宋体" w:hAnsi="新宋体" w:hint="eastAsia"/>
          <w:sz w:val="24"/>
        </w:rPr>
        <w:t>水平移动</w:t>
      </w:r>
      <w:r w:rsidRPr="004F1FA1">
        <w:rPr>
          <w:rFonts w:ascii="新宋体" w:eastAsia="新宋体" w:hAnsi="新宋体"/>
          <w:sz w:val="24"/>
        </w:rPr>
        <w:t>C、</w:t>
      </w:r>
      <w:r w:rsidRPr="004F1FA1">
        <w:rPr>
          <w:rFonts w:ascii="新宋体" w:eastAsia="新宋体" w:hAnsi="新宋体" w:hint="eastAsia"/>
          <w:sz w:val="24"/>
        </w:rPr>
        <w:t>倾覆</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重大件货物系固的主要目的是</w:t>
      </w:r>
      <w:r w:rsidRPr="004F1FA1">
        <w:rPr>
          <w:rFonts w:ascii="新宋体" w:eastAsia="新宋体" w:hAnsi="新宋体"/>
          <w:sz w:val="24"/>
        </w:rPr>
        <w:t>_______</w:t>
      </w:r>
      <w:r w:rsidRPr="004F1FA1">
        <w:rPr>
          <w:rFonts w:ascii="新宋体" w:eastAsia="新宋体" w:hAnsi="新宋体" w:hint="eastAsia"/>
          <w:sz w:val="24"/>
        </w:rPr>
        <w:t>。①防止上跳</w:t>
      </w:r>
      <w:r w:rsidRPr="004F1FA1">
        <w:rPr>
          <w:rFonts w:ascii="新宋体" w:eastAsia="新宋体" w:hAnsi="新宋体"/>
          <w:sz w:val="24"/>
        </w:rPr>
        <w:t>;</w:t>
      </w:r>
      <w:r w:rsidRPr="004F1FA1">
        <w:rPr>
          <w:rFonts w:ascii="新宋体" w:eastAsia="新宋体" w:hAnsi="新宋体" w:hint="eastAsia"/>
          <w:sz w:val="24"/>
        </w:rPr>
        <w:t>②防止倾覆</w:t>
      </w:r>
      <w:r w:rsidRPr="004F1FA1">
        <w:rPr>
          <w:rFonts w:ascii="新宋体" w:eastAsia="新宋体" w:hAnsi="新宋体"/>
          <w:sz w:val="24"/>
        </w:rPr>
        <w:t>;</w:t>
      </w:r>
      <w:r w:rsidRPr="004F1FA1">
        <w:rPr>
          <w:rFonts w:ascii="新宋体" w:eastAsia="新宋体" w:hAnsi="新宋体" w:hint="eastAsia"/>
          <w:sz w:val="24"/>
        </w:rPr>
        <w:t>③防止水平移动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对于重心较高的重大件货物，系固的主要目的是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对于重心较低的重大件货物，系固的主要目的是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关于重大件货物的系固，以下说法错误的是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系索应松紧适宜</w:t>
      </w:r>
      <w:r w:rsidRPr="004F1FA1">
        <w:rPr>
          <w:rFonts w:ascii="新宋体" w:eastAsia="新宋体" w:hAnsi="新宋体"/>
          <w:sz w:val="24"/>
        </w:rPr>
        <w:t>B、</w:t>
      </w:r>
      <w:r w:rsidRPr="004F1FA1">
        <w:rPr>
          <w:rFonts w:ascii="新宋体" w:eastAsia="新宋体" w:hAnsi="新宋体" w:hint="eastAsia"/>
          <w:sz w:val="24"/>
        </w:rPr>
        <w:t>系固时每道系索应缠绕货件两周后再固定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为提高系固效果，系固角应适当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每个生根地令上不能超过三根绑索，且方向不同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重大件系固的一般要求包括</w:t>
      </w:r>
      <w:r w:rsidRPr="004F1FA1">
        <w:rPr>
          <w:rFonts w:ascii="新宋体" w:eastAsia="新宋体" w:hAnsi="新宋体"/>
          <w:sz w:val="24"/>
        </w:rPr>
        <w:t>_______</w:t>
      </w:r>
      <w:r w:rsidRPr="004F1FA1">
        <w:rPr>
          <w:rFonts w:ascii="新宋体" w:eastAsia="新宋体" w:hAnsi="新宋体" w:hint="eastAsia"/>
          <w:sz w:val="24"/>
        </w:rPr>
        <w:t>。①各系索松紧适宜且受力均匀</w:t>
      </w:r>
      <w:r w:rsidRPr="004F1FA1">
        <w:rPr>
          <w:rFonts w:ascii="新宋体" w:eastAsia="新宋体" w:hAnsi="新宋体"/>
          <w:sz w:val="24"/>
        </w:rPr>
        <w:t>;</w:t>
      </w:r>
      <w:r w:rsidRPr="004F1FA1">
        <w:rPr>
          <w:rFonts w:ascii="新宋体" w:eastAsia="新宋体" w:hAnsi="新宋体" w:hint="eastAsia"/>
          <w:sz w:val="24"/>
        </w:rPr>
        <w:t>②系索布置尽量对称</w:t>
      </w:r>
      <w:r w:rsidRPr="004F1FA1">
        <w:rPr>
          <w:rFonts w:ascii="新宋体" w:eastAsia="新宋体" w:hAnsi="新宋体"/>
          <w:sz w:val="24"/>
        </w:rPr>
        <w:t>;</w:t>
      </w:r>
      <w:r w:rsidRPr="004F1FA1">
        <w:rPr>
          <w:rFonts w:ascii="新宋体" w:eastAsia="新宋体" w:hAnsi="新宋体" w:hint="eastAsia"/>
          <w:sz w:val="24"/>
        </w:rPr>
        <w:t>③系索长度不宜过大</w:t>
      </w:r>
      <w:r w:rsidRPr="004F1FA1">
        <w:rPr>
          <w:rFonts w:ascii="新宋体" w:eastAsia="新宋体" w:hAnsi="新宋体"/>
          <w:sz w:val="24"/>
        </w:rPr>
        <w:t>;</w:t>
      </w:r>
      <w:r w:rsidRPr="004F1FA1">
        <w:rPr>
          <w:rFonts w:ascii="新宋体" w:eastAsia="新宋体" w:hAnsi="新宋体" w:hint="eastAsia"/>
          <w:sz w:val="24"/>
        </w:rPr>
        <w:t>④系索直径不宜过粗</w:t>
      </w:r>
      <w:r w:rsidRPr="004F1FA1">
        <w:rPr>
          <w:rFonts w:ascii="新宋体" w:eastAsia="新宋体" w:hAnsi="新宋体"/>
          <w:sz w:val="24"/>
        </w:rPr>
        <w:t>;</w:t>
      </w:r>
      <w:r w:rsidRPr="004F1FA1">
        <w:rPr>
          <w:rFonts w:ascii="新宋体" w:eastAsia="新宋体" w:hAnsi="新宋体" w:hint="eastAsia"/>
          <w:sz w:val="24"/>
        </w:rPr>
        <w:t>⑤系固角应适当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重大件货系固时，若货件与甲板间摩擦力较小，需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增加其他货物支撑</w:t>
      </w:r>
      <w:r w:rsidRPr="004F1FA1">
        <w:rPr>
          <w:rFonts w:ascii="新宋体" w:eastAsia="新宋体" w:hAnsi="新宋体"/>
          <w:sz w:val="24"/>
        </w:rPr>
        <w:t>B、</w:t>
      </w:r>
      <w:r w:rsidRPr="004F1FA1">
        <w:rPr>
          <w:rFonts w:ascii="新宋体" w:eastAsia="新宋体" w:hAnsi="新宋体" w:hint="eastAsia"/>
          <w:sz w:val="24"/>
        </w:rPr>
        <w:t>增加系索道数</w:t>
      </w:r>
      <w:r w:rsidRPr="004F1FA1">
        <w:rPr>
          <w:rFonts w:ascii="新宋体" w:eastAsia="新宋体" w:hAnsi="新宋体"/>
          <w:sz w:val="24"/>
        </w:rPr>
        <w:t>C、</w:t>
      </w:r>
      <w:r w:rsidRPr="004F1FA1">
        <w:rPr>
          <w:rFonts w:ascii="新宋体" w:eastAsia="新宋体" w:hAnsi="新宋体" w:hint="eastAsia"/>
          <w:sz w:val="24"/>
        </w:rPr>
        <w:t>加衬垫</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重心较低的重大件货物系固时，为提高绑扎效果，系固角应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45°B、</w:t>
      </w:r>
      <w:r w:rsidRPr="004F1FA1">
        <w:rPr>
          <w:rFonts w:ascii="新宋体" w:eastAsia="新宋体" w:hAnsi="新宋体" w:hint="eastAsia"/>
          <w:sz w:val="24"/>
        </w:rPr>
        <w:t>尽量大于</w:t>
      </w:r>
      <w:r w:rsidRPr="004F1FA1">
        <w:rPr>
          <w:rFonts w:ascii="新宋体" w:eastAsia="新宋体" w:hAnsi="新宋体"/>
          <w:sz w:val="24"/>
        </w:rPr>
        <w:t>60°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70°D、</w:t>
      </w:r>
      <w:r w:rsidRPr="004F1FA1">
        <w:rPr>
          <w:rFonts w:ascii="新宋体" w:eastAsia="新宋体" w:hAnsi="新宋体" w:hint="eastAsia"/>
          <w:sz w:val="24"/>
        </w:rPr>
        <w:t>尽量接近</w:t>
      </w:r>
      <w:r w:rsidRPr="004F1FA1">
        <w:rPr>
          <w:rFonts w:ascii="新宋体" w:eastAsia="新宋体" w:hAnsi="新宋体"/>
          <w:sz w:val="24"/>
        </w:rPr>
        <w:t>45°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根据经验，重大件货物系固时横向总的最大系固负荷</w:t>
      </w:r>
      <w:r w:rsidRPr="004F1FA1">
        <w:rPr>
          <w:rFonts w:ascii="新宋体" w:eastAsia="新宋体" w:hAnsi="新宋体"/>
          <w:sz w:val="24"/>
        </w:rPr>
        <w:t>MSL</w:t>
      </w:r>
      <w:r w:rsidRPr="004F1FA1">
        <w:rPr>
          <w:rFonts w:ascii="新宋体" w:eastAsia="新宋体" w:hAnsi="新宋体" w:hint="eastAsia"/>
          <w:sz w:val="24"/>
        </w:rPr>
        <w:t>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、150%B、120%C、100%D、90%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064、_______</w:t>
      </w:r>
      <w:r w:rsidRPr="004F1FA1">
        <w:rPr>
          <w:rFonts w:ascii="新宋体" w:eastAsia="新宋体" w:hAnsi="新宋体" w:hint="eastAsia"/>
          <w:sz w:val="24"/>
        </w:rPr>
        <w:t>应适用国际海事组织制定的《木材甲板货运输船安全操作规则》。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仅甲板装有木材的船</w:t>
      </w:r>
      <w:r w:rsidRPr="004F1FA1">
        <w:rPr>
          <w:rFonts w:ascii="新宋体" w:eastAsia="新宋体" w:hAnsi="新宋体"/>
          <w:sz w:val="24"/>
        </w:rPr>
        <w:t>B、</w:t>
      </w:r>
      <w:r w:rsidRPr="004F1FA1">
        <w:rPr>
          <w:rFonts w:ascii="新宋体" w:eastAsia="新宋体" w:hAnsi="新宋体" w:hint="eastAsia"/>
          <w:sz w:val="24"/>
        </w:rPr>
        <w:t>甲板和舱内均装有木材的船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仅舱内装有木材的船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某船装载木材到港，开舱后有两名工人下舱死亡，则原因可能是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因舱内缺氧，工人窒息死亡</w:t>
      </w:r>
      <w:r w:rsidRPr="004F1FA1">
        <w:rPr>
          <w:rFonts w:ascii="新宋体" w:eastAsia="新宋体" w:hAnsi="新宋体"/>
          <w:sz w:val="24"/>
        </w:rPr>
        <w:t>B、</w:t>
      </w:r>
      <w:r w:rsidRPr="004F1FA1">
        <w:rPr>
          <w:rFonts w:ascii="新宋体" w:eastAsia="新宋体" w:hAnsi="新宋体" w:hint="eastAsia"/>
          <w:sz w:val="24"/>
        </w:rPr>
        <w:t>因木材会放出有毒气体，工人中毒死亡</w:t>
      </w:r>
      <w:r w:rsidR="004F1FA1" w:rsidRPr="004F1FA1">
        <w:rPr>
          <w:rFonts w:ascii="新宋体" w:eastAsia="新宋体" w:hAnsi="新宋体"/>
          <w:sz w:val="24"/>
        </w:rPr>
        <w:t>C</w:t>
      </w:r>
      <w:r w:rsidRPr="004F1FA1">
        <w:rPr>
          <w:rFonts w:ascii="新宋体" w:eastAsia="新宋体" w:hAnsi="新宋体"/>
          <w:sz w:val="24"/>
        </w:rPr>
        <w:t>、A、B</w:t>
      </w:r>
      <w:r w:rsidRPr="004F1FA1">
        <w:rPr>
          <w:rFonts w:ascii="新宋体" w:eastAsia="新宋体" w:hAnsi="新宋体" w:hint="eastAsia"/>
          <w:sz w:val="24"/>
        </w:rPr>
        <w:t>都可能</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国际海事组织制定的《木材甲板货运输船安全操作规则》适用于船长</w:t>
      </w:r>
      <w:r w:rsidRPr="004F1FA1">
        <w:rPr>
          <w:rFonts w:ascii="新宋体" w:eastAsia="新宋体" w:hAnsi="新宋体"/>
          <w:sz w:val="24"/>
        </w:rPr>
        <w:t>_______</w:t>
      </w:r>
      <w:r w:rsidRPr="004F1FA1">
        <w:rPr>
          <w:rFonts w:ascii="新宋体" w:eastAsia="新宋体" w:hAnsi="新宋体" w:hint="eastAsia"/>
          <w:sz w:val="24"/>
        </w:rPr>
        <w:t>的木材船。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&gt;=</w:t>
      </w:r>
      <w:r w:rsidRPr="004F1FA1">
        <w:rPr>
          <w:rFonts w:ascii="新宋体" w:eastAsia="新宋体" w:hAnsi="新宋体"/>
          <w:sz w:val="24"/>
        </w:rPr>
        <w:t>4mB、</w:t>
      </w:r>
      <w:r w:rsidRPr="004F1FA1">
        <w:rPr>
          <w:rFonts w:ascii="新宋体" w:eastAsia="新宋体" w:hAnsi="新宋体" w:hint="eastAsia"/>
          <w:sz w:val="24"/>
        </w:rPr>
        <w:t>&gt;=</w:t>
      </w:r>
      <w:r w:rsidRPr="004F1FA1">
        <w:rPr>
          <w:rFonts w:ascii="新宋体" w:eastAsia="新宋体" w:hAnsi="新宋体"/>
          <w:sz w:val="24"/>
        </w:rPr>
        <w:t>100</w:t>
      </w:r>
      <w:r w:rsidRPr="004F1FA1">
        <w:rPr>
          <w:rFonts w:ascii="新宋体" w:eastAsia="新宋体" w:hAnsi="新宋体"/>
          <w:sz w:val="24"/>
        </w:rPr>
        <w:lastRenderedPageBreak/>
        <w:t>mC、</w:t>
      </w:r>
      <w:r w:rsidRPr="004F1FA1">
        <w:rPr>
          <w:rFonts w:ascii="新宋体" w:eastAsia="新宋体" w:hAnsi="新宋体" w:hint="eastAsia"/>
          <w:sz w:val="24"/>
        </w:rPr>
        <w:t>&gt;=</w:t>
      </w:r>
      <w:r w:rsidRPr="004F1FA1">
        <w:rPr>
          <w:rFonts w:ascii="新宋体" w:eastAsia="新宋体" w:hAnsi="新宋体"/>
          <w:sz w:val="24"/>
        </w:rPr>
        <w:t>90mD、</w:t>
      </w:r>
      <w:r w:rsidRPr="004F1FA1">
        <w:rPr>
          <w:rFonts w:ascii="新宋体" w:eastAsia="新宋体" w:hAnsi="新宋体" w:hint="eastAsia"/>
          <w:sz w:val="24"/>
        </w:rPr>
        <w:t>&gt;=</w:t>
      </w:r>
      <w:r w:rsidRPr="004F1FA1">
        <w:rPr>
          <w:rFonts w:ascii="新宋体" w:eastAsia="新宋体" w:hAnsi="新宋体"/>
          <w:sz w:val="24"/>
        </w:rPr>
        <w:t>150m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不是对木材甲板货物系索和系固部件的强度要求。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最大负荷应不小于</w:t>
      </w:r>
      <w:r w:rsidRPr="004F1FA1">
        <w:rPr>
          <w:rFonts w:ascii="新宋体" w:eastAsia="新宋体" w:hAnsi="新宋体"/>
          <w:sz w:val="24"/>
        </w:rPr>
        <w:t>133kN</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在受到初始拉力达到最大负荷的</w:t>
      </w:r>
      <w:r w:rsidRPr="004F1FA1">
        <w:rPr>
          <w:rFonts w:ascii="新宋体" w:eastAsia="新宋体" w:hAnsi="新宋体"/>
          <w:sz w:val="24"/>
        </w:rPr>
        <w:t>80%</w:t>
      </w:r>
      <w:r w:rsidRPr="004F1FA1">
        <w:rPr>
          <w:rFonts w:ascii="新宋体" w:eastAsia="新宋体" w:hAnsi="新宋体" w:hint="eastAsia"/>
          <w:sz w:val="24"/>
        </w:rPr>
        <w:t>时伸长不超过</w:t>
      </w:r>
      <w:r w:rsidRPr="004F1FA1">
        <w:rPr>
          <w:rFonts w:ascii="新宋体" w:eastAsia="新宋体" w:hAnsi="新宋体"/>
          <w:sz w:val="24"/>
        </w:rPr>
        <w:t>5%</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在受到拉力达到最大负荷的</w:t>
      </w:r>
      <w:r w:rsidRPr="004F1FA1">
        <w:rPr>
          <w:rFonts w:ascii="新宋体" w:eastAsia="新宋体" w:hAnsi="新宋体"/>
          <w:sz w:val="24"/>
        </w:rPr>
        <w:t>40#</w:t>
      </w:r>
      <w:r w:rsidRPr="004F1FA1">
        <w:rPr>
          <w:rFonts w:ascii="新宋体" w:eastAsia="新宋体" w:hAnsi="新宋体" w:hint="eastAsia"/>
          <w:sz w:val="24"/>
        </w:rPr>
        <w:t>时无永久变形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经试验后的索链应进行电镀等处理</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装载木材时立柱的高度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应超过货物的堆装高度</w:t>
      </w:r>
      <w:r w:rsidRPr="004F1FA1">
        <w:rPr>
          <w:rFonts w:ascii="新宋体" w:eastAsia="新宋体" w:hAnsi="新宋体"/>
          <w:sz w:val="24"/>
        </w:rPr>
        <w:t>B、</w:t>
      </w:r>
      <w:r w:rsidRPr="004F1FA1">
        <w:rPr>
          <w:rFonts w:ascii="新宋体" w:eastAsia="新宋体" w:hAnsi="新宋体" w:hint="eastAsia"/>
          <w:sz w:val="24"/>
        </w:rPr>
        <w:t>应小于货物的堆装高度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应等于货物的堆装高度</w:t>
      </w:r>
      <w:r w:rsidRPr="004F1FA1">
        <w:rPr>
          <w:rFonts w:ascii="新宋体" w:eastAsia="新宋体" w:hAnsi="新宋体"/>
          <w:sz w:val="24"/>
        </w:rPr>
        <w:t>D、</w:t>
      </w:r>
      <w:r w:rsidRPr="004F1FA1">
        <w:rPr>
          <w:rFonts w:ascii="新宋体" w:eastAsia="新宋体" w:hAnsi="新宋体" w:hint="eastAsia"/>
          <w:sz w:val="24"/>
        </w:rPr>
        <w:t>与货物的堆装高度无关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069、</w:t>
      </w:r>
      <w:r w:rsidRPr="004F1FA1">
        <w:rPr>
          <w:rFonts w:ascii="新宋体" w:eastAsia="新宋体" w:hAnsi="新宋体" w:hint="eastAsia"/>
          <w:sz w:val="24"/>
        </w:rPr>
        <w:t>装载木材时立柱间距的设置应和所载运木材的长度及特性相适应，一般不应超过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、3mB、4mC、5mD、6m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070、_______</w:t>
      </w:r>
      <w:r w:rsidRPr="004F1FA1">
        <w:rPr>
          <w:rFonts w:ascii="新宋体" w:eastAsia="新宋体" w:hAnsi="新宋体" w:hint="eastAsia"/>
          <w:sz w:val="24"/>
        </w:rPr>
        <w:t>不是对木材堆装高度的要求。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船舶在使用冬季载重线航行时，露天甲板上的货物平均高度不得超过最大船宽的</w:t>
      </w:r>
      <w:r w:rsidRPr="004F1FA1">
        <w:rPr>
          <w:rFonts w:ascii="新宋体" w:eastAsia="新宋体" w:hAnsi="新宋体"/>
          <w:sz w:val="24"/>
        </w:rPr>
        <w:t>1/3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木材甲货物的堆高不能高于</w:t>
      </w:r>
      <w:r w:rsidRPr="004F1FA1">
        <w:rPr>
          <w:rFonts w:ascii="新宋体" w:eastAsia="新宋体" w:hAnsi="新宋体"/>
          <w:sz w:val="24"/>
        </w:rPr>
        <w:t>4m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货物的堆装高度应限为不影响驾驶台的暸望，并且货堆的横剖面不在两舷形成外漂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甲板货物的高度还应限制在使露天甲板和舱盖的负荷不超过最大许用值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装载木材时应按海上天气情况和木材的堆装高度确定立柱的强度，但其强度不必超过</w:t>
      </w:r>
      <w:r w:rsidRPr="004F1FA1">
        <w:rPr>
          <w:rFonts w:ascii="新宋体" w:eastAsia="新宋体" w:hAnsi="新宋体"/>
          <w:sz w:val="24"/>
        </w:rPr>
        <w:t>_______</w:t>
      </w:r>
      <w:r w:rsidRPr="004F1FA1">
        <w:rPr>
          <w:rFonts w:ascii="新宋体" w:eastAsia="新宋体" w:hAnsi="新宋体" w:hint="eastAsia"/>
          <w:sz w:val="24"/>
        </w:rPr>
        <w:t>的强度。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舷墙</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舱盖</w:t>
      </w:r>
      <w:r w:rsidRPr="004F1FA1">
        <w:rPr>
          <w:rFonts w:ascii="新宋体" w:eastAsia="新宋体" w:hAnsi="新宋体"/>
          <w:sz w:val="24"/>
        </w:rPr>
        <w:t>D、</w:t>
      </w:r>
      <w:r w:rsidRPr="004F1FA1">
        <w:rPr>
          <w:rFonts w:ascii="新宋体" w:eastAsia="新宋体" w:hAnsi="新宋体" w:hint="eastAsia"/>
          <w:sz w:val="24"/>
        </w:rPr>
        <w:t>吊索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为保证安全，在使用冬季载重线时，木材甲板货在甲板上的堆装高度应不超过船宽的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、1/3B、1/4C、1/5D、1/6</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木材船甲板木材积载范围在纵向上应满足</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木材应分布在上层建筑和首楼间全部可用长度并尽可能靠近端壁</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1/3</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1/4</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只要系固牢靠，可积载于任何长度范围上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木材船上配备的松紧装置，要求在张紧和初步系固后，螺杆上剩余螺纹长度应不小于</w:t>
      </w:r>
      <w:r w:rsidRPr="004F1FA1">
        <w:rPr>
          <w:rFonts w:ascii="新宋体" w:eastAsia="新宋体" w:hAnsi="新宋体"/>
          <w:sz w:val="24"/>
        </w:rPr>
        <w:t>_______</w:t>
      </w:r>
      <w:r w:rsidRPr="004F1FA1">
        <w:rPr>
          <w:rFonts w:ascii="新宋体" w:eastAsia="新宋体" w:hAnsi="新宋体" w:hint="eastAsia"/>
          <w:sz w:val="24"/>
        </w:rPr>
        <w:t>，以备使用。</w:t>
      </w:r>
      <w:r w:rsidR="004F1FA1" w:rsidRPr="004F1FA1">
        <w:rPr>
          <w:rFonts w:ascii="新宋体" w:eastAsia="新宋体" w:hAnsi="新宋体"/>
          <w:sz w:val="24"/>
        </w:rPr>
        <w:t>A</w:t>
      </w:r>
      <w:r w:rsidRPr="004F1FA1">
        <w:rPr>
          <w:rFonts w:ascii="新宋体" w:eastAsia="新宋体" w:hAnsi="新宋体"/>
          <w:sz w:val="24"/>
        </w:rPr>
        <w:t>、30%B、40%C、50%D、60%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若木材船货舱宽度大于舱口宽度，应从装货高度</w:t>
      </w:r>
      <w:r w:rsidRPr="004F1FA1">
        <w:rPr>
          <w:rFonts w:ascii="新宋体" w:eastAsia="新宋体" w:hAnsi="新宋体"/>
          <w:sz w:val="24"/>
        </w:rPr>
        <w:t>_______</w:t>
      </w:r>
      <w:r w:rsidRPr="004F1FA1">
        <w:rPr>
          <w:rFonts w:ascii="新宋体" w:eastAsia="新宋体" w:hAnsi="新宋体" w:hint="eastAsia"/>
          <w:sz w:val="24"/>
        </w:rPr>
        <w:t>处开始，将纵向原木滑入舱口两侧舱位，以避免形成金字塔形。</w:t>
      </w:r>
      <w:r w:rsidR="004F1FA1" w:rsidRPr="004F1FA1">
        <w:rPr>
          <w:rFonts w:ascii="新宋体" w:eastAsia="新宋体" w:hAnsi="新宋体"/>
          <w:sz w:val="24"/>
        </w:rPr>
        <w:t>A</w:t>
      </w:r>
      <w:r w:rsidRPr="004F1FA1">
        <w:rPr>
          <w:rFonts w:ascii="新宋体" w:eastAsia="新宋体" w:hAnsi="新宋体"/>
          <w:sz w:val="24"/>
        </w:rPr>
        <w:t>、2mB、3mC、4mD、5m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木材甲板货限制堆高的目的是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保证船舶稳性</w:t>
      </w:r>
      <w:r w:rsidRPr="004F1FA1">
        <w:rPr>
          <w:rFonts w:ascii="新宋体" w:eastAsia="新宋体" w:hAnsi="新宋体"/>
          <w:sz w:val="24"/>
        </w:rPr>
        <w:t>B、</w:t>
      </w:r>
      <w:r w:rsidRPr="004F1FA1">
        <w:rPr>
          <w:rFonts w:ascii="新宋体" w:eastAsia="新宋体" w:hAnsi="新宋体" w:hint="eastAsia"/>
          <w:sz w:val="24"/>
        </w:rPr>
        <w:t>保证船舶局部强度</w:t>
      </w:r>
      <w:r w:rsidRPr="004F1FA1">
        <w:rPr>
          <w:rFonts w:ascii="新宋体" w:eastAsia="新宋体" w:hAnsi="新宋体"/>
          <w:sz w:val="24"/>
        </w:rPr>
        <w:t>C、</w:t>
      </w:r>
      <w:r w:rsidRPr="004F1FA1">
        <w:rPr>
          <w:rFonts w:ascii="新宋体" w:eastAsia="新宋体" w:hAnsi="新宋体" w:hint="eastAsia"/>
          <w:sz w:val="24"/>
        </w:rPr>
        <w:t>保证视线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木材货物堆装时应紧凑、密实的目的是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防止因货垛松动导致系索松弛</w:t>
      </w:r>
      <w:r w:rsidRPr="004F1FA1">
        <w:rPr>
          <w:rFonts w:ascii="新宋体" w:eastAsia="新宋体" w:hAnsi="新宋体"/>
          <w:sz w:val="24"/>
        </w:rPr>
        <w:t>B、</w:t>
      </w:r>
      <w:r w:rsidRPr="004F1FA1">
        <w:rPr>
          <w:rFonts w:ascii="新宋体" w:eastAsia="新宋体" w:hAnsi="新宋体" w:hint="eastAsia"/>
          <w:sz w:val="24"/>
        </w:rPr>
        <w:t>使货垛内产生约束力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降低货垛的渗透率</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木材甲板货积载时应尽量靠近两舷，距左右舷侧的距离不大于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、1</w:t>
      </w:r>
      <w:r w:rsidRPr="004F1FA1">
        <w:rPr>
          <w:rFonts w:ascii="新宋体" w:eastAsia="新宋体" w:hAnsi="新宋体"/>
          <w:sz w:val="24"/>
        </w:rPr>
        <w:t>%BB、3%BC</w:t>
      </w:r>
      <w:r w:rsidRPr="004F1FA1">
        <w:rPr>
          <w:rFonts w:ascii="新宋体" w:eastAsia="新宋体" w:hAnsi="新宋体" w:hint="eastAsia"/>
          <w:sz w:val="24"/>
        </w:rPr>
        <w:t>、</w:t>
      </w:r>
      <w:r w:rsidRPr="004F1FA1">
        <w:rPr>
          <w:rFonts w:ascii="新宋体" w:eastAsia="新宋体" w:hAnsi="新宋体"/>
          <w:sz w:val="24"/>
        </w:rPr>
        <w:t>4%BD、8%B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079、</w:t>
      </w:r>
      <w:r w:rsidRPr="004F1FA1">
        <w:rPr>
          <w:rFonts w:ascii="新宋体" w:eastAsia="新宋体" w:hAnsi="新宋体" w:hint="eastAsia"/>
          <w:sz w:val="24"/>
        </w:rPr>
        <w:t>根据《货物积载与系固安全操作规则》，关于金属重件</w:t>
      </w:r>
      <w:r w:rsidRPr="004F1FA1">
        <w:rPr>
          <w:rFonts w:ascii="新宋体" w:eastAsia="新宋体" w:hAnsi="新宋体"/>
          <w:sz w:val="24"/>
        </w:rPr>
        <w:t>(heavymetalproducts)</w:t>
      </w:r>
      <w:r w:rsidRPr="004F1FA1">
        <w:rPr>
          <w:rFonts w:ascii="新宋体" w:eastAsia="新宋体" w:hAnsi="新宋体" w:hint="eastAsia"/>
          <w:sz w:val="24"/>
        </w:rPr>
        <w:t>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积载金属重件的处所应干净、干燥、无油脂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船舶的每根肋骨处应设一个撑柱，但间隔不应大于</w:t>
      </w:r>
      <w:r w:rsidRPr="004F1FA1">
        <w:rPr>
          <w:rFonts w:ascii="新宋体" w:eastAsia="新宋体" w:hAnsi="新宋体"/>
          <w:sz w:val="24"/>
        </w:rPr>
        <w:t>1m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当金属重件的积载没有从一舷铺满至另一舷时，应特别注意充分系固</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上层线材卷应压缝叠装在下层线材卷上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根据《货物积载与系固安全操作规则》，关于锚链积载与系固的说法，错误的是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不必用垫木等增加摩擦力的材料来隔开锚链层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锚链捆的最高一层应用系索系在船舶两舷舱壁上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只要强度足够，锚链可以直接在金属表面的舱底板上积载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积载锚链的处所应清洁、无油脂</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根据《货物积载与系固安全操作规则》，关于挠性中型散装容器积载与系固的说法，错误的是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堆积应尽可能紧凑，空当应塞牢，以防容器发生移动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积载时应从两舷向中间逼近，使空当处于舱口中央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若舱口间有足够的空间，可在其下货物表面上装载一层中型散装容器，但应确定舱口围板能否作为围壁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积载时应从一舷向另一舷逼近，使空当处于一舷，便于塞紧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根据《货物积载与系固安全操作规则》,关于机车、变压器等重件货物积载与系固的说法，错误的是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若积载在甲板上应考虑其对船舶稳性的影响</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为了防止货件高度对舱盖的影响，该类货物不应配置在二层舱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系固时正确使用钢丝绳和夹具，钢丝绳每端接头所用绳夹数量取决于钢丝绳的直径，且间距为</w:t>
      </w:r>
      <w:r w:rsidRPr="004F1FA1">
        <w:rPr>
          <w:rFonts w:ascii="新宋体" w:eastAsia="新宋体" w:hAnsi="新宋体"/>
          <w:sz w:val="24"/>
        </w:rPr>
        <w:t>6</w:t>
      </w:r>
      <w:r w:rsidRPr="004F1FA1">
        <w:rPr>
          <w:rFonts w:ascii="新宋体" w:eastAsia="新宋体" w:hAnsi="新宋体" w:hint="eastAsia"/>
          <w:sz w:val="24"/>
        </w:rPr>
        <w:t>倍的钢丝绳直径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货件上的系固点应具有适当的强度，且具有明显的标志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根据经验，为避免船舶在海上摇摆剧烈而增大系固设备的受力，装载木材甲板货的国际航行船，其</w:t>
      </w:r>
      <w:r w:rsidRPr="004F1FA1">
        <w:rPr>
          <w:rFonts w:ascii="新宋体" w:eastAsia="新宋体" w:hAnsi="新宋体"/>
          <w:sz w:val="24"/>
        </w:rPr>
        <w:t>GM</w:t>
      </w:r>
      <w:r w:rsidRPr="004F1FA1">
        <w:rPr>
          <w:rFonts w:ascii="新宋体" w:eastAsia="新宋体" w:hAnsi="新宋体" w:hint="eastAsia"/>
          <w:sz w:val="24"/>
        </w:rPr>
        <w:t>值应</w:t>
      </w:r>
      <w:r w:rsidRPr="004F1FA1">
        <w:rPr>
          <w:rFonts w:ascii="新宋体" w:eastAsia="新宋体" w:hAnsi="新宋体"/>
          <w:sz w:val="24"/>
        </w:rPr>
        <w:t>_______</w:t>
      </w:r>
      <w:r w:rsidRPr="004F1FA1">
        <w:rPr>
          <w:rFonts w:ascii="新宋体" w:eastAsia="新宋体" w:hAnsi="新宋体" w:hint="eastAsia"/>
          <w:sz w:val="24"/>
        </w:rPr>
        <w:t>船宽。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3%B、</w:t>
      </w:r>
      <w:r w:rsidRPr="004F1FA1">
        <w:rPr>
          <w:rFonts w:ascii="新宋体" w:eastAsia="新宋体" w:hAnsi="新宋体" w:hint="eastAsia"/>
          <w:sz w:val="24"/>
        </w:rPr>
        <w:t>不大于</w:t>
      </w:r>
      <w:r w:rsidRPr="004F1FA1">
        <w:rPr>
          <w:rFonts w:ascii="新宋体" w:eastAsia="新宋体" w:hAnsi="新宋体"/>
          <w:sz w:val="24"/>
        </w:rPr>
        <w:t>3%C、</w:t>
      </w:r>
      <w:r w:rsidRPr="004F1FA1">
        <w:rPr>
          <w:rFonts w:ascii="新宋体" w:eastAsia="新宋体" w:hAnsi="新宋体" w:hint="eastAsia"/>
          <w:sz w:val="24"/>
        </w:rPr>
        <w:t>不小于</w:t>
      </w:r>
      <w:r w:rsidRPr="004F1FA1">
        <w:rPr>
          <w:rFonts w:ascii="新宋体" w:eastAsia="新宋体" w:hAnsi="新宋体"/>
          <w:sz w:val="24"/>
        </w:rPr>
        <w:t>5%D、</w:t>
      </w:r>
      <w:r w:rsidRPr="004F1FA1">
        <w:rPr>
          <w:rFonts w:ascii="新宋体" w:eastAsia="新宋体" w:hAnsi="新宋体" w:hint="eastAsia"/>
          <w:sz w:val="24"/>
        </w:rPr>
        <w:t>不大于</w:t>
      </w:r>
      <w:r w:rsidRPr="004F1FA1">
        <w:rPr>
          <w:rFonts w:ascii="新宋体" w:eastAsia="新宋体" w:hAnsi="新宋体"/>
          <w:sz w:val="24"/>
        </w:rPr>
        <w:t>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从海上运输技术角度看，确定货件是否为重大件货物时应考虑的因素有</w:t>
      </w:r>
      <w:r w:rsidRPr="004F1FA1">
        <w:rPr>
          <w:rFonts w:ascii="新宋体" w:eastAsia="新宋体" w:hAnsi="新宋体"/>
          <w:sz w:val="24"/>
        </w:rPr>
        <w:t>_______</w:t>
      </w:r>
      <w:r w:rsidRPr="004F1FA1">
        <w:rPr>
          <w:rFonts w:ascii="新宋体" w:eastAsia="新宋体" w:hAnsi="新宋体" w:hint="eastAsia"/>
          <w:sz w:val="24"/>
        </w:rPr>
        <w:t>。①货物尺度</w:t>
      </w:r>
      <w:r w:rsidRPr="004F1FA1">
        <w:rPr>
          <w:rFonts w:ascii="新宋体" w:eastAsia="新宋体" w:hAnsi="新宋体"/>
          <w:sz w:val="24"/>
        </w:rPr>
        <w:t>;</w:t>
      </w:r>
      <w:r w:rsidRPr="004F1FA1">
        <w:rPr>
          <w:rFonts w:ascii="新宋体" w:eastAsia="新宋体" w:hAnsi="新宋体" w:hint="eastAsia"/>
          <w:sz w:val="24"/>
        </w:rPr>
        <w:t>②货物重量</w:t>
      </w:r>
      <w:r w:rsidRPr="004F1FA1">
        <w:rPr>
          <w:rFonts w:ascii="新宋体" w:eastAsia="新宋体" w:hAnsi="新宋体"/>
          <w:sz w:val="24"/>
        </w:rPr>
        <w:t>;</w:t>
      </w:r>
      <w:r w:rsidRPr="004F1FA1">
        <w:rPr>
          <w:rFonts w:ascii="新宋体" w:eastAsia="新宋体" w:hAnsi="新宋体" w:hint="eastAsia"/>
          <w:sz w:val="24"/>
        </w:rPr>
        <w:t>③船舶种类和大小；④装卸设备的类别和安全工作负荷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海运木材主要包括</w:t>
      </w:r>
      <w:r w:rsidRPr="004F1FA1">
        <w:rPr>
          <w:rFonts w:ascii="新宋体" w:eastAsia="新宋体" w:hAnsi="新宋体"/>
          <w:sz w:val="24"/>
        </w:rPr>
        <w:t>_______</w:t>
      </w:r>
      <w:r w:rsidRPr="004F1FA1">
        <w:rPr>
          <w:rFonts w:ascii="新宋体" w:eastAsia="新宋体" w:hAnsi="新宋体" w:hint="eastAsia"/>
          <w:sz w:val="24"/>
        </w:rPr>
        <w:t>。①原木</w:t>
      </w:r>
      <w:r w:rsidRPr="004F1FA1">
        <w:rPr>
          <w:rFonts w:ascii="新宋体" w:eastAsia="新宋体" w:hAnsi="新宋体"/>
          <w:sz w:val="24"/>
        </w:rPr>
        <w:t>;</w:t>
      </w:r>
      <w:r w:rsidRPr="004F1FA1">
        <w:rPr>
          <w:rFonts w:ascii="新宋体" w:eastAsia="新宋体" w:hAnsi="新宋体" w:hint="eastAsia"/>
          <w:sz w:val="24"/>
        </w:rPr>
        <w:t>②胶合板</w:t>
      </w:r>
      <w:r w:rsidRPr="004F1FA1">
        <w:rPr>
          <w:rFonts w:ascii="新宋体" w:eastAsia="新宋体" w:hAnsi="新宋体"/>
          <w:sz w:val="24"/>
        </w:rPr>
        <w:t>;</w:t>
      </w:r>
      <w:r w:rsidRPr="004F1FA1">
        <w:rPr>
          <w:rFonts w:ascii="新宋体" w:eastAsia="新宋体" w:hAnsi="新宋体" w:hint="eastAsia"/>
          <w:sz w:val="24"/>
        </w:rPr>
        <w:t>③木材制品</w:t>
      </w:r>
      <w:r w:rsidRPr="004F1FA1">
        <w:rPr>
          <w:rFonts w:ascii="新宋体" w:eastAsia="新宋体" w:hAnsi="新宋体"/>
          <w:sz w:val="24"/>
        </w:rPr>
        <w:t>;</w:t>
      </w:r>
      <w:r w:rsidRPr="004F1FA1">
        <w:rPr>
          <w:rFonts w:ascii="新宋体" w:eastAsia="新宋体" w:hAnsi="新宋体" w:hint="eastAsia"/>
          <w:sz w:val="24"/>
        </w:rPr>
        <w:t>④纤维板成材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086、</w:t>
      </w:r>
      <w:r w:rsidRPr="004F1FA1">
        <w:rPr>
          <w:rFonts w:ascii="新宋体" w:eastAsia="新宋体" w:hAnsi="新宋体" w:hint="eastAsia"/>
          <w:sz w:val="24"/>
        </w:rPr>
        <w:t>载运木材甲板货的船舶航行中的注意事项包括</w:t>
      </w:r>
      <w:r w:rsidRPr="004F1FA1">
        <w:rPr>
          <w:rFonts w:ascii="新宋体" w:eastAsia="新宋体" w:hAnsi="新宋体"/>
          <w:sz w:val="24"/>
        </w:rPr>
        <w:t>_______</w:t>
      </w:r>
      <w:r w:rsidRPr="004F1FA1">
        <w:rPr>
          <w:rFonts w:ascii="新宋体" w:eastAsia="新宋体" w:hAnsi="新宋体" w:hint="eastAsia"/>
          <w:sz w:val="24"/>
        </w:rPr>
        <w:t>。①检查系索并收紧；②定时测定并排放污水</w:t>
      </w:r>
      <w:r w:rsidRPr="004F1FA1">
        <w:rPr>
          <w:rFonts w:ascii="新宋体" w:eastAsia="新宋体" w:hAnsi="新宋体"/>
          <w:sz w:val="24"/>
        </w:rPr>
        <w:t>;</w:t>
      </w:r>
      <w:r w:rsidRPr="004F1FA1">
        <w:rPr>
          <w:rFonts w:ascii="新宋体" w:eastAsia="新宋体" w:hAnsi="新宋体" w:hint="eastAsia"/>
          <w:sz w:val="24"/>
        </w:rPr>
        <w:t>③避开恶劣天气和海况</w:t>
      </w:r>
      <w:r w:rsidRPr="004F1FA1">
        <w:rPr>
          <w:rFonts w:ascii="新宋体" w:eastAsia="新宋体" w:hAnsi="新宋体"/>
          <w:sz w:val="24"/>
        </w:rPr>
        <w:t>;</w:t>
      </w:r>
      <w:r w:rsidRPr="004F1FA1">
        <w:rPr>
          <w:rFonts w:ascii="新宋体" w:eastAsia="新宋体" w:hAnsi="新宋体" w:hint="eastAsia"/>
          <w:sz w:val="24"/>
        </w:rPr>
        <w:t>④保持船舶航行中无纵倾</w:t>
      </w:r>
      <w:r w:rsidRPr="004F1FA1">
        <w:rPr>
          <w:rFonts w:ascii="新宋体" w:eastAsia="新宋体" w:hAnsi="新宋体"/>
          <w:sz w:val="24"/>
        </w:rPr>
        <w:t>;</w:t>
      </w:r>
      <w:r w:rsidRPr="004F1FA1">
        <w:rPr>
          <w:rFonts w:ascii="新宋体" w:eastAsia="新宋体" w:hAnsi="新宋体" w:hint="eastAsia"/>
          <w:sz w:val="24"/>
        </w:rPr>
        <w:t>⑤下舱时应防止因舱内缺氧引发危险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进入载运木材甲板货的船舶大舱内时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进入载运木材甲板货的船舶大舱时，错误的是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木材无毒性，航行中进入货舱是安全的</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载运木材甲板货的船舶航行中产生横倾的原因可能是</w:t>
      </w:r>
      <w:r w:rsidRPr="004F1FA1">
        <w:rPr>
          <w:rFonts w:ascii="新宋体" w:eastAsia="新宋体" w:hAnsi="新宋体"/>
          <w:sz w:val="24"/>
        </w:rPr>
        <w:t>_______</w:t>
      </w:r>
      <w:r w:rsidRPr="004F1FA1">
        <w:rPr>
          <w:rFonts w:ascii="新宋体" w:eastAsia="新宋体" w:hAnsi="新宋体" w:hint="eastAsia"/>
          <w:sz w:val="24"/>
        </w:rPr>
        <w:t>。①油水消耗；②货物移动</w:t>
      </w:r>
      <w:r w:rsidRPr="004F1FA1">
        <w:rPr>
          <w:rFonts w:ascii="新宋体" w:eastAsia="新宋体" w:hAnsi="新宋体"/>
          <w:sz w:val="24"/>
        </w:rPr>
        <w:t>;</w:t>
      </w:r>
      <w:r w:rsidRPr="004F1FA1">
        <w:rPr>
          <w:rFonts w:ascii="新宋体" w:eastAsia="新宋体" w:hAnsi="新宋体" w:hint="eastAsia"/>
          <w:sz w:val="24"/>
        </w:rPr>
        <w:t>③货舱进水</w:t>
      </w:r>
      <w:r w:rsidRPr="004F1FA1">
        <w:rPr>
          <w:rFonts w:ascii="新宋体" w:eastAsia="新宋体" w:hAnsi="新宋体"/>
          <w:sz w:val="24"/>
        </w:rPr>
        <w:t>;</w:t>
      </w:r>
      <w:r w:rsidRPr="004F1FA1">
        <w:rPr>
          <w:rFonts w:ascii="新宋体" w:eastAsia="新宋体" w:hAnsi="新宋体" w:hint="eastAsia"/>
          <w:sz w:val="24"/>
        </w:rPr>
        <w:t>④船体变形</w:t>
      </w:r>
      <w:r w:rsidRPr="004F1FA1">
        <w:rPr>
          <w:rFonts w:ascii="新宋体" w:eastAsia="新宋体" w:hAnsi="新宋体"/>
          <w:sz w:val="24"/>
        </w:rPr>
        <w:t>;</w:t>
      </w:r>
      <w:r w:rsidRPr="004F1FA1">
        <w:rPr>
          <w:rFonts w:ascii="新宋体" w:eastAsia="新宋体" w:hAnsi="新宋体" w:hint="eastAsia"/>
          <w:sz w:val="24"/>
        </w:rPr>
        <w:t>⑤</w:t>
      </w:r>
      <w:r w:rsidRPr="004F1FA1">
        <w:rPr>
          <w:rFonts w:ascii="新宋体" w:eastAsia="新宋体" w:hAnsi="新宋体"/>
          <w:sz w:val="24"/>
        </w:rPr>
        <w:t>GM</w:t>
      </w:r>
      <w:r w:rsidRPr="004F1FA1">
        <w:rPr>
          <w:rFonts w:ascii="新宋体" w:eastAsia="新宋体" w:hAnsi="新宋体" w:hint="eastAsia"/>
          <w:sz w:val="24"/>
        </w:rPr>
        <w:t>接近于零或呈负值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载运木材甲板货的船舶在航行中，若发现船舶初稳性高度呈负值，则应采取</w:t>
      </w:r>
      <w:r w:rsidRPr="004F1FA1">
        <w:rPr>
          <w:rFonts w:ascii="新宋体" w:eastAsia="新宋体" w:hAnsi="新宋体"/>
          <w:sz w:val="24"/>
        </w:rPr>
        <w:t>_______</w:t>
      </w:r>
      <w:r w:rsidRPr="004F1FA1">
        <w:rPr>
          <w:rFonts w:ascii="新宋体" w:eastAsia="新宋体" w:hAnsi="新宋体" w:hint="eastAsia"/>
          <w:sz w:val="24"/>
        </w:rPr>
        <w:t>的措施予以调整。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底部压载舱加注压载水</w:t>
      </w:r>
      <w:r w:rsidRPr="004F1FA1">
        <w:rPr>
          <w:rFonts w:ascii="新宋体" w:eastAsia="新宋体" w:hAnsi="新宋体"/>
          <w:sz w:val="24"/>
        </w:rPr>
        <w:t>B、</w:t>
      </w:r>
      <w:r w:rsidRPr="004F1FA1">
        <w:rPr>
          <w:rFonts w:ascii="新宋体" w:eastAsia="新宋体" w:hAnsi="新宋体" w:hint="eastAsia"/>
          <w:sz w:val="24"/>
        </w:rPr>
        <w:t>投弃部分甲板货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将部分木材甲板货移至舱内</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船运易腐货物，通常采用冷藏运输，以下易腐货物的运输保管方式</w:t>
      </w:r>
      <w:r w:rsidRPr="004F1FA1">
        <w:rPr>
          <w:rFonts w:ascii="新宋体" w:eastAsia="新宋体" w:hAnsi="新宋体"/>
          <w:sz w:val="24"/>
        </w:rPr>
        <w:t>_______</w:t>
      </w:r>
      <w:r w:rsidRPr="004F1FA1">
        <w:rPr>
          <w:rFonts w:ascii="新宋体" w:eastAsia="新宋体" w:hAnsi="新宋体" w:hint="eastAsia"/>
          <w:sz w:val="24"/>
        </w:rPr>
        <w:t>是正确的。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鲜蛋宜采用冷却运输</w:t>
      </w:r>
      <w:r w:rsidRPr="004F1FA1">
        <w:rPr>
          <w:rFonts w:ascii="新宋体" w:eastAsia="新宋体" w:hAnsi="新宋体"/>
          <w:sz w:val="24"/>
        </w:rPr>
        <w:t>B、</w:t>
      </w:r>
      <w:r w:rsidRPr="004F1FA1">
        <w:rPr>
          <w:rFonts w:ascii="新宋体" w:eastAsia="新宋体" w:hAnsi="新宋体" w:hint="eastAsia"/>
          <w:sz w:val="24"/>
        </w:rPr>
        <w:t>鱼、肉宜采用冷却运输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水果、蔬菜宜采用冷冻运输</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船舶运输冷藏货物时，采取冷藏方法保管易腐货物的主要条件是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通风</w:t>
      </w:r>
      <w:r w:rsidRPr="004F1FA1">
        <w:rPr>
          <w:rFonts w:ascii="新宋体" w:eastAsia="新宋体" w:hAnsi="新宋体"/>
          <w:sz w:val="24"/>
        </w:rPr>
        <w:t>B、</w:t>
      </w:r>
      <w:r w:rsidRPr="004F1FA1">
        <w:rPr>
          <w:rFonts w:ascii="新宋体" w:eastAsia="新宋体" w:hAnsi="新宋体" w:hint="eastAsia"/>
          <w:sz w:val="24"/>
        </w:rPr>
        <w:t>湿度</w:t>
      </w:r>
      <w:r w:rsidRPr="004F1FA1">
        <w:rPr>
          <w:rFonts w:ascii="新宋体" w:eastAsia="新宋体" w:hAnsi="新宋体"/>
          <w:sz w:val="24"/>
        </w:rPr>
        <w:t>C、</w:t>
      </w:r>
      <w:r w:rsidRPr="004F1FA1">
        <w:rPr>
          <w:rFonts w:ascii="新宋体" w:eastAsia="新宋体" w:hAnsi="新宋体" w:hint="eastAsia"/>
          <w:sz w:val="24"/>
        </w:rPr>
        <w:t>温度</w:t>
      </w:r>
      <w:r w:rsidRPr="004F1FA1">
        <w:rPr>
          <w:rFonts w:ascii="新宋体" w:eastAsia="新宋体" w:hAnsi="新宋体"/>
          <w:sz w:val="24"/>
        </w:rPr>
        <w:t>D、</w:t>
      </w:r>
      <w:r w:rsidRPr="004F1FA1">
        <w:rPr>
          <w:rFonts w:ascii="新宋体" w:eastAsia="新宋体" w:hAnsi="新宋体" w:hint="eastAsia"/>
          <w:sz w:val="24"/>
        </w:rPr>
        <w:t>环境卫生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易腐货物变质的原因有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冷藏货物运输中，冷藏货物的冷处理方法分为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速冻</w:t>
      </w:r>
      <w:r w:rsidRPr="004F1FA1">
        <w:rPr>
          <w:rFonts w:ascii="新宋体" w:eastAsia="新宋体" w:hAnsi="新宋体"/>
          <w:sz w:val="24"/>
        </w:rPr>
        <w:t>B、</w:t>
      </w:r>
      <w:r w:rsidRPr="004F1FA1">
        <w:rPr>
          <w:rFonts w:ascii="新宋体" w:eastAsia="新宋体" w:hAnsi="新宋体" w:hint="eastAsia"/>
          <w:sz w:val="24"/>
        </w:rPr>
        <w:t>冷冻运输</w:t>
      </w:r>
      <w:r w:rsidRPr="004F1FA1">
        <w:rPr>
          <w:rFonts w:ascii="新宋体" w:eastAsia="新宋体" w:hAnsi="新宋体"/>
          <w:sz w:val="24"/>
        </w:rPr>
        <w:t>C、</w:t>
      </w:r>
      <w:r w:rsidRPr="004F1FA1">
        <w:rPr>
          <w:rFonts w:ascii="新宋体" w:eastAsia="新宋体" w:hAnsi="新宋体" w:hint="eastAsia"/>
          <w:sz w:val="24"/>
        </w:rPr>
        <w:t>冷却运输</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下列属于易腐货物的有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黄磷和雷汞</w:t>
      </w:r>
      <w:r w:rsidRPr="004F1FA1">
        <w:rPr>
          <w:rFonts w:ascii="新宋体" w:eastAsia="新宋体" w:hAnsi="新宋体"/>
          <w:sz w:val="24"/>
        </w:rPr>
        <w:t>B、</w:t>
      </w:r>
      <w:r w:rsidRPr="004F1FA1">
        <w:rPr>
          <w:rFonts w:ascii="新宋体" w:eastAsia="新宋体" w:hAnsi="新宋体" w:hint="eastAsia"/>
          <w:sz w:val="24"/>
        </w:rPr>
        <w:t>酒精和鸡蛋</w:t>
      </w:r>
      <w:r w:rsidRPr="004F1FA1">
        <w:rPr>
          <w:rFonts w:ascii="新宋体" w:eastAsia="新宋体" w:hAnsi="新宋体"/>
          <w:sz w:val="24"/>
        </w:rPr>
        <w:t>C、</w:t>
      </w:r>
      <w:r w:rsidRPr="004F1FA1">
        <w:rPr>
          <w:rFonts w:ascii="新宋体" w:eastAsia="新宋体" w:hAnsi="新宋体" w:hint="eastAsia"/>
          <w:sz w:val="24"/>
        </w:rPr>
        <w:t>香蕉和苹果</w:t>
      </w:r>
      <w:r w:rsidRPr="004F1FA1">
        <w:rPr>
          <w:rFonts w:ascii="新宋体" w:eastAsia="新宋体" w:hAnsi="新宋体"/>
          <w:sz w:val="24"/>
        </w:rPr>
        <w:t>D、</w:t>
      </w:r>
      <w:r w:rsidRPr="004F1FA1">
        <w:rPr>
          <w:rFonts w:ascii="新宋体" w:eastAsia="新宋体" w:hAnsi="新宋体" w:hint="eastAsia"/>
          <w:sz w:val="24"/>
        </w:rPr>
        <w:t>茶叶和肉类</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易腐货物的冷藏方法中，冷却运输的温度通常要求为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易腐货物的冷藏方法中，冷冻运输的温度通常要求为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098、</w:t>
      </w:r>
      <w:r w:rsidRPr="004F1FA1">
        <w:rPr>
          <w:rFonts w:ascii="新宋体" w:eastAsia="新宋体" w:hAnsi="新宋体" w:hint="eastAsia"/>
          <w:sz w:val="24"/>
        </w:rPr>
        <w:t>易腐货物的运输中，速冻食</w:t>
      </w:r>
      <w:r w:rsidRPr="004F1FA1">
        <w:rPr>
          <w:rFonts w:ascii="新宋体" w:eastAsia="新宋体" w:hAnsi="新宋体" w:hint="eastAsia"/>
          <w:sz w:val="24"/>
        </w:rPr>
        <w:lastRenderedPageBreak/>
        <w:t>品的温度通常要求为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影响易腐货物安全运输的条件有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湿度</w:t>
      </w:r>
      <w:r w:rsidRPr="004F1FA1">
        <w:rPr>
          <w:rFonts w:ascii="新宋体" w:eastAsia="新宋体" w:hAnsi="新宋体"/>
          <w:sz w:val="24"/>
        </w:rPr>
        <w:t>B、</w:t>
      </w:r>
      <w:r w:rsidRPr="004F1FA1">
        <w:rPr>
          <w:rFonts w:ascii="新宋体" w:eastAsia="新宋体" w:hAnsi="新宋体" w:hint="eastAsia"/>
          <w:sz w:val="24"/>
        </w:rPr>
        <w:t>温度</w:t>
      </w:r>
      <w:r w:rsidRPr="004F1FA1">
        <w:rPr>
          <w:rFonts w:ascii="新宋体" w:eastAsia="新宋体" w:hAnsi="新宋体"/>
          <w:sz w:val="24"/>
        </w:rPr>
        <w:t>C、</w:t>
      </w:r>
      <w:r w:rsidRPr="004F1FA1">
        <w:rPr>
          <w:rFonts w:ascii="新宋体" w:eastAsia="新宋体" w:hAnsi="新宋体" w:hint="eastAsia"/>
          <w:sz w:val="24"/>
        </w:rPr>
        <w:t>通风</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„易腐货物在运输途中不需要通风。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w:t>
      </w:r>
      <w:r w:rsidRPr="004F1FA1">
        <w:rPr>
          <w:rFonts w:ascii="新宋体" w:eastAsia="新宋体" w:hAnsi="新宋体"/>
          <w:sz w:val="24"/>
        </w:rPr>
        <w:t>B、</w:t>
      </w:r>
      <w:r w:rsidRPr="004F1FA1">
        <w:rPr>
          <w:rFonts w:ascii="新宋体" w:eastAsia="新宋体" w:hAnsi="新宋体" w:hint="eastAsia"/>
          <w:sz w:val="24"/>
        </w:rPr>
        <w:t>冻牛肉</w:t>
      </w:r>
      <w:r w:rsidRPr="004F1FA1">
        <w:rPr>
          <w:rFonts w:ascii="新宋体" w:eastAsia="新宋体" w:hAnsi="新宋体"/>
          <w:sz w:val="24"/>
        </w:rPr>
        <w:t>C、</w:t>
      </w:r>
      <w:r w:rsidRPr="004F1FA1">
        <w:rPr>
          <w:rFonts w:ascii="新宋体" w:eastAsia="新宋体" w:hAnsi="新宋体" w:hint="eastAsia"/>
          <w:sz w:val="24"/>
        </w:rPr>
        <w:t>蔬菜</w:t>
      </w:r>
      <w:r w:rsidRPr="004F1FA1">
        <w:rPr>
          <w:rFonts w:ascii="新宋体" w:eastAsia="新宋体" w:hAnsi="新宋体"/>
          <w:sz w:val="24"/>
        </w:rPr>
        <w:t>D、</w:t>
      </w:r>
      <w:r w:rsidRPr="004F1FA1">
        <w:rPr>
          <w:rFonts w:ascii="新宋体" w:eastAsia="新宋体" w:hAnsi="新宋体" w:hint="eastAsia"/>
          <w:sz w:val="24"/>
        </w:rPr>
        <w:t>水果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货物的腐败系指</w:t>
      </w:r>
      <w:r w:rsidRPr="004F1FA1">
        <w:rPr>
          <w:rFonts w:ascii="新宋体" w:eastAsia="新宋体" w:hAnsi="新宋体"/>
          <w:sz w:val="24"/>
        </w:rPr>
        <w:t>_______</w:t>
      </w:r>
      <w:r w:rsidRPr="004F1FA1">
        <w:rPr>
          <w:rFonts w:ascii="新宋体" w:eastAsia="新宋体" w:hAnsi="新宋体" w:hint="eastAsia"/>
          <w:sz w:val="24"/>
        </w:rPr>
        <w:t>的过程。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货物成分与船体发生化学反应</w:t>
      </w:r>
      <w:r w:rsidRPr="004F1FA1">
        <w:rPr>
          <w:rFonts w:ascii="新宋体" w:eastAsia="新宋体" w:hAnsi="新宋体"/>
          <w:sz w:val="24"/>
        </w:rPr>
        <w:t>B、</w:t>
      </w:r>
      <w:r w:rsidRPr="004F1FA1">
        <w:rPr>
          <w:rFonts w:ascii="新宋体" w:eastAsia="新宋体" w:hAnsi="新宋体" w:hint="eastAsia"/>
          <w:sz w:val="24"/>
        </w:rPr>
        <w:t>货物成分与其他货物发生学反应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机体组织蛋白质因腐败细菌的作用而解</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货物成分受到微生物作用而品质提高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动物性冷藏货物腐烂变质的主要原因是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植物性冷藏货物腐烂变质的原因包括</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冷藏货物运输时，冷藏货来货如有下列</w:t>
      </w:r>
      <w:r w:rsidRPr="004F1FA1">
        <w:rPr>
          <w:rFonts w:ascii="新宋体" w:eastAsia="新宋体" w:hAnsi="新宋体"/>
          <w:sz w:val="24"/>
        </w:rPr>
        <w:t>_______</w:t>
      </w:r>
      <w:r w:rsidRPr="004F1FA1">
        <w:rPr>
          <w:rFonts w:ascii="新宋体" w:eastAsia="新宋体" w:hAnsi="新宋体" w:hint="eastAsia"/>
          <w:sz w:val="24"/>
        </w:rPr>
        <w:t>„情况者应该拒装或批注。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货物渗血</w:t>
      </w:r>
      <w:r w:rsidRPr="004F1FA1">
        <w:rPr>
          <w:rFonts w:ascii="新宋体" w:eastAsia="新宋体" w:hAnsi="新宋体"/>
          <w:sz w:val="24"/>
        </w:rPr>
        <w:t>B、</w:t>
      </w:r>
      <w:r w:rsidRPr="004F1FA1">
        <w:rPr>
          <w:rFonts w:ascii="新宋体" w:eastAsia="新宋体" w:hAnsi="新宋体" w:hint="eastAsia"/>
          <w:sz w:val="24"/>
        </w:rPr>
        <w:t>来货柔软</w:t>
      </w:r>
      <w:r w:rsidRPr="004F1FA1">
        <w:rPr>
          <w:rFonts w:ascii="新宋体" w:eastAsia="新宋体" w:hAnsi="新宋体"/>
          <w:sz w:val="24"/>
        </w:rPr>
        <w:t>C、</w:t>
      </w:r>
      <w:r w:rsidRPr="004F1FA1">
        <w:rPr>
          <w:rFonts w:ascii="新宋体" w:eastAsia="新宋体" w:hAnsi="新宋体" w:hint="eastAsia"/>
          <w:sz w:val="24"/>
        </w:rPr>
        <w:t>包装滴水</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某冷藏船装运冷冻鱼，经检查来货坚硬，鱼鳞稍暗淡，鱼眼突出，鱼鳃红，则以下说法正确的是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鱼质新鲜，可以承运</w:t>
      </w:r>
      <w:r w:rsidRPr="004F1FA1">
        <w:rPr>
          <w:rFonts w:ascii="新宋体" w:eastAsia="新宋体" w:hAnsi="新宋体"/>
          <w:sz w:val="24"/>
        </w:rPr>
        <w:t>B、</w:t>
      </w:r>
      <w:r w:rsidRPr="004F1FA1">
        <w:rPr>
          <w:rFonts w:ascii="新宋体" w:eastAsia="新宋体" w:hAnsi="新宋体" w:hint="eastAsia"/>
          <w:sz w:val="24"/>
        </w:rPr>
        <w:t>鱼质不好，不能承运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需请有关部门检验后决定</w:t>
      </w:r>
      <w:r w:rsidRPr="004F1FA1">
        <w:rPr>
          <w:rFonts w:ascii="新宋体" w:eastAsia="新宋体" w:hAnsi="新宋体"/>
          <w:sz w:val="24"/>
        </w:rPr>
        <w:t>D、</w:t>
      </w:r>
      <w:r w:rsidRPr="004F1FA1">
        <w:rPr>
          <w:rFonts w:ascii="新宋体" w:eastAsia="新宋体" w:hAnsi="新宋体" w:hint="eastAsia"/>
          <w:sz w:val="24"/>
        </w:rPr>
        <w:t>鱼质不太好，虽可承运，但需批注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船运冷藏货物时，冻肉长途运输的适宜温度通常是，短途短期运输则为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-12</w:t>
      </w:r>
      <w:r w:rsidRPr="004F1FA1">
        <w:rPr>
          <w:rFonts w:ascii="新宋体" w:eastAsia="新宋体" w:hAnsi="新宋体"/>
          <w:sz w:val="24"/>
          <w:vertAlign w:val="superscript"/>
        </w:rPr>
        <w:t>0</w:t>
      </w:r>
      <w:r w:rsidRPr="004F1FA1">
        <w:rPr>
          <w:rFonts w:ascii="新宋体" w:eastAsia="新宋体" w:hAnsi="新宋体"/>
          <w:sz w:val="24"/>
        </w:rPr>
        <w:t>C;-6</w:t>
      </w:r>
      <w:r w:rsidRPr="004F1FA1">
        <w:rPr>
          <w:rFonts w:ascii="新宋体" w:eastAsia="新宋体" w:hAnsi="新宋体"/>
          <w:sz w:val="24"/>
          <w:vertAlign w:val="superscript"/>
        </w:rPr>
        <w:t>0</w:t>
      </w:r>
      <w:r w:rsidRPr="004F1FA1">
        <w:rPr>
          <w:rFonts w:ascii="新宋体" w:eastAsia="新宋体" w:hAnsi="新宋体"/>
          <w:sz w:val="24"/>
        </w:rPr>
        <w:t>CB、-12</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-14</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sz w:val="24"/>
          <w:vertAlign w:val="superscript"/>
        </w:rPr>
        <w:t>0</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、-15°C</w:t>
      </w:r>
      <w:r w:rsidRPr="004F1FA1">
        <w:rPr>
          <w:rFonts w:ascii="新宋体" w:eastAsia="新宋体" w:hAnsi="新宋体" w:cs="MS Mincho"/>
          <w:sz w:val="24"/>
        </w:rPr>
        <w:t>〜</w:t>
      </w:r>
      <w:r w:rsidRPr="004F1FA1">
        <w:rPr>
          <w:rFonts w:ascii="新宋体" w:eastAsia="新宋体" w:hAnsi="新宋体"/>
          <w:sz w:val="24"/>
        </w:rPr>
        <w:t>—17°C;-12°CD、-18°C</w:t>
      </w:r>
      <w:r w:rsidRPr="004F1FA1">
        <w:rPr>
          <w:rFonts w:ascii="新宋体" w:eastAsia="新宋体" w:hAnsi="新宋体" w:cs="MS Mincho"/>
          <w:sz w:val="24"/>
        </w:rPr>
        <w:t>〜</w:t>
      </w:r>
      <w:r w:rsidRPr="004F1FA1">
        <w:rPr>
          <w:rFonts w:ascii="新宋体" w:eastAsia="新宋体" w:hAnsi="新宋体"/>
          <w:sz w:val="24"/>
        </w:rPr>
        <w:t>—20°C;-12°C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冷藏货物运输时，为防止腐烂，冷却运输要求的相对湿度比冷冻运输</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无法确定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冷藏货物运输时，如冷藏舱内有异味可用</w:t>
      </w:r>
      <w:r w:rsidRPr="004F1FA1">
        <w:rPr>
          <w:rFonts w:ascii="新宋体" w:eastAsia="新宋体" w:hAnsi="新宋体"/>
          <w:sz w:val="24"/>
        </w:rPr>
        <w:t>_______</w:t>
      </w:r>
      <w:r w:rsidRPr="004F1FA1">
        <w:rPr>
          <w:rFonts w:ascii="新宋体" w:eastAsia="新宋体" w:hAnsi="新宋体" w:hint="eastAsia"/>
          <w:sz w:val="24"/>
        </w:rPr>
        <w:t>去味。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粗茶</w:t>
      </w:r>
      <w:r w:rsidRPr="004F1FA1">
        <w:rPr>
          <w:rFonts w:ascii="新宋体" w:eastAsia="新宋体" w:hAnsi="新宋体"/>
          <w:sz w:val="24"/>
        </w:rPr>
        <w:t>B、</w:t>
      </w:r>
      <w:r w:rsidRPr="004F1FA1">
        <w:rPr>
          <w:rFonts w:ascii="新宋体" w:eastAsia="新宋体" w:hAnsi="新宋体" w:hint="eastAsia"/>
          <w:sz w:val="24"/>
        </w:rPr>
        <w:t>臭氧</w:t>
      </w:r>
      <w:r w:rsidRPr="004F1FA1">
        <w:rPr>
          <w:rFonts w:ascii="新宋体" w:eastAsia="新宋体" w:hAnsi="新宋体"/>
          <w:sz w:val="24"/>
        </w:rPr>
        <w:t>C、</w:t>
      </w:r>
      <w:r w:rsidRPr="004F1FA1">
        <w:rPr>
          <w:rFonts w:ascii="新宋体" w:eastAsia="新宋体" w:hAnsi="新宋体" w:hint="eastAsia"/>
          <w:sz w:val="24"/>
        </w:rPr>
        <w:t>洒醋酸水</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船舶冷藏舱的预冷工作一般在装货前</w:t>
      </w:r>
      <w:r w:rsidRPr="004F1FA1">
        <w:rPr>
          <w:rFonts w:ascii="新宋体" w:eastAsia="新宋体" w:hAnsi="新宋体"/>
          <w:sz w:val="24"/>
        </w:rPr>
        <w:t>_______</w:t>
      </w:r>
      <w:r w:rsidRPr="004F1FA1">
        <w:rPr>
          <w:rFonts w:ascii="新宋体" w:eastAsia="新宋体" w:hAnsi="新宋体" w:hint="eastAsia"/>
          <w:sz w:val="24"/>
        </w:rPr>
        <w:t>开始。</w:t>
      </w:r>
      <w:r w:rsidR="004F1FA1" w:rsidRPr="004F1FA1">
        <w:rPr>
          <w:rFonts w:ascii="新宋体" w:eastAsia="新宋体" w:hAnsi="新宋体"/>
          <w:sz w:val="24"/>
        </w:rPr>
        <w:t>A</w:t>
      </w:r>
      <w:r w:rsidRPr="004F1FA1">
        <w:rPr>
          <w:rFonts w:ascii="新宋体" w:eastAsia="新宋体" w:hAnsi="新宋体"/>
          <w:sz w:val="24"/>
        </w:rPr>
        <w:t>、72</w:t>
      </w:r>
      <w:r w:rsidRPr="004F1FA1">
        <w:rPr>
          <w:rFonts w:ascii="新宋体" w:eastAsia="新宋体" w:hAnsi="新宋体" w:hint="eastAsia"/>
          <w:sz w:val="24"/>
        </w:rPr>
        <w:t>小时</w:t>
      </w:r>
      <w:r w:rsidRPr="004F1FA1">
        <w:rPr>
          <w:rFonts w:ascii="新宋体" w:eastAsia="新宋体" w:hAnsi="新宋体"/>
          <w:sz w:val="24"/>
        </w:rPr>
        <w:t>B、48</w:t>
      </w:r>
      <w:r w:rsidRPr="004F1FA1">
        <w:rPr>
          <w:rFonts w:ascii="新宋体" w:eastAsia="新宋体" w:hAnsi="新宋体" w:hint="eastAsia"/>
          <w:sz w:val="24"/>
        </w:rPr>
        <w:t>小时</w:t>
      </w:r>
      <w:r w:rsidRPr="004F1FA1">
        <w:rPr>
          <w:rFonts w:ascii="新宋体" w:eastAsia="新宋体" w:hAnsi="新宋体"/>
          <w:sz w:val="24"/>
        </w:rPr>
        <w:t>C、24</w:t>
      </w:r>
      <w:r w:rsidRPr="004F1FA1">
        <w:rPr>
          <w:rFonts w:ascii="新宋体" w:eastAsia="新宋体" w:hAnsi="新宋体" w:hint="eastAsia"/>
          <w:sz w:val="24"/>
        </w:rPr>
        <w:t>小时</w:t>
      </w:r>
      <w:r w:rsidRPr="004F1FA1">
        <w:rPr>
          <w:rFonts w:ascii="新宋体" w:eastAsia="新宋体" w:hAnsi="新宋体"/>
          <w:sz w:val="24"/>
        </w:rPr>
        <w:t>D、12</w:t>
      </w:r>
      <w:r w:rsidRPr="004F1FA1">
        <w:rPr>
          <w:rFonts w:ascii="新宋体" w:eastAsia="新宋体" w:hAnsi="新宋体" w:hint="eastAsia"/>
          <w:sz w:val="24"/>
        </w:rPr>
        <w:t>小时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冷藏舱的预冷温度应比所装货物所需的冷藏温度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5°C~7°CB、</w:t>
      </w:r>
      <w:r w:rsidRPr="004F1FA1">
        <w:rPr>
          <w:rFonts w:ascii="新宋体" w:eastAsia="新宋体" w:hAnsi="新宋体" w:hint="eastAsia"/>
          <w:sz w:val="24"/>
        </w:rPr>
        <w:t>低</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w:t>
      </w:r>
      <w:r w:rsidR="004F1FA1"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3°CD、</w:t>
      </w:r>
      <w:r w:rsidRPr="004F1FA1">
        <w:rPr>
          <w:rFonts w:ascii="新宋体" w:eastAsia="新宋体" w:hAnsi="新宋体" w:hint="eastAsia"/>
          <w:sz w:val="24"/>
        </w:rPr>
        <w:t>高</w:t>
      </w:r>
      <w:r w:rsidRPr="004F1FA1">
        <w:rPr>
          <w:rFonts w:ascii="新宋体" w:eastAsia="新宋体" w:hAnsi="新宋体"/>
          <w:sz w:val="24"/>
        </w:rPr>
        <w:t>5°C</w:t>
      </w:r>
      <w:r w:rsidRPr="004F1FA1">
        <w:rPr>
          <w:rFonts w:ascii="新宋体" w:eastAsia="新宋体" w:hAnsi="新宋体" w:cs="MS Mincho"/>
          <w:sz w:val="24"/>
        </w:rPr>
        <w:t>〜</w:t>
      </w:r>
      <w:r w:rsidRPr="004F1FA1">
        <w:rPr>
          <w:rFonts w:ascii="新宋体" w:eastAsia="新宋体" w:hAnsi="新宋体"/>
          <w:sz w:val="24"/>
        </w:rPr>
        <w:t>7°C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冷藏货物在装舱前，船方应作好的准备工作有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货舱检</w:t>
      </w:r>
      <w:r w:rsidRPr="004F1FA1">
        <w:rPr>
          <w:rFonts w:ascii="新宋体" w:eastAsia="新宋体" w:hAnsi="新宋体" w:hint="eastAsia"/>
          <w:sz w:val="24"/>
        </w:rPr>
        <w:lastRenderedPageBreak/>
        <w:t>验</w:t>
      </w:r>
      <w:r w:rsidRPr="004F1FA1">
        <w:rPr>
          <w:rFonts w:ascii="新宋体" w:eastAsia="新宋体" w:hAnsi="新宋体"/>
          <w:sz w:val="24"/>
        </w:rPr>
        <w:t>B、</w:t>
      </w:r>
      <w:r w:rsidRPr="004F1FA1">
        <w:rPr>
          <w:rFonts w:ascii="新宋体" w:eastAsia="新宋体" w:hAnsi="新宋体" w:hint="eastAsia"/>
          <w:sz w:val="24"/>
        </w:rPr>
        <w:t>货舱预冷和货舱除臭</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货舱清洁和货舱检查</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运输冷藏货物时，以下考虑正确的是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乳制品应冷冻运输</w:t>
      </w:r>
      <w:r w:rsidRPr="004F1FA1">
        <w:rPr>
          <w:rFonts w:ascii="新宋体" w:eastAsia="新宋体" w:hAnsi="新宋体"/>
          <w:sz w:val="24"/>
        </w:rPr>
        <w:t>B、</w:t>
      </w:r>
      <w:r w:rsidRPr="004F1FA1">
        <w:rPr>
          <w:rFonts w:ascii="新宋体" w:eastAsia="新宋体" w:hAnsi="新宋体" w:hint="eastAsia"/>
          <w:sz w:val="24"/>
        </w:rPr>
        <w:t>装卸应在阳光充足的中午进行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装载冻牛油的货舱应用臭氧除臭</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下列有关冷藏货物的配装，错误的是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运往中东国家的羊肉和猪肉不能同舱裝载</w:t>
      </w:r>
      <w:r w:rsidRPr="004F1FA1">
        <w:rPr>
          <w:rFonts w:ascii="新宋体" w:eastAsia="新宋体" w:hAnsi="新宋体"/>
          <w:sz w:val="24"/>
        </w:rPr>
        <w:t>B、</w:t>
      </w:r>
      <w:r w:rsidRPr="004F1FA1">
        <w:rPr>
          <w:rFonts w:ascii="新宋体" w:eastAsia="新宋体" w:hAnsi="新宋体" w:hint="eastAsia"/>
          <w:sz w:val="24"/>
        </w:rPr>
        <w:t>冻鱼和冻肉应分舱装载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鸡蛋和榴裢可以同舱装载</w:t>
      </w:r>
      <w:r w:rsidRPr="004F1FA1">
        <w:rPr>
          <w:rFonts w:ascii="新宋体" w:eastAsia="新宋体" w:hAnsi="新宋体"/>
          <w:sz w:val="24"/>
        </w:rPr>
        <w:t>D、</w:t>
      </w:r>
      <w:r w:rsidRPr="004F1FA1">
        <w:rPr>
          <w:rFonts w:ascii="新宋体" w:eastAsia="新宋体" w:hAnsi="新宋体" w:hint="eastAsia"/>
          <w:sz w:val="24"/>
        </w:rPr>
        <w:t>西红柿和香蕉可以同舱装载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鲜蛋可与</w:t>
      </w:r>
      <w:r w:rsidRPr="004F1FA1">
        <w:rPr>
          <w:rFonts w:ascii="新宋体" w:eastAsia="新宋体" w:hAnsi="新宋体"/>
          <w:sz w:val="24"/>
        </w:rPr>
        <w:t>_______</w:t>
      </w:r>
      <w:r w:rsidRPr="004F1FA1">
        <w:rPr>
          <w:rFonts w:ascii="新宋体" w:eastAsia="新宋体" w:hAnsi="新宋体" w:hint="eastAsia"/>
          <w:sz w:val="24"/>
        </w:rPr>
        <w:t>混装。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生姜</w:t>
      </w:r>
      <w:r w:rsidRPr="004F1FA1">
        <w:rPr>
          <w:rFonts w:ascii="新宋体" w:eastAsia="新宋体" w:hAnsi="新宋体"/>
          <w:sz w:val="24"/>
        </w:rPr>
        <w:t>B、</w:t>
      </w:r>
      <w:r w:rsidRPr="004F1FA1">
        <w:rPr>
          <w:rFonts w:ascii="新宋体" w:eastAsia="新宋体" w:hAnsi="新宋体" w:hint="eastAsia"/>
          <w:sz w:val="24"/>
        </w:rPr>
        <w:t>洋葱</w:t>
      </w:r>
      <w:r w:rsidRPr="004F1FA1">
        <w:rPr>
          <w:rFonts w:ascii="新宋体" w:eastAsia="新宋体" w:hAnsi="新宋体"/>
          <w:sz w:val="24"/>
        </w:rPr>
        <w:t>C、</w:t>
      </w:r>
      <w:r w:rsidRPr="004F1FA1">
        <w:rPr>
          <w:rFonts w:ascii="新宋体" w:eastAsia="新宋体" w:hAnsi="新宋体" w:hint="eastAsia"/>
          <w:sz w:val="24"/>
        </w:rPr>
        <w:t>苹果</w:t>
      </w:r>
      <w:r w:rsidRPr="004F1FA1">
        <w:rPr>
          <w:rFonts w:ascii="新宋体" w:eastAsia="新宋体" w:hAnsi="新宋体"/>
          <w:sz w:val="24"/>
        </w:rPr>
        <w:t>D、</w:t>
      </w:r>
      <w:r w:rsidRPr="004F1FA1">
        <w:rPr>
          <w:rFonts w:ascii="新宋体" w:eastAsia="新宋体" w:hAnsi="新宋体" w:hint="eastAsia"/>
          <w:sz w:val="24"/>
        </w:rPr>
        <w:t>以上都不可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船舶装载冷藏货物应具备以下</w:t>
      </w:r>
      <w:r w:rsidRPr="004F1FA1">
        <w:rPr>
          <w:rFonts w:ascii="新宋体" w:eastAsia="新宋体" w:hAnsi="新宋体"/>
          <w:sz w:val="24"/>
        </w:rPr>
        <w:t>_______</w:t>
      </w:r>
      <w:r w:rsidRPr="004F1FA1">
        <w:rPr>
          <w:rFonts w:ascii="新宋体" w:eastAsia="新宋体" w:hAnsi="新宋体" w:hint="eastAsia"/>
          <w:sz w:val="24"/>
        </w:rPr>
        <w:t>条件。①有冷藏室</w:t>
      </w:r>
      <w:r w:rsidRPr="004F1FA1">
        <w:rPr>
          <w:rFonts w:ascii="新宋体" w:eastAsia="新宋体" w:hAnsi="新宋体"/>
          <w:sz w:val="24"/>
        </w:rPr>
        <w:t>;</w:t>
      </w:r>
      <w:r w:rsidRPr="004F1FA1">
        <w:rPr>
          <w:rFonts w:ascii="新宋体" w:eastAsia="新宋体" w:hAnsi="新宋体" w:hint="eastAsia"/>
          <w:sz w:val="24"/>
        </w:rPr>
        <w:t>②有冷藏设备入级证书</w:t>
      </w:r>
      <w:r w:rsidRPr="004F1FA1">
        <w:rPr>
          <w:rFonts w:ascii="新宋体" w:eastAsia="新宋体" w:hAnsi="新宋体"/>
          <w:sz w:val="24"/>
        </w:rPr>
        <w:t>;</w:t>
      </w:r>
      <w:r w:rsidRPr="004F1FA1">
        <w:rPr>
          <w:rFonts w:ascii="新宋体" w:eastAsia="新宋体" w:hAnsi="新宋体" w:hint="eastAsia"/>
          <w:sz w:val="24"/>
        </w:rPr>
        <w:t>③有专职管理人员</w:t>
      </w:r>
      <w:r w:rsidRPr="004F1FA1">
        <w:rPr>
          <w:rFonts w:ascii="新宋体" w:eastAsia="新宋体" w:hAnsi="新宋体"/>
          <w:sz w:val="24"/>
        </w:rPr>
        <w:t>;</w:t>
      </w:r>
      <w:r w:rsidRPr="004F1FA1">
        <w:rPr>
          <w:rFonts w:ascii="新宋体" w:eastAsia="新宋体" w:hAnsi="新宋体" w:hint="eastAsia"/>
          <w:sz w:val="24"/>
        </w:rPr>
        <w:t>④有验舱合格证书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冷藏货物装船或卸货一般不宜在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烈日或雨天</w:t>
      </w:r>
      <w:r w:rsidRPr="004F1FA1">
        <w:rPr>
          <w:rFonts w:ascii="新宋体" w:eastAsia="新宋体" w:hAnsi="新宋体"/>
          <w:sz w:val="24"/>
        </w:rPr>
        <w:t>B、</w:t>
      </w:r>
      <w:r w:rsidRPr="004F1FA1">
        <w:rPr>
          <w:rFonts w:ascii="新宋体" w:eastAsia="新宋体" w:hAnsi="新宋体" w:hint="eastAsia"/>
          <w:sz w:val="24"/>
        </w:rPr>
        <w:t>气温较低的清早或傍晚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气温较低的晚间</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对于冷却运输的冷藏货物，需要用通风机对冷藏舱进行通风换气，以起到降温作用，通常宜在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夜间</w:t>
      </w:r>
      <w:r w:rsidRPr="004F1FA1">
        <w:rPr>
          <w:rFonts w:ascii="新宋体" w:eastAsia="新宋体" w:hAnsi="新宋体"/>
          <w:sz w:val="24"/>
        </w:rPr>
        <w:t>B、</w:t>
      </w:r>
      <w:r w:rsidRPr="004F1FA1">
        <w:rPr>
          <w:rFonts w:ascii="新宋体" w:eastAsia="新宋体" w:hAnsi="新宋体" w:hint="eastAsia"/>
          <w:sz w:val="24"/>
        </w:rPr>
        <w:t>白天</w:t>
      </w:r>
      <w:r w:rsidRPr="004F1FA1">
        <w:rPr>
          <w:rFonts w:ascii="新宋体" w:eastAsia="新宋体" w:hAnsi="新宋体"/>
          <w:sz w:val="24"/>
        </w:rPr>
        <w:t>C、</w:t>
      </w:r>
      <w:r w:rsidRPr="004F1FA1">
        <w:rPr>
          <w:rFonts w:ascii="新宋体" w:eastAsia="新宋体" w:hAnsi="新宋体" w:hint="eastAsia"/>
          <w:sz w:val="24"/>
        </w:rPr>
        <w:t>早晨或傍晚</w:t>
      </w:r>
      <w:r w:rsidRPr="004F1FA1">
        <w:rPr>
          <w:rFonts w:ascii="新宋体" w:eastAsia="新宋体" w:hAnsi="新宋体"/>
          <w:sz w:val="24"/>
        </w:rPr>
        <w:t>D、</w:t>
      </w:r>
      <w:r w:rsidRPr="004F1FA1">
        <w:rPr>
          <w:rFonts w:ascii="新宋体" w:eastAsia="新宋体" w:hAnsi="新宋体" w:hint="eastAsia"/>
          <w:sz w:val="24"/>
        </w:rPr>
        <w:t>任何时候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以下不是冷藏船舶在运输途中应做</w:t>
      </w:r>
      <w:r w:rsidRPr="004F1FA1">
        <w:rPr>
          <w:rFonts w:ascii="新宋体" w:eastAsia="新宋体" w:hAnsi="新宋体"/>
          <w:sz w:val="24"/>
        </w:rPr>
        <w:t>_______</w:t>
      </w:r>
      <w:r w:rsidRPr="004F1FA1">
        <w:rPr>
          <w:rFonts w:ascii="新宋体" w:eastAsia="新宋体" w:hAnsi="新宋体" w:hint="eastAsia"/>
          <w:sz w:val="24"/>
        </w:rPr>
        <w:t>的管理工作。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控制舱温的变化</w:t>
      </w:r>
      <w:r w:rsidRPr="004F1FA1">
        <w:rPr>
          <w:rFonts w:ascii="新宋体" w:eastAsia="新宋体" w:hAnsi="新宋体"/>
          <w:sz w:val="24"/>
        </w:rPr>
        <w:t>B、</w:t>
      </w:r>
      <w:r w:rsidRPr="004F1FA1">
        <w:rPr>
          <w:rFonts w:ascii="新宋体" w:eastAsia="新宋体" w:hAnsi="新宋体" w:hint="eastAsia"/>
          <w:sz w:val="24"/>
        </w:rPr>
        <w:t>控制舱内的湿度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定时开舱检查货物的情况</w:t>
      </w:r>
      <w:r w:rsidRPr="004F1FA1">
        <w:rPr>
          <w:rFonts w:ascii="新宋体" w:eastAsia="新宋体" w:hAnsi="新宋体"/>
          <w:sz w:val="24"/>
        </w:rPr>
        <w:t>D、</w:t>
      </w:r>
      <w:r w:rsidRPr="004F1FA1">
        <w:rPr>
          <w:rFonts w:ascii="新宋体" w:eastAsia="新宋体" w:hAnsi="新宋体" w:hint="eastAsia"/>
          <w:sz w:val="24"/>
        </w:rPr>
        <w:t>控制舱内的二氧化碳含量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以冷却方式运输冷藏货物时，根据需要，通常每昼夜通风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w:t>
      </w:r>
      <w:r w:rsidRPr="004F1FA1">
        <w:rPr>
          <w:rFonts w:ascii="新宋体" w:eastAsia="新宋体" w:hAnsi="新宋体" w:cs="MS Mincho"/>
          <w:sz w:val="24"/>
        </w:rPr>
        <w:t>〜</w:t>
      </w:r>
      <w:r w:rsidRPr="004F1FA1">
        <w:rPr>
          <w:rFonts w:ascii="新宋体" w:eastAsia="新宋体" w:hAnsi="新宋体"/>
          <w:sz w:val="24"/>
        </w:rPr>
        <w:t>10</w:t>
      </w:r>
      <w:r w:rsidRPr="004F1FA1">
        <w:rPr>
          <w:rFonts w:ascii="新宋体" w:eastAsia="新宋体" w:hAnsi="新宋体" w:hint="eastAsia"/>
          <w:sz w:val="24"/>
        </w:rPr>
        <w:t>次</w:t>
      </w:r>
      <w:r w:rsidRPr="004F1FA1">
        <w:rPr>
          <w:rFonts w:ascii="新宋体" w:eastAsia="新宋体" w:hAnsi="新宋体"/>
          <w:sz w:val="24"/>
        </w:rPr>
        <w:t>B、20</w:t>
      </w:r>
      <w:r w:rsidRPr="004F1FA1">
        <w:rPr>
          <w:rFonts w:ascii="新宋体" w:eastAsia="新宋体" w:hAnsi="新宋体" w:hint="eastAsia"/>
          <w:sz w:val="24"/>
        </w:rPr>
        <w:t>次以上</w:t>
      </w:r>
      <w:r w:rsidRPr="004F1FA1">
        <w:rPr>
          <w:rFonts w:ascii="新宋体" w:eastAsia="新宋体" w:hAnsi="新宋体"/>
          <w:sz w:val="24"/>
        </w:rPr>
        <w:t>C、2</w:t>
      </w:r>
      <w:r w:rsidRPr="004F1FA1">
        <w:rPr>
          <w:rFonts w:ascii="新宋体" w:eastAsia="新宋体" w:hAnsi="新宋体" w:cs="MS Mincho"/>
          <w:sz w:val="24"/>
        </w:rPr>
        <w:t>〜</w:t>
      </w:r>
      <w:r w:rsidRPr="004F1FA1">
        <w:rPr>
          <w:rFonts w:ascii="新宋体" w:eastAsia="新宋体" w:hAnsi="新宋体"/>
          <w:sz w:val="24"/>
        </w:rPr>
        <w:t>4</w:t>
      </w:r>
      <w:r w:rsidRPr="004F1FA1">
        <w:rPr>
          <w:rFonts w:ascii="新宋体" w:eastAsia="新宋体" w:hAnsi="新宋体" w:hint="eastAsia"/>
          <w:sz w:val="24"/>
        </w:rPr>
        <w:t>次</w:t>
      </w:r>
      <w:r w:rsidRPr="004F1FA1">
        <w:rPr>
          <w:rFonts w:ascii="新宋体" w:eastAsia="新宋体" w:hAnsi="新宋体"/>
          <w:sz w:val="24"/>
        </w:rPr>
        <w:t>D、6</w:t>
      </w:r>
      <w:r w:rsidRPr="004F1FA1">
        <w:rPr>
          <w:rFonts w:ascii="新宋体" w:eastAsia="新宋体" w:hAnsi="新宋体" w:cs="MS Mincho"/>
          <w:sz w:val="24"/>
        </w:rPr>
        <w:t>〜</w:t>
      </w:r>
      <w:r w:rsidRPr="004F1FA1">
        <w:rPr>
          <w:rFonts w:ascii="新宋体" w:eastAsia="新宋体" w:hAnsi="新宋体"/>
          <w:sz w:val="24"/>
        </w:rPr>
        <w:t>8</w:t>
      </w:r>
      <w:r w:rsidRPr="004F1FA1">
        <w:rPr>
          <w:rFonts w:ascii="新宋体" w:eastAsia="新宋体" w:hAnsi="新宋体" w:hint="eastAsia"/>
          <w:sz w:val="24"/>
        </w:rPr>
        <w:t>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装运冷藏货物</w:t>
      </w:r>
      <w:r w:rsidRPr="004F1FA1">
        <w:rPr>
          <w:rFonts w:ascii="新宋体" w:eastAsia="新宋体" w:hAnsi="新宋体"/>
          <w:sz w:val="24"/>
        </w:rPr>
        <w:t>_______</w:t>
      </w:r>
      <w:r w:rsidRPr="004F1FA1">
        <w:rPr>
          <w:rFonts w:ascii="新宋体" w:eastAsia="新宋体" w:hAnsi="新宋体" w:hint="eastAsia"/>
          <w:sz w:val="24"/>
        </w:rPr>
        <w:t>时，不宜用臭氧进行装货前的货舱除臭工作。①冻牛油</w:t>
      </w:r>
      <w:r w:rsidRPr="004F1FA1">
        <w:rPr>
          <w:rFonts w:ascii="新宋体" w:eastAsia="新宋体" w:hAnsi="新宋体"/>
          <w:sz w:val="24"/>
        </w:rPr>
        <w:t>;</w:t>
      </w:r>
      <w:r w:rsidRPr="004F1FA1">
        <w:rPr>
          <w:rFonts w:ascii="新宋体" w:eastAsia="新宋体" w:hAnsi="新宋体" w:hint="eastAsia"/>
          <w:sz w:val="24"/>
        </w:rPr>
        <w:t>②高脂含量的緋鱼</w:t>
      </w:r>
      <w:r w:rsidRPr="004F1FA1">
        <w:rPr>
          <w:rFonts w:ascii="新宋体" w:eastAsia="新宋体" w:hAnsi="新宋体"/>
          <w:sz w:val="24"/>
        </w:rPr>
        <w:t>;</w:t>
      </w:r>
      <w:r w:rsidRPr="004F1FA1">
        <w:rPr>
          <w:rFonts w:ascii="新宋体" w:eastAsia="新宋体" w:hAnsi="新宋体" w:hint="eastAsia"/>
          <w:sz w:val="24"/>
        </w:rPr>
        <w:t>③乳制品</w:t>
      </w:r>
      <w:r w:rsidRPr="004F1FA1">
        <w:rPr>
          <w:rFonts w:ascii="新宋体" w:eastAsia="新宋体" w:hAnsi="新宋体"/>
          <w:sz w:val="24"/>
        </w:rPr>
        <w:t>;</w:t>
      </w:r>
      <w:r w:rsidRPr="004F1FA1">
        <w:rPr>
          <w:rFonts w:ascii="新宋体" w:eastAsia="新宋体" w:hAnsi="新宋体" w:hint="eastAsia"/>
          <w:sz w:val="24"/>
        </w:rPr>
        <w:t>④水果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关于海运钢材的特性，说法错误的是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积载因数较大</w:t>
      </w:r>
      <w:r w:rsidRPr="004F1FA1">
        <w:rPr>
          <w:rFonts w:ascii="新宋体" w:eastAsia="新宋体" w:hAnsi="新宋体"/>
          <w:sz w:val="24"/>
        </w:rPr>
        <w:t>B、</w:t>
      </w:r>
      <w:r w:rsidRPr="004F1FA1">
        <w:rPr>
          <w:rFonts w:ascii="新宋体" w:eastAsia="新宋体" w:hAnsi="新宋体" w:hint="eastAsia"/>
          <w:sz w:val="24"/>
        </w:rPr>
        <w:t>密度较大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多类钢材怕潮湿，怕重压变形</w:t>
      </w:r>
      <w:r w:rsidRPr="004F1FA1">
        <w:rPr>
          <w:rFonts w:ascii="新宋体" w:eastAsia="新宋体" w:hAnsi="新宋体"/>
          <w:sz w:val="24"/>
        </w:rPr>
        <w:t>D、</w:t>
      </w:r>
      <w:r w:rsidRPr="004F1FA1">
        <w:rPr>
          <w:rFonts w:ascii="新宋体" w:eastAsia="新宋体" w:hAnsi="新宋体" w:hint="eastAsia"/>
          <w:sz w:val="24"/>
        </w:rPr>
        <w:t>多类钢材摩擦系数小，易于移位</w:t>
      </w:r>
    </w:p>
    <w:p w:rsidR="0090427F"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关于海运钢材的危险性，说法错误的是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积载因数小，若装载部位衬垫不当易造成局部强度受损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单甲板船全船承运钢材货物时会因重心低而引发船舶在海浪中发生剧烈横摇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因为钢材不吸水，船舶满载时货舱的体积渗透率低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卷钢类货物若系固不当，易于移位，对船舶稳性产生不利影响</w:t>
      </w:r>
      <w:r w:rsidR="0090427F" w:rsidRPr="004F1FA1">
        <w:rPr>
          <w:rFonts w:ascii="新宋体" w:eastAsia="新宋体" w:hAnsi="新宋体"/>
          <w:sz w:val="24"/>
        </w:rPr>
        <w:br w:type="page"/>
      </w:r>
    </w:p>
    <w:p w:rsidR="00C0408F" w:rsidRPr="004F1FA1" w:rsidRDefault="00776686" w:rsidP="004F1FA1">
      <w:pPr>
        <w:pStyle w:val="2"/>
        <w:spacing w:line="300" w:lineRule="auto"/>
        <w:rPr>
          <w:rFonts w:ascii="新宋体" w:eastAsia="新宋体" w:hAnsi="新宋体"/>
          <w:sz w:val="24"/>
        </w:rPr>
      </w:pPr>
      <w:bookmarkStart w:id="96" w:name="_Toc472285013"/>
      <w:bookmarkStart w:id="97" w:name="_Toc481870298"/>
      <w:r w:rsidRPr="004F1FA1">
        <w:rPr>
          <w:rFonts w:ascii="新宋体" w:eastAsia="新宋体" w:hAnsi="新宋体" w:hint="eastAsia"/>
          <w:sz w:val="24"/>
        </w:rPr>
        <w:lastRenderedPageBreak/>
        <w:t>参考答案</w:t>
      </w:r>
      <w:bookmarkEnd w:id="96"/>
      <w:bookmarkEnd w:id="9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00B72660" w:rsidRPr="004F1FA1">
              <w:rPr>
                <w:rFonts w:ascii="新宋体" w:eastAsia="新宋体" w:hAnsi="新宋体" w:cs="宋体" w:hint="eastAsia"/>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078VC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90427F" w:rsidRPr="004F1FA1" w:rsidRDefault="0090427F" w:rsidP="004F1FA1">
      <w:pPr>
        <w:spacing w:line="300" w:lineRule="auto"/>
        <w:rPr>
          <w:rFonts w:ascii="新宋体" w:eastAsia="新宋体" w:hAnsi="新宋体"/>
          <w:sz w:val="24"/>
        </w:rPr>
      </w:pPr>
    </w:p>
    <w:sectPr w:rsidR="0090427F" w:rsidRPr="004F1FA1" w:rsidSect="00B74915">
      <w:headerReference w:type="default" r:id="rId27"/>
      <w:pgSz w:w="11906" w:h="16838"/>
      <w:pgMar w:top="1440" w:right="1797" w:bottom="1440" w:left="1797" w:header="850"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799" w:rsidRDefault="00B30799" w:rsidP="002E248C">
      <w:r>
        <w:separator/>
      </w:r>
    </w:p>
  </w:endnote>
  <w:endnote w:type="continuationSeparator" w:id="0">
    <w:p w:rsidR="00B30799" w:rsidRDefault="00B30799" w:rsidP="002E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9771"/>
      <w:docPartObj>
        <w:docPartGallery w:val="Page Numbers (Bottom of Page)"/>
        <w:docPartUnique/>
      </w:docPartObj>
    </w:sdtPr>
    <w:sdtEndPr/>
    <w:sdtContent>
      <w:p w:rsidR="00AC487D" w:rsidRDefault="00AC487D">
        <w:pPr>
          <w:pStyle w:val="a4"/>
          <w:jc w:val="right"/>
        </w:pPr>
        <w:r>
          <w:fldChar w:fldCharType="begin"/>
        </w:r>
        <w:r>
          <w:instrText>PAGE   \* MERGEFORMAT</w:instrText>
        </w:r>
        <w:r>
          <w:fldChar w:fldCharType="separate"/>
        </w:r>
        <w:r w:rsidR="004F1FA1" w:rsidRPr="004F1FA1">
          <w:rPr>
            <w:noProof/>
            <w:lang w:val="zh-CN"/>
          </w:rPr>
          <w:t>3</w:t>
        </w:r>
        <w:r>
          <w:fldChar w:fldCharType="end"/>
        </w:r>
      </w:p>
    </w:sdtContent>
  </w:sdt>
  <w:p w:rsidR="00AC487D" w:rsidRDefault="00AC48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799" w:rsidRDefault="00B30799" w:rsidP="002E248C">
      <w:r>
        <w:separator/>
      </w:r>
    </w:p>
  </w:footnote>
  <w:footnote w:type="continuationSeparator" w:id="0">
    <w:p w:rsidR="00B30799" w:rsidRDefault="00B30799" w:rsidP="002E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第一章</w:t>
    </w:r>
    <w:r>
      <w:rPr>
        <w:rFonts w:hint="eastAsia"/>
      </w:rPr>
      <w:t xml:space="preserve"> </w:t>
    </w:r>
    <w:r>
      <w:rPr>
        <w:rFonts w:hint="eastAsia"/>
      </w:rPr>
      <w:t>船舶常识</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第十章</w:t>
    </w:r>
    <w:r>
      <w:rPr>
        <w:rFonts w:hint="eastAsia"/>
      </w:rPr>
      <w:t xml:space="preserve"> </w:t>
    </w:r>
    <w:r>
      <w:rPr>
        <w:rFonts w:hint="eastAsia"/>
      </w:rPr>
      <w:t>船舶吃水差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第十一章</w:t>
    </w:r>
    <w:r>
      <w:rPr>
        <w:rFonts w:hint="eastAsia"/>
      </w:rPr>
      <w:t xml:space="preserve"> </w:t>
    </w:r>
    <w:r>
      <w:rPr>
        <w:rFonts w:hint="eastAsia"/>
      </w:rPr>
      <w:t>船舶强度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第十二章</w:t>
    </w:r>
    <w:r>
      <w:rPr>
        <w:rFonts w:hint="eastAsia"/>
      </w:rPr>
      <w:t xml:space="preserve"> </w:t>
    </w:r>
    <w:r>
      <w:rPr>
        <w:rFonts w:hint="eastAsia"/>
      </w:rPr>
      <w:t>船舶抗沉性</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第十三章</w:t>
    </w:r>
    <w:r>
      <w:rPr>
        <w:rFonts w:hint="eastAsia"/>
      </w:rPr>
      <w:t xml:space="preserve"> </w:t>
    </w:r>
    <w:r>
      <w:rPr>
        <w:rFonts w:hint="eastAsia"/>
      </w:rPr>
      <w:t>包装危险货物运输</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第十四章</w:t>
    </w:r>
    <w:r>
      <w:rPr>
        <w:rFonts w:hint="eastAsia"/>
      </w:rPr>
      <w:t xml:space="preserve"> </w:t>
    </w:r>
    <w:r>
      <w:rPr>
        <w:rFonts w:hint="eastAsia"/>
      </w:rPr>
      <w:t>普通杂货运输</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第十五章</w:t>
    </w:r>
    <w:r>
      <w:rPr>
        <w:rFonts w:hint="eastAsia"/>
      </w:rPr>
      <w:t xml:space="preserve"> </w:t>
    </w:r>
    <w:r>
      <w:rPr>
        <w:rFonts w:hint="eastAsia"/>
      </w:rPr>
      <w:t>集装箱运输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第十六章</w:t>
    </w:r>
    <w:r>
      <w:rPr>
        <w:rFonts w:hint="eastAsia"/>
      </w:rPr>
      <w:t xml:space="preserve"> </w:t>
    </w:r>
    <w:r>
      <w:rPr>
        <w:rFonts w:hint="eastAsia"/>
      </w:rPr>
      <w:t>散装谷物运输</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第十七章</w:t>
    </w:r>
    <w:r>
      <w:rPr>
        <w:rFonts w:hint="eastAsia"/>
      </w:rPr>
      <w:t xml:space="preserve"> </w:t>
    </w:r>
    <w:r>
      <w:rPr>
        <w:rFonts w:hint="eastAsia"/>
      </w:rPr>
      <w:t>散装固体货物运输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散装液体货物运输</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特殊货物运输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第二章</w:t>
    </w:r>
    <w:r>
      <w:rPr>
        <w:rFonts w:hint="eastAsia"/>
      </w:rPr>
      <w:t xml:space="preserve"> </w:t>
    </w:r>
    <w:r>
      <w:rPr>
        <w:rFonts w:hint="eastAsia"/>
      </w:rPr>
      <w:t>船体结构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第三章</w:t>
    </w:r>
    <w:r>
      <w:rPr>
        <w:rFonts w:hint="eastAsia"/>
      </w:rPr>
      <w:t xml:space="preserve"> </w:t>
    </w:r>
    <w:r>
      <w:rPr>
        <w:rFonts w:hint="eastAsia"/>
      </w:rPr>
      <w:t>船舶管系</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第四章</w:t>
    </w:r>
    <w:r>
      <w:rPr>
        <w:rFonts w:hint="eastAsia"/>
      </w:rPr>
      <w:t xml:space="preserve"> </w:t>
    </w:r>
    <w:r>
      <w:rPr>
        <w:rFonts w:hint="eastAsia"/>
      </w:rPr>
      <w:t>船舶装卸设备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第五章</w:t>
    </w:r>
    <w:r>
      <w:rPr>
        <w:rFonts w:hint="eastAsia"/>
      </w:rPr>
      <w:t xml:space="preserve"> </w:t>
    </w:r>
    <w:r>
      <w:rPr>
        <w:rFonts w:hint="eastAsia"/>
      </w:rPr>
      <w:t>货舱、</w:t>
    </w:r>
    <w:r>
      <w:t>舱</w:t>
    </w:r>
    <w:r>
      <w:rPr>
        <w:rFonts w:hint="eastAsia"/>
      </w:rPr>
      <w:t>盖及压载舱</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第六章</w:t>
    </w:r>
    <w:r>
      <w:rPr>
        <w:rFonts w:hint="eastAsia"/>
      </w:rPr>
      <w:t xml:space="preserve"> </w:t>
    </w:r>
    <w:r>
      <w:rPr>
        <w:rFonts w:hint="eastAsia"/>
      </w:rPr>
      <w:t>船舶系固设备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第七章</w:t>
    </w:r>
    <w:r>
      <w:rPr>
        <w:rFonts w:hint="eastAsia"/>
      </w:rPr>
      <w:t xml:space="preserve"> </w:t>
    </w:r>
    <w:r>
      <w:rPr>
        <w:rFonts w:hint="eastAsia"/>
      </w:rPr>
      <w:t>船舶与货物基础知识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第八章</w:t>
    </w:r>
    <w:r>
      <w:rPr>
        <w:rFonts w:hint="eastAsia"/>
      </w:rPr>
      <w:t xml:space="preserve"> </w:t>
    </w:r>
    <w:r>
      <w:rPr>
        <w:rFonts w:hint="eastAsia"/>
      </w:rPr>
      <w:t>船舶载货能力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第九章</w:t>
    </w:r>
    <w:r>
      <w:rPr>
        <w:rFonts w:hint="eastAsia"/>
      </w:rPr>
      <w:t xml:space="preserve"> </w:t>
    </w:r>
    <w:r>
      <w:rPr>
        <w:rFonts w:hint="eastAsia"/>
      </w:rPr>
      <w:t>船舶稳性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B06"/>
    <w:multiLevelType w:val="hybridMultilevel"/>
    <w:tmpl w:val="AC966DC0"/>
    <w:lvl w:ilvl="0" w:tplc="954AD4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50"/>
    <w:rsid w:val="00007E15"/>
    <w:rsid w:val="00014B97"/>
    <w:rsid w:val="00056F16"/>
    <w:rsid w:val="00065641"/>
    <w:rsid w:val="00073353"/>
    <w:rsid w:val="000A7984"/>
    <w:rsid w:val="000C57D0"/>
    <w:rsid w:val="00101F82"/>
    <w:rsid w:val="001128C0"/>
    <w:rsid w:val="00125DBA"/>
    <w:rsid w:val="00140145"/>
    <w:rsid w:val="00145D90"/>
    <w:rsid w:val="001A3BFC"/>
    <w:rsid w:val="001C5952"/>
    <w:rsid w:val="00227ECE"/>
    <w:rsid w:val="00230752"/>
    <w:rsid w:val="00241E08"/>
    <w:rsid w:val="0024351D"/>
    <w:rsid w:val="00250F35"/>
    <w:rsid w:val="00276382"/>
    <w:rsid w:val="002813CD"/>
    <w:rsid w:val="002836F6"/>
    <w:rsid w:val="002A359B"/>
    <w:rsid w:val="002B3F36"/>
    <w:rsid w:val="002C0DA8"/>
    <w:rsid w:val="002E248C"/>
    <w:rsid w:val="002E45ED"/>
    <w:rsid w:val="00304923"/>
    <w:rsid w:val="003830BC"/>
    <w:rsid w:val="00385320"/>
    <w:rsid w:val="003A4750"/>
    <w:rsid w:val="003C368E"/>
    <w:rsid w:val="003C3D37"/>
    <w:rsid w:val="003D2699"/>
    <w:rsid w:val="003F4817"/>
    <w:rsid w:val="004102F9"/>
    <w:rsid w:val="00427BBB"/>
    <w:rsid w:val="004862A4"/>
    <w:rsid w:val="004B15D5"/>
    <w:rsid w:val="004B1808"/>
    <w:rsid w:val="004C7695"/>
    <w:rsid w:val="004F1FA1"/>
    <w:rsid w:val="004F635C"/>
    <w:rsid w:val="005040EE"/>
    <w:rsid w:val="00563512"/>
    <w:rsid w:val="00575118"/>
    <w:rsid w:val="00580A15"/>
    <w:rsid w:val="005A1EDA"/>
    <w:rsid w:val="005B1963"/>
    <w:rsid w:val="005D2392"/>
    <w:rsid w:val="005D5C96"/>
    <w:rsid w:val="005F66DA"/>
    <w:rsid w:val="00602F67"/>
    <w:rsid w:val="00615629"/>
    <w:rsid w:val="00617A86"/>
    <w:rsid w:val="0062626E"/>
    <w:rsid w:val="00640459"/>
    <w:rsid w:val="006623B5"/>
    <w:rsid w:val="00666A74"/>
    <w:rsid w:val="00694528"/>
    <w:rsid w:val="006D7797"/>
    <w:rsid w:val="006E5A4E"/>
    <w:rsid w:val="00702DFC"/>
    <w:rsid w:val="00705FF6"/>
    <w:rsid w:val="00776686"/>
    <w:rsid w:val="007E0E3C"/>
    <w:rsid w:val="007E2136"/>
    <w:rsid w:val="007F501B"/>
    <w:rsid w:val="0086524A"/>
    <w:rsid w:val="0086655E"/>
    <w:rsid w:val="008B00E9"/>
    <w:rsid w:val="008E106F"/>
    <w:rsid w:val="008F3FAD"/>
    <w:rsid w:val="0090427F"/>
    <w:rsid w:val="00907698"/>
    <w:rsid w:val="00933CCB"/>
    <w:rsid w:val="009957F5"/>
    <w:rsid w:val="009C76C4"/>
    <w:rsid w:val="00A13721"/>
    <w:rsid w:val="00A667ED"/>
    <w:rsid w:val="00A74886"/>
    <w:rsid w:val="00A812CB"/>
    <w:rsid w:val="00A84493"/>
    <w:rsid w:val="00A965E3"/>
    <w:rsid w:val="00AA72DD"/>
    <w:rsid w:val="00AB56EE"/>
    <w:rsid w:val="00AC402F"/>
    <w:rsid w:val="00AC487D"/>
    <w:rsid w:val="00AD65A9"/>
    <w:rsid w:val="00AE0548"/>
    <w:rsid w:val="00AE251C"/>
    <w:rsid w:val="00AF28D4"/>
    <w:rsid w:val="00B06D87"/>
    <w:rsid w:val="00B15DF0"/>
    <w:rsid w:val="00B30799"/>
    <w:rsid w:val="00B72660"/>
    <w:rsid w:val="00B74915"/>
    <w:rsid w:val="00B752AD"/>
    <w:rsid w:val="00BF3537"/>
    <w:rsid w:val="00C0408F"/>
    <w:rsid w:val="00C60248"/>
    <w:rsid w:val="00C66C9B"/>
    <w:rsid w:val="00C73367"/>
    <w:rsid w:val="00C77DFA"/>
    <w:rsid w:val="00C87FE8"/>
    <w:rsid w:val="00CD4A75"/>
    <w:rsid w:val="00D045E2"/>
    <w:rsid w:val="00D126FA"/>
    <w:rsid w:val="00D51B30"/>
    <w:rsid w:val="00D522E3"/>
    <w:rsid w:val="00D6524F"/>
    <w:rsid w:val="00D65870"/>
    <w:rsid w:val="00DC2CF7"/>
    <w:rsid w:val="00DE72F6"/>
    <w:rsid w:val="00E14240"/>
    <w:rsid w:val="00E159AA"/>
    <w:rsid w:val="00E46C98"/>
    <w:rsid w:val="00E5102E"/>
    <w:rsid w:val="00E602C1"/>
    <w:rsid w:val="00E61875"/>
    <w:rsid w:val="00ED2A47"/>
    <w:rsid w:val="00F11354"/>
    <w:rsid w:val="00F41EA5"/>
    <w:rsid w:val="00F5331F"/>
    <w:rsid w:val="00F53E20"/>
    <w:rsid w:val="00F94FC4"/>
    <w:rsid w:val="00FD3A96"/>
    <w:rsid w:val="00FE1903"/>
    <w:rsid w:val="00FE5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F0A84-6A51-4233-B9B5-99F40D98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629"/>
    <w:pPr>
      <w:keepNext/>
      <w:keepLines/>
      <w:spacing w:beforeLines="50" w:before="50" w:afterLines="50" w:after="50" w:line="360" w:lineRule="auto"/>
      <w:outlineLvl w:val="0"/>
    </w:pPr>
    <w:rPr>
      <w:b/>
      <w:bCs/>
      <w:kern w:val="44"/>
      <w:sz w:val="32"/>
      <w:szCs w:val="44"/>
    </w:rPr>
  </w:style>
  <w:style w:type="paragraph" w:styleId="2">
    <w:name w:val="heading 2"/>
    <w:basedOn w:val="1"/>
    <w:next w:val="a"/>
    <w:link w:val="2Char"/>
    <w:uiPriority w:val="9"/>
    <w:unhideWhenUsed/>
    <w:qFormat/>
    <w:rsid w:val="00615629"/>
    <w:pPr>
      <w:spacing w:beforeLines="0" w:before="0" w:afterLines="0" w:after="0"/>
      <w:outlineLvl w:val="1"/>
    </w:pPr>
    <w:rPr>
      <w:rFonts w:asciiTheme="majorHAnsi" w:eastAsiaTheme="majorEastAsia" w:hAnsiTheme="majorHAnsi" w:cstheme="majorBidi"/>
      <w:b w:val="0"/>
      <w:bCs w:val="0"/>
      <w:sz w:val="30"/>
      <w:szCs w:val="32"/>
    </w:rPr>
  </w:style>
  <w:style w:type="paragraph" w:styleId="3">
    <w:name w:val="heading 3"/>
    <w:basedOn w:val="a"/>
    <w:next w:val="a"/>
    <w:link w:val="3Char"/>
    <w:uiPriority w:val="9"/>
    <w:semiHidden/>
    <w:unhideWhenUsed/>
    <w:qFormat/>
    <w:rsid w:val="00615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5629"/>
    <w:rPr>
      <w:b/>
      <w:bCs/>
      <w:kern w:val="44"/>
      <w:sz w:val="32"/>
      <w:szCs w:val="44"/>
    </w:rPr>
  </w:style>
  <w:style w:type="character" w:customStyle="1" w:styleId="2Char">
    <w:name w:val="标题 2 Char"/>
    <w:basedOn w:val="a0"/>
    <w:link w:val="2"/>
    <w:uiPriority w:val="9"/>
    <w:rsid w:val="00615629"/>
    <w:rPr>
      <w:rFonts w:asciiTheme="majorHAnsi" w:eastAsiaTheme="majorEastAsia" w:hAnsiTheme="majorHAnsi" w:cstheme="majorBidi"/>
      <w:kern w:val="44"/>
      <w:sz w:val="30"/>
      <w:szCs w:val="32"/>
    </w:rPr>
  </w:style>
  <w:style w:type="character" w:customStyle="1" w:styleId="3Char">
    <w:name w:val="标题 3 Char"/>
    <w:basedOn w:val="a0"/>
    <w:link w:val="3"/>
    <w:uiPriority w:val="9"/>
    <w:semiHidden/>
    <w:rsid w:val="00615629"/>
    <w:rPr>
      <w:b/>
      <w:bCs/>
      <w:sz w:val="32"/>
      <w:szCs w:val="32"/>
    </w:rPr>
  </w:style>
  <w:style w:type="paragraph" w:styleId="a3">
    <w:name w:val="header"/>
    <w:basedOn w:val="a"/>
    <w:link w:val="Char"/>
    <w:uiPriority w:val="99"/>
    <w:unhideWhenUsed/>
    <w:rsid w:val="00615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29"/>
    <w:rPr>
      <w:sz w:val="18"/>
      <w:szCs w:val="18"/>
    </w:rPr>
  </w:style>
  <w:style w:type="paragraph" w:styleId="a4">
    <w:name w:val="footer"/>
    <w:basedOn w:val="a"/>
    <w:link w:val="Char0"/>
    <w:uiPriority w:val="99"/>
    <w:unhideWhenUsed/>
    <w:rsid w:val="00615629"/>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29"/>
    <w:rPr>
      <w:sz w:val="18"/>
      <w:szCs w:val="18"/>
    </w:rPr>
  </w:style>
  <w:style w:type="table" w:styleId="a5">
    <w:name w:val="Table Grid"/>
    <w:basedOn w:val="a1"/>
    <w:uiPriority w:val="39"/>
    <w:rsid w:val="00615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
    <w:name w:val="正文文本 (5)_"/>
    <w:basedOn w:val="a0"/>
    <w:link w:val="50"/>
    <w:rsid w:val="00615629"/>
    <w:rPr>
      <w:rFonts w:ascii="新宋体" w:eastAsia="新宋体" w:hAnsi="新宋体" w:cs="新宋体"/>
      <w:spacing w:val="-10"/>
      <w:sz w:val="24"/>
      <w:szCs w:val="24"/>
      <w:shd w:val="clear" w:color="auto" w:fill="FFFFFF"/>
    </w:rPr>
  </w:style>
  <w:style w:type="paragraph" w:customStyle="1" w:styleId="50">
    <w:name w:val="正文文本 (5)"/>
    <w:basedOn w:val="a"/>
    <w:link w:val="5"/>
    <w:rsid w:val="00615629"/>
    <w:pPr>
      <w:shd w:val="clear" w:color="auto" w:fill="FFFFFF"/>
      <w:spacing w:line="314" w:lineRule="exact"/>
      <w:jc w:val="distribute"/>
    </w:pPr>
    <w:rPr>
      <w:rFonts w:ascii="新宋体" w:eastAsia="新宋体" w:hAnsi="新宋体" w:cs="新宋体"/>
      <w:spacing w:val="-10"/>
      <w:sz w:val="24"/>
      <w:szCs w:val="24"/>
    </w:rPr>
  </w:style>
  <w:style w:type="character" w:customStyle="1" w:styleId="50pt">
    <w:name w:val="正文文本 (5) + 间距 0 pt"/>
    <w:basedOn w:val="5"/>
    <w:rsid w:val="00615629"/>
    <w:rPr>
      <w:rFonts w:ascii="新宋体" w:eastAsia="新宋体" w:hAnsi="新宋体" w:cs="新宋体"/>
      <w:color w:val="000000"/>
      <w:spacing w:val="0"/>
      <w:w w:val="100"/>
      <w:position w:val="0"/>
      <w:sz w:val="24"/>
      <w:szCs w:val="24"/>
      <w:shd w:val="clear" w:color="auto" w:fill="FFFFFF"/>
      <w:lang w:val="zh-CN" w:eastAsia="zh-CN" w:bidi="zh-CN"/>
    </w:rPr>
  </w:style>
  <w:style w:type="character" w:customStyle="1" w:styleId="5TimesNewRoman">
    <w:name w:val="正文文本 (5) + Times New Roman"/>
    <w:aliases w:val="10.5 pt,间距 0 pt"/>
    <w:basedOn w:val="5"/>
    <w:rsid w:val="0061562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4">
    <w:name w:val="正文文本 (4)_"/>
    <w:basedOn w:val="a0"/>
    <w:link w:val="40"/>
    <w:rsid w:val="00615629"/>
    <w:rPr>
      <w:rFonts w:ascii="新宋体" w:eastAsia="新宋体" w:hAnsi="新宋体" w:cs="新宋体"/>
      <w:sz w:val="20"/>
      <w:szCs w:val="20"/>
      <w:shd w:val="clear" w:color="auto" w:fill="FFFFFF"/>
    </w:rPr>
  </w:style>
  <w:style w:type="paragraph" w:customStyle="1" w:styleId="40">
    <w:name w:val="正文文本 (4)"/>
    <w:basedOn w:val="a"/>
    <w:link w:val="4"/>
    <w:rsid w:val="00615629"/>
    <w:pPr>
      <w:shd w:val="clear" w:color="auto" w:fill="FFFFFF"/>
      <w:spacing w:after="120" w:line="0" w:lineRule="atLeast"/>
      <w:jc w:val="distribute"/>
    </w:pPr>
    <w:rPr>
      <w:rFonts w:ascii="新宋体" w:eastAsia="新宋体" w:hAnsi="新宋体" w:cs="新宋体"/>
      <w:sz w:val="20"/>
      <w:szCs w:val="20"/>
    </w:rPr>
  </w:style>
  <w:style w:type="paragraph" w:styleId="10">
    <w:name w:val="toc 1"/>
    <w:basedOn w:val="a"/>
    <w:next w:val="a"/>
    <w:autoRedefine/>
    <w:uiPriority w:val="39"/>
    <w:unhideWhenUsed/>
    <w:rsid w:val="00B06D87"/>
    <w:pPr>
      <w:spacing w:before="120" w:after="120"/>
      <w:jc w:val="left"/>
    </w:pPr>
    <w:rPr>
      <w:b/>
      <w:bCs/>
      <w:caps/>
      <w:sz w:val="20"/>
      <w:szCs w:val="20"/>
    </w:rPr>
  </w:style>
  <w:style w:type="character" w:styleId="a6">
    <w:name w:val="Hyperlink"/>
    <w:basedOn w:val="a0"/>
    <w:uiPriority w:val="99"/>
    <w:unhideWhenUsed/>
    <w:rsid w:val="00615629"/>
    <w:rPr>
      <w:color w:val="0563C1" w:themeColor="hyperlink"/>
      <w:u w:val="single"/>
    </w:rPr>
  </w:style>
  <w:style w:type="paragraph" w:styleId="20">
    <w:name w:val="toc 2"/>
    <w:basedOn w:val="a"/>
    <w:next w:val="a"/>
    <w:autoRedefine/>
    <w:uiPriority w:val="39"/>
    <w:unhideWhenUsed/>
    <w:rsid w:val="00615629"/>
    <w:pPr>
      <w:ind w:left="210"/>
      <w:jc w:val="left"/>
    </w:pPr>
    <w:rPr>
      <w:smallCaps/>
      <w:sz w:val="20"/>
      <w:szCs w:val="20"/>
    </w:rPr>
  </w:style>
  <w:style w:type="paragraph" w:customStyle="1" w:styleId="a7">
    <w:name w:val="答案解析"/>
    <w:basedOn w:val="a"/>
    <w:qFormat/>
    <w:rsid w:val="00615629"/>
    <w:pPr>
      <w:ind w:left="840" w:hangingChars="400" w:hanging="840"/>
    </w:pPr>
  </w:style>
  <w:style w:type="paragraph" w:styleId="a8">
    <w:name w:val="List Paragraph"/>
    <w:basedOn w:val="a"/>
    <w:uiPriority w:val="34"/>
    <w:qFormat/>
    <w:rsid w:val="00615629"/>
    <w:pPr>
      <w:ind w:firstLineChars="200" w:firstLine="420"/>
    </w:pPr>
  </w:style>
  <w:style w:type="paragraph" w:styleId="a9">
    <w:name w:val="No Spacing"/>
    <w:uiPriority w:val="1"/>
    <w:qFormat/>
    <w:rsid w:val="00615629"/>
    <w:pPr>
      <w:widowControl w:val="0"/>
      <w:jc w:val="both"/>
    </w:pPr>
  </w:style>
  <w:style w:type="character" w:customStyle="1" w:styleId="Char1">
    <w:name w:val="批注框文本 Char"/>
    <w:basedOn w:val="a0"/>
    <w:link w:val="aa"/>
    <w:uiPriority w:val="99"/>
    <w:semiHidden/>
    <w:rsid w:val="00615629"/>
    <w:rPr>
      <w:sz w:val="18"/>
      <w:szCs w:val="18"/>
    </w:rPr>
  </w:style>
  <w:style w:type="paragraph" w:styleId="aa">
    <w:name w:val="Balloon Text"/>
    <w:basedOn w:val="a"/>
    <w:link w:val="Char1"/>
    <w:uiPriority w:val="99"/>
    <w:semiHidden/>
    <w:unhideWhenUsed/>
    <w:rsid w:val="00615629"/>
    <w:rPr>
      <w:sz w:val="18"/>
      <w:szCs w:val="18"/>
    </w:rPr>
  </w:style>
  <w:style w:type="character" w:customStyle="1" w:styleId="1Char1">
    <w:name w:val="标题 1 Char1"/>
    <w:basedOn w:val="a0"/>
    <w:uiPriority w:val="9"/>
    <w:rsid w:val="00AE0548"/>
    <w:rPr>
      <w:b/>
      <w:bCs/>
      <w:kern w:val="44"/>
      <w:sz w:val="44"/>
      <w:szCs w:val="44"/>
    </w:rPr>
  </w:style>
  <w:style w:type="paragraph" w:styleId="30">
    <w:name w:val="toc 3"/>
    <w:basedOn w:val="a"/>
    <w:next w:val="a"/>
    <w:autoRedefine/>
    <w:uiPriority w:val="39"/>
    <w:unhideWhenUsed/>
    <w:rsid w:val="00B06D87"/>
    <w:pPr>
      <w:ind w:left="420"/>
      <w:jc w:val="left"/>
    </w:pPr>
    <w:rPr>
      <w:i/>
      <w:iCs/>
      <w:sz w:val="20"/>
      <w:szCs w:val="20"/>
    </w:rPr>
  </w:style>
  <w:style w:type="paragraph" w:styleId="41">
    <w:name w:val="toc 4"/>
    <w:basedOn w:val="a"/>
    <w:next w:val="a"/>
    <w:autoRedefine/>
    <w:uiPriority w:val="39"/>
    <w:unhideWhenUsed/>
    <w:rsid w:val="00B06D87"/>
    <w:pPr>
      <w:ind w:left="630"/>
      <w:jc w:val="left"/>
    </w:pPr>
    <w:rPr>
      <w:sz w:val="18"/>
      <w:szCs w:val="18"/>
    </w:rPr>
  </w:style>
  <w:style w:type="paragraph" w:styleId="51">
    <w:name w:val="toc 5"/>
    <w:basedOn w:val="a"/>
    <w:next w:val="a"/>
    <w:autoRedefine/>
    <w:uiPriority w:val="39"/>
    <w:unhideWhenUsed/>
    <w:rsid w:val="00B06D87"/>
    <w:pPr>
      <w:ind w:left="840"/>
      <w:jc w:val="left"/>
    </w:pPr>
    <w:rPr>
      <w:sz w:val="18"/>
      <w:szCs w:val="18"/>
    </w:rPr>
  </w:style>
  <w:style w:type="paragraph" w:styleId="6">
    <w:name w:val="toc 6"/>
    <w:basedOn w:val="a"/>
    <w:next w:val="a"/>
    <w:autoRedefine/>
    <w:uiPriority w:val="39"/>
    <w:unhideWhenUsed/>
    <w:rsid w:val="00B06D87"/>
    <w:pPr>
      <w:ind w:left="1050"/>
      <w:jc w:val="left"/>
    </w:pPr>
    <w:rPr>
      <w:sz w:val="18"/>
      <w:szCs w:val="18"/>
    </w:rPr>
  </w:style>
  <w:style w:type="paragraph" w:styleId="7">
    <w:name w:val="toc 7"/>
    <w:basedOn w:val="a"/>
    <w:next w:val="a"/>
    <w:autoRedefine/>
    <w:uiPriority w:val="39"/>
    <w:unhideWhenUsed/>
    <w:rsid w:val="00B06D87"/>
    <w:pPr>
      <w:ind w:left="1260"/>
      <w:jc w:val="left"/>
    </w:pPr>
    <w:rPr>
      <w:sz w:val="18"/>
      <w:szCs w:val="18"/>
    </w:rPr>
  </w:style>
  <w:style w:type="paragraph" w:styleId="8">
    <w:name w:val="toc 8"/>
    <w:basedOn w:val="a"/>
    <w:next w:val="a"/>
    <w:autoRedefine/>
    <w:uiPriority w:val="39"/>
    <w:unhideWhenUsed/>
    <w:rsid w:val="00B06D87"/>
    <w:pPr>
      <w:ind w:left="1470"/>
      <w:jc w:val="left"/>
    </w:pPr>
    <w:rPr>
      <w:sz w:val="18"/>
      <w:szCs w:val="18"/>
    </w:rPr>
  </w:style>
  <w:style w:type="paragraph" w:styleId="9">
    <w:name w:val="toc 9"/>
    <w:basedOn w:val="a"/>
    <w:next w:val="a"/>
    <w:autoRedefine/>
    <w:uiPriority w:val="39"/>
    <w:unhideWhenUsed/>
    <w:rsid w:val="00B06D87"/>
    <w:pPr>
      <w:ind w:left="1680"/>
      <w:jc w:val="left"/>
    </w:pPr>
    <w:rPr>
      <w:sz w:val="18"/>
      <w:szCs w:val="18"/>
    </w:rPr>
  </w:style>
  <w:style w:type="paragraph" w:styleId="TOC">
    <w:name w:val="TOC Heading"/>
    <w:basedOn w:val="1"/>
    <w:next w:val="a"/>
    <w:uiPriority w:val="39"/>
    <w:unhideWhenUsed/>
    <w:qFormat/>
    <w:rsid w:val="00580A15"/>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99">
      <w:bodyDiv w:val="1"/>
      <w:marLeft w:val="0"/>
      <w:marRight w:val="0"/>
      <w:marTop w:val="0"/>
      <w:marBottom w:val="0"/>
      <w:divBdr>
        <w:top w:val="none" w:sz="0" w:space="0" w:color="auto"/>
        <w:left w:val="none" w:sz="0" w:space="0" w:color="auto"/>
        <w:bottom w:val="none" w:sz="0" w:space="0" w:color="auto"/>
        <w:right w:val="none" w:sz="0" w:space="0" w:color="auto"/>
      </w:divBdr>
    </w:div>
    <w:div w:id="384568028">
      <w:bodyDiv w:val="1"/>
      <w:marLeft w:val="0"/>
      <w:marRight w:val="0"/>
      <w:marTop w:val="0"/>
      <w:marBottom w:val="0"/>
      <w:divBdr>
        <w:top w:val="none" w:sz="0" w:space="0" w:color="auto"/>
        <w:left w:val="none" w:sz="0" w:space="0" w:color="auto"/>
        <w:bottom w:val="none" w:sz="0" w:space="0" w:color="auto"/>
        <w:right w:val="none" w:sz="0" w:space="0" w:color="auto"/>
      </w:divBdr>
    </w:div>
    <w:div w:id="540675240">
      <w:bodyDiv w:val="1"/>
      <w:marLeft w:val="0"/>
      <w:marRight w:val="0"/>
      <w:marTop w:val="0"/>
      <w:marBottom w:val="0"/>
      <w:divBdr>
        <w:top w:val="none" w:sz="0" w:space="0" w:color="auto"/>
        <w:left w:val="none" w:sz="0" w:space="0" w:color="auto"/>
        <w:bottom w:val="none" w:sz="0" w:space="0" w:color="auto"/>
        <w:right w:val="none" w:sz="0" w:space="0" w:color="auto"/>
      </w:divBdr>
    </w:div>
    <w:div w:id="557588505">
      <w:bodyDiv w:val="1"/>
      <w:marLeft w:val="0"/>
      <w:marRight w:val="0"/>
      <w:marTop w:val="0"/>
      <w:marBottom w:val="0"/>
      <w:divBdr>
        <w:top w:val="none" w:sz="0" w:space="0" w:color="auto"/>
        <w:left w:val="none" w:sz="0" w:space="0" w:color="auto"/>
        <w:bottom w:val="none" w:sz="0" w:space="0" w:color="auto"/>
        <w:right w:val="none" w:sz="0" w:space="0" w:color="auto"/>
      </w:divBdr>
    </w:div>
    <w:div w:id="587035018">
      <w:bodyDiv w:val="1"/>
      <w:marLeft w:val="0"/>
      <w:marRight w:val="0"/>
      <w:marTop w:val="0"/>
      <w:marBottom w:val="0"/>
      <w:divBdr>
        <w:top w:val="none" w:sz="0" w:space="0" w:color="auto"/>
        <w:left w:val="none" w:sz="0" w:space="0" w:color="auto"/>
        <w:bottom w:val="none" w:sz="0" w:space="0" w:color="auto"/>
        <w:right w:val="none" w:sz="0" w:space="0" w:color="auto"/>
      </w:divBdr>
    </w:div>
    <w:div w:id="877861509">
      <w:bodyDiv w:val="1"/>
      <w:marLeft w:val="0"/>
      <w:marRight w:val="0"/>
      <w:marTop w:val="0"/>
      <w:marBottom w:val="0"/>
      <w:divBdr>
        <w:top w:val="none" w:sz="0" w:space="0" w:color="auto"/>
        <w:left w:val="none" w:sz="0" w:space="0" w:color="auto"/>
        <w:bottom w:val="none" w:sz="0" w:space="0" w:color="auto"/>
        <w:right w:val="none" w:sz="0" w:space="0" w:color="auto"/>
      </w:divBdr>
    </w:div>
    <w:div w:id="885992137">
      <w:bodyDiv w:val="1"/>
      <w:marLeft w:val="0"/>
      <w:marRight w:val="0"/>
      <w:marTop w:val="0"/>
      <w:marBottom w:val="0"/>
      <w:divBdr>
        <w:top w:val="none" w:sz="0" w:space="0" w:color="auto"/>
        <w:left w:val="none" w:sz="0" w:space="0" w:color="auto"/>
        <w:bottom w:val="none" w:sz="0" w:space="0" w:color="auto"/>
        <w:right w:val="none" w:sz="0" w:space="0" w:color="auto"/>
      </w:divBdr>
    </w:div>
    <w:div w:id="919950936">
      <w:bodyDiv w:val="1"/>
      <w:marLeft w:val="0"/>
      <w:marRight w:val="0"/>
      <w:marTop w:val="0"/>
      <w:marBottom w:val="0"/>
      <w:divBdr>
        <w:top w:val="none" w:sz="0" w:space="0" w:color="auto"/>
        <w:left w:val="none" w:sz="0" w:space="0" w:color="auto"/>
        <w:bottom w:val="none" w:sz="0" w:space="0" w:color="auto"/>
        <w:right w:val="none" w:sz="0" w:space="0" w:color="auto"/>
      </w:divBdr>
    </w:div>
    <w:div w:id="1367485780">
      <w:bodyDiv w:val="1"/>
      <w:marLeft w:val="0"/>
      <w:marRight w:val="0"/>
      <w:marTop w:val="0"/>
      <w:marBottom w:val="0"/>
      <w:divBdr>
        <w:top w:val="none" w:sz="0" w:space="0" w:color="auto"/>
        <w:left w:val="none" w:sz="0" w:space="0" w:color="auto"/>
        <w:bottom w:val="none" w:sz="0" w:space="0" w:color="auto"/>
        <w:right w:val="none" w:sz="0" w:space="0" w:color="auto"/>
      </w:divBdr>
    </w:div>
    <w:div w:id="1577668379">
      <w:bodyDiv w:val="1"/>
      <w:marLeft w:val="0"/>
      <w:marRight w:val="0"/>
      <w:marTop w:val="0"/>
      <w:marBottom w:val="0"/>
      <w:divBdr>
        <w:top w:val="none" w:sz="0" w:space="0" w:color="auto"/>
        <w:left w:val="none" w:sz="0" w:space="0" w:color="auto"/>
        <w:bottom w:val="none" w:sz="0" w:space="0" w:color="auto"/>
        <w:right w:val="none" w:sz="0" w:space="0" w:color="auto"/>
      </w:divBdr>
    </w:div>
    <w:div w:id="1586454854">
      <w:bodyDiv w:val="1"/>
      <w:marLeft w:val="0"/>
      <w:marRight w:val="0"/>
      <w:marTop w:val="0"/>
      <w:marBottom w:val="0"/>
      <w:divBdr>
        <w:top w:val="none" w:sz="0" w:space="0" w:color="auto"/>
        <w:left w:val="none" w:sz="0" w:space="0" w:color="auto"/>
        <w:bottom w:val="none" w:sz="0" w:space="0" w:color="auto"/>
        <w:right w:val="none" w:sz="0" w:space="0" w:color="auto"/>
      </w:divBdr>
    </w:div>
    <w:div w:id="1610121184">
      <w:bodyDiv w:val="1"/>
      <w:marLeft w:val="0"/>
      <w:marRight w:val="0"/>
      <w:marTop w:val="0"/>
      <w:marBottom w:val="0"/>
      <w:divBdr>
        <w:top w:val="none" w:sz="0" w:space="0" w:color="auto"/>
        <w:left w:val="none" w:sz="0" w:space="0" w:color="auto"/>
        <w:bottom w:val="none" w:sz="0" w:space="0" w:color="auto"/>
        <w:right w:val="none" w:sz="0" w:space="0" w:color="auto"/>
      </w:divBdr>
    </w:div>
    <w:div w:id="1734044530">
      <w:bodyDiv w:val="1"/>
      <w:marLeft w:val="0"/>
      <w:marRight w:val="0"/>
      <w:marTop w:val="0"/>
      <w:marBottom w:val="0"/>
      <w:divBdr>
        <w:top w:val="none" w:sz="0" w:space="0" w:color="auto"/>
        <w:left w:val="none" w:sz="0" w:space="0" w:color="auto"/>
        <w:bottom w:val="none" w:sz="0" w:space="0" w:color="auto"/>
        <w:right w:val="none" w:sz="0" w:space="0" w:color="auto"/>
      </w:divBdr>
    </w:div>
    <w:div w:id="1813905927">
      <w:bodyDiv w:val="1"/>
      <w:marLeft w:val="0"/>
      <w:marRight w:val="0"/>
      <w:marTop w:val="0"/>
      <w:marBottom w:val="0"/>
      <w:divBdr>
        <w:top w:val="none" w:sz="0" w:space="0" w:color="auto"/>
        <w:left w:val="none" w:sz="0" w:space="0" w:color="auto"/>
        <w:bottom w:val="none" w:sz="0" w:space="0" w:color="auto"/>
        <w:right w:val="none" w:sz="0" w:space="0" w:color="auto"/>
      </w:divBdr>
    </w:div>
    <w:div w:id="1846356518">
      <w:bodyDiv w:val="1"/>
      <w:marLeft w:val="0"/>
      <w:marRight w:val="0"/>
      <w:marTop w:val="0"/>
      <w:marBottom w:val="0"/>
      <w:divBdr>
        <w:top w:val="none" w:sz="0" w:space="0" w:color="auto"/>
        <w:left w:val="none" w:sz="0" w:space="0" w:color="auto"/>
        <w:bottom w:val="none" w:sz="0" w:space="0" w:color="auto"/>
        <w:right w:val="none" w:sz="0" w:space="0" w:color="auto"/>
      </w:divBdr>
    </w:div>
    <w:div w:id="1918173683">
      <w:bodyDiv w:val="1"/>
      <w:marLeft w:val="0"/>
      <w:marRight w:val="0"/>
      <w:marTop w:val="0"/>
      <w:marBottom w:val="0"/>
      <w:divBdr>
        <w:top w:val="none" w:sz="0" w:space="0" w:color="auto"/>
        <w:left w:val="none" w:sz="0" w:space="0" w:color="auto"/>
        <w:bottom w:val="none" w:sz="0" w:space="0" w:color="auto"/>
        <w:right w:val="none" w:sz="0" w:space="0" w:color="auto"/>
      </w:divBdr>
    </w:div>
    <w:div w:id="1986927730">
      <w:bodyDiv w:val="1"/>
      <w:marLeft w:val="0"/>
      <w:marRight w:val="0"/>
      <w:marTop w:val="0"/>
      <w:marBottom w:val="0"/>
      <w:divBdr>
        <w:top w:val="none" w:sz="0" w:space="0" w:color="auto"/>
        <w:left w:val="none" w:sz="0" w:space="0" w:color="auto"/>
        <w:bottom w:val="none" w:sz="0" w:space="0" w:color="auto"/>
        <w:right w:val="none" w:sz="0" w:space="0" w:color="auto"/>
      </w:divBdr>
    </w:div>
    <w:div w:id="2087872651">
      <w:bodyDiv w:val="1"/>
      <w:marLeft w:val="0"/>
      <w:marRight w:val="0"/>
      <w:marTop w:val="0"/>
      <w:marBottom w:val="0"/>
      <w:divBdr>
        <w:top w:val="none" w:sz="0" w:space="0" w:color="auto"/>
        <w:left w:val="none" w:sz="0" w:space="0" w:color="auto"/>
        <w:bottom w:val="none" w:sz="0" w:space="0" w:color="auto"/>
        <w:right w:val="none" w:sz="0" w:space="0" w:color="auto"/>
      </w:divBdr>
    </w:div>
    <w:div w:id="21447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2E80-682B-40FB-82AF-D81BAD33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404</Pages>
  <Words>51651</Words>
  <Characters>294416</Characters>
  <Application>Microsoft Office Word</Application>
  <DocSecurity>0</DocSecurity>
  <Lines>2453</Lines>
  <Paragraphs>690</Paragraphs>
  <ScaleCrop>false</ScaleCrop>
  <Company>Microsoft</Company>
  <LinksUpToDate>false</LinksUpToDate>
  <CharactersWithSpaces>345377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yxshu</dc:creator>
  <cp:keywords/>
  <dc:description/>
  <cp:lastModifiedBy>yxshu</cp:lastModifiedBy>
  <cp:revision>7</cp:revision>
  <cp:lastPrinted>2017-05-12T03:35:00Z</cp:lastPrinted>
  <dcterms:created xsi:type="dcterms:W3CDTF">2017-05-06T14:53:00Z</dcterms:created>
  <dcterms:modified xsi:type="dcterms:W3CDTF">2017-05-22T07:09:00Z</dcterms:modified>
</cp:coreProperties>
</file>