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1CCC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【模板示例】</w:t>
      </w:r>
    </w:p>
    <w:p w14:paraId="628B8AAC">
      <w:pPr>
        <w:rPr>
          <w:rFonts w:hint="eastAsia"/>
          <w:lang w:val="en-US" w:eastAsia="zh-CN"/>
        </w:rPr>
      </w:pPr>
    </w:p>
    <w:p w14:paraId="40CE1563">
      <w:pPr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开辟马克思主义中国化时代化新境界</w:t>
      </w:r>
    </w:p>
    <w:p w14:paraId="657CDE4D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通信工程学院  西小电 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2301021122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01班</w:t>
      </w:r>
    </w:p>
    <w:p w14:paraId="418D0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/>
        </w:rPr>
      </w:pPr>
    </w:p>
    <w:p w14:paraId="0686E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习近平总书记在报告中，强调推进马克思主义中国化时代化是一个追求真理、揭示真理、笃行真理的过程，对党的十八大以来党的理论创新成果和新鲜经验作出科学概括，为新时代新征程继续推进实践基础上的理论创新指明前进方向。</w:t>
      </w:r>
    </w:p>
    <w:p w14:paraId="5EFB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　　一、党的百年历史就是一部不断推进马克思主义中国化时代化的历史</w:t>
      </w:r>
    </w:p>
    <w:p w14:paraId="43733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　　党的二十大报告指出，中国共产党为什么能，中国特色社会主义为什么好，归根到底是马克思主义行，是中国化时代化的马克思主义行。这一高屋建瓴、思想深邃的科学论断，深刻揭示了科学理论对党和国家事业发展的根本指导意义，同时也深刻揭示了科学理论引领事业发展的逻辑必然和历史必然。</w:t>
      </w:r>
    </w:p>
    <w:p w14:paraId="5E2A8C11">
      <w:pPr>
        <w:rPr>
          <w:rFonts w:hint="eastAsia"/>
        </w:rPr>
      </w:pPr>
    </w:p>
    <w:p w14:paraId="4A80361E">
      <w:pPr>
        <w:rPr>
          <w:rFonts w:hint="eastAsia"/>
        </w:rPr>
      </w:pPr>
    </w:p>
    <w:p w14:paraId="2A21DF0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【格式具体要求】</w:t>
      </w:r>
    </w:p>
    <w:p w14:paraId="510BB5FD">
      <w:pPr>
        <w:rPr>
          <w:rFonts w:hint="default"/>
          <w:b/>
          <w:bCs/>
          <w:color w:val="FF0000"/>
          <w:lang w:val="en-US" w:eastAsia="zh-CN"/>
        </w:rPr>
      </w:pPr>
    </w:p>
    <w:p w14:paraId="056255C5">
      <w:pPr>
        <w:jc w:val="center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标题：三号宋体加粗（居中）</w:t>
      </w:r>
    </w:p>
    <w:p w14:paraId="7E32C85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学院：    姓名：   学号：  班号：（宋体小四居中）</w:t>
      </w:r>
    </w:p>
    <w:p w14:paraId="491A5B12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388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二级标题：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宋体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小四加粗（左对齐）</w:t>
      </w:r>
    </w:p>
    <w:p w14:paraId="38448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正文文本宋体小四，行间距1.35倍。</w:t>
      </w:r>
    </w:p>
    <w:p w14:paraId="29524C8D">
      <w:pPr>
        <w:rPr>
          <w:rFonts w:hint="eastAsia"/>
          <w:lang w:val="en-US" w:eastAsia="zh-CN"/>
        </w:rPr>
      </w:pPr>
    </w:p>
    <w:p w14:paraId="4CA8FF23">
      <w:pPr>
        <w:rPr>
          <w:rFonts w:hint="eastAsia"/>
          <w:lang w:val="en-US" w:eastAsia="zh-CN"/>
        </w:rPr>
      </w:pPr>
      <w:bookmarkStart w:id="0" w:name="_GoBack"/>
      <w:bookmarkEnd w:id="0"/>
    </w:p>
    <w:p w14:paraId="710CEA98">
      <w:pPr>
        <w:ind w:firstLine="320" w:firstLineChars="100"/>
        <w:rPr>
          <w:rFonts w:hint="default" w:eastAsia="仿宋_GB2312"/>
          <w:lang w:val="en-US" w:eastAsia="zh-CN"/>
        </w:rPr>
      </w:pPr>
      <w:r>
        <w:rPr>
          <w:rFonts w:hint="eastAsia"/>
          <w:color w:val="C00000"/>
          <w:lang w:val="en-US" w:eastAsia="zh-CN"/>
        </w:rPr>
        <w:t>字数要求：</w:t>
      </w:r>
      <w:r>
        <w:rPr>
          <w:rFonts w:hint="eastAsia"/>
          <w:lang w:val="en-US" w:eastAsia="zh-CN"/>
        </w:rPr>
        <w:t>不少于2000字。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5D4DDB"/>
    <w:rsid w:val="0E973A90"/>
    <w:rsid w:val="185D4DDB"/>
    <w:rsid w:val="75EE33BE"/>
    <w:rsid w:val="77BE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371</Words>
  <Characters>384</Characters>
  <Lines>0</Lines>
  <Paragraphs>0</Paragraphs>
  <TotalTime>11</TotalTime>
  <ScaleCrop>false</ScaleCrop>
  <LinksUpToDate>false</LinksUpToDate>
  <CharactersWithSpaces>411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2025-09-03T05:30:00Z</dcterms:created>
  <dc:creator>青椒辣子</dc:creator>
  <cp:lastModifiedBy>苹果花</cp:lastModifiedBy>
  <dcterms:modified xsi:type="dcterms:W3CDTF">2025-09-11T01:43:18Z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018C169972EA4CAB8794E3BF52E952E6_11</vt:lpwstr>
  </property>
  <property fmtid="{D5CDD505-2E9C-101B-9397-08002B2CF9AE}" pid="4" name="KSOTemplateDocerSaveRecord">
    <vt:lpwstr>eyJoZGlkIjoiYTFhMzk2MTUzOTdlYTY4YTRkYzk1YmE1ZDkwNzdlMDQiLCJ1c2VySWQiOiIzMDUxMDQzMzgifQ==</vt:lpwstr>
  </property>
</Properties>
</file>