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012" w:rsidRDefault="004E5012" w:rsidP="004E5012">
      <w:pPr>
        <w:pStyle w:val="dazhangjie"/>
        <w:ind w:left="0"/>
        <w:jc w:val="both"/>
        <w:rPr>
          <w:b/>
          <w:bCs/>
          <w:color w:val="000000"/>
        </w:rPr>
      </w:pPr>
    </w:p>
    <w:p w:rsidR="004E5012" w:rsidRDefault="004E5012" w:rsidP="004E5012">
      <w:pPr>
        <w:pStyle w:val="dazhangjie"/>
        <w:ind w:left="0"/>
        <w:jc w:val="both"/>
        <w:rPr>
          <w:b/>
          <w:bCs/>
          <w:color w:val="000000"/>
        </w:rPr>
      </w:pPr>
    </w:p>
    <w:p w:rsidR="004E5012" w:rsidRDefault="004E5012" w:rsidP="004E5012">
      <w:pPr>
        <w:pStyle w:val="dazhangjie"/>
        <w:ind w:left="0"/>
        <w:jc w:val="both"/>
        <w:rPr>
          <w:b/>
          <w:bCs/>
          <w:color w:val="000000"/>
        </w:rPr>
      </w:pPr>
    </w:p>
    <w:p w:rsidR="004E5012" w:rsidRPr="007676F7" w:rsidRDefault="004E5012" w:rsidP="004E5012">
      <w:pPr>
        <w:pStyle w:val="dazhangjie"/>
        <w:spacing w:before="240" w:after="120"/>
        <w:rPr>
          <w:rFonts w:ascii="方正黑体简体" w:eastAsia="方正黑体简体"/>
          <w:b/>
          <w:bCs/>
          <w:color w:val="000000"/>
          <w:sz w:val="36"/>
        </w:rPr>
      </w:pPr>
      <w:r>
        <w:rPr>
          <w:rFonts w:ascii="方正黑体简体" w:eastAsia="方正黑体简体"/>
          <w:b/>
          <w:bCs/>
          <w:color w:val="000000"/>
          <w:sz w:val="36"/>
        </w:rPr>
        <w:t>${prodName}</w:t>
      </w:r>
      <w:r w:rsidRPr="007676F7">
        <w:rPr>
          <w:rFonts w:ascii="方正黑体简体" w:eastAsia="方正黑体简体" w:hint="eastAsia"/>
          <w:b/>
          <w:bCs/>
          <w:color w:val="000000"/>
          <w:sz w:val="36"/>
        </w:rPr>
        <w:t>理财产品</w:t>
      </w:r>
    </w:p>
    <w:p w:rsidR="004E5012" w:rsidRPr="007676F7" w:rsidRDefault="004E5012" w:rsidP="004E5012">
      <w:pPr>
        <w:pStyle w:val="dazhangjie"/>
        <w:spacing w:before="240" w:after="120"/>
        <w:rPr>
          <w:rFonts w:ascii="方正黑体简体" w:eastAsia="方正黑体简体" w:hAnsi="黑体"/>
          <w:b/>
          <w:bCs/>
          <w:color w:val="000000"/>
          <w:sz w:val="36"/>
        </w:rPr>
      </w:pPr>
      <w:r>
        <w:rPr>
          <w:rFonts w:ascii="方正黑体简体" w:eastAsia="方正黑体简体" w:hAnsi="黑体"/>
          <w:b/>
          <w:bCs/>
          <w:color w:val="000000"/>
          <w:sz w:val="36"/>
        </w:rPr>
        <w:t>${year}</w:t>
      </w:r>
      <w:r w:rsidRPr="007676F7">
        <w:rPr>
          <w:rFonts w:ascii="方正黑体简体" w:eastAsia="方正黑体简体" w:hAnsi="黑体" w:hint="eastAsia"/>
          <w:b/>
          <w:bCs/>
          <w:color w:val="000000"/>
          <w:sz w:val="36"/>
        </w:rPr>
        <w:t>年</w:t>
      </w:r>
      <w:r w:rsidR="00F02F01" w:rsidRPr="00F02F01">
        <w:rPr>
          <w:rFonts w:ascii="方正黑体简体" w:eastAsia="方正黑体简体" w:hAnsi="黑体" w:hint="eastAsia"/>
          <w:b/>
          <w:bCs/>
          <w:color w:val="000000"/>
          <w:sz w:val="36"/>
        </w:rPr>
        <w:t>第${quarter}季</w:t>
      </w:r>
      <w:r w:rsidRPr="007676F7">
        <w:rPr>
          <w:rFonts w:ascii="方正黑体简体" w:eastAsia="方正黑体简体" w:hAnsi="黑体" w:hint="eastAsia"/>
          <w:b/>
          <w:bCs/>
          <w:color w:val="000000"/>
          <w:sz w:val="36"/>
        </w:rPr>
        <w:t>度报告</w:t>
      </w: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Default="004E5012" w:rsidP="004E5012">
      <w:pPr>
        <w:pStyle w:val="dazhangjie"/>
        <w:spacing w:before="240" w:after="120"/>
        <w:rPr>
          <w:rFonts w:ascii="黑体" w:eastAsia="黑体" w:hAnsi="黑体"/>
          <w:b/>
          <w:bCs/>
          <w:color w:val="000000"/>
          <w:sz w:val="36"/>
        </w:rPr>
      </w:pPr>
    </w:p>
    <w:p w:rsidR="004E5012" w:rsidRPr="007676F7" w:rsidRDefault="004E5012" w:rsidP="004E5012">
      <w:pPr>
        <w:pStyle w:val="dazhangjie"/>
        <w:spacing w:before="240" w:after="120"/>
        <w:ind w:left="0"/>
        <w:jc w:val="both"/>
        <w:rPr>
          <w:rFonts w:ascii="方正仿宋简体" w:eastAsia="方正仿宋简体" w:hAnsi="黑体"/>
          <w:b/>
          <w:bCs/>
          <w:color w:val="000000"/>
          <w:sz w:val="36"/>
        </w:rPr>
      </w:pPr>
    </w:p>
    <w:p w:rsidR="004E5012" w:rsidRPr="007676F7" w:rsidRDefault="004E5012" w:rsidP="004E5012">
      <w:pPr>
        <w:pStyle w:val="dazhangjie"/>
        <w:spacing w:before="240" w:after="120"/>
        <w:rPr>
          <w:rFonts w:ascii="方正仿宋简体" w:eastAsia="方正仿宋简体"/>
          <w:b/>
          <w:bCs/>
          <w:color w:val="000000"/>
        </w:rPr>
      </w:pPr>
      <w:r w:rsidRPr="007676F7">
        <w:rPr>
          <w:rFonts w:ascii="方正仿宋简体" w:eastAsia="方正仿宋简体" w:hint="eastAsia"/>
          <w:b/>
          <w:bCs/>
          <w:color w:val="000000"/>
        </w:rPr>
        <w:t>产品管理人:</w:t>
      </w:r>
      <w:r>
        <w:rPr>
          <w:rFonts w:ascii="方正仿宋简体" w:eastAsia="方正仿宋简体"/>
          <w:b/>
          <w:bCs/>
          <w:color w:val="000000"/>
        </w:rPr>
        <w:t>${prodManager}</w:t>
      </w:r>
    </w:p>
    <w:p w:rsidR="004E5012" w:rsidRPr="007676F7" w:rsidRDefault="004E5012" w:rsidP="004E5012">
      <w:pPr>
        <w:pStyle w:val="dazhangjie"/>
        <w:spacing w:before="240" w:after="120"/>
        <w:rPr>
          <w:rFonts w:ascii="方正仿宋简体" w:eastAsia="方正仿宋简体"/>
          <w:b/>
          <w:bCs/>
          <w:color w:val="000000"/>
        </w:rPr>
      </w:pPr>
      <w:r w:rsidRPr="007676F7">
        <w:rPr>
          <w:rFonts w:ascii="方正仿宋简体" w:eastAsia="方正仿宋简体" w:hint="eastAsia"/>
          <w:b/>
          <w:bCs/>
          <w:color w:val="000000"/>
        </w:rPr>
        <w:t>产品托管人:</w:t>
      </w:r>
      <w:r>
        <w:rPr>
          <w:rFonts w:ascii="方正仿宋简体" w:eastAsia="方正仿宋简体"/>
          <w:b/>
          <w:bCs/>
          <w:color w:val="000000"/>
        </w:rPr>
        <w:t>${</w:t>
      </w:r>
      <w:r w:rsidRPr="007676F7">
        <w:rPr>
          <w:rFonts w:ascii="方正仿宋简体" w:eastAsia="方正仿宋简体"/>
          <w:b/>
          <w:bCs/>
          <w:color w:val="000000"/>
        </w:rPr>
        <w:t>prodTruster</w:t>
      </w:r>
      <w:r>
        <w:rPr>
          <w:rFonts w:ascii="方正仿宋简体" w:eastAsia="方正仿宋简体"/>
          <w:b/>
          <w:bCs/>
          <w:color w:val="000000"/>
        </w:rPr>
        <w:t>}</w:t>
      </w:r>
    </w:p>
    <w:p w:rsidR="004E5012" w:rsidRDefault="004E5012" w:rsidP="004E5012">
      <w:pPr>
        <w:widowControl/>
        <w:jc w:val="left"/>
        <w:rPr>
          <w:b/>
          <w:bCs/>
          <w:color w:val="000000"/>
        </w:rPr>
      </w:pPr>
      <w:r>
        <w:rPr>
          <w:rFonts w:hint="eastAsia"/>
          <w:b/>
          <w:bCs/>
          <w:color w:val="000000"/>
        </w:rPr>
        <w:br w:type="page"/>
      </w:r>
    </w:p>
    <w:p w:rsidR="004E5012" w:rsidRPr="007676F7" w:rsidRDefault="004E5012" w:rsidP="004E5012">
      <w:pPr>
        <w:pStyle w:val="dazhangjie"/>
        <w:rPr>
          <w:rFonts w:ascii="方正仿宋简体" w:eastAsia="方正仿宋简体"/>
          <w:color w:val="000000"/>
        </w:rPr>
      </w:pPr>
      <w:r>
        <w:rPr>
          <w:rFonts w:hAnsi="Calibri" w:hint="eastAsia"/>
          <w:b/>
          <w:color w:val="000000"/>
        </w:rPr>
        <w:lastRenderedPageBreak/>
        <w:t xml:space="preserve">§1 </w:t>
      </w:r>
      <w:r w:rsidRPr="007676F7">
        <w:rPr>
          <w:rFonts w:ascii="方正仿宋简体" w:eastAsia="方正仿宋简体" w:hAnsi="Calibri" w:hint="eastAsia"/>
          <w:b/>
          <w:color w:val="000000"/>
        </w:rPr>
        <w:t>产品概况</w:t>
      </w:r>
    </w:p>
    <w:p w:rsidR="004E5012" w:rsidRPr="007676F7" w:rsidRDefault="004E5012" w:rsidP="004E5012">
      <w:pPr>
        <w:widowControl/>
        <w:jc w:val="left"/>
        <w:rPr>
          <w:rFonts w:ascii="方正仿宋简体" w:eastAsia="方正仿宋简体" w:hAnsi="宋体" w:cs="宋体"/>
          <w:color w:val="000000"/>
          <w:kern w:val="0"/>
          <w:sz w:val="24"/>
          <w:szCs w:val="24"/>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11"/>
        <w:gridCol w:w="6387"/>
      </w:tblGrid>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产品全称</w:t>
            </w:r>
          </w:p>
        </w:tc>
        <w:tc>
          <w:tcPr>
            <w:tcW w:w="6387" w:type="dxa"/>
            <w:vAlign w:val="center"/>
          </w:tcPr>
          <w:p w:rsidR="004E5012" w:rsidRPr="007676F7" w:rsidRDefault="004E5012" w:rsidP="00B05EBD">
            <w:pPr>
              <w:pStyle w:val="biaogeleft"/>
              <w:wordWrap w:val="0"/>
              <w:rPr>
                <w:rFonts w:ascii="方正仿宋简体" w:eastAsia="方正仿宋简体"/>
              </w:rPr>
            </w:pPr>
            <w:r>
              <w:rPr>
                <w:rFonts w:ascii="方正仿宋简体" w:eastAsia="方正仿宋简体"/>
              </w:rPr>
              <w:t>${prodName}</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rPr>
              <w:t>产品登记编码</w:t>
            </w:r>
          </w:p>
        </w:tc>
        <w:tc>
          <w:tcPr>
            <w:tcW w:w="6387" w:type="dxa"/>
            <w:vAlign w:val="center"/>
          </w:tcPr>
          <w:p w:rsidR="004E5012" w:rsidRPr="007676F7" w:rsidRDefault="004E5012" w:rsidP="00B05EBD">
            <w:pPr>
              <w:pStyle w:val="biaogeleft"/>
              <w:wordWrap w:val="0"/>
              <w:rPr>
                <w:rFonts w:ascii="方正仿宋简体" w:eastAsia="方正仿宋简体"/>
              </w:rPr>
            </w:pPr>
            <w:r>
              <w:rPr>
                <w:rFonts w:ascii="方正仿宋简体" w:eastAsia="方正仿宋简体" w:hint="eastAsia"/>
              </w:rPr>
              <w:t>$</w:t>
            </w:r>
            <w:r>
              <w:rPr>
                <w:rFonts w:ascii="方正仿宋简体" w:eastAsia="方正仿宋简体"/>
              </w:rPr>
              <w:t>{prodRe}</w:t>
            </w:r>
            <w:r w:rsidRPr="007676F7">
              <w:rPr>
                <w:rFonts w:ascii="方正仿宋简体" w:eastAsia="方正仿宋简体" w:hint="eastAsia"/>
              </w:rPr>
              <w:t>（投资者可依据该编码在中国理财网www.chinawealth.com.cn查询理财产品相关信息）</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产品运作方式</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color w:val="000000"/>
              </w:rPr>
              <w:t>${profitType}</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rPr>
              <w:t>产品成立日</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hint="eastAsia"/>
                <w:color w:val="000000"/>
              </w:rPr>
              <w:t>$</w:t>
            </w:r>
            <w:r>
              <w:rPr>
                <w:rFonts w:ascii="方正仿宋简体" w:eastAsia="方正仿宋简体"/>
                <w:color w:val="000000"/>
              </w:rPr>
              <w:t>{eDate}</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报告期末产品份额总额</w:t>
            </w:r>
          </w:p>
        </w:tc>
        <w:tc>
          <w:tcPr>
            <w:tcW w:w="6387" w:type="dxa"/>
            <w:vAlign w:val="center"/>
          </w:tcPr>
          <w:p w:rsidR="004E5012" w:rsidRPr="007676F7" w:rsidRDefault="004E5012" w:rsidP="00B05EBD">
            <w:pPr>
              <w:pStyle w:val="biaogeleft"/>
              <w:wordWrap w:val="0"/>
              <w:rPr>
                <w:rFonts w:ascii="方正仿宋简体" w:eastAsia="方正仿宋简体"/>
              </w:rPr>
            </w:pPr>
            <w:r>
              <w:rPr>
                <w:rFonts w:ascii="方正仿宋简体" w:eastAsia="方正仿宋简体"/>
              </w:rPr>
              <w:t>${capital}</w:t>
            </w:r>
            <w:r w:rsidRPr="007676F7">
              <w:rPr>
                <w:rFonts w:ascii="方正仿宋简体" w:eastAsia="方正仿宋简体" w:hint="eastAsia"/>
              </w:rPr>
              <w:t>份</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合作机构</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color w:val="000000"/>
              </w:rPr>
              <w:t>${partner}</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产品管理人</w:t>
            </w:r>
          </w:p>
        </w:tc>
        <w:tc>
          <w:tcPr>
            <w:tcW w:w="6387" w:type="dxa"/>
            <w:vAlign w:val="center"/>
          </w:tcPr>
          <w:p w:rsidR="004E5012" w:rsidRPr="007676F7" w:rsidRDefault="004E5012" w:rsidP="00B05EBD">
            <w:pPr>
              <w:pStyle w:val="neirong"/>
              <w:wordWrap w:val="0"/>
              <w:rPr>
                <w:rFonts w:ascii="方正仿宋简体" w:eastAsia="方正仿宋简体"/>
                <w:color w:val="000000"/>
              </w:rPr>
            </w:pPr>
            <w:r>
              <w:rPr>
                <w:rFonts w:ascii="方正仿宋简体" w:eastAsia="方正仿宋简体"/>
                <w:color w:val="000000"/>
              </w:rPr>
              <w:t>${prodManager}</w:t>
            </w:r>
          </w:p>
        </w:tc>
      </w:tr>
      <w:tr w:rsidR="004E5012" w:rsidRPr="007676F7" w:rsidTr="00B05EBD">
        <w:tc>
          <w:tcPr>
            <w:tcW w:w="2811" w:type="dxa"/>
            <w:vAlign w:val="center"/>
          </w:tcPr>
          <w:p w:rsidR="004E5012" w:rsidRPr="007676F7" w:rsidRDefault="004E5012" w:rsidP="00B05EBD">
            <w:pPr>
              <w:pStyle w:val="biaogeleft"/>
              <w:wordWrap w:val="0"/>
              <w:rPr>
                <w:rFonts w:ascii="方正仿宋简体" w:eastAsia="方正仿宋简体"/>
                <w:color w:val="000000"/>
              </w:rPr>
            </w:pPr>
            <w:r w:rsidRPr="007676F7">
              <w:rPr>
                <w:rFonts w:ascii="方正仿宋简体" w:eastAsia="方正仿宋简体" w:hint="eastAsia"/>
                <w:color w:val="000000"/>
              </w:rPr>
              <w:t>产品托管人</w:t>
            </w:r>
          </w:p>
        </w:tc>
        <w:tc>
          <w:tcPr>
            <w:tcW w:w="6387"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color w:val="000000"/>
              </w:rPr>
              <w:t>${prodTruster}</w:t>
            </w:r>
          </w:p>
        </w:tc>
      </w:tr>
    </w:tbl>
    <w:p w:rsidR="004E5012" w:rsidRPr="007676F7" w:rsidRDefault="004E5012" w:rsidP="004E5012">
      <w:pPr>
        <w:pStyle w:val="1"/>
        <w:rPr>
          <w:rFonts w:ascii="方正仿宋简体" w:eastAsia="方正仿宋简体"/>
        </w:rPr>
      </w:pPr>
    </w:p>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Ansi="Calibri" w:hint="eastAsia"/>
          <w:b/>
          <w:color w:val="000000"/>
        </w:rPr>
        <w:t>§2  主要财务指标和产品</w:t>
      </w:r>
      <w:r w:rsidRPr="007676F7">
        <w:rPr>
          <w:rFonts w:ascii="方正仿宋简体" w:eastAsia="方正仿宋简体" w:hint="eastAsia"/>
          <w:b/>
          <w:bCs/>
          <w:color w:val="000000"/>
        </w:rPr>
        <w:t>业绩比较基准</w:t>
      </w:r>
    </w:p>
    <w:p w:rsidR="004E5012" w:rsidRPr="007676F7" w:rsidRDefault="004E5012" w:rsidP="004E5012">
      <w:pPr>
        <w:pStyle w:val="zhangjiep"/>
        <w:ind w:left="0"/>
        <w:rPr>
          <w:rFonts w:ascii="方正仿宋简体" w:eastAsia="方正仿宋简体"/>
          <w:color w:val="000000"/>
        </w:rPr>
      </w:pPr>
      <w:r w:rsidRPr="007676F7">
        <w:rPr>
          <w:rFonts w:ascii="方正仿宋简体" w:eastAsia="方正仿宋简体" w:hint="eastAsia"/>
          <w:b/>
          <w:bCs/>
          <w:color w:val="000000"/>
        </w:rPr>
        <w:t>2.1 主要财务指标</w:t>
      </w:r>
    </w:p>
    <w:p w:rsidR="004E5012" w:rsidRPr="007676F7" w:rsidRDefault="004E5012" w:rsidP="004E5012">
      <w:pPr>
        <w:widowControl/>
        <w:autoSpaceDE w:val="0"/>
        <w:autoSpaceDN w:val="0"/>
        <w:adjustRightInd w:val="0"/>
        <w:spacing w:line="288" w:lineRule="auto"/>
        <w:jc w:val="right"/>
        <w:rPr>
          <w:rFonts w:ascii="方正仿宋简体" w:eastAsia="方正仿宋简体" w:hAnsi="宋体" w:cs="宋体"/>
          <w:color w:val="000000"/>
          <w:kern w:val="0"/>
          <w:sz w:val="24"/>
          <w:szCs w:val="24"/>
        </w:rPr>
      </w:pPr>
      <w:r w:rsidRPr="007676F7">
        <w:rPr>
          <w:rFonts w:ascii="方正仿宋简体" w:eastAsia="方正仿宋简体" w:cs="宋体" w:hint="eastAsia"/>
          <w:color w:val="000000"/>
          <w:kern w:val="0"/>
          <w:sz w:val="24"/>
          <w:szCs w:val="24"/>
        </w:rPr>
        <w:t>单位：人民币元</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35"/>
        <w:gridCol w:w="5187"/>
      </w:tblGrid>
      <w:tr w:rsidR="004E5012" w:rsidRPr="007676F7" w:rsidTr="00B05EBD">
        <w:tc>
          <w:tcPr>
            <w:tcW w:w="4135" w:type="dxa"/>
            <w:vAlign w:val="center"/>
          </w:tcPr>
          <w:p w:rsidR="004E5012" w:rsidRPr="007676F7" w:rsidRDefault="004E5012" w:rsidP="00B05EBD">
            <w:pPr>
              <w:pStyle w:val="a5"/>
              <w:wordWrap w:val="0"/>
              <w:jc w:val="center"/>
              <w:rPr>
                <w:rFonts w:ascii="方正仿宋简体" w:eastAsia="方正仿宋简体"/>
                <w:b/>
                <w:bCs/>
                <w:color w:val="000000"/>
              </w:rPr>
            </w:pPr>
            <w:r w:rsidRPr="007676F7">
              <w:rPr>
                <w:rFonts w:ascii="方正仿宋简体" w:eastAsia="方正仿宋简体" w:hint="eastAsia"/>
                <w:b/>
                <w:bCs/>
                <w:color w:val="000000"/>
              </w:rPr>
              <w:t>主要财务指标</w:t>
            </w:r>
          </w:p>
        </w:tc>
        <w:tc>
          <w:tcPr>
            <w:tcW w:w="5187" w:type="dxa"/>
          </w:tcPr>
          <w:p w:rsidR="004E5012" w:rsidRPr="007676F7" w:rsidRDefault="004E5012" w:rsidP="00B05EBD">
            <w:pPr>
              <w:pStyle w:val="zhangjiep"/>
              <w:jc w:val="center"/>
              <w:rPr>
                <w:rFonts w:ascii="方正仿宋简体" w:eastAsia="方正仿宋简体"/>
                <w:b/>
                <w:bCs/>
                <w:color w:val="000000"/>
              </w:rPr>
            </w:pPr>
            <w:r w:rsidRPr="007676F7">
              <w:rPr>
                <w:rFonts w:ascii="方正仿宋简体" w:eastAsia="方正仿宋简体" w:hint="eastAsia"/>
              </w:rPr>
              <w:t>报告期（</w:t>
            </w:r>
            <w:r>
              <w:rPr>
                <w:rFonts w:ascii="方正仿宋简体" w:eastAsia="方正仿宋简体"/>
              </w:rPr>
              <w:t>${duration}</w:t>
            </w:r>
            <w:r w:rsidRPr="007676F7">
              <w:rPr>
                <w:rFonts w:ascii="方正仿宋简体" w:eastAsia="方正仿宋简体" w:hint="eastAsia"/>
              </w:rPr>
              <w:t>）</w:t>
            </w:r>
          </w:p>
        </w:tc>
      </w:tr>
      <w:tr w:rsidR="004E5012" w:rsidRPr="007676F7" w:rsidTr="00B05EBD">
        <w:tc>
          <w:tcPr>
            <w:tcW w:w="4135" w:type="dxa"/>
            <w:vAlign w:val="center"/>
          </w:tcPr>
          <w:p w:rsidR="004E5012" w:rsidRPr="007676F7" w:rsidRDefault="004E5012" w:rsidP="00B05EBD">
            <w:pPr>
              <w:pStyle w:val="a5"/>
              <w:wordWrap w:val="0"/>
              <w:rPr>
                <w:rFonts w:ascii="方正仿宋简体" w:eastAsia="方正仿宋简体"/>
                <w:b/>
                <w:bCs/>
                <w:color w:val="000000"/>
              </w:rPr>
            </w:pPr>
            <w:r w:rsidRPr="007676F7">
              <w:rPr>
                <w:rFonts w:ascii="方正仿宋简体" w:eastAsia="方正仿宋简体" w:hint="eastAsia"/>
                <w:shd w:val="clear" w:color="auto" w:fill="FFFFFF"/>
              </w:rPr>
              <w:t>1.期末产品最后一个市场交易日资产净值</w:t>
            </w:r>
          </w:p>
        </w:tc>
        <w:tc>
          <w:tcPr>
            <w:tcW w:w="5187" w:type="dxa"/>
            <w:vAlign w:val="center"/>
          </w:tcPr>
          <w:p w:rsidR="004E5012" w:rsidRPr="00A60FAC" w:rsidRDefault="004E5012" w:rsidP="00B05EBD">
            <w:pPr>
              <w:pStyle w:val="biaogeright"/>
              <w:jc w:val="center"/>
              <w:rPr>
                <w:rFonts w:ascii="方正仿宋简体" w:eastAsia="方正仿宋简体"/>
                <w:bCs/>
                <w:color w:val="000000"/>
              </w:rPr>
            </w:pPr>
            <w:r w:rsidRPr="00A60FAC">
              <w:rPr>
                <w:rFonts w:ascii="方正仿宋简体" w:eastAsia="方正仿宋简体" w:hint="eastAsia"/>
                <w:bCs/>
                <w:color w:val="000000"/>
              </w:rPr>
              <w:t>$</w:t>
            </w:r>
            <w:r w:rsidRPr="00A60FAC">
              <w:rPr>
                <w:rFonts w:ascii="方正仿宋简体" w:eastAsia="方正仿宋简体"/>
                <w:bCs/>
                <w:color w:val="000000"/>
              </w:rPr>
              <w:t>{</w:t>
            </w:r>
            <w:r w:rsidRPr="00565810">
              <w:rPr>
                <w:rFonts w:ascii="方正仿宋简体" w:eastAsia="方正仿宋简体"/>
                <w:bCs/>
                <w:color w:val="000000"/>
              </w:rPr>
              <w:t>finIndex</w:t>
            </w:r>
            <w:r w:rsidRPr="00A60FAC">
              <w:rPr>
                <w:rFonts w:ascii="方正仿宋简体" w:eastAsia="方正仿宋简体"/>
                <w:bCs/>
                <w:color w:val="000000"/>
              </w:rPr>
              <w:t>.</w:t>
            </w:r>
            <w:r w:rsidRPr="00A274D5">
              <w:rPr>
                <w:rFonts w:ascii="方正仿宋简体" w:eastAsia="方正仿宋简体"/>
                <w:bCs/>
                <w:color w:val="000000"/>
              </w:rPr>
              <w:t>ASSETS_VALUE</w:t>
            </w:r>
            <w:r w:rsidRPr="00A60FAC">
              <w:rPr>
                <w:rFonts w:ascii="方正仿宋简体" w:eastAsia="方正仿宋简体"/>
                <w:bCs/>
                <w:color w:val="000000"/>
              </w:rPr>
              <w:t>}</w:t>
            </w:r>
          </w:p>
        </w:tc>
      </w:tr>
      <w:tr w:rsidR="004E5012" w:rsidRPr="007676F7" w:rsidTr="00B05EBD">
        <w:tc>
          <w:tcPr>
            <w:tcW w:w="4135" w:type="dxa"/>
            <w:vAlign w:val="center"/>
          </w:tcPr>
          <w:p w:rsidR="004E5012" w:rsidRPr="007676F7" w:rsidRDefault="004E5012" w:rsidP="00B05EBD">
            <w:pPr>
              <w:pStyle w:val="a5"/>
              <w:wordWrap w:val="0"/>
              <w:rPr>
                <w:rFonts w:ascii="方正仿宋简体" w:eastAsia="方正仿宋简体"/>
                <w:b/>
                <w:bCs/>
                <w:color w:val="000000"/>
              </w:rPr>
            </w:pPr>
            <w:r w:rsidRPr="007676F7">
              <w:rPr>
                <w:rFonts w:ascii="方正仿宋简体" w:eastAsia="方正仿宋简体" w:hint="eastAsia"/>
                <w:shd w:val="clear" w:color="auto" w:fill="FFFFFF"/>
              </w:rPr>
              <w:t>2.期末产品最后一个市场交易日份额净值</w:t>
            </w:r>
          </w:p>
        </w:tc>
        <w:tc>
          <w:tcPr>
            <w:tcW w:w="5187" w:type="dxa"/>
            <w:vAlign w:val="center"/>
          </w:tcPr>
          <w:p w:rsidR="004E5012" w:rsidRPr="007676F7" w:rsidRDefault="004E5012" w:rsidP="00B05EBD">
            <w:pPr>
              <w:pStyle w:val="biaogeright"/>
              <w:jc w:val="center"/>
              <w:rPr>
                <w:rFonts w:ascii="方正仿宋简体" w:eastAsia="方正仿宋简体"/>
                <w:b/>
                <w:bCs/>
                <w:color w:val="000000"/>
              </w:rPr>
            </w:pPr>
            <w:r w:rsidRPr="00A60FAC">
              <w:rPr>
                <w:rFonts w:ascii="方正仿宋简体" w:eastAsia="方正仿宋简体" w:hint="eastAsia"/>
                <w:bCs/>
                <w:color w:val="000000"/>
              </w:rPr>
              <w:t>$</w:t>
            </w:r>
            <w:r w:rsidRPr="00A60FAC">
              <w:rPr>
                <w:rFonts w:ascii="方正仿宋简体" w:eastAsia="方正仿宋简体"/>
                <w:bCs/>
                <w:color w:val="000000"/>
              </w:rPr>
              <w:t>{</w:t>
            </w:r>
            <w:r w:rsidRPr="00565810">
              <w:rPr>
                <w:rFonts w:ascii="方正仿宋简体" w:eastAsia="方正仿宋简体"/>
                <w:bCs/>
                <w:color w:val="000000"/>
              </w:rPr>
              <w:t>finIndex</w:t>
            </w:r>
            <w:r w:rsidRPr="00A60FAC">
              <w:rPr>
                <w:rFonts w:ascii="方正仿宋简体" w:eastAsia="方正仿宋简体"/>
                <w:bCs/>
                <w:color w:val="000000"/>
              </w:rPr>
              <w:t>.</w:t>
            </w:r>
            <w:r w:rsidRPr="00A274D5">
              <w:rPr>
                <w:rFonts w:ascii="方正仿宋简体" w:eastAsia="方正仿宋简体"/>
                <w:bCs/>
                <w:color w:val="000000"/>
              </w:rPr>
              <w:t>UNIT_VALUE</w:t>
            </w:r>
            <w:r w:rsidRPr="00A60FAC">
              <w:rPr>
                <w:rFonts w:ascii="方正仿宋简体" w:eastAsia="方正仿宋简体"/>
                <w:bCs/>
                <w:color w:val="000000"/>
              </w:rPr>
              <w:t>}</w:t>
            </w:r>
          </w:p>
        </w:tc>
      </w:tr>
      <w:tr w:rsidR="004E5012" w:rsidRPr="007676F7" w:rsidTr="00B05EBD">
        <w:tc>
          <w:tcPr>
            <w:tcW w:w="4135" w:type="dxa"/>
            <w:vAlign w:val="center"/>
          </w:tcPr>
          <w:p w:rsidR="004E5012" w:rsidRPr="007676F7" w:rsidRDefault="004E5012" w:rsidP="00B05EBD">
            <w:pPr>
              <w:pStyle w:val="a5"/>
              <w:wordWrap w:val="0"/>
              <w:rPr>
                <w:rFonts w:ascii="方正仿宋简体" w:eastAsia="方正仿宋简体"/>
                <w:b/>
                <w:bCs/>
                <w:color w:val="000000"/>
              </w:rPr>
            </w:pPr>
            <w:r w:rsidRPr="007676F7">
              <w:rPr>
                <w:rFonts w:ascii="方正仿宋简体" w:eastAsia="方正仿宋简体" w:hint="eastAsia"/>
                <w:shd w:val="clear" w:color="auto" w:fill="FFFFFF"/>
              </w:rPr>
              <w:t>3.期末产品最后一个市场交易日份额累计净值</w:t>
            </w:r>
          </w:p>
        </w:tc>
        <w:tc>
          <w:tcPr>
            <w:tcW w:w="5187" w:type="dxa"/>
            <w:vAlign w:val="center"/>
          </w:tcPr>
          <w:p w:rsidR="004E5012" w:rsidRPr="007676F7" w:rsidRDefault="004E5012" w:rsidP="00810A55">
            <w:pPr>
              <w:pStyle w:val="biaogeright"/>
              <w:jc w:val="center"/>
              <w:rPr>
                <w:rFonts w:ascii="方正仿宋简体" w:eastAsia="方正仿宋简体"/>
                <w:b/>
                <w:bCs/>
                <w:color w:val="000000"/>
              </w:rPr>
            </w:pPr>
            <w:r w:rsidRPr="00A60FAC">
              <w:rPr>
                <w:rFonts w:ascii="方正仿宋简体" w:eastAsia="方正仿宋简体" w:hint="eastAsia"/>
                <w:bCs/>
                <w:color w:val="000000"/>
              </w:rPr>
              <w:t>$</w:t>
            </w:r>
            <w:r w:rsidRPr="00A60FAC">
              <w:rPr>
                <w:rFonts w:ascii="方正仿宋简体" w:eastAsia="方正仿宋简体"/>
                <w:bCs/>
                <w:color w:val="000000"/>
              </w:rPr>
              <w:t>{</w:t>
            </w:r>
            <w:r w:rsidRPr="00565810">
              <w:rPr>
                <w:rFonts w:ascii="方正仿宋简体" w:eastAsia="方正仿宋简体"/>
                <w:bCs/>
                <w:color w:val="000000"/>
              </w:rPr>
              <w:t>finIndex</w:t>
            </w:r>
            <w:r w:rsidRPr="00A60FAC">
              <w:rPr>
                <w:rFonts w:ascii="方正仿宋简体" w:eastAsia="方正仿宋简体"/>
                <w:bCs/>
                <w:color w:val="000000"/>
              </w:rPr>
              <w:t>.</w:t>
            </w:r>
            <w:r w:rsidR="00810A55">
              <w:rPr>
                <w:rFonts w:ascii="方正仿宋简体" w:eastAsia="方正仿宋简体"/>
                <w:bCs/>
                <w:color w:val="000000"/>
              </w:rPr>
              <w:t>UNIT_VALUE_</w:t>
            </w:r>
            <w:r>
              <w:rPr>
                <w:rFonts w:ascii="方正仿宋简体" w:eastAsia="方正仿宋简体"/>
                <w:bCs/>
                <w:color w:val="000000"/>
              </w:rPr>
              <w:t>T</w:t>
            </w:r>
            <w:r w:rsidRPr="00A60FAC">
              <w:rPr>
                <w:rFonts w:ascii="方正仿宋简体" w:eastAsia="方正仿宋简体"/>
                <w:bCs/>
                <w:color w:val="000000"/>
              </w:rPr>
              <w:t>}</w:t>
            </w:r>
          </w:p>
        </w:tc>
      </w:tr>
    </w:tbl>
    <w:p w:rsidR="004E5012" w:rsidRPr="007676F7" w:rsidRDefault="004E5012" w:rsidP="004E5012">
      <w:pPr>
        <w:pStyle w:val="zhangjiep"/>
        <w:ind w:left="0"/>
        <w:rPr>
          <w:rFonts w:ascii="方正仿宋简体" w:eastAsia="方正仿宋简体"/>
          <w:b/>
          <w:bCs/>
          <w:color w:val="000000"/>
        </w:rPr>
      </w:pPr>
    </w:p>
    <w:p w:rsidR="004E5012" w:rsidRPr="007676F7" w:rsidRDefault="004E5012" w:rsidP="004E5012">
      <w:pPr>
        <w:pStyle w:val="zhangjiep"/>
        <w:ind w:left="0"/>
        <w:rPr>
          <w:rFonts w:ascii="方正仿宋简体" w:eastAsia="方正仿宋简体"/>
          <w:color w:val="000000"/>
        </w:rPr>
      </w:pPr>
      <w:r w:rsidRPr="007676F7">
        <w:rPr>
          <w:rFonts w:ascii="方正仿宋简体" w:eastAsia="方正仿宋简体" w:hint="eastAsia"/>
          <w:b/>
          <w:bCs/>
          <w:color w:val="000000"/>
        </w:rPr>
        <w:t>2.2 产品业绩比较基准</w:t>
      </w:r>
    </w:p>
    <w:p w:rsidR="004E5012" w:rsidRPr="007676F7" w:rsidRDefault="004E5012" w:rsidP="004E5012">
      <w:pPr>
        <w:pStyle w:val="zhangjiep2"/>
        <w:rPr>
          <w:rFonts w:ascii="方正仿宋简体" w:eastAsia="方正仿宋简体"/>
          <w:b/>
          <w:bCs/>
          <w:color w:val="000000"/>
        </w:rPr>
      </w:pPr>
      <w:r w:rsidRPr="007676F7">
        <w:rPr>
          <w:rFonts w:ascii="方正仿宋简体" w:eastAsia="方正仿宋简体" w:hint="eastAsia"/>
          <w:b/>
          <w:bCs/>
          <w:color w:val="000000"/>
        </w:rPr>
        <w:t>2.2.1本报告期产品业绩比较基准</w:t>
      </w:r>
    </w:p>
    <w:tbl>
      <w:tblPr>
        <w:tblW w:w="88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8"/>
        <w:gridCol w:w="4820"/>
      </w:tblGrid>
      <w:tr w:rsidR="004E5012" w:rsidRPr="007676F7" w:rsidTr="00B05EBD">
        <w:tc>
          <w:tcPr>
            <w:tcW w:w="3998" w:type="dxa"/>
            <w:vAlign w:val="center"/>
          </w:tcPr>
          <w:p w:rsidR="004E5012" w:rsidRPr="007676F7" w:rsidRDefault="004E5012" w:rsidP="00B05EBD">
            <w:pPr>
              <w:pStyle w:val="biaogecenter"/>
              <w:wordWrap w:val="0"/>
              <w:rPr>
                <w:rFonts w:ascii="方正仿宋简体" w:eastAsia="方正仿宋简体"/>
                <w:color w:val="000000"/>
              </w:rPr>
            </w:pPr>
            <w:r w:rsidRPr="007676F7">
              <w:rPr>
                <w:rFonts w:ascii="方正仿宋简体" w:eastAsia="方正仿宋简体" w:hAnsi="Calibri" w:hint="eastAsia"/>
                <w:color w:val="000000"/>
              </w:rPr>
              <w:t>阶段</w:t>
            </w:r>
          </w:p>
        </w:tc>
        <w:tc>
          <w:tcPr>
            <w:tcW w:w="4820" w:type="dxa"/>
            <w:vAlign w:val="center"/>
          </w:tcPr>
          <w:p w:rsidR="004E5012" w:rsidRPr="007676F7" w:rsidRDefault="004E5012" w:rsidP="00B05EBD">
            <w:pPr>
              <w:pStyle w:val="biaogecenter"/>
              <w:wordWrap w:val="0"/>
              <w:rPr>
                <w:rFonts w:ascii="方正仿宋简体" w:eastAsia="方正仿宋简体"/>
                <w:color w:val="000000"/>
              </w:rPr>
            </w:pPr>
            <w:r w:rsidRPr="007676F7">
              <w:rPr>
                <w:rFonts w:ascii="方正仿宋简体" w:eastAsia="方正仿宋简体" w:hAnsi="Calibri" w:hint="eastAsia"/>
                <w:color w:val="000000"/>
              </w:rPr>
              <w:t>业绩比较基准</w:t>
            </w:r>
          </w:p>
        </w:tc>
      </w:tr>
      <w:tr w:rsidR="004E5012" w:rsidRPr="007676F7" w:rsidTr="00B05EBD">
        <w:tc>
          <w:tcPr>
            <w:tcW w:w="3998" w:type="dxa"/>
            <w:vAlign w:val="center"/>
          </w:tcPr>
          <w:p w:rsidR="004E5012" w:rsidRPr="007676F7" w:rsidRDefault="004E5012" w:rsidP="00B05EBD">
            <w:pPr>
              <w:pStyle w:val="biaogeleft"/>
              <w:wordWrap w:val="0"/>
              <w:rPr>
                <w:rFonts w:ascii="方正仿宋简体" w:eastAsia="方正仿宋简体"/>
                <w:color w:val="000000"/>
              </w:rPr>
            </w:pPr>
            <w:r>
              <w:rPr>
                <w:rFonts w:ascii="方正仿宋简体" w:eastAsia="方正仿宋简体"/>
              </w:rPr>
              <w:t>${duration}</w:t>
            </w:r>
          </w:p>
        </w:tc>
        <w:tc>
          <w:tcPr>
            <w:tcW w:w="4820" w:type="dxa"/>
            <w:vAlign w:val="center"/>
          </w:tcPr>
          <w:p w:rsidR="004E5012" w:rsidRPr="007676F7" w:rsidRDefault="004E5012" w:rsidP="00B05EBD">
            <w:pPr>
              <w:pStyle w:val="biaogeright"/>
              <w:wordWrap w:val="0"/>
              <w:rPr>
                <w:rFonts w:ascii="方正仿宋简体" w:eastAsia="方正仿宋简体"/>
                <w:color w:val="000000"/>
              </w:rPr>
            </w:pPr>
            <w:r>
              <w:rPr>
                <w:rFonts w:ascii="方正仿宋简体" w:eastAsia="方正仿宋简体" w:hAnsi="Calibri"/>
                <w:color w:val="000000"/>
              </w:rPr>
              <w:t>${achievementBasis}</w:t>
            </w:r>
            <w:r w:rsidRPr="007676F7">
              <w:rPr>
                <w:rFonts w:ascii="方正仿宋简体" w:eastAsia="方正仿宋简体" w:hAnsi="Calibri" w:hint="eastAsia"/>
                <w:color w:val="000000"/>
              </w:rPr>
              <w:t>%</w:t>
            </w:r>
          </w:p>
        </w:tc>
      </w:tr>
    </w:tbl>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Ansi="Calibri" w:hint="eastAsia"/>
          <w:b/>
          <w:color w:val="000000"/>
        </w:rPr>
        <w:lastRenderedPageBreak/>
        <w:t>§3  管理人报告</w:t>
      </w:r>
    </w:p>
    <w:p w:rsidR="004E5012" w:rsidRDefault="004E5012" w:rsidP="004E5012">
      <w:pPr>
        <w:pStyle w:val="a5"/>
        <w:rPr>
          <w:rFonts w:ascii="方正仿宋简体" w:eastAsia="方正仿宋简体"/>
          <w:b/>
          <w:color w:val="000000"/>
        </w:rPr>
      </w:pPr>
      <w:r w:rsidRPr="007676F7">
        <w:rPr>
          <w:rFonts w:ascii="方正仿宋简体" w:eastAsia="方正仿宋简体" w:hint="eastAsia"/>
          <w:b/>
          <w:color w:val="000000"/>
        </w:rPr>
        <w:t>3.1 报告期内产品的投资策略和运作分析</w:t>
      </w:r>
      <w:r w:rsidRPr="007676F7">
        <w:rPr>
          <w:rFonts w:ascii="方正仿宋简体" w:eastAsia="方正仿宋简体" w:hint="eastAsia"/>
          <w:b/>
          <w:color w:val="000000"/>
        </w:rPr>
        <w:tab/>
      </w:r>
    </w:p>
    <w:p w:rsidR="004E5012" w:rsidRDefault="004E5012" w:rsidP="004E5012">
      <w:pPr>
        <w:pStyle w:val="a5"/>
        <w:rPr>
          <w:rFonts w:ascii="方正仿宋简体" w:eastAsia="方正仿宋简体"/>
          <w:color w:val="000000"/>
        </w:rPr>
      </w:pPr>
      <w:r>
        <w:rPr>
          <w:rFonts w:ascii="方正仿宋简体" w:eastAsia="方正仿宋简体"/>
          <w:color w:val="000000"/>
        </w:rPr>
        <w:t>${</w:t>
      </w:r>
      <w:r w:rsidRPr="00B31E80">
        <w:rPr>
          <w:rFonts w:ascii="方正仿宋简体" w:eastAsia="方正仿宋简体"/>
          <w:color w:val="000000"/>
        </w:rPr>
        <w:t>prodOperating</w:t>
      </w:r>
      <w:r>
        <w:rPr>
          <w:rFonts w:ascii="方正仿宋简体" w:eastAsia="方正仿宋简体"/>
          <w:color w:val="000000"/>
        </w:rPr>
        <w:t>}</w:t>
      </w:r>
    </w:p>
    <w:p w:rsidR="006C7930" w:rsidRPr="00B31E80" w:rsidRDefault="006C7930" w:rsidP="004E5012">
      <w:pPr>
        <w:pStyle w:val="a5"/>
        <w:rPr>
          <w:rFonts w:ascii="方正仿宋简体" w:eastAsia="方正仿宋简体"/>
          <w:color w:val="000000"/>
        </w:rPr>
      </w:pPr>
    </w:p>
    <w:p w:rsidR="00794F8E" w:rsidRDefault="004E5012" w:rsidP="004E5012">
      <w:pPr>
        <w:pStyle w:val="a5"/>
        <w:rPr>
          <w:rFonts w:ascii="方正仿宋简体" w:eastAsia="方正仿宋简体"/>
          <w:b/>
        </w:rPr>
      </w:pPr>
      <w:r w:rsidRPr="007676F7">
        <w:rPr>
          <w:rFonts w:ascii="方正仿宋简体" w:eastAsia="方正仿宋简体" w:hint="eastAsia"/>
          <w:b/>
        </w:rPr>
        <w:t>3.2 报告期内产品的流动性风险分析</w:t>
      </w:r>
    </w:p>
    <w:p w:rsidR="00794F8E" w:rsidRDefault="00794F8E" w:rsidP="004E5012">
      <w:pPr>
        <w:pStyle w:val="a5"/>
        <w:rPr>
          <w:rFonts w:ascii="方正仿宋简体" w:eastAsia="方正仿宋简体"/>
        </w:rPr>
      </w:pPr>
      <w:r w:rsidRPr="00794F8E">
        <w:rPr>
          <w:rFonts w:ascii="方正仿宋简体" w:eastAsia="方正仿宋简体"/>
        </w:rPr>
        <w:t>${prodRisk}</w:t>
      </w:r>
    </w:p>
    <w:p w:rsidR="006C7930" w:rsidRPr="00794F8E" w:rsidRDefault="006C7930" w:rsidP="004E5012">
      <w:pPr>
        <w:pStyle w:val="a5"/>
        <w:rPr>
          <w:rFonts w:ascii="方正仿宋简体" w:eastAsia="方正仿宋简体" w:hint="eastAsia"/>
        </w:rPr>
      </w:pPr>
    </w:p>
    <w:p w:rsidR="004E5012" w:rsidRPr="007676F7" w:rsidRDefault="004E5012" w:rsidP="004E5012">
      <w:pPr>
        <w:pStyle w:val="a5"/>
        <w:rPr>
          <w:rFonts w:ascii="方正仿宋简体" w:eastAsia="方正仿宋简体"/>
          <w:b/>
          <w:color w:val="000000"/>
        </w:rPr>
      </w:pPr>
      <w:r w:rsidRPr="007676F7">
        <w:rPr>
          <w:rFonts w:ascii="方正仿宋简体" w:eastAsia="方正仿宋简体" w:hint="eastAsia"/>
          <w:b/>
          <w:color w:val="000000"/>
        </w:rPr>
        <w:t>3.3 报告期内产品的业绩表现</w:t>
      </w:r>
    </w:p>
    <w:p w:rsidR="004E5012" w:rsidRPr="007676F7" w:rsidRDefault="004E5012" w:rsidP="004E5012">
      <w:pPr>
        <w:pStyle w:val="a5"/>
        <w:ind w:firstLine="720"/>
        <w:rPr>
          <w:rFonts w:ascii="方正仿宋简体" w:eastAsia="方正仿宋简体"/>
          <w:b/>
          <w:color w:val="000000"/>
        </w:rPr>
      </w:pPr>
      <w:r w:rsidRPr="007676F7">
        <w:rPr>
          <w:rFonts w:ascii="方正仿宋简体" w:eastAsia="方正仿宋简体" w:hint="eastAsia"/>
          <w:color w:val="000000"/>
        </w:rPr>
        <w:t>截至报告期末,本产品份额净值为</w:t>
      </w:r>
      <w:r w:rsidR="0018311F" w:rsidRPr="0018311F">
        <w:rPr>
          <w:rFonts w:ascii="方正仿宋简体" w:eastAsia="方正仿宋简体"/>
          <w:color w:val="000000"/>
        </w:rPr>
        <w:t>${finIndex.UNIT_VALUE}</w:t>
      </w:r>
      <w:bookmarkStart w:id="0" w:name="_GoBack"/>
      <w:bookmarkEnd w:id="0"/>
      <w:r w:rsidRPr="007676F7">
        <w:rPr>
          <w:rFonts w:ascii="方正仿宋简体" w:eastAsia="方正仿宋简体" w:hint="eastAsia"/>
          <w:color w:val="000000"/>
        </w:rPr>
        <w:t>元。</w:t>
      </w:r>
    </w:p>
    <w:p w:rsidR="004E5012" w:rsidRPr="007676F7" w:rsidRDefault="004E5012" w:rsidP="004E5012">
      <w:pPr>
        <w:spacing w:line="360" w:lineRule="auto"/>
        <w:ind w:firstLineChars="200" w:firstLine="480"/>
        <w:rPr>
          <w:rFonts w:ascii="方正仿宋简体" w:eastAsia="方正仿宋简体" w:hAnsi="宋体"/>
          <w:sz w:val="24"/>
          <w:szCs w:val="24"/>
        </w:rPr>
      </w:pPr>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Ansi="Calibri" w:hint="eastAsia"/>
          <w:b/>
          <w:color w:val="000000"/>
        </w:rPr>
        <w:t>§4  投资组合报告</w:t>
      </w:r>
    </w:p>
    <w:p w:rsidR="004E5012" w:rsidRPr="007676F7" w:rsidRDefault="004E5012" w:rsidP="004E5012">
      <w:pPr>
        <w:pStyle w:val="zhangjiep"/>
        <w:ind w:left="0"/>
        <w:rPr>
          <w:rFonts w:ascii="方正仿宋简体" w:eastAsia="方正仿宋简体"/>
        </w:rPr>
      </w:pPr>
      <w:r w:rsidRPr="007676F7">
        <w:rPr>
          <w:rFonts w:ascii="方正仿宋简体" w:eastAsia="方正仿宋简体" w:hint="eastAsia"/>
          <w:b/>
          <w:bCs/>
        </w:rPr>
        <w:t>4.1 报告期末产品资产组合情况</w:t>
      </w:r>
    </w:p>
    <w:tbl>
      <w:tblPr>
        <w:tblW w:w="88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43"/>
        <w:gridCol w:w="2976"/>
        <w:gridCol w:w="3261"/>
      </w:tblGrid>
      <w:tr w:rsidR="004E5012" w:rsidRPr="007676F7" w:rsidTr="00B05EBD">
        <w:tc>
          <w:tcPr>
            <w:tcW w:w="738" w:type="dxa"/>
            <w:vAlign w:val="bottom"/>
          </w:tcPr>
          <w:p w:rsidR="004E5012" w:rsidRPr="007676F7" w:rsidRDefault="004E5012" w:rsidP="00B05EBD">
            <w:pPr>
              <w:widowControl/>
              <w:jc w:val="center"/>
              <w:textAlignment w:val="bottom"/>
              <w:rPr>
                <w:rFonts w:ascii="方正仿宋简体" w:eastAsia="方正仿宋简体" w:hAnsi="宋体" w:cs="宋体"/>
                <w:color w:val="000000"/>
                <w:kern w:val="0"/>
                <w:sz w:val="24"/>
                <w:szCs w:val="24"/>
              </w:rPr>
            </w:pPr>
            <w:r w:rsidRPr="007676F7">
              <w:rPr>
                <w:rFonts w:ascii="方正仿宋简体" w:eastAsia="方正仿宋简体" w:hAnsi="宋体" w:cs="宋体" w:hint="eastAsia"/>
                <w:color w:val="000000"/>
                <w:kern w:val="0"/>
                <w:sz w:val="24"/>
                <w:szCs w:val="24"/>
              </w:rPr>
              <w:t>序号</w:t>
            </w:r>
          </w:p>
        </w:tc>
        <w:tc>
          <w:tcPr>
            <w:tcW w:w="1843" w:type="dxa"/>
            <w:vAlign w:val="bottom"/>
          </w:tcPr>
          <w:p w:rsidR="004E5012" w:rsidRPr="007676F7" w:rsidRDefault="004E5012" w:rsidP="00B05EBD">
            <w:pPr>
              <w:widowControl/>
              <w:jc w:val="left"/>
              <w:textAlignment w:val="bottom"/>
              <w:rPr>
                <w:rFonts w:ascii="方正仿宋简体" w:eastAsia="方正仿宋简体" w:hAnsi="宋体" w:cs="宋体"/>
                <w:color w:val="000000"/>
                <w:kern w:val="0"/>
                <w:sz w:val="24"/>
                <w:szCs w:val="24"/>
              </w:rPr>
            </w:pPr>
            <w:r w:rsidRPr="007676F7">
              <w:rPr>
                <w:rFonts w:ascii="方正仿宋简体" w:eastAsia="方正仿宋简体" w:hAnsi="宋体" w:cs="宋体" w:hint="eastAsia"/>
                <w:color w:val="000000"/>
                <w:kern w:val="0"/>
                <w:sz w:val="24"/>
                <w:szCs w:val="24"/>
              </w:rPr>
              <w:t>资产类别</w:t>
            </w:r>
          </w:p>
        </w:tc>
        <w:tc>
          <w:tcPr>
            <w:tcW w:w="2976" w:type="dxa"/>
            <w:vAlign w:val="center"/>
          </w:tcPr>
          <w:p w:rsidR="004E5012" w:rsidRPr="007676F7" w:rsidRDefault="004E5012" w:rsidP="00B05EBD">
            <w:pPr>
              <w:pStyle w:val="biaogeright"/>
              <w:wordWrap w:val="0"/>
              <w:rPr>
                <w:rFonts w:ascii="方正仿宋简体" w:eastAsia="方正仿宋简体"/>
                <w:color w:val="000000"/>
              </w:rPr>
            </w:pPr>
            <w:r w:rsidRPr="007676F7">
              <w:rPr>
                <w:rFonts w:ascii="方正仿宋简体" w:eastAsia="方正仿宋简体" w:hint="eastAsia"/>
                <w:color w:val="000000"/>
              </w:rPr>
              <w:t>穿透前占总资产比例</w:t>
            </w:r>
          </w:p>
        </w:tc>
        <w:tc>
          <w:tcPr>
            <w:tcW w:w="3261" w:type="dxa"/>
            <w:vAlign w:val="center"/>
          </w:tcPr>
          <w:p w:rsidR="004E5012" w:rsidRPr="007676F7" w:rsidRDefault="004E5012" w:rsidP="00B05EBD">
            <w:pPr>
              <w:pStyle w:val="biaogeright"/>
              <w:wordWrap w:val="0"/>
              <w:rPr>
                <w:rFonts w:ascii="方正仿宋简体" w:eastAsia="方正仿宋简体"/>
                <w:color w:val="000000"/>
              </w:rPr>
            </w:pPr>
            <w:r w:rsidRPr="007676F7">
              <w:rPr>
                <w:rFonts w:ascii="方正仿宋简体" w:eastAsia="方正仿宋简体" w:hint="eastAsia"/>
                <w:color w:val="000000"/>
              </w:rPr>
              <w:t>穿透后占总资产比例</w:t>
            </w:r>
          </w:p>
        </w:tc>
      </w:tr>
      <w:tr w:rsidR="004E5012" w:rsidRPr="007676F7" w:rsidTr="00B05EBD">
        <w:tc>
          <w:tcPr>
            <w:tcW w:w="738" w:type="dxa"/>
            <w:vAlign w:val="bottom"/>
          </w:tcPr>
          <w:p w:rsidR="004E5012" w:rsidRPr="007676F7" w:rsidRDefault="004E5012" w:rsidP="00B05EBD">
            <w:pPr>
              <w:widowControl/>
              <w:jc w:val="center"/>
              <w:textAlignment w:val="bottom"/>
              <w:rPr>
                <w:rFonts w:ascii="方正仿宋简体" w:eastAsia="方正仿宋简体" w:hAnsi="宋体" w:cs="宋体"/>
                <w:color w:val="000000"/>
                <w:kern w:val="0"/>
                <w:sz w:val="24"/>
                <w:szCs w:val="24"/>
              </w:rPr>
            </w:pPr>
            <w:r w:rsidRPr="007676F7">
              <w:rPr>
                <w:rFonts w:ascii="方正仿宋简体" w:eastAsia="方正仿宋简体" w:hAnsi="宋体" w:cs="宋体" w:hint="eastAsia"/>
                <w:color w:val="000000"/>
                <w:kern w:val="0"/>
                <w:sz w:val="24"/>
                <w:szCs w:val="24"/>
              </w:rPr>
              <w:t>1</w:t>
            </w:r>
          </w:p>
        </w:tc>
        <w:tc>
          <w:tcPr>
            <w:tcW w:w="1843" w:type="dxa"/>
            <w:vAlign w:val="bottom"/>
          </w:tcPr>
          <w:p w:rsidR="004E5012" w:rsidRPr="007676F7" w:rsidRDefault="004E5012" w:rsidP="00B05EBD">
            <w:pPr>
              <w:widowControl/>
              <w:jc w:val="left"/>
              <w:textAlignment w:val="bottom"/>
              <w:rPr>
                <w:rFonts w:ascii="方正仿宋简体" w:eastAsia="方正仿宋简体" w:hAnsi="宋体" w:cs="宋体"/>
                <w:color w:val="000000"/>
                <w:kern w:val="0"/>
                <w:sz w:val="24"/>
                <w:szCs w:val="24"/>
              </w:rPr>
            </w:pPr>
            <w:r>
              <w:rPr>
                <w:rFonts w:ascii="方正仿宋简体" w:eastAsia="方正仿宋简体" w:hAnsi="宋体" w:cs="宋体"/>
                <w:color w:val="000000"/>
                <w:kern w:val="0"/>
                <w:sz w:val="24"/>
                <w:szCs w:val="24"/>
              </w:rPr>
              <w:t>固定类资产</w:t>
            </w:r>
          </w:p>
        </w:tc>
        <w:tc>
          <w:tcPr>
            <w:tcW w:w="2976" w:type="dxa"/>
            <w:vAlign w:val="center"/>
          </w:tcPr>
          <w:p w:rsidR="004E5012" w:rsidRPr="007676F7" w:rsidRDefault="004E5012" w:rsidP="00063EA9">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063EA9">
              <w:rPr>
                <w:rFonts w:ascii="方正仿宋简体" w:eastAsia="方正仿宋简体"/>
                <w:color w:val="000000"/>
              </w:rPr>
              <w:t>FIX_</w:t>
            </w:r>
            <w:r w:rsidRPr="00486D6C">
              <w:rPr>
                <w:rFonts w:ascii="方正仿宋简体" w:eastAsia="方正仿宋简体"/>
                <w:color w:val="000000"/>
              </w:rPr>
              <w:t>P</w:t>
            </w:r>
            <w:r w:rsidR="00063EA9">
              <w:rPr>
                <w:rFonts w:ascii="方正仿宋简体" w:eastAsia="方正仿宋简体"/>
                <w:color w:val="000000"/>
              </w:rPr>
              <w:t>RE_RATIO</w:t>
            </w:r>
            <w:r>
              <w:rPr>
                <w:rFonts w:ascii="方正仿宋简体" w:eastAsia="方正仿宋简体"/>
                <w:color w:val="000000"/>
              </w:rPr>
              <w:t>}</w:t>
            </w:r>
          </w:p>
        </w:tc>
        <w:tc>
          <w:tcPr>
            <w:tcW w:w="3261" w:type="dxa"/>
            <w:vAlign w:val="center"/>
          </w:tcPr>
          <w:p w:rsidR="004E5012" w:rsidRPr="007676F7" w:rsidRDefault="004E5012" w:rsidP="00B05EBD">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063EA9" w:rsidRPr="00063EA9">
              <w:rPr>
                <w:rFonts w:ascii="方正仿宋简体" w:eastAsia="方正仿宋简体"/>
                <w:color w:val="000000"/>
              </w:rPr>
              <w:t>FIX_AFTER_RATIO</w:t>
            </w:r>
            <w:r>
              <w:rPr>
                <w:rFonts w:ascii="方正仿宋简体" w:eastAsia="方正仿宋简体"/>
                <w:color w:val="000000"/>
              </w:rPr>
              <w:t>}</w:t>
            </w:r>
          </w:p>
        </w:tc>
      </w:tr>
      <w:tr w:rsidR="004E5012" w:rsidRPr="007676F7" w:rsidTr="00B05EBD">
        <w:tc>
          <w:tcPr>
            <w:tcW w:w="738" w:type="dxa"/>
            <w:vAlign w:val="bottom"/>
          </w:tcPr>
          <w:p w:rsidR="004E5012" w:rsidRPr="007676F7" w:rsidRDefault="004E5012" w:rsidP="00B05EBD">
            <w:pPr>
              <w:widowControl/>
              <w:jc w:val="center"/>
              <w:textAlignment w:val="bottom"/>
              <w:rPr>
                <w:rFonts w:ascii="方正仿宋简体" w:eastAsia="方正仿宋简体" w:hAnsi="宋体" w:cs="宋体"/>
                <w:color w:val="000000"/>
                <w:kern w:val="0"/>
                <w:sz w:val="24"/>
                <w:szCs w:val="24"/>
              </w:rPr>
            </w:pPr>
            <w:r w:rsidRPr="007676F7">
              <w:rPr>
                <w:rFonts w:ascii="方正仿宋简体" w:eastAsia="方正仿宋简体" w:hAnsi="宋体" w:cs="宋体" w:hint="eastAsia"/>
                <w:color w:val="000000"/>
                <w:kern w:val="0"/>
                <w:sz w:val="24"/>
                <w:szCs w:val="24"/>
              </w:rPr>
              <w:t>2</w:t>
            </w:r>
          </w:p>
        </w:tc>
        <w:tc>
          <w:tcPr>
            <w:tcW w:w="1843" w:type="dxa"/>
            <w:vAlign w:val="bottom"/>
          </w:tcPr>
          <w:p w:rsidR="004E5012" w:rsidRPr="007676F7" w:rsidRDefault="004E5012" w:rsidP="00B05EBD">
            <w:pPr>
              <w:widowControl/>
              <w:jc w:val="left"/>
              <w:textAlignment w:val="bottom"/>
              <w:rPr>
                <w:rFonts w:ascii="方正仿宋简体" w:eastAsia="方正仿宋简体" w:hAnsi="宋体" w:cs="宋体"/>
                <w:color w:val="000000"/>
                <w:kern w:val="0"/>
                <w:sz w:val="24"/>
                <w:szCs w:val="24"/>
              </w:rPr>
            </w:pPr>
            <w:r>
              <w:rPr>
                <w:rFonts w:ascii="方正仿宋简体" w:eastAsia="方正仿宋简体" w:hAnsi="宋体" w:cs="宋体"/>
                <w:color w:val="000000"/>
                <w:kern w:val="0"/>
                <w:sz w:val="24"/>
                <w:szCs w:val="24"/>
              </w:rPr>
              <w:t>权益类资产</w:t>
            </w:r>
          </w:p>
        </w:tc>
        <w:tc>
          <w:tcPr>
            <w:tcW w:w="2976" w:type="dxa"/>
            <w:vAlign w:val="center"/>
          </w:tcPr>
          <w:p w:rsidR="004E5012" w:rsidRPr="007676F7" w:rsidRDefault="004E5012" w:rsidP="00B05EBD">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7C36B2">
              <w:rPr>
                <w:rFonts w:ascii="方正仿宋简体" w:eastAsia="方正仿宋简体"/>
                <w:color w:val="000000"/>
              </w:rPr>
              <w:t>EQUITY</w:t>
            </w:r>
            <w:r w:rsidR="00063EA9">
              <w:rPr>
                <w:rFonts w:ascii="方正仿宋简体" w:eastAsia="方正仿宋简体"/>
                <w:color w:val="000000"/>
              </w:rPr>
              <w:t>_</w:t>
            </w:r>
            <w:r w:rsidR="00063EA9" w:rsidRPr="00486D6C">
              <w:rPr>
                <w:rFonts w:ascii="方正仿宋简体" w:eastAsia="方正仿宋简体"/>
                <w:color w:val="000000"/>
              </w:rPr>
              <w:t>P</w:t>
            </w:r>
            <w:r w:rsidR="00063EA9">
              <w:rPr>
                <w:rFonts w:ascii="方正仿宋简体" w:eastAsia="方正仿宋简体"/>
                <w:color w:val="000000"/>
              </w:rPr>
              <w:t>RE_RATIO</w:t>
            </w:r>
            <w:r>
              <w:rPr>
                <w:rFonts w:ascii="方正仿宋简体" w:eastAsia="方正仿宋简体"/>
                <w:color w:val="000000"/>
              </w:rPr>
              <w:t>}</w:t>
            </w:r>
          </w:p>
        </w:tc>
        <w:tc>
          <w:tcPr>
            <w:tcW w:w="3261" w:type="dxa"/>
            <w:vAlign w:val="center"/>
          </w:tcPr>
          <w:p w:rsidR="004E5012" w:rsidRPr="007676F7" w:rsidRDefault="004E5012" w:rsidP="00B05EBD">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063EA9" w:rsidRPr="00063EA9">
              <w:rPr>
                <w:rFonts w:ascii="方正仿宋简体" w:eastAsia="方正仿宋简体"/>
                <w:color w:val="000000"/>
              </w:rPr>
              <w:t>EQUITY_AFTER_RATIO</w:t>
            </w:r>
            <w:r>
              <w:rPr>
                <w:rFonts w:ascii="方正仿宋简体" w:eastAsia="方正仿宋简体"/>
                <w:color w:val="000000"/>
              </w:rPr>
              <w:t>}</w:t>
            </w:r>
          </w:p>
        </w:tc>
      </w:tr>
      <w:tr w:rsidR="004E5012" w:rsidRPr="007676F7" w:rsidTr="00B05EBD">
        <w:tc>
          <w:tcPr>
            <w:tcW w:w="738" w:type="dxa"/>
            <w:vAlign w:val="bottom"/>
          </w:tcPr>
          <w:p w:rsidR="004E5012" w:rsidRPr="007676F7" w:rsidRDefault="004E5012" w:rsidP="00B05EBD">
            <w:pPr>
              <w:widowControl/>
              <w:jc w:val="center"/>
              <w:textAlignment w:val="bottom"/>
              <w:rPr>
                <w:rFonts w:ascii="方正仿宋简体" w:eastAsia="方正仿宋简体" w:hAnsi="宋体" w:cs="宋体"/>
                <w:color w:val="000000"/>
                <w:kern w:val="0"/>
                <w:sz w:val="24"/>
                <w:szCs w:val="24"/>
              </w:rPr>
            </w:pPr>
            <w:r>
              <w:rPr>
                <w:rFonts w:ascii="方正仿宋简体" w:eastAsia="方正仿宋简体" w:hAnsi="宋体" w:cs="宋体" w:hint="eastAsia"/>
                <w:color w:val="000000"/>
                <w:kern w:val="0"/>
                <w:sz w:val="24"/>
                <w:szCs w:val="24"/>
              </w:rPr>
              <w:t>3</w:t>
            </w:r>
          </w:p>
        </w:tc>
        <w:tc>
          <w:tcPr>
            <w:tcW w:w="1843" w:type="dxa"/>
            <w:vAlign w:val="bottom"/>
          </w:tcPr>
          <w:p w:rsidR="004E5012" w:rsidRPr="007676F7" w:rsidRDefault="004E5012" w:rsidP="00B05EBD">
            <w:pPr>
              <w:widowControl/>
              <w:jc w:val="left"/>
              <w:textAlignment w:val="bottom"/>
              <w:rPr>
                <w:rFonts w:ascii="方正仿宋简体" w:eastAsia="方正仿宋简体" w:hAnsi="宋体" w:cs="宋体"/>
                <w:color w:val="000000"/>
                <w:kern w:val="0"/>
                <w:sz w:val="24"/>
                <w:szCs w:val="24"/>
              </w:rPr>
            </w:pPr>
            <w:r>
              <w:rPr>
                <w:rFonts w:ascii="方正仿宋简体" w:eastAsia="方正仿宋简体" w:hAnsi="宋体" w:cs="宋体"/>
                <w:color w:val="000000"/>
                <w:kern w:val="0"/>
                <w:sz w:val="24"/>
                <w:szCs w:val="24"/>
              </w:rPr>
              <w:t>商品及金融衍生品类资产</w:t>
            </w:r>
          </w:p>
        </w:tc>
        <w:tc>
          <w:tcPr>
            <w:tcW w:w="2976" w:type="dxa"/>
            <w:vAlign w:val="center"/>
          </w:tcPr>
          <w:p w:rsidR="004E5012" w:rsidRPr="007676F7" w:rsidRDefault="004E5012" w:rsidP="007C36B2">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7C36B2">
              <w:rPr>
                <w:rFonts w:ascii="方正仿宋简体" w:eastAsia="方正仿宋简体"/>
                <w:color w:val="000000"/>
              </w:rPr>
              <w:t>FD</w:t>
            </w:r>
            <w:r w:rsidR="00063EA9">
              <w:rPr>
                <w:rFonts w:ascii="方正仿宋简体" w:eastAsia="方正仿宋简体"/>
                <w:color w:val="000000"/>
              </w:rPr>
              <w:t>_</w:t>
            </w:r>
            <w:r w:rsidR="00063EA9" w:rsidRPr="00486D6C">
              <w:rPr>
                <w:rFonts w:ascii="方正仿宋简体" w:eastAsia="方正仿宋简体"/>
                <w:color w:val="000000"/>
              </w:rPr>
              <w:t>P</w:t>
            </w:r>
            <w:r w:rsidR="00063EA9">
              <w:rPr>
                <w:rFonts w:ascii="方正仿宋简体" w:eastAsia="方正仿宋简体"/>
                <w:color w:val="000000"/>
              </w:rPr>
              <w:t>RE_RATIO</w:t>
            </w:r>
            <w:r>
              <w:rPr>
                <w:rFonts w:ascii="方正仿宋简体" w:eastAsia="方正仿宋简体"/>
                <w:color w:val="000000"/>
              </w:rPr>
              <w:t>}</w:t>
            </w:r>
          </w:p>
        </w:tc>
        <w:tc>
          <w:tcPr>
            <w:tcW w:w="3261" w:type="dxa"/>
            <w:vAlign w:val="center"/>
          </w:tcPr>
          <w:p w:rsidR="004E5012" w:rsidRPr="007676F7" w:rsidRDefault="004E5012" w:rsidP="00063EA9">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063EA9">
              <w:rPr>
                <w:rFonts w:ascii="方正仿宋简体" w:eastAsia="方正仿宋简体"/>
                <w:color w:val="000000"/>
              </w:rPr>
              <w:t>FD</w:t>
            </w:r>
            <w:r w:rsidR="00063EA9" w:rsidRPr="00063EA9">
              <w:rPr>
                <w:rFonts w:ascii="方正仿宋简体" w:eastAsia="方正仿宋简体"/>
                <w:color w:val="000000"/>
              </w:rPr>
              <w:t>_AFTER_RATIO</w:t>
            </w:r>
            <w:r>
              <w:rPr>
                <w:rFonts w:ascii="方正仿宋简体" w:eastAsia="方正仿宋简体"/>
                <w:color w:val="000000"/>
              </w:rPr>
              <w:t>}</w:t>
            </w:r>
          </w:p>
        </w:tc>
      </w:tr>
      <w:tr w:rsidR="004E5012" w:rsidRPr="007676F7" w:rsidTr="00B05EBD">
        <w:tc>
          <w:tcPr>
            <w:tcW w:w="738" w:type="dxa"/>
            <w:vAlign w:val="bottom"/>
          </w:tcPr>
          <w:p w:rsidR="004E5012" w:rsidRPr="007676F7" w:rsidRDefault="004E5012" w:rsidP="00B05EBD">
            <w:pPr>
              <w:widowControl/>
              <w:jc w:val="center"/>
              <w:textAlignment w:val="bottom"/>
              <w:rPr>
                <w:rFonts w:ascii="方正仿宋简体" w:eastAsia="方正仿宋简体" w:hAnsi="宋体" w:cs="宋体"/>
                <w:color w:val="000000"/>
                <w:kern w:val="0"/>
                <w:sz w:val="24"/>
                <w:szCs w:val="24"/>
              </w:rPr>
            </w:pPr>
            <w:r>
              <w:rPr>
                <w:rFonts w:ascii="方正仿宋简体" w:eastAsia="方正仿宋简体" w:hAnsi="宋体" w:cs="宋体" w:hint="eastAsia"/>
                <w:color w:val="000000"/>
                <w:kern w:val="0"/>
                <w:sz w:val="24"/>
                <w:szCs w:val="24"/>
              </w:rPr>
              <w:t>4</w:t>
            </w:r>
          </w:p>
        </w:tc>
        <w:tc>
          <w:tcPr>
            <w:tcW w:w="1843" w:type="dxa"/>
            <w:vAlign w:val="bottom"/>
          </w:tcPr>
          <w:p w:rsidR="004E5012" w:rsidRPr="007676F7" w:rsidRDefault="004E5012" w:rsidP="00B05EBD">
            <w:pPr>
              <w:widowControl/>
              <w:jc w:val="left"/>
              <w:textAlignment w:val="bottom"/>
              <w:rPr>
                <w:rFonts w:ascii="方正仿宋简体" w:eastAsia="方正仿宋简体" w:hAnsi="宋体" w:cs="宋体"/>
                <w:color w:val="000000"/>
                <w:kern w:val="0"/>
                <w:sz w:val="24"/>
                <w:szCs w:val="24"/>
              </w:rPr>
            </w:pPr>
            <w:r>
              <w:rPr>
                <w:rFonts w:ascii="方正仿宋简体" w:eastAsia="方正仿宋简体" w:hAnsi="宋体" w:cs="宋体"/>
                <w:color w:val="000000"/>
                <w:kern w:val="0"/>
                <w:sz w:val="24"/>
                <w:szCs w:val="24"/>
              </w:rPr>
              <w:t>混合类资产</w:t>
            </w:r>
          </w:p>
        </w:tc>
        <w:tc>
          <w:tcPr>
            <w:tcW w:w="2976" w:type="dxa"/>
            <w:vAlign w:val="center"/>
          </w:tcPr>
          <w:p w:rsidR="004E5012" w:rsidRPr="007676F7" w:rsidRDefault="004E5012" w:rsidP="007C36B2">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7C36B2">
              <w:rPr>
                <w:rFonts w:ascii="方正仿宋简体" w:eastAsia="方正仿宋简体"/>
                <w:color w:val="000000"/>
              </w:rPr>
              <w:t>MIX</w:t>
            </w:r>
            <w:r w:rsidR="00063EA9">
              <w:rPr>
                <w:rFonts w:ascii="方正仿宋简体" w:eastAsia="方正仿宋简体"/>
                <w:color w:val="000000"/>
              </w:rPr>
              <w:t>_</w:t>
            </w:r>
            <w:r w:rsidR="00063EA9" w:rsidRPr="00486D6C">
              <w:rPr>
                <w:rFonts w:ascii="方正仿宋简体" w:eastAsia="方正仿宋简体"/>
                <w:color w:val="000000"/>
              </w:rPr>
              <w:t>P</w:t>
            </w:r>
            <w:r w:rsidR="00063EA9">
              <w:rPr>
                <w:rFonts w:ascii="方正仿宋简体" w:eastAsia="方正仿宋简体"/>
                <w:color w:val="000000"/>
              </w:rPr>
              <w:t>RE_RATIO</w:t>
            </w:r>
            <w:r>
              <w:rPr>
                <w:rFonts w:ascii="方正仿宋简体" w:eastAsia="方正仿宋简体"/>
                <w:color w:val="000000"/>
              </w:rPr>
              <w:t>}</w:t>
            </w:r>
          </w:p>
        </w:tc>
        <w:tc>
          <w:tcPr>
            <w:tcW w:w="3261" w:type="dxa"/>
            <w:vAlign w:val="center"/>
          </w:tcPr>
          <w:p w:rsidR="004E5012" w:rsidRPr="007676F7" w:rsidRDefault="004E5012" w:rsidP="00063EA9">
            <w:pPr>
              <w:pStyle w:val="biaogeright"/>
              <w:wordWrap w:val="0"/>
              <w:rPr>
                <w:rFonts w:ascii="方正仿宋简体" w:eastAsia="方正仿宋简体"/>
                <w:color w:val="000000"/>
              </w:rPr>
            </w:pPr>
            <w:r>
              <w:rPr>
                <w:rFonts w:ascii="方正仿宋简体" w:eastAsia="方正仿宋简体"/>
                <w:color w:val="000000"/>
              </w:rPr>
              <w:t>${</w:t>
            </w:r>
            <w:r w:rsidRPr="00486D6C">
              <w:rPr>
                <w:rFonts w:ascii="方正仿宋简体" w:eastAsia="方正仿宋简体"/>
                <w:color w:val="000000"/>
              </w:rPr>
              <w:t>prodAssetComb</w:t>
            </w:r>
            <w:r>
              <w:t>.</w:t>
            </w:r>
            <w:r w:rsidR="00063EA9">
              <w:rPr>
                <w:rFonts w:ascii="方正仿宋简体" w:eastAsia="方正仿宋简体"/>
                <w:color w:val="000000"/>
              </w:rPr>
              <w:t>MIX</w:t>
            </w:r>
            <w:r w:rsidR="00063EA9" w:rsidRPr="00063EA9">
              <w:rPr>
                <w:rFonts w:ascii="方正仿宋简体" w:eastAsia="方正仿宋简体"/>
                <w:color w:val="000000"/>
              </w:rPr>
              <w:t>_AFTER_RATIO</w:t>
            </w:r>
            <w:r>
              <w:rPr>
                <w:rFonts w:ascii="方正仿宋简体" w:eastAsia="方正仿宋简体"/>
                <w:color w:val="000000"/>
              </w:rPr>
              <w:t>}</w:t>
            </w:r>
          </w:p>
        </w:tc>
      </w:tr>
    </w:tbl>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pStyle w:val="zhangjiep"/>
        <w:rPr>
          <w:rFonts w:ascii="方正仿宋简体" w:eastAsia="方正仿宋简体"/>
          <w:b/>
          <w:bCs/>
          <w:color w:val="000000"/>
        </w:rPr>
      </w:pPr>
      <w:r w:rsidRPr="007676F7">
        <w:rPr>
          <w:rFonts w:ascii="方正仿宋简体" w:eastAsia="方正仿宋简体" w:hint="eastAsia"/>
          <w:b/>
          <w:bCs/>
          <w:color w:val="000000"/>
        </w:rPr>
        <w:t>4.2 报告期末按公允价值占产品资产净值比例大小排序的前十名资产投资明细</w:t>
      </w:r>
    </w:p>
    <w:tbl>
      <w:tblPr>
        <w:tblW w:w="88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728"/>
        <w:gridCol w:w="2690"/>
        <w:gridCol w:w="2035"/>
        <w:gridCol w:w="1765"/>
      </w:tblGrid>
      <w:tr w:rsidR="004E5012" w:rsidRPr="007676F7" w:rsidTr="00B05EBD">
        <w:trPr>
          <w:trHeight w:val="870"/>
        </w:trPr>
        <w:tc>
          <w:tcPr>
            <w:tcW w:w="582" w:type="dxa"/>
            <w:vAlign w:val="center"/>
          </w:tcPr>
          <w:p w:rsidR="004E5012" w:rsidRPr="007676F7" w:rsidRDefault="004E5012" w:rsidP="00B05EBD">
            <w:pPr>
              <w:pStyle w:val="biaogecenter"/>
              <w:rPr>
                <w:rFonts w:ascii="方正仿宋简体" w:eastAsia="方正仿宋简体"/>
                <w:color w:val="000000"/>
              </w:rPr>
            </w:pPr>
            <w:r w:rsidRPr="007676F7">
              <w:rPr>
                <w:rFonts w:ascii="方正仿宋简体" w:eastAsia="方正仿宋简体" w:hint="eastAsia"/>
                <w:color w:val="000000"/>
              </w:rPr>
              <w:lastRenderedPageBreak/>
              <w:t>序号</w:t>
            </w:r>
          </w:p>
        </w:tc>
        <w:tc>
          <w:tcPr>
            <w:tcW w:w="1728" w:type="dxa"/>
            <w:vAlign w:val="center"/>
          </w:tcPr>
          <w:p w:rsidR="004E5012" w:rsidRPr="007676F7" w:rsidRDefault="004E5012" w:rsidP="00B05EBD">
            <w:pPr>
              <w:pStyle w:val="biaogecenter"/>
              <w:wordWrap w:val="0"/>
              <w:rPr>
                <w:rFonts w:ascii="方正仿宋简体" w:eastAsia="方正仿宋简体"/>
                <w:color w:val="000000"/>
              </w:rPr>
            </w:pPr>
            <w:r w:rsidRPr="007676F7">
              <w:rPr>
                <w:rFonts w:ascii="方正仿宋简体" w:eastAsia="方正仿宋简体" w:hint="eastAsia"/>
                <w:color w:val="000000"/>
              </w:rPr>
              <w:t>代码</w:t>
            </w:r>
          </w:p>
        </w:tc>
        <w:tc>
          <w:tcPr>
            <w:tcW w:w="2690" w:type="dxa"/>
            <w:vAlign w:val="center"/>
          </w:tcPr>
          <w:p w:rsidR="004E5012" w:rsidRPr="007676F7" w:rsidRDefault="004E5012" w:rsidP="00B05EBD">
            <w:pPr>
              <w:pStyle w:val="biaogecenter"/>
              <w:wordWrap w:val="0"/>
              <w:rPr>
                <w:rFonts w:ascii="方正仿宋简体" w:eastAsia="方正仿宋简体"/>
                <w:color w:val="000000"/>
              </w:rPr>
            </w:pPr>
            <w:r w:rsidRPr="007676F7">
              <w:rPr>
                <w:rFonts w:ascii="方正仿宋简体" w:eastAsia="方正仿宋简体" w:hint="eastAsia"/>
                <w:color w:val="000000"/>
              </w:rPr>
              <w:t>名称</w:t>
            </w:r>
          </w:p>
        </w:tc>
        <w:tc>
          <w:tcPr>
            <w:tcW w:w="2035" w:type="dxa"/>
            <w:vAlign w:val="center"/>
          </w:tcPr>
          <w:p w:rsidR="004E5012" w:rsidRPr="007676F7" w:rsidRDefault="004E5012" w:rsidP="00B05EBD">
            <w:pPr>
              <w:pStyle w:val="biaogecenter"/>
              <w:wordWrap w:val="0"/>
              <w:rPr>
                <w:rFonts w:ascii="方正仿宋简体" w:eastAsia="方正仿宋简体"/>
                <w:color w:val="000000"/>
              </w:rPr>
            </w:pPr>
            <w:r w:rsidRPr="007676F7">
              <w:rPr>
                <w:rFonts w:ascii="方正仿宋简体" w:eastAsia="方正仿宋简体" w:hint="eastAsia"/>
                <w:color w:val="000000"/>
              </w:rPr>
              <w:t>公允价值(元)</w:t>
            </w:r>
          </w:p>
        </w:tc>
        <w:tc>
          <w:tcPr>
            <w:tcW w:w="1765" w:type="dxa"/>
            <w:vAlign w:val="center"/>
          </w:tcPr>
          <w:p w:rsidR="004E5012" w:rsidRPr="007676F7" w:rsidRDefault="004E5012" w:rsidP="00B05EBD">
            <w:pPr>
              <w:pStyle w:val="biaogecenter"/>
              <w:wordWrap w:val="0"/>
              <w:rPr>
                <w:rFonts w:ascii="方正仿宋简体" w:eastAsia="方正仿宋简体"/>
                <w:color w:val="000000"/>
              </w:rPr>
            </w:pPr>
            <w:r w:rsidRPr="007676F7">
              <w:rPr>
                <w:rFonts w:ascii="方正仿宋简体" w:eastAsia="方正仿宋简体" w:hint="eastAsia"/>
                <w:color w:val="000000"/>
              </w:rPr>
              <w:t>占产品资产净值比例（％）</w:t>
            </w:r>
          </w:p>
        </w:tc>
      </w:tr>
      <w:tr w:rsidR="004E5012" w:rsidRPr="007676F7" w:rsidTr="00B05EBD">
        <w:trPr>
          <w:trHeight w:val="300"/>
        </w:trPr>
        <w:tc>
          <w:tcPr>
            <w:tcW w:w="582" w:type="dxa"/>
            <w:shd w:val="clear" w:color="auto" w:fill="auto"/>
            <w:vAlign w:val="center"/>
          </w:tcPr>
          <w:p w:rsidR="004E5012" w:rsidRPr="007676F7" w:rsidRDefault="004E5012" w:rsidP="00B05EBD">
            <w:pPr>
              <w:pStyle w:val="biaogecenter"/>
              <w:wordWrap w:val="0"/>
              <w:rPr>
                <w:rFonts w:ascii="方正仿宋简体" w:eastAsia="方正仿宋简体"/>
              </w:rPr>
            </w:pPr>
            <w:r w:rsidRPr="00573EE2">
              <w:rPr>
                <w:rFonts w:ascii="楷体_GB2312" w:eastAsia="楷体_GB2312"/>
              </w:rPr>
              <w:t>&lt;foreach:</w:t>
            </w:r>
            <w:r w:rsidRPr="00573EE2">
              <w:rPr>
                <w:rFonts w:ascii="方正仿宋简体" w:eastAsia="方正仿宋简体" w:cs="Arial"/>
              </w:rPr>
              <w:t>listAssetsDetail</w:t>
            </w:r>
            <w:r w:rsidRPr="00573EE2">
              <w:rPr>
                <w:rFonts w:ascii="楷体_GB2312" w:eastAsia="楷体_GB2312"/>
              </w:rPr>
              <w:t>&gt;</w:t>
            </w:r>
          </w:p>
        </w:tc>
        <w:tc>
          <w:tcPr>
            <w:tcW w:w="1728" w:type="dxa"/>
            <w:shd w:val="clear" w:color="auto" w:fill="auto"/>
          </w:tcPr>
          <w:p w:rsidR="004E5012" w:rsidRPr="002F69C0" w:rsidRDefault="004E5012" w:rsidP="00B05EBD">
            <w:pPr>
              <w:pStyle w:val="Default"/>
              <w:rPr>
                <w:rFonts w:ascii="楷体_GB2312" w:eastAsia="楷体_GB2312"/>
                <w:color w:val="FF0000"/>
              </w:rPr>
            </w:pPr>
          </w:p>
        </w:tc>
        <w:tc>
          <w:tcPr>
            <w:tcW w:w="2690" w:type="dxa"/>
            <w:shd w:val="clear" w:color="000000" w:fill="FFFFFF"/>
            <w:vAlign w:val="center"/>
          </w:tcPr>
          <w:p w:rsidR="004E5012" w:rsidRPr="007676F7" w:rsidRDefault="004E5012" w:rsidP="00B05EBD">
            <w:pPr>
              <w:pStyle w:val="biaogeleft"/>
              <w:jc w:val="center"/>
              <w:rPr>
                <w:rFonts w:ascii="方正仿宋简体" w:eastAsia="方正仿宋简体" w:cs="Arial"/>
                <w:color w:val="000000"/>
              </w:rPr>
            </w:pPr>
          </w:p>
        </w:tc>
        <w:tc>
          <w:tcPr>
            <w:tcW w:w="2035" w:type="dxa"/>
            <w:shd w:val="clear" w:color="000000" w:fill="FFFFFF"/>
            <w:vAlign w:val="center"/>
          </w:tcPr>
          <w:p w:rsidR="004E5012" w:rsidRPr="007676F7" w:rsidRDefault="004E5012" w:rsidP="00B05EBD">
            <w:pPr>
              <w:pStyle w:val="biaogeright"/>
              <w:wordWrap w:val="0"/>
              <w:jc w:val="center"/>
              <w:rPr>
                <w:rFonts w:ascii="方正仿宋简体" w:eastAsia="方正仿宋简体" w:cs="Arial"/>
                <w:color w:val="000000"/>
              </w:rPr>
            </w:pPr>
          </w:p>
        </w:tc>
        <w:tc>
          <w:tcPr>
            <w:tcW w:w="1765" w:type="dxa"/>
            <w:shd w:val="clear" w:color="000000" w:fill="FFFFFF"/>
            <w:vAlign w:val="center"/>
          </w:tcPr>
          <w:p w:rsidR="004E5012" w:rsidRPr="007676F7" w:rsidRDefault="004E5012" w:rsidP="00B05EBD">
            <w:pPr>
              <w:pStyle w:val="biaogeright"/>
              <w:jc w:val="center"/>
              <w:rPr>
                <w:rFonts w:ascii="方正仿宋简体" w:eastAsia="方正仿宋简体" w:cs="Arial"/>
                <w:color w:val="000000"/>
              </w:rPr>
            </w:pPr>
          </w:p>
        </w:tc>
      </w:tr>
      <w:tr w:rsidR="004E5012" w:rsidRPr="007676F7" w:rsidTr="00B05EBD">
        <w:trPr>
          <w:trHeight w:val="300"/>
        </w:trPr>
        <w:tc>
          <w:tcPr>
            <w:tcW w:w="582" w:type="dxa"/>
            <w:shd w:val="clear" w:color="auto" w:fill="auto"/>
            <w:vAlign w:val="center"/>
          </w:tcPr>
          <w:p w:rsidR="004E5012" w:rsidRPr="007676F7" w:rsidRDefault="004E5012" w:rsidP="00B05EBD">
            <w:pPr>
              <w:pStyle w:val="biaogecenter"/>
              <w:wordWrap w:val="0"/>
              <w:rPr>
                <w:rFonts w:ascii="方正仿宋简体" w:eastAsia="方正仿宋简体"/>
              </w:rPr>
            </w:pPr>
            <w:r>
              <w:rPr>
                <w:rFonts w:ascii="方正仿宋简体" w:eastAsia="方正仿宋简体" w:cs="Arial" w:hint="eastAsia"/>
                <w:color w:val="000000"/>
              </w:rPr>
              <w:t>$</w:t>
            </w:r>
            <w:r>
              <w:rPr>
                <w:rFonts w:ascii="方正仿宋简体" w:eastAsia="方正仿宋简体" w:cs="Arial"/>
                <w:color w:val="000000"/>
              </w:rPr>
              <w:t>{</w:t>
            </w:r>
            <w:r w:rsidRPr="00573EE2">
              <w:rPr>
                <w:rFonts w:ascii="方正仿宋简体" w:eastAsia="方正仿宋简体" w:cs="Arial"/>
                <w:color w:val="000000"/>
              </w:rPr>
              <w:t>listAssetsDetail</w:t>
            </w:r>
            <w:r>
              <w:rPr>
                <w:rFonts w:ascii="方正仿宋简体" w:eastAsia="方正仿宋简体" w:cs="Arial"/>
                <w:color w:val="000000"/>
              </w:rPr>
              <w:t>.rownum}</w:t>
            </w:r>
          </w:p>
        </w:tc>
        <w:tc>
          <w:tcPr>
            <w:tcW w:w="1728" w:type="dxa"/>
            <w:shd w:val="clear" w:color="auto" w:fill="auto"/>
            <w:vAlign w:val="center"/>
          </w:tcPr>
          <w:p w:rsidR="004E5012" w:rsidRPr="007676F7" w:rsidRDefault="004E5012" w:rsidP="00B05EBD">
            <w:pPr>
              <w:pStyle w:val="biaogeleft"/>
              <w:wordWrap w:val="0"/>
              <w:jc w:val="center"/>
              <w:rPr>
                <w:rFonts w:ascii="方正仿宋简体" w:eastAsia="方正仿宋简体" w:cs="Arial"/>
                <w:color w:val="000000"/>
              </w:rPr>
            </w:pPr>
            <w:r>
              <w:rPr>
                <w:rFonts w:ascii="方正仿宋简体" w:eastAsia="方正仿宋简体" w:cs="Arial" w:hint="eastAsia"/>
                <w:color w:val="000000"/>
              </w:rPr>
              <w:t>$</w:t>
            </w:r>
            <w:r>
              <w:rPr>
                <w:rFonts w:ascii="方正仿宋简体" w:eastAsia="方正仿宋简体" w:cs="Arial"/>
                <w:color w:val="000000"/>
              </w:rPr>
              <w:t>{</w:t>
            </w:r>
            <w:r w:rsidRPr="00573EE2">
              <w:rPr>
                <w:rFonts w:ascii="方正仿宋简体" w:eastAsia="方正仿宋简体" w:cs="Arial"/>
                <w:color w:val="000000"/>
              </w:rPr>
              <w:t>listAssetsDetail</w:t>
            </w:r>
            <w:r>
              <w:rPr>
                <w:rFonts w:ascii="方正仿宋简体" w:eastAsia="方正仿宋简体" w:cs="Arial"/>
                <w:color w:val="000000"/>
              </w:rPr>
              <w:t>.</w:t>
            </w:r>
            <w:r w:rsidR="00414B37" w:rsidRPr="00414B37">
              <w:rPr>
                <w:rFonts w:ascii="方正仿宋简体" w:eastAsia="方正仿宋简体" w:cs="Arial"/>
                <w:color w:val="000000"/>
              </w:rPr>
              <w:t>ASSETS_CODE</w:t>
            </w:r>
            <w:r>
              <w:rPr>
                <w:rFonts w:ascii="方正仿宋简体" w:eastAsia="方正仿宋简体" w:cs="Arial"/>
                <w:color w:val="000000"/>
              </w:rPr>
              <w:t>}</w:t>
            </w:r>
          </w:p>
        </w:tc>
        <w:tc>
          <w:tcPr>
            <w:tcW w:w="2690" w:type="dxa"/>
            <w:shd w:val="clear" w:color="000000" w:fill="FFFFFF"/>
            <w:vAlign w:val="center"/>
          </w:tcPr>
          <w:p w:rsidR="004E5012" w:rsidRPr="007676F7" w:rsidRDefault="004E5012" w:rsidP="00414B37">
            <w:pPr>
              <w:pStyle w:val="biaogeleft"/>
              <w:wordWrap w:val="0"/>
              <w:jc w:val="center"/>
              <w:rPr>
                <w:rFonts w:ascii="方正仿宋简体" w:eastAsia="方正仿宋简体" w:cs="Arial"/>
                <w:color w:val="000000"/>
              </w:rPr>
            </w:pPr>
            <w:r>
              <w:rPr>
                <w:rFonts w:ascii="方正仿宋简体" w:eastAsia="方正仿宋简体" w:cs="Arial" w:hint="eastAsia"/>
                <w:color w:val="000000"/>
              </w:rPr>
              <w:t>$</w:t>
            </w:r>
            <w:r>
              <w:rPr>
                <w:rFonts w:ascii="方正仿宋简体" w:eastAsia="方正仿宋简体" w:cs="Arial"/>
                <w:color w:val="000000"/>
              </w:rPr>
              <w:t>{</w:t>
            </w:r>
            <w:r w:rsidRPr="00573EE2">
              <w:rPr>
                <w:rFonts w:ascii="方正仿宋简体" w:eastAsia="方正仿宋简体" w:cs="Arial"/>
                <w:color w:val="000000"/>
              </w:rPr>
              <w:t>listAssetsDetail</w:t>
            </w:r>
            <w:r>
              <w:rPr>
                <w:rFonts w:ascii="方正仿宋简体" w:eastAsia="方正仿宋简体" w:cs="Arial"/>
                <w:color w:val="000000"/>
              </w:rPr>
              <w:t>.</w:t>
            </w:r>
            <w:r w:rsidR="00414B37">
              <w:rPr>
                <w:rFonts w:ascii="方正仿宋简体" w:eastAsia="方正仿宋简体" w:cs="Arial"/>
                <w:color w:val="000000"/>
              </w:rPr>
              <w:t>ASSETS_NAME</w:t>
            </w:r>
            <w:r>
              <w:rPr>
                <w:rFonts w:ascii="方正仿宋简体" w:eastAsia="方正仿宋简体" w:cs="Arial"/>
                <w:color w:val="000000"/>
              </w:rPr>
              <w:t>}</w:t>
            </w:r>
          </w:p>
        </w:tc>
        <w:tc>
          <w:tcPr>
            <w:tcW w:w="2035" w:type="dxa"/>
            <w:shd w:val="clear" w:color="000000" w:fill="FFFFFF"/>
            <w:vAlign w:val="center"/>
          </w:tcPr>
          <w:p w:rsidR="004E5012" w:rsidRPr="007676F7" w:rsidRDefault="004E5012" w:rsidP="00B05EBD">
            <w:pPr>
              <w:pStyle w:val="biaogeright"/>
              <w:wordWrap w:val="0"/>
              <w:jc w:val="center"/>
              <w:rPr>
                <w:rFonts w:ascii="方正仿宋简体" w:eastAsia="方正仿宋简体" w:cs="Arial"/>
                <w:color w:val="000000"/>
              </w:rPr>
            </w:pPr>
            <w:r>
              <w:rPr>
                <w:rFonts w:ascii="方正仿宋简体" w:eastAsia="方正仿宋简体" w:cs="Arial" w:hint="eastAsia"/>
                <w:color w:val="000000"/>
              </w:rPr>
              <w:t>$</w:t>
            </w:r>
            <w:r>
              <w:rPr>
                <w:rFonts w:ascii="方正仿宋简体" w:eastAsia="方正仿宋简体" w:cs="Arial"/>
                <w:color w:val="000000"/>
              </w:rPr>
              <w:t>{</w:t>
            </w:r>
            <w:r w:rsidRPr="00573EE2">
              <w:rPr>
                <w:rFonts w:ascii="方正仿宋简体" w:eastAsia="方正仿宋简体" w:cs="Arial"/>
                <w:color w:val="000000"/>
              </w:rPr>
              <w:t>listAssetsDetail</w:t>
            </w:r>
            <w:r>
              <w:rPr>
                <w:rFonts w:ascii="方正仿宋简体" w:eastAsia="方正仿宋简体" w:cs="Arial"/>
                <w:color w:val="000000"/>
              </w:rPr>
              <w:t>.</w:t>
            </w:r>
            <w:r w:rsidR="00414B37" w:rsidRPr="00414B37">
              <w:rPr>
                <w:rFonts w:ascii="方正仿宋简体" w:eastAsia="方正仿宋简体" w:cs="Arial"/>
                <w:color w:val="000000"/>
              </w:rPr>
              <w:t>FAIR_VALUE</w:t>
            </w:r>
            <w:r>
              <w:rPr>
                <w:rFonts w:ascii="方正仿宋简体" w:eastAsia="方正仿宋简体" w:cs="Arial"/>
                <w:color w:val="000000"/>
              </w:rPr>
              <w:t>}</w:t>
            </w:r>
          </w:p>
        </w:tc>
        <w:tc>
          <w:tcPr>
            <w:tcW w:w="1765" w:type="dxa"/>
            <w:shd w:val="clear" w:color="000000" w:fill="FFFFFF"/>
            <w:vAlign w:val="center"/>
          </w:tcPr>
          <w:p w:rsidR="004E5012" w:rsidRPr="007676F7" w:rsidRDefault="004E5012" w:rsidP="00414B37">
            <w:pPr>
              <w:pStyle w:val="biaogeright"/>
              <w:jc w:val="center"/>
              <w:rPr>
                <w:rFonts w:ascii="方正仿宋简体" w:eastAsia="方正仿宋简体" w:cs="Arial"/>
                <w:color w:val="000000"/>
              </w:rPr>
            </w:pPr>
            <w:r>
              <w:rPr>
                <w:rFonts w:ascii="方正仿宋简体" w:eastAsia="方正仿宋简体" w:cs="Arial" w:hint="eastAsia"/>
                <w:color w:val="000000"/>
              </w:rPr>
              <w:t>$</w:t>
            </w:r>
            <w:r>
              <w:rPr>
                <w:rFonts w:ascii="方正仿宋简体" w:eastAsia="方正仿宋简体" w:cs="Arial"/>
                <w:color w:val="000000"/>
              </w:rPr>
              <w:t>{</w:t>
            </w:r>
            <w:r w:rsidRPr="00573EE2">
              <w:rPr>
                <w:rFonts w:ascii="方正仿宋简体" w:eastAsia="方正仿宋简体" w:cs="Arial"/>
                <w:color w:val="000000"/>
              </w:rPr>
              <w:t>listAssetsDetail</w:t>
            </w:r>
            <w:r w:rsidR="00414B37">
              <w:rPr>
                <w:rFonts w:ascii="方正仿宋简体" w:eastAsia="方正仿宋简体" w:cs="Arial"/>
                <w:color w:val="000000"/>
              </w:rPr>
              <w:t>.</w:t>
            </w:r>
            <w:r w:rsidR="00414B37" w:rsidRPr="00414B37">
              <w:rPr>
                <w:rFonts w:ascii="方正仿宋简体" w:eastAsia="方正仿宋简体" w:cs="Arial"/>
                <w:color w:val="000000"/>
              </w:rPr>
              <w:t>PD_PROP</w:t>
            </w:r>
            <w:r>
              <w:rPr>
                <w:rFonts w:ascii="方正仿宋简体" w:eastAsia="方正仿宋简体" w:cs="Arial"/>
                <w:color w:val="000000"/>
              </w:rPr>
              <w:t>}</w:t>
            </w:r>
          </w:p>
        </w:tc>
      </w:tr>
    </w:tbl>
    <w:p w:rsidR="004E5012" w:rsidRDefault="004E5012" w:rsidP="004E5012">
      <w:pPr>
        <w:widowControl/>
        <w:jc w:val="left"/>
        <w:rPr>
          <w:rFonts w:ascii="方正仿宋简体" w:eastAsia="方正仿宋简体" w:hAnsi="宋体" w:cs="宋体"/>
          <w:b/>
          <w:sz w:val="24"/>
          <w:szCs w:val="24"/>
          <w:shd w:val="clear" w:color="auto" w:fill="FFFFFF"/>
        </w:rPr>
      </w:pPr>
    </w:p>
    <w:p w:rsidR="004E5012" w:rsidRPr="007676F7" w:rsidRDefault="004E5012" w:rsidP="004E5012">
      <w:pPr>
        <w:widowControl/>
        <w:jc w:val="left"/>
        <w:rPr>
          <w:rFonts w:ascii="方正仿宋简体" w:eastAsia="方正仿宋简体" w:hAnsi="宋体" w:cs="宋体"/>
          <w:b/>
          <w:sz w:val="24"/>
          <w:szCs w:val="24"/>
          <w:shd w:val="clear" w:color="auto" w:fill="FFFFFF"/>
        </w:rPr>
      </w:pPr>
    </w:p>
    <w:p w:rsidR="004E5012" w:rsidRPr="007676F7" w:rsidRDefault="004E5012" w:rsidP="004E5012">
      <w:pPr>
        <w:widowControl/>
        <w:jc w:val="left"/>
        <w:rPr>
          <w:rFonts w:ascii="方正仿宋简体" w:eastAsia="方正仿宋简体" w:hAnsi="宋体" w:cs="宋体"/>
          <w:b/>
          <w:sz w:val="24"/>
          <w:szCs w:val="24"/>
          <w:shd w:val="clear" w:color="auto" w:fill="FFFFFF"/>
        </w:rPr>
      </w:pPr>
      <w:r w:rsidRPr="007676F7">
        <w:rPr>
          <w:rFonts w:ascii="方正仿宋简体" w:eastAsia="方正仿宋简体" w:hAnsi="宋体" w:cs="宋体" w:hint="eastAsia"/>
          <w:b/>
          <w:sz w:val="24"/>
          <w:szCs w:val="24"/>
          <w:shd w:val="clear" w:color="auto" w:fill="FFFFFF"/>
        </w:rPr>
        <w:t>4.3报告期末非标准化债权类资产明细</w:t>
      </w:r>
    </w:p>
    <w:p w:rsidR="004E5012" w:rsidRPr="007676F7" w:rsidRDefault="004E5012" w:rsidP="004E5012">
      <w:pPr>
        <w:widowControl/>
        <w:jc w:val="left"/>
        <w:rPr>
          <w:rFonts w:ascii="方正仿宋简体" w:eastAsia="方正仿宋简体"/>
          <w:b/>
          <w:shd w:val="clear" w:color="auto" w:fill="FFFFFF"/>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276"/>
        <w:gridCol w:w="1701"/>
        <w:gridCol w:w="1417"/>
        <w:gridCol w:w="1701"/>
        <w:gridCol w:w="1276"/>
        <w:gridCol w:w="851"/>
      </w:tblGrid>
      <w:tr w:rsidR="004E5012" w:rsidRPr="007676F7" w:rsidTr="00B05EBD">
        <w:tc>
          <w:tcPr>
            <w:tcW w:w="709"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Ansi="Calibri" w:hint="eastAsia"/>
                <w:shd w:val="clear" w:color="auto" w:fill="FFFFFF"/>
              </w:rPr>
              <w:t>序号</w:t>
            </w:r>
          </w:p>
        </w:tc>
        <w:tc>
          <w:tcPr>
            <w:tcW w:w="1276"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融资客户</w:t>
            </w:r>
          </w:p>
        </w:tc>
        <w:tc>
          <w:tcPr>
            <w:tcW w:w="1701"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Ansi="Calibri" w:hint="eastAsia"/>
                <w:shd w:val="clear" w:color="auto" w:fill="FFFFFF"/>
              </w:rPr>
              <w:t>项目名称</w:t>
            </w:r>
          </w:p>
        </w:tc>
        <w:tc>
          <w:tcPr>
            <w:tcW w:w="1417"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剩余融资期限</w:t>
            </w:r>
          </w:p>
        </w:tc>
        <w:tc>
          <w:tcPr>
            <w:tcW w:w="1701"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到期收益分配</w:t>
            </w:r>
          </w:p>
        </w:tc>
        <w:tc>
          <w:tcPr>
            <w:tcW w:w="1276"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交易结构</w:t>
            </w:r>
          </w:p>
        </w:tc>
        <w:tc>
          <w:tcPr>
            <w:tcW w:w="851"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风险状况</w:t>
            </w:r>
          </w:p>
        </w:tc>
      </w:tr>
      <w:tr w:rsidR="004E5012" w:rsidRPr="007676F7" w:rsidTr="00B05EBD">
        <w:tc>
          <w:tcPr>
            <w:tcW w:w="709"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573EE2">
              <w:rPr>
                <w:rFonts w:ascii="楷体_GB2312" w:eastAsia="楷体_GB2312"/>
              </w:rPr>
              <w:lastRenderedPageBreak/>
              <w:t>&lt;foreach:</w:t>
            </w:r>
            <w:r w:rsidRPr="00573EE2">
              <w:rPr>
                <w:rFonts w:ascii="方正仿宋简体" w:eastAsia="方正仿宋简体" w:cs="Arial"/>
              </w:rPr>
              <w:t>list</w:t>
            </w:r>
            <w:r>
              <w:rPr>
                <w:rFonts w:ascii="方正仿宋简体" w:eastAsia="方正仿宋简体" w:cs="Arial"/>
              </w:rPr>
              <w:t>Nostds</w:t>
            </w:r>
            <w:r w:rsidRPr="00573EE2">
              <w:rPr>
                <w:rFonts w:ascii="楷体_GB2312" w:eastAsia="楷体_GB2312"/>
              </w:rPr>
              <w:t>&gt;</w:t>
            </w:r>
          </w:p>
        </w:tc>
        <w:tc>
          <w:tcPr>
            <w:tcW w:w="1276" w:type="dxa"/>
            <w:vAlign w:val="center"/>
          </w:tcPr>
          <w:p w:rsidR="004E5012" w:rsidRPr="007676F7" w:rsidRDefault="004E5012" w:rsidP="00B05EBD">
            <w:pPr>
              <w:pStyle w:val="biaogeleft"/>
              <w:wordWrap w:val="0"/>
              <w:ind w:left="0"/>
              <w:rPr>
                <w:rFonts w:ascii="方正仿宋简体" w:eastAsia="方正仿宋简体"/>
                <w:shd w:val="clear" w:color="auto" w:fill="FFFFFF"/>
              </w:rPr>
            </w:pPr>
          </w:p>
        </w:tc>
        <w:tc>
          <w:tcPr>
            <w:tcW w:w="1701" w:type="dxa"/>
            <w:vAlign w:val="center"/>
          </w:tcPr>
          <w:p w:rsidR="004E5012" w:rsidRPr="007676F7" w:rsidRDefault="004E5012" w:rsidP="00B05EBD">
            <w:pPr>
              <w:pStyle w:val="biaogeleft"/>
              <w:wordWrap w:val="0"/>
              <w:jc w:val="center"/>
              <w:rPr>
                <w:rFonts w:ascii="方正仿宋简体" w:eastAsia="方正仿宋简体"/>
                <w:shd w:val="clear" w:color="auto" w:fill="FFFFFF"/>
              </w:rPr>
            </w:pPr>
          </w:p>
        </w:tc>
        <w:tc>
          <w:tcPr>
            <w:tcW w:w="1417" w:type="dxa"/>
            <w:vAlign w:val="center"/>
          </w:tcPr>
          <w:p w:rsidR="004E5012" w:rsidRPr="007676F7" w:rsidRDefault="004E5012" w:rsidP="00B05EBD">
            <w:pPr>
              <w:pStyle w:val="biaogeright"/>
              <w:jc w:val="center"/>
              <w:rPr>
                <w:rFonts w:ascii="方正仿宋简体" w:eastAsia="方正仿宋简体"/>
                <w:shd w:val="clear" w:color="auto" w:fill="FFFFFF"/>
              </w:rPr>
            </w:pPr>
          </w:p>
        </w:tc>
        <w:tc>
          <w:tcPr>
            <w:tcW w:w="1701" w:type="dxa"/>
            <w:vAlign w:val="center"/>
          </w:tcPr>
          <w:p w:rsidR="004E5012" w:rsidRPr="007676F7" w:rsidRDefault="004E5012" w:rsidP="00B05EBD">
            <w:pPr>
              <w:pStyle w:val="biaogeright"/>
              <w:jc w:val="center"/>
              <w:rPr>
                <w:rFonts w:ascii="方正仿宋简体" w:eastAsia="方正仿宋简体"/>
                <w:shd w:val="clear" w:color="auto" w:fill="FFFFFF"/>
              </w:rPr>
            </w:pPr>
          </w:p>
        </w:tc>
        <w:tc>
          <w:tcPr>
            <w:tcW w:w="1276" w:type="dxa"/>
            <w:vAlign w:val="center"/>
          </w:tcPr>
          <w:p w:rsidR="004E5012" w:rsidRPr="007676F7" w:rsidRDefault="004E5012" w:rsidP="00B05EBD">
            <w:pPr>
              <w:pStyle w:val="biaogeright"/>
              <w:jc w:val="center"/>
              <w:rPr>
                <w:rFonts w:ascii="方正仿宋简体" w:eastAsia="方正仿宋简体"/>
                <w:shd w:val="clear" w:color="auto" w:fill="FFFFFF"/>
              </w:rPr>
            </w:pPr>
          </w:p>
        </w:tc>
        <w:tc>
          <w:tcPr>
            <w:tcW w:w="851" w:type="dxa"/>
            <w:vAlign w:val="center"/>
          </w:tcPr>
          <w:p w:rsidR="004E5012" w:rsidRPr="007676F7" w:rsidRDefault="004E5012" w:rsidP="00B05EBD">
            <w:pPr>
              <w:pStyle w:val="biaogeleft"/>
              <w:wordWrap w:val="0"/>
              <w:jc w:val="center"/>
              <w:rPr>
                <w:rFonts w:ascii="方正仿宋简体" w:eastAsia="方正仿宋简体"/>
                <w:shd w:val="clear" w:color="auto" w:fill="FFFFFF"/>
              </w:rPr>
            </w:pPr>
          </w:p>
        </w:tc>
      </w:tr>
      <w:tr w:rsidR="004E5012" w:rsidRPr="007676F7" w:rsidTr="00B05EBD">
        <w:tc>
          <w:tcPr>
            <w:tcW w:w="709" w:type="dxa"/>
            <w:vAlign w:val="center"/>
          </w:tcPr>
          <w:p w:rsidR="004E5012" w:rsidRPr="007676F7" w:rsidRDefault="004E5012" w:rsidP="00B05EBD">
            <w:pPr>
              <w:pStyle w:val="biaogecenter"/>
              <w:wordWrap w:val="0"/>
              <w:rPr>
                <w:rFonts w:ascii="方正仿宋简体" w:eastAsia="方正仿宋简体"/>
              </w:rPr>
            </w:pPr>
            <w:r>
              <w:rPr>
                <w:rFonts w:ascii="方正仿宋简体" w:eastAsia="方正仿宋简体"/>
              </w:rPr>
              <w:t>${listNostds.rownum}</w:t>
            </w:r>
          </w:p>
        </w:tc>
        <w:tc>
          <w:tcPr>
            <w:tcW w:w="1276" w:type="dxa"/>
            <w:vAlign w:val="center"/>
          </w:tcPr>
          <w:p w:rsidR="004E5012" w:rsidRPr="007676F7" w:rsidRDefault="004E5012" w:rsidP="00B05EBD">
            <w:pPr>
              <w:pStyle w:val="biaogeleft"/>
              <w:wordWrap w:val="0"/>
              <w:jc w:val="center"/>
              <w:rPr>
                <w:rFonts w:ascii="方正仿宋简体" w:eastAsia="方正仿宋简体"/>
              </w:rPr>
            </w:pPr>
            <w:r>
              <w:rPr>
                <w:rFonts w:ascii="方正仿宋简体" w:eastAsia="方正仿宋简体"/>
              </w:rPr>
              <w:t>${</w:t>
            </w:r>
            <w:r>
              <w:rPr>
                <w:rFonts w:ascii="方正仿宋简体" w:eastAsia="方正仿宋简体" w:hint="eastAsia"/>
              </w:rPr>
              <w:t>l</w:t>
            </w:r>
            <w:r>
              <w:rPr>
                <w:rFonts w:ascii="方正仿宋简体" w:eastAsia="方正仿宋简体"/>
              </w:rPr>
              <w:t>istNostds.</w:t>
            </w:r>
            <w:r w:rsidR="009D656A" w:rsidRPr="009D656A">
              <w:rPr>
                <w:rFonts w:ascii="方正仿宋简体" w:eastAsia="方正仿宋简体"/>
              </w:rPr>
              <w:t>FINANCIER</w:t>
            </w:r>
            <w:r>
              <w:rPr>
                <w:rFonts w:ascii="方正仿宋简体" w:eastAsia="方正仿宋简体"/>
              </w:rPr>
              <w:t>}</w:t>
            </w:r>
          </w:p>
        </w:tc>
        <w:tc>
          <w:tcPr>
            <w:tcW w:w="1701" w:type="dxa"/>
            <w:vAlign w:val="center"/>
          </w:tcPr>
          <w:p w:rsidR="004E5012" w:rsidRPr="007676F7" w:rsidRDefault="004E5012" w:rsidP="009D656A">
            <w:pPr>
              <w:pStyle w:val="biaogeleft"/>
              <w:wordWrap w:val="0"/>
              <w:jc w:val="center"/>
              <w:rPr>
                <w:rFonts w:ascii="方正仿宋简体" w:eastAsia="方正仿宋简体"/>
              </w:rPr>
            </w:pPr>
            <w:r>
              <w:rPr>
                <w:rFonts w:ascii="方正仿宋简体" w:eastAsia="方正仿宋简体"/>
              </w:rPr>
              <w:t>${</w:t>
            </w:r>
            <w:r>
              <w:rPr>
                <w:rFonts w:ascii="方正仿宋简体" w:eastAsia="方正仿宋简体" w:hint="eastAsia"/>
              </w:rPr>
              <w:t>l</w:t>
            </w:r>
            <w:r>
              <w:rPr>
                <w:rFonts w:ascii="方正仿宋简体" w:eastAsia="方正仿宋简体"/>
              </w:rPr>
              <w:t>istNostds.</w:t>
            </w:r>
            <w:r w:rsidR="009D656A" w:rsidRPr="009D656A">
              <w:rPr>
                <w:rFonts w:ascii="方正仿宋简体" w:eastAsia="方正仿宋简体"/>
              </w:rPr>
              <w:t>PROJECT_NAME</w:t>
            </w:r>
            <w:r>
              <w:rPr>
                <w:rFonts w:ascii="方正仿宋简体" w:eastAsia="方正仿宋简体"/>
              </w:rPr>
              <w:t>}</w:t>
            </w:r>
          </w:p>
        </w:tc>
        <w:tc>
          <w:tcPr>
            <w:tcW w:w="1417" w:type="dxa"/>
            <w:vAlign w:val="center"/>
          </w:tcPr>
          <w:p w:rsidR="004E5012" w:rsidRPr="007676F7" w:rsidRDefault="004E5012" w:rsidP="009D656A">
            <w:pPr>
              <w:pStyle w:val="biaogeright"/>
              <w:jc w:val="center"/>
              <w:rPr>
                <w:rFonts w:ascii="方正仿宋简体" w:eastAsia="方正仿宋简体"/>
              </w:rPr>
            </w:pPr>
            <w:r>
              <w:rPr>
                <w:rFonts w:ascii="方正仿宋简体" w:eastAsia="方正仿宋简体"/>
              </w:rPr>
              <w:t>${</w:t>
            </w:r>
            <w:r>
              <w:rPr>
                <w:rFonts w:ascii="方正仿宋简体" w:eastAsia="方正仿宋简体" w:hint="eastAsia"/>
              </w:rPr>
              <w:t>l</w:t>
            </w:r>
            <w:r>
              <w:rPr>
                <w:rFonts w:ascii="方正仿宋简体" w:eastAsia="方正仿宋简体"/>
              </w:rPr>
              <w:t>istNostds.</w:t>
            </w:r>
            <w:r w:rsidR="009D656A" w:rsidRPr="009D656A">
              <w:rPr>
                <w:rFonts w:ascii="方正仿宋简体" w:eastAsia="方正仿宋简体"/>
              </w:rPr>
              <w:t>REM_FINANCING_PERIOD</w:t>
            </w:r>
            <w:r>
              <w:rPr>
                <w:rFonts w:ascii="方正仿宋简体" w:eastAsia="方正仿宋简体"/>
              </w:rPr>
              <w:t>}</w:t>
            </w:r>
          </w:p>
        </w:tc>
        <w:tc>
          <w:tcPr>
            <w:tcW w:w="1701" w:type="dxa"/>
            <w:vAlign w:val="center"/>
          </w:tcPr>
          <w:p w:rsidR="004E5012" w:rsidRPr="007676F7" w:rsidRDefault="004E5012" w:rsidP="00B05EBD">
            <w:pPr>
              <w:pStyle w:val="biaogeright"/>
              <w:jc w:val="center"/>
              <w:rPr>
                <w:rFonts w:ascii="方正仿宋简体" w:eastAsia="方正仿宋简体"/>
              </w:rPr>
            </w:pPr>
            <w:r>
              <w:rPr>
                <w:rFonts w:ascii="方正仿宋简体" w:eastAsia="方正仿宋简体"/>
              </w:rPr>
              <w:t>${</w:t>
            </w:r>
            <w:r>
              <w:rPr>
                <w:rFonts w:ascii="方正仿宋简体" w:eastAsia="方正仿宋简体" w:hint="eastAsia"/>
              </w:rPr>
              <w:t>l</w:t>
            </w:r>
            <w:r>
              <w:rPr>
                <w:rFonts w:ascii="方正仿宋简体" w:eastAsia="方正仿宋简体"/>
              </w:rPr>
              <w:t>istNostds.</w:t>
            </w:r>
            <w:r w:rsidRPr="00320EE0">
              <w:rPr>
                <w:rFonts w:ascii="方正仿宋简体" w:eastAsia="方正仿宋简体"/>
              </w:rPr>
              <w:t>incomeDistribute</w:t>
            </w:r>
            <w:r>
              <w:rPr>
                <w:rFonts w:ascii="方正仿宋简体" w:eastAsia="方正仿宋简体"/>
              </w:rPr>
              <w:t>}</w:t>
            </w:r>
          </w:p>
        </w:tc>
        <w:tc>
          <w:tcPr>
            <w:tcW w:w="1276" w:type="dxa"/>
            <w:vAlign w:val="center"/>
          </w:tcPr>
          <w:p w:rsidR="004E5012" w:rsidRPr="007676F7" w:rsidRDefault="004E5012" w:rsidP="009D656A">
            <w:pPr>
              <w:pStyle w:val="biaogeright"/>
              <w:jc w:val="center"/>
              <w:rPr>
                <w:rFonts w:ascii="方正仿宋简体" w:eastAsia="方正仿宋简体"/>
              </w:rPr>
            </w:pPr>
            <w:r>
              <w:rPr>
                <w:rFonts w:ascii="方正仿宋简体" w:eastAsia="方正仿宋简体"/>
              </w:rPr>
              <w:t>${</w:t>
            </w:r>
            <w:r>
              <w:rPr>
                <w:rFonts w:ascii="方正仿宋简体" w:eastAsia="方正仿宋简体" w:hint="eastAsia"/>
              </w:rPr>
              <w:t>l</w:t>
            </w:r>
            <w:r>
              <w:rPr>
                <w:rFonts w:ascii="方正仿宋简体" w:eastAsia="方正仿宋简体"/>
              </w:rPr>
              <w:t>istNostds.</w:t>
            </w:r>
            <w:r w:rsidR="009D656A" w:rsidRPr="009D656A">
              <w:rPr>
                <w:rFonts w:ascii="方正仿宋简体" w:eastAsia="方正仿宋简体"/>
              </w:rPr>
              <w:t>INCOME_DISTRIBUTE</w:t>
            </w:r>
            <w:r>
              <w:rPr>
                <w:rFonts w:ascii="方正仿宋简体" w:eastAsia="方正仿宋简体"/>
              </w:rPr>
              <w:t>}</w:t>
            </w:r>
          </w:p>
        </w:tc>
        <w:tc>
          <w:tcPr>
            <w:tcW w:w="851" w:type="dxa"/>
            <w:vAlign w:val="center"/>
          </w:tcPr>
          <w:p w:rsidR="004E5012" w:rsidRPr="007676F7" w:rsidRDefault="004E5012" w:rsidP="00B05EBD">
            <w:pPr>
              <w:pStyle w:val="biaogeleft"/>
              <w:wordWrap w:val="0"/>
              <w:jc w:val="center"/>
              <w:rPr>
                <w:rFonts w:ascii="方正仿宋简体" w:eastAsia="方正仿宋简体"/>
              </w:rPr>
            </w:pPr>
            <w:r>
              <w:rPr>
                <w:rFonts w:ascii="方正仿宋简体" w:eastAsia="方正仿宋简体"/>
              </w:rPr>
              <w:t>${</w:t>
            </w:r>
            <w:r>
              <w:rPr>
                <w:rFonts w:ascii="方正仿宋简体" w:eastAsia="方正仿宋简体" w:hint="eastAsia"/>
              </w:rPr>
              <w:t>l</w:t>
            </w:r>
            <w:r>
              <w:rPr>
                <w:rFonts w:ascii="方正仿宋简体" w:eastAsia="方正仿宋简体"/>
              </w:rPr>
              <w:t>istNostds.</w:t>
            </w:r>
            <w:r w:rsidR="009D656A" w:rsidRPr="009D656A">
              <w:rPr>
                <w:rFonts w:ascii="方正仿宋简体" w:eastAsia="方正仿宋简体"/>
              </w:rPr>
              <w:t>RISK_INFO</w:t>
            </w:r>
            <w:r>
              <w:rPr>
                <w:rFonts w:ascii="方正仿宋简体" w:eastAsia="方正仿宋简体"/>
              </w:rPr>
              <w:t>}</w:t>
            </w:r>
          </w:p>
        </w:tc>
      </w:tr>
    </w:tbl>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pStyle w:val="dazhangjie"/>
        <w:rPr>
          <w:rFonts w:ascii="方正仿宋简体" w:eastAsia="方正仿宋简体"/>
          <w:b/>
          <w:bCs/>
          <w:color w:val="000000"/>
        </w:rPr>
      </w:pPr>
      <w:r w:rsidRPr="007676F7">
        <w:rPr>
          <w:rFonts w:ascii="方正仿宋简体" w:eastAsia="方正仿宋简体" w:hint="eastAsia"/>
          <w:b/>
          <w:bCs/>
          <w:color w:val="000000"/>
        </w:rPr>
        <w:t>§5 投资账户信息</w:t>
      </w:r>
    </w:p>
    <w:tbl>
      <w:tblPr>
        <w:tblW w:w="91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
        <w:gridCol w:w="2036"/>
        <w:gridCol w:w="2037"/>
        <w:gridCol w:w="2037"/>
        <w:gridCol w:w="2037"/>
      </w:tblGrid>
      <w:tr w:rsidR="004E5012" w:rsidRPr="007676F7" w:rsidTr="00B05EBD">
        <w:trPr>
          <w:trHeight w:val="705"/>
        </w:trPr>
        <w:tc>
          <w:tcPr>
            <w:tcW w:w="685" w:type="dxa"/>
            <w:vAlign w:val="center"/>
          </w:tcPr>
          <w:p w:rsidR="004E5012" w:rsidRPr="007676F7" w:rsidRDefault="004E5012" w:rsidP="00B05EBD">
            <w:pPr>
              <w:pStyle w:val="biaogecenter"/>
              <w:rPr>
                <w:rFonts w:ascii="方正仿宋简体" w:eastAsia="方正仿宋简体"/>
                <w:shd w:val="clear" w:color="auto" w:fill="FFFFFF"/>
              </w:rPr>
            </w:pPr>
            <w:r w:rsidRPr="007676F7">
              <w:rPr>
                <w:rFonts w:ascii="方正仿宋简体" w:eastAsia="方正仿宋简体" w:hAnsi="Calibri" w:hint="eastAsia"/>
                <w:shd w:val="clear" w:color="auto" w:fill="FFFFFF"/>
              </w:rPr>
              <w:t>序号</w:t>
            </w:r>
          </w:p>
        </w:tc>
        <w:tc>
          <w:tcPr>
            <w:tcW w:w="1408"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账户类型</w:t>
            </w:r>
          </w:p>
        </w:tc>
        <w:tc>
          <w:tcPr>
            <w:tcW w:w="1409"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Ansi="Calibri" w:hint="eastAsia"/>
                <w:shd w:val="clear" w:color="auto" w:fill="FFFFFF"/>
              </w:rPr>
              <w:t>账号</w:t>
            </w:r>
          </w:p>
        </w:tc>
        <w:tc>
          <w:tcPr>
            <w:tcW w:w="1409"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账户名称</w:t>
            </w:r>
          </w:p>
        </w:tc>
        <w:tc>
          <w:tcPr>
            <w:tcW w:w="1409"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7676F7">
              <w:rPr>
                <w:rFonts w:ascii="方正仿宋简体" w:eastAsia="方正仿宋简体" w:hint="eastAsia"/>
                <w:shd w:val="clear" w:color="auto" w:fill="FFFFFF"/>
              </w:rPr>
              <w:t>开户单位</w:t>
            </w:r>
          </w:p>
        </w:tc>
      </w:tr>
      <w:tr w:rsidR="004E5012" w:rsidRPr="007676F7" w:rsidTr="00B05EBD">
        <w:trPr>
          <w:trHeight w:val="364"/>
        </w:trPr>
        <w:tc>
          <w:tcPr>
            <w:tcW w:w="685" w:type="dxa"/>
            <w:vAlign w:val="center"/>
          </w:tcPr>
          <w:p w:rsidR="004E5012" w:rsidRPr="007676F7" w:rsidRDefault="004E5012" w:rsidP="00B05EBD">
            <w:pPr>
              <w:pStyle w:val="biaogecenter"/>
              <w:wordWrap w:val="0"/>
              <w:rPr>
                <w:rFonts w:ascii="方正仿宋简体" w:eastAsia="方正仿宋简体"/>
                <w:shd w:val="clear" w:color="auto" w:fill="FFFFFF"/>
              </w:rPr>
            </w:pPr>
            <w:r w:rsidRPr="00573EE2">
              <w:rPr>
                <w:rFonts w:ascii="楷体_GB2312" w:eastAsia="楷体_GB2312"/>
              </w:rPr>
              <w:t>&lt;foreach:</w:t>
            </w:r>
            <w:r w:rsidRPr="005D04CF">
              <w:rPr>
                <w:rFonts w:ascii="方正仿宋简体" w:eastAsia="方正仿宋简体"/>
              </w:rPr>
              <w:t>listAccts</w:t>
            </w:r>
            <w:r>
              <w:rPr>
                <w:rFonts w:ascii="方正仿宋简体" w:eastAsia="方正仿宋简体"/>
              </w:rPr>
              <w:t>&gt;</w:t>
            </w:r>
          </w:p>
        </w:tc>
        <w:tc>
          <w:tcPr>
            <w:tcW w:w="1408" w:type="dxa"/>
            <w:vAlign w:val="center"/>
          </w:tcPr>
          <w:p w:rsidR="004E5012" w:rsidRPr="007676F7" w:rsidRDefault="004E5012" w:rsidP="00B05EBD">
            <w:pPr>
              <w:pStyle w:val="biaogeleft"/>
              <w:wordWrap w:val="0"/>
              <w:jc w:val="center"/>
              <w:rPr>
                <w:rFonts w:ascii="方正仿宋简体" w:eastAsia="方正仿宋简体"/>
                <w:shd w:val="clear" w:color="auto" w:fill="FFFFFF"/>
              </w:rPr>
            </w:pPr>
          </w:p>
        </w:tc>
        <w:tc>
          <w:tcPr>
            <w:tcW w:w="1409" w:type="dxa"/>
            <w:vAlign w:val="center"/>
          </w:tcPr>
          <w:p w:rsidR="004E5012" w:rsidRPr="007676F7" w:rsidRDefault="004E5012" w:rsidP="00B05EBD">
            <w:pPr>
              <w:pStyle w:val="biaogeleft"/>
              <w:wordWrap w:val="0"/>
              <w:jc w:val="center"/>
              <w:rPr>
                <w:rFonts w:ascii="方正仿宋简体" w:eastAsia="方正仿宋简体"/>
                <w:shd w:val="clear" w:color="auto" w:fill="FFFFFF"/>
              </w:rPr>
            </w:pPr>
          </w:p>
        </w:tc>
        <w:tc>
          <w:tcPr>
            <w:tcW w:w="1409" w:type="dxa"/>
            <w:vAlign w:val="center"/>
          </w:tcPr>
          <w:p w:rsidR="004E5012" w:rsidRPr="007676F7" w:rsidRDefault="004E5012" w:rsidP="00B05EBD">
            <w:pPr>
              <w:pStyle w:val="biaogeright"/>
              <w:jc w:val="center"/>
              <w:rPr>
                <w:rFonts w:ascii="方正仿宋简体" w:eastAsia="方正仿宋简体"/>
                <w:shd w:val="clear" w:color="auto" w:fill="FFFFFF"/>
              </w:rPr>
            </w:pPr>
          </w:p>
        </w:tc>
        <w:tc>
          <w:tcPr>
            <w:tcW w:w="1409" w:type="dxa"/>
            <w:vAlign w:val="center"/>
          </w:tcPr>
          <w:p w:rsidR="004E5012" w:rsidRPr="007676F7" w:rsidRDefault="004E5012" w:rsidP="00B05EBD">
            <w:pPr>
              <w:pStyle w:val="biaogeright"/>
              <w:jc w:val="center"/>
              <w:rPr>
                <w:rFonts w:ascii="方正仿宋简体" w:eastAsia="方正仿宋简体"/>
                <w:shd w:val="clear" w:color="auto" w:fill="FFFFFF"/>
              </w:rPr>
            </w:pPr>
          </w:p>
        </w:tc>
      </w:tr>
      <w:tr w:rsidR="004E5012" w:rsidRPr="007676F7" w:rsidTr="00B05EBD">
        <w:trPr>
          <w:trHeight w:val="364"/>
        </w:trPr>
        <w:tc>
          <w:tcPr>
            <w:tcW w:w="685" w:type="dxa"/>
            <w:vAlign w:val="center"/>
          </w:tcPr>
          <w:p w:rsidR="004E5012" w:rsidRPr="007676F7" w:rsidRDefault="004E5012" w:rsidP="00B05EBD">
            <w:pPr>
              <w:pStyle w:val="biaogecenter"/>
              <w:wordWrap w:val="0"/>
              <w:rPr>
                <w:rFonts w:ascii="方正仿宋简体" w:eastAsia="方正仿宋简体" w:hAnsi="Calibri"/>
                <w:shd w:val="clear" w:color="auto" w:fill="FFFFFF"/>
              </w:rPr>
            </w:pPr>
            <w:r>
              <w:rPr>
                <w:rFonts w:ascii="方正仿宋简体" w:eastAsia="方正仿宋简体" w:hAnsi="Calibri" w:hint="eastAsia"/>
                <w:shd w:val="clear" w:color="auto" w:fill="FFFFFF"/>
              </w:rPr>
              <w:t>$</w:t>
            </w:r>
            <w:r>
              <w:rPr>
                <w:rFonts w:ascii="方正仿宋简体" w:eastAsia="方正仿宋简体" w:hAnsi="Calibri"/>
                <w:shd w:val="clear" w:color="auto" w:fill="FFFFFF"/>
              </w:rPr>
              <w:t>{</w:t>
            </w:r>
            <w:r w:rsidRPr="005D04CF">
              <w:rPr>
                <w:rFonts w:ascii="方正仿宋简体" w:eastAsia="方正仿宋简体"/>
              </w:rPr>
              <w:t xml:space="preserve"> listAccts</w:t>
            </w:r>
            <w:r>
              <w:rPr>
                <w:rFonts w:ascii="方正仿宋简体" w:eastAsia="方正仿宋简体"/>
              </w:rPr>
              <w:t>.rownum</w:t>
            </w:r>
            <w:r>
              <w:rPr>
                <w:rFonts w:ascii="方正仿宋简体" w:eastAsia="方正仿宋简体" w:hAnsi="Calibri"/>
                <w:shd w:val="clear" w:color="auto" w:fill="FFFFFF"/>
              </w:rPr>
              <w:t>}</w:t>
            </w:r>
          </w:p>
        </w:tc>
        <w:tc>
          <w:tcPr>
            <w:tcW w:w="1408" w:type="dxa"/>
            <w:vAlign w:val="center"/>
          </w:tcPr>
          <w:p w:rsidR="004E5012" w:rsidRPr="007676F7" w:rsidRDefault="004E5012" w:rsidP="00B05EBD">
            <w:pPr>
              <w:pStyle w:val="biaogeleft"/>
              <w:wordWrap w:val="0"/>
              <w:jc w:val="center"/>
              <w:rPr>
                <w:rFonts w:ascii="方正仿宋简体" w:eastAsia="方正仿宋简体"/>
              </w:rPr>
            </w:pPr>
            <w:r>
              <w:rPr>
                <w:rFonts w:ascii="方正仿宋简体" w:eastAsia="方正仿宋简体"/>
              </w:rPr>
              <w:t>${</w:t>
            </w:r>
            <w:r w:rsidRPr="005D04CF">
              <w:rPr>
                <w:rFonts w:ascii="方正仿宋简体" w:eastAsia="方正仿宋简体"/>
              </w:rPr>
              <w:t>listAccts</w:t>
            </w:r>
            <w:r>
              <w:rPr>
                <w:rFonts w:ascii="方正仿宋简体" w:eastAsia="方正仿宋简体"/>
              </w:rPr>
              <w:t>.</w:t>
            </w:r>
            <w:r w:rsidR="009D656A" w:rsidRPr="009D656A">
              <w:rPr>
                <w:rFonts w:ascii="方正仿宋简体" w:eastAsia="方正仿宋简体"/>
              </w:rPr>
              <w:t>ACCOUNT_TYPE</w:t>
            </w:r>
            <w:r>
              <w:rPr>
                <w:rFonts w:ascii="方正仿宋简体" w:eastAsia="方正仿宋简体"/>
              </w:rPr>
              <w:t>}</w:t>
            </w:r>
          </w:p>
        </w:tc>
        <w:tc>
          <w:tcPr>
            <w:tcW w:w="1409" w:type="dxa"/>
            <w:vAlign w:val="center"/>
          </w:tcPr>
          <w:p w:rsidR="004E5012" w:rsidRPr="007676F7" w:rsidRDefault="004E5012" w:rsidP="00B05EBD">
            <w:pPr>
              <w:pStyle w:val="biaogeleft"/>
              <w:wordWrap w:val="0"/>
              <w:jc w:val="center"/>
              <w:rPr>
                <w:rFonts w:ascii="方正仿宋简体" w:eastAsia="方正仿宋简体"/>
              </w:rPr>
            </w:pPr>
            <w:r>
              <w:rPr>
                <w:rFonts w:ascii="方正仿宋简体" w:eastAsia="方正仿宋简体"/>
              </w:rPr>
              <w:t>${</w:t>
            </w:r>
            <w:r w:rsidRPr="005D04CF">
              <w:rPr>
                <w:rFonts w:ascii="方正仿宋简体" w:eastAsia="方正仿宋简体"/>
              </w:rPr>
              <w:t>listAccts</w:t>
            </w:r>
            <w:r>
              <w:rPr>
                <w:rFonts w:ascii="方正仿宋简体" w:eastAsia="方正仿宋简体"/>
              </w:rPr>
              <w:t>.</w:t>
            </w:r>
            <w:r w:rsidR="009D656A" w:rsidRPr="009D656A">
              <w:rPr>
                <w:rFonts w:ascii="方正仿宋简体" w:eastAsia="方正仿宋简体"/>
              </w:rPr>
              <w:t>ACCOUNT_NUM</w:t>
            </w:r>
            <w:r>
              <w:rPr>
                <w:rFonts w:ascii="方正仿宋简体" w:eastAsia="方正仿宋简体"/>
              </w:rPr>
              <w:t>}</w:t>
            </w:r>
          </w:p>
        </w:tc>
        <w:tc>
          <w:tcPr>
            <w:tcW w:w="1409" w:type="dxa"/>
            <w:vAlign w:val="center"/>
          </w:tcPr>
          <w:p w:rsidR="004E5012" w:rsidRPr="007676F7" w:rsidRDefault="004E5012" w:rsidP="00B05EBD">
            <w:pPr>
              <w:pStyle w:val="biaogeright"/>
              <w:jc w:val="center"/>
              <w:rPr>
                <w:rFonts w:ascii="方正仿宋简体" w:eastAsia="方正仿宋简体"/>
              </w:rPr>
            </w:pPr>
            <w:r>
              <w:rPr>
                <w:rFonts w:ascii="方正仿宋简体" w:eastAsia="方正仿宋简体"/>
              </w:rPr>
              <w:t>${</w:t>
            </w:r>
            <w:r w:rsidRPr="005D04CF">
              <w:rPr>
                <w:rFonts w:ascii="方正仿宋简体" w:eastAsia="方正仿宋简体"/>
              </w:rPr>
              <w:t>listAccts</w:t>
            </w:r>
            <w:r>
              <w:rPr>
                <w:rFonts w:ascii="方正仿宋简体" w:eastAsia="方正仿宋简体"/>
              </w:rPr>
              <w:t>.</w:t>
            </w:r>
            <w:r w:rsidR="009D656A" w:rsidRPr="009D656A">
              <w:rPr>
                <w:rFonts w:ascii="方正仿宋简体" w:eastAsia="方正仿宋简体"/>
              </w:rPr>
              <w:t>ACCOUNT_NAME</w:t>
            </w:r>
            <w:r>
              <w:rPr>
                <w:rFonts w:ascii="方正仿宋简体" w:eastAsia="方正仿宋简体"/>
              </w:rPr>
              <w:t>}</w:t>
            </w:r>
          </w:p>
        </w:tc>
        <w:tc>
          <w:tcPr>
            <w:tcW w:w="1409" w:type="dxa"/>
            <w:vAlign w:val="center"/>
          </w:tcPr>
          <w:p w:rsidR="004E5012" w:rsidRPr="007676F7" w:rsidRDefault="004E5012" w:rsidP="00B05EBD">
            <w:pPr>
              <w:pStyle w:val="biaogeright"/>
              <w:jc w:val="center"/>
              <w:rPr>
                <w:rFonts w:ascii="方正仿宋简体" w:eastAsia="方正仿宋简体"/>
              </w:rPr>
            </w:pPr>
            <w:r>
              <w:rPr>
                <w:rFonts w:ascii="方正仿宋简体" w:eastAsia="方正仿宋简体"/>
              </w:rPr>
              <w:t>${</w:t>
            </w:r>
            <w:r w:rsidRPr="005D04CF">
              <w:rPr>
                <w:rFonts w:ascii="方正仿宋简体" w:eastAsia="方正仿宋简体"/>
              </w:rPr>
              <w:t>listAccts</w:t>
            </w:r>
            <w:r>
              <w:rPr>
                <w:rFonts w:ascii="方正仿宋简体" w:eastAsia="方正仿宋简体"/>
              </w:rPr>
              <w:t>.</w:t>
            </w:r>
            <w:r w:rsidR="009D656A" w:rsidRPr="009D656A">
              <w:rPr>
                <w:rFonts w:ascii="方正仿宋简体" w:eastAsia="方正仿宋简体"/>
              </w:rPr>
              <w:t>ACCOUNT_OPENER</w:t>
            </w:r>
            <w:r>
              <w:rPr>
                <w:rFonts w:ascii="方正仿宋简体" w:eastAsia="方正仿宋简体"/>
              </w:rPr>
              <w:t>}</w:t>
            </w:r>
          </w:p>
        </w:tc>
      </w:tr>
    </w:tbl>
    <w:p w:rsidR="004E5012" w:rsidRPr="007676F7" w:rsidRDefault="004E5012" w:rsidP="004E5012">
      <w:pPr>
        <w:pStyle w:val="dazhangjie"/>
        <w:rPr>
          <w:rFonts w:ascii="方正仿宋简体" w:eastAsia="方正仿宋简体"/>
          <w:b/>
          <w:bCs/>
          <w:color w:val="000000"/>
        </w:rPr>
      </w:pPr>
    </w:p>
    <w:p w:rsidR="004E5012" w:rsidRPr="007676F7" w:rsidRDefault="004E5012" w:rsidP="004E5012">
      <w:pPr>
        <w:pStyle w:val="dazhangjie"/>
        <w:rPr>
          <w:rFonts w:ascii="方正仿宋简体" w:eastAsia="方正仿宋简体"/>
          <w:color w:val="000000"/>
        </w:rPr>
      </w:pPr>
      <w:r w:rsidRPr="007676F7">
        <w:rPr>
          <w:rFonts w:ascii="方正仿宋简体" w:eastAsia="方正仿宋简体" w:hint="eastAsia"/>
          <w:b/>
          <w:bCs/>
          <w:color w:val="000000"/>
        </w:rPr>
        <w:t>§6 关联交易情况</w:t>
      </w:r>
    </w:p>
    <w:p w:rsidR="004E5012" w:rsidRPr="00CB4953" w:rsidRDefault="004E5012" w:rsidP="004E5012">
      <w:pPr>
        <w:widowControl/>
        <w:shd w:val="clear" w:color="auto" w:fill="FFFFFF"/>
        <w:spacing w:before="100" w:beforeAutospacing="1" w:after="100" w:afterAutospacing="1" w:line="390" w:lineRule="atLeast"/>
        <w:ind w:firstLineChars="200" w:firstLine="480"/>
        <w:jc w:val="left"/>
        <w:rPr>
          <w:rFonts w:ascii="方正仿宋简体" w:eastAsia="方正仿宋简体" w:hAnsi="宋体" w:cs="宋体" w:hint="eastAsia"/>
          <w:color w:val="000000"/>
          <w:kern w:val="0"/>
          <w:sz w:val="24"/>
          <w:szCs w:val="24"/>
        </w:rPr>
      </w:pPr>
      <w:r w:rsidRPr="00CB4953">
        <w:rPr>
          <w:rFonts w:ascii="方正仿宋简体" w:eastAsia="方正仿宋简体" w:hAnsi="宋体" w:cs="宋体" w:hint="eastAsia"/>
          <w:color w:val="000000"/>
          <w:kern w:val="0"/>
          <w:sz w:val="24"/>
          <w:szCs w:val="24"/>
        </w:rPr>
        <w:t>报告期内，产品投资于本公司或托管机构，主要股东、控股股东、实际控制人、一致行动人、最终受益人，其控股的机构或者与其有重大利害关系的公司发行的证券交易金额${repRelDeal.BANK_TRANS_AMT}。</w:t>
      </w:r>
    </w:p>
    <w:p w:rsidR="004E5012" w:rsidRPr="00CB4953" w:rsidRDefault="004E5012" w:rsidP="004E5012">
      <w:pPr>
        <w:widowControl/>
        <w:shd w:val="clear" w:color="auto" w:fill="FFFFFF"/>
        <w:spacing w:before="100" w:beforeAutospacing="1" w:after="100" w:afterAutospacing="1" w:line="390" w:lineRule="atLeast"/>
        <w:ind w:firstLineChars="200" w:firstLine="480"/>
        <w:jc w:val="left"/>
        <w:rPr>
          <w:rFonts w:ascii="方正仿宋简体" w:eastAsia="方正仿宋简体" w:hAnsi="宋体" w:cs="宋体" w:hint="eastAsia"/>
          <w:color w:val="000000"/>
          <w:kern w:val="0"/>
          <w:sz w:val="24"/>
          <w:szCs w:val="24"/>
        </w:rPr>
      </w:pPr>
      <w:r w:rsidRPr="00CB4953">
        <w:rPr>
          <w:rFonts w:ascii="方正仿宋简体" w:eastAsia="方正仿宋简体" w:hAnsi="宋体" w:cs="宋体" w:hint="eastAsia"/>
          <w:color w:val="000000"/>
          <w:kern w:val="0"/>
          <w:sz w:val="24"/>
          <w:szCs w:val="24"/>
        </w:rPr>
        <w:lastRenderedPageBreak/>
        <w:t>产品投资于本公司或托管机构，主要股东、控股股东、实际控制人、一致行动人、最终受益人，其控股的机构或者与其有重大利害关系的公司承销的证券交易金额${repRelDeal.ORG_TRANS_AMT}。</w:t>
      </w:r>
    </w:p>
    <w:p w:rsidR="004E5012" w:rsidRPr="007676F7" w:rsidRDefault="004E5012" w:rsidP="004E5012">
      <w:pPr>
        <w:widowControl/>
        <w:shd w:val="clear" w:color="auto" w:fill="FFFFFF"/>
        <w:spacing w:before="100" w:beforeAutospacing="1" w:after="100" w:afterAutospacing="1" w:line="390" w:lineRule="atLeast"/>
        <w:ind w:firstLineChars="200" w:firstLine="480"/>
        <w:jc w:val="left"/>
        <w:rPr>
          <w:rFonts w:ascii="方正仿宋简体" w:eastAsia="方正仿宋简体" w:hAnsi="宋体" w:cs="宋体"/>
          <w:color w:val="000000"/>
          <w:kern w:val="0"/>
          <w:sz w:val="24"/>
          <w:szCs w:val="24"/>
        </w:rPr>
      </w:pPr>
      <w:r w:rsidRPr="00CB4953">
        <w:rPr>
          <w:rFonts w:ascii="方正仿宋简体" w:eastAsia="方正仿宋简体" w:hAnsi="宋体" w:cs="宋体" w:hint="eastAsia"/>
          <w:color w:val="000000"/>
          <w:kern w:val="0"/>
          <w:sz w:val="24"/>
          <w:szCs w:val="24"/>
        </w:rPr>
        <w:t>产品与关联方作为交易对手开展的投融资业务交易金额${repRelDeal.</w:t>
      </w:r>
      <w:r w:rsidR="007C0575">
        <w:rPr>
          <w:rFonts w:ascii="方正仿宋简体" w:eastAsia="方正仿宋简体" w:hAnsi="宋体" w:cs="宋体"/>
          <w:color w:val="000000"/>
          <w:kern w:val="0"/>
          <w:sz w:val="24"/>
          <w:szCs w:val="24"/>
        </w:rPr>
        <w:t>INVEST_TRANS_AMT</w:t>
      </w:r>
      <w:r w:rsidRPr="00CB4953">
        <w:rPr>
          <w:rFonts w:ascii="方正仿宋简体" w:eastAsia="方正仿宋简体" w:hAnsi="宋体" w:cs="宋体" w:hint="eastAsia"/>
          <w:color w:val="000000"/>
          <w:kern w:val="0"/>
          <w:sz w:val="24"/>
          <w:szCs w:val="24"/>
        </w:rPr>
        <w:t>} 。</w:t>
      </w:r>
    </w:p>
    <w:p w:rsidR="004E5012" w:rsidRPr="007676F7" w:rsidRDefault="004E5012" w:rsidP="004E5012">
      <w:pPr>
        <w:widowControl/>
        <w:shd w:val="clear" w:color="auto" w:fill="FFFFFF"/>
        <w:spacing w:before="100" w:beforeAutospacing="1" w:after="100" w:afterAutospacing="1" w:line="390" w:lineRule="atLeast"/>
        <w:jc w:val="left"/>
        <w:rPr>
          <w:rFonts w:ascii="方正仿宋简体" w:eastAsia="方正仿宋简体" w:hAnsi="宋体" w:cs="宋体"/>
          <w:color w:val="000000"/>
          <w:kern w:val="0"/>
          <w:sz w:val="24"/>
          <w:szCs w:val="24"/>
        </w:rPr>
      </w:pPr>
    </w:p>
    <w:p w:rsidR="004E5012" w:rsidRPr="007676F7" w:rsidRDefault="004E5012" w:rsidP="004E5012">
      <w:pPr>
        <w:pStyle w:val="a5"/>
        <w:rPr>
          <w:rFonts w:ascii="方正仿宋简体" w:eastAsia="方正仿宋简体"/>
          <w:b/>
          <w:color w:val="000000"/>
        </w:rPr>
      </w:pPr>
    </w:p>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widowControl/>
        <w:jc w:val="left"/>
        <w:rPr>
          <w:rFonts w:ascii="方正仿宋简体" w:eastAsia="方正仿宋简体" w:hAnsi="宋体" w:cs="宋体"/>
          <w:color w:val="000000"/>
          <w:kern w:val="0"/>
          <w:sz w:val="24"/>
          <w:szCs w:val="24"/>
        </w:rPr>
      </w:pPr>
    </w:p>
    <w:p w:rsidR="004E5012" w:rsidRPr="007676F7" w:rsidRDefault="004E5012" w:rsidP="004E5012">
      <w:pPr>
        <w:widowControl/>
        <w:jc w:val="left"/>
        <w:rPr>
          <w:rFonts w:ascii="方正仿宋简体" w:eastAsia="方正仿宋简体"/>
          <w:color w:val="000000"/>
        </w:rPr>
      </w:pPr>
    </w:p>
    <w:p w:rsidR="004E5012" w:rsidRPr="00F02F01" w:rsidRDefault="004E5012" w:rsidP="00F02F01">
      <w:pPr>
        <w:pStyle w:val="biaogeright"/>
        <w:rPr>
          <w:rFonts w:ascii="方正仿宋简体" w:eastAsia="方正仿宋简体" w:hAnsi="Calibri" w:hint="eastAsia"/>
          <w:b/>
          <w:bCs/>
          <w:color w:val="000000"/>
        </w:rPr>
      </w:pPr>
      <w:r>
        <w:rPr>
          <w:rFonts w:ascii="方正仿宋简体" w:eastAsia="方正仿宋简体" w:hAnsi="Calibri"/>
          <w:b/>
          <w:bCs/>
          <w:color w:val="000000"/>
        </w:rPr>
        <w:t>${prodManager}</w:t>
      </w:r>
    </w:p>
    <w:p w:rsidR="004E5012" w:rsidRDefault="00F02F01" w:rsidP="00F02F01">
      <w:pPr>
        <w:jc w:val="right"/>
      </w:pPr>
      <w:r w:rsidRPr="00F02F01">
        <w:t>${reportDate}</w:t>
      </w:r>
    </w:p>
    <w:p w:rsidR="004E5012" w:rsidRDefault="004E5012" w:rsidP="004E5012"/>
    <w:p w:rsidR="0068398A" w:rsidRPr="004E5012" w:rsidRDefault="0068398A" w:rsidP="004E5012"/>
    <w:sectPr w:rsidR="0068398A" w:rsidRPr="004E5012">
      <w:footerReference w:type="even" r:id="rId6"/>
      <w:pgSz w:w="11926" w:h="16867"/>
      <w:pgMar w:top="1418" w:right="1418" w:bottom="853" w:left="1418" w:header="851" w:footer="992" w:gutter="0"/>
      <w:cols w:space="720"/>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2A28" w:rsidRDefault="00C62A28">
      <w:r>
        <w:separator/>
      </w:r>
    </w:p>
  </w:endnote>
  <w:endnote w:type="continuationSeparator" w:id="0">
    <w:p w:rsidR="00C62A28" w:rsidRDefault="00C62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黑体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Arial Unicode MS"/>
    <w:charset w:val="86"/>
    <w:family w:val="script"/>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791" w:rsidRDefault="005A7904">
    <w:pPr>
      <w:pStyle w:val="a4"/>
      <w:framePr w:wrap="around" w:vAnchor="text" w:hAnchor="margin" w:xAlign="center" w:y="1"/>
      <w:rPr>
        <w:rStyle w:val="a3"/>
      </w:rPr>
    </w:pPr>
    <w:r>
      <w:fldChar w:fldCharType="begin"/>
    </w:r>
    <w:r>
      <w:rPr>
        <w:rStyle w:val="a3"/>
      </w:rPr>
      <w:instrText xml:space="preserve">PAGE  </w:instrText>
    </w:r>
    <w:r>
      <w:fldChar w:fldCharType="end"/>
    </w:r>
  </w:p>
  <w:p w:rsidR="00A56791" w:rsidRDefault="00C62A28">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2A28" w:rsidRDefault="00C62A28">
      <w:r>
        <w:separator/>
      </w:r>
    </w:p>
  </w:footnote>
  <w:footnote w:type="continuationSeparator" w:id="0">
    <w:p w:rsidR="00C62A28" w:rsidRDefault="00C62A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904"/>
    <w:rsid w:val="00063EA9"/>
    <w:rsid w:val="0018311F"/>
    <w:rsid w:val="00262B4B"/>
    <w:rsid w:val="00320EE0"/>
    <w:rsid w:val="003C00A0"/>
    <w:rsid w:val="003D3C54"/>
    <w:rsid w:val="0040415E"/>
    <w:rsid w:val="00414B37"/>
    <w:rsid w:val="004822D3"/>
    <w:rsid w:val="00486D6C"/>
    <w:rsid w:val="004E5012"/>
    <w:rsid w:val="004F595C"/>
    <w:rsid w:val="00505062"/>
    <w:rsid w:val="0055573F"/>
    <w:rsid w:val="00573EE2"/>
    <w:rsid w:val="005A7904"/>
    <w:rsid w:val="005B5E17"/>
    <w:rsid w:val="005D04CF"/>
    <w:rsid w:val="00631F68"/>
    <w:rsid w:val="00650C13"/>
    <w:rsid w:val="00676A68"/>
    <w:rsid w:val="0068398A"/>
    <w:rsid w:val="00695491"/>
    <w:rsid w:val="006C7930"/>
    <w:rsid w:val="007120E8"/>
    <w:rsid w:val="00751294"/>
    <w:rsid w:val="00766941"/>
    <w:rsid w:val="007672C3"/>
    <w:rsid w:val="00794F8E"/>
    <w:rsid w:val="007C0575"/>
    <w:rsid w:val="007C36B2"/>
    <w:rsid w:val="007F53C8"/>
    <w:rsid w:val="00810A55"/>
    <w:rsid w:val="008F5BE6"/>
    <w:rsid w:val="0093559E"/>
    <w:rsid w:val="009515A9"/>
    <w:rsid w:val="009800BA"/>
    <w:rsid w:val="009D656A"/>
    <w:rsid w:val="009E2AE4"/>
    <w:rsid w:val="009F7125"/>
    <w:rsid w:val="00A274D5"/>
    <w:rsid w:val="00A60FAC"/>
    <w:rsid w:val="00A72E96"/>
    <w:rsid w:val="00AB2343"/>
    <w:rsid w:val="00AE2FD4"/>
    <w:rsid w:val="00B30356"/>
    <w:rsid w:val="00B31E80"/>
    <w:rsid w:val="00B54020"/>
    <w:rsid w:val="00BA2C30"/>
    <w:rsid w:val="00C62A28"/>
    <w:rsid w:val="00CA4B23"/>
    <w:rsid w:val="00D35825"/>
    <w:rsid w:val="00DD60D3"/>
    <w:rsid w:val="00EB5E48"/>
    <w:rsid w:val="00EB6923"/>
    <w:rsid w:val="00F02F01"/>
    <w:rsid w:val="00F4518F"/>
    <w:rsid w:val="00F81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E82DD1-010C-4658-87BC-F960F24A3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7904"/>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rsid w:val="005A7904"/>
  </w:style>
  <w:style w:type="character" w:customStyle="1" w:styleId="Char">
    <w:name w:val="页脚 Char"/>
    <w:link w:val="a4"/>
    <w:uiPriority w:val="99"/>
    <w:locked/>
    <w:rsid w:val="005A7904"/>
    <w:rPr>
      <w:rFonts w:ascii="Times New Roman" w:hAnsi="Times New Roman" w:cs="Times New Roman"/>
      <w:sz w:val="18"/>
      <w:szCs w:val="18"/>
    </w:rPr>
  </w:style>
  <w:style w:type="paragraph" w:styleId="a5">
    <w:name w:val="Normal (Web)"/>
    <w:basedOn w:val="a"/>
    <w:rsid w:val="005A7904"/>
    <w:pPr>
      <w:widowControl/>
      <w:spacing w:before="100" w:beforeAutospacing="1" w:after="100" w:afterAutospacing="1"/>
      <w:jc w:val="left"/>
    </w:pPr>
    <w:rPr>
      <w:rFonts w:ascii="宋体" w:hAnsi="宋体"/>
      <w:kern w:val="0"/>
      <w:sz w:val="24"/>
      <w:szCs w:val="24"/>
    </w:rPr>
  </w:style>
  <w:style w:type="paragraph" w:styleId="a4">
    <w:name w:val="footer"/>
    <w:basedOn w:val="a"/>
    <w:link w:val="Char"/>
    <w:uiPriority w:val="99"/>
    <w:unhideWhenUsed/>
    <w:rsid w:val="005A7904"/>
    <w:pPr>
      <w:tabs>
        <w:tab w:val="center" w:pos="4153"/>
        <w:tab w:val="right" w:pos="8306"/>
      </w:tabs>
      <w:snapToGrid w:val="0"/>
      <w:jc w:val="left"/>
    </w:pPr>
    <w:rPr>
      <w:rFonts w:eastAsiaTheme="minorEastAsia"/>
      <w:sz w:val="18"/>
      <w:szCs w:val="18"/>
    </w:rPr>
  </w:style>
  <w:style w:type="character" w:customStyle="1" w:styleId="Char1">
    <w:name w:val="页脚 Char1"/>
    <w:basedOn w:val="a0"/>
    <w:uiPriority w:val="99"/>
    <w:semiHidden/>
    <w:rsid w:val="005A7904"/>
    <w:rPr>
      <w:rFonts w:ascii="Times New Roman" w:eastAsia="宋体" w:hAnsi="Times New Roman" w:cs="Times New Roman"/>
      <w:sz w:val="18"/>
      <w:szCs w:val="18"/>
    </w:rPr>
  </w:style>
  <w:style w:type="paragraph" w:customStyle="1" w:styleId="biaogeleft">
    <w:name w:val="biaoge_left"/>
    <w:basedOn w:val="a"/>
    <w:qFormat/>
    <w:rsid w:val="005A7904"/>
    <w:pPr>
      <w:widowControl/>
      <w:autoSpaceDE w:val="0"/>
      <w:autoSpaceDN w:val="0"/>
      <w:adjustRightInd w:val="0"/>
      <w:spacing w:before="29" w:line="288" w:lineRule="auto"/>
      <w:ind w:left="15"/>
      <w:jc w:val="left"/>
    </w:pPr>
    <w:rPr>
      <w:rFonts w:ascii="宋体" w:hAnsi="宋体" w:cs="宋体"/>
      <w:kern w:val="0"/>
      <w:sz w:val="24"/>
      <w:szCs w:val="24"/>
    </w:rPr>
  </w:style>
  <w:style w:type="paragraph" w:customStyle="1" w:styleId="zhangjiep2">
    <w:name w:val="zhangjie_p2"/>
    <w:basedOn w:val="a"/>
    <w:rsid w:val="005A7904"/>
    <w:pPr>
      <w:widowControl/>
      <w:autoSpaceDE w:val="0"/>
      <w:autoSpaceDN w:val="0"/>
      <w:adjustRightInd w:val="0"/>
      <w:spacing w:before="24" w:line="288" w:lineRule="auto"/>
      <w:ind w:left="15"/>
      <w:jc w:val="left"/>
    </w:pPr>
    <w:rPr>
      <w:rFonts w:ascii="宋体" w:hAnsi="宋体" w:cs="宋体"/>
      <w:kern w:val="0"/>
      <w:sz w:val="24"/>
      <w:szCs w:val="24"/>
    </w:rPr>
  </w:style>
  <w:style w:type="paragraph" w:customStyle="1" w:styleId="biaogecenter">
    <w:name w:val="biaoge_center"/>
    <w:basedOn w:val="a"/>
    <w:qFormat/>
    <w:rsid w:val="005A7904"/>
    <w:pPr>
      <w:widowControl/>
      <w:autoSpaceDE w:val="0"/>
      <w:autoSpaceDN w:val="0"/>
      <w:adjustRightInd w:val="0"/>
      <w:spacing w:before="29" w:line="288" w:lineRule="auto"/>
      <w:ind w:left="15"/>
      <w:jc w:val="center"/>
    </w:pPr>
    <w:rPr>
      <w:rFonts w:ascii="宋体" w:hAnsi="宋体" w:cs="宋体"/>
      <w:kern w:val="0"/>
      <w:sz w:val="24"/>
      <w:szCs w:val="24"/>
    </w:rPr>
  </w:style>
  <w:style w:type="paragraph" w:customStyle="1" w:styleId="dazhangjie">
    <w:name w:val="dazhangjie"/>
    <w:basedOn w:val="a"/>
    <w:qFormat/>
    <w:rsid w:val="005A7904"/>
    <w:pPr>
      <w:widowControl/>
      <w:autoSpaceDE w:val="0"/>
      <w:autoSpaceDN w:val="0"/>
      <w:adjustRightInd w:val="0"/>
      <w:spacing w:before="30" w:line="288" w:lineRule="auto"/>
      <w:ind w:left="15"/>
      <w:jc w:val="center"/>
      <w:outlineLvl w:val="0"/>
    </w:pPr>
    <w:rPr>
      <w:rFonts w:ascii="宋体" w:hAnsi="宋体" w:cs="宋体"/>
      <w:kern w:val="0"/>
      <w:sz w:val="24"/>
      <w:szCs w:val="24"/>
    </w:rPr>
  </w:style>
  <w:style w:type="paragraph" w:customStyle="1" w:styleId="1">
    <w:name w:val="正文1"/>
    <w:rsid w:val="005A7904"/>
    <w:pPr>
      <w:jc w:val="both"/>
    </w:pPr>
    <w:rPr>
      <w:rFonts w:ascii="Times New Roman" w:eastAsia="宋体" w:hAnsi="Times New Roman" w:cs="Times New Roman"/>
      <w:szCs w:val="21"/>
    </w:rPr>
  </w:style>
  <w:style w:type="paragraph" w:customStyle="1" w:styleId="biaogeright">
    <w:name w:val="biaoge_right"/>
    <w:basedOn w:val="a"/>
    <w:qFormat/>
    <w:rsid w:val="005A7904"/>
    <w:pPr>
      <w:widowControl/>
      <w:autoSpaceDE w:val="0"/>
      <w:autoSpaceDN w:val="0"/>
      <w:adjustRightInd w:val="0"/>
      <w:spacing w:before="29" w:line="288" w:lineRule="auto"/>
      <w:ind w:left="15"/>
      <w:jc w:val="right"/>
    </w:pPr>
    <w:rPr>
      <w:rFonts w:ascii="宋体" w:hAnsi="宋体" w:cs="宋体"/>
      <w:kern w:val="0"/>
      <w:sz w:val="24"/>
      <w:szCs w:val="24"/>
    </w:rPr>
  </w:style>
  <w:style w:type="paragraph" w:customStyle="1" w:styleId="neirong">
    <w:name w:val="neirong"/>
    <w:basedOn w:val="a"/>
    <w:rsid w:val="005A7904"/>
    <w:pPr>
      <w:widowControl/>
      <w:autoSpaceDE w:val="0"/>
      <w:autoSpaceDN w:val="0"/>
      <w:adjustRightInd w:val="0"/>
      <w:spacing w:before="29" w:line="288" w:lineRule="auto"/>
      <w:ind w:left="15"/>
      <w:jc w:val="left"/>
    </w:pPr>
    <w:rPr>
      <w:rFonts w:ascii="宋体" w:hAnsi="宋体" w:cs="宋体"/>
      <w:kern w:val="0"/>
      <w:sz w:val="24"/>
      <w:szCs w:val="24"/>
    </w:rPr>
  </w:style>
  <w:style w:type="paragraph" w:customStyle="1" w:styleId="zhangjiep">
    <w:name w:val="zhangjie_p"/>
    <w:basedOn w:val="a"/>
    <w:rsid w:val="005A7904"/>
    <w:pPr>
      <w:widowControl/>
      <w:autoSpaceDE w:val="0"/>
      <w:autoSpaceDN w:val="0"/>
      <w:adjustRightInd w:val="0"/>
      <w:spacing w:before="24" w:line="288" w:lineRule="auto"/>
      <w:ind w:left="15"/>
      <w:jc w:val="left"/>
      <w:outlineLvl w:val="1"/>
    </w:pPr>
    <w:rPr>
      <w:rFonts w:ascii="宋体" w:hAnsi="宋体" w:cs="宋体"/>
      <w:kern w:val="0"/>
      <w:sz w:val="24"/>
      <w:szCs w:val="24"/>
    </w:rPr>
  </w:style>
  <w:style w:type="paragraph" w:customStyle="1" w:styleId="Default">
    <w:name w:val="Default"/>
    <w:rsid w:val="00573EE2"/>
    <w:pPr>
      <w:widowControl w:val="0"/>
      <w:autoSpaceDE w:val="0"/>
      <w:autoSpaceDN w:val="0"/>
      <w:adjustRightInd w:val="0"/>
    </w:pPr>
    <w:rPr>
      <w:rFonts w:ascii="宋体" w:eastAsia="宋体" w:hAnsi="Times New Roman" w:cs="宋体"/>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演示人</dc:creator>
  <cp:keywords/>
  <dc:description/>
  <cp:lastModifiedBy>演示人</cp:lastModifiedBy>
  <cp:revision>37</cp:revision>
  <dcterms:created xsi:type="dcterms:W3CDTF">2022-07-23T09:20:00Z</dcterms:created>
  <dcterms:modified xsi:type="dcterms:W3CDTF">2022-07-25T02:40:00Z</dcterms:modified>
</cp:coreProperties>
</file>