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autoSpaceDN w:val="0"/>
        <w:adjustRightInd w:val="0"/>
        <w:spacing w:after="0" w:line="240" w:lineRule="auto"/>
        <w:jc w:val="center"/>
        <w:rPr>
          <w:rFonts w:ascii="Calibri-Bold" w:hAnsi="Calibri-Bold" w:cs="Calibri-Bold"/>
          <w:b/>
          <w:bCs/>
          <w:kern w:val="0"/>
        </w:rPr>
      </w:pPr>
      <w:r>
        <w:rPr>
          <w:rFonts w:ascii="Calibri-Bold" w:hAnsi="Calibri-Bold" w:cs="Calibri-Bold"/>
          <w:b/>
          <w:bCs/>
          <w:kern w:val="0"/>
        </w:rPr>
        <w:t>QXU4004 – Engineering Chemistry</w:t>
      </w:r>
    </w:p>
    <w:p>
      <w:pPr>
        <w:jc w:val="center"/>
      </w:pPr>
      <w:r>
        <w:rPr>
          <w:rFonts w:ascii="Calibri-Bold" w:hAnsi="Calibri-Bold" w:cs="Calibri-Bold"/>
          <w:b/>
          <w:bCs/>
          <w:kern w:val="0"/>
        </w:rPr>
        <w:t>Alcohols, Alkyl halides and Substitution</w:t>
      </w:r>
    </w:p>
    <w:p>
      <w:r>
        <w:drawing>
          <wp:inline distT="0" distB="0" distL="0" distR="0">
            <wp:extent cx="5343525" cy="7658735"/>
            <wp:effectExtent l="0" t="0" r="0" b="0"/>
            <wp:docPr id="1798605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0527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5601" cy="766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-Bold">
    <w:altName w:val="Calibri"/>
    <w:panose1 w:val="000000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FiZDIzMjBhYjY3YjcwYmIxYWI1NjM4YzVmYjEyMDMifQ=="/>
  </w:docVars>
  <w:rsids>
    <w:rsidRoot w:val="00066BDE"/>
    <w:rsid w:val="00066BDE"/>
    <w:rsid w:val="008C7EE7"/>
    <w:rsid w:val="63686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</Words>
  <Characters>64</Characters>
  <Lines>1</Lines>
  <Paragraphs>1</Paragraphs>
  <TotalTime>223</TotalTime>
  <ScaleCrop>false</ScaleCrop>
  <LinksUpToDate>false</LinksUpToDate>
  <CharactersWithSpaces>74</CharactersWithSpaces>
  <Application>WPS Office_11.1.0.12598_F1E327BC-269C-435d-A152-05C5408002CA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2023-05-09T06:27:00Z</dcterms:created>
  <dc:creator>Sulafudin Vukusic</dc:creator>
  <cp:lastModifiedBy>司江南</cp:lastModifiedBy>
  <dcterms:modified xsi:type="dcterms:W3CDTF">2023-05-10T12:35:10Z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2052-11.1.0.12598</vt:lpwstr>
  </property>
  <property fmtid="{D5CDD505-2E9C-101B-9397-08002B2CF9AE}" pid="3" name="ICV">
    <vt:lpwstr>553BA50294CA4BEA916CC0B46D6BC93E</vt:lpwstr>
  </property>
</Properties>
</file>