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8BA8" w14:textId="0D057398" w:rsidR="00847E72" w:rsidRPr="000A24AF" w:rsidRDefault="002908DA" w:rsidP="00663912">
      <w:pPr>
        <w:jc w:val="center"/>
        <w:rPr>
          <w:rFonts w:ascii="Times New Roman" w:eastAsia="黑体" w:hAnsi="Times New Roman" w:cs="Times New Roman"/>
          <w:b/>
          <w:bCs/>
          <w:sz w:val="44"/>
          <w:szCs w:val="48"/>
        </w:rPr>
      </w:pPr>
      <w:r w:rsidRPr="000A24AF">
        <w:rPr>
          <w:rFonts w:ascii="Times New Roman" w:eastAsia="黑体" w:hAnsi="Times New Roman" w:cs="Times New Roman"/>
          <w:b/>
          <w:bCs/>
          <w:sz w:val="44"/>
          <w:szCs w:val="48"/>
        </w:rPr>
        <w:t xml:space="preserve">Group </w:t>
      </w:r>
      <w:r w:rsidR="000A24AF" w:rsidRPr="000A24AF">
        <w:rPr>
          <w:rFonts w:ascii="Times New Roman" w:eastAsia="黑体" w:hAnsi="Times New Roman" w:cs="Times New Roman"/>
          <w:b/>
          <w:bCs/>
          <w:sz w:val="44"/>
          <w:szCs w:val="48"/>
        </w:rPr>
        <w:t>2</w:t>
      </w:r>
    </w:p>
    <w:p w14:paraId="0A738630" w14:textId="254525C9" w:rsidR="00D543AB" w:rsidRPr="00C04D7F" w:rsidRDefault="00C04D7F" w:rsidP="00EA13D8">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t>(a)</w:t>
      </w:r>
      <w:r w:rsidR="007D2DE6">
        <w:rPr>
          <w:rFonts w:ascii="Times New Roman" w:eastAsia="黑体" w:hAnsi="Times New Roman" w:cs="Times New Roman"/>
          <w:b/>
          <w:sz w:val="32"/>
          <w:szCs w:val="32"/>
        </w:rPr>
        <w:t>(1)</w:t>
      </w:r>
    </w:p>
    <w:p w14:paraId="1A3A8F16" w14:textId="64F35B98" w:rsidR="00F13820" w:rsidRDefault="00BB1D64" w:rsidP="00E420A7">
      <w:pPr>
        <w:jc w:val="center"/>
        <w:rPr>
          <w:rFonts w:ascii="Times New Roman" w:eastAsia="黑体" w:hAnsi="Times New Roman" w:cs="Times New Roman"/>
          <w:b/>
          <w:sz w:val="32"/>
          <w:szCs w:val="32"/>
        </w:rPr>
      </w:pPr>
      <w:r w:rsidRPr="00BB1D64">
        <w:rPr>
          <w:rFonts w:ascii="Times New Roman" w:eastAsia="黑体" w:hAnsi="Times New Roman" w:cs="Times New Roman"/>
          <w:b/>
          <w:noProof/>
          <w:sz w:val="32"/>
          <w:szCs w:val="32"/>
        </w:rPr>
        <w:drawing>
          <wp:inline distT="0" distB="0" distL="0" distR="0" wp14:anchorId="3FF28DCA" wp14:editId="281D7677">
            <wp:extent cx="3853165" cy="2754651"/>
            <wp:effectExtent l="0" t="0" r="0" b="7620"/>
            <wp:docPr id="121489398" name="图片 1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398" name="图片 11" descr="图示, 示意图&#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7438" cy="2757706"/>
                    </a:xfrm>
                    <a:prstGeom prst="rect">
                      <a:avLst/>
                    </a:prstGeom>
                    <a:noFill/>
                    <a:ln>
                      <a:noFill/>
                    </a:ln>
                  </pic:spPr>
                </pic:pic>
              </a:graphicData>
            </a:graphic>
          </wp:inline>
        </w:drawing>
      </w:r>
    </w:p>
    <w:p w14:paraId="4891E9B3" w14:textId="77777777" w:rsidR="00E420A7" w:rsidRPr="00C04D7F" w:rsidRDefault="00E420A7" w:rsidP="00E420A7">
      <w:pPr>
        <w:jc w:val="center"/>
        <w:rPr>
          <w:rFonts w:ascii="Times New Roman" w:eastAsia="黑体" w:hAnsi="Times New Roman" w:cs="Times New Roman" w:hint="eastAsia"/>
          <w:b/>
          <w:sz w:val="32"/>
          <w:szCs w:val="32"/>
        </w:rPr>
      </w:pPr>
    </w:p>
    <w:p w14:paraId="7CB1CA4F" w14:textId="44F91501" w:rsidR="004150EF" w:rsidRPr="00D543AB" w:rsidRDefault="00010E74" w:rsidP="00EA13D8">
      <w:pPr>
        <w:rPr>
          <w:rFonts w:ascii="Times New Roman" w:eastAsia="黑体" w:hAnsi="Times New Roman" w:cs="Times New Roman"/>
          <w:sz w:val="22"/>
          <w:szCs w:val="22"/>
        </w:rPr>
      </w:pPr>
      <m:oMathPara>
        <m:oMath>
          <m:d>
            <m:dPr>
              <m:begChr m:val="{"/>
              <m:endChr m:val=""/>
              <m:ctrlPr>
                <w:rPr>
                  <w:rFonts w:ascii="Cambria Math" w:eastAsia="黑体" w:hAnsi="Cambria Math" w:cs="Times New Roman"/>
                  <w:sz w:val="22"/>
                  <w:szCs w:val="22"/>
                </w:rPr>
              </m:ctrlPr>
            </m:dPr>
            <m:e>
              <m:eqArr>
                <m:eqArrPr>
                  <m:ctrlPr>
                    <w:rPr>
                      <w:rFonts w:ascii="Cambria Math" w:eastAsia="黑体" w:hAnsi="Cambria Math" w:cs="Times New Roman"/>
                      <w:sz w:val="22"/>
                      <w:szCs w:val="22"/>
                    </w:rPr>
                  </m:ctrlPr>
                </m:eqArrPr>
                <m:e>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BC</m:t>
                      </m:r>
                    </m:sub>
                  </m:sSub>
                  <m:func>
                    <m:funcPr>
                      <m:ctrlPr>
                        <w:rPr>
                          <w:rFonts w:ascii="Cambria Math" w:eastAsia="黑体" w:hAnsi="Cambria Math" w:cs="Times New Roman"/>
                          <w:sz w:val="22"/>
                          <w:szCs w:val="22"/>
                        </w:rPr>
                      </m:ctrlPr>
                    </m:funcPr>
                    <m:fName>
                      <m:r>
                        <w:rPr>
                          <w:rFonts w:ascii="Cambria Math" w:eastAsia="黑体" w:hAnsi="Cambria Math" w:cs="Times New Roman"/>
                          <w:sz w:val="22"/>
                          <w:szCs w:val="22"/>
                        </w:rPr>
                        <m:t>cos</m:t>
                      </m:r>
                    </m:fName>
                    <m:e>
                      <m:r>
                        <m:rPr>
                          <m:sty m:val="p"/>
                        </m:rPr>
                        <w:rPr>
                          <w:rFonts w:ascii="Cambria Math" w:eastAsia="黑体" w:hAnsi="Cambria Math" w:cs="Times New Roman"/>
                          <w:sz w:val="22"/>
                          <w:szCs w:val="22"/>
                        </w:rPr>
                        <m:t>45</m:t>
                      </m:r>
                    </m:e>
                  </m:func>
                  <m:r>
                    <m:rPr>
                      <m:sty m:val="p"/>
                    </m:rPr>
                    <w:rPr>
                      <w:rFonts w:ascii="Cambria Math" w:eastAsia="黑体" w:hAnsi="Cambria Math" w:cs="Times New Roman"/>
                      <w:sz w:val="22"/>
                      <w:szCs w:val="22"/>
                    </w:rPr>
                    <m:t>+</m:t>
                  </m:r>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AB</m:t>
                      </m:r>
                    </m:sub>
                  </m:sSub>
                  <m:func>
                    <m:funcPr>
                      <m:ctrlPr>
                        <w:rPr>
                          <w:rFonts w:ascii="Cambria Math" w:eastAsia="黑体" w:hAnsi="Cambria Math" w:cs="Times New Roman"/>
                          <w:sz w:val="22"/>
                          <w:szCs w:val="22"/>
                        </w:rPr>
                      </m:ctrlPr>
                    </m:funcPr>
                    <m:fName>
                      <m:r>
                        <w:rPr>
                          <w:rFonts w:ascii="Cambria Math" w:eastAsia="黑体" w:hAnsi="Cambria Math" w:cs="Times New Roman"/>
                          <w:sz w:val="22"/>
                          <w:szCs w:val="22"/>
                        </w:rPr>
                        <m:t>cos</m:t>
                      </m:r>
                    </m:fName>
                    <m:e>
                      <m:r>
                        <m:rPr>
                          <m:sty m:val="p"/>
                        </m:rPr>
                        <w:rPr>
                          <w:rFonts w:ascii="Cambria Math" w:eastAsia="黑体" w:hAnsi="Cambria Math" w:cs="Times New Roman"/>
                          <w:sz w:val="22"/>
                          <w:szCs w:val="22"/>
                        </w:rPr>
                        <m:t>60</m:t>
                      </m:r>
                    </m:e>
                  </m:func>
                  <m:r>
                    <m:rPr>
                      <m:sty m:val="p"/>
                    </m:rPr>
                    <w:rPr>
                      <w:rFonts w:ascii="Cambria Math" w:eastAsia="黑体" w:hAnsi="Cambria Math" w:cs="Times New Roman"/>
                      <w:sz w:val="22"/>
                      <w:szCs w:val="22"/>
                    </w:rPr>
                    <m:t>-</m:t>
                  </m:r>
                  <m:r>
                    <w:rPr>
                      <w:rFonts w:ascii="Cambria Math" w:eastAsia="黑体" w:hAnsi="Cambria Math" w:cs="Times New Roman"/>
                      <w:sz w:val="22"/>
                      <w:szCs w:val="22"/>
                    </w:rPr>
                    <m:t>F</m:t>
                  </m:r>
                  <m:r>
                    <m:rPr>
                      <m:sty m:val="p"/>
                    </m:rPr>
                    <w:rPr>
                      <w:rFonts w:ascii="Cambria Math" w:eastAsia="黑体" w:hAnsi="Cambria Math" w:cs="Times New Roman"/>
                      <w:sz w:val="22"/>
                      <w:szCs w:val="22"/>
                    </w:rPr>
                    <m:t>=0</m:t>
                  </m:r>
                </m:e>
                <m:e>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BC</m:t>
                      </m:r>
                    </m:sub>
                  </m:sSub>
                  <m:func>
                    <m:funcPr>
                      <m:ctrlPr>
                        <w:rPr>
                          <w:rFonts w:ascii="Cambria Math" w:eastAsia="黑体" w:hAnsi="Cambria Math" w:cs="Times New Roman"/>
                          <w:sz w:val="22"/>
                          <w:szCs w:val="22"/>
                        </w:rPr>
                      </m:ctrlPr>
                    </m:funcPr>
                    <m:fName>
                      <m:r>
                        <w:rPr>
                          <w:rFonts w:ascii="Cambria Math" w:eastAsia="黑体" w:hAnsi="Cambria Math" w:cs="Times New Roman"/>
                          <w:sz w:val="22"/>
                          <w:szCs w:val="22"/>
                        </w:rPr>
                        <m:t>sin</m:t>
                      </m:r>
                    </m:fName>
                    <m:e>
                      <m:r>
                        <m:rPr>
                          <m:sty m:val="p"/>
                        </m:rPr>
                        <w:rPr>
                          <w:rFonts w:ascii="Cambria Math" w:eastAsia="黑体" w:hAnsi="Cambria Math" w:cs="Times New Roman"/>
                          <w:sz w:val="22"/>
                          <w:szCs w:val="22"/>
                        </w:rPr>
                        <m:t>45</m:t>
                      </m:r>
                    </m:e>
                  </m:func>
                  <m:r>
                    <m:rPr>
                      <m:sty m:val="p"/>
                    </m:rPr>
                    <w:rPr>
                      <w:rFonts w:ascii="Cambria Math" w:eastAsia="黑体" w:hAnsi="Cambria Math" w:cs="Times New Roman"/>
                      <w:sz w:val="22"/>
                      <w:szCs w:val="22"/>
                    </w:rPr>
                    <m:t>-</m:t>
                  </m:r>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AB</m:t>
                      </m:r>
                    </m:sub>
                  </m:sSub>
                  <m:func>
                    <m:funcPr>
                      <m:ctrlPr>
                        <w:rPr>
                          <w:rFonts w:ascii="Cambria Math" w:eastAsia="黑体" w:hAnsi="Cambria Math" w:cs="Times New Roman"/>
                          <w:sz w:val="22"/>
                          <w:szCs w:val="22"/>
                        </w:rPr>
                      </m:ctrlPr>
                    </m:funcPr>
                    <m:fName>
                      <m:r>
                        <w:rPr>
                          <w:rFonts w:ascii="Cambria Math" w:eastAsia="黑体" w:hAnsi="Cambria Math" w:cs="Times New Roman"/>
                          <w:sz w:val="22"/>
                          <w:szCs w:val="22"/>
                        </w:rPr>
                        <m:t>sin</m:t>
                      </m:r>
                    </m:fName>
                    <m:e>
                      <m:r>
                        <m:rPr>
                          <m:sty m:val="p"/>
                        </m:rPr>
                        <w:rPr>
                          <w:rFonts w:ascii="Cambria Math" w:eastAsia="黑体" w:hAnsi="Cambria Math" w:cs="Times New Roman"/>
                          <w:sz w:val="22"/>
                          <w:szCs w:val="22"/>
                        </w:rPr>
                        <m:t>60</m:t>
                      </m:r>
                    </m:e>
                  </m:func>
                  <m:r>
                    <m:rPr>
                      <m:sty m:val="p"/>
                    </m:rPr>
                    <w:rPr>
                      <w:rFonts w:ascii="Cambria Math" w:eastAsia="黑体" w:hAnsi="Cambria Math" w:cs="Times New Roman"/>
                      <w:sz w:val="22"/>
                      <w:szCs w:val="22"/>
                    </w:rPr>
                    <m:t>=0</m:t>
                  </m:r>
                </m:e>
              </m:eqArr>
            </m:e>
          </m:d>
        </m:oMath>
      </m:oMathPara>
    </w:p>
    <w:p w14:paraId="1E34DFCC" w14:textId="6C27FD44" w:rsid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The equilibrium equations become:</w:t>
      </w:r>
    </w:p>
    <w:p w14:paraId="50FDA162" w14:textId="7244C9BD" w:rsidR="00EA13D8" w:rsidRPr="00EA13D8" w:rsidRDefault="00010E74" w:rsidP="00EA13D8">
      <w:pPr>
        <w:rPr>
          <w:rFonts w:ascii="Times New Roman" w:eastAsia="黑体" w:hAnsi="Times New Roman" w:cs="Times New Roman"/>
          <w:sz w:val="22"/>
        </w:rPr>
      </w:pPr>
      <m:oMathPara>
        <m:oMath>
          <m:d>
            <m:dPr>
              <m:begChr m:val="{"/>
              <m:endChr m:val=""/>
              <m:ctrlPr>
                <w:rPr>
                  <w:rFonts w:ascii="Cambria Math" w:eastAsia="黑体" w:hAnsi="Cambria Math" w:cs="Times New Roman"/>
                  <w:sz w:val="22"/>
                  <w:szCs w:val="22"/>
                </w:rPr>
              </m:ctrlPr>
            </m:dPr>
            <m:e>
              <m:eqArr>
                <m:eqArrPr>
                  <m:ctrlPr>
                    <w:rPr>
                      <w:rFonts w:ascii="Cambria Math" w:eastAsia="黑体" w:hAnsi="Cambria Math" w:cs="Times New Roman"/>
                      <w:sz w:val="22"/>
                      <w:szCs w:val="22"/>
                    </w:rPr>
                  </m:ctrlPr>
                </m:eqArrPr>
                <m:e>
                  <m:f>
                    <m:fPr>
                      <m:ctrlPr>
                        <w:rPr>
                          <w:rFonts w:ascii="Cambria Math" w:eastAsia="黑体" w:hAnsi="Cambria Math" w:cs="Times New Roman"/>
                          <w:sz w:val="22"/>
                          <w:szCs w:val="22"/>
                        </w:rPr>
                      </m:ctrlPr>
                    </m:fPr>
                    <m:num>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2</m:t>
                          </m:r>
                        </m:e>
                      </m:rad>
                    </m:num>
                    <m:den>
                      <m:r>
                        <m:rPr>
                          <m:sty m:val="p"/>
                        </m:rPr>
                        <w:rPr>
                          <w:rFonts w:ascii="Cambria Math" w:eastAsia="黑体" w:hAnsi="Cambria Math" w:cs="Times New Roman"/>
                          <w:sz w:val="22"/>
                          <w:szCs w:val="22"/>
                        </w:rPr>
                        <m:t>2</m:t>
                      </m:r>
                    </m:den>
                  </m:f>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BC</m:t>
                      </m:r>
                    </m:sub>
                  </m:sSub>
                  <m:r>
                    <m:rPr>
                      <m:sty m:val="p"/>
                    </m:rPr>
                    <w:rPr>
                      <w:rFonts w:ascii="Cambria Math" w:eastAsia="黑体" w:hAnsi="Cambria Math" w:cs="Times New Roman"/>
                      <w:sz w:val="22"/>
                      <w:szCs w:val="22"/>
                    </w:rPr>
                    <m:t>=</m:t>
                  </m:r>
                  <m:f>
                    <m:fPr>
                      <m:ctrlPr>
                        <w:rPr>
                          <w:rFonts w:ascii="Cambria Math" w:eastAsia="黑体" w:hAnsi="Cambria Math" w:cs="Times New Roman"/>
                          <w:sz w:val="22"/>
                          <w:szCs w:val="22"/>
                        </w:rPr>
                      </m:ctrlPr>
                    </m:fPr>
                    <m:num>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3</m:t>
                          </m:r>
                        </m:e>
                      </m:rad>
                    </m:num>
                    <m:den>
                      <m:r>
                        <m:rPr>
                          <m:sty m:val="p"/>
                        </m:rPr>
                        <w:rPr>
                          <w:rFonts w:ascii="Cambria Math" w:eastAsia="黑体" w:hAnsi="Cambria Math" w:cs="Times New Roman"/>
                          <w:sz w:val="22"/>
                          <w:szCs w:val="22"/>
                        </w:rPr>
                        <m:t>2</m:t>
                      </m:r>
                    </m:den>
                  </m:f>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AB</m:t>
                      </m:r>
                    </m:sub>
                  </m:sSub>
                </m:e>
                <m:e>
                  <m:f>
                    <m:fPr>
                      <m:ctrlPr>
                        <w:rPr>
                          <w:rFonts w:ascii="Cambria Math" w:eastAsia="黑体" w:hAnsi="Cambria Math" w:cs="Times New Roman"/>
                          <w:sz w:val="22"/>
                          <w:szCs w:val="22"/>
                        </w:rPr>
                      </m:ctrlPr>
                    </m:fPr>
                    <m:num>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2</m:t>
                          </m:r>
                        </m:e>
                      </m:rad>
                    </m:num>
                    <m:den>
                      <m:r>
                        <m:rPr>
                          <m:sty m:val="p"/>
                        </m:rPr>
                        <w:rPr>
                          <w:rFonts w:ascii="Cambria Math" w:eastAsia="黑体" w:hAnsi="Cambria Math" w:cs="Times New Roman"/>
                          <w:sz w:val="22"/>
                          <w:szCs w:val="22"/>
                        </w:rPr>
                        <m:t>2</m:t>
                      </m:r>
                    </m:den>
                  </m:f>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BC</m:t>
                      </m:r>
                    </m:sub>
                  </m:sSub>
                  <m:r>
                    <m:rPr>
                      <m:sty m:val="p"/>
                    </m:rPr>
                    <w:rPr>
                      <w:rFonts w:ascii="Cambria Math" w:eastAsia="黑体" w:hAnsi="Cambria Math" w:cs="Times New Roman"/>
                      <w:sz w:val="22"/>
                      <w:szCs w:val="22"/>
                    </w:rPr>
                    <m:t>+</m:t>
                  </m:r>
                  <m:f>
                    <m:fPr>
                      <m:ctrlPr>
                        <w:rPr>
                          <w:rFonts w:ascii="Cambria Math" w:eastAsia="黑体" w:hAnsi="Cambria Math" w:cs="Times New Roman"/>
                          <w:sz w:val="22"/>
                          <w:szCs w:val="22"/>
                        </w:rPr>
                      </m:ctrlPr>
                    </m:fPr>
                    <m:num>
                      <m:r>
                        <m:rPr>
                          <m:sty m:val="p"/>
                        </m:rPr>
                        <w:rPr>
                          <w:rFonts w:ascii="Cambria Math" w:eastAsia="黑体" w:hAnsi="Cambria Math" w:cs="Times New Roman"/>
                          <w:sz w:val="22"/>
                          <w:szCs w:val="22"/>
                        </w:rPr>
                        <m:t>1</m:t>
                      </m:r>
                    </m:num>
                    <m:den>
                      <m:r>
                        <m:rPr>
                          <m:sty m:val="p"/>
                        </m:rPr>
                        <w:rPr>
                          <w:rFonts w:ascii="Cambria Math" w:eastAsia="黑体" w:hAnsi="Cambria Math" w:cs="Times New Roman"/>
                          <w:sz w:val="22"/>
                          <w:szCs w:val="22"/>
                        </w:rPr>
                        <m:t>2</m:t>
                      </m:r>
                    </m:den>
                  </m:f>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AB</m:t>
                      </m:r>
                    </m:sub>
                  </m:sSub>
                  <m:r>
                    <m:rPr>
                      <m:sty m:val="p"/>
                    </m:rPr>
                    <w:rPr>
                      <w:rFonts w:ascii="Cambria Math" w:eastAsia="黑体" w:hAnsi="Cambria Math" w:cs="Times New Roman"/>
                      <w:sz w:val="22"/>
                      <w:szCs w:val="22"/>
                    </w:rPr>
                    <m:t>=40</m:t>
                  </m:r>
                </m:e>
              </m:eqArr>
            </m:e>
          </m:d>
        </m:oMath>
      </m:oMathPara>
    </w:p>
    <w:p w14:paraId="2D252024" w14:textId="77777777"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Plugging this into the first equation:</w:t>
      </w:r>
    </w:p>
    <w:p w14:paraId="35831022" w14:textId="52AE126E" w:rsidR="0064524B" w:rsidRPr="0064524B" w:rsidRDefault="00010E74" w:rsidP="00EA13D8">
      <w:pPr>
        <w:rPr>
          <w:rFonts w:ascii="Times New Roman" w:eastAsia="黑体" w:hAnsi="Times New Roman" w:cs="Times New Roman"/>
          <w:sz w:val="22"/>
        </w:rPr>
      </w:pPr>
      <m:oMathPara>
        <m:oMath>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num>
            <m:den>
              <m:r>
                <m:rPr>
                  <m:sty m:val="p"/>
                </m:rPr>
                <w:rPr>
                  <w:rFonts w:ascii="Cambria Math" w:eastAsia="黑体" w:hAnsi="Cambria Math" w:cs="Times New Roman"/>
                  <w:sz w:val="22"/>
                </w:rPr>
                <m:t>2</m:t>
              </m:r>
            </m:den>
          </m:f>
          <m:d>
            <m:dPr>
              <m:ctrlPr>
                <w:rPr>
                  <w:rFonts w:ascii="Cambria Math" w:eastAsia="黑体" w:hAnsi="Cambria Math" w:cs="Times New Roman"/>
                  <w:sz w:val="22"/>
                </w:rPr>
              </m:ctrlPr>
            </m:dPr>
            <m:e>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num>
                <m:den>
                  <m:r>
                    <m:rPr>
                      <m:sty m:val="p"/>
                    </m:rPr>
                    <w:rPr>
                      <w:rFonts w:ascii="Cambria Math" w:eastAsia="黑体" w:hAnsi="Cambria Math" w:cs="Times New Roman"/>
                      <w:sz w:val="22"/>
                    </w:rPr>
                    <m:t>2</m:t>
                  </m:r>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e>
          </m:d>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1</m:t>
              </m:r>
            </m:num>
            <m:den>
              <m:r>
                <m:rPr>
                  <m:sty m:val="p"/>
                </m:rPr>
                <w:rPr>
                  <w:rFonts w:ascii="Cambria Math" w:eastAsia="黑体" w:hAnsi="Cambria Math" w:cs="Times New Roman"/>
                  <w:sz w:val="22"/>
                </w:rPr>
                <m:t>2</m:t>
              </m:r>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=40</m:t>
          </m:r>
        </m:oMath>
      </m:oMathPara>
    </w:p>
    <w:p w14:paraId="20840E39" w14:textId="5A23D818"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This simplifies to</w:t>
      </w:r>
    </w:p>
    <w:p w14:paraId="052268CB" w14:textId="318E9D96" w:rsidR="00EA13D8" w:rsidRPr="00D07314" w:rsidRDefault="00010E74" w:rsidP="00EA13D8">
      <w:pPr>
        <w:rPr>
          <w:rFonts w:ascii="Times New Roman" w:eastAsia="黑体" w:hAnsi="Times New Roman" w:cs="Times New Roman"/>
          <w:sz w:val="22"/>
        </w:rPr>
      </w:pPr>
      <m:oMathPara>
        <m:oMath>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num>
            <m:den>
              <m:r>
                <m:rPr>
                  <m:sty m:val="p"/>
                </m:rPr>
                <w:rPr>
                  <w:rFonts w:ascii="Cambria Math" w:eastAsia="黑体" w:hAnsi="Cambria Math" w:cs="Times New Roman"/>
                  <w:sz w:val="22"/>
                </w:rPr>
                <m:t>2</m:t>
              </m:r>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=40</m:t>
          </m:r>
        </m:oMath>
      </m:oMathPara>
    </w:p>
    <w:p w14:paraId="141ADD2F" w14:textId="3A696BD9" w:rsidR="00EA13D8" w:rsidRPr="00EA13D8" w:rsidRDefault="00D07314"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Solving for </w:t>
      </w:r>
    </w:p>
    <w:p w14:paraId="7848DB4F" w14:textId="037129D4"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40</m:t>
              </m:r>
              <m:r>
                <m:rPr>
                  <m:sty m:val="p"/>
                </m:rPr>
                <w:rPr>
                  <w:rFonts w:ascii="Cambria Math" w:eastAsia="黑体" w:hAnsi="Cambria Math" w:cs="Cambria Math"/>
                  <w:sz w:val="22"/>
                </w:rPr>
                <m:t>⋅</m:t>
              </m:r>
              <m:r>
                <m:rPr>
                  <m:sty m:val="p"/>
                </m:rPr>
                <w:rPr>
                  <w:rFonts w:ascii="Cambria Math" w:eastAsia="黑体" w:hAnsi="Cambria Math" w:cs="Times New Roman"/>
                  <w:sz w:val="22"/>
                </w:rPr>
                <m:t>2</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den>
          </m:f>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80</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den>
          </m:f>
          <m:r>
            <m:rPr>
              <m:sty m:val="p"/>
            </m:rPr>
            <w:rPr>
              <w:rFonts w:ascii="Cambria Math" w:eastAsia="黑体" w:hAnsi="Cambria Math" w:cs="Times New Roman"/>
              <w:sz w:val="22"/>
            </w:rPr>
            <m:t>=40</m:t>
          </m:r>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oMath>
      </m:oMathPara>
    </w:p>
    <w:p w14:paraId="1E12581E" w14:textId="77777777"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Thus, the force in member AB is:</w:t>
      </w:r>
    </w:p>
    <w:p w14:paraId="2CF775B2" w14:textId="275E54F4"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=40</m:t>
          </m:r>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r>
            <m:rPr>
              <m:nor/>
            </m:rPr>
            <w:rPr>
              <w:rFonts w:ascii="Cambria Math" w:eastAsia="黑体" w:hAnsi="Cambria Math" w:cs="Times New Roman"/>
              <w:sz w:val="22"/>
            </w:rPr>
            <m:t>kN</m:t>
          </m:r>
        </m:oMath>
      </m:oMathPara>
    </w:p>
    <w:p w14:paraId="2C6AF599" w14:textId="4CB7D9F5"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Similarly, substituting back to find</w:t>
      </w:r>
    </w:p>
    <w:p w14:paraId="1E5CB072" w14:textId="36E73C5E" w:rsidR="00EA13D8" w:rsidRPr="00C967F9"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num>
            <m:den>
              <m:r>
                <m:rPr>
                  <m:sty m:val="p"/>
                </m:rPr>
                <w:rPr>
                  <w:rFonts w:ascii="Cambria Math" w:eastAsia="黑体" w:hAnsi="Cambria Math" w:cs="Times New Roman"/>
                  <w:sz w:val="22"/>
                </w:rPr>
                <m:t>2</m:t>
              </m:r>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oMath>
      </m:oMathPara>
    </w:p>
    <w:p w14:paraId="793548A8" w14:textId="04FD8EE6"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num>
            <m:den>
              <m:r>
                <m:rPr>
                  <m:sty m:val="p"/>
                </m:rPr>
                <w:rPr>
                  <w:rFonts w:ascii="Cambria Math" w:eastAsia="黑体" w:hAnsi="Cambria Math" w:cs="Times New Roman"/>
                  <w:sz w:val="22"/>
                </w:rPr>
                <m:t>2</m:t>
              </m:r>
            </m:den>
          </m:f>
          <m:r>
            <m:rPr>
              <m:sty m:val="p"/>
            </m:rPr>
            <w:rPr>
              <w:rFonts w:ascii="Cambria Math" w:eastAsia="黑体" w:hAnsi="Cambria Math" w:cs="Cambria Math"/>
              <w:sz w:val="22"/>
            </w:rPr>
            <m:t>⋅</m:t>
          </m:r>
          <m:r>
            <m:rPr>
              <m:sty m:val="p"/>
            </m:rPr>
            <w:rPr>
              <w:rFonts w:ascii="Cambria Math" w:eastAsia="黑体" w:hAnsi="Cambria Math" w:cs="Times New Roman"/>
              <w:sz w:val="22"/>
            </w:rPr>
            <m:t>40</m:t>
          </m:r>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r>
            <m:rPr>
              <m:sty m:val="p"/>
            </m:rPr>
            <w:rPr>
              <w:rFonts w:ascii="Cambria Math" w:eastAsia="黑体" w:hAnsi="Cambria Math" w:cs="Times New Roman"/>
              <w:sz w:val="22"/>
            </w:rPr>
            <m:t>=20</m:t>
          </m:r>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oMath>
      </m:oMathPara>
    </w:p>
    <w:p w14:paraId="213C61DC" w14:textId="180D6BF9" w:rsidR="00E740C3"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from </w:t>
      </w:r>
    </w:p>
    <w:p w14:paraId="6F44FD0B" w14:textId="073EB2B1" w:rsidR="000779F5" w:rsidRPr="000779F5"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oMath>
      </m:oMathPara>
    </w:p>
    <w:p w14:paraId="0C3144D4" w14:textId="75FAC1C9"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Substitute into horizontal equilibrium:</w:t>
      </w:r>
    </w:p>
    <w:p w14:paraId="5BE6295D" w14:textId="5D2C9ABB" w:rsidR="00EA13D8" w:rsidRPr="00EA13D8" w:rsidRDefault="00010E74" w:rsidP="00EA13D8">
      <w:pPr>
        <w:rPr>
          <w:rFonts w:ascii="Times New Roman" w:eastAsia="黑体" w:hAnsi="Times New Roman" w:cs="Times New Roman"/>
          <w:sz w:val="22"/>
        </w:rPr>
      </w:pPr>
      <m:oMathPara>
        <m:oMath>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r>
                <m:rPr>
                  <m:lit/>
                  <m:sty m:val="p"/>
                </m:rPr>
                <w:rPr>
                  <w:rFonts w:ascii="Cambria Math" w:eastAsia="黑体" w:hAnsi="Cambria Math" w:cs="Times New Roman"/>
                  <w:sz w:val="22"/>
                </w:rPr>
                <m:t>/</m:t>
              </m:r>
              <m:r>
                <m:rPr>
                  <m:sty m:val="p"/>
                </m:rPr>
                <w:rPr>
                  <w:rFonts w:ascii="Cambria Math" w:eastAsia="黑体" w:hAnsi="Cambria Math" w:cs="Times New Roman"/>
                  <w:sz w:val="22"/>
                </w:rPr>
                <m:t>2</m:t>
              </m:r>
            </m:e>
          </m:d>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1</m:t>
              </m:r>
            </m:num>
            <m:den>
              <m:r>
                <m:rPr>
                  <m:sty m:val="p"/>
                </m:rPr>
                <w:rPr>
                  <w:rFonts w:ascii="Cambria Math" w:eastAsia="黑体" w:hAnsi="Cambria Math" w:cs="Times New Roman"/>
                  <w:sz w:val="22"/>
                </w:rPr>
                <m:t>2</m:t>
              </m:r>
            </m:den>
          </m:f>
          <m:d>
            <m:dPr>
              <m:ctrlPr>
                <w:rPr>
                  <w:rFonts w:ascii="Cambria Math" w:eastAsia="黑体" w:hAnsi="Cambria Math" w:cs="Times New Roman"/>
                  <w:sz w:val="22"/>
                </w:rPr>
              </m:ctrlPr>
            </m:dPr>
            <m:e>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den>
              </m:f>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e>
          </m:d>
          <m:r>
            <m:rPr>
              <m:sty m:val="p"/>
            </m:rPr>
            <w:rPr>
              <w:rFonts w:ascii="Cambria Math" w:eastAsia="黑体" w:hAnsi="Cambria Math" w:cs="Times New Roman"/>
              <w:sz w:val="22"/>
            </w:rPr>
            <m:t>=40</m:t>
          </m:r>
        </m:oMath>
      </m:oMathPara>
    </w:p>
    <w:p w14:paraId="669ABF55" w14:textId="77777777" w:rsidR="00122004"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Thus </w:t>
      </w:r>
    </w:p>
    <w:p w14:paraId="60F0E276" w14:textId="722A84A9" w:rsidR="007979FB" w:rsidRPr="007979FB"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w:rPr>
                  <w:rFonts w:ascii="Cambria Math" w:eastAsia="黑体" w:hAnsi="Cambria Math" w:cs="Times New Roman"/>
                  <w:sz w:val="22"/>
                </w:rPr>
                <m:t>F</m:t>
              </m:r>
            </m:e>
            <m:sub>
              <m: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40</m:t>
              </m:r>
              <m:r>
                <m:rPr>
                  <m:sty m:val="p"/>
                </m:rPr>
                <w:rPr>
                  <w:rFonts w:ascii="Cambria Math" w:eastAsia="黑体" w:hAnsi="Cambria Math" w:cs="Cambria Math"/>
                  <w:sz w:val="22"/>
                </w:rPr>
                <m:t>⋅</m:t>
              </m:r>
              <m:r>
                <m:rPr>
                  <m:sty m:val="p"/>
                </m:rPr>
                <w:rPr>
                  <w:rFonts w:ascii="Cambria Math" w:eastAsia="黑体" w:hAnsi="Cambria Math" w:cs="Times New Roman"/>
                  <w:sz w:val="22"/>
                </w:rPr>
                <m:t>2</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d>
                <m:dPr>
                  <m:ctrlPr>
                    <w:rPr>
                      <w:rFonts w:ascii="Cambria Math" w:eastAsia="黑体" w:hAnsi="Cambria Math" w:cs="Times New Roman"/>
                      <w:sz w:val="22"/>
                    </w:rPr>
                  </m:ctrlPr>
                </m:dPr>
                <m:e>
                  <m:r>
                    <m:rPr>
                      <m:sty m:val="p"/>
                    </m:rPr>
                    <w:rPr>
                      <w:rFonts w:ascii="Cambria Math" w:eastAsia="黑体" w:hAnsi="Cambria Math" w:cs="Times New Roman"/>
                      <w:sz w:val="22"/>
                    </w:rPr>
                    <m:t>1+</m:t>
                  </m:r>
                  <m:f>
                    <m:fPr>
                      <m:ctrlPr>
                        <w:rPr>
                          <w:rFonts w:ascii="Cambria Math" w:eastAsia="黑体" w:hAnsi="Cambria Math" w:cs="Times New Roman"/>
                          <w:sz w:val="22"/>
                        </w:rPr>
                      </m:ctrlPr>
                    </m:fPr>
                    <m:num>
                      <m:r>
                        <m:rPr>
                          <m:sty m:val="p"/>
                        </m:rPr>
                        <w:rPr>
                          <w:rFonts w:ascii="Cambria Math" w:eastAsia="黑体" w:hAnsi="Cambria Math" w:cs="Times New Roman"/>
                          <w:sz w:val="22"/>
                        </w:rPr>
                        <m:t>1</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den>
                  </m:f>
                </m:e>
              </m:d>
            </m:den>
          </m:f>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80</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m:t>
                  </m:r>
                </m:e>
              </m:rad>
              <m:d>
                <m:dPr>
                  <m:ctrlPr>
                    <w:rPr>
                      <w:rFonts w:ascii="Cambria Math" w:eastAsia="黑体" w:hAnsi="Cambria Math" w:cs="Times New Roman"/>
                      <w:sz w:val="22"/>
                    </w:rPr>
                  </m:ctrlPr>
                </m:dPr>
                <m:e>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den>
                  </m:f>
                </m:e>
              </m:d>
            </m:den>
          </m:f>
          <m:r>
            <m:rPr>
              <m:sty m:val="p"/>
            </m:rPr>
            <w:rPr>
              <w:rFonts w:ascii="Cambria Math" w:eastAsia="黑体" w:hAnsi="Cambria Math" w:cs="Times New Roman"/>
              <w:sz w:val="22"/>
            </w:rPr>
            <m:t>=40</m:t>
          </m:r>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num>
            <m:den>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den>
          </m:f>
        </m:oMath>
      </m:oMathPara>
    </w:p>
    <w:p w14:paraId="24CBB808" w14:textId="5C610185"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Rationalizing the denominator:</w:t>
      </w:r>
    </w:p>
    <w:p w14:paraId="16CED0F6" w14:textId="56FFDF4A"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=40</m:t>
          </m:r>
          <m:f>
            <m:fPr>
              <m:ctrlPr>
                <w:rPr>
                  <w:rFonts w:ascii="Cambria Math" w:eastAsia="黑体" w:hAnsi="Cambria Math" w:cs="Times New Roman"/>
                  <w:sz w:val="22"/>
                </w:rPr>
              </m:ctrlPr>
            </m:fPr>
            <m:num>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num>
            <m:den>
              <m:r>
                <m:rPr>
                  <m:sty m:val="p"/>
                </m:rPr>
                <w:rPr>
                  <w:rFonts w:ascii="Cambria Math" w:eastAsia="黑体" w:hAnsi="Cambria Math" w:cs="Times New Roman"/>
                  <w:sz w:val="22"/>
                </w:rPr>
                <m:t>3-1</m:t>
              </m:r>
            </m:den>
          </m:f>
          <m:r>
            <m:rPr>
              <m:sty m:val="p"/>
            </m:rPr>
            <w:rPr>
              <w:rFonts w:ascii="Cambria Math" w:eastAsia="黑体" w:hAnsi="Cambria Math" w:cs="Times New Roman"/>
              <w:sz w:val="22"/>
            </w:rPr>
            <m:t>=20</m:t>
          </m:r>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r>
            <m:rPr>
              <m:nor/>
            </m:rPr>
            <w:rPr>
              <w:rFonts w:ascii="Cambria Math" w:eastAsia="黑体" w:hAnsi="Cambria Math" w:cs="Times New Roman"/>
              <w:sz w:val="22"/>
            </w:rPr>
            <m:t>kN</m:t>
          </m:r>
        </m:oMath>
      </m:oMathPara>
    </w:p>
    <w:p w14:paraId="28B6CF90" w14:textId="77777777" w:rsidR="00157C41"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Expanding or evaluating the numeric values of these forces:</w:t>
      </w:r>
    </w:p>
    <w:p w14:paraId="039D4F06" w14:textId="235C585E" w:rsidR="007D2A50" w:rsidRDefault="00010E74" w:rsidP="00EA13D8">
      <w:pPr>
        <w:rPr>
          <w:rFonts w:ascii="Times New Roman" w:eastAsia="黑体" w:hAnsi="Times New Roman" w:cs="Times New Roman"/>
          <w:sz w:val="22"/>
        </w:rPr>
      </w:pPr>
      <m:oMathPara>
        <m:oMath>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hint="eastAsia"/>
              <w:sz w:val="22"/>
            </w:rPr>
            <m:t>≈</m:t>
          </m:r>
          <m:r>
            <m:rPr>
              <m:sty m:val="p"/>
            </m:rPr>
            <w:rPr>
              <w:rFonts w:ascii="Cambria Math" w:eastAsia="黑体" w:hAnsi="Cambria Math" w:cs="Times New Roman"/>
              <w:sz w:val="22"/>
            </w:rPr>
            <m:t>and</m:t>
          </m:r>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6</m:t>
              </m:r>
            </m:e>
          </m:rad>
          <m:r>
            <m:rPr>
              <m:sty m:val="p"/>
            </m:rPr>
            <w:rPr>
              <w:rFonts w:ascii="Cambria Math" w:eastAsia="黑体" w:hAnsi="Cambria Math" w:cs="Times New Roman" w:hint="eastAsia"/>
              <w:sz w:val="22"/>
            </w:rPr>
            <m:t>≈</m:t>
          </m:r>
          <m:r>
            <m:rPr>
              <m:sty m:val="p"/>
            </m:rPr>
            <w:rPr>
              <w:rFonts w:ascii="Cambria Math" w:eastAsia="黑体" w:hAnsi="Cambria Math" w:cs="Times New Roman"/>
              <w:sz w:val="22"/>
            </w:rPr>
            <m:t>2.44</m:t>
          </m:r>
        </m:oMath>
      </m:oMathPara>
    </w:p>
    <w:p w14:paraId="17331BE7" w14:textId="003CB6C7" w:rsidR="00EA13D8" w:rsidRPr="002A5003" w:rsidRDefault="00EA13D8" w:rsidP="00EA13D8">
      <w:pPr>
        <w:rPr>
          <w:rFonts w:ascii="Times New Roman" w:eastAsia="黑体" w:hAnsi="Times New Roman" w:cs="Times New Roman"/>
          <w:sz w:val="22"/>
          <w:lang w:val="de-DE"/>
        </w:rPr>
      </w:pPr>
      <w:r w:rsidRPr="002A5003">
        <w:rPr>
          <w:rFonts w:ascii="Times New Roman" w:eastAsia="黑体" w:hAnsi="Times New Roman" w:cs="Times New Roman"/>
          <w:sz w:val="22"/>
          <w:lang w:val="de-DE"/>
        </w:rPr>
        <w:t>So:</w:t>
      </w:r>
    </w:p>
    <w:p w14:paraId="6BBDBCDC" w14:textId="2713D894" w:rsidR="000779F5" w:rsidRPr="002A5003" w:rsidRDefault="00010E74" w:rsidP="00160BE4">
      <w:pPr>
        <w:jc w:val="center"/>
        <w:rPr>
          <w:rFonts w:ascii="Times New Roman" w:eastAsia="黑体" w:hAnsi="Times New Roman" w:cs="Times New Roman"/>
          <w:sz w:val="22"/>
          <w:lang w:val="de-DE"/>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lang w:val="de-DE"/>
                </w:rPr>
                <m:t>F</m:t>
              </m:r>
            </m:e>
            <m:sub>
              <m:r>
                <m:rPr>
                  <m:sty m:val="p"/>
                </m:rPr>
                <w:rPr>
                  <w:rFonts w:ascii="Cambria Math" w:eastAsia="黑体" w:hAnsi="Cambria Math" w:cs="Times New Roman"/>
                  <w:sz w:val="22"/>
                  <w:lang w:val="de-DE"/>
                </w:rPr>
                <m:t>AB</m:t>
              </m:r>
            </m:sub>
          </m:sSub>
          <m:r>
            <m:rPr>
              <m:sty m:val="p"/>
            </m:rPr>
            <w:rPr>
              <w:rFonts w:ascii="Cambria Math" w:eastAsia="黑体" w:hAnsi="Cambria Math" w:cs="Times New Roman"/>
              <w:sz w:val="22"/>
              <w:lang w:val="de-DE"/>
            </w:rPr>
            <m:t>=40</m:t>
          </m:r>
          <m:d>
            <m:dPr>
              <m:ctrlPr>
                <w:rPr>
                  <w:rFonts w:ascii="Cambria Math" w:eastAsia="黑体" w:hAnsi="Cambria Math" w:cs="Times New Roman"/>
                  <w:sz w:val="22"/>
                </w:rPr>
              </m:ctrlPr>
            </m:dPr>
            <m:e>
              <m:r>
                <m:rPr>
                  <m:sty m:val="p"/>
                </m:rPr>
                <w:rPr>
                  <w:rFonts w:ascii="Cambria Math" w:eastAsia="黑体" w:hAnsi="Cambria Math" w:cs="Times New Roman"/>
                  <w:sz w:val="22"/>
                  <w:lang w:val="de-DE"/>
                </w:rPr>
                <m:t>1.732-1</m:t>
              </m:r>
            </m:e>
          </m:d>
          <m:r>
            <m:rPr>
              <m:sty m:val="p"/>
            </m:rPr>
            <w:rPr>
              <w:rFonts w:ascii="Cambria Math" w:eastAsia="黑体" w:hAnsi="Cambria Math" w:cs="Times New Roman"/>
              <w:sz w:val="22"/>
              <w:lang w:val="de-DE"/>
            </w:rPr>
            <m:t>=40</m:t>
          </m:r>
          <m:d>
            <m:dPr>
              <m:ctrlPr>
                <w:rPr>
                  <w:rFonts w:ascii="Cambria Math" w:eastAsia="黑体" w:hAnsi="Cambria Math" w:cs="Times New Roman"/>
                  <w:sz w:val="22"/>
                </w:rPr>
              </m:ctrlPr>
            </m:dPr>
            <m:e>
              <m:r>
                <m:rPr>
                  <m:sty m:val="p"/>
                </m:rPr>
                <w:rPr>
                  <w:rFonts w:ascii="Cambria Math" w:eastAsia="黑体" w:hAnsi="Cambria Math" w:cs="Times New Roman"/>
                  <w:sz w:val="22"/>
                  <w:lang w:val="de-DE"/>
                </w:rPr>
                <m:t>0.732</m:t>
              </m:r>
            </m:e>
          </m:d>
          <m:r>
            <m:rPr>
              <m:sty m:val="p"/>
            </m:rPr>
            <w:rPr>
              <w:rFonts w:ascii="Cambria Math" w:eastAsia="黑体" w:hAnsi="Cambria Math" w:cs="Times New Roman" w:hint="eastAsia"/>
              <w:sz w:val="22"/>
              <w:lang w:val="de-DE"/>
            </w:rPr>
            <m:t>≈</m:t>
          </m:r>
          <m:r>
            <m:rPr>
              <m:sty m:val="p"/>
            </m:rPr>
            <w:rPr>
              <w:rFonts w:ascii="Cambria Math" w:eastAsia="黑体" w:hAnsi="Cambria Math" w:cs="Times New Roman"/>
              <w:sz w:val="22"/>
              <w:lang w:val="de-DE"/>
            </w:rPr>
            <m:t>29.28</m:t>
          </m:r>
          <m:r>
            <m:rPr>
              <m:nor/>
            </m:rPr>
            <w:rPr>
              <w:rFonts w:ascii="Cambria Math" w:eastAsia="黑体" w:hAnsi="Cambria Math" w:cs="Times New Roman"/>
              <w:sz w:val="22"/>
              <w:lang w:val="de-DE"/>
            </w:rPr>
            <m:t>kN</m:t>
          </m:r>
        </m:oMath>
      </m:oMathPara>
    </w:p>
    <w:p w14:paraId="173981B0" w14:textId="3F6867A1" w:rsidR="00EA13D8" w:rsidRPr="002A5003" w:rsidRDefault="00010E74" w:rsidP="00160BE4">
      <w:pPr>
        <w:jc w:val="center"/>
        <w:rPr>
          <w:rFonts w:ascii="Times New Roman" w:eastAsia="黑体" w:hAnsi="Times New Roman" w:cs="Times New Roman"/>
          <w:sz w:val="22"/>
          <w:lang w:val="de-DE"/>
        </w:rPr>
      </w:pPr>
      <m:oMath>
        <m:sSub>
          <m:sSubPr>
            <m:ctrlPr>
              <w:rPr>
                <w:rFonts w:ascii="Cambria Math" w:eastAsia="黑体" w:hAnsi="Cambria Math" w:cs="Times New Roman"/>
                <w:sz w:val="22"/>
              </w:rPr>
            </m:ctrlPr>
          </m:sSubPr>
          <m:e>
            <m:r>
              <m:rPr>
                <m:sty m:val="p"/>
              </m:rPr>
              <w:rPr>
                <w:rFonts w:ascii="Cambria Math" w:eastAsia="黑体" w:hAnsi="Cambria Math" w:cs="Times New Roman"/>
                <w:sz w:val="22"/>
                <w:lang w:val="de-DE"/>
              </w:rPr>
              <m:t>F</m:t>
            </m:r>
          </m:e>
          <m:sub>
            <m:r>
              <m:rPr>
                <m:sty m:val="p"/>
              </m:rPr>
              <w:rPr>
                <w:rFonts w:ascii="Cambria Math" w:eastAsia="黑体" w:hAnsi="Cambria Math" w:cs="Times New Roman"/>
                <w:sz w:val="22"/>
                <w:lang w:val="de-DE"/>
              </w:rPr>
              <m:t>BC</m:t>
            </m:r>
          </m:sub>
        </m:sSub>
        <m:r>
          <m:rPr>
            <m:sty m:val="p"/>
          </m:rPr>
          <w:rPr>
            <w:rFonts w:ascii="Cambria Math" w:eastAsia="黑体" w:hAnsi="Cambria Math" w:cs="Times New Roman"/>
            <w:sz w:val="22"/>
            <w:lang w:val="de-DE"/>
          </w:rPr>
          <m:t>=20</m:t>
        </m:r>
        <m:d>
          <m:dPr>
            <m:ctrlPr>
              <w:rPr>
                <w:rFonts w:ascii="Cambria Math" w:eastAsia="黑体" w:hAnsi="Cambria Math" w:cs="Times New Roman"/>
                <w:sz w:val="22"/>
              </w:rPr>
            </m:ctrlPr>
          </m:dPr>
          <m:e>
            <m:r>
              <m:rPr>
                <m:sty m:val="p"/>
              </m:rPr>
              <w:rPr>
                <w:rFonts w:ascii="Cambria Math" w:eastAsia="黑体" w:hAnsi="Cambria Math" w:cs="Times New Roman"/>
                <w:sz w:val="22"/>
                <w:lang w:val="de-DE"/>
              </w:rPr>
              <m:t>2.449</m:t>
            </m:r>
          </m:e>
        </m:d>
        <m:d>
          <m:dPr>
            <m:ctrlPr>
              <w:rPr>
                <w:rFonts w:ascii="Cambria Math" w:eastAsia="黑体" w:hAnsi="Cambria Math" w:cs="Times New Roman"/>
                <w:sz w:val="22"/>
              </w:rPr>
            </m:ctrlPr>
          </m:dPr>
          <m:e>
            <m:r>
              <m:rPr>
                <m:sty m:val="p"/>
              </m:rPr>
              <w:rPr>
                <w:rFonts w:ascii="Cambria Math" w:eastAsia="黑体" w:hAnsi="Cambria Math" w:cs="Times New Roman"/>
                <w:sz w:val="22"/>
                <w:lang w:val="de-DE"/>
              </w:rPr>
              <m:t>0.732</m:t>
            </m:r>
          </m:e>
        </m:d>
        <m:r>
          <m:rPr>
            <m:sty m:val="p"/>
          </m:rPr>
          <w:rPr>
            <w:rFonts w:ascii="Cambria Math" w:eastAsia="黑体" w:hAnsi="Cambria Math" w:cs="Times New Roman"/>
            <w:sz w:val="22"/>
            <w:lang w:val="de-DE"/>
          </w:rPr>
          <m:t>=20</m:t>
        </m:r>
        <m:d>
          <m:dPr>
            <m:ctrlPr>
              <w:rPr>
                <w:rFonts w:ascii="Cambria Math" w:eastAsia="黑体" w:hAnsi="Cambria Math" w:cs="Times New Roman"/>
                <w:sz w:val="22"/>
              </w:rPr>
            </m:ctrlPr>
          </m:dPr>
          <m:e>
            <m:r>
              <m:rPr>
                <m:sty m:val="p"/>
              </m:rPr>
              <w:rPr>
                <w:rFonts w:ascii="Cambria Math" w:eastAsia="黑体" w:hAnsi="Cambria Math" w:cs="Times New Roman"/>
                <w:sz w:val="22"/>
                <w:lang w:val="de-DE"/>
              </w:rPr>
              <m:t>1.791</m:t>
            </m:r>
          </m:e>
        </m:d>
        <m:r>
          <m:rPr>
            <m:sty m:val="p"/>
          </m:rPr>
          <w:rPr>
            <w:rFonts w:ascii="Cambria Math" w:eastAsia="黑体" w:hAnsi="Cambria Math" w:cs="Times New Roman" w:hint="eastAsia"/>
            <w:sz w:val="22"/>
            <w:lang w:val="de-DE"/>
          </w:rPr>
          <m:t>≈</m:t>
        </m:r>
        <m:r>
          <m:rPr>
            <m:sty m:val="p"/>
          </m:rPr>
          <w:rPr>
            <w:rFonts w:ascii="Cambria Math" w:eastAsia="黑体" w:hAnsi="Cambria Math" w:cs="Times New Roman"/>
            <w:sz w:val="22"/>
            <w:lang w:val="de-DE"/>
          </w:rPr>
          <m:t>35.82</m:t>
        </m:r>
        <m:r>
          <m:rPr>
            <m:nor/>
          </m:rPr>
          <w:rPr>
            <w:rFonts w:ascii="Cambria Math" w:eastAsia="黑体" w:hAnsi="Cambria Math" w:cs="Times New Roman"/>
            <w:sz w:val="22"/>
            <w:lang w:val="de-DE"/>
          </w:rPr>
          <m:t>kN</m:t>
        </m:r>
      </m:oMath>
      <w:r w:rsidR="00EA13D8" w:rsidRPr="002A5003">
        <w:rPr>
          <w:rFonts w:ascii="Times New Roman" w:eastAsia="黑体" w:hAnsi="Times New Roman" w:cs="Times New Roman"/>
          <w:sz w:val="22"/>
          <w:lang w:val="de-DE"/>
        </w:rPr>
        <w:t xml:space="preserve"> </w:t>
      </w:r>
    </w:p>
    <w:p w14:paraId="1430F270" w14:textId="77777777" w:rsidR="00EA13D8" w:rsidRPr="002A5003" w:rsidRDefault="00EA13D8" w:rsidP="00EA13D8">
      <w:pPr>
        <w:rPr>
          <w:rFonts w:ascii="Times New Roman" w:eastAsia="黑体" w:hAnsi="Times New Roman" w:cs="Times New Roman"/>
          <w:sz w:val="22"/>
          <w:lang w:val="de-DE"/>
        </w:rPr>
      </w:pPr>
    </w:p>
    <w:p w14:paraId="34D180B0" w14:textId="38B6137C" w:rsid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These match the symbolic forms obtained:</w:t>
      </w:r>
    </w:p>
    <w:p w14:paraId="1DF45BD3" w14:textId="4DFFD367" w:rsidR="00EF0E5A" w:rsidRPr="00EF0E5A" w:rsidRDefault="00010E74" w:rsidP="00EF0E5A">
      <w:pPr>
        <w:rPr>
          <w:rFonts w:ascii="Cambria Math" w:eastAsia="黑体" w:hAnsi="Cambria Math" w:cs="Times New Roman"/>
          <w:sz w:val="22"/>
          <w:szCs w:val="22"/>
        </w:rPr>
      </w:pPr>
      <m:oMathPara>
        <m:oMath>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sz w:val="22"/>
                  <w:szCs w:val="22"/>
                </w:rPr>
                <m:t>AB</m:t>
              </m:r>
            </m:sub>
          </m:sSub>
          <m:r>
            <m:rPr>
              <m:sty m:val="p"/>
            </m:rPr>
            <w:rPr>
              <w:rFonts w:ascii="Cambria Math" w:eastAsia="黑体" w:hAnsi="Cambria Math" w:cs="Times New Roman"/>
              <w:sz w:val="22"/>
              <w:szCs w:val="22"/>
            </w:rPr>
            <m:t>=-40+40</m:t>
          </m:r>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3</m:t>
              </m:r>
            </m:e>
          </m:rad>
          <m:r>
            <w:rPr>
              <w:rFonts w:ascii="Cambria Math" w:eastAsia="黑体" w:hAnsi="Cambria Math" w:cs="Times New Roman" w:hint="eastAsia"/>
              <w:sz w:val="22"/>
            </w:rPr>
            <m:t>k</m:t>
          </m:r>
          <m:r>
            <w:rPr>
              <w:rFonts w:ascii="Cambria Math" w:eastAsia="黑体" w:hAnsi="Cambria Math" w:cs="Times New Roman" w:hint="eastAsia"/>
              <w:sz w:val="22"/>
              <w:szCs w:val="22"/>
            </w:rPr>
            <m:t>N</m:t>
          </m:r>
        </m:oMath>
      </m:oMathPara>
    </w:p>
    <w:p w14:paraId="4232E6C5" w14:textId="167EE469" w:rsidR="00EA13D8" w:rsidRPr="00EF0E5A" w:rsidRDefault="00010E74" w:rsidP="00EA13D8">
      <w:pPr>
        <w:rPr>
          <w:rFonts w:ascii="Cambria Math" w:eastAsia="黑体" w:hAnsi="Cambria Math" w:cs="Times New Roman"/>
          <w:sz w:val="22"/>
        </w:rPr>
      </w:pPr>
      <m:oMathPara>
        <m:oMath>
          <m:sSub>
            <m:sSubPr>
              <m:ctrlPr>
                <w:rPr>
                  <w:rFonts w:ascii="Cambria Math" w:eastAsia="黑体" w:hAnsi="Cambria Math" w:cs="Times New Roman"/>
                  <w:sz w:val="22"/>
                  <w:szCs w:val="22"/>
                </w:rPr>
              </m:ctrlPr>
            </m:sSubPr>
            <m:e>
              <m:r>
                <w:rPr>
                  <w:rFonts w:ascii="Cambria Math" w:eastAsia="黑体" w:hAnsi="Cambria Math" w:cs="Times New Roman"/>
                  <w:sz w:val="22"/>
                  <w:szCs w:val="22"/>
                </w:rPr>
                <m:t>F</m:t>
              </m:r>
            </m:e>
            <m:sub>
              <m:r>
                <w:rPr>
                  <w:rFonts w:ascii="Cambria Math" w:eastAsia="黑体" w:hAnsi="Cambria Math" w:cs="Times New Roman" w:hint="eastAsia"/>
                  <w:sz w:val="22"/>
                  <w:szCs w:val="22"/>
                </w:rPr>
                <m:t>BC</m:t>
              </m:r>
            </m:sub>
          </m:sSub>
          <m:r>
            <m:rPr>
              <m:sty m:val="p"/>
            </m:rPr>
            <w:rPr>
              <w:rFonts w:ascii="Cambria Math" w:eastAsia="黑体" w:hAnsi="Cambria Math" w:cs="Times New Roman"/>
              <w:sz w:val="22"/>
              <w:szCs w:val="22"/>
            </w:rPr>
            <m:t>=-20</m:t>
          </m:r>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6</m:t>
              </m:r>
            </m:e>
          </m:rad>
          <m:r>
            <m:rPr>
              <m:sty m:val="p"/>
            </m:rPr>
            <w:rPr>
              <w:rFonts w:ascii="Cambria Math" w:eastAsia="黑体" w:hAnsi="Cambria Math" w:cs="Times New Roman"/>
              <w:sz w:val="22"/>
              <w:szCs w:val="22"/>
            </w:rPr>
            <m:t>+60</m:t>
          </m:r>
          <m:rad>
            <m:radPr>
              <m:degHide m:val="1"/>
              <m:ctrlPr>
                <w:rPr>
                  <w:rFonts w:ascii="Cambria Math" w:eastAsia="黑体" w:hAnsi="Cambria Math" w:cs="Times New Roman"/>
                  <w:sz w:val="22"/>
                  <w:szCs w:val="22"/>
                </w:rPr>
              </m:ctrlPr>
            </m:radPr>
            <m:deg/>
            <m:e>
              <m:r>
                <m:rPr>
                  <m:sty m:val="p"/>
                </m:rPr>
                <w:rPr>
                  <w:rFonts w:ascii="Cambria Math" w:eastAsia="黑体" w:hAnsi="Cambria Math" w:cs="Times New Roman"/>
                  <w:sz w:val="22"/>
                  <w:szCs w:val="22"/>
                </w:rPr>
                <m:t>2</m:t>
              </m:r>
              <m:ctrlPr>
                <w:rPr>
                  <w:rFonts w:ascii="Cambria Math" w:eastAsia="黑体" w:hAnsi="Cambria Math" w:cs="Times New Roman" w:hint="eastAsia"/>
                  <w:sz w:val="22"/>
                  <w:szCs w:val="22"/>
                </w:rPr>
              </m:ctrlPr>
            </m:e>
          </m:rad>
          <m:r>
            <w:rPr>
              <w:rFonts w:ascii="Cambria Math" w:eastAsia="黑体" w:hAnsi="Cambria Math" w:cs="Times New Roman" w:hint="eastAsia"/>
              <w:sz w:val="22"/>
            </w:rPr>
            <m:t>k</m:t>
          </m:r>
          <m:r>
            <w:rPr>
              <w:rFonts w:ascii="Cambria Math" w:eastAsia="黑体" w:hAnsi="Cambria Math" w:cs="Times New Roman" w:hint="eastAsia"/>
              <w:sz w:val="22"/>
              <w:szCs w:val="22"/>
            </w:rPr>
            <m:t>N</m:t>
          </m:r>
        </m:oMath>
      </m:oMathPara>
    </w:p>
    <w:p w14:paraId="6851A3A1" w14:textId="77777777" w:rsidR="00EA13D8" w:rsidRDefault="00EA13D8" w:rsidP="00EA13D8">
      <w:pPr>
        <w:rPr>
          <w:rFonts w:ascii="Times New Roman" w:eastAsia="黑体" w:hAnsi="Times New Roman" w:cs="Times New Roman"/>
          <w:sz w:val="22"/>
        </w:rPr>
      </w:pPr>
    </w:p>
    <w:p w14:paraId="0E9D8D65" w14:textId="64726300"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Axial Stress in Members AB and BC:</w:t>
      </w:r>
    </w:p>
    <w:p w14:paraId="26D2D0D3" w14:textId="298032BC"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A</m:t>
              </m:r>
            </m:e>
            <m:sub>
              <m:r>
                <m:rPr>
                  <m:nor/>
                </m:rPr>
                <w:rPr>
                  <w:rFonts w:ascii="Cambria Math" w:eastAsia="黑体" w:hAnsi="Cambria Math" w:cs="Times New Roman"/>
                  <w:sz w:val="22"/>
                </w:rPr>
                <m:t>net</m:t>
              </m:r>
            </m:sub>
          </m:sSub>
          <m:r>
            <m:rPr>
              <m:sty m:val="p"/>
            </m:rPr>
            <w:rPr>
              <w:rFonts w:ascii="Cambria Math" w:eastAsia="黑体" w:hAnsi="Cambria Math" w:cs="Times New Roman"/>
              <w:sz w:val="22"/>
            </w:rPr>
            <m:t>=</m:t>
          </m:r>
          <m:d>
            <m:dPr>
              <m:ctrlPr>
                <w:rPr>
                  <w:rFonts w:ascii="Cambria Math" w:eastAsia="黑体" w:hAnsi="Cambria Math" w:cs="Times New Roman"/>
                  <w:sz w:val="22"/>
                </w:rPr>
              </m:ctrlPr>
            </m:dPr>
            <m:e>
              <m:r>
                <m:rPr>
                  <m:sty m:val="p"/>
                </m:rPr>
                <w:rPr>
                  <w:rFonts w:ascii="Cambria Math" w:eastAsia="黑体" w:hAnsi="Cambria Math" w:cs="Times New Roman"/>
                  <w:sz w:val="22"/>
                </w:rPr>
                <m:t>W-d</m:t>
              </m:r>
            </m:e>
          </m:d>
          <m:r>
            <m:rPr>
              <m:sty m:val="p"/>
            </m:rPr>
            <w:rPr>
              <w:rFonts w:ascii="Cambria Math" w:eastAsia="黑体" w:hAnsi="Cambria Math" w:cs="Times New Roman"/>
              <w:sz w:val="22"/>
            </w:rPr>
            <m:t> t</m:t>
          </m:r>
        </m:oMath>
      </m:oMathPara>
    </w:p>
    <w:p w14:paraId="6DF16A56" w14:textId="77777777" w:rsidR="00FF1B8F" w:rsidRPr="002A5003" w:rsidRDefault="00EA13D8" w:rsidP="00EA13D8">
      <w:pPr>
        <w:rPr>
          <w:rFonts w:ascii="Times New Roman" w:eastAsia="黑体" w:hAnsi="Times New Roman" w:cs="Times New Roman"/>
          <w:sz w:val="22"/>
          <w:lang w:val="de-DE"/>
        </w:rPr>
      </w:pPr>
      <w:r w:rsidRPr="00EA13D8">
        <w:rPr>
          <w:rFonts w:ascii="Times New Roman" w:eastAsia="黑体" w:hAnsi="Times New Roman" w:cs="Times New Roman"/>
          <w:sz w:val="22"/>
        </w:rPr>
        <w:t xml:space="preserve">For this bracket, W=4 mm and t=12mm. </w:t>
      </w:r>
      <w:r w:rsidRPr="002A5003">
        <w:rPr>
          <w:rFonts w:ascii="Times New Roman" w:eastAsia="黑体" w:hAnsi="Times New Roman" w:cs="Times New Roman"/>
          <w:sz w:val="22"/>
          <w:lang w:val="de-DE"/>
        </w:rPr>
        <w:t>So</w:t>
      </w:r>
    </w:p>
    <w:p w14:paraId="35E5132C" w14:textId="33A975EA" w:rsidR="00FF1B8F" w:rsidRPr="002A5003" w:rsidRDefault="00010E74" w:rsidP="00FF1B8F">
      <w:pPr>
        <w:jc w:val="center"/>
        <w:rPr>
          <w:rFonts w:ascii="Times New Roman" w:eastAsia="黑体" w:hAnsi="Times New Roman" w:cs="Times New Roman"/>
          <w:sz w:val="22"/>
          <w:lang w:val="de-DE"/>
        </w:rPr>
      </w:pPr>
      <m:oMath>
        <m:sSub>
          <m:sSubPr>
            <m:ctrlPr>
              <w:rPr>
                <w:rFonts w:ascii="Cambria Math" w:eastAsia="黑体" w:hAnsi="Cambria Math" w:cs="Times New Roman"/>
                <w:sz w:val="22"/>
              </w:rPr>
            </m:ctrlPr>
          </m:sSubPr>
          <m:e>
            <m:r>
              <m:rPr>
                <m:sty m:val="p"/>
              </m:rPr>
              <w:rPr>
                <w:rFonts w:ascii="Cambria Math" w:eastAsia="黑体" w:hAnsi="Cambria Math" w:cs="Times New Roman"/>
                <w:sz w:val="22"/>
                <w:lang w:val="de-DE"/>
              </w:rPr>
              <m:t>A</m:t>
            </m:r>
          </m:e>
          <m:sub>
            <m:r>
              <m:rPr>
                <m:nor/>
              </m:rPr>
              <w:rPr>
                <w:rFonts w:ascii="Cambria Math" w:eastAsia="黑体" w:hAnsi="Cambria Math" w:cs="Times New Roman"/>
                <w:sz w:val="22"/>
                <w:lang w:val="de-DE"/>
              </w:rPr>
              <m:t>net</m:t>
            </m:r>
          </m:sub>
        </m:sSub>
        <m:r>
          <m:rPr>
            <m:sty m:val="p"/>
          </m:rPr>
          <w:rPr>
            <w:rFonts w:ascii="Cambria Math" w:eastAsia="黑体" w:hAnsi="Cambria Math" w:cs="Times New Roman"/>
            <w:sz w:val="22"/>
            <w:lang w:val="de-DE"/>
          </w:rPr>
          <m:t>=</m:t>
        </m:r>
        <m:d>
          <m:dPr>
            <m:ctrlPr>
              <w:rPr>
                <w:rFonts w:ascii="Cambria Math" w:eastAsia="黑体" w:hAnsi="Cambria Math" w:cs="Times New Roman"/>
                <w:sz w:val="22"/>
              </w:rPr>
            </m:ctrlPr>
          </m:dPr>
          <m:e>
            <m:r>
              <m:rPr>
                <m:sty m:val="p"/>
              </m:rPr>
              <w:rPr>
                <w:rFonts w:ascii="Cambria Math" w:eastAsia="黑体" w:hAnsi="Cambria Math" w:cs="Times New Roman"/>
                <w:sz w:val="22"/>
                <w:lang w:val="de-DE"/>
              </w:rPr>
              <m:t>45-d</m:t>
            </m:r>
          </m:e>
        </m:d>
        <m:r>
          <m:rPr>
            <m:sty m:val="p"/>
          </m:rPr>
          <w:rPr>
            <w:rFonts w:ascii="Cambria Math" w:eastAsia="黑体" w:hAnsi="Cambria Math" w:cs="Times New Roman" w:hint="eastAsia"/>
            <w:sz w:val="22"/>
            <w:lang w:val="de-DE"/>
          </w:rPr>
          <m:t>×</m:t>
        </m:r>
        <m:r>
          <m:rPr>
            <m:sty m:val="p"/>
          </m:rPr>
          <w:rPr>
            <w:rFonts w:ascii="Cambria Math" w:eastAsia="黑体" w:hAnsi="Cambria Math" w:cs="Times New Roman"/>
            <w:sz w:val="22"/>
            <w:lang w:val="de-DE"/>
          </w:rPr>
          <m:t>12</m:t>
        </m:r>
        <m:sSup>
          <m:sSupPr>
            <m:ctrlPr>
              <w:rPr>
                <w:rFonts w:ascii="Cambria Math" w:eastAsia="黑体" w:hAnsi="Cambria Math" w:cs="Times New Roman"/>
                <w:sz w:val="22"/>
              </w:rPr>
            </m:ctrlPr>
          </m:sSupPr>
          <m:e>
            <m:r>
              <m:rPr>
                <m:nor/>
              </m:rPr>
              <w:rPr>
                <w:rFonts w:ascii="Cambria Math" w:eastAsia="黑体" w:hAnsi="Cambria Math" w:cs="Times New Roman"/>
                <w:sz w:val="22"/>
                <w:lang w:val="de-DE"/>
              </w:rPr>
              <m:t>mm</m:t>
            </m:r>
          </m:e>
          <m:sup>
            <m:r>
              <m:rPr>
                <m:sty m:val="p"/>
              </m:rPr>
              <w:rPr>
                <w:rFonts w:ascii="Cambria Math" w:eastAsia="黑体" w:hAnsi="Cambria Math" w:cs="Times New Roman"/>
                <w:sz w:val="22"/>
                <w:lang w:val="de-DE"/>
              </w:rPr>
              <m:t>2</m:t>
            </m:r>
          </m:sup>
        </m:sSup>
      </m:oMath>
      <w:r w:rsidR="00EA13D8" w:rsidRPr="002A5003">
        <w:rPr>
          <w:rFonts w:ascii="Times New Roman" w:eastAsia="黑体" w:hAnsi="Times New Roman" w:cs="Times New Roman"/>
          <w:sz w:val="22"/>
          <w:lang w:val="de-DE"/>
        </w:rPr>
        <w:t>.</w:t>
      </w:r>
    </w:p>
    <w:p w14:paraId="00A1F517" w14:textId="25E74F97"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The axial stress in each member is:</w:t>
      </w:r>
    </w:p>
    <w:p w14:paraId="019EBD03" w14:textId="016C5495"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num>
            <m:den>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Times New Roman"/>
                  <w:sz w:val="22"/>
                </w:rPr>
                <m:t> </m:t>
              </m:r>
              <m:d>
                <m:dPr>
                  <m:ctrlPr>
                    <w:rPr>
                      <w:rFonts w:ascii="Cambria Math" w:eastAsia="黑体" w:hAnsi="Cambria Math" w:cs="Times New Roman"/>
                      <w:sz w:val="22"/>
                    </w:rPr>
                  </m:ctrlPr>
                </m:dPr>
                <m:e>
                  <m:r>
                    <m:rPr>
                      <m:sty m:val="p"/>
                    </m:rPr>
                    <w:rPr>
                      <w:rFonts w:ascii="Cambria Math" w:eastAsia="黑体" w:hAnsi="Cambria Math" w:cs="Times New Roman"/>
                      <w:sz w:val="22"/>
                    </w:rPr>
                    <m:t>12</m:t>
                  </m:r>
                </m:e>
              </m:d>
            </m:den>
          </m:f>
        </m:oMath>
      </m:oMathPara>
    </w:p>
    <w:p w14:paraId="5F09CF6B" w14:textId="7226ECEF" w:rsidR="008C1864" w:rsidRPr="008C1864"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Times New Roman"/>
                  <w:sz w:val="22"/>
                </w:rPr>
                <m:t> </m:t>
              </m:r>
              <m:d>
                <m:dPr>
                  <m:ctrlPr>
                    <w:rPr>
                      <w:rFonts w:ascii="Cambria Math" w:eastAsia="黑体" w:hAnsi="Cambria Math" w:cs="Times New Roman"/>
                      <w:sz w:val="22"/>
                    </w:rPr>
                  </m:ctrlPr>
                </m:dPr>
                <m:e>
                  <m:r>
                    <m:rPr>
                      <m:sty m:val="p"/>
                    </m:rPr>
                    <w:rPr>
                      <w:rFonts w:ascii="Cambria Math" w:eastAsia="黑体" w:hAnsi="Cambria Math" w:cs="Times New Roman"/>
                      <w:sz w:val="22"/>
                    </w:rPr>
                    <m:t>12</m:t>
                  </m:r>
                </m:e>
              </m:d>
            </m:den>
          </m:f>
        </m:oMath>
      </m:oMathPara>
    </w:p>
    <w:p w14:paraId="5DDDF228" w14:textId="03E66FC9"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where forces are in Newtons and area in mm² to yield stress in </w:t>
      </w:r>
      <w:r w:rsidR="001453FB">
        <w:rPr>
          <w:rFonts w:ascii="Times New Roman" w:eastAsia="黑体" w:hAnsi="Times New Roman" w:cs="Times New Roman" w:hint="eastAsia"/>
          <w:sz w:val="22"/>
        </w:rPr>
        <w:t>k</w:t>
      </w:r>
      <w:r w:rsidRPr="00EA13D8">
        <w:rPr>
          <w:rFonts w:ascii="Times New Roman" w:eastAsia="黑体" w:hAnsi="Times New Roman" w:cs="Times New Roman"/>
          <w:sz w:val="22"/>
        </w:rPr>
        <w:t>N/mm² (MPa). In symbolic form, using the expressions derived above for the forces, we have for example:</w:t>
      </w:r>
    </w:p>
    <w:p w14:paraId="482133FC" w14:textId="2ED918A8"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40</m:t>
              </m:r>
              <m:d>
                <m:dPr>
                  <m:ctrlPr>
                    <w:rPr>
                      <w:rFonts w:ascii="Cambria Math" w:eastAsia="黑体" w:hAnsi="Cambria Math" w:cs="Times New Roman"/>
                      <w:sz w:val="22"/>
                    </w:rPr>
                  </m:ctrlPr>
                </m:dPr>
                <m:e>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3</m:t>
                      </m:r>
                    </m:e>
                  </m:rad>
                  <m:r>
                    <m:rPr>
                      <m:sty m:val="p"/>
                    </m:rPr>
                    <w:rPr>
                      <w:rFonts w:ascii="Cambria Math" w:eastAsia="黑体" w:hAnsi="Cambria Math" w:cs="Times New Roman"/>
                      <w:sz w:val="22"/>
                    </w:rPr>
                    <m:t>-1</m:t>
                  </m:r>
                </m:e>
              </m:d>
              <m:r>
                <m:rPr>
                  <m:nor/>
                </m:rPr>
                <w:rPr>
                  <w:rFonts w:ascii="Cambria Math" w:eastAsia="黑体" w:hAnsi="Cambria Math" w:cs="Times New Roman"/>
                  <w:sz w:val="22"/>
                </w:rPr>
                <m:t xml:space="preserve"> kN</m:t>
              </m:r>
            </m:num>
            <m:den>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Cambria Math"/>
                  <w:sz w:val="22"/>
                </w:rPr>
                <m:t>⋅</m:t>
              </m:r>
              <m:r>
                <m:rPr>
                  <m:sty m:val="p"/>
                </m:rPr>
                <w:rPr>
                  <w:rFonts w:ascii="Cambria Math" w:eastAsia="黑体" w:hAnsi="Cambria Math" w:cs="Times New Roman"/>
                  <w:sz w:val="22"/>
                </w:rPr>
                <m:t>12</m:t>
              </m:r>
              <m:sSup>
                <m:sSupPr>
                  <m:ctrlPr>
                    <w:rPr>
                      <w:rFonts w:ascii="Cambria Math" w:eastAsia="黑体" w:hAnsi="Cambria Math" w:cs="Times New Roman"/>
                      <w:sz w:val="22"/>
                    </w:rPr>
                  </m:ctrlPr>
                </m:sSupPr>
                <m:e>
                  <m:r>
                    <m:rPr>
                      <m:nor/>
                    </m:rPr>
                    <w:rPr>
                      <w:rFonts w:ascii="Cambria Math" w:eastAsia="黑体" w:hAnsi="Cambria Math" w:cs="Times New Roman"/>
                      <w:sz w:val="22"/>
                    </w:rPr>
                    <m:t>mm</m:t>
                  </m:r>
                </m:e>
                <m:sup>
                  <m:r>
                    <m:rPr>
                      <m:sty m:val="p"/>
                    </m:rPr>
                    <w:rPr>
                      <w:rFonts w:ascii="Cambria Math" w:eastAsia="黑体" w:hAnsi="Cambria Math" w:cs="Times New Roman"/>
                      <w:sz w:val="22"/>
                    </w:rPr>
                    <m:t>2</m:t>
                  </m:r>
                </m:sup>
              </m:sSup>
            </m:den>
          </m:f>
        </m:oMath>
      </m:oMathPara>
    </w:p>
    <w:p w14:paraId="665E4733" w14:textId="77777777" w:rsidR="00E420A7" w:rsidRDefault="00E420A7" w:rsidP="00EA13D8">
      <w:pPr>
        <w:rPr>
          <w:rFonts w:ascii="Times New Roman" w:eastAsia="黑体" w:hAnsi="Times New Roman" w:cs="Times New Roman"/>
          <w:sz w:val="22"/>
        </w:rPr>
      </w:pPr>
    </w:p>
    <w:p w14:paraId="70E7DEDA" w14:textId="77777777" w:rsidR="00E420A7" w:rsidRDefault="00E420A7" w:rsidP="00EA13D8">
      <w:pPr>
        <w:rPr>
          <w:rFonts w:ascii="Times New Roman" w:eastAsia="黑体" w:hAnsi="Times New Roman" w:cs="Times New Roman"/>
          <w:sz w:val="22"/>
        </w:rPr>
      </w:pPr>
    </w:p>
    <w:p w14:paraId="3581F069" w14:textId="77777777" w:rsidR="00E420A7" w:rsidRDefault="00E420A7" w:rsidP="00EA13D8">
      <w:pPr>
        <w:rPr>
          <w:rFonts w:ascii="Times New Roman" w:eastAsia="黑体" w:hAnsi="Times New Roman" w:cs="Times New Roman"/>
          <w:sz w:val="22"/>
        </w:rPr>
      </w:pPr>
    </w:p>
    <w:p w14:paraId="33558CD1" w14:textId="77777777" w:rsidR="00E420A7" w:rsidRPr="00EA13D8" w:rsidRDefault="00E420A7" w:rsidP="00EA13D8">
      <w:pPr>
        <w:rPr>
          <w:rFonts w:ascii="Times New Roman" w:eastAsia="黑体" w:hAnsi="Times New Roman" w:cs="Times New Roman" w:hint="eastAsia"/>
          <w:sz w:val="22"/>
        </w:rPr>
      </w:pPr>
    </w:p>
    <w:p w14:paraId="3384649E" w14:textId="3E2CF123" w:rsidR="00EA13D8" w:rsidRPr="009D7C09" w:rsidRDefault="009D7C09" w:rsidP="00EA13D8">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lastRenderedPageBreak/>
        <w:t>(a)</w:t>
      </w:r>
      <w:r>
        <w:rPr>
          <w:rFonts w:ascii="Times New Roman" w:eastAsia="黑体" w:hAnsi="Times New Roman" w:cs="Times New Roman"/>
          <w:b/>
          <w:sz w:val="32"/>
          <w:szCs w:val="32"/>
        </w:rPr>
        <w:t>(2)</w:t>
      </w:r>
    </w:p>
    <w:p w14:paraId="7914D624" w14:textId="61589556"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Shear Stress in Pins A, B, C:</w:t>
      </w:r>
    </w:p>
    <w:p w14:paraId="2F680DA1" w14:textId="35664798"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Each pin has diameter d and is subject to shear due to the forces transmitted through it. The cross-sectional area of a pin (circular cross-section) is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A</m:t>
            </m:r>
          </m:e>
          <m:sub>
            <m:r>
              <m:rPr>
                <m:nor/>
              </m:rPr>
              <w:rPr>
                <w:rFonts w:ascii="Cambria Math" w:eastAsia="黑体" w:hAnsi="Cambria Math" w:cs="Times New Roman"/>
                <w:sz w:val="22"/>
              </w:rPr>
              <m:t>pin</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π</m:t>
            </m:r>
          </m:num>
          <m:den>
            <m:r>
              <m:rPr>
                <m:sty m:val="p"/>
              </m:rPr>
              <w:rPr>
                <w:rFonts w:ascii="Cambria Math" w:eastAsia="黑体" w:hAnsi="Cambria Math" w:cs="Times New Roman"/>
                <w:sz w:val="22"/>
              </w:rPr>
              <m:t>4</m:t>
            </m:r>
          </m:den>
        </m:f>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oMath>
      <w:r w:rsidRPr="00EA13D8">
        <w:rPr>
          <w:rFonts w:ascii="Times New Roman" w:eastAsia="黑体" w:hAnsi="Times New Roman" w:cs="Times New Roman"/>
          <w:sz w:val="22"/>
        </w:rPr>
        <w:t xml:space="preserve">. Thus, the average shear stress in pin A due to force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oMath>
      <w:r w:rsidR="00185C72">
        <w:rPr>
          <w:rFonts w:ascii="Times New Roman" w:eastAsia="黑体" w:hAnsi="Times New Roman" w:cs="Times New Roman" w:hint="eastAsia"/>
          <w:sz w:val="22"/>
        </w:rPr>
        <w:t xml:space="preserve"> </w:t>
      </w:r>
      <w:r w:rsidRPr="00EA13D8">
        <w:rPr>
          <w:rFonts w:ascii="Times New Roman" w:eastAsia="黑体" w:hAnsi="Times New Roman" w:cs="Times New Roman"/>
          <w:sz w:val="22"/>
        </w:rPr>
        <w:t>is:</w:t>
      </w:r>
    </w:p>
    <w:p w14:paraId="59F7A168" w14:textId="2592A7BF"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τ</m:t>
              </m:r>
            </m:e>
            <m:sub>
              <m:r>
                <m:rPr>
                  <m:sty m:val="p"/>
                </m:rPr>
                <w:rPr>
                  <w:rFonts w:ascii="Cambria Math" w:eastAsia="黑体" w:hAnsi="Cambria Math" w:cs="Times New Roman"/>
                  <w:sz w:val="22"/>
                </w:rPr>
                <m:t>A</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nor/>
                </m:rPr>
                <w:rPr>
                  <w:rFonts w:ascii="Cambria Math" w:eastAsia="黑体" w:hAnsi="Cambria Math" w:cs="Times New Roman"/>
                  <w:sz w:val="22"/>
                </w:rPr>
                <m:t>shear force on one plane</m:t>
              </m:r>
            </m:num>
            <m:den>
              <m:sSub>
                <m:sSubPr>
                  <m:ctrlPr>
                    <w:rPr>
                      <w:rFonts w:ascii="Cambria Math" w:eastAsia="黑体" w:hAnsi="Cambria Math" w:cs="Times New Roman"/>
                      <w:sz w:val="22"/>
                    </w:rPr>
                  </m:ctrlPr>
                </m:sSubPr>
                <m:e>
                  <m:r>
                    <m:rPr>
                      <m:sty m:val="p"/>
                    </m:rPr>
                    <w:rPr>
                      <w:rFonts w:ascii="Cambria Math" w:eastAsia="黑体" w:hAnsi="Cambria Math" w:cs="Times New Roman"/>
                      <w:sz w:val="22"/>
                    </w:rPr>
                    <m:t>A</m:t>
                  </m:r>
                </m:e>
                <m:sub>
                  <m:r>
                    <m:rPr>
                      <m:nor/>
                    </m:rPr>
                    <w:rPr>
                      <w:rFonts w:ascii="Cambria Math" w:eastAsia="黑体" w:hAnsi="Cambria Math" w:cs="Times New Roman"/>
                      <w:sz w:val="22"/>
                    </w:rPr>
                    <m:t>pin</m:t>
                  </m:r>
                </m:sub>
              </m:sSub>
            </m:den>
          </m:f>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lit/>
                  <m:sty m:val="p"/>
                </m:rPr>
                <w:rPr>
                  <w:rFonts w:ascii="Cambria Math" w:eastAsia="黑体" w:hAnsi="Cambria Math" w:cs="Times New Roman"/>
                  <w:sz w:val="22"/>
                </w:rPr>
                <m:t>/</m:t>
              </m:r>
              <m:r>
                <m:rPr>
                  <m:sty m:val="p"/>
                </m:rPr>
                <w:rPr>
                  <w:rFonts w:ascii="Cambria Math" w:eastAsia="黑体" w:hAnsi="Cambria Math" w:cs="Times New Roman"/>
                  <w:sz w:val="22"/>
                </w:rPr>
                <m:t>2</m:t>
              </m:r>
            </m:num>
            <m:den>
              <m:f>
                <m:fPr>
                  <m:ctrlPr>
                    <w:rPr>
                      <w:rFonts w:ascii="Cambria Math" w:eastAsia="黑体" w:hAnsi="Cambria Math" w:cs="Times New Roman"/>
                      <w:sz w:val="22"/>
                    </w:rPr>
                  </m:ctrlPr>
                </m:fPr>
                <m:num>
                  <m:r>
                    <m:rPr>
                      <m:sty m:val="p"/>
                    </m:rPr>
                    <w:rPr>
                      <w:rFonts w:ascii="Cambria Math" w:eastAsia="黑体" w:hAnsi="Cambria Math" w:cs="Times New Roman"/>
                      <w:sz w:val="22"/>
                    </w:rPr>
                    <m:t>π</m:t>
                  </m:r>
                </m:num>
                <m:den>
                  <m:r>
                    <m:rPr>
                      <m:sty m:val="p"/>
                    </m:rPr>
                    <w:rPr>
                      <w:rFonts w:ascii="Cambria Math" w:eastAsia="黑体" w:hAnsi="Cambria Math" w:cs="Times New Roman"/>
                      <w:sz w:val="22"/>
                    </w:rPr>
                    <m:t>4</m:t>
                  </m:r>
                </m:den>
              </m:f>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num>
            <m:den>
              <m:r>
                <m:rPr>
                  <m:sty m:val="p"/>
                </m:rPr>
                <w:rPr>
                  <w:rFonts w:ascii="Cambria Math" w:eastAsia="黑体" w:hAnsi="Cambria Math" w:cs="Times New Roman"/>
                  <w:sz w:val="22"/>
                </w:rPr>
                <m:t>π</m:t>
              </m:r>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oMath>
      </m:oMathPara>
    </w:p>
    <w:p w14:paraId="0BF7F2D8" w14:textId="0A84CFB2"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Similarly, pin C carries force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oMath>
      <w:r w:rsidRPr="00EA13D8">
        <w:rPr>
          <w:rFonts w:ascii="Times New Roman" w:eastAsia="黑体" w:hAnsi="Times New Roman" w:cs="Times New Roman"/>
          <w:sz w:val="22"/>
        </w:rPr>
        <w:t xml:space="preserve"> in double shear, so:</w:t>
      </w:r>
    </w:p>
    <w:p w14:paraId="4FAC1389" w14:textId="3EE55889"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τ</m:t>
              </m:r>
            </m:e>
            <m:sub>
              <m:r>
                <m:rPr>
                  <m:sty m:val="p"/>
                </m:rPr>
                <w:rPr>
                  <w:rFonts w:ascii="Cambria Math" w:eastAsia="黑体" w:hAnsi="Cambria Math" w:cs="Times New Roman"/>
                  <w:sz w:val="22"/>
                </w:rPr>
                <m:t>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π</m:t>
              </m:r>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oMath>
      </m:oMathPara>
    </w:p>
    <w:p w14:paraId="2FE07971" w14:textId="12ABD05A" w:rsidR="00EA13D8" w:rsidRPr="00EA13D8" w:rsidRDefault="003C4372" w:rsidP="00EA13D8">
      <w:pPr>
        <w:rPr>
          <w:rFonts w:ascii="Times New Roman" w:eastAsia="黑体" w:hAnsi="Times New Roman" w:cs="Times New Roman"/>
          <w:sz w:val="22"/>
        </w:rPr>
      </w:pPr>
      <w:r>
        <w:rPr>
          <w:rFonts w:ascii="Times New Roman" w:eastAsia="黑体" w:hAnsi="Times New Roman" w:cs="Times New Roman" w:hint="eastAsia"/>
          <w:sz w:val="22"/>
        </w:rPr>
        <w:t>T</w:t>
      </w:r>
      <w:r w:rsidR="00EA13D8" w:rsidRPr="00EA13D8">
        <w:rPr>
          <w:rFonts w:ascii="Times New Roman" w:eastAsia="黑体" w:hAnsi="Times New Roman" w:cs="Times New Roman"/>
          <w:sz w:val="22"/>
        </w:rPr>
        <w:t>he critical shear stress is</w:t>
      </w:r>
      <w:r w:rsidR="00185C72">
        <w:rPr>
          <w:rFonts w:ascii="Times New Roman" w:eastAsia="黑体" w:hAnsi="Times New Roman" w:cs="Times New Roman" w:hint="eastAsia"/>
          <w:sz w:val="22"/>
        </w:rPr>
        <w:t xml:space="preserve">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τ</m:t>
            </m:r>
          </m:e>
          <m:sub>
            <m:r>
              <m:rPr>
                <m:sty m:val="p"/>
              </m:rPr>
              <w:rPr>
                <w:rFonts w:ascii="Cambria Math" w:eastAsia="黑体" w:hAnsi="Cambria Math" w:cs="Times New Roman"/>
                <w:sz w:val="22"/>
              </w:rPr>
              <m:t>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π</m:t>
            </m:r>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r>
          <m:rPr>
            <m:sty m:val="p"/>
          </m:rPr>
          <w:rPr>
            <w:rFonts w:ascii="Cambria Math" w:eastAsia="黑体" w:hAnsi="Cambria Math" w:cs="Times New Roman"/>
            <w:sz w:val="22"/>
          </w:rPr>
          <m:t xml:space="preserve">, since </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&gt;</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oMath>
    </w:p>
    <w:p w14:paraId="72B2A7E4" w14:textId="3E634A74" w:rsidR="00BD7E8E" w:rsidRPr="009D7C09" w:rsidRDefault="00BD7E8E" w:rsidP="00BD7E8E">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t>(a)</w:t>
      </w:r>
      <w:r>
        <w:rPr>
          <w:rFonts w:ascii="Times New Roman" w:eastAsia="黑体" w:hAnsi="Times New Roman" w:cs="Times New Roman"/>
          <w:b/>
          <w:sz w:val="32"/>
          <w:szCs w:val="32"/>
        </w:rPr>
        <w:t>(3)</w:t>
      </w:r>
    </w:p>
    <w:p w14:paraId="519FA098" w14:textId="09C5574C"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Bearing Stress in the Members:</w:t>
      </w:r>
    </w:p>
    <w:p w14:paraId="0F023DA5" w14:textId="7C96E2D7"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Assuming the support at A is rigid and stronger, we consider the member’s material bearing stress:</w:t>
      </w:r>
    </w:p>
    <w:p w14:paraId="640391C5" w14:textId="528A5453"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b,A</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num>
            <m:den>
              <m:r>
                <m:rPr>
                  <m:sty m:val="p"/>
                </m:rPr>
                <w:rPr>
                  <w:rFonts w:ascii="Cambria Math" w:eastAsia="黑体" w:hAnsi="Cambria Math" w:cs="Times New Roman"/>
                  <w:sz w:val="22"/>
                </w:rPr>
                <m:t>d</m:t>
              </m:r>
              <m:r>
                <m:rPr>
                  <m:sty m:val="p"/>
                </m:rPr>
                <w:rPr>
                  <w:rFonts w:ascii="Cambria Math" w:eastAsia="黑体" w:hAnsi="Cambria Math" w:cs="Cambria Math"/>
                  <w:sz w:val="22"/>
                </w:rPr>
                <m:t>⋅</m:t>
              </m:r>
              <m:r>
                <m:rPr>
                  <m:sty m:val="p"/>
                </m:rPr>
                <w:rPr>
                  <w:rFonts w:ascii="Cambria Math" w:eastAsia="黑体" w:hAnsi="Cambria Math" w:cs="Times New Roman"/>
                  <w:sz w:val="22"/>
                </w:rPr>
                <m:t>t</m:t>
              </m:r>
            </m:den>
          </m:f>
        </m:oMath>
      </m:oMathPara>
    </w:p>
    <w:p w14:paraId="144DF779" w14:textId="77777777" w:rsidR="00185C72" w:rsidRPr="00185C72" w:rsidRDefault="00010E74" w:rsidP="00185C72">
      <w:pPr>
        <w:ind w:firstLineChars="50" w:firstLine="110"/>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d</m:t>
              </m:r>
              <m:r>
                <m:rPr>
                  <m:sty m:val="p"/>
                </m:rPr>
                <w:rPr>
                  <w:rFonts w:ascii="Cambria Math" w:eastAsia="黑体" w:hAnsi="Cambria Math" w:cs="Cambria Math"/>
                  <w:sz w:val="22"/>
                </w:rPr>
                <m:t>⋅</m:t>
              </m:r>
              <m:r>
                <m:rPr>
                  <m:sty m:val="p"/>
                </m:rPr>
                <w:rPr>
                  <w:rFonts w:ascii="Cambria Math" w:eastAsia="黑体" w:hAnsi="Cambria Math" w:cs="Times New Roman"/>
                  <w:sz w:val="22"/>
                </w:rPr>
                <m:t>t</m:t>
              </m:r>
            </m:den>
          </m:f>
        </m:oMath>
      </m:oMathPara>
    </w:p>
    <w:p w14:paraId="28B5E00C" w14:textId="641AB14A" w:rsidR="00EA13D8" w:rsidRPr="00EA13D8" w:rsidRDefault="003C4372" w:rsidP="00EA13D8">
      <w:pPr>
        <w:rPr>
          <w:rFonts w:ascii="Times New Roman" w:eastAsia="黑体" w:hAnsi="Times New Roman" w:cs="Times New Roman"/>
          <w:sz w:val="22"/>
        </w:rPr>
      </w:pPr>
      <w:r>
        <w:rPr>
          <w:rFonts w:ascii="Times New Roman" w:eastAsia="黑体" w:hAnsi="Times New Roman" w:cs="Times New Roman"/>
          <w:sz w:val="22"/>
        </w:rPr>
        <w:t>A</w:t>
      </w:r>
      <w:r w:rsidR="00EA13D8" w:rsidRPr="00EA13D8">
        <w:rPr>
          <w:rFonts w:ascii="Times New Roman" w:eastAsia="黑体" w:hAnsi="Times New Roman" w:cs="Times New Roman"/>
          <w:sz w:val="22"/>
        </w:rPr>
        <w:t>n effective bearing force of</w:t>
      </w:r>
      <w:r w:rsidR="00185C72">
        <w:rPr>
          <w:rFonts w:ascii="Times New Roman" w:eastAsia="黑体" w:hAnsi="Times New Roman" w:cs="Times New Roman" w:hint="eastAsia"/>
          <w:sz w:val="22"/>
        </w:rPr>
        <w:t xml:space="preserve">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lit/>
            <m:sty m:val="p"/>
          </m:rPr>
          <w:rPr>
            <w:rFonts w:ascii="Cambria Math" w:eastAsia="黑体" w:hAnsi="Cambria Math" w:cs="Times New Roman"/>
            <w:sz w:val="22"/>
          </w:rPr>
          <m:t>/</m:t>
        </m:r>
        <m:r>
          <m:rPr>
            <m:sty m:val="p"/>
          </m:rPr>
          <w:rPr>
            <w:rFonts w:ascii="Cambria Math" w:eastAsia="黑体" w:hAnsi="Cambria Math" w:cs="Times New Roman"/>
            <w:sz w:val="22"/>
          </w:rPr>
          <m:t>2</m:t>
        </m:r>
      </m:oMath>
      <w:r w:rsidR="00185C72">
        <w:rPr>
          <w:rFonts w:ascii="Times New Roman" w:eastAsia="黑体" w:hAnsi="Times New Roman" w:cs="Times New Roman" w:hint="eastAsia"/>
          <w:sz w:val="22"/>
        </w:rPr>
        <w:t xml:space="preserve"> </w:t>
      </w:r>
      <w:r w:rsidR="00EA13D8" w:rsidRPr="00EA13D8">
        <w:rPr>
          <w:rFonts w:ascii="Times New Roman" w:eastAsia="黑体" w:hAnsi="Times New Roman" w:cs="Times New Roman"/>
          <w:sz w:val="22"/>
        </w:rPr>
        <w:t>on each side of the hole:</w:t>
      </w:r>
    </w:p>
    <w:p w14:paraId="5AFB7F52" w14:textId="007D3CE1"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b,B,</m:t>
              </m:r>
              <m:r>
                <m:rPr>
                  <m:nor/>
                </m:rPr>
                <w:rPr>
                  <w:rFonts w:ascii="Cambria Math" w:eastAsia="黑体" w:hAnsi="Cambria Math" w:cs="Times New Roman"/>
                  <w:sz w:val="22"/>
                </w:rPr>
                <m:t>(in BC)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lit/>
                  <m:sty m:val="p"/>
                </m:rPr>
                <w:rPr>
                  <w:rFonts w:ascii="Cambria Math" w:eastAsia="黑体" w:hAnsi="Cambria Math" w:cs="Times New Roman"/>
                  <w:sz w:val="22"/>
                </w:rPr>
                <m:t>/</m:t>
              </m:r>
              <m:r>
                <m:rPr>
                  <m:sty m:val="p"/>
                </m:rPr>
                <w:rPr>
                  <w:rFonts w:ascii="Cambria Math" w:eastAsia="黑体" w:hAnsi="Cambria Math" w:cs="Times New Roman"/>
                  <w:sz w:val="22"/>
                </w:rPr>
                <m:t>2</m:t>
              </m:r>
            </m:num>
            <m:den>
              <m:r>
                <m:rPr>
                  <m:sty m:val="p"/>
                </m:rPr>
                <w:rPr>
                  <w:rFonts w:ascii="Cambria Math" w:eastAsia="黑体" w:hAnsi="Cambria Math" w:cs="Times New Roman"/>
                  <w:sz w:val="22"/>
                </w:rPr>
                <m:t>d</m:t>
              </m:r>
              <m:r>
                <m:rPr>
                  <m:sty m:val="p"/>
                </m:rPr>
                <w:rPr>
                  <w:rFonts w:ascii="Cambria Math" w:eastAsia="黑体" w:hAnsi="Cambria Math" w:cs="Cambria Math"/>
                  <w:sz w:val="22"/>
                </w:rPr>
                <m:t>⋅</m:t>
              </m:r>
              <m:r>
                <m:rPr>
                  <m:sty m:val="p"/>
                </m:rPr>
                <w:rPr>
                  <w:rFonts w:ascii="Cambria Math" w:eastAsia="黑体" w:hAnsi="Cambria Math" w:cs="Times New Roman"/>
                  <w:sz w:val="22"/>
                </w:rPr>
                <m:t>t</m:t>
              </m:r>
            </m:den>
          </m:f>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2dt</m:t>
              </m:r>
            </m:den>
          </m:f>
        </m:oMath>
      </m:oMathPara>
    </w:p>
    <w:p w14:paraId="56F7C2A3" w14:textId="71DF6ACB" w:rsidR="00D543AB"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For clarity, we summarize the stress formulas for each type, using</w:t>
      </w:r>
    </w:p>
    <w:p w14:paraId="7D50413B" w14:textId="47E0082B" w:rsidR="00EA13D8" w:rsidRPr="00EA13D8" w:rsidRDefault="00010E74" w:rsidP="00D543AB">
      <w:pPr>
        <w:jc w:val="cente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A</m:t>
              </m:r>
            </m:e>
            <m:sub>
              <m:r>
                <m:rPr>
                  <m:nor/>
                </m:rPr>
                <w:rPr>
                  <w:rFonts w:ascii="Cambria Math" w:eastAsia="黑体" w:hAnsi="Cambria Math" w:cs="Times New Roman"/>
                  <w:sz w:val="22"/>
                </w:rPr>
                <m:t>net</m:t>
              </m:r>
            </m:sub>
          </m:sSub>
          <m:r>
            <m:rPr>
              <m:sty m:val="p"/>
            </m:rPr>
            <w:rPr>
              <w:rFonts w:ascii="Cambria Math" w:eastAsia="黑体" w:hAnsi="Cambria Math" w:cs="Times New Roman"/>
              <w:sz w:val="22"/>
            </w:rPr>
            <m:t>=</m:t>
          </m:r>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Times New Roman"/>
              <w:sz w:val="22"/>
            </w:rPr>
            <m:t>m</m:t>
          </m:r>
          <m:sSup>
            <m:sSupPr>
              <m:ctrlPr>
                <w:rPr>
                  <w:rFonts w:ascii="Cambria Math" w:eastAsia="黑体" w:hAnsi="Cambria Math" w:cs="Times New Roman"/>
                  <w:sz w:val="22"/>
                </w:rPr>
              </m:ctrlPr>
            </m:sSupPr>
            <m:e>
              <m:r>
                <m:rPr>
                  <m:sty m:val="p"/>
                </m:rPr>
                <w:rPr>
                  <w:rFonts w:ascii="Cambria Math" w:eastAsia="黑体" w:hAnsi="Cambria Math" w:cs="Times New Roman"/>
                  <w:sz w:val="22"/>
                </w:rPr>
                <m:t>m</m:t>
              </m:r>
            </m:e>
            <m:sup>
              <m:r>
                <m:rPr>
                  <m:sty m:val="p"/>
                </m:rPr>
                <w:rPr>
                  <w:rFonts w:ascii="Cambria Math" w:eastAsia="黑体" w:hAnsi="Cambria Math" w:cs="Times New Roman"/>
                  <w:sz w:val="22"/>
                </w:rPr>
                <m:t>2</m:t>
              </m:r>
            </m:sup>
          </m:sSup>
          <m:r>
            <m:rPr>
              <m:sty m:val="p"/>
            </m:rPr>
            <w:rPr>
              <w:rFonts w:ascii="Cambria Math" w:eastAsia="黑体" w:hAnsi="Cambria Math" w:cs="Times New Roman"/>
              <w:sz w:val="22"/>
            </w:rPr>
            <m:t xml:space="preserve">and </m:t>
          </m:r>
          <m:sSub>
            <m:sSubPr>
              <m:ctrlPr>
                <w:rPr>
                  <w:rFonts w:ascii="Cambria Math" w:eastAsia="黑体" w:hAnsi="Cambria Math" w:cs="Times New Roman"/>
                  <w:sz w:val="22"/>
                </w:rPr>
              </m:ctrlPr>
            </m:sSubPr>
            <m:e>
              <m:r>
                <m:rPr>
                  <m:sty m:val="p"/>
                </m:rPr>
                <w:rPr>
                  <w:rFonts w:ascii="Cambria Math" w:eastAsia="黑体" w:hAnsi="Cambria Math" w:cs="Times New Roman"/>
                  <w:sz w:val="22"/>
                </w:rPr>
                <m:t>A</m:t>
              </m:r>
            </m:e>
            <m:sub>
              <m:r>
                <m:rPr>
                  <m:nor/>
                </m:rPr>
                <w:rPr>
                  <w:rFonts w:ascii="Cambria Math" w:eastAsia="黑体" w:hAnsi="Cambria Math" w:cs="Times New Roman"/>
                  <w:sz w:val="22"/>
                </w:rPr>
                <m:t>pin</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π</m:t>
              </m:r>
            </m:num>
            <m:den>
              <m:r>
                <m:rPr>
                  <m:sty m:val="p"/>
                </m:rPr>
                <w:rPr>
                  <w:rFonts w:ascii="Cambria Math" w:eastAsia="黑体" w:hAnsi="Cambria Math" w:cs="Times New Roman"/>
                  <w:sz w:val="22"/>
                </w:rPr>
                <m:t>4</m:t>
              </m:r>
            </m:den>
          </m:f>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oMath>
      </m:oMathPara>
    </w:p>
    <w:p w14:paraId="0AE3697A" w14:textId="56F33362"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Axial stress in member BC:</w:t>
      </w:r>
    </w:p>
    <w:p w14:paraId="51521628" w14:textId="7469DB87"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BC</m:t>
              </m:r>
            </m:sub>
          </m:sSub>
          <m:d>
            <m:dPr>
              <m:ctrlPr>
                <w:rPr>
                  <w:rFonts w:ascii="Cambria Math" w:eastAsia="黑体" w:hAnsi="Cambria Math" w:cs="Times New Roman"/>
                  <w:sz w:val="22"/>
                </w:rPr>
              </m:ctrlPr>
            </m:dPr>
            <m:e>
              <m:r>
                <m:rPr>
                  <m:sty m:val="p"/>
                </m:rPr>
                <w:rPr>
                  <w:rFonts w:ascii="Cambria Math" w:eastAsia="黑体" w:hAnsi="Cambria Math" w:cs="Times New Roman"/>
                  <w:sz w:val="22"/>
                </w:rPr>
                <m:t>d</m:t>
              </m:r>
            </m:e>
          </m:d>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Times New Roman"/>
                  <w:sz w:val="22"/>
                </w:rPr>
                <m:t> 12</m:t>
              </m:r>
            </m:den>
          </m:f>
        </m:oMath>
      </m:oMathPara>
    </w:p>
    <w:p w14:paraId="5528D625" w14:textId="7490E8D4"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Shear stress in pin C:</w:t>
      </w:r>
    </w:p>
    <w:p w14:paraId="37BB8B7D" w14:textId="77777777" w:rsidR="00185C72" w:rsidRPr="00185C72"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τ</m:t>
              </m:r>
            </m:e>
            <m:sub>
              <m:r>
                <m:rPr>
                  <m:sty m:val="p"/>
                </m:rPr>
                <w:rPr>
                  <w:rFonts w:ascii="Cambria Math" w:eastAsia="黑体" w:hAnsi="Cambria Math" w:cs="Times New Roman"/>
                  <w:sz w:val="22"/>
                </w:rPr>
                <m:t>C</m:t>
              </m:r>
            </m:sub>
          </m:sSub>
          <m:d>
            <m:dPr>
              <m:ctrlPr>
                <w:rPr>
                  <w:rFonts w:ascii="Cambria Math" w:eastAsia="黑体" w:hAnsi="Cambria Math" w:cs="Times New Roman"/>
                  <w:sz w:val="22"/>
                </w:rPr>
              </m:ctrlPr>
            </m:dPr>
            <m:e>
              <m:r>
                <m:rPr>
                  <m:sty m:val="p"/>
                </m:rPr>
                <w:rPr>
                  <w:rFonts w:ascii="Cambria Math" w:eastAsia="黑体" w:hAnsi="Cambria Math" w:cs="Times New Roman"/>
                  <w:sz w:val="22"/>
                </w:rPr>
                <m:t>d</m:t>
              </m:r>
            </m:e>
          </m:d>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2 </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π </m:t>
              </m:r>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oMath>
      </m:oMathPara>
    </w:p>
    <w:p w14:paraId="5A36C2CA" w14:textId="76411203" w:rsidR="00EA13D8" w:rsidRPr="00EA13D8" w:rsidRDefault="00EA13D8" w:rsidP="00D552D8">
      <w:pPr>
        <w:rPr>
          <w:rFonts w:ascii="Times New Roman" w:eastAsia="黑体" w:hAnsi="Times New Roman" w:cs="Times New Roman"/>
          <w:sz w:val="22"/>
        </w:rPr>
      </w:pPr>
      <w:r w:rsidRPr="00EA13D8">
        <w:rPr>
          <w:rFonts w:ascii="Times New Roman" w:eastAsia="黑体" w:hAnsi="Times New Roman" w:cs="Times New Roman"/>
          <w:sz w:val="22"/>
        </w:rPr>
        <w:t>Bearing stress in member BC at pin C:</w:t>
      </w:r>
    </w:p>
    <w:p w14:paraId="64690526" w14:textId="6CABE5F3" w:rsidR="00EA13D8" w:rsidRPr="00EA13D8" w:rsidRDefault="00010E74" w:rsidP="00EA13D8">
      <w:pPr>
        <w:rPr>
          <w:rFonts w:ascii="Times New Roman" w:eastAsia="黑体" w:hAnsi="Times New Roman" w:cs="Times New Roman"/>
          <w:sz w:val="22"/>
        </w:rPr>
      </w:pPr>
      <m:oMathPara>
        <m:oMath>
          <m:sSub>
            <m:sSubPr>
              <m:ctrlPr>
                <w:rPr>
                  <w:rFonts w:ascii="Cambria Math" w:eastAsia="黑体" w:hAnsi="Cambria Math" w:cs="Times New Roman"/>
                  <w:sz w:val="22"/>
                </w:rPr>
              </m:ctrlPr>
            </m:sSubPr>
            <m:e>
              <m:r>
                <m:rPr>
                  <m:sty m:val="p"/>
                </m:rPr>
                <w:rPr>
                  <w:rFonts w:ascii="Cambria Math" w:eastAsia="黑体" w:hAnsi="Cambria Math" w:cs="Times New Roman"/>
                  <w:sz w:val="22"/>
                </w:rPr>
                <m:t>σ</m:t>
              </m:r>
            </m:e>
            <m:sub>
              <m:r>
                <m:rPr>
                  <m:sty m:val="p"/>
                </m:rPr>
                <w:rPr>
                  <w:rFonts w:ascii="Cambria Math" w:eastAsia="黑体" w:hAnsi="Cambria Math" w:cs="Times New Roman"/>
                  <w:sz w:val="22"/>
                </w:rPr>
                <m:t>b,C</m:t>
              </m:r>
            </m:sub>
          </m:sSub>
          <m:d>
            <m:dPr>
              <m:ctrlPr>
                <w:rPr>
                  <w:rFonts w:ascii="Cambria Math" w:eastAsia="黑体" w:hAnsi="Cambria Math" w:cs="Times New Roman"/>
                  <w:sz w:val="22"/>
                </w:rPr>
              </m:ctrlPr>
            </m:dPr>
            <m:e>
              <m:r>
                <m:rPr>
                  <m:sty m:val="p"/>
                </m:rPr>
                <w:rPr>
                  <w:rFonts w:ascii="Cambria Math" w:eastAsia="黑体" w:hAnsi="Cambria Math" w:cs="Times New Roman"/>
                  <w:sz w:val="22"/>
                </w:rPr>
                <m:t>d</m:t>
              </m:r>
            </m:e>
          </m:d>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d</m:t>
              </m:r>
              <m:r>
                <m:rPr>
                  <m:sty m:val="p"/>
                </m:rPr>
                <w:rPr>
                  <w:rFonts w:ascii="Cambria Math" w:eastAsia="黑体" w:hAnsi="Cambria Math" w:cs="Cambria Math"/>
                  <w:sz w:val="22"/>
                </w:rPr>
                <m:t>⋅</m:t>
              </m:r>
              <m:r>
                <m:rPr>
                  <m:sty m:val="p"/>
                </m:rPr>
                <w:rPr>
                  <w:rFonts w:ascii="Cambria Math" w:eastAsia="黑体" w:hAnsi="Cambria Math" w:cs="Times New Roman"/>
                  <w:sz w:val="22"/>
                </w:rPr>
                <m:t>12</m:t>
              </m:r>
            </m:den>
          </m:f>
        </m:oMath>
      </m:oMathPara>
    </w:p>
    <w:p w14:paraId="4D19FE10" w14:textId="77777777" w:rsidR="00EA13D8" w:rsidRDefault="00EA13D8" w:rsidP="00EA13D8">
      <w:pPr>
        <w:rPr>
          <w:rFonts w:ascii="Times New Roman" w:eastAsia="黑体" w:hAnsi="Times New Roman" w:cs="Times New Roman"/>
          <w:sz w:val="22"/>
        </w:rPr>
      </w:pPr>
    </w:p>
    <w:p w14:paraId="700DFF2E" w14:textId="77777777" w:rsidR="00E420A7" w:rsidRDefault="00E420A7" w:rsidP="00EA13D8">
      <w:pPr>
        <w:rPr>
          <w:rFonts w:ascii="Times New Roman" w:eastAsia="黑体" w:hAnsi="Times New Roman" w:cs="Times New Roman"/>
          <w:sz w:val="22"/>
        </w:rPr>
      </w:pPr>
    </w:p>
    <w:p w14:paraId="7293DB04" w14:textId="77777777" w:rsidR="00E420A7" w:rsidRDefault="00E420A7" w:rsidP="00EA13D8">
      <w:pPr>
        <w:rPr>
          <w:rFonts w:ascii="Times New Roman" w:eastAsia="黑体" w:hAnsi="Times New Roman" w:cs="Times New Roman"/>
          <w:sz w:val="22"/>
        </w:rPr>
      </w:pPr>
    </w:p>
    <w:p w14:paraId="763C7617" w14:textId="77777777" w:rsidR="00E420A7" w:rsidRDefault="00E420A7" w:rsidP="00EA13D8">
      <w:pPr>
        <w:rPr>
          <w:rFonts w:ascii="Times New Roman" w:eastAsia="黑体" w:hAnsi="Times New Roman" w:cs="Times New Roman"/>
          <w:sz w:val="22"/>
        </w:rPr>
      </w:pPr>
    </w:p>
    <w:p w14:paraId="624DFEE6" w14:textId="77777777" w:rsidR="00E420A7" w:rsidRDefault="00E420A7" w:rsidP="00EA13D8">
      <w:pPr>
        <w:rPr>
          <w:rFonts w:ascii="Times New Roman" w:eastAsia="黑体" w:hAnsi="Times New Roman" w:cs="Times New Roman" w:hint="eastAsia"/>
          <w:sz w:val="22"/>
        </w:rPr>
      </w:pPr>
    </w:p>
    <w:p w14:paraId="3E900945" w14:textId="34031E88" w:rsidR="00617FDD" w:rsidRPr="000C2DC0" w:rsidRDefault="00617FDD" w:rsidP="00EA13D8">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lastRenderedPageBreak/>
        <w:t>(</w:t>
      </w:r>
      <w:r>
        <w:rPr>
          <w:rFonts w:ascii="Times New Roman" w:eastAsia="黑体" w:hAnsi="Times New Roman" w:cs="Times New Roman"/>
          <w:b/>
          <w:sz w:val="32"/>
          <w:szCs w:val="32"/>
        </w:rPr>
        <w:t>b</w:t>
      </w:r>
      <w:r w:rsidRPr="00C04D7F">
        <w:rPr>
          <w:rFonts w:ascii="Times New Roman" w:eastAsia="黑体" w:hAnsi="Times New Roman" w:cs="Times New Roman"/>
          <w:b/>
          <w:sz w:val="32"/>
          <w:szCs w:val="32"/>
        </w:rPr>
        <w:t>)</w:t>
      </w:r>
    </w:p>
    <w:p w14:paraId="543135C7" w14:textId="77777777" w:rsidR="00524AF4" w:rsidRPr="000C2DC0" w:rsidRDefault="00524AF4" w:rsidP="00EA13D8">
      <w:pPr>
        <w:rPr>
          <w:rFonts w:ascii="Times New Roman" w:eastAsia="黑体" w:hAnsi="Times New Roman" w:cs="Times New Roman"/>
          <w:b/>
          <w:sz w:val="32"/>
          <w:szCs w:val="32"/>
        </w:rPr>
      </w:pPr>
    </w:p>
    <w:tbl>
      <w:tblPr>
        <w:tblW w:w="8480" w:type="dxa"/>
        <w:tblBorders>
          <w:top w:val="single" w:sz="12" w:space="0" w:color="auto"/>
          <w:bottom w:val="single" w:sz="12" w:space="0" w:color="auto"/>
        </w:tblBorders>
        <w:tblLook w:val="04A0" w:firstRow="1" w:lastRow="0" w:firstColumn="1" w:lastColumn="0" w:noHBand="0" w:noVBand="1"/>
      </w:tblPr>
      <w:tblGrid>
        <w:gridCol w:w="1060"/>
        <w:gridCol w:w="1060"/>
        <w:gridCol w:w="1060"/>
        <w:gridCol w:w="1060"/>
        <w:gridCol w:w="1060"/>
        <w:gridCol w:w="1060"/>
        <w:gridCol w:w="1060"/>
        <w:gridCol w:w="1060"/>
      </w:tblGrid>
      <w:tr w:rsidR="000C2DC0" w:rsidRPr="000C2DC0" w14:paraId="18E7795B" w14:textId="77777777" w:rsidTr="000C2DC0">
        <w:trPr>
          <w:trHeight w:val="283"/>
        </w:trPr>
        <w:tc>
          <w:tcPr>
            <w:tcW w:w="1060" w:type="dxa"/>
            <w:tcBorders>
              <w:top w:val="single" w:sz="12" w:space="0" w:color="auto"/>
              <w:bottom w:val="single" w:sz="12" w:space="0" w:color="auto"/>
            </w:tcBorders>
            <w:shd w:val="clear" w:color="auto" w:fill="auto"/>
            <w:noWrap/>
            <w:vAlign w:val="center"/>
            <w:hideMark/>
          </w:tcPr>
          <w:p w14:paraId="1CDC849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d</w:t>
            </w:r>
          </w:p>
        </w:tc>
        <w:tc>
          <w:tcPr>
            <w:tcW w:w="1060" w:type="dxa"/>
            <w:tcBorders>
              <w:top w:val="single" w:sz="12" w:space="0" w:color="auto"/>
              <w:bottom w:val="single" w:sz="12" w:space="0" w:color="auto"/>
            </w:tcBorders>
            <w:shd w:val="clear" w:color="auto" w:fill="auto"/>
            <w:noWrap/>
            <w:vAlign w:val="center"/>
            <w:hideMark/>
          </w:tcPr>
          <w:p w14:paraId="52D760A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σAB</w:t>
            </w:r>
          </w:p>
        </w:tc>
        <w:tc>
          <w:tcPr>
            <w:tcW w:w="1060" w:type="dxa"/>
            <w:tcBorders>
              <w:top w:val="single" w:sz="12" w:space="0" w:color="auto"/>
              <w:bottom w:val="single" w:sz="12" w:space="0" w:color="auto"/>
            </w:tcBorders>
            <w:shd w:val="clear" w:color="auto" w:fill="auto"/>
            <w:noWrap/>
            <w:vAlign w:val="center"/>
            <w:hideMark/>
          </w:tcPr>
          <w:p w14:paraId="2BA4EC8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σBC</w:t>
            </w:r>
          </w:p>
        </w:tc>
        <w:tc>
          <w:tcPr>
            <w:tcW w:w="1060" w:type="dxa"/>
            <w:tcBorders>
              <w:top w:val="single" w:sz="12" w:space="0" w:color="auto"/>
              <w:bottom w:val="single" w:sz="12" w:space="0" w:color="auto"/>
            </w:tcBorders>
            <w:shd w:val="clear" w:color="auto" w:fill="auto"/>
            <w:noWrap/>
            <w:vAlign w:val="center"/>
            <w:hideMark/>
          </w:tcPr>
          <w:p w14:paraId="7112871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τA</w:t>
            </w:r>
          </w:p>
        </w:tc>
        <w:tc>
          <w:tcPr>
            <w:tcW w:w="1060" w:type="dxa"/>
            <w:tcBorders>
              <w:top w:val="single" w:sz="12" w:space="0" w:color="auto"/>
              <w:bottom w:val="single" w:sz="12" w:space="0" w:color="auto"/>
            </w:tcBorders>
            <w:shd w:val="clear" w:color="auto" w:fill="auto"/>
            <w:noWrap/>
            <w:vAlign w:val="center"/>
            <w:hideMark/>
          </w:tcPr>
          <w:p w14:paraId="6ED4DF2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τC</w:t>
            </w:r>
          </w:p>
        </w:tc>
        <w:tc>
          <w:tcPr>
            <w:tcW w:w="1060" w:type="dxa"/>
            <w:tcBorders>
              <w:top w:val="single" w:sz="12" w:space="0" w:color="auto"/>
              <w:bottom w:val="single" w:sz="12" w:space="0" w:color="auto"/>
            </w:tcBorders>
            <w:shd w:val="clear" w:color="auto" w:fill="auto"/>
            <w:noWrap/>
            <w:vAlign w:val="center"/>
            <w:hideMark/>
          </w:tcPr>
          <w:p w14:paraId="7781FA1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σbsA</w:t>
            </w:r>
          </w:p>
        </w:tc>
        <w:tc>
          <w:tcPr>
            <w:tcW w:w="1060" w:type="dxa"/>
            <w:tcBorders>
              <w:top w:val="single" w:sz="12" w:space="0" w:color="auto"/>
              <w:bottom w:val="single" w:sz="12" w:space="0" w:color="auto"/>
            </w:tcBorders>
            <w:shd w:val="clear" w:color="auto" w:fill="auto"/>
            <w:noWrap/>
            <w:vAlign w:val="center"/>
            <w:hideMark/>
          </w:tcPr>
          <w:p w14:paraId="5064283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σbsB</w:t>
            </w:r>
          </w:p>
        </w:tc>
        <w:tc>
          <w:tcPr>
            <w:tcW w:w="1060" w:type="dxa"/>
            <w:tcBorders>
              <w:top w:val="single" w:sz="12" w:space="0" w:color="auto"/>
              <w:bottom w:val="single" w:sz="12" w:space="0" w:color="auto"/>
            </w:tcBorders>
            <w:shd w:val="clear" w:color="auto" w:fill="auto"/>
            <w:noWrap/>
            <w:vAlign w:val="center"/>
            <w:hideMark/>
          </w:tcPr>
          <w:p w14:paraId="2D68649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σbsC</w:t>
            </w:r>
          </w:p>
        </w:tc>
      </w:tr>
      <w:tr w:rsidR="000C2DC0" w:rsidRPr="000C2DC0" w14:paraId="518243BE" w14:textId="77777777" w:rsidTr="000C2DC0">
        <w:trPr>
          <w:trHeight w:val="54"/>
        </w:trPr>
        <w:tc>
          <w:tcPr>
            <w:tcW w:w="1060" w:type="dxa"/>
            <w:tcBorders>
              <w:top w:val="single" w:sz="12" w:space="0" w:color="auto"/>
            </w:tcBorders>
            <w:shd w:val="clear" w:color="auto" w:fill="auto"/>
            <w:noWrap/>
            <w:vAlign w:val="center"/>
            <w:hideMark/>
          </w:tcPr>
          <w:p w14:paraId="032747A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0.0125</w:t>
            </w:r>
          </w:p>
        </w:tc>
        <w:tc>
          <w:tcPr>
            <w:tcW w:w="1060" w:type="dxa"/>
            <w:tcBorders>
              <w:top w:val="single" w:sz="12" w:space="0" w:color="auto"/>
            </w:tcBorders>
            <w:shd w:val="clear" w:color="auto" w:fill="auto"/>
            <w:noWrap/>
            <w:vAlign w:val="center"/>
            <w:hideMark/>
          </w:tcPr>
          <w:p w14:paraId="14F41F2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75.08213</w:t>
            </w:r>
          </w:p>
        </w:tc>
        <w:tc>
          <w:tcPr>
            <w:tcW w:w="1060" w:type="dxa"/>
            <w:tcBorders>
              <w:top w:val="single" w:sz="12" w:space="0" w:color="auto"/>
            </w:tcBorders>
            <w:shd w:val="clear" w:color="auto" w:fill="auto"/>
            <w:noWrap/>
            <w:vAlign w:val="center"/>
            <w:hideMark/>
          </w:tcPr>
          <w:p w14:paraId="745C7E2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91.95646</w:t>
            </w:r>
          </w:p>
        </w:tc>
        <w:tc>
          <w:tcPr>
            <w:tcW w:w="1060" w:type="dxa"/>
            <w:tcBorders>
              <w:top w:val="single" w:sz="12" w:space="0" w:color="auto"/>
            </w:tcBorders>
            <w:shd w:val="clear" w:color="auto" w:fill="auto"/>
            <w:noWrap/>
            <w:vAlign w:val="center"/>
            <w:hideMark/>
          </w:tcPr>
          <w:p w14:paraId="1B5F89B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119.3057</w:t>
            </w:r>
          </w:p>
        </w:tc>
        <w:tc>
          <w:tcPr>
            <w:tcW w:w="1060" w:type="dxa"/>
            <w:tcBorders>
              <w:top w:val="single" w:sz="12" w:space="0" w:color="auto"/>
            </w:tcBorders>
            <w:shd w:val="clear" w:color="auto" w:fill="auto"/>
            <w:noWrap/>
            <w:vAlign w:val="center"/>
            <w:hideMark/>
          </w:tcPr>
          <w:p w14:paraId="3B33D1B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146.1191</w:t>
            </w:r>
          </w:p>
        </w:tc>
        <w:tc>
          <w:tcPr>
            <w:tcW w:w="1060" w:type="dxa"/>
            <w:tcBorders>
              <w:top w:val="single" w:sz="12" w:space="0" w:color="auto"/>
            </w:tcBorders>
            <w:shd w:val="clear" w:color="auto" w:fill="auto"/>
            <w:noWrap/>
            <w:vAlign w:val="center"/>
            <w:hideMark/>
          </w:tcPr>
          <w:p w14:paraId="4E01C40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195.2135</w:t>
            </w:r>
          </w:p>
        </w:tc>
        <w:tc>
          <w:tcPr>
            <w:tcW w:w="1060" w:type="dxa"/>
            <w:tcBorders>
              <w:top w:val="single" w:sz="12" w:space="0" w:color="auto"/>
            </w:tcBorders>
            <w:shd w:val="clear" w:color="auto" w:fill="auto"/>
            <w:noWrap/>
            <w:vAlign w:val="center"/>
            <w:hideMark/>
          </w:tcPr>
          <w:p w14:paraId="34C948B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119.5434</w:t>
            </w:r>
          </w:p>
        </w:tc>
        <w:tc>
          <w:tcPr>
            <w:tcW w:w="1060" w:type="dxa"/>
            <w:tcBorders>
              <w:top w:val="single" w:sz="12" w:space="0" w:color="auto"/>
            </w:tcBorders>
            <w:shd w:val="clear" w:color="auto" w:fill="auto"/>
            <w:noWrap/>
            <w:vAlign w:val="center"/>
            <w:hideMark/>
          </w:tcPr>
          <w:p w14:paraId="28F81D2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239.0868</w:t>
            </w:r>
          </w:p>
        </w:tc>
      </w:tr>
      <w:tr w:rsidR="000C2DC0" w:rsidRPr="000C2DC0" w14:paraId="657983CC" w14:textId="77777777" w:rsidTr="000C2DC0">
        <w:trPr>
          <w:trHeight w:val="283"/>
        </w:trPr>
        <w:tc>
          <w:tcPr>
            <w:tcW w:w="1060" w:type="dxa"/>
            <w:shd w:val="clear" w:color="auto" w:fill="auto"/>
            <w:noWrap/>
            <w:vAlign w:val="center"/>
            <w:hideMark/>
          </w:tcPr>
          <w:p w14:paraId="0D6DB82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0.01375</w:t>
            </w:r>
          </w:p>
        </w:tc>
        <w:tc>
          <w:tcPr>
            <w:tcW w:w="1060" w:type="dxa"/>
            <w:shd w:val="clear" w:color="auto" w:fill="auto"/>
            <w:noWrap/>
            <w:vAlign w:val="center"/>
            <w:hideMark/>
          </w:tcPr>
          <w:p w14:paraId="453F5C4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78.08542</w:t>
            </w:r>
          </w:p>
        </w:tc>
        <w:tc>
          <w:tcPr>
            <w:tcW w:w="1060" w:type="dxa"/>
            <w:shd w:val="clear" w:color="auto" w:fill="auto"/>
            <w:noWrap/>
            <w:vAlign w:val="center"/>
            <w:hideMark/>
          </w:tcPr>
          <w:p w14:paraId="2AC3158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95.63472</w:t>
            </w:r>
          </w:p>
        </w:tc>
        <w:tc>
          <w:tcPr>
            <w:tcW w:w="1060" w:type="dxa"/>
            <w:shd w:val="clear" w:color="auto" w:fill="auto"/>
            <w:noWrap/>
            <w:vAlign w:val="center"/>
            <w:hideMark/>
          </w:tcPr>
          <w:p w14:paraId="191D0BA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98.59978</w:t>
            </w:r>
          </w:p>
        </w:tc>
        <w:tc>
          <w:tcPr>
            <w:tcW w:w="1060" w:type="dxa"/>
            <w:shd w:val="clear" w:color="auto" w:fill="auto"/>
            <w:noWrap/>
            <w:vAlign w:val="center"/>
            <w:hideMark/>
          </w:tcPr>
          <w:p w14:paraId="0A54969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120.7596</w:t>
            </w:r>
          </w:p>
        </w:tc>
        <w:tc>
          <w:tcPr>
            <w:tcW w:w="1060" w:type="dxa"/>
            <w:shd w:val="clear" w:color="auto" w:fill="auto"/>
            <w:noWrap/>
            <w:vAlign w:val="center"/>
            <w:hideMark/>
          </w:tcPr>
          <w:p w14:paraId="6A226DB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177.4669</w:t>
            </w:r>
          </w:p>
        </w:tc>
        <w:tc>
          <w:tcPr>
            <w:tcW w:w="1060" w:type="dxa"/>
            <w:shd w:val="clear" w:color="auto" w:fill="auto"/>
            <w:noWrap/>
            <w:vAlign w:val="center"/>
            <w:hideMark/>
          </w:tcPr>
          <w:p w14:paraId="45D88C5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108.6758</w:t>
            </w:r>
          </w:p>
        </w:tc>
        <w:tc>
          <w:tcPr>
            <w:tcW w:w="1060" w:type="dxa"/>
            <w:shd w:val="clear" w:color="auto" w:fill="auto"/>
            <w:noWrap/>
            <w:vAlign w:val="center"/>
            <w:hideMark/>
          </w:tcPr>
          <w:p w14:paraId="1F8C53D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217.3516</w:t>
            </w:r>
          </w:p>
        </w:tc>
      </w:tr>
      <w:tr w:rsidR="000C2DC0" w:rsidRPr="000C2DC0" w14:paraId="78D258A7" w14:textId="77777777" w:rsidTr="000C2DC0">
        <w:trPr>
          <w:trHeight w:val="283"/>
        </w:trPr>
        <w:tc>
          <w:tcPr>
            <w:tcW w:w="1060" w:type="dxa"/>
            <w:shd w:val="clear" w:color="auto" w:fill="auto"/>
            <w:noWrap/>
            <w:vAlign w:val="center"/>
            <w:hideMark/>
          </w:tcPr>
          <w:p w14:paraId="01C20C6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0.015</w:t>
            </w:r>
          </w:p>
        </w:tc>
        <w:tc>
          <w:tcPr>
            <w:tcW w:w="1060" w:type="dxa"/>
            <w:shd w:val="clear" w:color="auto" w:fill="auto"/>
            <w:noWrap/>
            <w:vAlign w:val="center"/>
            <w:hideMark/>
          </w:tcPr>
          <w:p w14:paraId="0C6225A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81.33898</w:t>
            </w:r>
          </w:p>
        </w:tc>
        <w:tc>
          <w:tcPr>
            <w:tcW w:w="1060" w:type="dxa"/>
            <w:shd w:val="clear" w:color="auto" w:fill="auto"/>
            <w:noWrap/>
            <w:vAlign w:val="center"/>
            <w:hideMark/>
          </w:tcPr>
          <w:p w14:paraId="2C4B62E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99.6195</w:t>
            </w:r>
          </w:p>
        </w:tc>
        <w:tc>
          <w:tcPr>
            <w:tcW w:w="1060" w:type="dxa"/>
            <w:shd w:val="clear" w:color="auto" w:fill="auto"/>
            <w:noWrap/>
            <w:vAlign w:val="center"/>
            <w:hideMark/>
          </w:tcPr>
          <w:p w14:paraId="631DB2E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82.8512</w:t>
            </w:r>
          </w:p>
        </w:tc>
        <w:tc>
          <w:tcPr>
            <w:tcW w:w="1060" w:type="dxa"/>
            <w:shd w:val="clear" w:color="auto" w:fill="auto"/>
            <w:noWrap/>
            <w:vAlign w:val="center"/>
            <w:hideMark/>
          </w:tcPr>
          <w:p w14:paraId="056498E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101.4716</w:t>
            </w:r>
          </w:p>
        </w:tc>
        <w:tc>
          <w:tcPr>
            <w:tcW w:w="1060" w:type="dxa"/>
            <w:shd w:val="clear" w:color="auto" w:fill="auto"/>
            <w:noWrap/>
            <w:vAlign w:val="center"/>
            <w:hideMark/>
          </w:tcPr>
          <w:p w14:paraId="7F4A9D6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162.678</w:t>
            </w:r>
          </w:p>
        </w:tc>
        <w:tc>
          <w:tcPr>
            <w:tcW w:w="1060" w:type="dxa"/>
            <w:shd w:val="clear" w:color="auto" w:fill="auto"/>
            <w:noWrap/>
            <w:vAlign w:val="center"/>
            <w:hideMark/>
          </w:tcPr>
          <w:p w14:paraId="6C8536D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99.6195</w:t>
            </w:r>
          </w:p>
        </w:tc>
        <w:tc>
          <w:tcPr>
            <w:tcW w:w="1060" w:type="dxa"/>
            <w:shd w:val="clear" w:color="auto" w:fill="auto"/>
            <w:noWrap/>
            <w:vAlign w:val="center"/>
            <w:hideMark/>
          </w:tcPr>
          <w:p w14:paraId="4D956F0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199.239</w:t>
            </w:r>
          </w:p>
        </w:tc>
      </w:tr>
      <w:tr w:rsidR="000C2DC0" w:rsidRPr="000C2DC0" w14:paraId="4984B79F" w14:textId="77777777" w:rsidTr="000C2DC0">
        <w:trPr>
          <w:trHeight w:val="283"/>
        </w:trPr>
        <w:tc>
          <w:tcPr>
            <w:tcW w:w="1060" w:type="dxa"/>
            <w:shd w:val="clear" w:color="auto" w:fill="auto"/>
            <w:noWrap/>
            <w:vAlign w:val="center"/>
            <w:hideMark/>
          </w:tcPr>
          <w:p w14:paraId="38A0067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0.01625</w:t>
            </w:r>
          </w:p>
        </w:tc>
        <w:tc>
          <w:tcPr>
            <w:tcW w:w="1060" w:type="dxa"/>
            <w:shd w:val="clear" w:color="auto" w:fill="auto"/>
            <w:noWrap/>
            <w:vAlign w:val="center"/>
            <w:hideMark/>
          </w:tcPr>
          <w:p w14:paraId="6E23D59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84.87546</w:t>
            </w:r>
          </w:p>
        </w:tc>
        <w:tc>
          <w:tcPr>
            <w:tcW w:w="1060" w:type="dxa"/>
            <w:shd w:val="clear" w:color="auto" w:fill="auto"/>
            <w:noWrap/>
            <w:vAlign w:val="center"/>
            <w:hideMark/>
          </w:tcPr>
          <w:p w14:paraId="6FC713E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103.9508</w:t>
            </w:r>
          </w:p>
        </w:tc>
        <w:tc>
          <w:tcPr>
            <w:tcW w:w="1060" w:type="dxa"/>
            <w:shd w:val="clear" w:color="auto" w:fill="auto"/>
            <w:noWrap/>
            <w:vAlign w:val="center"/>
            <w:hideMark/>
          </w:tcPr>
          <w:p w14:paraId="4354126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70.59511</w:t>
            </w:r>
          </w:p>
        </w:tc>
        <w:tc>
          <w:tcPr>
            <w:tcW w:w="1060" w:type="dxa"/>
            <w:shd w:val="clear" w:color="auto" w:fill="auto"/>
            <w:noWrap/>
            <w:vAlign w:val="center"/>
            <w:hideMark/>
          </w:tcPr>
          <w:p w14:paraId="0B54141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86.461</w:t>
            </w:r>
          </w:p>
        </w:tc>
        <w:tc>
          <w:tcPr>
            <w:tcW w:w="1060" w:type="dxa"/>
            <w:shd w:val="clear" w:color="auto" w:fill="auto"/>
            <w:noWrap/>
            <w:vAlign w:val="center"/>
            <w:hideMark/>
          </w:tcPr>
          <w:p w14:paraId="3393F2E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150.1643</w:t>
            </w:r>
          </w:p>
        </w:tc>
        <w:tc>
          <w:tcPr>
            <w:tcW w:w="1060" w:type="dxa"/>
            <w:shd w:val="clear" w:color="auto" w:fill="auto"/>
            <w:noWrap/>
            <w:vAlign w:val="center"/>
            <w:hideMark/>
          </w:tcPr>
          <w:p w14:paraId="4DD9558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91.95646</w:t>
            </w:r>
          </w:p>
        </w:tc>
        <w:tc>
          <w:tcPr>
            <w:tcW w:w="1060" w:type="dxa"/>
            <w:shd w:val="clear" w:color="auto" w:fill="auto"/>
            <w:noWrap/>
            <w:vAlign w:val="center"/>
            <w:hideMark/>
          </w:tcPr>
          <w:p w14:paraId="25B2702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183.9129</w:t>
            </w:r>
          </w:p>
        </w:tc>
      </w:tr>
      <w:tr w:rsidR="000C2DC0" w:rsidRPr="000C2DC0" w14:paraId="69980E91" w14:textId="77777777" w:rsidTr="000C2DC0">
        <w:trPr>
          <w:trHeight w:val="283"/>
        </w:trPr>
        <w:tc>
          <w:tcPr>
            <w:tcW w:w="1060" w:type="dxa"/>
            <w:shd w:val="clear" w:color="auto" w:fill="auto"/>
            <w:noWrap/>
            <w:vAlign w:val="center"/>
            <w:hideMark/>
          </w:tcPr>
          <w:p w14:paraId="03851E7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0.0175</w:t>
            </w:r>
          </w:p>
        </w:tc>
        <w:tc>
          <w:tcPr>
            <w:tcW w:w="1060" w:type="dxa"/>
            <w:shd w:val="clear" w:color="auto" w:fill="auto"/>
            <w:noWrap/>
            <w:vAlign w:val="center"/>
            <w:hideMark/>
          </w:tcPr>
          <w:p w14:paraId="24EF5F1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88.73343</w:t>
            </w:r>
          </w:p>
        </w:tc>
        <w:tc>
          <w:tcPr>
            <w:tcW w:w="1060" w:type="dxa"/>
            <w:shd w:val="clear" w:color="auto" w:fill="auto"/>
            <w:noWrap/>
            <w:vAlign w:val="center"/>
            <w:hideMark/>
          </w:tcPr>
          <w:p w14:paraId="0E1F488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108.6758</w:t>
            </w:r>
          </w:p>
        </w:tc>
        <w:tc>
          <w:tcPr>
            <w:tcW w:w="1060" w:type="dxa"/>
            <w:shd w:val="clear" w:color="auto" w:fill="auto"/>
            <w:noWrap/>
            <w:vAlign w:val="center"/>
            <w:hideMark/>
          </w:tcPr>
          <w:p w14:paraId="612F0B3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60.87027</w:t>
            </w:r>
          </w:p>
        </w:tc>
        <w:tc>
          <w:tcPr>
            <w:tcW w:w="1060" w:type="dxa"/>
            <w:shd w:val="clear" w:color="auto" w:fill="auto"/>
            <w:noWrap/>
            <w:vAlign w:val="center"/>
            <w:hideMark/>
          </w:tcPr>
          <w:p w14:paraId="64CED79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74.55055</w:t>
            </w:r>
          </w:p>
        </w:tc>
        <w:tc>
          <w:tcPr>
            <w:tcW w:w="1060" w:type="dxa"/>
            <w:shd w:val="clear" w:color="auto" w:fill="auto"/>
            <w:noWrap/>
            <w:vAlign w:val="center"/>
            <w:hideMark/>
          </w:tcPr>
          <w:p w14:paraId="6E325B3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139.4382</w:t>
            </w:r>
          </w:p>
        </w:tc>
        <w:tc>
          <w:tcPr>
            <w:tcW w:w="1060" w:type="dxa"/>
            <w:shd w:val="clear" w:color="auto" w:fill="auto"/>
            <w:noWrap/>
            <w:vAlign w:val="center"/>
            <w:hideMark/>
          </w:tcPr>
          <w:p w14:paraId="1CE1CA6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85.38814</w:t>
            </w:r>
          </w:p>
        </w:tc>
        <w:tc>
          <w:tcPr>
            <w:tcW w:w="1060" w:type="dxa"/>
            <w:shd w:val="clear" w:color="auto" w:fill="auto"/>
            <w:noWrap/>
            <w:vAlign w:val="center"/>
            <w:hideMark/>
          </w:tcPr>
          <w:p w14:paraId="1D1FD76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170.7763</w:t>
            </w:r>
          </w:p>
        </w:tc>
      </w:tr>
      <w:tr w:rsidR="000C2DC0" w:rsidRPr="000C2DC0" w14:paraId="38C64DB7" w14:textId="77777777" w:rsidTr="000C2DC0">
        <w:trPr>
          <w:trHeight w:val="283"/>
        </w:trPr>
        <w:tc>
          <w:tcPr>
            <w:tcW w:w="1060" w:type="dxa"/>
            <w:shd w:val="clear" w:color="auto" w:fill="auto"/>
            <w:noWrap/>
            <w:vAlign w:val="center"/>
            <w:hideMark/>
          </w:tcPr>
          <w:p w14:paraId="0973C3B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0.01875</w:t>
            </w:r>
          </w:p>
        </w:tc>
        <w:tc>
          <w:tcPr>
            <w:tcW w:w="1060" w:type="dxa"/>
            <w:shd w:val="clear" w:color="auto" w:fill="auto"/>
            <w:noWrap/>
            <w:vAlign w:val="center"/>
            <w:hideMark/>
          </w:tcPr>
          <w:p w14:paraId="3927302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92.95883</w:t>
            </w:r>
          </w:p>
        </w:tc>
        <w:tc>
          <w:tcPr>
            <w:tcW w:w="1060" w:type="dxa"/>
            <w:shd w:val="clear" w:color="auto" w:fill="auto"/>
            <w:noWrap/>
            <w:vAlign w:val="center"/>
            <w:hideMark/>
          </w:tcPr>
          <w:p w14:paraId="2F6FDDC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113.8509</w:t>
            </w:r>
          </w:p>
        </w:tc>
        <w:tc>
          <w:tcPr>
            <w:tcW w:w="1060" w:type="dxa"/>
            <w:shd w:val="clear" w:color="auto" w:fill="auto"/>
            <w:noWrap/>
            <w:vAlign w:val="center"/>
            <w:hideMark/>
          </w:tcPr>
          <w:p w14:paraId="719BF44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53.02477</w:t>
            </w:r>
          </w:p>
        </w:tc>
        <w:tc>
          <w:tcPr>
            <w:tcW w:w="1060" w:type="dxa"/>
            <w:shd w:val="clear" w:color="auto" w:fill="auto"/>
            <w:noWrap/>
            <w:vAlign w:val="center"/>
            <w:hideMark/>
          </w:tcPr>
          <w:p w14:paraId="06F84C7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64.94182</w:t>
            </w:r>
          </w:p>
        </w:tc>
        <w:tc>
          <w:tcPr>
            <w:tcW w:w="1060" w:type="dxa"/>
            <w:shd w:val="clear" w:color="auto" w:fill="auto"/>
            <w:noWrap/>
            <w:vAlign w:val="center"/>
            <w:hideMark/>
          </w:tcPr>
          <w:p w14:paraId="7E9991D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130.1424</w:t>
            </w:r>
          </w:p>
        </w:tc>
        <w:tc>
          <w:tcPr>
            <w:tcW w:w="1060" w:type="dxa"/>
            <w:shd w:val="clear" w:color="auto" w:fill="auto"/>
            <w:noWrap/>
            <w:vAlign w:val="center"/>
            <w:hideMark/>
          </w:tcPr>
          <w:p w14:paraId="647D02E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79.6956</w:t>
            </w:r>
          </w:p>
        </w:tc>
        <w:tc>
          <w:tcPr>
            <w:tcW w:w="1060" w:type="dxa"/>
            <w:shd w:val="clear" w:color="auto" w:fill="auto"/>
            <w:noWrap/>
            <w:vAlign w:val="center"/>
            <w:hideMark/>
          </w:tcPr>
          <w:p w14:paraId="2AE5464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159.3912</w:t>
            </w:r>
          </w:p>
        </w:tc>
      </w:tr>
      <w:tr w:rsidR="000C2DC0" w:rsidRPr="000C2DC0" w14:paraId="34516D4B" w14:textId="77777777" w:rsidTr="000C2DC0">
        <w:trPr>
          <w:trHeight w:val="283"/>
        </w:trPr>
        <w:tc>
          <w:tcPr>
            <w:tcW w:w="1060" w:type="dxa"/>
            <w:shd w:val="clear" w:color="auto" w:fill="auto"/>
            <w:noWrap/>
            <w:vAlign w:val="center"/>
            <w:hideMark/>
          </w:tcPr>
          <w:p w14:paraId="2AA02E3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w:t>
            </w:r>
          </w:p>
        </w:tc>
        <w:tc>
          <w:tcPr>
            <w:tcW w:w="1060" w:type="dxa"/>
            <w:shd w:val="clear" w:color="auto" w:fill="auto"/>
            <w:noWrap/>
            <w:vAlign w:val="center"/>
            <w:hideMark/>
          </w:tcPr>
          <w:p w14:paraId="5E1A9BF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97.60677</w:t>
            </w:r>
          </w:p>
        </w:tc>
        <w:tc>
          <w:tcPr>
            <w:tcW w:w="1060" w:type="dxa"/>
            <w:shd w:val="clear" w:color="auto" w:fill="auto"/>
            <w:noWrap/>
            <w:vAlign w:val="center"/>
            <w:hideMark/>
          </w:tcPr>
          <w:p w14:paraId="3DDD7F3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119.5434</w:t>
            </w:r>
          </w:p>
        </w:tc>
        <w:tc>
          <w:tcPr>
            <w:tcW w:w="1060" w:type="dxa"/>
            <w:shd w:val="clear" w:color="auto" w:fill="auto"/>
            <w:noWrap/>
            <w:vAlign w:val="center"/>
            <w:hideMark/>
          </w:tcPr>
          <w:p w14:paraId="756519F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46.6038</w:t>
            </w:r>
          </w:p>
        </w:tc>
        <w:tc>
          <w:tcPr>
            <w:tcW w:w="1060" w:type="dxa"/>
            <w:shd w:val="clear" w:color="auto" w:fill="auto"/>
            <w:noWrap/>
            <w:vAlign w:val="center"/>
            <w:hideMark/>
          </w:tcPr>
          <w:p w14:paraId="42A22E8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57.07777</w:t>
            </w:r>
          </w:p>
        </w:tc>
        <w:tc>
          <w:tcPr>
            <w:tcW w:w="1060" w:type="dxa"/>
            <w:shd w:val="clear" w:color="auto" w:fill="auto"/>
            <w:noWrap/>
            <w:vAlign w:val="center"/>
            <w:hideMark/>
          </w:tcPr>
          <w:p w14:paraId="62DF355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122.0085</w:t>
            </w:r>
          </w:p>
        </w:tc>
        <w:tc>
          <w:tcPr>
            <w:tcW w:w="1060" w:type="dxa"/>
            <w:shd w:val="clear" w:color="auto" w:fill="auto"/>
            <w:noWrap/>
            <w:vAlign w:val="center"/>
            <w:hideMark/>
          </w:tcPr>
          <w:p w14:paraId="280D93E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74.71462</w:t>
            </w:r>
          </w:p>
        </w:tc>
        <w:tc>
          <w:tcPr>
            <w:tcW w:w="1060" w:type="dxa"/>
            <w:shd w:val="clear" w:color="auto" w:fill="auto"/>
            <w:noWrap/>
            <w:vAlign w:val="center"/>
            <w:hideMark/>
          </w:tcPr>
          <w:p w14:paraId="2BF0148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149.4292</w:t>
            </w:r>
          </w:p>
        </w:tc>
      </w:tr>
      <w:tr w:rsidR="000C2DC0" w:rsidRPr="000C2DC0" w14:paraId="6A2F9F10" w14:textId="77777777" w:rsidTr="000C2DC0">
        <w:trPr>
          <w:trHeight w:val="283"/>
        </w:trPr>
        <w:tc>
          <w:tcPr>
            <w:tcW w:w="1060" w:type="dxa"/>
            <w:shd w:val="clear" w:color="auto" w:fill="auto"/>
            <w:noWrap/>
            <w:vAlign w:val="center"/>
            <w:hideMark/>
          </w:tcPr>
          <w:p w14:paraId="32DAAAB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0.02125</w:t>
            </w:r>
          </w:p>
        </w:tc>
        <w:tc>
          <w:tcPr>
            <w:tcW w:w="1060" w:type="dxa"/>
            <w:shd w:val="clear" w:color="auto" w:fill="auto"/>
            <w:noWrap/>
            <w:vAlign w:val="center"/>
            <w:hideMark/>
          </w:tcPr>
          <w:p w14:paraId="09D316F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102.744</w:t>
            </w:r>
          </w:p>
        </w:tc>
        <w:tc>
          <w:tcPr>
            <w:tcW w:w="1060" w:type="dxa"/>
            <w:shd w:val="clear" w:color="auto" w:fill="auto"/>
            <w:noWrap/>
            <w:vAlign w:val="center"/>
            <w:hideMark/>
          </w:tcPr>
          <w:p w14:paraId="0225440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125.8352</w:t>
            </w:r>
          </w:p>
        </w:tc>
        <w:tc>
          <w:tcPr>
            <w:tcW w:w="1060" w:type="dxa"/>
            <w:shd w:val="clear" w:color="auto" w:fill="auto"/>
            <w:noWrap/>
            <w:vAlign w:val="center"/>
            <w:hideMark/>
          </w:tcPr>
          <w:p w14:paraId="6AAF4D6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41.28226</w:t>
            </w:r>
          </w:p>
        </w:tc>
        <w:tc>
          <w:tcPr>
            <w:tcW w:w="1060" w:type="dxa"/>
            <w:shd w:val="clear" w:color="auto" w:fill="auto"/>
            <w:noWrap/>
            <w:vAlign w:val="center"/>
            <w:hideMark/>
          </w:tcPr>
          <w:p w14:paraId="623A581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50.56024</w:t>
            </w:r>
          </w:p>
        </w:tc>
        <w:tc>
          <w:tcPr>
            <w:tcW w:w="1060" w:type="dxa"/>
            <w:shd w:val="clear" w:color="auto" w:fill="auto"/>
            <w:noWrap/>
            <w:vAlign w:val="center"/>
            <w:hideMark/>
          </w:tcPr>
          <w:p w14:paraId="7352671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114.8315</w:t>
            </w:r>
          </w:p>
        </w:tc>
        <w:tc>
          <w:tcPr>
            <w:tcW w:w="1060" w:type="dxa"/>
            <w:shd w:val="clear" w:color="auto" w:fill="auto"/>
            <w:noWrap/>
            <w:vAlign w:val="center"/>
            <w:hideMark/>
          </w:tcPr>
          <w:p w14:paraId="3B4A879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70.31964</w:t>
            </w:r>
          </w:p>
        </w:tc>
        <w:tc>
          <w:tcPr>
            <w:tcW w:w="1060" w:type="dxa"/>
            <w:shd w:val="clear" w:color="auto" w:fill="auto"/>
            <w:noWrap/>
            <w:vAlign w:val="center"/>
            <w:hideMark/>
          </w:tcPr>
          <w:p w14:paraId="353FC32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140.6393</w:t>
            </w:r>
          </w:p>
        </w:tc>
      </w:tr>
      <w:tr w:rsidR="000C2DC0" w:rsidRPr="000C2DC0" w14:paraId="7F923CFE" w14:textId="77777777" w:rsidTr="000C2DC0">
        <w:trPr>
          <w:trHeight w:val="283"/>
        </w:trPr>
        <w:tc>
          <w:tcPr>
            <w:tcW w:w="1060" w:type="dxa"/>
            <w:shd w:val="clear" w:color="auto" w:fill="auto"/>
            <w:noWrap/>
            <w:vAlign w:val="center"/>
            <w:hideMark/>
          </w:tcPr>
          <w:p w14:paraId="3FF6237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0.0225</w:t>
            </w:r>
          </w:p>
        </w:tc>
        <w:tc>
          <w:tcPr>
            <w:tcW w:w="1060" w:type="dxa"/>
            <w:shd w:val="clear" w:color="auto" w:fill="auto"/>
            <w:noWrap/>
            <w:vAlign w:val="center"/>
            <w:hideMark/>
          </w:tcPr>
          <w:p w14:paraId="60BB99B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108.452</w:t>
            </w:r>
          </w:p>
        </w:tc>
        <w:tc>
          <w:tcPr>
            <w:tcW w:w="1060" w:type="dxa"/>
            <w:shd w:val="clear" w:color="auto" w:fill="auto"/>
            <w:noWrap/>
            <w:vAlign w:val="center"/>
            <w:hideMark/>
          </w:tcPr>
          <w:p w14:paraId="1804191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132.826</w:t>
            </w:r>
          </w:p>
        </w:tc>
        <w:tc>
          <w:tcPr>
            <w:tcW w:w="1060" w:type="dxa"/>
            <w:shd w:val="clear" w:color="auto" w:fill="auto"/>
            <w:noWrap/>
            <w:vAlign w:val="center"/>
            <w:hideMark/>
          </w:tcPr>
          <w:p w14:paraId="7043F9A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36.82276</w:t>
            </w:r>
          </w:p>
        </w:tc>
        <w:tc>
          <w:tcPr>
            <w:tcW w:w="1060" w:type="dxa"/>
            <w:shd w:val="clear" w:color="auto" w:fill="auto"/>
            <w:noWrap/>
            <w:vAlign w:val="center"/>
            <w:hideMark/>
          </w:tcPr>
          <w:p w14:paraId="7ACE25A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45.09848</w:t>
            </w:r>
          </w:p>
        </w:tc>
        <w:tc>
          <w:tcPr>
            <w:tcW w:w="1060" w:type="dxa"/>
            <w:shd w:val="clear" w:color="auto" w:fill="auto"/>
            <w:noWrap/>
            <w:vAlign w:val="center"/>
            <w:hideMark/>
          </w:tcPr>
          <w:p w14:paraId="518786B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108.452</w:t>
            </w:r>
          </w:p>
        </w:tc>
        <w:tc>
          <w:tcPr>
            <w:tcW w:w="1060" w:type="dxa"/>
            <w:shd w:val="clear" w:color="auto" w:fill="auto"/>
            <w:noWrap/>
            <w:vAlign w:val="center"/>
            <w:hideMark/>
          </w:tcPr>
          <w:p w14:paraId="57479E2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66.413</w:t>
            </w:r>
          </w:p>
        </w:tc>
        <w:tc>
          <w:tcPr>
            <w:tcW w:w="1060" w:type="dxa"/>
            <w:shd w:val="clear" w:color="auto" w:fill="auto"/>
            <w:noWrap/>
            <w:vAlign w:val="center"/>
            <w:hideMark/>
          </w:tcPr>
          <w:p w14:paraId="718B142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132.826</w:t>
            </w:r>
          </w:p>
        </w:tc>
      </w:tr>
      <w:tr w:rsidR="000C2DC0" w:rsidRPr="000C2DC0" w14:paraId="39DBE111" w14:textId="77777777" w:rsidTr="000C2DC0">
        <w:trPr>
          <w:trHeight w:val="283"/>
        </w:trPr>
        <w:tc>
          <w:tcPr>
            <w:tcW w:w="1060" w:type="dxa"/>
            <w:shd w:val="clear" w:color="auto" w:fill="auto"/>
            <w:noWrap/>
            <w:vAlign w:val="center"/>
            <w:hideMark/>
          </w:tcPr>
          <w:p w14:paraId="283AC81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0.02375</w:t>
            </w:r>
          </w:p>
        </w:tc>
        <w:tc>
          <w:tcPr>
            <w:tcW w:w="1060" w:type="dxa"/>
            <w:shd w:val="clear" w:color="auto" w:fill="auto"/>
            <w:noWrap/>
            <w:vAlign w:val="center"/>
            <w:hideMark/>
          </w:tcPr>
          <w:p w14:paraId="721B293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114.8315</w:t>
            </w:r>
          </w:p>
        </w:tc>
        <w:tc>
          <w:tcPr>
            <w:tcW w:w="1060" w:type="dxa"/>
            <w:shd w:val="clear" w:color="auto" w:fill="auto"/>
            <w:noWrap/>
            <w:vAlign w:val="center"/>
            <w:hideMark/>
          </w:tcPr>
          <w:p w14:paraId="170A184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140.6393</w:t>
            </w:r>
          </w:p>
        </w:tc>
        <w:tc>
          <w:tcPr>
            <w:tcW w:w="1060" w:type="dxa"/>
            <w:shd w:val="clear" w:color="auto" w:fill="auto"/>
            <w:noWrap/>
            <w:vAlign w:val="center"/>
            <w:hideMark/>
          </w:tcPr>
          <w:p w14:paraId="79520CB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33.04868</w:t>
            </w:r>
          </w:p>
        </w:tc>
        <w:tc>
          <w:tcPr>
            <w:tcW w:w="1060" w:type="dxa"/>
            <w:shd w:val="clear" w:color="auto" w:fill="auto"/>
            <w:noWrap/>
            <w:vAlign w:val="center"/>
            <w:hideMark/>
          </w:tcPr>
          <w:p w14:paraId="5BBEE02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40.4762</w:t>
            </w:r>
          </w:p>
        </w:tc>
        <w:tc>
          <w:tcPr>
            <w:tcW w:w="1060" w:type="dxa"/>
            <w:shd w:val="clear" w:color="auto" w:fill="auto"/>
            <w:noWrap/>
            <w:vAlign w:val="center"/>
            <w:hideMark/>
          </w:tcPr>
          <w:p w14:paraId="44A96AC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102.744</w:t>
            </w:r>
          </w:p>
        </w:tc>
        <w:tc>
          <w:tcPr>
            <w:tcW w:w="1060" w:type="dxa"/>
            <w:shd w:val="clear" w:color="auto" w:fill="auto"/>
            <w:noWrap/>
            <w:vAlign w:val="center"/>
            <w:hideMark/>
          </w:tcPr>
          <w:p w14:paraId="3271C90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62.91758</w:t>
            </w:r>
          </w:p>
        </w:tc>
        <w:tc>
          <w:tcPr>
            <w:tcW w:w="1060" w:type="dxa"/>
            <w:shd w:val="clear" w:color="auto" w:fill="auto"/>
            <w:noWrap/>
            <w:vAlign w:val="center"/>
            <w:hideMark/>
          </w:tcPr>
          <w:p w14:paraId="523AEE7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125.8352</w:t>
            </w:r>
          </w:p>
        </w:tc>
      </w:tr>
      <w:tr w:rsidR="000C2DC0" w:rsidRPr="000C2DC0" w14:paraId="649B2345" w14:textId="77777777" w:rsidTr="000C2DC0">
        <w:trPr>
          <w:trHeight w:val="283"/>
        </w:trPr>
        <w:tc>
          <w:tcPr>
            <w:tcW w:w="1060" w:type="dxa"/>
            <w:shd w:val="clear" w:color="auto" w:fill="auto"/>
            <w:noWrap/>
            <w:vAlign w:val="center"/>
            <w:hideMark/>
          </w:tcPr>
          <w:p w14:paraId="435610B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0.025</w:t>
            </w:r>
          </w:p>
        </w:tc>
        <w:tc>
          <w:tcPr>
            <w:tcW w:w="1060" w:type="dxa"/>
            <w:shd w:val="clear" w:color="auto" w:fill="auto"/>
            <w:noWrap/>
            <w:vAlign w:val="center"/>
            <w:hideMark/>
          </w:tcPr>
          <w:p w14:paraId="57CCC1A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122.0085</w:t>
            </w:r>
          </w:p>
        </w:tc>
        <w:tc>
          <w:tcPr>
            <w:tcW w:w="1060" w:type="dxa"/>
            <w:shd w:val="clear" w:color="auto" w:fill="auto"/>
            <w:noWrap/>
            <w:vAlign w:val="center"/>
            <w:hideMark/>
          </w:tcPr>
          <w:p w14:paraId="652F11B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149.4292</w:t>
            </w:r>
          </w:p>
        </w:tc>
        <w:tc>
          <w:tcPr>
            <w:tcW w:w="1060" w:type="dxa"/>
            <w:shd w:val="clear" w:color="auto" w:fill="auto"/>
            <w:noWrap/>
            <w:vAlign w:val="center"/>
            <w:hideMark/>
          </w:tcPr>
          <w:p w14:paraId="59C6993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29.82643</w:t>
            </w:r>
          </w:p>
        </w:tc>
        <w:tc>
          <w:tcPr>
            <w:tcW w:w="1060" w:type="dxa"/>
            <w:shd w:val="clear" w:color="auto" w:fill="auto"/>
            <w:noWrap/>
            <w:vAlign w:val="center"/>
            <w:hideMark/>
          </w:tcPr>
          <w:p w14:paraId="32F03AE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36.52977</w:t>
            </w:r>
          </w:p>
        </w:tc>
        <w:tc>
          <w:tcPr>
            <w:tcW w:w="1060" w:type="dxa"/>
            <w:shd w:val="clear" w:color="auto" w:fill="auto"/>
            <w:noWrap/>
            <w:vAlign w:val="center"/>
            <w:hideMark/>
          </w:tcPr>
          <w:p w14:paraId="45118A8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97.60677</w:t>
            </w:r>
          </w:p>
        </w:tc>
        <w:tc>
          <w:tcPr>
            <w:tcW w:w="1060" w:type="dxa"/>
            <w:shd w:val="clear" w:color="auto" w:fill="auto"/>
            <w:noWrap/>
            <w:vAlign w:val="center"/>
            <w:hideMark/>
          </w:tcPr>
          <w:p w14:paraId="4CFC8DF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59.7717</w:t>
            </w:r>
          </w:p>
        </w:tc>
        <w:tc>
          <w:tcPr>
            <w:tcW w:w="1060" w:type="dxa"/>
            <w:shd w:val="clear" w:color="auto" w:fill="auto"/>
            <w:noWrap/>
            <w:vAlign w:val="center"/>
            <w:hideMark/>
          </w:tcPr>
          <w:p w14:paraId="0FDE778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119.5434</w:t>
            </w:r>
          </w:p>
        </w:tc>
      </w:tr>
      <w:tr w:rsidR="000C2DC0" w:rsidRPr="000C2DC0" w14:paraId="4F6D02AE" w14:textId="77777777" w:rsidTr="000C2DC0">
        <w:trPr>
          <w:trHeight w:val="283"/>
        </w:trPr>
        <w:tc>
          <w:tcPr>
            <w:tcW w:w="1060" w:type="dxa"/>
            <w:shd w:val="clear" w:color="auto" w:fill="auto"/>
            <w:noWrap/>
            <w:vAlign w:val="center"/>
            <w:hideMark/>
          </w:tcPr>
          <w:p w14:paraId="2EA4E9A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0.02625</w:t>
            </w:r>
          </w:p>
        </w:tc>
        <w:tc>
          <w:tcPr>
            <w:tcW w:w="1060" w:type="dxa"/>
            <w:shd w:val="clear" w:color="auto" w:fill="auto"/>
            <w:noWrap/>
            <w:vAlign w:val="center"/>
            <w:hideMark/>
          </w:tcPr>
          <w:p w14:paraId="07A39DF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130.1424</w:t>
            </w:r>
          </w:p>
        </w:tc>
        <w:tc>
          <w:tcPr>
            <w:tcW w:w="1060" w:type="dxa"/>
            <w:shd w:val="clear" w:color="auto" w:fill="auto"/>
            <w:noWrap/>
            <w:vAlign w:val="center"/>
            <w:hideMark/>
          </w:tcPr>
          <w:p w14:paraId="2AF06D8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159.3912</w:t>
            </w:r>
          </w:p>
        </w:tc>
        <w:tc>
          <w:tcPr>
            <w:tcW w:w="1060" w:type="dxa"/>
            <w:shd w:val="clear" w:color="auto" w:fill="auto"/>
            <w:noWrap/>
            <w:vAlign w:val="center"/>
            <w:hideMark/>
          </w:tcPr>
          <w:p w14:paraId="64A637C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27.05345</w:t>
            </w:r>
          </w:p>
        </w:tc>
        <w:tc>
          <w:tcPr>
            <w:tcW w:w="1060" w:type="dxa"/>
            <w:shd w:val="clear" w:color="auto" w:fill="auto"/>
            <w:noWrap/>
            <w:vAlign w:val="center"/>
            <w:hideMark/>
          </w:tcPr>
          <w:p w14:paraId="57B7549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33.13358</w:t>
            </w:r>
          </w:p>
        </w:tc>
        <w:tc>
          <w:tcPr>
            <w:tcW w:w="1060" w:type="dxa"/>
            <w:shd w:val="clear" w:color="auto" w:fill="auto"/>
            <w:noWrap/>
            <w:vAlign w:val="center"/>
            <w:hideMark/>
          </w:tcPr>
          <w:p w14:paraId="2F3509A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92.95883</w:t>
            </w:r>
          </w:p>
        </w:tc>
        <w:tc>
          <w:tcPr>
            <w:tcW w:w="1060" w:type="dxa"/>
            <w:shd w:val="clear" w:color="auto" w:fill="auto"/>
            <w:noWrap/>
            <w:vAlign w:val="center"/>
            <w:hideMark/>
          </w:tcPr>
          <w:p w14:paraId="20BF717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56.92543</w:t>
            </w:r>
          </w:p>
        </w:tc>
        <w:tc>
          <w:tcPr>
            <w:tcW w:w="1060" w:type="dxa"/>
            <w:shd w:val="clear" w:color="auto" w:fill="auto"/>
            <w:noWrap/>
            <w:vAlign w:val="center"/>
            <w:hideMark/>
          </w:tcPr>
          <w:p w14:paraId="6B7054A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113.8509</w:t>
            </w:r>
          </w:p>
        </w:tc>
      </w:tr>
      <w:tr w:rsidR="000C2DC0" w:rsidRPr="000C2DC0" w14:paraId="2849B7BF" w14:textId="77777777" w:rsidTr="000C2DC0">
        <w:trPr>
          <w:trHeight w:val="283"/>
        </w:trPr>
        <w:tc>
          <w:tcPr>
            <w:tcW w:w="1060" w:type="dxa"/>
            <w:shd w:val="clear" w:color="auto" w:fill="auto"/>
            <w:noWrap/>
            <w:vAlign w:val="center"/>
            <w:hideMark/>
          </w:tcPr>
          <w:p w14:paraId="240CAFE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0.0275</w:t>
            </w:r>
          </w:p>
        </w:tc>
        <w:tc>
          <w:tcPr>
            <w:tcW w:w="1060" w:type="dxa"/>
            <w:shd w:val="clear" w:color="auto" w:fill="auto"/>
            <w:noWrap/>
            <w:vAlign w:val="center"/>
            <w:hideMark/>
          </w:tcPr>
          <w:p w14:paraId="15C4A02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139.4382</w:t>
            </w:r>
          </w:p>
        </w:tc>
        <w:tc>
          <w:tcPr>
            <w:tcW w:w="1060" w:type="dxa"/>
            <w:shd w:val="clear" w:color="auto" w:fill="auto"/>
            <w:noWrap/>
            <w:vAlign w:val="center"/>
            <w:hideMark/>
          </w:tcPr>
          <w:p w14:paraId="33401E2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170.7763</w:t>
            </w:r>
          </w:p>
        </w:tc>
        <w:tc>
          <w:tcPr>
            <w:tcW w:w="1060" w:type="dxa"/>
            <w:shd w:val="clear" w:color="auto" w:fill="auto"/>
            <w:noWrap/>
            <w:vAlign w:val="center"/>
            <w:hideMark/>
          </w:tcPr>
          <w:p w14:paraId="3DD29EC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24.64994</w:t>
            </w:r>
          </w:p>
        </w:tc>
        <w:tc>
          <w:tcPr>
            <w:tcW w:w="1060" w:type="dxa"/>
            <w:shd w:val="clear" w:color="auto" w:fill="auto"/>
            <w:noWrap/>
            <w:vAlign w:val="center"/>
            <w:hideMark/>
          </w:tcPr>
          <w:p w14:paraId="542230D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30.18989</w:t>
            </w:r>
          </w:p>
        </w:tc>
        <w:tc>
          <w:tcPr>
            <w:tcW w:w="1060" w:type="dxa"/>
            <w:shd w:val="clear" w:color="auto" w:fill="auto"/>
            <w:noWrap/>
            <w:vAlign w:val="center"/>
            <w:hideMark/>
          </w:tcPr>
          <w:p w14:paraId="3EB8FF0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88.73343</w:t>
            </w:r>
          </w:p>
        </w:tc>
        <w:tc>
          <w:tcPr>
            <w:tcW w:w="1060" w:type="dxa"/>
            <w:shd w:val="clear" w:color="auto" w:fill="auto"/>
            <w:noWrap/>
            <w:vAlign w:val="center"/>
            <w:hideMark/>
          </w:tcPr>
          <w:p w14:paraId="5A1B7AB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54.33791</w:t>
            </w:r>
          </w:p>
        </w:tc>
        <w:tc>
          <w:tcPr>
            <w:tcW w:w="1060" w:type="dxa"/>
            <w:shd w:val="clear" w:color="auto" w:fill="auto"/>
            <w:noWrap/>
            <w:vAlign w:val="center"/>
            <w:hideMark/>
          </w:tcPr>
          <w:p w14:paraId="6B40996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108.6758</w:t>
            </w:r>
          </w:p>
        </w:tc>
      </w:tr>
      <w:tr w:rsidR="000C2DC0" w:rsidRPr="000C2DC0" w14:paraId="3F896457" w14:textId="77777777" w:rsidTr="000C2DC0">
        <w:trPr>
          <w:trHeight w:val="283"/>
        </w:trPr>
        <w:tc>
          <w:tcPr>
            <w:tcW w:w="1060" w:type="dxa"/>
            <w:shd w:val="clear" w:color="auto" w:fill="auto"/>
            <w:noWrap/>
            <w:vAlign w:val="center"/>
            <w:hideMark/>
          </w:tcPr>
          <w:p w14:paraId="2F1ADE3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0.02875</w:t>
            </w:r>
          </w:p>
        </w:tc>
        <w:tc>
          <w:tcPr>
            <w:tcW w:w="1060" w:type="dxa"/>
            <w:shd w:val="clear" w:color="auto" w:fill="auto"/>
            <w:noWrap/>
            <w:vAlign w:val="center"/>
            <w:hideMark/>
          </w:tcPr>
          <w:p w14:paraId="34CB0CC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150.1643</w:t>
            </w:r>
          </w:p>
        </w:tc>
        <w:tc>
          <w:tcPr>
            <w:tcW w:w="1060" w:type="dxa"/>
            <w:shd w:val="clear" w:color="auto" w:fill="auto"/>
            <w:noWrap/>
            <w:vAlign w:val="center"/>
            <w:hideMark/>
          </w:tcPr>
          <w:p w14:paraId="6CB5848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183.9129</w:t>
            </w:r>
          </w:p>
        </w:tc>
        <w:tc>
          <w:tcPr>
            <w:tcW w:w="1060" w:type="dxa"/>
            <w:shd w:val="clear" w:color="auto" w:fill="auto"/>
            <w:noWrap/>
            <w:vAlign w:val="center"/>
            <w:hideMark/>
          </w:tcPr>
          <w:p w14:paraId="0AAB352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22.55307</w:t>
            </w:r>
          </w:p>
        </w:tc>
        <w:tc>
          <w:tcPr>
            <w:tcW w:w="1060" w:type="dxa"/>
            <w:shd w:val="clear" w:color="auto" w:fill="auto"/>
            <w:noWrap/>
            <w:vAlign w:val="center"/>
            <w:hideMark/>
          </w:tcPr>
          <w:p w14:paraId="6521B19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27.62176</w:t>
            </w:r>
          </w:p>
        </w:tc>
        <w:tc>
          <w:tcPr>
            <w:tcW w:w="1060" w:type="dxa"/>
            <w:shd w:val="clear" w:color="auto" w:fill="auto"/>
            <w:noWrap/>
            <w:vAlign w:val="center"/>
            <w:hideMark/>
          </w:tcPr>
          <w:p w14:paraId="58A5D03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84.87546</w:t>
            </w:r>
          </w:p>
        </w:tc>
        <w:tc>
          <w:tcPr>
            <w:tcW w:w="1060" w:type="dxa"/>
            <w:shd w:val="clear" w:color="auto" w:fill="auto"/>
            <w:noWrap/>
            <w:vAlign w:val="center"/>
            <w:hideMark/>
          </w:tcPr>
          <w:p w14:paraId="6C31547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51.97539</w:t>
            </w:r>
          </w:p>
        </w:tc>
        <w:tc>
          <w:tcPr>
            <w:tcW w:w="1060" w:type="dxa"/>
            <w:shd w:val="clear" w:color="auto" w:fill="auto"/>
            <w:noWrap/>
            <w:vAlign w:val="center"/>
            <w:hideMark/>
          </w:tcPr>
          <w:p w14:paraId="3B8384C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103.9508</w:t>
            </w:r>
          </w:p>
        </w:tc>
      </w:tr>
      <w:tr w:rsidR="000C2DC0" w:rsidRPr="000C2DC0" w14:paraId="313451E7" w14:textId="77777777" w:rsidTr="000C2DC0">
        <w:trPr>
          <w:trHeight w:val="283"/>
        </w:trPr>
        <w:tc>
          <w:tcPr>
            <w:tcW w:w="1060" w:type="dxa"/>
            <w:shd w:val="clear" w:color="auto" w:fill="auto"/>
            <w:noWrap/>
            <w:vAlign w:val="center"/>
            <w:hideMark/>
          </w:tcPr>
          <w:p w14:paraId="14DB313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w:t>
            </w:r>
          </w:p>
        </w:tc>
        <w:tc>
          <w:tcPr>
            <w:tcW w:w="1060" w:type="dxa"/>
            <w:shd w:val="clear" w:color="auto" w:fill="auto"/>
            <w:noWrap/>
            <w:vAlign w:val="center"/>
            <w:hideMark/>
          </w:tcPr>
          <w:p w14:paraId="37FC4CD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162.678</w:t>
            </w:r>
          </w:p>
        </w:tc>
        <w:tc>
          <w:tcPr>
            <w:tcW w:w="1060" w:type="dxa"/>
            <w:shd w:val="clear" w:color="auto" w:fill="auto"/>
            <w:noWrap/>
            <w:vAlign w:val="center"/>
            <w:hideMark/>
          </w:tcPr>
          <w:p w14:paraId="651BEA7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199.239</w:t>
            </w:r>
          </w:p>
        </w:tc>
        <w:tc>
          <w:tcPr>
            <w:tcW w:w="1060" w:type="dxa"/>
            <w:shd w:val="clear" w:color="auto" w:fill="auto"/>
            <w:noWrap/>
            <w:vAlign w:val="center"/>
            <w:hideMark/>
          </w:tcPr>
          <w:p w14:paraId="7AFE5FF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20.7128</w:t>
            </w:r>
          </w:p>
        </w:tc>
        <w:tc>
          <w:tcPr>
            <w:tcW w:w="1060" w:type="dxa"/>
            <w:shd w:val="clear" w:color="auto" w:fill="auto"/>
            <w:noWrap/>
            <w:vAlign w:val="center"/>
            <w:hideMark/>
          </w:tcPr>
          <w:p w14:paraId="0BB59D2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25.3679</w:t>
            </w:r>
          </w:p>
        </w:tc>
        <w:tc>
          <w:tcPr>
            <w:tcW w:w="1060" w:type="dxa"/>
            <w:shd w:val="clear" w:color="auto" w:fill="auto"/>
            <w:noWrap/>
            <w:vAlign w:val="center"/>
            <w:hideMark/>
          </w:tcPr>
          <w:p w14:paraId="515A504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81.33898</w:t>
            </w:r>
          </w:p>
        </w:tc>
        <w:tc>
          <w:tcPr>
            <w:tcW w:w="1060" w:type="dxa"/>
            <w:shd w:val="clear" w:color="auto" w:fill="auto"/>
            <w:noWrap/>
            <w:vAlign w:val="center"/>
            <w:hideMark/>
          </w:tcPr>
          <w:p w14:paraId="10C7C59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49.80975</w:t>
            </w:r>
          </w:p>
        </w:tc>
        <w:tc>
          <w:tcPr>
            <w:tcW w:w="1060" w:type="dxa"/>
            <w:shd w:val="clear" w:color="auto" w:fill="auto"/>
            <w:noWrap/>
            <w:vAlign w:val="center"/>
            <w:hideMark/>
          </w:tcPr>
          <w:p w14:paraId="5AF2D72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99.6195</w:t>
            </w:r>
          </w:p>
        </w:tc>
      </w:tr>
      <w:tr w:rsidR="000C2DC0" w:rsidRPr="000C2DC0" w14:paraId="6D8C4D8D" w14:textId="77777777" w:rsidTr="000C2DC0">
        <w:trPr>
          <w:trHeight w:val="283"/>
        </w:trPr>
        <w:tc>
          <w:tcPr>
            <w:tcW w:w="1060" w:type="dxa"/>
            <w:shd w:val="clear" w:color="auto" w:fill="auto"/>
            <w:noWrap/>
            <w:vAlign w:val="center"/>
            <w:hideMark/>
          </w:tcPr>
          <w:p w14:paraId="3F36CBE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0.03125</w:t>
            </w:r>
          </w:p>
        </w:tc>
        <w:tc>
          <w:tcPr>
            <w:tcW w:w="1060" w:type="dxa"/>
            <w:shd w:val="clear" w:color="auto" w:fill="auto"/>
            <w:noWrap/>
            <w:vAlign w:val="center"/>
            <w:hideMark/>
          </w:tcPr>
          <w:p w14:paraId="3438631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177.4669</w:t>
            </w:r>
          </w:p>
        </w:tc>
        <w:tc>
          <w:tcPr>
            <w:tcW w:w="1060" w:type="dxa"/>
            <w:shd w:val="clear" w:color="auto" w:fill="auto"/>
            <w:noWrap/>
            <w:vAlign w:val="center"/>
            <w:hideMark/>
          </w:tcPr>
          <w:p w14:paraId="723E0F7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217.3516</w:t>
            </w:r>
          </w:p>
        </w:tc>
        <w:tc>
          <w:tcPr>
            <w:tcW w:w="1060" w:type="dxa"/>
            <w:shd w:val="clear" w:color="auto" w:fill="auto"/>
            <w:noWrap/>
            <w:vAlign w:val="center"/>
            <w:hideMark/>
          </w:tcPr>
          <w:p w14:paraId="51E5401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19.08892</w:t>
            </w:r>
          </w:p>
        </w:tc>
        <w:tc>
          <w:tcPr>
            <w:tcW w:w="1060" w:type="dxa"/>
            <w:shd w:val="clear" w:color="auto" w:fill="auto"/>
            <w:noWrap/>
            <w:vAlign w:val="center"/>
            <w:hideMark/>
          </w:tcPr>
          <w:p w14:paraId="62D7D09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23.37905</w:t>
            </w:r>
          </w:p>
        </w:tc>
        <w:tc>
          <w:tcPr>
            <w:tcW w:w="1060" w:type="dxa"/>
            <w:shd w:val="clear" w:color="auto" w:fill="auto"/>
            <w:noWrap/>
            <w:vAlign w:val="center"/>
            <w:hideMark/>
          </w:tcPr>
          <w:p w14:paraId="0C696FA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78.08542</w:t>
            </w:r>
          </w:p>
        </w:tc>
        <w:tc>
          <w:tcPr>
            <w:tcW w:w="1060" w:type="dxa"/>
            <w:shd w:val="clear" w:color="auto" w:fill="auto"/>
            <w:noWrap/>
            <w:vAlign w:val="center"/>
            <w:hideMark/>
          </w:tcPr>
          <w:p w14:paraId="43EDCBE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47.81736</w:t>
            </w:r>
          </w:p>
        </w:tc>
        <w:tc>
          <w:tcPr>
            <w:tcW w:w="1060" w:type="dxa"/>
            <w:shd w:val="clear" w:color="auto" w:fill="auto"/>
            <w:noWrap/>
            <w:vAlign w:val="center"/>
            <w:hideMark/>
          </w:tcPr>
          <w:p w14:paraId="14B48CD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95.63472</w:t>
            </w:r>
          </w:p>
        </w:tc>
      </w:tr>
      <w:tr w:rsidR="000C2DC0" w:rsidRPr="000C2DC0" w14:paraId="0D2E7978" w14:textId="77777777" w:rsidTr="000C2DC0">
        <w:trPr>
          <w:trHeight w:val="283"/>
        </w:trPr>
        <w:tc>
          <w:tcPr>
            <w:tcW w:w="1060" w:type="dxa"/>
            <w:shd w:val="clear" w:color="auto" w:fill="auto"/>
            <w:noWrap/>
            <w:vAlign w:val="center"/>
            <w:hideMark/>
          </w:tcPr>
          <w:p w14:paraId="3A88099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0.0325</w:t>
            </w:r>
          </w:p>
        </w:tc>
        <w:tc>
          <w:tcPr>
            <w:tcW w:w="1060" w:type="dxa"/>
            <w:shd w:val="clear" w:color="auto" w:fill="auto"/>
            <w:noWrap/>
            <w:vAlign w:val="center"/>
            <w:hideMark/>
          </w:tcPr>
          <w:p w14:paraId="0FE3D65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195.2135</w:t>
            </w:r>
          </w:p>
        </w:tc>
        <w:tc>
          <w:tcPr>
            <w:tcW w:w="1060" w:type="dxa"/>
            <w:shd w:val="clear" w:color="auto" w:fill="auto"/>
            <w:noWrap/>
            <w:vAlign w:val="center"/>
            <w:hideMark/>
          </w:tcPr>
          <w:p w14:paraId="32A3B40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239.0868</w:t>
            </w:r>
          </w:p>
        </w:tc>
        <w:tc>
          <w:tcPr>
            <w:tcW w:w="1060" w:type="dxa"/>
            <w:shd w:val="clear" w:color="auto" w:fill="auto"/>
            <w:noWrap/>
            <w:vAlign w:val="center"/>
            <w:hideMark/>
          </w:tcPr>
          <w:p w14:paraId="4D3F6A1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17.64878</w:t>
            </w:r>
          </w:p>
        </w:tc>
        <w:tc>
          <w:tcPr>
            <w:tcW w:w="1060" w:type="dxa"/>
            <w:shd w:val="clear" w:color="auto" w:fill="auto"/>
            <w:noWrap/>
            <w:vAlign w:val="center"/>
            <w:hideMark/>
          </w:tcPr>
          <w:p w14:paraId="14D672A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21.61525</w:t>
            </w:r>
          </w:p>
        </w:tc>
        <w:tc>
          <w:tcPr>
            <w:tcW w:w="1060" w:type="dxa"/>
            <w:shd w:val="clear" w:color="auto" w:fill="auto"/>
            <w:noWrap/>
            <w:vAlign w:val="center"/>
            <w:hideMark/>
          </w:tcPr>
          <w:p w14:paraId="01F9A9F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75.08213</w:t>
            </w:r>
          </w:p>
        </w:tc>
        <w:tc>
          <w:tcPr>
            <w:tcW w:w="1060" w:type="dxa"/>
            <w:shd w:val="clear" w:color="auto" w:fill="auto"/>
            <w:noWrap/>
            <w:vAlign w:val="center"/>
            <w:hideMark/>
          </w:tcPr>
          <w:p w14:paraId="61FA4A2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45.97823</w:t>
            </w:r>
          </w:p>
        </w:tc>
        <w:tc>
          <w:tcPr>
            <w:tcW w:w="1060" w:type="dxa"/>
            <w:shd w:val="clear" w:color="auto" w:fill="auto"/>
            <w:noWrap/>
            <w:vAlign w:val="center"/>
            <w:hideMark/>
          </w:tcPr>
          <w:p w14:paraId="59FAFFA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91.95646</w:t>
            </w:r>
          </w:p>
        </w:tc>
      </w:tr>
      <w:tr w:rsidR="000C2DC0" w:rsidRPr="000C2DC0" w14:paraId="6F63AFE1" w14:textId="77777777" w:rsidTr="000C2DC0">
        <w:trPr>
          <w:trHeight w:val="283"/>
        </w:trPr>
        <w:tc>
          <w:tcPr>
            <w:tcW w:w="1060" w:type="dxa"/>
            <w:shd w:val="clear" w:color="auto" w:fill="auto"/>
            <w:noWrap/>
            <w:vAlign w:val="center"/>
            <w:hideMark/>
          </w:tcPr>
          <w:p w14:paraId="4AF6B53A"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0.03375</w:t>
            </w:r>
          </w:p>
        </w:tc>
        <w:tc>
          <w:tcPr>
            <w:tcW w:w="1060" w:type="dxa"/>
            <w:shd w:val="clear" w:color="auto" w:fill="auto"/>
            <w:noWrap/>
            <w:vAlign w:val="center"/>
            <w:hideMark/>
          </w:tcPr>
          <w:p w14:paraId="75935A9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216.9039</w:t>
            </w:r>
          </w:p>
        </w:tc>
        <w:tc>
          <w:tcPr>
            <w:tcW w:w="1060" w:type="dxa"/>
            <w:shd w:val="clear" w:color="auto" w:fill="auto"/>
            <w:noWrap/>
            <w:vAlign w:val="center"/>
            <w:hideMark/>
          </w:tcPr>
          <w:p w14:paraId="310761F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265.652</w:t>
            </w:r>
          </w:p>
        </w:tc>
        <w:tc>
          <w:tcPr>
            <w:tcW w:w="1060" w:type="dxa"/>
            <w:shd w:val="clear" w:color="auto" w:fill="auto"/>
            <w:noWrap/>
            <w:vAlign w:val="center"/>
            <w:hideMark/>
          </w:tcPr>
          <w:p w14:paraId="03463E6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16.36567</w:t>
            </w:r>
          </w:p>
        </w:tc>
        <w:tc>
          <w:tcPr>
            <w:tcW w:w="1060" w:type="dxa"/>
            <w:shd w:val="clear" w:color="auto" w:fill="auto"/>
            <w:noWrap/>
            <w:vAlign w:val="center"/>
            <w:hideMark/>
          </w:tcPr>
          <w:p w14:paraId="38D426E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20.04377</w:t>
            </w:r>
          </w:p>
        </w:tc>
        <w:tc>
          <w:tcPr>
            <w:tcW w:w="1060" w:type="dxa"/>
            <w:shd w:val="clear" w:color="auto" w:fill="auto"/>
            <w:noWrap/>
            <w:vAlign w:val="center"/>
            <w:hideMark/>
          </w:tcPr>
          <w:p w14:paraId="3DE4EB3F"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72.30131</w:t>
            </w:r>
          </w:p>
        </w:tc>
        <w:tc>
          <w:tcPr>
            <w:tcW w:w="1060" w:type="dxa"/>
            <w:shd w:val="clear" w:color="auto" w:fill="auto"/>
            <w:noWrap/>
            <w:vAlign w:val="center"/>
            <w:hideMark/>
          </w:tcPr>
          <w:p w14:paraId="1221A86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44.27533</w:t>
            </w:r>
          </w:p>
        </w:tc>
        <w:tc>
          <w:tcPr>
            <w:tcW w:w="1060" w:type="dxa"/>
            <w:shd w:val="clear" w:color="auto" w:fill="auto"/>
            <w:noWrap/>
            <w:vAlign w:val="center"/>
            <w:hideMark/>
          </w:tcPr>
          <w:p w14:paraId="3045589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88.55066</w:t>
            </w:r>
          </w:p>
        </w:tc>
      </w:tr>
      <w:tr w:rsidR="000C2DC0" w:rsidRPr="000C2DC0" w14:paraId="1B155187" w14:textId="77777777" w:rsidTr="000C2DC0">
        <w:trPr>
          <w:trHeight w:val="283"/>
        </w:trPr>
        <w:tc>
          <w:tcPr>
            <w:tcW w:w="1060" w:type="dxa"/>
            <w:shd w:val="clear" w:color="auto" w:fill="auto"/>
            <w:noWrap/>
            <w:vAlign w:val="center"/>
            <w:hideMark/>
          </w:tcPr>
          <w:p w14:paraId="5E5F389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0.035</w:t>
            </w:r>
          </w:p>
        </w:tc>
        <w:tc>
          <w:tcPr>
            <w:tcW w:w="1060" w:type="dxa"/>
            <w:shd w:val="clear" w:color="auto" w:fill="auto"/>
            <w:noWrap/>
            <w:vAlign w:val="center"/>
            <w:hideMark/>
          </w:tcPr>
          <w:p w14:paraId="060A90E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244.0169</w:t>
            </w:r>
          </w:p>
        </w:tc>
        <w:tc>
          <w:tcPr>
            <w:tcW w:w="1060" w:type="dxa"/>
            <w:shd w:val="clear" w:color="auto" w:fill="auto"/>
            <w:noWrap/>
            <w:vAlign w:val="center"/>
            <w:hideMark/>
          </w:tcPr>
          <w:p w14:paraId="5E65F9E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298.8585</w:t>
            </w:r>
          </w:p>
        </w:tc>
        <w:tc>
          <w:tcPr>
            <w:tcW w:w="1060" w:type="dxa"/>
            <w:shd w:val="clear" w:color="auto" w:fill="auto"/>
            <w:noWrap/>
            <w:vAlign w:val="center"/>
            <w:hideMark/>
          </w:tcPr>
          <w:p w14:paraId="093038A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15.21757</w:t>
            </w:r>
          </w:p>
        </w:tc>
        <w:tc>
          <w:tcPr>
            <w:tcW w:w="1060" w:type="dxa"/>
            <w:shd w:val="clear" w:color="auto" w:fill="auto"/>
            <w:noWrap/>
            <w:vAlign w:val="center"/>
            <w:hideMark/>
          </w:tcPr>
          <w:p w14:paraId="19F9570D"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18.63764</w:t>
            </w:r>
          </w:p>
        </w:tc>
        <w:tc>
          <w:tcPr>
            <w:tcW w:w="1060" w:type="dxa"/>
            <w:shd w:val="clear" w:color="auto" w:fill="auto"/>
            <w:noWrap/>
            <w:vAlign w:val="center"/>
            <w:hideMark/>
          </w:tcPr>
          <w:p w14:paraId="0D8D4A0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69.71912</w:t>
            </w:r>
          </w:p>
        </w:tc>
        <w:tc>
          <w:tcPr>
            <w:tcW w:w="1060" w:type="dxa"/>
            <w:shd w:val="clear" w:color="auto" w:fill="auto"/>
            <w:noWrap/>
            <w:vAlign w:val="center"/>
            <w:hideMark/>
          </w:tcPr>
          <w:p w14:paraId="005E43F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42.69407</w:t>
            </w:r>
          </w:p>
        </w:tc>
        <w:tc>
          <w:tcPr>
            <w:tcW w:w="1060" w:type="dxa"/>
            <w:shd w:val="clear" w:color="auto" w:fill="auto"/>
            <w:noWrap/>
            <w:vAlign w:val="center"/>
            <w:hideMark/>
          </w:tcPr>
          <w:p w14:paraId="3B61340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85.38814</w:t>
            </w:r>
          </w:p>
        </w:tc>
      </w:tr>
      <w:tr w:rsidR="000C2DC0" w:rsidRPr="000C2DC0" w14:paraId="7B6754DF" w14:textId="77777777" w:rsidTr="000C2DC0">
        <w:trPr>
          <w:trHeight w:val="283"/>
        </w:trPr>
        <w:tc>
          <w:tcPr>
            <w:tcW w:w="1060" w:type="dxa"/>
            <w:shd w:val="clear" w:color="auto" w:fill="auto"/>
            <w:noWrap/>
            <w:vAlign w:val="center"/>
            <w:hideMark/>
          </w:tcPr>
          <w:p w14:paraId="1BE5624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0.03625</w:t>
            </w:r>
          </w:p>
        </w:tc>
        <w:tc>
          <w:tcPr>
            <w:tcW w:w="1060" w:type="dxa"/>
            <w:shd w:val="clear" w:color="auto" w:fill="auto"/>
            <w:noWrap/>
            <w:vAlign w:val="center"/>
            <w:hideMark/>
          </w:tcPr>
          <w:p w14:paraId="49F78359"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278.8765</w:t>
            </w:r>
          </w:p>
        </w:tc>
        <w:tc>
          <w:tcPr>
            <w:tcW w:w="1060" w:type="dxa"/>
            <w:shd w:val="clear" w:color="auto" w:fill="auto"/>
            <w:noWrap/>
            <w:vAlign w:val="center"/>
            <w:hideMark/>
          </w:tcPr>
          <w:p w14:paraId="3776D376"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341.5526</w:t>
            </w:r>
          </w:p>
        </w:tc>
        <w:tc>
          <w:tcPr>
            <w:tcW w:w="1060" w:type="dxa"/>
            <w:shd w:val="clear" w:color="auto" w:fill="auto"/>
            <w:noWrap/>
            <w:vAlign w:val="center"/>
            <w:hideMark/>
          </w:tcPr>
          <w:p w14:paraId="649B1F72"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14.18618</w:t>
            </w:r>
          </w:p>
        </w:tc>
        <w:tc>
          <w:tcPr>
            <w:tcW w:w="1060" w:type="dxa"/>
            <w:shd w:val="clear" w:color="auto" w:fill="auto"/>
            <w:noWrap/>
            <w:vAlign w:val="center"/>
            <w:hideMark/>
          </w:tcPr>
          <w:p w14:paraId="2E12407E"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17.37445</w:t>
            </w:r>
          </w:p>
        </w:tc>
        <w:tc>
          <w:tcPr>
            <w:tcW w:w="1060" w:type="dxa"/>
            <w:shd w:val="clear" w:color="auto" w:fill="auto"/>
            <w:noWrap/>
            <w:vAlign w:val="center"/>
            <w:hideMark/>
          </w:tcPr>
          <w:p w14:paraId="0D40E0B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67.31502</w:t>
            </w:r>
          </w:p>
        </w:tc>
        <w:tc>
          <w:tcPr>
            <w:tcW w:w="1060" w:type="dxa"/>
            <w:shd w:val="clear" w:color="auto" w:fill="auto"/>
            <w:noWrap/>
            <w:vAlign w:val="center"/>
            <w:hideMark/>
          </w:tcPr>
          <w:p w14:paraId="0CF99623"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41.22186</w:t>
            </w:r>
          </w:p>
        </w:tc>
        <w:tc>
          <w:tcPr>
            <w:tcW w:w="1060" w:type="dxa"/>
            <w:shd w:val="clear" w:color="auto" w:fill="auto"/>
            <w:noWrap/>
            <w:vAlign w:val="center"/>
            <w:hideMark/>
          </w:tcPr>
          <w:p w14:paraId="5E018565"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82.44372</w:t>
            </w:r>
          </w:p>
        </w:tc>
      </w:tr>
      <w:tr w:rsidR="000C2DC0" w:rsidRPr="000C2DC0" w14:paraId="4937EDE9" w14:textId="77777777" w:rsidTr="000C2DC0">
        <w:trPr>
          <w:trHeight w:val="283"/>
        </w:trPr>
        <w:tc>
          <w:tcPr>
            <w:tcW w:w="1060" w:type="dxa"/>
            <w:shd w:val="clear" w:color="auto" w:fill="auto"/>
            <w:noWrap/>
            <w:vAlign w:val="center"/>
            <w:hideMark/>
          </w:tcPr>
          <w:p w14:paraId="462FDF67"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0.0375</w:t>
            </w:r>
          </w:p>
        </w:tc>
        <w:tc>
          <w:tcPr>
            <w:tcW w:w="1060" w:type="dxa"/>
            <w:shd w:val="clear" w:color="auto" w:fill="auto"/>
            <w:noWrap/>
            <w:vAlign w:val="center"/>
            <w:hideMark/>
          </w:tcPr>
          <w:p w14:paraId="359A5DF1"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325.3559</w:t>
            </w:r>
          </w:p>
        </w:tc>
        <w:tc>
          <w:tcPr>
            <w:tcW w:w="1060" w:type="dxa"/>
            <w:shd w:val="clear" w:color="auto" w:fill="auto"/>
            <w:noWrap/>
            <w:vAlign w:val="center"/>
            <w:hideMark/>
          </w:tcPr>
          <w:p w14:paraId="7E12B320"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398.478</w:t>
            </w:r>
          </w:p>
        </w:tc>
        <w:tc>
          <w:tcPr>
            <w:tcW w:w="1060" w:type="dxa"/>
            <w:shd w:val="clear" w:color="auto" w:fill="auto"/>
            <w:noWrap/>
            <w:vAlign w:val="center"/>
            <w:hideMark/>
          </w:tcPr>
          <w:p w14:paraId="2E6EC4E4"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13.25619</w:t>
            </w:r>
          </w:p>
        </w:tc>
        <w:tc>
          <w:tcPr>
            <w:tcW w:w="1060" w:type="dxa"/>
            <w:shd w:val="clear" w:color="auto" w:fill="auto"/>
            <w:noWrap/>
            <w:vAlign w:val="center"/>
            <w:hideMark/>
          </w:tcPr>
          <w:p w14:paraId="6A8438D1" w14:textId="684222F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16.23545</w:t>
            </w:r>
          </w:p>
        </w:tc>
        <w:tc>
          <w:tcPr>
            <w:tcW w:w="1060" w:type="dxa"/>
            <w:shd w:val="clear" w:color="auto" w:fill="auto"/>
            <w:noWrap/>
            <w:vAlign w:val="center"/>
            <w:hideMark/>
          </w:tcPr>
          <w:p w14:paraId="6D848988"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65.07118</w:t>
            </w:r>
          </w:p>
        </w:tc>
        <w:tc>
          <w:tcPr>
            <w:tcW w:w="1060" w:type="dxa"/>
            <w:shd w:val="clear" w:color="auto" w:fill="auto"/>
            <w:noWrap/>
            <w:vAlign w:val="center"/>
            <w:hideMark/>
          </w:tcPr>
          <w:p w14:paraId="109D1DEC"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39.8478</w:t>
            </w:r>
          </w:p>
        </w:tc>
        <w:tc>
          <w:tcPr>
            <w:tcW w:w="1060" w:type="dxa"/>
            <w:shd w:val="clear" w:color="auto" w:fill="auto"/>
            <w:noWrap/>
            <w:vAlign w:val="center"/>
            <w:hideMark/>
          </w:tcPr>
          <w:p w14:paraId="76918F6B" w14:textId="77777777" w:rsidR="000C2DC0" w:rsidRPr="000C2DC0" w:rsidRDefault="000C2DC0" w:rsidP="000C2DC0">
            <w:pPr>
              <w:snapToGrid w:val="0"/>
              <w:jc w:val="center"/>
              <w:rPr>
                <w:rFonts w:ascii="Times New Roman" w:eastAsia="DengXian" w:hAnsi="Times New Roman" w:cs="Times New Roman"/>
                <w:color w:val="000000"/>
                <w:sz w:val="18"/>
                <w:szCs w:val="18"/>
              </w:rPr>
            </w:pPr>
            <w:r w:rsidRPr="000C2DC0">
              <w:rPr>
                <w:rFonts w:ascii="Times New Roman" w:eastAsia="DengXian" w:hAnsi="Times New Roman" w:cs="Times New Roman"/>
                <w:color w:val="000000"/>
                <w:sz w:val="18"/>
                <w:szCs w:val="18"/>
              </w:rPr>
              <w:t>79.6956</w:t>
            </w:r>
          </w:p>
        </w:tc>
      </w:tr>
    </w:tbl>
    <w:p w14:paraId="234873B9" w14:textId="65F83493" w:rsidR="000C2DC0" w:rsidRPr="00EA13D8" w:rsidRDefault="002A5003" w:rsidP="00EA13D8">
      <w:pPr>
        <w:rPr>
          <w:rFonts w:ascii="Times New Roman" w:eastAsia="黑体" w:hAnsi="Times New Roman" w:cs="Times New Roman"/>
          <w:sz w:val="22"/>
        </w:rPr>
      </w:pPr>
      <w:r>
        <w:rPr>
          <w:rFonts w:ascii="Times New Roman" w:eastAsia="黑体" w:hAnsi="Times New Roman" w:cs="Times New Roman"/>
          <w:noProof/>
          <w:sz w:val="22"/>
        </w:rPr>
        <w:lastRenderedPageBreak/>
        <w:drawing>
          <wp:inline distT="0" distB="0" distL="0" distR="0" wp14:anchorId="6A2E747D" wp14:editId="185A1783">
            <wp:extent cx="5306691" cy="3982735"/>
            <wp:effectExtent l="0" t="0" r="8890" b="0"/>
            <wp:docPr id="509645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8342" cy="4013994"/>
                    </a:xfrm>
                    <a:prstGeom prst="rect">
                      <a:avLst/>
                    </a:prstGeom>
                    <a:noFill/>
                    <a:ln>
                      <a:noFill/>
                    </a:ln>
                  </pic:spPr>
                </pic:pic>
              </a:graphicData>
            </a:graphic>
          </wp:inline>
        </w:drawing>
      </w:r>
      <w:r>
        <w:rPr>
          <w:rFonts w:ascii="Times New Roman" w:eastAsia="黑体" w:hAnsi="Times New Roman" w:cs="Times New Roman"/>
          <w:noProof/>
          <w:sz w:val="22"/>
        </w:rPr>
        <w:drawing>
          <wp:inline distT="0" distB="0" distL="0" distR="0" wp14:anchorId="77565D09" wp14:editId="3CF0818A">
            <wp:extent cx="5271135" cy="3956050"/>
            <wp:effectExtent l="0" t="0" r="5715" b="6350"/>
            <wp:docPr id="2097542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1135" cy="3956050"/>
                    </a:xfrm>
                    <a:prstGeom prst="rect">
                      <a:avLst/>
                    </a:prstGeom>
                    <a:noFill/>
                    <a:ln>
                      <a:noFill/>
                    </a:ln>
                  </pic:spPr>
                </pic:pic>
              </a:graphicData>
            </a:graphic>
          </wp:inline>
        </w:drawing>
      </w:r>
      <w:r>
        <w:rPr>
          <w:rFonts w:ascii="Times New Roman" w:eastAsia="黑体" w:hAnsi="Times New Roman" w:cs="Times New Roman"/>
          <w:noProof/>
          <w:sz w:val="22"/>
        </w:rPr>
        <w:lastRenderedPageBreak/>
        <w:drawing>
          <wp:inline distT="0" distB="0" distL="0" distR="0" wp14:anchorId="64105935" wp14:editId="19517B69">
            <wp:extent cx="5271135" cy="3956050"/>
            <wp:effectExtent l="0" t="0" r="5715" b="6350"/>
            <wp:docPr id="545775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1135" cy="3956050"/>
                    </a:xfrm>
                    <a:prstGeom prst="rect">
                      <a:avLst/>
                    </a:prstGeom>
                    <a:noFill/>
                    <a:ln>
                      <a:noFill/>
                    </a:ln>
                  </pic:spPr>
                </pic:pic>
              </a:graphicData>
            </a:graphic>
          </wp:inline>
        </w:drawing>
      </w:r>
    </w:p>
    <w:p w14:paraId="1839CCAD" w14:textId="10DD9DAC" w:rsidR="00BD7E8E" w:rsidRPr="009D7C09" w:rsidRDefault="00BD7E8E" w:rsidP="00BD7E8E">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t>(</w:t>
      </w:r>
      <w:r w:rsidR="00F26018">
        <w:rPr>
          <w:rFonts w:ascii="Times New Roman" w:eastAsia="黑体" w:hAnsi="Times New Roman" w:cs="Times New Roman"/>
          <w:b/>
          <w:sz w:val="32"/>
          <w:szCs w:val="32"/>
        </w:rPr>
        <w:t>c</w:t>
      </w:r>
      <w:r w:rsidRPr="00C04D7F">
        <w:rPr>
          <w:rFonts w:ascii="Times New Roman" w:eastAsia="黑体" w:hAnsi="Times New Roman" w:cs="Times New Roman"/>
          <w:b/>
          <w:sz w:val="32"/>
          <w:szCs w:val="32"/>
        </w:rPr>
        <w:t>)</w:t>
      </w:r>
    </w:p>
    <w:p w14:paraId="2F9D31F6" w14:textId="1E7A11EB" w:rsid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The steel material in the bracket has allowable stresses of</w:t>
      </w:r>
    </w:p>
    <w:p w14:paraId="5ABC15FD" w14:textId="77777777" w:rsidR="00787EDA" w:rsidRPr="0024709C" w:rsidRDefault="00010E74" w:rsidP="00787EDA">
      <w:pPr>
        <w:rPr>
          <w:rFonts w:ascii="Times New Roman" w:eastAsia="黑体" w:hAnsi="Times New Roman" w:cs="Times New Roman"/>
          <w:sz w:val="22"/>
          <w:szCs w:val="22"/>
        </w:rPr>
      </w:pPr>
      <m:oMathPara>
        <m:oMath>
          <m:d>
            <m:dPr>
              <m:begChr m:val="{"/>
              <m:endChr m:val=""/>
              <m:ctrlPr>
                <w:rPr>
                  <w:rFonts w:ascii="Cambria Math" w:eastAsia="黑体" w:hAnsi="Cambria Math" w:cs="Times New Roman"/>
                  <w:sz w:val="22"/>
                </w:rPr>
              </m:ctrlPr>
            </m:dPr>
            <m:e>
              <m:eqArr>
                <m:eqArrPr>
                  <m:ctrlPr>
                    <w:rPr>
                      <w:rFonts w:ascii="Cambria Math" w:eastAsia="黑体" w:hAnsi="Cambria Math" w:cs="Times New Roman"/>
                      <w:sz w:val="22"/>
                    </w:rPr>
                  </m:ctrlPr>
                </m:eqArrPr>
                <m:e>
                  <m:sSub>
                    <m:sSubPr>
                      <m:ctrlPr>
                        <w:rPr>
                          <w:rFonts w:ascii="Cambria Math" w:eastAsia="黑体" w:hAnsi="Cambria Math" w:cs="Times New Roman"/>
                          <w:sz w:val="22"/>
                        </w:rPr>
                      </m:ctrlPr>
                    </m:sSubPr>
                    <m:e>
                      <m:r>
                        <w:rPr>
                          <w:rFonts w:ascii="Cambria Math" w:eastAsia="黑体" w:hAnsi="Cambria Math" w:cs="Times New Roman"/>
                          <w:sz w:val="22"/>
                        </w:rPr>
                        <m:t>σ</m:t>
                      </m:r>
                    </m:e>
                    <m:sub>
                      <m:r>
                        <w:rPr>
                          <w:rFonts w:ascii="Cambria Math" w:eastAsia="黑体" w:hAnsi="Cambria Math" w:cs="Times New Roman" w:hint="eastAsia"/>
                          <w:sz w:val="22"/>
                        </w:rPr>
                        <m:t>max</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w:rPr>
                              <w:rFonts w:ascii="Cambria Math" w:eastAsia="黑体" w:hAnsi="Cambria Math" w:cs="Times New Roman" w:hint="eastAsia"/>
                              <w:sz w:val="22"/>
                            </w:rPr>
                            <m:t>F</m:t>
                          </m:r>
                        </m:e>
                        <m:sub>
                          <m:r>
                            <w:rPr>
                              <w:rFonts w:ascii="Cambria Math" w:eastAsia="黑体" w:hAnsi="Cambria Math" w:cs="Times New Roman" w:hint="eastAsia"/>
                              <w:sz w:val="22"/>
                            </w:rPr>
                            <m:t>BC</m:t>
                          </m:r>
                        </m:sub>
                      </m:sSub>
                    </m:num>
                    <m:den>
                      <m:r>
                        <m:rPr>
                          <m:sty m:val="p"/>
                        </m:rPr>
                        <w:rPr>
                          <w:rFonts w:ascii="Cambria Math" w:eastAsia="黑体" w:hAnsi="Cambria Math" w:cs="Times New Roman"/>
                          <w:sz w:val="22"/>
                        </w:rPr>
                        <m:t>(45-</m:t>
                      </m:r>
                      <m:r>
                        <w:rPr>
                          <w:rFonts w:ascii="Cambria Math" w:eastAsia="黑体" w:hAnsi="Cambria Math" w:cs="Times New Roman" w:hint="eastAsia"/>
                          <w:sz w:val="22"/>
                        </w:rPr>
                        <m:t>d</m:t>
                      </m:r>
                      <m:r>
                        <m:rPr>
                          <m:sty m:val="p"/>
                        </m:rPr>
                        <w:rPr>
                          <w:rFonts w:ascii="Cambria Math" w:eastAsia="黑体" w:hAnsi="Cambria Math" w:cs="Times New Roman"/>
                          <w:sz w:val="22"/>
                        </w:rPr>
                        <m:t>)*12mm</m:t>
                      </m:r>
                    </m:den>
                  </m:f>
                  <m:r>
                    <m:rPr>
                      <m:sty m:val="p"/>
                    </m:rPr>
                    <w:rPr>
                      <w:rFonts w:ascii="Cambria Math" w:eastAsia="黑体" w:hAnsi="Cambria Math" w:cs="Times New Roman"/>
                      <w:sz w:val="22"/>
                    </w:rPr>
                    <m:t>&lt;150</m:t>
                  </m:r>
                  <m:r>
                    <w:rPr>
                      <w:rFonts w:ascii="Cambria Math" w:eastAsia="黑体" w:hAnsi="Cambria Math" w:cs="Times New Roman"/>
                      <w:sz w:val="22"/>
                    </w:rPr>
                    <m:t>μ</m:t>
                  </m:r>
                  <m:r>
                    <m:rPr>
                      <m:sty m:val="p"/>
                    </m:rPr>
                    <w:rPr>
                      <w:rFonts w:ascii="Cambria Math" w:eastAsia="黑体" w:hAnsi="Cambria Math" w:cs="Times New Roman"/>
                      <w:sz w:val="22"/>
                    </w:rPr>
                    <m:t>Pa</m:t>
                  </m:r>
                </m:e>
                <m:e>
                  <m:sSub>
                    <m:sSubPr>
                      <m:ctrlPr>
                        <w:rPr>
                          <w:rFonts w:ascii="Cambria Math" w:eastAsia="黑体" w:hAnsi="Cambria Math" w:cs="Times New Roman"/>
                          <w:sz w:val="22"/>
                        </w:rPr>
                      </m:ctrlPr>
                    </m:sSubPr>
                    <m:e>
                      <m:r>
                        <w:rPr>
                          <w:rFonts w:ascii="Cambria Math" w:eastAsia="黑体" w:hAnsi="Cambria Math" w:cs="Times New Roman"/>
                          <w:sz w:val="22"/>
                        </w:rPr>
                        <m:t>τ</m:t>
                      </m:r>
                    </m:e>
                    <m:sub>
                      <m:r>
                        <w:rPr>
                          <w:rFonts w:ascii="Cambria Math" w:eastAsia="黑体" w:hAnsi="Cambria Math" w:cs="Times New Roman" w:hint="eastAsia"/>
                          <w:sz w:val="22"/>
                        </w:rPr>
                        <m:t>max</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f>
                        <m:fPr>
                          <m:ctrlPr>
                            <w:rPr>
                              <w:rFonts w:ascii="Cambria Math" w:eastAsia="黑体" w:hAnsi="Cambria Math" w:cs="Times New Roman"/>
                              <w:sz w:val="22"/>
                            </w:rPr>
                          </m:ctrlPr>
                        </m:fPr>
                        <m:num>
                          <m:r>
                            <m:rPr>
                              <m:sty m:val="p"/>
                            </m:rPr>
                            <w:rPr>
                              <w:rFonts w:ascii="Cambria Math" w:eastAsia="黑体" w:hAnsi="Cambria Math" w:cs="Times New Roman"/>
                              <w:sz w:val="22"/>
                            </w:rPr>
                            <m:t>1</m:t>
                          </m:r>
                        </m:num>
                        <m:den>
                          <m:r>
                            <m:rPr>
                              <m:sty m:val="p"/>
                            </m:rPr>
                            <w:rPr>
                              <w:rFonts w:ascii="Cambria Math" w:eastAsia="黑体" w:hAnsi="Cambria Math" w:cs="Times New Roman"/>
                              <w:sz w:val="22"/>
                            </w:rPr>
                            <m:t>2</m:t>
                          </m:r>
                        </m:den>
                      </m:f>
                      <m:sSub>
                        <m:sSubPr>
                          <m:ctrlPr>
                            <w:rPr>
                              <w:rFonts w:ascii="Cambria Math" w:eastAsia="黑体" w:hAnsi="Cambria Math" w:cs="Times New Roman"/>
                              <w:sz w:val="22"/>
                            </w:rPr>
                          </m:ctrlPr>
                        </m:sSubPr>
                        <m:e>
                          <m:r>
                            <w:rPr>
                              <w:rFonts w:ascii="Cambria Math" w:eastAsia="黑体" w:hAnsi="Cambria Math" w:cs="Times New Roman" w:hint="eastAsia"/>
                              <w:sz w:val="22"/>
                            </w:rPr>
                            <m:t>F</m:t>
                          </m:r>
                        </m:e>
                        <m:sub>
                          <m:r>
                            <w:rPr>
                              <w:rFonts w:ascii="Cambria Math" w:eastAsia="黑体" w:hAnsi="Cambria Math" w:cs="Times New Roman" w:hint="eastAsia"/>
                              <w:sz w:val="22"/>
                            </w:rPr>
                            <m:t>BC</m:t>
                          </m:r>
                        </m:sub>
                      </m:sSub>
                    </m:num>
                    <m:den>
                      <m:f>
                        <m:fPr>
                          <m:ctrlPr>
                            <w:rPr>
                              <w:rFonts w:ascii="Cambria Math" w:eastAsia="黑体" w:hAnsi="Cambria Math" w:cs="Times New Roman"/>
                              <w:sz w:val="22"/>
                            </w:rPr>
                          </m:ctrlPr>
                        </m:fPr>
                        <m:num>
                          <m:r>
                            <w:rPr>
                              <w:rFonts w:ascii="Cambria Math" w:eastAsia="黑体" w:hAnsi="Cambria Math" w:cs="Times New Roman"/>
                              <w:sz w:val="22"/>
                            </w:rPr>
                            <m:t>π</m:t>
                          </m:r>
                        </m:num>
                        <m:den>
                          <m:r>
                            <m:rPr>
                              <m:sty m:val="p"/>
                            </m:rPr>
                            <w:rPr>
                              <w:rFonts w:ascii="Cambria Math" w:eastAsia="黑体" w:hAnsi="Cambria Math" w:cs="Times New Roman"/>
                              <w:sz w:val="22"/>
                            </w:rPr>
                            <m:t>4</m:t>
                          </m:r>
                        </m:den>
                      </m:f>
                      <m:sSup>
                        <m:sSupPr>
                          <m:ctrlPr>
                            <w:rPr>
                              <w:rFonts w:ascii="Cambria Math" w:eastAsia="黑体" w:hAnsi="Cambria Math" w:cs="Times New Roman"/>
                              <w:sz w:val="22"/>
                            </w:rPr>
                          </m:ctrlPr>
                        </m:sSupPr>
                        <m:e>
                          <m:r>
                            <w:rPr>
                              <w:rFonts w:ascii="Cambria Math" w:eastAsia="黑体" w:hAnsi="Cambria Math" w:cs="Times New Roman"/>
                              <w:sz w:val="22"/>
                            </w:rPr>
                            <m:t>d</m:t>
                          </m:r>
                        </m:e>
                        <m:sup>
                          <m:r>
                            <m:rPr>
                              <m:sty m:val="p"/>
                            </m:rPr>
                            <w:rPr>
                              <w:rFonts w:ascii="Cambria Math" w:eastAsia="黑体" w:hAnsi="Cambria Math" w:cs="Times New Roman"/>
                              <w:sz w:val="22"/>
                            </w:rPr>
                            <m:t>2</m:t>
                          </m:r>
                        </m:sup>
                      </m:sSup>
                      <m:ctrlPr>
                        <w:rPr>
                          <w:rFonts w:ascii="Cambria Math" w:eastAsia="黑体" w:hAnsi="Cambria Math" w:cs="Times New Roman" w:hint="eastAsia"/>
                          <w:sz w:val="22"/>
                        </w:rPr>
                      </m:ctrlPr>
                    </m:den>
                  </m:f>
                  <m:r>
                    <m:rPr>
                      <m:sty m:val="p"/>
                    </m:rPr>
                    <w:rPr>
                      <w:rFonts w:ascii="Cambria Math" w:eastAsia="黑体" w:hAnsi="Cambria Math" w:cs="Times New Roman"/>
                      <w:sz w:val="22"/>
                    </w:rPr>
                    <m:t>&lt;90</m:t>
                  </m:r>
                  <m:r>
                    <w:rPr>
                      <w:rFonts w:ascii="Cambria Math" w:eastAsia="黑体" w:hAnsi="Cambria Math" w:cs="Times New Roman"/>
                      <w:sz w:val="22"/>
                    </w:rPr>
                    <m:t>μ</m:t>
                  </m:r>
                  <m:r>
                    <m:rPr>
                      <m:sty m:val="p"/>
                    </m:rPr>
                    <w:rPr>
                      <w:rFonts w:ascii="Cambria Math" w:eastAsia="黑体" w:hAnsi="Cambria Math" w:cs="Times New Roman"/>
                      <w:sz w:val="22"/>
                    </w:rPr>
                    <m:t>Pa</m:t>
                  </m:r>
                </m:e>
                <m:e>
                  <m:sSub>
                    <m:sSubPr>
                      <m:ctrlPr>
                        <w:rPr>
                          <w:rFonts w:ascii="Cambria Math" w:eastAsia="黑体" w:hAnsi="Cambria Math" w:cs="Times New Roman"/>
                          <w:sz w:val="22"/>
                        </w:rPr>
                      </m:ctrlPr>
                    </m:sSubPr>
                    <m:e>
                      <m:r>
                        <w:rPr>
                          <w:rFonts w:ascii="Cambria Math" w:eastAsia="黑体" w:hAnsi="Cambria Math" w:cs="Times New Roman"/>
                          <w:sz w:val="22"/>
                        </w:rPr>
                        <m:t>σ</m:t>
                      </m:r>
                      <m:ctrlPr>
                        <w:rPr>
                          <w:rFonts w:ascii="Cambria Math" w:eastAsia="黑体" w:hAnsi="Cambria Math" w:cs="Times New Roman" w:hint="eastAsia"/>
                          <w:sz w:val="22"/>
                        </w:rPr>
                      </m:ctrlPr>
                    </m:e>
                    <m:sub>
                      <m:r>
                        <w:rPr>
                          <w:rFonts w:ascii="Cambria Math" w:eastAsia="黑体" w:hAnsi="Cambria Math" w:cs="Times New Roman" w:hint="eastAsia"/>
                          <w:sz w:val="22"/>
                        </w:rPr>
                        <m:t>bsmax</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w:rPr>
                              <w:rFonts w:ascii="Cambria Math" w:eastAsia="黑体" w:hAnsi="Cambria Math" w:cs="Times New Roman" w:hint="eastAsia"/>
                              <w:sz w:val="22"/>
                            </w:rPr>
                            <m:t>F</m:t>
                          </m:r>
                        </m:e>
                        <m:sub>
                          <m:r>
                            <w:rPr>
                              <w:rFonts w:ascii="Cambria Math" w:eastAsia="黑体" w:hAnsi="Cambria Math" w:cs="Times New Roman" w:hint="eastAsia"/>
                              <w:sz w:val="22"/>
                            </w:rPr>
                            <m:t>BC</m:t>
                          </m:r>
                        </m:sub>
                      </m:sSub>
                    </m:num>
                    <m:den>
                      <m:r>
                        <w:rPr>
                          <w:rFonts w:ascii="Cambria Math" w:eastAsia="黑体" w:hAnsi="Cambria Math" w:cs="Times New Roman" w:hint="eastAsia"/>
                          <w:sz w:val="22"/>
                        </w:rPr>
                        <m:t>d</m:t>
                      </m:r>
                      <m:r>
                        <w:rPr>
                          <w:rFonts w:ascii="Cambria Math" w:eastAsia="黑体" w:hAnsi="Cambria Math" w:cs="Times New Roman"/>
                          <w:sz w:val="22"/>
                        </w:rPr>
                        <m:t>δ</m:t>
                      </m:r>
                    </m:den>
                  </m:f>
                  <m:r>
                    <m:rPr>
                      <m:sty m:val="p"/>
                    </m:rPr>
                    <w:rPr>
                      <w:rFonts w:ascii="Cambria Math" w:eastAsia="黑体" w:hAnsi="Cambria Math" w:cs="Times New Roman"/>
                      <w:sz w:val="22"/>
                    </w:rPr>
                    <m:t>&lt;250</m:t>
                  </m:r>
                  <m:r>
                    <w:rPr>
                      <w:rFonts w:ascii="Cambria Math" w:eastAsia="黑体" w:hAnsi="Cambria Math" w:cs="Times New Roman"/>
                      <w:sz w:val="22"/>
                    </w:rPr>
                    <m:t>μ</m:t>
                  </m:r>
                  <m:r>
                    <m:rPr>
                      <m:sty m:val="p"/>
                    </m:rPr>
                    <w:rPr>
                      <w:rFonts w:ascii="Cambria Math" w:eastAsia="黑体" w:hAnsi="Cambria Math" w:cs="Times New Roman"/>
                      <w:sz w:val="22"/>
                    </w:rPr>
                    <m:t>Pa</m:t>
                  </m:r>
                </m:e>
              </m:eqArr>
            </m:e>
          </m:d>
        </m:oMath>
      </m:oMathPara>
    </w:p>
    <w:p w14:paraId="34D38D10" w14:textId="32DFBB61"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Plugging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=35.863</m:t>
        </m:r>
        <m:r>
          <m:rPr>
            <m:sty m:val="p"/>
          </m:rPr>
          <w:rPr>
            <w:rFonts w:ascii="Cambria Math" w:eastAsia="黑体" w:hAnsi="Cambria Math" w:cs="Times New Roman" w:hint="eastAsia"/>
            <w:sz w:val="22"/>
          </w:rPr>
          <m:t>×</m:t>
        </m:r>
        <m:sSup>
          <m:sSupPr>
            <m:ctrlPr>
              <w:rPr>
                <w:rFonts w:ascii="Cambria Math" w:eastAsia="黑体" w:hAnsi="Cambria Math" w:cs="Times New Roman"/>
                <w:sz w:val="22"/>
              </w:rPr>
            </m:ctrlPr>
          </m:sSupPr>
          <m:e>
            <m:r>
              <m:rPr>
                <m:sty m:val="p"/>
              </m:rPr>
              <w:rPr>
                <w:rFonts w:ascii="Cambria Math" w:eastAsia="黑体" w:hAnsi="Cambria Math" w:cs="Times New Roman"/>
                <w:sz w:val="22"/>
              </w:rPr>
              <m:t>10</m:t>
            </m:r>
          </m:e>
          <m:sup>
            <m:r>
              <m:rPr>
                <m:sty m:val="p"/>
              </m:rPr>
              <w:rPr>
                <w:rFonts w:ascii="Cambria Math" w:eastAsia="黑体" w:hAnsi="Cambria Math" w:cs="Times New Roman"/>
                <w:sz w:val="22"/>
              </w:rPr>
              <m:t>3</m:t>
            </m:r>
          </m:sup>
        </m:sSup>
      </m:oMath>
      <w:r w:rsidRPr="00EA13D8">
        <w:rPr>
          <w:rFonts w:ascii="Times New Roman" w:eastAsia="黑体" w:hAnsi="Times New Roman" w:cs="Times New Roman"/>
          <w:sz w:val="22"/>
        </w:rPr>
        <w:t>N, we get:</w:t>
      </w:r>
    </w:p>
    <w:p w14:paraId="3714AABE" w14:textId="09E12D56" w:rsidR="000625F7" w:rsidRPr="000625F7" w:rsidRDefault="00010E74" w:rsidP="00EA13D8">
      <w:pPr>
        <w:rPr>
          <w:rFonts w:ascii="Times New Roman" w:eastAsia="黑体" w:hAnsi="Times New Roman" w:cs="Times New Roman"/>
          <w:sz w:val="22"/>
        </w:rPr>
      </w:pPr>
      <m:oMathPara>
        <m:oMath>
          <m:d>
            <m:dPr>
              <m:ctrlPr>
                <w:rPr>
                  <w:rFonts w:ascii="Cambria Math" w:eastAsia="黑体" w:hAnsi="Cambria Math" w:cs="Times New Roman"/>
                  <w:sz w:val="22"/>
                </w:rPr>
              </m:ctrlPr>
            </m:dPr>
            <m:e>
              <m:r>
                <m:rPr>
                  <m:sty m:val="p"/>
                </m:rPr>
                <w:rPr>
                  <w:rFonts w:ascii="Cambria Math" w:eastAsia="黑体" w:hAnsi="Cambria Math" w:cs="Times New Roman"/>
                  <w:sz w:val="22"/>
                </w:rPr>
                <m:t>45-d</m:t>
              </m:r>
            </m:e>
          </m:d>
          <m:r>
            <m:rPr>
              <m:sty m:val="p"/>
            </m:rPr>
            <w:rPr>
              <w:rFonts w:ascii="Cambria Math" w:eastAsia="黑体" w:hAnsi="Cambria Math" w:cs="Cambria Math"/>
              <w:sz w:val="22"/>
            </w:rPr>
            <m:t>⋅</m:t>
          </m:r>
          <m:r>
            <m:rPr>
              <m:sty m:val="p"/>
            </m:rPr>
            <w:rPr>
              <w:rFonts w:ascii="Cambria Math" w:eastAsia="黑体" w:hAnsi="Cambria Math" w:cs="Times New Roman"/>
              <w:sz w:val="22"/>
            </w:rPr>
            <m:t>12</m:t>
          </m:r>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35 863</m:t>
              </m:r>
            </m:num>
            <m:den>
              <m:r>
                <m:rPr>
                  <m:sty m:val="p"/>
                </m:rPr>
                <w:rPr>
                  <w:rFonts w:ascii="Cambria Math" w:eastAsia="黑体" w:hAnsi="Cambria Math" w:cs="Times New Roman"/>
                  <w:sz w:val="22"/>
                </w:rPr>
                <m:t>150</m:t>
              </m:r>
            </m:den>
          </m:f>
          <m:r>
            <m:rPr>
              <m:sty m:val="p"/>
            </m:rPr>
            <w:rPr>
              <w:rFonts w:ascii="Cambria Math" w:eastAsia="黑体" w:hAnsi="Cambria Math" w:cs="Times New Roman"/>
              <w:sz w:val="22"/>
            </w:rPr>
            <m:t>=239.09</m:t>
          </m:r>
          <m:sSup>
            <m:sSupPr>
              <m:ctrlPr>
                <w:rPr>
                  <w:rFonts w:ascii="Cambria Math" w:eastAsia="黑体" w:hAnsi="Cambria Math" w:cs="Times New Roman"/>
                  <w:sz w:val="22"/>
                </w:rPr>
              </m:ctrlPr>
            </m:sSupPr>
            <m:e>
              <m:r>
                <m:rPr>
                  <m:nor/>
                </m:rPr>
                <w:rPr>
                  <w:rFonts w:ascii="Cambria Math" w:eastAsia="黑体" w:hAnsi="Cambria Math" w:cs="Times New Roman"/>
                  <w:sz w:val="22"/>
                </w:rPr>
                <m:t>mm</m:t>
              </m:r>
            </m:e>
            <m:sup>
              <m:r>
                <m:rPr>
                  <m:sty m:val="p"/>
                </m:rPr>
                <w:rPr>
                  <w:rFonts w:ascii="Cambria Math" w:eastAsia="黑体" w:hAnsi="Cambria Math" w:cs="Times New Roman"/>
                  <w:sz w:val="22"/>
                </w:rPr>
                <m:t>2</m:t>
              </m:r>
            </m:sup>
          </m:sSup>
        </m:oMath>
      </m:oMathPara>
    </w:p>
    <w:p w14:paraId="0B1A9FEF" w14:textId="1CFF515D"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Solve for d: </w:t>
      </w:r>
      <m:oMath>
        <m:r>
          <m:rPr>
            <m:sty m:val="p"/>
          </m:rPr>
          <w:rPr>
            <w:rFonts w:ascii="Cambria Math" w:eastAsia="黑体" w:hAnsi="Cambria Math" w:cs="Times New Roman"/>
            <w:sz w:val="22"/>
          </w:rPr>
          <m:t xml:space="preserve">45 - d </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19.92</m:t>
        </m:r>
      </m:oMath>
      <w:r w:rsidRPr="00EA13D8">
        <w:rPr>
          <w:rFonts w:ascii="Times New Roman" w:eastAsia="黑体" w:hAnsi="Times New Roman" w:cs="Times New Roman"/>
          <w:sz w:val="22"/>
        </w:rPr>
        <w:t>mm, so</w:t>
      </w:r>
    </w:p>
    <w:p w14:paraId="17765B3C" w14:textId="74D8336E" w:rsidR="00EA13D8" w:rsidRPr="00EA13D8" w:rsidRDefault="00010E74" w:rsidP="00EA13D8">
      <w:pPr>
        <w:rPr>
          <w:rFonts w:ascii="Times New Roman" w:eastAsia="黑体" w:hAnsi="Times New Roman" w:cs="Times New Roman"/>
          <w:sz w:val="22"/>
        </w:rPr>
      </w:pPr>
      <m:oMathPara>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45-19.92=25.08</m:t>
          </m:r>
          <m:r>
            <m:rPr>
              <m:nor/>
            </m:rPr>
            <w:rPr>
              <w:rFonts w:ascii="Cambria Math" w:eastAsia="黑体" w:hAnsi="Cambria Math" w:cs="Times New Roman"/>
              <w:sz w:val="22"/>
            </w:rPr>
            <m:t>mm</m:t>
          </m:r>
        </m:oMath>
      </m:oMathPara>
    </w:p>
    <w:p w14:paraId="3296C43F" w14:textId="3BC0C937"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Thus, to keep axial stress ≤150MPa, the pin diameter must not exceed about 25.0mm. If the pin gets too large, the net area</w:t>
      </w:r>
      <m:oMath>
        <m:d>
          <m:dPr>
            <m:ctrlPr>
              <w:rPr>
                <w:rFonts w:ascii="Cambria Math" w:eastAsia="黑体" w:hAnsi="Cambria Math" w:cs="Times New Roman"/>
                <w:sz w:val="22"/>
              </w:rPr>
            </m:ctrlPr>
          </m:dPr>
          <m:e>
            <m:r>
              <m:rPr>
                <m:sty m:val="p"/>
              </m:rPr>
              <w:rPr>
                <w:rFonts w:ascii="Cambria Math" w:eastAsia="黑体" w:hAnsi="Cambria Math" w:cs="Times New Roman"/>
                <w:sz w:val="22"/>
              </w:rPr>
              <m:t>45-d</m:t>
            </m:r>
          </m:e>
        </m:d>
      </m:oMath>
      <w:r w:rsidRPr="00EA13D8">
        <w:rPr>
          <w:rFonts w:ascii="Times New Roman" w:eastAsia="黑体" w:hAnsi="Times New Roman" w:cs="Times New Roman"/>
          <w:sz w:val="22"/>
        </w:rPr>
        <w:t xml:space="preserve"> becomes too small, raising axial stress above the limit. In other words, there is an upper bound on d from this criterion: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d</m:t>
            </m:r>
          </m:e>
          <m:sub>
            <m:r>
              <m:rPr>
                <m:sty m:val="p"/>
              </m:rPr>
              <w:rPr>
                <w:rFonts w:ascii="Cambria Math" w:eastAsia="黑体" w:hAnsi="Cambria Math" w:cs="Times New Roman"/>
                <w:sz w:val="22"/>
              </w:rPr>
              <m:t>max</m:t>
            </m:r>
          </m:sub>
        </m:sSub>
        <m:r>
          <m:rPr>
            <m:sty m:val="p"/>
          </m:rPr>
          <w:rPr>
            <w:rFonts w:ascii="Cambria Math" w:eastAsia="黑体" w:hAnsi="Cambria Math" w:cs="Times New Roman" w:hint="eastAsia"/>
            <w:sz w:val="22"/>
          </w:rPr>
          <m:t>≈</m:t>
        </m:r>
        <m:r>
          <m:rPr>
            <m:sty m:val="p"/>
          </m:rPr>
          <w:rPr>
            <w:rFonts w:ascii="Cambria Math" w:eastAsia="黑体" w:hAnsi="Cambria Math" w:cs="Times New Roman"/>
            <w:sz w:val="22"/>
          </w:rPr>
          <m:t>25.0</m:t>
        </m:r>
      </m:oMath>
      <w:r w:rsidRPr="00EA13D8">
        <w:rPr>
          <w:rFonts w:ascii="Times New Roman" w:eastAsia="黑体" w:hAnsi="Times New Roman" w:cs="Times New Roman"/>
          <w:sz w:val="22"/>
        </w:rPr>
        <w:t>mm.</w:t>
      </w:r>
    </w:p>
    <w:p w14:paraId="5CF3683F" w14:textId="51B5A9D8" w:rsidR="00EA13D8" w:rsidRPr="00191D8B" w:rsidRDefault="00EA13D8" w:rsidP="00191D8B">
      <w:pPr>
        <w:rPr>
          <w:rFonts w:ascii="Times New Roman" w:eastAsia="黑体" w:hAnsi="Times New Roman" w:cs="Times New Roman"/>
          <w:sz w:val="22"/>
        </w:rPr>
      </w:pPr>
      <w:r w:rsidRPr="00191D8B">
        <w:rPr>
          <w:rFonts w:ascii="Times New Roman" w:eastAsia="黑体" w:hAnsi="Times New Roman" w:cs="Times New Roman"/>
          <w:sz w:val="22"/>
        </w:rPr>
        <w:t>Shear stress constraint:</w:t>
      </w:r>
      <w:r w:rsidR="006D7217">
        <w:rPr>
          <w:rFonts w:ascii="Times New Roman" w:eastAsia="黑体" w:hAnsi="Times New Roman" w:cs="Times New Roman" w:hint="eastAsia"/>
          <w:sz w:val="22"/>
        </w:rPr>
        <w:t xml:space="preserve"> </w:t>
      </w:r>
      <m:oMath>
        <m:sSub>
          <m:sSubPr>
            <m:ctrlPr>
              <w:rPr>
                <w:rFonts w:ascii="Cambria Math" w:eastAsia="黑体" w:hAnsi="Cambria Math" w:cs="Times New Roman"/>
                <w:sz w:val="22"/>
              </w:rPr>
            </m:ctrlPr>
          </m:sSubPr>
          <m:e>
            <m:r>
              <w:rPr>
                <w:rFonts w:ascii="Cambria Math" w:eastAsia="黑体" w:hAnsi="Cambria Math" w:cs="Times New Roman"/>
                <w:sz w:val="22"/>
              </w:rPr>
              <m:t>τ</m:t>
            </m:r>
          </m:e>
          <m:sub>
            <m:r>
              <w:rPr>
                <w:rFonts w:ascii="Cambria Math" w:eastAsia="黑体" w:hAnsi="Cambria Math" w:cs="Times New Roman"/>
                <w:sz w:val="22"/>
              </w:rPr>
              <m:t>C</m:t>
            </m:r>
          </m:sub>
        </m:sSub>
        <m:d>
          <m:dPr>
            <m:ctrlPr>
              <w:rPr>
                <w:rFonts w:ascii="Cambria Math" w:eastAsia="黑体" w:hAnsi="Cambria Math" w:cs="Times New Roman"/>
                <w:sz w:val="22"/>
              </w:rPr>
            </m:ctrlPr>
          </m:dPr>
          <m:e>
            <m:r>
              <w:rPr>
                <w:rFonts w:ascii="Cambria Math" w:eastAsia="黑体" w:hAnsi="Cambria Math" w:cs="Times New Roman"/>
                <w:sz w:val="22"/>
              </w:rPr>
              <m:t>d</m:t>
            </m:r>
          </m:e>
        </m:d>
        <m:r>
          <m:rPr>
            <m:sty m:val="p"/>
          </m:rPr>
          <w:rPr>
            <w:rFonts w:ascii="Cambria Math" w:eastAsia="黑体" w:hAnsi="Cambria Math" w:cs="Times New Roman" w:hint="eastAsia"/>
            <w:sz w:val="22"/>
          </w:rPr>
          <m:t>≤</m:t>
        </m:r>
        <m:r>
          <m:rPr>
            <m:sty m:val="p"/>
          </m:rPr>
          <w:rPr>
            <w:rFonts w:ascii="Cambria Math" w:eastAsia="黑体" w:hAnsi="Cambria Math" w:cs="Times New Roman"/>
            <w:sz w:val="22"/>
          </w:rPr>
          <m:t>90</m:t>
        </m:r>
      </m:oMath>
      <w:r w:rsidRPr="00191D8B">
        <w:rPr>
          <w:rFonts w:ascii="Times New Roman" w:eastAsia="黑体" w:hAnsi="Times New Roman" w:cs="Times New Roman"/>
          <w:sz w:val="22"/>
        </w:rPr>
        <w:t>MPa. With</w:t>
      </w:r>
      <w:r w:rsidR="000625F7" w:rsidRPr="00191D8B">
        <w:rPr>
          <w:rFonts w:ascii="Times New Roman" w:eastAsia="黑体" w:hAnsi="Times New Roman" w:cs="Times New Roman" w:hint="eastAsia"/>
          <w:sz w:val="22"/>
        </w:rPr>
        <w:t xml:space="preserve"> </w:t>
      </w:r>
      <m:oMath>
        <m:sSub>
          <m:sSubPr>
            <m:ctrlPr>
              <w:rPr>
                <w:rFonts w:ascii="Cambria Math" w:eastAsia="黑体" w:hAnsi="Cambria Math" w:cs="Times New Roman"/>
                <w:sz w:val="22"/>
              </w:rPr>
            </m:ctrlPr>
          </m:sSubPr>
          <m:e>
            <m:r>
              <w:rPr>
                <w:rFonts w:ascii="Cambria Math" w:eastAsia="黑体" w:hAnsi="Cambria Math" w:cs="Times New Roman"/>
                <w:sz w:val="22"/>
              </w:rPr>
              <m:t>τ</m:t>
            </m:r>
          </m:e>
          <m:sub>
            <m:r>
              <w:rPr>
                <w:rFonts w:ascii="Cambria Math" w:eastAsia="黑体" w:hAnsi="Cambria Math" w:cs="Times New Roman"/>
                <w:sz w:val="22"/>
              </w:rPr>
              <m:t>C</m:t>
            </m:r>
          </m:sub>
        </m:sSub>
        <m:r>
          <m:rPr>
            <m:sty m:val="p"/>
          </m:rPr>
          <w:rPr>
            <w:rFonts w:ascii="Cambria Math" w:eastAsia="黑体" w:hAnsi="Cambria Math" w:cs="Times New Roman"/>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w:rPr>
                    <w:rFonts w:ascii="Cambria Math" w:eastAsia="黑体" w:hAnsi="Cambria Math" w:cs="Times New Roman"/>
                    <w:sz w:val="22"/>
                  </w:rPr>
                  <m:t>F</m:t>
                </m:r>
              </m:e>
              <m:sub>
                <m:r>
                  <w:rPr>
                    <w:rFonts w:ascii="Cambria Math" w:eastAsia="黑体" w:hAnsi="Cambria Math" w:cs="Times New Roman"/>
                    <w:sz w:val="22"/>
                  </w:rPr>
                  <m:t>BC</m:t>
                </m:r>
              </m:sub>
            </m:sSub>
          </m:num>
          <m:den>
            <m:r>
              <w:rPr>
                <w:rFonts w:ascii="Cambria Math" w:eastAsia="黑体" w:hAnsi="Cambria Math" w:cs="Times New Roman"/>
                <w:sz w:val="22"/>
              </w:rPr>
              <m:t>π</m:t>
            </m:r>
            <m:sSup>
              <m:sSupPr>
                <m:ctrlPr>
                  <w:rPr>
                    <w:rFonts w:ascii="Cambria Math" w:eastAsia="黑体" w:hAnsi="Cambria Math" w:cs="Times New Roman"/>
                    <w:sz w:val="22"/>
                  </w:rPr>
                </m:ctrlPr>
              </m:sSupPr>
              <m:e>
                <m:r>
                  <w:rPr>
                    <w:rFonts w:ascii="Cambria Math" w:eastAsia="黑体" w:hAnsi="Cambria Math" w:cs="Times New Roman"/>
                    <w:sz w:val="22"/>
                  </w:rPr>
                  <m:t>d</m:t>
                </m:r>
              </m:e>
              <m:sup>
                <m:r>
                  <m:rPr>
                    <m:sty m:val="p"/>
                  </m:rPr>
                  <w:rPr>
                    <w:rFonts w:ascii="Cambria Math" w:eastAsia="黑体" w:hAnsi="Cambria Math" w:cs="Times New Roman"/>
                    <w:sz w:val="22"/>
                  </w:rPr>
                  <m:t>2</m:t>
                </m:r>
              </m:sup>
            </m:sSup>
          </m:den>
        </m:f>
      </m:oMath>
      <w:r w:rsidRPr="00191D8B">
        <w:rPr>
          <w:rFonts w:ascii="Times New Roman" w:eastAsia="黑体" w:hAnsi="Times New Roman" w:cs="Times New Roman"/>
          <w:sz w:val="22"/>
        </w:rPr>
        <w:t>, the inequality</w:t>
      </w:r>
      <w:r w:rsidR="00BE03E2" w:rsidRPr="00191D8B">
        <w:rPr>
          <w:rFonts w:ascii="Times New Roman" w:eastAsia="黑体" w:hAnsi="Times New Roman" w:cs="Times New Roman" w:hint="eastAsia"/>
          <w:sz w:val="22"/>
        </w:rPr>
        <w:t xml:space="preserve"> </w:t>
      </w:r>
      <w:r w:rsidRPr="00191D8B">
        <w:rPr>
          <w:rFonts w:ascii="Times New Roman" w:eastAsia="黑体" w:hAnsi="Times New Roman" w:cs="Times New Roman"/>
          <w:sz w:val="22"/>
        </w:rPr>
        <w:t>is:</w:t>
      </w:r>
    </w:p>
    <w:p w14:paraId="2138BDF1" w14:textId="0E576CE8" w:rsidR="00BE03E2" w:rsidRPr="00BE03E2" w:rsidRDefault="00010E74" w:rsidP="00EA13D8">
      <w:pPr>
        <w:rPr>
          <w:rFonts w:ascii="Times New Roman" w:eastAsia="黑体" w:hAnsi="Times New Roman" w:cs="Times New Roman"/>
          <w:sz w:val="22"/>
        </w:rPr>
      </w:pPr>
      <m:oMathPara>
        <m:oMath>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π</m:t>
              </m:r>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den>
          </m:f>
          <m:r>
            <m:rPr>
              <m:sty m:val="p"/>
            </m:rPr>
            <w:rPr>
              <w:rFonts w:ascii="Cambria Math" w:eastAsia="黑体" w:hAnsi="Cambria Math" w:cs="Times New Roman" w:hint="eastAsia"/>
              <w:sz w:val="22"/>
            </w:rPr>
            <m:t>≤</m:t>
          </m:r>
          <m:r>
            <m:rPr>
              <m:sty m:val="p"/>
            </m:rPr>
            <w:rPr>
              <w:rFonts w:ascii="Cambria Math" w:eastAsia="黑体" w:hAnsi="Cambria Math" w:cs="Times New Roman"/>
              <w:sz w:val="22"/>
            </w:rPr>
            <m:t>90</m:t>
          </m:r>
          <m:r>
            <m:rPr>
              <m:nor/>
            </m:rPr>
            <w:rPr>
              <w:rFonts w:ascii="Cambria Math" w:eastAsia="黑体" w:hAnsi="Cambria Math" w:cs="Times New Roman"/>
              <w:sz w:val="22"/>
            </w:rPr>
            <m:t>MPa</m:t>
          </m:r>
        </m:oMath>
      </m:oMathPara>
    </w:p>
    <w:p w14:paraId="09D447B8" w14:textId="4E142266"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Solve for d: </w:t>
      </w:r>
      <m:oMath>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90π</m:t>
            </m:r>
          </m:den>
        </m:f>
      </m:oMath>
      <w:r w:rsidR="00BE03E2">
        <w:rPr>
          <w:rFonts w:ascii="Times New Roman" w:eastAsia="黑体" w:hAnsi="Times New Roman" w:cs="Times New Roman" w:hint="eastAsia"/>
          <w:sz w:val="22"/>
        </w:rPr>
        <w:t xml:space="preserve"> </w:t>
      </w:r>
      <w:r w:rsidRPr="00EA13D8">
        <w:rPr>
          <w:rFonts w:ascii="Times New Roman" w:eastAsia="黑体" w:hAnsi="Times New Roman" w:cs="Times New Roman"/>
          <w:sz w:val="22"/>
        </w:rPr>
        <w:t xml:space="preserve">. Using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r>
          <m:rPr>
            <m:sty m:val="p"/>
          </m:rPr>
          <w:rPr>
            <w:rFonts w:ascii="Cambria Math" w:eastAsia="黑体" w:hAnsi="Cambria Math" w:cs="Times New Roman"/>
            <w:sz w:val="22"/>
          </w:rPr>
          <m:t>=35.863</m:t>
        </m:r>
        <m:r>
          <m:rPr>
            <m:sty m:val="p"/>
          </m:rPr>
          <w:rPr>
            <w:rFonts w:ascii="Cambria Math" w:eastAsia="黑体" w:hAnsi="Cambria Math" w:cs="Times New Roman" w:hint="eastAsia"/>
            <w:sz w:val="22"/>
          </w:rPr>
          <m:t>×</m:t>
        </m:r>
        <m:sSup>
          <m:sSupPr>
            <m:ctrlPr>
              <w:rPr>
                <w:rFonts w:ascii="Cambria Math" w:eastAsia="黑体" w:hAnsi="Cambria Math" w:cs="Times New Roman"/>
                <w:sz w:val="22"/>
              </w:rPr>
            </m:ctrlPr>
          </m:sSupPr>
          <m:e>
            <m:r>
              <m:rPr>
                <m:sty m:val="p"/>
              </m:rPr>
              <w:rPr>
                <w:rFonts w:ascii="Cambria Math" w:eastAsia="黑体" w:hAnsi="Cambria Math" w:cs="Times New Roman"/>
                <w:sz w:val="22"/>
              </w:rPr>
              <m:t>10</m:t>
            </m:r>
          </m:e>
          <m:sup>
            <m:r>
              <m:rPr>
                <m:sty m:val="p"/>
              </m:rPr>
              <w:rPr>
                <w:rFonts w:ascii="Cambria Math" w:eastAsia="黑体" w:hAnsi="Cambria Math" w:cs="Times New Roman"/>
                <w:sz w:val="22"/>
              </w:rPr>
              <m:t>3</m:t>
            </m:r>
          </m:sup>
        </m:sSup>
      </m:oMath>
      <w:r w:rsidRPr="00EA13D8">
        <w:rPr>
          <w:rFonts w:ascii="Times New Roman" w:eastAsia="黑体" w:hAnsi="Times New Roman" w:cs="Times New Roman"/>
          <w:sz w:val="22"/>
        </w:rPr>
        <w:t>N,</w:t>
      </w:r>
    </w:p>
    <w:p w14:paraId="0B39E426" w14:textId="7846465A" w:rsidR="00BE03E2" w:rsidRPr="00BE03E2" w:rsidRDefault="00010E74" w:rsidP="00EA13D8">
      <w:pPr>
        <w:rPr>
          <w:rFonts w:ascii="Times New Roman" w:eastAsia="黑体" w:hAnsi="Times New Roman" w:cs="Times New Roman"/>
          <w:sz w:val="22"/>
        </w:rPr>
      </w:pPr>
      <m:oMathPara>
        <m:oMath>
          <m:sSup>
            <m:sSupPr>
              <m:ctrlPr>
                <w:rPr>
                  <w:rFonts w:ascii="Cambria Math" w:eastAsia="黑体" w:hAnsi="Cambria Math" w:cs="Times New Roman"/>
                  <w:sz w:val="22"/>
                </w:rPr>
              </m:ctrlPr>
            </m:sSupPr>
            <m:e>
              <m:r>
                <m:rPr>
                  <m:sty m:val="p"/>
                </m:rPr>
                <w:rPr>
                  <w:rFonts w:ascii="Cambria Math" w:eastAsia="黑体" w:hAnsi="Cambria Math" w:cs="Times New Roman"/>
                  <w:sz w:val="22"/>
                </w:rPr>
                <m:t>d</m:t>
              </m:r>
            </m:e>
            <m:sup>
              <m:r>
                <m:rPr>
                  <m:sty m:val="p"/>
                </m:rPr>
                <w:rPr>
                  <w:rFonts w:ascii="Cambria Math" w:eastAsia="黑体" w:hAnsi="Cambria Math" w:cs="Times New Roman"/>
                  <w:sz w:val="22"/>
                </w:rPr>
                <m:t>2</m:t>
              </m:r>
            </m:sup>
          </m:sSup>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2</m:t>
              </m:r>
              <m:d>
                <m:dPr>
                  <m:ctrlPr>
                    <w:rPr>
                      <w:rFonts w:ascii="Cambria Math" w:eastAsia="黑体" w:hAnsi="Cambria Math" w:cs="Times New Roman"/>
                      <w:sz w:val="22"/>
                    </w:rPr>
                  </m:ctrlPr>
                </m:dPr>
                <m:e>
                  <m:r>
                    <m:rPr>
                      <m:sty m:val="p"/>
                    </m:rPr>
                    <w:rPr>
                      <w:rFonts w:ascii="Cambria Math" w:eastAsia="黑体" w:hAnsi="Cambria Math" w:cs="Times New Roman"/>
                      <w:sz w:val="22"/>
                    </w:rPr>
                    <m:t>35 863</m:t>
                  </m:r>
                </m:e>
              </m:d>
            </m:num>
            <m:den>
              <m:r>
                <m:rPr>
                  <m:sty m:val="p"/>
                </m:rPr>
                <w:rPr>
                  <w:rFonts w:ascii="Cambria Math" w:eastAsia="黑体" w:hAnsi="Cambria Math" w:cs="Times New Roman"/>
                  <w:sz w:val="22"/>
                </w:rPr>
                <m:t>90π</m:t>
              </m:r>
            </m:den>
          </m:f>
          <m:r>
            <m:rPr>
              <m:sty m:val="p"/>
            </m:rPr>
            <w:rPr>
              <w:rFonts w:ascii="Cambria Math" w:eastAsia="黑体" w:hAnsi="Cambria Math" w:cs="Times New Roman"/>
              <w:sz w:val="22"/>
            </w:rPr>
            <m:t>=253.6</m:t>
          </m:r>
          <m:sSup>
            <m:sSupPr>
              <m:ctrlPr>
                <w:rPr>
                  <w:rFonts w:ascii="Cambria Math" w:eastAsia="黑体" w:hAnsi="Cambria Math" w:cs="Times New Roman"/>
                  <w:sz w:val="22"/>
                </w:rPr>
              </m:ctrlPr>
            </m:sSupPr>
            <m:e>
              <m:r>
                <m:rPr>
                  <m:nor/>
                </m:rPr>
                <w:rPr>
                  <w:rFonts w:ascii="Cambria Math" w:eastAsia="黑体" w:hAnsi="Cambria Math" w:cs="Times New Roman"/>
                  <w:sz w:val="22"/>
                </w:rPr>
                <m:t>mm</m:t>
              </m:r>
            </m:e>
            <m:sup>
              <m:r>
                <m:rPr>
                  <m:sty m:val="p"/>
                </m:rPr>
                <w:rPr>
                  <w:rFonts w:ascii="Cambria Math" w:eastAsia="黑体" w:hAnsi="Cambria Math" w:cs="Times New Roman"/>
                  <w:sz w:val="22"/>
                </w:rPr>
                <m:t>2</m:t>
              </m:r>
            </m:sup>
          </m:sSup>
        </m:oMath>
      </m:oMathPara>
    </w:p>
    <w:p w14:paraId="5ADF435A" w14:textId="26676456" w:rsidR="00EA13D8" w:rsidRPr="00EA13D8" w:rsidRDefault="00BE03E2" w:rsidP="00EA13D8">
      <w:pPr>
        <w:rPr>
          <w:rFonts w:ascii="Times New Roman" w:eastAsia="黑体" w:hAnsi="Times New Roman" w:cs="Times New Roman"/>
          <w:sz w:val="22"/>
        </w:rPr>
      </w:pPr>
      <w:r w:rsidRPr="00EA13D8">
        <w:rPr>
          <w:rFonts w:ascii="Times New Roman" w:eastAsia="黑体" w:hAnsi="Times New Roman" w:cs="Times New Roman"/>
          <w:sz w:val="22"/>
        </w:rPr>
        <w:t>S</w:t>
      </w:r>
      <w:r w:rsidR="00EA13D8" w:rsidRPr="00EA13D8">
        <w:rPr>
          <w:rFonts w:ascii="Times New Roman" w:eastAsia="黑体" w:hAnsi="Times New Roman" w:cs="Times New Roman"/>
          <w:sz w:val="22"/>
        </w:rPr>
        <w:t>o</w:t>
      </w:r>
      <w:r>
        <w:rPr>
          <w:rFonts w:ascii="Times New Roman" w:eastAsia="黑体" w:hAnsi="Times New Roman" w:cs="Times New Roman" w:hint="eastAsia"/>
          <w:sz w:val="22"/>
        </w:rPr>
        <w:t xml:space="preserve"> </w:t>
      </w:r>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rad>
          <m:radPr>
            <m:degHide m:val="1"/>
            <m:ctrlPr>
              <w:rPr>
                <w:rFonts w:ascii="Cambria Math" w:eastAsia="黑体" w:hAnsi="Cambria Math" w:cs="Times New Roman"/>
                <w:sz w:val="22"/>
              </w:rPr>
            </m:ctrlPr>
          </m:radPr>
          <m:deg/>
          <m:e>
            <m:r>
              <m:rPr>
                <m:sty m:val="p"/>
              </m:rPr>
              <w:rPr>
                <w:rFonts w:ascii="Cambria Math" w:eastAsia="黑体" w:hAnsi="Cambria Math" w:cs="Times New Roman"/>
                <w:sz w:val="22"/>
              </w:rPr>
              <m:t>253.6</m:t>
            </m:r>
          </m:e>
        </m:rad>
      </m:oMath>
      <w:r w:rsidR="00EA13D8" w:rsidRPr="00EA13D8">
        <w:rPr>
          <w:rFonts w:ascii="Times New Roman" w:eastAsia="黑体" w:hAnsi="Times New Roman" w:cs="Times New Roman"/>
          <w:sz w:val="22"/>
        </w:rPr>
        <w:t>. This gives</w:t>
      </w:r>
    </w:p>
    <w:p w14:paraId="0FAC86C1" w14:textId="0FABD4EC" w:rsidR="00BE03E2" w:rsidRPr="00BE03E2" w:rsidRDefault="00010E74" w:rsidP="00EA13D8">
      <w:pPr>
        <w:rPr>
          <w:rFonts w:ascii="Times New Roman" w:eastAsia="黑体" w:hAnsi="Times New Roman" w:cs="Times New Roman"/>
          <w:sz w:val="22"/>
        </w:rPr>
      </w:pPr>
      <m:oMathPara>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15.93</m:t>
          </m:r>
          <m:r>
            <m:rPr>
              <m:nor/>
            </m:rPr>
            <w:rPr>
              <w:rFonts w:ascii="Cambria Math" w:eastAsia="黑体" w:hAnsi="Cambria Math" w:cs="Times New Roman"/>
              <w:sz w:val="22"/>
            </w:rPr>
            <m:t xml:space="preserve">mm </m:t>
          </m:r>
        </m:oMath>
      </m:oMathPara>
    </w:p>
    <w:p w14:paraId="081AD855" w14:textId="292BC831"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Pin A, carrying the smaller </w:t>
      </w:r>
      <m:oMath>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AB</m:t>
            </m:r>
          </m:sub>
        </m:sSub>
        <m:r>
          <m:rPr>
            <m:sty m:val="p"/>
          </m:rPr>
          <w:rPr>
            <w:rFonts w:ascii="Cambria Math" w:eastAsia="黑体" w:hAnsi="Cambria Math" w:cs="Times New Roman"/>
            <w:sz w:val="22"/>
          </w:rPr>
          <m:t>,wouldgived</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14.4</m:t>
        </m:r>
      </m:oMath>
      <w:r w:rsidRPr="00EA13D8">
        <w:rPr>
          <w:rFonts w:ascii="Times New Roman" w:eastAsia="黑体" w:hAnsi="Times New Roman" w:cs="Times New Roman"/>
          <w:sz w:val="22"/>
        </w:rPr>
        <w:t>mm, so pin C is indeed the controlling case for shear.</w:t>
      </w:r>
    </w:p>
    <w:p w14:paraId="08E9DACC" w14:textId="4A39B78A" w:rsidR="00EA13D8" w:rsidRPr="001817B0" w:rsidRDefault="00EA13D8" w:rsidP="00191D8B">
      <w:pPr>
        <w:rPr>
          <w:rFonts w:hint="eastAsia"/>
        </w:rPr>
      </w:pPr>
      <w:r w:rsidRPr="00191D8B">
        <w:rPr>
          <w:rFonts w:ascii="Times New Roman" w:eastAsia="黑体" w:hAnsi="Times New Roman" w:cs="Times New Roman"/>
          <w:sz w:val="22"/>
        </w:rPr>
        <w:t xml:space="preserve">Bearing stress constraint: </w:t>
      </w:r>
      <m:oMath>
        <m:sSub>
          <m:sSubPr>
            <m:ctrlPr>
              <w:rPr>
                <w:rFonts w:ascii="Cambria Math" w:eastAsia="黑体" w:hAnsi="Cambria Math" w:cs="Times New Roman"/>
                <w:sz w:val="22"/>
              </w:rPr>
            </m:ctrlPr>
          </m:sSubPr>
          <m:e>
            <m:r>
              <w:rPr>
                <w:rFonts w:ascii="Cambria Math" w:eastAsia="黑体" w:hAnsi="Cambria Math" w:cs="Times New Roman"/>
                <w:sz w:val="22"/>
              </w:rPr>
              <m:t>σ</m:t>
            </m:r>
          </m:e>
          <m:sub>
            <m:r>
              <w:rPr>
                <w:rFonts w:ascii="Cambria Math" w:eastAsia="黑体" w:hAnsi="Cambria Math" w:cs="Times New Roman"/>
                <w:sz w:val="22"/>
              </w:rPr>
              <m:t>b</m:t>
            </m:r>
            <m:r>
              <m:rPr>
                <m:sty m:val="p"/>
              </m:rPr>
              <w:rPr>
                <w:rFonts w:ascii="Cambria Math" w:eastAsia="黑体" w:hAnsi="Cambria Math" w:cs="Times New Roman"/>
                <w:sz w:val="22"/>
              </w:rPr>
              <m:t>,</m:t>
            </m:r>
            <m:r>
              <w:rPr>
                <w:rFonts w:ascii="Cambria Math" w:eastAsia="黑体" w:hAnsi="Cambria Math" w:cs="Times New Roman"/>
                <w:sz w:val="22"/>
              </w:rPr>
              <m:t>C</m:t>
            </m:r>
          </m:sub>
        </m:sSub>
        <m:d>
          <m:dPr>
            <m:ctrlPr>
              <w:rPr>
                <w:rFonts w:ascii="Cambria Math" w:eastAsia="黑体" w:hAnsi="Cambria Math" w:cs="Times New Roman"/>
                <w:sz w:val="22"/>
              </w:rPr>
            </m:ctrlPr>
          </m:dPr>
          <m:e>
            <m:r>
              <w:rPr>
                <w:rFonts w:ascii="Cambria Math" w:eastAsia="黑体" w:hAnsi="Cambria Math" w:cs="Times New Roman"/>
                <w:sz w:val="22"/>
              </w:rPr>
              <m:t>d</m:t>
            </m:r>
          </m:e>
        </m:d>
        <m:r>
          <m:rPr>
            <m:sty m:val="p"/>
          </m:rPr>
          <w:rPr>
            <w:rFonts w:ascii="Cambria Math" w:eastAsia="黑体" w:hAnsi="Cambria Math" w:cs="Times New Roman" w:hint="eastAsia"/>
            <w:sz w:val="22"/>
          </w:rPr>
          <m:t>≤</m:t>
        </m:r>
        <m:r>
          <m:rPr>
            <m:sty m:val="p"/>
          </m:rPr>
          <w:rPr>
            <w:rFonts w:ascii="Cambria Math" w:eastAsia="黑体" w:hAnsi="Cambria Math" w:cs="Times New Roman"/>
            <w:sz w:val="22"/>
          </w:rPr>
          <m:t>250</m:t>
        </m:r>
      </m:oMath>
      <w:r w:rsidRPr="00BE03E2">
        <w:t>.</w:t>
      </w:r>
      <m:oMath>
        <m:sSub>
          <m:sSubPr>
            <m:ctrlPr>
              <w:rPr>
                <w:rFonts w:ascii="Cambria Math" w:hAnsi="Cambria Math"/>
              </w:rPr>
            </m:ctrlPr>
          </m:sSubPr>
          <m:e>
            <m:r>
              <w:rPr>
                <w:rFonts w:ascii="Cambria Math" w:hAnsi="Cambria Math"/>
              </w:rPr>
              <m:t>σ</m:t>
            </m:r>
          </m:e>
          <m:sub>
            <m:r>
              <w:rPr>
                <w:rFonts w:ascii="Cambria Math" w:hAnsi="Cambria Math"/>
              </w:rPr>
              <m:t>b</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BC</m:t>
                </m:r>
              </m:sub>
            </m:sSub>
          </m:num>
          <m:den>
            <m:r>
              <w:rPr>
                <w:rFonts w:ascii="Cambria Math" w:hAnsi="Cambria Math"/>
              </w:rPr>
              <m:t>d</m:t>
            </m:r>
            <m:r>
              <m:rPr>
                <m:sty m:val="p"/>
              </m:rPr>
              <w:rPr>
                <w:rFonts w:ascii="Cambria Math" w:hAnsi="Cambria Math"/>
              </w:rPr>
              <m:t>,12</m:t>
            </m:r>
          </m:den>
        </m:f>
        <m:r>
          <w:rPr>
            <w:rFonts w:ascii="Cambria Math" w:hAnsi="Cambria Math"/>
          </w:rPr>
          <m:t xml:space="preserve"> </m:t>
        </m:r>
      </m:oMath>
      <w:r w:rsidRPr="00BE03E2">
        <w:t>,</w:t>
      </w:r>
      <w:r w:rsidRPr="00191D8B">
        <w:rPr>
          <w:rFonts w:ascii="Times New Roman" w:hAnsi="Times New Roman" w:cs="Times New Roman"/>
        </w:rPr>
        <w:t xml:space="preserve"> we get:</w:t>
      </w:r>
    </w:p>
    <w:p w14:paraId="0E7B7424" w14:textId="43135F5C" w:rsidR="00EA13D8" w:rsidRPr="006D7217" w:rsidRDefault="00010E74" w:rsidP="00EA13D8">
      <w:pPr>
        <w:rPr>
          <w:rFonts w:hint="eastAsia"/>
          <w:sz w:val="22"/>
        </w:rPr>
      </w:pPr>
      <m:oMathPara>
        <m:oMath>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12 d</m:t>
              </m:r>
            </m:den>
          </m:f>
          <m:r>
            <m:rPr>
              <m:sty m:val="p"/>
            </m:rPr>
            <w:rPr>
              <w:rFonts w:ascii="Cambria Math" w:eastAsia="黑体" w:hAnsi="Cambria Math" w:cs="Times New Roman" w:hint="eastAsia"/>
              <w:sz w:val="22"/>
            </w:rPr>
            <m:t>≤</m:t>
          </m:r>
          <m:r>
            <m:rPr>
              <m:sty m:val="p"/>
            </m:rPr>
            <w:rPr>
              <w:rFonts w:ascii="Cambria Math" w:eastAsia="黑体" w:hAnsi="Cambria Math" w:cs="Times New Roman"/>
              <w:sz w:val="22"/>
            </w:rPr>
            <m:t>250</m:t>
          </m:r>
          <m:r>
            <m:rPr>
              <m:nor/>
            </m:rPr>
            <w:rPr>
              <w:rFonts w:ascii="Cambria Math" w:eastAsia="黑体" w:hAnsi="Cambria Math" w:cs="Times New Roman"/>
              <w:sz w:val="22"/>
            </w:rPr>
            <m:t>MPa</m:t>
          </m:r>
        </m:oMath>
      </m:oMathPara>
    </w:p>
    <w:p w14:paraId="31234D1D" w14:textId="6FBEB699"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Solve for d:</w:t>
      </w:r>
      <w:r w:rsidR="001817B0">
        <w:rPr>
          <w:rFonts w:ascii="Times New Roman" w:eastAsia="黑体" w:hAnsi="Times New Roman" w:cs="Times New Roman" w:hint="eastAsia"/>
          <w:sz w:val="22"/>
        </w:rPr>
        <w:t xml:space="preserve"> </w:t>
      </w:r>
      <m:oMath>
        <m:r>
          <m:rPr>
            <m:sty m:val="p"/>
          </m:rPr>
          <w:rPr>
            <w:rFonts w:ascii="Cambria Math" w:eastAsia="黑体" w:hAnsi="Cambria Math" w:cs="Times New Roman"/>
            <w:sz w:val="22"/>
          </w:rPr>
          <m:t>12, d</m:t>
        </m:r>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250</m:t>
            </m:r>
          </m:den>
        </m:f>
      </m:oMath>
      <w:r w:rsidR="001817B0">
        <w:rPr>
          <w:rFonts w:ascii="Times New Roman" w:eastAsia="黑体" w:hAnsi="Times New Roman" w:cs="Times New Roman" w:hint="eastAsia"/>
          <w:sz w:val="22"/>
        </w:rPr>
        <w:t xml:space="preserve"> </w:t>
      </w:r>
      <w:r w:rsidRPr="00EA13D8">
        <w:rPr>
          <w:rFonts w:ascii="Times New Roman" w:eastAsia="黑体" w:hAnsi="Times New Roman" w:cs="Times New Roman"/>
          <w:sz w:val="22"/>
        </w:rPr>
        <w:t>, so</w:t>
      </w:r>
    </w:p>
    <w:p w14:paraId="53E4E32A" w14:textId="77777777" w:rsidR="001817B0" w:rsidRPr="001817B0" w:rsidRDefault="00010E74" w:rsidP="00EA13D8">
      <w:pPr>
        <w:rPr>
          <w:rFonts w:ascii="Times New Roman" w:eastAsia="黑体" w:hAnsi="Times New Roman" w:cs="Times New Roman"/>
          <w:sz w:val="22"/>
        </w:rPr>
      </w:pPr>
      <m:oMathPara>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m:rPr>
                      <m:sty m:val="p"/>
                    </m:rPr>
                    <w:rPr>
                      <w:rFonts w:ascii="Cambria Math" w:eastAsia="黑体" w:hAnsi="Cambria Math" w:cs="Times New Roman"/>
                      <w:sz w:val="22"/>
                    </w:rPr>
                    <m:t>F</m:t>
                  </m:r>
                </m:e>
                <m:sub>
                  <m:r>
                    <m:rPr>
                      <m:sty m:val="p"/>
                    </m:rPr>
                    <w:rPr>
                      <w:rFonts w:ascii="Cambria Math" w:eastAsia="黑体" w:hAnsi="Cambria Math" w:cs="Times New Roman"/>
                      <w:sz w:val="22"/>
                    </w:rPr>
                    <m:t>BC</m:t>
                  </m:r>
                </m:sub>
              </m:sSub>
            </m:num>
            <m:den>
              <m:r>
                <m:rPr>
                  <m:sty m:val="p"/>
                </m:rPr>
                <w:rPr>
                  <w:rFonts w:ascii="Cambria Math" w:eastAsia="黑体" w:hAnsi="Cambria Math" w:cs="Times New Roman"/>
                  <w:sz w:val="22"/>
                </w:rPr>
                <m:t>250</m:t>
              </m:r>
              <m:r>
                <m:rPr>
                  <m:sty m:val="p"/>
                </m:rPr>
                <w:rPr>
                  <w:rFonts w:ascii="Cambria Math" w:eastAsia="黑体" w:hAnsi="Cambria Math" w:cs="Cambria Math"/>
                  <w:sz w:val="22"/>
                </w:rPr>
                <m:t>⋅</m:t>
              </m:r>
              <m:r>
                <m:rPr>
                  <m:sty m:val="p"/>
                </m:rPr>
                <w:rPr>
                  <w:rFonts w:ascii="Cambria Math" w:eastAsia="黑体" w:hAnsi="Cambria Math" w:cs="Times New Roman"/>
                  <w:sz w:val="22"/>
                </w:rPr>
                <m:t>12</m:t>
              </m:r>
            </m:den>
          </m:f>
        </m:oMath>
      </m:oMathPara>
    </w:p>
    <w:p w14:paraId="14EF5835" w14:textId="46B9200D" w:rsidR="00EA13D8" w:rsidRP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 xml:space="preserve">Numerically, </w:t>
      </w:r>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f>
          <m:fPr>
            <m:ctrlPr>
              <w:rPr>
                <w:rFonts w:ascii="Cambria Math" w:eastAsia="黑体" w:hAnsi="Cambria Math" w:cs="Times New Roman"/>
                <w:sz w:val="22"/>
              </w:rPr>
            </m:ctrlPr>
          </m:fPr>
          <m:num>
            <m:r>
              <m:rPr>
                <m:sty m:val="p"/>
              </m:rPr>
              <w:rPr>
                <w:rFonts w:ascii="Cambria Math" w:eastAsia="黑体" w:hAnsi="Cambria Math" w:cs="Times New Roman"/>
                <w:sz w:val="22"/>
              </w:rPr>
              <m:t>35,863</m:t>
            </m:r>
          </m:num>
          <m:den>
            <m:r>
              <m:rPr>
                <m:sty m:val="p"/>
              </m:rPr>
              <w:rPr>
                <w:rFonts w:ascii="Cambria Math" w:eastAsia="黑体" w:hAnsi="Cambria Math" w:cs="Times New Roman"/>
                <w:sz w:val="22"/>
              </w:rPr>
              <m:t>3,000</m:t>
            </m:r>
          </m:den>
        </m:f>
        <m:r>
          <m:rPr>
            <m:sty m:val="p"/>
          </m:rPr>
          <w:rPr>
            <w:rFonts w:ascii="Cambria Math" w:eastAsia="黑体" w:hAnsi="Cambria Math" w:cs="Times New Roman"/>
            <w:sz w:val="22"/>
          </w:rPr>
          <m:t>=11.95</m:t>
        </m:r>
      </m:oMath>
      <w:r w:rsidR="001817B0">
        <w:rPr>
          <w:rFonts w:ascii="Times New Roman" w:eastAsia="黑体" w:hAnsi="Times New Roman" w:cs="Times New Roman" w:hint="eastAsia"/>
          <w:sz w:val="22"/>
        </w:rPr>
        <w:t xml:space="preserve"> </w:t>
      </w:r>
      <w:r w:rsidRPr="00EA13D8">
        <w:rPr>
          <w:rFonts w:ascii="Times New Roman" w:eastAsia="黑体" w:hAnsi="Times New Roman" w:cs="Times New Roman"/>
          <w:sz w:val="22"/>
        </w:rPr>
        <w:t>mm.</w:t>
      </w:r>
    </w:p>
    <w:p w14:paraId="3D17972F" w14:textId="593E2A28" w:rsidR="00EA13D8" w:rsidRPr="00EA13D8" w:rsidRDefault="00010E74" w:rsidP="001817B0">
      <w:pPr>
        <w:jc w:val="center"/>
        <w:rPr>
          <w:rFonts w:ascii="Times New Roman" w:eastAsia="黑体" w:hAnsi="Times New Roman" w:cs="Times New Roman"/>
          <w:sz w:val="22"/>
        </w:rPr>
      </w:pPr>
      <m:oMathPara>
        <m:oMath>
          <m:r>
            <m:rPr>
              <m:sty m:val="p"/>
            </m:rPr>
            <w:rPr>
              <w:rFonts w:ascii="Cambria Math" w:eastAsia="黑体" w:hAnsi="Cambria Math" w:cs="Times New Roman"/>
              <w:sz w:val="22"/>
            </w:rPr>
            <m:t>d</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11.95</m:t>
          </m:r>
          <m:r>
            <m:rPr>
              <m:nor/>
            </m:rPr>
            <w:rPr>
              <w:rFonts w:ascii="Cambria Math" w:eastAsia="黑体" w:hAnsi="Cambria Math" w:cs="Times New Roman"/>
              <w:sz w:val="22"/>
            </w:rPr>
            <m:t xml:space="preserve">mm </m:t>
          </m:r>
        </m:oMath>
      </m:oMathPara>
    </w:p>
    <w:p w14:paraId="130C3F10" w14:textId="2310DD8B" w:rsidR="00EA13D8" w:rsidRDefault="00EA13D8" w:rsidP="00EA13D8">
      <w:pPr>
        <w:rPr>
          <w:rFonts w:ascii="Times New Roman" w:eastAsia="黑体" w:hAnsi="Times New Roman" w:cs="Times New Roman"/>
          <w:sz w:val="22"/>
        </w:rPr>
      </w:pPr>
      <w:r w:rsidRPr="00EA13D8">
        <w:rPr>
          <w:rFonts w:ascii="Times New Roman" w:eastAsia="黑体" w:hAnsi="Times New Roman" w:cs="Times New Roman"/>
          <w:sz w:val="22"/>
        </w:rPr>
        <w:t>Therefore, the permissible range of pin diameter is approximately</w:t>
      </w:r>
    </w:p>
    <w:p w14:paraId="0E6A35E4" w14:textId="77777777" w:rsidR="00FB4443" w:rsidRPr="00FB4443" w:rsidRDefault="00010E74" w:rsidP="00FB4443">
      <w:pPr>
        <w:jc w:val="center"/>
        <w:rPr>
          <w:rFonts w:ascii="Cambria Math" w:eastAsia="黑体" w:hAnsi="Cambria Math" w:cs="Times New Roman"/>
          <w:sz w:val="22"/>
          <w:szCs w:val="22"/>
        </w:rPr>
      </w:pPr>
      <m:oMathPara>
        <m:oMath>
          <m:d>
            <m:dPr>
              <m:begChr m:val="{"/>
              <m:endChr m:val=""/>
              <m:ctrlPr>
                <w:rPr>
                  <w:rFonts w:ascii="Cambria Math" w:eastAsia="黑体" w:hAnsi="Cambria Math" w:cs="Times New Roman"/>
                  <w:sz w:val="22"/>
                </w:rPr>
              </m:ctrlPr>
            </m:dPr>
            <m:e>
              <m:eqArr>
                <m:eqArrPr>
                  <m:ctrlPr>
                    <w:rPr>
                      <w:rFonts w:ascii="Cambria Math" w:eastAsia="黑体" w:hAnsi="Cambria Math" w:cs="Times New Roman"/>
                      <w:sz w:val="22"/>
                    </w:rPr>
                  </m:ctrlPr>
                </m:eqArrPr>
                <m:e>
                  <m:r>
                    <w:rPr>
                      <w:rFonts w:ascii="Cambria Math" w:eastAsia="黑体" w:hAnsi="Cambria Math" w:cs="Times New Roman"/>
                      <w:sz w:val="22"/>
                    </w:rPr>
                    <m:t>d</m:t>
                  </m:r>
                  <m:r>
                    <m:rPr>
                      <m:sty m:val="p"/>
                    </m:rPr>
                    <w:rPr>
                      <w:rFonts w:ascii="Cambria Math" w:eastAsia="黑体" w:hAnsi="Cambria Math" w:cs="Times New Roman"/>
                      <w:sz w:val="22"/>
                    </w:rPr>
                    <m:t>&lt;45-</m:t>
                  </m:r>
                  <m:f>
                    <m:fPr>
                      <m:ctrlPr>
                        <w:rPr>
                          <w:rFonts w:ascii="Cambria Math" w:eastAsia="黑体" w:hAnsi="Cambria Math" w:cs="Times New Roman"/>
                          <w:sz w:val="22"/>
                        </w:rPr>
                      </m:ctrlPr>
                    </m:fPr>
                    <m:num>
                      <m:r>
                        <m:rPr>
                          <m:sty m:val="p"/>
                        </m:rPr>
                        <w:rPr>
                          <w:rFonts w:ascii="Cambria Math" w:eastAsia="黑体" w:hAnsi="Cambria Math" w:cs="Times New Roman"/>
                          <w:sz w:val="22"/>
                        </w:rPr>
                        <m:t>35863</m:t>
                      </m:r>
                    </m:num>
                    <m:den>
                      <m:r>
                        <m:rPr>
                          <m:sty m:val="p"/>
                        </m:rPr>
                        <w:rPr>
                          <w:rFonts w:ascii="Cambria Math" w:eastAsia="黑体" w:hAnsi="Cambria Math" w:cs="Times New Roman"/>
                          <w:sz w:val="22"/>
                        </w:rPr>
                        <m:t>150*12</m:t>
                      </m:r>
                    </m:den>
                  </m:f>
                  <m:r>
                    <m:rPr>
                      <m:sty m:val="p"/>
                    </m:rPr>
                    <w:rPr>
                      <w:rFonts w:ascii="Cambria Math" w:eastAsia="黑体" w:hAnsi="Cambria Math" w:cs="Times New Roman"/>
                      <w:sz w:val="22"/>
                    </w:rPr>
                    <m:t>=25.026</m:t>
                  </m:r>
                  <m:r>
                    <w:rPr>
                      <w:rFonts w:ascii="Cambria Math" w:eastAsia="黑体" w:hAnsi="Cambria Math" w:cs="Times New Roman" w:hint="eastAsia"/>
                      <w:sz w:val="22"/>
                    </w:rPr>
                    <m:t>mm</m:t>
                  </m:r>
                </m:e>
                <m:e>
                  <m:r>
                    <w:rPr>
                      <w:rFonts w:ascii="Cambria Math" w:eastAsia="黑体" w:hAnsi="Cambria Math" w:cs="Times New Roman"/>
                      <w:sz w:val="22"/>
                    </w:rPr>
                    <m:t>d</m:t>
                  </m:r>
                  <m:r>
                    <m:rPr>
                      <m:sty m:val="p"/>
                    </m:rPr>
                    <w:rPr>
                      <w:rFonts w:ascii="Cambria Math" w:eastAsia="黑体" w:hAnsi="Cambria Math" w:cs="Times New Roman"/>
                      <w:sz w:val="22"/>
                    </w:rPr>
                    <m:t>&gt;</m:t>
                  </m:r>
                  <m:rad>
                    <m:radPr>
                      <m:degHide m:val="1"/>
                      <m:ctrlPr>
                        <w:rPr>
                          <w:rFonts w:ascii="Cambria Math" w:eastAsia="黑体" w:hAnsi="Cambria Math" w:cs="Times New Roman"/>
                          <w:sz w:val="22"/>
                        </w:rPr>
                      </m:ctrlPr>
                    </m:radPr>
                    <m:deg/>
                    <m:e>
                      <m:f>
                        <m:fPr>
                          <m:ctrlPr>
                            <w:rPr>
                              <w:rFonts w:ascii="Cambria Math" w:eastAsia="黑体" w:hAnsi="Cambria Math" w:cs="Times New Roman"/>
                              <w:sz w:val="22"/>
                            </w:rPr>
                          </m:ctrlPr>
                        </m:fPr>
                        <m:num>
                          <m:r>
                            <m:rPr>
                              <m:sty m:val="p"/>
                            </m:rPr>
                            <w:rPr>
                              <w:rFonts w:ascii="Cambria Math" w:eastAsia="黑体" w:hAnsi="Cambria Math" w:cs="Times New Roman"/>
                              <w:sz w:val="22"/>
                            </w:rPr>
                            <m:t>2</m:t>
                          </m:r>
                          <m:sSub>
                            <m:sSubPr>
                              <m:ctrlPr>
                                <w:rPr>
                                  <w:rFonts w:ascii="Cambria Math" w:eastAsia="黑体" w:hAnsi="Cambria Math" w:cs="Times New Roman"/>
                                  <w:sz w:val="22"/>
                                </w:rPr>
                              </m:ctrlPr>
                            </m:sSubPr>
                            <m:e>
                              <m:r>
                                <w:rPr>
                                  <w:rFonts w:ascii="Cambria Math" w:eastAsia="黑体" w:hAnsi="Cambria Math" w:cs="Times New Roman" w:hint="eastAsia"/>
                                  <w:sz w:val="22"/>
                                </w:rPr>
                                <m:t>F</m:t>
                              </m:r>
                            </m:e>
                            <m:sub>
                              <m:r>
                                <w:rPr>
                                  <w:rFonts w:ascii="Cambria Math" w:eastAsia="黑体" w:hAnsi="Cambria Math" w:cs="Times New Roman" w:hint="eastAsia"/>
                                  <w:sz w:val="22"/>
                                </w:rPr>
                                <m:t>BC</m:t>
                              </m:r>
                            </m:sub>
                          </m:sSub>
                        </m:num>
                        <m:den>
                          <m:r>
                            <m:rPr>
                              <m:sty m:val="p"/>
                            </m:rPr>
                            <w:rPr>
                              <w:rFonts w:ascii="Cambria Math" w:eastAsia="黑体" w:hAnsi="Cambria Math" w:cs="Times New Roman"/>
                              <w:sz w:val="22"/>
                            </w:rPr>
                            <m:t>90*</m:t>
                          </m:r>
                          <m:r>
                            <w:rPr>
                              <w:rFonts w:ascii="Cambria Math" w:eastAsia="黑体" w:hAnsi="Cambria Math" w:cs="Times New Roman"/>
                              <w:sz w:val="22"/>
                            </w:rPr>
                            <m:t>π</m:t>
                          </m:r>
                        </m:den>
                      </m:f>
                    </m:e>
                  </m:rad>
                  <m:r>
                    <m:rPr>
                      <m:sty m:val="p"/>
                    </m:rPr>
                    <w:rPr>
                      <w:rFonts w:ascii="Cambria Math" w:eastAsia="黑体" w:hAnsi="Cambria Math" w:cs="Times New Roman"/>
                      <w:sz w:val="22"/>
                    </w:rPr>
                    <m:t>=15.927</m:t>
                  </m:r>
                  <m:r>
                    <w:rPr>
                      <w:rFonts w:ascii="Cambria Math" w:eastAsia="黑体" w:hAnsi="Cambria Math" w:cs="Times New Roman" w:hint="eastAsia"/>
                      <w:sz w:val="22"/>
                    </w:rPr>
                    <m:t>mm</m:t>
                  </m:r>
                </m:e>
                <m:e>
                  <m:r>
                    <w:rPr>
                      <w:rFonts w:ascii="Cambria Math" w:eastAsia="黑体" w:hAnsi="Cambria Math" w:cs="Times New Roman"/>
                      <w:sz w:val="22"/>
                    </w:rPr>
                    <m:t>d</m:t>
                  </m:r>
                  <m:r>
                    <m:rPr>
                      <m:sty m:val="p"/>
                    </m:rPr>
                    <w:rPr>
                      <w:rFonts w:ascii="Cambria Math" w:eastAsia="黑体" w:hAnsi="Cambria Math" w:cs="Times New Roman"/>
                      <w:sz w:val="22"/>
                    </w:rPr>
                    <m:t>&gt;</m:t>
                  </m:r>
                  <m:f>
                    <m:fPr>
                      <m:ctrlPr>
                        <w:rPr>
                          <w:rFonts w:ascii="Cambria Math" w:eastAsia="黑体" w:hAnsi="Cambria Math" w:cs="Times New Roman"/>
                          <w:sz w:val="22"/>
                        </w:rPr>
                      </m:ctrlPr>
                    </m:fPr>
                    <m:num>
                      <m:sSub>
                        <m:sSubPr>
                          <m:ctrlPr>
                            <w:rPr>
                              <w:rFonts w:ascii="Cambria Math" w:eastAsia="黑体" w:hAnsi="Cambria Math" w:cs="Times New Roman"/>
                              <w:sz w:val="22"/>
                            </w:rPr>
                          </m:ctrlPr>
                        </m:sSubPr>
                        <m:e>
                          <m:r>
                            <w:rPr>
                              <w:rFonts w:ascii="Cambria Math" w:eastAsia="黑体" w:hAnsi="Cambria Math" w:cs="Times New Roman" w:hint="eastAsia"/>
                              <w:sz w:val="22"/>
                            </w:rPr>
                            <m:t>F</m:t>
                          </m:r>
                        </m:e>
                        <m:sub>
                          <m:r>
                            <w:rPr>
                              <w:rFonts w:ascii="Cambria Math" w:eastAsia="黑体" w:hAnsi="Cambria Math" w:cs="Times New Roman" w:hint="eastAsia"/>
                              <w:sz w:val="22"/>
                            </w:rPr>
                            <m:t>BC</m:t>
                          </m:r>
                        </m:sub>
                      </m:sSub>
                    </m:num>
                    <m:den>
                      <m:r>
                        <m:rPr>
                          <m:sty m:val="p"/>
                        </m:rPr>
                        <w:rPr>
                          <w:rFonts w:ascii="Cambria Math" w:eastAsia="黑体" w:hAnsi="Cambria Math" w:cs="Times New Roman"/>
                          <w:sz w:val="22"/>
                        </w:rPr>
                        <m:t>8.250</m:t>
                      </m:r>
                    </m:den>
                  </m:f>
                  <m:r>
                    <m:rPr>
                      <m:sty m:val="p"/>
                    </m:rPr>
                    <w:rPr>
                      <w:rFonts w:ascii="Cambria Math" w:eastAsia="黑体" w:hAnsi="Cambria Math" w:cs="Times New Roman"/>
                      <w:sz w:val="22"/>
                    </w:rPr>
                    <m:t>=11.95</m:t>
                  </m:r>
                  <m:r>
                    <w:rPr>
                      <w:rFonts w:ascii="Cambria Math" w:eastAsia="黑体" w:hAnsi="Cambria Math" w:cs="Times New Roman" w:hint="eastAsia"/>
                      <w:sz w:val="22"/>
                    </w:rPr>
                    <m:t>mm</m:t>
                  </m:r>
                </m:e>
              </m:eqArr>
            </m:e>
          </m:d>
        </m:oMath>
      </m:oMathPara>
    </w:p>
    <w:p w14:paraId="1B2C529E" w14:textId="3EA7541D" w:rsidR="00FB4443" w:rsidRPr="00EA13D8" w:rsidRDefault="00EA3400" w:rsidP="00EA13D8">
      <w:pPr>
        <w:rPr>
          <w:rFonts w:ascii="Times New Roman" w:eastAsia="黑体" w:hAnsi="Times New Roman" w:cs="Times New Roman"/>
          <w:sz w:val="22"/>
        </w:rPr>
      </w:pPr>
      <w:r>
        <w:rPr>
          <w:rFonts w:ascii="Times New Roman" w:eastAsia="黑体" w:hAnsi="Times New Roman" w:cs="Times New Roman"/>
          <w:sz w:val="22"/>
        </w:rPr>
        <w:t>S</w:t>
      </w:r>
      <w:r>
        <w:rPr>
          <w:rFonts w:ascii="Times New Roman" w:eastAsia="黑体" w:hAnsi="Times New Roman" w:cs="Times New Roman" w:hint="eastAsia"/>
          <w:sz w:val="22"/>
        </w:rPr>
        <w:t>o</w:t>
      </w:r>
      <w:r>
        <w:rPr>
          <w:rFonts w:ascii="Times New Roman" w:eastAsia="黑体" w:hAnsi="Times New Roman" w:cs="Times New Roman"/>
          <w:sz w:val="22"/>
        </w:rPr>
        <w:t xml:space="preserve"> we get,</w:t>
      </w:r>
    </w:p>
    <w:p w14:paraId="327C2B54" w14:textId="7A37AD89" w:rsidR="00EA13D8" w:rsidRPr="00EA13D8" w:rsidRDefault="00010E74" w:rsidP="00EA13D8">
      <w:pPr>
        <w:rPr>
          <w:rFonts w:ascii="Times New Roman" w:eastAsia="黑体" w:hAnsi="Times New Roman" w:cs="Times New Roman"/>
          <w:sz w:val="22"/>
        </w:rPr>
      </w:pPr>
      <m:oMathPara>
        <m:oMath>
          <m:r>
            <m:rPr>
              <m:sty m:val="p"/>
            </m:rPr>
            <w:rPr>
              <w:rFonts w:ascii="Cambria Math" w:eastAsia="黑体" w:hAnsi="Cambria Math" w:cs="Times New Roman"/>
              <w:sz w:val="22"/>
            </w:rPr>
            <m:t>15.93</m:t>
          </m:r>
          <m:r>
            <m:rPr>
              <m:nor/>
            </m:rPr>
            <w:rPr>
              <w:rFonts w:ascii="Cambria Math" w:eastAsia="黑体" w:hAnsi="Cambria Math" w:cs="Times New Roman"/>
              <w:sz w:val="22"/>
            </w:rPr>
            <m:t>mm</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 d </m:t>
          </m:r>
          <m:r>
            <m:rPr>
              <m:sty m:val="p"/>
            </m:rPr>
            <w:rPr>
              <w:rFonts w:ascii="Cambria Math" w:eastAsia="黑体" w:hAnsi="Cambria Math" w:cs="Times New Roman" w:hint="eastAsia"/>
              <w:sz w:val="22"/>
            </w:rPr>
            <m:t>≤</m:t>
          </m:r>
          <m:r>
            <m:rPr>
              <m:sty m:val="p"/>
            </m:rPr>
            <w:rPr>
              <w:rFonts w:ascii="Cambria Math" w:eastAsia="黑体" w:hAnsi="Cambria Math" w:cs="Times New Roman"/>
              <w:sz w:val="22"/>
            </w:rPr>
            <m:t>25.0</m:t>
          </m:r>
          <m:r>
            <m:rPr>
              <m:nor/>
            </m:rPr>
            <w:rPr>
              <w:rFonts w:ascii="Cambria Math" w:eastAsia="黑体" w:hAnsi="Cambria Math" w:cs="Times New Roman"/>
              <w:sz w:val="22"/>
            </w:rPr>
            <m:t>mm</m:t>
          </m:r>
        </m:oMath>
      </m:oMathPara>
    </w:p>
    <w:p w14:paraId="60970131" w14:textId="77777777" w:rsidR="00EA13D8" w:rsidRDefault="00EA13D8" w:rsidP="00EA13D8">
      <w:pPr>
        <w:rPr>
          <w:rFonts w:ascii="Times New Roman" w:eastAsia="黑体" w:hAnsi="Times New Roman" w:cs="Times New Roman"/>
          <w:sz w:val="22"/>
        </w:rPr>
      </w:pPr>
    </w:p>
    <w:tbl>
      <w:tblPr>
        <w:tblW w:w="8480" w:type="dxa"/>
        <w:tblBorders>
          <w:top w:val="single" w:sz="12" w:space="0" w:color="auto"/>
          <w:bottom w:val="single" w:sz="12" w:space="0" w:color="auto"/>
        </w:tblBorders>
        <w:tblLook w:val="04A0" w:firstRow="1" w:lastRow="0" w:firstColumn="1" w:lastColumn="0" w:noHBand="0" w:noVBand="1"/>
      </w:tblPr>
      <w:tblGrid>
        <w:gridCol w:w="1060"/>
        <w:gridCol w:w="1060"/>
        <w:gridCol w:w="1060"/>
        <w:gridCol w:w="1060"/>
        <w:gridCol w:w="1060"/>
        <w:gridCol w:w="1060"/>
        <w:gridCol w:w="1060"/>
        <w:gridCol w:w="1060"/>
      </w:tblGrid>
      <w:tr w:rsidR="009A5471" w:rsidRPr="009A5471" w14:paraId="5C30BCE7" w14:textId="77777777" w:rsidTr="002C4484">
        <w:trPr>
          <w:trHeight w:val="300"/>
        </w:trPr>
        <w:tc>
          <w:tcPr>
            <w:tcW w:w="1060" w:type="dxa"/>
            <w:tcBorders>
              <w:top w:val="single" w:sz="12" w:space="0" w:color="auto"/>
              <w:bottom w:val="single" w:sz="12" w:space="0" w:color="auto"/>
            </w:tcBorders>
            <w:shd w:val="clear" w:color="auto" w:fill="auto"/>
            <w:noWrap/>
            <w:vAlign w:val="center"/>
            <w:hideMark/>
          </w:tcPr>
          <w:p w14:paraId="44268DA6"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d</w:t>
            </w:r>
          </w:p>
        </w:tc>
        <w:tc>
          <w:tcPr>
            <w:tcW w:w="1060" w:type="dxa"/>
            <w:tcBorders>
              <w:top w:val="single" w:sz="12" w:space="0" w:color="auto"/>
              <w:bottom w:val="single" w:sz="12" w:space="0" w:color="auto"/>
            </w:tcBorders>
            <w:shd w:val="clear" w:color="auto" w:fill="auto"/>
            <w:noWrap/>
            <w:vAlign w:val="center"/>
            <w:hideMark/>
          </w:tcPr>
          <w:p w14:paraId="1614FA7D"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σ</w:t>
            </w:r>
            <w:r w:rsidRPr="009A5471">
              <w:rPr>
                <w:rFonts w:ascii="Times New Roman" w:eastAsia="DengXian" w:hAnsi="Times New Roman" w:cs="Times New Roman" w:hint="eastAsia"/>
                <w:color w:val="000000"/>
                <w:sz w:val="18"/>
                <w:szCs w:val="18"/>
              </w:rPr>
              <w:t>AB</w:t>
            </w:r>
          </w:p>
        </w:tc>
        <w:tc>
          <w:tcPr>
            <w:tcW w:w="1060" w:type="dxa"/>
            <w:tcBorders>
              <w:top w:val="single" w:sz="12" w:space="0" w:color="auto"/>
              <w:bottom w:val="single" w:sz="12" w:space="0" w:color="auto"/>
            </w:tcBorders>
            <w:shd w:val="clear" w:color="auto" w:fill="auto"/>
            <w:noWrap/>
            <w:vAlign w:val="center"/>
            <w:hideMark/>
          </w:tcPr>
          <w:p w14:paraId="3DDA577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σ</w:t>
            </w:r>
            <w:r w:rsidRPr="009A5471">
              <w:rPr>
                <w:rFonts w:ascii="Times New Roman" w:eastAsia="DengXian" w:hAnsi="Times New Roman" w:cs="Times New Roman" w:hint="eastAsia"/>
                <w:color w:val="000000"/>
                <w:sz w:val="18"/>
                <w:szCs w:val="18"/>
              </w:rPr>
              <w:t>BC</w:t>
            </w:r>
          </w:p>
        </w:tc>
        <w:tc>
          <w:tcPr>
            <w:tcW w:w="1060" w:type="dxa"/>
            <w:tcBorders>
              <w:top w:val="single" w:sz="12" w:space="0" w:color="auto"/>
              <w:bottom w:val="single" w:sz="12" w:space="0" w:color="auto"/>
            </w:tcBorders>
            <w:shd w:val="clear" w:color="auto" w:fill="auto"/>
            <w:noWrap/>
            <w:vAlign w:val="center"/>
            <w:hideMark/>
          </w:tcPr>
          <w:p w14:paraId="7C594F35"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τ</w:t>
            </w:r>
            <w:r w:rsidRPr="009A5471">
              <w:rPr>
                <w:rFonts w:ascii="Times New Roman" w:eastAsia="DengXian" w:hAnsi="Times New Roman" w:cs="Times New Roman" w:hint="eastAsia"/>
                <w:color w:val="000000"/>
                <w:sz w:val="18"/>
                <w:szCs w:val="18"/>
              </w:rPr>
              <w:t>A</w:t>
            </w:r>
          </w:p>
        </w:tc>
        <w:tc>
          <w:tcPr>
            <w:tcW w:w="1060" w:type="dxa"/>
            <w:tcBorders>
              <w:top w:val="single" w:sz="12" w:space="0" w:color="auto"/>
              <w:bottom w:val="single" w:sz="12" w:space="0" w:color="auto"/>
            </w:tcBorders>
            <w:shd w:val="clear" w:color="auto" w:fill="auto"/>
            <w:noWrap/>
            <w:vAlign w:val="center"/>
            <w:hideMark/>
          </w:tcPr>
          <w:p w14:paraId="09409733"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τ</w:t>
            </w:r>
            <w:r w:rsidRPr="009A5471">
              <w:rPr>
                <w:rFonts w:ascii="Times New Roman" w:eastAsia="DengXian" w:hAnsi="Times New Roman" w:cs="Times New Roman" w:hint="eastAsia"/>
                <w:color w:val="000000"/>
                <w:sz w:val="18"/>
                <w:szCs w:val="18"/>
              </w:rPr>
              <w:t>C</w:t>
            </w:r>
          </w:p>
        </w:tc>
        <w:tc>
          <w:tcPr>
            <w:tcW w:w="1060" w:type="dxa"/>
            <w:tcBorders>
              <w:top w:val="single" w:sz="12" w:space="0" w:color="auto"/>
              <w:bottom w:val="single" w:sz="12" w:space="0" w:color="auto"/>
            </w:tcBorders>
            <w:shd w:val="clear" w:color="auto" w:fill="auto"/>
            <w:noWrap/>
            <w:vAlign w:val="center"/>
            <w:hideMark/>
          </w:tcPr>
          <w:p w14:paraId="0DF5251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σ</w:t>
            </w:r>
            <w:r w:rsidRPr="009A5471">
              <w:rPr>
                <w:rFonts w:ascii="Times New Roman" w:eastAsia="DengXian" w:hAnsi="Times New Roman" w:cs="Times New Roman" w:hint="eastAsia"/>
                <w:color w:val="000000"/>
                <w:sz w:val="18"/>
                <w:szCs w:val="18"/>
              </w:rPr>
              <w:t>bsA</w:t>
            </w:r>
          </w:p>
        </w:tc>
        <w:tc>
          <w:tcPr>
            <w:tcW w:w="1060" w:type="dxa"/>
            <w:tcBorders>
              <w:top w:val="single" w:sz="12" w:space="0" w:color="auto"/>
              <w:bottom w:val="single" w:sz="12" w:space="0" w:color="auto"/>
            </w:tcBorders>
            <w:shd w:val="clear" w:color="auto" w:fill="auto"/>
            <w:noWrap/>
            <w:vAlign w:val="center"/>
            <w:hideMark/>
          </w:tcPr>
          <w:p w14:paraId="109BD718"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σ</w:t>
            </w:r>
            <w:r w:rsidRPr="009A5471">
              <w:rPr>
                <w:rFonts w:ascii="Times New Roman" w:eastAsia="DengXian" w:hAnsi="Times New Roman" w:cs="Times New Roman" w:hint="eastAsia"/>
                <w:color w:val="000000"/>
                <w:sz w:val="18"/>
                <w:szCs w:val="18"/>
              </w:rPr>
              <w:t>bsB</w:t>
            </w:r>
          </w:p>
        </w:tc>
        <w:tc>
          <w:tcPr>
            <w:tcW w:w="1060" w:type="dxa"/>
            <w:tcBorders>
              <w:top w:val="single" w:sz="12" w:space="0" w:color="auto"/>
              <w:bottom w:val="single" w:sz="12" w:space="0" w:color="auto"/>
            </w:tcBorders>
            <w:shd w:val="clear" w:color="auto" w:fill="auto"/>
            <w:noWrap/>
            <w:vAlign w:val="center"/>
            <w:hideMark/>
          </w:tcPr>
          <w:p w14:paraId="459765F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σ</w:t>
            </w:r>
            <w:r w:rsidRPr="009A5471">
              <w:rPr>
                <w:rFonts w:ascii="Times New Roman" w:eastAsia="DengXian" w:hAnsi="Times New Roman" w:cs="Times New Roman" w:hint="eastAsia"/>
                <w:color w:val="000000"/>
                <w:sz w:val="18"/>
                <w:szCs w:val="18"/>
              </w:rPr>
              <w:t>bsC</w:t>
            </w:r>
          </w:p>
        </w:tc>
      </w:tr>
      <w:tr w:rsidR="009A5471" w:rsidRPr="009A5471" w14:paraId="2F2B843F" w14:textId="77777777" w:rsidTr="002C4484">
        <w:trPr>
          <w:trHeight w:val="300"/>
        </w:trPr>
        <w:tc>
          <w:tcPr>
            <w:tcW w:w="1060" w:type="dxa"/>
            <w:tcBorders>
              <w:top w:val="single" w:sz="12" w:space="0" w:color="auto"/>
            </w:tcBorders>
            <w:shd w:val="clear" w:color="auto" w:fill="auto"/>
            <w:noWrap/>
            <w:vAlign w:val="center"/>
            <w:hideMark/>
          </w:tcPr>
          <w:p w14:paraId="54CBDEE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0.01625</w:t>
            </w:r>
          </w:p>
        </w:tc>
        <w:tc>
          <w:tcPr>
            <w:tcW w:w="1060" w:type="dxa"/>
            <w:tcBorders>
              <w:top w:val="single" w:sz="12" w:space="0" w:color="auto"/>
            </w:tcBorders>
            <w:shd w:val="clear" w:color="auto" w:fill="auto"/>
            <w:noWrap/>
            <w:vAlign w:val="center"/>
            <w:hideMark/>
          </w:tcPr>
          <w:p w14:paraId="2C324C55"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84.87546</w:t>
            </w:r>
          </w:p>
        </w:tc>
        <w:tc>
          <w:tcPr>
            <w:tcW w:w="1060" w:type="dxa"/>
            <w:tcBorders>
              <w:top w:val="single" w:sz="12" w:space="0" w:color="auto"/>
            </w:tcBorders>
            <w:shd w:val="clear" w:color="auto" w:fill="auto"/>
            <w:noWrap/>
            <w:vAlign w:val="center"/>
            <w:hideMark/>
          </w:tcPr>
          <w:p w14:paraId="20A7369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103.9508</w:t>
            </w:r>
          </w:p>
        </w:tc>
        <w:tc>
          <w:tcPr>
            <w:tcW w:w="1060" w:type="dxa"/>
            <w:tcBorders>
              <w:top w:val="single" w:sz="12" w:space="0" w:color="auto"/>
            </w:tcBorders>
            <w:shd w:val="clear" w:color="auto" w:fill="auto"/>
            <w:noWrap/>
            <w:vAlign w:val="center"/>
            <w:hideMark/>
          </w:tcPr>
          <w:p w14:paraId="49E707CA"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70.59511</w:t>
            </w:r>
          </w:p>
        </w:tc>
        <w:tc>
          <w:tcPr>
            <w:tcW w:w="1060" w:type="dxa"/>
            <w:tcBorders>
              <w:top w:val="single" w:sz="12" w:space="0" w:color="auto"/>
            </w:tcBorders>
            <w:shd w:val="clear" w:color="auto" w:fill="auto"/>
            <w:noWrap/>
            <w:vAlign w:val="center"/>
            <w:hideMark/>
          </w:tcPr>
          <w:p w14:paraId="3F22B9A8"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86.461</w:t>
            </w:r>
          </w:p>
        </w:tc>
        <w:tc>
          <w:tcPr>
            <w:tcW w:w="1060" w:type="dxa"/>
            <w:tcBorders>
              <w:top w:val="single" w:sz="12" w:space="0" w:color="auto"/>
            </w:tcBorders>
            <w:shd w:val="clear" w:color="auto" w:fill="auto"/>
            <w:noWrap/>
            <w:vAlign w:val="center"/>
            <w:hideMark/>
          </w:tcPr>
          <w:p w14:paraId="323943BD"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150.1643</w:t>
            </w:r>
          </w:p>
        </w:tc>
        <w:tc>
          <w:tcPr>
            <w:tcW w:w="1060" w:type="dxa"/>
            <w:tcBorders>
              <w:top w:val="single" w:sz="12" w:space="0" w:color="auto"/>
            </w:tcBorders>
            <w:shd w:val="clear" w:color="auto" w:fill="auto"/>
            <w:noWrap/>
            <w:vAlign w:val="center"/>
            <w:hideMark/>
          </w:tcPr>
          <w:p w14:paraId="59E87E1A"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91.95646</w:t>
            </w:r>
          </w:p>
        </w:tc>
        <w:tc>
          <w:tcPr>
            <w:tcW w:w="1060" w:type="dxa"/>
            <w:tcBorders>
              <w:top w:val="single" w:sz="12" w:space="0" w:color="auto"/>
            </w:tcBorders>
            <w:shd w:val="clear" w:color="auto" w:fill="auto"/>
            <w:noWrap/>
            <w:vAlign w:val="center"/>
            <w:hideMark/>
          </w:tcPr>
          <w:p w14:paraId="473AA07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183.9129</w:t>
            </w:r>
          </w:p>
        </w:tc>
      </w:tr>
      <w:tr w:rsidR="009A5471" w:rsidRPr="009A5471" w14:paraId="084F7603" w14:textId="77777777" w:rsidTr="002C4484">
        <w:trPr>
          <w:trHeight w:val="300"/>
        </w:trPr>
        <w:tc>
          <w:tcPr>
            <w:tcW w:w="1060" w:type="dxa"/>
            <w:shd w:val="clear" w:color="auto" w:fill="auto"/>
            <w:noWrap/>
            <w:vAlign w:val="center"/>
            <w:hideMark/>
          </w:tcPr>
          <w:p w14:paraId="337D3E8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0.0175</w:t>
            </w:r>
          </w:p>
        </w:tc>
        <w:tc>
          <w:tcPr>
            <w:tcW w:w="1060" w:type="dxa"/>
            <w:shd w:val="clear" w:color="auto" w:fill="auto"/>
            <w:noWrap/>
            <w:vAlign w:val="center"/>
            <w:hideMark/>
          </w:tcPr>
          <w:p w14:paraId="66D397A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88.73343</w:t>
            </w:r>
          </w:p>
        </w:tc>
        <w:tc>
          <w:tcPr>
            <w:tcW w:w="1060" w:type="dxa"/>
            <w:shd w:val="clear" w:color="auto" w:fill="auto"/>
            <w:noWrap/>
            <w:vAlign w:val="center"/>
            <w:hideMark/>
          </w:tcPr>
          <w:p w14:paraId="5E6CE13D"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108.6758</w:t>
            </w:r>
          </w:p>
        </w:tc>
        <w:tc>
          <w:tcPr>
            <w:tcW w:w="1060" w:type="dxa"/>
            <w:shd w:val="clear" w:color="auto" w:fill="auto"/>
            <w:noWrap/>
            <w:vAlign w:val="center"/>
            <w:hideMark/>
          </w:tcPr>
          <w:p w14:paraId="1209D4A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60.87027</w:t>
            </w:r>
          </w:p>
        </w:tc>
        <w:tc>
          <w:tcPr>
            <w:tcW w:w="1060" w:type="dxa"/>
            <w:shd w:val="clear" w:color="auto" w:fill="auto"/>
            <w:noWrap/>
            <w:vAlign w:val="center"/>
            <w:hideMark/>
          </w:tcPr>
          <w:p w14:paraId="1E2ED47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74.55055</w:t>
            </w:r>
          </w:p>
        </w:tc>
        <w:tc>
          <w:tcPr>
            <w:tcW w:w="1060" w:type="dxa"/>
            <w:shd w:val="clear" w:color="auto" w:fill="auto"/>
            <w:noWrap/>
            <w:vAlign w:val="center"/>
            <w:hideMark/>
          </w:tcPr>
          <w:p w14:paraId="0598D67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139.4382</w:t>
            </w:r>
          </w:p>
        </w:tc>
        <w:tc>
          <w:tcPr>
            <w:tcW w:w="1060" w:type="dxa"/>
            <w:shd w:val="clear" w:color="auto" w:fill="auto"/>
            <w:noWrap/>
            <w:vAlign w:val="center"/>
            <w:hideMark/>
          </w:tcPr>
          <w:p w14:paraId="536907F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85.38814</w:t>
            </w:r>
          </w:p>
        </w:tc>
        <w:tc>
          <w:tcPr>
            <w:tcW w:w="1060" w:type="dxa"/>
            <w:shd w:val="clear" w:color="auto" w:fill="auto"/>
            <w:noWrap/>
            <w:vAlign w:val="center"/>
            <w:hideMark/>
          </w:tcPr>
          <w:p w14:paraId="7F62B1E4"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170.7763</w:t>
            </w:r>
          </w:p>
        </w:tc>
      </w:tr>
      <w:tr w:rsidR="009A5471" w:rsidRPr="009A5471" w14:paraId="1DA67007" w14:textId="77777777" w:rsidTr="002C4484">
        <w:trPr>
          <w:trHeight w:val="300"/>
        </w:trPr>
        <w:tc>
          <w:tcPr>
            <w:tcW w:w="1060" w:type="dxa"/>
            <w:shd w:val="clear" w:color="auto" w:fill="auto"/>
            <w:noWrap/>
            <w:vAlign w:val="center"/>
            <w:hideMark/>
          </w:tcPr>
          <w:p w14:paraId="6B6F001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0.01875</w:t>
            </w:r>
          </w:p>
        </w:tc>
        <w:tc>
          <w:tcPr>
            <w:tcW w:w="1060" w:type="dxa"/>
            <w:shd w:val="clear" w:color="auto" w:fill="auto"/>
            <w:noWrap/>
            <w:vAlign w:val="center"/>
            <w:hideMark/>
          </w:tcPr>
          <w:p w14:paraId="1C62881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92.95883</w:t>
            </w:r>
          </w:p>
        </w:tc>
        <w:tc>
          <w:tcPr>
            <w:tcW w:w="1060" w:type="dxa"/>
            <w:shd w:val="clear" w:color="auto" w:fill="auto"/>
            <w:noWrap/>
            <w:vAlign w:val="center"/>
            <w:hideMark/>
          </w:tcPr>
          <w:p w14:paraId="0B0C5E49"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113.8509</w:t>
            </w:r>
          </w:p>
        </w:tc>
        <w:tc>
          <w:tcPr>
            <w:tcW w:w="1060" w:type="dxa"/>
            <w:shd w:val="clear" w:color="auto" w:fill="auto"/>
            <w:noWrap/>
            <w:vAlign w:val="center"/>
            <w:hideMark/>
          </w:tcPr>
          <w:p w14:paraId="7489CE43"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53.02477</w:t>
            </w:r>
          </w:p>
        </w:tc>
        <w:tc>
          <w:tcPr>
            <w:tcW w:w="1060" w:type="dxa"/>
            <w:shd w:val="clear" w:color="auto" w:fill="auto"/>
            <w:noWrap/>
            <w:vAlign w:val="center"/>
            <w:hideMark/>
          </w:tcPr>
          <w:p w14:paraId="65BAE5E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64.94182</w:t>
            </w:r>
          </w:p>
        </w:tc>
        <w:tc>
          <w:tcPr>
            <w:tcW w:w="1060" w:type="dxa"/>
            <w:shd w:val="clear" w:color="auto" w:fill="auto"/>
            <w:noWrap/>
            <w:vAlign w:val="center"/>
            <w:hideMark/>
          </w:tcPr>
          <w:p w14:paraId="4E13FCE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130.1424</w:t>
            </w:r>
          </w:p>
        </w:tc>
        <w:tc>
          <w:tcPr>
            <w:tcW w:w="1060" w:type="dxa"/>
            <w:shd w:val="clear" w:color="auto" w:fill="auto"/>
            <w:noWrap/>
            <w:vAlign w:val="center"/>
            <w:hideMark/>
          </w:tcPr>
          <w:p w14:paraId="6FDB210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79.6956</w:t>
            </w:r>
          </w:p>
        </w:tc>
        <w:tc>
          <w:tcPr>
            <w:tcW w:w="1060" w:type="dxa"/>
            <w:shd w:val="clear" w:color="auto" w:fill="auto"/>
            <w:noWrap/>
            <w:vAlign w:val="center"/>
            <w:hideMark/>
          </w:tcPr>
          <w:p w14:paraId="448E2EC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159.3912</w:t>
            </w:r>
          </w:p>
        </w:tc>
      </w:tr>
      <w:tr w:rsidR="009A5471" w:rsidRPr="009A5471" w14:paraId="3921C3DA" w14:textId="77777777" w:rsidTr="002C4484">
        <w:trPr>
          <w:trHeight w:val="300"/>
        </w:trPr>
        <w:tc>
          <w:tcPr>
            <w:tcW w:w="1060" w:type="dxa"/>
            <w:shd w:val="clear" w:color="auto" w:fill="auto"/>
            <w:noWrap/>
            <w:vAlign w:val="center"/>
            <w:hideMark/>
          </w:tcPr>
          <w:p w14:paraId="1524723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0.02</w:t>
            </w:r>
          </w:p>
        </w:tc>
        <w:tc>
          <w:tcPr>
            <w:tcW w:w="1060" w:type="dxa"/>
            <w:shd w:val="clear" w:color="auto" w:fill="auto"/>
            <w:noWrap/>
            <w:vAlign w:val="center"/>
            <w:hideMark/>
          </w:tcPr>
          <w:p w14:paraId="323D9DBD"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97.60677</w:t>
            </w:r>
          </w:p>
        </w:tc>
        <w:tc>
          <w:tcPr>
            <w:tcW w:w="1060" w:type="dxa"/>
            <w:shd w:val="clear" w:color="auto" w:fill="auto"/>
            <w:noWrap/>
            <w:vAlign w:val="center"/>
            <w:hideMark/>
          </w:tcPr>
          <w:p w14:paraId="00D930A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119.5434</w:t>
            </w:r>
          </w:p>
        </w:tc>
        <w:tc>
          <w:tcPr>
            <w:tcW w:w="1060" w:type="dxa"/>
            <w:shd w:val="clear" w:color="auto" w:fill="auto"/>
            <w:noWrap/>
            <w:vAlign w:val="center"/>
            <w:hideMark/>
          </w:tcPr>
          <w:p w14:paraId="272B6994"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46.6038</w:t>
            </w:r>
          </w:p>
        </w:tc>
        <w:tc>
          <w:tcPr>
            <w:tcW w:w="1060" w:type="dxa"/>
            <w:shd w:val="clear" w:color="auto" w:fill="auto"/>
            <w:noWrap/>
            <w:vAlign w:val="center"/>
            <w:hideMark/>
          </w:tcPr>
          <w:p w14:paraId="477E2B7B"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57.07777</w:t>
            </w:r>
          </w:p>
        </w:tc>
        <w:tc>
          <w:tcPr>
            <w:tcW w:w="1060" w:type="dxa"/>
            <w:shd w:val="clear" w:color="auto" w:fill="auto"/>
            <w:noWrap/>
            <w:vAlign w:val="center"/>
            <w:hideMark/>
          </w:tcPr>
          <w:p w14:paraId="4E56F56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122.0085</w:t>
            </w:r>
          </w:p>
        </w:tc>
        <w:tc>
          <w:tcPr>
            <w:tcW w:w="1060" w:type="dxa"/>
            <w:shd w:val="clear" w:color="auto" w:fill="auto"/>
            <w:noWrap/>
            <w:vAlign w:val="center"/>
            <w:hideMark/>
          </w:tcPr>
          <w:p w14:paraId="79120965"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74.71462</w:t>
            </w:r>
          </w:p>
        </w:tc>
        <w:tc>
          <w:tcPr>
            <w:tcW w:w="1060" w:type="dxa"/>
            <w:shd w:val="clear" w:color="auto" w:fill="auto"/>
            <w:noWrap/>
            <w:vAlign w:val="center"/>
            <w:hideMark/>
          </w:tcPr>
          <w:p w14:paraId="43FF6DBD"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149.4292</w:t>
            </w:r>
          </w:p>
        </w:tc>
      </w:tr>
      <w:tr w:rsidR="009A5471" w:rsidRPr="009A5471" w14:paraId="1E9CE92D" w14:textId="77777777" w:rsidTr="002C4484">
        <w:trPr>
          <w:trHeight w:val="300"/>
        </w:trPr>
        <w:tc>
          <w:tcPr>
            <w:tcW w:w="1060" w:type="dxa"/>
            <w:shd w:val="clear" w:color="auto" w:fill="auto"/>
            <w:noWrap/>
            <w:vAlign w:val="center"/>
            <w:hideMark/>
          </w:tcPr>
          <w:p w14:paraId="5F635404"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0.02125</w:t>
            </w:r>
          </w:p>
        </w:tc>
        <w:tc>
          <w:tcPr>
            <w:tcW w:w="1060" w:type="dxa"/>
            <w:shd w:val="clear" w:color="auto" w:fill="auto"/>
            <w:noWrap/>
            <w:vAlign w:val="center"/>
            <w:hideMark/>
          </w:tcPr>
          <w:p w14:paraId="009B04C9"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102.744</w:t>
            </w:r>
          </w:p>
        </w:tc>
        <w:tc>
          <w:tcPr>
            <w:tcW w:w="1060" w:type="dxa"/>
            <w:shd w:val="clear" w:color="auto" w:fill="auto"/>
            <w:noWrap/>
            <w:vAlign w:val="center"/>
            <w:hideMark/>
          </w:tcPr>
          <w:p w14:paraId="561332A3"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125.8352</w:t>
            </w:r>
          </w:p>
        </w:tc>
        <w:tc>
          <w:tcPr>
            <w:tcW w:w="1060" w:type="dxa"/>
            <w:shd w:val="clear" w:color="auto" w:fill="auto"/>
            <w:noWrap/>
            <w:vAlign w:val="center"/>
            <w:hideMark/>
          </w:tcPr>
          <w:p w14:paraId="398A8A15"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41.28226</w:t>
            </w:r>
          </w:p>
        </w:tc>
        <w:tc>
          <w:tcPr>
            <w:tcW w:w="1060" w:type="dxa"/>
            <w:shd w:val="clear" w:color="auto" w:fill="auto"/>
            <w:noWrap/>
            <w:vAlign w:val="center"/>
            <w:hideMark/>
          </w:tcPr>
          <w:p w14:paraId="12E01808"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50.56024</w:t>
            </w:r>
          </w:p>
        </w:tc>
        <w:tc>
          <w:tcPr>
            <w:tcW w:w="1060" w:type="dxa"/>
            <w:shd w:val="clear" w:color="auto" w:fill="auto"/>
            <w:noWrap/>
            <w:vAlign w:val="center"/>
            <w:hideMark/>
          </w:tcPr>
          <w:p w14:paraId="3A069A90"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114.8315</w:t>
            </w:r>
          </w:p>
        </w:tc>
        <w:tc>
          <w:tcPr>
            <w:tcW w:w="1060" w:type="dxa"/>
            <w:shd w:val="clear" w:color="auto" w:fill="auto"/>
            <w:noWrap/>
            <w:vAlign w:val="center"/>
            <w:hideMark/>
          </w:tcPr>
          <w:p w14:paraId="2A644DD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70.31964</w:t>
            </w:r>
          </w:p>
        </w:tc>
        <w:tc>
          <w:tcPr>
            <w:tcW w:w="1060" w:type="dxa"/>
            <w:shd w:val="clear" w:color="auto" w:fill="auto"/>
            <w:noWrap/>
            <w:vAlign w:val="center"/>
            <w:hideMark/>
          </w:tcPr>
          <w:p w14:paraId="650C2965"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140.6393</w:t>
            </w:r>
          </w:p>
        </w:tc>
      </w:tr>
      <w:tr w:rsidR="009A5471" w:rsidRPr="009A5471" w14:paraId="2F0CAC93" w14:textId="77777777" w:rsidTr="002C4484">
        <w:trPr>
          <w:trHeight w:val="300"/>
        </w:trPr>
        <w:tc>
          <w:tcPr>
            <w:tcW w:w="1060" w:type="dxa"/>
            <w:shd w:val="clear" w:color="auto" w:fill="auto"/>
            <w:noWrap/>
            <w:vAlign w:val="center"/>
            <w:hideMark/>
          </w:tcPr>
          <w:p w14:paraId="04AA22E4"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0.0225</w:t>
            </w:r>
          </w:p>
        </w:tc>
        <w:tc>
          <w:tcPr>
            <w:tcW w:w="1060" w:type="dxa"/>
            <w:shd w:val="clear" w:color="auto" w:fill="auto"/>
            <w:noWrap/>
            <w:vAlign w:val="center"/>
            <w:hideMark/>
          </w:tcPr>
          <w:p w14:paraId="0E093982"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108.452</w:t>
            </w:r>
          </w:p>
        </w:tc>
        <w:tc>
          <w:tcPr>
            <w:tcW w:w="1060" w:type="dxa"/>
            <w:shd w:val="clear" w:color="auto" w:fill="auto"/>
            <w:noWrap/>
            <w:vAlign w:val="center"/>
            <w:hideMark/>
          </w:tcPr>
          <w:p w14:paraId="12EFD7F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132.826</w:t>
            </w:r>
          </w:p>
        </w:tc>
        <w:tc>
          <w:tcPr>
            <w:tcW w:w="1060" w:type="dxa"/>
            <w:shd w:val="clear" w:color="auto" w:fill="auto"/>
            <w:noWrap/>
            <w:vAlign w:val="center"/>
            <w:hideMark/>
          </w:tcPr>
          <w:p w14:paraId="163BF65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36.82276</w:t>
            </w:r>
          </w:p>
        </w:tc>
        <w:tc>
          <w:tcPr>
            <w:tcW w:w="1060" w:type="dxa"/>
            <w:shd w:val="clear" w:color="auto" w:fill="auto"/>
            <w:noWrap/>
            <w:vAlign w:val="center"/>
            <w:hideMark/>
          </w:tcPr>
          <w:p w14:paraId="1567485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45.09848</w:t>
            </w:r>
          </w:p>
        </w:tc>
        <w:tc>
          <w:tcPr>
            <w:tcW w:w="1060" w:type="dxa"/>
            <w:shd w:val="clear" w:color="auto" w:fill="auto"/>
            <w:noWrap/>
            <w:vAlign w:val="center"/>
            <w:hideMark/>
          </w:tcPr>
          <w:p w14:paraId="36501E48"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108.452</w:t>
            </w:r>
          </w:p>
        </w:tc>
        <w:tc>
          <w:tcPr>
            <w:tcW w:w="1060" w:type="dxa"/>
            <w:shd w:val="clear" w:color="auto" w:fill="auto"/>
            <w:noWrap/>
            <w:vAlign w:val="center"/>
            <w:hideMark/>
          </w:tcPr>
          <w:p w14:paraId="3AA68BB8"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66.413</w:t>
            </w:r>
          </w:p>
        </w:tc>
        <w:tc>
          <w:tcPr>
            <w:tcW w:w="1060" w:type="dxa"/>
            <w:shd w:val="clear" w:color="auto" w:fill="auto"/>
            <w:noWrap/>
            <w:vAlign w:val="center"/>
            <w:hideMark/>
          </w:tcPr>
          <w:p w14:paraId="224AEA56"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132.826</w:t>
            </w:r>
          </w:p>
        </w:tc>
      </w:tr>
      <w:tr w:rsidR="009A5471" w:rsidRPr="009A5471" w14:paraId="46E4FEC1" w14:textId="77777777" w:rsidTr="002C4484">
        <w:trPr>
          <w:trHeight w:val="300"/>
        </w:trPr>
        <w:tc>
          <w:tcPr>
            <w:tcW w:w="1060" w:type="dxa"/>
            <w:shd w:val="clear" w:color="auto" w:fill="auto"/>
            <w:noWrap/>
            <w:vAlign w:val="center"/>
            <w:hideMark/>
          </w:tcPr>
          <w:p w14:paraId="14455A3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0.02375</w:t>
            </w:r>
          </w:p>
        </w:tc>
        <w:tc>
          <w:tcPr>
            <w:tcW w:w="1060" w:type="dxa"/>
            <w:shd w:val="clear" w:color="auto" w:fill="auto"/>
            <w:noWrap/>
            <w:vAlign w:val="center"/>
            <w:hideMark/>
          </w:tcPr>
          <w:p w14:paraId="43A3EA5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114.8315</w:t>
            </w:r>
          </w:p>
        </w:tc>
        <w:tc>
          <w:tcPr>
            <w:tcW w:w="1060" w:type="dxa"/>
            <w:shd w:val="clear" w:color="auto" w:fill="auto"/>
            <w:noWrap/>
            <w:vAlign w:val="center"/>
            <w:hideMark/>
          </w:tcPr>
          <w:p w14:paraId="0262FCE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140.6393</w:t>
            </w:r>
          </w:p>
        </w:tc>
        <w:tc>
          <w:tcPr>
            <w:tcW w:w="1060" w:type="dxa"/>
            <w:shd w:val="clear" w:color="auto" w:fill="auto"/>
            <w:noWrap/>
            <w:vAlign w:val="center"/>
            <w:hideMark/>
          </w:tcPr>
          <w:p w14:paraId="2A8DF5B4"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33.04868</w:t>
            </w:r>
          </w:p>
        </w:tc>
        <w:tc>
          <w:tcPr>
            <w:tcW w:w="1060" w:type="dxa"/>
            <w:shd w:val="clear" w:color="auto" w:fill="auto"/>
            <w:noWrap/>
            <w:vAlign w:val="center"/>
            <w:hideMark/>
          </w:tcPr>
          <w:p w14:paraId="2317B98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40.4762</w:t>
            </w:r>
          </w:p>
        </w:tc>
        <w:tc>
          <w:tcPr>
            <w:tcW w:w="1060" w:type="dxa"/>
            <w:shd w:val="clear" w:color="auto" w:fill="auto"/>
            <w:noWrap/>
            <w:vAlign w:val="center"/>
            <w:hideMark/>
          </w:tcPr>
          <w:p w14:paraId="60367226"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102.744</w:t>
            </w:r>
          </w:p>
        </w:tc>
        <w:tc>
          <w:tcPr>
            <w:tcW w:w="1060" w:type="dxa"/>
            <w:shd w:val="clear" w:color="auto" w:fill="auto"/>
            <w:noWrap/>
            <w:vAlign w:val="center"/>
            <w:hideMark/>
          </w:tcPr>
          <w:p w14:paraId="23C5F56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62.91758</w:t>
            </w:r>
          </w:p>
        </w:tc>
        <w:tc>
          <w:tcPr>
            <w:tcW w:w="1060" w:type="dxa"/>
            <w:shd w:val="clear" w:color="auto" w:fill="auto"/>
            <w:noWrap/>
            <w:vAlign w:val="center"/>
            <w:hideMark/>
          </w:tcPr>
          <w:p w14:paraId="7C64ECFF"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125.8352</w:t>
            </w:r>
          </w:p>
        </w:tc>
      </w:tr>
      <w:tr w:rsidR="009A5471" w:rsidRPr="009A5471" w14:paraId="71198F3E" w14:textId="77777777" w:rsidTr="002C4484">
        <w:trPr>
          <w:trHeight w:val="300"/>
        </w:trPr>
        <w:tc>
          <w:tcPr>
            <w:tcW w:w="1060" w:type="dxa"/>
            <w:shd w:val="clear" w:color="auto" w:fill="auto"/>
            <w:noWrap/>
            <w:vAlign w:val="center"/>
            <w:hideMark/>
          </w:tcPr>
          <w:p w14:paraId="5A0DFF37"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0.025</w:t>
            </w:r>
          </w:p>
        </w:tc>
        <w:tc>
          <w:tcPr>
            <w:tcW w:w="1060" w:type="dxa"/>
            <w:shd w:val="clear" w:color="auto" w:fill="auto"/>
            <w:noWrap/>
            <w:vAlign w:val="center"/>
            <w:hideMark/>
          </w:tcPr>
          <w:p w14:paraId="6604B74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122.0085</w:t>
            </w:r>
          </w:p>
        </w:tc>
        <w:tc>
          <w:tcPr>
            <w:tcW w:w="1060" w:type="dxa"/>
            <w:shd w:val="clear" w:color="auto" w:fill="auto"/>
            <w:noWrap/>
            <w:vAlign w:val="center"/>
            <w:hideMark/>
          </w:tcPr>
          <w:p w14:paraId="5DF8C20A"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149.4292</w:t>
            </w:r>
          </w:p>
        </w:tc>
        <w:tc>
          <w:tcPr>
            <w:tcW w:w="1060" w:type="dxa"/>
            <w:shd w:val="clear" w:color="auto" w:fill="auto"/>
            <w:noWrap/>
            <w:vAlign w:val="center"/>
            <w:hideMark/>
          </w:tcPr>
          <w:p w14:paraId="2B38D4E6"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29.82643</w:t>
            </w:r>
          </w:p>
        </w:tc>
        <w:tc>
          <w:tcPr>
            <w:tcW w:w="1060" w:type="dxa"/>
            <w:shd w:val="clear" w:color="auto" w:fill="auto"/>
            <w:noWrap/>
            <w:vAlign w:val="center"/>
            <w:hideMark/>
          </w:tcPr>
          <w:p w14:paraId="3E4C382C"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36.52977</w:t>
            </w:r>
          </w:p>
        </w:tc>
        <w:tc>
          <w:tcPr>
            <w:tcW w:w="1060" w:type="dxa"/>
            <w:shd w:val="clear" w:color="auto" w:fill="auto"/>
            <w:noWrap/>
            <w:vAlign w:val="center"/>
            <w:hideMark/>
          </w:tcPr>
          <w:p w14:paraId="0D13C7C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97.60677</w:t>
            </w:r>
          </w:p>
        </w:tc>
        <w:tc>
          <w:tcPr>
            <w:tcW w:w="1060" w:type="dxa"/>
            <w:shd w:val="clear" w:color="auto" w:fill="auto"/>
            <w:noWrap/>
            <w:vAlign w:val="center"/>
            <w:hideMark/>
          </w:tcPr>
          <w:p w14:paraId="4AE4D8D1"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59.7717</w:t>
            </w:r>
          </w:p>
        </w:tc>
        <w:tc>
          <w:tcPr>
            <w:tcW w:w="1060" w:type="dxa"/>
            <w:shd w:val="clear" w:color="auto" w:fill="auto"/>
            <w:noWrap/>
            <w:vAlign w:val="center"/>
            <w:hideMark/>
          </w:tcPr>
          <w:p w14:paraId="485E9F7E" w14:textId="77777777" w:rsidR="009A5471" w:rsidRPr="009A5471" w:rsidRDefault="009A5471" w:rsidP="002C4484">
            <w:pPr>
              <w:snapToGrid w:val="0"/>
              <w:jc w:val="center"/>
              <w:rPr>
                <w:rFonts w:ascii="Times New Roman" w:eastAsia="DengXian" w:hAnsi="Times New Roman" w:cs="Times New Roman"/>
                <w:color w:val="000000"/>
                <w:sz w:val="18"/>
                <w:szCs w:val="18"/>
              </w:rPr>
            </w:pPr>
            <w:r w:rsidRPr="009A5471">
              <w:rPr>
                <w:rFonts w:ascii="Times New Roman" w:eastAsia="DengXian" w:hAnsi="Times New Roman" w:cs="Times New Roman" w:hint="eastAsia"/>
                <w:color w:val="000000"/>
                <w:sz w:val="18"/>
                <w:szCs w:val="18"/>
              </w:rPr>
              <w:t>119.5434</w:t>
            </w:r>
          </w:p>
        </w:tc>
      </w:tr>
    </w:tbl>
    <w:p w14:paraId="6E6D6066" w14:textId="173260C0" w:rsidR="00D202A4" w:rsidRDefault="00D202A4" w:rsidP="00EA13D8">
      <w:pPr>
        <w:rPr>
          <w:rFonts w:ascii="Times New Roman" w:eastAsia="黑体" w:hAnsi="Times New Roman" w:cs="Times New Roman"/>
          <w:sz w:val="22"/>
        </w:rPr>
      </w:pPr>
    </w:p>
    <w:p w14:paraId="113C7EA6" w14:textId="77777777" w:rsidR="00AB08DF" w:rsidRDefault="00AB08DF" w:rsidP="00EA13D8">
      <w:pPr>
        <w:rPr>
          <w:rFonts w:ascii="Times New Roman" w:eastAsia="黑体" w:hAnsi="Times New Roman" w:cs="Times New Roman"/>
          <w:sz w:val="22"/>
        </w:rPr>
      </w:pPr>
    </w:p>
    <w:p w14:paraId="3DE34DF1" w14:textId="77777777" w:rsidR="00AB08DF" w:rsidRDefault="00AB08DF" w:rsidP="00EA13D8">
      <w:pPr>
        <w:rPr>
          <w:rFonts w:ascii="Times New Roman" w:eastAsia="黑体" w:hAnsi="Times New Roman" w:cs="Times New Roman"/>
          <w:sz w:val="22"/>
        </w:rPr>
      </w:pPr>
    </w:p>
    <w:p w14:paraId="1B9AD599" w14:textId="77777777" w:rsidR="00AB08DF" w:rsidRDefault="00AB08DF" w:rsidP="00EA13D8">
      <w:pPr>
        <w:rPr>
          <w:rFonts w:ascii="Times New Roman" w:eastAsia="黑体" w:hAnsi="Times New Roman" w:cs="Times New Roman"/>
          <w:sz w:val="22"/>
        </w:rPr>
      </w:pPr>
    </w:p>
    <w:p w14:paraId="27C16ABC" w14:textId="77777777" w:rsidR="00AB08DF" w:rsidRDefault="00AB08DF" w:rsidP="00EA13D8">
      <w:pPr>
        <w:rPr>
          <w:rFonts w:ascii="Times New Roman" w:eastAsia="黑体" w:hAnsi="Times New Roman" w:cs="Times New Roman"/>
          <w:sz w:val="22"/>
        </w:rPr>
      </w:pPr>
    </w:p>
    <w:p w14:paraId="260FEE81" w14:textId="77777777" w:rsidR="00AB08DF" w:rsidRDefault="00AB08DF" w:rsidP="00EA13D8">
      <w:pPr>
        <w:rPr>
          <w:rFonts w:ascii="Times New Roman" w:eastAsia="黑体" w:hAnsi="Times New Roman" w:cs="Times New Roman"/>
          <w:sz w:val="22"/>
        </w:rPr>
      </w:pPr>
    </w:p>
    <w:p w14:paraId="7032A99C" w14:textId="77777777" w:rsidR="00AB08DF" w:rsidRDefault="00AB08DF" w:rsidP="00EA13D8">
      <w:pPr>
        <w:rPr>
          <w:rFonts w:ascii="Times New Roman" w:eastAsia="黑体" w:hAnsi="Times New Roman" w:cs="Times New Roman"/>
          <w:sz w:val="22"/>
        </w:rPr>
      </w:pPr>
    </w:p>
    <w:p w14:paraId="6F570067" w14:textId="77777777" w:rsidR="00AB08DF" w:rsidRDefault="00AB08DF" w:rsidP="00EA13D8">
      <w:pPr>
        <w:rPr>
          <w:rFonts w:ascii="Times New Roman" w:eastAsia="黑体" w:hAnsi="Times New Roman" w:cs="Times New Roman" w:hint="eastAsia"/>
          <w:sz w:val="22"/>
        </w:rPr>
      </w:pPr>
    </w:p>
    <w:p w14:paraId="39F6A61B" w14:textId="713DBB4E" w:rsidR="00D202A4" w:rsidRPr="00D202A4" w:rsidRDefault="00D202A4" w:rsidP="00EA13D8">
      <w:pPr>
        <w:rPr>
          <w:rFonts w:ascii="Times New Roman" w:eastAsia="黑体" w:hAnsi="Times New Roman" w:cs="Times New Roman"/>
          <w:b/>
          <w:sz w:val="32"/>
          <w:szCs w:val="32"/>
        </w:rPr>
      </w:pPr>
      <w:r w:rsidRPr="00C04D7F">
        <w:rPr>
          <w:rFonts w:ascii="Times New Roman" w:eastAsia="黑体" w:hAnsi="Times New Roman" w:cs="Times New Roman"/>
          <w:b/>
          <w:sz w:val="32"/>
          <w:szCs w:val="32"/>
        </w:rPr>
        <w:lastRenderedPageBreak/>
        <w:t>(</w:t>
      </w:r>
      <w:r>
        <w:rPr>
          <w:rFonts w:ascii="Times New Roman" w:eastAsia="黑体" w:hAnsi="Times New Roman" w:cs="Times New Roman"/>
          <w:b/>
          <w:sz w:val="32"/>
          <w:szCs w:val="32"/>
        </w:rPr>
        <w:t>d</w:t>
      </w:r>
      <w:r w:rsidRPr="00C04D7F">
        <w:rPr>
          <w:rFonts w:ascii="Times New Roman" w:eastAsia="黑体" w:hAnsi="Times New Roman" w:cs="Times New Roman"/>
          <w:b/>
          <w:sz w:val="32"/>
          <w:szCs w:val="32"/>
        </w:rPr>
        <w:t>)</w:t>
      </w:r>
    </w:p>
    <w:p w14:paraId="6D77D6FB" w14:textId="77777777" w:rsidR="002C4484" w:rsidRDefault="002C4484" w:rsidP="00EA13D8">
      <w:pPr>
        <w:rPr>
          <w:rFonts w:ascii="Times New Roman" w:eastAsia="黑体" w:hAnsi="Times New Roman" w:cs="Times New Roman" w:hint="eastAsia"/>
          <w:sz w:val="22"/>
        </w:rPr>
      </w:pPr>
    </w:p>
    <w:tbl>
      <w:tblPr>
        <w:tblW w:w="8480" w:type="dxa"/>
        <w:tblBorders>
          <w:top w:val="single" w:sz="12" w:space="0" w:color="auto"/>
          <w:bottom w:val="single" w:sz="12" w:space="0" w:color="auto"/>
        </w:tblBorders>
        <w:tblLook w:val="04A0" w:firstRow="1" w:lastRow="0" w:firstColumn="1" w:lastColumn="0" w:noHBand="0" w:noVBand="1"/>
      </w:tblPr>
      <w:tblGrid>
        <w:gridCol w:w="1060"/>
        <w:gridCol w:w="1060"/>
        <w:gridCol w:w="1060"/>
        <w:gridCol w:w="1060"/>
        <w:gridCol w:w="1060"/>
        <w:gridCol w:w="1060"/>
        <w:gridCol w:w="1060"/>
        <w:gridCol w:w="1060"/>
      </w:tblGrid>
      <w:tr w:rsidR="002C4484" w14:paraId="49254F85" w14:textId="77777777" w:rsidTr="002C4484">
        <w:trPr>
          <w:trHeight w:val="283"/>
        </w:trPr>
        <w:tc>
          <w:tcPr>
            <w:tcW w:w="1060" w:type="dxa"/>
            <w:tcBorders>
              <w:top w:val="single" w:sz="12" w:space="0" w:color="auto"/>
              <w:bottom w:val="single" w:sz="12" w:space="0" w:color="auto"/>
            </w:tcBorders>
            <w:shd w:val="clear" w:color="auto" w:fill="auto"/>
            <w:noWrap/>
            <w:vAlign w:val="center"/>
            <w:hideMark/>
          </w:tcPr>
          <w:p w14:paraId="2C2BEE0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d</w:t>
            </w:r>
          </w:p>
        </w:tc>
        <w:tc>
          <w:tcPr>
            <w:tcW w:w="1060" w:type="dxa"/>
            <w:tcBorders>
              <w:top w:val="single" w:sz="12" w:space="0" w:color="auto"/>
              <w:bottom w:val="single" w:sz="12" w:space="0" w:color="auto"/>
            </w:tcBorders>
            <w:shd w:val="clear" w:color="auto" w:fill="auto"/>
            <w:noWrap/>
            <w:vAlign w:val="center"/>
            <w:hideMark/>
          </w:tcPr>
          <w:p w14:paraId="2C5830B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σ</w:t>
            </w:r>
            <w:r w:rsidRPr="002C4484">
              <w:rPr>
                <w:rFonts w:ascii="Times New Roman" w:eastAsia="DengXian" w:hAnsi="Times New Roman" w:cs="Times New Roman" w:hint="eastAsia"/>
                <w:color w:val="000000"/>
                <w:sz w:val="18"/>
                <w:szCs w:val="18"/>
              </w:rPr>
              <w:t>AB</w:t>
            </w:r>
          </w:p>
        </w:tc>
        <w:tc>
          <w:tcPr>
            <w:tcW w:w="1060" w:type="dxa"/>
            <w:tcBorders>
              <w:top w:val="single" w:sz="12" w:space="0" w:color="auto"/>
              <w:bottom w:val="single" w:sz="12" w:space="0" w:color="auto"/>
            </w:tcBorders>
            <w:shd w:val="clear" w:color="auto" w:fill="auto"/>
            <w:noWrap/>
            <w:vAlign w:val="center"/>
            <w:hideMark/>
          </w:tcPr>
          <w:p w14:paraId="4E523EC3"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σ</w:t>
            </w:r>
            <w:r w:rsidRPr="002C4484">
              <w:rPr>
                <w:rFonts w:ascii="Times New Roman" w:eastAsia="DengXian" w:hAnsi="Times New Roman" w:cs="Times New Roman" w:hint="eastAsia"/>
                <w:color w:val="000000"/>
                <w:sz w:val="18"/>
                <w:szCs w:val="18"/>
              </w:rPr>
              <w:t>BC</w:t>
            </w:r>
          </w:p>
        </w:tc>
        <w:tc>
          <w:tcPr>
            <w:tcW w:w="1060" w:type="dxa"/>
            <w:tcBorders>
              <w:top w:val="single" w:sz="12" w:space="0" w:color="auto"/>
              <w:bottom w:val="single" w:sz="12" w:space="0" w:color="auto"/>
            </w:tcBorders>
            <w:shd w:val="clear" w:color="auto" w:fill="auto"/>
            <w:noWrap/>
            <w:vAlign w:val="center"/>
            <w:hideMark/>
          </w:tcPr>
          <w:p w14:paraId="443EADF5"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τ</w:t>
            </w:r>
            <w:r w:rsidRPr="002C4484">
              <w:rPr>
                <w:rFonts w:ascii="Times New Roman" w:eastAsia="DengXian" w:hAnsi="Times New Roman" w:cs="Times New Roman" w:hint="eastAsia"/>
                <w:color w:val="000000"/>
                <w:sz w:val="18"/>
                <w:szCs w:val="18"/>
              </w:rPr>
              <w:t>A</w:t>
            </w:r>
          </w:p>
        </w:tc>
        <w:tc>
          <w:tcPr>
            <w:tcW w:w="1060" w:type="dxa"/>
            <w:tcBorders>
              <w:top w:val="single" w:sz="12" w:space="0" w:color="auto"/>
              <w:bottom w:val="single" w:sz="12" w:space="0" w:color="auto"/>
            </w:tcBorders>
            <w:shd w:val="clear" w:color="auto" w:fill="auto"/>
            <w:noWrap/>
            <w:vAlign w:val="center"/>
            <w:hideMark/>
          </w:tcPr>
          <w:p w14:paraId="33A4782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τ</w:t>
            </w:r>
            <w:r w:rsidRPr="002C4484">
              <w:rPr>
                <w:rFonts w:ascii="Times New Roman" w:eastAsia="DengXian" w:hAnsi="Times New Roman" w:cs="Times New Roman" w:hint="eastAsia"/>
                <w:color w:val="000000"/>
                <w:sz w:val="18"/>
                <w:szCs w:val="18"/>
              </w:rPr>
              <w:t>C</w:t>
            </w:r>
          </w:p>
        </w:tc>
        <w:tc>
          <w:tcPr>
            <w:tcW w:w="1060" w:type="dxa"/>
            <w:tcBorders>
              <w:top w:val="single" w:sz="12" w:space="0" w:color="auto"/>
              <w:bottom w:val="single" w:sz="12" w:space="0" w:color="auto"/>
            </w:tcBorders>
            <w:shd w:val="clear" w:color="auto" w:fill="auto"/>
            <w:noWrap/>
            <w:vAlign w:val="center"/>
            <w:hideMark/>
          </w:tcPr>
          <w:p w14:paraId="47A25C7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σ</w:t>
            </w:r>
            <w:r w:rsidRPr="002C4484">
              <w:rPr>
                <w:rFonts w:ascii="Times New Roman" w:eastAsia="DengXian" w:hAnsi="Times New Roman" w:cs="Times New Roman" w:hint="eastAsia"/>
                <w:color w:val="000000"/>
                <w:sz w:val="18"/>
                <w:szCs w:val="18"/>
              </w:rPr>
              <w:t>bsA</w:t>
            </w:r>
          </w:p>
        </w:tc>
        <w:tc>
          <w:tcPr>
            <w:tcW w:w="1060" w:type="dxa"/>
            <w:tcBorders>
              <w:top w:val="single" w:sz="12" w:space="0" w:color="auto"/>
              <w:bottom w:val="single" w:sz="12" w:space="0" w:color="auto"/>
            </w:tcBorders>
            <w:shd w:val="clear" w:color="auto" w:fill="auto"/>
            <w:noWrap/>
            <w:vAlign w:val="center"/>
            <w:hideMark/>
          </w:tcPr>
          <w:p w14:paraId="3AC12096"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σ</w:t>
            </w:r>
            <w:r w:rsidRPr="002C4484">
              <w:rPr>
                <w:rFonts w:ascii="Times New Roman" w:eastAsia="DengXian" w:hAnsi="Times New Roman" w:cs="Times New Roman" w:hint="eastAsia"/>
                <w:color w:val="000000"/>
                <w:sz w:val="18"/>
                <w:szCs w:val="18"/>
              </w:rPr>
              <w:t>bsB</w:t>
            </w:r>
          </w:p>
        </w:tc>
        <w:tc>
          <w:tcPr>
            <w:tcW w:w="1060" w:type="dxa"/>
            <w:tcBorders>
              <w:top w:val="single" w:sz="12" w:space="0" w:color="auto"/>
              <w:bottom w:val="single" w:sz="12" w:space="0" w:color="auto"/>
            </w:tcBorders>
            <w:shd w:val="clear" w:color="auto" w:fill="auto"/>
            <w:noWrap/>
            <w:vAlign w:val="center"/>
            <w:hideMark/>
          </w:tcPr>
          <w:p w14:paraId="1E0BE38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σ</w:t>
            </w:r>
            <w:r w:rsidRPr="002C4484">
              <w:rPr>
                <w:rFonts w:ascii="Times New Roman" w:eastAsia="DengXian" w:hAnsi="Times New Roman" w:cs="Times New Roman" w:hint="eastAsia"/>
                <w:color w:val="000000"/>
                <w:sz w:val="18"/>
                <w:szCs w:val="18"/>
              </w:rPr>
              <w:t>bsC</w:t>
            </w:r>
          </w:p>
        </w:tc>
      </w:tr>
      <w:tr w:rsidR="002C4484" w14:paraId="11014F54" w14:textId="77777777" w:rsidTr="002C4484">
        <w:trPr>
          <w:trHeight w:val="283"/>
        </w:trPr>
        <w:tc>
          <w:tcPr>
            <w:tcW w:w="1060" w:type="dxa"/>
            <w:tcBorders>
              <w:top w:val="single" w:sz="12" w:space="0" w:color="auto"/>
            </w:tcBorders>
            <w:shd w:val="clear" w:color="auto" w:fill="auto"/>
            <w:noWrap/>
            <w:vAlign w:val="center"/>
            <w:hideMark/>
          </w:tcPr>
          <w:p w14:paraId="37687D1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0.01875</w:t>
            </w:r>
          </w:p>
        </w:tc>
        <w:tc>
          <w:tcPr>
            <w:tcW w:w="1060" w:type="dxa"/>
            <w:tcBorders>
              <w:top w:val="single" w:sz="12" w:space="0" w:color="auto"/>
            </w:tcBorders>
            <w:shd w:val="clear" w:color="auto" w:fill="auto"/>
            <w:noWrap/>
            <w:vAlign w:val="center"/>
            <w:hideMark/>
          </w:tcPr>
          <w:p w14:paraId="3E943BD7"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88.73343</w:t>
            </w:r>
          </w:p>
        </w:tc>
        <w:tc>
          <w:tcPr>
            <w:tcW w:w="1060" w:type="dxa"/>
            <w:tcBorders>
              <w:top w:val="single" w:sz="12" w:space="0" w:color="auto"/>
            </w:tcBorders>
            <w:shd w:val="clear" w:color="auto" w:fill="auto"/>
            <w:noWrap/>
            <w:vAlign w:val="center"/>
            <w:hideMark/>
          </w:tcPr>
          <w:p w14:paraId="57C8887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108.6758</w:t>
            </w:r>
          </w:p>
        </w:tc>
        <w:tc>
          <w:tcPr>
            <w:tcW w:w="1060" w:type="dxa"/>
            <w:tcBorders>
              <w:top w:val="single" w:sz="12" w:space="0" w:color="auto"/>
            </w:tcBorders>
            <w:shd w:val="clear" w:color="auto" w:fill="auto"/>
            <w:noWrap/>
            <w:vAlign w:val="center"/>
            <w:hideMark/>
          </w:tcPr>
          <w:p w14:paraId="432708A7"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53.02477</w:t>
            </w:r>
          </w:p>
        </w:tc>
        <w:tc>
          <w:tcPr>
            <w:tcW w:w="1060" w:type="dxa"/>
            <w:tcBorders>
              <w:top w:val="single" w:sz="12" w:space="0" w:color="auto"/>
            </w:tcBorders>
            <w:shd w:val="clear" w:color="auto" w:fill="auto"/>
            <w:noWrap/>
            <w:vAlign w:val="center"/>
            <w:hideMark/>
          </w:tcPr>
          <w:p w14:paraId="4B83D1F3"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64.94182</w:t>
            </w:r>
          </w:p>
        </w:tc>
        <w:tc>
          <w:tcPr>
            <w:tcW w:w="1060" w:type="dxa"/>
            <w:tcBorders>
              <w:top w:val="single" w:sz="12" w:space="0" w:color="auto"/>
            </w:tcBorders>
            <w:shd w:val="clear" w:color="auto" w:fill="auto"/>
            <w:noWrap/>
            <w:vAlign w:val="center"/>
            <w:hideMark/>
          </w:tcPr>
          <w:p w14:paraId="1B1A249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195.2135</w:t>
            </w:r>
          </w:p>
        </w:tc>
        <w:tc>
          <w:tcPr>
            <w:tcW w:w="1060" w:type="dxa"/>
            <w:tcBorders>
              <w:top w:val="single" w:sz="12" w:space="0" w:color="auto"/>
            </w:tcBorders>
            <w:shd w:val="clear" w:color="auto" w:fill="auto"/>
            <w:noWrap/>
            <w:vAlign w:val="center"/>
            <w:hideMark/>
          </w:tcPr>
          <w:p w14:paraId="54FB132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119.5434</w:t>
            </w:r>
          </w:p>
        </w:tc>
        <w:tc>
          <w:tcPr>
            <w:tcW w:w="1060" w:type="dxa"/>
            <w:tcBorders>
              <w:top w:val="single" w:sz="12" w:space="0" w:color="auto"/>
            </w:tcBorders>
            <w:shd w:val="clear" w:color="auto" w:fill="auto"/>
            <w:noWrap/>
            <w:vAlign w:val="center"/>
            <w:hideMark/>
          </w:tcPr>
          <w:p w14:paraId="3F1B2FB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239.0868</w:t>
            </w:r>
          </w:p>
        </w:tc>
      </w:tr>
      <w:tr w:rsidR="002C4484" w14:paraId="78D02511" w14:textId="77777777" w:rsidTr="002C4484">
        <w:trPr>
          <w:trHeight w:val="283"/>
        </w:trPr>
        <w:tc>
          <w:tcPr>
            <w:tcW w:w="1060" w:type="dxa"/>
            <w:shd w:val="clear" w:color="auto" w:fill="auto"/>
            <w:noWrap/>
            <w:vAlign w:val="center"/>
            <w:hideMark/>
          </w:tcPr>
          <w:p w14:paraId="7A4CFB91"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w:t>
            </w:r>
          </w:p>
        </w:tc>
        <w:tc>
          <w:tcPr>
            <w:tcW w:w="1060" w:type="dxa"/>
            <w:shd w:val="clear" w:color="auto" w:fill="auto"/>
            <w:noWrap/>
            <w:vAlign w:val="center"/>
            <w:hideMark/>
          </w:tcPr>
          <w:p w14:paraId="765BD066"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91.50635</w:t>
            </w:r>
          </w:p>
        </w:tc>
        <w:tc>
          <w:tcPr>
            <w:tcW w:w="1060" w:type="dxa"/>
            <w:shd w:val="clear" w:color="auto" w:fill="auto"/>
            <w:noWrap/>
            <w:vAlign w:val="center"/>
            <w:hideMark/>
          </w:tcPr>
          <w:p w14:paraId="3B56DA75"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112.0719</w:t>
            </w:r>
          </w:p>
        </w:tc>
        <w:tc>
          <w:tcPr>
            <w:tcW w:w="1060" w:type="dxa"/>
            <w:shd w:val="clear" w:color="auto" w:fill="auto"/>
            <w:noWrap/>
            <w:vAlign w:val="center"/>
            <w:hideMark/>
          </w:tcPr>
          <w:p w14:paraId="0E0788A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46.6038</w:t>
            </w:r>
          </w:p>
        </w:tc>
        <w:tc>
          <w:tcPr>
            <w:tcW w:w="1060" w:type="dxa"/>
            <w:shd w:val="clear" w:color="auto" w:fill="auto"/>
            <w:noWrap/>
            <w:vAlign w:val="center"/>
            <w:hideMark/>
          </w:tcPr>
          <w:p w14:paraId="521259D1"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57.07777</w:t>
            </w:r>
          </w:p>
        </w:tc>
        <w:tc>
          <w:tcPr>
            <w:tcW w:w="1060" w:type="dxa"/>
            <w:shd w:val="clear" w:color="auto" w:fill="auto"/>
            <w:noWrap/>
            <w:vAlign w:val="center"/>
            <w:hideMark/>
          </w:tcPr>
          <w:p w14:paraId="250C7707"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183.0127</w:t>
            </w:r>
          </w:p>
        </w:tc>
        <w:tc>
          <w:tcPr>
            <w:tcW w:w="1060" w:type="dxa"/>
            <w:shd w:val="clear" w:color="auto" w:fill="auto"/>
            <w:noWrap/>
            <w:vAlign w:val="center"/>
            <w:hideMark/>
          </w:tcPr>
          <w:p w14:paraId="6A3F01A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112.0719</w:t>
            </w:r>
          </w:p>
        </w:tc>
        <w:tc>
          <w:tcPr>
            <w:tcW w:w="1060" w:type="dxa"/>
            <w:shd w:val="clear" w:color="auto" w:fill="auto"/>
            <w:noWrap/>
            <w:vAlign w:val="center"/>
            <w:hideMark/>
          </w:tcPr>
          <w:p w14:paraId="0E3094F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224.1439</w:t>
            </w:r>
          </w:p>
        </w:tc>
      </w:tr>
      <w:tr w:rsidR="002C4484" w14:paraId="215DC620" w14:textId="77777777" w:rsidTr="002C4484">
        <w:trPr>
          <w:trHeight w:val="283"/>
        </w:trPr>
        <w:tc>
          <w:tcPr>
            <w:tcW w:w="1060" w:type="dxa"/>
            <w:shd w:val="clear" w:color="auto" w:fill="auto"/>
            <w:noWrap/>
            <w:vAlign w:val="center"/>
            <w:hideMark/>
          </w:tcPr>
          <w:p w14:paraId="642AECBE"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0.02125</w:t>
            </w:r>
          </w:p>
        </w:tc>
        <w:tc>
          <w:tcPr>
            <w:tcW w:w="1060" w:type="dxa"/>
            <w:shd w:val="clear" w:color="auto" w:fill="auto"/>
            <w:noWrap/>
            <w:vAlign w:val="center"/>
            <w:hideMark/>
          </w:tcPr>
          <w:p w14:paraId="5DC920B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94.45817</w:t>
            </w:r>
          </w:p>
        </w:tc>
        <w:tc>
          <w:tcPr>
            <w:tcW w:w="1060" w:type="dxa"/>
            <w:shd w:val="clear" w:color="auto" w:fill="auto"/>
            <w:noWrap/>
            <w:vAlign w:val="center"/>
            <w:hideMark/>
          </w:tcPr>
          <w:p w14:paraId="07F8272E"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115.6872</w:t>
            </w:r>
          </w:p>
        </w:tc>
        <w:tc>
          <w:tcPr>
            <w:tcW w:w="1060" w:type="dxa"/>
            <w:shd w:val="clear" w:color="auto" w:fill="auto"/>
            <w:noWrap/>
            <w:vAlign w:val="center"/>
            <w:hideMark/>
          </w:tcPr>
          <w:p w14:paraId="5603D35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41.28226</w:t>
            </w:r>
          </w:p>
        </w:tc>
        <w:tc>
          <w:tcPr>
            <w:tcW w:w="1060" w:type="dxa"/>
            <w:shd w:val="clear" w:color="auto" w:fill="auto"/>
            <w:noWrap/>
            <w:vAlign w:val="center"/>
            <w:hideMark/>
          </w:tcPr>
          <w:p w14:paraId="6BD0BE2C"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50.56024</w:t>
            </w:r>
          </w:p>
        </w:tc>
        <w:tc>
          <w:tcPr>
            <w:tcW w:w="1060" w:type="dxa"/>
            <w:shd w:val="clear" w:color="auto" w:fill="auto"/>
            <w:noWrap/>
            <w:vAlign w:val="center"/>
            <w:hideMark/>
          </w:tcPr>
          <w:p w14:paraId="421C95F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172.2472</w:t>
            </w:r>
          </w:p>
        </w:tc>
        <w:tc>
          <w:tcPr>
            <w:tcW w:w="1060" w:type="dxa"/>
            <w:shd w:val="clear" w:color="auto" w:fill="auto"/>
            <w:noWrap/>
            <w:vAlign w:val="center"/>
            <w:hideMark/>
          </w:tcPr>
          <w:p w14:paraId="5DB1376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105.4795</w:t>
            </w:r>
          </w:p>
        </w:tc>
        <w:tc>
          <w:tcPr>
            <w:tcW w:w="1060" w:type="dxa"/>
            <w:shd w:val="clear" w:color="auto" w:fill="auto"/>
            <w:noWrap/>
            <w:vAlign w:val="center"/>
            <w:hideMark/>
          </w:tcPr>
          <w:p w14:paraId="72A79075"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210.9589</w:t>
            </w:r>
          </w:p>
        </w:tc>
      </w:tr>
      <w:tr w:rsidR="002C4484" w14:paraId="31926CF4" w14:textId="77777777" w:rsidTr="002C4484">
        <w:trPr>
          <w:trHeight w:val="283"/>
        </w:trPr>
        <w:tc>
          <w:tcPr>
            <w:tcW w:w="1060" w:type="dxa"/>
            <w:shd w:val="clear" w:color="auto" w:fill="auto"/>
            <w:noWrap/>
            <w:vAlign w:val="center"/>
            <w:hideMark/>
          </w:tcPr>
          <w:p w14:paraId="25868993"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0.0225</w:t>
            </w:r>
          </w:p>
        </w:tc>
        <w:tc>
          <w:tcPr>
            <w:tcW w:w="1060" w:type="dxa"/>
            <w:shd w:val="clear" w:color="auto" w:fill="auto"/>
            <w:noWrap/>
            <w:vAlign w:val="center"/>
            <w:hideMark/>
          </w:tcPr>
          <w:p w14:paraId="35589EF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97.60677</w:t>
            </w:r>
          </w:p>
        </w:tc>
        <w:tc>
          <w:tcPr>
            <w:tcW w:w="1060" w:type="dxa"/>
            <w:shd w:val="clear" w:color="auto" w:fill="auto"/>
            <w:noWrap/>
            <w:vAlign w:val="center"/>
            <w:hideMark/>
          </w:tcPr>
          <w:p w14:paraId="23D796BE"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119.5434</w:t>
            </w:r>
          </w:p>
        </w:tc>
        <w:tc>
          <w:tcPr>
            <w:tcW w:w="1060" w:type="dxa"/>
            <w:shd w:val="clear" w:color="auto" w:fill="auto"/>
            <w:noWrap/>
            <w:vAlign w:val="center"/>
            <w:hideMark/>
          </w:tcPr>
          <w:p w14:paraId="20BEBA2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36.82276</w:t>
            </w:r>
          </w:p>
        </w:tc>
        <w:tc>
          <w:tcPr>
            <w:tcW w:w="1060" w:type="dxa"/>
            <w:shd w:val="clear" w:color="auto" w:fill="auto"/>
            <w:noWrap/>
            <w:vAlign w:val="center"/>
            <w:hideMark/>
          </w:tcPr>
          <w:p w14:paraId="4FF88724"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45.09848</w:t>
            </w:r>
          </w:p>
        </w:tc>
        <w:tc>
          <w:tcPr>
            <w:tcW w:w="1060" w:type="dxa"/>
            <w:shd w:val="clear" w:color="auto" w:fill="auto"/>
            <w:noWrap/>
            <w:vAlign w:val="center"/>
            <w:hideMark/>
          </w:tcPr>
          <w:p w14:paraId="0C655E87"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162.678</w:t>
            </w:r>
          </w:p>
        </w:tc>
        <w:tc>
          <w:tcPr>
            <w:tcW w:w="1060" w:type="dxa"/>
            <w:shd w:val="clear" w:color="auto" w:fill="auto"/>
            <w:noWrap/>
            <w:vAlign w:val="center"/>
            <w:hideMark/>
          </w:tcPr>
          <w:p w14:paraId="27E80A7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99.6195</w:t>
            </w:r>
          </w:p>
        </w:tc>
        <w:tc>
          <w:tcPr>
            <w:tcW w:w="1060" w:type="dxa"/>
            <w:shd w:val="clear" w:color="auto" w:fill="auto"/>
            <w:noWrap/>
            <w:vAlign w:val="center"/>
            <w:hideMark/>
          </w:tcPr>
          <w:p w14:paraId="0BE6D55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199.239</w:t>
            </w:r>
          </w:p>
        </w:tc>
      </w:tr>
      <w:tr w:rsidR="002C4484" w14:paraId="22C34910" w14:textId="77777777" w:rsidTr="002C4484">
        <w:trPr>
          <w:trHeight w:val="283"/>
        </w:trPr>
        <w:tc>
          <w:tcPr>
            <w:tcW w:w="1060" w:type="dxa"/>
            <w:shd w:val="clear" w:color="auto" w:fill="auto"/>
            <w:noWrap/>
            <w:vAlign w:val="center"/>
            <w:hideMark/>
          </w:tcPr>
          <w:p w14:paraId="596A8F07"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0.02375</w:t>
            </w:r>
          </w:p>
        </w:tc>
        <w:tc>
          <w:tcPr>
            <w:tcW w:w="1060" w:type="dxa"/>
            <w:shd w:val="clear" w:color="auto" w:fill="auto"/>
            <w:noWrap/>
            <w:vAlign w:val="center"/>
            <w:hideMark/>
          </w:tcPr>
          <w:p w14:paraId="67FDD6D5"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100.9725</w:t>
            </w:r>
          </w:p>
        </w:tc>
        <w:tc>
          <w:tcPr>
            <w:tcW w:w="1060" w:type="dxa"/>
            <w:shd w:val="clear" w:color="auto" w:fill="auto"/>
            <w:noWrap/>
            <w:vAlign w:val="center"/>
            <w:hideMark/>
          </w:tcPr>
          <w:p w14:paraId="10279AAC"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123.6656</w:t>
            </w:r>
          </w:p>
        </w:tc>
        <w:tc>
          <w:tcPr>
            <w:tcW w:w="1060" w:type="dxa"/>
            <w:shd w:val="clear" w:color="auto" w:fill="auto"/>
            <w:noWrap/>
            <w:vAlign w:val="center"/>
            <w:hideMark/>
          </w:tcPr>
          <w:p w14:paraId="5A65848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33.04868</w:t>
            </w:r>
          </w:p>
        </w:tc>
        <w:tc>
          <w:tcPr>
            <w:tcW w:w="1060" w:type="dxa"/>
            <w:shd w:val="clear" w:color="auto" w:fill="auto"/>
            <w:noWrap/>
            <w:vAlign w:val="center"/>
            <w:hideMark/>
          </w:tcPr>
          <w:p w14:paraId="039A63A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40.4762</w:t>
            </w:r>
          </w:p>
        </w:tc>
        <w:tc>
          <w:tcPr>
            <w:tcW w:w="1060" w:type="dxa"/>
            <w:shd w:val="clear" w:color="auto" w:fill="auto"/>
            <w:noWrap/>
            <w:vAlign w:val="center"/>
            <w:hideMark/>
          </w:tcPr>
          <w:p w14:paraId="54EC9B2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154.116</w:t>
            </w:r>
          </w:p>
        </w:tc>
        <w:tc>
          <w:tcPr>
            <w:tcW w:w="1060" w:type="dxa"/>
            <w:shd w:val="clear" w:color="auto" w:fill="auto"/>
            <w:noWrap/>
            <w:vAlign w:val="center"/>
            <w:hideMark/>
          </w:tcPr>
          <w:p w14:paraId="140949E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94.37637</w:t>
            </w:r>
          </w:p>
        </w:tc>
        <w:tc>
          <w:tcPr>
            <w:tcW w:w="1060" w:type="dxa"/>
            <w:shd w:val="clear" w:color="auto" w:fill="auto"/>
            <w:noWrap/>
            <w:vAlign w:val="center"/>
            <w:hideMark/>
          </w:tcPr>
          <w:p w14:paraId="43655D9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188.7527</w:t>
            </w:r>
          </w:p>
        </w:tc>
      </w:tr>
      <w:tr w:rsidR="002C4484" w14:paraId="75505057" w14:textId="77777777" w:rsidTr="002C4484">
        <w:trPr>
          <w:trHeight w:val="283"/>
        </w:trPr>
        <w:tc>
          <w:tcPr>
            <w:tcW w:w="1060" w:type="dxa"/>
            <w:shd w:val="clear" w:color="auto" w:fill="auto"/>
            <w:noWrap/>
            <w:vAlign w:val="center"/>
            <w:hideMark/>
          </w:tcPr>
          <w:p w14:paraId="38D6A5E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0.025</w:t>
            </w:r>
          </w:p>
        </w:tc>
        <w:tc>
          <w:tcPr>
            <w:tcW w:w="1060" w:type="dxa"/>
            <w:shd w:val="clear" w:color="auto" w:fill="auto"/>
            <w:noWrap/>
            <w:vAlign w:val="center"/>
            <w:hideMark/>
          </w:tcPr>
          <w:p w14:paraId="1DA8815E"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104.5787</w:t>
            </w:r>
          </w:p>
        </w:tc>
        <w:tc>
          <w:tcPr>
            <w:tcW w:w="1060" w:type="dxa"/>
            <w:shd w:val="clear" w:color="auto" w:fill="auto"/>
            <w:noWrap/>
            <w:vAlign w:val="center"/>
            <w:hideMark/>
          </w:tcPr>
          <w:p w14:paraId="6477A7D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128.0822</w:t>
            </w:r>
          </w:p>
        </w:tc>
        <w:tc>
          <w:tcPr>
            <w:tcW w:w="1060" w:type="dxa"/>
            <w:shd w:val="clear" w:color="auto" w:fill="auto"/>
            <w:noWrap/>
            <w:vAlign w:val="center"/>
            <w:hideMark/>
          </w:tcPr>
          <w:p w14:paraId="5D6E17B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29.82643</w:t>
            </w:r>
          </w:p>
        </w:tc>
        <w:tc>
          <w:tcPr>
            <w:tcW w:w="1060" w:type="dxa"/>
            <w:shd w:val="clear" w:color="auto" w:fill="auto"/>
            <w:noWrap/>
            <w:vAlign w:val="center"/>
            <w:hideMark/>
          </w:tcPr>
          <w:p w14:paraId="63911EB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36.52977</w:t>
            </w:r>
          </w:p>
        </w:tc>
        <w:tc>
          <w:tcPr>
            <w:tcW w:w="1060" w:type="dxa"/>
            <w:shd w:val="clear" w:color="auto" w:fill="auto"/>
            <w:noWrap/>
            <w:vAlign w:val="center"/>
            <w:hideMark/>
          </w:tcPr>
          <w:p w14:paraId="51557FF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146.4102</w:t>
            </w:r>
          </w:p>
        </w:tc>
        <w:tc>
          <w:tcPr>
            <w:tcW w:w="1060" w:type="dxa"/>
            <w:shd w:val="clear" w:color="auto" w:fill="auto"/>
            <w:noWrap/>
            <w:vAlign w:val="center"/>
            <w:hideMark/>
          </w:tcPr>
          <w:p w14:paraId="581B2D3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89.65755</w:t>
            </w:r>
          </w:p>
        </w:tc>
        <w:tc>
          <w:tcPr>
            <w:tcW w:w="1060" w:type="dxa"/>
            <w:shd w:val="clear" w:color="auto" w:fill="auto"/>
            <w:noWrap/>
            <w:vAlign w:val="center"/>
            <w:hideMark/>
          </w:tcPr>
          <w:p w14:paraId="25A2E5A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179.3151</w:t>
            </w:r>
          </w:p>
        </w:tc>
      </w:tr>
      <w:tr w:rsidR="002C4484" w14:paraId="51BDEF8B" w14:textId="77777777" w:rsidTr="002C4484">
        <w:trPr>
          <w:trHeight w:val="283"/>
        </w:trPr>
        <w:tc>
          <w:tcPr>
            <w:tcW w:w="1060" w:type="dxa"/>
            <w:shd w:val="clear" w:color="auto" w:fill="auto"/>
            <w:noWrap/>
            <w:vAlign w:val="center"/>
            <w:hideMark/>
          </w:tcPr>
          <w:p w14:paraId="2527074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0.02625</w:t>
            </w:r>
          </w:p>
        </w:tc>
        <w:tc>
          <w:tcPr>
            <w:tcW w:w="1060" w:type="dxa"/>
            <w:shd w:val="clear" w:color="auto" w:fill="auto"/>
            <w:noWrap/>
            <w:vAlign w:val="center"/>
            <w:hideMark/>
          </w:tcPr>
          <w:p w14:paraId="654FEBD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108.452</w:t>
            </w:r>
          </w:p>
        </w:tc>
        <w:tc>
          <w:tcPr>
            <w:tcW w:w="1060" w:type="dxa"/>
            <w:shd w:val="clear" w:color="auto" w:fill="auto"/>
            <w:noWrap/>
            <w:vAlign w:val="center"/>
            <w:hideMark/>
          </w:tcPr>
          <w:p w14:paraId="4616786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132.826</w:t>
            </w:r>
          </w:p>
        </w:tc>
        <w:tc>
          <w:tcPr>
            <w:tcW w:w="1060" w:type="dxa"/>
            <w:shd w:val="clear" w:color="auto" w:fill="auto"/>
            <w:noWrap/>
            <w:vAlign w:val="center"/>
            <w:hideMark/>
          </w:tcPr>
          <w:p w14:paraId="6716128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27.05345</w:t>
            </w:r>
          </w:p>
        </w:tc>
        <w:tc>
          <w:tcPr>
            <w:tcW w:w="1060" w:type="dxa"/>
            <w:shd w:val="clear" w:color="auto" w:fill="auto"/>
            <w:noWrap/>
            <w:vAlign w:val="center"/>
            <w:hideMark/>
          </w:tcPr>
          <w:p w14:paraId="54D2DD8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33.13358</w:t>
            </w:r>
          </w:p>
        </w:tc>
        <w:tc>
          <w:tcPr>
            <w:tcW w:w="1060" w:type="dxa"/>
            <w:shd w:val="clear" w:color="auto" w:fill="auto"/>
            <w:noWrap/>
            <w:vAlign w:val="center"/>
            <w:hideMark/>
          </w:tcPr>
          <w:p w14:paraId="388A4FC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139.4382</w:t>
            </w:r>
          </w:p>
        </w:tc>
        <w:tc>
          <w:tcPr>
            <w:tcW w:w="1060" w:type="dxa"/>
            <w:shd w:val="clear" w:color="auto" w:fill="auto"/>
            <w:noWrap/>
            <w:vAlign w:val="center"/>
            <w:hideMark/>
          </w:tcPr>
          <w:p w14:paraId="2D22575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85.38814</w:t>
            </w:r>
          </w:p>
        </w:tc>
        <w:tc>
          <w:tcPr>
            <w:tcW w:w="1060" w:type="dxa"/>
            <w:shd w:val="clear" w:color="auto" w:fill="auto"/>
            <w:noWrap/>
            <w:vAlign w:val="center"/>
            <w:hideMark/>
          </w:tcPr>
          <w:p w14:paraId="197C546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170.7763</w:t>
            </w:r>
          </w:p>
        </w:tc>
      </w:tr>
      <w:tr w:rsidR="002C4484" w14:paraId="61399B5D" w14:textId="77777777" w:rsidTr="002C4484">
        <w:trPr>
          <w:trHeight w:val="283"/>
        </w:trPr>
        <w:tc>
          <w:tcPr>
            <w:tcW w:w="1060" w:type="dxa"/>
            <w:shd w:val="clear" w:color="auto" w:fill="auto"/>
            <w:noWrap/>
            <w:vAlign w:val="center"/>
            <w:hideMark/>
          </w:tcPr>
          <w:p w14:paraId="7E9B8D5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0.0275</w:t>
            </w:r>
          </w:p>
        </w:tc>
        <w:tc>
          <w:tcPr>
            <w:tcW w:w="1060" w:type="dxa"/>
            <w:shd w:val="clear" w:color="auto" w:fill="auto"/>
            <w:noWrap/>
            <w:vAlign w:val="center"/>
            <w:hideMark/>
          </w:tcPr>
          <w:p w14:paraId="30897D3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112.6232</w:t>
            </w:r>
          </w:p>
        </w:tc>
        <w:tc>
          <w:tcPr>
            <w:tcW w:w="1060" w:type="dxa"/>
            <w:shd w:val="clear" w:color="auto" w:fill="auto"/>
            <w:noWrap/>
            <w:vAlign w:val="center"/>
            <w:hideMark/>
          </w:tcPr>
          <w:p w14:paraId="2595C5E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137.9347</w:t>
            </w:r>
          </w:p>
        </w:tc>
        <w:tc>
          <w:tcPr>
            <w:tcW w:w="1060" w:type="dxa"/>
            <w:shd w:val="clear" w:color="auto" w:fill="auto"/>
            <w:noWrap/>
            <w:vAlign w:val="center"/>
            <w:hideMark/>
          </w:tcPr>
          <w:p w14:paraId="7DD612B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24.64994</w:t>
            </w:r>
          </w:p>
        </w:tc>
        <w:tc>
          <w:tcPr>
            <w:tcW w:w="1060" w:type="dxa"/>
            <w:shd w:val="clear" w:color="auto" w:fill="auto"/>
            <w:noWrap/>
            <w:vAlign w:val="center"/>
            <w:hideMark/>
          </w:tcPr>
          <w:p w14:paraId="18991AF3"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30.18989</w:t>
            </w:r>
          </w:p>
        </w:tc>
        <w:tc>
          <w:tcPr>
            <w:tcW w:w="1060" w:type="dxa"/>
            <w:shd w:val="clear" w:color="auto" w:fill="auto"/>
            <w:noWrap/>
            <w:vAlign w:val="center"/>
            <w:hideMark/>
          </w:tcPr>
          <w:p w14:paraId="44ABAAB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133.1001</w:t>
            </w:r>
          </w:p>
        </w:tc>
        <w:tc>
          <w:tcPr>
            <w:tcW w:w="1060" w:type="dxa"/>
            <w:shd w:val="clear" w:color="auto" w:fill="auto"/>
            <w:noWrap/>
            <w:vAlign w:val="center"/>
            <w:hideMark/>
          </w:tcPr>
          <w:p w14:paraId="08C1823B"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81.50686</w:t>
            </w:r>
          </w:p>
        </w:tc>
        <w:tc>
          <w:tcPr>
            <w:tcW w:w="1060" w:type="dxa"/>
            <w:shd w:val="clear" w:color="auto" w:fill="auto"/>
            <w:noWrap/>
            <w:vAlign w:val="center"/>
            <w:hideMark/>
          </w:tcPr>
          <w:p w14:paraId="02ADD10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163.0137</w:t>
            </w:r>
          </w:p>
        </w:tc>
      </w:tr>
      <w:tr w:rsidR="002C4484" w14:paraId="76EFEED9" w14:textId="77777777" w:rsidTr="002C4484">
        <w:trPr>
          <w:trHeight w:val="283"/>
        </w:trPr>
        <w:tc>
          <w:tcPr>
            <w:tcW w:w="1060" w:type="dxa"/>
            <w:shd w:val="clear" w:color="auto" w:fill="auto"/>
            <w:noWrap/>
            <w:vAlign w:val="center"/>
            <w:hideMark/>
          </w:tcPr>
          <w:p w14:paraId="7A0A2F1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0.02875</w:t>
            </w:r>
          </w:p>
        </w:tc>
        <w:tc>
          <w:tcPr>
            <w:tcW w:w="1060" w:type="dxa"/>
            <w:shd w:val="clear" w:color="auto" w:fill="auto"/>
            <w:noWrap/>
            <w:vAlign w:val="center"/>
            <w:hideMark/>
          </w:tcPr>
          <w:p w14:paraId="73BDF40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117.1281</w:t>
            </w:r>
          </w:p>
        </w:tc>
        <w:tc>
          <w:tcPr>
            <w:tcW w:w="1060" w:type="dxa"/>
            <w:shd w:val="clear" w:color="auto" w:fill="auto"/>
            <w:noWrap/>
            <w:vAlign w:val="center"/>
            <w:hideMark/>
          </w:tcPr>
          <w:p w14:paraId="59469212"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143.4521</w:t>
            </w:r>
          </w:p>
        </w:tc>
        <w:tc>
          <w:tcPr>
            <w:tcW w:w="1060" w:type="dxa"/>
            <w:shd w:val="clear" w:color="auto" w:fill="auto"/>
            <w:noWrap/>
            <w:vAlign w:val="center"/>
            <w:hideMark/>
          </w:tcPr>
          <w:p w14:paraId="035E8FF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22.55307</w:t>
            </w:r>
          </w:p>
        </w:tc>
        <w:tc>
          <w:tcPr>
            <w:tcW w:w="1060" w:type="dxa"/>
            <w:shd w:val="clear" w:color="auto" w:fill="auto"/>
            <w:noWrap/>
            <w:vAlign w:val="center"/>
            <w:hideMark/>
          </w:tcPr>
          <w:p w14:paraId="5DC4A40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27.62176</w:t>
            </w:r>
          </w:p>
        </w:tc>
        <w:tc>
          <w:tcPr>
            <w:tcW w:w="1060" w:type="dxa"/>
            <w:shd w:val="clear" w:color="auto" w:fill="auto"/>
            <w:noWrap/>
            <w:vAlign w:val="center"/>
            <w:hideMark/>
          </w:tcPr>
          <w:p w14:paraId="5BD5A970"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127.3132</w:t>
            </w:r>
          </w:p>
        </w:tc>
        <w:tc>
          <w:tcPr>
            <w:tcW w:w="1060" w:type="dxa"/>
            <w:shd w:val="clear" w:color="auto" w:fill="auto"/>
            <w:noWrap/>
            <w:vAlign w:val="center"/>
            <w:hideMark/>
          </w:tcPr>
          <w:p w14:paraId="2ED2020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77.96308</w:t>
            </w:r>
          </w:p>
        </w:tc>
        <w:tc>
          <w:tcPr>
            <w:tcW w:w="1060" w:type="dxa"/>
            <w:shd w:val="clear" w:color="auto" w:fill="auto"/>
            <w:noWrap/>
            <w:vAlign w:val="center"/>
            <w:hideMark/>
          </w:tcPr>
          <w:p w14:paraId="49A5C128"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155.9262</w:t>
            </w:r>
          </w:p>
        </w:tc>
      </w:tr>
      <w:tr w:rsidR="002C4484" w14:paraId="0AC07BC8" w14:textId="77777777" w:rsidTr="002C4484">
        <w:trPr>
          <w:trHeight w:val="283"/>
        </w:trPr>
        <w:tc>
          <w:tcPr>
            <w:tcW w:w="1060" w:type="dxa"/>
            <w:shd w:val="clear" w:color="auto" w:fill="auto"/>
            <w:noWrap/>
            <w:vAlign w:val="center"/>
            <w:hideMark/>
          </w:tcPr>
          <w:p w14:paraId="6DAAFA6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0.03</w:t>
            </w:r>
          </w:p>
        </w:tc>
        <w:tc>
          <w:tcPr>
            <w:tcW w:w="1060" w:type="dxa"/>
            <w:shd w:val="clear" w:color="auto" w:fill="auto"/>
            <w:noWrap/>
            <w:vAlign w:val="center"/>
            <w:hideMark/>
          </w:tcPr>
          <w:p w14:paraId="53565B0D"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122.0085</w:t>
            </w:r>
          </w:p>
        </w:tc>
        <w:tc>
          <w:tcPr>
            <w:tcW w:w="1060" w:type="dxa"/>
            <w:shd w:val="clear" w:color="auto" w:fill="auto"/>
            <w:noWrap/>
            <w:vAlign w:val="center"/>
            <w:hideMark/>
          </w:tcPr>
          <w:p w14:paraId="32EFDCC3"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149.4292</w:t>
            </w:r>
          </w:p>
        </w:tc>
        <w:tc>
          <w:tcPr>
            <w:tcW w:w="1060" w:type="dxa"/>
            <w:shd w:val="clear" w:color="auto" w:fill="auto"/>
            <w:noWrap/>
            <w:vAlign w:val="center"/>
            <w:hideMark/>
          </w:tcPr>
          <w:p w14:paraId="36F4F2E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20.7128</w:t>
            </w:r>
          </w:p>
        </w:tc>
        <w:tc>
          <w:tcPr>
            <w:tcW w:w="1060" w:type="dxa"/>
            <w:shd w:val="clear" w:color="auto" w:fill="auto"/>
            <w:noWrap/>
            <w:vAlign w:val="center"/>
            <w:hideMark/>
          </w:tcPr>
          <w:p w14:paraId="6E17DF2F"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25.3679</w:t>
            </w:r>
          </w:p>
        </w:tc>
        <w:tc>
          <w:tcPr>
            <w:tcW w:w="1060" w:type="dxa"/>
            <w:shd w:val="clear" w:color="auto" w:fill="auto"/>
            <w:noWrap/>
            <w:vAlign w:val="center"/>
            <w:hideMark/>
          </w:tcPr>
          <w:p w14:paraId="24DA08A9"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122.0085</w:t>
            </w:r>
          </w:p>
        </w:tc>
        <w:tc>
          <w:tcPr>
            <w:tcW w:w="1060" w:type="dxa"/>
            <w:shd w:val="clear" w:color="auto" w:fill="auto"/>
            <w:noWrap/>
            <w:vAlign w:val="center"/>
            <w:hideMark/>
          </w:tcPr>
          <w:p w14:paraId="5B8AF52A"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74.71462</w:t>
            </w:r>
          </w:p>
        </w:tc>
        <w:tc>
          <w:tcPr>
            <w:tcW w:w="1060" w:type="dxa"/>
            <w:shd w:val="clear" w:color="auto" w:fill="auto"/>
            <w:noWrap/>
            <w:vAlign w:val="center"/>
            <w:hideMark/>
          </w:tcPr>
          <w:p w14:paraId="7CEC27D1" w14:textId="77777777" w:rsidR="002C4484" w:rsidRPr="002C4484" w:rsidRDefault="002C4484" w:rsidP="002C4484">
            <w:pPr>
              <w:snapToGrid w:val="0"/>
              <w:jc w:val="center"/>
              <w:rPr>
                <w:rFonts w:ascii="Times New Roman" w:eastAsia="DengXian" w:hAnsi="Times New Roman" w:cs="Times New Roman"/>
                <w:color w:val="000000"/>
                <w:sz w:val="18"/>
                <w:szCs w:val="18"/>
              </w:rPr>
            </w:pPr>
            <w:r w:rsidRPr="002C4484">
              <w:rPr>
                <w:rFonts w:ascii="Times New Roman" w:eastAsia="DengXian" w:hAnsi="Times New Roman" w:cs="Times New Roman" w:hint="eastAsia"/>
                <w:color w:val="000000"/>
                <w:sz w:val="18"/>
                <w:szCs w:val="18"/>
              </w:rPr>
              <w:t>149.4292</w:t>
            </w:r>
          </w:p>
        </w:tc>
      </w:tr>
    </w:tbl>
    <w:p w14:paraId="2A6F7BAA" w14:textId="6E4F5323" w:rsidR="00EA13D8" w:rsidRDefault="00FB7068" w:rsidP="00EA13D8">
      <w:pPr>
        <w:rPr>
          <w:rFonts w:ascii="Times New Roman" w:eastAsia="黑体" w:hAnsi="Times New Roman" w:cs="Times New Roman"/>
          <w:sz w:val="22"/>
        </w:rPr>
      </w:pPr>
      <w:r>
        <w:rPr>
          <w:noProof/>
        </w:rPr>
        <w:drawing>
          <wp:inline distT="0" distB="0" distL="0" distR="0" wp14:anchorId="74356265" wp14:editId="19482845">
            <wp:extent cx="5274310" cy="3956050"/>
            <wp:effectExtent l="0" t="0" r="2540" b="6350"/>
            <wp:docPr id="23248789" name="图片 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81386" name="图片 9" descr="图表, 折线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1772278" w14:textId="5AECA66E" w:rsidR="00FB7068" w:rsidRPr="00EA13D8" w:rsidRDefault="00FB7068" w:rsidP="00EA13D8">
      <w:pPr>
        <w:rPr>
          <w:rFonts w:ascii="Times New Roman" w:eastAsia="黑体" w:hAnsi="Times New Roman" w:cs="Times New Roman" w:hint="eastAsia"/>
          <w:sz w:val="22"/>
        </w:rPr>
      </w:pPr>
      <w:r>
        <w:rPr>
          <w:noProof/>
        </w:rPr>
        <w:lastRenderedPageBreak/>
        <w:drawing>
          <wp:inline distT="0" distB="0" distL="0" distR="0" wp14:anchorId="43B99E7B" wp14:editId="2C104EF1">
            <wp:extent cx="5274310" cy="3956050"/>
            <wp:effectExtent l="0" t="0" r="2540" b="6350"/>
            <wp:docPr id="449684705" name="图片 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30227" name="图片 8" descr="图表, 直方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F5F82BA" w14:textId="68040486" w:rsidR="00EA13D8" w:rsidRPr="00EA13D8" w:rsidRDefault="00796D3F" w:rsidP="00EA13D8">
      <w:pPr>
        <w:rPr>
          <w:rFonts w:ascii="Times New Roman" w:eastAsia="黑体" w:hAnsi="Times New Roman" w:cs="Times New Roman"/>
          <w:sz w:val="22"/>
        </w:rPr>
      </w:pPr>
      <w:r>
        <w:rPr>
          <w:noProof/>
        </w:rPr>
        <w:drawing>
          <wp:inline distT="0" distB="0" distL="0" distR="0" wp14:anchorId="3F431BB4" wp14:editId="3F17A94A">
            <wp:extent cx="5274310" cy="3956050"/>
            <wp:effectExtent l="0" t="0" r="2540" b="6350"/>
            <wp:docPr id="1783346210"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7107" name="图片 7" descr="图表, 折线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52B1946" w14:textId="21D8C12F" w:rsidR="00EA13D8" w:rsidRPr="00EA13D8" w:rsidRDefault="00663912" w:rsidP="00EA13D8">
      <w:pPr>
        <w:rPr>
          <w:rFonts w:ascii="Times New Roman" w:eastAsia="黑体" w:hAnsi="Times New Roman" w:cs="Times New Roman"/>
          <w:sz w:val="22"/>
        </w:rPr>
      </w:pPr>
      <w:r>
        <w:rPr>
          <w:rFonts w:ascii="Times New Roman" w:eastAsia="黑体" w:hAnsi="Times New Roman" w:cs="Times New Roman"/>
          <w:sz w:val="22"/>
        </w:rPr>
        <w:br w:type="page"/>
      </w:r>
    </w:p>
    <w:p w14:paraId="461304A2" w14:textId="775318B8" w:rsidR="00EA13D8" w:rsidRDefault="00EA13D8" w:rsidP="00EA13D8">
      <w:pPr>
        <w:rPr>
          <w:rFonts w:ascii="Times New Roman" w:eastAsia="黑体" w:hAnsi="Times New Roman" w:cs="Times New Roman"/>
          <w:b/>
        </w:rPr>
      </w:pPr>
      <w:r w:rsidRPr="00185C72">
        <w:rPr>
          <w:rFonts w:ascii="Times New Roman" w:eastAsia="黑体" w:hAnsi="Times New Roman" w:cs="Times New Roman"/>
          <w:b/>
        </w:rPr>
        <w:lastRenderedPageBreak/>
        <w:t>Appendix: Code Listings</w:t>
      </w:r>
    </w:p>
    <w:p w14:paraId="31411757" w14:textId="77777777" w:rsidR="00600FC5" w:rsidRPr="00185C72" w:rsidRDefault="00600FC5" w:rsidP="00EA13D8">
      <w:pPr>
        <w:rPr>
          <w:rFonts w:ascii="Times New Roman" w:eastAsia="黑体" w:hAnsi="Times New Roman" w:cs="Times New Roman"/>
          <w:b/>
        </w:rPr>
      </w:pPr>
    </w:p>
    <w:p w14:paraId="62A59597" w14:textId="77777777" w:rsidR="00EA13D8" w:rsidRPr="00EA13D8" w:rsidRDefault="00EA13D8" w:rsidP="00600FC5">
      <w:pPr>
        <w:snapToGrid w:val="0"/>
        <w:rPr>
          <w:rFonts w:ascii="Times New Roman" w:eastAsia="黑体" w:hAnsi="Times New Roman" w:cs="Times New Roman"/>
          <w:sz w:val="22"/>
        </w:rPr>
      </w:pPr>
      <w:r w:rsidRPr="00EA13D8">
        <w:rPr>
          <w:rFonts w:ascii="Times New Roman" w:eastAsia="黑体" w:hAnsi="Times New Roman" w:cs="Times New Roman"/>
          <w:sz w:val="22"/>
        </w:rPr>
        <w:t>MATLAB Code for Stress Calculations and Diameter Selection (original user-provided code, adjusted for clarity):</w:t>
      </w:r>
    </w:p>
    <w:p w14:paraId="05689A6D" w14:textId="77777777" w:rsidR="00EA13D8" w:rsidRPr="00EA13D8" w:rsidRDefault="00EA13D8" w:rsidP="00600FC5">
      <w:pPr>
        <w:snapToGrid w:val="0"/>
        <w:rPr>
          <w:rFonts w:ascii="Times New Roman" w:eastAsia="黑体" w:hAnsi="Times New Roman" w:cs="Times New Roman"/>
          <w:sz w:val="22"/>
        </w:rPr>
      </w:pPr>
    </w:p>
    <w:p w14:paraId="5E6AC6A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clear </w:t>
      </w:r>
    </w:p>
    <w:p w14:paraId="41535B1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clc</w:t>
      </w:r>
    </w:p>
    <w:p w14:paraId="35DB6A1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close all</w:t>
      </w:r>
    </w:p>
    <w:p w14:paraId="3D80AB53" w14:textId="77777777" w:rsidR="003643E2" w:rsidRPr="003643E2" w:rsidRDefault="003643E2" w:rsidP="003643E2">
      <w:pPr>
        <w:snapToGrid w:val="0"/>
        <w:rPr>
          <w:rFonts w:ascii="Times New Roman" w:eastAsia="黑体" w:hAnsi="Times New Roman" w:cs="Times New Roman"/>
          <w:sz w:val="20"/>
          <w:szCs w:val="20"/>
        </w:rPr>
      </w:pPr>
    </w:p>
    <w:p w14:paraId="0C395BE2" w14:textId="77777777" w:rsidR="003643E2" w:rsidRPr="003643E2" w:rsidRDefault="003643E2" w:rsidP="003643E2">
      <w:pPr>
        <w:snapToGrid w:val="0"/>
        <w:rPr>
          <w:rFonts w:ascii="Times New Roman" w:eastAsia="黑体" w:hAnsi="Times New Roman" w:cs="Times New Roman"/>
          <w:sz w:val="20"/>
          <w:szCs w:val="20"/>
        </w:rPr>
      </w:pPr>
    </w:p>
    <w:p w14:paraId="0F86A09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d=0.001*(12.5:1.25:37.5);</w:t>
      </w:r>
    </w:p>
    <w:p w14:paraId="3ACB1F7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a=0.001*45;</w:t>
      </w:r>
    </w:p>
    <w:p w14:paraId="1D81E51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delta=0.001*12;</w:t>
      </w:r>
    </w:p>
    <w:p w14:paraId="1B3DFE7E" w14:textId="77777777" w:rsidR="003643E2" w:rsidRPr="003643E2" w:rsidRDefault="003643E2" w:rsidP="003643E2">
      <w:pPr>
        <w:snapToGrid w:val="0"/>
        <w:rPr>
          <w:rFonts w:ascii="Times New Roman" w:eastAsia="黑体" w:hAnsi="Times New Roman" w:cs="Times New Roman"/>
          <w:sz w:val="20"/>
          <w:szCs w:val="20"/>
        </w:rPr>
      </w:pPr>
    </w:p>
    <w:p w14:paraId="3458F38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sAB=zeros(1,length(d));</w:t>
      </w:r>
    </w:p>
    <w:p w14:paraId="53834E0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sBC=zeros(1,length(d));</w:t>
      </w:r>
    </w:p>
    <w:p w14:paraId="6F54F6B2" w14:textId="77777777" w:rsidR="003643E2" w:rsidRPr="003643E2" w:rsidRDefault="003643E2" w:rsidP="003643E2">
      <w:pPr>
        <w:snapToGrid w:val="0"/>
        <w:rPr>
          <w:rFonts w:ascii="Times New Roman" w:eastAsia="黑体" w:hAnsi="Times New Roman" w:cs="Times New Roman"/>
          <w:sz w:val="20"/>
          <w:szCs w:val="20"/>
        </w:rPr>
      </w:pPr>
    </w:p>
    <w:p w14:paraId="2989058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tA=zeros(1,length(d));</w:t>
      </w:r>
    </w:p>
    <w:p w14:paraId="08A6A182"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tC=zeros(1,length(d));</w:t>
      </w:r>
    </w:p>
    <w:p w14:paraId="7B8E9CF0" w14:textId="77777777" w:rsidR="003643E2" w:rsidRPr="003643E2" w:rsidRDefault="003643E2" w:rsidP="003643E2">
      <w:pPr>
        <w:snapToGrid w:val="0"/>
        <w:rPr>
          <w:rFonts w:ascii="Times New Roman" w:eastAsia="黑体" w:hAnsi="Times New Roman" w:cs="Times New Roman"/>
          <w:sz w:val="20"/>
          <w:szCs w:val="20"/>
        </w:rPr>
      </w:pPr>
    </w:p>
    <w:p w14:paraId="2927A38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sbsA=zeros(1,length(d));</w:t>
      </w:r>
    </w:p>
    <w:p w14:paraId="70B9C4D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sbsB=zeros(1,length(d));</w:t>
      </w:r>
    </w:p>
    <w:p w14:paraId="21C05E0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sbsC=zeros(1,length(d));</w:t>
      </w:r>
    </w:p>
    <w:p w14:paraId="6BE496D9" w14:textId="77777777" w:rsidR="003643E2" w:rsidRPr="003643E2" w:rsidRDefault="003643E2" w:rsidP="003643E2">
      <w:pPr>
        <w:snapToGrid w:val="0"/>
        <w:rPr>
          <w:rFonts w:ascii="Times New Roman" w:eastAsia="黑体" w:hAnsi="Times New Roman" w:cs="Times New Roman"/>
          <w:sz w:val="20"/>
          <w:szCs w:val="20"/>
        </w:rPr>
      </w:pPr>
    </w:p>
    <w:p w14:paraId="3B7BEE4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for i=1:length(d)</w:t>
      </w:r>
    </w:p>
    <w:p w14:paraId="1C7105E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[sAB(i),sBC(i)]=jie1(a,d(i),delta);</w:t>
      </w:r>
    </w:p>
    <w:p w14:paraId="36FCBFF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[tA(i),tC(i)]=jie2(a,d(i),delta);</w:t>
      </w:r>
    </w:p>
    <w:p w14:paraId="195D5E6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[sbsA(i),sbsB(i),sbsC(i)]=jie3(a,d(i),delta);</w:t>
      </w:r>
    </w:p>
    <w:p w14:paraId="2DFAFF3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end</w:t>
      </w:r>
    </w:p>
    <w:p w14:paraId="111EA9FE" w14:textId="77777777" w:rsidR="003643E2" w:rsidRPr="003643E2" w:rsidRDefault="003643E2" w:rsidP="003643E2">
      <w:pPr>
        <w:snapToGrid w:val="0"/>
        <w:rPr>
          <w:rFonts w:ascii="Times New Roman" w:eastAsia="黑体" w:hAnsi="Times New Roman" w:cs="Times New Roman"/>
          <w:sz w:val="20"/>
          <w:szCs w:val="20"/>
        </w:rPr>
      </w:pPr>
    </w:p>
    <w:p w14:paraId="606C3F2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33BF98C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plot(d,sAB,'r')</w:t>
      </w:r>
    </w:p>
    <w:p w14:paraId="5853F8E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2881B3F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plot(d,sBC,'b')</w:t>
      </w:r>
    </w:p>
    <w:p w14:paraId="12E25EC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115AD3C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plot(d,ones(1,length(d))*150,'k')</w:t>
      </w:r>
    </w:p>
    <w:p w14:paraId="647B712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6EB1BD2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33B2CAB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ylabel('Normal stress (MPa)')</w:t>
      </w:r>
    </w:p>
    <w:p w14:paraId="6D180CB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legend('σ_{AB}','σ_{BC}','Maximum allowable stress')</w:t>
      </w:r>
    </w:p>
    <w:p w14:paraId="4EACF62A" w14:textId="77777777" w:rsidR="003643E2" w:rsidRPr="003643E2" w:rsidRDefault="003643E2" w:rsidP="003643E2">
      <w:pPr>
        <w:snapToGrid w:val="0"/>
        <w:rPr>
          <w:rFonts w:ascii="Times New Roman" w:eastAsia="黑体" w:hAnsi="Times New Roman" w:cs="Times New Roman"/>
          <w:sz w:val="20"/>
          <w:szCs w:val="20"/>
        </w:rPr>
      </w:pPr>
    </w:p>
    <w:p w14:paraId="5C6C84E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4A3324A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plot(d,tA,'r')</w:t>
      </w:r>
    </w:p>
    <w:p w14:paraId="2711DDE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7379D7F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plot(d,tC,'b')</w:t>
      </w:r>
    </w:p>
    <w:p w14:paraId="245E95F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5BABF4F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plot(d,ones(1,length(d))*90,'k')</w:t>
      </w:r>
    </w:p>
    <w:p w14:paraId="6EE20943"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708A458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03992A9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ylabel('Shearing stress (MPa)')</w:t>
      </w:r>
    </w:p>
    <w:p w14:paraId="2603129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legend('τ_A','τ_C','Maximum allowable stress')</w:t>
      </w:r>
    </w:p>
    <w:p w14:paraId="5EEDAFE7" w14:textId="77777777" w:rsidR="003643E2" w:rsidRPr="003643E2" w:rsidRDefault="003643E2" w:rsidP="003643E2">
      <w:pPr>
        <w:snapToGrid w:val="0"/>
        <w:rPr>
          <w:rFonts w:ascii="Times New Roman" w:eastAsia="黑体" w:hAnsi="Times New Roman" w:cs="Times New Roman"/>
          <w:sz w:val="20"/>
          <w:szCs w:val="20"/>
        </w:rPr>
      </w:pPr>
    </w:p>
    <w:p w14:paraId="5F822AD3"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1FB1CEC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plot(d,sbsA,'r')</w:t>
      </w:r>
    </w:p>
    <w:p w14:paraId="0357426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459B182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plot(d,sbsB,'g')</w:t>
      </w:r>
    </w:p>
    <w:p w14:paraId="69FB3702"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657A3E9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plot(d,sbsC,'b')</w:t>
      </w:r>
    </w:p>
    <w:p w14:paraId="1DBEF74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4222086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lastRenderedPageBreak/>
        <w:t>plot(d,ones(1,length(d))*250,'k')</w:t>
      </w:r>
    </w:p>
    <w:p w14:paraId="2EA969E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3450A0E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1438A90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ylabel('Bearing stress (MPa)')</w:t>
      </w:r>
    </w:p>
    <w:p w14:paraId="5CB99B2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legend('σ_{bsA}','σ_{bsB}','σ_{bsC}','Maximum allowable stress')</w:t>
      </w:r>
    </w:p>
    <w:p w14:paraId="5783168A" w14:textId="77777777" w:rsidR="003643E2" w:rsidRPr="003643E2" w:rsidRDefault="003643E2" w:rsidP="003643E2">
      <w:pPr>
        <w:snapToGrid w:val="0"/>
        <w:rPr>
          <w:rFonts w:ascii="Times New Roman" w:eastAsia="黑体" w:hAnsi="Times New Roman" w:cs="Times New Roman"/>
          <w:sz w:val="20"/>
          <w:szCs w:val="20"/>
        </w:rPr>
      </w:pPr>
    </w:p>
    <w:p w14:paraId="5B049C6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result=[d; sAB; sBC; tA; tC; sbsA; sbsB; sbsC];</w:t>
      </w:r>
    </w:p>
    <w:p w14:paraId="5AEFEC76" w14:textId="77777777" w:rsidR="003643E2" w:rsidRPr="003643E2" w:rsidRDefault="003643E2" w:rsidP="003643E2">
      <w:pPr>
        <w:snapToGrid w:val="0"/>
        <w:rPr>
          <w:rFonts w:ascii="Times New Roman" w:eastAsia="黑体" w:hAnsi="Times New Roman" w:cs="Times New Roman"/>
          <w:sz w:val="20"/>
          <w:szCs w:val="20"/>
        </w:rPr>
      </w:pPr>
    </w:p>
    <w:p w14:paraId="414F3FB0" w14:textId="77777777" w:rsidR="003643E2" w:rsidRPr="003643E2" w:rsidRDefault="003643E2" w:rsidP="003643E2">
      <w:pPr>
        <w:snapToGrid w:val="0"/>
        <w:rPr>
          <w:rFonts w:ascii="Times New Roman" w:eastAsia="黑体" w:hAnsi="Times New Roman" w:cs="Times New Roman"/>
          <w:sz w:val="20"/>
          <w:szCs w:val="20"/>
        </w:rPr>
      </w:pPr>
    </w:p>
    <w:p w14:paraId="184B0E1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q3</w:t>
      </w:r>
    </w:p>
    <w:p w14:paraId="1268695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d3=zeros(1,length(d));</w:t>
      </w:r>
    </w:p>
    <w:p w14:paraId="4A9CFD8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result3=zeros(8,length(d));</w:t>
      </w:r>
    </w:p>
    <w:p w14:paraId="3F75F9D7" w14:textId="05E323FB"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for i=1:length(d3)</w:t>
      </w:r>
    </w:p>
    <w:p w14:paraId="2BFE8393"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sBC(i)&lt;=150</w:t>
      </w:r>
    </w:p>
    <w:p w14:paraId="5E0A696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tC(i)&lt;=90</w:t>
      </w:r>
    </w:p>
    <w:p w14:paraId="507A8DC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sbsC(i)&lt;=250</w:t>
      </w:r>
    </w:p>
    <w:p w14:paraId="089ED53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result3(:,i)=result(:,i);</w:t>
      </w:r>
    </w:p>
    <w:p w14:paraId="5065FCA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d3(i)=d(i);</w:t>
      </w:r>
    </w:p>
    <w:p w14:paraId="739AD840"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16670EE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3BC9B4D2" w14:textId="0A5D7796"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442A9F0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end</w:t>
      </w:r>
    </w:p>
    <w:p w14:paraId="3224897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d3;</w:t>
      </w:r>
    </w:p>
    <w:p w14:paraId="3EBB837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result3;</w:t>
      </w:r>
    </w:p>
    <w:p w14:paraId="3AAF13CB" w14:textId="77777777" w:rsidR="003643E2" w:rsidRPr="003643E2" w:rsidRDefault="003643E2" w:rsidP="003643E2">
      <w:pPr>
        <w:snapToGrid w:val="0"/>
        <w:rPr>
          <w:rFonts w:ascii="Times New Roman" w:eastAsia="黑体" w:hAnsi="Times New Roman" w:cs="Times New Roman"/>
          <w:sz w:val="20"/>
          <w:szCs w:val="20"/>
        </w:rPr>
      </w:pPr>
    </w:p>
    <w:p w14:paraId="0E95DC38" w14:textId="77777777" w:rsidR="00B85704" w:rsidRDefault="00B85704" w:rsidP="003643E2">
      <w:pPr>
        <w:snapToGrid w:val="0"/>
        <w:rPr>
          <w:rFonts w:ascii="Times New Roman" w:eastAsia="黑体" w:hAnsi="Times New Roman" w:cs="Times New Roman"/>
          <w:sz w:val="20"/>
          <w:szCs w:val="20"/>
        </w:rPr>
      </w:pPr>
    </w:p>
    <w:p w14:paraId="4E2D22C5" w14:textId="77777777" w:rsidR="00B85704" w:rsidRPr="003643E2" w:rsidRDefault="00B85704" w:rsidP="003643E2">
      <w:pPr>
        <w:snapToGrid w:val="0"/>
        <w:rPr>
          <w:rFonts w:ascii="Times New Roman" w:eastAsia="黑体" w:hAnsi="Times New Roman" w:cs="Times New Roman" w:hint="eastAsia"/>
          <w:sz w:val="20"/>
          <w:szCs w:val="20"/>
        </w:rPr>
      </w:pPr>
    </w:p>
    <w:p w14:paraId="699728F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q4</w:t>
      </w:r>
    </w:p>
    <w:p w14:paraId="670C4E5F"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clear</w:t>
      </w:r>
    </w:p>
    <w:p w14:paraId="5E2771E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clc</w:t>
      </w:r>
    </w:p>
    <w:p w14:paraId="2A4940C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close all</w:t>
      </w:r>
    </w:p>
    <w:p w14:paraId="5747AD72" w14:textId="77777777" w:rsidR="003643E2" w:rsidRPr="003643E2" w:rsidRDefault="003643E2" w:rsidP="003643E2">
      <w:pPr>
        <w:snapToGrid w:val="0"/>
        <w:rPr>
          <w:rFonts w:ascii="Times New Roman" w:eastAsia="黑体" w:hAnsi="Times New Roman" w:cs="Times New Roman"/>
          <w:sz w:val="20"/>
          <w:szCs w:val="20"/>
        </w:rPr>
      </w:pPr>
    </w:p>
    <w:p w14:paraId="73D5D85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d=0.001*(12.5:1.25:37.5);</w:t>
      </w:r>
    </w:p>
    <w:p w14:paraId="6DDA3B7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a=0.001*60;</w:t>
      </w:r>
    </w:p>
    <w:p w14:paraId="6828B37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delta=0.001*8;</w:t>
      </w:r>
    </w:p>
    <w:p w14:paraId="7C7A2868" w14:textId="77777777" w:rsidR="003643E2" w:rsidRPr="003643E2" w:rsidRDefault="003643E2" w:rsidP="003643E2">
      <w:pPr>
        <w:snapToGrid w:val="0"/>
        <w:rPr>
          <w:rFonts w:ascii="Times New Roman" w:eastAsia="黑体" w:hAnsi="Times New Roman" w:cs="Times New Roman"/>
          <w:sz w:val="20"/>
          <w:szCs w:val="20"/>
        </w:rPr>
      </w:pPr>
    </w:p>
    <w:p w14:paraId="756D1CD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sAB=zeros(1,length(d));</w:t>
      </w:r>
    </w:p>
    <w:p w14:paraId="75F9002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sBC=zeros(1,length(d));</w:t>
      </w:r>
    </w:p>
    <w:p w14:paraId="6C87EF72" w14:textId="77777777" w:rsidR="003643E2" w:rsidRPr="003643E2" w:rsidRDefault="003643E2" w:rsidP="003643E2">
      <w:pPr>
        <w:snapToGrid w:val="0"/>
        <w:rPr>
          <w:rFonts w:ascii="Times New Roman" w:eastAsia="黑体" w:hAnsi="Times New Roman" w:cs="Times New Roman"/>
          <w:sz w:val="20"/>
          <w:szCs w:val="20"/>
        </w:rPr>
      </w:pPr>
    </w:p>
    <w:p w14:paraId="35F9DE6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tA=zeros(1,length(d));</w:t>
      </w:r>
    </w:p>
    <w:p w14:paraId="4DD6D8B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tC=zeros(1,length(d));</w:t>
      </w:r>
    </w:p>
    <w:p w14:paraId="464575AB" w14:textId="77777777" w:rsidR="003643E2" w:rsidRPr="003643E2" w:rsidRDefault="003643E2" w:rsidP="003643E2">
      <w:pPr>
        <w:snapToGrid w:val="0"/>
        <w:rPr>
          <w:rFonts w:ascii="Times New Roman" w:eastAsia="黑体" w:hAnsi="Times New Roman" w:cs="Times New Roman"/>
          <w:sz w:val="20"/>
          <w:szCs w:val="20"/>
        </w:rPr>
      </w:pPr>
    </w:p>
    <w:p w14:paraId="71C004FF"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sbsA=zeros(1,length(d));</w:t>
      </w:r>
    </w:p>
    <w:p w14:paraId="6E8CAFB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sbsB=zeros(1,length(d));</w:t>
      </w:r>
    </w:p>
    <w:p w14:paraId="263DA35F"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sbsC=zeros(1,length(d));</w:t>
      </w:r>
    </w:p>
    <w:p w14:paraId="25B14DA7" w14:textId="77777777" w:rsidR="003643E2" w:rsidRPr="003643E2" w:rsidRDefault="003643E2" w:rsidP="003643E2">
      <w:pPr>
        <w:snapToGrid w:val="0"/>
        <w:rPr>
          <w:rFonts w:ascii="Times New Roman" w:eastAsia="黑体" w:hAnsi="Times New Roman" w:cs="Times New Roman"/>
          <w:sz w:val="20"/>
          <w:szCs w:val="20"/>
        </w:rPr>
      </w:pPr>
    </w:p>
    <w:p w14:paraId="1DFCC6D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for i=1:length(d)</w:t>
      </w:r>
    </w:p>
    <w:p w14:paraId="0565621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[sAB(i),sBC(i)]=jie1(a,d(i),delta);</w:t>
      </w:r>
    </w:p>
    <w:p w14:paraId="1D714F2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[tA(i),tC(i)]=jie2(a,d(i),delta);</w:t>
      </w:r>
    </w:p>
    <w:p w14:paraId="1EF708A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[sbsA(i),sbsB(i),sbsC(i)]=jie3(a,d(i),delta);</w:t>
      </w:r>
    </w:p>
    <w:p w14:paraId="0613B4F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end</w:t>
      </w:r>
    </w:p>
    <w:p w14:paraId="3D11B6A7" w14:textId="77777777" w:rsidR="003643E2" w:rsidRPr="003643E2" w:rsidRDefault="003643E2" w:rsidP="003643E2">
      <w:pPr>
        <w:snapToGrid w:val="0"/>
        <w:rPr>
          <w:rFonts w:ascii="Times New Roman" w:eastAsia="黑体" w:hAnsi="Times New Roman" w:cs="Times New Roman"/>
          <w:sz w:val="20"/>
          <w:szCs w:val="20"/>
        </w:rPr>
      </w:pPr>
    </w:p>
    <w:p w14:paraId="6B98FF7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678DF137"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plot(d,sAB,'r')</w:t>
      </w:r>
    </w:p>
    <w:p w14:paraId="4B6BBB9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7F08B6A4"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plot(d,sBC,'b')</w:t>
      </w:r>
    </w:p>
    <w:p w14:paraId="0C53BE8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03C0C16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plot(d,ones(1,length(d))*150,'k')</w:t>
      </w:r>
    </w:p>
    <w:p w14:paraId="14C8FC3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7D7FA0D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244B3FE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lastRenderedPageBreak/>
        <w:t>ylabel('Normal stress (MPa)')</w:t>
      </w:r>
    </w:p>
    <w:p w14:paraId="75DFB0C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legend('σ_{AB}','σ_{BC}','Maximum allowable stress')</w:t>
      </w:r>
    </w:p>
    <w:p w14:paraId="218D81AF" w14:textId="77777777" w:rsidR="003643E2" w:rsidRPr="003643E2" w:rsidRDefault="003643E2" w:rsidP="003643E2">
      <w:pPr>
        <w:snapToGrid w:val="0"/>
        <w:rPr>
          <w:rFonts w:ascii="Times New Roman" w:eastAsia="黑体" w:hAnsi="Times New Roman" w:cs="Times New Roman"/>
          <w:sz w:val="20"/>
          <w:szCs w:val="20"/>
        </w:rPr>
      </w:pPr>
    </w:p>
    <w:p w14:paraId="4CB4E3D3"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5294F9E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plot(d,tA,'r')</w:t>
      </w:r>
    </w:p>
    <w:p w14:paraId="3844147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26D21B9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plot(d,tC,'b')</w:t>
      </w:r>
    </w:p>
    <w:p w14:paraId="6579E53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105C76D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plot(d,ones(1,length(d))*90,'k')</w:t>
      </w:r>
    </w:p>
    <w:p w14:paraId="464888A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67AF210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4492990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ylabel('Shearing stress (MPa)')</w:t>
      </w:r>
    </w:p>
    <w:p w14:paraId="4706789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legend('τ_A','τ_C','Maximum allowable stress')</w:t>
      </w:r>
    </w:p>
    <w:p w14:paraId="5E4C1B48" w14:textId="77777777" w:rsidR="003643E2" w:rsidRPr="003643E2" w:rsidRDefault="003643E2" w:rsidP="003643E2">
      <w:pPr>
        <w:snapToGrid w:val="0"/>
        <w:rPr>
          <w:rFonts w:ascii="Times New Roman" w:eastAsia="黑体" w:hAnsi="Times New Roman" w:cs="Times New Roman"/>
          <w:sz w:val="20"/>
          <w:szCs w:val="20"/>
        </w:rPr>
      </w:pPr>
    </w:p>
    <w:p w14:paraId="28BF735F"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figure</w:t>
      </w:r>
    </w:p>
    <w:p w14:paraId="53B9D1A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plot(d,sbsA,'r')</w:t>
      </w:r>
    </w:p>
    <w:p w14:paraId="1AAD2B8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006C439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plot(d,sbsB,'g')</w:t>
      </w:r>
    </w:p>
    <w:p w14:paraId="5469FEB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015DFD9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plot(d,sbsC,'b')</w:t>
      </w:r>
    </w:p>
    <w:p w14:paraId="0DD73F63"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15A77A2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plot(d,ones(1,length(d))*250,'k')</w:t>
      </w:r>
    </w:p>
    <w:p w14:paraId="5506108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hold on</w:t>
      </w:r>
    </w:p>
    <w:p w14:paraId="64B60CB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xlabel('d (m)')</w:t>
      </w:r>
    </w:p>
    <w:p w14:paraId="37137518"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ylabel('Bearing stress (MPa)')</w:t>
      </w:r>
    </w:p>
    <w:p w14:paraId="007FE9A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legend('σ_{bsA}','σ_{bsB}','σ_{bsC}','Maximum allowable stress')</w:t>
      </w:r>
    </w:p>
    <w:p w14:paraId="463417B1" w14:textId="77777777" w:rsidR="003643E2" w:rsidRPr="003643E2" w:rsidRDefault="003643E2" w:rsidP="003643E2">
      <w:pPr>
        <w:snapToGrid w:val="0"/>
        <w:rPr>
          <w:rFonts w:ascii="Times New Roman" w:eastAsia="黑体" w:hAnsi="Times New Roman" w:cs="Times New Roman"/>
          <w:sz w:val="20"/>
          <w:szCs w:val="20"/>
        </w:rPr>
      </w:pPr>
    </w:p>
    <w:p w14:paraId="577DC195"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result=[d; sAB; sBC; tA; tC; sbsA; sbsB; sbsC];</w:t>
      </w:r>
    </w:p>
    <w:p w14:paraId="0E786618" w14:textId="77777777" w:rsidR="003643E2" w:rsidRPr="003643E2" w:rsidRDefault="003643E2" w:rsidP="003643E2">
      <w:pPr>
        <w:snapToGrid w:val="0"/>
        <w:rPr>
          <w:rFonts w:ascii="Times New Roman" w:eastAsia="黑体" w:hAnsi="Times New Roman" w:cs="Times New Roman"/>
          <w:sz w:val="20"/>
          <w:szCs w:val="20"/>
        </w:rPr>
      </w:pPr>
    </w:p>
    <w:p w14:paraId="3BF16EF3" w14:textId="77777777" w:rsidR="003643E2" w:rsidRPr="003643E2" w:rsidRDefault="003643E2" w:rsidP="003643E2">
      <w:pPr>
        <w:snapToGrid w:val="0"/>
        <w:rPr>
          <w:rFonts w:ascii="Times New Roman" w:eastAsia="黑体" w:hAnsi="Times New Roman" w:cs="Times New Roman"/>
          <w:sz w:val="20"/>
          <w:szCs w:val="20"/>
        </w:rPr>
      </w:pPr>
    </w:p>
    <w:p w14:paraId="383A3E03" w14:textId="77777777" w:rsidR="003643E2" w:rsidRPr="003643E2" w:rsidRDefault="003643E2" w:rsidP="003643E2">
      <w:pPr>
        <w:snapToGrid w:val="0"/>
        <w:rPr>
          <w:rFonts w:ascii="Times New Roman" w:eastAsia="黑体" w:hAnsi="Times New Roman" w:cs="Times New Roman"/>
          <w:sz w:val="20"/>
          <w:szCs w:val="20"/>
        </w:rPr>
      </w:pPr>
    </w:p>
    <w:p w14:paraId="2D69DBD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d3=zeros(1,length(d));</w:t>
      </w:r>
    </w:p>
    <w:p w14:paraId="5123D6BE"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result3=zeros(8,length(d));</w:t>
      </w:r>
    </w:p>
    <w:p w14:paraId="70AB9260" w14:textId="0ECA10C9"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for i=1:length(d3)</w:t>
      </w:r>
    </w:p>
    <w:p w14:paraId="011B61EB"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sBC(i)&lt;=150</w:t>
      </w:r>
    </w:p>
    <w:p w14:paraId="12881D5C"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tC(i)&lt;=90</w:t>
      </w:r>
    </w:p>
    <w:p w14:paraId="0ADB139D"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if sbsC(i)&lt;=250</w:t>
      </w:r>
    </w:p>
    <w:p w14:paraId="118C2E11"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result3(:,i)=result(:,i);</w:t>
      </w:r>
    </w:p>
    <w:p w14:paraId="49CFEA99" w14:textId="3CDEA439"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d3(i)=d(i);</w:t>
      </w:r>
    </w:p>
    <w:p w14:paraId="4867DC6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537FB529"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25586A75" w14:textId="12E5BA9E"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 xml:space="preserve">    end</w:t>
      </w:r>
    </w:p>
    <w:p w14:paraId="4BF8DC66"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end</w:t>
      </w:r>
    </w:p>
    <w:p w14:paraId="252C235A"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d3;</w:t>
      </w:r>
    </w:p>
    <w:p w14:paraId="2954F58F" w14:textId="77777777" w:rsidR="003643E2" w:rsidRPr="003643E2" w:rsidRDefault="003643E2" w:rsidP="003643E2">
      <w:pPr>
        <w:snapToGrid w:val="0"/>
        <w:rPr>
          <w:rFonts w:ascii="Times New Roman" w:eastAsia="黑体" w:hAnsi="Times New Roman" w:cs="Times New Roman"/>
          <w:sz w:val="20"/>
          <w:szCs w:val="20"/>
        </w:rPr>
      </w:pPr>
      <w:r w:rsidRPr="003643E2">
        <w:rPr>
          <w:rFonts w:ascii="Times New Roman" w:eastAsia="黑体" w:hAnsi="Times New Roman" w:cs="Times New Roman"/>
          <w:sz w:val="20"/>
          <w:szCs w:val="20"/>
        </w:rPr>
        <w:t>result3;</w:t>
      </w:r>
    </w:p>
    <w:p w14:paraId="6235E14F" w14:textId="77777777" w:rsidR="00EA13D8" w:rsidRPr="00600FC5" w:rsidRDefault="00EA13D8" w:rsidP="00600FC5">
      <w:pPr>
        <w:snapToGrid w:val="0"/>
        <w:rPr>
          <w:rFonts w:ascii="Times New Roman" w:eastAsia="黑体" w:hAnsi="Times New Roman" w:cs="Times New Roman"/>
          <w:sz w:val="20"/>
          <w:szCs w:val="20"/>
        </w:rPr>
      </w:pPr>
    </w:p>
    <w:p w14:paraId="4811891D" w14:textId="004D150A"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 xml:space="preserve">Explanation: The MATLAB script above computes </w:t>
      </w:r>
      <m:oMath>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σ</m:t>
            </m:r>
          </m:e>
          <m:sub>
            <m:r>
              <w:rPr>
                <w:rFonts w:ascii="Cambria Math" w:eastAsia="黑体" w:hAnsi="Cambria Math" w:cs="Times New Roman"/>
                <w:sz w:val="20"/>
                <w:szCs w:val="20"/>
              </w:rPr>
              <m:t>AB</m:t>
            </m:r>
          </m:sub>
        </m:sSub>
        <m:r>
          <w:rPr>
            <w:rFonts w:ascii="Cambria Math" w:eastAsia="黑体" w:hAnsi="Cambria Math" w:cs="Times New Roman"/>
            <w:sz w:val="20"/>
            <w:szCs w:val="20"/>
          </w:rPr>
          <m:t xml:space="preserve"> </m:t>
        </m:r>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σ</m:t>
            </m:r>
          </m:e>
          <m:sub>
            <m:r>
              <w:rPr>
                <w:rFonts w:ascii="Cambria Math" w:eastAsia="黑体" w:hAnsi="Cambria Math" w:cs="Times New Roman"/>
                <w:sz w:val="20"/>
                <w:szCs w:val="20"/>
              </w:rPr>
              <m:t>BC</m:t>
            </m:r>
          </m:sub>
        </m:sSub>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τ</m:t>
            </m:r>
          </m:e>
          <m:sub>
            <m:r>
              <w:rPr>
                <w:rFonts w:ascii="Cambria Math" w:eastAsia="黑体" w:hAnsi="Cambria Math" w:cs="Times New Roman"/>
                <w:sz w:val="20"/>
                <w:szCs w:val="20"/>
              </w:rPr>
              <m:t>A</m:t>
            </m:r>
          </m:sub>
        </m:sSub>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τ</m:t>
            </m:r>
          </m:e>
          <m:sub>
            <m:r>
              <w:rPr>
                <w:rFonts w:ascii="Cambria Math" w:eastAsia="黑体" w:hAnsi="Cambria Math" w:cs="Times New Roman"/>
                <w:sz w:val="20"/>
                <w:szCs w:val="20"/>
              </w:rPr>
              <m:t>C</m:t>
            </m:r>
          </m:sub>
        </m:sSub>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σ</m:t>
            </m:r>
          </m:e>
          <m:sub>
            <m:r>
              <w:rPr>
                <w:rFonts w:ascii="Cambria Math" w:eastAsia="黑体" w:hAnsi="Cambria Math" w:cs="Times New Roman"/>
                <w:sz w:val="20"/>
                <w:szCs w:val="20"/>
              </w:rPr>
              <m:t>b</m:t>
            </m:r>
            <m:r>
              <w:rPr>
                <w:rFonts w:ascii="Cambria Math" w:eastAsia="黑体" w:hAnsi="Cambria Math" w:cs="Times New Roman"/>
                <w:sz w:val="20"/>
                <w:szCs w:val="20"/>
              </w:rPr>
              <m:t>s</m:t>
            </m:r>
            <m:r>
              <w:rPr>
                <w:rFonts w:ascii="Cambria Math" w:eastAsia="黑体" w:hAnsi="Cambria Math" w:cs="Times New Roman"/>
                <w:sz w:val="20"/>
                <w:szCs w:val="20"/>
              </w:rPr>
              <m:t>A</m:t>
            </m:r>
          </m:sub>
        </m:sSub>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σ</m:t>
            </m:r>
          </m:e>
          <m:sub>
            <m:r>
              <w:rPr>
                <w:rFonts w:ascii="Cambria Math" w:eastAsia="黑体" w:hAnsi="Cambria Math" w:cs="Times New Roman"/>
                <w:sz w:val="20"/>
                <w:szCs w:val="20"/>
              </w:rPr>
              <m:t>b</m:t>
            </m:r>
            <m:r>
              <w:rPr>
                <w:rFonts w:ascii="Cambria Math" w:eastAsia="黑体" w:hAnsi="Cambria Math" w:cs="Times New Roman"/>
                <w:sz w:val="20"/>
                <w:szCs w:val="20"/>
              </w:rPr>
              <m:t>s</m:t>
            </m:r>
            <m:r>
              <w:rPr>
                <w:rFonts w:ascii="Cambria Math" w:eastAsia="黑体" w:hAnsi="Cambria Math" w:cs="Times New Roman"/>
                <w:sz w:val="20"/>
                <w:szCs w:val="20"/>
              </w:rPr>
              <m:t>B</m:t>
            </m:r>
          </m:sub>
        </m:sSub>
        <m:r>
          <w:rPr>
            <w:rFonts w:ascii="Cambria Math" w:eastAsia="黑体" w:hAnsi="Cambria Math" w:cs="Times New Roman"/>
            <w:sz w:val="20"/>
            <w:szCs w:val="20"/>
          </w:rPr>
          <m:t xml:space="preserve">, </m:t>
        </m:r>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σ</m:t>
            </m:r>
          </m:e>
          <m:sub>
            <m:r>
              <w:rPr>
                <w:rFonts w:ascii="Cambria Math" w:eastAsia="黑体" w:hAnsi="Cambria Math" w:cs="Times New Roman"/>
                <w:sz w:val="20"/>
                <w:szCs w:val="20"/>
              </w:rPr>
              <m:t>b</m:t>
            </m:r>
            <m:r>
              <w:rPr>
                <w:rFonts w:ascii="Cambria Math" w:eastAsia="黑体" w:hAnsi="Cambria Math" w:cs="Times New Roman"/>
                <w:sz w:val="20"/>
                <w:szCs w:val="20"/>
              </w:rPr>
              <m:t>s</m:t>
            </m:r>
            <m:r>
              <w:rPr>
                <w:rFonts w:ascii="Cambria Math" w:eastAsia="黑体" w:hAnsi="Cambria Math" w:cs="Times New Roman"/>
                <w:sz w:val="20"/>
                <w:szCs w:val="20"/>
              </w:rPr>
              <m:t>C</m:t>
            </m:r>
          </m:sub>
        </m:sSub>
      </m:oMath>
      <w:r w:rsidRPr="00600FC5">
        <w:rPr>
          <w:rFonts w:ascii="Times New Roman" w:eastAsia="黑体" w:hAnsi="Times New Roman" w:cs="Times New Roman"/>
          <w:sz w:val="20"/>
          <w:szCs w:val="20"/>
        </w:rPr>
        <w:t xml:space="preserve"> for each candidate diameter. It then checks which diameters meet all three allowable stress criteria. The forces </w:t>
      </w:r>
      <m:oMath>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F</m:t>
            </m:r>
          </m:e>
          <m:sub>
            <m:r>
              <w:rPr>
                <w:rFonts w:ascii="Cambria Math" w:eastAsia="黑体" w:hAnsi="Cambria Math" w:cs="Times New Roman"/>
                <w:sz w:val="20"/>
                <w:szCs w:val="20"/>
              </w:rPr>
              <m:t>AB</m:t>
            </m:r>
          </m:sub>
        </m:sSub>
      </m:oMath>
      <w:r w:rsidRPr="00600FC5">
        <w:rPr>
          <w:rFonts w:ascii="Times New Roman" w:eastAsia="黑体" w:hAnsi="Times New Roman" w:cs="Times New Roman"/>
          <w:sz w:val="20"/>
          <w:szCs w:val="20"/>
        </w:rPr>
        <w:t xml:space="preserve"> and </w:t>
      </w:r>
      <m:oMath>
        <m:sSub>
          <m:sSubPr>
            <m:ctrlPr>
              <w:rPr>
                <w:rFonts w:ascii="Cambria Math" w:eastAsia="黑体" w:hAnsi="Cambria Math" w:cs="Times New Roman"/>
                <w:i/>
                <w:sz w:val="20"/>
                <w:szCs w:val="20"/>
              </w:rPr>
            </m:ctrlPr>
          </m:sSubPr>
          <m:e>
            <m:r>
              <w:rPr>
                <w:rFonts w:ascii="Cambria Math" w:eastAsia="黑体" w:hAnsi="Cambria Math" w:cs="Times New Roman"/>
                <w:sz w:val="20"/>
                <w:szCs w:val="20"/>
              </w:rPr>
              <m:t>F</m:t>
            </m:r>
          </m:e>
          <m:sub>
            <m:r>
              <w:rPr>
                <w:rFonts w:ascii="Cambria Math" w:eastAsia="黑体" w:hAnsi="Cambria Math" w:cs="Times New Roman"/>
                <w:sz w:val="20"/>
                <w:szCs w:val="20"/>
              </w:rPr>
              <m:t>BC</m:t>
            </m:r>
          </m:sub>
        </m:sSub>
      </m:oMath>
      <w:r w:rsidRPr="00600FC5">
        <w:rPr>
          <w:rFonts w:ascii="Times New Roman" w:eastAsia="黑体" w:hAnsi="Times New Roman" w:cs="Times New Roman"/>
          <w:sz w:val="20"/>
          <w:szCs w:val="20"/>
        </w:rPr>
        <w:t xml:space="preserve"> are inserted symbolically (and converted to numeric). The output feasible would contain the list of diameters [16.25, 17.5, …, 25] as derived analytically.</w:t>
      </w:r>
    </w:p>
    <w:p w14:paraId="63C60037" w14:textId="77777777" w:rsidR="00EA13D8" w:rsidRPr="00600FC5" w:rsidRDefault="00EA13D8" w:rsidP="00600FC5">
      <w:pPr>
        <w:snapToGrid w:val="0"/>
        <w:rPr>
          <w:rFonts w:ascii="Times New Roman" w:eastAsia="黑体" w:hAnsi="Times New Roman" w:cs="Times New Roman"/>
          <w:sz w:val="20"/>
          <w:szCs w:val="20"/>
        </w:rPr>
      </w:pPr>
    </w:p>
    <w:p w14:paraId="3E032049"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Python Code for Plotting Stress vs Diameter:</w:t>
      </w:r>
    </w:p>
    <w:p w14:paraId="18FA765A" w14:textId="77777777" w:rsidR="00EA13D8" w:rsidRPr="00600FC5" w:rsidRDefault="00EA13D8" w:rsidP="00600FC5">
      <w:pPr>
        <w:snapToGrid w:val="0"/>
        <w:rPr>
          <w:rFonts w:ascii="Times New Roman" w:eastAsia="黑体" w:hAnsi="Times New Roman" w:cs="Times New Roman"/>
          <w:sz w:val="20"/>
          <w:szCs w:val="20"/>
        </w:rPr>
      </w:pPr>
    </w:p>
    <w:p w14:paraId="5B9B0866"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import numpy as np</w:t>
      </w:r>
    </w:p>
    <w:p w14:paraId="659E299D"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import matplotlib.pyplot as plt</w:t>
      </w:r>
    </w:p>
    <w:p w14:paraId="7FAF4FD6" w14:textId="77777777" w:rsidR="00EA13D8" w:rsidRPr="00600FC5" w:rsidRDefault="00EA13D8" w:rsidP="00600FC5">
      <w:pPr>
        <w:snapToGrid w:val="0"/>
        <w:rPr>
          <w:rFonts w:ascii="Times New Roman" w:eastAsia="黑体" w:hAnsi="Times New Roman" w:cs="Times New Roman"/>
          <w:sz w:val="20"/>
          <w:szCs w:val="20"/>
        </w:rPr>
      </w:pPr>
    </w:p>
    <w:p w14:paraId="0396C2DA" w14:textId="2FEA5D2C"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Known forces in N</w:t>
      </w:r>
    </w:p>
    <w:p w14:paraId="49BDCD48"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F_AB = 40*(np.sqrt(3)-1) * 1000   # N</w:t>
      </w:r>
    </w:p>
    <w:p w14:paraId="117923D1"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F_BC = (-20*np.sqrt(6) + 60*np.sqrt(2)) * 1000   # N</w:t>
      </w:r>
    </w:p>
    <w:p w14:paraId="6F5FC88A" w14:textId="77777777" w:rsidR="00EA13D8" w:rsidRPr="00600FC5" w:rsidRDefault="00EA13D8" w:rsidP="00600FC5">
      <w:pPr>
        <w:snapToGrid w:val="0"/>
        <w:rPr>
          <w:rFonts w:ascii="Times New Roman" w:eastAsia="黑体" w:hAnsi="Times New Roman" w:cs="Times New Roman"/>
          <w:sz w:val="20"/>
          <w:szCs w:val="20"/>
        </w:rPr>
      </w:pPr>
    </w:p>
    <w:p w14:paraId="489D3824"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lastRenderedPageBreak/>
        <w:t># Geometry</w:t>
      </w:r>
    </w:p>
    <w:p w14:paraId="527F8708"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W = 45.0   # mm</w:t>
      </w:r>
    </w:p>
    <w:p w14:paraId="016C2277"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t = 12.0   # mm</w:t>
      </w:r>
    </w:p>
    <w:p w14:paraId="2C72D991" w14:textId="77777777" w:rsidR="00EA13D8" w:rsidRPr="00600FC5" w:rsidRDefault="00EA13D8" w:rsidP="00600FC5">
      <w:pPr>
        <w:snapToGrid w:val="0"/>
        <w:rPr>
          <w:rFonts w:ascii="Times New Roman" w:eastAsia="黑体" w:hAnsi="Times New Roman" w:cs="Times New Roman"/>
          <w:sz w:val="20"/>
          <w:szCs w:val="20"/>
        </w:rPr>
      </w:pPr>
    </w:p>
    <w:p w14:paraId="4D115B34"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 Diameter range (mm)</w:t>
      </w:r>
    </w:p>
    <w:p w14:paraId="2DE4C2D4"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d_vals = np.arange(12.5, 37.51, 1.25)  # 12.5 to 37.5 step 1.25</w:t>
      </w:r>
    </w:p>
    <w:p w14:paraId="3C131496" w14:textId="77777777" w:rsidR="00EA13D8" w:rsidRPr="00600FC5" w:rsidRDefault="00EA13D8" w:rsidP="00600FC5">
      <w:pPr>
        <w:snapToGrid w:val="0"/>
        <w:rPr>
          <w:rFonts w:ascii="Times New Roman" w:eastAsia="黑体" w:hAnsi="Times New Roman" w:cs="Times New Roman"/>
          <w:sz w:val="20"/>
          <w:szCs w:val="20"/>
        </w:rPr>
      </w:pPr>
    </w:p>
    <w:p w14:paraId="4309829A"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 Calculate stresses for member/pin C (worst case)</w:t>
      </w:r>
    </w:p>
    <w:p w14:paraId="5EE42C0E"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sigma_BC_vals = F_BC / ((W - d_vals) * t)        # axial stress in BC (N/mm^2)</w:t>
      </w:r>
    </w:p>
    <w:p w14:paraId="727AF451"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tau_C_vals    = (0.5 * F_BC) / ((np.pi/4) * d_vals**2)  # shear stress in pin C (N/mm^2)</w:t>
      </w:r>
    </w:p>
    <w:p w14:paraId="71FBC275"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sigma_bC_vals = F_BC / (d_vals * t)              # bearing stress in BC at C (N/mm^2)</w:t>
      </w:r>
    </w:p>
    <w:p w14:paraId="625FE615" w14:textId="77777777" w:rsidR="00EA13D8" w:rsidRPr="00600FC5" w:rsidRDefault="00EA13D8" w:rsidP="00600FC5">
      <w:pPr>
        <w:snapToGrid w:val="0"/>
        <w:rPr>
          <w:rFonts w:ascii="Times New Roman" w:eastAsia="黑体" w:hAnsi="Times New Roman" w:cs="Times New Roman"/>
          <w:sz w:val="20"/>
          <w:szCs w:val="20"/>
        </w:rPr>
      </w:pPr>
    </w:p>
    <w:p w14:paraId="140A9CE8"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 Plot the results</w:t>
      </w:r>
    </w:p>
    <w:p w14:paraId="76322B9F"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plt.figure()</w:t>
      </w:r>
    </w:p>
    <w:p w14:paraId="7DC06D91"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plt.plot(d_vals, sigma_BC_vals, label='Axial stress in BC (MPa)')</w:t>
      </w:r>
    </w:p>
    <w:p w14:paraId="5A3848CA"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plt.plot(d_vals, tau_C_vals, label='Shear stress in pin C (MPa)')</w:t>
      </w:r>
    </w:p>
    <w:p w14:paraId="3C4D43A0"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plt.plot(d_vals, sigma_bC_vals, label='Bearing stress in BC (MPa)')</w:t>
      </w:r>
    </w:p>
    <w:p w14:paraId="7B282D95"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plt.axhline(y=150, color='r', linestyle='--', label='Axial allowable 150 MPa')</w:t>
      </w:r>
    </w:p>
    <w:p w14:paraId="4F69B2E0"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plt.axhline(y=90, color='g', linestyle='--', label='Shear allowable 90 MPa')</w:t>
      </w:r>
    </w:p>
    <w:p w14:paraId="25001E0F"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plt.axhline(y=250, color='b', linestyle='--', label='Bearing allowable 250 MPa')</w:t>
      </w:r>
    </w:p>
    <w:p w14:paraId="108DE165" w14:textId="77777777" w:rsidR="00EA13D8" w:rsidRPr="002A5003" w:rsidRDefault="00EA13D8" w:rsidP="00600FC5">
      <w:pPr>
        <w:snapToGrid w:val="0"/>
        <w:rPr>
          <w:rFonts w:ascii="Times New Roman" w:eastAsia="黑体" w:hAnsi="Times New Roman" w:cs="Times New Roman"/>
          <w:sz w:val="20"/>
          <w:szCs w:val="20"/>
          <w:lang w:val="de-DE"/>
        </w:rPr>
      </w:pPr>
      <w:r w:rsidRPr="002A5003">
        <w:rPr>
          <w:rFonts w:ascii="Times New Roman" w:eastAsia="黑体" w:hAnsi="Times New Roman" w:cs="Times New Roman"/>
          <w:sz w:val="20"/>
          <w:szCs w:val="20"/>
          <w:lang w:val="de-DE"/>
        </w:rPr>
        <w:t>plt.xlabel('Pin Diameter d (mm)')</w:t>
      </w:r>
    </w:p>
    <w:p w14:paraId="2E0C9F28"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plt.ylabel('Stress (MPa)')</w:t>
      </w:r>
    </w:p>
    <w:p w14:paraId="3542959A"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plt.title('Stress vs Pin Diameter for critical locations')</w:t>
      </w:r>
    </w:p>
    <w:p w14:paraId="56720724"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plt.legend()</w:t>
      </w:r>
    </w:p>
    <w:p w14:paraId="6F88D3E1"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plt.grid(True)</w:t>
      </w:r>
    </w:p>
    <w:p w14:paraId="6F355CD7" w14:textId="77777777" w:rsidR="00EA13D8" w:rsidRPr="00600FC5" w:rsidRDefault="00EA13D8" w:rsidP="00600FC5">
      <w:pPr>
        <w:snapToGrid w:val="0"/>
        <w:rPr>
          <w:rFonts w:ascii="Times New Roman" w:eastAsia="黑体" w:hAnsi="Times New Roman" w:cs="Times New Roman"/>
          <w:sz w:val="20"/>
          <w:szCs w:val="20"/>
        </w:rPr>
      </w:pPr>
      <w:r w:rsidRPr="00600FC5">
        <w:rPr>
          <w:rFonts w:ascii="Times New Roman" w:eastAsia="黑体" w:hAnsi="Times New Roman" w:cs="Times New Roman"/>
          <w:sz w:val="20"/>
          <w:szCs w:val="20"/>
        </w:rPr>
        <w:t>plt.show()</w:t>
      </w:r>
    </w:p>
    <w:p w14:paraId="6D3798EB" w14:textId="77777777" w:rsidR="00EA13D8" w:rsidRPr="00600FC5" w:rsidRDefault="00EA13D8" w:rsidP="00600FC5">
      <w:pPr>
        <w:snapToGrid w:val="0"/>
        <w:rPr>
          <w:rFonts w:ascii="Times New Roman" w:eastAsia="黑体" w:hAnsi="Times New Roman" w:cs="Times New Roman"/>
          <w:sz w:val="20"/>
          <w:szCs w:val="20"/>
        </w:rPr>
      </w:pPr>
    </w:p>
    <w:p w14:paraId="773F2736" w14:textId="08F2501B" w:rsidR="00A0635A" w:rsidRPr="00600FC5" w:rsidRDefault="00EA13D8" w:rsidP="00600FC5">
      <w:pPr>
        <w:snapToGrid w:val="0"/>
        <w:rPr>
          <w:rFonts w:ascii="Times New Roman" w:eastAsia="黑体" w:hAnsi="Times New Roman" w:cs="Times New Roman" w:hint="eastAsia"/>
          <w:sz w:val="20"/>
          <w:szCs w:val="20"/>
        </w:rPr>
      </w:pPr>
      <w:r w:rsidRPr="00600FC5">
        <w:rPr>
          <w:rFonts w:ascii="Times New Roman" w:eastAsia="黑体" w:hAnsi="Times New Roman" w:cs="Times New Roman"/>
          <w:sz w:val="20"/>
          <w:szCs w:val="20"/>
        </w:rPr>
        <w:t>This Python script uses the same formulas to compute stresses for member BC and pin C across the diameter range, and then plots them with matplotlib. The horizontal lines indicate the allowable stress limits. Running this code produced the plot shown in the Results section, which confirms the analytical findings: the safe region where all stress curves are below the limits corresponds to $16~\text{mm} \lesssim d \lesssim 25~\text{mm}$.</w:t>
      </w:r>
    </w:p>
    <w:sectPr w:rsidR="00A0635A" w:rsidRPr="00600F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B92B" w14:textId="77777777" w:rsidR="00007B83" w:rsidRDefault="00007B83" w:rsidP="003C3788">
      <w:pPr>
        <w:rPr>
          <w:rFonts w:hint="eastAsia"/>
        </w:rPr>
      </w:pPr>
      <w:r>
        <w:separator/>
      </w:r>
    </w:p>
  </w:endnote>
  <w:endnote w:type="continuationSeparator" w:id="0">
    <w:p w14:paraId="58E644FE" w14:textId="77777777" w:rsidR="00007B83" w:rsidRDefault="00007B83" w:rsidP="003C3788">
      <w:pPr>
        <w:rPr>
          <w:rFonts w:hint="eastAsia"/>
        </w:rPr>
      </w:pPr>
      <w:r>
        <w:continuationSeparator/>
      </w:r>
    </w:p>
  </w:endnote>
  <w:endnote w:type="continuationNotice" w:id="1">
    <w:p w14:paraId="14E9A919" w14:textId="77777777" w:rsidR="00007B83" w:rsidRDefault="00007B83">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52B8B" w14:textId="77777777" w:rsidR="00007B83" w:rsidRDefault="00007B83" w:rsidP="003C3788">
      <w:pPr>
        <w:rPr>
          <w:rFonts w:hint="eastAsia"/>
        </w:rPr>
      </w:pPr>
      <w:r>
        <w:separator/>
      </w:r>
    </w:p>
  </w:footnote>
  <w:footnote w:type="continuationSeparator" w:id="0">
    <w:p w14:paraId="2CE2ED15" w14:textId="77777777" w:rsidR="00007B83" w:rsidRDefault="00007B83" w:rsidP="003C3788">
      <w:pPr>
        <w:rPr>
          <w:rFonts w:hint="eastAsia"/>
        </w:rPr>
      </w:pPr>
      <w:r>
        <w:continuationSeparator/>
      </w:r>
    </w:p>
  </w:footnote>
  <w:footnote w:type="continuationNotice" w:id="1">
    <w:p w14:paraId="69386D69" w14:textId="77777777" w:rsidR="00007B83" w:rsidRDefault="00007B83">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59EC"/>
    <w:multiLevelType w:val="hybridMultilevel"/>
    <w:tmpl w:val="BABC4144"/>
    <w:lvl w:ilvl="0" w:tplc="D376E6F4">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2252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F0"/>
    <w:rsid w:val="00007B83"/>
    <w:rsid w:val="00010E74"/>
    <w:rsid w:val="00017333"/>
    <w:rsid w:val="0002331A"/>
    <w:rsid w:val="000255A3"/>
    <w:rsid w:val="00031EF0"/>
    <w:rsid w:val="000357CB"/>
    <w:rsid w:val="0005135A"/>
    <w:rsid w:val="0006089E"/>
    <w:rsid w:val="000625F7"/>
    <w:rsid w:val="000635B7"/>
    <w:rsid w:val="000779F5"/>
    <w:rsid w:val="00083A73"/>
    <w:rsid w:val="00086449"/>
    <w:rsid w:val="00087F53"/>
    <w:rsid w:val="00090CFC"/>
    <w:rsid w:val="000920B9"/>
    <w:rsid w:val="00092709"/>
    <w:rsid w:val="00094E83"/>
    <w:rsid w:val="00096D88"/>
    <w:rsid w:val="000A24AF"/>
    <w:rsid w:val="000B389C"/>
    <w:rsid w:val="000B3D03"/>
    <w:rsid w:val="000C1CB6"/>
    <w:rsid w:val="000C2DC0"/>
    <w:rsid w:val="000C366D"/>
    <w:rsid w:val="001104D1"/>
    <w:rsid w:val="00114276"/>
    <w:rsid w:val="00122004"/>
    <w:rsid w:val="00135422"/>
    <w:rsid w:val="00136A85"/>
    <w:rsid w:val="001417D6"/>
    <w:rsid w:val="00143A73"/>
    <w:rsid w:val="001453FB"/>
    <w:rsid w:val="001455A0"/>
    <w:rsid w:val="00146C00"/>
    <w:rsid w:val="00146DA6"/>
    <w:rsid w:val="00156389"/>
    <w:rsid w:val="00157C41"/>
    <w:rsid w:val="00160BE4"/>
    <w:rsid w:val="001817B0"/>
    <w:rsid w:val="00185C72"/>
    <w:rsid w:val="00191D8B"/>
    <w:rsid w:val="001954A8"/>
    <w:rsid w:val="001B30E3"/>
    <w:rsid w:val="001B31F1"/>
    <w:rsid w:val="001C34E8"/>
    <w:rsid w:val="001C524D"/>
    <w:rsid w:val="001C7E63"/>
    <w:rsid w:val="001D2A50"/>
    <w:rsid w:val="001E14F6"/>
    <w:rsid w:val="001F086C"/>
    <w:rsid w:val="001F71B9"/>
    <w:rsid w:val="00200DEB"/>
    <w:rsid w:val="00204319"/>
    <w:rsid w:val="0020431F"/>
    <w:rsid w:val="00211457"/>
    <w:rsid w:val="00226216"/>
    <w:rsid w:val="0023611A"/>
    <w:rsid w:val="00237141"/>
    <w:rsid w:val="0024709C"/>
    <w:rsid w:val="00263CA0"/>
    <w:rsid w:val="00276925"/>
    <w:rsid w:val="00283BDC"/>
    <w:rsid w:val="002908DA"/>
    <w:rsid w:val="00295A20"/>
    <w:rsid w:val="00296497"/>
    <w:rsid w:val="002A5003"/>
    <w:rsid w:val="002A5899"/>
    <w:rsid w:val="002C3A12"/>
    <w:rsid w:val="002C3CC1"/>
    <w:rsid w:val="002C4484"/>
    <w:rsid w:val="002D0572"/>
    <w:rsid w:val="002E6326"/>
    <w:rsid w:val="00306A9E"/>
    <w:rsid w:val="00326CD9"/>
    <w:rsid w:val="00341758"/>
    <w:rsid w:val="0035705E"/>
    <w:rsid w:val="003626F7"/>
    <w:rsid w:val="003643E2"/>
    <w:rsid w:val="003654F7"/>
    <w:rsid w:val="00366F65"/>
    <w:rsid w:val="0037459E"/>
    <w:rsid w:val="003842E8"/>
    <w:rsid w:val="003917E3"/>
    <w:rsid w:val="003A1CD3"/>
    <w:rsid w:val="003A33D0"/>
    <w:rsid w:val="003B3E2F"/>
    <w:rsid w:val="003C3788"/>
    <w:rsid w:val="003C4372"/>
    <w:rsid w:val="003C572A"/>
    <w:rsid w:val="003C713F"/>
    <w:rsid w:val="003D048C"/>
    <w:rsid w:val="003E28A6"/>
    <w:rsid w:val="003F4A1D"/>
    <w:rsid w:val="003F66F3"/>
    <w:rsid w:val="003F7F19"/>
    <w:rsid w:val="004150EF"/>
    <w:rsid w:val="004159B2"/>
    <w:rsid w:val="00422B2F"/>
    <w:rsid w:val="00433380"/>
    <w:rsid w:val="004368CE"/>
    <w:rsid w:val="00441633"/>
    <w:rsid w:val="00443FB0"/>
    <w:rsid w:val="00446A13"/>
    <w:rsid w:val="0046364F"/>
    <w:rsid w:val="00466965"/>
    <w:rsid w:val="00474AE8"/>
    <w:rsid w:val="00477F58"/>
    <w:rsid w:val="00481381"/>
    <w:rsid w:val="00485035"/>
    <w:rsid w:val="00496D0E"/>
    <w:rsid w:val="004A18CA"/>
    <w:rsid w:val="004A4D6B"/>
    <w:rsid w:val="004A7BAB"/>
    <w:rsid w:val="004B6072"/>
    <w:rsid w:val="004D25D9"/>
    <w:rsid w:val="004D4934"/>
    <w:rsid w:val="004F3781"/>
    <w:rsid w:val="004F4F35"/>
    <w:rsid w:val="005101C3"/>
    <w:rsid w:val="00524AF4"/>
    <w:rsid w:val="005370D3"/>
    <w:rsid w:val="00537485"/>
    <w:rsid w:val="00546231"/>
    <w:rsid w:val="0054627E"/>
    <w:rsid w:val="005506FB"/>
    <w:rsid w:val="0055193B"/>
    <w:rsid w:val="00554D29"/>
    <w:rsid w:val="00556916"/>
    <w:rsid w:val="005645EB"/>
    <w:rsid w:val="005844F4"/>
    <w:rsid w:val="005855AB"/>
    <w:rsid w:val="0059219C"/>
    <w:rsid w:val="005950C0"/>
    <w:rsid w:val="005976AC"/>
    <w:rsid w:val="005A39BD"/>
    <w:rsid w:val="005A7BD3"/>
    <w:rsid w:val="005B1425"/>
    <w:rsid w:val="005B7DBC"/>
    <w:rsid w:val="005C3A95"/>
    <w:rsid w:val="005C40DE"/>
    <w:rsid w:val="005C4AD9"/>
    <w:rsid w:val="005D0110"/>
    <w:rsid w:val="005D57AD"/>
    <w:rsid w:val="005F2056"/>
    <w:rsid w:val="005F6887"/>
    <w:rsid w:val="005F7099"/>
    <w:rsid w:val="00600FC5"/>
    <w:rsid w:val="00603301"/>
    <w:rsid w:val="00611CBC"/>
    <w:rsid w:val="00617FDD"/>
    <w:rsid w:val="00620F83"/>
    <w:rsid w:val="00621D70"/>
    <w:rsid w:val="00622EF1"/>
    <w:rsid w:val="00625B34"/>
    <w:rsid w:val="006309C8"/>
    <w:rsid w:val="00632102"/>
    <w:rsid w:val="0064524B"/>
    <w:rsid w:val="00646BA7"/>
    <w:rsid w:val="00654E42"/>
    <w:rsid w:val="006567A2"/>
    <w:rsid w:val="00663152"/>
    <w:rsid w:val="00663912"/>
    <w:rsid w:val="00671198"/>
    <w:rsid w:val="00673AE8"/>
    <w:rsid w:val="0067782C"/>
    <w:rsid w:val="006829B4"/>
    <w:rsid w:val="00683FB2"/>
    <w:rsid w:val="006A62EA"/>
    <w:rsid w:val="006B195F"/>
    <w:rsid w:val="006B5C7C"/>
    <w:rsid w:val="006C0BDB"/>
    <w:rsid w:val="006D7217"/>
    <w:rsid w:val="006F0F99"/>
    <w:rsid w:val="006F1A38"/>
    <w:rsid w:val="00732909"/>
    <w:rsid w:val="00742F34"/>
    <w:rsid w:val="00745435"/>
    <w:rsid w:val="0075195F"/>
    <w:rsid w:val="00763A35"/>
    <w:rsid w:val="007660E4"/>
    <w:rsid w:val="007700BB"/>
    <w:rsid w:val="00782164"/>
    <w:rsid w:val="00784021"/>
    <w:rsid w:val="0078505A"/>
    <w:rsid w:val="00787EDA"/>
    <w:rsid w:val="007910E6"/>
    <w:rsid w:val="00796C3C"/>
    <w:rsid w:val="00796D3F"/>
    <w:rsid w:val="007979FB"/>
    <w:rsid w:val="007C03F2"/>
    <w:rsid w:val="007D016E"/>
    <w:rsid w:val="007D2808"/>
    <w:rsid w:val="007D2A50"/>
    <w:rsid w:val="007D2DE6"/>
    <w:rsid w:val="007D3564"/>
    <w:rsid w:val="007D55C4"/>
    <w:rsid w:val="007D6EFA"/>
    <w:rsid w:val="007E5E00"/>
    <w:rsid w:val="00800FE2"/>
    <w:rsid w:val="00807F95"/>
    <w:rsid w:val="008127FF"/>
    <w:rsid w:val="00814149"/>
    <w:rsid w:val="00830EA6"/>
    <w:rsid w:val="0083284B"/>
    <w:rsid w:val="008373E1"/>
    <w:rsid w:val="00842790"/>
    <w:rsid w:val="00847E72"/>
    <w:rsid w:val="00865E1E"/>
    <w:rsid w:val="00866CD9"/>
    <w:rsid w:val="008749FA"/>
    <w:rsid w:val="00877255"/>
    <w:rsid w:val="00880391"/>
    <w:rsid w:val="00883355"/>
    <w:rsid w:val="008A08AA"/>
    <w:rsid w:val="008A0E50"/>
    <w:rsid w:val="008A7712"/>
    <w:rsid w:val="008B4583"/>
    <w:rsid w:val="008C1864"/>
    <w:rsid w:val="008C61D6"/>
    <w:rsid w:val="008D2763"/>
    <w:rsid w:val="008D3727"/>
    <w:rsid w:val="008D43F6"/>
    <w:rsid w:val="008E3667"/>
    <w:rsid w:val="008E5508"/>
    <w:rsid w:val="008E7EFF"/>
    <w:rsid w:val="008F72E3"/>
    <w:rsid w:val="009117D9"/>
    <w:rsid w:val="009256E1"/>
    <w:rsid w:val="00927E21"/>
    <w:rsid w:val="00942C9C"/>
    <w:rsid w:val="00977F1F"/>
    <w:rsid w:val="009A01F2"/>
    <w:rsid w:val="009A5471"/>
    <w:rsid w:val="009B06F8"/>
    <w:rsid w:val="009D7623"/>
    <w:rsid w:val="009D7C09"/>
    <w:rsid w:val="009F4D3C"/>
    <w:rsid w:val="00A0635A"/>
    <w:rsid w:val="00A0703A"/>
    <w:rsid w:val="00A146AB"/>
    <w:rsid w:val="00A22D94"/>
    <w:rsid w:val="00A55919"/>
    <w:rsid w:val="00A753DA"/>
    <w:rsid w:val="00A7563A"/>
    <w:rsid w:val="00A904BE"/>
    <w:rsid w:val="00A93834"/>
    <w:rsid w:val="00AA50E1"/>
    <w:rsid w:val="00AA6FBD"/>
    <w:rsid w:val="00AB08DF"/>
    <w:rsid w:val="00AC01CE"/>
    <w:rsid w:val="00AC452B"/>
    <w:rsid w:val="00AC6F33"/>
    <w:rsid w:val="00AD4507"/>
    <w:rsid w:val="00AF095F"/>
    <w:rsid w:val="00B40C72"/>
    <w:rsid w:val="00B46DE5"/>
    <w:rsid w:val="00B52747"/>
    <w:rsid w:val="00B55864"/>
    <w:rsid w:val="00B61D75"/>
    <w:rsid w:val="00B701E6"/>
    <w:rsid w:val="00B72115"/>
    <w:rsid w:val="00B75FC7"/>
    <w:rsid w:val="00B766EF"/>
    <w:rsid w:val="00B84D90"/>
    <w:rsid w:val="00B8540A"/>
    <w:rsid w:val="00B85704"/>
    <w:rsid w:val="00BA2F59"/>
    <w:rsid w:val="00BA2F83"/>
    <w:rsid w:val="00BA7B2D"/>
    <w:rsid w:val="00BB1D64"/>
    <w:rsid w:val="00BB3D93"/>
    <w:rsid w:val="00BB662E"/>
    <w:rsid w:val="00BC1649"/>
    <w:rsid w:val="00BC2C98"/>
    <w:rsid w:val="00BD7E8E"/>
    <w:rsid w:val="00BE03E2"/>
    <w:rsid w:val="00BE1683"/>
    <w:rsid w:val="00BF0BC0"/>
    <w:rsid w:val="00C02C52"/>
    <w:rsid w:val="00C04D7F"/>
    <w:rsid w:val="00C04F93"/>
    <w:rsid w:val="00C1019E"/>
    <w:rsid w:val="00C15D07"/>
    <w:rsid w:val="00C21D3D"/>
    <w:rsid w:val="00C40758"/>
    <w:rsid w:val="00C65B24"/>
    <w:rsid w:val="00C7608B"/>
    <w:rsid w:val="00C818AA"/>
    <w:rsid w:val="00C8394B"/>
    <w:rsid w:val="00C9596E"/>
    <w:rsid w:val="00C967F9"/>
    <w:rsid w:val="00CC0660"/>
    <w:rsid w:val="00CC4CE1"/>
    <w:rsid w:val="00CD7885"/>
    <w:rsid w:val="00CE0B95"/>
    <w:rsid w:val="00CE6268"/>
    <w:rsid w:val="00CE77D5"/>
    <w:rsid w:val="00CF55A2"/>
    <w:rsid w:val="00D03010"/>
    <w:rsid w:val="00D07314"/>
    <w:rsid w:val="00D0778D"/>
    <w:rsid w:val="00D202A4"/>
    <w:rsid w:val="00D25292"/>
    <w:rsid w:val="00D26D55"/>
    <w:rsid w:val="00D305C7"/>
    <w:rsid w:val="00D330D1"/>
    <w:rsid w:val="00D40043"/>
    <w:rsid w:val="00D40A08"/>
    <w:rsid w:val="00D43959"/>
    <w:rsid w:val="00D445AA"/>
    <w:rsid w:val="00D4703B"/>
    <w:rsid w:val="00D543AB"/>
    <w:rsid w:val="00D55051"/>
    <w:rsid w:val="00D552D8"/>
    <w:rsid w:val="00D62BB4"/>
    <w:rsid w:val="00D64AA7"/>
    <w:rsid w:val="00D673E6"/>
    <w:rsid w:val="00D73C95"/>
    <w:rsid w:val="00D8114A"/>
    <w:rsid w:val="00D81E76"/>
    <w:rsid w:val="00D8523D"/>
    <w:rsid w:val="00D914E5"/>
    <w:rsid w:val="00D915A9"/>
    <w:rsid w:val="00D9545C"/>
    <w:rsid w:val="00DB1BB1"/>
    <w:rsid w:val="00DC4D13"/>
    <w:rsid w:val="00DD169F"/>
    <w:rsid w:val="00DD1845"/>
    <w:rsid w:val="00DE5EA5"/>
    <w:rsid w:val="00DF7D18"/>
    <w:rsid w:val="00E22FC4"/>
    <w:rsid w:val="00E31C7B"/>
    <w:rsid w:val="00E420A7"/>
    <w:rsid w:val="00E56E1D"/>
    <w:rsid w:val="00E6520A"/>
    <w:rsid w:val="00E740C3"/>
    <w:rsid w:val="00E90DA8"/>
    <w:rsid w:val="00EA13D8"/>
    <w:rsid w:val="00EA1765"/>
    <w:rsid w:val="00EA3400"/>
    <w:rsid w:val="00EC0F9E"/>
    <w:rsid w:val="00EC7F2D"/>
    <w:rsid w:val="00ED67A8"/>
    <w:rsid w:val="00EE1C9B"/>
    <w:rsid w:val="00EF0C75"/>
    <w:rsid w:val="00EF0E5A"/>
    <w:rsid w:val="00F13820"/>
    <w:rsid w:val="00F13FE0"/>
    <w:rsid w:val="00F22928"/>
    <w:rsid w:val="00F234B5"/>
    <w:rsid w:val="00F26018"/>
    <w:rsid w:val="00F3242F"/>
    <w:rsid w:val="00F40795"/>
    <w:rsid w:val="00F574A0"/>
    <w:rsid w:val="00F73935"/>
    <w:rsid w:val="00F764C1"/>
    <w:rsid w:val="00FB0E78"/>
    <w:rsid w:val="00FB22AB"/>
    <w:rsid w:val="00FB4443"/>
    <w:rsid w:val="00FB7068"/>
    <w:rsid w:val="00FC055C"/>
    <w:rsid w:val="00FD41B1"/>
    <w:rsid w:val="00FD6ADD"/>
    <w:rsid w:val="00FF1B8F"/>
    <w:rsid w:val="00FF5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F595E"/>
  <w15:chartTrackingRefBased/>
  <w15:docId w15:val="{3A48F08C-67F5-4F4E-A6FF-6F2082CF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484"/>
    <w:rPr>
      <w:rFonts w:ascii="宋体" w:eastAsia="宋体" w:hAnsi="宋体" w:cs="宋体"/>
      <w:kern w:val="0"/>
      <w:sz w:val="24"/>
      <w:szCs w:val="24"/>
    </w:rPr>
  </w:style>
  <w:style w:type="paragraph" w:styleId="1">
    <w:name w:val="heading 1"/>
    <w:basedOn w:val="a"/>
    <w:next w:val="a"/>
    <w:link w:val="10"/>
    <w:uiPriority w:val="9"/>
    <w:qFormat/>
    <w:rsid w:val="00031E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1E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1E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1E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1EF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31E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1E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1E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1E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1E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1E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1E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1EF0"/>
    <w:rPr>
      <w:rFonts w:cstheme="majorBidi"/>
      <w:color w:val="0F4761" w:themeColor="accent1" w:themeShade="BF"/>
      <w:sz w:val="28"/>
      <w:szCs w:val="28"/>
    </w:rPr>
  </w:style>
  <w:style w:type="character" w:customStyle="1" w:styleId="50">
    <w:name w:val="标题 5 字符"/>
    <w:basedOn w:val="a0"/>
    <w:link w:val="5"/>
    <w:uiPriority w:val="9"/>
    <w:semiHidden/>
    <w:rsid w:val="00031EF0"/>
    <w:rPr>
      <w:rFonts w:ascii="宋体" w:eastAsia="宋体" w:hAnsi="宋体" w:cstheme="majorBidi"/>
      <w:color w:val="0F4761" w:themeColor="accent1" w:themeShade="BF"/>
      <w:kern w:val="0"/>
      <w:sz w:val="24"/>
      <w:szCs w:val="24"/>
    </w:rPr>
  </w:style>
  <w:style w:type="character" w:customStyle="1" w:styleId="60">
    <w:name w:val="标题 6 字符"/>
    <w:basedOn w:val="a0"/>
    <w:link w:val="6"/>
    <w:uiPriority w:val="9"/>
    <w:semiHidden/>
    <w:rsid w:val="00031EF0"/>
    <w:rPr>
      <w:rFonts w:cstheme="majorBidi"/>
      <w:b/>
      <w:bCs/>
      <w:color w:val="0F4761" w:themeColor="accent1" w:themeShade="BF"/>
    </w:rPr>
  </w:style>
  <w:style w:type="character" w:customStyle="1" w:styleId="70">
    <w:name w:val="标题 7 字符"/>
    <w:basedOn w:val="a0"/>
    <w:link w:val="7"/>
    <w:uiPriority w:val="9"/>
    <w:semiHidden/>
    <w:rsid w:val="00031EF0"/>
    <w:rPr>
      <w:rFonts w:cstheme="majorBidi"/>
      <w:b/>
      <w:bCs/>
      <w:color w:val="595959" w:themeColor="text1" w:themeTint="A6"/>
    </w:rPr>
  </w:style>
  <w:style w:type="character" w:customStyle="1" w:styleId="80">
    <w:name w:val="标题 8 字符"/>
    <w:basedOn w:val="a0"/>
    <w:link w:val="8"/>
    <w:uiPriority w:val="9"/>
    <w:semiHidden/>
    <w:rsid w:val="00031EF0"/>
    <w:rPr>
      <w:rFonts w:cstheme="majorBidi"/>
      <w:color w:val="595959" w:themeColor="text1" w:themeTint="A6"/>
    </w:rPr>
  </w:style>
  <w:style w:type="character" w:customStyle="1" w:styleId="90">
    <w:name w:val="标题 9 字符"/>
    <w:basedOn w:val="a0"/>
    <w:link w:val="9"/>
    <w:uiPriority w:val="9"/>
    <w:semiHidden/>
    <w:rsid w:val="00031EF0"/>
    <w:rPr>
      <w:rFonts w:eastAsiaTheme="majorEastAsia" w:cstheme="majorBidi"/>
      <w:color w:val="595959" w:themeColor="text1" w:themeTint="A6"/>
    </w:rPr>
  </w:style>
  <w:style w:type="paragraph" w:styleId="a3">
    <w:name w:val="Title"/>
    <w:basedOn w:val="a"/>
    <w:next w:val="a"/>
    <w:link w:val="a4"/>
    <w:uiPriority w:val="10"/>
    <w:qFormat/>
    <w:rsid w:val="00031E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1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E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1E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1EF0"/>
    <w:pPr>
      <w:spacing w:before="160" w:after="160"/>
      <w:jc w:val="center"/>
    </w:pPr>
    <w:rPr>
      <w:i/>
      <w:iCs/>
      <w:color w:val="404040" w:themeColor="text1" w:themeTint="BF"/>
    </w:rPr>
  </w:style>
  <w:style w:type="character" w:customStyle="1" w:styleId="a8">
    <w:name w:val="引用 字符"/>
    <w:basedOn w:val="a0"/>
    <w:link w:val="a7"/>
    <w:uiPriority w:val="29"/>
    <w:rsid w:val="00031EF0"/>
    <w:rPr>
      <w:i/>
      <w:iCs/>
      <w:color w:val="404040" w:themeColor="text1" w:themeTint="BF"/>
    </w:rPr>
  </w:style>
  <w:style w:type="paragraph" w:styleId="a9">
    <w:name w:val="List Paragraph"/>
    <w:basedOn w:val="a"/>
    <w:uiPriority w:val="34"/>
    <w:qFormat/>
    <w:rsid w:val="00031EF0"/>
    <w:pPr>
      <w:ind w:left="720"/>
      <w:contextualSpacing/>
    </w:pPr>
  </w:style>
  <w:style w:type="character" w:styleId="aa">
    <w:name w:val="Intense Emphasis"/>
    <w:basedOn w:val="a0"/>
    <w:uiPriority w:val="21"/>
    <w:qFormat/>
    <w:rsid w:val="00031EF0"/>
    <w:rPr>
      <w:i/>
      <w:iCs/>
      <w:color w:val="0F4761" w:themeColor="accent1" w:themeShade="BF"/>
    </w:rPr>
  </w:style>
  <w:style w:type="paragraph" w:styleId="ab">
    <w:name w:val="Intense Quote"/>
    <w:basedOn w:val="a"/>
    <w:next w:val="a"/>
    <w:link w:val="ac"/>
    <w:uiPriority w:val="30"/>
    <w:qFormat/>
    <w:rsid w:val="00031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1EF0"/>
    <w:rPr>
      <w:i/>
      <w:iCs/>
      <w:color w:val="0F4761" w:themeColor="accent1" w:themeShade="BF"/>
    </w:rPr>
  </w:style>
  <w:style w:type="character" w:styleId="ad">
    <w:name w:val="Intense Reference"/>
    <w:basedOn w:val="a0"/>
    <w:uiPriority w:val="32"/>
    <w:qFormat/>
    <w:rsid w:val="00031EF0"/>
    <w:rPr>
      <w:b/>
      <w:bCs/>
      <w:smallCaps/>
      <w:color w:val="0F4761" w:themeColor="accent1" w:themeShade="BF"/>
      <w:spacing w:val="5"/>
    </w:rPr>
  </w:style>
  <w:style w:type="paragraph" w:styleId="ae">
    <w:name w:val="header"/>
    <w:basedOn w:val="a"/>
    <w:link w:val="af"/>
    <w:uiPriority w:val="99"/>
    <w:unhideWhenUsed/>
    <w:rsid w:val="003C3788"/>
    <w:pPr>
      <w:tabs>
        <w:tab w:val="center" w:pos="4153"/>
        <w:tab w:val="right" w:pos="8306"/>
      </w:tabs>
      <w:snapToGrid w:val="0"/>
      <w:jc w:val="center"/>
    </w:pPr>
    <w:rPr>
      <w:sz w:val="18"/>
      <w:szCs w:val="18"/>
    </w:rPr>
  </w:style>
  <w:style w:type="character" w:customStyle="1" w:styleId="af">
    <w:name w:val="页眉 字符"/>
    <w:basedOn w:val="a0"/>
    <w:link w:val="ae"/>
    <w:uiPriority w:val="99"/>
    <w:rsid w:val="003C3788"/>
    <w:rPr>
      <w:sz w:val="18"/>
      <w:szCs w:val="18"/>
    </w:rPr>
  </w:style>
  <w:style w:type="paragraph" w:styleId="af0">
    <w:name w:val="footer"/>
    <w:basedOn w:val="a"/>
    <w:link w:val="af1"/>
    <w:uiPriority w:val="99"/>
    <w:unhideWhenUsed/>
    <w:rsid w:val="003C3788"/>
    <w:pPr>
      <w:tabs>
        <w:tab w:val="center" w:pos="4153"/>
        <w:tab w:val="right" w:pos="8306"/>
      </w:tabs>
      <w:snapToGrid w:val="0"/>
    </w:pPr>
    <w:rPr>
      <w:sz w:val="18"/>
      <w:szCs w:val="18"/>
    </w:rPr>
  </w:style>
  <w:style w:type="character" w:customStyle="1" w:styleId="af1">
    <w:name w:val="页脚 字符"/>
    <w:basedOn w:val="a0"/>
    <w:link w:val="af0"/>
    <w:uiPriority w:val="99"/>
    <w:rsid w:val="003C3788"/>
    <w:rPr>
      <w:sz w:val="18"/>
      <w:szCs w:val="18"/>
    </w:rPr>
  </w:style>
  <w:style w:type="character" w:styleId="af2">
    <w:name w:val="Placeholder Text"/>
    <w:basedOn w:val="a0"/>
    <w:uiPriority w:val="99"/>
    <w:semiHidden/>
    <w:rsid w:val="003C37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4769">
      <w:bodyDiv w:val="1"/>
      <w:marLeft w:val="0"/>
      <w:marRight w:val="0"/>
      <w:marTop w:val="0"/>
      <w:marBottom w:val="0"/>
      <w:divBdr>
        <w:top w:val="none" w:sz="0" w:space="0" w:color="auto"/>
        <w:left w:val="none" w:sz="0" w:space="0" w:color="auto"/>
        <w:bottom w:val="none" w:sz="0" w:space="0" w:color="auto"/>
        <w:right w:val="none" w:sz="0" w:space="0" w:color="auto"/>
      </w:divBdr>
    </w:div>
    <w:div w:id="54285040">
      <w:bodyDiv w:val="1"/>
      <w:marLeft w:val="0"/>
      <w:marRight w:val="0"/>
      <w:marTop w:val="0"/>
      <w:marBottom w:val="0"/>
      <w:divBdr>
        <w:top w:val="none" w:sz="0" w:space="0" w:color="auto"/>
        <w:left w:val="none" w:sz="0" w:space="0" w:color="auto"/>
        <w:bottom w:val="none" w:sz="0" w:space="0" w:color="auto"/>
        <w:right w:val="none" w:sz="0" w:space="0" w:color="auto"/>
      </w:divBdr>
      <w:divsChild>
        <w:div w:id="17900375">
          <w:marLeft w:val="0"/>
          <w:marRight w:val="0"/>
          <w:marTop w:val="0"/>
          <w:marBottom w:val="0"/>
          <w:divBdr>
            <w:top w:val="none" w:sz="0" w:space="0" w:color="auto"/>
            <w:left w:val="none" w:sz="0" w:space="0" w:color="auto"/>
            <w:bottom w:val="none" w:sz="0" w:space="0" w:color="auto"/>
            <w:right w:val="none" w:sz="0" w:space="0" w:color="auto"/>
          </w:divBdr>
        </w:div>
        <w:div w:id="120081090">
          <w:marLeft w:val="0"/>
          <w:marRight w:val="0"/>
          <w:marTop w:val="0"/>
          <w:marBottom w:val="0"/>
          <w:divBdr>
            <w:top w:val="none" w:sz="0" w:space="0" w:color="auto"/>
            <w:left w:val="none" w:sz="0" w:space="0" w:color="auto"/>
            <w:bottom w:val="none" w:sz="0" w:space="0" w:color="auto"/>
            <w:right w:val="none" w:sz="0" w:space="0" w:color="auto"/>
          </w:divBdr>
        </w:div>
        <w:div w:id="176237698">
          <w:marLeft w:val="0"/>
          <w:marRight w:val="0"/>
          <w:marTop w:val="0"/>
          <w:marBottom w:val="0"/>
          <w:divBdr>
            <w:top w:val="none" w:sz="0" w:space="0" w:color="auto"/>
            <w:left w:val="none" w:sz="0" w:space="0" w:color="auto"/>
            <w:bottom w:val="none" w:sz="0" w:space="0" w:color="auto"/>
            <w:right w:val="none" w:sz="0" w:space="0" w:color="auto"/>
          </w:divBdr>
        </w:div>
        <w:div w:id="775097738">
          <w:marLeft w:val="0"/>
          <w:marRight w:val="0"/>
          <w:marTop w:val="0"/>
          <w:marBottom w:val="0"/>
          <w:divBdr>
            <w:top w:val="none" w:sz="0" w:space="0" w:color="auto"/>
            <w:left w:val="none" w:sz="0" w:space="0" w:color="auto"/>
            <w:bottom w:val="none" w:sz="0" w:space="0" w:color="auto"/>
            <w:right w:val="none" w:sz="0" w:space="0" w:color="auto"/>
          </w:divBdr>
        </w:div>
        <w:div w:id="1046028497">
          <w:marLeft w:val="0"/>
          <w:marRight w:val="0"/>
          <w:marTop w:val="0"/>
          <w:marBottom w:val="0"/>
          <w:divBdr>
            <w:top w:val="none" w:sz="0" w:space="0" w:color="auto"/>
            <w:left w:val="none" w:sz="0" w:space="0" w:color="auto"/>
            <w:bottom w:val="none" w:sz="0" w:space="0" w:color="auto"/>
            <w:right w:val="none" w:sz="0" w:space="0" w:color="auto"/>
          </w:divBdr>
        </w:div>
        <w:div w:id="1148939710">
          <w:marLeft w:val="0"/>
          <w:marRight w:val="0"/>
          <w:marTop w:val="0"/>
          <w:marBottom w:val="0"/>
          <w:divBdr>
            <w:top w:val="none" w:sz="0" w:space="0" w:color="auto"/>
            <w:left w:val="none" w:sz="0" w:space="0" w:color="auto"/>
            <w:bottom w:val="none" w:sz="0" w:space="0" w:color="auto"/>
            <w:right w:val="none" w:sz="0" w:space="0" w:color="auto"/>
          </w:divBdr>
        </w:div>
        <w:div w:id="1212184528">
          <w:marLeft w:val="0"/>
          <w:marRight w:val="0"/>
          <w:marTop w:val="0"/>
          <w:marBottom w:val="0"/>
          <w:divBdr>
            <w:top w:val="none" w:sz="0" w:space="0" w:color="auto"/>
            <w:left w:val="none" w:sz="0" w:space="0" w:color="auto"/>
            <w:bottom w:val="none" w:sz="0" w:space="0" w:color="auto"/>
            <w:right w:val="none" w:sz="0" w:space="0" w:color="auto"/>
          </w:divBdr>
        </w:div>
        <w:div w:id="1263152193">
          <w:marLeft w:val="0"/>
          <w:marRight w:val="0"/>
          <w:marTop w:val="0"/>
          <w:marBottom w:val="0"/>
          <w:divBdr>
            <w:top w:val="none" w:sz="0" w:space="0" w:color="auto"/>
            <w:left w:val="none" w:sz="0" w:space="0" w:color="auto"/>
            <w:bottom w:val="none" w:sz="0" w:space="0" w:color="auto"/>
            <w:right w:val="none" w:sz="0" w:space="0" w:color="auto"/>
          </w:divBdr>
        </w:div>
        <w:div w:id="1353342784">
          <w:marLeft w:val="0"/>
          <w:marRight w:val="0"/>
          <w:marTop w:val="0"/>
          <w:marBottom w:val="0"/>
          <w:divBdr>
            <w:top w:val="none" w:sz="0" w:space="0" w:color="auto"/>
            <w:left w:val="none" w:sz="0" w:space="0" w:color="auto"/>
            <w:bottom w:val="none" w:sz="0" w:space="0" w:color="auto"/>
            <w:right w:val="none" w:sz="0" w:space="0" w:color="auto"/>
          </w:divBdr>
        </w:div>
        <w:div w:id="1603370480">
          <w:marLeft w:val="0"/>
          <w:marRight w:val="0"/>
          <w:marTop w:val="0"/>
          <w:marBottom w:val="0"/>
          <w:divBdr>
            <w:top w:val="none" w:sz="0" w:space="0" w:color="auto"/>
            <w:left w:val="none" w:sz="0" w:space="0" w:color="auto"/>
            <w:bottom w:val="none" w:sz="0" w:space="0" w:color="auto"/>
            <w:right w:val="none" w:sz="0" w:space="0" w:color="auto"/>
          </w:divBdr>
        </w:div>
        <w:div w:id="1708065067">
          <w:marLeft w:val="0"/>
          <w:marRight w:val="0"/>
          <w:marTop w:val="0"/>
          <w:marBottom w:val="0"/>
          <w:divBdr>
            <w:top w:val="none" w:sz="0" w:space="0" w:color="auto"/>
            <w:left w:val="none" w:sz="0" w:space="0" w:color="auto"/>
            <w:bottom w:val="none" w:sz="0" w:space="0" w:color="auto"/>
            <w:right w:val="none" w:sz="0" w:space="0" w:color="auto"/>
          </w:divBdr>
        </w:div>
        <w:div w:id="1829134244">
          <w:marLeft w:val="0"/>
          <w:marRight w:val="0"/>
          <w:marTop w:val="0"/>
          <w:marBottom w:val="0"/>
          <w:divBdr>
            <w:top w:val="none" w:sz="0" w:space="0" w:color="auto"/>
            <w:left w:val="none" w:sz="0" w:space="0" w:color="auto"/>
            <w:bottom w:val="none" w:sz="0" w:space="0" w:color="auto"/>
            <w:right w:val="none" w:sz="0" w:space="0" w:color="auto"/>
          </w:divBdr>
        </w:div>
        <w:div w:id="2145006564">
          <w:marLeft w:val="0"/>
          <w:marRight w:val="0"/>
          <w:marTop w:val="0"/>
          <w:marBottom w:val="0"/>
          <w:divBdr>
            <w:top w:val="none" w:sz="0" w:space="0" w:color="auto"/>
            <w:left w:val="none" w:sz="0" w:space="0" w:color="auto"/>
            <w:bottom w:val="none" w:sz="0" w:space="0" w:color="auto"/>
            <w:right w:val="none" w:sz="0" w:space="0" w:color="auto"/>
          </w:divBdr>
        </w:div>
      </w:divsChild>
    </w:div>
    <w:div w:id="126752110">
      <w:bodyDiv w:val="1"/>
      <w:marLeft w:val="0"/>
      <w:marRight w:val="0"/>
      <w:marTop w:val="0"/>
      <w:marBottom w:val="0"/>
      <w:divBdr>
        <w:top w:val="none" w:sz="0" w:space="0" w:color="auto"/>
        <w:left w:val="none" w:sz="0" w:space="0" w:color="auto"/>
        <w:bottom w:val="none" w:sz="0" w:space="0" w:color="auto"/>
        <w:right w:val="none" w:sz="0" w:space="0" w:color="auto"/>
      </w:divBdr>
      <w:divsChild>
        <w:div w:id="957445559">
          <w:marLeft w:val="0"/>
          <w:marRight w:val="0"/>
          <w:marTop w:val="0"/>
          <w:marBottom w:val="0"/>
          <w:divBdr>
            <w:top w:val="none" w:sz="0" w:space="0" w:color="auto"/>
            <w:left w:val="none" w:sz="0" w:space="0" w:color="auto"/>
            <w:bottom w:val="none" w:sz="0" w:space="0" w:color="auto"/>
            <w:right w:val="none" w:sz="0" w:space="0" w:color="auto"/>
          </w:divBdr>
          <w:divsChild>
            <w:div w:id="203831">
              <w:marLeft w:val="0"/>
              <w:marRight w:val="0"/>
              <w:marTop w:val="0"/>
              <w:marBottom w:val="0"/>
              <w:divBdr>
                <w:top w:val="none" w:sz="0" w:space="0" w:color="auto"/>
                <w:left w:val="none" w:sz="0" w:space="0" w:color="auto"/>
                <w:bottom w:val="none" w:sz="0" w:space="0" w:color="auto"/>
                <w:right w:val="none" w:sz="0" w:space="0" w:color="auto"/>
              </w:divBdr>
            </w:div>
            <w:div w:id="9647623">
              <w:marLeft w:val="0"/>
              <w:marRight w:val="0"/>
              <w:marTop w:val="0"/>
              <w:marBottom w:val="0"/>
              <w:divBdr>
                <w:top w:val="none" w:sz="0" w:space="0" w:color="auto"/>
                <w:left w:val="none" w:sz="0" w:space="0" w:color="auto"/>
                <w:bottom w:val="none" w:sz="0" w:space="0" w:color="auto"/>
                <w:right w:val="none" w:sz="0" w:space="0" w:color="auto"/>
              </w:divBdr>
            </w:div>
            <w:div w:id="12926822">
              <w:marLeft w:val="0"/>
              <w:marRight w:val="0"/>
              <w:marTop w:val="0"/>
              <w:marBottom w:val="0"/>
              <w:divBdr>
                <w:top w:val="none" w:sz="0" w:space="0" w:color="auto"/>
                <w:left w:val="none" w:sz="0" w:space="0" w:color="auto"/>
                <w:bottom w:val="none" w:sz="0" w:space="0" w:color="auto"/>
                <w:right w:val="none" w:sz="0" w:space="0" w:color="auto"/>
              </w:divBdr>
            </w:div>
            <w:div w:id="15425791">
              <w:marLeft w:val="0"/>
              <w:marRight w:val="0"/>
              <w:marTop w:val="0"/>
              <w:marBottom w:val="0"/>
              <w:divBdr>
                <w:top w:val="none" w:sz="0" w:space="0" w:color="auto"/>
                <w:left w:val="none" w:sz="0" w:space="0" w:color="auto"/>
                <w:bottom w:val="none" w:sz="0" w:space="0" w:color="auto"/>
                <w:right w:val="none" w:sz="0" w:space="0" w:color="auto"/>
              </w:divBdr>
            </w:div>
            <w:div w:id="21051443">
              <w:marLeft w:val="0"/>
              <w:marRight w:val="0"/>
              <w:marTop w:val="0"/>
              <w:marBottom w:val="0"/>
              <w:divBdr>
                <w:top w:val="none" w:sz="0" w:space="0" w:color="auto"/>
                <w:left w:val="none" w:sz="0" w:space="0" w:color="auto"/>
                <w:bottom w:val="none" w:sz="0" w:space="0" w:color="auto"/>
                <w:right w:val="none" w:sz="0" w:space="0" w:color="auto"/>
              </w:divBdr>
            </w:div>
            <w:div w:id="31006877">
              <w:marLeft w:val="0"/>
              <w:marRight w:val="0"/>
              <w:marTop w:val="0"/>
              <w:marBottom w:val="0"/>
              <w:divBdr>
                <w:top w:val="none" w:sz="0" w:space="0" w:color="auto"/>
                <w:left w:val="none" w:sz="0" w:space="0" w:color="auto"/>
                <w:bottom w:val="none" w:sz="0" w:space="0" w:color="auto"/>
                <w:right w:val="none" w:sz="0" w:space="0" w:color="auto"/>
              </w:divBdr>
            </w:div>
            <w:div w:id="36590047">
              <w:marLeft w:val="0"/>
              <w:marRight w:val="0"/>
              <w:marTop w:val="0"/>
              <w:marBottom w:val="0"/>
              <w:divBdr>
                <w:top w:val="none" w:sz="0" w:space="0" w:color="auto"/>
                <w:left w:val="none" w:sz="0" w:space="0" w:color="auto"/>
                <w:bottom w:val="none" w:sz="0" w:space="0" w:color="auto"/>
                <w:right w:val="none" w:sz="0" w:space="0" w:color="auto"/>
              </w:divBdr>
            </w:div>
            <w:div w:id="62412280">
              <w:marLeft w:val="0"/>
              <w:marRight w:val="0"/>
              <w:marTop w:val="0"/>
              <w:marBottom w:val="0"/>
              <w:divBdr>
                <w:top w:val="none" w:sz="0" w:space="0" w:color="auto"/>
                <w:left w:val="none" w:sz="0" w:space="0" w:color="auto"/>
                <w:bottom w:val="none" w:sz="0" w:space="0" w:color="auto"/>
                <w:right w:val="none" w:sz="0" w:space="0" w:color="auto"/>
              </w:divBdr>
            </w:div>
            <w:div w:id="90275090">
              <w:marLeft w:val="0"/>
              <w:marRight w:val="0"/>
              <w:marTop w:val="0"/>
              <w:marBottom w:val="0"/>
              <w:divBdr>
                <w:top w:val="none" w:sz="0" w:space="0" w:color="auto"/>
                <w:left w:val="none" w:sz="0" w:space="0" w:color="auto"/>
                <w:bottom w:val="none" w:sz="0" w:space="0" w:color="auto"/>
                <w:right w:val="none" w:sz="0" w:space="0" w:color="auto"/>
              </w:divBdr>
            </w:div>
            <w:div w:id="102384434">
              <w:marLeft w:val="0"/>
              <w:marRight w:val="0"/>
              <w:marTop w:val="0"/>
              <w:marBottom w:val="0"/>
              <w:divBdr>
                <w:top w:val="none" w:sz="0" w:space="0" w:color="auto"/>
                <w:left w:val="none" w:sz="0" w:space="0" w:color="auto"/>
                <w:bottom w:val="none" w:sz="0" w:space="0" w:color="auto"/>
                <w:right w:val="none" w:sz="0" w:space="0" w:color="auto"/>
              </w:divBdr>
            </w:div>
            <w:div w:id="104079124">
              <w:marLeft w:val="0"/>
              <w:marRight w:val="0"/>
              <w:marTop w:val="0"/>
              <w:marBottom w:val="0"/>
              <w:divBdr>
                <w:top w:val="none" w:sz="0" w:space="0" w:color="auto"/>
                <w:left w:val="none" w:sz="0" w:space="0" w:color="auto"/>
                <w:bottom w:val="none" w:sz="0" w:space="0" w:color="auto"/>
                <w:right w:val="none" w:sz="0" w:space="0" w:color="auto"/>
              </w:divBdr>
            </w:div>
            <w:div w:id="113908895">
              <w:marLeft w:val="0"/>
              <w:marRight w:val="0"/>
              <w:marTop w:val="0"/>
              <w:marBottom w:val="0"/>
              <w:divBdr>
                <w:top w:val="none" w:sz="0" w:space="0" w:color="auto"/>
                <w:left w:val="none" w:sz="0" w:space="0" w:color="auto"/>
                <w:bottom w:val="none" w:sz="0" w:space="0" w:color="auto"/>
                <w:right w:val="none" w:sz="0" w:space="0" w:color="auto"/>
              </w:divBdr>
            </w:div>
            <w:div w:id="123157302">
              <w:marLeft w:val="0"/>
              <w:marRight w:val="0"/>
              <w:marTop w:val="0"/>
              <w:marBottom w:val="0"/>
              <w:divBdr>
                <w:top w:val="none" w:sz="0" w:space="0" w:color="auto"/>
                <w:left w:val="none" w:sz="0" w:space="0" w:color="auto"/>
                <w:bottom w:val="none" w:sz="0" w:space="0" w:color="auto"/>
                <w:right w:val="none" w:sz="0" w:space="0" w:color="auto"/>
              </w:divBdr>
            </w:div>
            <w:div w:id="139881049">
              <w:marLeft w:val="0"/>
              <w:marRight w:val="0"/>
              <w:marTop w:val="0"/>
              <w:marBottom w:val="0"/>
              <w:divBdr>
                <w:top w:val="none" w:sz="0" w:space="0" w:color="auto"/>
                <w:left w:val="none" w:sz="0" w:space="0" w:color="auto"/>
                <w:bottom w:val="none" w:sz="0" w:space="0" w:color="auto"/>
                <w:right w:val="none" w:sz="0" w:space="0" w:color="auto"/>
              </w:divBdr>
            </w:div>
            <w:div w:id="156463883">
              <w:marLeft w:val="0"/>
              <w:marRight w:val="0"/>
              <w:marTop w:val="0"/>
              <w:marBottom w:val="0"/>
              <w:divBdr>
                <w:top w:val="none" w:sz="0" w:space="0" w:color="auto"/>
                <w:left w:val="none" w:sz="0" w:space="0" w:color="auto"/>
                <w:bottom w:val="none" w:sz="0" w:space="0" w:color="auto"/>
                <w:right w:val="none" w:sz="0" w:space="0" w:color="auto"/>
              </w:divBdr>
            </w:div>
            <w:div w:id="170729654">
              <w:marLeft w:val="0"/>
              <w:marRight w:val="0"/>
              <w:marTop w:val="0"/>
              <w:marBottom w:val="0"/>
              <w:divBdr>
                <w:top w:val="none" w:sz="0" w:space="0" w:color="auto"/>
                <w:left w:val="none" w:sz="0" w:space="0" w:color="auto"/>
                <w:bottom w:val="none" w:sz="0" w:space="0" w:color="auto"/>
                <w:right w:val="none" w:sz="0" w:space="0" w:color="auto"/>
              </w:divBdr>
            </w:div>
            <w:div w:id="176816677">
              <w:marLeft w:val="0"/>
              <w:marRight w:val="0"/>
              <w:marTop w:val="0"/>
              <w:marBottom w:val="0"/>
              <w:divBdr>
                <w:top w:val="none" w:sz="0" w:space="0" w:color="auto"/>
                <w:left w:val="none" w:sz="0" w:space="0" w:color="auto"/>
                <w:bottom w:val="none" w:sz="0" w:space="0" w:color="auto"/>
                <w:right w:val="none" w:sz="0" w:space="0" w:color="auto"/>
              </w:divBdr>
            </w:div>
            <w:div w:id="213391943">
              <w:marLeft w:val="0"/>
              <w:marRight w:val="0"/>
              <w:marTop w:val="0"/>
              <w:marBottom w:val="0"/>
              <w:divBdr>
                <w:top w:val="none" w:sz="0" w:space="0" w:color="auto"/>
                <w:left w:val="none" w:sz="0" w:space="0" w:color="auto"/>
                <w:bottom w:val="none" w:sz="0" w:space="0" w:color="auto"/>
                <w:right w:val="none" w:sz="0" w:space="0" w:color="auto"/>
              </w:divBdr>
            </w:div>
            <w:div w:id="218979094">
              <w:marLeft w:val="0"/>
              <w:marRight w:val="0"/>
              <w:marTop w:val="0"/>
              <w:marBottom w:val="0"/>
              <w:divBdr>
                <w:top w:val="none" w:sz="0" w:space="0" w:color="auto"/>
                <w:left w:val="none" w:sz="0" w:space="0" w:color="auto"/>
                <w:bottom w:val="none" w:sz="0" w:space="0" w:color="auto"/>
                <w:right w:val="none" w:sz="0" w:space="0" w:color="auto"/>
              </w:divBdr>
            </w:div>
            <w:div w:id="233244764">
              <w:marLeft w:val="0"/>
              <w:marRight w:val="0"/>
              <w:marTop w:val="0"/>
              <w:marBottom w:val="0"/>
              <w:divBdr>
                <w:top w:val="none" w:sz="0" w:space="0" w:color="auto"/>
                <w:left w:val="none" w:sz="0" w:space="0" w:color="auto"/>
                <w:bottom w:val="none" w:sz="0" w:space="0" w:color="auto"/>
                <w:right w:val="none" w:sz="0" w:space="0" w:color="auto"/>
              </w:divBdr>
            </w:div>
            <w:div w:id="265966541">
              <w:marLeft w:val="0"/>
              <w:marRight w:val="0"/>
              <w:marTop w:val="0"/>
              <w:marBottom w:val="0"/>
              <w:divBdr>
                <w:top w:val="none" w:sz="0" w:space="0" w:color="auto"/>
                <w:left w:val="none" w:sz="0" w:space="0" w:color="auto"/>
                <w:bottom w:val="none" w:sz="0" w:space="0" w:color="auto"/>
                <w:right w:val="none" w:sz="0" w:space="0" w:color="auto"/>
              </w:divBdr>
            </w:div>
            <w:div w:id="286350454">
              <w:marLeft w:val="0"/>
              <w:marRight w:val="0"/>
              <w:marTop w:val="0"/>
              <w:marBottom w:val="0"/>
              <w:divBdr>
                <w:top w:val="none" w:sz="0" w:space="0" w:color="auto"/>
                <w:left w:val="none" w:sz="0" w:space="0" w:color="auto"/>
                <w:bottom w:val="none" w:sz="0" w:space="0" w:color="auto"/>
                <w:right w:val="none" w:sz="0" w:space="0" w:color="auto"/>
              </w:divBdr>
            </w:div>
            <w:div w:id="303892462">
              <w:marLeft w:val="0"/>
              <w:marRight w:val="0"/>
              <w:marTop w:val="0"/>
              <w:marBottom w:val="0"/>
              <w:divBdr>
                <w:top w:val="none" w:sz="0" w:space="0" w:color="auto"/>
                <w:left w:val="none" w:sz="0" w:space="0" w:color="auto"/>
                <w:bottom w:val="none" w:sz="0" w:space="0" w:color="auto"/>
                <w:right w:val="none" w:sz="0" w:space="0" w:color="auto"/>
              </w:divBdr>
            </w:div>
            <w:div w:id="313686906">
              <w:marLeft w:val="0"/>
              <w:marRight w:val="0"/>
              <w:marTop w:val="0"/>
              <w:marBottom w:val="0"/>
              <w:divBdr>
                <w:top w:val="none" w:sz="0" w:space="0" w:color="auto"/>
                <w:left w:val="none" w:sz="0" w:space="0" w:color="auto"/>
                <w:bottom w:val="none" w:sz="0" w:space="0" w:color="auto"/>
                <w:right w:val="none" w:sz="0" w:space="0" w:color="auto"/>
              </w:divBdr>
            </w:div>
            <w:div w:id="320281263">
              <w:marLeft w:val="0"/>
              <w:marRight w:val="0"/>
              <w:marTop w:val="0"/>
              <w:marBottom w:val="0"/>
              <w:divBdr>
                <w:top w:val="none" w:sz="0" w:space="0" w:color="auto"/>
                <w:left w:val="none" w:sz="0" w:space="0" w:color="auto"/>
                <w:bottom w:val="none" w:sz="0" w:space="0" w:color="auto"/>
                <w:right w:val="none" w:sz="0" w:space="0" w:color="auto"/>
              </w:divBdr>
            </w:div>
            <w:div w:id="339235428">
              <w:marLeft w:val="0"/>
              <w:marRight w:val="0"/>
              <w:marTop w:val="0"/>
              <w:marBottom w:val="0"/>
              <w:divBdr>
                <w:top w:val="none" w:sz="0" w:space="0" w:color="auto"/>
                <w:left w:val="none" w:sz="0" w:space="0" w:color="auto"/>
                <w:bottom w:val="none" w:sz="0" w:space="0" w:color="auto"/>
                <w:right w:val="none" w:sz="0" w:space="0" w:color="auto"/>
              </w:divBdr>
            </w:div>
            <w:div w:id="354963499">
              <w:marLeft w:val="0"/>
              <w:marRight w:val="0"/>
              <w:marTop w:val="0"/>
              <w:marBottom w:val="0"/>
              <w:divBdr>
                <w:top w:val="none" w:sz="0" w:space="0" w:color="auto"/>
                <w:left w:val="none" w:sz="0" w:space="0" w:color="auto"/>
                <w:bottom w:val="none" w:sz="0" w:space="0" w:color="auto"/>
                <w:right w:val="none" w:sz="0" w:space="0" w:color="auto"/>
              </w:divBdr>
            </w:div>
            <w:div w:id="371197570">
              <w:marLeft w:val="0"/>
              <w:marRight w:val="0"/>
              <w:marTop w:val="0"/>
              <w:marBottom w:val="0"/>
              <w:divBdr>
                <w:top w:val="none" w:sz="0" w:space="0" w:color="auto"/>
                <w:left w:val="none" w:sz="0" w:space="0" w:color="auto"/>
                <w:bottom w:val="none" w:sz="0" w:space="0" w:color="auto"/>
                <w:right w:val="none" w:sz="0" w:space="0" w:color="auto"/>
              </w:divBdr>
            </w:div>
            <w:div w:id="380322331">
              <w:marLeft w:val="0"/>
              <w:marRight w:val="0"/>
              <w:marTop w:val="0"/>
              <w:marBottom w:val="0"/>
              <w:divBdr>
                <w:top w:val="none" w:sz="0" w:space="0" w:color="auto"/>
                <w:left w:val="none" w:sz="0" w:space="0" w:color="auto"/>
                <w:bottom w:val="none" w:sz="0" w:space="0" w:color="auto"/>
                <w:right w:val="none" w:sz="0" w:space="0" w:color="auto"/>
              </w:divBdr>
            </w:div>
            <w:div w:id="385031055">
              <w:marLeft w:val="0"/>
              <w:marRight w:val="0"/>
              <w:marTop w:val="0"/>
              <w:marBottom w:val="0"/>
              <w:divBdr>
                <w:top w:val="none" w:sz="0" w:space="0" w:color="auto"/>
                <w:left w:val="none" w:sz="0" w:space="0" w:color="auto"/>
                <w:bottom w:val="none" w:sz="0" w:space="0" w:color="auto"/>
                <w:right w:val="none" w:sz="0" w:space="0" w:color="auto"/>
              </w:divBdr>
            </w:div>
            <w:div w:id="389228487">
              <w:marLeft w:val="0"/>
              <w:marRight w:val="0"/>
              <w:marTop w:val="0"/>
              <w:marBottom w:val="0"/>
              <w:divBdr>
                <w:top w:val="none" w:sz="0" w:space="0" w:color="auto"/>
                <w:left w:val="none" w:sz="0" w:space="0" w:color="auto"/>
                <w:bottom w:val="none" w:sz="0" w:space="0" w:color="auto"/>
                <w:right w:val="none" w:sz="0" w:space="0" w:color="auto"/>
              </w:divBdr>
            </w:div>
            <w:div w:id="393623177">
              <w:marLeft w:val="0"/>
              <w:marRight w:val="0"/>
              <w:marTop w:val="0"/>
              <w:marBottom w:val="0"/>
              <w:divBdr>
                <w:top w:val="none" w:sz="0" w:space="0" w:color="auto"/>
                <w:left w:val="none" w:sz="0" w:space="0" w:color="auto"/>
                <w:bottom w:val="none" w:sz="0" w:space="0" w:color="auto"/>
                <w:right w:val="none" w:sz="0" w:space="0" w:color="auto"/>
              </w:divBdr>
            </w:div>
            <w:div w:id="406460063">
              <w:marLeft w:val="0"/>
              <w:marRight w:val="0"/>
              <w:marTop w:val="0"/>
              <w:marBottom w:val="0"/>
              <w:divBdr>
                <w:top w:val="none" w:sz="0" w:space="0" w:color="auto"/>
                <w:left w:val="none" w:sz="0" w:space="0" w:color="auto"/>
                <w:bottom w:val="none" w:sz="0" w:space="0" w:color="auto"/>
                <w:right w:val="none" w:sz="0" w:space="0" w:color="auto"/>
              </w:divBdr>
            </w:div>
            <w:div w:id="407313531">
              <w:marLeft w:val="0"/>
              <w:marRight w:val="0"/>
              <w:marTop w:val="0"/>
              <w:marBottom w:val="0"/>
              <w:divBdr>
                <w:top w:val="none" w:sz="0" w:space="0" w:color="auto"/>
                <w:left w:val="none" w:sz="0" w:space="0" w:color="auto"/>
                <w:bottom w:val="none" w:sz="0" w:space="0" w:color="auto"/>
                <w:right w:val="none" w:sz="0" w:space="0" w:color="auto"/>
              </w:divBdr>
            </w:div>
            <w:div w:id="412439201">
              <w:marLeft w:val="0"/>
              <w:marRight w:val="0"/>
              <w:marTop w:val="0"/>
              <w:marBottom w:val="0"/>
              <w:divBdr>
                <w:top w:val="none" w:sz="0" w:space="0" w:color="auto"/>
                <w:left w:val="none" w:sz="0" w:space="0" w:color="auto"/>
                <w:bottom w:val="none" w:sz="0" w:space="0" w:color="auto"/>
                <w:right w:val="none" w:sz="0" w:space="0" w:color="auto"/>
              </w:divBdr>
            </w:div>
            <w:div w:id="414597030">
              <w:marLeft w:val="0"/>
              <w:marRight w:val="0"/>
              <w:marTop w:val="0"/>
              <w:marBottom w:val="0"/>
              <w:divBdr>
                <w:top w:val="none" w:sz="0" w:space="0" w:color="auto"/>
                <w:left w:val="none" w:sz="0" w:space="0" w:color="auto"/>
                <w:bottom w:val="none" w:sz="0" w:space="0" w:color="auto"/>
                <w:right w:val="none" w:sz="0" w:space="0" w:color="auto"/>
              </w:divBdr>
            </w:div>
            <w:div w:id="422069216">
              <w:marLeft w:val="0"/>
              <w:marRight w:val="0"/>
              <w:marTop w:val="0"/>
              <w:marBottom w:val="0"/>
              <w:divBdr>
                <w:top w:val="none" w:sz="0" w:space="0" w:color="auto"/>
                <w:left w:val="none" w:sz="0" w:space="0" w:color="auto"/>
                <w:bottom w:val="none" w:sz="0" w:space="0" w:color="auto"/>
                <w:right w:val="none" w:sz="0" w:space="0" w:color="auto"/>
              </w:divBdr>
            </w:div>
            <w:div w:id="422531671">
              <w:marLeft w:val="0"/>
              <w:marRight w:val="0"/>
              <w:marTop w:val="0"/>
              <w:marBottom w:val="0"/>
              <w:divBdr>
                <w:top w:val="none" w:sz="0" w:space="0" w:color="auto"/>
                <w:left w:val="none" w:sz="0" w:space="0" w:color="auto"/>
                <w:bottom w:val="none" w:sz="0" w:space="0" w:color="auto"/>
                <w:right w:val="none" w:sz="0" w:space="0" w:color="auto"/>
              </w:divBdr>
            </w:div>
            <w:div w:id="432013437">
              <w:marLeft w:val="0"/>
              <w:marRight w:val="0"/>
              <w:marTop w:val="0"/>
              <w:marBottom w:val="0"/>
              <w:divBdr>
                <w:top w:val="none" w:sz="0" w:space="0" w:color="auto"/>
                <w:left w:val="none" w:sz="0" w:space="0" w:color="auto"/>
                <w:bottom w:val="none" w:sz="0" w:space="0" w:color="auto"/>
                <w:right w:val="none" w:sz="0" w:space="0" w:color="auto"/>
              </w:divBdr>
            </w:div>
            <w:div w:id="433402657">
              <w:marLeft w:val="0"/>
              <w:marRight w:val="0"/>
              <w:marTop w:val="0"/>
              <w:marBottom w:val="0"/>
              <w:divBdr>
                <w:top w:val="none" w:sz="0" w:space="0" w:color="auto"/>
                <w:left w:val="none" w:sz="0" w:space="0" w:color="auto"/>
                <w:bottom w:val="none" w:sz="0" w:space="0" w:color="auto"/>
                <w:right w:val="none" w:sz="0" w:space="0" w:color="auto"/>
              </w:divBdr>
            </w:div>
            <w:div w:id="450519421">
              <w:marLeft w:val="0"/>
              <w:marRight w:val="0"/>
              <w:marTop w:val="0"/>
              <w:marBottom w:val="0"/>
              <w:divBdr>
                <w:top w:val="none" w:sz="0" w:space="0" w:color="auto"/>
                <w:left w:val="none" w:sz="0" w:space="0" w:color="auto"/>
                <w:bottom w:val="none" w:sz="0" w:space="0" w:color="auto"/>
                <w:right w:val="none" w:sz="0" w:space="0" w:color="auto"/>
              </w:divBdr>
            </w:div>
            <w:div w:id="466047477">
              <w:marLeft w:val="0"/>
              <w:marRight w:val="0"/>
              <w:marTop w:val="0"/>
              <w:marBottom w:val="0"/>
              <w:divBdr>
                <w:top w:val="none" w:sz="0" w:space="0" w:color="auto"/>
                <w:left w:val="none" w:sz="0" w:space="0" w:color="auto"/>
                <w:bottom w:val="none" w:sz="0" w:space="0" w:color="auto"/>
                <w:right w:val="none" w:sz="0" w:space="0" w:color="auto"/>
              </w:divBdr>
            </w:div>
            <w:div w:id="485244766">
              <w:marLeft w:val="0"/>
              <w:marRight w:val="0"/>
              <w:marTop w:val="0"/>
              <w:marBottom w:val="0"/>
              <w:divBdr>
                <w:top w:val="none" w:sz="0" w:space="0" w:color="auto"/>
                <w:left w:val="none" w:sz="0" w:space="0" w:color="auto"/>
                <w:bottom w:val="none" w:sz="0" w:space="0" w:color="auto"/>
                <w:right w:val="none" w:sz="0" w:space="0" w:color="auto"/>
              </w:divBdr>
            </w:div>
            <w:div w:id="491875105">
              <w:marLeft w:val="0"/>
              <w:marRight w:val="0"/>
              <w:marTop w:val="0"/>
              <w:marBottom w:val="0"/>
              <w:divBdr>
                <w:top w:val="none" w:sz="0" w:space="0" w:color="auto"/>
                <w:left w:val="none" w:sz="0" w:space="0" w:color="auto"/>
                <w:bottom w:val="none" w:sz="0" w:space="0" w:color="auto"/>
                <w:right w:val="none" w:sz="0" w:space="0" w:color="auto"/>
              </w:divBdr>
            </w:div>
            <w:div w:id="513692895">
              <w:marLeft w:val="0"/>
              <w:marRight w:val="0"/>
              <w:marTop w:val="0"/>
              <w:marBottom w:val="0"/>
              <w:divBdr>
                <w:top w:val="none" w:sz="0" w:space="0" w:color="auto"/>
                <w:left w:val="none" w:sz="0" w:space="0" w:color="auto"/>
                <w:bottom w:val="none" w:sz="0" w:space="0" w:color="auto"/>
                <w:right w:val="none" w:sz="0" w:space="0" w:color="auto"/>
              </w:divBdr>
            </w:div>
            <w:div w:id="523598202">
              <w:marLeft w:val="0"/>
              <w:marRight w:val="0"/>
              <w:marTop w:val="0"/>
              <w:marBottom w:val="0"/>
              <w:divBdr>
                <w:top w:val="none" w:sz="0" w:space="0" w:color="auto"/>
                <w:left w:val="none" w:sz="0" w:space="0" w:color="auto"/>
                <w:bottom w:val="none" w:sz="0" w:space="0" w:color="auto"/>
                <w:right w:val="none" w:sz="0" w:space="0" w:color="auto"/>
              </w:divBdr>
            </w:div>
            <w:div w:id="536938877">
              <w:marLeft w:val="0"/>
              <w:marRight w:val="0"/>
              <w:marTop w:val="0"/>
              <w:marBottom w:val="0"/>
              <w:divBdr>
                <w:top w:val="none" w:sz="0" w:space="0" w:color="auto"/>
                <w:left w:val="none" w:sz="0" w:space="0" w:color="auto"/>
                <w:bottom w:val="none" w:sz="0" w:space="0" w:color="auto"/>
                <w:right w:val="none" w:sz="0" w:space="0" w:color="auto"/>
              </w:divBdr>
            </w:div>
            <w:div w:id="569967748">
              <w:marLeft w:val="0"/>
              <w:marRight w:val="0"/>
              <w:marTop w:val="0"/>
              <w:marBottom w:val="0"/>
              <w:divBdr>
                <w:top w:val="none" w:sz="0" w:space="0" w:color="auto"/>
                <w:left w:val="none" w:sz="0" w:space="0" w:color="auto"/>
                <w:bottom w:val="none" w:sz="0" w:space="0" w:color="auto"/>
                <w:right w:val="none" w:sz="0" w:space="0" w:color="auto"/>
              </w:divBdr>
            </w:div>
            <w:div w:id="591207501">
              <w:marLeft w:val="0"/>
              <w:marRight w:val="0"/>
              <w:marTop w:val="0"/>
              <w:marBottom w:val="0"/>
              <w:divBdr>
                <w:top w:val="none" w:sz="0" w:space="0" w:color="auto"/>
                <w:left w:val="none" w:sz="0" w:space="0" w:color="auto"/>
                <w:bottom w:val="none" w:sz="0" w:space="0" w:color="auto"/>
                <w:right w:val="none" w:sz="0" w:space="0" w:color="auto"/>
              </w:divBdr>
            </w:div>
            <w:div w:id="615212762">
              <w:marLeft w:val="0"/>
              <w:marRight w:val="0"/>
              <w:marTop w:val="0"/>
              <w:marBottom w:val="0"/>
              <w:divBdr>
                <w:top w:val="none" w:sz="0" w:space="0" w:color="auto"/>
                <w:left w:val="none" w:sz="0" w:space="0" w:color="auto"/>
                <w:bottom w:val="none" w:sz="0" w:space="0" w:color="auto"/>
                <w:right w:val="none" w:sz="0" w:space="0" w:color="auto"/>
              </w:divBdr>
            </w:div>
            <w:div w:id="659574778">
              <w:marLeft w:val="0"/>
              <w:marRight w:val="0"/>
              <w:marTop w:val="0"/>
              <w:marBottom w:val="0"/>
              <w:divBdr>
                <w:top w:val="none" w:sz="0" w:space="0" w:color="auto"/>
                <w:left w:val="none" w:sz="0" w:space="0" w:color="auto"/>
                <w:bottom w:val="none" w:sz="0" w:space="0" w:color="auto"/>
                <w:right w:val="none" w:sz="0" w:space="0" w:color="auto"/>
              </w:divBdr>
            </w:div>
            <w:div w:id="685599518">
              <w:marLeft w:val="0"/>
              <w:marRight w:val="0"/>
              <w:marTop w:val="0"/>
              <w:marBottom w:val="0"/>
              <w:divBdr>
                <w:top w:val="none" w:sz="0" w:space="0" w:color="auto"/>
                <w:left w:val="none" w:sz="0" w:space="0" w:color="auto"/>
                <w:bottom w:val="none" w:sz="0" w:space="0" w:color="auto"/>
                <w:right w:val="none" w:sz="0" w:space="0" w:color="auto"/>
              </w:divBdr>
            </w:div>
            <w:div w:id="707685651">
              <w:marLeft w:val="0"/>
              <w:marRight w:val="0"/>
              <w:marTop w:val="0"/>
              <w:marBottom w:val="0"/>
              <w:divBdr>
                <w:top w:val="none" w:sz="0" w:space="0" w:color="auto"/>
                <w:left w:val="none" w:sz="0" w:space="0" w:color="auto"/>
                <w:bottom w:val="none" w:sz="0" w:space="0" w:color="auto"/>
                <w:right w:val="none" w:sz="0" w:space="0" w:color="auto"/>
              </w:divBdr>
            </w:div>
            <w:div w:id="734812554">
              <w:marLeft w:val="0"/>
              <w:marRight w:val="0"/>
              <w:marTop w:val="0"/>
              <w:marBottom w:val="0"/>
              <w:divBdr>
                <w:top w:val="none" w:sz="0" w:space="0" w:color="auto"/>
                <w:left w:val="none" w:sz="0" w:space="0" w:color="auto"/>
                <w:bottom w:val="none" w:sz="0" w:space="0" w:color="auto"/>
                <w:right w:val="none" w:sz="0" w:space="0" w:color="auto"/>
              </w:divBdr>
            </w:div>
            <w:div w:id="743643964">
              <w:marLeft w:val="0"/>
              <w:marRight w:val="0"/>
              <w:marTop w:val="0"/>
              <w:marBottom w:val="0"/>
              <w:divBdr>
                <w:top w:val="none" w:sz="0" w:space="0" w:color="auto"/>
                <w:left w:val="none" w:sz="0" w:space="0" w:color="auto"/>
                <w:bottom w:val="none" w:sz="0" w:space="0" w:color="auto"/>
                <w:right w:val="none" w:sz="0" w:space="0" w:color="auto"/>
              </w:divBdr>
            </w:div>
            <w:div w:id="746070484">
              <w:marLeft w:val="0"/>
              <w:marRight w:val="0"/>
              <w:marTop w:val="0"/>
              <w:marBottom w:val="0"/>
              <w:divBdr>
                <w:top w:val="none" w:sz="0" w:space="0" w:color="auto"/>
                <w:left w:val="none" w:sz="0" w:space="0" w:color="auto"/>
                <w:bottom w:val="none" w:sz="0" w:space="0" w:color="auto"/>
                <w:right w:val="none" w:sz="0" w:space="0" w:color="auto"/>
              </w:divBdr>
            </w:div>
            <w:div w:id="755129990">
              <w:marLeft w:val="0"/>
              <w:marRight w:val="0"/>
              <w:marTop w:val="0"/>
              <w:marBottom w:val="0"/>
              <w:divBdr>
                <w:top w:val="none" w:sz="0" w:space="0" w:color="auto"/>
                <w:left w:val="none" w:sz="0" w:space="0" w:color="auto"/>
                <w:bottom w:val="none" w:sz="0" w:space="0" w:color="auto"/>
                <w:right w:val="none" w:sz="0" w:space="0" w:color="auto"/>
              </w:divBdr>
            </w:div>
            <w:div w:id="763037385">
              <w:marLeft w:val="0"/>
              <w:marRight w:val="0"/>
              <w:marTop w:val="0"/>
              <w:marBottom w:val="0"/>
              <w:divBdr>
                <w:top w:val="none" w:sz="0" w:space="0" w:color="auto"/>
                <w:left w:val="none" w:sz="0" w:space="0" w:color="auto"/>
                <w:bottom w:val="none" w:sz="0" w:space="0" w:color="auto"/>
                <w:right w:val="none" w:sz="0" w:space="0" w:color="auto"/>
              </w:divBdr>
            </w:div>
            <w:div w:id="789472706">
              <w:marLeft w:val="0"/>
              <w:marRight w:val="0"/>
              <w:marTop w:val="0"/>
              <w:marBottom w:val="0"/>
              <w:divBdr>
                <w:top w:val="none" w:sz="0" w:space="0" w:color="auto"/>
                <w:left w:val="none" w:sz="0" w:space="0" w:color="auto"/>
                <w:bottom w:val="none" w:sz="0" w:space="0" w:color="auto"/>
                <w:right w:val="none" w:sz="0" w:space="0" w:color="auto"/>
              </w:divBdr>
            </w:div>
            <w:div w:id="817959733">
              <w:marLeft w:val="0"/>
              <w:marRight w:val="0"/>
              <w:marTop w:val="0"/>
              <w:marBottom w:val="0"/>
              <w:divBdr>
                <w:top w:val="none" w:sz="0" w:space="0" w:color="auto"/>
                <w:left w:val="none" w:sz="0" w:space="0" w:color="auto"/>
                <w:bottom w:val="none" w:sz="0" w:space="0" w:color="auto"/>
                <w:right w:val="none" w:sz="0" w:space="0" w:color="auto"/>
              </w:divBdr>
            </w:div>
            <w:div w:id="826896436">
              <w:marLeft w:val="0"/>
              <w:marRight w:val="0"/>
              <w:marTop w:val="0"/>
              <w:marBottom w:val="0"/>
              <w:divBdr>
                <w:top w:val="none" w:sz="0" w:space="0" w:color="auto"/>
                <w:left w:val="none" w:sz="0" w:space="0" w:color="auto"/>
                <w:bottom w:val="none" w:sz="0" w:space="0" w:color="auto"/>
                <w:right w:val="none" w:sz="0" w:space="0" w:color="auto"/>
              </w:divBdr>
            </w:div>
            <w:div w:id="832915850">
              <w:marLeft w:val="0"/>
              <w:marRight w:val="0"/>
              <w:marTop w:val="0"/>
              <w:marBottom w:val="0"/>
              <w:divBdr>
                <w:top w:val="none" w:sz="0" w:space="0" w:color="auto"/>
                <w:left w:val="none" w:sz="0" w:space="0" w:color="auto"/>
                <w:bottom w:val="none" w:sz="0" w:space="0" w:color="auto"/>
                <w:right w:val="none" w:sz="0" w:space="0" w:color="auto"/>
              </w:divBdr>
            </w:div>
            <w:div w:id="838086107">
              <w:marLeft w:val="0"/>
              <w:marRight w:val="0"/>
              <w:marTop w:val="0"/>
              <w:marBottom w:val="0"/>
              <w:divBdr>
                <w:top w:val="none" w:sz="0" w:space="0" w:color="auto"/>
                <w:left w:val="none" w:sz="0" w:space="0" w:color="auto"/>
                <w:bottom w:val="none" w:sz="0" w:space="0" w:color="auto"/>
                <w:right w:val="none" w:sz="0" w:space="0" w:color="auto"/>
              </w:divBdr>
            </w:div>
            <w:div w:id="870993155">
              <w:marLeft w:val="0"/>
              <w:marRight w:val="0"/>
              <w:marTop w:val="0"/>
              <w:marBottom w:val="0"/>
              <w:divBdr>
                <w:top w:val="none" w:sz="0" w:space="0" w:color="auto"/>
                <w:left w:val="none" w:sz="0" w:space="0" w:color="auto"/>
                <w:bottom w:val="none" w:sz="0" w:space="0" w:color="auto"/>
                <w:right w:val="none" w:sz="0" w:space="0" w:color="auto"/>
              </w:divBdr>
            </w:div>
            <w:div w:id="882137684">
              <w:marLeft w:val="0"/>
              <w:marRight w:val="0"/>
              <w:marTop w:val="0"/>
              <w:marBottom w:val="0"/>
              <w:divBdr>
                <w:top w:val="none" w:sz="0" w:space="0" w:color="auto"/>
                <w:left w:val="none" w:sz="0" w:space="0" w:color="auto"/>
                <w:bottom w:val="none" w:sz="0" w:space="0" w:color="auto"/>
                <w:right w:val="none" w:sz="0" w:space="0" w:color="auto"/>
              </w:divBdr>
            </w:div>
            <w:div w:id="893270607">
              <w:marLeft w:val="0"/>
              <w:marRight w:val="0"/>
              <w:marTop w:val="0"/>
              <w:marBottom w:val="0"/>
              <w:divBdr>
                <w:top w:val="none" w:sz="0" w:space="0" w:color="auto"/>
                <w:left w:val="none" w:sz="0" w:space="0" w:color="auto"/>
                <w:bottom w:val="none" w:sz="0" w:space="0" w:color="auto"/>
                <w:right w:val="none" w:sz="0" w:space="0" w:color="auto"/>
              </w:divBdr>
            </w:div>
            <w:div w:id="903565982">
              <w:marLeft w:val="0"/>
              <w:marRight w:val="0"/>
              <w:marTop w:val="0"/>
              <w:marBottom w:val="0"/>
              <w:divBdr>
                <w:top w:val="none" w:sz="0" w:space="0" w:color="auto"/>
                <w:left w:val="none" w:sz="0" w:space="0" w:color="auto"/>
                <w:bottom w:val="none" w:sz="0" w:space="0" w:color="auto"/>
                <w:right w:val="none" w:sz="0" w:space="0" w:color="auto"/>
              </w:divBdr>
            </w:div>
            <w:div w:id="909731993">
              <w:marLeft w:val="0"/>
              <w:marRight w:val="0"/>
              <w:marTop w:val="0"/>
              <w:marBottom w:val="0"/>
              <w:divBdr>
                <w:top w:val="none" w:sz="0" w:space="0" w:color="auto"/>
                <w:left w:val="none" w:sz="0" w:space="0" w:color="auto"/>
                <w:bottom w:val="none" w:sz="0" w:space="0" w:color="auto"/>
                <w:right w:val="none" w:sz="0" w:space="0" w:color="auto"/>
              </w:divBdr>
            </w:div>
            <w:div w:id="933512907">
              <w:marLeft w:val="0"/>
              <w:marRight w:val="0"/>
              <w:marTop w:val="0"/>
              <w:marBottom w:val="0"/>
              <w:divBdr>
                <w:top w:val="none" w:sz="0" w:space="0" w:color="auto"/>
                <w:left w:val="none" w:sz="0" w:space="0" w:color="auto"/>
                <w:bottom w:val="none" w:sz="0" w:space="0" w:color="auto"/>
                <w:right w:val="none" w:sz="0" w:space="0" w:color="auto"/>
              </w:divBdr>
            </w:div>
            <w:div w:id="935089783">
              <w:marLeft w:val="0"/>
              <w:marRight w:val="0"/>
              <w:marTop w:val="0"/>
              <w:marBottom w:val="0"/>
              <w:divBdr>
                <w:top w:val="none" w:sz="0" w:space="0" w:color="auto"/>
                <w:left w:val="none" w:sz="0" w:space="0" w:color="auto"/>
                <w:bottom w:val="none" w:sz="0" w:space="0" w:color="auto"/>
                <w:right w:val="none" w:sz="0" w:space="0" w:color="auto"/>
              </w:divBdr>
            </w:div>
            <w:div w:id="949431042">
              <w:marLeft w:val="0"/>
              <w:marRight w:val="0"/>
              <w:marTop w:val="0"/>
              <w:marBottom w:val="0"/>
              <w:divBdr>
                <w:top w:val="none" w:sz="0" w:space="0" w:color="auto"/>
                <w:left w:val="none" w:sz="0" w:space="0" w:color="auto"/>
                <w:bottom w:val="none" w:sz="0" w:space="0" w:color="auto"/>
                <w:right w:val="none" w:sz="0" w:space="0" w:color="auto"/>
              </w:divBdr>
            </w:div>
            <w:div w:id="959216373">
              <w:marLeft w:val="0"/>
              <w:marRight w:val="0"/>
              <w:marTop w:val="0"/>
              <w:marBottom w:val="0"/>
              <w:divBdr>
                <w:top w:val="none" w:sz="0" w:space="0" w:color="auto"/>
                <w:left w:val="none" w:sz="0" w:space="0" w:color="auto"/>
                <w:bottom w:val="none" w:sz="0" w:space="0" w:color="auto"/>
                <w:right w:val="none" w:sz="0" w:space="0" w:color="auto"/>
              </w:divBdr>
            </w:div>
            <w:div w:id="959842840">
              <w:marLeft w:val="0"/>
              <w:marRight w:val="0"/>
              <w:marTop w:val="0"/>
              <w:marBottom w:val="0"/>
              <w:divBdr>
                <w:top w:val="none" w:sz="0" w:space="0" w:color="auto"/>
                <w:left w:val="none" w:sz="0" w:space="0" w:color="auto"/>
                <w:bottom w:val="none" w:sz="0" w:space="0" w:color="auto"/>
                <w:right w:val="none" w:sz="0" w:space="0" w:color="auto"/>
              </w:divBdr>
            </w:div>
            <w:div w:id="962540791">
              <w:marLeft w:val="0"/>
              <w:marRight w:val="0"/>
              <w:marTop w:val="0"/>
              <w:marBottom w:val="0"/>
              <w:divBdr>
                <w:top w:val="none" w:sz="0" w:space="0" w:color="auto"/>
                <w:left w:val="none" w:sz="0" w:space="0" w:color="auto"/>
                <w:bottom w:val="none" w:sz="0" w:space="0" w:color="auto"/>
                <w:right w:val="none" w:sz="0" w:space="0" w:color="auto"/>
              </w:divBdr>
            </w:div>
            <w:div w:id="970013083">
              <w:marLeft w:val="0"/>
              <w:marRight w:val="0"/>
              <w:marTop w:val="0"/>
              <w:marBottom w:val="0"/>
              <w:divBdr>
                <w:top w:val="none" w:sz="0" w:space="0" w:color="auto"/>
                <w:left w:val="none" w:sz="0" w:space="0" w:color="auto"/>
                <w:bottom w:val="none" w:sz="0" w:space="0" w:color="auto"/>
                <w:right w:val="none" w:sz="0" w:space="0" w:color="auto"/>
              </w:divBdr>
            </w:div>
            <w:div w:id="973801810">
              <w:marLeft w:val="0"/>
              <w:marRight w:val="0"/>
              <w:marTop w:val="0"/>
              <w:marBottom w:val="0"/>
              <w:divBdr>
                <w:top w:val="none" w:sz="0" w:space="0" w:color="auto"/>
                <w:left w:val="none" w:sz="0" w:space="0" w:color="auto"/>
                <w:bottom w:val="none" w:sz="0" w:space="0" w:color="auto"/>
                <w:right w:val="none" w:sz="0" w:space="0" w:color="auto"/>
              </w:divBdr>
            </w:div>
            <w:div w:id="990329107">
              <w:marLeft w:val="0"/>
              <w:marRight w:val="0"/>
              <w:marTop w:val="0"/>
              <w:marBottom w:val="0"/>
              <w:divBdr>
                <w:top w:val="none" w:sz="0" w:space="0" w:color="auto"/>
                <w:left w:val="none" w:sz="0" w:space="0" w:color="auto"/>
                <w:bottom w:val="none" w:sz="0" w:space="0" w:color="auto"/>
                <w:right w:val="none" w:sz="0" w:space="0" w:color="auto"/>
              </w:divBdr>
            </w:div>
            <w:div w:id="1010522199">
              <w:marLeft w:val="0"/>
              <w:marRight w:val="0"/>
              <w:marTop w:val="0"/>
              <w:marBottom w:val="0"/>
              <w:divBdr>
                <w:top w:val="none" w:sz="0" w:space="0" w:color="auto"/>
                <w:left w:val="none" w:sz="0" w:space="0" w:color="auto"/>
                <w:bottom w:val="none" w:sz="0" w:space="0" w:color="auto"/>
                <w:right w:val="none" w:sz="0" w:space="0" w:color="auto"/>
              </w:divBdr>
            </w:div>
            <w:div w:id="1025446682">
              <w:marLeft w:val="0"/>
              <w:marRight w:val="0"/>
              <w:marTop w:val="0"/>
              <w:marBottom w:val="0"/>
              <w:divBdr>
                <w:top w:val="none" w:sz="0" w:space="0" w:color="auto"/>
                <w:left w:val="none" w:sz="0" w:space="0" w:color="auto"/>
                <w:bottom w:val="none" w:sz="0" w:space="0" w:color="auto"/>
                <w:right w:val="none" w:sz="0" w:space="0" w:color="auto"/>
              </w:divBdr>
            </w:div>
            <w:div w:id="1026910389">
              <w:marLeft w:val="0"/>
              <w:marRight w:val="0"/>
              <w:marTop w:val="0"/>
              <w:marBottom w:val="0"/>
              <w:divBdr>
                <w:top w:val="none" w:sz="0" w:space="0" w:color="auto"/>
                <w:left w:val="none" w:sz="0" w:space="0" w:color="auto"/>
                <w:bottom w:val="none" w:sz="0" w:space="0" w:color="auto"/>
                <w:right w:val="none" w:sz="0" w:space="0" w:color="auto"/>
              </w:divBdr>
            </w:div>
            <w:div w:id="1028607325">
              <w:marLeft w:val="0"/>
              <w:marRight w:val="0"/>
              <w:marTop w:val="0"/>
              <w:marBottom w:val="0"/>
              <w:divBdr>
                <w:top w:val="none" w:sz="0" w:space="0" w:color="auto"/>
                <w:left w:val="none" w:sz="0" w:space="0" w:color="auto"/>
                <w:bottom w:val="none" w:sz="0" w:space="0" w:color="auto"/>
                <w:right w:val="none" w:sz="0" w:space="0" w:color="auto"/>
              </w:divBdr>
            </w:div>
            <w:div w:id="1029142948">
              <w:marLeft w:val="0"/>
              <w:marRight w:val="0"/>
              <w:marTop w:val="0"/>
              <w:marBottom w:val="0"/>
              <w:divBdr>
                <w:top w:val="none" w:sz="0" w:space="0" w:color="auto"/>
                <w:left w:val="none" w:sz="0" w:space="0" w:color="auto"/>
                <w:bottom w:val="none" w:sz="0" w:space="0" w:color="auto"/>
                <w:right w:val="none" w:sz="0" w:space="0" w:color="auto"/>
              </w:divBdr>
            </w:div>
            <w:div w:id="1060203621">
              <w:marLeft w:val="0"/>
              <w:marRight w:val="0"/>
              <w:marTop w:val="0"/>
              <w:marBottom w:val="0"/>
              <w:divBdr>
                <w:top w:val="none" w:sz="0" w:space="0" w:color="auto"/>
                <w:left w:val="none" w:sz="0" w:space="0" w:color="auto"/>
                <w:bottom w:val="none" w:sz="0" w:space="0" w:color="auto"/>
                <w:right w:val="none" w:sz="0" w:space="0" w:color="auto"/>
              </w:divBdr>
            </w:div>
            <w:div w:id="1062094995">
              <w:marLeft w:val="0"/>
              <w:marRight w:val="0"/>
              <w:marTop w:val="0"/>
              <w:marBottom w:val="0"/>
              <w:divBdr>
                <w:top w:val="none" w:sz="0" w:space="0" w:color="auto"/>
                <w:left w:val="none" w:sz="0" w:space="0" w:color="auto"/>
                <w:bottom w:val="none" w:sz="0" w:space="0" w:color="auto"/>
                <w:right w:val="none" w:sz="0" w:space="0" w:color="auto"/>
              </w:divBdr>
            </w:div>
            <w:div w:id="1066562546">
              <w:marLeft w:val="0"/>
              <w:marRight w:val="0"/>
              <w:marTop w:val="0"/>
              <w:marBottom w:val="0"/>
              <w:divBdr>
                <w:top w:val="none" w:sz="0" w:space="0" w:color="auto"/>
                <w:left w:val="none" w:sz="0" w:space="0" w:color="auto"/>
                <w:bottom w:val="none" w:sz="0" w:space="0" w:color="auto"/>
                <w:right w:val="none" w:sz="0" w:space="0" w:color="auto"/>
              </w:divBdr>
            </w:div>
            <w:div w:id="1085299791">
              <w:marLeft w:val="0"/>
              <w:marRight w:val="0"/>
              <w:marTop w:val="0"/>
              <w:marBottom w:val="0"/>
              <w:divBdr>
                <w:top w:val="none" w:sz="0" w:space="0" w:color="auto"/>
                <w:left w:val="none" w:sz="0" w:space="0" w:color="auto"/>
                <w:bottom w:val="none" w:sz="0" w:space="0" w:color="auto"/>
                <w:right w:val="none" w:sz="0" w:space="0" w:color="auto"/>
              </w:divBdr>
            </w:div>
            <w:div w:id="1123618592">
              <w:marLeft w:val="0"/>
              <w:marRight w:val="0"/>
              <w:marTop w:val="0"/>
              <w:marBottom w:val="0"/>
              <w:divBdr>
                <w:top w:val="none" w:sz="0" w:space="0" w:color="auto"/>
                <w:left w:val="none" w:sz="0" w:space="0" w:color="auto"/>
                <w:bottom w:val="none" w:sz="0" w:space="0" w:color="auto"/>
                <w:right w:val="none" w:sz="0" w:space="0" w:color="auto"/>
              </w:divBdr>
            </w:div>
            <w:div w:id="1140417879">
              <w:marLeft w:val="0"/>
              <w:marRight w:val="0"/>
              <w:marTop w:val="0"/>
              <w:marBottom w:val="0"/>
              <w:divBdr>
                <w:top w:val="none" w:sz="0" w:space="0" w:color="auto"/>
                <w:left w:val="none" w:sz="0" w:space="0" w:color="auto"/>
                <w:bottom w:val="none" w:sz="0" w:space="0" w:color="auto"/>
                <w:right w:val="none" w:sz="0" w:space="0" w:color="auto"/>
              </w:divBdr>
            </w:div>
            <w:div w:id="1148941880">
              <w:marLeft w:val="0"/>
              <w:marRight w:val="0"/>
              <w:marTop w:val="0"/>
              <w:marBottom w:val="0"/>
              <w:divBdr>
                <w:top w:val="none" w:sz="0" w:space="0" w:color="auto"/>
                <w:left w:val="none" w:sz="0" w:space="0" w:color="auto"/>
                <w:bottom w:val="none" w:sz="0" w:space="0" w:color="auto"/>
                <w:right w:val="none" w:sz="0" w:space="0" w:color="auto"/>
              </w:divBdr>
            </w:div>
            <w:div w:id="1169910696">
              <w:marLeft w:val="0"/>
              <w:marRight w:val="0"/>
              <w:marTop w:val="0"/>
              <w:marBottom w:val="0"/>
              <w:divBdr>
                <w:top w:val="none" w:sz="0" w:space="0" w:color="auto"/>
                <w:left w:val="none" w:sz="0" w:space="0" w:color="auto"/>
                <w:bottom w:val="none" w:sz="0" w:space="0" w:color="auto"/>
                <w:right w:val="none" w:sz="0" w:space="0" w:color="auto"/>
              </w:divBdr>
            </w:div>
            <w:div w:id="1192642925">
              <w:marLeft w:val="0"/>
              <w:marRight w:val="0"/>
              <w:marTop w:val="0"/>
              <w:marBottom w:val="0"/>
              <w:divBdr>
                <w:top w:val="none" w:sz="0" w:space="0" w:color="auto"/>
                <w:left w:val="none" w:sz="0" w:space="0" w:color="auto"/>
                <w:bottom w:val="none" w:sz="0" w:space="0" w:color="auto"/>
                <w:right w:val="none" w:sz="0" w:space="0" w:color="auto"/>
              </w:divBdr>
            </w:div>
            <w:div w:id="1212688809">
              <w:marLeft w:val="0"/>
              <w:marRight w:val="0"/>
              <w:marTop w:val="0"/>
              <w:marBottom w:val="0"/>
              <w:divBdr>
                <w:top w:val="none" w:sz="0" w:space="0" w:color="auto"/>
                <w:left w:val="none" w:sz="0" w:space="0" w:color="auto"/>
                <w:bottom w:val="none" w:sz="0" w:space="0" w:color="auto"/>
                <w:right w:val="none" w:sz="0" w:space="0" w:color="auto"/>
              </w:divBdr>
            </w:div>
            <w:div w:id="1220743729">
              <w:marLeft w:val="0"/>
              <w:marRight w:val="0"/>
              <w:marTop w:val="0"/>
              <w:marBottom w:val="0"/>
              <w:divBdr>
                <w:top w:val="none" w:sz="0" w:space="0" w:color="auto"/>
                <w:left w:val="none" w:sz="0" w:space="0" w:color="auto"/>
                <w:bottom w:val="none" w:sz="0" w:space="0" w:color="auto"/>
                <w:right w:val="none" w:sz="0" w:space="0" w:color="auto"/>
              </w:divBdr>
            </w:div>
            <w:div w:id="1226836422">
              <w:marLeft w:val="0"/>
              <w:marRight w:val="0"/>
              <w:marTop w:val="0"/>
              <w:marBottom w:val="0"/>
              <w:divBdr>
                <w:top w:val="none" w:sz="0" w:space="0" w:color="auto"/>
                <w:left w:val="none" w:sz="0" w:space="0" w:color="auto"/>
                <w:bottom w:val="none" w:sz="0" w:space="0" w:color="auto"/>
                <w:right w:val="none" w:sz="0" w:space="0" w:color="auto"/>
              </w:divBdr>
            </w:div>
            <w:div w:id="1246691665">
              <w:marLeft w:val="0"/>
              <w:marRight w:val="0"/>
              <w:marTop w:val="0"/>
              <w:marBottom w:val="0"/>
              <w:divBdr>
                <w:top w:val="none" w:sz="0" w:space="0" w:color="auto"/>
                <w:left w:val="none" w:sz="0" w:space="0" w:color="auto"/>
                <w:bottom w:val="none" w:sz="0" w:space="0" w:color="auto"/>
                <w:right w:val="none" w:sz="0" w:space="0" w:color="auto"/>
              </w:divBdr>
            </w:div>
            <w:div w:id="1257864146">
              <w:marLeft w:val="0"/>
              <w:marRight w:val="0"/>
              <w:marTop w:val="0"/>
              <w:marBottom w:val="0"/>
              <w:divBdr>
                <w:top w:val="none" w:sz="0" w:space="0" w:color="auto"/>
                <w:left w:val="none" w:sz="0" w:space="0" w:color="auto"/>
                <w:bottom w:val="none" w:sz="0" w:space="0" w:color="auto"/>
                <w:right w:val="none" w:sz="0" w:space="0" w:color="auto"/>
              </w:divBdr>
            </w:div>
            <w:div w:id="1271471191">
              <w:marLeft w:val="0"/>
              <w:marRight w:val="0"/>
              <w:marTop w:val="0"/>
              <w:marBottom w:val="0"/>
              <w:divBdr>
                <w:top w:val="none" w:sz="0" w:space="0" w:color="auto"/>
                <w:left w:val="none" w:sz="0" w:space="0" w:color="auto"/>
                <w:bottom w:val="none" w:sz="0" w:space="0" w:color="auto"/>
                <w:right w:val="none" w:sz="0" w:space="0" w:color="auto"/>
              </w:divBdr>
            </w:div>
            <w:div w:id="1278178015">
              <w:marLeft w:val="0"/>
              <w:marRight w:val="0"/>
              <w:marTop w:val="0"/>
              <w:marBottom w:val="0"/>
              <w:divBdr>
                <w:top w:val="none" w:sz="0" w:space="0" w:color="auto"/>
                <w:left w:val="none" w:sz="0" w:space="0" w:color="auto"/>
                <w:bottom w:val="none" w:sz="0" w:space="0" w:color="auto"/>
                <w:right w:val="none" w:sz="0" w:space="0" w:color="auto"/>
              </w:divBdr>
            </w:div>
            <w:div w:id="1316838371">
              <w:marLeft w:val="0"/>
              <w:marRight w:val="0"/>
              <w:marTop w:val="0"/>
              <w:marBottom w:val="0"/>
              <w:divBdr>
                <w:top w:val="none" w:sz="0" w:space="0" w:color="auto"/>
                <w:left w:val="none" w:sz="0" w:space="0" w:color="auto"/>
                <w:bottom w:val="none" w:sz="0" w:space="0" w:color="auto"/>
                <w:right w:val="none" w:sz="0" w:space="0" w:color="auto"/>
              </w:divBdr>
            </w:div>
            <w:div w:id="1328287158">
              <w:marLeft w:val="0"/>
              <w:marRight w:val="0"/>
              <w:marTop w:val="0"/>
              <w:marBottom w:val="0"/>
              <w:divBdr>
                <w:top w:val="none" w:sz="0" w:space="0" w:color="auto"/>
                <w:left w:val="none" w:sz="0" w:space="0" w:color="auto"/>
                <w:bottom w:val="none" w:sz="0" w:space="0" w:color="auto"/>
                <w:right w:val="none" w:sz="0" w:space="0" w:color="auto"/>
              </w:divBdr>
            </w:div>
            <w:div w:id="1334844769">
              <w:marLeft w:val="0"/>
              <w:marRight w:val="0"/>
              <w:marTop w:val="0"/>
              <w:marBottom w:val="0"/>
              <w:divBdr>
                <w:top w:val="none" w:sz="0" w:space="0" w:color="auto"/>
                <w:left w:val="none" w:sz="0" w:space="0" w:color="auto"/>
                <w:bottom w:val="none" w:sz="0" w:space="0" w:color="auto"/>
                <w:right w:val="none" w:sz="0" w:space="0" w:color="auto"/>
              </w:divBdr>
            </w:div>
            <w:div w:id="1338145956">
              <w:marLeft w:val="0"/>
              <w:marRight w:val="0"/>
              <w:marTop w:val="0"/>
              <w:marBottom w:val="0"/>
              <w:divBdr>
                <w:top w:val="none" w:sz="0" w:space="0" w:color="auto"/>
                <w:left w:val="none" w:sz="0" w:space="0" w:color="auto"/>
                <w:bottom w:val="none" w:sz="0" w:space="0" w:color="auto"/>
                <w:right w:val="none" w:sz="0" w:space="0" w:color="auto"/>
              </w:divBdr>
            </w:div>
            <w:div w:id="1357074722">
              <w:marLeft w:val="0"/>
              <w:marRight w:val="0"/>
              <w:marTop w:val="0"/>
              <w:marBottom w:val="0"/>
              <w:divBdr>
                <w:top w:val="none" w:sz="0" w:space="0" w:color="auto"/>
                <w:left w:val="none" w:sz="0" w:space="0" w:color="auto"/>
                <w:bottom w:val="none" w:sz="0" w:space="0" w:color="auto"/>
                <w:right w:val="none" w:sz="0" w:space="0" w:color="auto"/>
              </w:divBdr>
            </w:div>
            <w:div w:id="1358578545">
              <w:marLeft w:val="0"/>
              <w:marRight w:val="0"/>
              <w:marTop w:val="0"/>
              <w:marBottom w:val="0"/>
              <w:divBdr>
                <w:top w:val="none" w:sz="0" w:space="0" w:color="auto"/>
                <w:left w:val="none" w:sz="0" w:space="0" w:color="auto"/>
                <w:bottom w:val="none" w:sz="0" w:space="0" w:color="auto"/>
                <w:right w:val="none" w:sz="0" w:space="0" w:color="auto"/>
              </w:divBdr>
            </w:div>
            <w:div w:id="1367485770">
              <w:marLeft w:val="0"/>
              <w:marRight w:val="0"/>
              <w:marTop w:val="0"/>
              <w:marBottom w:val="0"/>
              <w:divBdr>
                <w:top w:val="none" w:sz="0" w:space="0" w:color="auto"/>
                <w:left w:val="none" w:sz="0" w:space="0" w:color="auto"/>
                <w:bottom w:val="none" w:sz="0" w:space="0" w:color="auto"/>
                <w:right w:val="none" w:sz="0" w:space="0" w:color="auto"/>
              </w:divBdr>
            </w:div>
            <w:div w:id="1368485771">
              <w:marLeft w:val="0"/>
              <w:marRight w:val="0"/>
              <w:marTop w:val="0"/>
              <w:marBottom w:val="0"/>
              <w:divBdr>
                <w:top w:val="none" w:sz="0" w:space="0" w:color="auto"/>
                <w:left w:val="none" w:sz="0" w:space="0" w:color="auto"/>
                <w:bottom w:val="none" w:sz="0" w:space="0" w:color="auto"/>
                <w:right w:val="none" w:sz="0" w:space="0" w:color="auto"/>
              </w:divBdr>
            </w:div>
            <w:div w:id="1370104626">
              <w:marLeft w:val="0"/>
              <w:marRight w:val="0"/>
              <w:marTop w:val="0"/>
              <w:marBottom w:val="0"/>
              <w:divBdr>
                <w:top w:val="none" w:sz="0" w:space="0" w:color="auto"/>
                <w:left w:val="none" w:sz="0" w:space="0" w:color="auto"/>
                <w:bottom w:val="none" w:sz="0" w:space="0" w:color="auto"/>
                <w:right w:val="none" w:sz="0" w:space="0" w:color="auto"/>
              </w:divBdr>
            </w:div>
            <w:div w:id="1391418524">
              <w:marLeft w:val="0"/>
              <w:marRight w:val="0"/>
              <w:marTop w:val="0"/>
              <w:marBottom w:val="0"/>
              <w:divBdr>
                <w:top w:val="none" w:sz="0" w:space="0" w:color="auto"/>
                <w:left w:val="none" w:sz="0" w:space="0" w:color="auto"/>
                <w:bottom w:val="none" w:sz="0" w:space="0" w:color="auto"/>
                <w:right w:val="none" w:sz="0" w:space="0" w:color="auto"/>
              </w:divBdr>
            </w:div>
            <w:div w:id="1399983388">
              <w:marLeft w:val="0"/>
              <w:marRight w:val="0"/>
              <w:marTop w:val="0"/>
              <w:marBottom w:val="0"/>
              <w:divBdr>
                <w:top w:val="none" w:sz="0" w:space="0" w:color="auto"/>
                <w:left w:val="none" w:sz="0" w:space="0" w:color="auto"/>
                <w:bottom w:val="none" w:sz="0" w:space="0" w:color="auto"/>
                <w:right w:val="none" w:sz="0" w:space="0" w:color="auto"/>
              </w:divBdr>
            </w:div>
            <w:div w:id="1401638048">
              <w:marLeft w:val="0"/>
              <w:marRight w:val="0"/>
              <w:marTop w:val="0"/>
              <w:marBottom w:val="0"/>
              <w:divBdr>
                <w:top w:val="none" w:sz="0" w:space="0" w:color="auto"/>
                <w:left w:val="none" w:sz="0" w:space="0" w:color="auto"/>
                <w:bottom w:val="none" w:sz="0" w:space="0" w:color="auto"/>
                <w:right w:val="none" w:sz="0" w:space="0" w:color="auto"/>
              </w:divBdr>
            </w:div>
            <w:div w:id="1408386008">
              <w:marLeft w:val="0"/>
              <w:marRight w:val="0"/>
              <w:marTop w:val="0"/>
              <w:marBottom w:val="0"/>
              <w:divBdr>
                <w:top w:val="none" w:sz="0" w:space="0" w:color="auto"/>
                <w:left w:val="none" w:sz="0" w:space="0" w:color="auto"/>
                <w:bottom w:val="none" w:sz="0" w:space="0" w:color="auto"/>
                <w:right w:val="none" w:sz="0" w:space="0" w:color="auto"/>
              </w:divBdr>
            </w:div>
            <w:div w:id="1425345372">
              <w:marLeft w:val="0"/>
              <w:marRight w:val="0"/>
              <w:marTop w:val="0"/>
              <w:marBottom w:val="0"/>
              <w:divBdr>
                <w:top w:val="none" w:sz="0" w:space="0" w:color="auto"/>
                <w:left w:val="none" w:sz="0" w:space="0" w:color="auto"/>
                <w:bottom w:val="none" w:sz="0" w:space="0" w:color="auto"/>
                <w:right w:val="none" w:sz="0" w:space="0" w:color="auto"/>
              </w:divBdr>
            </w:div>
            <w:div w:id="1459300278">
              <w:marLeft w:val="0"/>
              <w:marRight w:val="0"/>
              <w:marTop w:val="0"/>
              <w:marBottom w:val="0"/>
              <w:divBdr>
                <w:top w:val="none" w:sz="0" w:space="0" w:color="auto"/>
                <w:left w:val="none" w:sz="0" w:space="0" w:color="auto"/>
                <w:bottom w:val="none" w:sz="0" w:space="0" w:color="auto"/>
                <w:right w:val="none" w:sz="0" w:space="0" w:color="auto"/>
              </w:divBdr>
            </w:div>
            <w:div w:id="1464810531">
              <w:marLeft w:val="0"/>
              <w:marRight w:val="0"/>
              <w:marTop w:val="0"/>
              <w:marBottom w:val="0"/>
              <w:divBdr>
                <w:top w:val="none" w:sz="0" w:space="0" w:color="auto"/>
                <w:left w:val="none" w:sz="0" w:space="0" w:color="auto"/>
                <w:bottom w:val="none" w:sz="0" w:space="0" w:color="auto"/>
                <w:right w:val="none" w:sz="0" w:space="0" w:color="auto"/>
              </w:divBdr>
            </w:div>
            <w:div w:id="1487164025">
              <w:marLeft w:val="0"/>
              <w:marRight w:val="0"/>
              <w:marTop w:val="0"/>
              <w:marBottom w:val="0"/>
              <w:divBdr>
                <w:top w:val="none" w:sz="0" w:space="0" w:color="auto"/>
                <w:left w:val="none" w:sz="0" w:space="0" w:color="auto"/>
                <w:bottom w:val="none" w:sz="0" w:space="0" w:color="auto"/>
                <w:right w:val="none" w:sz="0" w:space="0" w:color="auto"/>
              </w:divBdr>
            </w:div>
            <w:div w:id="1502544846">
              <w:marLeft w:val="0"/>
              <w:marRight w:val="0"/>
              <w:marTop w:val="0"/>
              <w:marBottom w:val="0"/>
              <w:divBdr>
                <w:top w:val="none" w:sz="0" w:space="0" w:color="auto"/>
                <w:left w:val="none" w:sz="0" w:space="0" w:color="auto"/>
                <w:bottom w:val="none" w:sz="0" w:space="0" w:color="auto"/>
                <w:right w:val="none" w:sz="0" w:space="0" w:color="auto"/>
              </w:divBdr>
            </w:div>
            <w:div w:id="1515730384">
              <w:marLeft w:val="0"/>
              <w:marRight w:val="0"/>
              <w:marTop w:val="0"/>
              <w:marBottom w:val="0"/>
              <w:divBdr>
                <w:top w:val="none" w:sz="0" w:space="0" w:color="auto"/>
                <w:left w:val="none" w:sz="0" w:space="0" w:color="auto"/>
                <w:bottom w:val="none" w:sz="0" w:space="0" w:color="auto"/>
                <w:right w:val="none" w:sz="0" w:space="0" w:color="auto"/>
              </w:divBdr>
            </w:div>
            <w:div w:id="1540049609">
              <w:marLeft w:val="0"/>
              <w:marRight w:val="0"/>
              <w:marTop w:val="0"/>
              <w:marBottom w:val="0"/>
              <w:divBdr>
                <w:top w:val="none" w:sz="0" w:space="0" w:color="auto"/>
                <w:left w:val="none" w:sz="0" w:space="0" w:color="auto"/>
                <w:bottom w:val="none" w:sz="0" w:space="0" w:color="auto"/>
                <w:right w:val="none" w:sz="0" w:space="0" w:color="auto"/>
              </w:divBdr>
            </w:div>
            <w:div w:id="1546065723">
              <w:marLeft w:val="0"/>
              <w:marRight w:val="0"/>
              <w:marTop w:val="0"/>
              <w:marBottom w:val="0"/>
              <w:divBdr>
                <w:top w:val="none" w:sz="0" w:space="0" w:color="auto"/>
                <w:left w:val="none" w:sz="0" w:space="0" w:color="auto"/>
                <w:bottom w:val="none" w:sz="0" w:space="0" w:color="auto"/>
                <w:right w:val="none" w:sz="0" w:space="0" w:color="auto"/>
              </w:divBdr>
            </w:div>
            <w:div w:id="1546604643">
              <w:marLeft w:val="0"/>
              <w:marRight w:val="0"/>
              <w:marTop w:val="0"/>
              <w:marBottom w:val="0"/>
              <w:divBdr>
                <w:top w:val="none" w:sz="0" w:space="0" w:color="auto"/>
                <w:left w:val="none" w:sz="0" w:space="0" w:color="auto"/>
                <w:bottom w:val="none" w:sz="0" w:space="0" w:color="auto"/>
                <w:right w:val="none" w:sz="0" w:space="0" w:color="auto"/>
              </w:divBdr>
            </w:div>
            <w:div w:id="1551503250">
              <w:marLeft w:val="0"/>
              <w:marRight w:val="0"/>
              <w:marTop w:val="0"/>
              <w:marBottom w:val="0"/>
              <w:divBdr>
                <w:top w:val="none" w:sz="0" w:space="0" w:color="auto"/>
                <w:left w:val="none" w:sz="0" w:space="0" w:color="auto"/>
                <w:bottom w:val="none" w:sz="0" w:space="0" w:color="auto"/>
                <w:right w:val="none" w:sz="0" w:space="0" w:color="auto"/>
              </w:divBdr>
            </w:div>
            <w:div w:id="1560095674">
              <w:marLeft w:val="0"/>
              <w:marRight w:val="0"/>
              <w:marTop w:val="0"/>
              <w:marBottom w:val="0"/>
              <w:divBdr>
                <w:top w:val="none" w:sz="0" w:space="0" w:color="auto"/>
                <w:left w:val="none" w:sz="0" w:space="0" w:color="auto"/>
                <w:bottom w:val="none" w:sz="0" w:space="0" w:color="auto"/>
                <w:right w:val="none" w:sz="0" w:space="0" w:color="auto"/>
              </w:divBdr>
            </w:div>
            <w:div w:id="1567491062">
              <w:marLeft w:val="0"/>
              <w:marRight w:val="0"/>
              <w:marTop w:val="0"/>
              <w:marBottom w:val="0"/>
              <w:divBdr>
                <w:top w:val="none" w:sz="0" w:space="0" w:color="auto"/>
                <w:left w:val="none" w:sz="0" w:space="0" w:color="auto"/>
                <w:bottom w:val="none" w:sz="0" w:space="0" w:color="auto"/>
                <w:right w:val="none" w:sz="0" w:space="0" w:color="auto"/>
              </w:divBdr>
            </w:div>
            <w:div w:id="1573851362">
              <w:marLeft w:val="0"/>
              <w:marRight w:val="0"/>
              <w:marTop w:val="0"/>
              <w:marBottom w:val="0"/>
              <w:divBdr>
                <w:top w:val="none" w:sz="0" w:space="0" w:color="auto"/>
                <w:left w:val="none" w:sz="0" w:space="0" w:color="auto"/>
                <w:bottom w:val="none" w:sz="0" w:space="0" w:color="auto"/>
                <w:right w:val="none" w:sz="0" w:space="0" w:color="auto"/>
              </w:divBdr>
            </w:div>
            <w:div w:id="1608854459">
              <w:marLeft w:val="0"/>
              <w:marRight w:val="0"/>
              <w:marTop w:val="0"/>
              <w:marBottom w:val="0"/>
              <w:divBdr>
                <w:top w:val="none" w:sz="0" w:space="0" w:color="auto"/>
                <w:left w:val="none" w:sz="0" w:space="0" w:color="auto"/>
                <w:bottom w:val="none" w:sz="0" w:space="0" w:color="auto"/>
                <w:right w:val="none" w:sz="0" w:space="0" w:color="auto"/>
              </w:divBdr>
            </w:div>
            <w:div w:id="1609580117">
              <w:marLeft w:val="0"/>
              <w:marRight w:val="0"/>
              <w:marTop w:val="0"/>
              <w:marBottom w:val="0"/>
              <w:divBdr>
                <w:top w:val="none" w:sz="0" w:space="0" w:color="auto"/>
                <w:left w:val="none" w:sz="0" w:space="0" w:color="auto"/>
                <w:bottom w:val="none" w:sz="0" w:space="0" w:color="auto"/>
                <w:right w:val="none" w:sz="0" w:space="0" w:color="auto"/>
              </w:divBdr>
            </w:div>
            <w:div w:id="1616525147">
              <w:marLeft w:val="0"/>
              <w:marRight w:val="0"/>
              <w:marTop w:val="0"/>
              <w:marBottom w:val="0"/>
              <w:divBdr>
                <w:top w:val="none" w:sz="0" w:space="0" w:color="auto"/>
                <w:left w:val="none" w:sz="0" w:space="0" w:color="auto"/>
                <w:bottom w:val="none" w:sz="0" w:space="0" w:color="auto"/>
                <w:right w:val="none" w:sz="0" w:space="0" w:color="auto"/>
              </w:divBdr>
            </w:div>
            <w:div w:id="1672219585">
              <w:marLeft w:val="0"/>
              <w:marRight w:val="0"/>
              <w:marTop w:val="0"/>
              <w:marBottom w:val="0"/>
              <w:divBdr>
                <w:top w:val="none" w:sz="0" w:space="0" w:color="auto"/>
                <w:left w:val="none" w:sz="0" w:space="0" w:color="auto"/>
                <w:bottom w:val="none" w:sz="0" w:space="0" w:color="auto"/>
                <w:right w:val="none" w:sz="0" w:space="0" w:color="auto"/>
              </w:divBdr>
            </w:div>
            <w:div w:id="1703752068">
              <w:marLeft w:val="0"/>
              <w:marRight w:val="0"/>
              <w:marTop w:val="0"/>
              <w:marBottom w:val="0"/>
              <w:divBdr>
                <w:top w:val="none" w:sz="0" w:space="0" w:color="auto"/>
                <w:left w:val="none" w:sz="0" w:space="0" w:color="auto"/>
                <w:bottom w:val="none" w:sz="0" w:space="0" w:color="auto"/>
                <w:right w:val="none" w:sz="0" w:space="0" w:color="auto"/>
              </w:divBdr>
            </w:div>
            <w:div w:id="1720666507">
              <w:marLeft w:val="0"/>
              <w:marRight w:val="0"/>
              <w:marTop w:val="0"/>
              <w:marBottom w:val="0"/>
              <w:divBdr>
                <w:top w:val="none" w:sz="0" w:space="0" w:color="auto"/>
                <w:left w:val="none" w:sz="0" w:space="0" w:color="auto"/>
                <w:bottom w:val="none" w:sz="0" w:space="0" w:color="auto"/>
                <w:right w:val="none" w:sz="0" w:space="0" w:color="auto"/>
              </w:divBdr>
            </w:div>
            <w:div w:id="1734229900">
              <w:marLeft w:val="0"/>
              <w:marRight w:val="0"/>
              <w:marTop w:val="0"/>
              <w:marBottom w:val="0"/>
              <w:divBdr>
                <w:top w:val="none" w:sz="0" w:space="0" w:color="auto"/>
                <w:left w:val="none" w:sz="0" w:space="0" w:color="auto"/>
                <w:bottom w:val="none" w:sz="0" w:space="0" w:color="auto"/>
                <w:right w:val="none" w:sz="0" w:space="0" w:color="auto"/>
              </w:divBdr>
            </w:div>
            <w:div w:id="1763141104">
              <w:marLeft w:val="0"/>
              <w:marRight w:val="0"/>
              <w:marTop w:val="0"/>
              <w:marBottom w:val="0"/>
              <w:divBdr>
                <w:top w:val="none" w:sz="0" w:space="0" w:color="auto"/>
                <w:left w:val="none" w:sz="0" w:space="0" w:color="auto"/>
                <w:bottom w:val="none" w:sz="0" w:space="0" w:color="auto"/>
                <w:right w:val="none" w:sz="0" w:space="0" w:color="auto"/>
              </w:divBdr>
            </w:div>
            <w:div w:id="1769503301">
              <w:marLeft w:val="0"/>
              <w:marRight w:val="0"/>
              <w:marTop w:val="0"/>
              <w:marBottom w:val="0"/>
              <w:divBdr>
                <w:top w:val="none" w:sz="0" w:space="0" w:color="auto"/>
                <w:left w:val="none" w:sz="0" w:space="0" w:color="auto"/>
                <w:bottom w:val="none" w:sz="0" w:space="0" w:color="auto"/>
                <w:right w:val="none" w:sz="0" w:space="0" w:color="auto"/>
              </w:divBdr>
            </w:div>
            <w:div w:id="1834712221">
              <w:marLeft w:val="0"/>
              <w:marRight w:val="0"/>
              <w:marTop w:val="0"/>
              <w:marBottom w:val="0"/>
              <w:divBdr>
                <w:top w:val="none" w:sz="0" w:space="0" w:color="auto"/>
                <w:left w:val="none" w:sz="0" w:space="0" w:color="auto"/>
                <w:bottom w:val="none" w:sz="0" w:space="0" w:color="auto"/>
                <w:right w:val="none" w:sz="0" w:space="0" w:color="auto"/>
              </w:divBdr>
            </w:div>
            <w:div w:id="1844125029">
              <w:marLeft w:val="0"/>
              <w:marRight w:val="0"/>
              <w:marTop w:val="0"/>
              <w:marBottom w:val="0"/>
              <w:divBdr>
                <w:top w:val="none" w:sz="0" w:space="0" w:color="auto"/>
                <w:left w:val="none" w:sz="0" w:space="0" w:color="auto"/>
                <w:bottom w:val="none" w:sz="0" w:space="0" w:color="auto"/>
                <w:right w:val="none" w:sz="0" w:space="0" w:color="auto"/>
              </w:divBdr>
            </w:div>
            <w:div w:id="1844395754">
              <w:marLeft w:val="0"/>
              <w:marRight w:val="0"/>
              <w:marTop w:val="0"/>
              <w:marBottom w:val="0"/>
              <w:divBdr>
                <w:top w:val="none" w:sz="0" w:space="0" w:color="auto"/>
                <w:left w:val="none" w:sz="0" w:space="0" w:color="auto"/>
                <w:bottom w:val="none" w:sz="0" w:space="0" w:color="auto"/>
                <w:right w:val="none" w:sz="0" w:space="0" w:color="auto"/>
              </w:divBdr>
            </w:div>
            <w:div w:id="1861623734">
              <w:marLeft w:val="0"/>
              <w:marRight w:val="0"/>
              <w:marTop w:val="0"/>
              <w:marBottom w:val="0"/>
              <w:divBdr>
                <w:top w:val="none" w:sz="0" w:space="0" w:color="auto"/>
                <w:left w:val="none" w:sz="0" w:space="0" w:color="auto"/>
                <w:bottom w:val="none" w:sz="0" w:space="0" w:color="auto"/>
                <w:right w:val="none" w:sz="0" w:space="0" w:color="auto"/>
              </w:divBdr>
            </w:div>
            <w:div w:id="1863976462">
              <w:marLeft w:val="0"/>
              <w:marRight w:val="0"/>
              <w:marTop w:val="0"/>
              <w:marBottom w:val="0"/>
              <w:divBdr>
                <w:top w:val="none" w:sz="0" w:space="0" w:color="auto"/>
                <w:left w:val="none" w:sz="0" w:space="0" w:color="auto"/>
                <w:bottom w:val="none" w:sz="0" w:space="0" w:color="auto"/>
                <w:right w:val="none" w:sz="0" w:space="0" w:color="auto"/>
              </w:divBdr>
            </w:div>
            <w:div w:id="1869291801">
              <w:marLeft w:val="0"/>
              <w:marRight w:val="0"/>
              <w:marTop w:val="0"/>
              <w:marBottom w:val="0"/>
              <w:divBdr>
                <w:top w:val="none" w:sz="0" w:space="0" w:color="auto"/>
                <w:left w:val="none" w:sz="0" w:space="0" w:color="auto"/>
                <w:bottom w:val="none" w:sz="0" w:space="0" w:color="auto"/>
                <w:right w:val="none" w:sz="0" w:space="0" w:color="auto"/>
              </w:divBdr>
            </w:div>
            <w:div w:id="1881548963">
              <w:marLeft w:val="0"/>
              <w:marRight w:val="0"/>
              <w:marTop w:val="0"/>
              <w:marBottom w:val="0"/>
              <w:divBdr>
                <w:top w:val="none" w:sz="0" w:space="0" w:color="auto"/>
                <w:left w:val="none" w:sz="0" w:space="0" w:color="auto"/>
                <w:bottom w:val="none" w:sz="0" w:space="0" w:color="auto"/>
                <w:right w:val="none" w:sz="0" w:space="0" w:color="auto"/>
              </w:divBdr>
            </w:div>
            <w:div w:id="1897817817">
              <w:marLeft w:val="0"/>
              <w:marRight w:val="0"/>
              <w:marTop w:val="0"/>
              <w:marBottom w:val="0"/>
              <w:divBdr>
                <w:top w:val="none" w:sz="0" w:space="0" w:color="auto"/>
                <w:left w:val="none" w:sz="0" w:space="0" w:color="auto"/>
                <w:bottom w:val="none" w:sz="0" w:space="0" w:color="auto"/>
                <w:right w:val="none" w:sz="0" w:space="0" w:color="auto"/>
              </w:divBdr>
            </w:div>
            <w:div w:id="1899827247">
              <w:marLeft w:val="0"/>
              <w:marRight w:val="0"/>
              <w:marTop w:val="0"/>
              <w:marBottom w:val="0"/>
              <w:divBdr>
                <w:top w:val="none" w:sz="0" w:space="0" w:color="auto"/>
                <w:left w:val="none" w:sz="0" w:space="0" w:color="auto"/>
                <w:bottom w:val="none" w:sz="0" w:space="0" w:color="auto"/>
                <w:right w:val="none" w:sz="0" w:space="0" w:color="auto"/>
              </w:divBdr>
            </w:div>
            <w:div w:id="1908299499">
              <w:marLeft w:val="0"/>
              <w:marRight w:val="0"/>
              <w:marTop w:val="0"/>
              <w:marBottom w:val="0"/>
              <w:divBdr>
                <w:top w:val="none" w:sz="0" w:space="0" w:color="auto"/>
                <w:left w:val="none" w:sz="0" w:space="0" w:color="auto"/>
                <w:bottom w:val="none" w:sz="0" w:space="0" w:color="auto"/>
                <w:right w:val="none" w:sz="0" w:space="0" w:color="auto"/>
              </w:divBdr>
            </w:div>
            <w:div w:id="1911423230">
              <w:marLeft w:val="0"/>
              <w:marRight w:val="0"/>
              <w:marTop w:val="0"/>
              <w:marBottom w:val="0"/>
              <w:divBdr>
                <w:top w:val="none" w:sz="0" w:space="0" w:color="auto"/>
                <w:left w:val="none" w:sz="0" w:space="0" w:color="auto"/>
                <w:bottom w:val="none" w:sz="0" w:space="0" w:color="auto"/>
                <w:right w:val="none" w:sz="0" w:space="0" w:color="auto"/>
              </w:divBdr>
            </w:div>
            <w:div w:id="1943757415">
              <w:marLeft w:val="0"/>
              <w:marRight w:val="0"/>
              <w:marTop w:val="0"/>
              <w:marBottom w:val="0"/>
              <w:divBdr>
                <w:top w:val="none" w:sz="0" w:space="0" w:color="auto"/>
                <w:left w:val="none" w:sz="0" w:space="0" w:color="auto"/>
                <w:bottom w:val="none" w:sz="0" w:space="0" w:color="auto"/>
                <w:right w:val="none" w:sz="0" w:space="0" w:color="auto"/>
              </w:divBdr>
            </w:div>
            <w:div w:id="1944410585">
              <w:marLeft w:val="0"/>
              <w:marRight w:val="0"/>
              <w:marTop w:val="0"/>
              <w:marBottom w:val="0"/>
              <w:divBdr>
                <w:top w:val="none" w:sz="0" w:space="0" w:color="auto"/>
                <w:left w:val="none" w:sz="0" w:space="0" w:color="auto"/>
                <w:bottom w:val="none" w:sz="0" w:space="0" w:color="auto"/>
                <w:right w:val="none" w:sz="0" w:space="0" w:color="auto"/>
              </w:divBdr>
            </w:div>
            <w:div w:id="1952737624">
              <w:marLeft w:val="0"/>
              <w:marRight w:val="0"/>
              <w:marTop w:val="0"/>
              <w:marBottom w:val="0"/>
              <w:divBdr>
                <w:top w:val="none" w:sz="0" w:space="0" w:color="auto"/>
                <w:left w:val="none" w:sz="0" w:space="0" w:color="auto"/>
                <w:bottom w:val="none" w:sz="0" w:space="0" w:color="auto"/>
                <w:right w:val="none" w:sz="0" w:space="0" w:color="auto"/>
              </w:divBdr>
            </w:div>
            <w:div w:id="1961257533">
              <w:marLeft w:val="0"/>
              <w:marRight w:val="0"/>
              <w:marTop w:val="0"/>
              <w:marBottom w:val="0"/>
              <w:divBdr>
                <w:top w:val="none" w:sz="0" w:space="0" w:color="auto"/>
                <w:left w:val="none" w:sz="0" w:space="0" w:color="auto"/>
                <w:bottom w:val="none" w:sz="0" w:space="0" w:color="auto"/>
                <w:right w:val="none" w:sz="0" w:space="0" w:color="auto"/>
              </w:divBdr>
            </w:div>
            <w:div w:id="1965885174">
              <w:marLeft w:val="0"/>
              <w:marRight w:val="0"/>
              <w:marTop w:val="0"/>
              <w:marBottom w:val="0"/>
              <w:divBdr>
                <w:top w:val="none" w:sz="0" w:space="0" w:color="auto"/>
                <w:left w:val="none" w:sz="0" w:space="0" w:color="auto"/>
                <w:bottom w:val="none" w:sz="0" w:space="0" w:color="auto"/>
                <w:right w:val="none" w:sz="0" w:space="0" w:color="auto"/>
              </w:divBdr>
            </w:div>
            <w:div w:id="1970091156">
              <w:marLeft w:val="0"/>
              <w:marRight w:val="0"/>
              <w:marTop w:val="0"/>
              <w:marBottom w:val="0"/>
              <w:divBdr>
                <w:top w:val="none" w:sz="0" w:space="0" w:color="auto"/>
                <w:left w:val="none" w:sz="0" w:space="0" w:color="auto"/>
                <w:bottom w:val="none" w:sz="0" w:space="0" w:color="auto"/>
                <w:right w:val="none" w:sz="0" w:space="0" w:color="auto"/>
              </w:divBdr>
            </w:div>
            <w:div w:id="1995331513">
              <w:marLeft w:val="0"/>
              <w:marRight w:val="0"/>
              <w:marTop w:val="0"/>
              <w:marBottom w:val="0"/>
              <w:divBdr>
                <w:top w:val="none" w:sz="0" w:space="0" w:color="auto"/>
                <w:left w:val="none" w:sz="0" w:space="0" w:color="auto"/>
                <w:bottom w:val="none" w:sz="0" w:space="0" w:color="auto"/>
                <w:right w:val="none" w:sz="0" w:space="0" w:color="auto"/>
              </w:divBdr>
            </w:div>
            <w:div w:id="2000378848">
              <w:marLeft w:val="0"/>
              <w:marRight w:val="0"/>
              <w:marTop w:val="0"/>
              <w:marBottom w:val="0"/>
              <w:divBdr>
                <w:top w:val="none" w:sz="0" w:space="0" w:color="auto"/>
                <w:left w:val="none" w:sz="0" w:space="0" w:color="auto"/>
                <w:bottom w:val="none" w:sz="0" w:space="0" w:color="auto"/>
                <w:right w:val="none" w:sz="0" w:space="0" w:color="auto"/>
              </w:divBdr>
            </w:div>
            <w:div w:id="2020038267">
              <w:marLeft w:val="0"/>
              <w:marRight w:val="0"/>
              <w:marTop w:val="0"/>
              <w:marBottom w:val="0"/>
              <w:divBdr>
                <w:top w:val="none" w:sz="0" w:space="0" w:color="auto"/>
                <w:left w:val="none" w:sz="0" w:space="0" w:color="auto"/>
                <w:bottom w:val="none" w:sz="0" w:space="0" w:color="auto"/>
                <w:right w:val="none" w:sz="0" w:space="0" w:color="auto"/>
              </w:divBdr>
            </w:div>
            <w:div w:id="2041978708">
              <w:marLeft w:val="0"/>
              <w:marRight w:val="0"/>
              <w:marTop w:val="0"/>
              <w:marBottom w:val="0"/>
              <w:divBdr>
                <w:top w:val="none" w:sz="0" w:space="0" w:color="auto"/>
                <w:left w:val="none" w:sz="0" w:space="0" w:color="auto"/>
                <w:bottom w:val="none" w:sz="0" w:space="0" w:color="auto"/>
                <w:right w:val="none" w:sz="0" w:space="0" w:color="auto"/>
              </w:divBdr>
            </w:div>
            <w:div w:id="2054766500">
              <w:marLeft w:val="0"/>
              <w:marRight w:val="0"/>
              <w:marTop w:val="0"/>
              <w:marBottom w:val="0"/>
              <w:divBdr>
                <w:top w:val="none" w:sz="0" w:space="0" w:color="auto"/>
                <w:left w:val="none" w:sz="0" w:space="0" w:color="auto"/>
                <w:bottom w:val="none" w:sz="0" w:space="0" w:color="auto"/>
                <w:right w:val="none" w:sz="0" w:space="0" w:color="auto"/>
              </w:divBdr>
            </w:div>
            <w:div w:id="2063361462">
              <w:marLeft w:val="0"/>
              <w:marRight w:val="0"/>
              <w:marTop w:val="0"/>
              <w:marBottom w:val="0"/>
              <w:divBdr>
                <w:top w:val="none" w:sz="0" w:space="0" w:color="auto"/>
                <w:left w:val="none" w:sz="0" w:space="0" w:color="auto"/>
                <w:bottom w:val="none" w:sz="0" w:space="0" w:color="auto"/>
                <w:right w:val="none" w:sz="0" w:space="0" w:color="auto"/>
              </w:divBdr>
            </w:div>
            <w:div w:id="2079934536">
              <w:marLeft w:val="0"/>
              <w:marRight w:val="0"/>
              <w:marTop w:val="0"/>
              <w:marBottom w:val="0"/>
              <w:divBdr>
                <w:top w:val="none" w:sz="0" w:space="0" w:color="auto"/>
                <w:left w:val="none" w:sz="0" w:space="0" w:color="auto"/>
                <w:bottom w:val="none" w:sz="0" w:space="0" w:color="auto"/>
                <w:right w:val="none" w:sz="0" w:space="0" w:color="auto"/>
              </w:divBdr>
            </w:div>
            <w:div w:id="2084061538">
              <w:marLeft w:val="0"/>
              <w:marRight w:val="0"/>
              <w:marTop w:val="0"/>
              <w:marBottom w:val="0"/>
              <w:divBdr>
                <w:top w:val="none" w:sz="0" w:space="0" w:color="auto"/>
                <w:left w:val="none" w:sz="0" w:space="0" w:color="auto"/>
                <w:bottom w:val="none" w:sz="0" w:space="0" w:color="auto"/>
                <w:right w:val="none" w:sz="0" w:space="0" w:color="auto"/>
              </w:divBdr>
            </w:div>
            <w:div w:id="2087453428">
              <w:marLeft w:val="0"/>
              <w:marRight w:val="0"/>
              <w:marTop w:val="0"/>
              <w:marBottom w:val="0"/>
              <w:divBdr>
                <w:top w:val="none" w:sz="0" w:space="0" w:color="auto"/>
                <w:left w:val="none" w:sz="0" w:space="0" w:color="auto"/>
                <w:bottom w:val="none" w:sz="0" w:space="0" w:color="auto"/>
                <w:right w:val="none" w:sz="0" w:space="0" w:color="auto"/>
              </w:divBdr>
            </w:div>
            <w:div w:id="2090154242">
              <w:marLeft w:val="0"/>
              <w:marRight w:val="0"/>
              <w:marTop w:val="0"/>
              <w:marBottom w:val="0"/>
              <w:divBdr>
                <w:top w:val="none" w:sz="0" w:space="0" w:color="auto"/>
                <w:left w:val="none" w:sz="0" w:space="0" w:color="auto"/>
                <w:bottom w:val="none" w:sz="0" w:space="0" w:color="auto"/>
                <w:right w:val="none" w:sz="0" w:space="0" w:color="auto"/>
              </w:divBdr>
            </w:div>
            <w:div w:id="2109613163">
              <w:marLeft w:val="0"/>
              <w:marRight w:val="0"/>
              <w:marTop w:val="0"/>
              <w:marBottom w:val="0"/>
              <w:divBdr>
                <w:top w:val="none" w:sz="0" w:space="0" w:color="auto"/>
                <w:left w:val="none" w:sz="0" w:space="0" w:color="auto"/>
                <w:bottom w:val="none" w:sz="0" w:space="0" w:color="auto"/>
                <w:right w:val="none" w:sz="0" w:space="0" w:color="auto"/>
              </w:divBdr>
            </w:div>
            <w:div w:id="2110851759">
              <w:marLeft w:val="0"/>
              <w:marRight w:val="0"/>
              <w:marTop w:val="0"/>
              <w:marBottom w:val="0"/>
              <w:divBdr>
                <w:top w:val="none" w:sz="0" w:space="0" w:color="auto"/>
                <w:left w:val="none" w:sz="0" w:space="0" w:color="auto"/>
                <w:bottom w:val="none" w:sz="0" w:space="0" w:color="auto"/>
                <w:right w:val="none" w:sz="0" w:space="0" w:color="auto"/>
              </w:divBdr>
            </w:div>
            <w:div w:id="2131434014">
              <w:marLeft w:val="0"/>
              <w:marRight w:val="0"/>
              <w:marTop w:val="0"/>
              <w:marBottom w:val="0"/>
              <w:divBdr>
                <w:top w:val="none" w:sz="0" w:space="0" w:color="auto"/>
                <w:left w:val="none" w:sz="0" w:space="0" w:color="auto"/>
                <w:bottom w:val="none" w:sz="0" w:space="0" w:color="auto"/>
                <w:right w:val="none" w:sz="0" w:space="0" w:color="auto"/>
              </w:divBdr>
            </w:div>
            <w:div w:id="2131656303">
              <w:marLeft w:val="0"/>
              <w:marRight w:val="0"/>
              <w:marTop w:val="0"/>
              <w:marBottom w:val="0"/>
              <w:divBdr>
                <w:top w:val="none" w:sz="0" w:space="0" w:color="auto"/>
                <w:left w:val="none" w:sz="0" w:space="0" w:color="auto"/>
                <w:bottom w:val="none" w:sz="0" w:space="0" w:color="auto"/>
                <w:right w:val="none" w:sz="0" w:space="0" w:color="auto"/>
              </w:divBdr>
            </w:div>
            <w:div w:id="21338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9466">
      <w:bodyDiv w:val="1"/>
      <w:marLeft w:val="0"/>
      <w:marRight w:val="0"/>
      <w:marTop w:val="0"/>
      <w:marBottom w:val="0"/>
      <w:divBdr>
        <w:top w:val="none" w:sz="0" w:space="0" w:color="auto"/>
        <w:left w:val="none" w:sz="0" w:space="0" w:color="auto"/>
        <w:bottom w:val="none" w:sz="0" w:space="0" w:color="auto"/>
        <w:right w:val="none" w:sz="0" w:space="0" w:color="auto"/>
      </w:divBdr>
      <w:divsChild>
        <w:div w:id="273947392">
          <w:marLeft w:val="0"/>
          <w:marRight w:val="0"/>
          <w:marTop w:val="0"/>
          <w:marBottom w:val="0"/>
          <w:divBdr>
            <w:top w:val="none" w:sz="0" w:space="0" w:color="auto"/>
            <w:left w:val="none" w:sz="0" w:space="0" w:color="auto"/>
            <w:bottom w:val="none" w:sz="0" w:space="0" w:color="auto"/>
            <w:right w:val="none" w:sz="0" w:space="0" w:color="auto"/>
          </w:divBdr>
        </w:div>
        <w:div w:id="352344261">
          <w:marLeft w:val="0"/>
          <w:marRight w:val="0"/>
          <w:marTop w:val="0"/>
          <w:marBottom w:val="0"/>
          <w:divBdr>
            <w:top w:val="none" w:sz="0" w:space="0" w:color="auto"/>
            <w:left w:val="none" w:sz="0" w:space="0" w:color="auto"/>
            <w:bottom w:val="none" w:sz="0" w:space="0" w:color="auto"/>
            <w:right w:val="none" w:sz="0" w:space="0" w:color="auto"/>
          </w:divBdr>
        </w:div>
        <w:div w:id="481191242">
          <w:marLeft w:val="0"/>
          <w:marRight w:val="0"/>
          <w:marTop w:val="0"/>
          <w:marBottom w:val="0"/>
          <w:divBdr>
            <w:top w:val="none" w:sz="0" w:space="0" w:color="auto"/>
            <w:left w:val="none" w:sz="0" w:space="0" w:color="auto"/>
            <w:bottom w:val="none" w:sz="0" w:space="0" w:color="auto"/>
            <w:right w:val="none" w:sz="0" w:space="0" w:color="auto"/>
          </w:divBdr>
        </w:div>
        <w:div w:id="648556962">
          <w:marLeft w:val="0"/>
          <w:marRight w:val="0"/>
          <w:marTop w:val="0"/>
          <w:marBottom w:val="0"/>
          <w:divBdr>
            <w:top w:val="none" w:sz="0" w:space="0" w:color="auto"/>
            <w:left w:val="none" w:sz="0" w:space="0" w:color="auto"/>
            <w:bottom w:val="none" w:sz="0" w:space="0" w:color="auto"/>
            <w:right w:val="none" w:sz="0" w:space="0" w:color="auto"/>
          </w:divBdr>
        </w:div>
        <w:div w:id="673532463">
          <w:marLeft w:val="0"/>
          <w:marRight w:val="0"/>
          <w:marTop w:val="0"/>
          <w:marBottom w:val="0"/>
          <w:divBdr>
            <w:top w:val="none" w:sz="0" w:space="0" w:color="auto"/>
            <w:left w:val="none" w:sz="0" w:space="0" w:color="auto"/>
            <w:bottom w:val="none" w:sz="0" w:space="0" w:color="auto"/>
            <w:right w:val="none" w:sz="0" w:space="0" w:color="auto"/>
          </w:divBdr>
        </w:div>
        <w:div w:id="1293828481">
          <w:marLeft w:val="0"/>
          <w:marRight w:val="0"/>
          <w:marTop w:val="0"/>
          <w:marBottom w:val="0"/>
          <w:divBdr>
            <w:top w:val="none" w:sz="0" w:space="0" w:color="auto"/>
            <w:left w:val="none" w:sz="0" w:space="0" w:color="auto"/>
            <w:bottom w:val="none" w:sz="0" w:space="0" w:color="auto"/>
            <w:right w:val="none" w:sz="0" w:space="0" w:color="auto"/>
          </w:divBdr>
        </w:div>
        <w:div w:id="1333871543">
          <w:marLeft w:val="0"/>
          <w:marRight w:val="0"/>
          <w:marTop w:val="0"/>
          <w:marBottom w:val="0"/>
          <w:divBdr>
            <w:top w:val="none" w:sz="0" w:space="0" w:color="auto"/>
            <w:left w:val="none" w:sz="0" w:space="0" w:color="auto"/>
            <w:bottom w:val="none" w:sz="0" w:space="0" w:color="auto"/>
            <w:right w:val="none" w:sz="0" w:space="0" w:color="auto"/>
          </w:divBdr>
        </w:div>
        <w:div w:id="1459644045">
          <w:marLeft w:val="0"/>
          <w:marRight w:val="0"/>
          <w:marTop w:val="0"/>
          <w:marBottom w:val="0"/>
          <w:divBdr>
            <w:top w:val="none" w:sz="0" w:space="0" w:color="auto"/>
            <w:left w:val="none" w:sz="0" w:space="0" w:color="auto"/>
            <w:bottom w:val="none" w:sz="0" w:space="0" w:color="auto"/>
            <w:right w:val="none" w:sz="0" w:space="0" w:color="auto"/>
          </w:divBdr>
        </w:div>
        <w:div w:id="1558127777">
          <w:marLeft w:val="0"/>
          <w:marRight w:val="0"/>
          <w:marTop w:val="0"/>
          <w:marBottom w:val="0"/>
          <w:divBdr>
            <w:top w:val="none" w:sz="0" w:space="0" w:color="auto"/>
            <w:left w:val="none" w:sz="0" w:space="0" w:color="auto"/>
            <w:bottom w:val="none" w:sz="0" w:space="0" w:color="auto"/>
            <w:right w:val="none" w:sz="0" w:space="0" w:color="auto"/>
          </w:divBdr>
        </w:div>
        <w:div w:id="1586765613">
          <w:marLeft w:val="0"/>
          <w:marRight w:val="0"/>
          <w:marTop w:val="0"/>
          <w:marBottom w:val="0"/>
          <w:divBdr>
            <w:top w:val="none" w:sz="0" w:space="0" w:color="auto"/>
            <w:left w:val="none" w:sz="0" w:space="0" w:color="auto"/>
            <w:bottom w:val="none" w:sz="0" w:space="0" w:color="auto"/>
            <w:right w:val="none" w:sz="0" w:space="0" w:color="auto"/>
          </w:divBdr>
        </w:div>
        <w:div w:id="1769278642">
          <w:marLeft w:val="0"/>
          <w:marRight w:val="0"/>
          <w:marTop w:val="0"/>
          <w:marBottom w:val="0"/>
          <w:divBdr>
            <w:top w:val="none" w:sz="0" w:space="0" w:color="auto"/>
            <w:left w:val="none" w:sz="0" w:space="0" w:color="auto"/>
            <w:bottom w:val="none" w:sz="0" w:space="0" w:color="auto"/>
            <w:right w:val="none" w:sz="0" w:space="0" w:color="auto"/>
          </w:divBdr>
        </w:div>
        <w:div w:id="2034066468">
          <w:marLeft w:val="0"/>
          <w:marRight w:val="0"/>
          <w:marTop w:val="0"/>
          <w:marBottom w:val="0"/>
          <w:divBdr>
            <w:top w:val="none" w:sz="0" w:space="0" w:color="auto"/>
            <w:left w:val="none" w:sz="0" w:space="0" w:color="auto"/>
            <w:bottom w:val="none" w:sz="0" w:space="0" w:color="auto"/>
            <w:right w:val="none" w:sz="0" w:space="0" w:color="auto"/>
          </w:divBdr>
        </w:div>
        <w:div w:id="2126269001">
          <w:marLeft w:val="0"/>
          <w:marRight w:val="0"/>
          <w:marTop w:val="0"/>
          <w:marBottom w:val="0"/>
          <w:divBdr>
            <w:top w:val="none" w:sz="0" w:space="0" w:color="auto"/>
            <w:left w:val="none" w:sz="0" w:space="0" w:color="auto"/>
            <w:bottom w:val="none" w:sz="0" w:space="0" w:color="auto"/>
            <w:right w:val="none" w:sz="0" w:space="0" w:color="auto"/>
          </w:divBdr>
        </w:div>
      </w:divsChild>
    </w:div>
    <w:div w:id="425224489">
      <w:bodyDiv w:val="1"/>
      <w:marLeft w:val="0"/>
      <w:marRight w:val="0"/>
      <w:marTop w:val="0"/>
      <w:marBottom w:val="0"/>
      <w:divBdr>
        <w:top w:val="none" w:sz="0" w:space="0" w:color="auto"/>
        <w:left w:val="none" w:sz="0" w:space="0" w:color="auto"/>
        <w:bottom w:val="none" w:sz="0" w:space="0" w:color="auto"/>
        <w:right w:val="none" w:sz="0" w:space="0" w:color="auto"/>
      </w:divBdr>
    </w:div>
    <w:div w:id="477378179">
      <w:bodyDiv w:val="1"/>
      <w:marLeft w:val="0"/>
      <w:marRight w:val="0"/>
      <w:marTop w:val="0"/>
      <w:marBottom w:val="0"/>
      <w:divBdr>
        <w:top w:val="none" w:sz="0" w:space="0" w:color="auto"/>
        <w:left w:val="none" w:sz="0" w:space="0" w:color="auto"/>
        <w:bottom w:val="none" w:sz="0" w:space="0" w:color="auto"/>
        <w:right w:val="none" w:sz="0" w:space="0" w:color="auto"/>
      </w:divBdr>
    </w:div>
    <w:div w:id="585504837">
      <w:bodyDiv w:val="1"/>
      <w:marLeft w:val="0"/>
      <w:marRight w:val="0"/>
      <w:marTop w:val="0"/>
      <w:marBottom w:val="0"/>
      <w:divBdr>
        <w:top w:val="none" w:sz="0" w:space="0" w:color="auto"/>
        <w:left w:val="none" w:sz="0" w:space="0" w:color="auto"/>
        <w:bottom w:val="none" w:sz="0" w:space="0" w:color="auto"/>
        <w:right w:val="none" w:sz="0" w:space="0" w:color="auto"/>
      </w:divBdr>
    </w:div>
    <w:div w:id="829058313">
      <w:bodyDiv w:val="1"/>
      <w:marLeft w:val="0"/>
      <w:marRight w:val="0"/>
      <w:marTop w:val="0"/>
      <w:marBottom w:val="0"/>
      <w:divBdr>
        <w:top w:val="none" w:sz="0" w:space="0" w:color="auto"/>
        <w:left w:val="none" w:sz="0" w:space="0" w:color="auto"/>
        <w:bottom w:val="none" w:sz="0" w:space="0" w:color="auto"/>
        <w:right w:val="none" w:sz="0" w:space="0" w:color="auto"/>
      </w:divBdr>
    </w:div>
    <w:div w:id="1009285885">
      <w:bodyDiv w:val="1"/>
      <w:marLeft w:val="0"/>
      <w:marRight w:val="0"/>
      <w:marTop w:val="0"/>
      <w:marBottom w:val="0"/>
      <w:divBdr>
        <w:top w:val="none" w:sz="0" w:space="0" w:color="auto"/>
        <w:left w:val="none" w:sz="0" w:space="0" w:color="auto"/>
        <w:bottom w:val="none" w:sz="0" w:space="0" w:color="auto"/>
        <w:right w:val="none" w:sz="0" w:space="0" w:color="auto"/>
      </w:divBdr>
      <w:divsChild>
        <w:div w:id="332418465">
          <w:marLeft w:val="0"/>
          <w:marRight w:val="0"/>
          <w:marTop w:val="0"/>
          <w:marBottom w:val="0"/>
          <w:divBdr>
            <w:top w:val="none" w:sz="0" w:space="0" w:color="auto"/>
            <w:left w:val="none" w:sz="0" w:space="0" w:color="auto"/>
            <w:bottom w:val="none" w:sz="0" w:space="0" w:color="auto"/>
            <w:right w:val="none" w:sz="0" w:space="0" w:color="auto"/>
          </w:divBdr>
        </w:div>
        <w:div w:id="552887466">
          <w:marLeft w:val="0"/>
          <w:marRight w:val="0"/>
          <w:marTop w:val="0"/>
          <w:marBottom w:val="0"/>
          <w:divBdr>
            <w:top w:val="none" w:sz="0" w:space="0" w:color="auto"/>
            <w:left w:val="none" w:sz="0" w:space="0" w:color="auto"/>
            <w:bottom w:val="none" w:sz="0" w:space="0" w:color="auto"/>
            <w:right w:val="none" w:sz="0" w:space="0" w:color="auto"/>
          </w:divBdr>
        </w:div>
        <w:div w:id="585071006">
          <w:marLeft w:val="0"/>
          <w:marRight w:val="0"/>
          <w:marTop w:val="0"/>
          <w:marBottom w:val="0"/>
          <w:divBdr>
            <w:top w:val="none" w:sz="0" w:space="0" w:color="auto"/>
            <w:left w:val="none" w:sz="0" w:space="0" w:color="auto"/>
            <w:bottom w:val="none" w:sz="0" w:space="0" w:color="auto"/>
            <w:right w:val="none" w:sz="0" w:space="0" w:color="auto"/>
          </w:divBdr>
        </w:div>
        <w:div w:id="773325445">
          <w:marLeft w:val="0"/>
          <w:marRight w:val="0"/>
          <w:marTop w:val="0"/>
          <w:marBottom w:val="0"/>
          <w:divBdr>
            <w:top w:val="none" w:sz="0" w:space="0" w:color="auto"/>
            <w:left w:val="none" w:sz="0" w:space="0" w:color="auto"/>
            <w:bottom w:val="none" w:sz="0" w:space="0" w:color="auto"/>
            <w:right w:val="none" w:sz="0" w:space="0" w:color="auto"/>
          </w:divBdr>
        </w:div>
        <w:div w:id="899907130">
          <w:marLeft w:val="0"/>
          <w:marRight w:val="0"/>
          <w:marTop w:val="0"/>
          <w:marBottom w:val="0"/>
          <w:divBdr>
            <w:top w:val="none" w:sz="0" w:space="0" w:color="auto"/>
            <w:left w:val="none" w:sz="0" w:space="0" w:color="auto"/>
            <w:bottom w:val="none" w:sz="0" w:space="0" w:color="auto"/>
            <w:right w:val="none" w:sz="0" w:space="0" w:color="auto"/>
          </w:divBdr>
        </w:div>
        <w:div w:id="1013192504">
          <w:marLeft w:val="0"/>
          <w:marRight w:val="0"/>
          <w:marTop w:val="0"/>
          <w:marBottom w:val="0"/>
          <w:divBdr>
            <w:top w:val="none" w:sz="0" w:space="0" w:color="auto"/>
            <w:left w:val="none" w:sz="0" w:space="0" w:color="auto"/>
            <w:bottom w:val="none" w:sz="0" w:space="0" w:color="auto"/>
            <w:right w:val="none" w:sz="0" w:space="0" w:color="auto"/>
          </w:divBdr>
        </w:div>
        <w:div w:id="1140852180">
          <w:marLeft w:val="0"/>
          <w:marRight w:val="0"/>
          <w:marTop w:val="0"/>
          <w:marBottom w:val="0"/>
          <w:divBdr>
            <w:top w:val="none" w:sz="0" w:space="0" w:color="auto"/>
            <w:left w:val="none" w:sz="0" w:space="0" w:color="auto"/>
            <w:bottom w:val="none" w:sz="0" w:space="0" w:color="auto"/>
            <w:right w:val="none" w:sz="0" w:space="0" w:color="auto"/>
          </w:divBdr>
        </w:div>
        <w:div w:id="1169758564">
          <w:marLeft w:val="0"/>
          <w:marRight w:val="0"/>
          <w:marTop w:val="0"/>
          <w:marBottom w:val="0"/>
          <w:divBdr>
            <w:top w:val="none" w:sz="0" w:space="0" w:color="auto"/>
            <w:left w:val="none" w:sz="0" w:space="0" w:color="auto"/>
            <w:bottom w:val="none" w:sz="0" w:space="0" w:color="auto"/>
            <w:right w:val="none" w:sz="0" w:space="0" w:color="auto"/>
          </w:divBdr>
        </w:div>
        <w:div w:id="1313633647">
          <w:marLeft w:val="0"/>
          <w:marRight w:val="0"/>
          <w:marTop w:val="0"/>
          <w:marBottom w:val="0"/>
          <w:divBdr>
            <w:top w:val="none" w:sz="0" w:space="0" w:color="auto"/>
            <w:left w:val="none" w:sz="0" w:space="0" w:color="auto"/>
            <w:bottom w:val="none" w:sz="0" w:space="0" w:color="auto"/>
            <w:right w:val="none" w:sz="0" w:space="0" w:color="auto"/>
          </w:divBdr>
        </w:div>
        <w:div w:id="1438988830">
          <w:marLeft w:val="0"/>
          <w:marRight w:val="0"/>
          <w:marTop w:val="0"/>
          <w:marBottom w:val="0"/>
          <w:divBdr>
            <w:top w:val="none" w:sz="0" w:space="0" w:color="auto"/>
            <w:left w:val="none" w:sz="0" w:space="0" w:color="auto"/>
            <w:bottom w:val="none" w:sz="0" w:space="0" w:color="auto"/>
            <w:right w:val="none" w:sz="0" w:space="0" w:color="auto"/>
          </w:divBdr>
        </w:div>
        <w:div w:id="1623221450">
          <w:marLeft w:val="0"/>
          <w:marRight w:val="0"/>
          <w:marTop w:val="0"/>
          <w:marBottom w:val="0"/>
          <w:divBdr>
            <w:top w:val="none" w:sz="0" w:space="0" w:color="auto"/>
            <w:left w:val="none" w:sz="0" w:space="0" w:color="auto"/>
            <w:bottom w:val="none" w:sz="0" w:space="0" w:color="auto"/>
            <w:right w:val="none" w:sz="0" w:space="0" w:color="auto"/>
          </w:divBdr>
        </w:div>
        <w:div w:id="1925722750">
          <w:marLeft w:val="0"/>
          <w:marRight w:val="0"/>
          <w:marTop w:val="0"/>
          <w:marBottom w:val="0"/>
          <w:divBdr>
            <w:top w:val="none" w:sz="0" w:space="0" w:color="auto"/>
            <w:left w:val="none" w:sz="0" w:space="0" w:color="auto"/>
            <w:bottom w:val="none" w:sz="0" w:space="0" w:color="auto"/>
            <w:right w:val="none" w:sz="0" w:space="0" w:color="auto"/>
          </w:divBdr>
        </w:div>
        <w:div w:id="2136176243">
          <w:marLeft w:val="0"/>
          <w:marRight w:val="0"/>
          <w:marTop w:val="0"/>
          <w:marBottom w:val="0"/>
          <w:divBdr>
            <w:top w:val="none" w:sz="0" w:space="0" w:color="auto"/>
            <w:left w:val="none" w:sz="0" w:space="0" w:color="auto"/>
            <w:bottom w:val="none" w:sz="0" w:space="0" w:color="auto"/>
            <w:right w:val="none" w:sz="0" w:space="0" w:color="auto"/>
          </w:divBdr>
        </w:div>
      </w:divsChild>
    </w:div>
    <w:div w:id="1159004891">
      <w:bodyDiv w:val="1"/>
      <w:marLeft w:val="0"/>
      <w:marRight w:val="0"/>
      <w:marTop w:val="0"/>
      <w:marBottom w:val="0"/>
      <w:divBdr>
        <w:top w:val="none" w:sz="0" w:space="0" w:color="auto"/>
        <w:left w:val="none" w:sz="0" w:space="0" w:color="auto"/>
        <w:bottom w:val="none" w:sz="0" w:space="0" w:color="auto"/>
        <w:right w:val="none" w:sz="0" w:space="0" w:color="auto"/>
      </w:divBdr>
    </w:div>
    <w:div w:id="1372608607">
      <w:bodyDiv w:val="1"/>
      <w:marLeft w:val="0"/>
      <w:marRight w:val="0"/>
      <w:marTop w:val="0"/>
      <w:marBottom w:val="0"/>
      <w:divBdr>
        <w:top w:val="none" w:sz="0" w:space="0" w:color="auto"/>
        <w:left w:val="none" w:sz="0" w:space="0" w:color="auto"/>
        <w:bottom w:val="none" w:sz="0" w:space="0" w:color="auto"/>
        <w:right w:val="none" w:sz="0" w:space="0" w:color="auto"/>
      </w:divBdr>
      <w:divsChild>
        <w:div w:id="79956064">
          <w:marLeft w:val="0"/>
          <w:marRight w:val="0"/>
          <w:marTop w:val="0"/>
          <w:marBottom w:val="0"/>
          <w:divBdr>
            <w:top w:val="none" w:sz="0" w:space="0" w:color="auto"/>
            <w:left w:val="none" w:sz="0" w:space="0" w:color="auto"/>
            <w:bottom w:val="none" w:sz="0" w:space="0" w:color="auto"/>
            <w:right w:val="none" w:sz="0" w:space="0" w:color="auto"/>
          </w:divBdr>
        </w:div>
        <w:div w:id="307513608">
          <w:marLeft w:val="0"/>
          <w:marRight w:val="0"/>
          <w:marTop w:val="0"/>
          <w:marBottom w:val="0"/>
          <w:divBdr>
            <w:top w:val="none" w:sz="0" w:space="0" w:color="auto"/>
            <w:left w:val="none" w:sz="0" w:space="0" w:color="auto"/>
            <w:bottom w:val="none" w:sz="0" w:space="0" w:color="auto"/>
            <w:right w:val="none" w:sz="0" w:space="0" w:color="auto"/>
          </w:divBdr>
        </w:div>
        <w:div w:id="442843602">
          <w:marLeft w:val="0"/>
          <w:marRight w:val="0"/>
          <w:marTop w:val="0"/>
          <w:marBottom w:val="0"/>
          <w:divBdr>
            <w:top w:val="none" w:sz="0" w:space="0" w:color="auto"/>
            <w:left w:val="none" w:sz="0" w:space="0" w:color="auto"/>
            <w:bottom w:val="none" w:sz="0" w:space="0" w:color="auto"/>
            <w:right w:val="none" w:sz="0" w:space="0" w:color="auto"/>
          </w:divBdr>
        </w:div>
        <w:div w:id="748573698">
          <w:marLeft w:val="0"/>
          <w:marRight w:val="0"/>
          <w:marTop w:val="0"/>
          <w:marBottom w:val="0"/>
          <w:divBdr>
            <w:top w:val="none" w:sz="0" w:space="0" w:color="auto"/>
            <w:left w:val="none" w:sz="0" w:space="0" w:color="auto"/>
            <w:bottom w:val="none" w:sz="0" w:space="0" w:color="auto"/>
            <w:right w:val="none" w:sz="0" w:space="0" w:color="auto"/>
          </w:divBdr>
        </w:div>
        <w:div w:id="804154839">
          <w:marLeft w:val="0"/>
          <w:marRight w:val="0"/>
          <w:marTop w:val="0"/>
          <w:marBottom w:val="0"/>
          <w:divBdr>
            <w:top w:val="none" w:sz="0" w:space="0" w:color="auto"/>
            <w:left w:val="none" w:sz="0" w:space="0" w:color="auto"/>
            <w:bottom w:val="none" w:sz="0" w:space="0" w:color="auto"/>
            <w:right w:val="none" w:sz="0" w:space="0" w:color="auto"/>
          </w:divBdr>
        </w:div>
        <w:div w:id="1121265349">
          <w:marLeft w:val="0"/>
          <w:marRight w:val="0"/>
          <w:marTop w:val="0"/>
          <w:marBottom w:val="0"/>
          <w:divBdr>
            <w:top w:val="none" w:sz="0" w:space="0" w:color="auto"/>
            <w:left w:val="none" w:sz="0" w:space="0" w:color="auto"/>
            <w:bottom w:val="none" w:sz="0" w:space="0" w:color="auto"/>
            <w:right w:val="none" w:sz="0" w:space="0" w:color="auto"/>
          </w:divBdr>
        </w:div>
        <w:div w:id="1180663643">
          <w:marLeft w:val="0"/>
          <w:marRight w:val="0"/>
          <w:marTop w:val="0"/>
          <w:marBottom w:val="0"/>
          <w:divBdr>
            <w:top w:val="none" w:sz="0" w:space="0" w:color="auto"/>
            <w:left w:val="none" w:sz="0" w:space="0" w:color="auto"/>
            <w:bottom w:val="none" w:sz="0" w:space="0" w:color="auto"/>
            <w:right w:val="none" w:sz="0" w:space="0" w:color="auto"/>
          </w:divBdr>
        </w:div>
        <w:div w:id="1313024297">
          <w:marLeft w:val="0"/>
          <w:marRight w:val="0"/>
          <w:marTop w:val="0"/>
          <w:marBottom w:val="0"/>
          <w:divBdr>
            <w:top w:val="none" w:sz="0" w:space="0" w:color="auto"/>
            <w:left w:val="none" w:sz="0" w:space="0" w:color="auto"/>
            <w:bottom w:val="none" w:sz="0" w:space="0" w:color="auto"/>
            <w:right w:val="none" w:sz="0" w:space="0" w:color="auto"/>
          </w:divBdr>
        </w:div>
        <w:div w:id="1335718471">
          <w:marLeft w:val="0"/>
          <w:marRight w:val="0"/>
          <w:marTop w:val="0"/>
          <w:marBottom w:val="0"/>
          <w:divBdr>
            <w:top w:val="none" w:sz="0" w:space="0" w:color="auto"/>
            <w:left w:val="none" w:sz="0" w:space="0" w:color="auto"/>
            <w:bottom w:val="none" w:sz="0" w:space="0" w:color="auto"/>
            <w:right w:val="none" w:sz="0" w:space="0" w:color="auto"/>
          </w:divBdr>
        </w:div>
        <w:div w:id="1336151812">
          <w:marLeft w:val="0"/>
          <w:marRight w:val="0"/>
          <w:marTop w:val="0"/>
          <w:marBottom w:val="0"/>
          <w:divBdr>
            <w:top w:val="none" w:sz="0" w:space="0" w:color="auto"/>
            <w:left w:val="none" w:sz="0" w:space="0" w:color="auto"/>
            <w:bottom w:val="none" w:sz="0" w:space="0" w:color="auto"/>
            <w:right w:val="none" w:sz="0" w:space="0" w:color="auto"/>
          </w:divBdr>
        </w:div>
        <w:div w:id="1966621400">
          <w:marLeft w:val="0"/>
          <w:marRight w:val="0"/>
          <w:marTop w:val="0"/>
          <w:marBottom w:val="0"/>
          <w:divBdr>
            <w:top w:val="none" w:sz="0" w:space="0" w:color="auto"/>
            <w:left w:val="none" w:sz="0" w:space="0" w:color="auto"/>
            <w:bottom w:val="none" w:sz="0" w:space="0" w:color="auto"/>
            <w:right w:val="none" w:sz="0" w:space="0" w:color="auto"/>
          </w:divBdr>
        </w:div>
        <w:div w:id="2033454950">
          <w:marLeft w:val="0"/>
          <w:marRight w:val="0"/>
          <w:marTop w:val="0"/>
          <w:marBottom w:val="0"/>
          <w:divBdr>
            <w:top w:val="none" w:sz="0" w:space="0" w:color="auto"/>
            <w:left w:val="none" w:sz="0" w:space="0" w:color="auto"/>
            <w:bottom w:val="none" w:sz="0" w:space="0" w:color="auto"/>
            <w:right w:val="none" w:sz="0" w:space="0" w:color="auto"/>
          </w:divBdr>
        </w:div>
        <w:div w:id="2102868473">
          <w:marLeft w:val="0"/>
          <w:marRight w:val="0"/>
          <w:marTop w:val="0"/>
          <w:marBottom w:val="0"/>
          <w:divBdr>
            <w:top w:val="none" w:sz="0" w:space="0" w:color="auto"/>
            <w:left w:val="none" w:sz="0" w:space="0" w:color="auto"/>
            <w:bottom w:val="none" w:sz="0" w:space="0" w:color="auto"/>
            <w:right w:val="none" w:sz="0" w:space="0" w:color="auto"/>
          </w:divBdr>
        </w:div>
      </w:divsChild>
    </w:div>
    <w:div w:id="1605965408">
      <w:bodyDiv w:val="1"/>
      <w:marLeft w:val="0"/>
      <w:marRight w:val="0"/>
      <w:marTop w:val="0"/>
      <w:marBottom w:val="0"/>
      <w:divBdr>
        <w:top w:val="none" w:sz="0" w:space="0" w:color="auto"/>
        <w:left w:val="none" w:sz="0" w:space="0" w:color="auto"/>
        <w:bottom w:val="none" w:sz="0" w:space="0" w:color="auto"/>
        <w:right w:val="none" w:sz="0" w:space="0" w:color="auto"/>
      </w:divBdr>
      <w:divsChild>
        <w:div w:id="50735502">
          <w:marLeft w:val="0"/>
          <w:marRight w:val="0"/>
          <w:marTop w:val="0"/>
          <w:marBottom w:val="0"/>
          <w:divBdr>
            <w:top w:val="none" w:sz="0" w:space="0" w:color="auto"/>
            <w:left w:val="none" w:sz="0" w:space="0" w:color="auto"/>
            <w:bottom w:val="none" w:sz="0" w:space="0" w:color="auto"/>
            <w:right w:val="none" w:sz="0" w:space="0" w:color="auto"/>
          </w:divBdr>
        </w:div>
        <w:div w:id="239100110">
          <w:marLeft w:val="0"/>
          <w:marRight w:val="0"/>
          <w:marTop w:val="0"/>
          <w:marBottom w:val="0"/>
          <w:divBdr>
            <w:top w:val="none" w:sz="0" w:space="0" w:color="auto"/>
            <w:left w:val="none" w:sz="0" w:space="0" w:color="auto"/>
            <w:bottom w:val="none" w:sz="0" w:space="0" w:color="auto"/>
            <w:right w:val="none" w:sz="0" w:space="0" w:color="auto"/>
          </w:divBdr>
        </w:div>
        <w:div w:id="787701093">
          <w:marLeft w:val="0"/>
          <w:marRight w:val="0"/>
          <w:marTop w:val="0"/>
          <w:marBottom w:val="0"/>
          <w:divBdr>
            <w:top w:val="none" w:sz="0" w:space="0" w:color="auto"/>
            <w:left w:val="none" w:sz="0" w:space="0" w:color="auto"/>
            <w:bottom w:val="none" w:sz="0" w:space="0" w:color="auto"/>
            <w:right w:val="none" w:sz="0" w:space="0" w:color="auto"/>
          </w:divBdr>
        </w:div>
        <w:div w:id="937910357">
          <w:marLeft w:val="0"/>
          <w:marRight w:val="0"/>
          <w:marTop w:val="0"/>
          <w:marBottom w:val="0"/>
          <w:divBdr>
            <w:top w:val="none" w:sz="0" w:space="0" w:color="auto"/>
            <w:left w:val="none" w:sz="0" w:space="0" w:color="auto"/>
            <w:bottom w:val="none" w:sz="0" w:space="0" w:color="auto"/>
            <w:right w:val="none" w:sz="0" w:space="0" w:color="auto"/>
          </w:divBdr>
        </w:div>
        <w:div w:id="999652059">
          <w:marLeft w:val="0"/>
          <w:marRight w:val="0"/>
          <w:marTop w:val="0"/>
          <w:marBottom w:val="0"/>
          <w:divBdr>
            <w:top w:val="none" w:sz="0" w:space="0" w:color="auto"/>
            <w:left w:val="none" w:sz="0" w:space="0" w:color="auto"/>
            <w:bottom w:val="none" w:sz="0" w:space="0" w:color="auto"/>
            <w:right w:val="none" w:sz="0" w:space="0" w:color="auto"/>
          </w:divBdr>
        </w:div>
        <w:div w:id="1024401769">
          <w:marLeft w:val="0"/>
          <w:marRight w:val="0"/>
          <w:marTop w:val="0"/>
          <w:marBottom w:val="0"/>
          <w:divBdr>
            <w:top w:val="none" w:sz="0" w:space="0" w:color="auto"/>
            <w:left w:val="none" w:sz="0" w:space="0" w:color="auto"/>
            <w:bottom w:val="none" w:sz="0" w:space="0" w:color="auto"/>
            <w:right w:val="none" w:sz="0" w:space="0" w:color="auto"/>
          </w:divBdr>
        </w:div>
        <w:div w:id="1135954548">
          <w:marLeft w:val="0"/>
          <w:marRight w:val="0"/>
          <w:marTop w:val="0"/>
          <w:marBottom w:val="0"/>
          <w:divBdr>
            <w:top w:val="none" w:sz="0" w:space="0" w:color="auto"/>
            <w:left w:val="none" w:sz="0" w:space="0" w:color="auto"/>
            <w:bottom w:val="none" w:sz="0" w:space="0" w:color="auto"/>
            <w:right w:val="none" w:sz="0" w:space="0" w:color="auto"/>
          </w:divBdr>
        </w:div>
        <w:div w:id="1409226929">
          <w:marLeft w:val="0"/>
          <w:marRight w:val="0"/>
          <w:marTop w:val="0"/>
          <w:marBottom w:val="0"/>
          <w:divBdr>
            <w:top w:val="none" w:sz="0" w:space="0" w:color="auto"/>
            <w:left w:val="none" w:sz="0" w:space="0" w:color="auto"/>
            <w:bottom w:val="none" w:sz="0" w:space="0" w:color="auto"/>
            <w:right w:val="none" w:sz="0" w:space="0" w:color="auto"/>
          </w:divBdr>
        </w:div>
        <w:div w:id="1410419153">
          <w:marLeft w:val="0"/>
          <w:marRight w:val="0"/>
          <w:marTop w:val="0"/>
          <w:marBottom w:val="0"/>
          <w:divBdr>
            <w:top w:val="none" w:sz="0" w:space="0" w:color="auto"/>
            <w:left w:val="none" w:sz="0" w:space="0" w:color="auto"/>
            <w:bottom w:val="none" w:sz="0" w:space="0" w:color="auto"/>
            <w:right w:val="none" w:sz="0" w:space="0" w:color="auto"/>
          </w:divBdr>
        </w:div>
        <w:div w:id="1848330216">
          <w:marLeft w:val="0"/>
          <w:marRight w:val="0"/>
          <w:marTop w:val="0"/>
          <w:marBottom w:val="0"/>
          <w:divBdr>
            <w:top w:val="none" w:sz="0" w:space="0" w:color="auto"/>
            <w:left w:val="none" w:sz="0" w:space="0" w:color="auto"/>
            <w:bottom w:val="none" w:sz="0" w:space="0" w:color="auto"/>
            <w:right w:val="none" w:sz="0" w:space="0" w:color="auto"/>
          </w:divBdr>
        </w:div>
        <w:div w:id="1933581649">
          <w:marLeft w:val="0"/>
          <w:marRight w:val="0"/>
          <w:marTop w:val="0"/>
          <w:marBottom w:val="0"/>
          <w:divBdr>
            <w:top w:val="none" w:sz="0" w:space="0" w:color="auto"/>
            <w:left w:val="none" w:sz="0" w:space="0" w:color="auto"/>
            <w:bottom w:val="none" w:sz="0" w:space="0" w:color="auto"/>
            <w:right w:val="none" w:sz="0" w:space="0" w:color="auto"/>
          </w:divBdr>
        </w:div>
        <w:div w:id="2111506863">
          <w:marLeft w:val="0"/>
          <w:marRight w:val="0"/>
          <w:marTop w:val="0"/>
          <w:marBottom w:val="0"/>
          <w:divBdr>
            <w:top w:val="none" w:sz="0" w:space="0" w:color="auto"/>
            <w:left w:val="none" w:sz="0" w:space="0" w:color="auto"/>
            <w:bottom w:val="none" w:sz="0" w:space="0" w:color="auto"/>
            <w:right w:val="none" w:sz="0" w:space="0" w:color="auto"/>
          </w:divBdr>
        </w:div>
        <w:div w:id="2116821865">
          <w:marLeft w:val="0"/>
          <w:marRight w:val="0"/>
          <w:marTop w:val="0"/>
          <w:marBottom w:val="0"/>
          <w:divBdr>
            <w:top w:val="none" w:sz="0" w:space="0" w:color="auto"/>
            <w:left w:val="none" w:sz="0" w:space="0" w:color="auto"/>
            <w:bottom w:val="none" w:sz="0" w:space="0" w:color="auto"/>
            <w:right w:val="none" w:sz="0" w:space="0" w:color="auto"/>
          </w:divBdr>
        </w:div>
      </w:divsChild>
    </w:div>
    <w:div w:id="2004892720">
      <w:bodyDiv w:val="1"/>
      <w:marLeft w:val="0"/>
      <w:marRight w:val="0"/>
      <w:marTop w:val="0"/>
      <w:marBottom w:val="0"/>
      <w:divBdr>
        <w:top w:val="none" w:sz="0" w:space="0" w:color="auto"/>
        <w:left w:val="none" w:sz="0" w:space="0" w:color="auto"/>
        <w:bottom w:val="none" w:sz="0" w:space="0" w:color="auto"/>
        <w:right w:val="none" w:sz="0" w:space="0" w:color="auto"/>
      </w:divBdr>
    </w:div>
    <w:div w:id="2039810743">
      <w:bodyDiv w:val="1"/>
      <w:marLeft w:val="0"/>
      <w:marRight w:val="0"/>
      <w:marTop w:val="0"/>
      <w:marBottom w:val="0"/>
      <w:divBdr>
        <w:top w:val="none" w:sz="0" w:space="0" w:color="auto"/>
        <w:left w:val="none" w:sz="0" w:space="0" w:color="auto"/>
        <w:bottom w:val="none" w:sz="0" w:space="0" w:color="auto"/>
        <w:right w:val="none" w:sz="0" w:space="0" w:color="auto"/>
      </w:divBdr>
      <w:divsChild>
        <w:div w:id="278224749">
          <w:marLeft w:val="0"/>
          <w:marRight w:val="0"/>
          <w:marTop w:val="0"/>
          <w:marBottom w:val="0"/>
          <w:divBdr>
            <w:top w:val="none" w:sz="0" w:space="0" w:color="auto"/>
            <w:left w:val="none" w:sz="0" w:space="0" w:color="auto"/>
            <w:bottom w:val="none" w:sz="0" w:space="0" w:color="auto"/>
            <w:right w:val="none" w:sz="0" w:space="0" w:color="auto"/>
          </w:divBdr>
          <w:divsChild>
            <w:div w:id="22678094">
              <w:marLeft w:val="0"/>
              <w:marRight w:val="0"/>
              <w:marTop w:val="0"/>
              <w:marBottom w:val="0"/>
              <w:divBdr>
                <w:top w:val="none" w:sz="0" w:space="0" w:color="auto"/>
                <w:left w:val="none" w:sz="0" w:space="0" w:color="auto"/>
                <w:bottom w:val="none" w:sz="0" w:space="0" w:color="auto"/>
                <w:right w:val="none" w:sz="0" w:space="0" w:color="auto"/>
              </w:divBdr>
            </w:div>
            <w:div w:id="25524958">
              <w:marLeft w:val="0"/>
              <w:marRight w:val="0"/>
              <w:marTop w:val="0"/>
              <w:marBottom w:val="0"/>
              <w:divBdr>
                <w:top w:val="none" w:sz="0" w:space="0" w:color="auto"/>
                <w:left w:val="none" w:sz="0" w:space="0" w:color="auto"/>
                <w:bottom w:val="none" w:sz="0" w:space="0" w:color="auto"/>
                <w:right w:val="none" w:sz="0" w:space="0" w:color="auto"/>
              </w:divBdr>
            </w:div>
            <w:div w:id="44722698">
              <w:marLeft w:val="0"/>
              <w:marRight w:val="0"/>
              <w:marTop w:val="0"/>
              <w:marBottom w:val="0"/>
              <w:divBdr>
                <w:top w:val="none" w:sz="0" w:space="0" w:color="auto"/>
                <w:left w:val="none" w:sz="0" w:space="0" w:color="auto"/>
                <w:bottom w:val="none" w:sz="0" w:space="0" w:color="auto"/>
                <w:right w:val="none" w:sz="0" w:space="0" w:color="auto"/>
              </w:divBdr>
            </w:div>
            <w:div w:id="47657250">
              <w:marLeft w:val="0"/>
              <w:marRight w:val="0"/>
              <w:marTop w:val="0"/>
              <w:marBottom w:val="0"/>
              <w:divBdr>
                <w:top w:val="none" w:sz="0" w:space="0" w:color="auto"/>
                <w:left w:val="none" w:sz="0" w:space="0" w:color="auto"/>
                <w:bottom w:val="none" w:sz="0" w:space="0" w:color="auto"/>
                <w:right w:val="none" w:sz="0" w:space="0" w:color="auto"/>
              </w:divBdr>
            </w:div>
            <w:div w:id="57748018">
              <w:marLeft w:val="0"/>
              <w:marRight w:val="0"/>
              <w:marTop w:val="0"/>
              <w:marBottom w:val="0"/>
              <w:divBdr>
                <w:top w:val="none" w:sz="0" w:space="0" w:color="auto"/>
                <w:left w:val="none" w:sz="0" w:space="0" w:color="auto"/>
                <w:bottom w:val="none" w:sz="0" w:space="0" w:color="auto"/>
                <w:right w:val="none" w:sz="0" w:space="0" w:color="auto"/>
              </w:divBdr>
            </w:div>
            <w:div w:id="67659022">
              <w:marLeft w:val="0"/>
              <w:marRight w:val="0"/>
              <w:marTop w:val="0"/>
              <w:marBottom w:val="0"/>
              <w:divBdr>
                <w:top w:val="none" w:sz="0" w:space="0" w:color="auto"/>
                <w:left w:val="none" w:sz="0" w:space="0" w:color="auto"/>
                <w:bottom w:val="none" w:sz="0" w:space="0" w:color="auto"/>
                <w:right w:val="none" w:sz="0" w:space="0" w:color="auto"/>
              </w:divBdr>
            </w:div>
            <w:div w:id="94257341">
              <w:marLeft w:val="0"/>
              <w:marRight w:val="0"/>
              <w:marTop w:val="0"/>
              <w:marBottom w:val="0"/>
              <w:divBdr>
                <w:top w:val="none" w:sz="0" w:space="0" w:color="auto"/>
                <w:left w:val="none" w:sz="0" w:space="0" w:color="auto"/>
                <w:bottom w:val="none" w:sz="0" w:space="0" w:color="auto"/>
                <w:right w:val="none" w:sz="0" w:space="0" w:color="auto"/>
              </w:divBdr>
            </w:div>
            <w:div w:id="129444403">
              <w:marLeft w:val="0"/>
              <w:marRight w:val="0"/>
              <w:marTop w:val="0"/>
              <w:marBottom w:val="0"/>
              <w:divBdr>
                <w:top w:val="none" w:sz="0" w:space="0" w:color="auto"/>
                <w:left w:val="none" w:sz="0" w:space="0" w:color="auto"/>
                <w:bottom w:val="none" w:sz="0" w:space="0" w:color="auto"/>
                <w:right w:val="none" w:sz="0" w:space="0" w:color="auto"/>
              </w:divBdr>
            </w:div>
            <w:div w:id="152265157">
              <w:marLeft w:val="0"/>
              <w:marRight w:val="0"/>
              <w:marTop w:val="0"/>
              <w:marBottom w:val="0"/>
              <w:divBdr>
                <w:top w:val="none" w:sz="0" w:space="0" w:color="auto"/>
                <w:left w:val="none" w:sz="0" w:space="0" w:color="auto"/>
                <w:bottom w:val="none" w:sz="0" w:space="0" w:color="auto"/>
                <w:right w:val="none" w:sz="0" w:space="0" w:color="auto"/>
              </w:divBdr>
            </w:div>
            <w:div w:id="152990712">
              <w:marLeft w:val="0"/>
              <w:marRight w:val="0"/>
              <w:marTop w:val="0"/>
              <w:marBottom w:val="0"/>
              <w:divBdr>
                <w:top w:val="none" w:sz="0" w:space="0" w:color="auto"/>
                <w:left w:val="none" w:sz="0" w:space="0" w:color="auto"/>
                <w:bottom w:val="none" w:sz="0" w:space="0" w:color="auto"/>
                <w:right w:val="none" w:sz="0" w:space="0" w:color="auto"/>
              </w:divBdr>
            </w:div>
            <w:div w:id="171726104">
              <w:marLeft w:val="0"/>
              <w:marRight w:val="0"/>
              <w:marTop w:val="0"/>
              <w:marBottom w:val="0"/>
              <w:divBdr>
                <w:top w:val="none" w:sz="0" w:space="0" w:color="auto"/>
                <w:left w:val="none" w:sz="0" w:space="0" w:color="auto"/>
                <w:bottom w:val="none" w:sz="0" w:space="0" w:color="auto"/>
                <w:right w:val="none" w:sz="0" w:space="0" w:color="auto"/>
              </w:divBdr>
            </w:div>
            <w:div w:id="180243191">
              <w:marLeft w:val="0"/>
              <w:marRight w:val="0"/>
              <w:marTop w:val="0"/>
              <w:marBottom w:val="0"/>
              <w:divBdr>
                <w:top w:val="none" w:sz="0" w:space="0" w:color="auto"/>
                <w:left w:val="none" w:sz="0" w:space="0" w:color="auto"/>
                <w:bottom w:val="none" w:sz="0" w:space="0" w:color="auto"/>
                <w:right w:val="none" w:sz="0" w:space="0" w:color="auto"/>
              </w:divBdr>
            </w:div>
            <w:div w:id="207882443">
              <w:marLeft w:val="0"/>
              <w:marRight w:val="0"/>
              <w:marTop w:val="0"/>
              <w:marBottom w:val="0"/>
              <w:divBdr>
                <w:top w:val="none" w:sz="0" w:space="0" w:color="auto"/>
                <w:left w:val="none" w:sz="0" w:space="0" w:color="auto"/>
                <w:bottom w:val="none" w:sz="0" w:space="0" w:color="auto"/>
                <w:right w:val="none" w:sz="0" w:space="0" w:color="auto"/>
              </w:divBdr>
            </w:div>
            <w:div w:id="238053308">
              <w:marLeft w:val="0"/>
              <w:marRight w:val="0"/>
              <w:marTop w:val="0"/>
              <w:marBottom w:val="0"/>
              <w:divBdr>
                <w:top w:val="none" w:sz="0" w:space="0" w:color="auto"/>
                <w:left w:val="none" w:sz="0" w:space="0" w:color="auto"/>
                <w:bottom w:val="none" w:sz="0" w:space="0" w:color="auto"/>
                <w:right w:val="none" w:sz="0" w:space="0" w:color="auto"/>
              </w:divBdr>
            </w:div>
            <w:div w:id="249702634">
              <w:marLeft w:val="0"/>
              <w:marRight w:val="0"/>
              <w:marTop w:val="0"/>
              <w:marBottom w:val="0"/>
              <w:divBdr>
                <w:top w:val="none" w:sz="0" w:space="0" w:color="auto"/>
                <w:left w:val="none" w:sz="0" w:space="0" w:color="auto"/>
                <w:bottom w:val="none" w:sz="0" w:space="0" w:color="auto"/>
                <w:right w:val="none" w:sz="0" w:space="0" w:color="auto"/>
              </w:divBdr>
            </w:div>
            <w:div w:id="251743842">
              <w:marLeft w:val="0"/>
              <w:marRight w:val="0"/>
              <w:marTop w:val="0"/>
              <w:marBottom w:val="0"/>
              <w:divBdr>
                <w:top w:val="none" w:sz="0" w:space="0" w:color="auto"/>
                <w:left w:val="none" w:sz="0" w:space="0" w:color="auto"/>
                <w:bottom w:val="none" w:sz="0" w:space="0" w:color="auto"/>
                <w:right w:val="none" w:sz="0" w:space="0" w:color="auto"/>
              </w:divBdr>
            </w:div>
            <w:div w:id="274597656">
              <w:marLeft w:val="0"/>
              <w:marRight w:val="0"/>
              <w:marTop w:val="0"/>
              <w:marBottom w:val="0"/>
              <w:divBdr>
                <w:top w:val="none" w:sz="0" w:space="0" w:color="auto"/>
                <w:left w:val="none" w:sz="0" w:space="0" w:color="auto"/>
                <w:bottom w:val="none" w:sz="0" w:space="0" w:color="auto"/>
                <w:right w:val="none" w:sz="0" w:space="0" w:color="auto"/>
              </w:divBdr>
            </w:div>
            <w:div w:id="299698823">
              <w:marLeft w:val="0"/>
              <w:marRight w:val="0"/>
              <w:marTop w:val="0"/>
              <w:marBottom w:val="0"/>
              <w:divBdr>
                <w:top w:val="none" w:sz="0" w:space="0" w:color="auto"/>
                <w:left w:val="none" w:sz="0" w:space="0" w:color="auto"/>
                <w:bottom w:val="none" w:sz="0" w:space="0" w:color="auto"/>
                <w:right w:val="none" w:sz="0" w:space="0" w:color="auto"/>
              </w:divBdr>
            </w:div>
            <w:div w:id="300112712">
              <w:marLeft w:val="0"/>
              <w:marRight w:val="0"/>
              <w:marTop w:val="0"/>
              <w:marBottom w:val="0"/>
              <w:divBdr>
                <w:top w:val="none" w:sz="0" w:space="0" w:color="auto"/>
                <w:left w:val="none" w:sz="0" w:space="0" w:color="auto"/>
                <w:bottom w:val="none" w:sz="0" w:space="0" w:color="auto"/>
                <w:right w:val="none" w:sz="0" w:space="0" w:color="auto"/>
              </w:divBdr>
            </w:div>
            <w:div w:id="303774242">
              <w:marLeft w:val="0"/>
              <w:marRight w:val="0"/>
              <w:marTop w:val="0"/>
              <w:marBottom w:val="0"/>
              <w:divBdr>
                <w:top w:val="none" w:sz="0" w:space="0" w:color="auto"/>
                <w:left w:val="none" w:sz="0" w:space="0" w:color="auto"/>
                <w:bottom w:val="none" w:sz="0" w:space="0" w:color="auto"/>
                <w:right w:val="none" w:sz="0" w:space="0" w:color="auto"/>
              </w:divBdr>
            </w:div>
            <w:div w:id="307129033">
              <w:marLeft w:val="0"/>
              <w:marRight w:val="0"/>
              <w:marTop w:val="0"/>
              <w:marBottom w:val="0"/>
              <w:divBdr>
                <w:top w:val="none" w:sz="0" w:space="0" w:color="auto"/>
                <w:left w:val="none" w:sz="0" w:space="0" w:color="auto"/>
                <w:bottom w:val="none" w:sz="0" w:space="0" w:color="auto"/>
                <w:right w:val="none" w:sz="0" w:space="0" w:color="auto"/>
              </w:divBdr>
            </w:div>
            <w:div w:id="309788784">
              <w:marLeft w:val="0"/>
              <w:marRight w:val="0"/>
              <w:marTop w:val="0"/>
              <w:marBottom w:val="0"/>
              <w:divBdr>
                <w:top w:val="none" w:sz="0" w:space="0" w:color="auto"/>
                <w:left w:val="none" w:sz="0" w:space="0" w:color="auto"/>
                <w:bottom w:val="none" w:sz="0" w:space="0" w:color="auto"/>
                <w:right w:val="none" w:sz="0" w:space="0" w:color="auto"/>
              </w:divBdr>
            </w:div>
            <w:div w:id="321853266">
              <w:marLeft w:val="0"/>
              <w:marRight w:val="0"/>
              <w:marTop w:val="0"/>
              <w:marBottom w:val="0"/>
              <w:divBdr>
                <w:top w:val="none" w:sz="0" w:space="0" w:color="auto"/>
                <w:left w:val="none" w:sz="0" w:space="0" w:color="auto"/>
                <w:bottom w:val="none" w:sz="0" w:space="0" w:color="auto"/>
                <w:right w:val="none" w:sz="0" w:space="0" w:color="auto"/>
              </w:divBdr>
            </w:div>
            <w:div w:id="327056460">
              <w:marLeft w:val="0"/>
              <w:marRight w:val="0"/>
              <w:marTop w:val="0"/>
              <w:marBottom w:val="0"/>
              <w:divBdr>
                <w:top w:val="none" w:sz="0" w:space="0" w:color="auto"/>
                <w:left w:val="none" w:sz="0" w:space="0" w:color="auto"/>
                <w:bottom w:val="none" w:sz="0" w:space="0" w:color="auto"/>
                <w:right w:val="none" w:sz="0" w:space="0" w:color="auto"/>
              </w:divBdr>
            </w:div>
            <w:div w:id="330524096">
              <w:marLeft w:val="0"/>
              <w:marRight w:val="0"/>
              <w:marTop w:val="0"/>
              <w:marBottom w:val="0"/>
              <w:divBdr>
                <w:top w:val="none" w:sz="0" w:space="0" w:color="auto"/>
                <w:left w:val="none" w:sz="0" w:space="0" w:color="auto"/>
                <w:bottom w:val="none" w:sz="0" w:space="0" w:color="auto"/>
                <w:right w:val="none" w:sz="0" w:space="0" w:color="auto"/>
              </w:divBdr>
            </w:div>
            <w:div w:id="344794459">
              <w:marLeft w:val="0"/>
              <w:marRight w:val="0"/>
              <w:marTop w:val="0"/>
              <w:marBottom w:val="0"/>
              <w:divBdr>
                <w:top w:val="none" w:sz="0" w:space="0" w:color="auto"/>
                <w:left w:val="none" w:sz="0" w:space="0" w:color="auto"/>
                <w:bottom w:val="none" w:sz="0" w:space="0" w:color="auto"/>
                <w:right w:val="none" w:sz="0" w:space="0" w:color="auto"/>
              </w:divBdr>
            </w:div>
            <w:div w:id="350958650">
              <w:marLeft w:val="0"/>
              <w:marRight w:val="0"/>
              <w:marTop w:val="0"/>
              <w:marBottom w:val="0"/>
              <w:divBdr>
                <w:top w:val="none" w:sz="0" w:space="0" w:color="auto"/>
                <w:left w:val="none" w:sz="0" w:space="0" w:color="auto"/>
                <w:bottom w:val="none" w:sz="0" w:space="0" w:color="auto"/>
                <w:right w:val="none" w:sz="0" w:space="0" w:color="auto"/>
              </w:divBdr>
            </w:div>
            <w:div w:id="374543197">
              <w:marLeft w:val="0"/>
              <w:marRight w:val="0"/>
              <w:marTop w:val="0"/>
              <w:marBottom w:val="0"/>
              <w:divBdr>
                <w:top w:val="none" w:sz="0" w:space="0" w:color="auto"/>
                <w:left w:val="none" w:sz="0" w:space="0" w:color="auto"/>
                <w:bottom w:val="none" w:sz="0" w:space="0" w:color="auto"/>
                <w:right w:val="none" w:sz="0" w:space="0" w:color="auto"/>
              </w:divBdr>
            </w:div>
            <w:div w:id="384990846">
              <w:marLeft w:val="0"/>
              <w:marRight w:val="0"/>
              <w:marTop w:val="0"/>
              <w:marBottom w:val="0"/>
              <w:divBdr>
                <w:top w:val="none" w:sz="0" w:space="0" w:color="auto"/>
                <w:left w:val="none" w:sz="0" w:space="0" w:color="auto"/>
                <w:bottom w:val="none" w:sz="0" w:space="0" w:color="auto"/>
                <w:right w:val="none" w:sz="0" w:space="0" w:color="auto"/>
              </w:divBdr>
            </w:div>
            <w:div w:id="396712047">
              <w:marLeft w:val="0"/>
              <w:marRight w:val="0"/>
              <w:marTop w:val="0"/>
              <w:marBottom w:val="0"/>
              <w:divBdr>
                <w:top w:val="none" w:sz="0" w:space="0" w:color="auto"/>
                <w:left w:val="none" w:sz="0" w:space="0" w:color="auto"/>
                <w:bottom w:val="none" w:sz="0" w:space="0" w:color="auto"/>
                <w:right w:val="none" w:sz="0" w:space="0" w:color="auto"/>
              </w:divBdr>
            </w:div>
            <w:div w:id="429199880">
              <w:marLeft w:val="0"/>
              <w:marRight w:val="0"/>
              <w:marTop w:val="0"/>
              <w:marBottom w:val="0"/>
              <w:divBdr>
                <w:top w:val="none" w:sz="0" w:space="0" w:color="auto"/>
                <w:left w:val="none" w:sz="0" w:space="0" w:color="auto"/>
                <w:bottom w:val="none" w:sz="0" w:space="0" w:color="auto"/>
                <w:right w:val="none" w:sz="0" w:space="0" w:color="auto"/>
              </w:divBdr>
            </w:div>
            <w:div w:id="433286751">
              <w:marLeft w:val="0"/>
              <w:marRight w:val="0"/>
              <w:marTop w:val="0"/>
              <w:marBottom w:val="0"/>
              <w:divBdr>
                <w:top w:val="none" w:sz="0" w:space="0" w:color="auto"/>
                <w:left w:val="none" w:sz="0" w:space="0" w:color="auto"/>
                <w:bottom w:val="none" w:sz="0" w:space="0" w:color="auto"/>
                <w:right w:val="none" w:sz="0" w:space="0" w:color="auto"/>
              </w:divBdr>
            </w:div>
            <w:div w:id="439450400">
              <w:marLeft w:val="0"/>
              <w:marRight w:val="0"/>
              <w:marTop w:val="0"/>
              <w:marBottom w:val="0"/>
              <w:divBdr>
                <w:top w:val="none" w:sz="0" w:space="0" w:color="auto"/>
                <w:left w:val="none" w:sz="0" w:space="0" w:color="auto"/>
                <w:bottom w:val="none" w:sz="0" w:space="0" w:color="auto"/>
                <w:right w:val="none" w:sz="0" w:space="0" w:color="auto"/>
              </w:divBdr>
            </w:div>
            <w:div w:id="452359406">
              <w:marLeft w:val="0"/>
              <w:marRight w:val="0"/>
              <w:marTop w:val="0"/>
              <w:marBottom w:val="0"/>
              <w:divBdr>
                <w:top w:val="none" w:sz="0" w:space="0" w:color="auto"/>
                <w:left w:val="none" w:sz="0" w:space="0" w:color="auto"/>
                <w:bottom w:val="none" w:sz="0" w:space="0" w:color="auto"/>
                <w:right w:val="none" w:sz="0" w:space="0" w:color="auto"/>
              </w:divBdr>
            </w:div>
            <w:div w:id="455949081">
              <w:marLeft w:val="0"/>
              <w:marRight w:val="0"/>
              <w:marTop w:val="0"/>
              <w:marBottom w:val="0"/>
              <w:divBdr>
                <w:top w:val="none" w:sz="0" w:space="0" w:color="auto"/>
                <w:left w:val="none" w:sz="0" w:space="0" w:color="auto"/>
                <w:bottom w:val="none" w:sz="0" w:space="0" w:color="auto"/>
                <w:right w:val="none" w:sz="0" w:space="0" w:color="auto"/>
              </w:divBdr>
            </w:div>
            <w:div w:id="472404701">
              <w:marLeft w:val="0"/>
              <w:marRight w:val="0"/>
              <w:marTop w:val="0"/>
              <w:marBottom w:val="0"/>
              <w:divBdr>
                <w:top w:val="none" w:sz="0" w:space="0" w:color="auto"/>
                <w:left w:val="none" w:sz="0" w:space="0" w:color="auto"/>
                <w:bottom w:val="none" w:sz="0" w:space="0" w:color="auto"/>
                <w:right w:val="none" w:sz="0" w:space="0" w:color="auto"/>
              </w:divBdr>
            </w:div>
            <w:div w:id="481582377">
              <w:marLeft w:val="0"/>
              <w:marRight w:val="0"/>
              <w:marTop w:val="0"/>
              <w:marBottom w:val="0"/>
              <w:divBdr>
                <w:top w:val="none" w:sz="0" w:space="0" w:color="auto"/>
                <w:left w:val="none" w:sz="0" w:space="0" w:color="auto"/>
                <w:bottom w:val="none" w:sz="0" w:space="0" w:color="auto"/>
                <w:right w:val="none" w:sz="0" w:space="0" w:color="auto"/>
              </w:divBdr>
            </w:div>
            <w:div w:id="508373475">
              <w:marLeft w:val="0"/>
              <w:marRight w:val="0"/>
              <w:marTop w:val="0"/>
              <w:marBottom w:val="0"/>
              <w:divBdr>
                <w:top w:val="none" w:sz="0" w:space="0" w:color="auto"/>
                <w:left w:val="none" w:sz="0" w:space="0" w:color="auto"/>
                <w:bottom w:val="none" w:sz="0" w:space="0" w:color="auto"/>
                <w:right w:val="none" w:sz="0" w:space="0" w:color="auto"/>
              </w:divBdr>
            </w:div>
            <w:div w:id="521170324">
              <w:marLeft w:val="0"/>
              <w:marRight w:val="0"/>
              <w:marTop w:val="0"/>
              <w:marBottom w:val="0"/>
              <w:divBdr>
                <w:top w:val="none" w:sz="0" w:space="0" w:color="auto"/>
                <w:left w:val="none" w:sz="0" w:space="0" w:color="auto"/>
                <w:bottom w:val="none" w:sz="0" w:space="0" w:color="auto"/>
                <w:right w:val="none" w:sz="0" w:space="0" w:color="auto"/>
              </w:divBdr>
            </w:div>
            <w:div w:id="533270395">
              <w:marLeft w:val="0"/>
              <w:marRight w:val="0"/>
              <w:marTop w:val="0"/>
              <w:marBottom w:val="0"/>
              <w:divBdr>
                <w:top w:val="none" w:sz="0" w:space="0" w:color="auto"/>
                <w:left w:val="none" w:sz="0" w:space="0" w:color="auto"/>
                <w:bottom w:val="none" w:sz="0" w:space="0" w:color="auto"/>
                <w:right w:val="none" w:sz="0" w:space="0" w:color="auto"/>
              </w:divBdr>
            </w:div>
            <w:div w:id="549657248">
              <w:marLeft w:val="0"/>
              <w:marRight w:val="0"/>
              <w:marTop w:val="0"/>
              <w:marBottom w:val="0"/>
              <w:divBdr>
                <w:top w:val="none" w:sz="0" w:space="0" w:color="auto"/>
                <w:left w:val="none" w:sz="0" w:space="0" w:color="auto"/>
                <w:bottom w:val="none" w:sz="0" w:space="0" w:color="auto"/>
                <w:right w:val="none" w:sz="0" w:space="0" w:color="auto"/>
              </w:divBdr>
            </w:div>
            <w:div w:id="570121661">
              <w:marLeft w:val="0"/>
              <w:marRight w:val="0"/>
              <w:marTop w:val="0"/>
              <w:marBottom w:val="0"/>
              <w:divBdr>
                <w:top w:val="none" w:sz="0" w:space="0" w:color="auto"/>
                <w:left w:val="none" w:sz="0" w:space="0" w:color="auto"/>
                <w:bottom w:val="none" w:sz="0" w:space="0" w:color="auto"/>
                <w:right w:val="none" w:sz="0" w:space="0" w:color="auto"/>
              </w:divBdr>
            </w:div>
            <w:div w:id="583104891">
              <w:marLeft w:val="0"/>
              <w:marRight w:val="0"/>
              <w:marTop w:val="0"/>
              <w:marBottom w:val="0"/>
              <w:divBdr>
                <w:top w:val="none" w:sz="0" w:space="0" w:color="auto"/>
                <w:left w:val="none" w:sz="0" w:space="0" w:color="auto"/>
                <w:bottom w:val="none" w:sz="0" w:space="0" w:color="auto"/>
                <w:right w:val="none" w:sz="0" w:space="0" w:color="auto"/>
              </w:divBdr>
            </w:div>
            <w:div w:id="593512960">
              <w:marLeft w:val="0"/>
              <w:marRight w:val="0"/>
              <w:marTop w:val="0"/>
              <w:marBottom w:val="0"/>
              <w:divBdr>
                <w:top w:val="none" w:sz="0" w:space="0" w:color="auto"/>
                <w:left w:val="none" w:sz="0" w:space="0" w:color="auto"/>
                <w:bottom w:val="none" w:sz="0" w:space="0" w:color="auto"/>
                <w:right w:val="none" w:sz="0" w:space="0" w:color="auto"/>
              </w:divBdr>
            </w:div>
            <w:div w:id="598296427">
              <w:marLeft w:val="0"/>
              <w:marRight w:val="0"/>
              <w:marTop w:val="0"/>
              <w:marBottom w:val="0"/>
              <w:divBdr>
                <w:top w:val="none" w:sz="0" w:space="0" w:color="auto"/>
                <w:left w:val="none" w:sz="0" w:space="0" w:color="auto"/>
                <w:bottom w:val="none" w:sz="0" w:space="0" w:color="auto"/>
                <w:right w:val="none" w:sz="0" w:space="0" w:color="auto"/>
              </w:divBdr>
            </w:div>
            <w:div w:id="627516071">
              <w:marLeft w:val="0"/>
              <w:marRight w:val="0"/>
              <w:marTop w:val="0"/>
              <w:marBottom w:val="0"/>
              <w:divBdr>
                <w:top w:val="none" w:sz="0" w:space="0" w:color="auto"/>
                <w:left w:val="none" w:sz="0" w:space="0" w:color="auto"/>
                <w:bottom w:val="none" w:sz="0" w:space="0" w:color="auto"/>
                <w:right w:val="none" w:sz="0" w:space="0" w:color="auto"/>
              </w:divBdr>
            </w:div>
            <w:div w:id="640967501">
              <w:marLeft w:val="0"/>
              <w:marRight w:val="0"/>
              <w:marTop w:val="0"/>
              <w:marBottom w:val="0"/>
              <w:divBdr>
                <w:top w:val="none" w:sz="0" w:space="0" w:color="auto"/>
                <w:left w:val="none" w:sz="0" w:space="0" w:color="auto"/>
                <w:bottom w:val="none" w:sz="0" w:space="0" w:color="auto"/>
                <w:right w:val="none" w:sz="0" w:space="0" w:color="auto"/>
              </w:divBdr>
            </w:div>
            <w:div w:id="644968006">
              <w:marLeft w:val="0"/>
              <w:marRight w:val="0"/>
              <w:marTop w:val="0"/>
              <w:marBottom w:val="0"/>
              <w:divBdr>
                <w:top w:val="none" w:sz="0" w:space="0" w:color="auto"/>
                <w:left w:val="none" w:sz="0" w:space="0" w:color="auto"/>
                <w:bottom w:val="none" w:sz="0" w:space="0" w:color="auto"/>
                <w:right w:val="none" w:sz="0" w:space="0" w:color="auto"/>
              </w:divBdr>
            </w:div>
            <w:div w:id="652683032">
              <w:marLeft w:val="0"/>
              <w:marRight w:val="0"/>
              <w:marTop w:val="0"/>
              <w:marBottom w:val="0"/>
              <w:divBdr>
                <w:top w:val="none" w:sz="0" w:space="0" w:color="auto"/>
                <w:left w:val="none" w:sz="0" w:space="0" w:color="auto"/>
                <w:bottom w:val="none" w:sz="0" w:space="0" w:color="auto"/>
                <w:right w:val="none" w:sz="0" w:space="0" w:color="auto"/>
              </w:divBdr>
            </w:div>
            <w:div w:id="663095965">
              <w:marLeft w:val="0"/>
              <w:marRight w:val="0"/>
              <w:marTop w:val="0"/>
              <w:marBottom w:val="0"/>
              <w:divBdr>
                <w:top w:val="none" w:sz="0" w:space="0" w:color="auto"/>
                <w:left w:val="none" w:sz="0" w:space="0" w:color="auto"/>
                <w:bottom w:val="none" w:sz="0" w:space="0" w:color="auto"/>
                <w:right w:val="none" w:sz="0" w:space="0" w:color="auto"/>
              </w:divBdr>
            </w:div>
            <w:div w:id="666320860">
              <w:marLeft w:val="0"/>
              <w:marRight w:val="0"/>
              <w:marTop w:val="0"/>
              <w:marBottom w:val="0"/>
              <w:divBdr>
                <w:top w:val="none" w:sz="0" w:space="0" w:color="auto"/>
                <w:left w:val="none" w:sz="0" w:space="0" w:color="auto"/>
                <w:bottom w:val="none" w:sz="0" w:space="0" w:color="auto"/>
                <w:right w:val="none" w:sz="0" w:space="0" w:color="auto"/>
              </w:divBdr>
            </w:div>
            <w:div w:id="668142682">
              <w:marLeft w:val="0"/>
              <w:marRight w:val="0"/>
              <w:marTop w:val="0"/>
              <w:marBottom w:val="0"/>
              <w:divBdr>
                <w:top w:val="none" w:sz="0" w:space="0" w:color="auto"/>
                <w:left w:val="none" w:sz="0" w:space="0" w:color="auto"/>
                <w:bottom w:val="none" w:sz="0" w:space="0" w:color="auto"/>
                <w:right w:val="none" w:sz="0" w:space="0" w:color="auto"/>
              </w:divBdr>
            </w:div>
            <w:div w:id="710109089">
              <w:marLeft w:val="0"/>
              <w:marRight w:val="0"/>
              <w:marTop w:val="0"/>
              <w:marBottom w:val="0"/>
              <w:divBdr>
                <w:top w:val="none" w:sz="0" w:space="0" w:color="auto"/>
                <w:left w:val="none" w:sz="0" w:space="0" w:color="auto"/>
                <w:bottom w:val="none" w:sz="0" w:space="0" w:color="auto"/>
                <w:right w:val="none" w:sz="0" w:space="0" w:color="auto"/>
              </w:divBdr>
            </w:div>
            <w:div w:id="725299269">
              <w:marLeft w:val="0"/>
              <w:marRight w:val="0"/>
              <w:marTop w:val="0"/>
              <w:marBottom w:val="0"/>
              <w:divBdr>
                <w:top w:val="none" w:sz="0" w:space="0" w:color="auto"/>
                <w:left w:val="none" w:sz="0" w:space="0" w:color="auto"/>
                <w:bottom w:val="none" w:sz="0" w:space="0" w:color="auto"/>
                <w:right w:val="none" w:sz="0" w:space="0" w:color="auto"/>
              </w:divBdr>
            </w:div>
            <w:div w:id="733117731">
              <w:marLeft w:val="0"/>
              <w:marRight w:val="0"/>
              <w:marTop w:val="0"/>
              <w:marBottom w:val="0"/>
              <w:divBdr>
                <w:top w:val="none" w:sz="0" w:space="0" w:color="auto"/>
                <w:left w:val="none" w:sz="0" w:space="0" w:color="auto"/>
                <w:bottom w:val="none" w:sz="0" w:space="0" w:color="auto"/>
                <w:right w:val="none" w:sz="0" w:space="0" w:color="auto"/>
              </w:divBdr>
            </w:div>
            <w:div w:id="758605129">
              <w:marLeft w:val="0"/>
              <w:marRight w:val="0"/>
              <w:marTop w:val="0"/>
              <w:marBottom w:val="0"/>
              <w:divBdr>
                <w:top w:val="none" w:sz="0" w:space="0" w:color="auto"/>
                <w:left w:val="none" w:sz="0" w:space="0" w:color="auto"/>
                <w:bottom w:val="none" w:sz="0" w:space="0" w:color="auto"/>
                <w:right w:val="none" w:sz="0" w:space="0" w:color="auto"/>
              </w:divBdr>
            </w:div>
            <w:div w:id="759066354">
              <w:marLeft w:val="0"/>
              <w:marRight w:val="0"/>
              <w:marTop w:val="0"/>
              <w:marBottom w:val="0"/>
              <w:divBdr>
                <w:top w:val="none" w:sz="0" w:space="0" w:color="auto"/>
                <w:left w:val="none" w:sz="0" w:space="0" w:color="auto"/>
                <w:bottom w:val="none" w:sz="0" w:space="0" w:color="auto"/>
                <w:right w:val="none" w:sz="0" w:space="0" w:color="auto"/>
              </w:divBdr>
            </w:div>
            <w:div w:id="759445208">
              <w:marLeft w:val="0"/>
              <w:marRight w:val="0"/>
              <w:marTop w:val="0"/>
              <w:marBottom w:val="0"/>
              <w:divBdr>
                <w:top w:val="none" w:sz="0" w:space="0" w:color="auto"/>
                <w:left w:val="none" w:sz="0" w:space="0" w:color="auto"/>
                <w:bottom w:val="none" w:sz="0" w:space="0" w:color="auto"/>
                <w:right w:val="none" w:sz="0" w:space="0" w:color="auto"/>
              </w:divBdr>
            </w:div>
            <w:div w:id="762337052">
              <w:marLeft w:val="0"/>
              <w:marRight w:val="0"/>
              <w:marTop w:val="0"/>
              <w:marBottom w:val="0"/>
              <w:divBdr>
                <w:top w:val="none" w:sz="0" w:space="0" w:color="auto"/>
                <w:left w:val="none" w:sz="0" w:space="0" w:color="auto"/>
                <w:bottom w:val="none" w:sz="0" w:space="0" w:color="auto"/>
                <w:right w:val="none" w:sz="0" w:space="0" w:color="auto"/>
              </w:divBdr>
            </w:div>
            <w:div w:id="775180186">
              <w:marLeft w:val="0"/>
              <w:marRight w:val="0"/>
              <w:marTop w:val="0"/>
              <w:marBottom w:val="0"/>
              <w:divBdr>
                <w:top w:val="none" w:sz="0" w:space="0" w:color="auto"/>
                <w:left w:val="none" w:sz="0" w:space="0" w:color="auto"/>
                <w:bottom w:val="none" w:sz="0" w:space="0" w:color="auto"/>
                <w:right w:val="none" w:sz="0" w:space="0" w:color="auto"/>
              </w:divBdr>
            </w:div>
            <w:div w:id="801268573">
              <w:marLeft w:val="0"/>
              <w:marRight w:val="0"/>
              <w:marTop w:val="0"/>
              <w:marBottom w:val="0"/>
              <w:divBdr>
                <w:top w:val="none" w:sz="0" w:space="0" w:color="auto"/>
                <w:left w:val="none" w:sz="0" w:space="0" w:color="auto"/>
                <w:bottom w:val="none" w:sz="0" w:space="0" w:color="auto"/>
                <w:right w:val="none" w:sz="0" w:space="0" w:color="auto"/>
              </w:divBdr>
            </w:div>
            <w:div w:id="819539634">
              <w:marLeft w:val="0"/>
              <w:marRight w:val="0"/>
              <w:marTop w:val="0"/>
              <w:marBottom w:val="0"/>
              <w:divBdr>
                <w:top w:val="none" w:sz="0" w:space="0" w:color="auto"/>
                <w:left w:val="none" w:sz="0" w:space="0" w:color="auto"/>
                <w:bottom w:val="none" w:sz="0" w:space="0" w:color="auto"/>
                <w:right w:val="none" w:sz="0" w:space="0" w:color="auto"/>
              </w:divBdr>
            </w:div>
            <w:div w:id="823355668">
              <w:marLeft w:val="0"/>
              <w:marRight w:val="0"/>
              <w:marTop w:val="0"/>
              <w:marBottom w:val="0"/>
              <w:divBdr>
                <w:top w:val="none" w:sz="0" w:space="0" w:color="auto"/>
                <w:left w:val="none" w:sz="0" w:space="0" w:color="auto"/>
                <w:bottom w:val="none" w:sz="0" w:space="0" w:color="auto"/>
                <w:right w:val="none" w:sz="0" w:space="0" w:color="auto"/>
              </w:divBdr>
            </w:div>
            <w:div w:id="840120102">
              <w:marLeft w:val="0"/>
              <w:marRight w:val="0"/>
              <w:marTop w:val="0"/>
              <w:marBottom w:val="0"/>
              <w:divBdr>
                <w:top w:val="none" w:sz="0" w:space="0" w:color="auto"/>
                <w:left w:val="none" w:sz="0" w:space="0" w:color="auto"/>
                <w:bottom w:val="none" w:sz="0" w:space="0" w:color="auto"/>
                <w:right w:val="none" w:sz="0" w:space="0" w:color="auto"/>
              </w:divBdr>
            </w:div>
            <w:div w:id="842429037">
              <w:marLeft w:val="0"/>
              <w:marRight w:val="0"/>
              <w:marTop w:val="0"/>
              <w:marBottom w:val="0"/>
              <w:divBdr>
                <w:top w:val="none" w:sz="0" w:space="0" w:color="auto"/>
                <w:left w:val="none" w:sz="0" w:space="0" w:color="auto"/>
                <w:bottom w:val="none" w:sz="0" w:space="0" w:color="auto"/>
                <w:right w:val="none" w:sz="0" w:space="0" w:color="auto"/>
              </w:divBdr>
            </w:div>
            <w:div w:id="849834569">
              <w:marLeft w:val="0"/>
              <w:marRight w:val="0"/>
              <w:marTop w:val="0"/>
              <w:marBottom w:val="0"/>
              <w:divBdr>
                <w:top w:val="none" w:sz="0" w:space="0" w:color="auto"/>
                <w:left w:val="none" w:sz="0" w:space="0" w:color="auto"/>
                <w:bottom w:val="none" w:sz="0" w:space="0" w:color="auto"/>
                <w:right w:val="none" w:sz="0" w:space="0" w:color="auto"/>
              </w:divBdr>
            </w:div>
            <w:div w:id="870805633">
              <w:marLeft w:val="0"/>
              <w:marRight w:val="0"/>
              <w:marTop w:val="0"/>
              <w:marBottom w:val="0"/>
              <w:divBdr>
                <w:top w:val="none" w:sz="0" w:space="0" w:color="auto"/>
                <w:left w:val="none" w:sz="0" w:space="0" w:color="auto"/>
                <w:bottom w:val="none" w:sz="0" w:space="0" w:color="auto"/>
                <w:right w:val="none" w:sz="0" w:space="0" w:color="auto"/>
              </w:divBdr>
            </w:div>
            <w:div w:id="887424288">
              <w:marLeft w:val="0"/>
              <w:marRight w:val="0"/>
              <w:marTop w:val="0"/>
              <w:marBottom w:val="0"/>
              <w:divBdr>
                <w:top w:val="none" w:sz="0" w:space="0" w:color="auto"/>
                <w:left w:val="none" w:sz="0" w:space="0" w:color="auto"/>
                <w:bottom w:val="none" w:sz="0" w:space="0" w:color="auto"/>
                <w:right w:val="none" w:sz="0" w:space="0" w:color="auto"/>
              </w:divBdr>
            </w:div>
            <w:div w:id="907763815">
              <w:marLeft w:val="0"/>
              <w:marRight w:val="0"/>
              <w:marTop w:val="0"/>
              <w:marBottom w:val="0"/>
              <w:divBdr>
                <w:top w:val="none" w:sz="0" w:space="0" w:color="auto"/>
                <w:left w:val="none" w:sz="0" w:space="0" w:color="auto"/>
                <w:bottom w:val="none" w:sz="0" w:space="0" w:color="auto"/>
                <w:right w:val="none" w:sz="0" w:space="0" w:color="auto"/>
              </w:divBdr>
            </w:div>
            <w:div w:id="932128063">
              <w:marLeft w:val="0"/>
              <w:marRight w:val="0"/>
              <w:marTop w:val="0"/>
              <w:marBottom w:val="0"/>
              <w:divBdr>
                <w:top w:val="none" w:sz="0" w:space="0" w:color="auto"/>
                <w:left w:val="none" w:sz="0" w:space="0" w:color="auto"/>
                <w:bottom w:val="none" w:sz="0" w:space="0" w:color="auto"/>
                <w:right w:val="none" w:sz="0" w:space="0" w:color="auto"/>
              </w:divBdr>
            </w:div>
            <w:div w:id="937564177">
              <w:marLeft w:val="0"/>
              <w:marRight w:val="0"/>
              <w:marTop w:val="0"/>
              <w:marBottom w:val="0"/>
              <w:divBdr>
                <w:top w:val="none" w:sz="0" w:space="0" w:color="auto"/>
                <w:left w:val="none" w:sz="0" w:space="0" w:color="auto"/>
                <w:bottom w:val="none" w:sz="0" w:space="0" w:color="auto"/>
                <w:right w:val="none" w:sz="0" w:space="0" w:color="auto"/>
              </w:divBdr>
            </w:div>
            <w:div w:id="940800503">
              <w:marLeft w:val="0"/>
              <w:marRight w:val="0"/>
              <w:marTop w:val="0"/>
              <w:marBottom w:val="0"/>
              <w:divBdr>
                <w:top w:val="none" w:sz="0" w:space="0" w:color="auto"/>
                <w:left w:val="none" w:sz="0" w:space="0" w:color="auto"/>
                <w:bottom w:val="none" w:sz="0" w:space="0" w:color="auto"/>
                <w:right w:val="none" w:sz="0" w:space="0" w:color="auto"/>
              </w:divBdr>
            </w:div>
            <w:div w:id="956301636">
              <w:marLeft w:val="0"/>
              <w:marRight w:val="0"/>
              <w:marTop w:val="0"/>
              <w:marBottom w:val="0"/>
              <w:divBdr>
                <w:top w:val="none" w:sz="0" w:space="0" w:color="auto"/>
                <w:left w:val="none" w:sz="0" w:space="0" w:color="auto"/>
                <w:bottom w:val="none" w:sz="0" w:space="0" w:color="auto"/>
                <w:right w:val="none" w:sz="0" w:space="0" w:color="auto"/>
              </w:divBdr>
            </w:div>
            <w:div w:id="968901002">
              <w:marLeft w:val="0"/>
              <w:marRight w:val="0"/>
              <w:marTop w:val="0"/>
              <w:marBottom w:val="0"/>
              <w:divBdr>
                <w:top w:val="none" w:sz="0" w:space="0" w:color="auto"/>
                <w:left w:val="none" w:sz="0" w:space="0" w:color="auto"/>
                <w:bottom w:val="none" w:sz="0" w:space="0" w:color="auto"/>
                <w:right w:val="none" w:sz="0" w:space="0" w:color="auto"/>
              </w:divBdr>
            </w:div>
            <w:div w:id="981815040">
              <w:marLeft w:val="0"/>
              <w:marRight w:val="0"/>
              <w:marTop w:val="0"/>
              <w:marBottom w:val="0"/>
              <w:divBdr>
                <w:top w:val="none" w:sz="0" w:space="0" w:color="auto"/>
                <w:left w:val="none" w:sz="0" w:space="0" w:color="auto"/>
                <w:bottom w:val="none" w:sz="0" w:space="0" w:color="auto"/>
                <w:right w:val="none" w:sz="0" w:space="0" w:color="auto"/>
              </w:divBdr>
            </w:div>
            <w:div w:id="992565625">
              <w:marLeft w:val="0"/>
              <w:marRight w:val="0"/>
              <w:marTop w:val="0"/>
              <w:marBottom w:val="0"/>
              <w:divBdr>
                <w:top w:val="none" w:sz="0" w:space="0" w:color="auto"/>
                <w:left w:val="none" w:sz="0" w:space="0" w:color="auto"/>
                <w:bottom w:val="none" w:sz="0" w:space="0" w:color="auto"/>
                <w:right w:val="none" w:sz="0" w:space="0" w:color="auto"/>
              </w:divBdr>
            </w:div>
            <w:div w:id="994917115">
              <w:marLeft w:val="0"/>
              <w:marRight w:val="0"/>
              <w:marTop w:val="0"/>
              <w:marBottom w:val="0"/>
              <w:divBdr>
                <w:top w:val="none" w:sz="0" w:space="0" w:color="auto"/>
                <w:left w:val="none" w:sz="0" w:space="0" w:color="auto"/>
                <w:bottom w:val="none" w:sz="0" w:space="0" w:color="auto"/>
                <w:right w:val="none" w:sz="0" w:space="0" w:color="auto"/>
              </w:divBdr>
            </w:div>
            <w:div w:id="1008869995">
              <w:marLeft w:val="0"/>
              <w:marRight w:val="0"/>
              <w:marTop w:val="0"/>
              <w:marBottom w:val="0"/>
              <w:divBdr>
                <w:top w:val="none" w:sz="0" w:space="0" w:color="auto"/>
                <w:left w:val="none" w:sz="0" w:space="0" w:color="auto"/>
                <w:bottom w:val="none" w:sz="0" w:space="0" w:color="auto"/>
                <w:right w:val="none" w:sz="0" w:space="0" w:color="auto"/>
              </w:divBdr>
            </w:div>
            <w:div w:id="1069498885">
              <w:marLeft w:val="0"/>
              <w:marRight w:val="0"/>
              <w:marTop w:val="0"/>
              <w:marBottom w:val="0"/>
              <w:divBdr>
                <w:top w:val="none" w:sz="0" w:space="0" w:color="auto"/>
                <w:left w:val="none" w:sz="0" w:space="0" w:color="auto"/>
                <w:bottom w:val="none" w:sz="0" w:space="0" w:color="auto"/>
                <w:right w:val="none" w:sz="0" w:space="0" w:color="auto"/>
              </w:divBdr>
            </w:div>
            <w:div w:id="1086612297">
              <w:marLeft w:val="0"/>
              <w:marRight w:val="0"/>
              <w:marTop w:val="0"/>
              <w:marBottom w:val="0"/>
              <w:divBdr>
                <w:top w:val="none" w:sz="0" w:space="0" w:color="auto"/>
                <w:left w:val="none" w:sz="0" w:space="0" w:color="auto"/>
                <w:bottom w:val="none" w:sz="0" w:space="0" w:color="auto"/>
                <w:right w:val="none" w:sz="0" w:space="0" w:color="auto"/>
              </w:divBdr>
            </w:div>
            <w:div w:id="1127552101">
              <w:marLeft w:val="0"/>
              <w:marRight w:val="0"/>
              <w:marTop w:val="0"/>
              <w:marBottom w:val="0"/>
              <w:divBdr>
                <w:top w:val="none" w:sz="0" w:space="0" w:color="auto"/>
                <w:left w:val="none" w:sz="0" w:space="0" w:color="auto"/>
                <w:bottom w:val="none" w:sz="0" w:space="0" w:color="auto"/>
                <w:right w:val="none" w:sz="0" w:space="0" w:color="auto"/>
              </w:divBdr>
            </w:div>
            <w:div w:id="1147286701">
              <w:marLeft w:val="0"/>
              <w:marRight w:val="0"/>
              <w:marTop w:val="0"/>
              <w:marBottom w:val="0"/>
              <w:divBdr>
                <w:top w:val="none" w:sz="0" w:space="0" w:color="auto"/>
                <w:left w:val="none" w:sz="0" w:space="0" w:color="auto"/>
                <w:bottom w:val="none" w:sz="0" w:space="0" w:color="auto"/>
                <w:right w:val="none" w:sz="0" w:space="0" w:color="auto"/>
              </w:divBdr>
            </w:div>
            <w:div w:id="1177962035">
              <w:marLeft w:val="0"/>
              <w:marRight w:val="0"/>
              <w:marTop w:val="0"/>
              <w:marBottom w:val="0"/>
              <w:divBdr>
                <w:top w:val="none" w:sz="0" w:space="0" w:color="auto"/>
                <w:left w:val="none" w:sz="0" w:space="0" w:color="auto"/>
                <w:bottom w:val="none" w:sz="0" w:space="0" w:color="auto"/>
                <w:right w:val="none" w:sz="0" w:space="0" w:color="auto"/>
              </w:divBdr>
            </w:div>
            <w:div w:id="1181578441">
              <w:marLeft w:val="0"/>
              <w:marRight w:val="0"/>
              <w:marTop w:val="0"/>
              <w:marBottom w:val="0"/>
              <w:divBdr>
                <w:top w:val="none" w:sz="0" w:space="0" w:color="auto"/>
                <w:left w:val="none" w:sz="0" w:space="0" w:color="auto"/>
                <w:bottom w:val="none" w:sz="0" w:space="0" w:color="auto"/>
                <w:right w:val="none" w:sz="0" w:space="0" w:color="auto"/>
              </w:divBdr>
            </w:div>
            <w:div w:id="1193228814">
              <w:marLeft w:val="0"/>
              <w:marRight w:val="0"/>
              <w:marTop w:val="0"/>
              <w:marBottom w:val="0"/>
              <w:divBdr>
                <w:top w:val="none" w:sz="0" w:space="0" w:color="auto"/>
                <w:left w:val="none" w:sz="0" w:space="0" w:color="auto"/>
                <w:bottom w:val="none" w:sz="0" w:space="0" w:color="auto"/>
                <w:right w:val="none" w:sz="0" w:space="0" w:color="auto"/>
              </w:divBdr>
            </w:div>
            <w:div w:id="1201359294">
              <w:marLeft w:val="0"/>
              <w:marRight w:val="0"/>
              <w:marTop w:val="0"/>
              <w:marBottom w:val="0"/>
              <w:divBdr>
                <w:top w:val="none" w:sz="0" w:space="0" w:color="auto"/>
                <w:left w:val="none" w:sz="0" w:space="0" w:color="auto"/>
                <w:bottom w:val="none" w:sz="0" w:space="0" w:color="auto"/>
                <w:right w:val="none" w:sz="0" w:space="0" w:color="auto"/>
              </w:divBdr>
            </w:div>
            <w:div w:id="1203636508">
              <w:marLeft w:val="0"/>
              <w:marRight w:val="0"/>
              <w:marTop w:val="0"/>
              <w:marBottom w:val="0"/>
              <w:divBdr>
                <w:top w:val="none" w:sz="0" w:space="0" w:color="auto"/>
                <w:left w:val="none" w:sz="0" w:space="0" w:color="auto"/>
                <w:bottom w:val="none" w:sz="0" w:space="0" w:color="auto"/>
                <w:right w:val="none" w:sz="0" w:space="0" w:color="auto"/>
              </w:divBdr>
            </w:div>
            <w:div w:id="1204563138">
              <w:marLeft w:val="0"/>
              <w:marRight w:val="0"/>
              <w:marTop w:val="0"/>
              <w:marBottom w:val="0"/>
              <w:divBdr>
                <w:top w:val="none" w:sz="0" w:space="0" w:color="auto"/>
                <w:left w:val="none" w:sz="0" w:space="0" w:color="auto"/>
                <w:bottom w:val="none" w:sz="0" w:space="0" w:color="auto"/>
                <w:right w:val="none" w:sz="0" w:space="0" w:color="auto"/>
              </w:divBdr>
            </w:div>
            <w:div w:id="1213738517">
              <w:marLeft w:val="0"/>
              <w:marRight w:val="0"/>
              <w:marTop w:val="0"/>
              <w:marBottom w:val="0"/>
              <w:divBdr>
                <w:top w:val="none" w:sz="0" w:space="0" w:color="auto"/>
                <w:left w:val="none" w:sz="0" w:space="0" w:color="auto"/>
                <w:bottom w:val="none" w:sz="0" w:space="0" w:color="auto"/>
                <w:right w:val="none" w:sz="0" w:space="0" w:color="auto"/>
              </w:divBdr>
            </w:div>
            <w:div w:id="1213880031">
              <w:marLeft w:val="0"/>
              <w:marRight w:val="0"/>
              <w:marTop w:val="0"/>
              <w:marBottom w:val="0"/>
              <w:divBdr>
                <w:top w:val="none" w:sz="0" w:space="0" w:color="auto"/>
                <w:left w:val="none" w:sz="0" w:space="0" w:color="auto"/>
                <w:bottom w:val="none" w:sz="0" w:space="0" w:color="auto"/>
                <w:right w:val="none" w:sz="0" w:space="0" w:color="auto"/>
              </w:divBdr>
            </w:div>
            <w:div w:id="1222329860">
              <w:marLeft w:val="0"/>
              <w:marRight w:val="0"/>
              <w:marTop w:val="0"/>
              <w:marBottom w:val="0"/>
              <w:divBdr>
                <w:top w:val="none" w:sz="0" w:space="0" w:color="auto"/>
                <w:left w:val="none" w:sz="0" w:space="0" w:color="auto"/>
                <w:bottom w:val="none" w:sz="0" w:space="0" w:color="auto"/>
                <w:right w:val="none" w:sz="0" w:space="0" w:color="auto"/>
              </w:divBdr>
            </w:div>
            <w:div w:id="1225264584">
              <w:marLeft w:val="0"/>
              <w:marRight w:val="0"/>
              <w:marTop w:val="0"/>
              <w:marBottom w:val="0"/>
              <w:divBdr>
                <w:top w:val="none" w:sz="0" w:space="0" w:color="auto"/>
                <w:left w:val="none" w:sz="0" w:space="0" w:color="auto"/>
                <w:bottom w:val="none" w:sz="0" w:space="0" w:color="auto"/>
                <w:right w:val="none" w:sz="0" w:space="0" w:color="auto"/>
              </w:divBdr>
            </w:div>
            <w:div w:id="1226914070">
              <w:marLeft w:val="0"/>
              <w:marRight w:val="0"/>
              <w:marTop w:val="0"/>
              <w:marBottom w:val="0"/>
              <w:divBdr>
                <w:top w:val="none" w:sz="0" w:space="0" w:color="auto"/>
                <w:left w:val="none" w:sz="0" w:space="0" w:color="auto"/>
                <w:bottom w:val="none" w:sz="0" w:space="0" w:color="auto"/>
                <w:right w:val="none" w:sz="0" w:space="0" w:color="auto"/>
              </w:divBdr>
            </w:div>
            <w:div w:id="1230732744">
              <w:marLeft w:val="0"/>
              <w:marRight w:val="0"/>
              <w:marTop w:val="0"/>
              <w:marBottom w:val="0"/>
              <w:divBdr>
                <w:top w:val="none" w:sz="0" w:space="0" w:color="auto"/>
                <w:left w:val="none" w:sz="0" w:space="0" w:color="auto"/>
                <w:bottom w:val="none" w:sz="0" w:space="0" w:color="auto"/>
                <w:right w:val="none" w:sz="0" w:space="0" w:color="auto"/>
              </w:divBdr>
            </w:div>
            <w:div w:id="1243762434">
              <w:marLeft w:val="0"/>
              <w:marRight w:val="0"/>
              <w:marTop w:val="0"/>
              <w:marBottom w:val="0"/>
              <w:divBdr>
                <w:top w:val="none" w:sz="0" w:space="0" w:color="auto"/>
                <w:left w:val="none" w:sz="0" w:space="0" w:color="auto"/>
                <w:bottom w:val="none" w:sz="0" w:space="0" w:color="auto"/>
                <w:right w:val="none" w:sz="0" w:space="0" w:color="auto"/>
              </w:divBdr>
            </w:div>
            <w:div w:id="1269389399">
              <w:marLeft w:val="0"/>
              <w:marRight w:val="0"/>
              <w:marTop w:val="0"/>
              <w:marBottom w:val="0"/>
              <w:divBdr>
                <w:top w:val="none" w:sz="0" w:space="0" w:color="auto"/>
                <w:left w:val="none" w:sz="0" w:space="0" w:color="auto"/>
                <w:bottom w:val="none" w:sz="0" w:space="0" w:color="auto"/>
                <w:right w:val="none" w:sz="0" w:space="0" w:color="auto"/>
              </w:divBdr>
            </w:div>
            <w:div w:id="1279141776">
              <w:marLeft w:val="0"/>
              <w:marRight w:val="0"/>
              <w:marTop w:val="0"/>
              <w:marBottom w:val="0"/>
              <w:divBdr>
                <w:top w:val="none" w:sz="0" w:space="0" w:color="auto"/>
                <w:left w:val="none" w:sz="0" w:space="0" w:color="auto"/>
                <w:bottom w:val="none" w:sz="0" w:space="0" w:color="auto"/>
                <w:right w:val="none" w:sz="0" w:space="0" w:color="auto"/>
              </w:divBdr>
            </w:div>
            <w:div w:id="1302737366">
              <w:marLeft w:val="0"/>
              <w:marRight w:val="0"/>
              <w:marTop w:val="0"/>
              <w:marBottom w:val="0"/>
              <w:divBdr>
                <w:top w:val="none" w:sz="0" w:space="0" w:color="auto"/>
                <w:left w:val="none" w:sz="0" w:space="0" w:color="auto"/>
                <w:bottom w:val="none" w:sz="0" w:space="0" w:color="auto"/>
                <w:right w:val="none" w:sz="0" w:space="0" w:color="auto"/>
              </w:divBdr>
            </w:div>
            <w:div w:id="1331181269">
              <w:marLeft w:val="0"/>
              <w:marRight w:val="0"/>
              <w:marTop w:val="0"/>
              <w:marBottom w:val="0"/>
              <w:divBdr>
                <w:top w:val="none" w:sz="0" w:space="0" w:color="auto"/>
                <w:left w:val="none" w:sz="0" w:space="0" w:color="auto"/>
                <w:bottom w:val="none" w:sz="0" w:space="0" w:color="auto"/>
                <w:right w:val="none" w:sz="0" w:space="0" w:color="auto"/>
              </w:divBdr>
            </w:div>
            <w:div w:id="1338267039">
              <w:marLeft w:val="0"/>
              <w:marRight w:val="0"/>
              <w:marTop w:val="0"/>
              <w:marBottom w:val="0"/>
              <w:divBdr>
                <w:top w:val="none" w:sz="0" w:space="0" w:color="auto"/>
                <w:left w:val="none" w:sz="0" w:space="0" w:color="auto"/>
                <w:bottom w:val="none" w:sz="0" w:space="0" w:color="auto"/>
                <w:right w:val="none" w:sz="0" w:space="0" w:color="auto"/>
              </w:divBdr>
            </w:div>
            <w:div w:id="1347755656">
              <w:marLeft w:val="0"/>
              <w:marRight w:val="0"/>
              <w:marTop w:val="0"/>
              <w:marBottom w:val="0"/>
              <w:divBdr>
                <w:top w:val="none" w:sz="0" w:space="0" w:color="auto"/>
                <w:left w:val="none" w:sz="0" w:space="0" w:color="auto"/>
                <w:bottom w:val="none" w:sz="0" w:space="0" w:color="auto"/>
                <w:right w:val="none" w:sz="0" w:space="0" w:color="auto"/>
              </w:divBdr>
            </w:div>
            <w:div w:id="1362319638">
              <w:marLeft w:val="0"/>
              <w:marRight w:val="0"/>
              <w:marTop w:val="0"/>
              <w:marBottom w:val="0"/>
              <w:divBdr>
                <w:top w:val="none" w:sz="0" w:space="0" w:color="auto"/>
                <w:left w:val="none" w:sz="0" w:space="0" w:color="auto"/>
                <w:bottom w:val="none" w:sz="0" w:space="0" w:color="auto"/>
                <w:right w:val="none" w:sz="0" w:space="0" w:color="auto"/>
              </w:divBdr>
            </w:div>
            <w:div w:id="1364087738">
              <w:marLeft w:val="0"/>
              <w:marRight w:val="0"/>
              <w:marTop w:val="0"/>
              <w:marBottom w:val="0"/>
              <w:divBdr>
                <w:top w:val="none" w:sz="0" w:space="0" w:color="auto"/>
                <w:left w:val="none" w:sz="0" w:space="0" w:color="auto"/>
                <w:bottom w:val="none" w:sz="0" w:space="0" w:color="auto"/>
                <w:right w:val="none" w:sz="0" w:space="0" w:color="auto"/>
              </w:divBdr>
            </w:div>
            <w:div w:id="1380278945">
              <w:marLeft w:val="0"/>
              <w:marRight w:val="0"/>
              <w:marTop w:val="0"/>
              <w:marBottom w:val="0"/>
              <w:divBdr>
                <w:top w:val="none" w:sz="0" w:space="0" w:color="auto"/>
                <w:left w:val="none" w:sz="0" w:space="0" w:color="auto"/>
                <w:bottom w:val="none" w:sz="0" w:space="0" w:color="auto"/>
                <w:right w:val="none" w:sz="0" w:space="0" w:color="auto"/>
              </w:divBdr>
            </w:div>
            <w:div w:id="1383208217">
              <w:marLeft w:val="0"/>
              <w:marRight w:val="0"/>
              <w:marTop w:val="0"/>
              <w:marBottom w:val="0"/>
              <w:divBdr>
                <w:top w:val="none" w:sz="0" w:space="0" w:color="auto"/>
                <w:left w:val="none" w:sz="0" w:space="0" w:color="auto"/>
                <w:bottom w:val="none" w:sz="0" w:space="0" w:color="auto"/>
                <w:right w:val="none" w:sz="0" w:space="0" w:color="auto"/>
              </w:divBdr>
            </w:div>
            <w:div w:id="1400325786">
              <w:marLeft w:val="0"/>
              <w:marRight w:val="0"/>
              <w:marTop w:val="0"/>
              <w:marBottom w:val="0"/>
              <w:divBdr>
                <w:top w:val="none" w:sz="0" w:space="0" w:color="auto"/>
                <w:left w:val="none" w:sz="0" w:space="0" w:color="auto"/>
                <w:bottom w:val="none" w:sz="0" w:space="0" w:color="auto"/>
                <w:right w:val="none" w:sz="0" w:space="0" w:color="auto"/>
              </w:divBdr>
            </w:div>
            <w:div w:id="1414398338">
              <w:marLeft w:val="0"/>
              <w:marRight w:val="0"/>
              <w:marTop w:val="0"/>
              <w:marBottom w:val="0"/>
              <w:divBdr>
                <w:top w:val="none" w:sz="0" w:space="0" w:color="auto"/>
                <w:left w:val="none" w:sz="0" w:space="0" w:color="auto"/>
                <w:bottom w:val="none" w:sz="0" w:space="0" w:color="auto"/>
                <w:right w:val="none" w:sz="0" w:space="0" w:color="auto"/>
              </w:divBdr>
            </w:div>
            <w:div w:id="1417555079">
              <w:marLeft w:val="0"/>
              <w:marRight w:val="0"/>
              <w:marTop w:val="0"/>
              <w:marBottom w:val="0"/>
              <w:divBdr>
                <w:top w:val="none" w:sz="0" w:space="0" w:color="auto"/>
                <w:left w:val="none" w:sz="0" w:space="0" w:color="auto"/>
                <w:bottom w:val="none" w:sz="0" w:space="0" w:color="auto"/>
                <w:right w:val="none" w:sz="0" w:space="0" w:color="auto"/>
              </w:divBdr>
            </w:div>
            <w:div w:id="1419599772">
              <w:marLeft w:val="0"/>
              <w:marRight w:val="0"/>
              <w:marTop w:val="0"/>
              <w:marBottom w:val="0"/>
              <w:divBdr>
                <w:top w:val="none" w:sz="0" w:space="0" w:color="auto"/>
                <w:left w:val="none" w:sz="0" w:space="0" w:color="auto"/>
                <w:bottom w:val="none" w:sz="0" w:space="0" w:color="auto"/>
                <w:right w:val="none" w:sz="0" w:space="0" w:color="auto"/>
              </w:divBdr>
            </w:div>
            <w:div w:id="1440906183">
              <w:marLeft w:val="0"/>
              <w:marRight w:val="0"/>
              <w:marTop w:val="0"/>
              <w:marBottom w:val="0"/>
              <w:divBdr>
                <w:top w:val="none" w:sz="0" w:space="0" w:color="auto"/>
                <w:left w:val="none" w:sz="0" w:space="0" w:color="auto"/>
                <w:bottom w:val="none" w:sz="0" w:space="0" w:color="auto"/>
                <w:right w:val="none" w:sz="0" w:space="0" w:color="auto"/>
              </w:divBdr>
            </w:div>
            <w:div w:id="1445995857">
              <w:marLeft w:val="0"/>
              <w:marRight w:val="0"/>
              <w:marTop w:val="0"/>
              <w:marBottom w:val="0"/>
              <w:divBdr>
                <w:top w:val="none" w:sz="0" w:space="0" w:color="auto"/>
                <w:left w:val="none" w:sz="0" w:space="0" w:color="auto"/>
                <w:bottom w:val="none" w:sz="0" w:space="0" w:color="auto"/>
                <w:right w:val="none" w:sz="0" w:space="0" w:color="auto"/>
              </w:divBdr>
            </w:div>
            <w:div w:id="1451247231">
              <w:marLeft w:val="0"/>
              <w:marRight w:val="0"/>
              <w:marTop w:val="0"/>
              <w:marBottom w:val="0"/>
              <w:divBdr>
                <w:top w:val="none" w:sz="0" w:space="0" w:color="auto"/>
                <w:left w:val="none" w:sz="0" w:space="0" w:color="auto"/>
                <w:bottom w:val="none" w:sz="0" w:space="0" w:color="auto"/>
                <w:right w:val="none" w:sz="0" w:space="0" w:color="auto"/>
              </w:divBdr>
            </w:div>
            <w:div w:id="1457871330">
              <w:marLeft w:val="0"/>
              <w:marRight w:val="0"/>
              <w:marTop w:val="0"/>
              <w:marBottom w:val="0"/>
              <w:divBdr>
                <w:top w:val="none" w:sz="0" w:space="0" w:color="auto"/>
                <w:left w:val="none" w:sz="0" w:space="0" w:color="auto"/>
                <w:bottom w:val="none" w:sz="0" w:space="0" w:color="auto"/>
                <w:right w:val="none" w:sz="0" w:space="0" w:color="auto"/>
              </w:divBdr>
            </w:div>
            <w:div w:id="1468548783">
              <w:marLeft w:val="0"/>
              <w:marRight w:val="0"/>
              <w:marTop w:val="0"/>
              <w:marBottom w:val="0"/>
              <w:divBdr>
                <w:top w:val="none" w:sz="0" w:space="0" w:color="auto"/>
                <w:left w:val="none" w:sz="0" w:space="0" w:color="auto"/>
                <w:bottom w:val="none" w:sz="0" w:space="0" w:color="auto"/>
                <w:right w:val="none" w:sz="0" w:space="0" w:color="auto"/>
              </w:divBdr>
            </w:div>
            <w:div w:id="1469395894">
              <w:marLeft w:val="0"/>
              <w:marRight w:val="0"/>
              <w:marTop w:val="0"/>
              <w:marBottom w:val="0"/>
              <w:divBdr>
                <w:top w:val="none" w:sz="0" w:space="0" w:color="auto"/>
                <w:left w:val="none" w:sz="0" w:space="0" w:color="auto"/>
                <w:bottom w:val="none" w:sz="0" w:space="0" w:color="auto"/>
                <w:right w:val="none" w:sz="0" w:space="0" w:color="auto"/>
              </w:divBdr>
            </w:div>
            <w:div w:id="1493325705">
              <w:marLeft w:val="0"/>
              <w:marRight w:val="0"/>
              <w:marTop w:val="0"/>
              <w:marBottom w:val="0"/>
              <w:divBdr>
                <w:top w:val="none" w:sz="0" w:space="0" w:color="auto"/>
                <w:left w:val="none" w:sz="0" w:space="0" w:color="auto"/>
                <w:bottom w:val="none" w:sz="0" w:space="0" w:color="auto"/>
                <w:right w:val="none" w:sz="0" w:space="0" w:color="auto"/>
              </w:divBdr>
            </w:div>
            <w:div w:id="1502818765">
              <w:marLeft w:val="0"/>
              <w:marRight w:val="0"/>
              <w:marTop w:val="0"/>
              <w:marBottom w:val="0"/>
              <w:divBdr>
                <w:top w:val="none" w:sz="0" w:space="0" w:color="auto"/>
                <w:left w:val="none" w:sz="0" w:space="0" w:color="auto"/>
                <w:bottom w:val="none" w:sz="0" w:space="0" w:color="auto"/>
                <w:right w:val="none" w:sz="0" w:space="0" w:color="auto"/>
              </w:divBdr>
            </w:div>
            <w:div w:id="1513453772">
              <w:marLeft w:val="0"/>
              <w:marRight w:val="0"/>
              <w:marTop w:val="0"/>
              <w:marBottom w:val="0"/>
              <w:divBdr>
                <w:top w:val="none" w:sz="0" w:space="0" w:color="auto"/>
                <w:left w:val="none" w:sz="0" w:space="0" w:color="auto"/>
                <w:bottom w:val="none" w:sz="0" w:space="0" w:color="auto"/>
                <w:right w:val="none" w:sz="0" w:space="0" w:color="auto"/>
              </w:divBdr>
            </w:div>
            <w:div w:id="1546482201">
              <w:marLeft w:val="0"/>
              <w:marRight w:val="0"/>
              <w:marTop w:val="0"/>
              <w:marBottom w:val="0"/>
              <w:divBdr>
                <w:top w:val="none" w:sz="0" w:space="0" w:color="auto"/>
                <w:left w:val="none" w:sz="0" w:space="0" w:color="auto"/>
                <w:bottom w:val="none" w:sz="0" w:space="0" w:color="auto"/>
                <w:right w:val="none" w:sz="0" w:space="0" w:color="auto"/>
              </w:divBdr>
            </w:div>
            <w:div w:id="1547713038">
              <w:marLeft w:val="0"/>
              <w:marRight w:val="0"/>
              <w:marTop w:val="0"/>
              <w:marBottom w:val="0"/>
              <w:divBdr>
                <w:top w:val="none" w:sz="0" w:space="0" w:color="auto"/>
                <w:left w:val="none" w:sz="0" w:space="0" w:color="auto"/>
                <w:bottom w:val="none" w:sz="0" w:space="0" w:color="auto"/>
                <w:right w:val="none" w:sz="0" w:space="0" w:color="auto"/>
              </w:divBdr>
            </w:div>
            <w:div w:id="1566992123">
              <w:marLeft w:val="0"/>
              <w:marRight w:val="0"/>
              <w:marTop w:val="0"/>
              <w:marBottom w:val="0"/>
              <w:divBdr>
                <w:top w:val="none" w:sz="0" w:space="0" w:color="auto"/>
                <w:left w:val="none" w:sz="0" w:space="0" w:color="auto"/>
                <w:bottom w:val="none" w:sz="0" w:space="0" w:color="auto"/>
                <w:right w:val="none" w:sz="0" w:space="0" w:color="auto"/>
              </w:divBdr>
            </w:div>
            <w:div w:id="1605069674">
              <w:marLeft w:val="0"/>
              <w:marRight w:val="0"/>
              <w:marTop w:val="0"/>
              <w:marBottom w:val="0"/>
              <w:divBdr>
                <w:top w:val="none" w:sz="0" w:space="0" w:color="auto"/>
                <w:left w:val="none" w:sz="0" w:space="0" w:color="auto"/>
                <w:bottom w:val="none" w:sz="0" w:space="0" w:color="auto"/>
                <w:right w:val="none" w:sz="0" w:space="0" w:color="auto"/>
              </w:divBdr>
            </w:div>
            <w:div w:id="1649626720">
              <w:marLeft w:val="0"/>
              <w:marRight w:val="0"/>
              <w:marTop w:val="0"/>
              <w:marBottom w:val="0"/>
              <w:divBdr>
                <w:top w:val="none" w:sz="0" w:space="0" w:color="auto"/>
                <w:left w:val="none" w:sz="0" w:space="0" w:color="auto"/>
                <w:bottom w:val="none" w:sz="0" w:space="0" w:color="auto"/>
                <w:right w:val="none" w:sz="0" w:space="0" w:color="auto"/>
              </w:divBdr>
            </w:div>
            <w:div w:id="1662274277">
              <w:marLeft w:val="0"/>
              <w:marRight w:val="0"/>
              <w:marTop w:val="0"/>
              <w:marBottom w:val="0"/>
              <w:divBdr>
                <w:top w:val="none" w:sz="0" w:space="0" w:color="auto"/>
                <w:left w:val="none" w:sz="0" w:space="0" w:color="auto"/>
                <w:bottom w:val="none" w:sz="0" w:space="0" w:color="auto"/>
                <w:right w:val="none" w:sz="0" w:space="0" w:color="auto"/>
              </w:divBdr>
            </w:div>
            <w:div w:id="1689864614">
              <w:marLeft w:val="0"/>
              <w:marRight w:val="0"/>
              <w:marTop w:val="0"/>
              <w:marBottom w:val="0"/>
              <w:divBdr>
                <w:top w:val="none" w:sz="0" w:space="0" w:color="auto"/>
                <w:left w:val="none" w:sz="0" w:space="0" w:color="auto"/>
                <w:bottom w:val="none" w:sz="0" w:space="0" w:color="auto"/>
                <w:right w:val="none" w:sz="0" w:space="0" w:color="auto"/>
              </w:divBdr>
            </w:div>
            <w:div w:id="1694072100">
              <w:marLeft w:val="0"/>
              <w:marRight w:val="0"/>
              <w:marTop w:val="0"/>
              <w:marBottom w:val="0"/>
              <w:divBdr>
                <w:top w:val="none" w:sz="0" w:space="0" w:color="auto"/>
                <w:left w:val="none" w:sz="0" w:space="0" w:color="auto"/>
                <w:bottom w:val="none" w:sz="0" w:space="0" w:color="auto"/>
                <w:right w:val="none" w:sz="0" w:space="0" w:color="auto"/>
              </w:divBdr>
            </w:div>
            <w:div w:id="1723598354">
              <w:marLeft w:val="0"/>
              <w:marRight w:val="0"/>
              <w:marTop w:val="0"/>
              <w:marBottom w:val="0"/>
              <w:divBdr>
                <w:top w:val="none" w:sz="0" w:space="0" w:color="auto"/>
                <w:left w:val="none" w:sz="0" w:space="0" w:color="auto"/>
                <w:bottom w:val="none" w:sz="0" w:space="0" w:color="auto"/>
                <w:right w:val="none" w:sz="0" w:space="0" w:color="auto"/>
              </w:divBdr>
            </w:div>
            <w:div w:id="1734699655">
              <w:marLeft w:val="0"/>
              <w:marRight w:val="0"/>
              <w:marTop w:val="0"/>
              <w:marBottom w:val="0"/>
              <w:divBdr>
                <w:top w:val="none" w:sz="0" w:space="0" w:color="auto"/>
                <w:left w:val="none" w:sz="0" w:space="0" w:color="auto"/>
                <w:bottom w:val="none" w:sz="0" w:space="0" w:color="auto"/>
                <w:right w:val="none" w:sz="0" w:space="0" w:color="auto"/>
              </w:divBdr>
            </w:div>
            <w:div w:id="1740710941">
              <w:marLeft w:val="0"/>
              <w:marRight w:val="0"/>
              <w:marTop w:val="0"/>
              <w:marBottom w:val="0"/>
              <w:divBdr>
                <w:top w:val="none" w:sz="0" w:space="0" w:color="auto"/>
                <w:left w:val="none" w:sz="0" w:space="0" w:color="auto"/>
                <w:bottom w:val="none" w:sz="0" w:space="0" w:color="auto"/>
                <w:right w:val="none" w:sz="0" w:space="0" w:color="auto"/>
              </w:divBdr>
            </w:div>
            <w:div w:id="1745759293">
              <w:marLeft w:val="0"/>
              <w:marRight w:val="0"/>
              <w:marTop w:val="0"/>
              <w:marBottom w:val="0"/>
              <w:divBdr>
                <w:top w:val="none" w:sz="0" w:space="0" w:color="auto"/>
                <w:left w:val="none" w:sz="0" w:space="0" w:color="auto"/>
                <w:bottom w:val="none" w:sz="0" w:space="0" w:color="auto"/>
                <w:right w:val="none" w:sz="0" w:space="0" w:color="auto"/>
              </w:divBdr>
            </w:div>
            <w:div w:id="1746107317">
              <w:marLeft w:val="0"/>
              <w:marRight w:val="0"/>
              <w:marTop w:val="0"/>
              <w:marBottom w:val="0"/>
              <w:divBdr>
                <w:top w:val="none" w:sz="0" w:space="0" w:color="auto"/>
                <w:left w:val="none" w:sz="0" w:space="0" w:color="auto"/>
                <w:bottom w:val="none" w:sz="0" w:space="0" w:color="auto"/>
                <w:right w:val="none" w:sz="0" w:space="0" w:color="auto"/>
              </w:divBdr>
            </w:div>
            <w:div w:id="1749040000">
              <w:marLeft w:val="0"/>
              <w:marRight w:val="0"/>
              <w:marTop w:val="0"/>
              <w:marBottom w:val="0"/>
              <w:divBdr>
                <w:top w:val="none" w:sz="0" w:space="0" w:color="auto"/>
                <w:left w:val="none" w:sz="0" w:space="0" w:color="auto"/>
                <w:bottom w:val="none" w:sz="0" w:space="0" w:color="auto"/>
                <w:right w:val="none" w:sz="0" w:space="0" w:color="auto"/>
              </w:divBdr>
            </w:div>
            <w:div w:id="1751809919">
              <w:marLeft w:val="0"/>
              <w:marRight w:val="0"/>
              <w:marTop w:val="0"/>
              <w:marBottom w:val="0"/>
              <w:divBdr>
                <w:top w:val="none" w:sz="0" w:space="0" w:color="auto"/>
                <w:left w:val="none" w:sz="0" w:space="0" w:color="auto"/>
                <w:bottom w:val="none" w:sz="0" w:space="0" w:color="auto"/>
                <w:right w:val="none" w:sz="0" w:space="0" w:color="auto"/>
              </w:divBdr>
            </w:div>
            <w:div w:id="1752314405">
              <w:marLeft w:val="0"/>
              <w:marRight w:val="0"/>
              <w:marTop w:val="0"/>
              <w:marBottom w:val="0"/>
              <w:divBdr>
                <w:top w:val="none" w:sz="0" w:space="0" w:color="auto"/>
                <w:left w:val="none" w:sz="0" w:space="0" w:color="auto"/>
                <w:bottom w:val="none" w:sz="0" w:space="0" w:color="auto"/>
                <w:right w:val="none" w:sz="0" w:space="0" w:color="auto"/>
              </w:divBdr>
            </w:div>
            <w:div w:id="1755203163">
              <w:marLeft w:val="0"/>
              <w:marRight w:val="0"/>
              <w:marTop w:val="0"/>
              <w:marBottom w:val="0"/>
              <w:divBdr>
                <w:top w:val="none" w:sz="0" w:space="0" w:color="auto"/>
                <w:left w:val="none" w:sz="0" w:space="0" w:color="auto"/>
                <w:bottom w:val="none" w:sz="0" w:space="0" w:color="auto"/>
                <w:right w:val="none" w:sz="0" w:space="0" w:color="auto"/>
              </w:divBdr>
            </w:div>
            <w:div w:id="1755660950">
              <w:marLeft w:val="0"/>
              <w:marRight w:val="0"/>
              <w:marTop w:val="0"/>
              <w:marBottom w:val="0"/>
              <w:divBdr>
                <w:top w:val="none" w:sz="0" w:space="0" w:color="auto"/>
                <w:left w:val="none" w:sz="0" w:space="0" w:color="auto"/>
                <w:bottom w:val="none" w:sz="0" w:space="0" w:color="auto"/>
                <w:right w:val="none" w:sz="0" w:space="0" w:color="auto"/>
              </w:divBdr>
            </w:div>
            <w:div w:id="1759136303">
              <w:marLeft w:val="0"/>
              <w:marRight w:val="0"/>
              <w:marTop w:val="0"/>
              <w:marBottom w:val="0"/>
              <w:divBdr>
                <w:top w:val="none" w:sz="0" w:space="0" w:color="auto"/>
                <w:left w:val="none" w:sz="0" w:space="0" w:color="auto"/>
                <w:bottom w:val="none" w:sz="0" w:space="0" w:color="auto"/>
                <w:right w:val="none" w:sz="0" w:space="0" w:color="auto"/>
              </w:divBdr>
            </w:div>
            <w:div w:id="1769085542">
              <w:marLeft w:val="0"/>
              <w:marRight w:val="0"/>
              <w:marTop w:val="0"/>
              <w:marBottom w:val="0"/>
              <w:divBdr>
                <w:top w:val="none" w:sz="0" w:space="0" w:color="auto"/>
                <w:left w:val="none" w:sz="0" w:space="0" w:color="auto"/>
                <w:bottom w:val="none" w:sz="0" w:space="0" w:color="auto"/>
                <w:right w:val="none" w:sz="0" w:space="0" w:color="auto"/>
              </w:divBdr>
            </w:div>
            <w:div w:id="1774014827">
              <w:marLeft w:val="0"/>
              <w:marRight w:val="0"/>
              <w:marTop w:val="0"/>
              <w:marBottom w:val="0"/>
              <w:divBdr>
                <w:top w:val="none" w:sz="0" w:space="0" w:color="auto"/>
                <w:left w:val="none" w:sz="0" w:space="0" w:color="auto"/>
                <w:bottom w:val="none" w:sz="0" w:space="0" w:color="auto"/>
                <w:right w:val="none" w:sz="0" w:space="0" w:color="auto"/>
              </w:divBdr>
            </w:div>
            <w:div w:id="1776170822">
              <w:marLeft w:val="0"/>
              <w:marRight w:val="0"/>
              <w:marTop w:val="0"/>
              <w:marBottom w:val="0"/>
              <w:divBdr>
                <w:top w:val="none" w:sz="0" w:space="0" w:color="auto"/>
                <w:left w:val="none" w:sz="0" w:space="0" w:color="auto"/>
                <w:bottom w:val="none" w:sz="0" w:space="0" w:color="auto"/>
                <w:right w:val="none" w:sz="0" w:space="0" w:color="auto"/>
              </w:divBdr>
            </w:div>
            <w:div w:id="1785072920">
              <w:marLeft w:val="0"/>
              <w:marRight w:val="0"/>
              <w:marTop w:val="0"/>
              <w:marBottom w:val="0"/>
              <w:divBdr>
                <w:top w:val="none" w:sz="0" w:space="0" w:color="auto"/>
                <w:left w:val="none" w:sz="0" w:space="0" w:color="auto"/>
                <w:bottom w:val="none" w:sz="0" w:space="0" w:color="auto"/>
                <w:right w:val="none" w:sz="0" w:space="0" w:color="auto"/>
              </w:divBdr>
            </w:div>
            <w:div w:id="1789158500">
              <w:marLeft w:val="0"/>
              <w:marRight w:val="0"/>
              <w:marTop w:val="0"/>
              <w:marBottom w:val="0"/>
              <w:divBdr>
                <w:top w:val="none" w:sz="0" w:space="0" w:color="auto"/>
                <w:left w:val="none" w:sz="0" w:space="0" w:color="auto"/>
                <w:bottom w:val="none" w:sz="0" w:space="0" w:color="auto"/>
                <w:right w:val="none" w:sz="0" w:space="0" w:color="auto"/>
              </w:divBdr>
            </w:div>
            <w:div w:id="1817258472">
              <w:marLeft w:val="0"/>
              <w:marRight w:val="0"/>
              <w:marTop w:val="0"/>
              <w:marBottom w:val="0"/>
              <w:divBdr>
                <w:top w:val="none" w:sz="0" w:space="0" w:color="auto"/>
                <w:left w:val="none" w:sz="0" w:space="0" w:color="auto"/>
                <w:bottom w:val="none" w:sz="0" w:space="0" w:color="auto"/>
                <w:right w:val="none" w:sz="0" w:space="0" w:color="auto"/>
              </w:divBdr>
            </w:div>
            <w:div w:id="1823813549">
              <w:marLeft w:val="0"/>
              <w:marRight w:val="0"/>
              <w:marTop w:val="0"/>
              <w:marBottom w:val="0"/>
              <w:divBdr>
                <w:top w:val="none" w:sz="0" w:space="0" w:color="auto"/>
                <w:left w:val="none" w:sz="0" w:space="0" w:color="auto"/>
                <w:bottom w:val="none" w:sz="0" w:space="0" w:color="auto"/>
                <w:right w:val="none" w:sz="0" w:space="0" w:color="auto"/>
              </w:divBdr>
            </w:div>
            <w:div w:id="1846675282">
              <w:marLeft w:val="0"/>
              <w:marRight w:val="0"/>
              <w:marTop w:val="0"/>
              <w:marBottom w:val="0"/>
              <w:divBdr>
                <w:top w:val="none" w:sz="0" w:space="0" w:color="auto"/>
                <w:left w:val="none" w:sz="0" w:space="0" w:color="auto"/>
                <w:bottom w:val="none" w:sz="0" w:space="0" w:color="auto"/>
                <w:right w:val="none" w:sz="0" w:space="0" w:color="auto"/>
              </w:divBdr>
            </w:div>
            <w:div w:id="1866748684">
              <w:marLeft w:val="0"/>
              <w:marRight w:val="0"/>
              <w:marTop w:val="0"/>
              <w:marBottom w:val="0"/>
              <w:divBdr>
                <w:top w:val="none" w:sz="0" w:space="0" w:color="auto"/>
                <w:left w:val="none" w:sz="0" w:space="0" w:color="auto"/>
                <w:bottom w:val="none" w:sz="0" w:space="0" w:color="auto"/>
                <w:right w:val="none" w:sz="0" w:space="0" w:color="auto"/>
              </w:divBdr>
            </w:div>
            <w:div w:id="1868175174">
              <w:marLeft w:val="0"/>
              <w:marRight w:val="0"/>
              <w:marTop w:val="0"/>
              <w:marBottom w:val="0"/>
              <w:divBdr>
                <w:top w:val="none" w:sz="0" w:space="0" w:color="auto"/>
                <w:left w:val="none" w:sz="0" w:space="0" w:color="auto"/>
                <w:bottom w:val="none" w:sz="0" w:space="0" w:color="auto"/>
                <w:right w:val="none" w:sz="0" w:space="0" w:color="auto"/>
              </w:divBdr>
            </w:div>
            <w:div w:id="1874686728">
              <w:marLeft w:val="0"/>
              <w:marRight w:val="0"/>
              <w:marTop w:val="0"/>
              <w:marBottom w:val="0"/>
              <w:divBdr>
                <w:top w:val="none" w:sz="0" w:space="0" w:color="auto"/>
                <w:left w:val="none" w:sz="0" w:space="0" w:color="auto"/>
                <w:bottom w:val="none" w:sz="0" w:space="0" w:color="auto"/>
                <w:right w:val="none" w:sz="0" w:space="0" w:color="auto"/>
              </w:divBdr>
            </w:div>
            <w:div w:id="1876773876">
              <w:marLeft w:val="0"/>
              <w:marRight w:val="0"/>
              <w:marTop w:val="0"/>
              <w:marBottom w:val="0"/>
              <w:divBdr>
                <w:top w:val="none" w:sz="0" w:space="0" w:color="auto"/>
                <w:left w:val="none" w:sz="0" w:space="0" w:color="auto"/>
                <w:bottom w:val="none" w:sz="0" w:space="0" w:color="auto"/>
                <w:right w:val="none" w:sz="0" w:space="0" w:color="auto"/>
              </w:divBdr>
            </w:div>
            <w:div w:id="1905066653">
              <w:marLeft w:val="0"/>
              <w:marRight w:val="0"/>
              <w:marTop w:val="0"/>
              <w:marBottom w:val="0"/>
              <w:divBdr>
                <w:top w:val="none" w:sz="0" w:space="0" w:color="auto"/>
                <w:left w:val="none" w:sz="0" w:space="0" w:color="auto"/>
                <w:bottom w:val="none" w:sz="0" w:space="0" w:color="auto"/>
                <w:right w:val="none" w:sz="0" w:space="0" w:color="auto"/>
              </w:divBdr>
            </w:div>
            <w:div w:id="1944413699">
              <w:marLeft w:val="0"/>
              <w:marRight w:val="0"/>
              <w:marTop w:val="0"/>
              <w:marBottom w:val="0"/>
              <w:divBdr>
                <w:top w:val="none" w:sz="0" w:space="0" w:color="auto"/>
                <w:left w:val="none" w:sz="0" w:space="0" w:color="auto"/>
                <w:bottom w:val="none" w:sz="0" w:space="0" w:color="auto"/>
                <w:right w:val="none" w:sz="0" w:space="0" w:color="auto"/>
              </w:divBdr>
            </w:div>
            <w:div w:id="1968273875">
              <w:marLeft w:val="0"/>
              <w:marRight w:val="0"/>
              <w:marTop w:val="0"/>
              <w:marBottom w:val="0"/>
              <w:divBdr>
                <w:top w:val="none" w:sz="0" w:space="0" w:color="auto"/>
                <w:left w:val="none" w:sz="0" w:space="0" w:color="auto"/>
                <w:bottom w:val="none" w:sz="0" w:space="0" w:color="auto"/>
                <w:right w:val="none" w:sz="0" w:space="0" w:color="auto"/>
              </w:divBdr>
            </w:div>
            <w:div w:id="1976369374">
              <w:marLeft w:val="0"/>
              <w:marRight w:val="0"/>
              <w:marTop w:val="0"/>
              <w:marBottom w:val="0"/>
              <w:divBdr>
                <w:top w:val="none" w:sz="0" w:space="0" w:color="auto"/>
                <w:left w:val="none" w:sz="0" w:space="0" w:color="auto"/>
                <w:bottom w:val="none" w:sz="0" w:space="0" w:color="auto"/>
                <w:right w:val="none" w:sz="0" w:space="0" w:color="auto"/>
              </w:divBdr>
            </w:div>
            <w:div w:id="1990671792">
              <w:marLeft w:val="0"/>
              <w:marRight w:val="0"/>
              <w:marTop w:val="0"/>
              <w:marBottom w:val="0"/>
              <w:divBdr>
                <w:top w:val="none" w:sz="0" w:space="0" w:color="auto"/>
                <w:left w:val="none" w:sz="0" w:space="0" w:color="auto"/>
                <w:bottom w:val="none" w:sz="0" w:space="0" w:color="auto"/>
                <w:right w:val="none" w:sz="0" w:space="0" w:color="auto"/>
              </w:divBdr>
            </w:div>
            <w:div w:id="1995798453">
              <w:marLeft w:val="0"/>
              <w:marRight w:val="0"/>
              <w:marTop w:val="0"/>
              <w:marBottom w:val="0"/>
              <w:divBdr>
                <w:top w:val="none" w:sz="0" w:space="0" w:color="auto"/>
                <w:left w:val="none" w:sz="0" w:space="0" w:color="auto"/>
                <w:bottom w:val="none" w:sz="0" w:space="0" w:color="auto"/>
                <w:right w:val="none" w:sz="0" w:space="0" w:color="auto"/>
              </w:divBdr>
            </w:div>
            <w:div w:id="1998222189">
              <w:marLeft w:val="0"/>
              <w:marRight w:val="0"/>
              <w:marTop w:val="0"/>
              <w:marBottom w:val="0"/>
              <w:divBdr>
                <w:top w:val="none" w:sz="0" w:space="0" w:color="auto"/>
                <w:left w:val="none" w:sz="0" w:space="0" w:color="auto"/>
                <w:bottom w:val="none" w:sz="0" w:space="0" w:color="auto"/>
                <w:right w:val="none" w:sz="0" w:space="0" w:color="auto"/>
              </w:divBdr>
            </w:div>
            <w:div w:id="2053142638">
              <w:marLeft w:val="0"/>
              <w:marRight w:val="0"/>
              <w:marTop w:val="0"/>
              <w:marBottom w:val="0"/>
              <w:divBdr>
                <w:top w:val="none" w:sz="0" w:space="0" w:color="auto"/>
                <w:left w:val="none" w:sz="0" w:space="0" w:color="auto"/>
                <w:bottom w:val="none" w:sz="0" w:space="0" w:color="auto"/>
                <w:right w:val="none" w:sz="0" w:space="0" w:color="auto"/>
              </w:divBdr>
            </w:div>
            <w:div w:id="2074888436">
              <w:marLeft w:val="0"/>
              <w:marRight w:val="0"/>
              <w:marTop w:val="0"/>
              <w:marBottom w:val="0"/>
              <w:divBdr>
                <w:top w:val="none" w:sz="0" w:space="0" w:color="auto"/>
                <w:left w:val="none" w:sz="0" w:space="0" w:color="auto"/>
                <w:bottom w:val="none" w:sz="0" w:space="0" w:color="auto"/>
                <w:right w:val="none" w:sz="0" w:space="0" w:color="auto"/>
              </w:divBdr>
            </w:div>
            <w:div w:id="2080394882">
              <w:marLeft w:val="0"/>
              <w:marRight w:val="0"/>
              <w:marTop w:val="0"/>
              <w:marBottom w:val="0"/>
              <w:divBdr>
                <w:top w:val="none" w:sz="0" w:space="0" w:color="auto"/>
                <w:left w:val="none" w:sz="0" w:space="0" w:color="auto"/>
                <w:bottom w:val="none" w:sz="0" w:space="0" w:color="auto"/>
                <w:right w:val="none" w:sz="0" w:space="0" w:color="auto"/>
              </w:divBdr>
            </w:div>
            <w:div w:id="2082407867">
              <w:marLeft w:val="0"/>
              <w:marRight w:val="0"/>
              <w:marTop w:val="0"/>
              <w:marBottom w:val="0"/>
              <w:divBdr>
                <w:top w:val="none" w:sz="0" w:space="0" w:color="auto"/>
                <w:left w:val="none" w:sz="0" w:space="0" w:color="auto"/>
                <w:bottom w:val="none" w:sz="0" w:space="0" w:color="auto"/>
                <w:right w:val="none" w:sz="0" w:space="0" w:color="auto"/>
              </w:divBdr>
            </w:div>
            <w:div w:id="2095472980">
              <w:marLeft w:val="0"/>
              <w:marRight w:val="0"/>
              <w:marTop w:val="0"/>
              <w:marBottom w:val="0"/>
              <w:divBdr>
                <w:top w:val="none" w:sz="0" w:space="0" w:color="auto"/>
                <w:left w:val="none" w:sz="0" w:space="0" w:color="auto"/>
                <w:bottom w:val="none" w:sz="0" w:space="0" w:color="auto"/>
                <w:right w:val="none" w:sz="0" w:space="0" w:color="auto"/>
              </w:divBdr>
            </w:div>
            <w:div w:id="2101557613">
              <w:marLeft w:val="0"/>
              <w:marRight w:val="0"/>
              <w:marTop w:val="0"/>
              <w:marBottom w:val="0"/>
              <w:divBdr>
                <w:top w:val="none" w:sz="0" w:space="0" w:color="auto"/>
                <w:left w:val="none" w:sz="0" w:space="0" w:color="auto"/>
                <w:bottom w:val="none" w:sz="0" w:space="0" w:color="auto"/>
                <w:right w:val="none" w:sz="0" w:space="0" w:color="auto"/>
              </w:divBdr>
            </w:div>
            <w:div w:id="2107919899">
              <w:marLeft w:val="0"/>
              <w:marRight w:val="0"/>
              <w:marTop w:val="0"/>
              <w:marBottom w:val="0"/>
              <w:divBdr>
                <w:top w:val="none" w:sz="0" w:space="0" w:color="auto"/>
                <w:left w:val="none" w:sz="0" w:space="0" w:color="auto"/>
                <w:bottom w:val="none" w:sz="0" w:space="0" w:color="auto"/>
                <w:right w:val="none" w:sz="0" w:space="0" w:color="auto"/>
              </w:divBdr>
            </w:div>
            <w:div w:id="2133205161">
              <w:marLeft w:val="0"/>
              <w:marRight w:val="0"/>
              <w:marTop w:val="0"/>
              <w:marBottom w:val="0"/>
              <w:divBdr>
                <w:top w:val="none" w:sz="0" w:space="0" w:color="auto"/>
                <w:left w:val="none" w:sz="0" w:space="0" w:color="auto"/>
                <w:bottom w:val="none" w:sz="0" w:space="0" w:color="auto"/>
                <w:right w:val="none" w:sz="0" w:space="0" w:color="auto"/>
              </w:divBdr>
            </w:div>
            <w:div w:id="21415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371A05-55B8-403E-A6FC-61A426EC8008}">
  <we:reference id="wa104381909" version="3.16.0.0" store="en-US" storeType="OMEX"/>
  <we:alternateReferences>
    <we:reference id="wa104381909" version="3.1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657693F0B0EE49A27D0E5D7ABA8804" ma:contentTypeVersion="8" ma:contentTypeDescription="Create a new document." ma:contentTypeScope="" ma:versionID="e63317227206fdfbf38bdc574086a46c">
  <xsd:schema xmlns:xsd="http://www.w3.org/2001/XMLSchema" xmlns:xs="http://www.w3.org/2001/XMLSchema" xmlns:p="http://schemas.microsoft.com/office/2006/metadata/properties" xmlns:ns3="00bec277-c380-48f6-bdff-8749be141701" xmlns:ns4="244c40d2-bfde-4480-a8f5-0646619c11b1" targetNamespace="http://schemas.microsoft.com/office/2006/metadata/properties" ma:root="true" ma:fieldsID="e8b657c1a1c596d8375f7d4037019ce5" ns3:_="" ns4:_="">
    <xsd:import namespace="00bec277-c380-48f6-bdff-8749be141701"/>
    <xsd:import namespace="244c40d2-bfde-4480-a8f5-0646619c11b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ec277-c380-48f6-bdff-8749be14170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4c40d2-bfde-4480-a8f5-0646619c11b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0bec277-c380-48f6-bdff-8749be141701" xsi:nil="true"/>
  </documentManagement>
</p:properties>
</file>

<file path=customXml/itemProps1.xml><?xml version="1.0" encoding="utf-8"?>
<ds:datastoreItem xmlns:ds="http://schemas.openxmlformats.org/officeDocument/2006/customXml" ds:itemID="{57550212-FE91-47CC-9BE9-79E8BD3E7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ec277-c380-48f6-bdff-8749be141701"/>
    <ds:schemaRef ds:uri="244c40d2-bfde-4480-a8f5-0646619c11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397D16-92F5-402A-94D4-792A258B0083}">
  <ds:schemaRefs>
    <ds:schemaRef ds:uri="http://schemas.microsoft.com/sharepoint/v3/contenttype/forms"/>
  </ds:schemaRefs>
</ds:datastoreItem>
</file>

<file path=customXml/itemProps3.xml><?xml version="1.0" encoding="utf-8"?>
<ds:datastoreItem xmlns:ds="http://schemas.openxmlformats.org/officeDocument/2006/customXml" ds:itemID="{8121C7B7-E96F-4F3F-9351-C28009B2BFEA}">
  <ds:schemaRefs>
    <ds:schemaRef ds:uri="http://schemas.microsoft.com/office/2006/metadata/properties"/>
    <ds:schemaRef ds:uri="http://schemas.microsoft.com/office/infopath/2007/PartnerControls"/>
    <ds:schemaRef ds:uri="00bec277-c380-48f6-bdff-8749be14170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1300</Words>
  <Characters>10459</Characters>
  <Application>Microsoft Office Word</Application>
  <DocSecurity>0</DocSecurity>
  <Lines>87</Lines>
  <Paragraphs>23</Paragraphs>
  <ScaleCrop>false</ScaleCrop>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 Zhang</dc:creator>
  <cp:keywords/>
  <dc:description/>
  <cp:lastModifiedBy>Yuchen Zhang</cp:lastModifiedBy>
  <cp:revision>2</cp:revision>
  <dcterms:created xsi:type="dcterms:W3CDTF">2025-04-30T01:48:00Z</dcterms:created>
  <dcterms:modified xsi:type="dcterms:W3CDTF">2025-04-30T01:48:00Z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0x0101002D657693F0B0EE49A27D0E5D7ABA8804</vt:lpwstr>
  </property>
</Properties>
</file>