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4B4F93" w14:textId="5F2D33DB" w:rsidR="0B42D260" w:rsidRPr="00E60ABF" w:rsidRDefault="1A2EA1EA" w:rsidP="00252204">
      <w:pPr>
        <w:spacing w:after="0" w:line="288" w:lineRule="auto"/>
        <w:jc w:val="center"/>
        <w:rPr>
          <w:rFonts w:ascii="Times New Roman" w:eastAsia="Calibri" w:hAnsi="Times New Roman" w:cs="Times New Roman"/>
          <w:b/>
          <w:sz w:val="144"/>
          <w:szCs w:val="144"/>
        </w:rPr>
      </w:pPr>
      <w:r w:rsidRPr="00E60ABF">
        <w:rPr>
          <w:rFonts w:ascii="Times New Roman" w:hAnsi="Times New Roman" w:cs="Times New Roman"/>
          <w:noProof/>
          <w:sz w:val="32"/>
          <w:szCs w:val="32"/>
        </w:rPr>
        <w:drawing>
          <wp:inline distT="0" distB="0" distL="0" distR="0" wp14:anchorId="3EB162D8" wp14:editId="5FA2A70F">
            <wp:extent cx="2557481" cy="2624156"/>
            <wp:effectExtent l="0" t="0" r="0" b="0"/>
            <wp:docPr id="1627064874" name="Picture 1627064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2557481" cy="2624156"/>
                    </a:xfrm>
                    <a:prstGeom prst="rect">
                      <a:avLst/>
                    </a:prstGeom>
                  </pic:spPr>
                </pic:pic>
              </a:graphicData>
            </a:graphic>
          </wp:inline>
        </w:drawing>
      </w:r>
    </w:p>
    <w:p w14:paraId="7C89EFBD" w14:textId="4C07588B" w:rsidR="17E1C8EE" w:rsidRPr="005C5556" w:rsidRDefault="11D79DB3" w:rsidP="00252204">
      <w:pPr>
        <w:spacing w:after="0" w:line="288" w:lineRule="auto"/>
        <w:jc w:val="center"/>
        <w:rPr>
          <w:rFonts w:ascii="Times New Roman" w:hAnsi="Times New Roman" w:cs="Times New Roman"/>
          <w:sz w:val="28"/>
          <w:szCs w:val="28"/>
        </w:rPr>
      </w:pPr>
      <w:r w:rsidRPr="005C5556">
        <w:rPr>
          <w:rFonts w:ascii="Times New Roman" w:eastAsia="Calibri" w:hAnsi="Times New Roman" w:cs="Times New Roman"/>
          <w:b/>
          <w:bCs/>
          <w:sz w:val="96"/>
          <w:szCs w:val="96"/>
        </w:rPr>
        <w:t>Same or</w:t>
      </w:r>
      <w:r w:rsidR="17E1C8EE" w:rsidRPr="005C5556">
        <w:rPr>
          <w:rFonts w:ascii="Times New Roman" w:eastAsia="Calibri" w:hAnsi="Times New Roman" w:cs="Times New Roman"/>
          <w:b/>
          <w:bCs/>
          <w:sz w:val="96"/>
          <w:szCs w:val="96"/>
        </w:rPr>
        <w:t xml:space="preserve"> </w:t>
      </w:r>
      <w:r w:rsidR="00A2392A">
        <w:rPr>
          <w:rFonts w:ascii="Times New Roman" w:eastAsia="Calibri" w:hAnsi="Times New Roman" w:cs="Times New Roman" w:hint="eastAsia"/>
          <w:b/>
          <w:bCs/>
          <w:sz w:val="96"/>
          <w:szCs w:val="96"/>
          <w:lang w:eastAsia="zh-CN"/>
        </w:rPr>
        <w:t>D</w:t>
      </w:r>
      <w:r w:rsidR="17E1C8EE" w:rsidRPr="005C5556">
        <w:rPr>
          <w:rFonts w:ascii="Times New Roman" w:eastAsia="Calibri" w:hAnsi="Times New Roman" w:cs="Times New Roman"/>
          <w:b/>
          <w:bCs/>
          <w:sz w:val="96"/>
          <w:szCs w:val="96"/>
        </w:rPr>
        <w:t>ifferent Report</w:t>
      </w:r>
    </w:p>
    <w:p w14:paraId="537FE3A2" w14:textId="6DC87ADD" w:rsidR="17E1C8EE" w:rsidRPr="005C5556" w:rsidRDefault="17E1C8EE" w:rsidP="00252204">
      <w:pPr>
        <w:spacing w:after="0" w:line="288" w:lineRule="auto"/>
        <w:jc w:val="center"/>
        <w:rPr>
          <w:rFonts w:ascii="Times New Roman" w:hAnsi="Times New Roman" w:cs="Times New Roman"/>
          <w:sz w:val="28"/>
          <w:szCs w:val="28"/>
        </w:rPr>
      </w:pPr>
      <w:r w:rsidRPr="005C5556">
        <w:rPr>
          <w:rFonts w:ascii="Times New Roman" w:eastAsia="Calibri" w:hAnsi="Times New Roman" w:cs="Times New Roman"/>
          <w:b/>
          <w:bCs/>
          <w:sz w:val="56"/>
          <w:szCs w:val="56"/>
        </w:rPr>
        <w:t xml:space="preserve"> </w:t>
      </w:r>
    </w:p>
    <w:p w14:paraId="11CF544F" w14:textId="231B632C" w:rsidR="17E1C8EE" w:rsidRPr="005C5556" w:rsidRDefault="17E1C8EE" w:rsidP="00252204">
      <w:pPr>
        <w:spacing w:after="0" w:line="288" w:lineRule="auto"/>
        <w:jc w:val="center"/>
        <w:rPr>
          <w:rFonts w:ascii="Times New Roman" w:hAnsi="Times New Roman" w:cs="Times New Roman"/>
          <w:sz w:val="28"/>
          <w:szCs w:val="28"/>
        </w:rPr>
      </w:pPr>
      <w:r w:rsidRPr="005C5556">
        <w:rPr>
          <w:rFonts w:ascii="Times New Roman" w:eastAsia="Calibri" w:hAnsi="Times New Roman" w:cs="Times New Roman"/>
          <w:b/>
          <w:bCs/>
          <w:sz w:val="56"/>
          <w:szCs w:val="56"/>
        </w:rPr>
        <w:t>M9</w:t>
      </w:r>
    </w:p>
    <w:p w14:paraId="1B5A5F9C" w14:textId="181B630D" w:rsidR="17E1C8EE" w:rsidRPr="005C5556" w:rsidRDefault="17E1C8EE" w:rsidP="00252204">
      <w:pPr>
        <w:spacing w:after="0" w:line="288" w:lineRule="auto"/>
        <w:jc w:val="center"/>
        <w:rPr>
          <w:rFonts w:ascii="Times New Roman" w:hAnsi="Times New Roman" w:cs="Times New Roman"/>
          <w:sz w:val="28"/>
          <w:szCs w:val="28"/>
        </w:rPr>
      </w:pPr>
      <w:r w:rsidRPr="005C5556">
        <w:rPr>
          <w:rFonts w:ascii="Times New Roman" w:eastAsia="Calibri" w:hAnsi="Times New Roman" w:cs="Times New Roman"/>
          <w:b/>
          <w:bCs/>
          <w:sz w:val="36"/>
          <w:szCs w:val="36"/>
        </w:rPr>
        <w:t xml:space="preserve"> </w:t>
      </w:r>
    </w:p>
    <w:p w14:paraId="4F8120B5" w14:textId="471B1349" w:rsidR="17E1C8EE" w:rsidRPr="005C5556" w:rsidRDefault="17E1C8EE" w:rsidP="00252204">
      <w:pPr>
        <w:spacing w:after="0" w:line="288" w:lineRule="auto"/>
        <w:jc w:val="center"/>
        <w:rPr>
          <w:rFonts w:ascii="Times New Roman" w:hAnsi="Times New Roman" w:cs="Times New Roman"/>
          <w:sz w:val="28"/>
          <w:szCs w:val="28"/>
        </w:rPr>
      </w:pPr>
      <w:r w:rsidRPr="005C5556">
        <w:rPr>
          <w:rFonts w:ascii="Times New Roman" w:eastAsia="Calibri" w:hAnsi="Times New Roman" w:cs="Times New Roman"/>
          <w:b/>
          <w:bCs/>
          <w:sz w:val="36"/>
          <w:szCs w:val="36"/>
        </w:rPr>
        <w:t xml:space="preserve"> </w:t>
      </w:r>
    </w:p>
    <w:p w14:paraId="64320066" w14:textId="0D045F8C" w:rsidR="17E1C8EE" w:rsidRDefault="17E1C8EE" w:rsidP="00252204">
      <w:pPr>
        <w:spacing w:after="0" w:line="288" w:lineRule="auto"/>
        <w:jc w:val="center"/>
        <w:rPr>
          <w:rFonts w:ascii="Times New Roman" w:eastAsia="Calibri" w:hAnsi="Times New Roman" w:cs="Times New Roman"/>
          <w:b/>
          <w:sz w:val="36"/>
          <w:szCs w:val="36"/>
          <w:lang w:eastAsia="zh-CN"/>
        </w:rPr>
      </w:pPr>
    </w:p>
    <w:tbl>
      <w:tblPr>
        <w:tblStyle w:val="af2"/>
        <w:tblW w:w="0" w:type="auto"/>
        <w:tblInd w:w="1129" w:type="dxa"/>
        <w:tblLook w:val="04A0" w:firstRow="1" w:lastRow="0" w:firstColumn="1" w:lastColumn="0" w:noHBand="0" w:noVBand="1"/>
      </w:tblPr>
      <w:tblGrid>
        <w:gridCol w:w="3906"/>
        <w:gridCol w:w="3607"/>
      </w:tblGrid>
      <w:tr w:rsidR="00A27F0C" w:rsidRPr="00A27F0C" w14:paraId="04CE14D1" w14:textId="77777777">
        <w:tc>
          <w:tcPr>
            <w:tcW w:w="7513" w:type="dxa"/>
            <w:gridSpan w:val="2"/>
          </w:tcPr>
          <w:p w14:paraId="3FFDC07B" w14:textId="75F42AB6" w:rsidR="00A27F0C" w:rsidRPr="00A27F0C" w:rsidRDefault="00A27F0C" w:rsidP="00A27F0C">
            <w:pPr>
              <w:spacing w:line="288" w:lineRule="auto"/>
              <w:jc w:val="center"/>
              <w:rPr>
                <w:rFonts w:ascii="Times New Roman" w:eastAsia="Calibri" w:hAnsi="Times New Roman" w:cs="Times New Roman"/>
                <w:b/>
                <w:bCs/>
                <w:sz w:val="28"/>
                <w:szCs w:val="28"/>
                <w:lang w:eastAsia="zh-CN"/>
              </w:rPr>
            </w:pPr>
            <w:r w:rsidRPr="00A27F0C">
              <w:rPr>
                <w:rFonts w:ascii="Times New Roman" w:eastAsia="Calibri" w:hAnsi="Times New Roman" w:cs="Times New Roman"/>
                <w:b/>
                <w:bCs/>
                <w:sz w:val="28"/>
                <w:szCs w:val="28"/>
              </w:rPr>
              <w:t>Group members</w:t>
            </w:r>
          </w:p>
        </w:tc>
      </w:tr>
      <w:tr w:rsidR="00A27F0C" w:rsidRPr="00A27F0C" w14:paraId="01F1FC37" w14:textId="77777777" w:rsidTr="00A27F0C">
        <w:tc>
          <w:tcPr>
            <w:tcW w:w="3906" w:type="dxa"/>
          </w:tcPr>
          <w:p w14:paraId="72735120" w14:textId="4EB85EFE" w:rsidR="00A27F0C" w:rsidRPr="00A27F0C" w:rsidRDefault="00A27F0C" w:rsidP="00252204">
            <w:pPr>
              <w:spacing w:line="288" w:lineRule="auto"/>
              <w:jc w:val="center"/>
              <w:rPr>
                <w:rFonts w:ascii="Times New Roman" w:hAnsi="Times New Roman" w:cs="Times New Roman"/>
                <w:sz w:val="28"/>
                <w:szCs w:val="28"/>
                <w:lang w:eastAsia="zh-CN"/>
              </w:rPr>
            </w:pPr>
            <w:r w:rsidRPr="00A27F0C">
              <w:rPr>
                <w:rFonts w:ascii="Times New Roman" w:eastAsia="Calibri" w:hAnsi="Times New Roman" w:cs="Times New Roman"/>
                <w:sz w:val="28"/>
                <w:szCs w:val="28"/>
              </w:rPr>
              <w:t>Wanming Yi</w:t>
            </w:r>
          </w:p>
        </w:tc>
        <w:tc>
          <w:tcPr>
            <w:tcW w:w="3607" w:type="dxa"/>
          </w:tcPr>
          <w:p w14:paraId="4CFC3109" w14:textId="1DF427DB" w:rsidR="00A27F0C" w:rsidRPr="00A27F0C" w:rsidRDefault="00FE1D4B" w:rsidP="00252204">
            <w:pPr>
              <w:spacing w:line="288" w:lineRule="auto"/>
              <w:jc w:val="center"/>
              <w:rPr>
                <w:rFonts w:ascii="Times New Roman" w:hAnsi="Times New Roman" w:cs="Times New Roman"/>
                <w:sz w:val="28"/>
                <w:szCs w:val="28"/>
                <w:lang w:eastAsia="zh-CN"/>
              </w:rPr>
            </w:pPr>
            <w:r w:rsidRPr="00FE1D4B">
              <w:rPr>
                <w:rFonts w:ascii="Times New Roman" w:hAnsi="Times New Roman" w:cs="Times New Roman"/>
                <w:sz w:val="28"/>
                <w:szCs w:val="28"/>
                <w:lang w:eastAsia="zh-CN"/>
              </w:rPr>
              <w:t>2023304185</w:t>
            </w:r>
          </w:p>
        </w:tc>
      </w:tr>
      <w:tr w:rsidR="00A27F0C" w:rsidRPr="00A27F0C" w14:paraId="2B90E89C" w14:textId="77777777" w:rsidTr="00A27F0C">
        <w:tc>
          <w:tcPr>
            <w:tcW w:w="3906" w:type="dxa"/>
          </w:tcPr>
          <w:p w14:paraId="3B658A92" w14:textId="291E3644" w:rsidR="00A27F0C" w:rsidRPr="00A27F0C" w:rsidRDefault="00A27F0C" w:rsidP="00252204">
            <w:pPr>
              <w:spacing w:line="288" w:lineRule="auto"/>
              <w:jc w:val="center"/>
              <w:rPr>
                <w:rFonts w:ascii="Times New Roman" w:hAnsi="Times New Roman" w:cs="Times New Roman"/>
                <w:sz w:val="28"/>
                <w:szCs w:val="28"/>
                <w:lang w:eastAsia="zh-CN"/>
              </w:rPr>
            </w:pPr>
            <w:proofErr w:type="spellStart"/>
            <w:r w:rsidRPr="00A27F0C">
              <w:rPr>
                <w:rFonts w:ascii="Times New Roman" w:eastAsia="Calibri" w:hAnsi="Times New Roman" w:cs="Times New Roman"/>
                <w:sz w:val="28"/>
                <w:szCs w:val="28"/>
              </w:rPr>
              <w:t>Xuanming</w:t>
            </w:r>
            <w:proofErr w:type="spellEnd"/>
            <w:r w:rsidRPr="00A27F0C">
              <w:rPr>
                <w:rFonts w:ascii="Times New Roman" w:eastAsia="Calibri" w:hAnsi="Times New Roman" w:cs="Times New Roman"/>
                <w:sz w:val="28"/>
                <w:szCs w:val="28"/>
              </w:rPr>
              <w:t xml:space="preserve"> Che</w:t>
            </w:r>
          </w:p>
        </w:tc>
        <w:tc>
          <w:tcPr>
            <w:tcW w:w="3607" w:type="dxa"/>
          </w:tcPr>
          <w:p w14:paraId="4181CC8C" w14:textId="088E564E" w:rsidR="00A27F0C" w:rsidRPr="00A27F0C" w:rsidRDefault="001E2A9F" w:rsidP="00252204">
            <w:pPr>
              <w:spacing w:line="288" w:lineRule="auto"/>
              <w:jc w:val="center"/>
              <w:rPr>
                <w:rFonts w:ascii="Times New Roman" w:hAnsi="Times New Roman" w:cs="Times New Roman"/>
                <w:sz w:val="28"/>
                <w:szCs w:val="28"/>
                <w:lang w:eastAsia="zh-CN"/>
              </w:rPr>
            </w:pPr>
            <w:r>
              <w:rPr>
                <w:rFonts w:ascii="Times New Roman" w:hAnsi="Times New Roman" w:cs="Times New Roman" w:hint="eastAsia"/>
                <w:sz w:val="28"/>
                <w:szCs w:val="28"/>
                <w:lang w:eastAsia="zh-CN"/>
              </w:rPr>
              <w:t>2023304252</w:t>
            </w:r>
          </w:p>
        </w:tc>
      </w:tr>
      <w:tr w:rsidR="00A27F0C" w:rsidRPr="00A27F0C" w14:paraId="4F64F146" w14:textId="77777777" w:rsidTr="00A27F0C">
        <w:tc>
          <w:tcPr>
            <w:tcW w:w="3906" w:type="dxa"/>
          </w:tcPr>
          <w:p w14:paraId="713862AA" w14:textId="5B5C2C16" w:rsidR="00A27F0C" w:rsidRPr="00A27F0C" w:rsidRDefault="00A27F0C" w:rsidP="00252204">
            <w:pPr>
              <w:spacing w:line="288" w:lineRule="auto"/>
              <w:jc w:val="center"/>
              <w:rPr>
                <w:rFonts w:ascii="Times New Roman" w:hAnsi="Times New Roman" w:cs="Times New Roman"/>
                <w:sz w:val="28"/>
                <w:szCs w:val="28"/>
                <w:lang w:eastAsia="zh-CN"/>
              </w:rPr>
            </w:pPr>
            <w:r w:rsidRPr="00A27F0C">
              <w:rPr>
                <w:rFonts w:ascii="Times New Roman" w:eastAsia="Calibri" w:hAnsi="Times New Roman" w:cs="Times New Roman"/>
                <w:sz w:val="28"/>
                <w:szCs w:val="28"/>
              </w:rPr>
              <w:t>Mo Zhou</w:t>
            </w:r>
          </w:p>
        </w:tc>
        <w:tc>
          <w:tcPr>
            <w:tcW w:w="3607" w:type="dxa"/>
          </w:tcPr>
          <w:p w14:paraId="1B2E043A" w14:textId="0496F755" w:rsidR="00A27F0C" w:rsidRPr="00A27F0C" w:rsidRDefault="00905CCB" w:rsidP="00252204">
            <w:pPr>
              <w:spacing w:line="288" w:lineRule="auto"/>
              <w:jc w:val="center"/>
              <w:rPr>
                <w:rFonts w:ascii="Times New Roman" w:hAnsi="Times New Roman" w:cs="Times New Roman"/>
                <w:sz w:val="28"/>
                <w:szCs w:val="28"/>
                <w:lang w:eastAsia="zh-CN"/>
              </w:rPr>
            </w:pPr>
            <w:r w:rsidRPr="00905CCB">
              <w:rPr>
                <w:rFonts w:ascii="Times New Roman" w:hAnsi="Times New Roman" w:cs="Times New Roman"/>
                <w:sz w:val="28"/>
                <w:szCs w:val="28"/>
                <w:lang w:eastAsia="zh-CN"/>
              </w:rPr>
              <w:t>2023304183</w:t>
            </w:r>
          </w:p>
        </w:tc>
      </w:tr>
      <w:tr w:rsidR="00A27F0C" w:rsidRPr="00A27F0C" w14:paraId="78163952" w14:textId="77777777" w:rsidTr="00A27F0C">
        <w:tc>
          <w:tcPr>
            <w:tcW w:w="3906" w:type="dxa"/>
          </w:tcPr>
          <w:p w14:paraId="6E88D9DA" w14:textId="77946073" w:rsidR="00A27F0C" w:rsidRPr="00A27F0C" w:rsidRDefault="00A27F0C" w:rsidP="00252204">
            <w:pPr>
              <w:spacing w:line="288" w:lineRule="auto"/>
              <w:jc w:val="center"/>
              <w:rPr>
                <w:rFonts w:ascii="Times New Roman" w:hAnsi="Times New Roman" w:cs="Times New Roman"/>
                <w:sz w:val="28"/>
                <w:szCs w:val="28"/>
                <w:lang w:eastAsia="zh-CN"/>
              </w:rPr>
            </w:pPr>
            <w:r w:rsidRPr="00A27F0C">
              <w:rPr>
                <w:rFonts w:ascii="Times New Roman" w:eastAsia="Calibri" w:hAnsi="Times New Roman" w:cs="Times New Roman"/>
                <w:sz w:val="28"/>
                <w:szCs w:val="28"/>
              </w:rPr>
              <w:t>Yibo Wang</w:t>
            </w:r>
          </w:p>
        </w:tc>
        <w:tc>
          <w:tcPr>
            <w:tcW w:w="3607" w:type="dxa"/>
          </w:tcPr>
          <w:p w14:paraId="131A6EB8" w14:textId="07E2EEAA" w:rsidR="00A27F0C" w:rsidRPr="00A27F0C" w:rsidRDefault="00905CCB" w:rsidP="00252204">
            <w:pPr>
              <w:spacing w:line="288" w:lineRule="auto"/>
              <w:jc w:val="center"/>
              <w:rPr>
                <w:rFonts w:ascii="Times New Roman" w:hAnsi="Times New Roman" w:cs="Times New Roman"/>
                <w:sz w:val="28"/>
                <w:szCs w:val="28"/>
                <w:lang w:eastAsia="zh-CN"/>
              </w:rPr>
            </w:pPr>
            <w:r w:rsidRPr="00905CCB">
              <w:rPr>
                <w:rFonts w:ascii="Times New Roman" w:hAnsi="Times New Roman" w:cs="Times New Roman"/>
                <w:sz w:val="28"/>
                <w:szCs w:val="28"/>
                <w:lang w:eastAsia="zh-CN"/>
              </w:rPr>
              <w:t>2023304184</w:t>
            </w:r>
          </w:p>
        </w:tc>
      </w:tr>
      <w:tr w:rsidR="00A27F0C" w:rsidRPr="00A27F0C" w14:paraId="1965F118" w14:textId="77777777" w:rsidTr="00A27F0C">
        <w:tc>
          <w:tcPr>
            <w:tcW w:w="3906" w:type="dxa"/>
          </w:tcPr>
          <w:p w14:paraId="07A1ECA3" w14:textId="23E7B460" w:rsidR="00A27F0C" w:rsidRPr="00A27F0C" w:rsidRDefault="00A27F0C" w:rsidP="00252204">
            <w:pPr>
              <w:spacing w:line="288" w:lineRule="auto"/>
              <w:jc w:val="center"/>
              <w:rPr>
                <w:rFonts w:ascii="Times New Roman" w:hAnsi="Times New Roman" w:cs="Times New Roman"/>
                <w:sz w:val="28"/>
                <w:szCs w:val="28"/>
                <w:lang w:eastAsia="zh-CN"/>
              </w:rPr>
            </w:pPr>
            <w:proofErr w:type="spellStart"/>
            <w:r w:rsidRPr="00A27F0C">
              <w:rPr>
                <w:rFonts w:ascii="Times New Roman" w:eastAsia="Calibri" w:hAnsi="Times New Roman" w:cs="Times New Roman"/>
                <w:sz w:val="28"/>
                <w:szCs w:val="28"/>
              </w:rPr>
              <w:t>Xinye</w:t>
            </w:r>
            <w:proofErr w:type="spellEnd"/>
            <w:r w:rsidRPr="00A27F0C">
              <w:rPr>
                <w:rFonts w:ascii="Times New Roman" w:eastAsia="Calibri" w:hAnsi="Times New Roman" w:cs="Times New Roman"/>
                <w:sz w:val="28"/>
                <w:szCs w:val="28"/>
              </w:rPr>
              <w:t xml:space="preserve"> Wang</w:t>
            </w:r>
          </w:p>
        </w:tc>
        <w:tc>
          <w:tcPr>
            <w:tcW w:w="3607" w:type="dxa"/>
          </w:tcPr>
          <w:p w14:paraId="69FFE7A1" w14:textId="7F82941E" w:rsidR="00A27F0C" w:rsidRPr="00A27F0C" w:rsidRDefault="00905CCB" w:rsidP="00252204">
            <w:pPr>
              <w:spacing w:line="288" w:lineRule="auto"/>
              <w:jc w:val="center"/>
              <w:rPr>
                <w:rFonts w:ascii="Times New Roman" w:hAnsi="Times New Roman" w:cs="Times New Roman"/>
                <w:sz w:val="28"/>
                <w:szCs w:val="28"/>
                <w:lang w:eastAsia="zh-CN"/>
              </w:rPr>
            </w:pPr>
            <w:r w:rsidRPr="00905CCB">
              <w:rPr>
                <w:rFonts w:ascii="Times New Roman" w:hAnsi="Times New Roman" w:cs="Times New Roman"/>
                <w:sz w:val="28"/>
                <w:szCs w:val="28"/>
                <w:lang w:eastAsia="zh-CN"/>
              </w:rPr>
              <w:t>2023304199</w:t>
            </w:r>
          </w:p>
        </w:tc>
      </w:tr>
      <w:tr w:rsidR="00A27F0C" w:rsidRPr="00A27F0C" w14:paraId="6A5D8613" w14:textId="77777777" w:rsidTr="00A27F0C">
        <w:tc>
          <w:tcPr>
            <w:tcW w:w="3906" w:type="dxa"/>
          </w:tcPr>
          <w:p w14:paraId="76DEE4E1" w14:textId="41988BF2" w:rsidR="00A27F0C" w:rsidRPr="00A27F0C" w:rsidRDefault="00A27F0C" w:rsidP="00252204">
            <w:pPr>
              <w:spacing w:line="288" w:lineRule="auto"/>
              <w:jc w:val="center"/>
              <w:rPr>
                <w:rFonts w:ascii="Times New Roman" w:hAnsi="Times New Roman" w:cs="Times New Roman"/>
                <w:sz w:val="28"/>
                <w:szCs w:val="28"/>
                <w:lang w:eastAsia="zh-CN"/>
              </w:rPr>
            </w:pPr>
            <w:r w:rsidRPr="00A27F0C">
              <w:rPr>
                <w:rFonts w:ascii="Times New Roman" w:eastAsia="Calibri" w:hAnsi="Times New Roman" w:cs="Times New Roman"/>
                <w:sz w:val="28"/>
                <w:szCs w:val="28"/>
              </w:rPr>
              <w:t>Ximing Wu</w:t>
            </w:r>
          </w:p>
        </w:tc>
        <w:tc>
          <w:tcPr>
            <w:tcW w:w="3607" w:type="dxa"/>
          </w:tcPr>
          <w:p w14:paraId="5FFF90A9" w14:textId="35D29FB1" w:rsidR="00A27F0C" w:rsidRPr="00A27F0C" w:rsidRDefault="00905CCB" w:rsidP="00252204">
            <w:pPr>
              <w:spacing w:line="288" w:lineRule="auto"/>
              <w:jc w:val="center"/>
              <w:rPr>
                <w:rFonts w:ascii="Times New Roman" w:hAnsi="Times New Roman" w:cs="Times New Roman"/>
                <w:sz w:val="28"/>
                <w:szCs w:val="28"/>
                <w:lang w:eastAsia="zh-CN"/>
              </w:rPr>
            </w:pPr>
            <w:r w:rsidRPr="00905CCB">
              <w:rPr>
                <w:rFonts w:ascii="Times New Roman" w:hAnsi="Times New Roman" w:cs="Times New Roman"/>
                <w:sz w:val="28"/>
                <w:szCs w:val="28"/>
                <w:lang w:eastAsia="zh-CN"/>
              </w:rPr>
              <w:t>2023304247</w:t>
            </w:r>
          </w:p>
        </w:tc>
      </w:tr>
    </w:tbl>
    <w:p w14:paraId="7296C7D4" w14:textId="77777777" w:rsidR="004B2FEC" w:rsidRPr="00E60ABF" w:rsidRDefault="004B2FEC" w:rsidP="00252204">
      <w:pPr>
        <w:spacing w:after="0" w:line="288" w:lineRule="auto"/>
        <w:rPr>
          <w:rFonts w:ascii="Times New Roman" w:eastAsia="Times New Roman" w:hAnsi="Times New Roman" w:cs="Times New Roman"/>
          <w:b/>
          <w:sz w:val="40"/>
          <w:szCs w:val="40"/>
          <w:lang w:eastAsia="zh-CN"/>
        </w:rPr>
      </w:pPr>
    </w:p>
    <w:p w14:paraId="14C635CE" w14:textId="19943C44" w:rsidR="00371F1C" w:rsidRPr="00E60ABF" w:rsidRDefault="002066DC" w:rsidP="00252204">
      <w:pPr>
        <w:spacing w:after="0" w:line="288" w:lineRule="auto"/>
        <w:rPr>
          <w:rFonts w:ascii="Times New Roman" w:eastAsia="Times New Roman" w:hAnsi="Times New Roman" w:cs="Times New Roman"/>
          <w:b/>
          <w:sz w:val="36"/>
          <w:szCs w:val="36"/>
        </w:rPr>
      </w:pPr>
      <w:r w:rsidRPr="00E60ABF">
        <w:rPr>
          <w:rFonts w:ascii="Times New Roman" w:eastAsia="Times New Roman" w:hAnsi="Times New Roman" w:cs="Times New Roman" w:hint="eastAsia"/>
          <w:b/>
          <w:sz w:val="36"/>
          <w:szCs w:val="36"/>
        </w:rPr>
        <w:lastRenderedPageBreak/>
        <w:t>Ⅰ</w:t>
      </w:r>
      <w:r w:rsidRPr="00E60ABF">
        <w:rPr>
          <w:rFonts w:ascii="Times New Roman" w:eastAsia="宋体" w:hAnsi="Times New Roman" w:cs="Times New Roman"/>
          <w:b/>
          <w:sz w:val="36"/>
          <w:szCs w:val="36"/>
          <w:lang w:eastAsia="zh-CN"/>
        </w:rPr>
        <w:t xml:space="preserve"> </w:t>
      </w:r>
      <w:r w:rsidR="638BC019" w:rsidRPr="00E60ABF">
        <w:rPr>
          <w:rFonts w:ascii="Times New Roman" w:eastAsia="Times New Roman" w:hAnsi="Times New Roman" w:cs="Times New Roman"/>
          <w:b/>
          <w:sz w:val="36"/>
          <w:szCs w:val="36"/>
        </w:rPr>
        <w:t>Introduction</w:t>
      </w:r>
    </w:p>
    <w:p w14:paraId="7982253D" w14:textId="77777777" w:rsidR="0049308A" w:rsidRDefault="0049308A" w:rsidP="00252204">
      <w:pPr>
        <w:spacing w:after="0" w:line="288" w:lineRule="auto"/>
        <w:jc w:val="both"/>
        <w:rPr>
          <w:rFonts w:ascii="Times New Roman" w:eastAsia="Times New Roman" w:hAnsi="Times New Roman" w:cs="Times New Roman"/>
          <w:color w:val="060607"/>
          <w:sz w:val="28"/>
          <w:szCs w:val="28"/>
          <w:lang w:eastAsia="zh-CN"/>
        </w:rPr>
      </w:pPr>
      <w:r w:rsidRPr="00E60ABF">
        <w:rPr>
          <w:rFonts w:ascii="Times New Roman" w:eastAsia="Times New Roman" w:hAnsi="Times New Roman" w:cs="Times New Roman"/>
          <w:color w:val="060607"/>
          <w:sz w:val="28"/>
          <w:szCs w:val="28"/>
        </w:rPr>
        <w:t>This report analyzes zeta potential data of unmodified and Peptide A-modified polystyrene particles to evaluate the effectiveness of surface charge enhancement for targeted drug delivery. It reviews raw data for accuracy, calculates key statistical parameters, and uses graphical methods to assess data distribution and normality. The analysis determines statistical significance of differences between samples using both graphical and numerical methods.</w:t>
      </w:r>
    </w:p>
    <w:p w14:paraId="0208E596" w14:textId="77777777" w:rsidR="00252204" w:rsidRPr="00E60ABF" w:rsidRDefault="00252204" w:rsidP="00252204">
      <w:pPr>
        <w:spacing w:after="0" w:line="288" w:lineRule="auto"/>
        <w:jc w:val="both"/>
        <w:rPr>
          <w:rFonts w:ascii="Times New Roman" w:hAnsi="Times New Roman" w:cs="Times New Roman"/>
          <w:color w:val="060607"/>
          <w:sz w:val="28"/>
          <w:szCs w:val="28"/>
          <w:lang w:eastAsia="zh-CN"/>
        </w:rPr>
      </w:pPr>
    </w:p>
    <w:p w14:paraId="113066C1" w14:textId="429F0A14" w:rsidR="007C3B66" w:rsidRPr="00E60ABF" w:rsidRDefault="00AF2C01" w:rsidP="00252204">
      <w:pPr>
        <w:spacing w:after="0" w:line="288" w:lineRule="auto"/>
        <w:jc w:val="both"/>
        <w:rPr>
          <w:rFonts w:ascii="Times New Roman" w:eastAsia="Times New Roman" w:hAnsi="Times New Roman" w:cs="Times New Roman"/>
          <w:b/>
          <w:sz w:val="36"/>
          <w:szCs w:val="36"/>
          <w:lang w:eastAsia="zh-CN"/>
        </w:rPr>
      </w:pPr>
      <w:r w:rsidRPr="00E60ABF">
        <w:rPr>
          <w:rFonts w:ascii="Times New Roman" w:eastAsia="Times New Roman" w:hAnsi="Times New Roman" w:cs="Times New Roman"/>
          <w:b/>
          <w:sz w:val="36"/>
          <w:szCs w:val="36"/>
        </w:rPr>
        <w:t>Ⅱ</w:t>
      </w:r>
      <w:r w:rsidR="00A8326C" w:rsidRPr="00E60ABF">
        <w:rPr>
          <w:rFonts w:ascii="Times New Roman" w:eastAsia="Times New Roman" w:hAnsi="Times New Roman" w:cs="Times New Roman" w:hint="eastAsia"/>
          <w:b/>
          <w:sz w:val="36"/>
          <w:szCs w:val="36"/>
          <w:lang w:eastAsia="zh-CN"/>
        </w:rPr>
        <w:t xml:space="preserve"> </w:t>
      </w:r>
      <w:r w:rsidR="00A8326C" w:rsidRPr="00E60ABF">
        <w:rPr>
          <w:rFonts w:ascii="Times New Roman" w:eastAsia="Times New Roman" w:hAnsi="Times New Roman" w:cs="Times New Roman"/>
          <w:b/>
          <w:sz w:val="36"/>
          <w:szCs w:val="36"/>
          <w:lang w:eastAsia="zh-CN"/>
        </w:rPr>
        <w:t>Data Inspection and Evaluation</w:t>
      </w:r>
    </w:p>
    <w:p w14:paraId="1A91160F" w14:textId="78B0C726" w:rsidR="00E130FC" w:rsidRPr="00E60ABF" w:rsidRDefault="00E91210" w:rsidP="00252204">
      <w:pPr>
        <w:spacing w:after="0" w:line="288" w:lineRule="auto"/>
        <w:jc w:val="both"/>
        <w:rPr>
          <w:rFonts w:ascii="Times New Roman" w:eastAsia="Times New Roman" w:hAnsi="Times New Roman" w:cs="Times New Roman"/>
          <w:b/>
          <w:sz w:val="28"/>
          <w:szCs w:val="28"/>
          <w:lang w:eastAsia="zh-CN"/>
        </w:rPr>
      </w:pPr>
      <w:bookmarkStart w:id="0" w:name="OLE_LINK1"/>
      <w:r w:rsidRPr="00E60ABF">
        <w:rPr>
          <w:rFonts w:ascii="Times New Roman" w:eastAsia="Times New Roman" w:hAnsi="Times New Roman" w:cs="Times New Roman" w:hint="eastAsia"/>
          <w:b/>
          <w:sz w:val="28"/>
          <w:szCs w:val="28"/>
          <w:lang w:eastAsia="zh-CN"/>
        </w:rPr>
        <w:t>2.1</w:t>
      </w:r>
      <w:r w:rsidRPr="00E60ABF">
        <w:rPr>
          <w:rFonts w:ascii="Times New Roman" w:eastAsia="Times New Roman" w:hAnsi="Times New Roman" w:cs="Times New Roman" w:hint="eastAsia"/>
          <w:b/>
          <w:sz w:val="28"/>
          <w:szCs w:val="28"/>
        </w:rPr>
        <w:t xml:space="preserve"> </w:t>
      </w:r>
      <w:bookmarkStart w:id="1" w:name="OLE_LINK2"/>
      <w:bookmarkEnd w:id="0"/>
      <w:r w:rsidRPr="00E60ABF">
        <w:rPr>
          <w:rFonts w:ascii="Times New Roman" w:eastAsia="Times New Roman" w:hAnsi="Times New Roman" w:cs="Times New Roman"/>
          <w:b/>
          <w:sz w:val="28"/>
          <w:szCs w:val="28"/>
        </w:rPr>
        <w:t>Discussion of Raw Data and Handling of Data Issues</w:t>
      </w:r>
      <w:bookmarkEnd w:id="1"/>
    </w:p>
    <w:p w14:paraId="7898BBD5" w14:textId="3A42528F" w:rsidR="0007250E" w:rsidRPr="00E60ABF" w:rsidRDefault="00492758" w:rsidP="00252204">
      <w:pPr>
        <w:spacing w:after="0" w:line="288" w:lineRule="auto"/>
        <w:jc w:val="both"/>
        <w:rPr>
          <w:rFonts w:ascii="Times New Roman" w:eastAsia="宋体" w:hAnsi="Times New Roman" w:cs="Times New Roman"/>
          <w:sz w:val="28"/>
          <w:szCs w:val="28"/>
          <w:lang w:eastAsia="zh-CN"/>
        </w:rPr>
      </w:pPr>
      <w:bookmarkStart w:id="2" w:name="OLE_LINK3"/>
      <w:r w:rsidRPr="00492758">
        <w:rPr>
          <w:rFonts w:ascii="Times New Roman" w:eastAsia="Times New Roman" w:hAnsi="Times New Roman" w:cs="Times New Roman" w:hint="eastAsia"/>
          <w:sz w:val="28"/>
          <w:szCs w:val="28"/>
        </w:rPr>
        <w:t>Adhering to zeta potential quality criteria (SD ≈10% of mean, minimum 2 mV), the SD/Mean ratio was calculated and plotted in comparative line charts (Figure 2-1). This method highlights deviations from the expected range, enabling outlier identification.</w:t>
      </w:r>
      <w:r w:rsidR="00BB67B5" w:rsidRPr="00E60ABF">
        <w:rPr>
          <w:rFonts w:ascii="Times New Roman" w:eastAsia="Times New Roman" w:hAnsi="Times New Roman" w:cs="Times New Roman"/>
          <w:sz w:val="28"/>
          <w:szCs w:val="28"/>
        </w:rPr>
        <w:t xml:space="preserve"> </w:t>
      </w:r>
      <w:r w:rsidR="00FF7E43" w:rsidRPr="00FF7E43">
        <w:rPr>
          <w:rFonts w:ascii="Times New Roman" w:eastAsia="Times New Roman" w:hAnsi="Times New Roman" w:cs="Times New Roman"/>
          <w:sz w:val="28"/>
          <w:szCs w:val="28"/>
        </w:rPr>
        <w:t>Visual analysis identified four data with significant anomalies</w:t>
      </w:r>
      <w:r w:rsidR="00FF7E43">
        <w:rPr>
          <w:rFonts w:ascii="Times New Roman" w:eastAsia="Times New Roman" w:hAnsi="Times New Roman" w:cs="Times New Roman"/>
          <w:sz w:val="28"/>
          <w:szCs w:val="28"/>
        </w:rPr>
        <w:t>.</w:t>
      </w:r>
    </w:p>
    <w:bookmarkEnd w:id="2"/>
    <w:p w14:paraId="2355DC58" w14:textId="1713857B" w:rsidR="0B0F7142" w:rsidRDefault="0007250E" w:rsidP="00252204">
      <w:pPr>
        <w:spacing w:after="0" w:line="288" w:lineRule="auto"/>
        <w:jc w:val="center"/>
        <w:rPr>
          <w:rFonts w:ascii="Times New Roman" w:eastAsia="宋体" w:hAnsi="Times New Roman" w:cs="Times New Roman"/>
          <w:sz w:val="28"/>
          <w:szCs w:val="28"/>
          <w:lang w:eastAsia="zh-CN"/>
        </w:rPr>
      </w:pPr>
      <w:r w:rsidRPr="00E60ABF">
        <w:rPr>
          <w:rFonts w:ascii="Times New Roman" w:eastAsia="宋体" w:hAnsi="Times New Roman" w:cs="Times New Roman"/>
          <w:noProof/>
          <w:sz w:val="28"/>
          <w:szCs w:val="28"/>
          <w:lang w:eastAsia="zh-CN"/>
        </w:rPr>
        <w:drawing>
          <wp:inline distT="0" distB="0" distL="0" distR="0" wp14:anchorId="5064BC0C" wp14:editId="1279F0E0">
            <wp:extent cx="4918364" cy="3993244"/>
            <wp:effectExtent l="0" t="0" r="0" b="0"/>
            <wp:docPr id="1798842265" name="图片 6"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42265" name="图片 6" descr="图表&#10;&#10;描述已自动生成"/>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18364" cy="3993244"/>
                    </a:xfrm>
                    <a:prstGeom prst="rect">
                      <a:avLst/>
                    </a:prstGeom>
                  </pic:spPr>
                </pic:pic>
              </a:graphicData>
            </a:graphic>
          </wp:inline>
        </w:drawing>
      </w:r>
    </w:p>
    <w:p w14:paraId="59E581B3" w14:textId="23FB6805" w:rsidR="00252204" w:rsidRPr="00252204" w:rsidRDefault="00A5451D" w:rsidP="00252204">
      <w:pPr>
        <w:spacing w:after="0" w:line="288" w:lineRule="auto"/>
        <w:jc w:val="center"/>
        <w:rPr>
          <w:rFonts w:ascii="Times New Roman" w:eastAsia="宋体" w:hAnsi="Times New Roman" w:cs="Times New Roman"/>
          <w:lang w:eastAsia="zh-CN"/>
        </w:rPr>
      </w:pPr>
      <w:r w:rsidRPr="00252204">
        <w:rPr>
          <w:rFonts w:ascii="Times New Roman" w:eastAsia="宋体" w:hAnsi="Times New Roman" w:cs="Times New Roman"/>
          <w:lang w:eastAsia="zh-CN"/>
        </w:rPr>
        <w:t>Figure 2-1.</w:t>
      </w:r>
      <w:r w:rsidR="001C246F" w:rsidRPr="00252204">
        <w:rPr>
          <w:sz w:val="22"/>
          <w:szCs w:val="22"/>
        </w:rPr>
        <w:t xml:space="preserve"> </w:t>
      </w:r>
      <w:r w:rsidR="001C246F" w:rsidRPr="00252204">
        <w:rPr>
          <w:rFonts w:ascii="Times New Roman" w:eastAsia="宋体" w:hAnsi="Times New Roman" w:cs="Times New Roman"/>
          <w:lang w:eastAsia="zh-CN"/>
        </w:rPr>
        <w:t>SD proportion distribution of particles</w:t>
      </w:r>
      <w:r w:rsidR="00714DAD" w:rsidRPr="00252204">
        <w:rPr>
          <w:rFonts w:ascii="Times New Roman" w:eastAsia="宋体" w:hAnsi="Times New Roman" w:cs="Times New Roman"/>
          <w:lang w:eastAsia="zh-CN"/>
        </w:rPr>
        <w:t>. (a)PS-X. (b)PS-Y. (c)</w:t>
      </w:r>
      <w:r w:rsidR="00187F85" w:rsidRPr="00252204">
        <w:rPr>
          <w:rFonts w:ascii="Times New Roman" w:eastAsia="宋体" w:hAnsi="Times New Roman" w:cs="Times New Roman"/>
          <w:lang w:eastAsia="zh-CN"/>
        </w:rPr>
        <w:t>PA-C. (d)PA-N</w:t>
      </w:r>
    </w:p>
    <w:p w14:paraId="6D9B29C0" w14:textId="78260375" w:rsidR="00C075BC" w:rsidRPr="00E60ABF" w:rsidRDefault="00D73AD7" w:rsidP="00252204">
      <w:pPr>
        <w:shd w:val="clear" w:color="auto" w:fill="FFFFFF" w:themeFill="background1"/>
        <w:spacing w:after="0" w:line="288" w:lineRule="auto"/>
        <w:jc w:val="both"/>
        <w:rPr>
          <w:rFonts w:ascii="Times New Roman" w:eastAsia="Times New Roman" w:hAnsi="Times New Roman" w:cs="Times New Roman"/>
          <w:sz w:val="28"/>
          <w:szCs w:val="28"/>
          <w:lang w:eastAsia="zh-CN"/>
        </w:rPr>
      </w:pPr>
      <w:r w:rsidRPr="00E60ABF">
        <w:rPr>
          <w:rFonts w:ascii="Times New Roman" w:eastAsia="Times New Roman" w:hAnsi="Times New Roman" w:cs="Times New Roman"/>
          <w:sz w:val="28"/>
          <w:szCs w:val="28"/>
          <w:lang w:eastAsia="zh-CN"/>
        </w:rPr>
        <w:lastRenderedPageBreak/>
        <w:t xml:space="preserve">As shown in </w:t>
      </w:r>
      <w:r w:rsidR="00F63709">
        <w:rPr>
          <w:rFonts w:ascii="Times New Roman" w:eastAsia="Times New Roman" w:hAnsi="Times New Roman" w:cs="Times New Roman"/>
          <w:sz w:val="28"/>
          <w:szCs w:val="28"/>
          <w:lang w:eastAsia="zh-CN"/>
        </w:rPr>
        <w:t>T</w:t>
      </w:r>
      <w:r w:rsidR="00C053E7" w:rsidRPr="00E60ABF">
        <w:rPr>
          <w:rFonts w:ascii="Times New Roman" w:eastAsia="Times New Roman" w:hAnsi="Times New Roman" w:cs="Times New Roman"/>
          <w:sz w:val="28"/>
          <w:szCs w:val="28"/>
          <w:lang w:eastAsia="zh-CN"/>
        </w:rPr>
        <w:t>able</w:t>
      </w:r>
      <w:r w:rsidR="00F63709">
        <w:rPr>
          <w:rFonts w:ascii="Times New Roman" w:eastAsia="Times New Roman" w:hAnsi="Times New Roman" w:cs="Times New Roman"/>
          <w:sz w:val="28"/>
          <w:szCs w:val="28"/>
          <w:lang w:eastAsia="zh-CN"/>
        </w:rPr>
        <w:t xml:space="preserve"> 2-1</w:t>
      </w:r>
      <w:r w:rsidRPr="00E60ABF">
        <w:rPr>
          <w:rFonts w:ascii="Times New Roman" w:eastAsia="Times New Roman" w:hAnsi="Times New Roman" w:cs="Times New Roman"/>
          <w:sz w:val="28"/>
          <w:szCs w:val="28"/>
          <w:lang w:eastAsia="zh-CN"/>
        </w:rPr>
        <w:t xml:space="preserve">, </w:t>
      </w:r>
      <w:r w:rsidRPr="00E60ABF">
        <w:rPr>
          <w:rFonts w:ascii="Times New Roman" w:eastAsia="Times New Roman" w:hAnsi="Times New Roman" w:cs="Times New Roman"/>
          <w:sz w:val="28"/>
          <w:szCs w:val="28"/>
        </w:rPr>
        <w:t xml:space="preserve">data points 1 and 4 likely </w:t>
      </w:r>
      <w:r w:rsidRPr="00E60ABF">
        <w:rPr>
          <w:rFonts w:ascii="Times New Roman" w:eastAsia="Times New Roman" w:hAnsi="Times New Roman" w:cs="Times New Roman"/>
          <w:sz w:val="28"/>
          <w:szCs w:val="28"/>
          <w:lang w:eastAsia="zh-CN"/>
        </w:rPr>
        <w:t xml:space="preserve">had </w:t>
      </w:r>
      <w:r w:rsidRPr="00E60ABF">
        <w:rPr>
          <w:rFonts w:ascii="Times New Roman" w:eastAsia="Times New Roman" w:hAnsi="Times New Roman" w:cs="Times New Roman"/>
          <w:sz w:val="28"/>
          <w:szCs w:val="28"/>
        </w:rPr>
        <w:t xml:space="preserve">missing digits during recording, </w:t>
      </w:r>
      <w:r w:rsidRPr="00E60ABF">
        <w:rPr>
          <w:rFonts w:ascii="Times New Roman" w:eastAsia="Times New Roman" w:hAnsi="Times New Roman" w:cs="Times New Roman"/>
          <w:sz w:val="28"/>
          <w:szCs w:val="28"/>
          <w:lang w:eastAsia="zh-CN"/>
        </w:rPr>
        <w:t xml:space="preserve">leading to </w:t>
      </w:r>
      <w:r w:rsidRPr="00E60ABF">
        <w:rPr>
          <w:rFonts w:ascii="Times New Roman" w:eastAsia="Times New Roman" w:hAnsi="Times New Roman" w:cs="Times New Roman"/>
          <w:sz w:val="28"/>
          <w:szCs w:val="28"/>
        </w:rPr>
        <w:t xml:space="preserve">inconsistent </w:t>
      </w:r>
      <w:r w:rsidRPr="00E60ABF">
        <w:rPr>
          <w:rFonts w:ascii="Times New Roman" w:eastAsia="Times New Roman" w:hAnsi="Times New Roman" w:cs="Times New Roman"/>
          <w:sz w:val="28"/>
          <w:szCs w:val="28"/>
          <w:lang w:eastAsia="zh-CN"/>
        </w:rPr>
        <w:t>magnitudes. With</w:t>
      </w:r>
      <w:r w:rsidRPr="00E60ABF">
        <w:rPr>
          <w:rFonts w:ascii="Times New Roman" w:eastAsia="Times New Roman" w:hAnsi="Times New Roman" w:cs="Times New Roman"/>
          <w:sz w:val="28"/>
          <w:szCs w:val="28"/>
        </w:rPr>
        <w:t xml:space="preserve"> only three significant figures and </w:t>
      </w:r>
      <w:r w:rsidRPr="00E60ABF">
        <w:rPr>
          <w:rFonts w:ascii="Times New Roman" w:eastAsia="Times New Roman" w:hAnsi="Times New Roman" w:cs="Times New Roman"/>
          <w:sz w:val="28"/>
          <w:szCs w:val="28"/>
          <w:lang w:eastAsia="zh-CN"/>
        </w:rPr>
        <w:t>no way to restore them, these points</w:t>
      </w:r>
      <w:r w:rsidRPr="00E60ABF">
        <w:rPr>
          <w:rFonts w:ascii="Times New Roman" w:eastAsia="Times New Roman" w:hAnsi="Times New Roman" w:cs="Times New Roman"/>
          <w:sz w:val="28"/>
          <w:szCs w:val="28"/>
        </w:rPr>
        <w:t xml:space="preserve"> should be discarded. </w:t>
      </w:r>
      <w:r w:rsidRPr="00E60ABF">
        <w:rPr>
          <w:rFonts w:ascii="Times New Roman" w:eastAsia="Times New Roman" w:hAnsi="Times New Roman" w:cs="Times New Roman"/>
          <w:sz w:val="28"/>
          <w:szCs w:val="28"/>
          <w:lang w:eastAsia="zh-CN"/>
        </w:rPr>
        <w:t>Data point 2 has an</w:t>
      </w:r>
      <w:r w:rsidRPr="00E60ABF">
        <w:rPr>
          <w:rFonts w:ascii="Times New Roman" w:eastAsia="Times New Roman" w:hAnsi="Times New Roman" w:cs="Times New Roman"/>
          <w:sz w:val="28"/>
          <w:szCs w:val="28"/>
        </w:rPr>
        <w:t xml:space="preserve"> SD value </w:t>
      </w:r>
      <w:r w:rsidRPr="00E60ABF">
        <w:rPr>
          <w:rFonts w:ascii="Times New Roman" w:eastAsia="Times New Roman" w:hAnsi="Times New Roman" w:cs="Times New Roman"/>
          <w:sz w:val="28"/>
          <w:szCs w:val="28"/>
          <w:lang w:eastAsia="zh-CN"/>
        </w:rPr>
        <w:t xml:space="preserve">with </w:t>
      </w:r>
      <w:r w:rsidRPr="00E60ABF">
        <w:rPr>
          <w:rFonts w:ascii="Times New Roman" w:eastAsia="Times New Roman" w:hAnsi="Times New Roman" w:cs="Times New Roman"/>
          <w:sz w:val="28"/>
          <w:szCs w:val="28"/>
        </w:rPr>
        <w:t xml:space="preserve">a similar magnitude but </w:t>
      </w:r>
      <w:r w:rsidR="00F63709">
        <w:rPr>
          <w:rFonts w:ascii="Times New Roman" w:eastAsia="Times New Roman" w:hAnsi="Times New Roman" w:cs="Times New Roman"/>
          <w:sz w:val="28"/>
          <w:szCs w:val="28"/>
        </w:rPr>
        <w:t xml:space="preserve">an </w:t>
      </w:r>
      <w:r w:rsidRPr="00E60ABF">
        <w:rPr>
          <w:rFonts w:ascii="Times New Roman" w:eastAsia="Times New Roman" w:hAnsi="Times New Roman" w:cs="Times New Roman"/>
          <w:sz w:val="28"/>
          <w:szCs w:val="28"/>
        </w:rPr>
        <w:t xml:space="preserve">opposite sign compared </w:t>
      </w:r>
      <w:r w:rsidRPr="00E60ABF">
        <w:rPr>
          <w:rFonts w:ascii="Times New Roman" w:eastAsia="Times New Roman" w:hAnsi="Times New Roman" w:cs="Times New Roman"/>
          <w:sz w:val="28"/>
          <w:szCs w:val="28"/>
          <w:lang w:eastAsia="zh-CN"/>
        </w:rPr>
        <w:t>to</w:t>
      </w:r>
      <w:r w:rsidRPr="00E60ABF">
        <w:rPr>
          <w:rFonts w:ascii="Times New Roman" w:eastAsia="Times New Roman" w:hAnsi="Times New Roman" w:cs="Times New Roman"/>
          <w:sz w:val="28"/>
          <w:szCs w:val="28"/>
        </w:rPr>
        <w:t xml:space="preserve"> valid values</w:t>
      </w:r>
      <w:r w:rsidRPr="00E60ABF">
        <w:rPr>
          <w:rFonts w:ascii="Times New Roman" w:eastAsia="Times New Roman" w:hAnsi="Times New Roman" w:cs="Times New Roman"/>
          <w:sz w:val="28"/>
          <w:szCs w:val="28"/>
          <w:lang w:eastAsia="zh-CN"/>
        </w:rPr>
        <w:t>;</w:t>
      </w:r>
      <w:r w:rsidRPr="00E60ABF">
        <w:rPr>
          <w:rFonts w:ascii="Times New Roman" w:eastAsia="Times New Roman" w:hAnsi="Times New Roman" w:cs="Times New Roman"/>
          <w:sz w:val="28"/>
          <w:szCs w:val="28"/>
        </w:rPr>
        <w:t xml:space="preserve"> it is corrected to -67.74 mV</w:t>
      </w:r>
      <w:r w:rsidRPr="00E60ABF">
        <w:rPr>
          <w:rFonts w:ascii="Times New Roman" w:eastAsia="Times New Roman" w:hAnsi="Times New Roman" w:cs="Times New Roman"/>
          <w:sz w:val="28"/>
          <w:szCs w:val="28"/>
          <w:lang w:eastAsia="zh-CN"/>
        </w:rPr>
        <w:t xml:space="preserve"> by adding a negative sign.</w:t>
      </w:r>
      <w:r w:rsidRPr="00E60ABF">
        <w:rPr>
          <w:rFonts w:ascii="Times New Roman" w:eastAsia="Times New Roman" w:hAnsi="Times New Roman" w:cs="Times New Roman"/>
          <w:sz w:val="28"/>
          <w:szCs w:val="28"/>
        </w:rPr>
        <w:t xml:space="preserve"> Data point 3</w:t>
      </w:r>
      <w:r w:rsidRPr="00E60ABF">
        <w:rPr>
          <w:rFonts w:ascii="Times New Roman" w:eastAsia="Times New Roman" w:hAnsi="Times New Roman" w:cs="Times New Roman"/>
          <w:sz w:val="28"/>
          <w:szCs w:val="28"/>
          <w:lang w:eastAsia="zh-CN"/>
        </w:rPr>
        <w:t xml:space="preserve">, with </w:t>
      </w:r>
      <w:r w:rsidRPr="00E60ABF">
        <w:rPr>
          <w:rFonts w:ascii="Times New Roman" w:eastAsia="Times New Roman" w:hAnsi="Times New Roman" w:cs="Times New Roman"/>
          <w:sz w:val="28"/>
          <w:szCs w:val="28"/>
        </w:rPr>
        <w:t xml:space="preserve">four significant figures, </w:t>
      </w:r>
      <w:r w:rsidRPr="00E60ABF">
        <w:rPr>
          <w:rFonts w:ascii="Times New Roman" w:eastAsia="Times New Roman" w:hAnsi="Times New Roman" w:cs="Times New Roman"/>
          <w:sz w:val="28"/>
          <w:szCs w:val="28"/>
          <w:lang w:eastAsia="zh-CN"/>
        </w:rPr>
        <w:t>appears to have</w:t>
      </w:r>
      <w:r w:rsidRPr="00E60ABF">
        <w:rPr>
          <w:rFonts w:ascii="Times New Roman" w:eastAsia="Times New Roman" w:hAnsi="Times New Roman" w:cs="Times New Roman"/>
          <w:sz w:val="28"/>
          <w:szCs w:val="28"/>
        </w:rPr>
        <w:t xml:space="preserve"> a missing decimal point</w:t>
      </w:r>
      <w:r w:rsidRPr="00E60ABF">
        <w:rPr>
          <w:rFonts w:ascii="Times New Roman" w:eastAsia="Times New Roman" w:hAnsi="Times New Roman" w:cs="Times New Roman"/>
          <w:sz w:val="28"/>
          <w:szCs w:val="28"/>
          <w:lang w:eastAsia="zh-CN"/>
        </w:rPr>
        <w:t xml:space="preserve">, so the </w:t>
      </w:r>
      <w:r w:rsidRPr="00E60ABF">
        <w:rPr>
          <w:rFonts w:ascii="Times New Roman" w:eastAsia="Times New Roman" w:hAnsi="Times New Roman" w:cs="Times New Roman"/>
          <w:sz w:val="28"/>
          <w:szCs w:val="28"/>
        </w:rPr>
        <w:t>original -8006 mV is corrected to -80.06 mV.</w:t>
      </w:r>
    </w:p>
    <w:p w14:paraId="2E043110" w14:textId="77777777" w:rsidR="0007250E" w:rsidRPr="00632120" w:rsidRDefault="0007250E" w:rsidP="00632120">
      <w:pPr>
        <w:shd w:val="clear" w:color="auto" w:fill="FFFFFF" w:themeFill="background1"/>
        <w:spacing w:after="0" w:line="288" w:lineRule="auto"/>
        <w:rPr>
          <w:rFonts w:ascii="Times New Roman" w:eastAsia="Times New Roman" w:hAnsi="Times New Roman" w:cs="Times New Roman"/>
          <w:sz w:val="10"/>
          <w:szCs w:val="10"/>
          <w:lang w:eastAsia="zh-CN"/>
        </w:rPr>
      </w:pPr>
    </w:p>
    <w:p w14:paraId="0329C5FA" w14:textId="2D7B5CC8" w:rsidR="00F25857" w:rsidRPr="00981F90" w:rsidRDefault="00C075BC" w:rsidP="00252204">
      <w:pPr>
        <w:shd w:val="clear" w:color="auto" w:fill="FFFFFF" w:themeFill="background1"/>
        <w:spacing w:after="0" w:line="288" w:lineRule="auto"/>
        <w:jc w:val="center"/>
        <w:rPr>
          <w:rFonts w:ascii="Times New Roman" w:eastAsia="宋体" w:hAnsi="Times New Roman" w:cs="Times New Roman"/>
          <w:lang w:eastAsia="zh-CN"/>
        </w:rPr>
      </w:pPr>
      <w:r w:rsidRPr="00981F90">
        <w:rPr>
          <w:rFonts w:ascii="Times New Roman" w:eastAsia="宋体" w:hAnsi="Times New Roman" w:cs="Times New Roman"/>
          <w:lang w:eastAsia="zh-CN"/>
        </w:rPr>
        <w:t>Table</w:t>
      </w:r>
      <w:r w:rsidR="00382422" w:rsidRPr="00981F90">
        <w:rPr>
          <w:rFonts w:ascii="Times New Roman" w:eastAsia="宋体" w:hAnsi="Times New Roman" w:cs="Times New Roman"/>
          <w:lang w:eastAsia="zh-CN"/>
        </w:rPr>
        <w:t xml:space="preserve"> 2-</w:t>
      </w:r>
      <w:r w:rsidR="00237050" w:rsidRPr="00981F90">
        <w:rPr>
          <w:rFonts w:ascii="Times New Roman" w:eastAsia="宋体" w:hAnsi="Times New Roman" w:cs="Times New Roman"/>
          <w:lang w:eastAsia="zh-CN"/>
        </w:rPr>
        <w:t>1. Mistake</w:t>
      </w:r>
      <w:r w:rsidR="00F63709" w:rsidRPr="00981F90">
        <w:rPr>
          <w:rFonts w:ascii="Times New Roman" w:eastAsia="宋体" w:hAnsi="Times New Roman" w:cs="Times New Roman"/>
          <w:lang w:eastAsia="zh-CN"/>
        </w:rPr>
        <w:t xml:space="preserve"> types</w:t>
      </w:r>
    </w:p>
    <w:tbl>
      <w:tblPr>
        <w:tblStyle w:val="11"/>
        <w:tblW w:w="8926" w:type="dxa"/>
        <w:jc w:val="center"/>
        <w:tblBorders>
          <w:top w:val="single" w:sz="12" w:space="0" w:color="000000" w:themeColor="text1"/>
          <w:left w:val="none" w:sz="0" w:space="0" w:color="auto"/>
          <w:bottom w:val="single" w:sz="12" w:space="0" w:color="000000" w:themeColor="text1"/>
          <w:right w:val="none" w:sz="0" w:space="0" w:color="auto"/>
          <w:insideH w:val="none" w:sz="0" w:space="0" w:color="auto"/>
          <w:insideV w:val="none" w:sz="0" w:space="0" w:color="auto"/>
        </w:tblBorders>
        <w:tblLayout w:type="fixed"/>
        <w:tblLook w:val="06A0" w:firstRow="1" w:lastRow="0" w:firstColumn="1" w:lastColumn="0" w:noHBand="1" w:noVBand="1"/>
      </w:tblPr>
      <w:tblGrid>
        <w:gridCol w:w="665"/>
        <w:gridCol w:w="2295"/>
        <w:gridCol w:w="1576"/>
        <w:gridCol w:w="4390"/>
      </w:tblGrid>
      <w:tr w:rsidR="0B0F7142" w:rsidRPr="005C5556" w14:paraId="3C76DE0A" w14:textId="77777777" w:rsidTr="005C5556">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665" w:type="dxa"/>
            <w:tcBorders>
              <w:top w:val="single" w:sz="12" w:space="0" w:color="000000" w:themeColor="text1"/>
              <w:bottom w:val="single" w:sz="12" w:space="0" w:color="000000" w:themeColor="text1"/>
            </w:tcBorders>
            <w:vAlign w:val="center"/>
          </w:tcPr>
          <w:p w14:paraId="2869460D" w14:textId="42019C48" w:rsidR="0B0F7142" w:rsidRPr="005C5556" w:rsidRDefault="009B2FB3" w:rsidP="00252204">
            <w:pPr>
              <w:spacing w:line="288" w:lineRule="auto"/>
              <w:jc w:val="center"/>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N</w:t>
            </w:r>
            <w:r w:rsidR="00100083" w:rsidRPr="005C5556">
              <w:rPr>
                <w:rFonts w:ascii="Times New Roman" w:eastAsia="Times New Roman" w:hAnsi="Times New Roman" w:cs="Times New Roman"/>
                <w:color w:val="000000" w:themeColor="text1"/>
                <w:sz w:val="28"/>
                <w:szCs w:val="28"/>
              </w:rPr>
              <w:t>o.</w:t>
            </w:r>
          </w:p>
        </w:tc>
        <w:tc>
          <w:tcPr>
            <w:tcW w:w="2295" w:type="dxa"/>
            <w:tcBorders>
              <w:top w:val="single" w:sz="12" w:space="0" w:color="000000" w:themeColor="text1"/>
              <w:bottom w:val="single" w:sz="12" w:space="0" w:color="000000" w:themeColor="text1"/>
            </w:tcBorders>
            <w:vAlign w:val="center"/>
          </w:tcPr>
          <w:p w14:paraId="251F3A53" w14:textId="5197D0B9" w:rsidR="0B0F7142" w:rsidRPr="005C5556" w:rsidRDefault="0B0F7142" w:rsidP="00252204">
            <w:pPr>
              <w:spacing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Data Point</w:t>
            </w:r>
          </w:p>
        </w:tc>
        <w:tc>
          <w:tcPr>
            <w:tcW w:w="1576" w:type="dxa"/>
            <w:tcBorders>
              <w:top w:val="single" w:sz="12" w:space="0" w:color="000000" w:themeColor="text1"/>
              <w:bottom w:val="single" w:sz="12" w:space="0" w:color="000000" w:themeColor="text1"/>
            </w:tcBorders>
            <w:vAlign w:val="center"/>
          </w:tcPr>
          <w:p w14:paraId="33004C42" w14:textId="5A9E17C4" w:rsidR="00BA1BE7" w:rsidRPr="005C5556" w:rsidRDefault="00BA1BE7" w:rsidP="00252204">
            <w:pPr>
              <w:spacing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hint="eastAsia"/>
                <w:color w:val="000000" w:themeColor="text1"/>
                <w:sz w:val="28"/>
                <w:szCs w:val="28"/>
                <w:lang w:eastAsia="zh-CN"/>
              </w:rPr>
              <w:t>Data</w:t>
            </w:r>
          </w:p>
        </w:tc>
        <w:tc>
          <w:tcPr>
            <w:tcW w:w="4390" w:type="dxa"/>
            <w:tcBorders>
              <w:top w:val="single" w:sz="12" w:space="0" w:color="000000" w:themeColor="text1"/>
              <w:bottom w:val="single" w:sz="12" w:space="0" w:color="000000" w:themeColor="text1"/>
            </w:tcBorders>
            <w:vAlign w:val="center"/>
          </w:tcPr>
          <w:p w14:paraId="64D18A75" w14:textId="786E1A9F" w:rsidR="0B0F7142" w:rsidRPr="005C5556" w:rsidRDefault="0B0F7142" w:rsidP="00252204">
            <w:pPr>
              <w:spacing w:line="288"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Decision</w:t>
            </w:r>
          </w:p>
        </w:tc>
      </w:tr>
      <w:tr w:rsidR="0B0F7142" w:rsidRPr="005C5556" w14:paraId="61B3318C" w14:textId="77777777" w:rsidTr="005C5556">
        <w:trPr>
          <w:trHeight w:val="397"/>
          <w:jc w:val="center"/>
        </w:trPr>
        <w:tc>
          <w:tcPr>
            <w:cnfStyle w:val="001000000000" w:firstRow="0" w:lastRow="0" w:firstColumn="1" w:lastColumn="0" w:oddVBand="0" w:evenVBand="0" w:oddHBand="0" w:evenHBand="0" w:firstRowFirstColumn="0" w:firstRowLastColumn="0" w:lastRowFirstColumn="0" w:lastRowLastColumn="0"/>
            <w:tcW w:w="665" w:type="dxa"/>
            <w:tcBorders>
              <w:top w:val="single" w:sz="12" w:space="0" w:color="000000" w:themeColor="text1"/>
            </w:tcBorders>
            <w:vAlign w:val="center"/>
          </w:tcPr>
          <w:p w14:paraId="2CE97BA3" w14:textId="7F61A4F7" w:rsidR="0B0F7142" w:rsidRPr="005C5556" w:rsidRDefault="009B2FB3" w:rsidP="00252204">
            <w:pPr>
              <w:spacing w:line="288" w:lineRule="auto"/>
              <w:jc w:val="center"/>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1</w:t>
            </w:r>
          </w:p>
        </w:tc>
        <w:tc>
          <w:tcPr>
            <w:tcW w:w="2295" w:type="dxa"/>
            <w:tcBorders>
              <w:top w:val="single" w:sz="12" w:space="0" w:color="000000" w:themeColor="text1"/>
            </w:tcBorders>
            <w:vAlign w:val="center"/>
          </w:tcPr>
          <w:p w14:paraId="0D903D3E" w14:textId="45CD6806" w:rsidR="0B0F7142" w:rsidRPr="005C5556" w:rsidRDefault="008A68FE"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eastAsia="zh-CN"/>
              </w:rPr>
            </w:pPr>
            <w:r w:rsidRPr="005C5556">
              <w:rPr>
                <w:rFonts w:ascii="Times New Roman" w:eastAsia="Times New Roman" w:hAnsi="Times New Roman" w:cs="Times New Roman" w:hint="eastAsia"/>
                <w:color w:val="000000" w:themeColor="text1"/>
                <w:sz w:val="28"/>
                <w:szCs w:val="28"/>
                <w:lang w:eastAsia="zh-CN"/>
              </w:rPr>
              <w:t>Student X</w:t>
            </w:r>
            <w:r w:rsidRPr="005C5556">
              <w:rPr>
                <w:rFonts w:ascii="Times New Roman" w:eastAsia="Times New Roman" w:hAnsi="Times New Roman" w:cs="Times New Roman"/>
                <w:color w:val="000000" w:themeColor="text1"/>
                <w:sz w:val="28"/>
                <w:szCs w:val="28"/>
                <w:lang w:eastAsia="zh-CN"/>
              </w:rPr>
              <w:t xml:space="preserve"> (</w:t>
            </w:r>
            <w:r w:rsidR="0B0F7142" w:rsidRPr="005C5556">
              <w:rPr>
                <w:rFonts w:ascii="Times New Roman" w:eastAsia="Times New Roman" w:hAnsi="Times New Roman" w:cs="Times New Roman"/>
                <w:color w:val="000000" w:themeColor="text1"/>
                <w:sz w:val="28"/>
                <w:szCs w:val="28"/>
              </w:rPr>
              <w:t>10</w:t>
            </w:r>
            <w:r w:rsidRPr="005C5556">
              <w:rPr>
                <w:rFonts w:ascii="Times New Roman" w:eastAsia="Times New Roman" w:hAnsi="Times New Roman" w:cs="Times New Roman"/>
                <w:color w:val="000000" w:themeColor="text1"/>
                <w:sz w:val="28"/>
                <w:szCs w:val="28"/>
              </w:rPr>
              <w:t>)</w:t>
            </w:r>
          </w:p>
        </w:tc>
        <w:tc>
          <w:tcPr>
            <w:tcW w:w="1576" w:type="dxa"/>
            <w:tcBorders>
              <w:top w:val="single" w:sz="12" w:space="0" w:color="000000" w:themeColor="text1"/>
            </w:tcBorders>
            <w:vAlign w:val="center"/>
          </w:tcPr>
          <w:p w14:paraId="7226C98C" w14:textId="3E0DD95E" w:rsidR="00BA1BE7" w:rsidRPr="005C5556" w:rsidRDefault="00BA1BE7"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hint="eastAsia"/>
                <w:color w:val="000000" w:themeColor="text1"/>
                <w:sz w:val="28"/>
                <w:szCs w:val="28"/>
                <w:lang w:eastAsia="zh-CN"/>
              </w:rPr>
              <w:t>-6.66 mV</w:t>
            </w:r>
          </w:p>
        </w:tc>
        <w:tc>
          <w:tcPr>
            <w:tcW w:w="4390" w:type="dxa"/>
            <w:tcBorders>
              <w:top w:val="single" w:sz="12" w:space="0" w:color="000000" w:themeColor="text1"/>
            </w:tcBorders>
            <w:vAlign w:val="center"/>
          </w:tcPr>
          <w:p w14:paraId="50C1A4AD" w14:textId="4DBD4C59" w:rsidR="0B0F7142" w:rsidRPr="005C5556" w:rsidRDefault="0B0F7142"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Exclude this data point</w:t>
            </w:r>
          </w:p>
        </w:tc>
      </w:tr>
      <w:tr w:rsidR="0B0F7142" w:rsidRPr="005C5556" w14:paraId="3350BADD" w14:textId="77777777" w:rsidTr="005C5556">
        <w:trPr>
          <w:trHeight w:val="397"/>
          <w:jc w:val="center"/>
        </w:trPr>
        <w:tc>
          <w:tcPr>
            <w:cnfStyle w:val="001000000000" w:firstRow="0" w:lastRow="0" w:firstColumn="1" w:lastColumn="0" w:oddVBand="0" w:evenVBand="0" w:oddHBand="0" w:evenHBand="0" w:firstRowFirstColumn="0" w:firstRowLastColumn="0" w:lastRowFirstColumn="0" w:lastRowLastColumn="0"/>
            <w:tcW w:w="665" w:type="dxa"/>
            <w:vAlign w:val="center"/>
          </w:tcPr>
          <w:p w14:paraId="087FA270" w14:textId="60028533" w:rsidR="0B0F7142" w:rsidRPr="005C5556" w:rsidRDefault="009B2FB3" w:rsidP="00252204">
            <w:pPr>
              <w:spacing w:line="288" w:lineRule="auto"/>
              <w:jc w:val="center"/>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2</w:t>
            </w:r>
          </w:p>
        </w:tc>
        <w:tc>
          <w:tcPr>
            <w:tcW w:w="2295" w:type="dxa"/>
            <w:vAlign w:val="center"/>
          </w:tcPr>
          <w:p w14:paraId="632EF277" w14:textId="13417E19" w:rsidR="0B0F7142" w:rsidRPr="005C5556" w:rsidRDefault="009B2FB3"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eastAsia="zh-CN"/>
              </w:rPr>
            </w:pPr>
            <w:r w:rsidRPr="005C5556">
              <w:rPr>
                <w:rFonts w:ascii="Times New Roman" w:eastAsia="Times New Roman" w:hAnsi="Times New Roman" w:cs="Times New Roman"/>
                <w:color w:val="000000" w:themeColor="text1"/>
                <w:sz w:val="28"/>
                <w:szCs w:val="28"/>
              </w:rPr>
              <w:t>Student X (</w:t>
            </w:r>
            <w:r w:rsidR="0B0F7142" w:rsidRPr="005C5556">
              <w:rPr>
                <w:rFonts w:ascii="Times New Roman" w:eastAsia="Times New Roman" w:hAnsi="Times New Roman" w:cs="Times New Roman"/>
                <w:color w:val="000000" w:themeColor="text1"/>
                <w:sz w:val="28"/>
                <w:szCs w:val="28"/>
              </w:rPr>
              <w:t>23</w:t>
            </w:r>
            <w:r w:rsidRPr="005C5556">
              <w:rPr>
                <w:rFonts w:ascii="Times New Roman" w:eastAsia="Times New Roman" w:hAnsi="Times New Roman" w:cs="Times New Roman"/>
                <w:color w:val="000000" w:themeColor="text1"/>
                <w:sz w:val="28"/>
                <w:szCs w:val="28"/>
              </w:rPr>
              <w:t>)</w:t>
            </w:r>
          </w:p>
        </w:tc>
        <w:tc>
          <w:tcPr>
            <w:tcW w:w="1576" w:type="dxa"/>
            <w:vAlign w:val="center"/>
          </w:tcPr>
          <w:p w14:paraId="2FEFAA99" w14:textId="1D1DC008" w:rsidR="00BA1BE7" w:rsidRPr="005C5556" w:rsidRDefault="00BA1BE7"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hint="eastAsia"/>
                <w:color w:val="000000" w:themeColor="text1"/>
                <w:sz w:val="28"/>
                <w:szCs w:val="28"/>
                <w:lang w:eastAsia="zh-CN"/>
              </w:rPr>
              <w:t>67.74 mV</w:t>
            </w:r>
          </w:p>
        </w:tc>
        <w:tc>
          <w:tcPr>
            <w:tcW w:w="4390" w:type="dxa"/>
            <w:vAlign w:val="center"/>
          </w:tcPr>
          <w:p w14:paraId="4775CDF8" w14:textId="4549813C" w:rsidR="0B0F7142" w:rsidRPr="005C5556" w:rsidRDefault="0B0F7142"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Retain this data point with correction</w:t>
            </w:r>
          </w:p>
        </w:tc>
      </w:tr>
      <w:tr w:rsidR="0B0F7142" w:rsidRPr="005C5556" w14:paraId="1C11019E" w14:textId="77777777" w:rsidTr="005C5556">
        <w:trPr>
          <w:trHeight w:val="397"/>
          <w:jc w:val="center"/>
        </w:trPr>
        <w:tc>
          <w:tcPr>
            <w:cnfStyle w:val="001000000000" w:firstRow="0" w:lastRow="0" w:firstColumn="1" w:lastColumn="0" w:oddVBand="0" w:evenVBand="0" w:oddHBand="0" w:evenHBand="0" w:firstRowFirstColumn="0" w:firstRowLastColumn="0" w:lastRowFirstColumn="0" w:lastRowLastColumn="0"/>
            <w:tcW w:w="665" w:type="dxa"/>
            <w:vAlign w:val="center"/>
          </w:tcPr>
          <w:p w14:paraId="6ECF86F5" w14:textId="7799C1BA" w:rsidR="0B0F7142" w:rsidRPr="005C5556" w:rsidRDefault="009B2FB3" w:rsidP="00252204">
            <w:pPr>
              <w:spacing w:line="288" w:lineRule="auto"/>
              <w:jc w:val="center"/>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3</w:t>
            </w:r>
          </w:p>
        </w:tc>
        <w:tc>
          <w:tcPr>
            <w:tcW w:w="2295" w:type="dxa"/>
            <w:vAlign w:val="center"/>
          </w:tcPr>
          <w:p w14:paraId="090560FA" w14:textId="709B680F" w:rsidR="0B0F7142" w:rsidRPr="005C5556" w:rsidRDefault="00231D20"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eastAsia="zh-CN"/>
              </w:rPr>
            </w:pPr>
            <w:r w:rsidRPr="005C5556">
              <w:rPr>
                <w:rFonts w:ascii="Times New Roman" w:eastAsia="Times New Roman" w:hAnsi="Times New Roman" w:cs="Times New Roman"/>
                <w:color w:val="000000" w:themeColor="text1"/>
                <w:sz w:val="28"/>
                <w:szCs w:val="28"/>
              </w:rPr>
              <w:t>Student Y</w:t>
            </w:r>
            <w:r w:rsidR="00AE617C" w:rsidRPr="005C5556">
              <w:rPr>
                <w:rFonts w:ascii="Times New Roman" w:eastAsia="Times New Roman" w:hAnsi="Times New Roman" w:cs="Times New Roman"/>
                <w:color w:val="000000" w:themeColor="text1"/>
                <w:sz w:val="28"/>
                <w:szCs w:val="28"/>
              </w:rPr>
              <w:t xml:space="preserve"> (</w:t>
            </w:r>
            <w:r w:rsidR="0B0F7142" w:rsidRPr="005C5556">
              <w:rPr>
                <w:rFonts w:ascii="Times New Roman" w:eastAsia="Times New Roman" w:hAnsi="Times New Roman" w:cs="Times New Roman"/>
                <w:color w:val="000000" w:themeColor="text1"/>
                <w:sz w:val="28"/>
                <w:szCs w:val="28"/>
              </w:rPr>
              <w:t>17</w:t>
            </w:r>
            <w:r w:rsidR="00AE617C" w:rsidRPr="005C5556">
              <w:rPr>
                <w:rFonts w:ascii="Times New Roman" w:eastAsia="Times New Roman" w:hAnsi="Times New Roman" w:cs="Times New Roman"/>
                <w:color w:val="000000" w:themeColor="text1"/>
                <w:sz w:val="28"/>
                <w:szCs w:val="28"/>
              </w:rPr>
              <w:t>)</w:t>
            </w:r>
          </w:p>
        </w:tc>
        <w:tc>
          <w:tcPr>
            <w:tcW w:w="1576" w:type="dxa"/>
            <w:vAlign w:val="center"/>
          </w:tcPr>
          <w:p w14:paraId="6A63A153" w14:textId="4B40803C" w:rsidR="00BA1BE7" w:rsidRPr="005C5556" w:rsidRDefault="00BA1BE7"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hint="eastAsia"/>
                <w:color w:val="000000" w:themeColor="text1"/>
                <w:sz w:val="28"/>
                <w:szCs w:val="28"/>
                <w:lang w:eastAsia="zh-CN"/>
              </w:rPr>
              <w:t>-8006 mV</w:t>
            </w:r>
          </w:p>
        </w:tc>
        <w:tc>
          <w:tcPr>
            <w:tcW w:w="4390" w:type="dxa"/>
            <w:vAlign w:val="center"/>
          </w:tcPr>
          <w:p w14:paraId="2B0E6B33" w14:textId="57621F9D" w:rsidR="0B0F7142" w:rsidRPr="005C5556" w:rsidRDefault="0B0F7142"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Retain this data point with correction</w:t>
            </w:r>
          </w:p>
        </w:tc>
      </w:tr>
      <w:tr w:rsidR="0B0F7142" w:rsidRPr="005C5556" w14:paraId="2F54ED00" w14:textId="77777777" w:rsidTr="005C5556">
        <w:trPr>
          <w:trHeight w:val="397"/>
          <w:jc w:val="center"/>
        </w:trPr>
        <w:tc>
          <w:tcPr>
            <w:cnfStyle w:val="001000000000" w:firstRow="0" w:lastRow="0" w:firstColumn="1" w:lastColumn="0" w:oddVBand="0" w:evenVBand="0" w:oddHBand="0" w:evenHBand="0" w:firstRowFirstColumn="0" w:firstRowLastColumn="0" w:lastRowFirstColumn="0" w:lastRowLastColumn="0"/>
            <w:tcW w:w="665" w:type="dxa"/>
            <w:vAlign w:val="center"/>
          </w:tcPr>
          <w:p w14:paraId="20005A6B" w14:textId="752D7FD8" w:rsidR="0B0F7142" w:rsidRPr="005C5556" w:rsidRDefault="009B2FB3" w:rsidP="00252204">
            <w:pPr>
              <w:spacing w:line="288" w:lineRule="auto"/>
              <w:jc w:val="center"/>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4</w:t>
            </w:r>
          </w:p>
        </w:tc>
        <w:tc>
          <w:tcPr>
            <w:tcW w:w="2295" w:type="dxa"/>
            <w:vAlign w:val="center"/>
          </w:tcPr>
          <w:p w14:paraId="1D1CCDED" w14:textId="6A8D38C8" w:rsidR="0B0F7142" w:rsidRPr="005C5556" w:rsidRDefault="00AE617C"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lang w:eastAsia="zh-CN"/>
              </w:rPr>
            </w:pPr>
            <w:r w:rsidRPr="005C5556">
              <w:rPr>
                <w:rFonts w:ascii="Times New Roman" w:eastAsia="Times New Roman" w:hAnsi="Times New Roman" w:cs="Times New Roman"/>
                <w:color w:val="000000" w:themeColor="text1"/>
                <w:sz w:val="28"/>
                <w:szCs w:val="28"/>
              </w:rPr>
              <w:t>Student Y (</w:t>
            </w:r>
            <w:r w:rsidR="0B0F7142" w:rsidRPr="005C5556">
              <w:rPr>
                <w:rFonts w:ascii="Times New Roman" w:eastAsia="Times New Roman" w:hAnsi="Times New Roman" w:cs="Times New Roman"/>
                <w:color w:val="000000" w:themeColor="text1"/>
                <w:sz w:val="28"/>
                <w:szCs w:val="28"/>
              </w:rPr>
              <w:t>39</w:t>
            </w:r>
            <w:r w:rsidRPr="005C5556">
              <w:rPr>
                <w:rFonts w:ascii="Times New Roman" w:eastAsia="Times New Roman" w:hAnsi="Times New Roman" w:cs="Times New Roman"/>
                <w:color w:val="000000" w:themeColor="text1"/>
                <w:sz w:val="28"/>
                <w:szCs w:val="28"/>
              </w:rPr>
              <w:t>)</w:t>
            </w:r>
          </w:p>
        </w:tc>
        <w:tc>
          <w:tcPr>
            <w:tcW w:w="1576" w:type="dxa"/>
            <w:vAlign w:val="center"/>
          </w:tcPr>
          <w:p w14:paraId="1D3F9E08" w14:textId="2FCA1397" w:rsidR="00BA1BE7" w:rsidRPr="005C5556" w:rsidRDefault="00BA1BE7"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lang w:eastAsia="zh-CN"/>
              </w:rPr>
              <w:t>-7.87 mV</w:t>
            </w:r>
          </w:p>
        </w:tc>
        <w:tc>
          <w:tcPr>
            <w:tcW w:w="4390" w:type="dxa"/>
            <w:vAlign w:val="center"/>
          </w:tcPr>
          <w:p w14:paraId="32A9F26D" w14:textId="63A3C814" w:rsidR="0B0F7142" w:rsidRPr="005C5556" w:rsidRDefault="0B0F7142" w:rsidP="00252204">
            <w:pPr>
              <w:spacing w:line="288" w:lineRule="auto"/>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8"/>
                <w:szCs w:val="28"/>
              </w:rPr>
            </w:pPr>
            <w:r w:rsidRPr="005C5556">
              <w:rPr>
                <w:rFonts w:ascii="Times New Roman" w:eastAsia="Times New Roman" w:hAnsi="Times New Roman" w:cs="Times New Roman"/>
                <w:color w:val="000000" w:themeColor="text1"/>
                <w:sz w:val="28"/>
                <w:szCs w:val="28"/>
              </w:rPr>
              <w:t>Exclude this data point</w:t>
            </w:r>
          </w:p>
        </w:tc>
      </w:tr>
    </w:tbl>
    <w:p w14:paraId="4FA2DDE0" w14:textId="4ED8210E" w:rsidR="2EAC1385" w:rsidRPr="00E60ABF" w:rsidRDefault="2EAC1385" w:rsidP="00252204">
      <w:pPr>
        <w:shd w:val="clear" w:color="auto" w:fill="FFFFFF" w:themeFill="background1"/>
        <w:spacing w:after="0" w:line="288" w:lineRule="auto"/>
        <w:jc w:val="both"/>
        <w:rPr>
          <w:rFonts w:ascii="Times New Roman" w:eastAsia="Times New Roman" w:hAnsi="Times New Roman" w:cs="Times New Roman"/>
          <w:color w:val="060607"/>
          <w:lang w:eastAsia="zh-CN"/>
        </w:rPr>
      </w:pPr>
    </w:p>
    <w:p w14:paraId="1E06DF4E" w14:textId="2F4E6226" w:rsidR="2EAC1385" w:rsidRPr="00E60ABF" w:rsidRDefault="005A29B2" w:rsidP="00252204">
      <w:pPr>
        <w:spacing w:after="0" w:line="288" w:lineRule="auto"/>
        <w:jc w:val="both"/>
        <w:rPr>
          <w:rFonts w:ascii="Times New Roman" w:eastAsia="Times New Roman" w:hAnsi="Times New Roman" w:cs="Times New Roman"/>
          <w:b/>
          <w:sz w:val="28"/>
          <w:szCs w:val="28"/>
          <w:lang w:eastAsia="zh-CN"/>
        </w:rPr>
      </w:pPr>
      <w:r w:rsidRPr="00E60ABF">
        <w:rPr>
          <w:rFonts w:ascii="Times New Roman" w:eastAsia="Times New Roman" w:hAnsi="Times New Roman" w:cs="Times New Roman" w:hint="eastAsia"/>
          <w:b/>
          <w:sz w:val="28"/>
          <w:szCs w:val="28"/>
          <w:lang w:eastAsia="zh-CN"/>
        </w:rPr>
        <w:t>2.2</w:t>
      </w:r>
      <w:r w:rsidR="0036733D" w:rsidRPr="00E60ABF">
        <w:rPr>
          <w:rFonts w:ascii="Times New Roman" w:eastAsia="Times New Roman" w:hAnsi="Times New Roman" w:cs="Times New Roman" w:hint="eastAsia"/>
          <w:b/>
          <w:sz w:val="28"/>
          <w:szCs w:val="28"/>
          <w:lang w:eastAsia="zh-CN"/>
        </w:rPr>
        <w:t xml:space="preserve"> </w:t>
      </w:r>
      <w:r w:rsidR="00582983" w:rsidRPr="00E60ABF">
        <w:rPr>
          <w:rFonts w:ascii="Times New Roman" w:eastAsia="Times New Roman" w:hAnsi="Times New Roman" w:cs="Times New Roman" w:hint="eastAsia"/>
          <w:b/>
          <w:sz w:val="28"/>
          <w:szCs w:val="28"/>
          <w:lang w:eastAsia="zh-CN"/>
        </w:rPr>
        <w:t>The q</w:t>
      </w:r>
      <w:r w:rsidR="00582983" w:rsidRPr="00E60ABF">
        <w:rPr>
          <w:rFonts w:ascii="Times New Roman" w:eastAsia="Times New Roman" w:hAnsi="Times New Roman" w:cs="Times New Roman"/>
          <w:b/>
          <w:sz w:val="28"/>
          <w:szCs w:val="28"/>
          <w:lang w:eastAsia="zh-CN"/>
        </w:rPr>
        <w:t>uality of the results in the zeta-potential</w:t>
      </w:r>
    </w:p>
    <w:p w14:paraId="09FFE464" w14:textId="1AA3A04D" w:rsidR="00AC7C9C" w:rsidRPr="00E60ABF" w:rsidRDefault="00AC7C9C" w:rsidP="00252204">
      <w:pPr>
        <w:spacing w:after="0" w:line="288" w:lineRule="auto"/>
        <w:jc w:val="both"/>
        <w:rPr>
          <w:rFonts w:ascii="Times New Roman" w:eastAsia="宋体" w:hAnsi="Times New Roman" w:cs="Times New Roman"/>
          <w:color w:val="2A2B2E"/>
          <w:sz w:val="28"/>
          <w:szCs w:val="28"/>
          <w:shd w:val="clear" w:color="auto" w:fill="FFFFFF"/>
          <w:lang w:eastAsia="zh-CN"/>
        </w:rPr>
      </w:pPr>
      <w:r w:rsidRPr="00E60ABF">
        <w:rPr>
          <w:rFonts w:ascii="Times New Roman" w:eastAsia="宋体" w:hAnsi="Times New Roman" w:cs="Times New Roman"/>
          <w:color w:val="2A2B2E"/>
          <w:sz w:val="28"/>
          <w:szCs w:val="28"/>
          <w:shd w:val="clear" w:color="auto" w:fill="FFFFFF"/>
          <w:lang w:eastAsia="zh-CN"/>
        </w:rPr>
        <w:t>To judge whether the results are reliable, two things need to be considered. On the one hand</w:t>
      </w:r>
      <w:r w:rsidR="00AA6807" w:rsidRPr="00E60ABF">
        <w:rPr>
          <w:rFonts w:ascii="Times New Roman" w:eastAsia="宋体" w:hAnsi="Times New Roman" w:cs="Times New Roman" w:hint="eastAsia"/>
          <w:color w:val="2A2B2E"/>
          <w:sz w:val="28"/>
          <w:szCs w:val="28"/>
          <w:shd w:val="clear" w:color="auto" w:fill="FFFFFF"/>
          <w:lang w:eastAsia="zh-CN"/>
        </w:rPr>
        <w:t>,</w:t>
      </w:r>
      <w:r w:rsidRPr="00E60ABF">
        <w:rPr>
          <w:rFonts w:ascii="Times New Roman" w:eastAsia="宋体" w:hAnsi="Times New Roman" w:cs="Times New Roman"/>
          <w:color w:val="2A2B2E"/>
          <w:sz w:val="28"/>
          <w:szCs w:val="28"/>
          <w:shd w:val="clear" w:color="auto" w:fill="FFFFFF"/>
          <w:lang w:eastAsia="zh-CN"/>
        </w:rPr>
        <w:t xml:space="preserve"> is the quality of the 30-cycle test process, and on the other hand is the overall quality of the test results.</w:t>
      </w:r>
    </w:p>
    <w:p w14:paraId="221C4ACA" w14:textId="77777777" w:rsidR="003F6CA8" w:rsidRPr="00E60ABF" w:rsidRDefault="003F6CA8" w:rsidP="00252204">
      <w:pPr>
        <w:spacing w:after="0" w:line="288" w:lineRule="auto"/>
        <w:jc w:val="both"/>
        <w:rPr>
          <w:rFonts w:ascii="Times New Roman" w:eastAsia="宋体" w:hAnsi="Times New Roman" w:cs="Times New Roman"/>
          <w:color w:val="2A2B2E"/>
          <w:sz w:val="28"/>
          <w:szCs w:val="28"/>
          <w:shd w:val="clear" w:color="auto" w:fill="FFFFFF"/>
          <w:lang w:eastAsia="zh-CN"/>
        </w:rPr>
      </w:pPr>
    </w:p>
    <w:p w14:paraId="0F069736" w14:textId="0530935F" w:rsidR="002F5268" w:rsidRPr="00E60ABF" w:rsidRDefault="00AC7C9C" w:rsidP="00252204">
      <w:pPr>
        <w:spacing w:after="0" w:line="288" w:lineRule="auto"/>
        <w:jc w:val="both"/>
        <w:rPr>
          <w:rFonts w:ascii="Times New Roman" w:eastAsia="宋体" w:hAnsi="Times New Roman" w:cs="Times New Roman"/>
          <w:color w:val="2A2B2E"/>
          <w:sz w:val="28"/>
          <w:szCs w:val="28"/>
          <w:shd w:val="clear" w:color="auto" w:fill="FFFFFF"/>
          <w:lang w:eastAsia="zh-CN"/>
        </w:rPr>
      </w:pPr>
      <w:r w:rsidRPr="00E60ABF">
        <w:rPr>
          <w:rFonts w:ascii="Times New Roman" w:eastAsia="宋体" w:hAnsi="Times New Roman" w:cs="Times New Roman"/>
          <w:color w:val="2A2B2E"/>
          <w:sz w:val="28"/>
          <w:szCs w:val="28"/>
          <w:shd w:val="clear" w:color="auto" w:fill="FFFFFF"/>
          <w:lang w:eastAsia="zh-CN"/>
        </w:rPr>
        <w:t>For the testing process, a good rule to evaluate the quality of the zeta potential is an SD of about 10% but not less than 2mV, and data closer to 10% is of higher quality. For PS-X and PS-Y data, the SD values are between -9%-11%, which can be considered that each zeta potential has a good quality.</w:t>
      </w:r>
    </w:p>
    <w:p w14:paraId="69CB1F56" w14:textId="6E73E4AD" w:rsidR="00D571CC" w:rsidRDefault="00D571CC" w:rsidP="00252204">
      <w:pPr>
        <w:spacing w:after="0" w:line="288" w:lineRule="auto"/>
        <w:jc w:val="center"/>
        <w:rPr>
          <w:rFonts w:ascii="Times New Roman" w:eastAsia="宋体" w:hAnsi="Times New Roman" w:cs="Times New Roman"/>
          <w:color w:val="2A2B2E"/>
          <w:sz w:val="28"/>
          <w:szCs w:val="28"/>
          <w:shd w:val="clear" w:color="auto" w:fill="FFFFFF"/>
          <w:lang w:eastAsia="zh-CN"/>
        </w:rPr>
      </w:pPr>
      <w:r w:rsidRPr="00E60ABF">
        <w:rPr>
          <w:rFonts w:ascii="Times New Roman" w:eastAsia="宋体" w:hAnsi="Times New Roman" w:cs="Times New Roman"/>
          <w:noProof/>
          <w:color w:val="2A2B2E"/>
          <w:sz w:val="28"/>
          <w:szCs w:val="28"/>
          <w:shd w:val="clear" w:color="auto" w:fill="FFFFFF"/>
          <w:lang w:eastAsia="zh-CN"/>
        </w:rPr>
        <w:drawing>
          <wp:inline distT="0" distB="0" distL="0" distR="0" wp14:anchorId="6F18AE9D" wp14:editId="3957FEF5">
            <wp:extent cx="5972365" cy="2493818"/>
            <wp:effectExtent l="0" t="0" r="0" b="0"/>
            <wp:docPr id="361794278" name="图片 3" descr="图表, 散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794278" name="图片 3" descr="图表, 散点图&#10;&#10;描述已自动生成"/>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11754" cy="2510265"/>
                    </a:xfrm>
                    <a:prstGeom prst="rect">
                      <a:avLst/>
                    </a:prstGeom>
                  </pic:spPr>
                </pic:pic>
              </a:graphicData>
            </a:graphic>
          </wp:inline>
        </w:drawing>
      </w:r>
    </w:p>
    <w:p w14:paraId="3A0236C8" w14:textId="055E11CB" w:rsidR="00252204" w:rsidRPr="00252204" w:rsidRDefault="00252204" w:rsidP="00252204">
      <w:pPr>
        <w:spacing w:after="0" w:line="288" w:lineRule="auto"/>
        <w:jc w:val="center"/>
        <w:rPr>
          <w:rFonts w:ascii="Times New Roman" w:eastAsia="宋体" w:hAnsi="Times New Roman" w:cs="Times New Roman"/>
          <w:lang w:eastAsia="zh-CN"/>
        </w:rPr>
      </w:pPr>
      <w:r w:rsidRPr="00252204">
        <w:rPr>
          <w:rFonts w:ascii="Times New Roman" w:eastAsia="宋体" w:hAnsi="Times New Roman" w:cs="Times New Roman"/>
          <w:lang w:eastAsia="zh-CN"/>
        </w:rPr>
        <w:t>Figure 2-</w:t>
      </w:r>
      <w:r>
        <w:rPr>
          <w:rFonts w:ascii="Times New Roman" w:eastAsia="宋体" w:hAnsi="Times New Roman" w:cs="Times New Roman" w:hint="eastAsia"/>
          <w:lang w:eastAsia="zh-CN"/>
        </w:rPr>
        <w:t>2</w:t>
      </w:r>
      <w:r>
        <w:rPr>
          <w:rFonts w:ascii="Times New Roman" w:eastAsia="宋体" w:hAnsi="Times New Roman" w:cs="Times New Roman"/>
          <w:lang w:eastAsia="zh-CN"/>
        </w:rPr>
        <w:t>.</w:t>
      </w:r>
      <w:r w:rsidR="0030157F" w:rsidRPr="0030157F">
        <w:t xml:space="preserve"> </w:t>
      </w:r>
      <w:r w:rsidR="0030157F" w:rsidRPr="0030157F">
        <w:rPr>
          <w:rFonts w:ascii="Times New Roman" w:eastAsia="宋体" w:hAnsi="Times New Roman" w:cs="Times New Roman"/>
          <w:lang w:eastAsia="zh-CN"/>
        </w:rPr>
        <w:t>The SD proportion distribution of modified particles.</w:t>
      </w:r>
      <w:r w:rsidR="0030157F">
        <w:rPr>
          <w:rFonts w:ascii="Times New Roman" w:eastAsia="宋体" w:hAnsi="Times New Roman" w:cs="Times New Roman"/>
          <w:lang w:eastAsia="zh-CN"/>
        </w:rPr>
        <w:t xml:space="preserve"> (a)PS-X. (b) PS-Y</w:t>
      </w:r>
    </w:p>
    <w:p w14:paraId="5C6A413D" w14:textId="738BC1C8" w:rsidR="002F5268" w:rsidRPr="00E60ABF" w:rsidRDefault="002F5268" w:rsidP="00252204">
      <w:pPr>
        <w:spacing w:after="0" w:line="288" w:lineRule="auto"/>
        <w:jc w:val="both"/>
        <w:rPr>
          <w:rFonts w:ascii="Times New Roman" w:eastAsia="宋体" w:hAnsi="Times New Roman" w:cs="Times New Roman"/>
          <w:color w:val="2A2B2E"/>
          <w:sz w:val="28"/>
          <w:szCs w:val="28"/>
          <w:shd w:val="clear" w:color="auto" w:fill="FFFFFF"/>
          <w:lang w:eastAsia="zh-CN"/>
        </w:rPr>
      </w:pPr>
      <w:r w:rsidRPr="00E60ABF">
        <w:rPr>
          <w:rFonts w:ascii="Times New Roman" w:eastAsia="宋体" w:hAnsi="Times New Roman" w:cs="Times New Roman"/>
          <w:color w:val="2A2B2E"/>
          <w:sz w:val="28"/>
          <w:szCs w:val="28"/>
          <w:shd w:val="clear" w:color="auto" w:fill="FFFFFF"/>
          <w:lang w:eastAsia="zh-CN"/>
        </w:rPr>
        <w:lastRenderedPageBreak/>
        <w:t>For the test results,</w:t>
      </w:r>
      <w:r w:rsidR="00957DE7" w:rsidRPr="00957DE7">
        <w:t xml:space="preserve"> </w:t>
      </w:r>
      <w:r w:rsidR="00957DE7">
        <w:rPr>
          <w:rFonts w:ascii="Times New Roman" w:eastAsia="宋体" w:hAnsi="Times New Roman" w:cs="Times New Roman" w:hint="eastAsia"/>
          <w:color w:val="2A2B2E"/>
          <w:sz w:val="28"/>
          <w:szCs w:val="28"/>
          <w:shd w:val="clear" w:color="auto" w:fill="FFFFFF"/>
          <w:lang w:eastAsia="zh-CN"/>
        </w:rPr>
        <w:t>t</w:t>
      </w:r>
      <w:r w:rsidR="00957DE7" w:rsidRPr="00957DE7">
        <w:rPr>
          <w:rFonts w:ascii="Times New Roman" w:eastAsia="宋体" w:hAnsi="Times New Roman" w:cs="Times New Roman"/>
          <w:color w:val="2A2B2E"/>
          <w:sz w:val="28"/>
          <w:szCs w:val="28"/>
          <w:shd w:val="clear" w:color="auto" w:fill="FFFFFF"/>
          <w:lang w:eastAsia="zh-CN"/>
        </w:rPr>
        <w:t>he quality assessment metric is defined as the absolute deviation between individual data points and the overall mean value, where smaller deviations indicate superior data quality.</w:t>
      </w:r>
      <w:r w:rsidR="00957DE7">
        <w:rPr>
          <w:rFonts w:ascii="Times New Roman" w:eastAsia="宋体" w:hAnsi="Times New Roman" w:cs="Times New Roman"/>
          <w:color w:val="2A2B2E"/>
          <w:sz w:val="28"/>
          <w:szCs w:val="28"/>
          <w:shd w:val="clear" w:color="auto" w:fill="FFFFFF"/>
          <w:lang w:eastAsia="zh-CN"/>
        </w:rPr>
        <w:t xml:space="preserve"> B</w:t>
      </w:r>
      <w:r w:rsidRPr="00E60ABF">
        <w:rPr>
          <w:rFonts w:ascii="Times New Roman" w:eastAsia="宋体" w:hAnsi="Times New Roman" w:cs="Times New Roman"/>
          <w:color w:val="2A2B2E"/>
          <w:sz w:val="28"/>
          <w:szCs w:val="28"/>
          <w:shd w:val="clear" w:color="auto" w:fill="FFFFFF"/>
          <w:lang w:eastAsia="zh-CN"/>
        </w:rPr>
        <w:t xml:space="preserve">ox plots can be drawn using the interquartile range (IQR) method to identify outliers beyond 1.5 times the IQR. For PS-X, four data points are </w:t>
      </w:r>
      <w:r w:rsidRPr="00E60ABF">
        <w:rPr>
          <w:rFonts w:ascii="Times New Roman" w:eastAsia="宋体" w:hAnsi="Times New Roman" w:cs="Times New Roman"/>
          <w:color w:val="2A2B2E"/>
          <w:sz w:val="28"/>
          <w:szCs w:val="28"/>
          <w:shd w:val="clear" w:color="auto" w:fill="FFFFFF"/>
          <w:lang w:eastAsia="zh-CN"/>
        </w:rPr>
        <w:t>outliers</w:t>
      </w:r>
      <w:r w:rsidR="000C14FC" w:rsidRPr="00E60ABF">
        <w:rPr>
          <w:rFonts w:ascii="Times New Roman" w:eastAsia="宋体" w:hAnsi="Times New Roman" w:cs="Times New Roman"/>
          <w:color w:val="2A2B2E"/>
          <w:sz w:val="28"/>
          <w:szCs w:val="28"/>
          <w:shd w:val="clear" w:color="auto" w:fill="FFFFFF"/>
          <w:lang w:eastAsia="zh-CN"/>
        </w:rPr>
        <w:t>: -</w:t>
      </w:r>
      <w:r w:rsidRPr="00E60ABF">
        <w:rPr>
          <w:rFonts w:ascii="Times New Roman" w:eastAsia="宋体" w:hAnsi="Times New Roman" w:cs="Times New Roman"/>
          <w:color w:val="2A2B2E"/>
          <w:sz w:val="28"/>
          <w:szCs w:val="28"/>
          <w:shd w:val="clear" w:color="auto" w:fill="FFFFFF"/>
          <w:lang w:eastAsia="zh-CN"/>
        </w:rPr>
        <w:t xml:space="preserve">53.98 mV, -87.82 mV, -86.87 mV, </w:t>
      </w:r>
      <w:r w:rsidR="004B3910">
        <w:rPr>
          <w:rFonts w:ascii="Times New Roman" w:eastAsia="宋体" w:hAnsi="Times New Roman" w:cs="Times New Roman"/>
          <w:color w:val="2A2B2E"/>
          <w:sz w:val="28"/>
          <w:szCs w:val="28"/>
          <w:shd w:val="clear" w:color="auto" w:fill="FFFFFF"/>
          <w:lang w:eastAsia="zh-CN"/>
        </w:rPr>
        <w:t xml:space="preserve">and </w:t>
      </w:r>
      <w:r w:rsidRPr="00E60ABF">
        <w:rPr>
          <w:rFonts w:ascii="Times New Roman" w:eastAsia="宋体" w:hAnsi="Times New Roman" w:cs="Times New Roman"/>
          <w:color w:val="2A2B2E"/>
          <w:sz w:val="28"/>
          <w:szCs w:val="28"/>
          <w:shd w:val="clear" w:color="auto" w:fill="FFFFFF"/>
          <w:lang w:eastAsia="zh-CN"/>
        </w:rPr>
        <w:t xml:space="preserve">-84.93 mV. For PS-Y, two data points are </w:t>
      </w:r>
      <w:r w:rsidRPr="00E60ABF">
        <w:rPr>
          <w:rFonts w:ascii="Times New Roman" w:eastAsia="宋体" w:hAnsi="Times New Roman" w:cs="Times New Roman"/>
          <w:color w:val="2A2B2E"/>
          <w:sz w:val="28"/>
          <w:szCs w:val="28"/>
          <w:shd w:val="clear" w:color="auto" w:fill="FFFFFF"/>
          <w:lang w:eastAsia="zh-CN"/>
        </w:rPr>
        <w:t>outliers</w:t>
      </w:r>
      <w:r w:rsidR="000C14FC" w:rsidRPr="00E60ABF">
        <w:rPr>
          <w:rFonts w:ascii="Times New Roman" w:eastAsia="宋体" w:hAnsi="Times New Roman" w:cs="Times New Roman"/>
          <w:color w:val="2A2B2E"/>
          <w:sz w:val="28"/>
          <w:szCs w:val="28"/>
          <w:shd w:val="clear" w:color="auto" w:fill="FFFFFF"/>
          <w:lang w:eastAsia="zh-CN"/>
        </w:rPr>
        <w:t>: -</w:t>
      </w:r>
      <w:r w:rsidRPr="00E60ABF">
        <w:rPr>
          <w:rFonts w:ascii="Times New Roman" w:eastAsia="宋体" w:hAnsi="Times New Roman" w:cs="Times New Roman"/>
          <w:color w:val="2A2B2E"/>
          <w:sz w:val="28"/>
          <w:szCs w:val="28"/>
          <w:shd w:val="clear" w:color="auto" w:fill="FFFFFF"/>
          <w:lang w:eastAsia="zh-CN"/>
        </w:rPr>
        <w:t xml:space="preserve">93.78 mV </w:t>
      </w:r>
      <w:r w:rsidR="004B3910">
        <w:rPr>
          <w:rFonts w:ascii="Times New Roman" w:eastAsia="宋体" w:hAnsi="Times New Roman" w:cs="Times New Roman"/>
          <w:color w:val="2A2B2E"/>
          <w:sz w:val="28"/>
          <w:szCs w:val="28"/>
          <w:shd w:val="clear" w:color="auto" w:fill="FFFFFF"/>
          <w:lang w:eastAsia="zh-CN"/>
        </w:rPr>
        <w:t xml:space="preserve">and </w:t>
      </w:r>
      <w:r w:rsidRPr="00E60ABF">
        <w:rPr>
          <w:rFonts w:ascii="Times New Roman" w:eastAsia="宋体" w:hAnsi="Times New Roman" w:cs="Times New Roman"/>
          <w:color w:val="2A2B2E"/>
          <w:sz w:val="28"/>
          <w:szCs w:val="28"/>
          <w:shd w:val="clear" w:color="auto" w:fill="FFFFFF"/>
          <w:lang w:eastAsia="zh-CN"/>
        </w:rPr>
        <w:t>-95.48 mV. Values closer to the mean value indicate higher quality.</w:t>
      </w:r>
    </w:p>
    <w:p w14:paraId="044262EF" w14:textId="6537649E" w:rsidR="00C77408" w:rsidRDefault="00140886" w:rsidP="00252204">
      <w:pPr>
        <w:spacing w:after="0" w:line="288" w:lineRule="auto"/>
        <w:jc w:val="center"/>
        <w:rPr>
          <w:rFonts w:ascii="Times New Roman" w:eastAsia="Times New Roman" w:hAnsi="Times New Roman" w:cs="Times New Roman"/>
          <w:sz w:val="28"/>
          <w:szCs w:val="28"/>
          <w:lang w:eastAsia="zh-CN"/>
        </w:rPr>
      </w:pPr>
      <w:r w:rsidRPr="00E60ABF">
        <w:rPr>
          <w:rFonts w:ascii="Times New Roman" w:eastAsia="Times New Roman" w:hAnsi="Times New Roman" w:cs="Times New Roman"/>
          <w:noProof/>
          <w:sz w:val="28"/>
          <w:szCs w:val="28"/>
          <w:lang w:eastAsia="zh-CN"/>
        </w:rPr>
        <w:drawing>
          <wp:inline distT="0" distB="0" distL="0" distR="0" wp14:anchorId="191BF23E" wp14:editId="692D5BCD">
            <wp:extent cx="6400800" cy="2655570"/>
            <wp:effectExtent l="0" t="0" r="0" b="0"/>
            <wp:docPr id="35795625" name="图片 3" descr="图表, 箱线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5625" name="图片 3" descr="图表, 箱线图&#10;&#10;描述已自动生成"/>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0800" cy="2655570"/>
                    </a:xfrm>
                    <a:prstGeom prst="rect">
                      <a:avLst/>
                    </a:prstGeom>
                  </pic:spPr>
                </pic:pic>
              </a:graphicData>
            </a:graphic>
          </wp:inline>
        </w:drawing>
      </w:r>
    </w:p>
    <w:p w14:paraId="24427C74" w14:textId="2417F9DC" w:rsidR="00FC0086" w:rsidRPr="00F97EEE" w:rsidRDefault="00FC0086" w:rsidP="00252204">
      <w:pPr>
        <w:spacing w:after="0" w:line="288" w:lineRule="auto"/>
        <w:jc w:val="center"/>
        <w:rPr>
          <w:rFonts w:ascii="Times New Roman" w:eastAsia="Times New Roman" w:hAnsi="Times New Roman" w:cs="Times New Roman"/>
          <w:lang w:eastAsia="zh-CN"/>
        </w:rPr>
      </w:pPr>
      <w:r w:rsidRPr="00F97EEE">
        <w:rPr>
          <w:rFonts w:ascii="Times New Roman" w:eastAsia="Times New Roman" w:hAnsi="Times New Roman" w:cs="Times New Roman" w:hint="eastAsia"/>
          <w:lang w:eastAsia="zh-CN"/>
        </w:rPr>
        <w:t>Figure</w:t>
      </w:r>
      <w:r w:rsidRPr="00F97EEE">
        <w:rPr>
          <w:rFonts w:ascii="Times New Roman" w:eastAsia="Times New Roman" w:hAnsi="Times New Roman" w:cs="Times New Roman"/>
          <w:lang w:eastAsia="zh-CN"/>
        </w:rPr>
        <w:t xml:space="preserve"> 2-3.</w:t>
      </w:r>
      <w:r w:rsidR="00BD6D34" w:rsidRPr="00F97EEE">
        <w:rPr>
          <w:rFonts w:ascii="Times New Roman" w:eastAsia="Times New Roman" w:hAnsi="Times New Roman" w:cs="Times New Roman"/>
          <w:lang w:eastAsia="zh-CN"/>
        </w:rPr>
        <w:t xml:space="preserve"> Box plots of test results for (a)</w:t>
      </w:r>
      <w:r w:rsidR="004B3910">
        <w:rPr>
          <w:rFonts w:ascii="Times New Roman" w:eastAsia="Times New Roman" w:hAnsi="Times New Roman" w:cs="Times New Roman"/>
          <w:lang w:eastAsia="zh-CN"/>
        </w:rPr>
        <w:t xml:space="preserve"> </w:t>
      </w:r>
      <w:r w:rsidR="00BD6D34" w:rsidRPr="00F97EEE">
        <w:rPr>
          <w:rFonts w:ascii="Times New Roman" w:eastAsia="Times New Roman" w:hAnsi="Times New Roman" w:cs="Times New Roman"/>
          <w:lang w:eastAsia="zh-CN"/>
        </w:rPr>
        <w:t>PS-X and (b)</w:t>
      </w:r>
      <w:r w:rsidR="004B3910">
        <w:rPr>
          <w:rFonts w:ascii="Times New Roman" w:eastAsia="Times New Roman" w:hAnsi="Times New Roman" w:cs="Times New Roman"/>
          <w:lang w:eastAsia="zh-CN"/>
        </w:rPr>
        <w:t xml:space="preserve"> </w:t>
      </w:r>
      <w:r w:rsidR="00BD6D34" w:rsidRPr="00F97EEE">
        <w:rPr>
          <w:rFonts w:ascii="Times New Roman" w:eastAsia="Times New Roman" w:hAnsi="Times New Roman" w:cs="Times New Roman"/>
          <w:lang w:eastAsia="zh-CN"/>
        </w:rPr>
        <w:t xml:space="preserve">PS-Y </w:t>
      </w:r>
    </w:p>
    <w:p w14:paraId="1A2A5615" w14:textId="77777777" w:rsidR="00764EEB" w:rsidRPr="00BD6D34" w:rsidRDefault="00764EEB" w:rsidP="00252204">
      <w:pPr>
        <w:spacing w:after="0" w:line="288" w:lineRule="auto"/>
        <w:jc w:val="center"/>
        <w:rPr>
          <w:rFonts w:ascii="Times New Roman" w:eastAsia="Times New Roman" w:hAnsi="Times New Roman" w:cs="Times New Roman"/>
          <w:b/>
          <w:sz w:val="28"/>
          <w:szCs w:val="28"/>
          <w:lang w:eastAsia="zh-CN"/>
        </w:rPr>
      </w:pPr>
    </w:p>
    <w:p w14:paraId="58CE50DD" w14:textId="739B6BE5" w:rsidR="00C77408" w:rsidRPr="00E60ABF" w:rsidRDefault="00E9664E" w:rsidP="00252204">
      <w:pPr>
        <w:spacing w:after="0" w:line="288" w:lineRule="auto"/>
        <w:jc w:val="both"/>
        <w:rPr>
          <w:rFonts w:ascii="Times New Roman" w:eastAsia="Times New Roman" w:hAnsi="Times New Roman" w:cs="Times New Roman"/>
          <w:b/>
          <w:sz w:val="36"/>
          <w:szCs w:val="36"/>
          <w:lang w:eastAsia="zh-CN"/>
        </w:rPr>
      </w:pPr>
      <w:r w:rsidRPr="00E60ABF">
        <w:rPr>
          <w:rFonts w:ascii="Times New Roman" w:eastAsia="Times New Roman" w:hAnsi="Times New Roman" w:cs="Times New Roman"/>
          <w:b/>
          <w:bCs/>
          <w:sz w:val="36"/>
          <w:szCs w:val="36"/>
          <w:lang w:eastAsia="zh-CN"/>
        </w:rPr>
        <w:t xml:space="preserve">Ⅲ </w:t>
      </w:r>
      <w:r w:rsidR="00FC0086">
        <w:rPr>
          <w:rFonts w:ascii="Times New Roman" w:eastAsia="宋体" w:hAnsi="Times New Roman" w:cs="Times New Roman"/>
          <w:b/>
          <w:bCs/>
          <w:sz w:val="36"/>
          <w:szCs w:val="36"/>
          <w:lang w:eastAsia="zh-CN"/>
        </w:rPr>
        <w:t>Analysis of Data</w:t>
      </w:r>
    </w:p>
    <w:p w14:paraId="4B879682" w14:textId="54E1285F" w:rsidR="00D87F74" w:rsidRPr="0013463F" w:rsidRDefault="0013463F" w:rsidP="00252204">
      <w:pPr>
        <w:spacing w:after="0" w:line="288" w:lineRule="auto"/>
        <w:rPr>
          <w:rFonts w:ascii="Times New Roman" w:eastAsia="Times New Roman" w:hAnsi="Times New Roman" w:cs="Times New Roman"/>
          <w:b/>
          <w:sz w:val="28"/>
          <w:szCs w:val="28"/>
          <w:lang w:eastAsia="zh-CN"/>
        </w:rPr>
      </w:pPr>
      <w:r w:rsidRPr="0013463F">
        <w:rPr>
          <w:rFonts w:ascii="Times New Roman" w:eastAsia="Times New Roman" w:hAnsi="Times New Roman" w:cs="Times New Roman"/>
          <w:b/>
          <w:bCs/>
          <w:sz w:val="28"/>
          <w:szCs w:val="28"/>
          <w:lang w:eastAsia="zh-CN"/>
        </w:rPr>
        <w:t>3.1</w:t>
      </w:r>
      <w:r>
        <w:rPr>
          <w:rFonts w:ascii="Times New Roman" w:eastAsia="Times New Roman" w:hAnsi="Times New Roman" w:cs="Times New Roman"/>
          <w:b/>
          <w:bCs/>
          <w:sz w:val="28"/>
          <w:szCs w:val="28"/>
          <w:lang w:eastAsia="zh-CN"/>
        </w:rPr>
        <w:t xml:space="preserve"> </w:t>
      </w:r>
      <w:r w:rsidR="00642C23" w:rsidRPr="00642C23">
        <w:rPr>
          <w:rFonts w:ascii="Times New Roman" w:eastAsia="Times New Roman" w:hAnsi="Times New Roman" w:cs="Times New Roman"/>
          <w:b/>
          <w:bCs/>
          <w:sz w:val="28"/>
          <w:szCs w:val="28"/>
          <w:lang w:eastAsia="zh-CN"/>
        </w:rPr>
        <w:t xml:space="preserve">Calculation of </w:t>
      </w:r>
      <w:r w:rsidR="00642C23">
        <w:rPr>
          <w:rFonts w:ascii="Times New Roman" w:eastAsia="Times New Roman" w:hAnsi="Times New Roman" w:cs="Times New Roman" w:hint="eastAsia"/>
          <w:b/>
          <w:bCs/>
          <w:sz w:val="28"/>
          <w:szCs w:val="28"/>
          <w:lang w:eastAsia="zh-CN"/>
        </w:rPr>
        <w:t>D</w:t>
      </w:r>
      <w:r w:rsidR="00642C23" w:rsidRPr="00642C23">
        <w:rPr>
          <w:rFonts w:ascii="Times New Roman" w:eastAsia="Times New Roman" w:hAnsi="Times New Roman" w:cs="Times New Roman"/>
          <w:b/>
          <w:bCs/>
          <w:sz w:val="28"/>
          <w:szCs w:val="28"/>
          <w:lang w:eastAsia="zh-CN"/>
        </w:rPr>
        <w:t xml:space="preserve">ata </w:t>
      </w:r>
      <w:r w:rsidR="00642C23">
        <w:rPr>
          <w:rFonts w:ascii="Times New Roman" w:eastAsia="Times New Roman" w:hAnsi="Times New Roman" w:cs="Times New Roman" w:hint="eastAsia"/>
          <w:b/>
          <w:bCs/>
          <w:sz w:val="28"/>
          <w:szCs w:val="28"/>
          <w:lang w:eastAsia="zh-CN"/>
        </w:rPr>
        <w:t>E</w:t>
      </w:r>
      <w:r w:rsidR="00642C23" w:rsidRPr="00642C23">
        <w:rPr>
          <w:rFonts w:ascii="Times New Roman" w:eastAsia="Times New Roman" w:hAnsi="Times New Roman" w:cs="Times New Roman"/>
          <w:b/>
          <w:bCs/>
          <w:sz w:val="28"/>
          <w:szCs w:val="28"/>
          <w:lang w:eastAsia="zh-CN"/>
        </w:rPr>
        <w:t>igenvalues</w:t>
      </w:r>
    </w:p>
    <w:p w14:paraId="16DCC648" w14:textId="77777777" w:rsidR="00284D17" w:rsidRPr="00F05488" w:rsidRDefault="00284D17" w:rsidP="00252204">
      <w:pPr>
        <w:spacing w:after="0" w:line="288" w:lineRule="auto"/>
        <w:rPr>
          <w:rFonts w:ascii="Times New Roman" w:eastAsia="Times New Roman" w:hAnsi="Times New Roman" w:cs="Times New Roman"/>
          <w:b/>
          <w:bCs/>
          <w:sz w:val="28"/>
          <w:szCs w:val="28"/>
          <w:lang w:eastAsia="zh-CN"/>
        </w:rPr>
      </w:pPr>
    </w:p>
    <w:p w14:paraId="54C18C2F" w14:textId="338B226B" w:rsidR="008163A6" w:rsidRPr="00C765E1" w:rsidRDefault="00F05488" w:rsidP="00F05488">
      <w:pPr>
        <w:spacing w:after="0" w:line="288" w:lineRule="auto"/>
        <w:jc w:val="center"/>
        <w:rPr>
          <w:rFonts w:ascii="Times New Roman" w:eastAsia="Times New Roman" w:hAnsi="Times New Roman" w:cs="Times New Roman"/>
          <w:lang w:eastAsia="zh-CN"/>
        </w:rPr>
      </w:pPr>
      <w:r w:rsidRPr="00C765E1">
        <w:rPr>
          <w:rFonts w:ascii="Times New Roman" w:eastAsia="Times New Roman" w:hAnsi="Times New Roman" w:cs="Times New Roman" w:hint="eastAsia"/>
          <w:lang w:eastAsia="zh-CN"/>
        </w:rPr>
        <w:t>Table 3-1</w:t>
      </w:r>
      <w:r w:rsidR="008238CB">
        <w:rPr>
          <w:rFonts w:ascii="Times New Roman" w:eastAsia="Times New Roman" w:hAnsi="Times New Roman" w:cs="Times New Roman"/>
          <w:lang w:eastAsia="zh-CN"/>
        </w:rPr>
        <w:t>.</w:t>
      </w:r>
      <w:r w:rsidR="008238CB" w:rsidRPr="003F5AEE">
        <w:rPr>
          <w:rFonts w:ascii="Times New Roman" w:eastAsia="Times New Roman" w:hAnsi="Times New Roman" w:cs="Times New Roman"/>
          <w:lang w:eastAsia="zh-CN"/>
        </w:rPr>
        <w:t xml:space="preserve"> </w:t>
      </w:r>
      <w:r w:rsidR="003F5AEE" w:rsidRPr="003F5AEE">
        <w:rPr>
          <w:rFonts w:ascii="Times New Roman" w:eastAsia="Times New Roman" w:hAnsi="Times New Roman" w:cs="Times New Roman"/>
          <w:lang w:eastAsia="zh-CN"/>
        </w:rPr>
        <w:t>Calculation of Data Eigenvalues</w:t>
      </w:r>
    </w:p>
    <w:tbl>
      <w:tblPr>
        <w:tblStyle w:val="af2"/>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47"/>
        <w:gridCol w:w="5582"/>
      </w:tblGrid>
      <w:tr w:rsidR="000E2B81" w:rsidRPr="007D20C7" w14:paraId="67EC055E" w14:textId="77777777" w:rsidTr="00764EEB">
        <w:trPr>
          <w:trHeight w:val="496"/>
          <w:jc w:val="center"/>
        </w:trPr>
        <w:tc>
          <w:tcPr>
            <w:tcW w:w="1647" w:type="dxa"/>
            <w:tcBorders>
              <w:top w:val="single" w:sz="12" w:space="0" w:color="auto"/>
              <w:bottom w:val="single" w:sz="12" w:space="0" w:color="auto"/>
            </w:tcBorders>
            <w:vAlign w:val="center"/>
          </w:tcPr>
          <w:p w14:paraId="14BD5774" w14:textId="64386AB3" w:rsidR="000E2B81" w:rsidRPr="004D2698" w:rsidRDefault="004D2698" w:rsidP="00252204">
            <w:pPr>
              <w:spacing w:line="288" w:lineRule="auto"/>
              <w:jc w:val="center"/>
              <w:rPr>
                <w:rFonts w:ascii="Times New Roman" w:eastAsia="宋体" w:hAnsi="Times New Roman" w:cs="Times New Roman"/>
                <w:color w:val="2A2B2E"/>
                <w:shd w:val="clear" w:color="auto" w:fill="FFFFFF"/>
                <w:lang w:eastAsia="zh-CN"/>
              </w:rPr>
            </w:pPr>
            <w:r w:rsidRPr="004D2698">
              <w:rPr>
                <w:rFonts w:ascii="Times New Roman" w:eastAsia="PingFang SC" w:hAnsi="Times New Roman" w:cs="Times New Roman"/>
                <w:b/>
                <w:bCs/>
                <w:color w:val="2A2B2E"/>
                <w:shd w:val="clear" w:color="auto" w:fill="FFFFFF"/>
                <w:lang w:eastAsia="zh-CN"/>
              </w:rPr>
              <w:t>E</w:t>
            </w:r>
            <w:r w:rsidRPr="004D2698">
              <w:rPr>
                <w:rFonts w:ascii="Times New Roman" w:eastAsia="PingFang SC" w:hAnsi="Times New Roman" w:cs="Times New Roman"/>
                <w:b/>
                <w:bCs/>
                <w:color w:val="2A2B2E"/>
                <w:shd w:val="clear" w:color="auto" w:fill="FFFFFF"/>
              </w:rPr>
              <w:t>igenvalue</w:t>
            </w:r>
          </w:p>
        </w:tc>
        <w:tc>
          <w:tcPr>
            <w:tcW w:w="5582" w:type="dxa"/>
            <w:tcBorders>
              <w:top w:val="single" w:sz="12" w:space="0" w:color="auto"/>
              <w:bottom w:val="single" w:sz="12" w:space="0" w:color="auto"/>
            </w:tcBorders>
            <w:vAlign w:val="center"/>
          </w:tcPr>
          <w:p w14:paraId="3ED0B63D" w14:textId="70BE57CE" w:rsidR="000E2B81" w:rsidRPr="004D2698" w:rsidRDefault="004D2698" w:rsidP="00252204">
            <w:pPr>
              <w:spacing w:line="288" w:lineRule="auto"/>
              <w:jc w:val="center"/>
              <w:rPr>
                <w:rFonts w:ascii="Times New Roman" w:eastAsia="宋体" w:hAnsi="Times New Roman" w:cs="Times New Roman"/>
                <w:b/>
                <w:bCs/>
                <w:shd w:val="clear" w:color="auto" w:fill="FFFFFF"/>
                <w:lang w:eastAsia="zh-CN"/>
              </w:rPr>
            </w:pPr>
            <w:r w:rsidRPr="004D2698">
              <w:rPr>
                <w:rFonts w:ascii="Times New Roman" w:eastAsia="宋体" w:hAnsi="Times New Roman" w:cs="Times New Roman" w:hint="eastAsia"/>
                <w:b/>
                <w:bCs/>
                <w:shd w:val="clear" w:color="auto" w:fill="FFFFFF"/>
                <w:lang w:eastAsia="zh-CN"/>
              </w:rPr>
              <w:t>Formula</w:t>
            </w:r>
          </w:p>
        </w:tc>
      </w:tr>
      <w:tr w:rsidR="002D7577" w:rsidRPr="007D20C7" w14:paraId="79D083DF" w14:textId="77777777" w:rsidTr="00AD354C">
        <w:trPr>
          <w:trHeight w:val="735"/>
          <w:jc w:val="center"/>
        </w:trPr>
        <w:tc>
          <w:tcPr>
            <w:tcW w:w="1647" w:type="dxa"/>
            <w:tcBorders>
              <w:top w:val="single" w:sz="12" w:space="0" w:color="auto"/>
            </w:tcBorders>
            <w:vAlign w:val="center"/>
          </w:tcPr>
          <w:p w14:paraId="3C75F30D" w14:textId="3CE51C51" w:rsidR="002D7577" w:rsidRPr="00BC2FAE" w:rsidRDefault="002D7577"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color w:val="2A2B2E"/>
                <w:shd w:val="clear" w:color="auto" w:fill="FFFFFF"/>
                <w:lang w:eastAsia="zh-CN"/>
              </w:rPr>
              <w:t>Mean</w:t>
            </w:r>
          </w:p>
        </w:tc>
        <w:tc>
          <w:tcPr>
            <w:tcW w:w="5582" w:type="dxa"/>
            <w:tcBorders>
              <w:top w:val="single" w:sz="12" w:space="0" w:color="auto"/>
            </w:tcBorders>
            <w:vAlign w:val="center"/>
          </w:tcPr>
          <w:p w14:paraId="13FA064D" w14:textId="61F593EE" w:rsidR="002D7577" w:rsidRPr="00BC2FAE" w:rsidRDefault="004A29B3" w:rsidP="00252204">
            <w:pPr>
              <w:spacing w:line="288" w:lineRule="auto"/>
              <w:jc w:val="center"/>
              <w:rPr>
                <w:rFonts w:ascii="Times New Roman" w:eastAsia="宋体" w:hAnsi="Times New Roman" w:cs="Times New Roman"/>
                <w:color w:val="2A2B2E"/>
                <w:shd w:val="clear" w:color="auto" w:fill="FFFFFF"/>
                <w:lang w:eastAsia="zh-CN"/>
              </w:rPr>
            </w:pPr>
            <m:oMathPara>
              <m:oMath>
                <m:acc>
                  <m:accPr>
                    <m:chr m:val="̅"/>
                    <m:ctrlPr>
                      <w:rPr>
                        <w:rFonts w:ascii="Cambria Math" w:eastAsia="宋体" w:hAnsi="Cambria Math" w:cs="Times New Roman"/>
                        <w:i/>
                        <w:shd w:val="clear" w:color="auto" w:fill="FFFFFF"/>
                        <w:lang w:eastAsia="zh-CN"/>
                      </w:rPr>
                    </m:ctrlPr>
                  </m:accPr>
                  <m:e>
                    <m:r>
                      <w:rPr>
                        <w:rFonts w:ascii="Cambria Math" w:eastAsia="宋体" w:hAnsi="Cambria Math" w:cs="Times New Roman"/>
                        <w:shd w:val="clear" w:color="auto" w:fill="FFFFFF"/>
                        <w:lang w:eastAsia="zh-CN"/>
                      </w:rPr>
                      <m:t>X</m:t>
                    </m:r>
                  </m:e>
                </m:acc>
                <m:r>
                  <w:rPr>
                    <w:rFonts w:ascii="Cambria Math" w:eastAsia="宋体" w:hAnsi="Cambria Math" w:cs="Times New Roman"/>
                    <w:shd w:val="clear" w:color="auto" w:fill="FFFFFF"/>
                    <w:lang w:eastAsia="zh-CN"/>
                  </w:rPr>
                  <m:t>=</m:t>
                </m:r>
                <m:f>
                  <m:fPr>
                    <m:ctrlPr>
                      <w:rPr>
                        <w:rFonts w:ascii="Cambria Math" w:eastAsia="宋体" w:hAnsi="Cambria Math" w:cs="Times New Roman"/>
                        <w:i/>
                        <w:shd w:val="clear" w:color="auto" w:fill="FFFFFF"/>
                        <w:lang w:eastAsia="zh-CN"/>
                      </w:rPr>
                    </m:ctrlPr>
                  </m:fPr>
                  <m:num>
                    <m:nary>
                      <m:naryPr>
                        <m:chr m:val="∑"/>
                        <m:limLoc m:val="undOvr"/>
                        <m:subHide m:val="1"/>
                        <m:supHide m:val="1"/>
                        <m:ctrlPr>
                          <w:rPr>
                            <w:rFonts w:ascii="Cambria Math" w:eastAsia="宋体" w:hAnsi="Cambria Math" w:cs="Times New Roman"/>
                            <w:i/>
                            <w:shd w:val="clear" w:color="auto" w:fill="FFFFFF"/>
                            <w:lang w:eastAsia="zh-CN"/>
                          </w:rPr>
                        </m:ctrlPr>
                      </m:naryPr>
                      <m:sub/>
                      <m:sup/>
                      <m:e>
                        <m:r>
                          <w:rPr>
                            <w:rFonts w:ascii="Cambria Math" w:eastAsia="宋体" w:hAnsi="Cambria Math" w:cs="Times New Roman"/>
                            <w:shd w:val="clear" w:color="auto" w:fill="FFFFFF"/>
                            <w:lang w:eastAsia="zh-CN"/>
                          </w:rPr>
                          <m:t>X</m:t>
                        </m:r>
                      </m:e>
                    </m:nary>
                  </m:num>
                  <m:den>
                    <m:r>
                      <w:rPr>
                        <w:rFonts w:ascii="Cambria Math" w:eastAsia="宋体" w:hAnsi="Cambria Math" w:cs="Times New Roman"/>
                        <w:shd w:val="clear" w:color="auto" w:fill="FFFFFF"/>
                        <w:lang w:eastAsia="zh-CN"/>
                      </w:rPr>
                      <m:t>n</m:t>
                    </m:r>
                  </m:den>
                </m:f>
              </m:oMath>
            </m:oMathPara>
          </w:p>
        </w:tc>
      </w:tr>
      <w:tr w:rsidR="00FD4B8D" w:rsidRPr="007D20C7" w14:paraId="7BC240CC" w14:textId="77777777" w:rsidTr="000E2B81">
        <w:trPr>
          <w:trHeight w:val="561"/>
          <w:jc w:val="center"/>
        </w:trPr>
        <w:tc>
          <w:tcPr>
            <w:tcW w:w="1647" w:type="dxa"/>
            <w:vAlign w:val="center"/>
          </w:tcPr>
          <w:p w14:paraId="61AD472E" w14:textId="656A284E" w:rsidR="00FD4B8D" w:rsidRPr="00BC2FAE" w:rsidRDefault="00FC5048"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hint="eastAsia"/>
                <w:color w:val="2A2B2E"/>
                <w:shd w:val="clear" w:color="auto" w:fill="FFFFFF"/>
                <w:lang w:eastAsia="zh-CN"/>
              </w:rPr>
              <w:t>Mode</w:t>
            </w:r>
          </w:p>
        </w:tc>
        <w:tc>
          <w:tcPr>
            <w:tcW w:w="5582" w:type="dxa"/>
            <w:vAlign w:val="center"/>
          </w:tcPr>
          <w:p w14:paraId="4F90A978" w14:textId="17020E94" w:rsidR="00FD4B8D" w:rsidRPr="00BC2FAE" w:rsidRDefault="000A4CC7" w:rsidP="00252204">
            <w:pPr>
              <w:spacing w:line="288" w:lineRule="auto"/>
              <w:jc w:val="center"/>
              <w:rPr>
                <w:rFonts w:ascii="Times New Roman" w:eastAsia="宋体" w:hAnsi="Times New Roman" w:cs="Times New Roman"/>
                <w:color w:val="2A2B2E"/>
                <w:shd w:val="clear" w:color="auto" w:fill="FFFFFF"/>
                <w:lang w:eastAsia="zh-CN"/>
              </w:rPr>
            </w:pPr>
            <w:r w:rsidRPr="000A4CC7">
              <w:rPr>
                <w:rFonts w:ascii="Times New Roman" w:eastAsia="宋体" w:hAnsi="Times New Roman" w:cs="Times New Roman"/>
                <w:color w:val="2A2B2E"/>
                <w:shd w:val="clear" w:color="auto" w:fill="FFFFFF"/>
                <w:lang w:eastAsia="zh-CN"/>
              </w:rPr>
              <w:t>Most commonly occurring value in a set of numbers</w:t>
            </w:r>
          </w:p>
        </w:tc>
      </w:tr>
      <w:tr w:rsidR="002D7577" w:rsidRPr="007D20C7" w14:paraId="32284EF3" w14:textId="77777777" w:rsidTr="000E2B81">
        <w:trPr>
          <w:trHeight w:val="1263"/>
          <w:jc w:val="center"/>
        </w:trPr>
        <w:tc>
          <w:tcPr>
            <w:tcW w:w="1647" w:type="dxa"/>
            <w:vAlign w:val="center"/>
          </w:tcPr>
          <w:p w14:paraId="4F60024A" w14:textId="6CCFDFF4" w:rsidR="002D7577" w:rsidRPr="00BC2FAE" w:rsidRDefault="00620FDC"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hint="eastAsia"/>
                <w:color w:val="2A2B2E"/>
                <w:shd w:val="clear" w:color="auto" w:fill="FFFFFF"/>
                <w:lang w:eastAsia="zh-CN"/>
              </w:rPr>
              <w:t>Median</w:t>
            </w:r>
          </w:p>
        </w:tc>
        <w:tc>
          <w:tcPr>
            <w:tcW w:w="5582" w:type="dxa"/>
            <w:vAlign w:val="center"/>
          </w:tcPr>
          <w:p w14:paraId="3144A986" w14:textId="268DFC6E" w:rsidR="002D7577" w:rsidRPr="00B96C4E" w:rsidRDefault="004A29B3" w:rsidP="00582FDE">
            <w:pPr>
              <w:spacing w:line="288" w:lineRule="auto"/>
              <w:jc w:val="center"/>
              <w:rPr>
                <w:rFonts w:ascii="Times New Roman" w:eastAsia="宋体" w:hAnsi="Times New Roman" w:cs="Times New Roman"/>
                <w:i/>
                <w:color w:val="2A2B2E"/>
                <w:shd w:val="clear" w:color="auto" w:fill="FFFFFF"/>
                <w:lang w:eastAsia="zh-CN"/>
              </w:rPr>
            </w:pPr>
            <m:oMathPara>
              <m:oMath>
                <m:d>
                  <m:dPr>
                    <m:begChr m:val="{"/>
                    <m:endChr m:val=""/>
                    <m:ctrlPr>
                      <w:rPr>
                        <w:rFonts w:ascii="Cambria Math" w:eastAsia="宋体" w:hAnsi="Cambria Math" w:cs="Times New Roman"/>
                        <w:i/>
                        <w:color w:val="2A2B2E"/>
                        <w:shd w:val="clear" w:color="auto" w:fill="FFFFFF"/>
                        <w:lang w:eastAsia="zh-CN"/>
                      </w:rPr>
                    </m:ctrlPr>
                  </m:dPr>
                  <m:e>
                    <m:eqArr>
                      <m:eqArrPr>
                        <m:ctrlPr>
                          <w:rPr>
                            <w:rFonts w:ascii="Cambria Math" w:eastAsia="宋体" w:hAnsi="Cambria Math" w:cs="Times New Roman"/>
                            <w:i/>
                            <w:color w:val="2A2B2E"/>
                            <w:shd w:val="clear" w:color="auto" w:fill="FFFFFF"/>
                            <w:lang w:eastAsia="zh-CN"/>
                          </w:rPr>
                        </m:ctrlPr>
                      </m:eqArrPr>
                      <m:e>
                        <m:sSub>
                          <m:sSubPr>
                            <m:ctrlPr>
                              <w:rPr>
                                <w:rFonts w:ascii="Cambria Math" w:eastAsia="宋体" w:hAnsi="Cambria Math" w:cs="Times New Roman"/>
                                <w:i/>
                                <w:color w:val="2A2B2E"/>
                                <w:shd w:val="clear" w:color="auto" w:fill="FFFFFF"/>
                                <w:lang w:eastAsia="zh-CN"/>
                              </w:rPr>
                            </m:ctrlPr>
                          </m:sSubPr>
                          <m:e>
                            <m:r>
                              <w:rPr>
                                <w:rFonts w:ascii="Cambria Math" w:eastAsia="宋体" w:hAnsi="Cambria Math" w:cs="Times New Roman"/>
                                <w:color w:val="2A2B2E"/>
                                <w:shd w:val="clear" w:color="auto" w:fill="FFFFFF"/>
                                <w:lang w:eastAsia="zh-CN"/>
                              </w:rPr>
                              <m:t>x</m:t>
                            </m:r>
                          </m:e>
                          <m:sub>
                            <m:f>
                              <m:fPr>
                                <m:ctrlPr>
                                  <w:rPr>
                                    <w:rFonts w:ascii="Cambria Math" w:eastAsia="宋体" w:hAnsi="Cambria Math" w:cs="Times New Roman"/>
                                    <w:i/>
                                    <w:color w:val="2A2B2E"/>
                                    <w:shd w:val="clear" w:color="auto" w:fill="FFFFFF"/>
                                    <w:lang w:eastAsia="zh-CN"/>
                                  </w:rPr>
                                </m:ctrlPr>
                              </m:fPr>
                              <m:num>
                                <m:r>
                                  <w:rPr>
                                    <w:rFonts w:ascii="Cambria Math" w:eastAsia="宋体" w:hAnsi="Cambria Math" w:cs="Times New Roman"/>
                                    <w:color w:val="2A2B2E"/>
                                    <w:shd w:val="clear" w:color="auto" w:fill="FFFFFF"/>
                                    <w:lang w:eastAsia="zh-CN"/>
                                  </w:rPr>
                                  <m:t>n+1</m:t>
                                </m:r>
                              </m:num>
                              <m:den>
                                <m:r>
                                  <w:rPr>
                                    <w:rFonts w:ascii="Cambria Math" w:eastAsia="宋体" w:hAnsi="Cambria Math" w:cs="Times New Roman"/>
                                    <w:color w:val="2A2B2E"/>
                                    <w:shd w:val="clear" w:color="auto" w:fill="FFFFFF"/>
                                    <w:lang w:eastAsia="zh-CN"/>
                                  </w:rPr>
                                  <m:t>2</m:t>
                                </m:r>
                              </m:den>
                            </m:f>
                            <m:r>
                              <w:rPr>
                                <w:rFonts w:ascii="Cambria Math" w:eastAsia="宋体" w:hAnsi="Cambria Math" w:cs="Times New Roman"/>
                                <w:color w:val="2A2B2E"/>
                                <w:shd w:val="clear" w:color="auto" w:fill="FFFFFF"/>
                                <w:lang w:eastAsia="zh-CN"/>
                              </w:rPr>
                              <m:t>，</m:t>
                            </m:r>
                            <m:r>
                              <w:rPr>
                                <w:rFonts w:ascii="Cambria Math" w:eastAsia="宋体" w:hAnsi="Cambria Math" w:cs="Times New Roman"/>
                                <w:color w:val="2A2B2E"/>
                                <w:shd w:val="clear" w:color="auto" w:fill="FFFFFF"/>
                                <w:lang w:eastAsia="zh-CN"/>
                              </w:rPr>
                              <m:t xml:space="preserve"> n is odd</m:t>
                            </m:r>
                          </m:sub>
                        </m:sSub>
                      </m:e>
                      <m:e>
                        <m:f>
                          <m:fPr>
                            <m:ctrlPr>
                              <w:rPr>
                                <w:rFonts w:ascii="Cambria Math" w:eastAsia="宋体" w:hAnsi="Cambria Math" w:cs="Times New Roman"/>
                                <w:i/>
                                <w:color w:val="2A2B2E"/>
                                <w:shd w:val="clear" w:color="auto" w:fill="FFFFFF"/>
                                <w:lang w:eastAsia="zh-CN"/>
                              </w:rPr>
                            </m:ctrlPr>
                          </m:fPr>
                          <m:num>
                            <m:sSub>
                              <m:sSubPr>
                                <m:ctrlPr>
                                  <w:rPr>
                                    <w:rFonts w:ascii="Cambria Math" w:eastAsia="宋体" w:hAnsi="Cambria Math" w:cs="Times New Roman"/>
                                    <w:i/>
                                    <w:color w:val="2A2B2E"/>
                                    <w:shd w:val="clear" w:color="auto" w:fill="FFFFFF"/>
                                    <w:lang w:eastAsia="zh-CN"/>
                                  </w:rPr>
                                </m:ctrlPr>
                              </m:sSubPr>
                              <m:e>
                                <m:r>
                                  <w:rPr>
                                    <w:rFonts w:ascii="Cambria Math" w:eastAsia="宋体" w:hAnsi="Cambria Math" w:cs="Times New Roman"/>
                                    <w:color w:val="2A2B2E"/>
                                    <w:shd w:val="clear" w:color="auto" w:fill="FFFFFF"/>
                                    <w:lang w:eastAsia="zh-CN"/>
                                  </w:rPr>
                                  <m:t>x</m:t>
                                </m:r>
                              </m:e>
                              <m:sub>
                                <m:f>
                                  <m:fPr>
                                    <m:ctrlPr>
                                      <w:rPr>
                                        <w:rFonts w:ascii="Cambria Math" w:eastAsia="宋体" w:hAnsi="Cambria Math" w:cs="Times New Roman"/>
                                        <w:i/>
                                        <w:color w:val="2A2B2E"/>
                                        <w:shd w:val="clear" w:color="auto" w:fill="FFFFFF"/>
                                        <w:lang w:eastAsia="zh-CN"/>
                                      </w:rPr>
                                    </m:ctrlPr>
                                  </m:fPr>
                                  <m:num>
                                    <m:r>
                                      <w:rPr>
                                        <w:rFonts w:ascii="Cambria Math" w:eastAsia="宋体" w:hAnsi="Cambria Math" w:cs="Times New Roman"/>
                                        <w:color w:val="2A2B2E"/>
                                        <w:shd w:val="clear" w:color="auto" w:fill="FFFFFF"/>
                                        <w:lang w:eastAsia="zh-CN"/>
                                      </w:rPr>
                                      <m:t>n</m:t>
                                    </m:r>
                                  </m:num>
                                  <m:den>
                                    <m:r>
                                      <w:rPr>
                                        <w:rFonts w:ascii="Cambria Math" w:eastAsia="宋体" w:hAnsi="Cambria Math" w:cs="Times New Roman"/>
                                        <w:color w:val="2A2B2E"/>
                                        <w:shd w:val="clear" w:color="auto" w:fill="FFFFFF"/>
                                        <w:lang w:eastAsia="zh-CN"/>
                                      </w:rPr>
                                      <m:t>2</m:t>
                                    </m:r>
                                  </m:den>
                                </m:f>
                              </m:sub>
                            </m:sSub>
                            <m:r>
                              <w:rPr>
                                <w:rFonts w:ascii="Cambria Math" w:eastAsia="宋体" w:hAnsi="Cambria Math" w:cs="Times New Roman"/>
                                <w:color w:val="2A2B2E"/>
                                <w:shd w:val="clear" w:color="auto" w:fill="FFFFFF"/>
                                <w:lang w:eastAsia="zh-CN"/>
                              </w:rPr>
                              <m:t>+</m:t>
                            </m:r>
                            <m:sSub>
                              <m:sSubPr>
                                <m:ctrlPr>
                                  <w:rPr>
                                    <w:rFonts w:ascii="Cambria Math" w:eastAsia="宋体" w:hAnsi="Cambria Math" w:cs="Times New Roman"/>
                                    <w:i/>
                                    <w:color w:val="2A2B2E"/>
                                    <w:shd w:val="clear" w:color="auto" w:fill="FFFFFF"/>
                                    <w:lang w:eastAsia="zh-CN"/>
                                  </w:rPr>
                                </m:ctrlPr>
                              </m:sSubPr>
                              <m:e>
                                <m:r>
                                  <w:rPr>
                                    <w:rFonts w:ascii="Cambria Math" w:eastAsia="宋体" w:hAnsi="Cambria Math" w:cs="Times New Roman"/>
                                    <w:color w:val="2A2B2E"/>
                                    <w:shd w:val="clear" w:color="auto" w:fill="FFFFFF"/>
                                    <w:lang w:eastAsia="zh-CN"/>
                                  </w:rPr>
                                  <m:t>x</m:t>
                                </m:r>
                              </m:e>
                              <m:sub>
                                <m:f>
                                  <m:fPr>
                                    <m:ctrlPr>
                                      <w:rPr>
                                        <w:rFonts w:ascii="Cambria Math" w:eastAsia="宋体" w:hAnsi="Cambria Math" w:cs="Times New Roman"/>
                                        <w:i/>
                                        <w:color w:val="2A2B2E"/>
                                        <w:shd w:val="clear" w:color="auto" w:fill="FFFFFF"/>
                                        <w:lang w:eastAsia="zh-CN"/>
                                      </w:rPr>
                                    </m:ctrlPr>
                                  </m:fPr>
                                  <m:num>
                                    <m:r>
                                      <w:rPr>
                                        <w:rFonts w:ascii="Cambria Math" w:eastAsia="宋体" w:hAnsi="Cambria Math" w:cs="Times New Roman"/>
                                        <w:color w:val="2A2B2E"/>
                                        <w:shd w:val="clear" w:color="auto" w:fill="FFFFFF"/>
                                        <w:lang w:eastAsia="zh-CN"/>
                                      </w:rPr>
                                      <m:t>n</m:t>
                                    </m:r>
                                  </m:num>
                                  <m:den>
                                    <m:r>
                                      <w:rPr>
                                        <w:rFonts w:ascii="Cambria Math" w:eastAsia="宋体" w:hAnsi="Cambria Math" w:cs="Times New Roman"/>
                                        <w:color w:val="2A2B2E"/>
                                        <w:shd w:val="clear" w:color="auto" w:fill="FFFFFF"/>
                                        <w:lang w:eastAsia="zh-CN"/>
                                      </w:rPr>
                                      <m:t>2</m:t>
                                    </m:r>
                                  </m:den>
                                </m:f>
                                <m:r>
                                  <w:rPr>
                                    <w:rFonts w:ascii="Cambria Math" w:eastAsia="宋体" w:hAnsi="Cambria Math" w:cs="Times New Roman"/>
                                    <w:color w:val="2A2B2E"/>
                                    <w:shd w:val="clear" w:color="auto" w:fill="FFFFFF"/>
                                    <w:lang w:eastAsia="zh-CN"/>
                                  </w:rPr>
                                  <m:t>+1</m:t>
                                </m:r>
                              </m:sub>
                            </m:sSub>
                          </m:num>
                          <m:den>
                            <m:r>
                              <w:rPr>
                                <w:rFonts w:ascii="Cambria Math" w:eastAsia="宋体" w:hAnsi="Cambria Math" w:cs="Times New Roman"/>
                                <w:color w:val="2A2B2E"/>
                                <w:shd w:val="clear" w:color="auto" w:fill="FFFFFF"/>
                                <w:lang w:eastAsia="zh-CN"/>
                              </w:rPr>
                              <m:t>2</m:t>
                            </m:r>
                          </m:den>
                        </m:f>
                        <m:r>
                          <w:rPr>
                            <w:rFonts w:ascii="Cambria Math" w:eastAsia="宋体" w:hAnsi="Cambria Math" w:cs="Times New Roman"/>
                            <w:color w:val="2A2B2E"/>
                            <w:shd w:val="clear" w:color="auto" w:fill="FFFFFF"/>
                            <w:lang w:eastAsia="zh-CN"/>
                          </w:rPr>
                          <m:t>,n is even</m:t>
                        </m:r>
                      </m:e>
                    </m:eqArr>
                  </m:e>
                </m:d>
              </m:oMath>
            </m:oMathPara>
          </w:p>
        </w:tc>
      </w:tr>
      <w:tr w:rsidR="002D7577" w:rsidRPr="007D20C7" w14:paraId="1BA6A8D5" w14:textId="77777777" w:rsidTr="000E2B81">
        <w:trPr>
          <w:trHeight w:val="1125"/>
          <w:jc w:val="center"/>
        </w:trPr>
        <w:tc>
          <w:tcPr>
            <w:tcW w:w="1647" w:type="dxa"/>
            <w:vAlign w:val="center"/>
          </w:tcPr>
          <w:p w14:paraId="4F698EE0" w14:textId="28ACB7CB" w:rsidR="002D7577" w:rsidRPr="00BC2FAE" w:rsidRDefault="00620FDC"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hint="eastAsia"/>
                <w:color w:val="2A2B2E"/>
                <w:shd w:val="clear" w:color="auto" w:fill="FFFFFF"/>
                <w:lang w:eastAsia="zh-CN"/>
              </w:rPr>
              <w:lastRenderedPageBreak/>
              <w:t>SD</w:t>
            </w:r>
          </w:p>
        </w:tc>
        <w:tc>
          <w:tcPr>
            <w:tcW w:w="5582" w:type="dxa"/>
            <w:vAlign w:val="center"/>
          </w:tcPr>
          <w:p w14:paraId="1F9B15F9" w14:textId="23B77C50" w:rsidR="002D7577" w:rsidRPr="00BC2FAE" w:rsidRDefault="008C16B6" w:rsidP="00252204">
            <w:pPr>
              <w:spacing w:line="288" w:lineRule="auto"/>
              <w:jc w:val="center"/>
              <w:rPr>
                <w:rFonts w:ascii="Times New Roman" w:eastAsia="宋体" w:hAnsi="Times New Roman" w:cs="Times New Roman"/>
                <w:color w:val="2A2B2E"/>
                <w:shd w:val="clear" w:color="auto" w:fill="FFFFFF"/>
                <w:lang w:eastAsia="zh-CN"/>
              </w:rPr>
            </w:pPr>
            <m:oMathPara>
              <m:oMath>
                <m:r>
                  <w:rPr>
                    <w:rFonts w:ascii="Cambria Math" w:eastAsia="Times New Roman" w:hAnsi="Cambria Math" w:cs="Times New Roman"/>
                  </w:rPr>
                  <m:t>S</m:t>
                </m:r>
                <m:r>
                  <w:rPr>
                    <w:rFonts w:ascii="Cambria Math" w:hAnsi="Cambria Math" w:cs="Times New Roman"/>
                    <w:lang w:eastAsia="zh-CN"/>
                  </w:rPr>
                  <m:t>D</m:t>
                </m:r>
                <m:r>
                  <w:rPr>
                    <w:rFonts w:ascii="Cambria Math" w:eastAsia="Times New Roman" w:hAnsi="Cambria Math" w:cs="Times New Roman"/>
                  </w:rPr>
                  <m:t>=</m:t>
                </m:r>
                <m:rad>
                  <m:radPr>
                    <m:degHide m:val="1"/>
                    <m:ctrlPr>
                      <w:rPr>
                        <w:rFonts w:ascii="Cambria Math" w:eastAsia="Times New Roman" w:hAnsi="Cambria Math" w:cs="Times New Roman"/>
                        <w:i/>
                        <w:iCs/>
                      </w:rPr>
                    </m:ctrlPr>
                  </m:radPr>
                  <m:deg/>
                  <m:e>
                    <m:f>
                      <m:fPr>
                        <m:ctrlPr>
                          <w:rPr>
                            <w:rFonts w:ascii="Cambria Math" w:eastAsia="Times New Roman" w:hAnsi="Cambria Math" w:cs="Times New Roman"/>
                            <w:i/>
                            <w:iCs/>
                          </w:rPr>
                        </m:ctrlPr>
                      </m:fPr>
                      <m:num>
                        <m:nary>
                          <m:naryPr>
                            <m:chr m:val="∑"/>
                            <m:limLoc m:val="undOvr"/>
                            <m:subHide m:val="1"/>
                            <m:supHide m:val="1"/>
                            <m:ctrlPr>
                              <w:rPr>
                                <w:rFonts w:ascii="Cambria Math" w:eastAsia="Times New Roman" w:hAnsi="Cambria Math" w:cs="Times New Roman"/>
                                <w:i/>
                                <w:iCs/>
                              </w:rPr>
                            </m:ctrlPr>
                          </m:naryPr>
                          <m:sub/>
                          <m:sup/>
                          <m:e>
                            <m:sSup>
                              <m:sSupPr>
                                <m:ctrlPr>
                                  <w:rPr>
                                    <w:rFonts w:ascii="Cambria Math" w:eastAsia="Times New Roman" w:hAnsi="Cambria Math" w:cs="Times New Roman"/>
                                    <w:i/>
                                    <w:iCs/>
                                  </w:rPr>
                                </m:ctrlPr>
                              </m:sSupPr>
                              <m:e>
                                <m:r>
                                  <w:rPr>
                                    <w:rFonts w:ascii="Cambria Math" w:eastAsia="Times New Roman" w:hAnsi="Cambria Math" w:cs="Times New Roman"/>
                                  </w:rPr>
                                  <m:t>(x-</m:t>
                                </m:r>
                                <m:acc>
                                  <m:accPr>
                                    <m:chr m:val="̅"/>
                                    <m:ctrlPr>
                                      <w:rPr>
                                        <w:rFonts w:ascii="Cambria Math" w:eastAsia="Times New Roman" w:hAnsi="Cambria Math" w:cs="Times New Roman"/>
                                        <w:i/>
                                        <w:iCs/>
                                      </w:rPr>
                                    </m:ctrlPr>
                                  </m:accPr>
                                  <m:e>
                                    <m:r>
                                      <w:rPr>
                                        <w:rFonts w:ascii="Cambria Math" w:eastAsia="Times New Roman" w:hAnsi="Cambria Math" w:cs="Times New Roman"/>
                                      </w:rPr>
                                      <m:t>x</m:t>
                                    </m:r>
                                  </m:e>
                                </m:acc>
                                <m:r>
                                  <w:rPr>
                                    <w:rFonts w:ascii="Cambria Math" w:eastAsia="Times New Roman" w:hAnsi="Cambria Math" w:cs="Times New Roman"/>
                                  </w:rPr>
                                  <m:t>)</m:t>
                                </m:r>
                              </m:e>
                              <m:sup>
                                <m:r>
                                  <w:rPr>
                                    <w:rFonts w:ascii="Cambria Math" w:eastAsia="Times New Roman" w:hAnsi="Cambria Math" w:cs="Times New Roman"/>
                                  </w:rPr>
                                  <m:t>2</m:t>
                                </m:r>
                              </m:sup>
                            </m:sSup>
                          </m:e>
                        </m:nary>
                      </m:num>
                      <m:den>
                        <m:r>
                          <w:rPr>
                            <w:rFonts w:ascii="Cambria Math" w:eastAsia="Times New Roman" w:hAnsi="Cambria Math" w:cs="Times New Roman"/>
                          </w:rPr>
                          <m:t>n-1</m:t>
                        </m:r>
                      </m:den>
                    </m:f>
                  </m:e>
                </m:rad>
              </m:oMath>
            </m:oMathPara>
          </w:p>
        </w:tc>
      </w:tr>
      <w:tr w:rsidR="002D7577" w:rsidRPr="007D20C7" w14:paraId="61C676CF" w14:textId="77777777" w:rsidTr="000E2B81">
        <w:trPr>
          <w:trHeight w:val="844"/>
          <w:jc w:val="center"/>
        </w:trPr>
        <w:tc>
          <w:tcPr>
            <w:tcW w:w="1647" w:type="dxa"/>
            <w:vAlign w:val="center"/>
          </w:tcPr>
          <w:p w14:paraId="63A7AFC5" w14:textId="0B794D64" w:rsidR="002D7577" w:rsidRPr="00BC2FAE" w:rsidRDefault="00BC2FAE"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hint="eastAsia"/>
                <w:color w:val="2A2B2E"/>
                <w:shd w:val="clear" w:color="auto" w:fill="FFFFFF"/>
                <w:lang w:eastAsia="zh-CN"/>
              </w:rPr>
              <w:t>SE</w:t>
            </w:r>
          </w:p>
        </w:tc>
        <w:tc>
          <w:tcPr>
            <w:tcW w:w="5582" w:type="dxa"/>
            <w:vAlign w:val="center"/>
          </w:tcPr>
          <w:p w14:paraId="330F01D7" w14:textId="559A7878" w:rsidR="002D7577" w:rsidRPr="00BC2FAE" w:rsidRDefault="008C16B6" w:rsidP="00252204">
            <w:pPr>
              <w:spacing w:line="288" w:lineRule="auto"/>
              <w:jc w:val="center"/>
              <w:rPr>
                <w:rFonts w:ascii="Times New Roman" w:eastAsia="宋体" w:hAnsi="Times New Roman" w:cs="Times New Roman"/>
                <w:color w:val="2A2B2E"/>
                <w:shd w:val="clear" w:color="auto" w:fill="FFFFFF"/>
                <w:lang w:eastAsia="zh-CN"/>
              </w:rPr>
            </w:pPr>
            <m:oMathPara>
              <m:oMath>
                <m:r>
                  <w:rPr>
                    <w:rFonts w:ascii="Cambria Math" w:eastAsia="Times New Roman" w:hAnsi="Cambria Math" w:cs="Times New Roman"/>
                  </w:rPr>
                  <m:t>SE</m:t>
                </m:r>
                <m:r>
                  <m:rPr>
                    <m:sty m:val="p"/>
                  </m:rPr>
                  <w:rPr>
                    <w:rFonts w:ascii="Cambria Math" w:eastAsia="Times New Roman" w:hAnsi="Cambria Math" w:cs="Times New Roman"/>
                  </w:rPr>
                  <m:t>=</m:t>
                </m:r>
                <m:f>
                  <m:fPr>
                    <m:ctrlPr>
                      <w:rPr>
                        <w:rFonts w:ascii="Cambria Math" w:eastAsia="Times New Roman" w:hAnsi="Cambria Math" w:cs="Times New Roman"/>
                      </w:rPr>
                    </m:ctrlPr>
                  </m:fPr>
                  <m:num>
                    <m:r>
                      <w:rPr>
                        <w:rFonts w:ascii="Cambria Math" w:eastAsia="Times New Roman" w:hAnsi="Cambria Math" w:cs="Times New Roman"/>
                      </w:rPr>
                      <m:t>SD</m:t>
                    </m:r>
                  </m:num>
                  <m:den>
                    <m:rad>
                      <m:radPr>
                        <m:degHide m:val="1"/>
                        <m:ctrlPr>
                          <w:rPr>
                            <w:rFonts w:ascii="Cambria Math" w:eastAsia="Times New Roman" w:hAnsi="Cambria Math" w:cs="Times New Roman"/>
                          </w:rPr>
                        </m:ctrlPr>
                      </m:radPr>
                      <m:deg/>
                      <m:e>
                        <m:r>
                          <w:rPr>
                            <w:rFonts w:ascii="Cambria Math" w:eastAsia="Times New Roman" w:hAnsi="Cambria Math" w:cs="Times New Roman"/>
                          </w:rPr>
                          <m:t>n</m:t>
                        </m:r>
                      </m:e>
                    </m:rad>
                  </m:den>
                </m:f>
              </m:oMath>
            </m:oMathPara>
          </w:p>
        </w:tc>
      </w:tr>
      <w:tr w:rsidR="00BC2FAE" w:rsidRPr="007D20C7" w14:paraId="3A7987F9" w14:textId="77777777" w:rsidTr="000E2B81">
        <w:trPr>
          <w:trHeight w:val="545"/>
          <w:jc w:val="center"/>
        </w:trPr>
        <w:tc>
          <w:tcPr>
            <w:tcW w:w="1647" w:type="dxa"/>
            <w:vAlign w:val="center"/>
          </w:tcPr>
          <w:p w14:paraId="0CB8A6BD" w14:textId="1CBF6308" w:rsidR="00BC2FAE" w:rsidRPr="00BC2FAE" w:rsidRDefault="00BC2FAE"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hint="eastAsia"/>
                <w:color w:val="2A2B2E"/>
                <w:shd w:val="clear" w:color="auto" w:fill="FFFFFF"/>
                <w:lang w:eastAsia="zh-CN"/>
              </w:rPr>
              <w:t>CI</w:t>
            </w:r>
          </w:p>
        </w:tc>
        <w:tc>
          <w:tcPr>
            <w:tcW w:w="5582" w:type="dxa"/>
            <w:vAlign w:val="center"/>
          </w:tcPr>
          <w:p w14:paraId="22E15B55" w14:textId="026C1CD9" w:rsidR="00BC2FAE" w:rsidRPr="00BC2FAE" w:rsidRDefault="00BC2FAE" w:rsidP="00252204">
            <w:pPr>
              <w:spacing w:line="288" w:lineRule="auto"/>
              <w:jc w:val="center"/>
              <w:rPr>
                <w:rFonts w:ascii="Times New Roman" w:eastAsia="宋体" w:hAnsi="Times New Roman" w:cs="Times New Roman"/>
                <w:color w:val="2A2B2E"/>
                <w:shd w:val="clear" w:color="auto" w:fill="FFFFFF"/>
                <w:lang w:eastAsia="zh-CN"/>
              </w:rPr>
            </w:pPr>
            <w:r w:rsidRPr="007D20C7">
              <w:rPr>
                <w:rFonts w:ascii="Times New Roman" w:hAnsi="Times New Roman" w:cs="Times New Roman"/>
                <w:lang w:eastAsia="zh-CN"/>
              </w:rPr>
              <w:t>95% confidence interval =</w:t>
            </w:r>
            <w:r w:rsidRPr="007D20C7">
              <w:rPr>
                <w:rFonts w:ascii="Times New Roman" w:hAnsi="Times New Roman" w:cs="Times New Roman" w:hint="eastAsia"/>
                <w:lang w:eastAsia="zh-CN"/>
              </w:rPr>
              <w:t>±</w:t>
            </w:r>
            <w:r w:rsidRPr="007D20C7">
              <w:rPr>
                <w:rFonts w:ascii="Times New Roman" w:hAnsi="Times New Roman" w:cs="Times New Roman"/>
                <w:lang w:eastAsia="zh-CN"/>
              </w:rPr>
              <w:t>1.96 SD of mean</w:t>
            </w:r>
          </w:p>
        </w:tc>
      </w:tr>
      <w:tr w:rsidR="002D7577" w:rsidRPr="007D20C7" w14:paraId="697D5B9D" w14:textId="77777777" w:rsidTr="000E2B81">
        <w:trPr>
          <w:trHeight w:val="708"/>
          <w:jc w:val="center"/>
        </w:trPr>
        <w:tc>
          <w:tcPr>
            <w:tcW w:w="1647" w:type="dxa"/>
            <w:vAlign w:val="center"/>
          </w:tcPr>
          <w:p w14:paraId="15C8DE02" w14:textId="45E4E4ED" w:rsidR="002D7577" w:rsidRPr="00BC2FAE" w:rsidRDefault="002D7577" w:rsidP="00252204">
            <w:pPr>
              <w:spacing w:line="288" w:lineRule="auto"/>
              <w:jc w:val="center"/>
              <w:rPr>
                <w:rFonts w:ascii="Times New Roman" w:eastAsia="宋体" w:hAnsi="Times New Roman" w:cs="Times New Roman"/>
                <w:color w:val="2A2B2E"/>
                <w:shd w:val="clear" w:color="auto" w:fill="FFFFFF"/>
                <w:lang w:eastAsia="zh-CN"/>
              </w:rPr>
            </w:pPr>
            <w:r w:rsidRPr="00BC2FAE">
              <w:rPr>
                <w:rFonts w:ascii="Times New Roman" w:eastAsia="宋体" w:hAnsi="Times New Roman" w:cs="Times New Roman"/>
                <w:color w:val="2A2B2E"/>
                <w:shd w:val="clear" w:color="auto" w:fill="FFFFFF"/>
                <w:lang w:eastAsia="zh-CN"/>
              </w:rPr>
              <w:t>CoV</w:t>
            </w:r>
          </w:p>
        </w:tc>
        <w:tc>
          <w:tcPr>
            <w:tcW w:w="5582" w:type="dxa"/>
            <w:vAlign w:val="center"/>
          </w:tcPr>
          <w:p w14:paraId="55F9C166" w14:textId="7CEA6BAA" w:rsidR="002D7577" w:rsidRPr="00BC2FAE" w:rsidRDefault="008C16B6" w:rsidP="00252204">
            <w:pPr>
              <w:spacing w:line="288" w:lineRule="auto"/>
              <w:jc w:val="center"/>
              <w:rPr>
                <w:rFonts w:ascii="Times New Roman" w:eastAsia="宋体" w:hAnsi="Times New Roman" w:cs="Times New Roman"/>
                <w:color w:val="2A2B2E"/>
                <w:shd w:val="clear" w:color="auto" w:fill="FFFFFF"/>
                <w:lang w:eastAsia="zh-CN"/>
              </w:rPr>
            </w:pPr>
            <m:oMathPara>
              <m:oMath>
                <m:r>
                  <w:rPr>
                    <w:rFonts w:ascii="Cambria Math" w:eastAsia="Times New Roman" w:hAnsi="Cambria Math" w:cs="Times New Roman"/>
                  </w:rPr>
                  <m:t>CoV</m:t>
                </m:r>
                <m:r>
                  <m:rPr>
                    <m:sty m:val="p"/>
                  </m:rPr>
                  <w:rPr>
                    <w:rFonts w:ascii="Cambria Math" w:eastAsia="Times New Roman" w:hAnsi="Cambria Math" w:cs="Times New Roman"/>
                  </w:rPr>
                  <m:t>=</m:t>
                </m:r>
                <m:f>
                  <m:fPr>
                    <m:ctrlPr>
                      <w:rPr>
                        <w:rFonts w:ascii="Cambria Math" w:eastAsia="Times New Roman" w:hAnsi="Cambria Math" w:cs="Times New Roman"/>
                      </w:rPr>
                    </m:ctrlPr>
                  </m:fPr>
                  <m:num>
                    <m:r>
                      <w:rPr>
                        <w:rFonts w:ascii="Cambria Math" w:eastAsia="Times New Roman" w:hAnsi="Cambria Math" w:cs="Times New Roman"/>
                      </w:rPr>
                      <m:t>SD</m:t>
                    </m:r>
                  </m:num>
                  <m:den>
                    <m:r>
                      <w:rPr>
                        <w:rFonts w:ascii="Cambria Math" w:eastAsia="Times New Roman" w:hAnsi="Cambria Math" w:cs="Times New Roman"/>
                      </w:rPr>
                      <m:t>Mean</m:t>
                    </m:r>
                  </m:den>
                </m:f>
                <m:r>
                  <m:rPr>
                    <m:sty m:val="p"/>
                  </m:rPr>
                  <w:rPr>
                    <w:rFonts w:ascii="Cambria Math" w:eastAsia="Times New Roman" w:hAnsi="Cambria Math" w:cs="Times New Roman"/>
                  </w:rPr>
                  <m:t>×</m:t>
                </m:r>
                <m:r>
                  <w:rPr>
                    <w:rFonts w:ascii="Cambria Math" w:eastAsia="Times New Roman" w:hAnsi="Cambria Math" w:cs="Times New Roman"/>
                  </w:rPr>
                  <m:t>100</m:t>
                </m:r>
              </m:oMath>
            </m:oMathPara>
          </w:p>
        </w:tc>
      </w:tr>
    </w:tbl>
    <w:p w14:paraId="4DB9CF5B" w14:textId="77777777" w:rsidR="002D7577" w:rsidRPr="00E60ABF" w:rsidRDefault="002D7577" w:rsidP="00252204">
      <w:pPr>
        <w:spacing w:after="0" w:line="288" w:lineRule="auto"/>
        <w:rPr>
          <w:rFonts w:ascii="Times New Roman" w:hAnsi="Times New Roman" w:cs="Times New Roman"/>
          <w:color w:val="FF0000"/>
          <w:sz w:val="32"/>
          <w:szCs w:val="32"/>
          <w:lang w:eastAsia="zh-CN"/>
        </w:rPr>
      </w:pPr>
    </w:p>
    <w:p w14:paraId="3E143EAD" w14:textId="6497BD9A" w:rsidR="00940B01" w:rsidRDefault="00940B01" w:rsidP="00252204">
      <w:pPr>
        <w:spacing w:after="0" w:line="288" w:lineRule="auto"/>
        <w:jc w:val="both"/>
        <w:rPr>
          <w:rFonts w:ascii="Times New Roman" w:eastAsia="Times New Roman" w:hAnsi="Times New Roman" w:cs="Times New Roman"/>
          <w:sz w:val="28"/>
          <w:szCs w:val="28"/>
          <w:lang w:eastAsia="zh-CN"/>
        </w:rPr>
      </w:pPr>
      <w:r w:rsidRPr="00E60ABF">
        <w:rPr>
          <w:rFonts w:ascii="Times New Roman" w:eastAsia="Times New Roman" w:hAnsi="Times New Roman" w:cs="Times New Roman"/>
          <w:sz w:val="28"/>
          <w:szCs w:val="28"/>
        </w:rPr>
        <w:t>Through</w:t>
      </w:r>
      <w:r w:rsidR="00C96C63" w:rsidRPr="00E60ABF">
        <w:rPr>
          <w:rFonts w:ascii="Times New Roman" w:hAnsi="Times New Roman" w:cs="Times New Roman"/>
          <w:sz w:val="28"/>
          <w:szCs w:val="28"/>
        </w:rPr>
        <w:t xml:space="preserve"> </w:t>
      </w:r>
      <w:r w:rsidR="00C96C63" w:rsidRPr="00E60ABF">
        <w:rPr>
          <w:rFonts w:ascii="Times New Roman" w:eastAsia="Times New Roman" w:hAnsi="Times New Roman" w:cs="Times New Roman"/>
          <w:sz w:val="28"/>
          <w:szCs w:val="28"/>
        </w:rPr>
        <w:t>calculating the result from the above formula and rounding</w:t>
      </w:r>
      <w:r w:rsidRPr="00E60ABF">
        <w:rPr>
          <w:rFonts w:ascii="Times New Roman" w:eastAsia="Times New Roman" w:hAnsi="Times New Roman" w:cs="Times New Roman" w:hint="eastAsia"/>
          <w:sz w:val="28"/>
          <w:szCs w:val="28"/>
        </w:rPr>
        <w:t xml:space="preserve">, the </w:t>
      </w:r>
      <w:r w:rsidRPr="00E60ABF">
        <w:rPr>
          <w:rFonts w:ascii="Times New Roman" w:eastAsia="Times New Roman" w:hAnsi="Times New Roman" w:cs="Times New Roman"/>
          <w:sz w:val="28"/>
          <w:szCs w:val="28"/>
        </w:rPr>
        <w:t>valid zeta</w:t>
      </w:r>
      <w:r w:rsidRPr="00E60ABF">
        <w:rPr>
          <w:rFonts w:ascii="Times New Roman" w:eastAsia="Times New Roman" w:hAnsi="Times New Roman" w:cs="Times New Roman" w:hint="eastAsia"/>
          <w:sz w:val="28"/>
          <w:szCs w:val="28"/>
        </w:rPr>
        <w:t xml:space="preserve"> </w:t>
      </w:r>
      <w:r w:rsidRPr="00E60ABF">
        <w:rPr>
          <w:rFonts w:ascii="Times New Roman" w:eastAsia="Times New Roman" w:hAnsi="Times New Roman" w:cs="Times New Roman"/>
          <w:sz w:val="28"/>
          <w:szCs w:val="28"/>
        </w:rPr>
        <w:t>potentials with significant figures</w:t>
      </w:r>
      <w:r w:rsidRPr="00E60ABF">
        <w:rPr>
          <w:rFonts w:ascii="Times New Roman" w:eastAsia="Times New Roman" w:hAnsi="Times New Roman" w:cs="Times New Roman" w:hint="eastAsia"/>
          <w:sz w:val="28"/>
          <w:szCs w:val="28"/>
        </w:rPr>
        <w:t xml:space="preserve"> can be obtained. </w:t>
      </w:r>
    </w:p>
    <w:p w14:paraId="2C004F20" w14:textId="77777777" w:rsidR="0050612E" w:rsidRDefault="0050612E" w:rsidP="0050612E">
      <w:pPr>
        <w:spacing w:after="0" w:line="288" w:lineRule="auto"/>
        <w:jc w:val="both"/>
        <w:rPr>
          <w:rFonts w:ascii="Times New Roman" w:eastAsia="Times New Roman" w:hAnsi="Times New Roman" w:cs="Times New Roman"/>
          <w:sz w:val="28"/>
          <w:szCs w:val="28"/>
          <w:lang w:eastAsia="zh-CN"/>
        </w:rPr>
      </w:pPr>
    </w:p>
    <w:p w14:paraId="7C8C4357" w14:textId="47B31C53" w:rsidR="0050612E" w:rsidRPr="000902DC" w:rsidRDefault="0050612E" w:rsidP="0050612E">
      <w:pPr>
        <w:spacing w:after="0" w:line="288" w:lineRule="auto"/>
        <w:jc w:val="center"/>
        <w:rPr>
          <w:rFonts w:ascii="Times New Roman" w:eastAsia="Times New Roman" w:hAnsi="Times New Roman" w:cs="Times New Roman"/>
          <w:lang w:eastAsia="zh-CN"/>
        </w:rPr>
      </w:pPr>
      <w:r w:rsidRPr="000902DC">
        <w:rPr>
          <w:rFonts w:ascii="Times New Roman" w:hAnsi="Times New Roman" w:cs="Times New Roman"/>
          <w:lang w:eastAsia="zh-CN"/>
        </w:rPr>
        <w:t>Table</w:t>
      </w:r>
      <w:r w:rsidR="000902DC" w:rsidRPr="000902DC">
        <w:rPr>
          <w:rFonts w:ascii="Times New Roman" w:hAnsi="Times New Roman" w:cs="Times New Roman"/>
          <w:lang w:eastAsia="zh-CN"/>
        </w:rPr>
        <w:t>3-</w:t>
      </w:r>
      <w:r w:rsidRPr="000902DC">
        <w:rPr>
          <w:rFonts w:ascii="Times New Roman" w:hAnsi="Times New Roman" w:cs="Times New Roman"/>
        </w:rPr>
        <w:t xml:space="preserve">2. </w:t>
      </w:r>
      <w:r w:rsidR="007A2BD7" w:rsidRPr="007A2BD7">
        <w:rPr>
          <w:rFonts w:ascii="Times New Roman" w:hAnsi="Times New Roman" w:cs="Times New Roman"/>
        </w:rPr>
        <w:t xml:space="preserve">Reporting dataset with </w:t>
      </w:r>
      <w:r w:rsidR="003F4E8D" w:rsidRPr="007A2BD7">
        <w:rPr>
          <w:rFonts w:ascii="Times New Roman" w:hAnsi="Times New Roman" w:cs="Times New Roman"/>
        </w:rPr>
        <w:t>characterizing</w:t>
      </w:r>
      <w:r w:rsidR="007A2BD7" w:rsidRPr="007A2BD7">
        <w:rPr>
          <w:rFonts w:ascii="Times New Roman" w:hAnsi="Times New Roman" w:cs="Times New Roman"/>
        </w:rPr>
        <w:t xml:space="preserve"> variation</w:t>
      </w:r>
    </w:p>
    <w:tbl>
      <w:tblPr>
        <w:tblpPr w:leftFromText="180" w:rightFromText="180" w:vertAnchor="text" w:horzAnchor="margin" w:tblpY="218"/>
        <w:tblW w:w="9918" w:type="dxa"/>
        <w:tblLook w:val="04A0" w:firstRow="1" w:lastRow="0" w:firstColumn="1" w:lastColumn="0" w:noHBand="0" w:noVBand="1"/>
      </w:tblPr>
      <w:tblGrid>
        <w:gridCol w:w="3125"/>
        <w:gridCol w:w="992"/>
        <w:gridCol w:w="1003"/>
        <w:gridCol w:w="971"/>
        <w:gridCol w:w="992"/>
        <w:gridCol w:w="992"/>
        <w:gridCol w:w="939"/>
        <w:gridCol w:w="904"/>
      </w:tblGrid>
      <w:tr w:rsidR="00190FC7" w:rsidRPr="00C46FD5" w14:paraId="67A47D56" w14:textId="77777777" w:rsidTr="00190FC7">
        <w:trPr>
          <w:trHeight w:val="552"/>
        </w:trPr>
        <w:tc>
          <w:tcPr>
            <w:tcW w:w="3125"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2ACCC5D" w14:textId="77777777" w:rsidR="00190FC7" w:rsidRPr="00190FC7" w:rsidRDefault="00190FC7" w:rsidP="00190FC7">
            <w:pPr>
              <w:spacing w:after="0" w:line="288" w:lineRule="auto"/>
              <w:jc w:val="center"/>
              <w:rPr>
                <w:rFonts w:ascii="Times New Roman" w:eastAsia="DengXian" w:hAnsi="Times New Roman" w:cs="Times New Roman"/>
                <w:b/>
                <w:color w:val="000000"/>
                <w:lang w:eastAsia="zh-CN"/>
              </w:rPr>
            </w:pP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14:paraId="3A28D0A5"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Mean (mV)</w:t>
            </w:r>
          </w:p>
        </w:tc>
        <w:tc>
          <w:tcPr>
            <w:tcW w:w="1003" w:type="dxa"/>
            <w:tcBorders>
              <w:top w:val="single" w:sz="4" w:space="0" w:color="auto"/>
              <w:left w:val="nil"/>
              <w:bottom w:val="single" w:sz="4" w:space="0" w:color="auto"/>
              <w:right w:val="single" w:sz="4" w:space="0" w:color="auto"/>
            </w:tcBorders>
            <w:shd w:val="clear" w:color="auto" w:fill="auto"/>
            <w:noWrap/>
            <w:vAlign w:val="center"/>
            <w:hideMark/>
          </w:tcPr>
          <w:p w14:paraId="4AD92103" w14:textId="77777777" w:rsidR="00190FC7" w:rsidRPr="00C46FD5" w:rsidRDefault="00190FC7" w:rsidP="00190FC7">
            <w:pPr>
              <w:spacing w:after="0" w:line="288" w:lineRule="auto"/>
              <w:jc w:val="center"/>
              <w:rPr>
                <w:rFonts w:ascii="Times New Roman" w:eastAsia="DengXian" w:hAnsi="Times New Roman" w:cs="Times New Roman"/>
                <w:b/>
                <w:color w:val="000000"/>
                <w:lang w:eastAsia="zh-CN"/>
              </w:rPr>
            </w:pPr>
            <w:r w:rsidRPr="00C46FD5">
              <w:rPr>
                <w:rFonts w:ascii="Times New Roman" w:eastAsia="DengXian" w:hAnsi="Times New Roman" w:cs="Times New Roman" w:hint="eastAsia"/>
                <w:b/>
                <w:color w:val="000000"/>
              </w:rPr>
              <w:t>Median (mV)</w:t>
            </w:r>
          </w:p>
        </w:tc>
        <w:tc>
          <w:tcPr>
            <w:tcW w:w="971" w:type="dxa"/>
            <w:tcBorders>
              <w:top w:val="single" w:sz="4" w:space="0" w:color="auto"/>
              <w:left w:val="nil"/>
              <w:bottom w:val="single" w:sz="4" w:space="0" w:color="auto"/>
              <w:right w:val="single" w:sz="4" w:space="0" w:color="auto"/>
            </w:tcBorders>
            <w:shd w:val="clear" w:color="auto" w:fill="auto"/>
            <w:noWrap/>
            <w:vAlign w:val="center"/>
            <w:hideMark/>
          </w:tcPr>
          <w:p w14:paraId="06D43D1F"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Mode (mV)</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14:paraId="17397740"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SD (mV)</w:t>
            </w:r>
          </w:p>
        </w:tc>
        <w:tc>
          <w:tcPr>
            <w:tcW w:w="992" w:type="dxa"/>
            <w:tcBorders>
              <w:top w:val="single" w:sz="4" w:space="0" w:color="auto"/>
              <w:left w:val="nil"/>
              <w:bottom w:val="single" w:sz="4" w:space="0" w:color="auto"/>
              <w:right w:val="single" w:sz="4" w:space="0" w:color="auto"/>
            </w:tcBorders>
            <w:shd w:val="clear" w:color="auto" w:fill="auto"/>
            <w:noWrap/>
            <w:vAlign w:val="center"/>
            <w:hideMark/>
          </w:tcPr>
          <w:p w14:paraId="12A09371"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CI (mV)</w:t>
            </w:r>
          </w:p>
        </w:tc>
        <w:tc>
          <w:tcPr>
            <w:tcW w:w="939" w:type="dxa"/>
            <w:tcBorders>
              <w:top w:val="single" w:sz="4" w:space="0" w:color="auto"/>
              <w:left w:val="nil"/>
              <w:bottom w:val="single" w:sz="4" w:space="0" w:color="auto"/>
              <w:right w:val="single" w:sz="4" w:space="0" w:color="auto"/>
            </w:tcBorders>
            <w:shd w:val="clear" w:color="auto" w:fill="auto"/>
            <w:noWrap/>
            <w:vAlign w:val="center"/>
            <w:hideMark/>
          </w:tcPr>
          <w:p w14:paraId="35450A94"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CV</w:t>
            </w:r>
          </w:p>
        </w:tc>
        <w:tc>
          <w:tcPr>
            <w:tcW w:w="904" w:type="dxa"/>
            <w:tcBorders>
              <w:top w:val="single" w:sz="4" w:space="0" w:color="auto"/>
              <w:left w:val="nil"/>
              <w:bottom w:val="single" w:sz="4" w:space="0" w:color="auto"/>
              <w:right w:val="single" w:sz="4" w:space="0" w:color="auto"/>
            </w:tcBorders>
            <w:shd w:val="clear" w:color="auto" w:fill="auto"/>
            <w:noWrap/>
            <w:vAlign w:val="center"/>
            <w:hideMark/>
          </w:tcPr>
          <w:p w14:paraId="34B38FE8"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SE (mV)</w:t>
            </w:r>
          </w:p>
        </w:tc>
      </w:tr>
      <w:tr w:rsidR="00190FC7" w:rsidRPr="00C46FD5" w14:paraId="7F8DBB4D" w14:textId="77777777" w:rsidTr="00AC061F">
        <w:trPr>
          <w:trHeight w:val="456"/>
        </w:trPr>
        <w:tc>
          <w:tcPr>
            <w:tcW w:w="3125" w:type="dxa"/>
            <w:tcBorders>
              <w:top w:val="nil"/>
              <w:left w:val="single" w:sz="4" w:space="0" w:color="auto"/>
              <w:bottom w:val="single" w:sz="4" w:space="0" w:color="auto"/>
              <w:right w:val="single" w:sz="4" w:space="0" w:color="auto"/>
            </w:tcBorders>
            <w:shd w:val="clear" w:color="auto" w:fill="auto"/>
            <w:noWrap/>
            <w:vAlign w:val="center"/>
            <w:hideMark/>
          </w:tcPr>
          <w:p w14:paraId="2C694614"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Unmodified particles - X</w:t>
            </w:r>
          </w:p>
        </w:tc>
        <w:tc>
          <w:tcPr>
            <w:tcW w:w="992" w:type="dxa"/>
            <w:tcBorders>
              <w:top w:val="nil"/>
              <w:left w:val="nil"/>
              <w:bottom w:val="single" w:sz="4" w:space="0" w:color="auto"/>
              <w:right w:val="single" w:sz="4" w:space="0" w:color="auto"/>
            </w:tcBorders>
            <w:shd w:val="clear" w:color="auto" w:fill="auto"/>
            <w:noWrap/>
            <w:vAlign w:val="center"/>
            <w:hideMark/>
          </w:tcPr>
          <w:p w14:paraId="5DB22E14"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-71</w:t>
            </w:r>
          </w:p>
        </w:tc>
        <w:tc>
          <w:tcPr>
            <w:tcW w:w="1003" w:type="dxa"/>
            <w:tcBorders>
              <w:top w:val="nil"/>
              <w:left w:val="nil"/>
              <w:bottom w:val="single" w:sz="4" w:space="0" w:color="auto"/>
              <w:right w:val="single" w:sz="4" w:space="0" w:color="auto"/>
            </w:tcBorders>
            <w:shd w:val="clear" w:color="auto" w:fill="auto"/>
            <w:noWrap/>
            <w:vAlign w:val="center"/>
            <w:hideMark/>
          </w:tcPr>
          <w:p w14:paraId="179E93AE"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-71</w:t>
            </w:r>
          </w:p>
        </w:tc>
        <w:tc>
          <w:tcPr>
            <w:tcW w:w="971" w:type="dxa"/>
            <w:tcBorders>
              <w:top w:val="nil"/>
              <w:left w:val="nil"/>
              <w:bottom w:val="single" w:sz="4" w:space="0" w:color="auto"/>
              <w:right w:val="single" w:sz="4" w:space="0" w:color="auto"/>
            </w:tcBorders>
            <w:shd w:val="clear" w:color="auto" w:fill="auto"/>
            <w:noWrap/>
            <w:vAlign w:val="center"/>
            <w:hideMark/>
          </w:tcPr>
          <w:p w14:paraId="39942898"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-71</w:t>
            </w:r>
          </w:p>
        </w:tc>
        <w:tc>
          <w:tcPr>
            <w:tcW w:w="992" w:type="dxa"/>
            <w:tcBorders>
              <w:top w:val="nil"/>
              <w:left w:val="nil"/>
              <w:bottom w:val="single" w:sz="4" w:space="0" w:color="auto"/>
              <w:right w:val="single" w:sz="4" w:space="0" w:color="auto"/>
            </w:tcBorders>
            <w:shd w:val="clear" w:color="auto" w:fill="auto"/>
            <w:noWrap/>
            <w:vAlign w:val="center"/>
            <w:hideMark/>
          </w:tcPr>
          <w:p w14:paraId="03E61368"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7.22</w:t>
            </w:r>
          </w:p>
        </w:tc>
        <w:tc>
          <w:tcPr>
            <w:tcW w:w="992" w:type="dxa"/>
            <w:tcBorders>
              <w:top w:val="nil"/>
              <w:left w:val="nil"/>
              <w:bottom w:val="single" w:sz="4" w:space="0" w:color="auto"/>
              <w:right w:val="single" w:sz="4" w:space="0" w:color="auto"/>
            </w:tcBorders>
            <w:shd w:val="clear" w:color="auto" w:fill="auto"/>
            <w:noWrap/>
            <w:vAlign w:val="center"/>
            <w:hideMark/>
          </w:tcPr>
          <w:p w14:paraId="2C833B7F"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2.18</w:t>
            </w:r>
          </w:p>
        </w:tc>
        <w:tc>
          <w:tcPr>
            <w:tcW w:w="939" w:type="dxa"/>
            <w:tcBorders>
              <w:top w:val="nil"/>
              <w:left w:val="nil"/>
              <w:bottom w:val="single" w:sz="4" w:space="0" w:color="auto"/>
              <w:right w:val="single" w:sz="4" w:space="0" w:color="auto"/>
            </w:tcBorders>
            <w:shd w:val="clear" w:color="auto" w:fill="auto"/>
            <w:noWrap/>
            <w:vAlign w:val="center"/>
            <w:hideMark/>
          </w:tcPr>
          <w:p w14:paraId="418E5240"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-0.1</w:t>
            </w:r>
          </w:p>
        </w:tc>
        <w:tc>
          <w:tcPr>
            <w:tcW w:w="904" w:type="dxa"/>
            <w:tcBorders>
              <w:top w:val="nil"/>
              <w:left w:val="nil"/>
              <w:bottom w:val="single" w:sz="4" w:space="0" w:color="auto"/>
              <w:right w:val="single" w:sz="4" w:space="0" w:color="auto"/>
            </w:tcBorders>
            <w:shd w:val="clear" w:color="auto" w:fill="auto"/>
            <w:noWrap/>
            <w:vAlign w:val="center"/>
            <w:hideMark/>
          </w:tcPr>
          <w:p w14:paraId="0BF6364C"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1.11</w:t>
            </w:r>
          </w:p>
        </w:tc>
      </w:tr>
      <w:tr w:rsidR="00190FC7" w:rsidRPr="00C46FD5" w14:paraId="7EAE88F3" w14:textId="77777777" w:rsidTr="00AC061F">
        <w:trPr>
          <w:trHeight w:val="419"/>
        </w:trPr>
        <w:tc>
          <w:tcPr>
            <w:tcW w:w="3125" w:type="dxa"/>
            <w:tcBorders>
              <w:top w:val="nil"/>
              <w:left w:val="single" w:sz="4" w:space="0" w:color="auto"/>
              <w:bottom w:val="single" w:sz="4" w:space="0" w:color="auto"/>
              <w:right w:val="single" w:sz="4" w:space="0" w:color="auto"/>
            </w:tcBorders>
            <w:shd w:val="clear" w:color="auto" w:fill="auto"/>
            <w:noWrap/>
            <w:vAlign w:val="center"/>
            <w:hideMark/>
          </w:tcPr>
          <w:p w14:paraId="7B5773ED"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Unmodified particles - Y</w:t>
            </w:r>
          </w:p>
        </w:tc>
        <w:tc>
          <w:tcPr>
            <w:tcW w:w="992" w:type="dxa"/>
            <w:tcBorders>
              <w:top w:val="nil"/>
              <w:left w:val="nil"/>
              <w:bottom w:val="single" w:sz="4" w:space="0" w:color="auto"/>
              <w:right w:val="single" w:sz="4" w:space="0" w:color="auto"/>
            </w:tcBorders>
            <w:shd w:val="clear" w:color="auto" w:fill="auto"/>
            <w:noWrap/>
            <w:vAlign w:val="center"/>
            <w:hideMark/>
          </w:tcPr>
          <w:p w14:paraId="65074E25"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-73</w:t>
            </w:r>
          </w:p>
        </w:tc>
        <w:tc>
          <w:tcPr>
            <w:tcW w:w="1003" w:type="dxa"/>
            <w:tcBorders>
              <w:top w:val="nil"/>
              <w:left w:val="nil"/>
              <w:bottom w:val="single" w:sz="4" w:space="0" w:color="auto"/>
              <w:right w:val="single" w:sz="4" w:space="0" w:color="auto"/>
            </w:tcBorders>
            <w:shd w:val="clear" w:color="auto" w:fill="auto"/>
            <w:noWrap/>
            <w:vAlign w:val="center"/>
            <w:hideMark/>
          </w:tcPr>
          <w:p w14:paraId="644DD5CE"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-71</w:t>
            </w:r>
          </w:p>
        </w:tc>
        <w:tc>
          <w:tcPr>
            <w:tcW w:w="971" w:type="dxa"/>
            <w:tcBorders>
              <w:top w:val="nil"/>
              <w:left w:val="nil"/>
              <w:bottom w:val="single" w:sz="4" w:space="0" w:color="auto"/>
              <w:right w:val="single" w:sz="4" w:space="0" w:color="auto"/>
            </w:tcBorders>
            <w:shd w:val="clear" w:color="auto" w:fill="auto"/>
            <w:noWrap/>
            <w:vAlign w:val="center"/>
            <w:hideMark/>
          </w:tcPr>
          <w:p w14:paraId="19101D0D"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-71</w:t>
            </w:r>
          </w:p>
        </w:tc>
        <w:tc>
          <w:tcPr>
            <w:tcW w:w="992" w:type="dxa"/>
            <w:tcBorders>
              <w:top w:val="nil"/>
              <w:left w:val="nil"/>
              <w:bottom w:val="single" w:sz="4" w:space="0" w:color="auto"/>
              <w:right w:val="single" w:sz="4" w:space="0" w:color="auto"/>
            </w:tcBorders>
            <w:shd w:val="clear" w:color="auto" w:fill="auto"/>
            <w:noWrap/>
            <w:vAlign w:val="center"/>
            <w:hideMark/>
          </w:tcPr>
          <w:p w14:paraId="1A372DB4"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7</w:t>
            </w:r>
            <w:r w:rsidRPr="00C46FD5">
              <w:rPr>
                <w:rFonts w:ascii="Times New Roman" w:eastAsia="DengXian" w:hAnsi="Times New Roman" w:cs="Times New Roman" w:hint="eastAsia"/>
                <w:color w:val="000000"/>
                <w:lang w:eastAsia="zh-CN"/>
              </w:rPr>
              <w:t>.</w:t>
            </w:r>
            <w:r w:rsidRPr="00C46FD5">
              <w:rPr>
                <w:rFonts w:ascii="Times New Roman" w:eastAsia="DengXian" w:hAnsi="Times New Roman" w:cs="Times New Roman" w:hint="eastAsia"/>
                <w:color w:val="000000"/>
              </w:rPr>
              <w:t>54</w:t>
            </w:r>
          </w:p>
        </w:tc>
        <w:tc>
          <w:tcPr>
            <w:tcW w:w="992" w:type="dxa"/>
            <w:tcBorders>
              <w:top w:val="nil"/>
              <w:left w:val="nil"/>
              <w:bottom w:val="single" w:sz="4" w:space="0" w:color="auto"/>
              <w:right w:val="single" w:sz="4" w:space="0" w:color="auto"/>
            </w:tcBorders>
            <w:shd w:val="clear" w:color="auto" w:fill="auto"/>
            <w:noWrap/>
            <w:vAlign w:val="center"/>
            <w:hideMark/>
          </w:tcPr>
          <w:p w14:paraId="51E10BC9" w14:textId="77777777" w:rsidR="00190FC7" w:rsidRPr="00C46FD5" w:rsidRDefault="00190FC7" w:rsidP="00190FC7">
            <w:pPr>
              <w:spacing w:after="0" w:line="288" w:lineRule="auto"/>
              <w:jc w:val="center"/>
              <w:rPr>
                <w:rFonts w:ascii="Times New Roman" w:eastAsia="DengXian" w:hAnsi="Times New Roman" w:cs="Times New Roman"/>
                <w:color w:val="000000"/>
                <w:lang w:eastAsia="zh-CN"/>
              </w:rPr>
            </w:pPr>
            <w:r w:rsidRPr="00C46FD5">
              <w:rPr>
                <w:rFonts w:ascii="Times New Roman" w:eastAsia="DengXian" w:hAnsi="Times New Roman" w:cs="Times New Roman" w:hint="eastAsia"/>
                <w:color w:val="000000"/>
              </w:rPr>
              <w:t>2.23</w:t>
            </w:r>
          </w:p>
        </w:tc>
        <w:tc>
          <w:tcPr>
            <w:tcW w:w="939" w:type="dxa"/>
            <w:tcBorders>
              <w:top w:val="nil"/>
              <w:left w:val="nil"/>
              <w:bottom w:val="single" w:sz="4" w:space="0" w:color="auto"/>
              <w:right w:val="single" w:sz="4" w:space="0" w:color="auto"/>
            </w:tcBorders>
            <w:shd w:val="clear" w:color="auto" w:fill="auto"/>
            <w:noWrap/>
            <w:vAlign w:val="center"/>
            <w:hideMark/>
          </w:tcPr>
          <w:p w14:paraId="418DFD1B"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-0.1</w:t>
            </w:r>
          </w:p>
        </w:tc>
        <w:tc>
          <w:tcPr>
            <w:tcW w:w="904" w:type="dxa"/>
            <w:tcBorders>
              <w:top w:val="nil"/>
              <w:left w:val="nil"/>
              <w:bottom w:val="single" w:sz="4" w:space="0" w:color="auto"/>
              <w:right w:val="single" w:sz="4" w:space="0" w:color="auto"/>
            </w:tcBorders>
            <w:shd w:val="clear" w:color="auto" w:fill="auto"/>
            <w:noWrap/>
            <w:vAlign w:val="center"/>
            <w:hideMark/>
          </w:tcPr>
          <w:p w14:paraId="7F33BB8A"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1.14</w:t>
            </w:r>
          </w:p>
        </w:tc>
      </w:tr>
      <w:tr w:rsidR="00190FC7" w:rsidRPr="00C46FD5" w14:paraId="69E18913" w14:textId="77777777" w:rsidTr="00AC061F">
        <w:trPr>
          <w:trHeight w:val="397"/>
        </w:trPr>
        <w:tc>
          <w:tcPr>
            <w:tcW w:w="3125" w:type="dxa"/>
            <w:tcBorders>
              <w:top w:val="nil"/>
              <w:left w:val="single" w:sz="4" w:space="0" w:color="auto"/>
              <w:bottom w:val="single" w:sz="4" w:space="0" w:color="auto"/>
              <w:right w:val="single" w:sz="4" w:space="0" w:color="auto"/>
            </w:tcBorders>
            <w:shd w:val="clear" w:color="auto" w:fill="auto"/>
            <w:noWrap/>
            <w:vAlign w:val="center"/>
            <w:hideMark/>
          </w:tcPr>
          <w:p w14:paraId="08C8E12B"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C modified particles</w:t>
            </w:r>
          </w:p>
        </w:tc>
        <w:tc>
          <w:tcPr>
            <w:tcW w:w="992" w:type="dxa"/>
            <w:tcBorders>
              <w:top w:val="nil"/>
              <w:left w:val="nil"/>
              <w:bottom w:val="single" w:sz="4" w:space="0" w:color="auto"/>
              <w:right w:val="single" w:sz="4" w:space="0" w:color="auto"/>
            </w:tcBorders>
            <w:shd w:val="clear" w:color="auto" w:fill="auto"/>
            <w:noWrap/>
            <w:vAlign w:val="center"/>
            <w:hideMark/>
          </w:tcPr>
          <w:p w14:paraId="1D72F116"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color w:val="000000"/>
              </w:rPr>
              <w:t>-32</w:t>
            </w:r>
          </w:p>
        </w:tc>
        <w:tc>
          <w:tcPr>
            <w:tcW w:w="1003" w:type="dxa"/>
            <w:tcBorders>
              <w:top w:val="nil"/>
              <w:left w:val="nil"/>
              <w:bottom w:val="single" w:sz="4" w:space="0" w:color="auto"/>
              <w:right w:val="single" w:sz="4" w:space="0" w:color="auto"/>
            </w:tcBorders>
            <w:shd w:val="clear" w:color="auto" w:fill="auto"/>
            <w:noWrap/>
            <w:vAlign w:val="center"/>
            <w:hideMark/>
          </w:tcPr>
          <w:p w14:paraId="5D9790E3"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-31</w:t>
            </w:r>
          </w:p>
        </w:tc>
        <w:tc>
          <w:tcPr>
            <w:tcW w:w="971" w:type="dxa"/>
            <w:tcBorders>
              <w:top w:val="nil"/>
              <w:left w:val="nil"/>
              <w:bottom w:val="single" w:sz="4" w:space="0" w:color="auto"/>
              <w:right w:val="single" w:sz="4" w:space="0" w:color="auto"/>
            </w:tcBorders>
            <w:shd w:val="clear" w:color="auto" w:fill="auto"/>
            <w:noWrap/>
            <w:vAlign w:val="center"/>
            <w:hideMark/>
          </w:tcPr>
          <w:p w14:paraId="1A9E41A3" w14:textId="77777777" w:rsidR="00190FC7" w:rsidRPr="00C46FD5" w:rsidRDefault="00190FC7" w:rsidP="00190FC7">
            <w:pPr>
              <w:spacing w:after="0" w:line="288" w:lineRule="auto"/>
              <w:jc w:val="center"/>
              <w:rPr>
                <w:rFonts w:ascii="Times New Roman" w:eastAsia="DengXian" w:hAnsi="Times New Roman" w:cs="Times New Roman"/>
                <w:color w:val="000000"/>
                <w:lang w:eastAsia="zh-CN"/>
              </w:rPr>
            </w:pPr>
            <w:r w:rsidRPr="00C46FD5">
              <w:rPr>
                <w:rFonts w:ascii="Times New Roman" w:eastAsia="DengXian" w:hAnsi="Times New Roman" w:cs="Times New Roman" w:hint="eastAsia"/>
                <w:color w:val="000000"/>
              </w:rPr>
              <w:t>-31</w:t>
            </w:r>
          </w:p>
        </w:tc>
        <w:tc>
          <w:tcPr>
            <w:tcW w:w="992" w:type="dxa"/>
            <w:tcBorders>
              <w:top w:val="nil"/>
              <w:left w:val="nil"/>
              <w:bottom w:val="single" w:sz="4" w:space="0" w:color="auto"/>
              <w:right w:val="single" w:sz="4" w:space="0" w:color="auto"/>
            </w:tcBorders>
            <w:shd w:val="clear" w:color="auto" w:fill="auto"/>
            <w:noWrap/>
            <w:vAlign w:val="center"/>
            <w:hideMark/>
          </w:tcPr>
          <w:p w14:paraId="4448D6A4"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4.82</w:t>
            </w:r>
          </w:p>
        </w:tc>
        <w:tc>
          <w:tcPr>
            <w:tcW w:w="992" w:type="dxa"/>
            <w:tcBorders>
              <w:top w:val="nil"/>
              <w:left w:val="nil"/>
              <w:bottom w:val="single" w:sz="4" w:space="0" w:color="auto"/>
              <w:right w:val="single" w:sz="4" w:space="0" w:color="auto"/>
            </w:tcBorders>
            <w:shd w:val="clear" w:color="auto" w:fill="auto"/>
            <w:noWrap/>
            <w:vAlign w:val="center"/>
            <w:hideMark/>
          </w:tcPr>
          <w:p w14:paraId="395F35E8"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2.63</w:t>
            </w:r>
          </w:p>
        </w:tc>
        <w:tc>
          <w:tcPr>
            <w:tcW w:w="939" w:type="dxa"/>
            <w:tcBorders>
              <w:top w:val="nil"/>
              <w:left w:val="nil"/>
              <w:bottom w:val="single" w:sz="4" w:space="0" w:color="auto"/>
              <w:right w:val="single" w:sz="4" w:space="0" w:color="auto"/>
            </w:tcBorders>
            <w:shd w:val="clear" w:color="auto" w:fill="auto"/>
            <w:noWrap/>
            <w:vAlign w:val="center"/>
            <w:hideMark/>
          </w:tcPr>
          <w:p w14:paraId="14A3E771"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-0.15</w:t>
            </w:r>
          </w:p>
        </w:tc>
        <w:tc>
          <w:tcPr>
            <w:tcW w:w="904" w:type="dxa"/>
            <w:tcBorders>
              <w:top w:val="nil"/>
              <w:left w:val="nil"/>
              <w:bottom w:val="single" w:sz="4" w:space="0" w:color="auto"/>
              <w:right w:val="single" w:sz="4" w:space="0" w:color="auto"/>
            </w:tcBorders>
            <w:shd w:val="clear" w:color="auto" w:fill="auto"/>
            <w:noWrap/>
            <w:vAlign w:val="center"/>
            <w:hideMark/>
          </w:tcPr>
          <w:p w14:paraId="6EF28B93"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1.34</w:t>
            </w:r>
          </w:p>
        </w:tc>
      </w:tr>
      <w:tr w:rsidR="00190FC7" w:rsidRPr="00C46FD5" w14:paraId="2867720D" w14:textId="77777777" w:rsidTr="00AC061F">
        <w:trPr>
          <w:trHeight w:val="417"/>
        </w:trPr>
        <w:tc>
          <w:tcPr>
            <w:tcW w:w="3125" w:type="dxa"/>
            <w:tcBorders>
              <w:top w:val="nil"/>
              <w:left w:val="single" w:sz="4" w:space="0" w:color="auto"/>
              <w:bottom w:val="single" w:sz="4" w:space="0" w:color="auto"/>
              <w:right w:val="single" w:sz="4" w:space="0" w:color="auto"/>
            </w:tcBorders>
            <w:shd w:val="clear" w:color="auto" w:fill="auto"/>
            <w:noWrap/>
            <w:vAlign w:val="center"/>
            <w:hideMark/>
          </w:tcPr>
          <w:p w14:paraId="0C5495B7" w14:textId="77777777" w:rsidR="00190FC7" w:rsidRPr="00C46FD5" w:rsidRDefault="00190FC7" w:rsidP="00190FC7">
            <w:pPr>
              <w:spacing w:after="0" w:line="288" w:lineRule="auto"/>
              <w:jc w:val="center"/>
              <w:rPr>
                <w:rFonts w:ascii="Times New Roman" w:eastAsia="DengXian" w:hAnsi="Times New Roman" w:cs="Times New Roman"/>
                <w:b/>
                <w:color w:val="000000"/>
              </w:rPr>
            </w:pPr>
            <w:r w:rsidRPr="00C46FD5">
              <w:rPr>
                <w:rFonts w:ascii="Times New Roman" w:eastAsia="DengXian" w:hAnsi="Times New Roman" w:cs="Times New Roman" w:hint="eastAsia"/>
                <w:b/>
                <w:color w:val="000000"/>
              </w:rPr>
              <w:t>N modified particles</w:t>
            </w:r>
          </w:p>
        </w:tc>
        <w:tc>
          <w:tcPr>
            <w:tcW w:w="992" w:type="dxa"/>
            <w:tcBorders>
              <w:top w:val="nil"/>
              <w:left w:val="nil"/>
              <w:bottom w:val="single" w:sz="4" w:space="0" w:color="auto"/>
              <w:right w:val="single" w:sz="4" w:space="0" w:color="auto"/>
            </w:tcBorders>
            <w:shd w:val="clear" w:color="auto" w:fill="auto"/>
            <w:noWrap/>
            <w:vAlign w:val="center"/>
            <w:hideMark/>
          </w:tcPr>
          <w:p w14:paraId="240051F8"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-28</w:t>
            </w:r>
          </w:p>
        </w:tc>
        <w:tc>
          <w:tcPr>
            <w:tcW w:w="1003" w:type="dxa"/>
            <w:tcBorders>
              <w:top w:val="nil"/>
              <w:left w:val="nil"/>
              <w:bottom w:val="single" w:sz="4" w:space="0" w:color="auto"/>
              <w:right w:val="single" w:sz="4" w:space="0" w:color="auto"/>
            </w:tcBorders>
            <w:shd w:val="clear" w:color="auto" w:fill="auto"/>
            <w:noWrap/>
            <w:vAlign w:val="center"/>
            <w:hideMark/>
          </w:tcPr>
          <w:p w14:paraId="3B554B52"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-29</w:t>
            </w:r>
          </w:p>
        </w:tc>
        <w:tc>
          <w:tcPr>
            <w:tcW w:w="971" w:type="dxa"/>
            <w:tcBorders>
              <w:top w:val="nil"/>
              <w:left w:val="nil"/>
              <w:bottom w:val="single" w:sz="4" w:space="0" w:color="auto"/>
              <w:right w:val="single" w:sz="4" w:space="0" w:color="auto"/>
            </w:tcBorders>
            <w:shd w:val="clear" w:color="auto" w:fill="auto"/>
            <w:noWrap/>
            <w:vAlign w:val="center"/>
            <w:hideMark/>
          </w:tcPr>
          <w:p w14:paraId="5237536B" w14:textId="77777777" w:rsidR="00190FC7" w:rsidRPr="00C46FD5" w:rsidRDefault="00190FC7" w:rsidP="00190FC7">
            <w:pPr>
              <w:spacing w:after="0" w:line="288" w:lineRule="auto"/>
              <w:jc w:val="center"/>
              <w:rPr>
                <w:rFonts w:ascii="Times New Roman" w:eastAsia="DengXian" w:hAnsi="Times New Roman" w:cs="Times New Roman"/>
                <w:color w:val="000000"/>
                <w:lang w:eastAsia="zh-CN"/>
              </w:rPr>
            </w:pPr>
            <w:r w:rsidRPr="00C46FD5">
              <w:rPr>
                <w:rFonts w:ascii="Times New Roman" w:eastAsia="DengXian" w:hAnsi="Times New Roman" w:cs="Times New Roman" w:hint="eastAsia"/>
                <w:color w:val="000000"/>
                <w:lang w:eastAsia="zh-CN"/>
              </w:rPr>
              <w:t>-30</w:t>
            </w:r>
          </w:p>
        </w:tc>
        <w:tc>
          <w:tcPr>
            <w:tcW w:w="992" w:type="dxa"/>
            <w:tcBorders>
              <w:top w:val="nil"/>
              <w:left w:val="nil"/>
              <w:bottom w:val="single" w:sz="4" w:space="0" w:color="auto"/>
              <w:right w:val="single" w:sz="4" w:space="0" w:color="auto"/>
            </w:tcBorders>
            <w:shd w:val="clear" w:color="auto" w:fill="auto"/>
            <w:noWrap/>
            <w:vAlign w:val="center"/>
            <w:hideMark/>
          </w:tcPr>
          <w:p w14:paraId="2F88066A"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3.46</w:t>
            </w:r>
          </w:p>
        </w:tc>
        <w:tc>
          <w:tcPr>
            <w:tcW w:w="992" w:type="dxa"/>
            <w:tcBorders>
              <w:top w:val="nil"/>
              <w:left w:val="nil"/>
              <w:bottom w:val="single" w:sz="4" w:space="0" w:color="auto"/>
              <w:right w:val="single" w:sz="4" w:space="0" w:color="auto"/>
            </w:tcBorders>
            <w:shd w:val="clear" w:color="auto" w:fill="auto"/>
            <w:noWrap/>
            <w:vAlign w:val="center"/>
            <w:hideMark/>
          </w:tcPr>
          <w:p w14:paraId="106AE27C"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2.25</w:t>
            </w:r>
          </w:p>
        </w:tc>
        <w:tc>
          <w:tcPr>
            <w:tcW w:w="939" w:type="dxa"/>
            <w:tcBorders>
              <w:top w:val="nil"/>
              <w:left w:val="nil"/>
              <w:bottom w:val="single" w:sz="4" w:space="0" w:color="auto"/>
              <w:right w:val="single" w:sz="4" w:space="0" w:color="auto"/>
            </w:tcBorders>
            <w:shd w:val="clear" w:color="auto" w:fill="auto"/>
            <w:noWrap/>
            <w:vAlign w:val="center"/>
            <w:hideMark/>
          </w:tcPr>
          <w:p w14:paraId="6F7F5795"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-0.12</w:t>
            </w:r>
          </w:p>
        </w:tc>
        <w:tc>
          <w:tcPr>
            <w:tcW w:w="904" w:type="dxa"/>
            <w:tcBorders>
              <w:top w:val="nil"/>
              <w:left w:val="nil"/>
              <w:bottom w:val="single" w:sz="4" w:space="0" w:color="auto"/>
              <w:right w:val="single" w:sz="4" w:space="0" w:color="auto"/>
            </w:tcBorders>
            <w:shd w:val="clear" w:color="auto" w:fill="auto"/>
            <w:noWrap/>
            <w:vAlign w:val="center"/>
            <w:hideMark/>
          </w:tcPr>
          <w:p w14:paraId="034FD33D" w14:textId="77777777" w:rsidR="00190FC7" w:rsidRPr="00C46FD5" w:rsidRDefault="00190FC7" w:rsidP="00190FC7">
            <w:pPr>
              <w:spacing w:after="0" w:line="288" w:lineRule="auto"/>
              <w:jc w:val="center"/>
              <w:rPr>
                <w:rFonts w:ascii="Times New Roman" w:eastAsia="DengXian" w:hAnsi="Times New Roman" w:cs="Times New Roman"/>
                <w:color w:val="000000"/>
              </w:rPr>
            </w:pPr>
            <w:r w:rsidRPr="00C46FD5">
              <w:rPr>
                <w:rFonts w:ascii="Times New Roman" w:eastAsia="DengXian" w:hAnsi="Times New Roman" w:cs="Times New Roman" w:hint="eastAsia"/>
                <w:color w:val="000000"/>
              </w:rPr>
              <w:t>1.15</w:t>
            </w:r>
          </w:p>
        </w:tc>
      </w:tr>
    </w:tbl>
    <w:p w14:paraId="5E8AD904" w14:textId="77777777" w:rsidR="009C5D66" w:rsidRDefault="009C5D66" w:rsidP="00252204">
      <w:pPr>
        <w:spacing w:after="0" w:line="288" w:lineRule="auto"/>
        <w:jc w:val="both"/>
        <w:rPr>
          <w:rFonts w:ascii="Times New Roman" w:eastAsia="Times New Roman" w:hAnsi="Times New Roman" w:cs="Times New Roman"/>
          <w:sz w:val="28"/>
          <w:szCs w:val="28"/>
        </w:rPr>
      </w:pPr>
    </w:p>
    <w:p w14:paraId="464A2AD2" w14:textId="7A1B9296" w:rsidR="0037080C" w:rsidRDefault="00D87F74" w:rsidP="00252204">
      <w:pPr>
        <w:spacing w:after="0" w:line="288" w:lineRule="auto"/>
        <w:jc w:val="both"/>
        <w:rPr>
          <w:rFonts w:ascii="Times New Roman" w:hAnsi="Times New Roman" w:cs="Times New Roman"/>
          <w:sz w:val="28"/>
          <w:szCs w:val="28"/>
          <w:lang w:eastAsia="zh-CN"/>
        </w:rPr>
      </w:pPr>
      <w:r w:rsidRPr="00E60ABF">
        <w:rPr>
          <w:rFonts w:ascii="Times New Roman" w:eastAsia="Times New Roman" w:hAnsi="Times New Roman" w:cs="Times New Roman"/>
          <w:sz w:val="28"/>
          <w:szCs w:val="28"/>
        </w:rPr>
        <w:t>Since</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SD</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is in mV and</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n</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is unitless, the SE retains the original unit (mV).</w:t>
      </w:r>
      <w:r w:rsidRPr="00E60ABF">
        <w:rPr>
          <w:rFonts w:ascii="Times New Roman" w:eastAsia="Times New Roman" w:hAnsi="Times New Roman" w:cs="Times New Roman" w:hint="eastAsia"/>
          <w:sz w:val="28"/>
          <w:szCs w:val="28"/>
        </w:rPr>
        <w:t xml:space="preserve"> </w:t>
      </w:r>
      <w:r w:rsidRPr="00E60ABF">
        <w:rPr>
          <w:rFonts w:ascii="Times New Roman" w:eastAsia="Times New Roman" w:hAnsi="Times New Roman" w:cs="Times New Roman"/>
          <w:sz w:val="28"/>
          <w:szCs w:val="28"/>
        </w:rPr>
        <w:t>Standard</w:t>
      </w:r>
      <w:r w:rsidRPr="00E60ABF">
        <w:rPr>
          <w:rFonts w:ascii="Times New Roman" w:eastAsia="Times New Roman" w:hAnsi="Times New Roman" w:cs="Times New Roman" w:hint="eastAsia"/>
          <w:sz w:val="28"/>
          <w:szCs w:val="28"/>
        </w:rPr>
        <w:t xml:space="preserve"> </w:t>
      </w:r>
      <w:r w:rsidRPr="00E60ABF">
        <w:rPr>
          <w:rFonts w:ascii="Times New Roman" w:eastAsia="Times New Roman" w:hAnsi="Times New Roman" w:cs="Times New Roman"/>
          <w:sz w:val="28"/>
          <w:szCs w:val="28"/>
        </w:rPr>
        <w:t>deviation</w:t>
      </w:r>
      <w:r w:rsidRPr="00E60ABF">
        <w:rPr>
          <w:rFonts w:ascii="Times New Roman" w:eastAsia="Times New Roman" w:hAnsi="Times New Roman" w:cs="Times New Roman" w:hint="eastAsia"/>
          <w:sz w:val="28"/>
          <w:szCs w:val="28"/>
        </w:rPr>
        <w:t>, s</w:t>
      </w:r>
      <w:r w:rsidRPr="00E60ABF">
        <w:rPr>
          <w:rFonts w:ascii="Times New Roman" w:eastAsia="Times New Roman" w:hAnsi="Times New Roman" w:cs="Times New Roman"/>
          <w:sz w:val="28"/>
          <w:szCs w:val="28"/>
        </w:rPr>
        <w:t>tandard error</w:t>
      </w:r>
      <w:r w:rsidRPr="00E60ABF">
        <w:rPr>
          <w:rFonts w:ascii="Times New Roman" w:eastAsia="Times New Roman" w:hAnsi="Times New Roman" w:cs="Times New Roman" w:hint="eastAsia"/>
          <w:sz w:val="28"/>
          <w:szCs w:val="28"/>
        </w:rPr>
        <w:t xml:space="preserve"> and </w:t>
      </w:r>
      <w:r w:rsidRPr="00E60ABF">
        <w:rPr>
          <w:rFonts w:ascii="Times New Roman" w:eastAsia="Times New Roman" w:hAnsi="Times New Roman" w:cs="Times New Roman"/>
          <w:sz w:val="28"/>
          <w:szCs w:val="28"/>
        </w:rPr>
        <w:t xml:space="preserve">confidence interval </w:t>
      </w:r>
      <w:r w:rsidRPr="00E60ABF">
        <w:rPr>
          <w:rFonts w:ascii="Times New Roman" w:eastAsia="Times New Roman" w:hAnsi="Times New Roman" w:cs="Times New Roman" w:hint="eastAsia"/>
          <w:sz w:val="28"/>
          <w:szCs w:val="28"/>
        </w:rPr>
        <w:t>have</w:t>
      </w:r>
      <w:r w:rsidRPr="00E60ABF">
        <w:rPr>
          <w:rFonts w:ascii="Times New Roman" w:eastAsia="Times New Roman" w:hAnsi="Times New Roman" w:cs="Times New Roman"/>
          <w:sz w:val="28"/>
          <w:szCs w:val="28"/>
        </w:rPr>
        <w:t xml:space="preserve"> the same unit as the original data</w:t>
      </w:r>
      <w:r w:rsidRPr="00E60ABF">
        <w:rPr>
          <w:rFonts w:ascii="Times New Roman" w:eastAsia="Times New Roman" w:hAnsi="Times New Roman" w:cs="Times New Roman" w:hint="eastAsia"/>
          <w:sz w:val="28"/>
          <w:szCs w:val="28"/>
        </w:rPr>
        <w:t xml:space="preserve"> (mV)</w:t>
      </w:r>
      <w:r w:rsidRPr="00E60ABF">
        <w:rPr>
          <w:rFonts w:ascii="Times New Roman" w:eastAsia="Times New Roman" w:hAnsi="Times New Roman" w:cs="Times New Roman"/>
          <w:sz w:val="28"/>
          <w:szCs w:val="28"/>
        </w:rPr>
        <w:t>. Since both</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SD</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 xml:space="preserve">and the mean are in mV, the units cancel out, making </w:t>
      </w:r>
      <w:proofErr w:type="spellStart"/>
      <w:r w:rsidRPr="00E60ABF">
        <w:rPr>
          <w:rFonts w:ascii="Times New Roman" w:eastAsia="Times New Roman" w:hAnsi="Times New Roman" w:cs="Times New Roman"/>
          <w:sz w:val="28"/>
          <w:szCs w:val="28"/>
        </w:rPr>
        <w:t>CoV</w:t>
      </w:r>
      <w:proofErr w:type="spellEnd"/>
      <w:r w:rsidRPr="00E60ABF">
        <w:rPr>
          <w:rFonts w:ascii="Times New Roman" w:eastAsia="Times New Roman" w:hAnsi="Times New Roman" w:cs="Times New Roman"/>
          <w:sz w:val="28"/>
          <w:szCs w:val="28"/>
        </w:rPr>
        <w:t xml:space="preserve"> a</w:t>
      </w:r>
      <w:r w:rsidR="009C5D66">
        <w:rPr>
          <w:rFonts w:ascii="Times New Roman" w:eastAsia="Times New Roman" w:hAnsi="Times New Roman" w:cs="Times New Roman"/>
          <w:sz w:val="28"/>
          <w:szCs w:val="28"/>
        </w:rPr>
        <w:t xml:space="preserve"> </w:t>
      </w:r>
      <w:r w:rsidRPr="00E60ABF">
        <w:rPr>
          <w:rFonts w:ascii="Times New Roman" w:eastAsia="Times New Roman" w:hAnsi="Times New Roman" w:cs="Times New Roman"/>
          <w:sz w:val="28"/>
          <w:szCs w:val="28"/>
        </w:rPr>
        <w:t>dimensionless quantity</w:t>
      </w:r>
      <w:r w:rsidRPr="00E60ABF">
        <w:rPr>
          <w:rFonts w:ascii="Times New Roman" w:eastAsia="Times New Roman" w:hAnsi="Times New Roman" w:cs="Times New Roman" w:hint="eastAsia"/>
          <w:sz w:val="28"/>
          <w:szCs w:val="28"/>
        </w:rPr>
        <w:t>.</w:t>
      </w:r>
    </w:p>
    <w:p w14:paraId="3280A2DD" w14:textId="77777777" w:rsidR="007044EF" w:rsidRDefault="007044EF" w:rsidP="00252204">
      <w:pPr>
        <w:spacing w:after="0" w:line="288" w:lineRule="auto"/>
        <w:jc w:val="both"/>
        <w:rPr>
          <w:rFonts w:ascii="Times New Roman" w:hAnsi="Times New Roman" w:cs="Times New Roman"/>
          <w:sz w:val="28"/>
          <w:szCs w:val="28"/>
          <w:lang w:eastAsia="zh-CN"/>
        </w:rPr>
      </w:pPr>
    </w:p>
    <w:p w14:paraId="40ED5032" w14:textId="2B301E98" w:rsidR="00FB5B78" w:rsidRDefault="00AC061F" w:rsidP="00FB5B78">
      <w:pPr>
        <w:spacing w:after="0" w:line="288" w:lineRule="auto"/>
        <w:jc w:val="both"/>
        <w:rPr>
          <w:rFonts w:ascii="Times New Roman" w:hAnsi="Times New Roman" w:cs="Times New Roman"/>
          <w:sz w:val="28"/>
          <w:szCs w:val="28"/>
          <w:lang w:eastAsia="zh-CN"/>
        </w:rPr>
      </w:pPr>
      <w:r w:rsidRPr="00AC061F">
        <w:rPr>
          <w:rFonts w:ascii="Times New Roman" w:hAnsi="Times New Roman" w:cs="Times New Roman"/>
          <w:sz w:val="28"/>
          <w:szCs w:val="28"/>
          <w:lang w:eastAsia="zh-CN"/>
        </w:rPr>
        <w:t>The decision to retain mV as the measurement unit rather than convert to V was driven by three considerations: (1) mV is the native unit of the analytical instrument, preserving raw data integrity</w:t>
      </w:r>
      <w:r w:rsidR="00AD3843">
        <w:rPr>
          <w:rFonts w:ascii="Times New Roman" w:hAnsi="Times New Roman" w:cs="Times New Roman"/>
          <w:sz w:val="28"/>
          <w:szCs w:val="28"/>
          <w:lang w:eastAsia="zh-CN"/>
        </w:rPr>
        <w:t>.</w:t>
      </w:r>
      <w:r w:rsidRPr="00AC061F">
        <w:rPr>
          <w:rFonts w:ascii="Times New Roman" w:hAnsi="Times New Roman" w:cs="Times New Roman"/>
          <w:sz w:val="28"/>
          <w:szCs w:val="28"/>
          <w:lang w:eastAsia="zh-CN"/>
        </w:rPr>
        <w:t xml:space="preserve"> (2) unit conversion (1mV=10⁻³V) risks introducing scaling errors or precision loss</w:t>
      </w:r>
      <w:r w:rsidR="00AD3843">
        <w:rPr>
          <w:rFonts w:ascii="Times New Roman" w:hAnsi="Times New Roman" w:cs="Times New Roman"/>
          <w:sz w:val="28"/>
          <w:szCs w:val="28"/>
          <w:lang w:eastAsia="zh-CN"/>
        </w:rPr>
        <w:t>.</w:t>
      </w:r>
      <w:r w:rsidRPr="00AC061F">
        <w:rPr>
          <w:rFonts w:ascii="Times New Roman" w:hAnsi="Times New Roman" w:cs="Times New Roman"/>
          <w:sz w:val="28"/>
          <w:szCs w:val="28"/>
          <w:lang w:eastAsia="zh-CN"/>
        </w:rPr>
        <w:t xml:space="preserve"> (3)</w:t>
      </w:r>
      <w:r w:rsidR="00AD3843">
        <w:rPr>
          <w:rFonts w:ascii="Times New Roman" w:hAnsi="Times New Roman" w:cs="Times New Roman"/>
          <w:sz w:val="28"/>
          <w:szCs w:val="28"/>
          <w:lang w:eastAsia="zh-CN"/>
        </w:rPr>
        <w:t xml:space="preserve"> </w:t>
      </w:r>
      <w:r w:rsidRPr="00AC061F">
        <w:rPr>
          <w:rFonts w:ascii="Times New Roman" w:hAnsi="Times New Roman" w:cs="Times New Roman"/>
          <w:sz w:val="28"/>
          <w:szCs w:val="28"/>
          <w:lang w:eastAsia="zh-CN"/>
        </w:rPr>
        <w:t>adherence to native units ensures metrological traceability and dimensional consistency with historical datasets.</w:t>
      </w:r>
    </w:p>
    <w:p w14:paraId="10AEB02B" w14:textId="77777777" w:rsidR="00AC061F" w:rsidRPr="00E60ABF" w:rsidRDefault="00AC061F" w:rsidP="00FB5B78">
      <w:pPr>
        <w:spacing w:after="0" w:line="288" w:lineRule="auto"/>
        <w:jc w:val="both"/>
        <w:rPr>
          <w:rFonts w:ascii="Times New Roman" w:hAnsi="Times New Roman" w:cs="Times New Roman" w:hint="eastAsia"/>
          <w:sz w:val="28"/>
          <w:szCs w:val="28"/>
          <w:lang w:eastAsia="zh-CN"/>
        </w:rPr>
      </w:pPr>
    </w:p>
    <w:p w14:paraId="0A4D3889" w14:textId="0DF58E34" w:rsidR="00293A01" w:rsidRPr="00CF62BD" w:rsidRDefault="002001C3" w:rsidP="00252204">
      <w:pPr>
        <w:spacing w:after="0" w:line="288" w:lineRule="auto"/>
        <w:jc w:val="both"/>
        <w:rPr>
          <w:rFonts w:ascii="Times New Roman" w:eastAsia="Times New Roman" w:hAnsi="Times New Roman" w:cs="Times New Roman" w:hint="eastAsia"/>
          <w:b/>
          <w:bCs/>
          <w:sz w:val="28"/>
          <w:szCs w:val="28"/>
          <w:lang w:eastAsia="zh-CN"/>
        </w:rPr>
      </w:pPr>
      <w:r w:rsidRPr="002001C3">
        <w:rPr>
          <w:rFonts w:ascii="Times New Roman" w:eastAsia="Times New Roman" w:hAnsi="Times New Roman" w:cs="Times New Roman" w:hint="eastAsia"/>
          <w:b/>
          <w:bCs/>
          <w:sz w:val="28"/>
          <w:szCs w:val="28"/>
          <w:lang w:eastAsia="zh-CN"/>
        </w:rPr>
        <w:t xml:space="preserve">3.2 Distribution of </w:t>
      </w:r>
      <w:r>
        <w:rPr>
          <w:rFonts w:ascii="Times New Roman" w:eastAsia="Times New Roman" w:hAnsi="Times New Roman" w:cs="Times New Roman" w:hint="eastAsia"/>
          <w:b/>
          <w:bCs/>
          <w:sz w:val="28"/>
          <w:szCs w:val="28"/>
          <w:lang w:eastAsia="zh-CN"/>
        </w:rPr>
        <w:t>T</w:t>
      </w:r>
      <w:r w:rsidRPr="002001C3">
        <w:rPr>
          <w:rFonts w:ascii="Times New Roman" w:eastAsia="Times New Roman" w:hAnsi="Times New Roman" w:cs="Times New Roman" w:hint="eastAsia"/>
          <w:b/>
          <w:bCs/>
          <w:sz w:val="28"/>
          <w:szCs w:val="28"/>
          <w:lang w:eastAsia="zh-CN"/>
        </w:rPr>
        <w:t xml:space="preserve">he </w:t>
      </w:r>
      <w:r>
        <w:rPr>
          <w:rFonts w:ascii="Times New Roman" w:eastAsia="Times New Roman" w:hAnsi="Times New Roman" w:cs="Times New Roman" w:hint="eastAsia"/>
          <w:b/>
          <w:bCs/>
          <w:sz w:val="28"/>
          <w:szCs w:val="28"/>
          <w:lang w:eastAsia="zh-CN"/>
        </w:rPr>
        <w:t>S</w:t>
      </w:r>
      <w:r w:rsidRPr="002001C3">
        <w:rPr>
          <w:rFonts w:ascii="Times New Roman" w:eastAsia="Times New Roman" w:hAnsi="Times New Roman" w:cs="Times New Roman" w:hint="eastAsia"/>
          <w:b/>
          <w:bCs/>
          <w:sz w:val="28"/>
          <w:szCs w:val="28"/>
          <w:lang w:eastAsia="zh-CN"/>
        </w:rPr>
        <w:t xml:space="preserve">ample </w:t>
      </w:r>
      <w:r>
        <w:rPr>
          <w:rFonts w:ascii="Times New Roman" w:eastAsia="Times New Roman" w:hAnsi="Times New Roman" w:cs="Times New Roman" w:hint="eastAsia"/>
          <w:b/>
          <w:bCs/>
          <w:sz w:val="28"/>
          <w:szCs w:val="28"/>
          <w:lang w:eastAsia="zh-CN"/>
        </w:rPr>
        <w:t>S</w:t>
      </w:r>
      <w:r w:rsidRPr="002001C3">
        <w:rPr>
          <w:rFonts w:ascii="Times New Roman" w:eastAsia="Times New Roman" w:hAnsi="Times New Roman" w:cs="Times New Roman" w:hint="eastAsia"/>
          <w:b/>
          <w:bCs/>
          <w:sz w:val="28"/>
          <w:szCs w:val="28"/>
          <w:lang w:eastAsia="zh-CN"/>
        </w:rPr>
        <w:t>et</w:t>
      </w:r>
    </w:p>
    <w:p w14:paraId="48872B2B" w14:textId="265E9B2C" w:rsidR="00293A01" w:rsidRDefault="00293A01" w:rsidP="00252204">
      <w:pPr>
        <w:spacing w:after="0" w:line="288" w:lineRule="auto"/>
        <w:jc w:val="both"/>
        <w:rPr>
          <w:rFonts w:ascii="Times New Roman" w:eastAsia="Times New Roman" w:hAnsi="Times New Roman" w:cs="Times New Roman" w:hint="eastAsia"/>
          <w:color w:val="060607"/>
          <w:sz w:val="28"/>
          <w:szCs w:val="28"/>
          <w:lang w:eastAsia="zh-CN"/>
        </w:rPr>
      </w:pPr>
      <w:r w:rsidRPr="00293A01">
        <w:rPr>
          <w:rFonts w:ascii="Times New Roman" w:eastAsia="Times New Roman" w:hAnsi="Times New Roman" w:cs="Times New Roman"/>
          <w:color w:val="060607"/>
          <w:sz w:val="28"/>
          <w:szCs w:val="28"/>
          <w:lang w:eastAsia="zh-CN"/>
        </w:rPr>
        <w:lastRenderedPageBreak/>
        <w:t>The histogram in Figure 3-1(a) presents a smoother, roughly symmetrical shape with a single peak and most data concentrated in the middle, resembling a bell curve. Despite some tail deviation, it indicates a near-normal distribution. In contrast, Figure 3-1(b) shows a single peak but is more asymmetric with longer tails, deviating from the symmetric bell-shaped feature of a normal distribution.</w:t>
      </w:r>
    </w:p>
    <w:p w14:paraId="729A87A1" w14:textId="77777777" w:rsidR="0078340E" w:rsidRDefault="0078340E" w:rsidP="00252204">
      <w:pPr>
        <w:spacing w:after="0" w:line="288" w:lineRule="auto"/>
        <w:jc w:val="both"/>
        <w:rPr>
          <w:rFonts w:ascii="Times New Roman" w:eastAsia="Times New Roman" w:hAnsi="Times New Roman" w:cs="Times New Roman"/>
          <w:color w:val="060607"/>
          <w:sz w:val="28"/>
          <w:szCs w:val="28"/>
          <w:lang w:eastAsia="zh-CN"/>
        </w:rPr>
      </w:pPr>
    </w:p>
    <w:p w14:paraId="46E371B3" w14:textId="7C22D16B" w:rsidR="007146DE" w:rsidRPr="004C5818" w:rsidRDefault="00BE4050" w:rsidP="0078340E">
      <w:pPr>
        <w:spacing w:after="0" w:line="288" w:lineRule="auto"/>
        <w:jc w:val="both"/>
        <w:rPr>
          <w:rFonts w:ascii="Times New Roman" w:hAnsi="Times New Roman" w:cs="Times New Roman"/>
          <w:color w:val="060607"/>
          <w:sz w:val="28"/>
          <w:szCs w:val="28"/>
          <w:lang w:eastAsia="zh-CN"/>
        </w:rPr>
      </w:pPr>
      <w:r>
        <w:rPr>
          <w:rFonts w:ascii="Times New Roman" w:hAnsi="Times New Roman" w:cs="Times New Roman" w:hint="eastAsia"/>
          <w:noProof/>
          <w:color w:val="060607"/>
          <w:sz w:val="28"/>
          <w:szCs w:val="28"/>
          <w:lang w:eastAsia="zh-CN"/>
        </w:rPr>
        <w:drawing>
          <wp:inline distT="0" distB="0" distL="0" distR="0" wp14:anchorId="5F808088" wp14:editId="2D52161D">
            <wp:extent cx="6333067" cy="2418251"/>
            <wp:effectExtent l="0" t="0" r="4445" b="0"/>
            <wp:docPr id="247877776" name="图片 2" descr="图表, 直方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77776" name="图片 2" descr="图表, 直方图&#10;&#10;描述已自动生成"/>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356324" cy="2427132"/>
                    </a:xfrm>
                    <a:prstGeom prst="rect">
                      <a:avLst/>
                    </a:prstGeom>
                  </pic:spPr>
                </pic:pic>
              </a:graphicData>
            </a:graphic>
          </wp:inline>
        </w:drawing>
      </w:r>
    </w:p>
    <w:p w14:paraId="3B75222C" w14:textId="33C30E4F" w:rsidR="002A637B" w:rsidRPr="002B2899" w:rsidRDefault="00AA5FEB" w:rsidP="00252204">
      <w:pPr>
        <w:spacing w:after="0" w:line="288" w:lineRule="auto"/>
        <w:jc w:val="center"/>
        <w:rPr>
          <w:rFonts w:ascii="Times New Roman" w:hAnsi="Times New Roman" w:cs="Times New Roman"/>
          <w:color w:val="060607"/>
          <w:lang w:eastAsia="zh-CN"/>
        </w:rPr>
      </w:pPr>
      <w:r w:rsidRPr="002B2899">
        <w:rPr>
          <w:rFonts w:ascii="Times New Roman" w:eastAsia="Times New Roman" w:hAnsi="Times New Roman" w:cs="Times New Roman"/>
          <w:color w:val="060607"/>
        </w:rPr>
        <w:t xml:space="preserve">Figure </w:t>
      </w:r>
      <w:r w:rsidR="00D92063" w:rsidRPr="002B2899">
        <w:rPr>
          <w:rFonts w:ascii="Times New Roman" w:eastAsia="Times New Roman" w:hAnsi="Times New Roman" w:cs="Times New Roman" w:hint="eastAsia"/>
          <w:color w:val="060607"/>
          <w:lang w:eastAsia="zh-CN"/>
        </w:rPr>
        <w:t>3</w:t>
      </w:r>
      <w:r w:rsidRPr="002B2899">
        <w:rPr>
          <w:rFonts w:ascii="Times New Roman" w:eastAsia="Times New Roman" w:hAnsi="Times New Roman" w:cs="Times New Roman"/>
          <w:color w:val="060607"/>
        </w:rPr>
        <w:t>-</w:t>
      </w:r>
      <w:r w:rsidR="00BE4050" w:rsidRPr="002B2899">
        <w:rPr>
          <w:rFonts w:ascii="Times New Roman" w:eastAsia="Times New Roman" w:hAnsi="Times New Roman" w:cs="Times New Roman" w:hint="eastAsia"/>
          <w:color w:val="060607"/>
          <w:lang w:eastAsia="zh-CN"/>
        </w:rPr>
        <w:t>1.</w:t>
      </w:r>
      <w:r w:rsidR="00810664" w:rsidRPr="002B2899">
        <w:rPr>
          <w:rFonts w:ascii="Times New Roman" w:hAnsi="Times New Roman" w:cs="Times New Roman"/>
          <w:color w:val="060607"/>
          <w:lang w:eastAsia="zh-CN"/>
        </w:rPr>
        <w:t xml:space="preserve"> </w:t>
      </w:r>
      <w:r w:rsidR="005D3418" w:rsidRPr="002B2899">
        <w:rPr>
          <w:rFonts w:ascii="Times New Roman" w:hAnsi="Times New Roman" w:cs="Times New Roman"/>
          <w:color w:val="060607"/>
          <w:lang w:eastAsia="zh-CN"/>
        </w:rPr>
        <w:t xml:space="preserve">Histogram with Normal Distribution Curve of </w:t>
      </w:r>
      <w:r w:rsidR="009738F9" w:rsidRPr="002B2899">
        <w:rPr>
          <w:rFonts w:ascii="Times New Roman" w:hAnsi="Times New Roman" w:cs="Times New Roman"/>
          <w:color w:val="060607"/>
          <w:lang w:eastAsia="zh-CN"/>
        </w:rPr>
        <w:t>(a)</w:t>
      </w:r>
      <w:r w:rsidR="004F1F5B" w:rsidRPr="002B2899">
        <w:rPr>
          <w:rFonts w:ascii="Times New Roman" w:hAnsi="Times New Roman" w:cs="Times New Roman"/>
          <w:color w:val="060607"/>
          <w:lang w:eastAsia="zh-CN"/>
        </w:rPr>
        <w:t xml:space="preserve"> </w:t>
      </w:r>
      <w:r w:rsidR="009738F9" w:rsidRPr="002B2899">
        <w:rPr>
          <w:rFonts w:ascii="Times New Roman" w:hAnsi="Times New Roman" w:cs="Times New Roman"/>
          <w:color w:val="060607"/>
          <w:lang w:eastAsia="zh-CN"/>
        </w:rPr>
        <w:t>PS-X</w:t>
      </w:r>
      <w:r w:rsidR="004F1F5B" w:rsidRPr="002B2899">
        <w:rPr>
          <w:rFonts w:ascii="Times New Roman" w:hAnsi="Times New Roman" w:cs="Times New Roman"/>
          <w:color w:val="060607"/>
          <w:lang w:eastAsia="zh-CN"/>
        </w:rPr>
        <w:t xml:space="preserve"> and </w:t>
      </w:r>
      <w:r w:rsidR="009738F9" w:rsidRPr="002B2899">
        <w:rPr>
          <w:rFonts w:ascii="Times New Roman" w:hAnsi="Times New Roman" w:cs="Times New Roman"/>
          <w:color w:val="060607"/>
          <w:lang w:eastAsia="zh-CN"/>
        </w:rPr>
        <w:t>(b)</w:t>
      </w:r>
      <w:r w:rsidR="004F1F5B" w:rsidRPr="002B2899">
        <w:rPr>
          <w:rFonts w:ascii="Times New Roman" w:hAnsi="Times New Roman" w:cs="Times New Roman"/>
          <w:color w:val="060607"/>
          <w:lang w:eastAsia="zh-CN"/>
        </w:rPr>
        <w:t xml:space="preserve"> </w:t>
      </w:r>
      <w:r w:rsidR="009738F9" w:rsidRPr="002B2899">
        <w:rPr>
          <w:rFonts w:ascii="Times New Roman" w:hAnsi="Times New Roman" w:cs="Times New Roman"/>
          <w:color w:val="060607"/>
          <w:lang w:eastAsia="zh-CN"/>
        </w:rPr>
        <w:t>PS-</w:t>
      </w:r>
      <w:r w:rsidR="005D3418" w:rsidRPr="002B2899">
        <w:rPr>
          <w:rFonts w:ascii="Times New Roman" w:hAnsi="Times New Roman" w:cs="Times New Roman" w:hint="eastAsia"/>
          <w:color w:val="060607"/>
          <w:lang w:eastAsia="zh-CN"/>
        </w:rPr>
        <w:t>Y</w:t>
      </w:r>
    </w:p>
    <w:p w14:paraId="05FA32D0" w14:textId="77777777" w:rsidR="00E529DF" w:rsidRPr="00E60ABF" w:rsidRDefault="00E529DF" w:rsidP="00252204">
      <w:pPr>
        <w:spacing w:after="0" w:line="288" w:lineRule="auto"/>
        <w:jc w:val="center"/>
        <w:rPr>
          <w:rFonts w:ascii="Times New Roman" w:hAnsi="Times New Roman" w:cs="Times New Roman"/>
          <w:color w:val="060607"/>
          <w:sz w:val="28"/>
          <w:szCs w:val="28"/>
          <w:lang w:eastAsia="zh-CN"/>
        </w:rPr>
      </w:pPr>
    </w:p>
    <w:p w14:paraId="449C2ADB" w14:textId="48C46AEB" w:rsidR="002001C3" w:rsidRPr="00E529DF" w:rsidRDefault="00F34E2A" w:rsidP="00252204">
      <w:pPr>
        <w:spacing w:after="0" w:line="288" w:lineRule="auto"/>
        <w:jc w:val="both"/>
        <w:rPr>
          <w:rFonts w:ascii="Times New Roman" w:eastAsia="Times New Roman" w:hAnsi="Times New Roman" w:cs="Times New Roman" w:hint="eastAsia"/>
          <w:b/>
          <w:bCs/>
          <w:sz w:val="36"/>
          <w:szCs w:val="36"/>
          <w:lang w:eastAsia="zh-CN"/>
        </w:rPr>
      </w:pPr>
      <w:r w:rsidRPr="00E60ABF">
        <w:rPr>
          <w:rFonts w:ascii="Times New Roman" w:eastAsia="Times New Roman" w:hAnsi="Times New Roman" w:cs="Times New Roman"/>
          <w:b/>
          <w:bCs/>
          <w:sz w:val="36"/>
          <w:szCs w:val="36"/>
          <w:lang w:eastAsia="zh-CN"/>
        </w:rPr>
        <w:t xml:space="preserve">Ⅳ </w:t>
      </w:r>
      <w:r w:rsidR="00E529DF" w:rsidRPr="00E529DF">
        <w:rPr>
          <w:rFonts w:ascii="Times New Roman" w:eastAsia="Times New Roman" w:hAnsi="Times New Roman" w:cs="Times New Roman"/>
          <w:b/>
          <w:bCs/>
          <w:sz w:val="36"/>
          <w:szCs w:val="36"/>
          <w:lang w:eastAsia="zh-CN"/>
        </w:rPr>
        <w:t xml:space="preserve">Comparability </w:t>
      </w:r>
      <w:r w:rsidR="00E529DF">
        <w:rPr>
          <w:rFonts w:ascii="Times New Roman" w:eastAsia="Times New Roman" w:hAnsi="Times New Roman" w:cs="Times New Roman" w:hint="eastAsia"/>
          <w:b/>
          <w:bCs/>
          <w:sz w:val="36"/>
          <w:szCs w:val="36"/>
          <w:lang w:eastAsia="zh-CN"/>
        </w:rPr>
        <w:t>B</w:t>
      </w:r>
      <w:r w:rsidR="00E529DF" w:rsidRPr="00E529DF">
        <w:rPr>
          <w:rFonts w:ascii="Times New Roman" w:eastAsia="Times New Roman" w:hAnsi="Times New Roman" w:cs="Times New Roman"/>
          <w:b/>
          <w:bCs/>
          <w:sz w:val="36"/>
          <w:szCs w:val="36"/>
          <w:lang w:eastAsia="zh-CN"/>
        </w:rPr>
        <w:t xml:space="preserve">etween </w:t>
      </w:r>
      <w:r w:rsidR="00CE36AE">
        <w:rPr>
          <w:rFonts w:ascii="Times New Roman" w:eastAsia="Times New Roman" w:hAnsi="Times New Roman" w:cs="Times New Roman" w:hint="eastAsia"/>
          <w:b/>
          <w:bCs/>
          <w:sz w:val="36"/>
          <w:szCs w:val="36"/>
          <w:lang w:eastAsia="zh-CN"/>
        </w:rPr>
        <w:t>S</w:t>
      </w:r>
      <w:r w:rsidR="00E529DF" w:rsidRPr="00E529DF">
        <w:rPr>
          <w:rFonts w:ascii="Times New Roman" w:eastAsia="Times New Roman" w:hAnsi="Times New Roman" w:cs="Times New Roman"/>
          <w:b/>
          <w:bCs/>
          <w:sz w:val="36"/>
          <w:szCs w:val="36"/>
          <w:lang w:eastAsia="zh-CN"/>
        </w:rPr>
        <w:t>amples</w:t>
      </w:r>
    </w:p>
    <w:p w14:paraId="4CC275D6" w14:textId="6774C12F" w:rsidR="002001C3" w:rsidRDefault="007B7A5F" w:rsidP="00252204">
      <w:pPr>
        <w:spacing w:after="0" w:line="288" w:lineRule="auto"/>
        <w:jc w:val="both"/>
        <w:rPr>
          <w:rFonts w:ascii="Times New Roman" w:hAnsi="Times New Roman" w:cs="Times New Roman"/>
          <w:sz w:val="28"/>
          <w:szCs w:val="28"/>
          <w:lang w:eastAsia="zh-CN"/>
        </w:rPr>
      </w:pPr>
      <w:r w:rsidRPr="007B7A5F">
        <w:rPr>
          <w:rFonts w:ascii="Times New Roman" w:hAnsi="Times New Roman" w:cs="Times New Roman"/>
          <w:sz w:val="28"/>
          <w:szCs w:val="28"/>
          <w:lang w:eastAsia="zh-CN"/>
        </w:rPr>
        <w:t>In this section, we begin by generating boxplots to visually assess potential differences between the two sample groups. Statistical significance testing is then applied to validate these observations. A two-tailed test is typically employed to detect bidirectional differences. Additionally, the choice of specific statistical tests should align with the distributional characteristics of the data.</w:t>
      </w:r>
    </w:p>
    <w:p w14:paraId="1C99A0C4" w14:textId="77777777" w:rsidR="007B7A5F" w:rsidRPr="00AF31D0" w:rsidRDefault="007B7A5F" w:rsidP="00252204">
      <w:pPr>
        <w:spacing w:after="0" w:line="288" w:lineRule="auto"/>
        <w:jc w:val="both"/>
        <w:rPr>
          <w:rFonts w:ascii="Times New Roman" w:hAnsi="Times New Roman" w:cs="Times New Roman" w:hint="eastAsia"/>
          <w:sz w:val="28"/>
          <w:szCs w:val="28"/>
          <w:lang w:eastAsia="zh-CN"/>
        </w:rPr>
      </w:pPr>
    </w:p>
    <w:p w14:paraId="52DB9DE4" w14:textId="15D2E572" w:rsidR="00FD0E26" w:rsidRDefault="005F292D" w:rsidP="00252204">
      <w:pPr>
        <w:spacing w:after="0" w:line="288" w:lineRule="auto"/>
        <w:jc w:val="both"/>
        <w:rPr>
          <w:rFonts w:ascii="Times New Roman" w:eastAsia="Times New Roman" w:hAnsi="Times New Roman" w:cs="Times New Roman"/>
          <w:b/>
          <w:sz w:val="28"/>
          <w:szCs w:val="28"/>
          <w:lang w:eastAsia="zh-CN"/>
        </w:rPr>
      </w:pPr>
      <w:r w:rsidRPr="002001C3">
        <w:rPr>
          <w:rFonts w:ascii="Times New Roman" w:eastAsia="Times New Roman" w:hAnsi="Times New Roman" w:cs="Times New Roman" w:hint="eastAsia"/>
          <w:b/>
          <w:sz w:val="28"/>
          <w:szCs w:val="28"/>
          <w:lang w:eastAsia="zh-CN"/>
        </w:rPr>
        <w:t xml:space="preserve">4.1 </w:t>
      </w:r>
      <w:r w:rsidR="00BB0F40">
        <w:rPr>
          <w:rFonts w:ascii="Times New Roman" w:eastAsia="Times New Roman" w:hAnsi="Times New Roman" w:cs="Times New Roman"/>
          <w:b/>
          <w:sz w:val="28"/>
          <w:szCs w:val="28"/>
          <w:lang w:eastAsia="zh-CN"/>
        </w:rPr>
        <w:t>U</w:t>
      </w:r>
      <w:r w:rsidR="00BB0F40" w:rsidRPr="00BB0F40">
        <w:rPr>
          <w:rFonts w:ascii="Times New Roman" w:eastAsia="Times New Roman" w:hAnsi="Times New Roman" w:cs="Times New Roman"/>
          <w:b/>
          <w:sz w:val="28"/>
          <w:szCs w:val="28"/>
          <w:lang w:eastAsia="zh-CN"/>
        </w:rPr>
        <w:t xml:space="preserve">nmodified </w:t>
      </w:r>
      <w:r w:rsidR="00BB0F40">
        <w:rPr>
          <w:rFonts w:ascii="Times New Roman" w:eastAsia="Times New Roman" w:hAnsi="Times New Roman" w:cs="Times New Roman"/>
          <w:b/>
          <w:sz w:val="28"/>
          <w:szCs w:val="28"/>
          <w:lang w:eastAsia="zh-CN"/>
        </w:rPr>
        <w:t>P</w:t>
      </w:r>
      <w:r w:rsidR="00BB0F40" w:rsidRPr="00BB0F40">
        <w:rPr>
          <w:rFonts w:ascii="Times New Roman" w:eastAsia="Times New Roman" w:hAnsi="Times New Roman" w:cs="Times New Roman"/>
          <w:b/>
          <w:sz w:val="28"/>
          <w:szCs w:val="28"/>
          <w:lang w:eastAsia="zh-CN"/>
        </w:rPr>
        <w:t>articles</w:t>
      </w:r>
      <w:r w:rsidR="00BB0F40" w:rsidRPr="00BB0F40">
        <w:rPr>
          <w:rFonts w:ascii="Times New Roman" w:eastAsia="Times New Roman" w:hAnsi="Times New Roman" w:cs="Times New Roman" w:hint="eastAsia"/>
          <w:b/>
          <w:sz w:val="28"/>
          <w:szCs w:val="28"/>
          <w:lang w:eastAsia="zh-CN"/>
        </w:rPr>
        <w:t xml:space="preserve"> </w:t>
      </w:r>
      <w:r w:rsidRPr="002001C3">
        <w:rPr>
          <w:rFonts w:ascii="Times New Roman" w:eastAsia="Times New Roman" w:hAnsi="Times New Roman" w:cs="Times New Roman" w:hint="eastAsia"/>
          <w:b/>
          <w:sz w:val="28"/>
          <w:szCs w:val="28"/>
          <w:lang w:eastAsia="zh-CN"/>
        </w:rPr>
        <w:t>PS-X and PS-Y</w:t>
      </w:r>
    </w:p>
    <w:p w14:paraId="1B21DE4C" w14:textId="08313401" w:rsidR="0022083E" w:rsidRPr="0022083E" w:rsidRDefault="0022083E" w:rsidP="00252204">
      <w:pPr>
        <w:spacing w:after="0" w:line="288" w:lineRule="auto"/>
        <w:jc w:val="both"/>
        <w:rPr>
          <w:rFonts w:ascii="Times New Roman" w:hAnsi="Times New Roman" w:cs="Times New Roman" w:hint="eastAsia"/>
          <w:sz w:val="28"/>
          <w:szCs w:val="28"/>
          <w:lang w:eastAsia="zh-CN"/>
        </w:rPr>
      </w:pPr>
      <w:r w:rsidRPr="0022083E">
        <w:rPr>
          <w:rFonts w:ascii="Times New Roman" w:hAnsi="Times New Roman" w:cs="Times New Roman"/>
          <w:sz w:val="28"/>
          <w:szCs w:val="28"/>
          <w:lang w:eastAsia="zh-CN"/>
        </w:rPr>
        <w:t xml:space="preserve">The </w:t>
      </w:r>
      <w:r w:rsidR="0040010A">
        <w:rPr>
          <w:rFonts w:ascii="Times New Roman" w:hAnsi="Times New Roman" w:cs="Times New Roman" w:hint="eastAsia"/>
          <w:sz w:val="28"/>
          <w:szCs w:val="28"/>
          <w:lang w:eastAsia="zh-CN"/>
        </w:rPr>
        <w:t>violin</w:t>
      </w:r>
      <w:r w:rsidRPr="0022083E">
        <w:rPr>
          <w:rFonts w:ascii="Times New Roman" w:hAnsi="Times New Roman" w:cs="Times New Roman"/>
          <w:sz w:val="28"/>
          <w:szCs w:val="28"/>
          <w:lang w:eastAsia="zh-CN"/>
        </w:rPr>
        <w:t xml:space="preserve"> plot displays the distributions of PS-X and PS-Y. Both groups have similar medians, around -70. Their ranges are also quite alike, with PS-X spanning from -90 to -50 and PS-Y from -100 to -60. The interquartile ranges (IQRs) for both groups are similar in width. These similarities suggest that there may be no significant differences between the two groups.</w:t>
      </w:r>
    </w:p>
    <w:p w14:paraId="65E3A4CB" w14:textId="1DBA5156" w:rsidR="006C1F60" w:rsidRDefault="006C1F60" w:rsidP="006C1F60">
      <w:pPr>
        <w:spacing w:after="0" w:line="288" w:lineRule="auto"/>
        <w:jc w:val="center"/>
        <w:rPr>
          <w:rFonts w:ascii="Times New Roman" w:eastAsia="Times New Roman" w:hAnsi="Times New Roman" w:cs="Times New Roman"/>
          <w:b/>
          <w:sz w:val="28"/>
          <w:szCs w:val="28"/>
          <w:lang w:eastAsia="zh-CN"/>
        </w:rPr>
      </w:pPr>
      <w:r w:rsidRPr="006C1F60">
        <w:rPr>
          <w:rFonts w:ascii="Times New Roman" w:eastAsia="Times New Roman" w:hAnsi="Times New Roman" w:cs="Times New Roman"/>
          <w:b/>
          <w:sz w:val="28"/>
          <w:szCs w:val="28"/>
          <w:lang w:eastAsia="zh-CN"/>
        </w:rPr>
        <w:lastRenderedPageBreak/>
        <w:drawing>
          <wp:inline distT="0" distB="0" distL="0" distR="0" wp14:anchorId="0FCF0C30" wp14:editId="05F14EE5">
            <wp:extent cx="4693754" cy="3232298"/>
            <wp:effectExtent l="0" t="0" r="5715" b="0"/>
            <wp:docPr id="9596587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658715" name=""/>
                    <pic:cNvPicPr/>
                  </pic:nvPicPr>
                  <pic:blipFill rotWithShape="1">
                    <a:blip r:embed="rId13"/>
                    <a:srcRect b="10003"/>
                    <a:stretch/>
                  </pic:blipFill>
                  <pic:spPr bwMode="auto">
                    <a:xfrm>
                      <a:off x="0" y="0"/>
                      <a:ext cx="4712331" cy="3245091"/>
                    </a:xfrm>
                    <a:prstGeom prst="rect">
                      <a:avLst/>
                    </a:prstGeom>
                    <a:ln>
                      <a:noFill/>
                    </a:ln>
                    <a:extLst>
                      <a:ext uri="{53640926-AAD7-44D8-BBD7-CCE9431645EC}">
                        <a14:shadowObscured xmlns:a14="http://schemas.microsoft.com/office/drawing/2010/main"/>
                      </a:ext>
                    </a:extLst>
                  </pic:spPr>
                </pic:pic>
              </a:graphicData>
            </a:graphic>
          </wp:inline>
        </w:drawing>
      </w:r>
    </w:p>
    <w:p w14:paraId="76610080" w14:textId="41028804" w:rsidR="0022083E" w:rsidRDefault="0022083E" w:rsidP="006C1F60">
      <w:pPr>
        <w:spacing w:after="0" w:line="288" w:lineRule="auto"/>
        <w:jc w:val="center"/>
        <w:rPr>
          <w:rFonts w:ascii="Times New Roman" w:hAnsi="Times New Roman" w:cs="Times New Roman"/>
          <w:lang w:eastAsia="zh-CN"/>
        </w:rPr>
      </w:pPr>
      <w:r w:rsidRPr="0022083E">
        <w:rPr>
          <w:rFonts w:ascii="Times New Roman" w:hAnsi="Times New Roman" w:cs="Times New Roman" w:hint="eastAsia"/>
          <w:lang w:eastAsia="zh-CN"/>
        </w:rPr>
        <w:t>Figure 4-1</w:t>
      </w:r>
      <w:r>
        <w:rPr>
          <w:rFonts w:ascii="Times New Roman" w:hAnsi="Times New Roman" w:cs="Times New Roman"/>
          <w:lang w:eastAsia="zh-CN"/>
        </w:rPr>
        <w:t xml:space="preserve">. </w:t>
      </w:r>
      <w:r w:rsidR="003E6087" w:rsidRPr="00A7402B">
        <w:rPr>
          <w:rFonts w:ascii="Times New Roman" w:hAnsi="Times New Roman" w:cs="Times New Roman"/>
          <w:lang w:eastAsia="zh-CN"/>
        </w:rPr>
        <w:t>Violin diagram</w:t>
      </w:r>
      <w:r w:rsidR="003E6087">
        <w:rPr>
          <w:rFonts w:ascii="Times New Roman" w:hAnsi="Times New Roman" w:cs="Times New Roman" w:hint="eastAsia"/>
          <w:lang w:eastAsia="zh-CN"/>
        </w:rPr>
        <w:t xml:space="preserve"> of</w:t>
      </w:r>
      <w:r w:rsidR="003E6087">
        <w:rPr>
          <w:rFonts w:ascii="Times New Roman" w:hAnsi="Times New Roman" w:cs="Times New Roman"/>
          <w:lang w:eastAsia="zh-CN"/>
        </w:rPr>
        <w:t xml:space="preserve"> PS-X and PS-Y.</w:t>
      </w:r>
    </w:p>
    <w:p w14:paraId="4799E514" w14:textId="77777777" w:rsidR="003E6087" w:rsidRPr="0022083E" w:rsidRDefault="003E6087" w:rsidP="006C1F60">
      <w:pPr>
        <w:spacing w:after="0" w:line="288" w:lineRule="auto"/>
        <w:jc w:val="center"/>
        <w:rPr>
          <w:rFonts w:ascii="Times New Roman" w:hAnsi="Times New Roman" w:cs="Times New Roman" w:hint="eastAsia"/>
          <w:lang w:eastAsia="zh-CN"/>
        </w:rPr>
      </w:pPr>
    </w:p>
    <w:p w14:paraId="4C8246B4" w14:textId="5175D0D0" w:rsidR="007044EF" w:rsidRDefault="00FC56B4" w:rsidP="00252204">
      <w:pPr>
        <w:spacing w:after="0" w:line="288" w:lineRule="auto"/>
        <w:jc w:val="both"/>
        <w:rPr>
          <w:rFonts w:ascii="Times New Roman" w:hAnsi="Times New Roman" w:cs="Times New Roman"/>
          <w:sz w:val="28"/>
          <w:szCs w:val="28"/>
          <w:lang w:eastAsia="zh-CN"/>
        </w:rPr>
      </w:pPr>
      <w:r w:rsidRPr="00E60ABF">
        <w:rPr>
          <w:rFonts w:ascii="Times New Roman" w:hAnsi="Times New Roman" w:cs="Times New Roman"/>
          <w:sz w:val="28"/>
          <w:szCs w:val="28"/>
          <w:lang w:eastAsia="zh-CN"/>
        </w:rPr>
        <w:t xml:space="preserve">As the sample sizes exceeded 30 (n &gt; 30), </w:t>
      </w:r>
      <w:r w:rsidR="0022083E">
        <w:rPr>
          <w:rFonts w:ascii="Times New Roman" w:hAnsi="Times New Roman" w:cs="Times New Roman"/>
          <w:sz w:val="28"/>
          <w:szCs w:val="28"/>
          <w:lang w:eastAsia="zh-CN"/>
        </w:rPr>
        <w:t>t</w:t>
      </w:r>
      <w:r w:rsidR="00494524" w:rsidRPr="00494524">
        <w:rPr>
          <w:rFonts w:ascii="Times New Roman" w:hAnsi="Times New Roman" w:cs="Times New Roman"/>
          <w:sz w:val="28"/>
          <w:szCs w:val="28"/>
          <w:lang w:eastAsia="zh-CN"/>
        </w:rPr>
        <w:t>he t-test is employed due to the necessity to assess the significance of mean differences between two numerical samples and the unavailability of z-test given that both population standard deviation and mean parameters remain unknown.</w:t>
      </w:r>
    </w:p>
    <w:p w14:paraId="4D01FFE1" w14:textId="77777777" w:rsidR="00B311A8" w:rsidRPr="00E60ABF" w:rsidRDefault="00B311A8" w:rsidP="00252204">
      <w:pPr>
        <w:spacing w:after="0" w:line="288" w:lineRule="auto"/>
        <w:jc w:val="both"/>
        <w:rPr>
          <w:rFonts w:ascii="Times New Roman" w:hAnsi="Times New Roman" w:cs="Times New Roman" w:hint="eastAsia"/>
          <w:sz w:val="28"/>
          <w:szCs w:val="28"/>
          <w:lang w:eastAsia="zh-CN"/>
        </w:rPr>
      </w:pPr>
    </w:p>
    <w:p w14:paraId="236C44D6" w14:textId="77777777" w:rsidR="00AC769E" w:rsidRDefault="00F80FF8" w:rsidP="00252204">
      <w:pPr>
        <w:spacing w:after="0" w:line="288" w:lineRule="auto"/>
        <w:jc w:val="both"/>
        <w:rPr>
          <w:rFonts w:ascii="Times New Roman" w:hAnsi="Times New Roman" w:cs="Times New Roman"/>
          <w:sz w:val="28"/>
          <w:szCs w:val="28"/>
          <w:lang w:eastAsia="zh-CN"/>
        </w:rPr>
      </w:pPr>
      <w:r w:rsidRPr="00E60ABF">
        <w:rPr>
          <w:rFonts w:ascii="Times New Roman" w:hAnsi="Times New Roman" w:cs="Times New Roman" w:hint="eastAsia"/>
          <w:sz w:val="28"/>
          <w:szCs w:val="28"/>
          <w:lang w:eastAsia="zh-CN"/>
        </w:rPr>
        <w:t>For</w:t>
      </w:r>
      <w:r w:rsidRPr="00E60ABF">
        <w:rPr>
          <w:rFonts w:ascii="Times New Roman" w:hAnsi="Times New Roman" w:cs="Times New Roman"/>
          <w:sz w:val="28"/>
          <w:szCs w:val="28"/>
          <w:lang w:eastAsia="zh-CN"/>
        </w:rPr>
        <w:t xml:space="preserve"> </w:t>
      </w:r>
      <w:r w:rsidR="00885791">
        <w:rPr>
          <w:rFonts w:ascii="Times New Roman" w:hAnsi="Times New Roman" w:cs="Times New Roman"/>
          <w:sz w:val="28"/>
          <w:szCs w:val="28"/>
          <w:lang w:eastAsia="zh-CN"/>
        </w:rPr>
        <w:t>the</w:t>
      </w:r>
      <w:r>
        <w:rPr>
          <w:rFonts w:ascii="Times New Roman" w:hAnsi="Times New Roman" w:cs="Times New Roman" w:hint="eastAsia"/>
          <w:sz w:val="28"/>
          <w:szCs w:val="28"/>
          <w:lang w:eastAsia="zh-CN"/>
        </w:rPr>
        <w:t xml:space="preserve"> </w:t>
      </w:r>
      <w:r w:rsidRPr="00E60ABF">
        <w:rPr>
          <w:rFonts w:ascii="Times New Roman" w:hAnsi="Times New Roman" w:cs="Times New Roman" w:hint="eastAsia"/>
          <w:sz w:val="28"/>
          <w:szCs w:val="28"/>
          <w:lang w:eastAsia="zh-CN"/>
        </w:rPr>
        <w:t>t-test,</w:t>
      </w:r>
      <w:r w:rsidR="00CD5E76" w:rsidRPr="00E60ABF">
        <w:rPr>
          <w:rFonts w:ascii="Times New Roman" w:eastAsia="Times New Roman" w:hAnsi="Times New Roman" w:cs="Times New Roman" w:hint="eastAsia"/>
          <w:sz w:val="28"/>
          <w:szCs w:val="28"/>
        </w:rPr>
        <w:t xml:space="preserve"> </w:t>
      </w:r>
      <w:r w:rsidR="00CD6980">
        <w:rPr>
          <w:rFonts w:ascii="Times New Roman" w:hAnsi="Times New Roman" w:cs="Times New Roman" w:hint="eastAsia"/>
          <w:sz w:val="28"/>
          <w:szCs w:val="28"/>
          <w:lang w:eastAsia="zh-CN"/>
        </w:rPr>
        <w:t>assume that</w:t>
      </w:r>
      <w:r w:rsidR="00BC0713">
        <w:rPr>
          <w:rFonts w:ascii="Times New Roman" w:hAnsi="Times New Roman" w:cs="Times New Roman" w:hint="eastAsia"/>
          <w:sz w:val="28"/>
          <w:szCs w:val="28"/>
          <w:lang w:eastAsia="zh-CN"/>
        </w:rPr>
        <w:t>:</w:t>
      </w:r>
      <w:r w:rsidR="00CD6980">
        <w:rPr>
          <w:rFonts w:ascii="Times New Roman" w:hAnsi="Times New Roman" w:cs="Times New Roman" w:hint="eastAsia"/>
          <w:sz w:val="28"/>
          <w:szCs w:val="28"/>
          <w:lang w:eastAsia="zh-CN"/>
        </w:rPr>
        <w:t xml:space="preserve"> </w:t>
      </w:r>
    </w:p>
    <w:p w14:paraId="3DA6A8E5" w14:textId="77777777" w:rsidR="00D218BC" w:rsidRPr="00D218BC" w:rsidRDefault="00D218BC" w:rsidP="00252204">
      <w:pPr>
        <w:spacing w:after="0" w:line="288" w:lineRule="auto"/>
        <w:jc w:val="both"/>
        <w:rPr>
          <w:rFonts w:ascii="Times New Roman" w:hAnsi="Times New Roman" w:cs="Times New Roman"/>
          <w:sz w:val="13"/>
          <w:szCs w:val="13"/>
          <w:lang w:eastAsia="zh-CN"/>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292B37" w14:paraId="4D3C3F0E" w14:textId="77777777" w:rsidTr="00342513">
        <w:trPr>
          <w:trHeight w:val="558"/>
        </w:trPr>
        <w:tc>
          <w:tcPr>
            <w:tcW w:w="10070" w:type="dxa"/>
            <w:vAlign w:val="center"/>
          </w:tcPr>
          <w:p w14:paraId="34EEEE64" w14:textId="3F95C1D6" w:rsidR="00292B37" w:rsidRPr="00292B37" w:rsidRDefault="000902DC" w:rsidP="00292B37">
            <w:pPr>
              <w:spacing w:line="288" w:lineRule="auto"/>
              <w:jc w:val="center"/>
              <w:rPr>
                <w:rFonts w:ascii="Times New Roman" w:hAnsi="Times New Roman" w:cs="Times New Roman"/>
                <w:i/>
                <w:iCs/>
                <w:sz w:val="28"/>
                <w:szCs w:val="28"/>
                <w:lang w:eastAsia="zh-CN"/>
              </w:rPr>
            </w:pPr>
            <m:oMathPara>
              <m:oMath>
                <m:r>
                  <w:rPr>
                    <w:rFonts w:ascii="Cambria Math" w:eastAsia="Times New Roman" w:hAnsi="Cambria Math" w:cs="Times New Roman"/>
                    <w:sz w:val="28"/>
                    <w:szCs w:val="28"/>
                  </w:rPr>
                  <m:t>α= 0.05, 5% level</m:t>
                </m:r>
              </m:oMath>
            </m:oMathPara>
          </w:p>
        </w:tc>
      </w:tr>
      <w:tr w:rsidR="00292B37" w14:paraId="475AB6C5" w14:textId="77777777" w:rsidTr="00342513">
        <w:trPr>
          <w:trHeight w:val="558"/>
        </w:trPr>
        <w:tc>
          <w:tcPr>
            <w:tcW w:w="10070" w:type="dxa"/>
            <w:vAlign w:val="center"/>
          </w:tcPr>
          <w:p w14:paraId="1B4BD5ED" w14:textId="579E43BC" w:rsidR="00292B37" w:rsidRPr="00292B37" w:rsidRDefault="004A29B3" w:rsidP="00292B37">
            <w:pPr>
              <w:spacing w:line="288" w:lineRule="auto"/>
              <w:jc w:val="center"/>
              <w:rPr>
                <w:rFonts w:ascii="Times New Roman" w:hAnsi="Times New Roman" w:cs="Times New Roman"/>
                <w:i/>
                <w:iCs/>
                <w:sz w:val="28"/>
                <w:szCs w:val="28"/>
                <w:lang w:eastAsia="zh-CN"/>
              </w:rPr>
            </w:pPr>
            <m:oMathPara>
              <m:oMath>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t</m:t>
                    </m:r>
                  </m:e>
                  <m:sub>
                    <m:r>
                      <w:rPr>
                        <w:rFonts w:ascii="Cambria Math" w:hAnsi="Cambria Math" w:cs="Times New Roman"/>
                        <w:sz w:val="28"/>
                        <w:szCs w:val="28"/>
                        <w:lang w:eastAsia="zh-CN"/>
                      </w:rPr>
                      <m:t>critical</m:t>
                    </m:r>
                  </m:sub>
                </m:sSub>
                <m:r>
                  <w:rPr>
                    <w:rFonts w:ascii="Cambria Math" w:hAnsi="Cambria Math" w:cs="Times New Roman"/>
                    <w:sz w:val="28"/>
                    <w:szCs w:val="28"/>
                    <w:lang w:eastAsia="zh-CN"/>
                  </w:rPr>
                  <m:t>=</m:t>
                </m:r>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t</m:t>
                    </m:r>
                  </m:e>
                  <m:sub>
                    <m:d>
                      <m:dPr>
                        <m:ctrlPr>
                          <w:rPr>
                            <w:rFonts w:ascii="Cambria Math" w:hAnsi="Cambria Math" w:cs="Times New Roman"/>
                            <w:i/>
                            <w:iCs/>
                            <w:sz w:val="28"/>
                            <w:szCs w:val="28"/>
                            <w:lang w:eastAsia="zh-CN"/>
                          </w:rPr>
                        </m:ctrlPr>
                      </m:dPr>
                      <m:e>
                        <m:r>
                          <w:rPr>
                            <w:rFonts w:ascii="Cambria Math" w:hAnsi="Cambria Math" w:cs="Times New Roman"/>
                            <w:sz w:val="28"/>
                            <w:szCs w:val="28"/>
                            <w:lang w:eastAsia="zh-CN"/>
                          </w:rPr>
                          <m:t>1-</m:t>
                        </m:r>
                        <m:f>
                          <m:fPr>
                            <m:ctrlPr>
                              <w:rPr>
                                <w:rFonts w:ascii="Cambria Math" w:hAnsi="Cambria Math" w:cs="Times New Roman"/>
                                <w:i/>
                                <w:iCs/>
                                <w:sz w:val="28"/>
                                <w:szCs w:val="28"/>
                                <w:lang w:eastAsia="zh-CN"/>
                              </w:rPr>
                            </m:ctrlPr>
                          </m:fPr>
                          <m:num>
                            <m:r>
                              <w:rPr>
                                <w:rFonts w:ascii="Cambria Math" w:hAnsi="Cambria Math" w:cs="Times New Roman"/>
                                <w:sz w:val="28"/>
                                <w:szCs w:val="28"/>
                                <w:lang w:eastAsia="zh-CN"/>
                              </w:rPr>
                              <m:t>α</m:t>
                            </m:r>
                          </m:num>
                          <m:den>
                            <m:r>
                              <w:rPr>
                                <w:rFonts w:ascii="Cambria Math" w:hAnsi="Cambria Math" w:cs="Times New Roman"/>
                                <w:sz w:val="28"/>
                                <w:szCs w:val="28"/>
                                <w:lang w:eastAsia="zh-CN"/>
                              </w:rPr>
                              <m:t>2</m:t>
                            </m:r>
                          </m:den>
                        </m:f>
                        <m:r>
                          <w:rPr>
                            <w:rFonts w:ascii="Cambria Math" w:hAnsi="Cambria Math" w:cs="Times New Roman"/>
                            <w:sz w:val="28"/>
                            <w:szCs w:val="28"/>
                            <w:lang w:eastAsia="zh-CN"/>
                          </w:rPr>
                          <m:t>,v</m:t>
                        </m:r>
                      </m:e>
                    </m:d>
                  </m:sub>
                </m:sSub>
              </m:oMath>
            </m:oMathPara>
          </w:p>
        </w:tc>
      </w:tr>
      <w:tr w:rsidR="00292B37" w14:paraId="0C20913C" w14:textId="77777777" w:rsidTr="00342513">
        <w:trPr>
          <w:trHeight w:val="558"/>
        </w:trPr>
        <w:tc>
          <w:tcPr>
            <w:tcW w:w="10070" w:type="dxa"/>
            <w:vAlign w:val="center"/>
          </w:tcPr>
          <w:p w14:paraId="7E227CF4" w14:textId="69E70B69" w:rsidR="00292B37" w:rsidRPr="00292B37" w:rsidRDefault="000902DC" w:rsidP="00292B37">
            <w:pPr>
              <w:spacing w:line="288" w:lineRule="auto"/>
              <w:jc w:val="center"/>
              <w:rPr>
                <w:rFonts w:ascii="Times New Roman" w:hAnsi="Times New Roman" w:cs="Times New Roman"/>
                <w:i/>
                <w:iCs/>
                <w:sz w:val="28"/>
                <w:szCs w:val="28"/>
                <w:lang w:eastAsia="zh-CN"/>
              </w:rPr>
            </w:pPr>
            <m:oMathPara>
              <m:oMath>
                <m:r>
                  <w:rPr>
                    <w:rFonts w:ascii="Cambria Math" w:eastAsia="Times New Roman" w:hAnsi="Cambria Math" w:cs="Times New Roman"/>
                    <w:sz w:val="28"/>
                    <w:szCs w:val="28"/>
                  </w:rPr>
                  <m:t>z = ±1.96 (2-tailed)</m:t>
                </m:r>
              </m:oMath>
            </m:oMathPara>
          </w:p>
        </w:tc>
      </w:tr>
      <w:tr w:rsidR="00292B37" w14:paraId="67C10D6A" w14:textId="77777777" w:rsidTr="00342513">
        <w:trPr>
          <w:trHeight w:val="558"/>
        </w:trPr>
        <w:tc>
          <w:tcPr>
            <w:tcW w:w="10070" w:type="dxa"/>
            <w:vAlign w:val="center"/>
          </w:tcPr>
          <w:p w14:paraId="5870502F" w14:textId="18996B38" w:rsidR="00292B37" w:rsidRPr="00292B37" w:rsidRDefault="000902DC" w:rsidP="00292B37">
            <w:pPr>
              <w:spacing w:line="288" w:lineRule="auto"/>
              <w:jc w:val="center"/>
              <w:rPr>
                <w:rFonts w:ascii="Times New Roman" w:hAnsi="Times New Roman" w:cs="Times New Roman"/>
                <w:i/>
                <w:iCs/>
                <w:sz w:val="28"/>
                <w:szCs w:val="28"/>
                <w:lang w:eastAsia="zh-CN"/>
              </w:rPr>
            </w:pPr>
            <m:oMathPara>
              <m:oMath>
                <m:r>
                  <w:rPr>
                    <w:rFonts w:ascii="Cambria Math" w:hAnsi="Cambria Math" w:cs="Times New Roman"/>
                    <w:sz w:val="28"/>
                    <w:szCs w:val="28"/>
                    <w:lang w:eastAsia="zh-CN"/>
                  </w:rPr>
                  <m:t xml:space="preserve">Null hypothesis    </m:t>
                </m:r>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H</m:t>
                    </m:r>
                  </m:e>
                  <m:sub>
                    <m:r>
                      <w:rPr>
                        <w:rFonts w:ascii="Cambria Math" w:hAnsi="Cambria Math" w:cs="Times New Roman"/>
                        <w:sz w:val="28"/>
                        <w:szCs w:val="28"/>
                        <w:lang w:eastAsia="zh-CN"/>
                      </w:rPr>
                      <m:t>0</m:t>
                    </m:r>
                  </m:sub>
                </m:sSub>
                <m:r>
                  <w:rPr>
                    <w:rFonts w:ascii="Cambria Math" w:hAnsi="Cambria Math" w:cs="Times New Roman"/>
                    <w:sz w:val="28"/>
                    <w:szCs w:val="28"/>
                    <w:lang w:eastAsia="zh-CN"/>
                  </w:rPr>
                  <m:t>:</m:t>
                </m:r>
                <m:acc>
                  <m:accPr>
                    <m:chr m:val="̅"/>
                    <m:ctrlPr>
                      <w:rPr>
                        <w:rFonts w:ascii="Cambria Math" w:hAnsi="Cambria Math" w:cs="Times New Roman"/>
                        <w:i/>
                        <w:iCs/>
                        <w:sz w:val="28"/>
                        <w:szCs w:val="28"/>
                        <w:lang w:eastAsia="zh-CN"/>
                      </w:rPr>
                    </m:ctrlPr>
                  </m:accPr>
                  <m:e>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X</m:t>
                        </m:r>
                      </m:e>
                      <m:sub>
                        <m:r>
                          <w:rPr>
                            <w:rFonts w:ascii="Cambria Math" w:hAnsi="Cambria Math" w:cs="Times New Roman"/>
                            <w:sz w:val="28"/>
                            <w:szCs w:val="28"/>
                            <w:lang w:eastAsia="zh-CN"/>
                          </w:rPr>
                          <m:t>1</m:t>
                        </m:r>
                      </m:sub>
                    </m:sSub>
                  </m:e>
                </m:acc>
                <m:r>
                  <w:rPr>
                    <w:rFonts w:ascii="Cambria Math" w:hAnsi="Cambria Math" w:cs="Times New Roman"/>
                    <w:sz w:val="28"/>
                    <w:szCs w:val="28"/>
                    <w:lang w:eastAsia="zh-CN"/>
                  </w:rPr>
                  <m:t>=</m:t>
                </m:r>
                <m:acc>
                  <m:accPr>
                    <m:chr m:val="̅"/>
                    <m:ctrlPr>
                      <w:rPr>
                        <w:rFonts w:ascii="Cambria Math" w:hAnsi="Cambria Math" w:cs="Times New Roman"/>
                        <w:i/>
                        <w:iCs/>
                        <w:sz w:val="28"/>
                        <w:szCs w:val="28"/>
                        <w:lang w:eastAsia="zh-CN"/>
                      </w:rPr>
                    </m:ctrlPr>
                  </m:accPr>
                  <m:e>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X</m:t>
                        </m:r>
                      </m:e>
                      <m:sub>
                        <m:r>
                          <w:rPr>
                            <w:rFonts w:ascii="Cambria Math" w:hAnsi="Cambria Math" w:cs="Times New Roman"/>
                            <w:sz w:val="28"/>
                            <w:szCs w:val="28"/>
                            <w:lang w:eastAsia="zh-CN"/>
                          </w:rPr>
                          <m:t>2</m:t>
                        </m:r>
                      </m:sub>
                    </m:sSub>
                  </m:e>
                </m:acc>
              </m:oMath>
            </m:oMathPara>
          </w:p>
        </w:tc>
      </w:tr>
      <w:tr w:rsidR="00292B37" w14:paraId="69ACDCD8" w14:textId="77777777" w:rsidTr="00342513">
        <w:trPr>
          <w:trHeight w:val="558"/>
        </w:trPr>
        <w:tc>
          <w:tcPr>
            <w:tcW w:w="10070" w:type="dxa"/>
            <w:vAlign w:val="center"/>
          </w:tcPr>
          <w:p w14:paraId="742C7C63" w14:textId="5466163D" w:rsidR="00292B37" w:rsidRPr="00292B37" w:rsidRDefault="000902DC" w:rsidP="00292B37">
            <w:pPr>
              <w:spacing w:line="288" w:lineRule="auto"/>
              <w:jc w:val="center"/>
              <w:rPr>
                <w:rFonts w:ascii="Times New Roman" w:hAnsi="Times New Roman" w:cs="Times New Roman"/>
                <w:i/>
                <w:iCs/>
                <w:sz w:val="28"/>
                <w:szCs w:val="28"/>
                <w:lang w:eastAsia="zh-CN"/>
              </w:rPr>
            </w:pPr>
            <m:oMathPara>
              <m:oMath>
                <m:r>
                  <w:rPr>
                    <w:rFonts w:ascii="Cambria Math" w:hAnsi="Cambria Math" w:cs="Times New Roman"/>
                    <w:sz w:val="28"/>
                    <w:szCs w:val="28"/>
                    <w:lang w:eastAsia="zh-CN"/>
                  </w:rPr>
                  <m:t xml:space="preserve">Alternative hypothesis    </m:t>
                </m:r>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H</m:t>
                    </m:r>
                  </m:e>
                  <m:sub>
                    <m:r>
                      <w:rPr>
                        <w:rFonts w:ascii="Cambria Math" w:hAnsi="Cambria Math" w:cs="Times New Roman"/>
                        <w:sz w:val="28"/>
                        <w:szCs w:val="28"/>
                        <w:lang w:eastAsia="zh-CN"/>
                      </w:rPr>
                      <m:t>1</m:t>
                    </m:r>
                  </m:sub>
                </m:sSub>
                <m:r>
                  <w:rPr>
                    <w:rFonts w:ascii="Cambria Math" w:hAnsi="Cambria Math" w:cs="Times New Roman"/>
                    <w:sz w:val="28"/>
                    <w:szCs w:val="28"/>
                    <w:lang w:eastAsia="zh-CN"/>
                  </w:rPr>
                  <m:t>:</m:t>
                </m:r>
                <m:acc>
                  <m:accPr>
                    <m:chr m:val="̅"/>
                    <m:ctrlPr>
                      <w:rPr>
                        <w:rFonts w:ascii="Cambria Math" w:hAnsi="Cambria Math" w:cs="Times New Roman"/>
                        <w:i/>
                        <w:iCs/>
                        <w:sz w:val="28"/>
                        <w:szCs w:val="28"/>
                        <w:lang w:eastAsia="zh-CN"/>
                      </w:rPr>
                    </m:ctrlPr>
                  </m:accPr>
                  <m:e>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X</m:t>
                        </m:r>
                      </m:e>
                      <m:sub>
                        <m:r>
                          <w:rPr>
                            <w:rFonts w:ascii="Cambria Math" w:hAnsi="Cambria Math" w:cs="Times New Roman"/>
                            <w:sz w:val="28"/>
                            <w:szCs w:val="28"/>
                            <w:lang w:eastAsia="zh-CN"/>
                          </w:rPr>
                          <m:t>1</m:t>
                        </m:r>
                      </m:sub>
                    </m:sSub>
                  </m:e>
                </m:acc>
                <m:r>
                  <w:rPr>
                    <w:rFonts w:ascii="Cambria Math" w:hAnsi="Cambria Math" w:cs="Times New Roman"/>
                    <w:sz w:val="28"/>
                    <w:szCs w:val="28"/>
                    <w:lang w:eastAsia="zh-CN"/>
                  </w:rPr>
                  <m:t>≠</m:t>
                </m:r>
                <m:acc>
                  <m:accPr>
                    <m:chr m:val="̅"/>
                    <m:ctrlPr>
                      <w:rPr>
                        <w:rFonts w:ascii="Cambria Math" w:hAnsi="Cambria Math" w:cs="Times New Roman"/>
                        <w:i/>
                        <w:iCs/>
                        <w:sz w:val="28"/>
                        <w:szCs w:val="28"/>
                        <w:lang w:eastAsia="zh-CN"/>
                      </w:rPr>
                    </m:ctrlPr>
                  </m:accPr>
                  <m:e>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X</m:t>
                        </m:r>
                      </m:e>
                      <m:sub>
                        <m:r>
                          <w:rPr>
                            <w:rFonts w:ascii="Cambria Math" w:hAnsi="Cambria Math" w:cs="Times New Roman"/>
                            <w:sz w:val="28"/>
                            <w:szCs w:val="28"/>
                            <w:lang w:eastAsia="zh-CN"/>
                          </w:rPr>
                          <m:t>2</m:t>
                        </m:r>
                      </m:sub>
                    </m:sSub>
                  </m:e>
                </m:acc>
              </m:oMath>
            </m:oMathPara>
          </w:p>
        </w:tc>
      </w:tr>
    </w:tbl>
    <w:p w14:paraId="49DDD6F5" w14:textId="77777777" w:rsidR="00D218BC" w:rsidRPr="00D218BC" w:rsidRDefault="00D218BC" w:rsidP="00D218BC">
      <w:pPr>
        <w:spacing w:after="0" w:line="288" w:lineRule="auto"/>
        <w:rPr>
          <w:rFonts w:ascii="Times New Roman" w:hAnsi="Times New Roman" w:cs="Times New Roman"/>
          <w:sz w:val="10"/>
          <w:szCs w:val="10"/>
          <w:lang w:eastAsia="zh-CN"/>
        </w:rPr>
      </w:pPr>
    </w:p>
    <w:p w14:paraId="0F389CC9" w14:textId="6870C90D" w:rsidR="005E7B44" w:rsidRDefault="00842895" w:rsidP="00D218BC">
      <w:pPr>
        <w:spacing w:after="0" w:line="288" w:lineRule="auto"/>
        <w:rPr>
          <w:rFonts w:ascii="Times New Roman" w:hAnsi="Times New Roman" w:cs="Times New Roman"/>
          <w:sz w:val="28"/>
          <w:szCs w:val="28"/>
          <w:lang w:eastAsia="zh-CN"/>
        </w:rPr>
      </w:pPr>
      <w:r w:rsidRPr="00184753">
        <w:rPr>
          <w:rFonts w:ascii="Times New Roman" w:hAnsi="Times New Roman" w:cs="Times New Roman" w:hint="eastAsia"/>
          <w:sz w:val="28"/>
          <w:szCs w:val="28"/>
          <w:lang w:eastAsia="zh-CN"/>
        </w:rPr>
        <w:t>And</w:t>
      </w:r>
      <w:r w:rsidRPr="00842895">
        <w:rPr>
          <w:rFonts w:ascii="Times New Roman" w:hAnsi="Times New Roman" w:cs="Times New Roman"/>
          <w:sz w:val="28"/>
          <w:szCs w:val="28"/>
        </w:rPr>
        <w:t xml:space="preserve"> </w:t>
      </w:r>
      <w:r w:rsidRPr="00E60ABF">
        <w:rPr>
          <w:rFonts w:ascii="Times New Roman" w:hAnsi="Times New Roman" w:cs="Times New Roman"/>
          <w:sz w:val="28"/>
          <w:szCs w:val="28"/>
        </w:rPr>
        <w:t>the quantities in the equation are defined</w:t>
      </w:r>
      <w:r>
        <w:rPr>
          <w:rFonts w:ascii="Times New Roman" w:hAnsi="Times New Roman" w:cs="Times New Roman" w:hint="eastAsia"/>
          <w:sz w:val="28"/>
          <w:szCs w:val="28"/>
          <w:lang w:eastAsia="zh-CN"/>
        </w:rPr>
        <w:t xml:space="preserve"> below</w:t>
      </w:r>
      <w:r w:rsidRPr="00184753">
        <w:rPr>
          <w:rFonts w:ascii="Times New Roman" w:hAnsi="Times New Roman" w:cs="Times New Roman" w:hint="eastAsia"/>
          <w:sz w:val="28"/>
          <w:szCs w:val="28"/>
          <w:lang w:eastAsia="zh-CN"/>
        </w:rPr>
        <w:t>：</w:t>
      </w:r>
    </w:p>
    <w:p w14:paraId="7C4CEAD0" w14:textId="77777777" w:rsidR="0078340E" w:rsidRPr="0078340E" w:rsidRDefault="0078340E" w:rsidP="00D218BC">
      <w:pPr>
        <w:spacing w:after="0" w:line="288" w:lineRule="auto"/>
        <w:rPr>
          <w:rFonts w:ascii="Times New Roman" w:hAnsi="Times New Roman" w:cs="Times New Roman"/>
          <w:sz w:val="18"/>
          <w:szCs w:val="18"/>
          <w:lang w:eastAsia="zh-CN"/>
        </w:rPr>
      </w:pPr>
    </w:p>
    <w:tbl>
      <w:tblPr>
        <w:tblStyle w:val="af2"/>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4"/>
        <w:gridCol w:w="570"/>
        <w:gridCol w:w="5966"/>
      </w:tblGrid>
      <w:tr w:rsidR="005E7B44" w:rsidRPr="002804E0" w14:paraId="492AAE3A" w14:textId="5772403A" w:rsidTr="004F5B7C">
        <w:trPr>
          <w:trHeight w:val="460"/>
          <w:jc w:val="center"/>
        </w:trPr>
        <w:tc>
          <w:tcPr>
            <w:tcW w:w="1984" w:type="dxa"/>
            <w:shd w:val="clear" w:color="auto" w:fill="FFFFFF"/>
          </w:tcPr>
          <w:p w14:paraId="3285DE1B" w14:textId="77777777" w:rsidR="001576F8" w:rsidRPr="00440A30" w:rsidRDefault="001576F8" w:rsidP="00440A30">
            <w:pPr>
              <w:spacing w:line="288" w:lineRule="auto"/>
              <w:jc w:val="center"/>
              <w:rPr>
                <w:rFonts w:ascii="Times New Roman" w:eastAsia="宋体" w:hAnsi="Times New Roman" w:cs="Times New Roman"/>
                <w:sz w:val="28"/>
                <w:szCs w:val="28"/>
                <w:lang w:eastAsia="zh-CN"/>
              </w:rPr>
            </w:pPr>
          </w:p>
        </w:tc>
        <w:tc>
          <w:tcPr>
            <w:tcW w:w="570" w:type="dxa"/>
            <w:shd w:val="clear" w:color="auto" w:fill="FFFFFF"/>
            <w:vAlign w:val="center"/>
            <w:hideMark/>
          </w:tcPr>
          <w:p w14:paraId="42EE406F" w14:textId="2DF64344" w:rsidR="005E7B44" w:rsidRPr="001576F8" w:rsidRDefault="004A29B3" w:rsidP="005E7B44">
            <w:pPr>
              <w:spacing w:line="288" w:lineRule="auto"/>
              <w:jc w:val="center"/>
              <w:rPr>
                <w:rFonts w:ascii="Times New Roman" w:hAnsi="Times New Roman" w:cs="Times New Roman"/>
                <w:i/>
                <w:sz w:val="28"/>
                <w:szCs w:val="28"/>
                <w:lang w:eastAsia="zh-CN"/>
              </w:rPr>
            </w:pPr>
            <m:oMathPara>
              <m:oMath>
                <m:acc>
                  <m:accPr>
                    <m:chr m:val="̅"/>
                    <m:ctrlPr>
                      <w:rPr>
                        <w:rFonts w:ascii="Cambria Math" w:hAnsi="Cambria Math" w:cs="Times New Roman"/>
                        <w:i/>
                        <w:sz w:val="28"/>
                        <w:szCs w:val="28"/>
                        <w:lang w:eastAsia="zh-CN"/>
                      </w:rPr>
                    </m:ctrlPr>
                  </m:accPr>
                  <m:e>
                    <m:sSub>
                      <m:sSubPr>
                        <m:ctrlPr>
                          <w:rPr>
                            <w:rFonts w:ascii="Cambria Math" w:hAnsi="Cambria Math" w:cs="Times New Roman"/>
                            <w:i/>
                            <w:sz w:val="28"/>
                            <w:szCs w:val="28"/>
                            <w:lang w:eastAsia="zh-CN"/>
                          </w:rPr>
                        </m:ctrlPr>
                      </m:sSubPr>
                      <m:e>
                        <m:r>
                          <w:rPr>
                            <w:rFonts w:ascii="Cambria Math" w:hAnsi="Cambria Math" w:cs="Times New Roman"/>
                            <w:sz w:val="28"/>
                            <w:szCs w:val="28"/>
                            <w:lang w:eastAsia="zh-CN"/>
                          </w:rPr>
                          <m:t>X</m:t>
                        </m:r>
                      </m:e>
                      <m:sub>
                        <m:r>
                          <w:rPr>
                            <w:rFonts w:ascii="Cambria Math" w:hAnsi="Cambria Math" w:cs="Times New Roman"/>
                            <w:sz w:val="28"/>
                            <w:szCs w:val="28"/>
                            <w:lang w:eastAsia="zh-CN"/>
                          </w:rPr>
                          <m:t>1</m:t>
                        </m:r>
                      </m:sub>
                    </m:sSub>
                  </m:e>
                </m:acc>
                <m:r>
                  <w:rPr>
                    <w:rFonts w:ascii="Cambria Math" w:hAnsi="Cambria Math" w:cs="Times New Roman"/>
                    <w:sz w:val="28"/>
                    <w:szCs w:val="28"/>
                    <w:lang w:eastAsia="zh-CN"/>
                  </w:rPr>
                  <m:t>,</m:t>
                </m:r>
              </m:oMath>
            </m:oMathPara>
          </w:p>
        </w:tc>
        <w:tc>
          <w:tcPr>
            <w:tcW w:w="5966" w:type="dxa"/>
            <w:shd w:val="clear" w:color="auto" w:fill="FFFFFF"/>
          </w:tcPr>
          <w:p w14:paraId="2159FAA3" w14:textId="4B9A035E" w:rsidR="00687544" w:rsidRDefault="00C23A65" w:rsidP="00C23A65">
            <w:pPr>
              <w:spacing w:line="288" w:lineRule="auto"/>
              <w:ind w:firstLineChars="200" w:firstLine="560"/>
              <w:rPr>
                <w:rFonts w:ascii="Times New Roman" w:eastAsia="宋体" w:hAnsi="Times New Roman" w:cs="Times New Roman"/>
                <w:i/>
                <w:sz w:val="28"/>
                <w:szCs w:val="28"/>
                <w:lang w:eastAsia="zh-CN"/>
              </w:rPr>
            </w:pPr>
            <m:oMathPara>
              <m:oMath>
                <m:r>
                  <w:rPr>
                    <w:rFonts w:ascii="Cambria Math" w:hAnsi="Cambria Math" w:cs="Times New Roman"/>
                    <w:sz w:val="28"/>
                    <w:szCs w:val="28"/>
                    <w:lang w:eastAsia="zh-CN"/>
                  </w:rPr>
                  <m:t xml:space="preserve">  mean of unmodified particles-X</m:t>
                </m:r>
              </m:oMath>
            </m:oMathPara>
          </w:p>
        </w:tc>
      </w:tr>
      <w:tr w:rsidR="005E7B44" w:rsidRPr="002804E0" w14:paraId="502F72B5" w14:textId="27481084" w:rsidTr="004F5B7C">
        <w:trPr>
          <w:trHeight w:val="460"/>
          <w:jc w:val="center"/>
        </w:trPr>
        <w:tc>
          <w:tcPr>
            <w:tcW w:w="1984" w:type="dxa"/>
            <w:shd w:val="clear" w:color="auto" w:fill="FFFFFF"/>
          </w:tcPr>
          <w:p w14:paraId="1D54C7DF" w14:textId="77777777" w:rsidR="001576F8" w:rsidRPr="00B542E6" w:rsidRDefault="001576F8" w:rsidP="00D218BC">
            <w:pPr>
              <w:spacing w:line="288" w:lineRule="auto"/>
              <w:jc w:val="center"/>
              <w:rPr>
                <w:rFonts w:ascii="Times New Roman" w:eastAsia="Calibri" w:hAnsi="Times New Roman" w:cs="Times New Roman"/>
                <w:sz w:val="28"/>
                <w:szCs w:val="28"/>
                <w:lang w:eastAsia="zh-CN"/>
              </w:rPr>
            </w:pPr>
          </w:p>
        </w:tc>
        <w:tc>
          <w:tcPr>
            <w:tcW w:w="570" w:type="dxa"/>
            <w:shd w:val="clear" w:color="auto" w:fill="FFFFFF"/>
            <w:vAlign w:val="center"/>
            <w:hideMark/>
          </w:tcPr>
          <w:p w14:paraId="6B7A5C2F" w14:textId="27AD1A01" w:rsidR="005E7B44" w:rsidRPr="001576F8" w:rsidRDefault="004A29B3" w:rsidP="005E7B44">
            <w:pPr>
              <w:spacing w:line="288" w:lineRule="auto"/>
              <w:jc w:val="center"/>
              <w:rPr>
                <w:rFonts w:ascii="Times New Roman" w:hAnsi="Times New Roman" w:cs="Times New Roman"/>
                <w:i/>
                <w:sz w:val="28"/>
                <w:szCs w:val="28"/>
                <w:lang w:eastAsia="zh-CN"/>
              </w:rPr>
            </w:pPr>
            <m:oMathPara>
              <m:oMath>
                <m:acc>
                  <m:accPr>
                    <m:chr m:val="̅"/>
                    <m:ctrlPr>
                      <w:rPr>
                        <w:rFonts w:ascii="Cambria Math" w:hAnsi="Cambria Math" w:cs="Times New Roman"/>
                        <w:i/>
                        <w:sz w:val="28"/>
                        <w:szCs w:val="28"/>
                        <w:lang w:eastAsia="zh-CN"/>
                      </w:rPr>
                    </m:ctrlPr>
                  </m:accPr>
                  <m:e>
                    <m:sSub>
                      <m:sSubPr>
                        <m:ctrlPr>
                          <w:rPr>
                            <w:rFonts w:ascii="Cambria Math" w:hAnsi="Cambria Math" w:cs="Times New Roman"/>
                            <w:i/>
                            <w:sz w:val="28"/>
                            <w:szCs w:val="28"/>
                            <w:lang w:eastAsia="zh-CN"/>
                          </w:rPr>
                        </m:ctrlPr>
                      </m:sSubPr>
                      <m:e>
                        <m:r>
                          <w:rPr>
                            <w:rFonts w:ascii="Cambria Math" w:hAnsi="Cambria Math" w:cs="Times New Roman"/>
                            <w:sz w:val="28"/>
                            <w:szCs w:val="28"/>
                            <w:lang w:eastAsia="zh-CN"/>
                          </w:rPr>
                          <m:t>X</m:t>
                        </m:r>
                      </m:e>
                      <m:sub>
                        <m:r>
                          <w:rPr>
                            <w:rFonts w:ascii="Cambria Math" w:hAnsi="Cambria Math" w:cs="Times New Roman"/>
                            <w:sz w:val="28"/>
                            <w:szCs w:val="28"/>
                            <w:lang w:eastAsia="zh-CN"/>
                          </w:rPr>
                          <m:t>2</m:t>
                        </m:r>
                      </m:sub>
                    </m:sSub>
                  </m:e>
                </m:acc>
                <m:r>
                  <w:rPr>
                    <w:rFonts w:ascii="Cambria Math" w:hAnsi="Cambria Math" w:cs="Times New Roman"/>
                    <w:sz w:val="28"/>
                    <w:szCs w:val="28"/>
                    <w:lang w:eastAsia="zh-CN"/>
                  </w:rPr>
                  <m:t>,</m:t>
                </m:r>
              </m:oMath>
            </m:oMathPara>
          </w:p>
        </w:tc>
        <w:tc>
          <w:tcPr>
            <w:tcW w:w="5966" w:type="dxa"/>
            <w:shd w:val="clear" w:color="auto" w:fill="FFFFFF"/>
          </w:tcPr>
          <w:p w14:paraId="7B6C4B9E" w14:textId="40486D34" w:rsidR="00687544" w:rsidRDefault="00C23A65" w:rsidP="005E2B8A">
            <w:pPr>
              <w:spacing w:line="288" w:lineRule="auto"/>
              <w:rPr>
                <w:rFonts w:ascii="Times New Roman" w:eastAsia="宋体" w:hAnsi="Times New Roman" w:cs="Times New Roman"/>
                <w:i/>
                <w:sz w:val="28"/>
                <w:szCs w:val="28"/>
                <w:lang w:eastAsia="zh-CN"/>
              </w:rPr>
            </w:pPr>
            <m:oMathPara>
              <m:oMath>
                <m:r>
                  <w:rPr>
                    <w:rFonts w:ascii="Cambria Math" w:hAnsi="Cambria Math" w:cs="Times New Roman"/>
                    <w:sz w:val="28"/>
                    <w:szCs w:val="28"/>
                    <w:lang w:eastAsia="zh-CN"/>
                  </w:rPr>
                  <m:t xml:space="preserve">  mean of unmodified particles-Y</m:t>
                </m:r>
              </m:oMath>
            </m:oMathPara>
          </w:p>
        </w:tc>
      </w:tr>
      <w:tr w:rsidR="005E7B44" w:rsidRPr="002804E0" w14:paraId="332CBF67" w14:textId="4119D815" w:rsidTr="004F5B7C">
        <w:trPr>
          <w:trHeight w:val="460"/>
          <w:jc w:val="center"/>
        </w:trPr>
        <w:tc>
          <w:tcPr>
            <w:tcW w:w="1984" w:type="dxa"/>
            <w:shd w:val="clear" w:color="auto" w:fill="FFFFFF"/>
          </w:tcPr>
          <w:p w14:paraId="084E9D55" w14:textId="77777777" w:rsidR="001576F8" w:rsidRPr="00D218BC" w:rsidRDefault="001576F8" w:rsidP="00D218BC">
            <w:pPr>
              <w:spacing w:line="288" w:lineRule="auto"/>
              <w:jc w:val="center"/>
              <w:rPr>
                <w:rFonts w:ascii="Cambria Math" w:hAnsi="Cambria Math" w:cs="Times New Roman"/>
                <w:sz w:val="28"/>
                <w:szCs w:val="28"/>
                <w:lang w:eastAsia="zh-CN"/>
              </w:rPr>
            </w:pPr>
          </w:p>
        </w:tc>
        <w:tc>
          <w:tcPr>
            <w:tcW w:w="570" w:type="dxa"/>
            <w:shd w:val="clear" w:color="auto" w:fill="FFFFFF"/>
            <w:vAlign w:val="center"/>
            <w:hideMark/>
          </w:tcPr>
          <w:p w14:paraId="70602307" w14:textId="34BA2DB1" w:rsidR="005E7B44" w:rsidRPr="00D218BC" w:rsidRDefault="001576F8" w:rsidP="005E7B44">
            <w:pPr>
              <w:spacing w:line="288" w:lineRule="auto"/>
              <w:jc w:val="center"/>
              <w:rPr>
                <w:rFonts w:ascii="Cambria Math" w:hAnsi="Cambria Math" w:cs="Times New Roman"/>
                <w:sz w:val="28"/>
                <w:szCs w:val="28"/>
                <w:lang w:eastAsia="zh-CN"/>
              </w:rPr>
            </w:pPr>
            <w:r w:rsidRPr="00D218BC">
              <w:rPr>
                <w:rFonts w:ascii="Cambria Math" w:hAnsi="Cambria Math" w:cs="Times New Roman"/>
                <w:sz w:val="28"/>
                <w:szCs w:val="28"/>
                <w:lang w:eastAsia="zh-CN"/>
              </w:rPr>
              <w:t>S</w:t>
            </w:r>
            <w:r w:rsidR="00F94175">
              <w:rPr>
                <w:rFonts w:ascii="Cambria Math" w:hAnsi="Cambria Math" w:cs="Times New Roman"/>
                <w:sz w:val="28"/>
                <w:szCs w:val="28"/>
                <w:lang w:eastAsia="zh-CN"/>
              </w:rPr>
              <w:t>,</w:t>
            </w:r>
          </w:p>
        </w:tc>
        <w:tc>
          <w:tcPr>
            <w:tcW w:w="5966" w:type="dxa"/>
            <w:shd w:val="clear" w:color="auto" w:fill="FFFFFF"/>
          </w:tcPr>
          <w:p w14:paraId="721E31D9" w14:textId="24E07D45" w:rsidR="001576F8" w:rsidRPr="00687544" w:rsidRDefault="001576F8" w:rsidP="00C23A65">
            <w:pPr>
              <w:spacing w:line="288" w:lineRule="auto"/>
              <w:ind w:firstLineChars="300" w:firstLine="840"/>
              <w:rPr>
                <w:rFonts w:ascii="Cambria Math" w:hAnsi="Cambria Math" w:cs="Times New Roman"/>
                <w:i/>
                <w:iCs/>
                <w:sz w:val="28"/>
                <w:szCs w:val="28"/>
                <w:lang w:eastAsia="zh-CN"/>
              </w:rPr>
            </w:pPr>
            <w:r w:rsidRPr="00687544">
              <w:rPr>
                <w:rFonts w:ascii="Cambria Math" w:hAnsi="Cambria Math" w:cs="Times New Roman"/>
                <w:i/>
                <w:iCs/>
                <w:sz w:val="28"/>
                <w:szCs w:val="28"/>
                <w:lang w:eastAsia="zh-CN"/>
              </w:rPr>
              <w:t>SD of C unmodified X and Y particles</w:t>
            </w:r>
          </w:p>
        </w:tc>
      </w:tr>
      <w:tr w:rsidR="005E7B44" w:rsidRPr="00440A30" w14:paraId="48638476" w14:textId="6A15A9E3" w:rsidTr="004F5B7C">
        <w:trPr>
          <w:trHeight w:val="460"/>
          <w:jc w:val="center"/>
        </w:trPr>
        <w:tc>
          <w:tcPr>
            <w:tcW w:w="1984" w:type="dxa"/>
            <w:shd w:val="clear" w:color="auto" w:fill="FFFFFF"/>
          </w:tcPr>
          <w:p w14:paraId="13E478E3" w14:textId="77777777" w:rsidR="001576F8" w:rsidRPr="00D218BC" w:rsidRDefault="001576F8" w:rsidP="00D218BC">
            <w:pPr>
              <w:spacing w:line="288" w:lineRule="auto"/>
              <w:jc w:val="center"/>
              <w:rPr>
                <w:rFonts w:ascii="Cambria Math" w:hAnsi="Cambria Math" w:cs="Times New Roman"/>
                <w:sz w:val="28"/>
                <w:szCs w:val="28"/>
                <w:lang w:eastAsia="zh-CN"/>
              </w:rPr>
            </w:pPr>
          </w:p>
        </w:tc>
        <w:tc>
          <w:tcPr>
            <w:tcW w:w="570" w:type="dxa"/>
            <w:shd w:val="clear" w:color="auto" w:fill="FFFFFF"/>
            <w:vAlign w:val="center"/>
            <w:hideMark/>
          </w:tcPr>
          <w:p w14:paraId="5B0E230D" w14:textId="3C6E129B" w:rsidR="005E7B44" w:rsidRPr="005E7B44" w:rsidRDefault="001576F8" w:rsidP="005E7B44">
            <w:pPr>
              <w:spacing w:line="288" w:lineRule="auto"/>
              <w:jc w:val="center"/>
              <w:rPr>
                <w:rFonts w:ascii="Times New Roman" w:hAnsi="Times New Roman" w:cs="Times New Roman"/>
                <w:sz w:val="28"/>
                <w:szCs w:val="28"/>
                <w:lang w:eastAsia="zh-CN"/>
              </w:rPr>
            </w:pPr>
            <w:r w:rsidRPr="00D218BC">
              <w:rPr>
                <w:rFonts w:ascii="Cambria Math" w:hAnsi="Cambria Math" w:cs="Times New Roman"/>
                <w:sz w:val="28"/>
                <w:szCs w:val="28"/>
                <w:lang w:eastAsia="zh-CN"/>
              </w:rPr>
              <w:t>N</w:t>
            </w:r>
            <w:r w:rsidR="00F94175">
              <w:rPr>
                <w:rFonts w:ascii="Cambria Math" w:hAnsi="Cambria Math" w:cs="Times New Roman"/>
                <w:sz w:val="28"/>
                <w:szCs w:val="28"/>
                <w:lang w:eastAsia="zh-CN"/>
              </w:rPr>
              <w:t>,</w:t>
            </w:r>
          </w:p>
        </w:tc>
        <w:tc>
          <w:tcPr>
            <w:tcW w:w="5966" w:type="dxa"/>
            <w:shd w:val="clear" w:color="auto" w:fill="FFFFFF"/>
          </w:tcPr>
          <w:p w14:paraId="54F509A8" w14:textId="7D1C21B7" w:rsidR="001576F8" w:rsidRPr="00687544" w:rsidRDefault="001576F8" w:rsidP="008F4B9B">
            <w:pPr>
              <w:spacing w:line="288" w:lineRule="auto"/>
              <w:rPr>
                <w:rFonts w:ascii="Cambria Math" w:hAnsi="Cambria Math" w:cs="Times New Roman"/>
                <w:i/>
                <w:iCs/>
                <w:sz w:val="28"/>
                <w:szCs w:val="28"/>
                <w:lang w:eastAsia="zh-CN"/>
              </w:rPr>
            </w:pPr>
            <w:r w:rsidRPr="00687544">
              <w:rPr>
                <w:rFonts w:ascii="Cambria Math" w:hAnsi="Cambria Math" w:cs="Times New Roman"/>
                <w:i/>
                <w:iCs/>
                <w:sz w:val="28"/>
                <w:szCs w:val="28"/>
                <w:lang w:eastAsia="zh-CN"/>
              </w:rPr>
              <w:t>Sample size for unmodified sample set X and Y</w:t>
            </w:r>
          </w:p>
        </w:tc>
      </w:tr>
    </w:tbl>
    <w:p w14:paraId="643E4610" w14:textId="77777777" w:rsidR="00C131B7" w:rsidRPr="00440A30" w:rsidRDefault="00C131B7" w:rsidP="00160713">
      <w:pPr>
        <w:spacing w:after="0" w:line="288" w:lineRule="auto"/>
        <w:rPr>
          <w:rFonts w:ascii="Times New Roman" w:hAnsi="Times New Roman" w:cs="Times New Roman"/>
          <w:sz w:val="21"/>
          <w:szCs w:val="21"/>
          <w:lang w:eastAsia="zh-CN"/>
        </w:rPr>
      </w:pPr>
    </w:p>
    <w:p w14:paraId="4FE47291" w14:textId="1F193CFA" w:rsidR="00C131B7" w:rsidRDefault="008678D5" w:rsidP="00160713">
      <w:pPr>
        <w:spacing w:after="0" w:line="288" w:lineRule="auto"/>
        <w:rPr>
          <w:rFonts w:ascii="Times New Roman" w:hAnsi="Times New Roman" w:cs="Times New Roman"/>
          <w:sz w:val="28"/>
          <w:szCs w:val="28"/>
          <w:lang w:eastAsia="zh-CN"/>
        </w:rPr>
      </w:pPr>
      <w:r>
        <w:rPr>
          <w:rFonts w:ascii="Times New Roman" w:hAnsi="Times New Roman" w:cs="Times New Roman"/>
          <w:sz w:val="28"/>
          <w:szCs w:val="28"/>
          <w:lang w:eastAsia="zh-CN"/>
        </w:rPr>
        <w:t xml:space="preserve">Then, </w:t>
      </w:r>
      <w:r w:rsidR="00C131B7" w:rsidRPr="00C131B7">
        <w:rPr>
          <w:rFonts w:ascii="Times New Roman" w:hAnsi="Times New Roman" w:cs="Times New Roman"/>
          <w:sz w:val="28"/>
          <w:szCs w:val="28"/>
          <w:lang w:eastAsia="zh-CN"/>
        </w:rPr>
        <w:t xml:space="preserve">2 tailed </w:t>
      </w:r>
      <w:proofErr w:type="gramStart"/>
      <w:r w:rsidR="00C131B7" w:rsidRPr="00C131B7">
        <w:rPr>
          <w:rFonts w:ascii="Times New Roman" w:hAnsi="Times New Roman" w:cs="Times New Roman"/>
          <w:sz w:val="28"/>
          <w:szCs w:val="28"/>
          <w:lang w:eastAsia="zh-CN"/>
        </w:rPr>
        <w:t>test</w:t>
      </w:r>
      <w:proofErr w:type="gramEnd"/>
      <w:r w:rsidR="00C131B7">
        <w:rPr>
          <w:rFonts w:ascii="Times New Roman" w:hAnsi="Times New Roman" w:cs="Times New Roman" w:hint="eastAsia"/>
          <w:sz w:val="28"/>
          <w:szCs w:val="28"/>
          <w:lang w:eastAsia="zh-CN"/>
        </w:rPr>
        <w:t xml:space="preserve"> will</w:t>
      </w:r>
      <w:r w:rsidR="00C131B7" w:rsidRPr="00C131B7">
        <w:rPr>
          <w:rFonts w:ascii="Times New Roman" w:hAnsi="Times New Roman" w:cs="Times New Roman"/>
          <w:sz w:val="28"/>
          <w:szCs w:val="28"/>
          <w:lang w:eastAsia="zh-CN"/>
        </w:rPr>
        <w:t xml:space="preserve"> be conducted</w:t>
      </w:r>
      <w:r w:rsidR="00C131B7">
        <w:rPr>
          <w:rFonts w:ascii="Times New Roman" w:hAnsi="Times New Roman" w:cs="Times New Roman" w:hint="eastAsia"/>
          <w:sz w:val="28"/>
          <w:szCs w:val="28"/>
          <w:lang w:eastAsia="zh-CN"/>
        </w:rPr>
        <w:t xml:space="preserve"> as follows</w:t>
      </w:r>
      <w:r w:rsidR="0078340E">
        <w:rPr>
          <w:rFonts w:ascii="Times New Roman" w:hAnsi="Times New Roman" w:cs="Times New Roman"/>
          <w:sz w:val="28"/>
          <w:szCs w:val="28"/>
          <w:lang w:eastAsia="zh-CN"/>
        </w:rPr>
        <w:t>.</w:t>
      </w:r>
    </w:p>
    <w:p w14:paraId="34908147" w14:textId="4412C747" w:rsidR="00AC769E" w:rsidRDefault="00160713" w:rsidP="00160713">
      <w:pPr>
        <w:spacing w:after="0" w:line="288" w:lineRule="auto"/>
        <w:rPr>
          <w:rFonts w:ascii="Times New Roman" w:hAnsi="Times New Roman" w:cs="Times New Roman"/>
          <w:sz w:val="28"/>
          <w:szCs w:val="28"/>
          <w:lang w:eastAsia="zh-CN"/>
        </w:rPr>
      </w:pPr>
      <w:r w:rsidRPr="00160713">
        <w:rPr>
          <w:rFonts w:ascii="Times New Roman" w:hAnsi="Times New Roman" w:cs="Times New Roman"/>
          <w:sz w:val="28"/>
          <w:szCs w:val="28"/>
          <w:lang w:eastAsia="zh-CN"/>
        </w:rPr>
        <w:t>T statistic value t can be calculated as:</w:t>
      </w:r>
    </w:p>
    <w:p w14:paraId="7AD7AB26" w14:textId="77777777" w:rsidR="0078340E" w:rsidRPr="0078340E" w:rsidRDefault="0078340E" w:rsidP="00160713">
      <w:pPr>
        <w:spacing w:after="0" w:line="288" w:lineRule="auto"/>
        <w:rPr>
          <w:rFonts w:ascii="Times New Roman" w:hAnsi="Times New Roman" w:cs="Times New Roman"/>
          <w:sz w:val="16"/>
          <w:szCs w:val="16"/>
          <w:lang w:eastAsia="zh-CN"/>
        </w:rPr>
      </w:pPr>
    </w:p>
    <w:p w14:paraId="3F3A1F0B" w14:textId="20C7A33D" w:rsidR="00D73AD7" w:rsidRPr="00FF1AAB" w:rsidRDefault="000A03E6" w:rsidP="00FF1AAB">
      <w:pPr>
        <w:spacing w:after="0" w:line="288" w:lineRule="auto"/>
        <w:jc w:val="center"/>
        <w:rPr>
          <w:rFonts w:ascii="Times New Roman" w:hAnsi="Times New Roman" w:cs="Times New Roman"/>
          <w:sz w:val="28"/>
          <w:szCs w:val="28"/>
          <w:lang w:eastAsia="zh-CN"/>
        </w:rPr>
      </w:pPr>
      <m:oMathPara>
        <m:oMath>
          <m:r>
            <w:rPr>
              <w:rFonts w:ascii="Cambria Math" w:hAnsi="Cambria Math" w:cs="Times New Roman" w:hint="eastAsia"/>
              <w:sz w:val="28"/>
              <w:szCs w:val="28"/>
              <w:lang w:eastAsia="zh-CN"/>
            </w:rPr>
            <m:t>t</m:t>
          </m:r>
          <m:r>
            <w:rPr>
              <w:rFonts w:ascii="Cambria Math" w:eastAsia="Times New Roman" w:hAnsi="Cambria Math" w:cs="Times New Roman"/>
              <w:sz w:val="28"/>
              <w:szCs w:val="28"/>
            </w:rPr>
            <m:t>=</m:t>
          </m:r>
          <m:f>
            <m:fPr>
              <m:ctrlPr>
                <w:rPr>
                  <w:rFonts w:ascii="Cambria Math" w:eastAsia="Times New Roman" w:hAnsi="Cambria Math" w:cs="Times New Roman"/>
                  <w:sz w:val="28"/>
                  <w:szCs w:val="28"/>
                </w:rPr>
              </m:ctrlPr>
            </m:fPr>
            <m:num>
              <m:sSub>
                <m:sSubPr>
                  <m:ctrlPr>
                    <w:rPr>
                      <w:rFonts w:ascii="Cambria Math" w:eastAsia="Times New Roman" w:hAnsi="Cambria Math" w:cs="Times New Roman"/>
                      <w:i/>
                      <w:sz w:val="28"/>
                      <w:szCs w:val="28"/>
                    </w:rPr>
                  </m:ctrlPr>
                </m:sSubPr>
                <m:e>
                  <m:acc>
                    <m:accPr>
                      <m:chr m:val="̅"/>
                      <m:ctrlPr>
                        <w:rPr>
                          <w:rFonts w:ascii="Cambria Math" w:eastAsia="Times New Roman" w:hAnsi="Cambria Math" w:cs="Times New Roman"/>
                          <w:i/>
                          <w:sz w:val="28"/>
                          <w:szCs w:val="28"/>
                        </w:rPr>
                      </m:ctrlPr>
                    </m:accPr>
                    <m:e>
                      <m:r>
                        <w:rPr>
                          <w:rFonts w:ascii="Cambria Math" w:eastAsia="Times New Roman" w:hAnsi="Cambria Math" w:cs="Times New Roman"/>
                          <w:sz w:val="28"/>
                          <w:szCs w:val="28"/>
                        </w:rPr>
                        <m:t>X</m:t>
                      </m:r>
                    </m:e>
                  </m:acc>
                </m:e>
                <m:sub>
                  <m:r>
                    <w:rPr>
                      <w:rFonts w:ascii="Cambria Math" w:eastAsia="Times New Roman" w:hAnsi="Cambria Math" w:cs="Times New Roman"/>
                      <w:sz w:val="28"/>
                      <w:szCs w:val="28"/>
                    </w:rPr>
                    <m:t>1</m:t>
                  </m:r>
                </m:sub>
              </m:sSub>
              <m:r>
                <w:rPr>
                  <w:rFonts w:ascii="Cambria Math" w:eastAsia="Times New Roman" w:hAnsi="Cambria Math" w:cs="Times New Roman"/>
                  <w:sz w:val="28"/>
                  <w:szCs w:val="28"/>
                </w:rPr>
                <m:t>-</m:t>
              </m:r>
              <m:sSub>
                <m:sSubPr>
                  <m:ctrlPr>
                    <w:rPr>
                      <w:rFonts w:ascii="Cambria Math" w:eastAsia="Times New Roman" w:hAnsi="Cambria Math" w:cs="Times New Roman"/>
                      <w:i/>
                      <w:sz w:val="28"/>
                      <w:szCs w:val="28"/>
                    </w:rPr>
                  </m:ctrlPr>
                </m:sSubPr>
                <m:e>
                  <m:acc>
                    <m:accPr>
                      <m:chr m:val="̅"/>
                      <m:ctrlPr>
                        <w:rPr>
                          <w:rFonts w:ascii="Cambria Math" w:eastAsia="Times New Roman" w:hAnsi="Cambria Math" w:cs="Times New Roman"/>
                          <w:i/>
                          <w:sz w:val="28"/>
                          <w:szCs w:val="28"/>
                        </w:rPr>
                      </m:ctrlPr>
                    </m:accPr>
                    <m:e>
                      <m:r>
                        <w:rPr>
                          <w:rFonts w:ascii="Cambria Math" w:eastAsia="Times New Roman" w:hAnsi="Cambria Math" w:cs="Times New Roman"/>
                          <w:sz w:val="28"/>
                          <w:szCs w:val="28"/>
                        </w:rPr>
                        <m:t>X</m:t>
                      </m:r>
                    </m:e>
                  </m:acc>
                </m:e>
                <m:sub>
                  <m:r>
                    <w:rPr>
                      <w:rFonts w:ascii="Cambria Math" w:eastAsia="Times New Roman" w:hAnsi="Cambria Math" w:cs="Times New Roman"/>
                      <w:sz w:val="28"/>
                      <w:szCs w:val="28"/>
                    </w:rPr>
                    <m:t>2</m:t>
                  </m:r>
                </m:sub>
              </m:sSub>
            </m:num>
            <m:den>
              <m:rad>
                <m:radPr>
                  <m:degHide m:val="1"/>
                  <m:ctrlPr>
                    <w:rPr>
                      <w:rFonts w:ascii="Cambria Math" w:eastAsia="Times New Roman" w:hAnsi="Cambria Math" w:cs="Times New Roman"/>
                      <w:sz w:val="28"/>
                      <w:szCs w:val="28"/>
                    </w:rPr>
                  </m:ctrlPr>
                </m:radPr>
                <m:deg/>
                <m:e>
                  <m:d>
                    <m:dPr>
                      <m:ctrlPr>
                        <w:rPr>
                          <w:rFonts w:ascii="Cambria Math" w:eastAsia="Times New Roman" w:hAnsi="Cambria Math" w:cs="Times New Roman"/>
                          <w:sz w:val="28"/>
                          <w:szCs w:val="28"/>
                        </w:rPr>
                      </m:ctrlPr>
                    </m:dPr>
                    <m:e>
                      <m:f>
                        <m:fPr>
                          <m:ctrlPr>
                            <w:rPr>
                              <w:rFonts w:ascii="Cambria Math" w:eastAsia="Times New Roman" w:hAnsi="Cambria Math" w:cs="Times New Roman"/>
                              <w:sz w:val="28"/>
                              <w:szCs w:val="28"/>
                            </w:rPr>
                          </m:ctrlPr>
                        </m:fPr>
                        <m:num>
                          <m:sSup>
                            <m:sSupPr>
                              <m:ctrlPr>
                                <w:rPr>
                                  <w:rFonts w:ascii="Cambria Math" w:eastAsia="Times New Roman" w:hAnsi="Cambria Math" w:cs="Times New Roman"/>
                                  <w:sz w:val="28"/>
                                  <w:szCs w:val="28"/>
                                </w:rPr>
                              </m:ctrlPr>
                            </m:sSupPr>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s</m:t>
                                  </m:r>
                                </m:e>
                                <m:sub>
                                  <m:r>
                                    <w:rPr>
                                      <w:rFonts w:ascii="Cambria Math" w:eastAsia="Times New Roman" w:hAnsi="Cambria Math" w:cs="Times New Roman"/>
                                      <w:sz w:val="28"/>
                                      <w:szCs w:val="28"/>
                                    </w:rPr>
                                    <m:t>1</m:t>
                                  </m:r>
                                </m:sub>
                              </m:sSub>
                            </m:e>
                            <m:sup>
                              <m:r>
                                <w:rPr>
                                  <w:rFonts w:ascii="Cambria Math" w:eastAsia="Times New Roman" w:hAnsi="Cambria Math" w:cs="Times New Roman"/>
                                  <w:sz w:val="28"/>
                                  <w:szCs w:val="28"/>
                                </w:rPr>
                                <m:t>2</m:t>
                              </m:r>
                            </m:sup>
                          </m:sSup>
                        </m:num>
                        <m:den>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n</m:t>
                              </m:r>
                            </m:e>
                            <m:sub>
                              <m:r>
                                <w:rPr>
                                  <w:rFonts w:ascii="Cambria Math" w:eastAsia="Times New Roman" w:hAnsi="Cambria Math" w:cs="Times New Roman"/>
                                  <w:sz w:val="28"/>
                                  <w:szCs w:val="28"/>
                                </w:rPr>
                                <m:t>1</m:t>
                              </m:r>
                            </m:sub>
                          </m:sSub>
                        </m:den>
                      </m:f>
                    </m:e>
                  </m:d>
                  <m:r>
                    <w:rPr>
                      <w:rFonts w:ascii="Cambria Math" w:eastAsia="Times New Roman" w:hAnsi="Cambria Math" w:cs="Times New Roman"/>
                      <w:sz w:val="28"/>
                      <w:szCs w:val="28"/>
                    </w:rPr>
                    <m:t>+</m:t>
                  </m:r>
                  <m:d>
                    <m:dPr>
                      <m:ctrlPr>
                        <w:rPr>
                          <w:rFonts w:ascii="Cambria Math" w:eastAsia="Times New Roman" w:hAnsi="Cambria Math" w:cs="Times New Roman"/>
                          <w:sz w:val="28"/>
                          <w:szCs w:val="28"/>
                        </w:rPr>
                      </m:ctrlPr>
                    </m:dPr>
                    <m:e>
                      <m:f>
                        <m:fPr>
                          <m:ctrlPr>
                            <w:rPr>
                              <w:rFonts w:ascii="Cambria Math" w:eastAsia="Times New Roman" w:hAnsi="Cambria Math" w:cs="Times New Roman"/>
                              <w:sz w:val="28"/>
                              <w:szCs w:val="28"/>
                            </w:rPr>
                          </m:ctrlPr>
                        </m:fPr>
                        <m:num>
                          <m:sSup>
                            <m:sSupPr>
                              <m:ctrlPr>
                                <w:rPr>
                                  <w:rFonts w:ascii="Cambria Math" w:eastAsia="Times New Roman" w:hAnsi="Cambria Math" w:cs="Times New Roman"/>
                                  <w:sz w:val="28"/>
                                  <w:szCs w:val="28"/>
                                </w:rPr>
                              </m:ctrlPr>
                            </m:sSupPr>
                            <m:e>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s</m:t>
                                  </m:r>
                                </m:e>
                                <m:sub>
                                  <m:r>
                                    <w:rPr>
                                      <w:rFonts w:ascii="Cambria Math" w:eastAsia="Times New Roman" w:hAnsi="Cambria Math" w:cs="Times New Roman"/>
                                      <w:sz w:val="28"/>
                                      <w:szCs w:val="28"/>
                                    </w:rPr>
                                    <m:t>2</m:t>
                                  </m:r>
                                </m:sub>
                              </m:sSub>
                            </m:e>
                            <m:sup>
                              <m:r>
                                <w:rPr>
                                  <w:rFonts w:ascii="Cambria Math" w:eastAsia="Times New Roman" w:hAnsi="Cambria Math" w:cs="Times New Roman"/>
                                  <w:sz w:val="28"/>
                                  <w:szCs w:val="28"/>
                                </w:rPr>
                                <m:t>2</m:t>
                              </m:r>
                            </m:sup>
                          </m:sSup>
                        </m:num>
                        <m:den>
                          <m:sSub>
                            <m:sSubPr>
                              <m:ctrlPr>
                                <w:rPr>
                                  <w:rFonts w:ascii="Cambria Math" w:eastAsia="Times New Roman" w:hAnsi="Cambria Math" w:cs="Times New Roman"/>
                                  <w:i/>
                                  <w:sz w:val="28"/>
                                  <w:szCs w:val="28"/>
                                </w:rPr>
                              </m:ctrlPr>
                            </m:sSubPr>
                            <m:e>
                              <m:r>
                                <w:rPr>
                                  <w:rFonts w:ascii="Cambria Math" w:eastAsia="Times New Roman" w:hAnsi="Cambria Math" w:cs="Times New Roman"/>
                                  <w:sz w:val="28"/>
                                  <w:szCs w:val="28"/>
                                </w:rPr>
                                <m:t>n</m:t>
                              </m:r>
                            </m:e>
                            <m:sub>
                              <m:r>
                                <w:rPr>
                                  <w:rFonts w:ascii="Cambria Math" w:eastAsia="Times New Roman" w:hAnsi="Cambria Math" w:cs="Times New Roman"/>
                                  <w:sz w:val="28"/>
                                  <w:szCs w:val="28"/>
                                </w:rPr>
                                <m:t>2</m:t>
                              </m:r>
                            </m:sub>
                          </m:sSub>
                        </m:den>
                      </m:f>
                    </m:e>
                  </m:d>
                </m:e>
              </m:rad>
            </m:den>
          </m:f>
          <m:r>
            <w:rPr>
              <w:rFonts w:ascii="Cambria Math" w:eastAsia="Times New Roman" w:hAnsi="Cambria Math" w:cs="Times New Roman"/>
              <w:sz w:val="28"/>
              <w:szCs w:val="28"/>
            </w:rPr>
            <m:t>=1</m:t>
          </m:r>
          <m:r>
            <w:rPr>
              <w:rFonts w:ascii="Cambria Math" w:hAnsi="Cambria Math" w:cs="Times New Roman"/>
              <w:sz w:val="28"/>
              <w:szCs w:val="28"/>
              <w:lang w:eastAsia="zh-CN"/>
            </w:rPr>
            <m:t>.26</m:t>
          </m:r>
        </m:oMath>
      </m:oMathPara>
    </w:p>
    <w:p w14:paraId="713EDEF0" w14:textId="77777777" w:rsidR="00B37506" w:rsidRPr="0078340E" w:rsidRDefault="00B37506" w:rsidP="00252204">
      <w:pPr>
        <w:spacing w:after="0" w:line="288" w:lineRule="auto"/>
        <w:rPr>
          <w:rFonts w:ascii="Times New Roman" w:hAnsi="Times New Roman" w:cs="Times New Roman"/>
          <w:sz w:val="18"/>
          <w:szCs w:val="18"/>
          <w:lang w:eastAsia="zh-CN"/>
        </w:rPr>
      </w:pPr>
    </w:p>
    <w:p w14:paraId="4649949A" w14:textId="63FBAB72" w:rsidR="00CD5E76" w:rsidRDefault="00FF1AAB" w:rsidP="00252204">
      <w:pPr>
        <w:spacing w:after="0" w:line="288" w:lineRule="auto"/>
        <w:rPr>
          <w:rFonts w:ascii="Times New Roman" w:hAnsi="Times New Roman" w:cs="Times New Roman"/>
          <w:sz w:val="28"/>
          <w:szCs w:val="28"/>
          <w:lang w:eastAsia="zh-CN"/>
        </w:rPr>
      </w:pPr>
      <w:r w:rsidRPr="00FF1AAB">
        <w:rPr>
          <w:rFonts w:ascii="Times New Roman" w:eastAsia="Times New Roman" w:hAnsi="Times New Roman" w:cs="Times New Roman"/>
          <w:sz w:val="28"/>
          <w:szCs w:val="28"/>
        </w:rPr>
        <w:t xml:space="preserve">Degrees of freedom for equal variance </w:t>
      </w:r>
      <w:r w:rsidRPr="00FF1AAB">
        <w:rPr>
          <w:rFonts w:ascii="Cambria Math" w:eastAsia="Times New Roman" w:hAnsi="Cambria Math" w:cs="Cambria Math"/>
          <w:sz w:val="28"/>
          <w:szCs w:val="28"/>
        </w:rPr>
        <w:t>v</w:t>
      </w:r>
      <w:r w:rsidRPr="00FF1AAB">
        <w:rPr>
          <w:rFonts w:ascii="Times New Roman" w:eastAsia="Times New Roman" w:hAnsi="Times New Roman" w:cs="Times New Roman"/>
          <w:sz w:val="28"/>
          <w:szCs w:val="28"/>
        </w:rPr>
        <w:t xml:space="preserve"> can be calculated </w:t>
      </w:r>
      <w:r>
        <w:rPr>
          <w:rFonts w:ascii="Times New Roman" w:hAnsi="Times New Roman" w:cs="Times New Roman" w:hint="eastAsia"/>
          <w:sz w:val="28"/>
          <w:szCs w:val="28"/>
          <w:lang w:eastAsia="zh-CN"/>
        </w:rPr>
        <w:t>as:</w:t>
      </w:r>
    </w:p>
    <w:p w14:paraId="163105B0" w14:textId="77777777" w:rsidR="001B6A91" w:rsidRPr="001B6A91" w:rsidRDefault="001B6A91" w:rsidP="00252204">
      <w:pPr>
        <w:spacing w:after="0" w:line="288" w:lineRule="auto"/>
        <w:rPr>
          <w:rFonts w:ascii="Times New Roman" w:hAnsi="Times New Roman" w:cs="Times New Roman"/>
          <w:sz w:val="16"/>
          <w:szCs w:val="16"/>
          <w:lang w:eastAsia="zh-CN"/>
        </w:rPr>
      </w:pPr>
    </w:p>
    <w:p w14:paraId="6274B6EB" w14:textId="424E51E5" w:rsidR="00D40214" w:rsidRDefault="004957D5" w:rsidP="00B37506">
      <w:pPr>
        <w:spacing w:after="0" w:line="288" w:lineRule="auto"/>
        <w:jc w:val="center"/>
        <w:rPr>
          <w:rFonts w:ascii="Times New Roman" w:hAnsi="Times New Roman" w:cs="Times New Roman"/>
          <w:sz w:val="28"/>
          <w:szCs w:val="28"/>
          <w:lang w:eastAsia="zh-CN"/>
        </w:rPr>
      </w:pPr>
      <w:r w:rsidRPr="004957D5">
        <w:rPr>
          <w:rFonts w:ascii="Cambria Math" w:hAnsi="Cambria Math" w:cs="Cambria Math"/>
          <w:sz w:val="28"/>
          <w:szCs w:val="28"/>
          <w:lang w:eastAsia="zh-CN"/>
        </w:rPr>
        <w:t>𝑣</w:t>
      </w:r>
      <w:r w:rsidRPr="004957D5">
        <w:rPr>
          <w:rFonts w:ascii="Times New Roman" w:hAnsi="Times New Roman" w:cs="Times New Roman"/>
          <w:sz w:val="28"/>
          <w:szCs w:val="28"/>
          <w:lang w:eastAsia="zh-CN"/>
        </w:rPr>
        <w:t xml:space="preserve"> = </w:t>
      </w:r>
      <w:r w:rsidRPr="004957D5">
        <w:rPr>
          <w:rFonts w:ascii="Cambria Math" w:hAnsi="Cambria Math" w:cs="Cambria Math"/>
          <w:sz w:val="28"/>
          <w:szCs w:val="28"/>
          <w:lang w:eastAsia="zh-CN"/>
        </w:rPr>
        <w:t>𝑛</w:t>
      </w:r>
      <w:r w:rsidRPr="004957D5">
        <w:rPr>
          <w:rFonts w:ascii="Times New Roman" w:hAnsi="Times New Roman" w:cs="Times New Roman"/>
          <w:sz w:val="28"/>
          <w:szCs w:val="28"/>
          <w:lang w:eastAsia="zh-CN"/>
        </w:rPr>
        <w:t>−2 = (</w:t>
      </w:r>
      <w:r>
        <w:rPr>
          <w:rFonts w:ascii="Times New Roman" w:hAnsi="Times New Roman" w:cs="Times New Roman" w:hint="eastAsia"/>
          <w:sz w:val="28"/>
          <w:szCs w:val="28"/>
          <w:lang w:eastAsia="zh-CN"/>
        </w:rPr>
        <w:t>42</w:t>
      </w:r>
      <w:r w:rsidRPr="004957D5">
        <w:rPr>
          <w:rFonts w:ascii="Times New Roman" w:hAnsi="Times New Roman" w:cs="Times New Roman"/>
          <w:sz w:val="28"/>
          <w:szCs w:val="28"/>
          <w:lang w:eastAsia="zh-CN"/>
        </w:rPr>
        <w:t>+</w:t>
      </w:r>
      <w:r>
        <w:rPr>
          <w:rFonts w:ascii="Times New Roman" w:hAnsi="Times New Roman" w:cs="Times New Roman" w:hint="eastAsia"/>
          <w:sz w:val="28"/>
          <w:szCs w:val="28"/>
          <w:lang w:eastAsia="zh-CN"/>
        </w:rPr>
        <w:t>44</w:t>
      </w:r>
      <w:r w:rsidRPr="004957D5">
        <w:rPr>
          <w:rFonts w:ascii="Times New Roman" w:hAnsi="Times New Roman" w:cs="Times New Roman"/>
          <w:sz w:val="28"/>
          <w:szCs w:val="28"/>
          <w:lang w:eastAsia="zh-CN"/>
        </w:rPr>
        <w:t xml:space="preserve">) −2 = </w:t>
      </w:r>
      <w:r w:rsidR="00FB1810">
        <w:rPr>
          <w:rFonts w:ascii="Times New Roman" w:hAnsi="Times New Roman" w:cs="Times New Roman" w:hint="eastAsia"/>
          <w:sz w:val="28"/>
          <w:szCs w:val="28"/>
          <w:lang w:eastAsia="zh-CN"/>
        </w:rPr>
        <w:t>84</w:t>
      </w:r>
    </w:p>
    <w:p w14:paraId="2F8B4A80" w14:textId="77777777" w:rsidR="00B37506" w:rsidRPr="001B6A91" w:rsidRDefault="00B37506" w:rsidP="00B37506">
      <w:pPr>
        <w:spacing w:after="0" w:line="288" w:lineRule="auto"/>
        <w:jc w:val="center"/>
        <w:rPr>
          <w:rFonts w:ascii="Times New Roman" w:hAnsi="Times New Roman" w:cs="Times New Roman"/>
          <w:sz w:val="13"/>
          <w:szCs w:val="13"/>
          <w:lang w:eastAsia="zh-CN"/>
        </w:rPr>
      </w:pPr>
    </w:p>
    <w:p w14:paraId="60AA556F" w14:textId="7612352D" w:rsidR="00D40214" w:rsidRDefault="00926C91" w:rsidP="00926C91">
      <w:pPr>
        <w:spacing w:after="0" w:line="288" w:lineRule="auto"/>
        <w:rPr>
          <w:rFonts w:ascii="Times New Roman" w:hAnsi="Times New Roman" w:cs="Times New Roman"/>
          <w:sz w:val="28"/>
          <w:szCs w:val="28"/>
          <w:lang w:eastAsia="zh-CN"/>
        </w:rPr>
      </w:pPr>
      <w:r>
        <w:rPr>
          <w:rFonts w:ascii="Times New Roman" w:hAnsi="Times New Roman" w:cs="Times New Roman" w:hint="eastAsia"/>
          <w:sz w:val="28"/>
          <w:szCs w:val="28"/>
          <w:lang w:eastAsia="zh-CN"/>
        </w:rPr>
        <w:t xml:space="preserve">According to </w:t>
      </w:r>
      <w:r w:rsidR="00EB7009">
        <w:rPr>
          <w:rFonts w:ascii="Times New Roman" w:hAnsi="Times New Roman" w:cs="Times New Roman" w:hint="eastAsia"/>
          <w:sz w:val="28"/>
          <w:szCs w:val="28"/>
          <w:lang w:eastAsia="zh-CN"/>
        </w:rPr>
        <w:t xml:space="preserve">the </w:t>
      </w:r>
      <w:r w:rsidR="00BB7F37">
        <w:rPr>
          <w:rFonts w:ascii="Times New Roman" w:hAnsi="Times New Roman" w:cs="Times New Roman" w:hint="eastAsia"/>
          <w:sz w:val="28"/>
          <w:szCs w:val="28"/>
          <w:lang w:eastAsia="zh-CN"/>
        </w:rPr>
        <w:t>t</w:t>
      </w:r>
      <w:r w:rsidR="008751C2">
        <w:rPr>
          <w:rFonts w:ascii="Times New Roman" w:hAnsi="Times New Roman" w:cs="Times New Roman" w:hint="eastAsia"/>
          <w:sz w:val="28"/>
          <w:szCs w:val="28"/>
          <w:lang w:eastAsia="zh-CN"/>
        </w:rPr>
        <w:t xml:space="preserve"> critical value </w:t>
      </w:r>
      <w:r w:rsidR="00AD6485">
        <w:rPr>
          <w:rFonts w:ascii="Times New Roman" w:hAnsi="Times New Roman" w:cs="Times New Roman" w:hint="eastAsia"/>
          <w:sz w:val="28"/>
          <w:szCs w:val="28"/>
          <w:lang w:eastAsia="zh-CN"/>
        </w:rPr>
        <w:t>table</w:t>
      </w:r>
      <w:r w:rsidR="000E23AE">
        <w:rPr>
          <w:rFonts w:ascii="Times New Roman" w:hAnsi="Times New Roman" w:cs="Times New Roman" w:hint="eastAsia"/>
          <w:sz w:val="28"/>
          <w:szCs w:val="28"/>
          <w:lang w:eastAsia="zh-CN"/>
        </w:rPr>
        <w:t xml:space="preserve"> below</w:t>
      </w:r>
      <w:r w:rsidR="00EB7009">
        <w:rPr>
          <w:rFonts w:ascii="Times New Roman" w:hAnsi="Times New Roman" w:cs="Times New Roman"/>
          <w:sz w:val="28"/>
          <w:szCs w:val="28"/>
          <w:lang w:eastAsia="zh-CN"/>
        </w:rPr>
        <w:t xml:space="preserve"> (Table 4-1)</w:t>
      </w:r>
      <w:r w:rsidR="004E4436">
        <w:rPr>
          <w:rFonts w:ascii="Times New Roman" w:hAnsi="Times New Roman" w:cs="Times New Roman" w:hint="eastAsia"/>
          <w:sz w:val="28"/>
          <w:szCs w:val="28"/>
          <w:lang w:eastAsia="zh-CN"/>
        </w:rPr>
        <w:t xml:space="preserve">, it can be </w:t>
      </w:r>
      <w:r w:rsidR="00B60C8C">
        <w:rPr>
          <w:rFonts w:ascii="Times New Roman" w:hAnsi="Times New Roman" w:cs="Times New Roman" w:hint="eastAsia"/>
          <w:sz w:val="28"/>
          <w:szCs w:val="28"/>
          <w:lang w:eastAsia="zh-CN"/>
        </w:rPr>
        <w:t>obtained</w:t>
      </w:r>
      <w:r w:rsidR="004E4436">
        <w:rPr>
          <w:rFonts w:ascii="Times New Roman" w:hAnsi="Times New Roman" w:cs="Times New Roman" w:hint="eastAsia"/>
          <w:sz w:val="28"/>
          <w:szCs w:val="28"/>
          <w:lang w:eastAsia="zh-CN"/>
        </w:rPr>
        <w:t xml:space="preserve"> t</w:t>
      </w:r>
      <w:r w:rsidR="00086646">
        <w:rPr>
          <w:rFonts w:ascii="Times New Roman" w:hAnsi="Times New Roman" w:cs="Times New Roman" w:hint="eastAsia"/>
          <w:sz w:val="28"/>
          <w:szCs w:val="28"/>
          <w:lang w:eastAsia="zh-CN"/>
        </w:rPr>
        <w:t>hat</w:t>
      </w:r>
      <w:r w:rsidR="000E23AE">
        <w:rPr>
          <w:rFonts w:ascii="Times New Roman" w:hAnsi="Times New Roman" w:cs="Times New Roman" w:hint="eastAsia"/>
          <w:sz w:val="28"/>
          <w:szCs w:val="28"/>
          <w:lang w:eastAsia="zh-CN"/>
        </w:rPr>
        <w:t>:</w:t>
      </w:r>
    </w:p>
    <w:p w14:paraId="45D4CEFA" w14:textId="5FCC119C" w:rsidR="00635512" w:rsidRPr="001B6A91" w:rsidRDefault="00635512" w:rsidP="00926C91">
      <w:pPr>
        <w:spacing w:after="0" w:line="288" w:lineRule="auto"/>
        <w:rPr>
          <w:rFonts w:ascii="Times New Roman" w:hAnsi="Times New Roman" w:cs="Times New Roman"/>
          <w:sz w:val="15"/>
          <w:szCs w:val="15"/>
          <w:lang w:eastAsia="zh-CN"/>
        </w:rPr>
      </w:pPr>
    </w:p>
    <w:p w14:paraId="6D3BDBF1" w14:textId="136EDC32" w:rsidR="00D40214" w:rsidRDefault="004A29B3" w:rsidP="00A76EB2">
      <w:pPr>
        <w:spacing w:after="0" w:line="288" w:lineRule="auto"/>
        <w:jc w:val="center"/>
        <w:rPr>
          <w:rFonts w:ascii="Times New Roman" w:hAnsi="Times New Roman" w:cs="Times New Roman"/>
          <w:sz w:val="28"/>
          <w:szCs w:val="28"/>
          <w:lang w:eastAsia="zh-CN"/>
        </w:rPr>
      </w:pPr>
      <m:oMath>
        <m:sSub>
          <m:sSubPr>
            <m:ctrlPr>
              <w:rPr>
                <w:rFonts w:ascii="Cambria Math" w:hAnsi="Cambria Math" w:cs="Times New Roman"/>
                <w:i/>
                <w:sz w:val="28"/>
                <w:szCs w:val="28"/>
                <w:lang w:eastAsia="zh-CN"/>
              </w:rPr>
            </m:ctrlPr>
          </m:sSubPr>
          <m:e>
            <m:r>
              <w:rPr>
                <w:rFonts w:ascii="Cambria Math" w:hAnsi="Cambria Math" w:cs="Times New Roman"/>
                <w:sz w:val="28"/>
                <w:szCs w:val="28"/>
                <w:lang w:eastAsia="zh-CN"/>
              </w:rPr>
              <m:t>t</m:t>
            </m:r>
          </m:e>
          <m:sub>
            <m:r>
              <w:rPr>
                <w:rFonts w:ascii="Cambria Math" w:hAnsi="Cambria Math" w:cs="Times New Roman"/>
                <w:sz w:val="28"/>
                <w:szCs w:val="28"/>
                <w:lang w:eastAsia="zh-CN"/>
              </w:rPr>
              <m:t>critical</m:t>
            </m:r>
          </m:sub>
        </m:sSub>
        <m:r>
          <w:rPr>
            <w:rFonts w:ascii="Cambria Math" w:hAnsi="Cambria Math" w:cs="Times New Roman"/>
            <w:sz w:val="28"/>
            <w:szCs w:val="28"/>
            <w:lang w:eastAsia="zh-CN"/>
          </w:rPr>
          <m:t>=</m:t>
        </m:r>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t</m:t>
            </m:r>
          </m:e>
          <m:sub>
            <m:d>
              <m:dPr>
                <m:ctrlPr>
                  <w:rPr>
                    <w:rFonts w:ascii="Cambria Math" w:hAnsi="Cambria Math" w:cs="Times New Roman"/>
                    <w:i/>
                    <w:iCs/>
                    <w:sz w:val="28"/>
                    <w:szCs w:val="28"/>
                    <w:lang w:eastAsia="zh-CN"/>
                  </w:rPr>
                </m:ctrlPr>
              </m:dPr>
              <m:e>
                <m:r>
                  <w:rPr>
                    <w:rFonts w:ascii="Cambria Math" w:hAnsi="Cambria Math" w:cs="Times New Roman"/>
                    <w:sz w:val="28"/>
                    <w:szCs w:val="28"/>
                    <w:lang w:eastAsia="zh-CN"/>
                  </w:rPr>
                  <m:t>0.975,84</m:t>
                </m:r>
              </m:e>
            </m:d>
          </m:sub>
        </m:sSub>
        <m:r>
          <w:rPr>
            <w:rFonts w:ascii="Cambria Math" w:hAnsi="Cambria Math" w:cs="Times New Roman"/>
            <w:sz w:val="28"/>
            <w:szCs w:val="28"/>
            <w:lang w:eastAsia="zh-CN"/>
          </w:rPr>
          <m:t>=1.98</m:t>
        </m:r>
      </m:oMath>
      <w:r w:rsidR="00A76EB2">
        <w:rPr>
          <w:rFonts w:ascii="Times New Roman" w:hAnsi="Times New Roman" w:cs="Times New Roman" w:hint="eastAsia"/>
          <w:iCs/>
          <w:sz w:val="28"/>
          <w:szCs w:val="28"/>
          <w:lang w:eastAsia="zh-CN"/>
        </w:rPr>
        <w:t>9</w:t>
      </w:r>
    </w:p>
    <w:p w14:paraId="77AFC0CC" w14:textId="77777777" w:rsidR="009834E4" w:rsidRDefault="009834E4" w:rsidP="003D0F98">
      <w:pPr>
        <w:spacing w:after="0" w:line="288" w:lineRule="auto"/>
        <w:rPr>
          <w:rFonts w:ascii="Times New Roman" w:hAnsi="Times New Roman" w:cs="Times New Roman"/>
          <w:lang w:eastAsia="zh-CN"/>
        </w:rPr>
      </w:pPr>
    </w:p>
    <w:p w14:paraId="1D4B58E7" w14:textId="369B1CE1" w:rsidR="0069153E" w:rsidRPr="002B2899" w:rsidRDefault="0069153E" w:rsidP="0069153E">
      <w:pPr>
        <w:spacing w:after="0" w:line="288" w:lineRule="auto"/>
        <w:jc w:val="center"/>
        <w:rPr>
          <w:rFonts w:ascii="Times New Roman" w:eastAsia="Times New Roman" w:hAnsi="Times New Roman" w:cs="Times New Roman"/>
          <w:lang w:eastAsia="zh-CN"/>
        </w:rPr>
      </w:pPr>
      <w:r w:rsidRPr="002B2899">
        <w:rPr>
          <w:rFonts w:ascii="Times New Roman" w:eastAsia="Times New Roman" w:hAnsi="Times New Roman" w:cs="Times New Roman"/>
        </w:rPr>
        <w:t>T</w:t>
      </w:r>
      <w:r w:rsidRPr="002B2899">
        <w:rPr>
          <w:rFonts w:ascii="Times New Roman" w:eastAsia="Times New Roman" w:hAnsi="Times New Roman" w:cs="Times New Roman" w:hint="eastAsia"/>
        </w:rPr>
        <w:t>able</w:t>
      </w:r>
      <w:r w:rsidRPr="002B2899">
        <w:rPr>
          <w:rFonts w:ascii="Times New Roman" w:eastAsia="Times New Roman" w:hAnsi="Times New Roman" w:cs="Times New Roman" w:hint="eastAsia"/>
          <w:lang w:eastAsia="zh-CN"/>
        </w:rPr>
        <w:t xml:space="preserve"> 4-1</w:t>
      </w:r>
      <w:r w:rsidRPr="002B2899">
        <w:rPr>
          <w:rFonts w:ascii="Times New Roman" w:eastAsia="Times New Roman" w:hAnsi="Times New Roman" w:cs="Times New Roman" w:hint="eastAsia"/>
        </w:rPr>
        <w:t xml:space="preserve">. </w:t>
      </w:r>
      <w:r w:rsidRPr="002B2899">
        <w:rPr>
          <w:rFonts w:ascii="Times New Roman" w:eastAsia="Times New Roman" w:hAnsi="Times New Roman" w:cs="Times New Roman"/>
        </w:rPr>
        <w:t>Critical values of Student's t distribution with ν degrees of freedom</w:t>
      </w:r>
    </w:p>
    <w:p w14:paraId="5F335247" w14:textId="27D88ABF" w:rsidR="00A76EB2" w:rsidRPr="000E23AE" w:rsidRDefault="00635512" w:rsidP="00A76EB2">
      <w:pPr>
        <w:spacing w:after="0" w:line="288" w:lineRule="auto"/>
        <w:jc w:val="center"/>
        <w:rPr>
          <w:rFonts w:ascii="Times New Roman" w:hAnsi="Times New Roman" w:cs="Times New Roman"/>
          <w:sz w:val="28"/>
          <w:szCs w:val="28"/>
          <w:lang w:eastAsia="zh-CN"/>
        </w:rPr>
      </w:pPr>
      <w:r w:rsidRPr="00E60ABF">
        <w:rPr>
          <w:rFonts w:ascii="Times New Roman" w:eastAsia="Times New Roman" w:hAnsi="Times New Roman" w:cs="Times New Roman"/>
          <w:noProof/>
          <w:sz w:val="28"/>
          <w:szCs w:val="28"/>
        </w:rPr>
        <w:drawing>
          <wp:inline distT="0" distB="0" distL="0" distR="0" wp14:anchorId="394F97DB" wp14:editId="2F465C84">
            <wp:extent cx="4203700" cy="2119630"/>
            <wp:effectExtent l="0" t="0" r="0" b="1270"/>
            <wp:docPr id="8883225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22587" name="Picture 1" descr="A screenshot of a computer screen&#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03700" cy="2119630"/>
                    </a:xfrm>
                    <a:prstGeom prst="rect">
                      <a:avLst/>
                    </a:prstGeom>
                  </pic:spPr>
                </pic:pic>
              </a:graphicData>
            </a:graphic>
          </wp:inline>
        </w:drawing>
      </w:r>
    </w:p>
    <w:p w14:paraId="35AD8112" w14:textId="77777777" w:rsidR="00A76EB2" w:rsidRDefault="00A76EB2" w:rsidP="00E03F44">
      <w:pPr>
        <w:spacing w:after="0" w:line="288" w:lineRule="auto"/>
        <w:rPr>
          <w:rFonts w:ascii="Times New Roman" w:hAnsi="Times New Roman" w:cs="Times New Roman"/>
          <w:sz w:val="28"/>
          <w:szCs w:val="28"/>
          <w:lang w:eastAsia="zh-CN"/>
        </w:rPr>
      </w:pPr>
    </w:p>
    <w:p w14:paraId="4B70D7E5" w14:textId="77777777" w:rsidR="00263794" w:rsidRDefault="00A76EB2" w:rsidP="00A76EB2">
      <w:pPr>
        <w:spacing w:after="0" w:line="288" w:lineRule="auto"/>
        <w:rPr>
          <w:rFonts w:ascii="Times New Roman" w:hAnsi="Times New Roman" w:cs="Times New Roman"/>
          <w:sz w:val="28"/>
          <w:szCs w:val="28"/>
          <w:lang w:eastAsia="zh-CN"/>
        </w:rPr>
      </w:pPr>
      <w:r>
        <w:rPr>
          <w:rFonts w:ascii="Times New Roman" w:hAnsi="Times New Roman" w:cs="Times New Roman" w:hint="eastAsia"/>
          <w:sz w:val="28"/>
          <w:szCs w:val="28"/>
          <w:lang w:eastAsia="zh-CN"/>
        </w:rPr>
        <w:t xml:space="preserve">By calculated: </w:t>
      </w:r>
    </w:p>
    <w:p w14:paraId="26AA33FC" w14:textId="77777777" w:rsidR="0023765A" w:rsidRPr="0023765A" w:rsidRDefault="0023765A" w:rsidP="00A76EB2">
      <w:pPr>
        <w:spacing w:after="0" w:line="288" w:lineRule="auto"/>
        <w:rPr>
          <w:rFonts w:ascii="Times New Roman" w:hAnsi="Times New Roman" w:cs="Times New Roman"/>
          <w:sz w:val="16"/>
          <w:szCs w:val="16"/>
          <w:lang w:eastAsia="zh-CN"/>
        </w:rPr>
      </w:pPr>
    </w:p>
    <w:p w14:paraId="0ED33F0C" w14:textId="54481306" w:rsidR="00A76EB2" w:rsidRPr="00263794" w:rsidRDefault="001445E3" w:rsidP="001445E3">
      <w:pPr>
        <w:spacing w:after="0" w:line="288" w:lineRule="auto"/>
        <w:jc w:val="center"/>
        <w:rPr>
          <w:rFonts w:ascii="Times New Roman" w:hAnsi="Times New Roman" w:cs="Times New Roman"/>
          <w:sz w:val="28"/>
          <w:szCs w:val="28"/>
          <w:lang w:eastAsia="zh-CN"/>
        </w:rPr>
      </w:pPr>
      <m:oMathPara>
        <m:oMath>
          <m:r>
            <w:rPr>
              <w:rFonts w:ascii="Cambria Math" w:hAnsi="Cambria Math" w:cs="Times New Roman" w:hint="eastAsia"/>
              <w:sz w:val="28"/>
              <w:szCs w:val="28"/>
              <w:lang w:eastAsia="zh-CN"/>
            </w:rPr>
            <m:t>t</m:t>
          </m:r>
          <m:r>
            <w:rPr>
              <w:rFonts w:ascii="Cambria Math" w:hAnsi="Cambria Math" w:cs="Times New Roman"/>
              <w:sz w:val="28"/>
              <w:szCs w:val="28"/>
              <w:lang w:eastAsia="zh-CN"/>
            </w:rPr>
            <m:t>=1.26&lt;</m:t>
          </m:r>
          <m:sSub>
            <m:sSubPr>
              <m:ctrlPr>
                <w:rPr>
                  <w:rFonts w:ascii="Cambria Math" w:hAnsi="Cambria Math" w:cs="Times New Roman"/>
                  <w:i/>
                  <w:sz w:val="28"/>
                  <w:szCs w:val="28"/>
                  <w:lang w:eastAsia="zh-CN"/>
                </w:rPr>
              </m:ctrlPr>
            </m:sSubPr>
            <m:e>
              <m:r>
                <w:rPr>
                  <w:rFonts w:ascii="Cambria Math" w:hAnsi="Cambria Math" w:cs="Times New Roman"/>
                  <w:sz w:val="28"/>
                  <w:szCs w:val="28"/>
                  <w:lang w:eastAsia="zh-CN"/>
                </w:rPr>
                <m:t>t</m:t>
              </m:r>
            </m:e>
            <m:sub>
              <m:r>
                <w:rPr>
                  <w:rFonts w:ascii="Cambria Math" w:hAnsi="Cambria Math" w:cs="Times New Roman"/>
                  <w:sz w:val="28"/>
                  <w:szCs w:val="28"/>
                  <w:lang w:eastAsia="zh-CN"/>
                </w:rPr>
                <m:t>critical</m:t>
              </m:r>
            </m:sub>
          </m:sSub>
          <m:r>
            <w:rPr>
              <w:rFonts w:ascii="Cambria Math" w:hAnsi="Cambria Math" w:cs="Times New Roman"/>
              <w:sz w:val="28"/>
              <w:szCs w:val="28"/>
              <w:lang w:eastAsia="zh-CN"/>
            </w:rPr>
            <m:t>=</m:t>
          </m:r>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t</m:t>
              </m:r>
            </m:e>
            <m:sub>
              <m:d>
                <m:dPr>
                  <m:ctrlPr>
                    <w:rPr>
                      <w:rFonts w:ascii="Cambria Math" w:hAnsi="Cambria Math" w:cs="Times New Roman"/>
                      <w:i/>
                      <w:iCs/>
                      <w:sz w:val="28"/>
                      <w:szCs w:val="28"/>
                      <w:lang w:eastAsia="zh-CN"/>
                    </w:rPr>
                  </m:ctrlPr>
                </m:dPr>
                <m:e>
                  <m:r>
                    <w:rPr>
                      <w:rFonts w:ascii="Cambria Math" w:hAnsi="Cambria Math" w:cs="Times New Roman"/>
                      <w:sz w:val="28"/>
                      <w:szCs w:val="28"/>
                      <w:lang w:eastAsia="zh-CN"/>
                    </w:rPr>
                    <m:t>0.975,84</m:t>
                  </m:r>
                </m:e>
              </m:d>
            </m:sub>
          </m:sSub>
          <m:r>
            <w:rPr>
              <w:rFonts w:ascii="Cambria Math" w:hAnsi="Cambria Math" w:cs="Times New Roman"/>
              <w:sz w:val="28"/>
              <w:szCs w:val="28"/>
              <w:lang w:eastAsia="zh-CN"/>
            </w:rPr>
            <m:t xml:space="preserve">=1.989           accept </m:t>
          </m:r>
          <m:sSub>
            <m:sSubPr>
              <m:ctrlPr>
                <w:rPr>
                  <w:rFonts w:ascii="Cambria Math" w:hAnsi="Cambria Math" w:cs="Times New Roman"/>
                  <w:i/>
                  <w:iCs/>
                  <w:sz w:val="28"/>
                  <w:szCs w:val="28"/>
                  <w:lang w:eastAsia="zh-CN"/>
                </w:rPr>
              </m:ctrlPr>
            </m:sSubPr>
            <m:e>
              <m:r>
                <w:rPr>
                  <w:rFonts w:ascii="Cambria Math" w:hAnsi="Cambria Math" w:cs="Times New Roman"/>
                  <w:sz w:val="28"/>
                  <w:szCs w:val="28"/>
                  <w:lang w:eastAsia="zh-CN"/>
                </w:rPr>
                <m:t>H</m:t>
              </m:r>
            </m:e>
            <m:sub>
              <m:r>
                <w:rPr>
                  <w:rFonts w:ascii="Cambria Math" w:hAnsi="Cambria Math" w:cs="Times New Roman"/>
                  <w:sz w:val="28"/>
                  <w:szCs w:val="28"/>
                  <w:lang w:eastAsia="zh-CN"/>
                </w:rPr>
                <m:t>0</m:t>
              </m:r>
            </m:sub>
          </m:sSub>
        </m:oMath>
      </m:oMathPara>
    </w:p>
    <w:p w14:paraId="56A27A6D" w14:textId="77777777" w:rsidR="0023765A" w:rsidRPr="0023765A" w:rsidRDefault="0023765A" w:rsidP="001445E3">
      <w:pPr>
        <w:spacing w:after="0" w:line="288" w:lineRule="auto"/>
        <w:jc w:val="center"/>
        <w:rPr>
          <w:rFonts w:ascii="Times New Roman" w:hAnsi="Times New Roman" w:cs="Times New Roman"/>
          <w:sz w:val="16"/>
          <w:szCs w:val="16"/>
          <w:lang w:eastAsia="zh-CN"/>
        </w:rPr>
      </w:pPr>
    </w:p>
    <w:p w14:paraId="3433F4AD" w14:textId="61E0E66E" w:rsidR="00A76EB2" w:rsidRPr="00D21C69" w:rsidRDefault="00A76EB2" w:rsidP="00A76EB2">
      <w:pPr>
        <w:spacing w:after="0" w:line="288" w:lineRule="auto"/>
        <w:rPr>
          <w:rFonts w:ascii="Times New Roman" w:hAnsi="Times New Roman" w:cs="Times New Roman"/>
          <w:sz w:val="28"/>
          <w:szCs w:val="28"/>
          <w:lang w:eastAsia="zh-CN"/>
        </w:rPr>
      </w:pPr>
      <w:r w:rsidRPr="00E60ABF">
        <w:rPr>
          <w:rFonts w:ascii="Times New Roman" w:eastAsia="Times New Roman" w:hAnsi="Times New Roman" w:cs="Times New Roman" w:hint="eastAsia"/>
          <w:sz w:val="28"/>
          <w:szCs w:val="28"/>
        </w:rPr>
        <w:t>Since t</w:t>
      </w:r>
      <w:r w:rsidRPr="00E60ABF">
        <w:rPr>
          <w:rFonts w:ascii="Times New Roman" w:eastAsia="宋体" w:hAnsi="Times New Roman" w:cs="Times New Roman" w:hint="eastAsia"/>
          <w:sz w:val="28"/>
          <w:szCs w:val="28"/>
        </w:rPr>
        <w:t>＜</w:t>
      </w:r>
      <w:r w:rsidRPr="00E60ABF">
        <w:rPr>
          <w:rFonts w:ascii="Times New Roman" w:eastAsia="Times New Roman" w:hAnsi="Times New Roman" w:cs="Times New Roman" w:hint="eastAsia"/>
          <w:sz w:val="28"/>
          <w:szCs w:val="28"/>
        </w:rPr>
        <w:t>t</w:t>
      </w:r>
      <w:r w:rsidRPr="00E60ABF">
        <w:rPr>
          <w:rFonts w:ascii="Times New Roman" w:eastAsia="Times New Roman" w:hAnsi="Times New Roman" w:cs="Times New Roman" w:hint="eastAsia"/>
          <w:sz w:val="28"/>
          <w:szCs w:val="28"/>
          <w:vertAlign w:val="subscript"/>
        </w:rPr>
        <w:t>critical</w:t>
      </w:r>
      <w:r w:rsidRPr="00E60ABF">
        <w:rPr>
          <w:rFonts w:ascii="Times New Roman" w:eastAsia="Times New Roman" w:hAnsi="Times New Roman" w:cs="Times New Roman" w:hint="eastAsia"/>
          <w:sz w:val="28"/>
          <w:szCs w:val="28"/>
        </w:rPr>
        <w:t xml:space="preserve"> , </w:t>
      </w:r>
      <w:r w:rsidR="003E206F" w:rsidRPr="003E206F">
        <w:rPr>
          <w:rFonts w:ascii="Times New Roman" w:eastAsia="Times New Roman" w:hAnsi="Times New Roman" w:cs="Times New Roman"/>
          <w:sz w:val="28"/>
          <w:szCs w:val="28"/>
        </w:rPr>
        <w:t>null hypothesis</w:t>
      </w:r>
      <w:r w:rsidR="003E206F">
        <w:rPr>
          <w:rFonts w:ascii="Times New Roman" w:hAnsi="Times New Roman" w:cs="Times New Roman" w:hint="eastAsia"/>
          <w:sz w:val="28"/>
          <w:szCs w:val="28"/>
          <w:lang w:eastAsia="zh-CN"/>
        </w:rPr>
        <w:t>(H</w:t>
      </w:r>
      <w:r w:rsidR="00737A77">
        <w:rPr>
          <w:rFonts w:ascii="Times New Roman" w:hAnsi="Times New Roman" w:cs="Times New Roman" w:hint="eastAsia"/>
          <w:sz w:val="28"/>
          <w:szCs w:val="28"/>
          <w:vertAlign w:val="subscript"/>
          <w:lang w:eastAsia="zh-CN"/>
        </w:rPr>
        <w:t>0</w:t>
      </w:r>
      <w:r w:rsidR="00737A77">
        <w:rPr>
          <w:rFonts w:ascii="Times New Roman" w:hAnsi="Times New Roman" w:cs="Times New Roman" w:hint="eastAsia"/>
          <w:sz w:val="28"/>
          <w:szCs w:val="28"/>
          <w:lang w:eastAsia="zh-CN"/>
        </w:rPr>
        <w:t xml:space="preserve">) holds </w:t>
      </w:r>
      <w:r w:rsidR="00737A77">
        <w:rPr>
          <w:rFonts w:ascii="Times New Roman" w:hAnsi="Times New Roman" w:cs="Times New Roman"/>
          <w:sz w:val="28"/>
          <w:szCs w:val="28"/>
          <w:lang w:eastAsia="zh-CN"/>
        </w:rPr>
        <w:t>true</w:t>
      </w:r>
      <w:r w:rsidRPr="00E60ABF">
        <w:rPr>
          <w:rFonts w:ascii="Times New Roman" w:eastAsia="Times New Roman" w:hAnsi="Times New Roman" w:cs="Times New Roman" w:hint="eastAsia"/>
          <w:sz w:val="28"/>
          <w:szCs w:val="28"/>
        </w:rPr>
        <w:t>.</w:t>
      </w:r>
      <w:r w:rsidRPr="00E60ABF">
        <w:rPr>
          <w:rFonts w:ascii="Times New Roman" w:hAnsi="Times New Roman" w:cs="Times New Roman" w:hint="eastAsia"/>
          <w:sz w:val="28"/>
          <w:szCs w:val="28"/>
          <w:lang w:eastAsia="zh-CN"/>
        </w:rPr>
        <w:t xml:space="preserve"> </w:t>
      </w:r>
      <w:r w:rsidRPr="00E60ABF">
        <w:rPr>
          <w:rFonts w:ascii="Times New Roman" w:eastAsia="Times New Roman" w:hAnsi="Times New Roman" w:cs="Times New Roman" w:hint="eastAsia"/>
          <w:sz w:val="28"/>
          <w:szCs w:val="28"/>
        </w:rPr>
        <w:t xml:space="preserve">Therefore, </w:t>
      </w:r>
      <w:r w:rsidRPr="00E60ABF">
        <w:rPr>
          <w:rFonts w:ascii="Times New Roman" w:eastAsia="Times New Roman" w:hAnsi="Times New Roman" w:cs="Times New Roman"/>
          <w:sz w:val="28"/>
          <w:szCs w:val="28"/>
        </w:rPr>
        <w:t>there is</w:t>
      </w:r>
      <w:r w:rsidRPr="00E60ABF">
        <w:rPr>
          <w:rFonts w:ascii="Times New Roman" w:eastAsia="Times New Roman" w:hAnsi="Times New Roman" w:cs="Times New Roman" w:hint="eastAsia"/>
          <w:sz w:val="28"/>
          <w:szCs w:val="28"/>
        </w:rPr>
        <w:t xml:space="preserve"> no</w:t>
      </w:r>
      <w:r w:rsidRPr="00E60ABF">
        <w:rPr>
          <w:rFonts w:ascii="Times New Roman" w:eastAsia="Times New Roman" w:hAnsi="Times New Roman" w:cs="Times New Roman"/>
          <w:sz w:val="28"/>
          <w:szCs w:val="28"/>
        </w:rPr>
        <w:t xml:space="preserve"> </w:t>
      </w:r>
      <w:r w:rsidR="003C4ADF">
        <w:rPr>
          <w:rFonts w:ascii="Times New Roman" w:hAnsi="Times New Roman" w:cs="Times New Roman" w:hint="eastAsia"/>
          <w:sz w:val="28"/>
          <w:szCs w:val="28"/>
          <w:lang w:eastAsia="zh-CN"/>
        </w:rPr>
        <w:t xml:space="preserve">significant </w:t>
      </w:r>
      <w:r w:rsidRPr="00E60ABF">
        <w:rPr>
          <w:rFonts w:ascii="Times New Roman" w:eastAsia="Times New Roman" w:hAnsi="Times New Roman" w:cs="Times New Roman" w:hint="eastAsia"/>
          <w:sz w:val="28"/>
          <w:szCs w:val="28"/>
        </w:rPr>
        <w:t>difference</w:t>
      </w:r>
      <w:r w:rsidRPr="00E60ABF">
        <w:rPr>
          <w:rFonts w:ascii="Times New Roman" w:eastAsia="Times New Roman" w:hAnsi="Times New Roman" w:cs="Times New Roman"/>
          <w:sz w:val="28"/>
          <w:szCs w:val="28"/>
        </w:rPr>
        <w:t xml:space="preserve"> between the </w:t>
      </w:r>
      <w:r w:rsidR="003C4ADF" w:rsidRPr="005E7B44">
        <w:rPr>
          <w:rFonts w:ascii="Times New Roman" w:hAnsi="Times New Roman" w:cs="Times New Roman"/>
          <w:sz w:val="28"/>
          <w:szCs w:val="28"/>
          <w:lang w:eastAsia="zh-CN"/>
        </w:rPr>
        <w:t>unmodified particles</w:t>
      </w:r>
      <w:r w:rsidRPr="00E60ABF">
        <w:rPr>
          <w:rFonts w:ascii="Times New Roman" w:eastAsia="Times New Roman" w:hAnsi="Times New Roman" w:cs="Times New Roman" w:hint="eastAsia"/>
          <w:sz w:val="28"/>
          <w:szCs w:val="28"/>
        </w:rPr>
        <w:t xml:space="preserve"> X and Y</w:t>
      </w:r>
      <w:r w:rsidR="00D21C69">
        <w:rPr>
          <w:rFonts w:ascii="Times New Roman" w:hAnsi="Times New Roman" w:cs="Times New Roman" w:hint="eastAsia"/>
          <w:sz w:val="28"/>
          <w:szCs w:val="28"/>
          <w:lang w:eastAsia="zh-CN"/>
        </w:rPr>
        <w:t>.</w:t>
      </w:r>
    </w:p>
    <w:p w14:paraId="592DB52F" w14:textId="77777777" w:rsidR="0069153E" w:rsidRPr="00A76EB2" w:rsidRDefault="0069153E" w:rsidP="00A76EB2">
      <w:pPr>
        <w:spacing w:after="0" w:line="288" w:lineRule="auto"/>
        <w:rPr>
          <w:rFonts w:ascii="Times New Roman" w:hAnsi="Times New Roman" w:cs="Times New Roman"/>
          <w:sz w:val="28"/>
          <w:szCs w:val="28"/>
          <w:lang w:eastAsia="zh-CN"/>
        </w:rPr>
      </w:pPr>
    </w:p>
    <w:p w14:paraId="4C4E1469" w14:textId="559F55CB" w:rsidR="00CD5E76" w:rsidRDefault="00A76EB2" w:rsidP="001576F8">
      <w:pPr>
        <w:spacing w:after="0" w:line="288" w:lineRule="auto"/>
        <w:jc w:val="center"/>
        <w:rPr>
          <w:rFonts w:ascii="Times New Roman" w:eastAsia="Times New Roman" w:hAnsi="Times New Roman" w:cs="Times New Roman"/>
          <w:sz w:val="28"/>
          <w:szCs w:val="28"/>
        </w:rPr>
      </w:pPr>
      <w:r w:rsidRPr="00E60ABF">
        <w:rPr>
          <w:rFonts w:ascii="Times New Roman" w:hAnsi="Times New Roman" w:cs="Times New Roman"/>
          <w:noProof/>
          <w:sz w:val="32"/>
          <w:szCs w:val="32"/>
        </w:rPr>
        <w:lastRenderedPageBreak/>
        <w:drawing>
          <wp:inline distT="0" distB="0" distL="0" distR="0" wp14:anchorId="2B19983F" wp14:editId="432EF0FB">
            <wp:extent cx="6195464" cy="3716708"/>
            <wp:effectExtent l="0" t="0" r="2540" b="4445"/>
            <wp:docPr id="159418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84405"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6230104" cy="3737489"/>
                    </a:xfrm>
                    <a:prstGeom prst="rect">
                      <a:avLst/>
                    </a:prstGeom>
                    <a:noFill/>
                    <a:ln>
                      <a:noFill/>
                    </a:ln>
                  </pic:spPr>
                </pic:pic>
              </a:graphicData>
            </a:graphic>
          </wp:inline>
        </w:drawing>
      </w:r>
    </w:p>
    <w:p w14:paraId="3D6FF1E6" w14:textId="7CC30A66" w:rsidR="0069153E" w:rsidRDefault="00A76EB2" w:rsidP="00562CA4">
      <w:pPr>
        <w:spacing w:after="0" w:line="288" w:lineRule="auto"/>
        <w:jc w:val="center"/>
        <w:rPr>
          <w:rFonts w:ascii="Times New Roman" w:eastAsia="Times New Roman" w:hAnsi="Times New Roman" w:cs="Times New Roman"/>
          <w:lang w:eastAsia="zh-CN"/>
        </w:rPr>
      </w:pPr>
      <w:r w:rsidRPr="0023765A">
        <w:rPr>
          <w:rFonts w:ascii="Times New Roman" w:eastAsia="Times New Roman" w:hAnsi="Times New Roman" w:cs="Times New Roman"/>
        </w:rPr>
        <w:t>F</w:t>
      </w:r>
      <w:r w:rsidRPr="0023765A">
        <w:rPr>
          <w:rFonts w:ascii="Times New Roman" w:eastAsia="Times New Roman" w:hAnsi="Times New Roman" w:cs="Times New Roman" w:hint="eastAsia"/>
        </w:rPr>
        <w:t>igure</w:t>
      </w:r>
      <w:r w:rsidR="0069153E" w:rsidRPr="0023765A">
        <w:rPr>
          <w:rFonts w:ascii="Times New Roman" w:eastAsia="Times New Roman" w:hAnsi="Times New Roman" w:cs="Times New Roman" w:hint="eastAsia"/>
          <w:lang w:eastAsia="zh-CN"/>
        </w:rPr>
        <w:t xml:space="preserve"> 4-</w:t>
      </w:r>
      <w:r w:rsidR="003E6087">
        <w:rPr>
          <w:rFonts w:ascii="Times New Roman" w:eastAsia="Times New Roman" w:hAnsi="Times New Roman" w:cs="Times New Roman"/>
          <w:lang w:eastAsia="zh-CN"/>
        </w:rPr>
        <w:t>2</w:t>
      </w:r>
      <w:r w:rsidRPr="0023765A">
        <w:rPr>
          <w:rFonts w:ascii="Times New Roman" w:eastAsia="Times New Roman" w:hAnsi="Times New Roman" w:cs="Times New Roman" w:hint="eastAsia"/>
        </w:rPr>
        <w:t xml:space="preserve">. </w:t>
      </w:r>
      <w:r w:rsidRPr="0023765A">
        <w:rPr>
          <w:rFonts w:ascii="Times New Roman" w:eastAsia="Times New Roman" w:hAnsi="Times New Roman" w:cs="Times New Roman"/>
        </w:rPr>
        <w:t>Independent Two-Sample t-Test(a=0.05)</w:t>
      </w:r>
      <w:r w:rsidRPr="0023765A">
        <w:rPr>
          <w:rFonts w:ascii="Times New Roman" w:eastAsia="Times New Roman" w:hAnsi="Times New Roman" w:cs="Times New Roman" w:hint="eastAsia"/>
        </w:rPr>
        <w:t xml:space="preserve"> </w:t>
      </w:r>
      <w:r w:rsidRPr="0023765A">
        <w:rPr>
          <w:rFonts w:ascii="Times New Roman" w:eastAsia="Times New Roman" w:hAnsi="Times New Roman" w:cs="Times New Roman"/>
        </w:rPr>
        <w:t>Group1 vs</w:t>
      </w:r>
      <w:r w:rsidRPr="0023765A">
        <w:rPr>
          <w:rFonts w:ascii="Times New Roman" w:hAnsi="Times New Roman" w:cs="Times New Roman" w:hint="eastAsia"/>
          <w:lang w:eastAsia="zh-CN"/>
        </w:rPr>
        <w:t xml:space="preserve"> </w:t>
      </w:r>
      <w:r w:rsidRPr="0023765A">
        <w:rPr>
          <w:rFonts w:ascii="Times New Roman" w:eastAsia="Times New Roman" w:hAnsi="Times New Roman" w:cs="Times New Roman"/>
        </w:rPr>
        <w:t>Group2</w:t>
      </w:r>
    </w:p>
    <w:p w14:paraId="478AF91E" w14:textId="77777777" w:rsidR="009C42CC" w:rsidRPr="00562CA4" w:rsidRDefault="009C42CC" w:rsidP="00562CA4">
      <w:pPr>
        <w:spacing w:after="0" w:line="288" w:lineRule="auto"/>
        <w:jc w:val="center"/>
        <w:rPr>
          <w:rFonts w:ascii="Times New Roman" w:eastAsia="Times New Roman" w:hAnsi="Times New Roman" w:cs="Times New Roman" w:hint="eastAsia"/>
          <w:lang w:eastAsia="zh-CN"/>
        </w:rPr>
      </w:pPr>
    </w:p>
    <w:p w14:paraId="72F608D1" w14:textId="1CA99418" w:rsidR="00790DDB" w:rsidRDefault="002001C3" w:rsidP="00252204">
      <w:pPr>
        <w:spacing w:after="0" w:line="288" w:lineRule="auto"/>
        <w:jc w:val="both"/>
        <w:rPr>
          <w:rFonts w:ascii="Times New Roman" w:eastAsia="Times New Roman" w:hAnsi="Times New Roman" w:cs="Times New Roman"/>
          <w:b/>
          <w:sz w:val="28"/>
          <w:szCs w:val="28"/>
          <w:lang w:eastAsia="zh-CN"/>
        </w:rPr>
      </w:pPr>
      <w:r w:rsidRPr="002001C3">
        <w:rPr>
          <w:rFonts w:ascii="Times New Roman" w:eastAsia="Times New Roman" w:hAnsi="Times New Roman" w:cs="Times New Roman" w:hint="eastAsia"/>
          <w:b/>
          <w:bCs/>
          <w:sz w:val="28"/>
          <w:szCs w:val="28"/>
          <w:lang w:eastAsia="zh-CN"/>
        </w:rPr>
        <w:t>4</w:t>
      </w:r>
      <w:r w:rsidRPr="002001C3">
        <w:rPr>
          <w:rFonts w:ascii="Times New Roman" w:eastAsia="Times New Roman" w:hAnsi="Times New Roman" w:cs="Times New Roman"/>
          <w:b/>
          <w:bCs/>
          <w:sz w:val="28"/>
          <w:szCs w:val="28"/>
          <w:lang w:eastAsia="zh-CN"/>
        </w:rPr>
        <w:t>.2</w:t>
      </w:r>
      <w:r w:rsidR="00790DDB" w:rsidRPr="002001C3">
        <w:rPr>
          <w:rFonts w:ascii="Times New Roman" w:eastAsia="Times New Roman" w:hAnsi="Times New Roman" w:cs="Times New Roman"/>
          <w:b/>
          <w:sz w:val="28"/>
          <w:szCs w:val="28"/>
          <w:lang w:eastAsia="zh-CN"/>
        </w:rPr>
        <w:t xml:space="preserve"> C</w:t>
      </w:r>
      <w:r w:rsidR="00790DDB" w:rsidRPr="002001C3">
        <w:rPr>
          <w:rFonts w:ascii="Times New Roman" w:eastAsia="Times New Roman" w:hAnsi="Times New Roman" w:cs="Times New Roman" w:hint="eastAsia"/>
          <w:b/>
          <w:sz w:val="28"/>
          <w:szCs w:val="28"/>
          <w:lang w:eastAsia="zh-CN"/>
        </w:rPr>
        <w:t xml:space="preserve"> </w:t>
      </w:r>
      <w:r w:rsidR="00790DDB" w:rsidRPr="002001C3">
        <w:rPr>
          <w:rFonts w:ascii="Times New Roman" w:eastAsia="Times New Roman" w:hAnsi="Times New Roman" w:cs="Times New Roman"/>
          <w:b/>
          <w:sz w:val="28"/>
          <w:szCs w:val="28"/>
          <w:lang w:eastAsia="zh-CN"/>
        </w:rPr>
        <w:t xml:space="preserve">and N terminal-modified particles </w:t>
      </w:r>
    </w:p>
    <w:p w14:paraId="67BEC909" w14:textId="4C358A64" w:rsidR="00711BB4" w:rsidRPr="00711BB4" w:rsidRDefault="00711BB4" w:rsidP="00252204">
      <w:pPr>
        <w:spacing w:after="0" w:line="288" w:lineRule="auto"/>
        <w:jc w:val="both"/>
        <w:rPr>
          <w:rFonts w:ascii="Times New Roman" w:hAnsi="Times New Roman" w:cs="Times New Roman" w:hint="eastAsia"/>
          <w:sz w:val="28"/>
          <w:szCs w:val="28"/>
        </w:rPr>
      </w:pPr>
      <w:r w:rsidRPr="00711BB4">
        <w:rPr>
          <w:rFonts w:ascii="Times New Roman" w:hAnsi="Times New Roman" w:cs="Times New Roman"/>
          <w:sz w:val="28"/>
          <w:szCs w:val="28"/>
        </w:rPr>
        <w:t xml:space="preserve">The </w:t>
      </w:r>
      <w:r w:rsidR="0040010A">
        <w:rPr>
          <w:rFonts w:ascii="Times New Roman" w:hAnsi="Times New Roman" w:cs="Times New Roman" w:hint="eastAsia"/>
          <w:sz w:val="28"/>
          <w:szCs w:val="28"/>
          <w:lang w:eastAsia="zh-CN"/>
        </w:rPr>
        <w:t>violin</w:t>
      </w:r>
      <w:r w:rsidRPr="00711BB4">
        <w:rPr>
          <w:rFonts w:ascii="Times New Roman" w:hAnsi="Times New Roman" w:cs="Times New Roman"/>
          <w:sz w:val="28"/>
          <w:szCs w:val="28"/>
        </w:rPr>
        <w:t xml:space="preserve"> plot shows that PA-C and PA-N have different data distributions. PA-C has a median of around -35 and a data range from approximately -50 to -25. PA-N has a median of around -30 and a data range from approximately -40 to -20. These differences suggest variations in the central tendency and spread between the two groups.</w:t>
      </w:r>
    </w:p>
    <w:p w14:paraId="430A6319" w14:textId="77777777" w:rsidR="00E765F2" w:rsidRPr="00E60ABF" w:rsidRDefault="00E765F2" w:rsidP="00E765F2">
      <w:pPr>
        <w:spacing w:after="0" w:line="288" w:lineRule="auto"/>
        <w:jc w:val="center"/>
        <w:rPr>
          <w:rFonts w:ascii="Times New Roman" w:hAnsi="Times New Roman" w:cs="Times New Roman"/>
          <w:sz w:val="28"/>
          <w:szCs w:val="28"/>
          <w:lang w:eastAsia="zh-CN"/>
        </w:rPr>
      </w:pPr>
      <w:r w:rsidRPr="003268AA">
        <w:rPr>
          <w:rFonts w:ascii="Times New Roman" w:hAnsi="Times New Roman" w:cs="Times New Roman"/>
          <w:noProof/>
          <w:sz w:val="28"/>
          <w:szCs w:val="28"/>
          <w:lang w:eastAsia="zh-CN"/>
        </w:rPr>
        <w:lastRenderedPageBreak/>
        <w:drawing>
          <wp:inline distT="0" distB="0" distL="0" distR="0" wp14:anchorId="13F76C09" wp14:editId="735EA9C9">
            <wp:extent cx="4814292" cy="3297382"/>
            <wp:effectExtent l="0" t="0" r="0" b="5080"/>
            <wp:docPr id="36000869"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00869" name="图片 1" descr="图表&#10;&#10;描述已自动生成"/>
                    <pic:cNvPicPr/>
                  </pic:nvPicPr>
                  <pic:blipFill rotWithShape="1">
                    <a:blip r:embed="rId16"/>
                    <a:srcRect b="10489"/>
                    <a:stretch/>
                  </pic:blipFill>
                  <pic:spPr bwMode="auto">
                    <a:xfrm>
                      <a:off x="0" y="0"/>
                      <a:ext cx="4827596" cy="3306494"/>
                    </a:xfrm>
                    <a:prstGeom prst="rect">
                      <a:avLst/>
                    </a:prstGeom>
                    <a:ln>
                      <a:noFill/>
                    </a:ln>
                    <a:extLst>
                      <a:ext uri="{53640926-AAD7-44D8-BBD7-CCE9431645EC}">
                        <a14:shadowObscured xmlns:a14="http://schemas.microsoft.com/office/drawing/2010/main"/>
                      </a:ext>
                    </a:extLst>
                  </pic:spPr>
                </pic:pic>
              </a:graphicData>
            </a:graphic>
          </wp:inline>
        </w:drawing>
      </w:r>
    </w:p>
    <w:p w14:paraId="00889CE3" w14:textId="6EC26B3B" w:rsidR="00E765F2" w:rsidRPr="002B2899" w:rsidRDefault="00E765F2" w:rsidP="00E765F2">
      <w:pPr>
        <w:spacing w:after="0" w:line="288" w:lineRule="auto"/>
        <w:jc w:val="center"/>
        <w:rPr>
          <w:rFonts w:ascii="Times New Roman" w:hAnsi="Times New Roman" w:cs="Times New Roman"/>
          <w:lang w:eastAsia="zh-CN"/>
        </w:rPr>
      </w:pPr>
      <w:r w:rsidRPr="002B2899">
        <w:rPr>
          <w:rFonts w:ascii="Times New Roman" w:hAnsi="Times New Roman" w:cs="Times New Roman" w:hint="eastAsia"/>
          <w:lang w:eastAsia="zh-CN"/>
        </w:rPr>
        <w:t>Figure 4-</w:t>
      </w:r>
      <w:r w:rsidR="003E6087">
        <w:rPr>
          <w:rFonts w:ascii="Times New Roman" w:hAnsi="Times New Roman" w:cs="Times New Roman"/>
          <w:lang w:eastAsia="zh-CN"/>
        </w:rPr>
        <w:t xml:space="preserve">3 </w:t>
      </w:r>
      <w:bookmarkStart w:id="3" w:name="OLE_LINK6"/>
      <w:r w:rsidRPr="00A7402B">
        <w:rPr>
          <w:rFonts w:ascii="Times New Roman" w:hAnsi="Times New Roman" w:cs="Times New Roman"/>
          <w:lang w:eastAsia="zh-CN"/>
        </w:rPr>
        <w:t>Violin diagram</w:t>
      </w:r>
      <w:r>
        <w:rPr>
          <w:rFonts w:ascii="Times New Roman" w:hAnsi="Times New Roman" w:cs="Times New Roman" w:hint="eastAsia"/>
          <w:lang w:eastAsia="zh-CN"/>
        </w:rPr>
        <w:t xml:space="preserve"> of</w:t>
      </w:r>
      <w:bookmarkEnd w:id="3"/>
      <w:r w:rsidRPr="00A7402B">
        <w:rPr>
          <w:rFonts w:ascii="Times New Roman" w:eastAsia="Times New Roman" w:hAnsi="Times New Roman" w:cs="Times New Roman"/>
          <w:b/>
          <w:sz w:val="28"/>
          <w:szCs w:val="28"/>
          <w:lang w:eastAsia="zh-CN"/>
        </w:rPr>
        <w:t xml:space="preserve"> </w:t>
      </w:r>
      <w:r w:rsidRPr="00A7402B">
        <w:rPr>
          <w:rFonts w:ascii="Times New Roman" w:eastAsia="Times New Roman" w:hAnsi="Times New Roman" w:cs="Times New Roman"/>
          <w:bCs/>
          <w:lang w:eastAsia="zh-CN"/>
        </w:rPr>
        <w:t>C</w:t>
      </w:r>
      <w:r w:rsidRPr="00A7402B">
        <w:rPr>
          <w:rFonts w:ascii="Times New Roman" w:eastAsia="Times New Roman" w:hAnsi="Times New Roman" w:cs="Times New Roman" w:hint="eastAsia"/>
          <w:bCs/>
          <w:lang w:eastAsia="zh-CN"/>
        </w:rPr>
        <w:t xml:space="preserve"> </w:t>
      </w:r>
      <w:r w:rsidRPr="00A7402B">
        <w:rPr>
          <w:rFonts w:ascii="Times New Roman" w:eastAsia="Times New Roman" w:hAnsi="Times New Roman" w:cs="Times New Roman"/>
          <w:bCs/>
          <w:lang w:eastAsia="zh-CN"/>
        </w:rPr>
        <w:t>and N terminal-modified particles</w:t>
      </w:r>
    </w:p>
    <w:p w14:paraId="6A57BD69" w14:textId="77777777" w:rsidR="00E765F2" w:rsidRPr="00E765F2" w:rsidRDefault="00E765F2" w:rsidP="0069153E">
      <w:pPr>
        <w:spacing w:after="0" w:line="288" w:lineRule="auto"/>
        <w:jc w:val="both"/>
        <w:rPr>
          <w:rFonts w:ascii="Times New Roman" w:hAnsi="Times New Roman" w:cs="Times New Roman" w:hint="eastAsia"/>
          <w:sz w:val="28"/>
          <w:szCs w:val="28"/>
          <w:lang w:eastAsia="zh-CN"/>
        </w:rPr>
      </w:pPr>
    </w:p>
    <w:p w14:paraId="0AE514BB" w14:textId="37E04384" w:rsidR="002804E0" w:rsidRDefault="00A45FF0" w:rsidP="00A45FF0">
      <w:pPr>
        <w:spacing w:after="0" w:line="288" w:lineRule="auto"/>
        <w:jc w:val="both"/>
        <w:rPr>
          <w:rFonts w:ascii="Times New Roman" w:hAnsi="Times New Roman" w:cs="Times New Roman"/>
          <w:sz w:val="28"/>
          <w:szCs w:val="28"/>
          <w:lang w:eastAsia="zh-CN"/>
        </w:rPr>
      </w:pPr>
      <w:r w:rsidRPr="00A45FF0">
        <w:rPr>
          <w:rFonts w:ascii="Times New Roman" w:hAnsi="Times New Roman" w:cs="Times New Roman"/>
          <w:sz w:val="28"/>
          <w:szCs w:val="28"/>
        </w:rPr>
        <w:t>The small sample sizes of C-terminal-modified particles (n=13) and N-terminal-modified particles (n=9) (both n &lt; 30) preclude verification of normal distribution, thereby violating the prerequisites for t-tests and z-tests and rendering significance testing unfeasible.</w:t>
      </w:r>
    </w:p>
    <w:p w14:paraId="5210C2E5" w14:textId="77777777" w:rsidR="00A45FF0" w:rsidRPr="0040090C" w:rsidRDefault="00A45FF0" w:rsidP="00A45FF0">
      <w:pPr>
        <w:spacing w:after="0" w:line="288" w:lineRule="auto"/>
        <w:jc w:val="both"/>
        <w:rPr>
          <w:rFonts w:ascii="Times New Roman" w:hAnsi="Times New Roman" w:cs="Times New Roman" w:hint="eastAsia"/>
          <w:sz w:val="20"/>
          <w:szCs w:val="20"/>
          <w:lang w:eastAsia="zh-CN"/>
        </w:rPr>
      </w:pPr>
    </w:p>
    <w:p w14:paraId="14919F81" w14:textId="62A901C8" w:rsidR="0040090C" w:rsidRDefault="002001C3" w:rsidP="00252204">
      <w:pPr>
        <w:spacing w:after="0" w:line="288" w:lineRule="auto"/>
        <w:jc w:val="both"/>
        <w:rPr>
          <w:rFonts w:ascii="Times New Roman" w:eastAsia="Times New Roman" w:hAnsi="Times New Roman" w:cs="Times New Roman"/>
          <w:b/>
          <w:sz w:val="28"/>
          <w:szCs w:val="28"/>
          <w:lang w:eastAsia="zh-CN"/>
        </w:rPr>
      </w:pPr>
      <w:r w:rsidRPr="003F6CA8">
        <w:rPr>
          <w:rFonts w:ascii="Times New Roman" w:eastAsia="Times New Roman" w:hAnsi="Times New Roman" w:cs="Times New Roman"/>
          <w:b/>
          <w:sz w:val="28"/>
          <w:szCs w:val="28"/>
          <w:lang w:eastAsia="zh-CN"/>
        </w:rPr>
        <w:t>4.3</w:t>
      </w:r>
      <w:r w:rsidR="00530F03" w:rsidRPr="003F6CA8">
        <w:rPr>
          <w:rFonts w:ascii="Times New Roman" w:eastAsia="Times New Roman" w:hAnsi="Times New Roman" w:cs="Times New Roman"/>
          <w:b/>
          <w:sz w:val="28"/>
          <w:szCs w:val="28"/>
          <w:lang w:eastAsia="zh-CN"/>
        </w:rPr>
        <w:t xml:space="preserve"> </w:t>
      </w:r>
      <w:r w:rsidR="00CB5833">
        <w:rPr>
          <w:rFonts w:ascii="Times New Roman" w:hAnsi="Times New Roman" w:cs="Times New Roman" w:hint="eastAsia"/>
          <w:b/>
          <w:sz w:val="28"/>
          <w:szCs w:val="28"/>
          <w:lang w:eastAsia="zh-CN"/>
        </w:rPr>
        <w:t>U</w:t>
      </w:r>
      <w:r w:rsidR="00530F03" w:rsidRPr="003F6CA8">
        <w:rPr>
          <w:rFonts w:ascii="Times New Roman" w:eastAsia="Times New Roman" w:hAnsi="Times New Roman" w:cs="Times New Roman"/>
          <w:b/>
          <w:sz w:val="28"/>
          <w:szCs w:val="28"/>
          <w:lang w:eastAsia="zh-CN"/>
        </w:rPr>
        <w:t>nmodified particles and modified particles</w:t>
      </w:r>
    </w:p>
    <w:p w14:paraId="4F32C07B" w14:textId="16429702" w:rsidR="00C92B7E" w:rsidRDefault="00C92B7E" w:rsidP="00C92B7E">
      <w:pPr>
        <w:spacing w:after="0" w:line="288" w:lineRule="auto"/>
        <w:jc w:val="both"/>
        <w:rPr>
          <w:rFonts w:ascii="Times New Roman" w:hAnsi="Times New Roman" w:cs="Times New Roman"/>
          <w:sz w:val="28"/>
          <w:szCs w:val="28"/>
          <w:lang w:eastAsia="zh-CN"/>
        </w:rPr>
      </w:pPr>
      <w:r w:rsidRPr="00E60ABF">
        <w:rPr>
          <w:rFonts w:ascii="Times New Roman" w:hAnsi="Times New Roman" w:cs="Times New Roman"/>
          <w:sz w:val="28"/>
          <w:szCs w:val="28"/>
        </w:rPr>
        <w:t xml:space="preserve">Based on the discussions in </w:t>
      </w:r>
      <w:r w:rsidR="003F2C8D">
        <w:rPr>
          <w:rFonts w:ascii="Times New Roman" w:hAnsi="Times New Roman" w:cs="Times New Roman" w:hint="eastAsia"/>
          <w:sz w:val="28"/>
          <w:szCs w:val="28"/>
          <w:lang w:eastAsia="zh-CN"/>
        </w:rPr>
        <w:t>4.1</w:t>
      </w:r>
      <w:r w:rsidRPr="00E60ABF">
        <w:rPr>
          <w:rFonts w:ascii="Times New Roman" w:hAnsi="Times New Roman" w:cs="Times New Roman"/>
          <w:sz w:val="28"/>
          <w:szCs w:val="28"/>
        </w:rPr>
        <w:t>, it is concluded that two individual unmodified sample sets exhibit no significant differences. Consequently, they are merged into a single unmodified sample set with a total size of 8</w:t>
      </w:r>
      <w:r>
        <w:rPr>
          <w:rFonts w:ascii="Times New Roman" w:hAnsi="Times New Roman" w:cs="Times New Roman" w:hint="eastAsia"/>
          <w:sz w:val="28"/>
          <w:szCs w:val="28"/>
          <w:lang w:eastAsia="zh-CN"/>
        </w:rPr>
        <w:t>6</w:t>
      </w:r>
      <w:r w:rsidRPr="00E60ABF">
        <w:rPr>
          <w:rFonts w:ascii="Times New Roman" w:hAnsi="Times New Roman" w:cs="Times New Roman"/>
          <w:sz w:val="28"/>
          <w:szCs w:val="28"/>
        </w:rPr>
        <w:t>.</w:t>
      </w:r>
      <w:r w:rsidR="00E06618" w:rsidRPr="00E06618">
        <w:t xml:space="preserve"> </w:t>
      </w:r>
      <w:r w:rsidR="00E06618" w:rsidRPr="00E06618">
        <w:rPr>
          <w:rFonts w:ascii="Times New Roman" w:hAnsi="Times New Roman" w:cs="Times New Roman"/>
          <w:sz w:val="28"/>
          <w:szCs w:val="28"/>
        </w:rPr>
        <w:t>The violin plot</w:t>
      </w:r>
      <w:r w:rsidR="00E06618">
        <w:rPr>
          <w:rFonts w:ascii="Times New Roman" w:hAnsi="Times New Roman" w:cs="Times New Roman"/>
          <w:sz w:val="28"/>
          <w:szCs w:val="28"/>
        </w:rPr>
        <w:t xml:space="preserve"> </w:t>
      </w:r>
      <w:r w:rsidR="00E06618">
        <w:rPr>
          <w:rFonts w:ascii="Times New Roman" w:hAnsi="Times New Roman" w:cs="Times New Roman"/>
          <w:sz w:val="28"/>
          <w:szCs w:val="28"/>
          <w:lang w:eastAsia="zh-CN"/>
        </w:rPr>
        <w:t>(Figure 4-4)</w:t>
      </w:r>
      <w:r w:rsidR="00E06618" w:rsidRPr="00E06618">
        <w:rPr>
          <w:rFonts w:ascii="Times New Roman" w:hAnsi="Times New Roman" w:cs="Times New Roman"/>
          <w:sz w:val="28"/>
          <w:szCs w:val="28"/>
        </w:rPr>
        <w:t xml:space="preserve"> clearly demonstrates that marked differences in medians and ranges suggest a statistically significant distinction between the two groups.</w:t>
      </w:r>
    </w:p>
    <w:p w14:paraId="606C8CA1" w14:textId="77777777" w:rsidR="00867FE0" w:rsidRDefault="00867FE0" w:rsidP="00252204">
      <w:pPr>
        <w:spacing w:after="0" w:line="288" w:lineRule="auto"/>
        <w:jc w:val="both"/>
        <w:rPr>
          <w:rFonts w:ascii="Times New Roman" w:eastAsia="Times New Roman" w:hAnsi="Times New Roman" w:cs="Times New Roman" w:hint="eastAsia"/>
          <w:b/>
          <w:sz w:val="28"/>
          <w:szCs w:val="28"/>
          <w:lang w:eastAsia="zh-CN"/>
        </w:rPr>
      </w:pPr>
    </w:p>
    <w:p w14:paraId="724F6874" w14:textId="77777777" w:rsidR="00E765F2" w:rsidRDefault="00E765F2" w:rsidP="00E765F2">
      <w:pPr>
        <w:pStyle w:val="af6"/>
        <w:spacing w:line="288" w:lineRule="auto"/>
        <w:jc w:val="center"/>
        <w:rPr>
          <w:rFonts w:eastAsiaTheme="minorEastAsia"/>
          <w:lang w:eastAsia="zh-CN"/>
        </w:rPr>
      </w:pPr>
      <w:r w:rsidRPr="005B139F">
        <w:rPr>
          <w:rFonts w:eastAsiaTheme="minorEastAsia"/>
          <w:noProof/>
          <w:kern w:val="0"/>
          <w:sz w:val="28"/>
          <w:szCs w:val="28"/>
          <w:lang w:eastAsia="zh-CN"/>
        </w:rPr>
        <w:lastRenderedPageBreak/>
        <w:drawing>
          <wp:inline distT="0" distB="0" distL="0" distR="0" wp14:anchorId="6D4C60AF" wp14:editId="2625FC68">
            <wp:extent cx="2943674" cy="2295728"/>
            <wp:effectExtent l="0" t="0" r="3175" b="3175"/>
            <wp:docPr id="1216506806" name="图片 1" descr="图表, 雷达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06806" name="图片 1" descr="图表, 雷达图&#10;&#10;描述已自动生成"/>
                    <pic:cNvPicPr/>
                  </pic:nvPicPr>
                  <pic:blipFill rotWithShape="1">
                    <a:blip r:embed="rId17"/>
                    <a:srcRect r="12873" b="11198"/>
                    <a:stretch/>
                  </pic:blipFill>
                  <pic:spPr bwMode="auto">
                    <a:xfrm>
                      <a:off x="0" y="0"/>
                      <a:ext cx="2995177" cy="2335894"/>
                    </a:xfrm>
                    <a:prstGeom prst="rect">
                      <a:avLst/>
                    </a:prstGeom>
                    <a:ln>
                      <a:noFill/>
                    </a:ln>
                    <a:extLst>
                      <a:ext uri="{53640926-AAD7-44D8-BBD7-CCE9431645EC}">
                        <a14:shadowObscured xmlns:a14="http://schemas.microsoft.com/office/drawing/2010/main"/>
                      </a:ext>
                    </a:extLst>
                  </pic:spPr>
                </pic:pic>
              </a:graphicData>
            </a:graphic>
          </wp:inline>
        </w:drawing>
      </w:r>
      <w:r w:rsidRPr="005C4E69">
        <w:rPr>
          <w:noProof/>
        </w:rPr>
        <w:t xml:space="preserve"> </w:t>
      </w:r>
      <w:r w:rsidRPr="005C4E69">
        <w:rPr>
          <w:rFonts w:eastAsiaTheme="minorEastAsia"/>
          <w:noProof/>
          <w:kern w:val="0"/>
          <w:sz w:val="28"/>
          <w:szCs w:val="28"/>
          <w:lang w:eastAsia="zh-CN"/>
        </w:rPr>
        <w:drawing>
          <wp:inline distT="0" distB="0" distL="0" distR="0" wp14:anchorId="1A50EBBD" wp14:editId="2D706FDA">
            <wp:extent cx="3131725" cy="2334638"/>
            <wp:effectExtent l="0" t="0" r="5715" b="2540"/>
            <wp:docPr id="1306395264" name="图片 1" descr="图表&#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395264" name="图片 1" descr="图表&#10;&#10;描述已自动生成"/>
                    <pic:cNvPicPr/>
                  </pic:nvPicPr>
                  <pic:blipFill rotWithShape="1">
                    <a:blip r:embed="rId18"/>
                    <a:srcRect l="7301" b="9688"/>
                    <a:stretch/>
                  </pic:blipFill>
                  <pic:spPr bwMode="auto">
                    <a:xfrm>
                      <a:off x="0" y="0"/>
                      <a:ext cx="3148951" cy="2347479"/>
                    </a:xfrm>
                    <a:prstGeom prst="rect">
                      <a:avLst/>
                    </a:prstGeom>
                    <a:ln>
                      <a:noFill/>
                    </a:ln>
                    <a:extLst>
                      <a:ext uri="{53640926-AAD7-44D8-BBD7-CCE9431645EC}">
                        <a14:shadowObscured xmlns:a14="http://schemas.microsoft.com/office/drawing/2010/main"/>
                      </a:ext>
                    </a:extLst>
                  </pic:spPr>
                </pic:pic>
              </a:graphicData>
            </a:graphic>
          </wp:inline>
        </w:drawing>
      </w:r>
    </w:p>
    <w:p w14:paraId="6B67198F" w14:textId="4E63E552" w:rsidR="00E765F2" w:rsidRPr="002B2899" w:rsidRDefault="00E765F2" w:rsidP="00E765F2">
      <w:pPr>
        <w:pStyle w:val="af6"/>
        <w:spacing w:line="288" w:lineRule="auto"/>
        <w:jc w:val="center"/>
        <w:rPr>
          <w:rFonts w:eastAsiaTheme="minorEastAsia" w:hint="eastAsia"/>
          <w:kern w:val="0"/>
          <w:sz w:val="24"/>
          <w:szCs w:val="24"/>
          <w:lang w:eastAsia="zh-CN"/>
        </w:rPr>
      </w:pPr>
      <w:r w:rsidRPr="002B2899">
        <w:rPr>
          <w:rFonts w:eastAsiaTheme="minorEastAsia" w:hint="eastAsia"/>
          <w:kern w:val="0"/>
          <w:sz w:val="24"/>
          <w:szCs w:val="24"/>
          <w:lang w:eastAsia="zh-CN"/>
        </w:rPr>
        <w:t>Figure 4-</w:t>
      </w:r>
      <w:r w:rsidR="00BA3E78">
        <w:rPr>
          <w:rFonts w:eastAsiaTheme="minorEastAsia" w:hint="eastAsia"/>
          <w:kern w:val="0"/>
          <w:sz w:val="24"/>
          <w:szCs w:val="24"/>
          <w:lang w:eastAsia="zh-CN"/>
        </w:rPr>
        <w:t>4</w:t>
      </w:r>
      <w:r w:rsidRPr="002B2899">
        <w:rPr>
          <w:rFonts w:eastAsiaTheme="minorEastAsia"/>
          <w:kern w:val="0"/>
          <w:sz w:val="24"/>
          <w:szCs w:val="24"/>
          <w:lang w:eastAsia="zh-CN"/>
        </w:rPr>
        <w:t>.</w:t>
      </w:r>
      <w:r w:rsidR="00B25A94">
        <w:rPr>
          <w:rFonts w:eastAsiaTheme="minorEastAsia" w:hint="eastAsia"/>
          <w:kern w:val="0"/>
          <w:sz w:val="24"/>
          <w:szCs w:val="24"/>
          <w:lang w:eastAsia="zh-CN"/>
        </w:rPr>
        <w:t xml:space="preserve"> </w:t>
      </w:r>
      <w:r w:rsidR="00555E13" w:rsidRPr="00A7402B">
        <w:rPr>
          <w:lang w:eastAsia="zh-CN"/>
        </w:rPr>
        <w:t>Violin diagram</w:t>
      </w:r>
      <w:r w:rsidR="00555E13">
        <w:rPr>
          <w:rFonts w:hint="eastAsia"/>
          <w:lang w:eastAsia="zh-CN"/>
        </w:rPr>
        <w:t xml:space="preserve"> of</w:t>
      </w:r>
      <w:r w:rsidR="00555E13">
        <w:rPr>
          <w:lang w:eastAsia="zh-CN"/>
        </w:rPr>
        <w:t xml:space="preserve"> </w:t>
      </w:r>
      <w:r w:rsidR="00186A6B">
        <w:rPr>
          <w:lang w:eastAsia="zh-CN"/>
        </w:rPr>
        <w:t>PA-C and PA-N to PS-XY</w:t>
      </w:r>
    </w:p>
    <w:p w14:paraId="1AAA0D2B" w14:textId="77777777" w:rsidR="00AD1906" w:rsidRPr="007E014A" w:rsidRDefault="00AD1906" w:rsidP="00252204">
      <w:pPr>
        <w:spacing w:after="0" w:line="288" w:lineRule="auto"/>
        <w:jc w:val="both"/>
        <w:rPr>
          <w:rFonts w:ascii="Times New Roman" w:hAnsi="Times New Roman" w:cs="Times New Roman"/>
          <w:sz w:val="28"/>
          <w:szCs w:val="28"/>
          <w:lang w:eastAsia="zh-CN"/>
        </w:rPr>
      </w:pPr>
    </w:p>
    <w:p w14:paraId="71B457CA" w14:textId="1E00D504" w:rsidR="000E30FF" w:rsidRDefault="00531A12" w:rsidP="00252204">
      <w:pPr>
        <w:spacing w:after="0" w:line="288" w:lineRule="auto"/>
        <w:jc w:val="both"/>
        <w:rPr>
          <w:rFonts w:ascii="Times New Roman" w:hAnsi="Times New Roman" w:cs="Times New Roman"/>
          <w:sz w:val="28"/>
          <w:szCs w:val="28"/>
        </w:rPr>
      </w:pPr>
      <w:r w:rsidRPr="00E60ABF">
        <w:rPr>
          <w:rFonts w:ascii="Times New Roman" w:hAnsi="Times New Roman" w:cs="Times New Roman"/>
          <w:sz w:val="28"/>
          <w:szCs w:val="28"/>
        </w:rPr>
        <w:t>With n &gt; 30, the Central Limit Theorem applies, ensuring the sample mean equals the population mean (μ) and the sampling distribution is normal. This allows conducting a Z-test to compare unmodified particles with both C and N terminal-modified particles. For</w:t>
      </w:r>
      <w:r w:rsidR="00263C2F" w:rsidRPr="00E60ABF">
        <w:rPr>
          <w:rFonts w:ascii="Times New Roman" w:hAnsi="Times New Roman" w:cs="Times New Roman"/>
          <w:sz w:val="28"/>
          <w:szCs w:val="28"/>
        </w:rPr>
        <w:t xml:space="preserve"> the Z-test, the quantities in the equation are defined as follows:</w:t>
      </w:r>
    </w:p>
    <w:p w14:paraId="02DE6AFA" w14:textId="77777777" w:rsidR="0040090C" w:rsidRPr="00E60ABF" w:rsidRDefault="0040090C" w:rsidP="00252204">
      <w:pPr>
        <w:spacing w:after="0" w:line="288" w:lineRule="auto"/>
        <w:jc w:val="both"/>
        <w:rPr>
          <w:rFonts w:ascii="Times New Roman" w:hAnsi="Times New Roman" w:cs="Times New Roman"/>
          <w:sz w:val="28"/>
          <w:szCs w:val="28"/>
          <w:lang w:eastAsia="zh-CN"/>
        </w:rPr>
      </w:pPr>
    </w:p>
    <w:tbl>
      <w:tblPr>
        <w:tblStyle w:val="af2"/>
        <w:tblW w:w="864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3"/>
        <w:gridCol w:w="461"/>
        <w:gridCol w:w="6953"/>
      </w:tblGrid>
      <w:tr w:rsidR="00687544" w:rsidRPr="005E2B8A" w14:paraId="630418C1" w14:textId="77777777" w:rsidTr="004F5B7C">
        <w:trPr>
          <w:trHeight w:val="460"/>
          <w:jc w:val="center"/>
        </w:trPr>
        <w:tc>
          <w:tcPr>
            <w:tcW w:w="1233" w:type="dxa"/>
            <w:shd w:val="clear" w:color="auto" w:fill="FFFFFF"/>
          </w:tcPr>
          <w:p w14:paraId="79471501" w14:textId="77777777" w:rsidR="00F94175" w:rsidRPr="00440A30" w:rsidRDefault="00F94175" w:rsidP="008A1676">
            <w:pPr>
              <w:spacing w:line="288" w:lineRule="auto"/>
              <w:jc w:val="center"/>
              <w:rPr>
                <w:rFonts w:ascii="Times New Roman" w:eastAsia="宋体" w:hAnsi="Times New Roman" w:cs="Times New Roman"/>
                <w:sz w:val="28"/>
                <w:szCs w:val="28"/>
                <w:lang w:eastAsia="zh-CN"/>
              </w:rPr>
            </w:pPr>
          </w:p>
        </w:tc>
        <w:tc>
          <w:tcPr>
            <w:tcW w:w="461" w:type="dxa"/>
            <w:shd w:val="clear" w:color="auto" w:fill="FFFFFF"/>
            <w:vAlign w:val="center"/>
            <w:hideMark/>
          </w:tcPr>
          <w:p w14:paraId="36FDB19D" w14:textId="493EC0E7" w:rsidR="00F94175" w:rsidRPr="00F94175" w:rsidRDefault="004A29B3" w:rsidP="008A1676">
            <w:pPr>
              <w:spacing w:line="288" w:lineRule="auto"/>
              <w:jc w:val="center"/>
              <w:rPr>
                <w:rFonts w:ascii="Times New Roman" w:hAnsi="Times New Roman" w:cs="Times New Roman"/>
                <w:i/>
                <w:sz w:val="28"/>
                <w:szCs w:val="28"/>
                <w:lang w:eastAsia="zh-CN"/>
              </w:rPr>
            </w:pPr>
            <m:oMathPara>
              <m:oMath>
                <m:acc>
                  <m:accPr>
                    <m:chr m:val="̅"/>
                    <m:ctrlPr>
                      <w:rPr>
                        <w:rFonts w:ascii="Cambria Math" w:hAnsi="Cambria Math" w:cs="Times New Roman"/>
                        <w:i/>
                        <w:sz w:val="28"/>
                        <w:szCs w:val="28"/>
                        <w:lang w:eastAsia="zh-CN"/>
                      </w:rPr>
                    </m:ctrlPr>
                  </m:accPr>
                  <m:e>
                    <m:r>
                      <w:rPr>
                        <w:rFonts w:ascii="Cambria Math" w:hAnsi="Cambria Math" w:cs="Times New Roman" w:hint="eastAsia"/>
                        <w:sz w:val="28"/>
                        <w:szCs w:val="28"/>
                        <w:lang w:eastAsia="zh-CN"/>
                      </w:rPr>
                      <m:t>X</m:t>
                    </m:r>
                  </m:e>
                </m:acc>
                <m:r>
                  <w:rPr>
                    <w:rFonts w:ascii="Cambria Math" w:hAnsi="Cambria Math" w:cs="Times New Roman"/>
                    <w:sz w:val="28"/>
                    <w:szCs w:val="28"/>
                    <w:lang w:eastAsia="zh-CN"/>
                  </w:rPr>
                  <m:t>,</m:t>
                </m:r>
              </m:oMath>
            </m:oMathPara>
          </w:p>
        </w:tc>
        <w:tc>
          <w:tcPr>
            <w:tcW w:w="6953" w:type="dxa"/>
            <w:shd w:val="clear" w:color="auto" w:fill="FFFFFF"/>
          </w:tcPr>
          <w:p w14:paraId="3D939D3E" w14:textId="4AE9D226" w:rsidR="00F94175" w:rsidRPr="00687544" w:rsidRDefault="00F94175" w:rsidP="008A1676">
            <w:pPr>
              <w:spacing w:line="288" w:lineRule="auto"/>
              <w:rPr>
                <w:rFonts w:ascii="Cambria Math" w:hAnsi="Cambria Math" w:cs="Times New Roman"/>
                <w:i/>
                <w:iCs/>
                <w:sz w:val="28"/>
                <w:szCs w:val="28"/>
                <w:lang w:eastAsia="zh-CN"/>
              </w:rPr>
            </w:pPr>
            <w:r w:rsidRPr="00687544">
              <w:rPr>
                <w:rFonts w:ascii="Cambria Math" w:hAnsi="Cambria Math" w:cs="Times New Roman"/>
                <w:i/>
                <w:iCs/>
                <w:sz w:val="28"/>
                <w:szCs w:val="28"/>
                <w:lang w:eastAsia="zh-CN"/>
              </w:rPr>
              <w:t>Means of C and</w:t>
            </w:r>
            <w:r w:rsidRPr="00687544">
              <w:rPr>
                <w:rFonts w:ascii="Cambria Math" w:hAnsi="Cambria Math" w:cs="Times New Roman" w:hint="eastAsia"/>
                <w:i/>
                <w:iCs/>
                <w:sz w:val="28"/>
                <w:szCs w:val="28"/>
                <w:lang w:eastAsia="zh-CN"/>
              </w:rPr>
              <w:t xml:space="preserve"> </w:t>
            </w:r>
            <w:r w:rsidRPr="00687544">
              <w:rPr>
                <w:rFonts w:ascii="Cambria Math" w:hAnsi="Cambria Math" w:cs="Times New Roman"/>
                <w:i/>
                <w:iCs/>
                <w:sz w:val="28"/>
                <w:szCs w:val="28"/>
                <w:lang w:eastAsia="zh-CN"/>
              </w:rPr>
              <w:t>N terminal-modified particles</w:t>
            </w:r>
          </w:p>
        </w:tc>
      </w:tr>
      <w:tr w:rsidR="00F94175" w:rsidRPr="005E2B8A" w14:paraId="3C9DB130" w14:textId="77777777" w:rsidTr="004F5B7C">
        <w:trPr>
          <w:trHeight w:val="460"/>
          <w:jc w:val="center"/>
        </w:trPr>
        <w:tc>
          <w:tcPr>
            <w:tcW w:w="1233" w:type="dxa"/>
            <w:shd w:val="clear" w:color="auto" w:fill="FFFFFF"/>
          </w:tcPr>
          <w:p w14:paraId="52F7DA59" w14:textId="77777777" w:rsidR="00F94175" w:rsidRPr="00440A30" w:rsidRDefault="00F94175" w:rsidP="008A1676">
            <w:pPr>
              <w:spacing w:line="288" w:lineRule="auto"/>
              <w:jc w:val="center"/>
              <w:rPr>
                <w:rFonts w:ascii="Times New Roman" w:eastAsia="宋体" w:hAnsi="Times New Roman" w:cs="Times New Roman"/>
                <w:sz w:val="28"/>
                <w:szCs w:val="28"/>
                <w:lang w:eastAsia="zh-CN"/>
              </w:rPr>
            </w:pPr>
          </w:p>
        </w:tc>
        <w:tc>
          <w:tcPr>
            <w:tcW w:w="461" w:type="dxa"/>
            <w:shd w:val="clear" w:color="auto" w:fill="FFFFFF"/>
            <w:vAlign w:val="center"/>
          </w:tcPr>
          <w:p w14:paraId="09806672" w14:textId="5315D139" w:rsidR="00F94175" w:rsidRPr="00687544" w:rsidRDefault="000902DC" w:rsidP="008A1676">
            <w:pPr>
              <w:spacing w:line="288" w:lineRule="auto"/>
              <w:jc w:val="center"/>
              <w:rPr>
                <w:rFonts w:ascii="Times New Roman" w:hAnsi="Times New Roman" w:cs="Times New Roman"/>
                <w:i/>
                <w:iCs/>
                <w:sz w:val="28"/>
                <w:szCs w:val="28"/>
                <w:lang w:eastAsia="zh-CN"/>
              </w:rPr>
            </w:pPr>
            <m:oMathPara>
              <m:oMath>
                <m:r>
                  <w:rPr>
                    <w:rFonts w:ascii="Cambria Math" w:hAnsi="Cambria Math" w:cs="Times New Roman"/>
                    <w:sz w:val="28"/>
                    <w:szCs w:val="28"/>
                  </w:rPr>
                  <m:t>μ</m:t>
                </m:r>
                <m:r>
                  <w:rPr>
                    <w:rFonts w:ascii="Cambria Math" w:hAnsi="Cambria Math" w:cs="Times New Roman"/>
                    <w:sz w:val="28"/>
                    <w:szCs w:val="28"/>
                    <w:lang w:eastAsia="zh-CN"/>
                  </w:rPr>
                  <m:t>,</m:t>
                </m:r>
              </m:oMath>
            </m:oMathPara>
          </w:p>
        </w:tc>
        <w:tc>
          <w:tcPr>
            <w:tcW w:w="6953" w:type="dxa"/>
            <w:shd w:val="clear" w:color="auto" w:fill="FFFFFF"/>
          </w:tcPr>
          <w:p w14:paraId="1DE6DC49" w14:textId="7C718B69" w:rsidR="00F94175" w:rsidRPr="00687544" w:rsidRDefault="00F94175" w:rsidP="008A1676">
            <w:pPr>
              <w:spacing w:line="288" w:lineRule="auto"/>
              <w:rPr>
                <w:rFonts w:ascii="Cambria Math" w:hAnsi="Cambria Math" w:cs="Times New Roman"/>
                <w:i/>
                <w:iCs/>
                <w:sz w:val="28"/>
                <w:szCs w:val="28"/>
                <w:lang w:eastAsia="zh-CN"/>
              </w:rPr>
            </w:pPr>
            <w:r w:rsidRPr="00687544">
              <w:rPr>
                <w:rFonts w:ascii="Cambria Math" w:hAnsi="Cambria Math" w:cs="Times New Roman"/>
                <w:i/>
                <w:iCs/>
                <w:sz w:val="28"/>
                <w:szCs w:val="28"/>
                <w:lang w:eastAsia="zh-CN"/>
              </w:rPr>
              <w:t>Mean of unmodified particles (population)</w:t>
            </w:r>
          </w:p>
        </w:tc>
      </w:tr>
      <w:tr w:rsidR="00687544" w:rsidRPr="005E2B8A" w14:paraId="18566827" w14:textId="77777777" w:rsidTr="004F5B7C">
        <w:trPr>
          <w:trHeight w:val="460"/>
          <w:jc w:val="center"/>
        </w:trPr>
        <w:tc>
          <w:tcPr>
            <w:tcW w:w="1233" w:type="dxa"/>
            <w:shd w:val="clear" w:color="auto" w:fill="FFFFFF"/>
          </w:tcPr>
          <w:p w14:paraId="2F369E06" w14:textId="77777777" w:rsidR="00F94175" w:rsidRPr="00B542E6" w:rsidRDefault="00F94175" w:rsidP="008A1676">
            <w:pPr>
              <w:spacing w:line="288" w:lineRule="auto"/>
              <w:jc w:val="center"/>
              <w:rPr>
                <w:rFonts w:ascii="Times New Roman" w:eastAsia="Calibri" w:hAnsi="Times New Roman" w:cs="Times New Roman"/>
                <w:sz w:val="28"/>
                <w:szCs w:val="28"/>
                <w:lang w:eastAsia="zh-CN"/>
              </w:rPr>
            </w:pPr>
          </w:p>
        </w:tc>
        <w:tc>
          <w:tcPr>
            <w:tcW w:w="461" w:type="dxa"/>
            <w:shd w:val="clear" w:color="auto" w:fill="FFFFFF"/>
            <w:vAlign w:val="center"/>
            <w:hideMark/>
          </w:tcPr>
          <w:p w14:paraId="5D5913F6" w14:textId="5F90AD01" w:rsidR="00F94175" w:rsidRPr="00687544" w:rsidRDefault="000902DC" w:rsidP="008A1676">
            <w:pPr>
              <w:spacing w:line="288" w:lineRule="auto"/>
              <w:jc w:val="center"/>
              <w:rPr>
                <w:rFonts w:ascii="Times New Roman" w:hAnsi="Times New Roman" w:cs="Times New Roman"/>
                <w:sz w:val="28"/>
                <w:szCs w:val="28"/>
              </w:rPr>
            </w:pPr>
            <m:oMathPara>
              <m:oMath>
                <m:r>
                  <w:rPr>
                    <w:rFonts w:ascii="Cambria Math" w:hAnsi="Cambria Math" w:cs="Times New Roman"/>
                    <w:sz w:val="28"/>
                    <w:szCs w:val="28"/>
                    <w:lang w:eastAsia="zh-CN"/>
                  </w:rPr>
                  <m:t>S,</m:t>
                </m:r>
              </m:oMath>
            </m:oMathPara>
          </w:p>
        </w:tc>
        <w:tc>
          <w:tcPr>
            <w:tcW w:w="6953" w:type="dxa"/>
            <w:shd w:val="clear" w:color="auto" w:fill="FFFFFF"/>
          </w:tcPr>
          <w:p w14:paraId="3D5F9EA8" w14:textId="28FD10F3" w:rsidR="00F94175" w:rsidRPr="00687544" w:rsidRDefault="00F94175" w:rsidP="008A1676">
            <w:pPr>
              <w:spacing w:line="288" w:lineRule="auto"/>
              <w:rPr>
                <w:rFonts w:ascii="Cambria Math" w:hAnsi="Cambria Math" w:cs="Times New Roman"/>
                <w:i/>
                <w:iCs/>
                <w:sz w:val="28"/>
                <w:szCs w:val="28"/>
                <w:lang w:eastAsia="zh-CN"/>
              </w:rPr>
            </w:pPr>
            <w:r w:rsidRPr="00687544">
              <w:rPr>
                <w:rFonts w:ascii="Cambria Math" w:hAnsi="Cambria Math" w:cs="Times New Roman"/>
                <w:i/>
                <w:iCs/>
                <w:sz w:val="28"/>
                <w:szCs w:val="28"/>
                <w:lang w:eastAsia="zh-CN"/>
              </w:rPr>
              <w:t>SD of C and N terminal-modified particles</w:t>
            </w:r>
          </w:p>
        </w:tc>
      </w:tr>
      <w:tr w:rsidR="00687544" w:rsidRPr="00D218BC" w14:paraId="03EBD769" w14:textId="77777777" w:rsidTr="004F5B7C">
        <w:trPr>
          <w:trHeight w:val="460"/>
          <w:jc w:val="center"/>
        </w:trPr>
        <w:tc>
          <w:tcPr>
            <w:tcW w:w="1233" w:type="dxa"/>
            <w:shd w:val="clear" w:color="auto" w:fill="FFFFFF"/>
          </w:tcPr>
          <w:p w14:paraId="2ABA0C5A" w14:textId="77777777" w:rsidR="00F94175" w:rsidRPr="00D218BC" w:rsidRDefault="00F94175" w:rsidP="008A1676">
            <w:pPr>
              <w:spacing w:line="288" w:lineRule="auto"/>
              <w:jc w:val="center"/>
              <w:rPr>
                <w:rFonts w:ascii="Cambria Math" w:hAnsi="Cambria Math" w:cs="Times New Roman"/>
                <w:sz w:val="28"/>
                <w:szCs w:val="28"/>
                <w:lang w:eastAsia="zh-CN"/>
              </w:rPr>
            </w:pPr>
          </w:p>
        </w:tc>
        <w:tc>
          <w:tcPr>
            <w:tcW w:w="461" w:type="dxa"/>
            <w:shd w:val="clear" w:color="auto" w:fill="FFFFFF"/>
            <w:vAlign w:val="center"/>
            <w:hideMark/>
          </w:tcPr>
          <w:p w14:paraId="3E78904B" w14:textId="434E9735" w:rsidR="00F94175" w:rsidRPr="00687544" w:rsidRDefault="000902DC" w:rsidP="008A1676">
            <w:pPr>
              <w:spacing w:line="288" w:lineRule="auto"/>
              <w:jc w:val="center"/>
              <w:rPr>
                <w:rFonts w:ascii="Times New Roman" w:hAnsi="Times New Roman" w:cs="Times New Roman"/>
                <w:i/>
                <w:iCs/>
                <w:sz w:val="28"/>
                <w:szCs w:val="28"/>
              </w:rPr>
            </w:pPr>
            <m:oMathPara>
              <m:oMath>
                <m:r>
                  <w:rPr>
                    <w:rFonts w:ascii="Cambria Math" w:hAnsi="Cambria Math" w:cs="Times New Roman"/>
                    <w:sz w:val="28"/>
                    <w:szCs w:val="28"/>
                    <w:lang w:eastAsia="zh-CN"/>
                  </w:rPr>
                  <m:t>n,</m:t>
                </m:r>
              </m:oMath>
            </m:oMathPara>
          </w:p>
        </w:tc>
        <w:tc>
          <w:tcPr>
            <w:tcW w:w="6953" w:type="dxa"/>
            <w:shd w:val="clear" w:color="auto" w:fill="FFFFFF"/>
          </w:tcPr>
          <w:p w14:paraId="32445E8B" w14:textId="5E62D687" w:rsidR="00F94175" w:rsidRPr="00687544" w:rsidRDefault="00F94175" w:rsidP="00687544">
            <w:pPr>
              <w:spacing w:line="288" w:lineRule="auto"/>
              <w:rPr>
                <w:rFonts w:ascii="Cambria Math" w:hAnsi="Cambria Math" w:cs="Times New Roman"/>
                <w:i/>
                <w:iCs/>
                <w:sz w:val="28"/>
                <w:szCs w:val="28"/>
                <w:lang w:eastAsia="zh-CN"/>
              </w:rPr>
            </w:pPr>
            <w:r w:rsidRPr="00687544">
              <w:rPr>
                <w:rFonts w:ascii="Cambria Math" w:hAnsi="Cambria Math" w:cs="Times New Roman"/>
                <w:i/>
                <w:iCs/>
                <w:sz w:val="28"/>
                <w:szCs w:val="28"/>
                <w:lang w:eastAsia="zh-CN"/>
              </w:rPr>
              <w:t>Sample size for C and N terminal-modified sample set</w:t>
            </w:r>
          </w:p>
        </w:tc>
      </w:tr>
    </w:tbl>
    <w:p w14:paraId="059B6F60" w14:textId="4034F92D" w:rsidR="0093154D" w:rsidRPr="0040090C" w:rsidRDefault="0093154D" w:rsidP="0040090C">
      <w:pPr>
        <w:pStyle w:val="af6"/>
        <w:spacing w:line="288" w:lineRule="auto"/>
        <w:rPr>
          <w:rFonts w:eastAsiaTheme="minorEastAsia"/>
          <w:kern w:val="0"/>
          <w:sz w:val="13"/>
          <w:szCs w:val="13"/>
          <w:lang w:eastAsia="zh-CN"/>
        </w:rPr>
      </w:pPr>
    </w:p>
    <w:p w14:paraId="58272FB2" w14:textId="393D7417" w:rsidR="00263C2F" w:rsidRDefault="00263C2F" w:rsidP="00252204">
      <w:pPr>
        <w:pStyle w:val="af6"/>
        <w:spacing w:line="288" w:lineRule="auto"/>
        <w:rPr>
          <w:rFonts w:eastAsiaTheme="minorEastAsia"/>
          <w:kern w:val="0"/>
          <w:sz w:val="28"/>
          <w:szCs w:val="28"/>
          <w:lang w:eastAsia="zh-CN"/>
        </w:rPr>
      </w:pPr>
      <w:r w:rsidRPr="00E60ABF">
        <w:rPr>
          <w:rFonts w:eastAsiaTheme="minorEastAsia"/>
          <w:kern w:val="0"/>
          <w:sz w:val="28"/>
          <w:szCs w:val="28"/>
          <w:lang w:eastAsia="ja-JP"/>
        </w:rPr>
        <w:t>Suppose null hypothesis(H0) hol</w:t>
      </w:r>
      <w:r w:rsidRPr="00E60ABF">
        <w:rPr>
          <w:rFonts w:eastAsiaTheme="minorEastAsia" w:hint="eastAsia"/>
          <w:kern w:val="0"/>
          <w:sz w:val="28"/>
          <w:szCs w:val="28"/>
          <w:lang w:eastAsia="ja-JP"/>
        </w:rPr>
        <w:t>d</w:t>
      </w:r>
      <w:r w:rsidRPr="00E60ABF">
        <w:rPr>
          <w:rFonts w:eastAsiaTheme="minorEastAsia"/>
          <w:kern w:val="0"/>
          <w:sz w:val="28"/>
          <w:szCs w:val="28"/>
          <w:lang w:eastAsia="ja-JP"/>
        </w:rPr>
        <w:t>s</w:t>
      </w:r>
      <w:r w:rsidRPr="00E60ABF">
        <w:rPr>
          <w:rFonts w:eastAsiaTheme="minorEastAsia" w:hint="eastAsia"/>
          <w:kern w:val="0"/>
          <w:sz w:val="28"/>
          <w:szCs w:val="28"/>
          <w:lang w:eastAsia="ja-JP"/>
        </w:rPr>
        <w:t xml:space="preserve"> </w:t>
      </w:r>
      <w:r w:rsidRPr="00E60ABF">
        <w:rPr>
          <w:rFonts w:eastAsiaTheme="minorEastAsia"/>
          <w:kern w:val="0"/>
          <w:sz w:val="28"/>
          <w:szCs w:val="28"/>
          <w:lang w:eastAsia="ja-JP"/>
        </w:rPr>
        <w:t>true. 2 tailed Z-test will be conducted below</w:t>
      </w:r>
      <w:r w:rsidRPr="00E60ABF">
        <w:rPr>
          <w:rFonts w:eastAsiaTheme="minorEastAsia" w:hint="eastAsia"/>
          <w:kern w:val="0"/>
          <w:sz w:val="28"/>
          <w:szCs w:val="28"/>
          <w:lang w:eastAsia="ja-JP"/>
        </w:rPr>
        <w:t>:</w:t>
      </w:r>
    </w:p>
    <w:p w14:paraId="625B2892" w14:textId="77777777" w:rsidR="00263C2F" w:rsidRPr="0023765A" w:rsidRDefault="00263C2F" w:rsidP="00252204">
      <w:pPr>
        <w:pStyle w:val="af6"/>
        <w:spacing w:line="288" w:lineRule="auto"/>
        <w:rPr>
          <w:rFonts w:eastAsiaTheme="minorEastAsia"/>
          <w:kern w:val="0"/>
          <w:sz w:val="13"/>
          <w:szCs w:val="13"/>
          <w:lang w:eastAsia="zh-CN"/>
        </w:rPr>
      </w:pP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23765A" w14:paraId="605A7503" w14:textId="77777777" w:rsidTr="0023765A">
        <w:trPr>
          <w:trHeight w:val="868"/>
        </w:trPr>
        <w:tc>
          <w:tcPr>
            <w:tcW w:w="10070" w:type="dxa"/>
            <w:vAlign w:val="center"/>
          </w:tcPr>
          <w:p w14:paraId="5D0D3FEE" w14:textId="5D3CAF87" w:rsidR="0023765A" w:rsidRDefault="004A29B3" w:rsidP="0023765A">
            <w:pPr>
              <w:spacing w:line="288" w:lineRule="auto"/>
              <w:jc w:val="center"/>
              <w:rPr>
                <w:rFonts w:ascii="Times New Roman" w:hAnsi="Times New Roman" w:cs="Times New Roman"/>
                <w:sz w:val="28"/>
                <w:szCs w:val="28"/>
                <w:lang w:eastAsia="zh-CN"/>
              </w:rPr>
            </w:pPr>
            <m:oMathPara>
              <m:oMath>
                <m:sSub>
                  <m:sSubPr>
                    <m:ctrlPr>
                      <w:rPr>
                        <w:rFonts w:ascii="Cambria Math" w:hAnsi="Cambria Math" w:cs="Times New Roman"/>
                        <w:sz w:val="28"/>
                        <w:szCs w:val="28"/>
                      </w:rPr>
                    </m:ctrlPr>
                  </m:sSubPr>
                  <m:e>
                    <m:r>
                      <w:rPr>
                        <w:rFonts w:ascii="Cambria Math" w:hAnsi="Cambria Math" w:cs="Times New Roman"/>
                        <w:sz w:val="28"/>
                        <w:szCs w:val="28"/>
                      </w:rPr>
                      <m:t>H</m:t>
                    </m:r>
                  </m:e>
                  <m:sub>
                    <m:r>
                      <m:rPr>
                        <m:sty m:val="p"/>
                      </m:rPr>
                      <w:rPr>
                        <w:rFonts w:ascii="Cambria Math" w:hAnsi="Cambria Math" w:cs="Times New Roman"/>
                        <w:sz w:val="28"/>
                        <w:szCs w:val="28"/>
                      </w:rPr>
                      <m:t>0</m:t>
                    </m:r>
                  </m:sub>
                </m:sSub>
                <m:r>
                  <m:rPr>
                    <m:sty m:val="p"/>
                  </m:rPr>
                  <w:rPr>
                    <w:rFonts w:ascii="Cambria Math" w:hAnsi="Cambria Math" w:cs="Times New Roman"/>
                    <w:sz w:val="28"/>
                    <w:szCs w:val="28"/>
                  </w:rPr>
                  <m:t>:</m:t>
                </m:r>
                <m:bar>
                  <m:barPr>
                    <m:pos m:val="top"/>
                    <m:ctrlPr>
                      <w:rPr>
                        <w:rFonts w:ascii="Cambria Math" w:hAnsi="Cambria Math" w:cs="Times New Roman"/>
                        <w:sz w:val="28"/>
                        <w:szCs w:val="28"/>
                      </w:rPr>
                    </m:ctrlPr>
                  </m:barPr>
                  <m:e>
                    <m:r>
                      <w:rPr>
                        <w:rFonts w:ascii="Cambria Math" w:hAnsi="Cambria Math" w:cs="Times New Roman"/>
                        <w:sz w:val="28"/>
                        <w:szCs w:val="28"/>
                      </w:rPr>
                      <m:t>X</m:t>
                    </m:r>
                  </m:e>
                </m:bar>
                <m:r>
                  <m:rPr>
                    <m:sty m:val="p"/>
                  </m:rPr>
                  <w:rPr>
                    <w:rFonts w:ascii="Cambria Math" w:hAnsi="Cambria Math" w:cs="Times New Roman"/>
                    <w:sz w:val="28"/>
                    <w:szCs w:val="28"/>
                  </w:rPr>
                  <m:t>=</m:t>
                </m:r>
                <m:r>
                  <w:rPr>
                    <w:rFonts w:ascii="Cambria Math" w:hAnsi="Cambria Math" w:cs="Times New Roman"/>
                    <w:sz w:val="28"/>
                    <w:szCs w:val="28"/>
                  </w:rPr>
                  <m:t>μ</m:t>
                </m:r>
              </m:oMath>
            </m:oMathPara>
          </w:p>
        </w:tc>
      </w:tr>
      <w:tr w:rsidR="0023765A" w14:paraId="22DC3353" w14:textId="77777777" w:rsidTr="0023765A">
        <w:trPr>
          <w:trHeight w:val="868"/>
        </w:trPr>
        <w:tc>
          <w:tcPr>
            <w:tcW w:w="10070" w:type="dxa"/>
            <w:vAlign w:val="center"/>
          </w:tcPr>
          <w:p w14:paraId="0947CEFB" w14:textId="0E81BE7B" w:rsidR="0023765A" w:rsidRDefault="004A29B3" w:rsidP="0023765A">
            <w:pPr>
              <w:spacing w:line="288" w:lineRule="auto"/>
              <w:jc w:val="center"/>
              <w:rPr>
                <w:rFonts w:ascii="Times New Roman" w:hAnsi="Times New Roman" w:cs="Times New Roman"/>
                <w:sz w:val="28"/>
                <w:szCs w:val="28"/>
                <w:lang w:eastAsia="zh-CN"/>
              </w:rPr>
            </w:pPr>
            <m:oMathPara>
              <m:oMath>
                <m:sSub>
                  <m:sSubPr>
                    <m:ctrlPr>
                      <w:rPr>
                        <w:rFonts w:ascii="Cambria Math" w:hAnsi="Cambria Math" w:cs="Times New Roman"/>
                        <w:sz w:val="28"/>
                        <w:szCs w:val="28"/>
                      </w:rPr>
                    </m:ctrlPr>
                  </m:sSubPr>
                  <m:e>
                    <m:r>
                      <w:rPr>
                        <w:rFonts w:ascii="Cambria Math" w:hAnsi="Cambria Math" w:cs="Times New Roman"/>
                        <w:sz w:val="28"/>
                        <w:szCs w:val="28"/>
                      </w:rPr>
                      <m:t>H</m:t>
                    </m:r>
                  </m:e>
                  <m:sub>
                    <m:r>
                      <m:rPr>
                        <m:sty m:val="p"/>
                      </m:rPr>
                      <w:rPr>
                        <w:rFonts w:ascii="Cambria Math" w:hAnsi="Cambria Math" w:cs="Times New Roman"/>
                        <w:sz w:val="28"/>
                        <w:szCs w:val="28"/>
                      </w:rPr>
                      <m:t>1</m:t>
                    </m:r>
                  </m:sub>
                </m:sSub>
                <m:r>
                  <m:rPr>
                    <m:sty m:val="p"/>
                  </m:rPr>
                  <w:rPr>
                    <w:rFonts w:ascii="Cambria Math" w:hAnsi="Cambria Math" w:cs="Times New Roman"/>
                    <w:sz w:val="28"/>
                    <w:szCs w:val="28"/>
                  </w:rPr>
                  <m:t>:</m:t>
                </m:r>
                <m:bar>
                  <m:barPr>
                    <m:pos m:val="top"/>
                    <m:ctrlPr>
                      <w:rPr>
                        <w:rFonts w:ascii="Cambria Math" w:hAnsi="Cambria Math" w:cs="Times New Roman"/>
                        <w:sz w:val="28"/>
                        <w:szCs w:val="28"/>
                      </w:rPr>
                    </m:ctrlPr>
                  </m:barPr>
                  <m:e>
                    <m:r>
                      <w:rPr>
                        <w:rFonts w:ascii="Cambria Math" w:hAnsi="Cambria Math" w:cs="Times New Roman"/>
                        <w:sz w:val="28"/>
                        <w:szCs w:val="28"/>
                      </w:rPr>
                      <m:t>X</m:t>
                    </m:r>
                  </m:e>
                </m:bar>
                <m:r>
                  <m:rPr>
                    <m:sty m:val="p"/>
                  </m:rPr>
                  <w:rPr>
                    <w:rFonts w:ascii="Cambria Math" w:hAnsi="Cambria Math" w:cs="Times New Roman"/>
                    <w:sz w:val="28"/>
                    <w:szCs w:val="28"/>
                  </w:rPr>
                  <m:t>≠</m:t>
                </m:r>
                <m:r>
                  <w:rPr>
                    <w:rFonts w:ascii="Cambria Math" w:hAnsi="Cambria Math" w:cs="Times New Roman"/>
                    <w:sz w:val="28"/>
                    <w:szCs w:val="28"/>
                  </w:rPr>
                  <m:t>μ</m:t>
                </m:r>
              </m:oMath>
            </m:oMathPara>
          </w:p>
        </w:tc>
      </w:tr>
      <w:tr w:rsidR="0023765A" w14:paraId="2ECC9417" w14:textId="77777777" w:rsidTr="0023765A">
        <w:trPr>
          <w:trHeight w:val="868"/>
        </w:trPr>
        <w:tc>
          <w:tcPr>
            <w:tcW w:w="10070" w:type="dxa"/>
            <w:vAlign w:val="center"/>
          </w:tcPr>
          <w:p w14:paraId="74A9BD35" w14:textId="5BE6077E" w:rsidR="0023765A" w:rsidRDefault="000902DC" w:rsidP="0023765A">
            <w:pPr>
              <w:spacing w:line="288" w:lineRule="auto"/>
              <w:jc w:val="center"/>
              <w:rPr>
                <w:rFonts w:ascii="Times New Roman" w:hAnsi="Times New Roman" w:cs="Times New Roman"/>
                <w:sz w:val="28"/>
                <w:szCs w:val="28"/>
                <w:lang w:eastAsia="zh-CN"/>
              </w:rPr>
            </w:pPr>
            <m:oMathPara>
              <m:oMath>
                <m:r>
                  <w:rPr>
                    <w:rFonts w:ascii="Cambria Math" w:hAnsi="Cambria Math" w:cs="Times New Roman"/>
                    <w:sz w:val="28"/>
                    <w:szCs w:val="28"/>
                  </w:rPr>
                  <m:t>z=</m:t>
                </m:r>
                <m:f>
                  <m:fPr>
                    <m:ctrlPr>
                      <w:rPr>
                        <w:rFonts w:ascii="Cambria Math" w:hAnsi="Cambria Math" w:cs="Times New Roman"/>
                        <w:i/>
                        <w:sz w:val="28"/>
                        <w:szCs w:val="28"/>
                      </w:rPr>
                    </m:ctrlPr>
                  </m:fPr>
                  <m:num>
                    <m:bar>
                      <m:barPr>
                        <m:pos m:val="top"/>
                        <m:ctrlPr>
                          <w:rPr>
                            <w:rFonts w:ascii="Cambria Math" w:hAnsi="Cambria Math" w:cs="Times New Roman"/>
                            <w:i/>
                            <w:sz w:val="28"/>
                            <w:szCs w:val="28"/>
                          </w:rPr>
                        </m:ctrlPr>
                      </m:barPr>
                      <m:e>
                        <m:r>
                          <w:rPr>
                            <w:rFonts w:ascii="Cambria Math" w:hAnsi="Cambria Math" w:cs="Times New Roman"/>
                            <w:sz w:val="28"/>
                            <w:szCs w:val="28"/>
                          </w:rPr>
                          <m:t>X</m:t>
                        </m:r>
                      </m:e>
                    </m:bar>
                    <m:r>
                      <w:rPr>
                        <w:rFonts w:ascii="Cambria Math" w:hAnsi="Cambria Math" w:cs="Times New Roman"/>
                        <w:sz w:val="28"/>
                        <w:szCs w:val="28"/>
                      </w:rPr>
                      <m:t>-μ</m:t>
                    </m:r>
                  </m:num>
                  <m:den>
                    <m:r>
                      <w:rPr>
                        <w:rFonts w:ascii="Cambria Math" w:hAnsi="Cambria Math" w:cs="Times New Roman"/>
                        <w:sz w:val="28"/>
                        <w:szCs w:val="28"/>
                      </w:rPr>
                      <m:t>S/</m:t>
                    </m:r>
                    <m:rad>
                      <m:radPr>
                        <m:degHide m:val="1"/>
                        <m:ctrlPr>
                          <w:rPr>
                            <w:rFonts w:ascii="Cambria Math" w:hAnsi="Cambria Math" w:cs="Times New Roman"/>
                            <w:i/>
                            <w:sz w:val="28"/>
                            <w:szCs w:val="28"/>
                          </w:rPr>
                        </m:ctrlPr>
                      </m:radPr>
                      <m:deg/>
                      <m:e>
                        <m:r>
                          <w:rPr>
                            <w:rFonts w:ascii="Cambria Math" w:hAnsi="Cambria Math" w:cs="Times New Roman"/>
                            <w:sz w:val="28"/>
                            <w:szCs w:val="28"/>
                          </w:rPr>
                          <m:t>n</m:t>
                        </m:r>
                      </m:e>
                    </m:rad>
                  </m:den>
                </m:f>
              </m:oMath>
            </m:oMathPara>
          </w:p>
        </w:tc>
      </w:tr>
    </w:tbl>
    <w:p w14:paraId="1AD5D900" w14:textId="77777777" w:rsidR="00526CAF" w:rsidRPr="0023765A" w:rsidRDefault="00526CAF" w:rsidP="00252204">
      <w:pPr>
        <w:pStyle w:val="af6"/>
        <w:spacing w:line="288" w:lineRule="auto"/>
        <w:rPr>
          <w:rFonts w:eastAsiaTheme="minorEastAsia"/>
          <w:kern w:val="0"/>
          <w:sz w:val="18"/>
          <w:szCs w:val="18"/>
          <w:lang w:eastAsia="zh-CN"/>
        </w:rPr>
      </w:pPr>
    </w:p>
    <w:p w14:paraId="6872EDAC" w14:textId="74DB443D" w:rsidR="00263C2F" w:rsidRDefault="00263C2F" w:rsidP="00252204">
      <w:pPr>
        <w:pStyle w:val="af6"/>
        <w:spacing w:line="288" w:lineRule="auto"/>
        <w:rPr>
          <w:rFonts w:eastAsiaTheme="minorEastAsia"/>
          <w:kern w:val="0"/>
          <w:sz w:val="28"/>
          <w:szCs w:val="28"/>
          <w:lang w:eastAsia="zh-CN"/>
        </w:rPr>
      </w:pPr>
      <w:r w:rsidRPr="00E60ABF">
        <w:rPr>
          <w:rFonts w:eastAsiaTheme="minorEastAsia"/>
          <w:kern w:val="0"/>
          <w:sz w:val="28"/>
          <w:szCs w:val="28"/>
          <w:lang w:eastAsia="ja-JP"/>
        </w:rPr>
        <w:t xml:space="preserve">Assume the significance </w:t>
      </w:r>
      <w:r w:rsidR="002F491E" w:rsidRPr="00E60ABF">
        <w:rPr>
          <w:rFonts w:eastAsiaTheme="minorEastAsia"/>
          <w:kern w:val="0"/>
          <w:sz w:val="28"/>
          <w:szCs w:val="28"/>
          <w:lang w:eastAsia="ja-JP"/>
        </w:rPr>
        <w:t>level α =</w:t>
      </w:r>
      <w:r w:rsidRPr="00E60ABF">
        <w:rPr>
          <w:rFonts w:eastAsiaTheme="minorEastAsia"/>
          <w:kern w:val="0"/>
          <w:sz w:val="28"/>
          <w:szCs w:val="28"/>
          <w:lang w:eastAsia="ja-JP"/>
        </w:rPr>
        <w:t xml:space="preserve"> 0.05,5% level, z = ±1.96, result will be:</w:t>
      </w:r>
    </w:p>
    <w:p w14:paraId="0F2656EE" w14:textId="77777777" w:rsidR="001B6A91" w:rsidRPr="001B6A91" w:rsidRDefault="001B6A91" w:rsidP="00252204">
      <w:pPr>
        <w:pStyle w:val="af6"/>
        <w:spacing w:line="288" w:lineRule="auto"/>
        <w:rPr>
          <w:rFonts w:eastAsiaTheme="minorEastAsia"/>
          <w:kern w:val="0"/>
          <w:sz w:val="16"/>
          <w:szCs w:val="16"/>
          <w:lang w:eastAsia="zh-CN"/>
        </w:rPr>
      </w:pPr>
    </w:p>
    <w:p w14:paraId="1C14C790" w14:textId="2071029C" w:rsidR="00263C2F" w:rsidRPr="00E60ABF" w:rsidRDefault="00263C2F" w:rsidP="00160144">
      <w:pPr>
        <w:pStyle w:val="af6"/>
        <w:spacing w:line="288" w:lineRule="auto"/>
        <w:jc w:val="center"/>
        <w:rPr>
          <w:rFonts w:eastAsiaTheme="minorEastAsia"/>
          <w:kern w:val="0"/>
          <w:sz w:val="28"/>
          <w:szCs w:val="28"/>
          <w:vertAlign w:val="subscript"/>
          <w:lang w:eastAsia="zh-CN"/>
        </w:rPr>
      </w:pPr>
      <w:r w:rsidRPr="00E60ABF">
        <w:rPr>
          <w:rFonts w:eastAsiaTheme="minorEastAsia" w:hint="eastAsia"/>
          <w:kern w:val="0"/>
          <w:sz w:val="28"/>
          <w:szCs w:val="28"/>
          <w:lang w:eastAsia="ja-JP"/>
        </w:rPr>
        <w:t>For C</w:t>
      </w:r>
      <w:r w:rsidRPr="00E60ABF">
        <w:rPr>
          <w:rFonts w:eastAsiaTheme="minorEastAsia"/>
          <w:kern w:val="0"/>
          <w:sz w:val="28"/>
          <w:szCs w:val="28"/>
          <w:lang w:eastAsia="ja-JP"/>
        </w:rPr>
        <w:t xml:space="preserve"> terminal-modified particles</w:t>
      </w:r>
      <w:r w:rsidRPr="00E60ABF">
        <w:rPr>
          <w:rFonts w:eastAsiaTheme="minorEastAsia" w:hint="eastAsia"/>
          <w:kern w:val="0"/>
          <w:sz w:val="28"/>
          <w:szCs w:val="28"/>
          <w:lang w:eastAsia="ja-JP"/>
        </w:rPr>
        <w:t xml:space="preserve"> </w:t>
      </w:r>
      <m:oMath>
        <m:d>
          <m:dPr>
            <m:begChr m:val="|"/>
            <m:endChr m:val="|"/>
            <m:ctrlPr>
              <w:rPr>
                <w:rFonts w:ascii="Cambria Math" w:eastAsiaTheme="minorEastAsia" w:hAnsi="Cambria Math" w:hint="eastAsia"/>
                <w:kern w:val="0"/>
                <w:sz w:val="28"/>
                <w:szCs w:val="28"/>
                <w:lang w:eastAsia="ja-JP"/>
              </w:rPr>
            </m:ctrlPr>
          </m:dPr>
          <m:e>
            <m:r>
              <m:rPr>
                <m:sty m:val="p"/>
              </m:rPr>
              <w:rPr>
                <w:rFonts w:ascii="Cambria Math" w:eastAsiaTheme="minorEastAsia" w:hAnsi="Cambria Math"/>
                <w:kern w:val="0"/>
                <w:sz w:val="28"/>
                <w:szCs w:val="28"/>
                <w:lang w:eastAsia="ja-JP"/>
              </w:rPr>
              <m:t>z</m:t>
            </m:r>
          </m:e>
        </m:d>
        <m:r>
          <m:rPr>
            <m:sty m:val="p"/>
          </m:rPr>
          <w:rPr>
            <w:rFonts w:ascii="Cambria Math" w:eastAsiaTheme="minorEastAsia" w:hAnsi="Cambria Math"/>
            <w:kern w:val="0"/>
            <w:sz w:val="28"/>
            <w:szCs w:val="28"/>
            <w:lang w:eastAsia="ja-JP"/>
          </w:rPr>
          <m:t>=</m:t>
        </m:r>
        <m:d>
          <m:dPr>
            <m:begChr m:val="|"/>
            <m:endChr m:val="|"/>
            <m:ctrlPr>
              <w:rPr>
                <w:rFonts w:ascii="Cambria Math" w:eastAsiaTheme="minorEastAsia" w:hAnsi="Cambria Math"/>
                <w:kern w:val="0"/>
                <w:sz w:val="28"/>
                <w:szCs w:val="28"/>
                <w:lang w:eastAsia="ja-JP"/>
              </w:rPr>
            </m:ctrlPr>
          </m:dPr>
          <m:e>
            <m:r>
              <w:rPr>
                <w:rFonts w:ascii="Cambria Math" w:eastAsiaTheme="minorEastAsia" w:hAnsi="Cambria Math"/>
                <w:kern w:val="0"/>
                <w:sz w:val="28"/>
                <w:szCs w:val="28"/>
                <w:lang w:eastAsia="ja-JP"/>
              </w:rPr>
              <m:t>29.92</m:t>
            </m:r>
          </m:e>
        </m:d>
        <m:r>
          <w:rPr>
            <w:rFonts w:ascii="Cambria Math" w:eastAsiaTheme="minorEastAsia" w:hAnsi="Cambria Math"/>
            <w:kern w:val="0"/>
            <w:sz w:val="28"/>
            <w:szCs w:val="28"/>
            <w:lang w:eastAsia="ja-JP"/>
          </w:rPr>
          <m:t>&gt;</m:t>
        </m:r>
        <m:d>
          <m:dPr>
            <m:begChr m:val="|"/>
            <m:endChr m:val="|"/>
            <m:ctrlPr>
              <w:rPr>
                <w:rFonts w:ascii="Cambria Math" w:eastAsiaTheme="minorEastAsia" w:hAnsi="Cambria Math"/>
                <w:i/>
                <w:kern w:val="0"/>
                <w:sz w:val="28"/>
                <w:szCs w:val="28"/>
                <w:lang w:eastAsia="ja-JP"/>
              </w:rPr>
            </m:ctrlPr>
          </m:dPr>
          <m:e>
            <m:r>
              <w:rPr>
                <w:rFonts w:ascii="Cambria Math" w:eastAsiaTheme="minorEastAsia" w:hAnsi="Cambria Math"/>
                <w:kern w:val="0"/>
                <w:sz w:val="28"/>
                <w:szCs w:val="28"/>
                <w:lang w:eastAsia="ja-JP"/>
              </w:rPr>
              <m:t>1.96</m:t>
            </m:r>
          </m:e>
        </m:d>
      </m:oMath>
      <w:r w:rsidR="00CB0D97" w:rsidRPr="00E60ABF">
        <w:rPr>
          <w:rFonts w:eastAsiaTheme="minorEastAsia" w:hint="eastAsia"/>
          <w:kern w:val="0"/>
          <w:sz w:val="28"/>
          <w:szCs w:val="28"/>
          <w:lang w:eastAsia="zh-CN"/>
        </w:rPr>
        <w:t xml:space="preserve">     rejected H</w:t>
      </w:r>
      <w:r w:rsidR="00CB0D97" w:rsidRPr="00E60ABF">
        <w:rPr>
          <w:rFonts w:eastAsiaTheme="minorEastAsia" w:hint="eastAsia"/>
          <w:kern w:val="0"/>
          <w:sz w:val="28"/>
          <w:szCs w:val="28"/>
          <w:vertAlign w:val="subscript"/>
          <w:lang w:eastAsia="zh-CN"/>
        </w:rPr>
        <w:t>0</w:t>
      </w:r>
    </w:p>
    <w:p w14:paraId="41C3E2CD" w14:textId="406C7C58" w:rsidR="00263C2F" w:rsidRPr="0040090C" w:rsidRDefault="00263C2F" w:rsidP="00160144">
      <w:pPr>
        <w:pStyle w:val="af6"/>
        <w:spacing w:line="288" w:lineRule="auto"/>
        <w:jc w:val="center"/>
        <w:rPr>
          <w:rFonts w:eastAsiaTheme="minorEastAsia"/>
          <w:kern w:val="0"/>
          <w:sz w:val="28"/>
          <w:szCs w:val="28"/>
          <w:vertAlign w:val="subscript"/>
          <w:lang w:eastAsia="zh-CN"/>
        </w:rPr>
      </w:pPr>
      <w:r w:rsidRPr="00E60ABF">
        <w:rPr>
          <w:rFonts w:eastAsiaTheme="minorEastAsia" w:hint="eastAsia"/>
          <w:kern w:val="0"/>
          <w:sz w:val="28"/>
          <w:szCs w:val="28"/>
          <w:lang w:eastAsia="ja-JP"/>
        </w:rPr>
        <w:lastRenderedPageBreak/>
        <w:t xml:space="preserve">For </w:t>
      </w:r>
      <w:r w:rsidRPr="00E60ABF">
        <w:rPr>
          <w:rFonts w:eastAsiaTheme="minorEastAsia"/>
          <w:kern w:val="0"/>
          <w:sz w:val="28"/>
          <w:szCs w:val="28"/>
          <w:lang w:eastAsia="ja-JP"/>
        </w:rPr>
        <w:t>N terminal-modified particles</w:t>
      </w:r>
      <m:oMath>
        <m:r>
          <m:rPr>
            <m:sty m:val="p"/>
          </m:rPr>
          <w:rPr>
            <w:rFonts w:ascii="Cambria Math" w:eastAsiaTheme="minorEastAsia" w:hAnsi="Cambria Math"/>
            <w:kern w:val="0"/>
            <w:sz w:val="28"/>
            <w:szCs w:val="28"/>
            <w:lang w:eastAsia="ja-JP"/>
          </w:rPr>
          <m:t xml:space="preserve"> </m:t>
        </m:r>
        <m:d>
          <m:dPr>
            <m:begChr m:val="|"/>
            <m:endChr m:val="|"/>
            <m:ctrlPr>
              <w:rPr>
                <w:rFonts w:ascii="Cambria Math" w:eastAsiaTheme="minorEastAsia" w:hAnsi="Cambria Math" w:hint="eastAsia"/>
                <w:kern w:val="0"/>
                <w:sz w:val="28"/>
                <w:szCs w:val="28"/>
                <w:lang w:eastAsia="ja-JP"/>
              </w:rPr>
            </m:ctrlPr>
          </m:dPr>
          <m:e>
            <m:r>
              <m:rPr>
                <m:sty m:val="p"/>
              </m:rPr>
              <w:rPr>
                <w:rFonts w:ascii="Cambria Math" w:eastAsiaTheme="minorEastAsia" w:hAnsi="Cambria Math"/>
                <w:kern w:val="0"/>
                <w:sz w:val="28"/>
                <w:szCs w:val="28"/>
                <w:lang w:eastAsia="ja-JP"/>
              </w:rPr>
              <m:t>z</m:t>
            </m:r>
          </m:e>
        </m:d>
        <m:r>
          <m:rPr>
            <m:sty m:val="p"/>
          </m:rPr>
          <w:rPr>
            <w:rFonts w:ascii="Cambria Math" w:eastAsiaTheme="minorEastAsia" w:hAnsi="Cambria Math"/>
            <w:kern w:val="0"/>
            <w:sz w:val="28"/>
            <w:szCs w:val="28"/>
            <w:lang w:eastAsia="ja-JP"/>
          </w:rPr>
          <m:t>=</m:t>
        </m:r>
        <m:d>
          <m:dPr>
            <m:begChr m:val="|"/>
            <m:endChr m:val="|"/>
            <m:ctrlPr>
              <w:rPr>
                <w:rFonts w:ascii="Cambria Math" w:eastAsiaTheme="minorEastAsia" w:hAnsi="Cambria Math"/>
                <w:kern w:val="0"/>
                <w:sz w:val="28"/>
                <w:szCs w:val="28"/>
                <w:lang w:eastAsia="ja-JP"/>
              </w:rPr>
            </m:ctrlPr>
          </m:dPr>
          <m:e>
            <m:r>
              <w:rPr>
                <w:rFonts w:ascii="Cambria Math" w:eastAsiaTheme="minorEastAsia" w:hAnsi="Cambria Math"/>
                <w:kern w:val="0"/>
                <w:sz w:val="28"/>
                <w:szCs w:val="28"/>
                <w:lang w:eastAsia="ja-JP"/>
              </w:rPr>
              <m:t>38.15</m:t>
            </m:r>
          </m:e>
        </m:d>
        <m:r>
          <w:rPr>
            <w:rFonts w:ascii="Cambria Math" w:eastAsiaTheme="minorEastAsia" w:hAnsi="Cambria Math"/>
            <w:kern w:val="0"/>
            <w:sz w:val="28"/>
            <w:szCs w:val="28"/>
            <w:lang w:eastAsia="ja-JP"/>
          </w:rPr>
          <m:t>&gt;</m:t>
        </m:r>
        <m:d>
          <m:dPr>
            <m:begChr m:val="|"/>
            <m:endChr m:val="|"/>
            <m:ctrlPr>
              <w:rPr>
                <w:rFonts w:ascii="Cambria Math" w:eastAsiaTheme="minorEastAsia" w:hAnsi="Cambria Math"/>
                <w:i/>
                <w:kern w:val="0"/>
                <w:sz w:val="28"/>
                <w:szCs w:val="28"/>
                <w:lang w:eastAsia="ja-JP"/>
              </w:rPr>
            </m:ctrlPr>
          </m:dPr>
          <m:e>
            <m:r>
              <w:rPr>
                <w:rFonts w:ascii="Cambria Math" w:eastAsiaTheme="minorEastAsia" w:hAnsi="Cambria Math"/>
                <w:kern w:val="0"/>
                <w:sz w:val="28"/>
                <w:szCs w:val="28"/>
                <w:lang w:eastAsia="ja-JP"/>
              </w:rPr>
              <m:t>1.96</m:t>
            </m:r>
          </m:e>
        </m:d>
      </m:oMath>
      <w:r w:rsidR="00CB0D97" w:rsidRPr="00E60ABF">
        <w:rPr>
          <w:rFonts w:eastAsiaTheme="minorEastAsia" w:hint="eastAsia"/>
          <w:kern w:val="0"/>
          <w:sz w:val="28"/>
          <w:szCs w:val="28"/>
          <w:lang w:eastAsia="zh-CN"/>
        </w:rPr>
        <w:t xml:space="preserve">     rejected H</w:t>
      </w:r>
      <w:r w:rsidR="00CB0D97" w:rsidRPr="00E60ABF">
        <w:rPr>
          <w:rFonts w:eastAsiaTheme="minorEastAsia" w:hint="eastAsia"/>
          <w:kern w:val="0"/>
          <w:sz w:val="28"/>
          <w:szCs w:val="28"/>
          <w:vertAlign w:val="subscript"/>
          <w:lang w:eastAsia="zh-CN"/>
        </w:rPr>
        <w:t>0</w:t>
      </w:r>
    </w:p>
    <w:p w14:paraId="06157DA4" w14:textId="77777777" w:rsidR="0040090C" w:rsidRPr="00E60ABF" w:rsidRDefault="0040090C" w:rsidP="005B139F">
      <w:pPr>
        <w:pStyle w:val="af6"/>
        <w:spacing w:line="288" w:lineRule="auto"/>
        <w:jc w:val="center"/>
        <w:rPr>
          <w:rFonts w:eastAsiaTheme="minorEastAsia"/>
          <w:kern w:val="0"/>
          <w:sz w:val="28"/>
          <w:szCs w:val="28"/>
          <w:lang w:eastAsia="zh-CN"/>
        </w:rPr>
      </w:pPr>
    </w:p>
    <w:p w14:paraId="3F7E329F" w14:textId="4FBA7F86" w:rsidR="00132261" w:rsidRDefault="00C401B8" w:rsidP="00252204">
      <w:pPr>
        <w:spacing w:after="0" w:line="288" w:lineRule="auto"/>
        <w:jc w:val="both"/>
        <w:rPr>
          <w:rFonts w:ascii="Times New Roman" w:hAnsi="Times New Roman" w:cs="Times New Roman" w:hint="eastAsia"/>
          <w:sz w:val="28"/>
          <w:szCs w:val="28"/>
          <w:lang w:eastAsia="zh-CN"/>
        </w:rPr>
      </w:pPr>
      <w:r w:rsidRPr="00E60ABF">
        <w:rPr>
          <w:rFonts w:ascii="Times New Roman" w:hAnsi="Times New Roman" w:cs="Times New Roman" w:hint="eastAsia"/>
          <w:sz w:val="28"/>
          <w:szCs w:val="28"/>
          <w:lang w:eastAsia="zh-CN"/>
        </w:rPr>
        <w:t>Based on t</w:t>
      </w:r>
      <w:r w:rsidR="005E0FB6" w:rsidRPr="00E60ABF">
        <w:rPr>
          <w:rFonts w:ascii="Times New Roman" w:hAnsi="Times New Roman" w:cs="Times New Roman"/>
          <w:sz w:val="28"/>
          <w:szCs w:val="28"/>
        </w:rPr>
        <w:t>he Z-test outcomes</w:t>
      </w:r>
      <w:r w:rsidRPr="00E60ABF">
        <w:rPr>
          <w:rFonts w:ascii="Times New Roman" w:hAnsi="Times New Roman" w:cs="Times New Roman" w:hint="eastAsia"/>
          <w:sz w:val="28"/>
          <w:szCs w:val="28"/>
          <w:lang w:eastAsia="zh-CN"/>
        </w:rPr>
        <w:t>,</w:t>
      </w:r>
      <w:r w:rsidR="005E0FB6" w:rsidRPr="00E60ABF">
        <w:rPr>
          <w:rFonts w:ascii="Times New Roman" w:hAnsi="Times New Roman" w:cs="Times New Roman"/>
          <w:sz w:val="28"/>
          <w:szCs w:val="28"/>
        </w:rPr>
        <w:t xml:space="preserve"> the null hypothesis (H₀) for both C terminal-modified and N terminal-modified particles</w:t>
      </w:r>
      <w:r w:rsidRPr="00E60ABF">
        <w:rPr>
          <w:rFonts w:ascii="Times New Roman" w:hAnsi="Times New Roman" w:cs="Times New Roman" w:hint="eastAsia"/>
          <w:sz w:val="28"/>
          <w:szCs w:val="28"/>
          <w:lang w:eastAsia="zh-CN"/>
        </w:rPr>
        <w:t xml:space="preserve"> </w:t>
      </w:r>
      <w:r w:rsidR="002B2899">
        <w:rPr>
          <w:rFonts w:ascii="Times New Roman" w:hAnsi="Times New Roman" w:cs="Times New Roman" w:hint="eastAsia"/>
          <w:sz w:val="28"/>
          <w:szCs w:val="28"/>
          <w:lang w:eastAsia="zh-CN"/>
        </w:rPr>
        <w:t>is</w:t>
      </w:r>
      <w:r w:rsidRPr="00E60ABF">
        <w:rPr>
          <w:rFonts w:ascii="Times New Roman" w:hAnsi="Times New Roman" w:cs="Times New Roman" w:hint="eastAsia"/>
          <w:sz w:val="28"/>
          <w:szCs w:val="28"/>
          <w:lang w:eastAsia="zh-CN"/>
        </w:rPr>
        <w:t xml:space="preserve"> rejected</w:t>
      </w:r>
      <w:r w:rsidR="005E0FB6" w:rsidRPr="00E60ABF">
        <w:rPr>
          <w:rFonts w:ascii="Times New Roman" w:hAnsi="Times New Roman" w:cs="Times New Roman"/>
          <w:sz w:val="28"/>
          <w:szCs w:val="28"/>
        </w:rPr>
        <w:t>. This indicates a statistically significant difference between these modified particles and the unmodified particles</w:t>
      </w:r>
      <w:r w:rsidR="00132261">
        <w:rPr>
          <w:rFonts w:ascii="Times New Roman" w:hAnsi="Times New Roman" w:cs="Times New Roman"/>
          <w:sz w:val="28"/>
          <w:szCs w:val="28"/>
          <w:lang w:eastAsia="zh-CN"/>
        </w:rPr>
        <w:t>.</w:t>
      </w:r>
    </w:p>
    <w:p w14:paraId="3DD8ECF6" w14:textId="77777777" w:rsidR="00132261" w:rsidRPr="0040090C" w:rsidRDefault="00132261" w:rsidP="00252204">
      <w:pPr>
        <w:spacing w:after="0" w:line="288" w:lineRule="auto"/>
        <w:jc w:val="both"/>
        <w:rPr>
          <w:rFonts w:ascii="Times New Roman" w:hAnsi="Times New Roman" w:cs="Times New Roman"/>
          <w:sz w:val="28"/>
          <w:szCs w:val="28"/>
          <w:lang w:eastAsia="zh-CN"/>
        </w:rPr>
      </w:pPr>
    </w:p>
    <w:p w14:paraId="59544A0B" w14:textId="15B214D4" w:rsidR="002A637B" w:rsidRPr="001B6A91" w:rsidRDefault="003727B1" w:rsidP="00252204">
      <w:pPr>
        <w:spacing w:after="0" w:line="288" w:lineRule="auto"/>
        <w:jc w:val="both"/>
        <w:rPr>
          <w:rFonts w:ascii="Times New Roman" w:eastAsia="Times New Roman" w:hAnsi="Times New Roman" w:cs="Times New Roman"/>
          <w:b/>
          <w:sz w:val="36"/>
          <w:szCs w:val="36"/>
          <w:lang w:eastAsia="zh-CN"/>
        </w:rPr>
      </w:pPr>
      <w:r w:rsidRPr="00E60ABF">
        <w:rPr>
          <w:rFonts w:ascii="Times New Roman" w:eastAsia="Times New Roman" w:hAnsi="Times New Roman" w:cs="Times New Roman"/>
          <w:b/>
          <w:bCs/>
          <w:sz w:val="36"/>
          <w:szCs w:val="36"/>
          <w:lang w:eastAsia="zh-CN"/>
        </w:rPr>
        <w:t>Ⅴ Reflection</w:t>
      </w:r>
    </w:p>
    <w:p w14:paraId="09F57F51" w14:textId="397D65DB" w:rsidR="001A5D2E" w:rsidRPr="001A5D2E" w:rsidRDefault="001A5D2E" w:rsidP="001A5D2E">
      <w:pPr>
        <w:spacing w:after="0" w:line="288" w:lineRule="auto"/>
        <w:jc w:val="both"/>
        <w:rPr>
          <w:rFonts w:ascii="Times New Roman" w:eastAsia="Times New Roman" w:hAnsi="Times New Roman" w:cs="Times New Roman"/>
          <w:sz w:val="28"/>
          <w:szCs w:val="28"/>
        </w:rPr>
      </w:pPr>
      <w:r w:rsidRPr="001A5D2E">
        <w:rPr>
          <w:rFonts w:ascii="Times New Roman" w:eastAsia="Times New Roman" w:hAnsi="Times New Roman" w:cs="Times New Roman"/>
          <w:sz w:val="28"/>
          <w:szCs w:val="28"/>
        </w:rPr>
        <w:t xml:space="preserve">In this experiment, data should undergo validity checks immediately after acquisition to eliminate erroneous entries. Subsequent analysis requires integrating intuitive visualizations with theoretical frameworks. During data comparisons, rigid methodologies should be avoided in </w:t>
      </w:r>
      <w:proofErr w:type="spellStart"/>
      <w:r w:rsidRPr="001A5D2E">
        <w:rPr>
          <w:rFonts w:ascii="Times New Roman" w:eastAsia="Times New Roman" w:hAnsi="Times New Roman" w:cs="Times New Roman"/>
          <w:sz w:val="28"/>
          <w:szCs w:val="28"/>
        </w:rPr>
        <w:t>favo</w:t>
      </w:r>
      <w:r>
        <w:rPr>
          <w:rFonts w:ascii="Times New Roman" w:eastAsia="Times New Roman" w:hAnsi="Times New Roman" w:cs="Times New Roman"/>
          <w:sz w:val="28"/>
          <w:szCs w:val="28"/>
        </w:rPr>
        <w:t>u</w:t>
      </w:r>
      <w:r w:rsidRPr="001A5D2E">
        <w:rPr>
          <w:rFonts w:ascii="Times New Roman" w:eastAsia="Times New Roman" w:hAnsi="Times New Roman" w:cs="Times New Roman"/>
          <w:sz w:val="28"/>
          <w:szCs w:val="28"/>
        </w:rPr>
        <w:t>r</w:t>
      </w:r>
      <w:proofErr w:type="spellEnd"/>
      <w:r w:rsidRPr="001A5D2E">
        <w:rPr>
          <w:rFonts w:ascii="Times New Roman" w:eastAsia="Times New Roman" w:hAnsi="Times New Roman" w:cs="Times New Roman"/>
          <w:sz w:val="28"/>
          <w:szCs w:val="28"/>
        </w:rPr>
        <w:t xml:space="preserve"> of critical reflection on the underlying objectives – consistently questioning the purpose of each analytical step. Maintaining focus on the experimental goals remains essential, with </w:t>
      </w:r>
      <w:r>
        <w:rPr>
          <w:rFonts w:ascii="Times New Roman" w:eastAsia="Times New Roman" w:hAnsi="Times New Roman" w:cs="Times New Roman"/>
          <w:sz w:val="28"/>
          <w:szCs w:val="28"/>
        </w:rPr>
        <w:t xml:space="preserve">a </w:t>
      </w:r>
      <w:r w:rsidRPr="001A5D2E">
        <w:rPr>
          <w:rFonts w:ascii="Times New Roman" w:eastAsia="Times New Roman" w:hAnsi="Times New Roman" w:cs="Times New Roman"/>
          <w:sz w:val="28"/>
          <w:szCs w:val="28"/>
        </w:rPr>
        <w:t>clear definition of research objectives being imperative. Notably, discoveries beyond the original scope may emerge during the process, as exemplified by the findings in section 4.2.</w:t>
      </w:r>
    </w:p>
    <w:p w14:paraId="2A21F196" w14:textId="77777777" w:rsidR="001A5D2E" w:rsidRPr="001A5D2E" w:rsidRDefault="001A5D2E" w:rsidP="001A5D2E">
      <w:pPr>
        <w:spacing w:after="0" w:line="288" w:lineRule="auto"/>
        <w:jc w:val="both"/>
        <w:rPr>
          <w:rFonts w:ascii="Times New Roman" w:eastAsia="Times New Roman" w:hAnsi="Times New Roman" w:cs="Times New Roman"/>
          <w:sz w:val="28"/>
          <w:szCs w:val="28"/>
        </w:rPr>
      </w:pPr>
    </w:p>
    <w:p w14:paraId="1DA112DB" w14:textId="58CFDDD0" w:rsidR="00750F5A" w:rsidRPr="001A5D2E" w:rsidRDefault="001A5D2E" w:rsidP="001A5D2E">
      <w:pPr>
        <w:spacing w:after="0" w:line="288" w:lineRule="auto"/>
        <w:jc w:val="both"/>
        <w:rPr>
          <w:rFonts w:ascii="Times New Roman" w:hAnsi="Times New Roman" w:cs="Times New Roman" w:hint="eastAsia"/>
          <w:lang w:eastAsia="zh-CN"/>
        </w:rPr>
      </w:pPr>
      <w:r w:rsidRPr="001A5D2E">
        <w:rPr>
          <w:rFonts w:ascii="Times New Roman" w:eastAsia="Times New Roman" w:hAnsi="Times New Roman" w:cs="Times New Roman"/>
          <w:sz w:val="28"/>
          <w:szCs w:val="28"/>
        </w:rPr>
        <w:t xml:space="preserve">While task delegation within teams proves necessary (e.g., assigning visualization tasks to some members and computational work to others), synchronizing conceptual understanding across all participants is critical to prevent fragmented or illogical outputs. A recommended practice involves conducting logic-alignment meetings prior to </w:t>
      </w:r>
      <w:r>
        <w:rPr>
          <w:rFonts w:ascii="Times New Roman" w:eastAsia="Times New Roman" w:hAnsi="Times New Roman" w:cs="Times New Roman"/>
          <w:sz w:val="28"/>
          <w:szCs w:val="28"/>
        </w:rPr>
        <w:t xml:space="preserve">the </w:t>
      </w:r>
      <w:r w:rsidRPr="001A5D2E">
        <w:rPr>
          <w:rFonts w:ascii="Times New Roman" w:eastAsia="Times New Roman" w:hAnsi="Times New Roman" w:cs="Times New Roman"/>
          <w:sz w:val="28"/>
          <w:szCs w:val="28"/>
        </w:rPr>
        <w:t>final report compilation to streamline coherence and eliminate redundant efforts. Challenges such as repeated graph revisions due to overlooked specifications arose from inadequate preliminary planning regarding task requirements.</w:t>
      </w:r>
    </w:p>
    <w:sectPr w:rsidR="00750F5A" w:rsidRPr="001A5D2E" w:rsidSect="00D54A85">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34870" w14:textId="77777777" w:rsidR="001209DD" w:rsidRDefault="001209DD" w:rsidP="00481AC6">
      <w:pPr>
        <w:spacing w:after="0" w:line="240" w:lineRule="auto"/>
      </w:pPr>
      <w:r>
        <w:separator/>
      </w:r>
    </w:p>
  </w:endnote>
  <w:endnote w:type="continuationSeparator" w:id="0">
    <w:p w14:paraId="315F58FD" w14:textId="77777777" w:rsidR="001209DD" w:rsidRDefault="001209DD" w:rsidP="00481AC6">
      <w:pPr>
        <w:spacing w:after="0" w:line="240" w:lineRule="auto"/>
      </w:pPr>
      <w:r>
        <w:continuationSeparator/>
      </w:r>
    </w:p>
  </w:endnote>
  <w:endnote w:type="continuationNotice" w:id="1">
    <w:p w14:paraId="550A55CD" w14:textId="77777777" w:rsidR="001209DD" w:rsidRDefault="001209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ACFF" w:usb2="00000009" w:usb3="00000000" w:csb0="000001FF" w:csb1="00000000"/>
  </w:font>
  <w:font w:name="PingFang SC">
    <w:panose1 w:val="020B0400000000000000"/>
    <w:charset w:val="86"/>
    <w:family w:val="swiss"/>
    <w:pitch w:val="variable"/>
    <w:sig w:usb0="A00002FF" w:usb1="7ACFFDFB" w:usb2="00000017" w:usb3="00000000" w:csb0="00040001" w:csb1="00000000"/>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08346" w14:textId="77777777" w:rsidR="001209DD" w:rsidRDefault="001209DD" w:rsidP="00481AC6">
      <w:pPr>
        <w:spacing w:after="0" w:line="240" w:lineRule="auto"/>
      </w:pPr>
      <w:r>
        <w:separator/>
      </w:r>
    </w:p>
  </w:footnote>
  <w:footnote w:type="continuationSeparator" w:id="0">
    <w:p w14:paraId="0B3C63A8" w14:textId="77777777" w:rsidR="001209DD" w:rsidRDefault="001209DD" w:rsidP="00481AC6">
      <w:pPr>
        <w:spacing w:after="0" w:line="240" w:lineRule="auto"/>
      </w:pPr>
      <w:r>
        <w:continuationSeparator/>
      </w:r>
    </w:p>
  </w:footnote>
  <w:footnote w:type="continuationNotice" w:id="1">
    <w:p w14:paraId="5C0AE33E" w14:textId="77777777" w:rsidR="001209DD" w:rsidRDefault="001209DD">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mc:AlternateContent>
      <mc:Choice Requires="v">
        <w:pict>
          <v:shapetype w14:anchorId="756CF30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6" o:spid="_x0000_i1025" type="#_x0000_t75" style="width:12.75pt;height:15pt;visibility:visible;mso-wrap-style:square">
            <v:imagedata r:id="rId1" o:title=""/>
          </v:shape>
        </w:pict>
      </mc:Choice>
      <mc:Fallback>
        <w:drawing>
          <wp:inline distT="0" distB="0" distL="0" distR="0" wp14:anchorId="2A0642D1" wp14:editId="2A0642D2">
            <wp:extent cx="161925" cy="190500"/>
            <wp:effectExtent l="0" t="0" r="9525" b="0"/>
            <wp:docPr id="189003829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1925" cy="190500"/>
                    </a:xfrm>
                    <a:prstGeom prst="rect">
                      <a:avLst/>
                    </a:prstGeom>
                    <a:noFill/>
                    <a:ln>
                      <a:noFill/>
                    </a:ln>
                  </pic:spPr>
                </pic:pic>
              </a:graphicData>
            </a:graphic>
          </wp:inline>
        </w:drawing>
      </mc:Fallback>
    </mc:AlternateContent>
  </w:numPicBullet>
  <w:abstractNum w:abstractNumId="0" w15:restartNumberingAfterBreak="0">
    <w:nsid w:val="0BB62546"/>
    <w:multiLevelType w:val="hybridMultilevel"/>
    <w:tmpl w:val="A47E1136"/>
    <w:lvl w:ilvl="0" w:tplc="A64AF116">
      <w:start w:val="1"/>
      <w:numFmt w:val="bullet"/>
      <w:lvlText w:val="o"/>
      <w:lvlJc w:val="left"/>
      <w:pPr>
        <w:ind w:left="1080" w:hanging="420"/>
      </w:pPr>
      <w:rPr>
        <w:rFonts w:ascii="Courier New" w:hAnsi="Courier New" w:hint="default"/>
      </w:rPr>
    </w:lvl>
    <w:lvl w:ilvl="1" w:tplc="72D27C1E">
      <w:start w:val="1"/>
      <w:numFmt w:val="bullet"/>
      <w:lvlText w:val="o"/>
      <w:lvlJc w:val="left"/>
      <w:pPr>
        <w:ind w:left="1800" w:hanging="420"/>
      </w:pPr>
      <w:rPr>
        <w:rFonts w:ascii="Courier New" w:hAnsi="Courier New" w:hint="default"/>
      </w:rPr>
    </w:lvl>
    <w:lvl w:ilvl="2" w:tplc="23EC88C4">
      <w:start w:val="1"/>
      <w:numFmt w:val="bullet"/>
      <w:lvlText w:val=""/>
      <w:lvlJc w:val="left"/>
      <w:pPr>
        <w:ind w:left="2520" w:hanging="420"/>
      </w:pPr>
      <w:rPr>
        <w:rFonts w:ascii="Wingdings" w:hAnsi="Wingdings" w:hint="default"/>
      </w:rPr>
    </w:lvl>
    <w:lvl w:ilvl="3" w:tplc="4D3E9474">
      <w:start w:val="1"/>
      <w:numFmt w:val="bullet"/>
      <w:lvlText w:val=""/>
      <w:lvlJc w:val="left"/>
      <w:pPr>
        <w:ind w:left="3240" w:hanging="420"/>
      </w:pPr>
      <w:rPr>
        <w:rFonts w:ascii="Symbol" w:hAnsi="Symbol" w:hint="default"/>
      </w:rPr>
    </w:lvl>
    <w:lvl w:ilvl="4" w:tplc="95CA0F96">
      <w:start w:val="1"/>
      <w:numFmt w:val="bullet"/>
      <w:lvlText w:val="o"/>
      <w:lvlJc w:val="left"/>
      <w:pPr>
        <w:ind w:left="3960" w:hanging="420"/>
      </w:pPr>
      <w:rPr>
        <w:rFonts w:ascii="Courier New" w:hAnsi="Courier New" w:hint="default"/>
      </w:rPr>
    </w:lvl>
    <w:lvl w:ilvl="5" w:tplc="343EBCCA">
      <w:start w:val="1"/>
      <w:numFmt w:val="bullet"/>
      <w:lvlText w:val=""/>
      <w:lvlJc w:val="left"/>
      <w:pPr>
        <w:ind w:left="4680" w:hanging="420"/>
      </w:pPr>
      <w:rPr>
        <w:rFonts w:ascii="Wingdings" w:hAnsi="Wingdings" w:hint="default"/>
      </w:rPr>
    </w:lvl>
    <w:lvl w:ilvl="6" w:tplc="205CC65E">
      <w:start w:val="1"/>
      <w:numFmt w:val="bullet"/>
      <w:lvlText w:val=""/>
      <w:lvlJc w:val="left"/>
      <w:pPr>
        <w:ind w:left="5400" w:hanging="420"/>
      </w:pPr>
      <w:rPr>
        <w:rFonts w:ascii="Symbol" w:hAnsi="Symbol" w:hint="default"/>
      </w:rPr>
    </w:lvl>
    <w:lvl w:ilvl="7" w:tplc="95A20A00">
      <w:start w:val="1"/>
      <w:numFmt w:val="bullet"/>
      <w:lvlText w:val="o"/>
      <w:lvlJc w:val="left"/>
      <w:pPr>
        <w:ind w:left="6120" w:hanging="420"/>
      </w:pPr>
      <w:rPr>
        <w:rFonts w:ascii="Courier New" w:hAnsi="Courier New" w:hint="default"/>
      </w:rPr>
    </w:lvl>
    <w:lvl w:ilvl="8" w:tplc="F22E8BE6">
      <w:start w:val="1"/>
      <w:numFmt w:val="bullet"/>
      <w:lvlText w:val=""/>
      <w:lvlJc w:val="left"/>
      <w:pPr>
        <w:ind w:left="6840" w:hanging="420"/>
      </w:pPr>
      <w:rPr>
        <w:rFonts w:ascii="Wingdings" w:hAnsi="Wingdings" w:hint="default"/>
      </w:rPr>
    </w:lvl>
  </w:abstractNum>
  <w:abstractNum w:abstractNumId="1" w15:restartNumberingAfterBreak="0">
    <w:nsid w:val="145DADD3"/>
    <w:multiLevelType w:val="hybridMultilevel"/>
    <w:tmpl w:val="BF6AC08A"/>
    <w:lvl w:ilvl="0" w:tplc="208046A2">
      <w:start w:val="1"/>
      <w:numFmt w:val="bullet"/>
      <w:lvlText w:val=""/>
      <w:lvlJc w:val="left"/>
      <w:pPr>
        <w:ind w:left="420" w:hanging="420"/>
      </w:pPr>
      <w:rPr>
        <w:rFonts w:ascii="Symbol" w:hAnsi="Symbol" w:hint="default"/>
      </w:rPr>
    </w:lvl>
    <w:lvl w:ilvl="1" w:tplc="16C0348E">
      <w:start w:val="1"/>
      <w:numFmt w:val="bullet"/>
      <w:lvlText w:val="o"/>
      <w:lvlJc w:val="left"/>
      <w:pPr>
        <w:ind w:left="840" w:hanging="420"/>
      </w:pPr>
      <w:rPr>
        <w:rFonts w:ascii="Courier New" w:hAnsi="Courier New" w:hint="default"/>
      </w:rPr>
    </w:lvl>
    <w:lvl w:ilvl="2" w:tplc="73E813CA">
      <w:start w:val="1"/>
      <w:numFmt w:val="bullet"/>
      <w:lvlText w:val=""/>
      <w:lvlJc w:val="left"/>
      <w:pPr>
        <w:ind w:left="1260" w:hanging="420"/>
      </w:pPr>
      <w:rPr>
        <w:rFonts w:ascii="Wingdings" w:hAnsi="Wingdings" w:hint="default"/>
      </w:rPr>
    </w:lvl>
    <w:lvl w:ilvl="3" w:tplc="7E54DA90">
      <w:start w:val="1"/>
      <w:numFmt w:val="bullet"/>
      <w:lvlText w:val=""/>
      <w:lvlJc w:val="left"/>
      <w:pPr>
        <w:ind w:left="1680" w:hanging="420"/>
      </w:pPr>
      <w:rPr>
        <w:rFonts w:ascii="Symbol" w:hAnsi="Symbol" w:hint="default"/>
      </w:rPr>
    </w:lvl>
    <w:lvl w:ilvl="4" w:tplc="43267EA2">
      <w:start w:val="1"/>
      <w:numFmt w:val="bullet"/>
      <w:lvlText w:val="o"/>
      <w:lvlJc w:val="left"/>
      <w:pPr>
        <w:ind w:left="2100" w:hanging="420"/>
      </w:pPr>
      <w:rPr>
        <w:rFonts w:ascii="Courier New" w:hAnsi="Courier New" w:hint="default"/>
      </w:rPr>
    </w:lvl>
    <w:lvl w:ilvl="5" w:tplc="9A9CD16E">
      <w:start w:val="1"/>
      <w:numFmt w:val="bullet"/>
      <w:lvlText w:val=""/>
      <w:lvlJc w:val="left"/>
      <w:pPr>
        <w:ind w:left="2520" w:hanging="420"/>
      </w:pPr>
      <w:rPr>
        <w:rFonts w:ascii="Wingdings" w:hAnsi="Wingdings" w:hint="default"/>
      </w:rPr>
    </w:lvl>
    <w:lvl w:ilvl="6" w:tplc="FA08C5DA">
      <w:start w:val="1"/>
      <w:numFmt w:val="bullet"/>
      <w:lvlText w:val=""/>
      <w:lvlJc w:val="left"/>
      <w:pPr>
        <w:ind w:left="2940" w:hanging="420"/>
      </w:pPr>
      <w:rPr>
        <w:rFonts w:ascii="Symbol" w:hAnsi="Symbol" w:hint="default"/>
      </w:rPr>
    </w:lvl>
    <w:lvl w:ilvl="7" w:tplc="EEF49682">
      <w:start w:val="1"/>
      <w:numFmt w:val="bullet"/>
      <w:lvlText w:val="o"/>
      <w:lvlJc w:val="left"/>
      <w:pPr>
        <w:ind w:left="3360" w:hanging="420"/>
      </w:pPr>
      <w:rPr>
        <w:rFonts w:ascii="Courier New" w:hAnsi="Courier New" w:hint="default"/>
      </w:rPr>
    </w:lvl>
    <w:lvl w:ilvl="8" w:tplc="7178A37A">
      <w:start w:val="1"/>
      <w:numFmt w:val="bullet"/>
      <w:lvlText w:val=""/>
      <w:lvlJc w:val="left"/>
      <w:pPr>
        <w:ind w:left="3780" w:hanging="420"/>
      </w:pPr>
      <w:rPr>
        <w:rFonts w:ascii="Wingdings" w:hAnsi="Wingdings" w:hint="default"/>
      </w:rPr>
    </w:lvl>
  </w:abstractNum>
  <w:abstractNum w:abstractNumId="2" w15:restartNumberingAfterBreak="0">
    <w:nsid w:val="22CBAF35"/>
    <w:multiLevelType w:val="hybridMultilevel"/>
    <w:tmpl w:val="0E041116"/>
    <w:lvl w:ilvl="0" w:tplc="EF08966C">
      <w:start w:val="1"/>
      <w:numFmt w:val="bullet"/>
      <w:lvlText w:val=""/>
      <w:lvlJc w:val="left"/>
      <w:pPr>
        <w:ind w:left="420" w:hanging="420"/>
      </w:pPr>
      <w:rPr>
        <w:rFonts w:ascii="Symbol" w:hAnsi="Symbol" w:hint="default"/>
      </w:rPr>
    </w:lvl>
    <w:lvl w:ilvl="1" w:tplc="2902BC5E">
      <w:start w:val="1"/>
      <w:numFmt w:val="bullet"/>
      <w:lvlText w:val="o"/>
      <w:lvlJc w:val="left"/>
      <w:pPr>
        <w:ind w:left="840" w:hanging="420"/>
      </w:pPr>
      <w:rPr>
        <w:rFonts w:ascii="Courier New" w:hAnsi="Courier New" w:hint="default"/>
      </w:rPr>
    </w:lvl>
    <w:lvl w:ilvl="2" w:tplc="D47406BC">
      <w:start w:val="1"/>
      <w:numFmt w:val="bullet"/>
      <w:lvlText w:val=""/>
      <w:lvlJc w:val="left"/>
      <w:pPr>
        <w:ind w:left="1260" w:hanging="420"/>
      </w:pPr>
      <w:rPr>
        <w:rFonts w:ascii="Wingdings" w:hAnsi="Wingdings" w:hint="default"/>
      </w:rPr>
    </w:lvl>
    <w:lvl w:ilvl="3" w:tplc="D910FBD8">
      <w:start w:val="1"/>
      <w:numFmt w:val="bullet"/>
      <w:lvlText w:val=""/>
      <w:lvlJc w:val="left"/>
      <w:pPr>
        <w:ind w:left="1680" w:hanging="420"/>
      </w:pPr>
      <w:rPr>
        <w:rFonts w:ascii="Symbol" w:hAnsi="Symbol" w:hint="default"/>
      </w:rPr>
    </w:lvl>
    <w:lvl w:ilvl="4" w:tplc="10AE232C">
      <w:start w:val="1"/>
      <w:numFmt w:val="bullet"/>
      <w:lvlText w:val="o"/>
      <w:lvlJc w:val="left"/>
      <w:pPr>
        <w:ind w:left="2100" w:hanging="420"/>
      </w:pPr>
      <w:rPr>
        <w:rFonts w:ascii="Courier New" w:hAnsi="Courier New" w:hint="default"/>
      </w:rPr>
    </w:lvl>
    <w:lvl w:ilvl="5" w:tplc="B09E5430">
      <w:start w:val="1"/>
      <w:numFmt w:val="bullet"/>
      <w:lvlText w:val=""/>
      <w:lvlJc w:val="left"/>
      <w:pPr>
        <w:ind w:left="2520" w:hanging="420"/>
      </w:pPr>
      <w:rPr>
        <w:rFonts w:ascii="Wingdings" w:hAnsi="Wingdings" w:hint="default"/>
      </w:rPr>
    </w:lvl>
    <w:lvl w:ilvl="6" w:tplc="062ACF80">
      <w:start w:val="1"/>
      <w:numFmt w:val="bullet"/>
      <w:lvlText w:val=""/>
      <w:lvlJc w:val="left"/>
      <w:pPr>
        <w:ind w:left="2940" w:hanging="420"/>
      </w:pPr>
      <w:rPr>
        <w:rFonts w:ascii="Symbol" w:hAnsi="Symbol" w:hint="default"/>
      </w:rPr>
    </w:lvl>
    <w:lvl w:ilvl="7" w:tplc="FD123818">
      <w:start w:val="1"/>
      <w:numFmt w:val="bullet"/>
      <w:lvlText w:val="o"/>
      <w:lvlJc w:val="left"/>
      <w:pPr>
        <w:ind w:left="3360" w:hanging="420"/>
      </w:pPr>
      <w:rPr>
        <w:rFonts w:ascii="Courier New" w:hAnsi="Courier New" w:hint="default"/>
      </w:rPr>
    </w:lvl>
    <w:lvl w:ilvl="8" w:tplc="50B0F9EA">
      <w:start w:val="1"/>
      <w:numFmt w:val="bullet"/>
      <w:lvlText w:val=""/>
      <w:lvlJc w:val="left"/>
      <w:pPr>
        <w:ind w:left="3780" w:hanging="420"/>
      </w:pPr>
      <w:rPr>
        <w:rFonts w:ascii="Wingdings" w:hAnsi="Wingdings" w:hint="default"/>
      </w:rPr>
    </w:lvl>
  </w:abstractNum>
  <w:abstractNum w:abstractNumId="3" w15:restartNumberingAfterBreak="0">
    <w:nsid w:val="3824E99E"/>
    <w:multiLevelType w:val="hybridMultilevel"/>
    <w:tmpl w:val="A7A4DD50"/>
    <w:lvl w:ilvl="0" w:tplc="DE12FA6C">
      <w:start w:val="1"/>
      <w:numFmt w:val="bullet"/>
      <w:lvlText w:val="o"/>
      <w:lvlJc w:val="left"/>
      <w:pPr>
        <w:ind w:left="420" w:hanging="420"/>
      </w:pPr>
      <w:rPr>
        <w:rFonts w:ascii="Courier New" w:hAnsi="Courier New" w:hint="default"/>
      </w:rPr>
    </w:lvl>
    <w:lvl w:ilvl="1" w:tplc="C8504FCC">
      <w:start w:val="1"/>
      <w:numFmt w:val="bullet"/>
      <w:lvlText w:val="o"/>
      <w:lvlJc w:val="left"/>
      <w:pPr>
        <w:ind w:left="840" w:hanging="420"/>
      </w:pPr>
      <w:rPr>
        <w:rFonts w:ascii="Courier New" w:hAnsi="Courier New" w:hint="default"/>
      </w:rPr>
    </w:lvl>
    <w:lvl w:ilvl="2" w:tplc="D6D412B4">
      <w:start w:val="1"/>
      <w:numFmt w:val="bullet"/>
      <w:lvlText w:val=""/>
      <w:lvlJc w:val="left"/>
      <w:pPr>
        <w:ind w:left="1260" w:hanging="420"/>
      </w:pPr>
      <w:rPr>
        <w:rFonts w:ascii="Wingdings" w:hAnsi="Wingdings" w:hint="default"/>
      </w:rPr>
    </w:lvl>
    <w:lvl w:ilvl="3" w:tplc="DDF6D3B6">
      <w:start w:val="1"/>
      <w:numFmt w:val="bullet"/>
      <w:lvlText w:val=""/>
      <w:lvlJc w:val="left"/>
      <w:pPr>
        <w:ind w:left="1680" w:hanging="420"/>
      </w:pPr>
      <w:rPr>
        <w:rFonts w:ascii="Symbol" w:hAnsi="Symbol" w:hint="default"/>
      </w:rPr>
    </w:lvl>
    <w:lvl w:ilvl="4" w:tplc="81E6FD10">
      <w:start w:val="1"/>
      <w:numFmt w:val="bullet"/>
      <w:lvlText w:val="o"/>
      <w:lvlJc w:val="left"/>
      <w:pPr>
        <w:ind w:left="2100" w:hanging="420"/>
      </w:pPr>
      <w:rPr>
        <w:rFonts w:ascii="Courier New" w:hAnsi="Courier New" w:hint="default"/>
      </w:rPr>
    </w:lvl>
    <w:lvl w:ilvl="5" w:tplc="077A48BC">
      <w:start w:val="1"/>
      <w:numFmt w:val="bullet"/>
      <w:lvlText w:val=""/>
      <w:lvlJc w:val="left"/>
      <w:pPr>
        <w:ind w:left="2520" w:hanging="420"/>
      </w:pPr>
      <w:rPr>
        <w:rFonts w:ascii="Wingdings" w:hAnsi="Wingdings" w:hint="default"/>
      </w:rPr>
    </w:lvl>
    <w:lvl w:ilvl="6" w:tplc="DF2C435E">
      <w:start w:val="1"/>
      <w:numFmt w:val="bullet"/>
      <w:lvlText w:val=""/>
      <w:lvlJc w:val="left"/>
      <w:pPr>
        <w:ind w:left="2940" w:hanging="420"/>
      </w:pPr>
      <w:rPr>
        <w:rFonts w:ascii="Symbol" w:hAnsi="Symbol" w:hint="default"/>
      </w:rPr>
    </w:lvl>
    <w:lvl w:ilvl="7" w:tplc="FAD6A2A6">
      <w:start w:val="1"/>
      <w:numFmt w:val="bullet"/>
      <w:lvlText w:val="o"/>
      <w:lvlJc w:val="left"/>
      <w:pPr>
        <w:ind w:left="3360" w:hanging="420"/>
      </w:pPr>
      <w:rPr>
        <w:rFonts w:ascii="Courier New" w:hAnsi="Courier New" w:hint="default"/>
      </w:rPr>
    </w:lvl>
    <w:lvl w:ilvl="8" w:tplc="3598539A">
      <w:start w:val="1"/>
      <w:numFmt w:val="bullet"/>
      <w:lvlText w:val=""/>
      <w:lvlJc w:val="left"/>
      <w:pPr>
        <w:ind w:left="3780" w:hanging="420"/>
      </w:pPr>
      <w:rPr>
        <w:rFonts w:ascii="Wingdings" w:hAnsi="Wingdings" w:hint="default"/>
      </w:rPr>
    </w:lvl>
  </w:abstractNum>
  <w:abstractNum w:abstractNumId="4" w15:restartNumberingAfterBreak="0">
    <w:nsid w:val="3D08DBFE"/>
    <w:multiLevelType w:val="hybridMultilevel"/>
    <w:tmpl w:val="3F8A1C74"/>
    <w:lvl w:ilvl="0" w:tplc="02E08EAA">
      <w:start w:val="1"/>
      <w:numFmt w:val="decimal"/>
      <w:lvlText w:val="%1."/>
      <w:lvlJc w:val="left"/>
      <w:pPr>
        <w:ind w:left="420" w:hanging="420"/>
      </w:pPr>
    </w:lvl>
    <w:lvl w:ilvl="1" w:tplc="A6A6A41C">
      <w:start w:val="1"/>
      <w:numFmt w:val="lowerLetter"/>
      <w:lvlText w:val="%2."/>
      <w:lvlJc w:val="left"/>
      <w:pPr>
        <w:ind w:left="840" w:hanging="420"/>
      </w:pPr>
    </w:lvl>
    <w:lvl w:ilvl="2" w:tplc="3EE8C170">
      <w:start w:val="1"/>
      <w:numFmt w:val="lowerRoman"/>
      <w:lvlText w:val="%3."/>
      <w:lvlJc w:val="right"/>
      <w:pPr>
        <w:ind w:left="1260" w:hanging="420"/>
      </w:pPr>
    </w:lvl>
    <w:lvl w:ilvl="3" w:tplc="7C78A356">
      <w:start w:val="1"/>
      <w:numFmt w:val="decimal"/>
      <w:lvlText w:val="%4."/>
      <w:lvlJc w:val="left"/>
      <w:pPr>
        <w:ind w:left="1680" w:hanging="420"/>
      </w:pPr>
    </w:lvl>
    <w:lvl w:ilvl="4" w:tplc="9DC61E94">
      <w:start w:val="1"/>
      <w:numFmt w:val="lowerLetter"/>
      <w:lvlText w:val="%5."/>
      <w:lvlJc w:val="left"/>
      <w:pPr>
        <w:ind w:left="2100" w:hanging="420"/>
      </w:pPr>
    </w:lvl>
    <w:lvl w:ilvl="5" w:tplc="82881C00">
      <w:start w:val="1"/>
      <w:numFmt w:val="lowerRoman"/>
      <w:lvlText w:val="%6."/>
      <w:lvlJc w:val="right"/>
      <w:pPr>
        <w:ind w:left="2520" w:hanging="420"/>
      </w:pPr>
    </w:lvl>
    <w:lvl w:ilvl="6" w:tplc="955A016A">
      <w:start w:val="1"/>
      <w:numFmt w:val="decimal"/>
      <w:lvlText w:val="%7."/>
      <w:lvlJc w:val="left"/>
      <w:pPr>
        <w:ind w:left="2940" w:hanging="420"/>
      </w:pPr>
    </w:lvl>
    <w:lvl w:ilvl="7" w:tplc="83980472">
      <w:start w:val="1"/>
      <w:numFmt w:val="lowerLetter"/>
      <w:lvlText w:val="%8."/>
      <w:lvlJc w:val="left"/>
      <w:pPr>
        <w:ind w:left="3360" w:hanging="420"/>
      </w:pPr>
    </w:lvl>
    <w:lvl w:ilvl="8" w:tplc="E0CC9576">
      <w:start w:val="1"/>
      <w:numFmt w:val="lowerRoman"/>
      <w:lvlText w:val="%9."/>
      <w:lvlJc w:val="right"/>
      <w:pPr>
        <w:ind w:left="3780" w:hanging="420"/>
      </w:pPr>
    </w:lvl>
  </w:abstractNum>
  <w:abstractNum w:abstractNumId="5" w15:restartNumberingAfterBreak="0">
    <w:nsid w:val="51EDE44E"/>
    <w:multiLevelType w:val="hybridMultilevel"/>
    <w:tmpl w:val="2132F5F6"/>
    <w:lvl w:ilvl="0" w:tplc="786AEEF2">
      <w:start w:val="1"/>
      <w:numFmt w:val="bullet"/>
      <w:lvlText w:val=""/>
      <w:lvlJc w:val="left"/>
      <w:pPr>
        <w:ind w:left="420" w:hanging="420"/>
      </w:pPr>
      <w:rPr>
        <w:rFonts w:ascii="Symbol" w:hAnsi="Symbol" w:hint="default"/>
      </w:rPr>
    </w:lvl>
    <w:lvl w:ilvl="1" w:tplc="7A50AE36">
      <w:start w:val="1"/>
      <w:numFmt w:val="bullet"/>
      <w:lvlText w:val="o"/>
      <w:lvlJc w:val="left"/>
      <w:pPr>
        <w:ind w:left="840" w:hanging="420"/>
      </w:pPr>
      <w:rPr>
        <w:rFonts w:ascii="Courier New" w:hAnsi="Courier New" w:hint="default"/>
      </w:rPr>
    </w:lvl>
    <w:lvl w:ilvl="2" w:tplc="F66E6882">
      <w:start w:val="1"/>
      <w:numFmt w:val="bullet"/>
      <w:lvlText w:val=""/>
      <w:lvlJc w:val="left"/>
      <w:pPr>
        <w:ind w:left="1260" w:hanging="420"/>
      </w:pPr>
      <w:rPr>
        <w:rFonts w:ascii="Wingdings" w:hAnsi="Wingdings" w:hint="default"/>
      </w:rPr>
    </w:lvl>
    <w:lvl w:ilvl="3" w:tplc="C2E4382A">
      <w:start w:val="1"/>
      <w:numFmt w:val="bullet"/>
      <w:lvlText w:val=""/>
      <w:lvlJc w:val="left"/>
      <w:pPr>
        <w:ind w:left="1680" w:hanging="420"/>
      </w:pPr>
      <w:rPr>
        <w:rFonts w:ascii="Symbol" w:hAnsi="Symbol" w:hint="default"/>
      </w:rPr>
    </w:lvl>
    <w:lvl w:ilvl="4" w:tplc="EFE009F6">
      <w:start w:val="1"/>
      <w:numFmt w:val="bullet"/>
      <w:lvlText w:val="o"/>
      <w:lvlJc w:val="left"/>
      <w:pPr>
        <w:ind w:left="2100" w:hanging="420"/>
      </w:pPr>
      <w:rPr>
        <w:rFonts w:ascii="Courier New" w:hAnsi="Courier New" w:hint="default"/>
      </w:rPr>
    </w:lvl>
    <w:lvl w:ilvl="5" w:tplc="6E7057C8">
      <w:start w:val="1"/>
      <w:numFmt w:val="bullet"/>
      <w:lvlText w:val=""/>
      <w:lvlJc w:val="left"/>
      <w:pPr>
        <w:ind w:left="2520" w:hanging="420"/>
      </w:pPr>
      <w:rPr>
        <w:rFonts w:ascii="Wingdings" w:hAnsi="Wingdings" w:hint="default"/>
      </w:rPr>
    </w:lvl>
    <w:lvl w:ilvl="6" w:tplc="20FE080A">
      <w:start w:val="1"/>
      <w:numFmt w:val="bullet"/>
      <w:lvlText w:val=""/>
      <w:lvlJc w:val="left"/>
      <w:pPr>
        <w:ind w:left="2940" w:hanging="420"/>
      </w:pPr>
      <w:rPr>
        <w:rFonts w:ascii="Symbol" w:hAnsi="Symbol" w:hint="default"/>
      </w:rPr>
    </w:lvl>
    <w:lvl w:ilvl="7" w:tplc="BBCACA36">
      <w:start w:val="1"/>
      <w:numFmt w:val="bullet"/>
      <w:lvlText w:val="o"/>
      <w:lvlJc w:val="left"/>
      <w:pPr>
        <w:ind w:left="3360" w:hanging="420"/>
      </w:pPr>
      <w:rPr>
        <w:rFonts w:ascii="Courier New" w:hAnsi="Courier New" w:hint="default"/>
      </w:rPr>
    </w:lvl>
    <w:lvl w:ilvl="8" w:tplc="13DE6A84">
      <w:start w:val="1"/>
      <w:numFmt w:val="bullet"/>
      <w:lvlText w:val=""/>
      <w:lvlJc w:val="left"/>
      <w:pPr>
        <w:ind w:left="3780" w:hanging="420"/>
      </w:pPr>
      <w:rPr>
        <w:rFonts w:ascii="Wingdings" w:hAnsi="Wingdings" w:hint="default"/>
      </w:rPr>
    </w:lvl>
  </w:abstractNum>
  <w:abstractNum w:abstractNumId="6" w15:restartNumberingAfterBreak="0">
    <w:nsid w:val="5ECE6195"/>
    <w:multiLevelType w:val="hybridMultilevel"/>
    <w:tmpl w:val="C40EDB7A"/>
    <w:lvl w:ilvl="0" w:tplc="66204128">
      <w:start w:val="1"/>
      <w:numFmt w:val="bullet"/>
      <w:lvlText w:val=""/>
      <w:lvlPicBulletId w:val="0"/>
      <w:lvlJc w:val="left"/>
      <w:pPr>
        <w:tabs>
          <w:tab w:val="num" w:pos="440"/>
        </w:tabs>
        <w:ind w:left="440" w:firstLine="0"/>
      </w:pPr>
      <w:rPr>
        <w:rFonts w:ascii="Symbol" w:hAnsi="Symbol" w:hint="default"/>
      </w:rPr>
    </w:lvl>
    <w:lvl w:ilvl="1" w:tplc="056C4F4C" w:tentative="1">
      <w:start w:val="1"/>
      <w:numFmt w:val="bullet"/>
      <w:lvlText w:val=""/>
      <w:lvlJc w:val="left"/>
      <w:pPr>
        <w:tabs>
          <w:tab w:val="num" w:pos="880"/>
        </w:tabs>
        <w:ind w:left="880" w:firstLine="0"/>
      </w:pPr>
      <w:rPr>
        <w:rFonts w:ascii="Symbol" w:hAnsi="Symbol" w:hint="default"/>
      </w:rPr>
    </w:lvl>
    <w:lvl w:ilvl="2" w:tplc="B0B210CC" w:tentative="1">
      <w:start w:val="1"/>
      <w:numFmt w:val="bullet"/>
      <w:lvlText w:val=""/>
      <w:lvlJc w:val="left"/>
      <w:pPr>
        <w:tabs>
          <w:tab w:val="num" w:pos="1320"/>
        </w:tabs>
        <w:ind w:left="1320" w:firstLine="0"/>
      </w:pPr>
      <w:rPr>
        <w:rFonts w:ascii="Symbol" w:hAnsi="Symbol" w:hint="default"/>
      </w:rPr>
    </w:lvl>
    <w:lvl w:ilvl="3" w:tplc="C9A0A642" w:tentative="1">
      <w:start w:val="1"/>
      <w:numFmt w:val="bullet"/>
      <w:lvlText w:val=""/>
      <w:lvlJc w:val="left"/>
      <w:pPr>
        <w:tabs>
          <w:tab w:val="num" w:pos="1760"/>
        </w:tabs>
        <w:ind w:left="1760" w:firstLine="0"/>
      </w:pPr>
      <w:rPr>
        <w:rFonts w:ascii="Symbol" w:hAnsi="Symbol" w:hint="default"/>
      </w:rPr>
    </w:lvl>
    <w:lvl w:ilvl="4" w:tplc="99EC6F20" w:tentative="1">
      <w:start w:val="1"/>
      <w:numFmt w:val="bullet"/>
      <w:lvlText w:val=""/>
      <w:lvlJc w:val="left"/>
      <w:pPr>
        <w:tabs>
          <w:tab w:val="num" w:pos="2200"/>
        </w:tabs>
        <w:ind w:left="2200" w:firstLine="0"/>
      </w:pPr>
      <w:rPr>
        <w:rFonts w:ascii="Symbol" w:hAnsi="Symbol" w:hint="default"/>
      </w:rPr>
    </w:lvl>
    <w:lvl w:ilvl="5" w:tplc="C28ABD2E" w:tentative="1">
      <w:start w:val="1"/>
      <w:numFmt w:val="bullet"/>
      <w:lvlText w:val=""/>
      <w:lvlJc w:val="left"/>
      <w:pPr>
        <w:tabs>
          <w:tab w:val="num" w:pos="2640"/>
        </w:tabs>
        <w:ind w:left="2640" w:firstLine="0"/>
      </w:pPr>
      <w:rPr>
        <w:rFonts w:ascii="Symbol" w:hAnsi="Symbol" w:hint="default"/>
      </w:rPr>
    </w:lvl>
    <w:lvl w:ilvl="6" w:tplc="07D85438" w:tentative="1">
      <w:start w:val="1"/>
      <w:numFmt w:val="bullet"/>
      <w:lvlText w:val=""/>
      <w:lvlJc w:val="left"/>
      <w:pPr>
        <w:tabs>
          <w:tab w:val="num" w:pos="3080"/>
        </w:tabs>
        <w:ind w:left="3080" w:firstLine="0"/>
      </w:pPr>
      <w:rPr>
        <w:rFonts w:ascii="Symbol" w:hAnsi="Symbol" w:hint="default"/>
      </w:rPr>
    </w:lvl>
    <w:lvl w:ilvl="7" w:tplc="7B5C1B18" w:tentative="1">
      <w:start w:val="1"/>
      <w:numFmt w:val="bullet"/>
      <w:lvlText w:val=""/>
      <w:lvlJc w:val="left"/>
      <w:pPr>
        <w:tabs>
          <w:tab w:val="num" w:pos="3520"/>
        </w:tabs>
        <w:ind w:left="3520" w:firstLine="0"/>
      </w:pPr>
      <w:rPr>
        <w:rFonts w:ascii="Symbol" w:hAnsi="Symbol" w:hint="default"/>
      </w:rPr>
    </w:lvl>
    <w:lvl w:ilvl="8" w:tplc="BD223AB2" w:tentative="1">
      <w:start w:val="1"/>
      <w:numFmt w:val="bullet"/>
      <w:lvlText w:val=""/>
      <w:lvlJc w:val="left"/>
      <w:pPr>
        <w:tabs>
          <w:tab w:val="num" w:pos="3960"/>
        </w:tabs>
        <w:ind w:left="3960" w:firstLine="0"/>
      </w:pPr>
      <w:rPr>
        <w:rFonts w:ascii="Symbol" w:hAnsi="Symbol" w:hint="default"/>
      </w:rPr>
    </w:lvl>
  </w:abstractNum>
  <w:abstractNum w:abstractNumId="7" w15:restartNumberingAfterBreak="0">
    <w:nsid w:val="6FB0D03B"/>
    <w:multiLevelType w:val="hybridMultilevel"/>
    <w:tmpl w:val="F3A214A2"/>
    <w:lvl w:ilvl="0" w:tplc="0AE08DA0">
      <w:start w:val="1"/>
      <w:numFmt w:val="decimal"/>
      <w:lvlText w:val="%1."/>
      <w:lvlJc w:val="left"/>
      <w:pPr>
        <w:ind w:left="420" w:hanging="420"/>
      </w:pPr>
    </w:lvl>
    <w:lvl w:ilvl="1" w:tplc="D7127D58">
      <w:start w:val="1"/>
      <w:numFmt w:val="lowerLetter"/>
      <w:lvlText w:val="%2."/>
      <w:lvlJc w:val="left"/>
      <w:pPr>
        <w:ind w:left="840" w:hanging="420"/>
      </w:pPr>
    </w:lvl>
    <w:lvl w:ilvl="2" w:tplc="25D49106">
      <w:start w:val="1"/>
      <w:numFmt w:val="lowerRoman"/>
      <w:lvlText w:val="%3."/>
      <w:lvlJc w:val="right"/>
      <w:pPr>
        <w:ind w:left="1260" w:hanging="420"/>
      </w:pPr>
    </w:lvl>
    <w:lvl w:ilvl="3" w:tplc="1E0613E6">
      <w:start w:val="1"/>
      <w:numFmt w:val="decimal"/>
      <w:lvlText w:val="%4."/>
      <w:lvlJc w:val="left"/>
      <w:pPr>
        <w:ind w:left="1680" w:hanging="420"/>
      </w:pPr>
    </w:lvl>
    <w:lvl w:ilvl="4" w:tplc="C25260C6">
      <w:start w:val="1"/>
      <w:numFmt w:val="lowerLetter"/>
      <w:lvlText w:val="%5."/>
      <w:lvlJc w:val="left"/>
      <w:pPr>
        <w:ind w:left="2100" w:hanging="420"/>
      </w:pPr>
    </w:lvl>
    <w:lvl w:ilvl="5" w:tplc="03B0B6E6">
      <w:start w:val="1"/>
      <w:numFmt w:val="lowerRoman"/>
      <w:lvlText w:val="%6."/>
      <w:lvlJc w:val="right"/>
      <w:pPr>
        <w:ind w:left="2520" w:hanging="420"/>
      </w:pPr>
    </w:lvl>
    <w:lvl w:ilvl="6" w:tplc="0EE48B96">
      <w:start w:val="1"/>
      <w:numFmt w:val="decimal"/>
      <w:lvlText w:val="%7."/>
      <w:lvlJc w:val="left"/>
      <w:pPr>
        <w:ind w:left="2940" w:hanging="420"/>
      </w:pPr>
    </w:lvl>
    <w:lvl w:ilvl="7" w:tplc="6EAC5EEC">
      <w:start w:val="1"/>
      <w:numFmt w:val="lowerLetter"/>
      <w:lvlText w:val="%8."/>
      <w:lvlJc w:val="left"/>
      <w:pPr>
        <w:ind w:left="3360" w:hanging="420"/>
      </w:pPr>
    </w:lvl>
    <w:lvl w:ilvl="8" w:tplc="FC28200E">
      <w:start w:val="1"/>
      <w:numFmt w:val="lowerRoman"/>
      <w:lvlText w:val="%9."/>
      <w:lvlJc w:val="right"/>
      <w:pPr>
        <w:ind w:left="3780" w:hanging="420"/>
      </w:pPr>
    </w:lvl>
  </w:abstractNum>
  <w:abstractNum w:abstractNumId="8" w15:restartNumberingAfterBreak="0">
    <w:nsid w:val="74E9E368"/>
    <w:multiLevelType w:val="hybridMultilevel"/>
    <w:tmpl w:val="E8C0BCAA"/>
    <w:lvl w:ilvl="0" w:tplc="4D760CD0">
      <w:start w:val="1"/>
      <w:numFmt w:val="bullet"/>
      <w:lvlText w:val=""/>
      <w:lvlJc w:val="left"/>
      <w:pPr>
        <w:ind w:left="420" w:hanging="420"/>
      </w:pPr>
      <w:rPr>
        <w:rFonts w:ascii="Symbol" w:hAnsi="Symbol" w:hint="default"/>
      </w:rPr>
    </w:lvl>
    <w:lvl w:ilvl="1" w:tplc="D3C01006">
      <w:start w:val="1"/>
      <w:numFmt w:val="bullet"/>
      <w:lvlText w:val="o"/>
      <w:lvlJc w:val="left"/>
      <w:pPr>
        <w:ind w:left="840" w:hanging="420"/>
      </w:pPr>
      <w:rPr>
        <w:rFonts w:ascii="Courier New" w:hAnsi="Courier New" w:hint="default"/>
      </w:rPr>
    </w:lvl>
    <w:lvl w:ilvl="2" w:tplc="00DC3E9E">
      <w:start w:val="1"/>
      <w:numFmt w:val="bullet"/>
      <w:lvlText w:val=""/>
      <w:lvlJc w:val="left"/>
      <w:pPr>
        <w:ind w:left="1260" w:hanging="420"/>
      </w:pPr>
      <w:rPr>
        <w:rFonts w:ascii="Wingdings" w:hAnsi="Wingdings" w:hint="default"/>
      </w:rPr>
    </w:lvl>
    <w:lvl w:ilvl="3" w:tplc="C6ECEB18">
      <w:start w:val="1"/>
      <w:numFmt w:val="bullet"/>
      <w:lvlText w:val=""/>
      <w:lvlJc w:val="left"/>
      <w:pPr>
        <w:ind w:left="1680" w:hanging="420"/>
      </w:pPr>
      <w:rPr>
        <w:rFonts w:ascii="Symbol" w:hAnsi="Symbol" w:hint="default"/>
      </w:rPr>
    </w:lvl>
    <w:lvl w:ilvl="4" w:tplc="BAD043BE">
      <w:start w:val="1"/>
      <w:numFmt w:val="bullet"/>
      <w:lvlText w:val="o"/>
      <w:lvlJc w:val="left"/>
      <w:pPr>
        <w:ind w:left="2100" w:hanging="420"/>
      </w:pPr>
      <w:rPr>
        <w:rFonts w:ascii="Courier New" w:hAnsi="Courier New" w:hint="default"/>
      </w:rPr>
    </w:lvl>
    <w:lvl w:ilvl="5" w:tplc="54B2BE78">
      <w:start w:val="1"/>
      <w:numFmt w:val="bullet"/>
      <w:lvlText w:val=""/>
      <w:lvlJc w:val="left"/>
      <w:pPr>
        <w:ind w:left="2520" w:hanging="420"/>
      </w:pPr>
      <w:rPr>
        <w:rFonts w:ascii="Wingdings" w:hAnsi="Wingdings" w:hint="default"/>
      </w:rPr>
    </w:lvl>
    <w:lvl w:ilvl="6" w:tplc="B8924A74">
      <w:start w:val="1"/>
      <w:numFmt w:val="bullet"/>
      <w:lvlText w:val=""/>
      <w:lvlJc w:val="left"/>
      <w:pPr>
        <w:ind w:left="2940" w:hanging="420"/>
      </w:pPr>
      <w:rPr>
        <w:rFonts w:ascii="Symbol" w:hAnsi="Symbol" w:hint="default"/>
      </w:rPr>
    </w:lvl>
    <w:lvl w:ilvl="7" w:tplc="AD4008B6">
      <w:start w:val="1"/>
      <w:numFmt w:val="bullet"/>
      <w:lvlText w:val="o"/>
      <w:lvlJc w:val="left"/>
      <w:pPr>
        <w:ind w:left="3360" w:hanging="420"/>
      </w:pPr>
      <w:rPr>
        <w:rFonts w:ascii="Courier New" w:hAnsi="Courier New" w:hint="default"/>
      </w:rPr>
    </w:lvl>
    <w:lvl w:ilvl="8" w:tplc="77881758">
      <w:start w:val="1"/>
      <w:numFmt w:val="bullet"/>
      <w:lvlText w:val=""/>
      <w:lvlJc w:val="left"/>
      <w:pPr>
        <w:ind w:left="3780" w:hanging="420"/>
      </w:pPr>
      <w:rPr>
        <w:rFonts w:ascii="Wingdings" w:hAnsi="Wingdings" w:hint="default"/>
      </w:rPr>
    </w:lvl>
  </w:abstractNum>
  <w:num w:numId="1" w16cid:durableId="346828637">
    <w:abstractNumId w:val="1"/>
  </w:num>
  <w:num w:numId="2" w16cid:durableId="1030258230">
    <w:abstractNumId w:val="5"/>
  </w:num>
  <w:num w:numId="3" w16cid:durableId="905799195">
    <w:abstractNumId w:val="8"/>
  </w:num>
  <w:num w:numId="4" w16cid:durableId="635719576">
    <w:abstractNumId w:val="2"/>
  </w:num>
  <w:num w:numId="5" w16cid:durableId="726956110">
    <w:abstractNumId w:val="3"/>
  </w:num>
  <w:num w:numId="6" w16cid:durableId="1836797669">
    <w:abstractNumId w:val="0"/>
  </w:num>
  <w:num w:numId="7" w16cid:durableId="424154776">
    <w:abstractNumId w:val="7"/>
  </w:num>
  <w:num w:numId="8" w16cid:durableId="2027437849">
    <w:abstractNumId w:val="4"/>
  </w:num>
  <w:num w:numId="9" w16cid:durableId="266741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867D04B"/>
    <w:rsid w:val="000014AE"/>
    <w:rsid w:val="000040B9"/>
    <w:rsid w:val="00005101"/>
    <w:rsid w:val="00005401"/>
    <w:rsid w:val="0000593C"/>
    <w:rsid w:val="00007A60"/>
    <w:rsid w:val="00010587"/>
    <w:rsid w:val="00020E48"/>
    <w:rsid w:val="000239E0"/>
    <w:rsid w:val="00024AAE"/>
    <w:rsid w:val="00024CE7"/>
    <w:rsid w:val="00025827"/>
    <w:rsid w:val="00025EEA"/>
    <w:rsid w:val="00026C5A"/>
    <w:rsid w:val="00027D49"/>
    <w:rsid w:val="00027F45"/>
    <w:rsid w:val="0003260E"/>
    <w:rsid w:val="000342FD"/>
    <w:rsid w:val="000352A9"/>
    <w:rsid w:val="0003537C"/>
    <w:rsid w:val="000357D0"/>
    <w:rsid w:val="000365C4"/>
    <w:rsid w:val="00040F0A"/>
    <w:rsid w:val="00041350"/>
    <w:rsid w:val="00044536"/>
    <w:rsid w:val="000465BA"/>
    <w:rsid w:val="00046A1E"/>
    <w:rsid w:val="00050BE2"/>
    <w:rsid w:val="00050DDF"/>
    <w:rsid w:val="00051256"/>
    <w:rsid w:val="00053E91"/>
    <w:rsid w:val="00056860"/>
    <w:rsid w:val="00060E06"/>
    <w:rsid w:val="000610B2"/>
    <w:rsid w:val="00065319"/>
    <w:rsid w:val="00065D1A"/>
    <w:rsid w:val="00067676"/>
    <w:rsid w:val="0006798C"/>
    <w:rsid w:val="0007078C"/>
    <w:rsid w:val="000720AC"/>
    <w:rsid w:val="0007250E"/>
    <w:rsid w:val="00072DA9"/>
    <w:rsid w:val="0007428A"/>
    <w:rsid w:val="00074666"/>
    <w:rsid w:val="0007706C"/>
    <w:rsid w:val="000771E4"/>
    <w:rsid w:val="00077E71"/>
    <w:rsid w:val="00080C2D"/>
    <w:rsid w:val="00081206"/>
    <w:rsid w:val="000824EB"/>
    <w:rsid w:val="00084259"/>
    <w:rsid w:val="000861C2"/>
    <w:rsid w:val="00086646"/>
    <w:rsid w:val="00086F43"/>
    <w:rsid w:val="000872A2"/>
    <w:rsid w:val="000902DC"/>
    <w:rsid w:val="00090437"/>
    <w:rsid w:val="000910BE"/>
    <w:rsid w:val="00091E26"/>
    <w:rsid w:val="00092FCE"/>
    <w:rsid w:val="000939A4"/>
    <w:rsid w:val="00094697"/>
    <w:rsid w:val="00094EBA"/>
    <w:rsid w:val="00096F97"/>
    <w:rsid w:val="00097D7D"/>
    <w:rsid w:val="000A03E6"/>
    <w:rsid w:val="000A068C"/>
    <w:rsid w:val="000A10E1"/>
    <w:rsid w:val="000A1A2E"/>
    <w:rsid w:val="000A381E"/>
    <w:rsid w:val="000A4C2D"/>
    <w:rsid w:val="000A4CC7"/>
    <w:rsid w:val="000A53FF"/>
    <w:rsid w:val="000A7C6D"/>
    <w:rsid w:val="000B31BF"/>
    <w:rsid w:val="000B332A"/>
    <w:rsid w:val="000B51BD"/>
    <w:rsid w:val="000B6510"/>
    <w:rsid w:val="000C14FC"/>
    <w:rsid w:val="000C31B3"/>
    <w:rsid w:val="000C4561"/>
    <w:rsid w:val="000C6C0E"/>
    <w:rsid w:val="000D038D"/>
    <w:rsid w:val="000D0C2F"/>
    <w:rsid w:val="000D421F"/>
    <w:rsid w:val="000D77E3"/>
    <w:rsid w:val="000E0864"/>
    <w:rsid w:val="000E09D0"/>
    <w:rsid w:val="000E0D2A"/>
    <w:rsid w:val="000E23AE"/>
    <w:rsid w:val="000E2B81"/>
    <w:rsid w:val="000E2D7A"/>
    <w:rsid w:val="000E2DD4"/>
    <w:rsid w:val="000E30FF"/>
    <w:rsid w:val="000E349B"/>
    <w:rsid w:val="000E3A0E"/>
    <w:rsid w:val="000E4414"/>
    <w:rsid w:val="000E451F"/>
    <w:rsid w:val="000E4E39"/>
    <w:rsid w:val="000E6232"/>
    <w:rsid w:val="000F1FDF"/>
    <w:rsid w:val="000F4178"/>
    <w:rsid w:val="000F4415"/>
    <w:rsid w:val="000F448B"/>
    <w:rsid w:val="000F4C05"/>
    <w:rsid w:val="000F5C28"/>
    <w:rsid w:val="000F5D49"/>
    <w:rsid w:val="000F78A1"/>
    <w:rsid w:val="000F7B57"/>
    <w:rsid w:val="00100083"/>
    <w:rsid w:val="001021BD"/>
    <w:rsid w:val="00103446"/>
    <w:rsid w:val="00103EA8"/>
    <w:rsid w:val="001051F3"/>
    <w:rsid w:val="00106A82"/>
    <w:rsid w:val="001100CB"/>
    <w:rsid w:val="00111BCD"/>
    <w:rsid w:val="00112630"/>
    <w:rsid w:val="0011269F"/>
    <w:rsid w:val="00114EA9"/>
    <w:rsid w:val="00115034"/>
    <w:rsid w:val="00115F3C"/>
    <w:rsid w:val="001209DD"/>
    <w:rsid w:val="00124A2D"/>
    <w:rsid w:val="00125130"/>
    <w:rsid w:val="00125E7B"/>
    <w:rsid w:val="00132261"/>
    <w:rsid w:val="00133540"/>
    <w:rsid w:val="0013463F"/>
    <w:rsid w:val="001350B3"/>
    <w:rsid w:val="001365B9"/>
    <w:rsid w:val="001367BE"/>
    <w:rsid w:val="00137080"/>
    <w:rsid w:val="0013780D"/>
    <w:rsid w:val="00140847"/>
    <w:rsid w:val="00140886"/>
    <w:rsid w:val="00141012"/>
    <w:rsid w:val="001436C2"/>
    <w:rsid w:val="001445E3"/>
    <w:rsid w:val="001459C0"/>
    <w:rsid w:val="001461B7"/>
    <w:rsid w:val="00147AE8"/>
    <w:rsid w:val="00150836"/>
    <w:rsid w:val="0015174D"/>
    <w:rsid w:val="00151774"/>
    <w:rsid w:val="001535BB"/>
    <w:rsid w:val="001550D1"/>
    <w:rsid w:val="00155F6A"/>
    <w:rsid w:val="00156169"/>
    <w:rsid w:val="00156BC3"/>
    <w:rsid w:val="001576F8"/>
    <w:rsid w:val="00160144"/>
    <w:rsid w:val="00160713"/>
    <w:rsid w:val="001623E7"/>
    <w:rsid w:val="00163DAF"/>
    <w:rsid w:val="0016405E"/>
    <w:rsid w:val="00164947"/>
    <w:rsid w:val="001662A4"/>
    <w:rsid w:val="001664C2"/>
    <w:rsid w:val="00166D02"/>
    <w:rsid w:val="00166EE2"/>
    <w:rsid w:val="00167560"/>
    <w:rsid w:val="00170ED6"/>
    <w:rsid w:val="00171920"/>
    <w:rsid w:val="00172927"/>
    <w:rsid w:val="00173FCB"/>
    <w:rsid w:val="00180634"/>
    <w:rsid w:val="001819A1"/>
    <w:rsid w:val="00181D9D"/>
    <w:rsid w:val="001824C2"/>
    <w:rsid w:val="00184753"/>
    <w:rsid w:val="00184DDB"/>
    <w:rsid w:val="00186A6B"/>
    <w:rsid w:val="0018766A"/>
    <w:rsid w:val="00187F85"/>
    <w:rsid w:val="00190FC7"/>
    <w:rsid w:val="00191F7A"/>
    <w:rsid w:val="00192A55"/>
    <w:rsid w:val="001933F8"/>
    <w:rsid w:val="00195541"/>
    <w:rsid w:val="00195E64"/>
    <w:rsid w:val="001962F9"/>
    <w:rsid w:val="001975FF"/>
    <w:rsid w:val="001A170D"/>
    <w:rsid w:val="001A2EB6"/>
    <w:rsid w:val="001A5721"/>
    <w:rsid w:val="001A57E7"/>
    <w:rsid w:val="001A5D2E"/>
    <w:rsid w:val="001B125C"/>
    <w:rsid w:val="001B14E3"/>
    <w:rsid w:val="001B1BC9"/>
    <w:rsid w:val="001B22AC"/>
    <w:rsid w:val="001B6A91"/>
    <w:rsid w:val="001B73EE"/>
    <w:rsid w:val="001C21E7"/>
    <w:rsid w:val="001C246F"/>
    <w:rsid w:val="001C48F0"/>
    <w:rsid w:val="001C61F2"/>
    <w:rsid w:val="001D137F"/>
    <w:rsid w:val="001D1611"/>
    <w:rsid w:val="001D4ABF"/>
    <w:rsid w:val="001D538B"/>
    <w:rsid w:val="001D7133"/>
    <w:rsid w:val="001D7A89"/>
    <w:rsid w:val="001E0E8F"/>
    <w:rsid w:val="001E2466"/>
    <w:rsid w:val="001E2A9F"/>
    <w:rsid w:val="001E3FE5"/>
    <w:rsid w:val="001E4C20"/>
    <w:rsid w:val="001E6689"/>
    <w:rsid w:val="001E7C75"/>
    <w:rsid w:val="001E7E16"/>
    <w:rsid w:val="001F069E"/>
    <w:rsid w:val="001F1284"/>
    <w:rsid w:val="001F132F"/>
    <w:rsid w:val="001F1F6B"/>
    <w:rsid w:val="001F3852"/>
    <w:rsid w:val="001F3A52"/>
    <w:rsid w:val="001F4297"/>
    <w:rsid w:val="001F4AB0"/>
    <w:rsid w:val="001F551B"/>
    <w:rsid w:val="001F618D"/>
    <w:rsid w:val="001F6F83"/>
    <w:rsid w:val="002001C3"/>
    <w:rsid w:val="00200CCC"/>
    <w:rsid w:val="0020178C"/>
    <w:rsid w:val="00201869"/>
    <w:rsid w:val="00201C57"/>
    <w:rsid w:val="002037E1"/>
    <w:rsid w:val="002040F0"/>
    <w:rsid w:val="00205373"/>
    <w:rsid w:val="002053B1"/>
    <w:rsid w:val="002055CC"/>
    <w:rsid w:val="002066DC"/>
    <w:rsid w:val="0020722B"/>
    <w:rsid w:val="00207642"/>
    <w:rsid w:val="00211782"/>
    <w:rsid w:val="002120F1"/>
    <w:rsid w:val="00213E9E"/>
    <w:rsid w:val="00213F57"/>
    <w:rsid w:val="00214964"/>
    <w:rsid w:val="00214CF9"/>
    <w:rsid w:val="00215733"/>
    <w:rsid w:val="00216F41"/>
    <w:rsid w:val="00217305"/>
    <w:rsid w:val="00217B5D"/>
    <w:rsid w:val="0022083E"/>
    <w:rsid w:val="002216BF"/>
    <w:rsid w:val="002224D8"/>
    <w:rsid w:val="00223570"/>
    <w:rsid w:val="002239F3"/>
    <w:rsid w:val="002261B2"/>
    <w:rsid w:val="00226A69"/>
    <w:rsid w:val="00227F2B"/>
    <w:rsid w:val="0023056F"/>
    <w:rsid w:val="00230C98"/>
    <w:rsid w:val="00231659"/>
    <w:rsid w:val="00231D20"/>
    <w:rsid w:val="002321B2"/>
    <w:rsid w:val="002328AA"/>
    <w:rsid w:val="002336C7"/>
    <w:rsid w:val="00233C78"/>
    <w:rsid w:val="002348AA"/>
    <w:rsid w:val="00235958"/>
    <w:rsid w:val="0023639F"/>
    <w:rsid w:val="00236596"/>
    <w:rsid w:val="00237050"/>
    <w:rsid w:val="002372E1"/>
    <w:rsid w:val="0023765A"/>
    <w:rsid w:val="00243722"/>
    <w:rsid w:val="00244AC7"/>
    <w:rsid w:val="00245765"/>
    <w:rsid w:val="0024775C"/>
    <w:rsid w:val="00247BE5"/>
    <w:rsid w:val="0025064E"/>
    <w:rsid w:val="00250A5E"/>
    <w:rsid w:val="00250AB3"/>
    <w:rsid w:val="00252204"/>
    <w:rsid w:val="00253E7F"/>
    <w:rsid w:val="0025448E"/>
    <w:rsid w:val="00263794"/>
    <w:rsid w:val="00263C2F"/>
    <w:rsid w:val="00263EEE"/>
    <w:rsid w:val="002640D7"/>
    <w:rsid w:val="002643F2"/>
    <w:rsid w:val="00266193"/>
    <w:rsid w:val="002700E1"/>
    <w:rsid w:val="0027110E"/>
    <w:rsid w:val="0027401A"/>
    <w:rsid w:val="00274A70"/>
    <w:rsid w:val="0027512E"/>
    <w:rsid w:val="002767B7"/>
    <w:rsid w:val="00277573"/>
    <w:rsid w:val="002801ED"/>
    <w:rsid w:val="002804E0"/>
    <w:rsid w:val="00280AAA"/>
    <w:rsid w:val="00280F92"/>
    <w:rsid w:val="00281A05"/>
    <w:rsid w:val="00281B86"/>
    <w:rsid w:val="00283851"/>
    <w:rsid w:val="00284D17"/>
    <w:rsid w:val="00285993"/>
    <w:rsid w:val="00286389"/>
    <w:rsid w:val="00286858"/>
    <w:rsid w:val="00287166"/>
    <w:rsid w:val="00287C70"/>
    <w:rsid w:val="00290979"/>
    <w:rsid w:val="00291782"/>
    <w:rsid w:val="00292B37"/>
    <w:rsid w:val="0029367A"/>
    <w:rsid w:val="00293A01"/>
    <w:rsid w:val="00293AD9"/>
    <w:rsid w:val="00294325"/>
    <w:rsid w:val="00296CCD"/>
    <w:rsid w:val="002A176D"/>
    <w:rsid w:val="002A237F"/>
    <w:rsid w:val="002A47DA"/>
    <w:rsid w:val="002A5BA8"/>
    <w:rsid w:val="002A637B"/>
    <w:rsid w:val="002A7921"/>
    <w:rsid w:val="002B055D"/>
    <w:rsid w:val="002B0C2C"/>
    <w:rsid w:val="002B2899"/>
    <w:rsid w:val="002B436D"/>
    <w:rsid w:val="002B4610"/>
    <w:rsid w:val="002B4EE2"/>
    <w:rsid w:val="002B52A8"/>
    <w:rsid w:val="002B5614"/>
    <w:rsid w:val="002B585C"/>
    <w:rsid w:val="002C06F3"/>
    <w:rsid w:val="002C0C1A"/>
    <w:rsid w:val="002C0D22"/>
    <w:rsid w:val="002C13DE"/>
    <w:rsid w:val="002C23CD"/>
    <w:rsid w:val="002C5178"/>
    <w:rsid w:val="002C5253"/>
    <w:rsid w:val="002C6BE7"/>
    <w:rsid w:val="002C7B39"/>
    <w:rsid w:val="002D038E"/>
    <w:rsid w:val="002D35BF"/>
    <w:rsid w:val="002D4087"/>
    <w:rsid w:val="002D6C01"/>
    <w:rsid w:val="002D6F18"/>
    <w:rsid w:val="002D7577"/>
    <w:rsid w:val="002D76F7"/>
    <w:rsid w:val="002D78F2"/>
    <w:rsid w:val="002E040A"/>
    <w:rsid w:val="002E0435"/>
    <w:rsid w:val="002E0FFF"/>
    <w:rsid w:val="002E15E8"/>
    <w:rsid w:val="002E24B7"/>
    <w:rsid w:val="002F01CC"/>
    <w:rsid w:val="002F06A0"/>
    <w:rsid w:val="002F0D55"/>
    <w:rsid w:val="002F2494"/>
    <w:rsid w:val="002F29BC"/>
    <w:rsid w:val="002F3360"/>
    <w:rsid w:val="002F424C"/>
    <w:rsid w:val="002F46E1"/>
    <w:rsid w:val="002F491E"/>
    <w:rsid w:val="002F5107"/>
    <w:rsid w:val="002F5268"/>
    <w:rsid w:val="002F5454"/>
    <w:rsid w:val="002F6190"/>
    <w:rsid w:val="002F6731"/>
    <w:rsid w:val="002F69C4"/>
    <w:rsid w:val="002F7018"/>
    <w:rsid w:val="00300EA3"/>
    <w:rsid w:val="0030115F"/>
    <w:rsid w:val="0030157F"/>
    <w:rsid w:val="0030434B"/>
    <w:rsid w:val="003049FD"/>
    <w:rsid w:val="00304B83"/>
    <w:rsid w:val="00304BCB"/>
    <w:rsid w:val="003065BD"/>
    <w:rsid w:val="003067CB"/>
    <w:rsid w:val="00307981"/>
    <w:rsid w:val="00310F2A"/>
    <w:rsid w:val="00311371"/>
    <w:rsid w:val="00311499"/>
    <w:rsid w:val="0031221E"/>
    <w:rsid w:val="00314997"/>
    <w:rsid w:val="00317FC3"/>
    <w:rsid w:val="00320B79"/>
    <w:rsid w:val="00321032"/>
    <w:rsid w:val="00321E1E"/>
    <w:rsid w:val="00323630"/>
    <w:rsid w:val="00324DA6"/>
    <w:rsid w:val="00324FEC"/>
    <w:rsid w:val="00325F5D"/>
    <w:rsid w:val="003268AA"/>
    <w:rsid w:val="00327EA2"/>
    <w:rsid w:val="003305E4"/>
    <w:rsid w:val="00336429"/>
    <w:rsid w:val="00336434"/>
    <w:rsid w:val="0033797E"/>
    <w:rsid w:val="00342513"/>
    <w:rsid w:val="0034506F"/>
    <w:rsid w:val="0034526C"/>
    <w:rsid w:val="003512E7"/>
    <w:rsid w:val="00351D48"/>
    <w:rsid w:val="00352720"/>
    <w:rsid w:val="00352C35"/>
    <w:rsid w:val="0035503D"/>
    <w:rsid w:val="00355508"/>
    <w:rsid w:val="00355E26"/>
    <w:rsid w:val="00355FF8"/>
    <w:rsid w:val="003566BA"/>
    <w:rsid w:val="003570D8"/>
    <w:rsid w:val="00361C4B"/>
    <w:rsid w:val="0036282D"/>
    <w:rsid w:val="00363BB9"/>
    <w:rsid w:val="0036733D"/>
    <w:rsid w:val="0037080C"/>
    <w:rsid w:val="00371F1C"/>
    <w:rsid w:val="003724B8"/>
    <w:rsid w:val="003727B1"/>
    <w:rsid w:val="00372DDD"/>
    <w:rsid w:val="00375C19"/>
    <w:rsid w:val="00376301"/>
    <w:rsid w:val="00376A04"/>
    <w:rsid w:val="00377299"/>
    <w:rsid w:val="00377B2F"/>
    <w:rsid w:val="0038164C"/>
    <w:rsid w:val="00381A08"/>
    <w:rsid w:val="00381D9E"/>
    <w:rsid w:val="00382422"/>
    <w:rsid w:val="00382FEB"/>
    <w:rsid w:val="00385661"/>
    <w:rsid w:val="00387A0B"/>
    <w:rsid w:val="003925E0"/>
    <w:rsid w:val="003936D3"/>
    <w:rsid w:val="00394F30"/>
    <w:rsid w:val="0039529B"/>
    <w:rsid w:val="0039646D"/>
    <w:rsid w:val="003A0BFC"/>
    <w:rsid w:val="003A0CCE"/>
    <w:rsid w:val="003A1EE8"/>
    <w:rsid w:val="003A2129"/>
    <w:rsid w:val="003A2D95"/>
    <w:rsid w:val="003A391D"/>
    <w:rsid w:val="003A3BD3"/>
    <w:rsid w:val="003A43FA"/>
    <w:rsid w:val="003A64DA"/>
    <w:rsid w:val="003B12C0"/>
    <w:rsid w:val="003B4B8D"/>
    <w:rsid w:val="003B756D"/>
    <w:rsid w:val="003C083A"/>
    <w:rsid w:val="003C0EFC"/>
    <w:rsid w:val="003C1F9F"/>
    <w:rsid w:val="003C365A"/>
    <w:rsid w:val="003C4ADF"/>
    <w:rsid w:val="003C543F"/>
    <w:rsid w:val="003C5A50"/>
    <w:rsid w:val="003C64DA"/>
    <w:rsid w:val="003C6F0B"/>
    <w:rsid w:val="003C7C11"/>
    <w:rsid w:val="003D0956"/>
    <w:rsid w:val="003D0F98"/>
    <w:rsid w:val="003D2ED2"/>
    <w:rsid w:val="003D6D86"/>
    <w:rsid w:val="003D78C0"/>
    <w:rsid w:val="003D7BFB"/>
    <w:rsid w:val="003E019B"/>
    <w:rsid w:val="003E206F"/>
    <w:rsid w:val="003E3C93"/>
    <w:rsid w:val="003E423D"/>
    <w:rsid w:val="003E464A"/>
    <w:rsid w:val="003E552B"/>
    <w:rsid w:val="003E6087"/>
    <w:rsid w:val="003E639C"/>
    <w:rsid w:val="003E7046"/>
    <w:rsid w:val="003E7230"/>
    <w:rsid w:val="003F2815"/>
    <w:rsid w:val="003F2C8D"/>
    <w:rsid w:val="003F3BB8"/>
    <w:rsid w:val="003F3BDF"/>
    <w:rsid w:val="003F4E8D"/>
    <w:rsid w:val="003F5AEE"/>
    <w:rsid w:val="003F6CA8"/>
    <w:rsid w:val="003F6D40"/>
    <w:rsid w:val="0040010A"/>
    <w:rsid w:val="0040090C"/>
    <w:rsid w:val="00400F9A"/>
    <w:rsid w:val="004015B5"/>
    <w:rsid w:val="00401A31"/>
    <w:rsid w:val="00403C06"/>
    <w:rsid w:val="00404392"/>
    <w:rsid w:val="00404AFF"/>
    <w:rsid w:val="00404E83"/>
    <w:rsid w:val="00410A2B"/>
    <w:rsid w:val="00412875"/>
    <w:rsid w:val="0041355A"/>
    <w:rsid w:val="004162C3"/>
    <w:rsid w:val="00420580"/>
    <w:rsid w:val="00420D5F"/>
    <w:rsid w:val="004217D6"/>
    <w:rsid w:val="00425348"/>
    <w:rsid w:val="00425B86"/>
    <w:rsid w:val="004266E7"/>
    <w:rsid w:val="004305D3"/>
    <w:rsid w:val="00431626"/>
    <w:rsid w:val="00431FDD"/>
    <w:rsid w:val="00433A38"/>
    <w:rsid w:val="00434D6A"/>
    <w:rsid w:val="00435B09"/>
    <w:rsid w:val="00436586"/>
    <w:rsid w:val="00437A08"/>
    <w:rsid w:val="00440A30"/>
    <w:rsid w:val="00441974"/>
    <w:rsid w:val="00441982"/>
    <w:rsid w:val="00445B52"/>
    <w:rsid w:val="00445E54"/>
    <w:rsid w:val="00450503"/>
    <w:rsid w:val="004510B9"/>
    <w:rsid w:val="0045569A"/>
    <w:rsid w:val="004566FD"/>
    <w:rsid w:val="00460A6C"/>
    <w:rsid w:val="00461328"/>
    <w:rsid w:val="004625FD"/>
    <w:rsid w:val="00464C58"/>
    <w:rsid w:val="00465AE8"/>
    <w:rsid w:val="00465BB4"/>
    <w:rsid w:val="00465C86"/>
    <w:rsid w:val="004675C3"/>
    <w:rsid w:val="00470BBE"/>
    <w:rsid w:val="00471224"/>
    <w:rsid w:val="00472B60"/>
    <w:rsid w:val="00472D00"/>
    <w:rsid w:val="00474647"/>
    <w:rsid w:val="00475C57"/>
    <w:rsid w:val="0047665A"/>
    <w:rsid w:val="00480A49"/>
    <w:rsid w:val="00480C8C"/>
    <w:rsid w:val="00480DB9"/>
    <w:rsid w:val="00481AC6"/>
    <w:rsid w:val="00481C7A"/>
    <w:rsid w:val="004827A8"/>
    <w:rsid w:val="00483A06"/>
    <w:rsid w:val="004846C1"/>
    <w:rsid w:val="0048510D"/>
    <w:rsid w:val="00487B95"/>
    <w:rsid w:val="00487E53"/>
    <w:rsid w:val="00490066"/>
    <w:rsid w:val="0049204D"/>
    <w:rsid w:val="00492758"/>
    <w:rsid w:val="0049308A"/>
    <w:rsid w:val="00493221"/>
    <w:rsid w:val="00494524"/>
    <w:rsid w:val="004957D5"/>
    <w:rsid w:val="00495D58"/>
    <w:rsid w:val="004A08AC"/>
    <w:rsid w:val="004A29B3"/>
    <w:rsid w:val="004A2A1A"/>
    <w:rsid w:val="004A366F"/>
    <w:rsid w:val="004A61FB"/>
    <w:rsid w:val="004A6C65"/>
    <w:rsid w:val="004A7EDA"/>
    <w:rsid w:val="004B0ACA"/>
    <w:rsid w:val="004B2FEC"/>
    <w:rsid w:val="004B3910"/>
    <w:rsid w:val="004B4953"/>
    <w:rsid w:val="004B5B2A"/>
    <w:rsid w:val="004B7803"/>
    <w:rsid w:val="004C3B98"/>
    <w:rsid w:val="004C3BEE"/>
    <w:rsid w:val="004C44A4"/>
    <w:rsid w:val="004C5818"/>
    <w:rsid w:val="004C5D25"/>
    <w:rsid w:val="004C61E1"/>
    <w:rsid w:val="004C7DAE"/>
    <w:rsid w:val="004D14A6"/>
    <w:rsid w:val="004D2698"/>
    <w:rsid w:val="004D2F8F"/>
    <w:rsid w:val="004D496B"/>
    <w:rsid w:val="004D6470"/>
    <w:rsid w:val="004D742A"/>
    <w:rsid w:val="004E4436"/>
    <w:rsid w:val="004E4E9C"/>
    <w:rsid w:val="004E5576"/>
    <w:rsid w:val="004E7498"/>
    <w:rsid w:val="004E7790"/>
    <w:rsid w:val="004E7840"/>
    <w:rsid w:val="004F1026"/>
    <w:rsid w:val="004F1699"/>
    <w:rsid w:val="004F1F5B"/>
    <w:rsid w:val="004F5B7C"/>
    <w:rsid w:val="004F609B"/>
    <w:rsid w:val="004F674C"/>
    <w:rsid w:val="00501BBE"/>
    <w:rsid w:val="00501CCB"/>
    <w:rsid w:val="00501ECB"/>
    <w:rsid w:val="00502A29"/>
    <w:rsid w:val="00505294"/>
    <w:rsid w:val="0050612E"/>
    <w:rsid w:val="00506F5C"/>
    <w:rsid w:val="00510BF6"/>
    <w:rsid w:val="00511D8E"/>
    <w:rsid w:val="00515567"/>
    <w:rsid w:val="0051787C"/>
    <w:rsid w:val="0052083D"/>
    <w:rsid w:val="005224C1"/>
    <w:rsid w:val="005225BB"/>
    <w:rsid w:val="0052330F"/>
    <w:rsid w:val="00526CAF"/>
    <w:rsid w:val="00530F03"/>
    <w:rsid w:val="0053109B"/>
    <w:rsid w:val="00531A12"/>
    <w:rsid w:val="00531B20"/>
    <w:rsid w:val="00532E29"/>
    <w:rsid w:val="00534429"/>
    <w:rsid w:val="00534F36"/>
    <w:rsid w:val="005353F7"/>
    <w:rsid w:val="00535C77"/>
    <w:rsid w:val="00537046"/>
    <w:rsid w:val="0054087B"/>
    <w:rsid w:val="00540D5E"/>
    <w:rsid w:val="00541772"/>
    <w:rsid w:val="00542A86"/>
    <w:rsid w:val="00542FE9"/>
    <w:rsid w:val="005430CD"/>
    <w:rsid w:val="005469AD"/>
    <w:rsid w:val="005549D7"/>
    <w:rsid w:val="00555E13"/>
    <w:rsid w:val="00556C8D"/>
    <w:rsid w:val="005578A8"/>
    <w:rsid w:val="0056128B"/>
    <w:rsid w:val="0056275F"/>
    <w:rsid w:val="00562CA4"/>
    <w:rsid w:val="00562CCF"/>
    <w:rsid w:val="0056446E"/>
    <w:rsid w:val="005644F5"/>
    <w:rsid w:val="00564557"/>
    <w:rsid w:val="005645EE"/>
    <w:rsid w:val="00565FF7"/>
    <w:rsid w:val="00570B07"/>
    <w:rsid w:val="00572419"/>
    <w:rsid w:val="00575B4B"/>
    <w:rsid w:val="005767E3"/>
    <w:rsid w:val="00577B1E"/>
    <w:rsid w:val="00582392"/>
    <w:rsid w:val="00582983"/>
    <w:rsid w:val="00582CE8"/>
    <w:rsid w:val="00582FDE"/>
    <w:rsid w:val="005835D2"/>
    <w:rsid w:val="00584210"/>
    <w:rsid w:val="00584529"/>
    <w:rsid w:val="00587408"/>
    <w:rsid w:val="00587DF3"/>
    <w:rsid w:val="00595D16"/>
    <w:rsid w:val="00596DDD"/>
    <w:rsid w:val="005A2038"/>
    <w:rsid w:val="005A29B2"/>
    <w:rsid w:val="005A609A"/>
    <w:rsid w:val="005A6AC6"/>
    <w:rsid w:val="005B139F"/>
    <w:rsid w:val="005B203F"/>
    <w:rsid w:val="005B29FD"/>
    <w:rsid w:val="005B3151"/>
    <w:rsid w:val="005B4BC0"/>
    <w:rsid w:val="005B5285"/>
    <w:rsid w:val="005B7B8F"/>
    <w:rsid w:val="005C3DCD"/>
    <w:rsid w:val="005C4E69"/>
    <w:rsid w:val="005C5556"/>
    <w:rsid w:val="005C6360"/>
    <w:rsid w:val="005D13FC"/>
    <w:rsid w:val="005D2C1B"/>
    <w:rsid w:val="005D3418"/>
    <w:rsid w:val="005D578A"/>
    <w:rsid w:val="005D6077"/>
    <w:rsid w:val="005D6406"/>
    <w:rsid w:val="005D6B19"/>
    <w:rsid w:val="005E0FB6"/>
    <w:rsid w:val="005E2B8A"/>
    <w:rsid w:val="005E3A9E"/>
    <w:rsid w:val="005E421B"/>
    <w:rsid w:val="005E4F5B"/>
    <w:rsid w:val="005E7870"/>
    <w:rsid w:val="005E7B44"/>
    <w:rsid w:val="005E7C09"/>
    <w:rsid w:val="005F1089"/>
    <w:rsid w:val="005F12D5"/>
    <w:rsid w:val="005F292D"/>
    <w:rsid w:val="005F2F40"/>
    <w:rsid w:val="005F570E"/>
    <w:rsid w:val="005F7907"/>
    <w:rsid w:val="005F7C24"/>
    <w:rsid w:val="00601BCC"/>
    <w:rsid w:val="00601C32"/>
    <w:rsid w:val="006025BE"/>
    <w:rsid w:val="0060280E"/>
    <w:rsid w:val="00602B9D"/>
    <w:rsid w:val="00606B9C"/>
    <w:rsid w:val="00610F7C"/>
    <w:rsid w:val="00611A30"/>
    <w:rsid w:val="00611D81"/>
    <w:rsid w:val="00613E9C"/>
    <w:rsid w:val="006154B6"/>
    <w:rsid w:val="0061667B"/>
    <w:rsid w:val="0061762C"/>
    <w:rsid w:val="00617E62"/>
    <w:rsid w:val="00620FDC"/>
    <w:rsid w:val="00625697"/>
    <w:rsid w:val="00625F96"/>
    <w:rsid w:val="00625FFA"/>
    <w:rsid w:val="006274DD"/>
    <w:rsid w:val="0063020A"/>
    <w:rsid w:val="00632120"/>
    <w:rsid w:val="00633782"/>
    <w:rsid w:val="00633E2C"/>
    <w:rsid w:val="00635512"/>
    <w:rsid w:val="00635C03"/>
    <w:rsid w:val="00642C23"/>
    <w:rsid w:val="0064396F"/>
    <w:rsid w:val="00647F27"/>
    <w:rsid w:val="0065072E"/>
    <w:rsid w:val="006535BF"/>
    <w:rsid w:val="00653758"/>
    <w:rsid w:val="00654176"/>
    <w:rsid w:val="00654547"/>
    <w:rsid w:val="00656DDE"/>
    <w:rsid w:val="0065714F"/>
    <w:rsid w:val="00657ABB"/>
    <w:rsid w:val="00663208"/>
    <w:rsid w:val="0066390C"/>
    <w:rsid w:val="00664837"/>
    <w:rsid w:val="0066629E"/>
    <w:rsid w:val="00666FEC"/>
    <w:rsid w:val="00670DE1"/>
    <w:rsid w:val="00671C7A"/>
    <w:rsid w:val="00671F4A"/>
    <w:rsid w:val="00674C7A"/>
    <w:rsid w:val="00675BC4"/>
    <w:rsid w:val="006807A3"/>
    <w:rsid w:val="00683147"/>
    <w:rsid w:val="00684117"/>
    <w:rsid w:val="006859F2"/>
    <w:rsid w:val="00687544"/>
    <w:rsid w:val="0069153E"/>
    <w:rsid w:val="00691B7A"/>
    <w:rsid w:val="00691BF5"/>
    <w:rsid w:val="00691C5C"/>
    <w:rsid w:val="0069217F"/>
    <w:rsid w:val="006944B5"/>
    <w:rsid w:val="0069453A"/>
    <w:rsid w:val="0069712D"/>
    <w:rsid w:val="006A03DD"/>
    <w:rsid w:val="006A0AD4"/>
    <w:rsid w:val="006A19E0"/>
    <w:rsid w:val="006A2AF8"/>
    <w:rsid w:val="006A3622"/>
    <w:rsid w:val="006A3766"/>
    <w:rsid w:val="006A5BD3"/>
    <w:rsid w:val="006A6DD6"/>
    <w:rsid w:val="006A700E"/>
    <w:rsid w:val="006A733C"/>
    <w:rsid w:val="006B0E6E"/>
    <w:rsid w:val="006B306B"/>
    <w:rsid w:val="006B38E6"/>
    <w:rsid w:val="006B5B69"/>
    <w:rsid w:val="006B624B"/>
    <w:rsid w:val="006B6D4F"/>
    <w:rsid w:val="006C1051"/>
    <w:rsid w:val="006C12E8"/>
    <w:rsid w:val="006C197C"/>
    <w:rsid w:val="006C1F60"/>
    <w:rsid w:val="006C5130"/>
    <w:rsid w:val="006C5CEC"/>
    <w:rsid w:val="006D1C20"/>
    <w:rsid w:val="006D2CA0"/>
    <w:rsid w:val="006D40C0"/>
    <w:rsid w:val="006D4B4D"/>
    <w:rsid w:val="006D4CF3"/>
    <w:rsid w:val="006D4F33"/>
    <w:rsid w:val="006D583A"/>
    <w:rsid w:val="006D5E43"/>
    <w:rsid w:val="006D70CC"/>
    <w:rsid w:val="006E20FA"/>
    <w:rsid w:val="006E31B0"/>
    <w:rsid w:val="006E6B50"/>
    <w:rsid w:val="006E6D53"/>
    <w:rsid w:val="006E7593"/>
    <w:rsid w:val="006E76AD"/>
    <w:rsid w:val="006F224F"/>
    <w:rsid w:val="006F30A2"/>
    <w:rsid w:val="006F4884"/>
    <w:rsid w:val="006F51D1"/>
    <w:rsid w:val="006F5B66"/>
    <w:rsid w:val="0070078A"/>
    <w:rsid w:val="00700F4B"/>
    <w:rsid w:val="007010DD"/>
    <w:rsid w:val="00701527"/>
    <w:rsid w:val="00703245"/>
    <w:rsid w:val="007033DF"/>
    <w:rsid w:val="00704063"/>
    <w:rsid w:val="007044EF"/>
    <w:rsid w:val="00704A1D"/>
    <w:rsid w:val="00706134"/>
    <w:rsid w:val="00706ACB"/>
    <w:rsid w:val="00711215"/>
    <w:rsid w:val="00711A89"/>
    <w:rsid w:val="00711BB4"/>
    <w:rsid w:val="00711D49"/>
    <w:rsid w:val="007146DE"/>
    <w:rsid w:val="00714DAD"/>
    <w:rsid w:val="00715965"/>
    <w:rsid w:val="00717621"/>
    <w:rsid w:val="00722D8A"/>
    <w:rsid w:val="00723765"/>
    <w:rsid w:val="00726086"/>
    <w:rsid w:val="00732597"/>
    <w:rsid w:val="00733C00"/>
    <w:rsid w:val="007340F2"/>
    <w:rsid w:val="00734E0B"/>
    <w:rsid w:val="00735EC8"/>
    <w:rsid w:val="007366F8"/>
    <w:rsid w:val="00737340"/>
    <w:rsid w:val="007375B1"/>
    <w:rsid w:val="00737A77"/>
    <w:rsid w:val="00741549"/>
    <w:rsid w:val="00742532"/>
    <w:rsid w:val="00744857"/>
    <w:rsid w:val="007464F7"/>
    <w:rsid w:val="00747634"/>
    <w:rsid w:val="00747B99"/>
    <w:rsid w:val="00750F5A"/>
    <w:rsid w:val="00751F6A"/>
    <w:rsid w:val="00752839"/>
    <w:rsid w:val="00754413"/>
    <w:rsid w:val="007561C6"/>
    <w:rsid w:val="0076246C"/>
    <w:rsid w:val="0076327B"/>
    <w:rsid w:val="007648C0"/>
    <w:rsid w:val="00764988"/>
    <w:rsid w:val="00764EEB"/>
    <w:rsid w:val="00764FC8"/>
    <w:rsid w:val="00765151"/>
    <w:rsid w:val="007655A4"/>
    <w:rsid w:val="00771C13"/>
    <w:rsid w:val="00772594"/>
    <w:rsid w:val="00772D0F"/>
    <w:rsid w:val="00774A8B"/>
    <w:rsid w:val="00775B51"/>
    <w:rsid w:val="0078340E"/>
    <w:rsid w:val="00785138"/>
    <w:rsid w:val="00785C13"/>
    <w:rsid w:val="00786A0A"/>
    <w:rsid w:val="00790DDB"/>
    <w:rsid w:val="0079219C"/>
    <w:rsid w:val="007962E8"/>
    <w:rsid w:val="00796FB4"/>
    <w:rsid w:val="007A1C29"/>
    <w:rsid w:val="007A2BD7"/>
    <w:rsid w:val="007A2FCE"/>
    <w:rsid w:val="007A30F1"/>
    <w:rsid w:val="007A3EEE"/>
    <w:rsid w:val="007A6655"/>
    <w:rsid w:val="007B3B2A"/>
    <w:rsid w:val="007B3D7F"/>
    <w:rsid w:val="007B6718"/>
    <w:rsid w:val="007B75E5"/>
    <w:rsid w:val="007B79F2"/>
    <w:rsid w:val="007B7A5F"/>
    <w:rsid w:val="007B7E11"/>
    <w:rsid w:val="007C27D3"/>
    <w:rsid w:val="007C39F4"/>
    <w:rsid w:val="007C3B66"/>
    <w:rsid w:val="007C60C0"/>
    <w:rsid w:val="007C6132"/>
    <w:rsid w:val="007C7D73"/>
    <w:rsid w:val="007D20C7"/>
    <w:rsid w:val="007D32E5"/>
    <w:rsid w:val="007D3335"/>
    <w:rsid w:val="007D3551"/>
    <w:rsid w:val="007D45D1"/>
    <w:rsid w:val="007D4C8F"/>
    <w:rsid w:val="007D650B"/>
    <w:rsid w:val="007D652C"/>
    <w:rsid w:val="007D6F3A"/>
    <w:rsid w:val="007E014A"/>
    <w:rsid w:val="007E0363"/>
    <w:rsid w:val="007E4C61"/>
    <w:rsid w:val="007E4CB8"/>
    <w:rsid w:val="007F2C86"/>
    <w:rsid w:val="007F722E"/>
    <w:rsid w:val="007F75E0"/>
    <w:rsid w:val="00803AFE"/>
    <w:rsid w:val="00803C2C"/>
    <w:rsid w:val="00804F98"/>
    <w:rsid w:val="0080759C"/>
    <w:rsid w:val="00807BDE"/>
    <w:rsid w:val="00807CB0"/>
    <w:rsid w:val="00810664"/>
    <w:rsid w:val="0081149A"/>
    <w:rsid w:val="008128A5"/>
    <w:rsid w:val="00812C3D"/>
    <w:rsid w:val="00813857"/>
    <w:rsid w:val="008138FE"/>
    <w:rsid w:val="00814882"/>
    <w:rsid w:val="00814BC0"/>
    <w:rsid w:val="00815AF5"/>
    <w:rsid w:val="008163A6"/>
    <w:rsid w:val="008165EA"/>
    <w:rsid w:val="0081770C"/>
    <w:rsid w:val="00820B31"/>
    <w:rsid w:val="00821CBA"/>
    <w:rsid w:val="00822027"/>
    <w:rsid w:val="008238CB"/>
    <w:rsid w:val="00824E1E"/>
    <w:rsid w:val="008305C1"/>
    <w:rsid w:val="00831542"/>
    <w:rsid w:val="00831C28"/>
    <w:rsid w:val="00833677"/>
    <w:rsid w:val="00836728"/>
    <w:rsid w:val="00837745"/>
    <w:rsid w:val="008402D1"/>
    <w:rsid w:val="00840AB4"/>
    <w:rsid w:val="008414B8"/>
    <w:rsid w:val="00842895"/>
    <w:rsid w:val="0084390C"/>
    <w:rsid w:val="00844FAE"/>
    <w:rsid w:val="008459D7"/>
    <w:rsid w:val="00846610"/>
    <w:rsid w:val="00851D27"/>
    <w:rsid w:val="00852CF1"/>
    <w:rsid w:val="00852E2A"/>
    <w:rsid w:val="008537ED"/>
    <w:rsid w:val="00856CA2"/>
    <w:rsid w:val="00856E6C"/>
    <w:rsid w:val="00861353"/>
    <w:rsid w:val="008630AD"/>
    <w:rsid w:val="008646B3"/>
    <w:rsid w:val="0086676A"/>
    <w:rsid w:val="00866FC5"/>
    <w:rsid w:val="008678D5"/>
    <w:rsid w:val="00867C71"/>
    <w:rsid w:val="00867FE0"/>
    <w:rsid w:val="0087150D"/>
    <w:rsid w:val="00871825"/>
    <w:rsid w:val="00873E39"/>
    <w:rsid w:val="00874016"/>
    <w:rsid w:val="008751C2"/>
    <w:rsid w:val="00875555"/>
    <w:rsid w:val="008757B8"/>
    <w:rsid w:val="00875A1B"/>
    <w:rsid w:val="008760A6"/>
    <w:rsid w:val="00881E0F"/>
    <w:rsid w:val="00881E26"/>
    <w:rsid w:val="00883307"/>
    <w:rsid w:val="00883C28"/>
    <w:rsid w:val="008842DC"/>
    <w:rsid w:val="008848E2"/>
    <w:rsid w:val="00885791"/>
    <w:rsid w:val="00886C2B"/>
    <w:rsid w:val="00887785"/>
    <w:rsid w:val="008924F3"/>
    <w:rsid w:val="0089344D"/>
    <w:rsid w:val="008942C3"/>
    <w:rsid w:val="00895EC0"/>
    <w:rsid w:val="008A1B05"/>
    <w:rsid w:val="008A2395"/>
    <w:rsid w:val="008A428D"/>
    <w:rsid w:val="008A66B2"/>
    <w:rsid w:val="008A6801"/>
    <w:rsid w:val="008A68FE"/>
    <w:rsid w:val="008A6DA7"/>
    <w:rsid w:val="008A7227"/>
    <w:rsid w:val="008A7727"/>
    <w:rsid w:val="008A7912"/>
    <w:rsid w:val="008B036D"/>
    <w:rsid w:val="008B1129"/>
    <w:rsid w:val="008B3695"/>
    <w:rsid w:val="008B6966"/>
    <w:rsid w:val="008B6B50"/>
    <w:rsid w:val="008C16B6"/>
    <w:rsid w:val="008C1FF8"/>
    <w:rsid w:val="008C3680"/>
    <w:rsid w:val="008C4207"/>
    <w:rsid w:val="008C4344"/>
    <w:rsid w:val="008C6543"/>
    <w:rsid w:val="008C6D24"/>
    <w:rsid w:val="008C7082"/>
    <w:rsid w:val="008D2A23"/>
    <w:rsid w:val="008D3319"/>
    <w:rsid w:val="008D49F4"/>
    <w:rsid w:val="008D5B39"/>
    <w:rsid w:val="008D61E6"/>
    <w:rsid w:val="008E00D9"/>
    <w:rsid w:val="008E19E5"/>
    <w:rsid w:val="008E687E"/>
    <w:rsid w:val="008E72A5"/>
    <w:rsid w:val="008F08AC"/>
    <w:rsid w:val="008F4B9B"/>
    <w:rsid w:val="008F538A"/>
    <w:rsid w:val="008F5F19"/>
    <w:rsid w:val="008F6CCD"/>
    <w:rsid w:val="009019B3"/>
    <w:rsid w:val="009028D0"/>
    <w:rsid w:val="009042B0"/>
    <w:rsid w:val="00905A8C"/>
    <w:rsid w:val="00905CCB"/>
    <w:rsid w:val="00906984"/>
    <w:rsid w:val="00907B02"/>
    <w:rsid w:val="009115A4"/>
    <w:rsid w:val="00914620"/>
    <w:rsid w:val="0091546E"/>
    <w:rsid w:val="00915B8A"/>
    <w:rsid w:val="00915BF5"/>
    <w:rsid w:val="00916694"/>
    <w:rsid w:val="009172BB"/>
    <w:rsid w:val="00917443"/>
    <w:rsid w:val="009213F9"/>
    <w:rsid w:val="009216A9"/>
    <w:rsid w:val="009244C8"/>
    <w:rsid w:val="009254B8"/>
    <w:rsid w:val="00926C91"/>
    <w:rsid w:val="009300AF"/>
    <w:rsid w:val="0093154D"/>
    <w:rsid w:val="00932097"/>
    <w:rsid w:val="00933D59"/>
    <w:rsid w:val="009357C6"/>
    <w:rsid w:val="009366BD"/>
    <w:rsid w:val="009379DD"/>
    <w:rsid w:val="00940B01"/>
    <w:rsid w:val="0094143B"/>
    <w:rsid w:val="00942583"/>
    <w:rsid w:val="00943B89"/>
    <w:rsid w:val="00950BD8"/>
    <w:rsid w:val="0095153A"/>
    <w:rsid w:val="00952E6C"/>
    <w:rsid w:val="00953700"/>
    <w:rsid w:val="00956685"/>
    <w:rsid w:val="00956F9B"/>
    <w:rsid w:val="00957DE7"/>
    <w:rsid w:val="0096030E"/>
    <w:rsid w:val="00960A39"/>
    <w:rsid w:val="00961079"/>
    <w:rsid w:val="00961106"/>
    <w:rsid w:val="0096252F"/>
    <w:rsid w:val="009636A9"/>
    <w:rsid w:val="009638B6"/>
    <w:rsid w:val="009675FD"/>
    <w:rsid w:val="009709E2"/>
    <w:rsid w:val="0097175D"/>
    <w:rsid w:val="00971D0B"/>
    <w:rsid w:val="009738F9"/>
    <w:rsid w:val="0097521C"/>
    <w:rsid w:val="0097556D"/>
    <w:rsid w:val="009769BB"/>
    <w:rsid w:val="009777AA"/>
    <w:rsid w:val="00977FDC"/>
    <w:rsid w:val="00981F90"/>
    <w:rsid w:val="00982B79"/>
    <w:rsid w:val="009834E4"/>
    <w:rsid w:val="00984D93"/>
    <w:rsid w:val="00985279"/>
    <w:rsid w:val="00986448"/>
    <w:rsid w:val="00990C56"/>
    <w:rsid w:val="00991736"/>
    <w:rsid w:val="009918C3"/>
    <w:rsid w:val="00991FFB"/>
    <w:rsid w:val="00993154"/>
    <w:rsid w:val="00994DCE"/>
    <w:rsid w:val="00994FF4"/>
    <w:rsid w:val="00995324"/>
    <w:rsid w:val="009968BA"/>
    <w:rsid w:val="009A0E3D"/>
    <w:rsid w:val="009A26E0"/>
    <w:rsid w:val="009A291F"/>
    <w:rsid w:val="009A401F"/>
    <w:rsid w:val="009A5473"/>
    <w:rsid w:val="009B02D6"/>
    <w:rsid w:val="009B10B5"/>
    <w:rsid w:val="009B29E8"/>
    <w:rsid w:val="009B2DCB"/>
    <w:rsid w:val="009B2FB3"/>
    <w:rsid w:val="009B3EB1"/>
    <w:rsid w:val="009B613A"/>
    <w:rsid w:val="009C158B"/>
    <w:rsid w:val="009C19D4"/>
    <w:rsid w:val="009C42CC"/>
    <w:rsid w:val="009C4D3A"/>
    <w:rsid w:val="009C5D66"/>
    <w:rsid w:val="009C75E1"/>
    <w:rsid w:val="009D0685"/>
    <w:rsid w:val="009D7018"/>
    <w:rsid w:val="009D7CAA"/>
    <w:rsid w:val="009E0D88"/>
    <w:rsid w:val="009E19E3"/>
    <w:rsid w:val="009E214F"/>
    <w:rsid w:val="009E282B"/>
    <w:rsid w:val="009E37D7"/>
    <w:rsid w:val="009E5F83"/>
    <w:rsid w:val="009E7645"/>
    <w:rsid w:val="009E7EE3"/>
    <w:rsid w:val="009F317E"/>
    <w:rsid w:val="009F43A9"/>
    <w:rsid w:val="009F4CAF"/>
    <w:rsid w:val="009F574D"/>
    <w:rsid w:val="009F6898"/>
    <w:rsid w:val="00A0180D"/>
    <w:rsid w:val="00A033B4"/>
    <w:rsid w:val="00A0383A"/>
    <w:rsid w:val="00A050CE"/>
    <w:rsid w:val="00A05287"/>
    <w:rsid w:val="00A06C8F"/>
    <w:rsid w:val="00A075D8"/>
    <w:rsid w:val="00A10437"/>
    <w:rsid w:val="00A10854"/>
    <w:rsid w:val="00A11447"/>
    <w:rsid w:val="00A114F5"/>
    <w:rsid w:val="00A11FB8"/>
    <w:rsid w:val="00A12707"/>
    <w:rsid w:val="00A147CF"/>
    <w:rsid w:val="00A16A1C"/>
    <w:rsid w:val="00A16A41"/>
    <w:rsid w:val="00A20087"/>
    <w:rsid w:val="00A20409"/>
    <w:rsid w:val="00A20EDB"/>
    <w:rsid w:val="00A21EC5"/>
    <w:rsid w:val="00A22923"/>
    <w:rsid w:val="00A2392A"/>
    <w:rsid w:val="00A25C87"/>
    <w:rsid w:val="00A27F0C"/>
    <w:rsid w:val="00A30A5C"/>
    <w:rsid w:val="00A315DA"/>
    <w:rsid w:val="00A31857"/>
    <w:rsid w:val="00A31FFE"/>
    <w:rsid w:val="00A32CB3"/>
    <w:rsid w:val="00A3511C"/>
    <w:rsid w:val="00A4099A"/>
    <w:rsid w:val="00A40DAC"/>
    <w:rsid w:val="00A42255"/>
    <w:rsid w:val="00A42A7C"/>
    <w:rsid w:val="00A42B0A"/>
    <w:rsid w:val="00A43A53"/>
    <w:rsid w:val="00A45BE7"/>
    <w:rsid w:val="00A45FF0"/>
    <w:rsid w:val="00A47928"/>
    <w:rsid w:val="00A519D2"/>
    <w:rsid w:val="00A53890"/>
    <w:rsid w:val="00A5451D"/>
    <w:rsid w:val="00A55649"/>
    <w:rsid w:val="00A6203D"/>
    <w:rsid w:val="00A634C9"/>
    <w:rsid w:val="00A64D32"/>
    <w:rsid w:val="00A64D33"/>
    <w:rsid w:val="00A651A0"/>
    <w:rsid w:val="00A70F87"/>
    <w:rsid w:val="00A7402B"/>
    <w:rsid w:val="00A7488A"/>
    <w:rsid w:val="00A74938"/>
    <w:rsid w:val="00A76031"/>
    <w:rsid w:val="00A76A34"/>
    <w:rsid w:val="00A76EB2"/>
    <w:rsid w:val="00A77190"/>
    <w:rsid w:val="00A806DF"/>
    <w:rsid w:val="00A82FC5"/>
    <w:rsid w:val="00A8326C"/>
    <w:rsid w:val="00A8420E"/>
    <w:rsid w:val="00A84BA3"/>
    <w:rsid w:val="00A85AB4"/>
    <w:rsid w:val="00A85CA6"/>
    <w:rsid w:val="00A86F6E"/>
    <w:rsid w:val="00A90BA5"/>
    <w:rsid w:val="00A930D5"/>
    <w:rsid w:val="00A94365"/>
    <w:rsid w:val="00A95BFD"/>
    <w:rsid w:val="00A96812"/>
    <w:rsid w:val="00A9716F"/>
    <w:rsid w:val="00AA02B5"/>
    <w:rsid w:val="00AA0B0F"/>
    <w:rsid w:val="00AA1E79"/>
    <w:rsid w:val="00AA2185"/>
    <w:rsid w:val="00AA4CE8"/>
    <w:rsid w:val="00AA5FEB"/>
    <w:rsid w:val="00AA6311"/>
    <w:rsid w:val="00AA6807"/>
    <w:rsid w:val="00AB18D9"/>
    <w:rsid w:val="00AB1D75"/>
    <w:rsid w:val="00AB1F8D"/>
    <w:rsid w:val="00AB21EA"/>
    <w:rsid w:val="00AB299A"/>
    <w:rsid w:val="00AB3CD5"/>
    <w:rsid w:val="00AB5FBB"/>
    <w:rsid w:val="00AB6BA0"/>
    <w:rsid w:val="00AC061F"/>
    <w:rsid w:val="00AC13E0"/>
    <w:rsid w:val="00AC2AEC"/>
    <w:rsid w:val="00AC301F"/>
    <w:rsid w:val="00AC3504"/>
    <w:rsid w:val="00AC608E"/>
    <w:rsid w:val="00AC769E"/>
    <w:rsid w:val="00AC7C9C"/>
    <w:rsid w:val="00AC7D62"/>
    <w:rsid w:val="00AD1906"/>
    <w:rsid w:val="00AD1BE5"/>
    <w:rsid w:val="00AD2FF2"/>
    <w:rsid w:val="00AD354C"/>
    <w:rsid w:val="00AD3843"/>
    <w:rsid w:val="00AD6485"/>
    <w:rsid w:val="00AD7170"/>
    <w:rsid w:val="00AE02A8"/>
    <w:rsid w:val="00AE20FB"/>
    <w:rsid w:val="00AE2888"/>
    <w:rsid w:val="00AE3DFA"/>
    <w:rsid w:val="00AE407B"/>
    <w:rsid w:val="00AE4F12"/>
    <w:rsid w:val="00AE617C"/>
    <w:rsid w:val="00AE6584"/>
    <w:rsid w:val="00AF0D4B"/>
    <w:rsid w:val="00AF159C"/>
    <w:rsid w:val="00AF23DD"/>
    <w:rsid w:val="00AF2C01"/>
    <w:rsid w:val="00AF31D0"/>
    <w:rsid w:val="00AF3C31"/>
    <w:rsid w:val="00AF5D18"/>
    <w:rsid w:val="00AF78A4"/>
    <w:rsid w:val="00B01562"/>
    <w:rsid w:val="00B01840"/>
    <w:rsid w:val="00B02F0C"/>
    <w:rsid w:val="00B0300A"/>
    <w:rsid w:val="00B04DF9"/>
    <w:rsid w:val="00B055AE"/>
    <w:rsid w:val="00B061EA"/>
    <w:rsid w:val="00B06FD0"/>
    <w:rsid w:val="00B10E4D"/>
    <w:rsid w:val="00B11A88"/>
    <w:rsid w:val="00B123A1"/>
    <w:rsid w:val="00B1317F"/>
    <w:rsid w:val="00B16838"/>
    <w:rsid w:val="00B16A8F"/>
    <w:rsid w:val="00B2039F"/>
    <w:rsid w:val="00B21509"/>
    <w:rsid w:val="00B21649"/>
    <w:rsid w:val="00B22DED"/>
    <w:rsid w:val="00B256CF"/>
    <w:rsid w:val="00B25A94"/>
    <w:rsid w:val="00B26D21"/>
    <w:rsid w:val="00B311A8"/>
    <w:rsid w:val="00B31281"/>
    <w:rsid w:val="00B326EC"/>
    <w:rsid w:val="00B34257"/>
    <w:rsid w:val="00B35056"/>
    <w:rsid w:val="00B36F9B"/>
    <w:rsid w:val="00B37506"/>
    <w:rsid w:val="00B42A73"/>
    <w:rsid w:val="00B45331"/>
    <w:rsid w:val="00B458B8"/>
    <w:rsid w:val="00B4723C"/>
    <w:rsid w:val="00B50912"/>
    <w:rsid w:val="00B514C8"/>
    <w:rsid w:val="00B51E64"/>
    <w:rsid w:val="00B52B77"/>
    <w:rsid w:val="00B53940"/>
    <w:rsid w:val="00B5465E"/>
    <w:rsid w:val="00B54E8D"/>
    <w:rsid w:val="00B56D42"/>
    <w:rsid w:val="00B5733C"/>
    <w:rsid w:val="00B60C8C"/>
    <w:rsid w:val="00B625BF"/>
    <w:rsid w:val="00B62906"/>
    <w:rsid w:val="00B63906"/>
    <w:rsid w:val="00B65BDF"/>
    <w:rsid w:val="00B66D37"/>
    <w:rsid w:val="00B701BB"/>
    <w:rsid w:val="00B70DA6"/>
    <w:rsid w:val="00B7203C"/>
    <w:rsid w:val="00B72A8B"/>
    <w:rsid w:val="00B72AC4"/>
    <w:rsid w:val="00B74BAE"/>
    <w:rsid w:val="00B759D2"/>
    <w:rsid w:val="00B75C0F"/>
    <w:rsid w:val="00B762B6"/>
    <w:rsid w:val="00B77781"/>
    <w:rsid w:val="00B77B54"/>
    <w:rsid w:val="00B77EE1"/>
    <w:rsid w:val="00B80B5E"/>
    <w:rsid w:val="00B81B00"/>
    <w:rsid w:val="00B81BFB"/>
    <w:rsid w:val="00B83AC4"/>
    <w:rsid w:val="00B85E37"/>
    <w:rsid w:val="00B87EED"/>
    <w:rsid w:val="00B90053"/>
    <w:rsid w:val="00B92330"/>
    <w:rsid w:val="00B937E9"/>
    <w:rsid w:val="00B93836"/>
    <w:rsid w:val="00B94A15"/>
    <w:rsid w:val="00B95C18"/>
    <w:rsid w:val="00B96C4E"/>
    <w:rsid w:val="00B972C5"/>
    <w:rsid w:val="00BA0021"/>
    <w:rsid w:val="00BA1180"/>
    <w:rsid w:val="00BA1BE7"/>
    <w:rsid w:val="00BA253F"/>
    <w:rsid w:val="00BA3E78"/>
    <w:rsid w:val="00BA3F90"/>
    <w:rsid w:val="00BA407B"/>
    <w:rsid w:val="00BA49FB"/>
    <w:rsid w:val="00BA5247"/>
    <w:rsid w:val="00BA531B"/>
    <w:rsid w:val="00BA575E"/>
    <w:rsid w:val="00BA5A34"/>
    <w:rsid w:val="00BB0F40"/>
    <w:rsid w:val="00BB193F"/>
    <w:rsid w:val="00BB23AD"/>
    <w:rsid w:val="00BB26D8"/>
    <w:rsid w:val="00BB67B5"/>
    <w:rsid w:val="00BB6E28"/>
    <w:rsid w:val="00BB7F37"/>
    <w:rsid w:val="00BC0713"/>
    <w:rsid w:val="00BC1518"/>
    <w:rsid w:val="00BC1CC3"/>
    <w:rsid w:val="00BC2376"/>
    <w:rsid w:val="00BC2CF0"/>
    <w:rsid w:val="00BC2FAE"/>
    <w:rsid w:val="00BC3E7F"/>
    <w:rsid w:val="00BC42E0"/>
    <w:rsid w:val="00BC5A94"/>
    <w:rsid w:val="00BC5EB2"/>
    <w:rsid w:val="00BC60DE"/>
    <w:rsid w:val="00BC6B32"/>
    <w:rsid w:val="00BC6CC8"/>
    <w:rsid w:val="00BC6FA1"/>
    <w:rsid w:val="00BC700C"/>
    <w:rsid w:val="00BC7227"/>
    <w:rsid w:val="00BD2480"/>
    <w:rsid w:val="00BD27A2"/>
    <w:rsid w:val="00BD353E"/>
    <w:rsid w:val="00BD3732"/>
    <w:rsid w:val="00BD4D52"/>
    <w:rsid w:val="00BD5595"/>
    <w:rsid w:val="00BD5D5E"/>
    <w:rsid w:val="00BD6D34"/>
    <w:rsid w:val="00BD6E70"/>
    <w:rsid w:val="00BD77C3"/>
    <w:rsid w:val="00BD7939"/>
    <w:rsid w:val="00BE1E10"/>
    <w:rsid w:val="00BE4050"/>
    <w:rsid w:val="00BE5FC7"/>
    <w:rsid w:val="00BE6DA6"/>
    <w:rsid w:val="00BE7E81"/>
    <w:rsid w:val="00BE7FC2"/>
    <w:rsid w:val="00BF1A94"/>
    <w:rsid w:val="00BF1DD5"/>
    <w:rsid w:val="00BF2C3A"/>
    <w:rsid w:val="00BF5E13"/>
    <w:rsid w:val="00BF6760"/>
    <w:rsid w:val="00BF6995"/>
    <w:rsid w:val="00BF71FB"/>
    <w:rsid w:val="00BF787A"/>
    <w:rsid w:val="00C0362A"/>
    <w:rsid w:val="00C04251"/>
    <w:rsid w:val="00C04A4C"/>
    <w:rsid w:val="00C053E7"/>
    <w:rsid w:val="00C05678"/>
    <w:rsid w:val="00C05B8A"/>
    <w:rsid w:val="00C05DE4"/>
    <w:rsid w:val="00C064EB"/>
    <w:rsid w:val="00C06E01"/>
    <w:rsid w:val="00C06FAF"/>
    <w:rsid w:val="00C075BC"/>
    <w:rsid w:val="00C07A19"/>
    <w:rsid w:val="00C10103"/>
    <w:rsid w:val="00C131B7"/>
    <w:rsid w:val="00C17111"/>
    <w:rsid w:val="00C171BF"/>
    <w:rsid w:val="00C173A0"/>
    <w:rsid w:val="00C20CB3"/>
    <w:rsid w:val="00C23A65"/>
    <w:rsid w:val="00C23D7B"/>
    <w:rsid w:val="00C2496E"/>
    <w:rsid w:val="00C24AB9"/>
    <w:rsid w:val="00C24B8B"/>
    <w:rsid w:val="00C25F1A"/>
    <w:rsid w:val="00C307D6"/>
    <w:rsid w:val="00C30A36"/>
    <w:rsid w:val="00C30DB1"/>
    <w:rsid w:val="00C3100E"/>
    <w:rsid w:val="00C3107B"/>
    <w:rsid w:val="00C3306F"/>
    <w:rsid w:val="00C3437E"/>
    <w:rsid w:val="00C34896"/>
    <w:rsid w:val="00C34908"/>
    <w:rsid w:val="00C360F0"/>
    <w:rsid w:val="00C401B8"/>
    <w:rsid w:val="00C40986"/>
    <w:rsid w:val="00C42D5C"/>
    <w:rsid w:val="00C43A84"/>
    <w:rsid w:val="00C45BF4"/>
    <w:rsid w:val="00C46FD5"/>
    <w:rsid w:val="00C501A6"/>
    <w:rsid w:val="00C50D21"/>
    <w:rsid w:val="00C51CF7"/>
    <w:rsid w:val="00C55D98"/>
    <w:rsid w:val="00C60AF7"/>
    <w:rsid w:val="00C61FAA"/>
    <w:rsid w:val="00C62E43"/>
    <w:rsid w:val="00C6389C"/>
    <w:rsid w:val="00C656E7"/>
    <w:rsid w:val="00C7276C"/>
    <w:rsid w:val="00C75B94"/>
    <w:rsid w:val="00C765E1"/>
    <w:rsid w:val="00C76B96"/>
    <w:rsid w:val="00C77408"/>
    <w:rsid w:val="00C77B9E"/>
    <w:rsid w:val="00C807FC"/>
    <w:rsid w:val="00C81CD1"/>
    <w:rsid w:val="00C82EAA"/>
    <w:rsid w:val="00C83237"/>
    <w:rsid w:val="00C8488F"/>
    <w:rsid w:val="00C85823"/>
    <w:rsid w:val="00C85A20"/>
    <w:rsid w:val="00C90660"/>
    <w:rsid w:val="00C923AD"/>
    <w:rsid w:val="00C92B7E"/>
    <w:rsid w:val="00C9421A"/>
    <w:rsid w:val="00C9426B"/>
    <w:rsid w:val="00C94538"/>
    <w:rsid w:val="00C95B20"/>
    <w:rsid w:val="00C96C63"/>
    <w:rsid w:val="00C97145"/>
    <w:rsid w:val="00CA1777"/>
    <w:rsid w:val="00CA1A44"/>
    <w:rsid w:val="00CA31CF"/>
    <w:rsid w:val="00CA446A"/>
    <w:rsid w:val="00CA4837"/>
    <w:rsid w:val="00CA4A03"/>
    <w:rsid w:val="00CA5378"/>
    <w:rsid w:val="00CA5F1F"/>
    <w:rsid w:val="00CA64BE"/>
    <w:rsid w:val="00CA66D9"/>
    <w:rsid w:val="00CA6ABC"/>
    <w:rsid w:val="00CB07EF"/>
    <w:rsid w:val="00CB0D97"/>
    <w:rsid w:val="00CB1AC9"/>
    <w:rsid w:val="00CB323C"/>
    <w:rsid w:val="00CB39F1"/>
    <w:rsid w:val="00CB444D"/>
    <w:rsid w:val="00CB4527"/>
    <w:rsid w:val="00CB5833"/>
    <w:rsid w:val="00CB7232"/>
    <w:rsid w:val="00CD0316"/>
    <w:rsid w:val="00CD08C6"/>
    <w:rsid w:val="00CD0D2D"/>
    <w:rsid w:val="00CD13E2"/>
    <w:rsid w:val="00CD2736"/>
    <w:rsid w:val="00CD28DA"/>
    <w:rsid w:val="00CD35EA"/>
    <w:rsid w:val="00CD384D"/>
    <w:rsid w:val="00CD5E76"/>
    <w:rsid w:val="00CD6980"/>
    <w:rsid w:val="00CD6EE0"/>
    <w:rsid w:val="00CE2F66"/>
    <w:rsid w:val="00CE359F"/>
    <w:rsid w:val="00CE36AE"/>
    <w:rsid w:val="00CE3CF8"/>
    <w:rsid w:val="00CE4690"/>
    <w:rsid w:val="00CE55F6"/>
    <w:rsid w:val="00CE5D01"/>
    <w:rsid w:val="00CF0F3E"/>
    <w:rsid w:val="00CF2197"/>
    <w:rsid w:val="00CF38BE"/>
    <w:rsid w:val="00CF518E"/>
    <w:rsid w:val="00CF54A1"/>
    <w:rsid w:val="00CF57DF"/>
    <w:rsid w:val="00CF61D7"/>
    <w:rsid w:val="00CF62BD"/>
    <w:rsid w:val="00CF65D1"/>
    <w:rsid w:val="00CF72BE"/>
    <w:rsid w:val="00CF78C8"/>
    <w:rsid w:val="00D03922"/>
    <w:rsid w:val="00D05CB6"/>
    <w:rsid w:val="00D07906"/>
    <w:rsid w:val="00D1061C"/>
    <w:rsid w:val="00D1377F"/>
    <w:rsid w:val="00D13F85"/>
    <w:rsid w:val="00D1446E"/>
    <w:rsid w:val="00D14ECB"/>
    <w:rsid w:val="00D15759"/>
    <w:rsid w:val="00D15A70"/>
    <w:rsid w:val="00D165E7"/>
    <w:rsid w:val="00D209CA"/>
    <w:rsid w:val="00D20CF4"/>
    <w:rsid w:val="00D216C9"/>
    <w:rsid w:val="00D218BC"/>
    <w:rsid w:val="00D21C69"/>
    <w:rsid w:val="00D24638"/>
    <w:rsid w:val="00D25E64"/>
    <w:rsid w:val="00D2696C"/>
    <w:rsid w:val="00D3069F"/>
    <w:rsid w:val="00D31FB3"/>
    <w:rsid w:val="00D325DB"/>
    <w:rsid w:val="00D3269B"/>
    <w:rsid w:val="00D33576"/>
    <w:rsid w:val="00D33ED2"/>
    <w:rsid w:val="00D3472C"/>
    <w:rsid w:val="00D3517E"/>
    <w:rsid w:val="00D36B9E"/>
    <w:rsid w:val="00D36CF7"/>
    <w:rsid w:val="00D40214"/>
    <w:rsid w:val="00D4152E"/>
    <w:rsid w:val="00D422E5"/>
    <w:rsid w:val="00D42DE1"/>
    <w:rsid w:val="00D433D8"/>
    <w:rsid w:val="00D435B6"/>
    <w:rsid w:val="00D44365"/>
    <w:rsid w:val="00D446A9"/>
    <w:rsid w:val="00D4561B"/>
    <w:rsid w:val="00D45A98"/>
    <w:rsid w:val="00D46BB9"/>
    <w:rsid w:val="00D502EB"/>
    <w:rsid w:val="00D543BD"/>
    <w:rsid w:val="00D54775"/>
    <w:rsid w:val="00D54A85"/>
    <w:rsid w:val="00D571CC"/>
    <w:rsid w:val="00D57519"/>
    <w:rsid w:val="00D5ED45"/>
    <w:rsid w:val="00D65343"/>
    <w:rsid w:val="00D66436"/>
    <w:rsid w:val="00D665C3"/>
    <w:rsid w:val="00D66D90"/>
    <w:rsid w:val="00D671CF"/>
    <w:rsid w:val="00D67835"/>
    <w:rsid w:val="00D70F3F"/>
    <w:rsid w:val="00D73886"/>
    <w:rsid w:val="00D73AD7"/>
    <w:rsid w:val="00D74F92"/>
    <w:rsid w:val="00D81F76"/>
    <w:rsid w:val="00D82866"/>
    <w:rsid w:val="00D852D9"/>
    <w:rsid w:val="00D85887"/>
    <w:rsid w:val="00D85CFC"/>
    <w:rsid w:val="00D87450"/>
    <w:rsid w:val="00D87F74"/>
    <w:rsid w:val="00D92063"/>
    <w:rsid w:val="00D929A4"/>
    <w:rsid w:val="00D93247"/>
    <w:rsid w:val="00D94218"/>
    <w:rsid w:val="00D94EAD"/>
    <w:rsid w:val="00D96D8D"/>
    <w:rsid w:val="00D96FEE"/>
    <w:rsid w:val="00D97820"/>
    <w:rsid w:val="00DA0210"/>
    <w:rsid w:val="00DA0AE7"/>
    <w:rsid w:val="00DA0D3F"/>
    <w:rsid w:val="00DA1122"/>
    <w:rsid w:val="00DA12BF"/>
    <w:rsid w:val="00DA3543"/>
    <w:rsid w:val="00DA5840"/>
    <w:rsid w:val="00DA5B7B"/>
    <w:rsid w:val="00DA73F3"/>
    <w:rsid w:val="00DA7E27"/>
    <w:rsid w:val="00DB15F1"/>
    <w:rsid w:val="00DB50DC"/>
    <w:rsid w:val="00DB724D"/>
    <w:rsid w:val="00DC0E20"/>
    <w:rsid w:val="00DC124B"/>
    <w:rsid w:val="00DC1342"/>
    <w:rsid w:val="00DC1D23"/>
    <w:rsid w:val="00DC2179"/>
    <w:rsid w:val="00DC3856"/>
    <w:rsid w:val="00DC4296"/>
    <w:rsid w:val="00DC4986"/>
    <w:rsid w:val="00DC49D4"/>
    <w:rsid w:val="00DC4BAE"/>
    <w:rsid w:val="00DC51E1"/>
    <w:rsid w:val="00DD228A"/>
    <w:rsid w:val="00DD2409"/>
    <w:rsid w:val="00DD3B8F"/>
    <w:rsid w:val="00DD4D7E"/>
    <w:rsid w:val="00DD5369"/>
    <w:rsid w:val="00DD568C"/>
    <w:rsid w:val="00DE087A"/>
    <w:rsid w:val="00DE136F"/>
    <w:rsid w:val="00DE42CF"/>
    <w:rsid w:val="00DE480C"/>
    <w:rsid w:val="00DE5A39"/>
    <w:rsid w:val="00DE5D14"/>
    <w:rsid w:val="00DF02FF"/>
    <w:rsid w:val="00DF1845"/>
    <w:rsid w:val="00DF18D8"/>
    <w:rsid w:val="00DF1991"/>
    <w:rsid w:val="00DF1BFD"/>
    <w:rsid w:val="00DF299D"/>
    <w:rsid w:val="00DF30BA"/>
    <w:rsid w:val="00DF3B0C"/>
    <w:rsid w:val="00DF3CCE"/>
    <w:rsid w:val="00DF3F36"/>
    <w:rsid w:val="00DF4349"/>
    <w:rsid w:val="00DF6187"/>
    <w:rsid w:val="00DF777B"/>
    <w:rsid w:val="00DF7953"/>
    <w:rsid w:val="00DF7E9C"/>
    <w:rsid w:val="00E00075"/>
    <w:rsid w:val="00E0181E"/>
    <w:rsid w:val="00E03F44"/>
    <w:rsid w:val="00E04C54"/>
    <w:rsid w:val="00E05423"/>
    <w:rsid w:val="00E06618"/>
    <w:rsid w:val="00E105E9"/>
    <w:rsid w:val="00E10D84"/>
    <w:rsid w:val="00E121B4"/>
    <w:rsid w:val="00E12F74"/>
    <w:rsid w:val="00E130FC"/>
    <w:rsid w:val="00E14253"/>
    <w:rsid w:val="00E1568B"/>
    <w:rsid w:val="00E17783"/>
    <w:rsid w:val="00E17B24"/>
    <w:rsid w:val="00E210C0"/>
    <w:rsid w:val="00E249D7"/>
    <w:rsid w:val="00E25160"/>
    <w:rsid w:val="00E27F68"/>
    <w:rsid w:val="00E30181"/>
    <w:rsid w:val="00E30836"/>
    <w:rsid w:val="00E31B58"/>
    <w:rsid w:val="00E3277E"/>
    <w:rsid w:val="00E32ABA"/>
    <w:rsid w:val="00E32B05"/>
    <w:rsid w:val="00E336E4"/>
    <w:rsid w:val="00E34023"/>
    <w:rsid w:val="00E34646"/>
    <w:rsid w:val="00E35E5F"/>
    <w:rsid w:val="00E360CC"/>
    <w:rsid w:val="00E3733E"/>
    <w:rsid w:val="00E400CD"/>
    <w:rsid w:val="00E40729"/>
    <w:rsid w:val="00E441CE"/>
    <w:rsid w:val="00E453F1"/>
    <w:rsid w:val="00E45A2F"/>
    <w:rsid w:val="00E45F39"/>
    <w:rsid w:val="00E47053"/>
    <w:rsid w:val="00E529DF"/>
    <w:rsid w:val="00E530E0"/>
    <w:rsid w:val="00E539EF"/>
    <w:rsid w:val="00E540C0"/>
    <w:rsid w:val="00E552EA"/>
    <w:rsid w:val="00E56A10"/>
    <w:rsid w:val="00E576CC"/>
    <w:rsid w:val="00E60ABF"/>
    <w:rsid w:val="00E60DB8"/>
    <w:rsid w:val="00E6183B"/>
    <w:rsid w:val="00E6188D"/>
    <w:rsid w:val="00E63D74"/>
    <w:rsid w:val="00E65FE2"/>
    <w:rsid w:val="00E70387"/>
    <w:rsid w:val="00E70927"/>
    <w:rsid w:val="00E70CD7"/>
    <w:rsid w:val="00E70F82"/>
    <w:rsid w:val="00E72DD8"/>
    <w:rsid w:val="00E73103"/>
    <w:rsid w:val="00E7344E"/>
    <w:rsid w:val="00E73947"/>
    <w:rsid w:val="00E73EB5"/>
    <w:rsid w:val="00E75628"/>
    <w:rsid w:val="00E75C0E"/>
    <w:rsid w:val="00E765F2"/>
    <w:rsid w:val="00E774D2"/>
    <w:rsid w:val="00E77721"/>
    <w:rsid w:val="00E7776B"/>
    <w:rsid w:val="00E812CB"/>
    <w:rsid w:val="00E82E93"/>
    <w:rsid w:val="00E83C91"/>
    <w:rsid w:val="00E842C3"/>
    <w:rsid w:val="00E84453"/>
    <w:rsid w:val="00E8614E"/>
    <w:rsid w:val="00E8620D"/>
    <w:rsid w:val="00E8750A"/>
    <w:rsid w:val="00E87BBC"/>
    <w:rsid w:val="00E91210"/>
    <w:rsid w:val="00E92038"/>
    <w:rsid w:val="00E93F72"/>
    <w:rsid w:val="00E9442E"/>
    <w:rsid w:val="00E9664E"/>
    <w:rsid w:val="00E97144"/>
    <w:rsid w:val="00E9773D"/>
    <w:rsid w:val="00E97D9F"/>
    <w:rsid w:val="00EA1600"/>
    <w:rsid w:val="00EA2AB9"/>
    <w:rsid w:val="00EA4972"/>
    <w:rsid w:val="00EA6C8B"/>
    <w:rsid w:val="00EA6F95"/>
    <w:rsid w:val="00EB1FF9"/>
    <w:rsid w:val="00EB7009"/>
    <w:rsid w:val="00EC004F"/>
    <w:rsid w:val="00EC4A30"/>
    <w:rsid w:val="00EC634F"/>
    <w:rsid w:val="00EC7862"/>
    <w:rsid w:val="00ED35B5"/>
    <w:rsid w:val="00ED369F"/>
    <w:rsid w:val="00ED371E"/>
    <w:rsid w:val="00ED3F23"/>
    <w:rsid w:val="00ED70DB"/>
    <w:rsid w:val="00ED7FE9"/>
    <w:rsid w:val="00EE05A1"/>
    <w:rsid w:val="00EE0DB5"/>
    <w:rsid w:val="00EE104B"/>
    <w:rsid w:val="00EE1C9B"/>
    <w:rsid w:val="00EE4FCF"/>
    <w:rsid w:val="00EE67F2"/>
    <w:rsid w:val="00EE7778"/>
    <w:rsid w:val="00EF3F1D"/>
    <w:rsid w:val="00EF4372"/>
    <w:rsid w:val="00EF50B3"/>
    <w:rsid w:val="00EF7184"/>
    <w:rsid w:val="00EF71CA"/>
    <w:rsid w:val="00EF7873"/>
    <w:rsid w:val="00F015D3"/>
    <w:rsid w:val="00F0410F"/>
    <w:rsid w:val="00F05488"/>
    <w:rsid w:val="00F1033B"/>
    <w:rsid w:val="00F10E0C"/>
    <w:rsid w:val="00F110D2"/>
    <w:rsid w:val="00F12BEF"/>
    <w:rsid w:val="00F132F7"/>
    <w:rsid w:val="00F1611D"/>
    <w:rsid w:val="00F175EB"/>
    <w:rsid w:val="00F2076E"/>
    <w:rsid w:val="00F24B95"/>
    <w:rsid w:val="00F24DFD"/>
    <w:rsid w:val="00F25857"/>
    <w:rsid w:val="00F25A4E"/>
    <w:rsid w:val="00F25FA6"/>
    <w:rsid w:val="00F27AB7"/>
    <w:rsid w:val="00F33290"/>
    <w:rsid w:val="00F34E2A"/>
    <w:rsid w:val="00F3755F"/>
    <w:rsid w:val="00F37A0A"/>
    <w:rsid w:val="00F37C26"/>
    <w:rsid w:val="00F4355D"/>
    <w:rsid w:val="00F455A4"/>
    <w:rsid w:val="00F52D72"/>
    <w:rsid w:val="00F53CF7"/>
    <w:rsid w:val="00F5487E"/>
    <w:rsid w:val="00F55DED"/>
    <w:rsid w:val="00F60B2D"/>
    <w:rsid w:val="00F61136"/>
    <w:rsid w:val="00F63709"/>
    <w:rsid w:val="00F64854"/>
    <w:rsid w:val="00F663C5"/>
    <w:rsid w:val="00F66CF4"/>
    <w:rsid w:val="00F66D8E"/>
    <w:rsid w:val="00F71A22"/>
    <w:rsid w:val="00F71C01"/>
    <w:rsid w:val="00F727D8"/>
    <w:rsid w:val="00F74A69"/>
    <w:rsid w:val="00F7525B"/>
    <w:rsid w:val="00F76AC6"/>
    <w:rsid w:val="00F77CF1"/>
    <w:rsid w:val="00F80571"/>
    <w:rsid w:val="00F80FF8"/>
    <w:rsid w:val="00F8140B"/>
    <w:rsid w:val="00F815CF"/>
    <w:rsid w:val="00F8427C"/>
    <w:rsid w:val="00F86DC9"/>
    <w:rsid w:val="00F86FD5"/>
    <w:rsid w:val="00F8752B"/>
    <w:rsid w:val="00F9052E"/>
    <w:rsid w:val="00F91EF9"/>
    <w:rsid w:val="00F937E6"/>
    <w:rsid w:val="00F94175"/>
    <w:rsid w:val="00F97929"/>
    <w:rsid w:val="00F97EEE"/>
    <w:rsid w:val="00FA0A87"/>
    <w:rsid w:val="00FA141B"/>
    <w:rsid w:val="00FA2C70"/>
    <w:rsid w:val="00FA3794"/>
    <w:rsid w:val="00FA3913"/>
    <w:rsid w:val="00FA4949"/>
    <w:rsid w:val="00FA5D38"/>
    <w:rsid w:val="00FA62D5"/>
    <w:rsid w:val="00FB0DBE"/>
    <w:rsid w:val="00FB1810"/>
    <w:rsid w:val="00FB58A3"/>
    <w:rsid w:val="00FB5B78"/>
    <w:rsid w:val="00FB5FDC"/>
    <w:rsid w:val="00FC0086"/>
    <w:rsid w:val="00FC030F"/>
    <w:rsid w:val="00FC0442"/>
    <w:rsid w:val="00FC32CF"/>
    <w:rsid w:val="00FC3D8B"/>
    <w:rsid w:val="00FC5048"/>
    <w:rsid w:val="00FC56B4"/>
    <w:rsid w:val="00FD093F"/>
    <w:rsid w:val="00FD0E26"/>
    <w:rsid w:val="00FD1921"/>
    <w:rsid w:val="00FD2DF6"/>
    <w:rsid w:val="00FD3496"/>
    <w:rsid w:val="00FD4B8D"/>
    <w:rsid w:val="00FD51C7"/>
    <w:rsid w:val="00FD7D11"/>
    <w:rsid w:val="00FE1D4B"/>
    <w:rsid w:val="00FE1F30"/>
    <w:rsid w:val="00FE2C1E"/>
    <w:rsid w:val="00FE38C6"/>
    <w:rsid w:val="00FE4559"/>
    <w:rsid w:val="00FE5BF7"/>
    <w:rsid w:val="00FE6ACE"/>
    <w:rsid w:val="00FE78E0"/>
    <w:rsid w:val="00FF0769"/>
    <w:rsid w:val="00FF14BE"/>
    <w:rsid w:val="00FF1AAB"/>
    <w:rsid w:val="00FF3426"/>
    <w:rsid w:val="00FF3D96"/>
    <w:rsid w:val="00FF49BC"/>
    <w:rsid w:val="00FF6B43"/>
    <w:rsid w:val="00FF793F"/>
    <w:rsid w:val="00FF7E43"/>
    <w:rsid w:val="01251C61"/>
    <w:rsid w:val="01617F1B"/>
    <w:rsid w:val="0162878B"/>
    <w:rsid w:val="0193BDB9"/>
    <w:rsid w:val="01EBF33C"/>
    <w:rsid w:val="02DDFDBF"/>
    <w:rsid w:val="02F8ECC6"/>
    <w:rsid w:val="03C69455"/>
    <w:rsid w:val="03C6C10A"/>
    <w:rsid w:val="03F2D3CC"/>
    <w:rsid w:val="046BB501"/>
    <w:rsid w:val="0481D5CB"/>
    <w:rsid w:val="04A0DF59"/>
    <w:rsid w:val="05417E9E"/>
    <w:rsid w:val="065DA32A"/>
    <w:rsid w:val="0668F9DB"/>
    <w:rsid w:val="066FB58E"/>
    <w:rsid w:val="0681E219"/>
    <w:rsid w:val="06881790"/>
    <w:rsid w:val="06EB481E"/>
    <w:rsid w:val="073D7552"/>
    <w:rsid w:val="07DECAAA"/>
    <w:rsid w:val="080002B0"/>
    <w:rsid w:val="081A1897"/>
    <w:rsid w:val="0867D04B"/>
    <w:rsid w:val="0895E62F"/>
    <w:rsid w:val="08DBE21C"/>
    <w:rsid w:val="09DA0635"/>
    <w:rsid w:val="09E78DF9"/>
    <w:rsid w:val="0A91C6B5"/>
    <w:rsid w:val="0A9A2A58"/>
    <w:rsid w:val="0AABD023"/>
    <w:rsid w:val="0B06ACED"/>
    <w:rsid w:val="0B0F7142"/>
    <w:rsid w:val="0B2A915A"/>
    <w:rsid w:val="0B42D260"/>
    <w:rsid w:val="0B43B084"/>
    <w:rsid w:val="0B484A31"/>
    <w:rsid w:val="0C3F4BEA"/>
    <w:rsid w:val="0C74FE62"/>
    <w:rsid w:val="0CC8798C"/>
    <w:rsid w:val="0DF88BFE"/>
    <w:rsid w:val="0E218BB0"/>
    <w:rsid w:val="0E29335A"/>
    <w:rsid w:val="0E6623A2"/>
    <w:rsid w:val="0EF56990"/>
    <w:rsid w:val="0FCE00A1"/>
    <w:rsid w:val="105F49DE"/>
    <w:rsid w:val="110C2BA9"/>
    <w:rsid w:val="1119E3C9"/>
    <w:rsid w:val="11A17C76"/>
    <w:rsid w:val="11D79DB3"/>
    <w:rsid w:val="123E6A0C"/>
    <w:rsid w:val="133DE019"/>
    <w:rsid w:val="134F7E1B"/>
    <w:rsid w:val="141D1839"/>
    <w:rsid w:val="141F9DD3"/>
    <w:rsid w:val="14E2604E"/>
    <w:rsid w:val="14F00A38"/>
    <w:rsid w:val="14FC4B1D"/>
    <w:rsid w:val="15C329AE"/>
    <w:rsid w:val="162CBBC6"/>
    <w:rsid w:val="16337121"/>
    <w:rsid w:val="1642D66F"/>
    <w:rsid w:val="167A775B"/>
    <w:rsid w:val="17844D70"/>
    <w:rsid w:val="17E1C8EE"/>
    <w:rsid w:val="17F77140"/>
    <w:rsid w:val="17F81FC7"/>
    <w:rsid w:val="18021721"/>
    <w:rsid w:val="18945E53"/>
    <w:rsid w:val="1982A265"/>
    <w:rsid w:val="1A2EA1EA"/>
    <w:rsid w:val="1A30F041"/>
    <w:rsid w:val="1A31A6AA"/>
    <w:rsid w:val="1A4F3E53"/>
    <w:rsid w:val="1A668603"/>
    <w:rsid w:val="1A8FC887"/>
    <w:rsid w:val="1AB08093"/>
    <w:rsid w:val="1B03C20C"/>
    <w:rsid w:val="1B10D221"/>
    <w:rsid w:val="1B6FBA88"/>
    <w:rsid w:val="1CC4804B"/>
    <w:rsid w:val="1D77E821"/>
    <w:rsid w:val="1E32B618"/>
    <w:rsid w:val="1E4069E4"/>
    <w:rsid w:val="1EB226BC"/>
    <w:rsid w:val="1F1AB440"/>
    <w:rsid w:val="207EDE71"/>
    <w:rsid w:val="218B090E"/>
    <w:rsid w:val="21D95540"/>
    <w:rsid w:val="21D95A08"/>
    <w:rsid w:val="222CE711"/>
    <w:rsid w:val="223B837E"/>
    <w:rsid w:val="2252F892"/>
    <w:rsid w:val="22E902BE"/>
    <w:rsid w:val="2338B515"/>
    <w:rsid w:val="23857ACA"/>
    <w:rsid w:val="2387FEE5"/>
    <w:rsid w:val="23AB8CB9"/>
    <w:rsid w:val="24037972"/>
    <w:rsid w:val="243F219F"/>
    <w:rsid w:val="2443C239"/>
    <w:rsid w:val="246B4C67"/>
    <w:rsid w:val="252FD6F1"/>
    <w:rsid w:val="25326B3C"/>
    <w:rsid w:val="259284E0"/>
    <w:rsid w:val="25D2CA99"/>
    <w:rsid w:val="26093E1C"/>
    <w:rsid w:val="265100BE"/>
    <w:rsid w:val="2699A064"/>
    <w:rsid w:val="27114500"/>
    <w:rsid w:val="274D69DC"/>
    <w:rsid w:val="275A2A14"/>
    <w:rsid w:val="277136E6"/>
    <w:rsid w:val="278DF338"/>
    <w:rsid w:val="27E85238"/>
    <w:rsid w:val="288A1EC0"/>
    <w:rsid w:val="288E3998"/>
    <w:rsid w:val="28C6A07D"/>
    <w:rsid w:val="298B5BE2"/>
    <w:rsid w:val="29F89EB4"/>
    <w:rsid w:val="2A0F8ADA"/>
    <w:rsid w:val="2A121346"/>
    <w:rsid w:val="2A82C983"/>
    <w:rsid w:val="2B70A747"/>
    <w:rsid w:val="2B844934"/>
    <w:rsid w:val="2B993F32"/>
    <w:rsid w:val="2C45E2A8"/>
    <w:rsid w:val="2C859C8E"/>
    <w:rsid w:val="2CCB0A4E"/>
    <w:rsid w:val="2CF3A125"/>
    <w:rsid w:val="2D8D789B"/>
    <w:rsid w:val="2DB2CFDF"/>
    <w:rsid w:val="2E05A142"/>
    <w:rsid w:val="2E96B82C"/>
    <w:rsid w:val="2EAC1385"/>
    <w:rsid w:val="2EC32125"/>
    <w:rsid w:val="2EF9A3B8"/>
    <w:rsid w:val="2F20A8B0"/>
    <w:rsid w:val="2F3A2D4F"/>
    <w:rsid w:val="2F5D42CE"/>
    <w:rsid w:val="2F7C79BB"/>
    <w:rsid w:val="2FA979B8"/>
    <w:rsid w:val="302D31E1"/>
    <w:rsid w:val="321C2E18"/>
    <w:rsid w:val="32E4DC5D"/>
    <w:rsid w:val="335A4FB9"/>
    <w:rsid w:val="335C8F7A"/>
    <w:rsid w:val="339BCD23"/>
    <w:rsid w:val="340886EE"/>
    <w:rsid w:val="342D2F1E"/>
    <w:rsid w:val="34A37FCF"/>
    <w:rsid w:val="3502097C"/>
    <w:rsid w:val="35ACCD93"/>
    <w:rsid w:val="362CF1F2"/>
    <w:rsid w:val="37688D8A"/>
    <w:rsid w:val="3819B954"/>
    <w:rsid w:val="3884A8AC"/>
    <w:rsid w:val="3896317C"/>
    <w:rsid w:val="389B2BC3"/>
    <w:rsid w:val="38D4A1E6"/>
    <w:rsid w:val="38EB13AA"/>
    <w:rsid w:val="392BA1E4"/>
    <w:rsid w:val="3A29AC67"/>
    <w:rsid w:val="3A58E89D"/>
    <w:rsid w:val="3AC40D57"/>
    <w:rsid w:val="3AE8A74E"/>
    <w:rsid w:val="3AFA294C"/>
    <w:rsid w:val="3B0F9C0E"/>
    <w:rsid w:val="3B5F27C3"/>
    <w:rsid w:val="3BA14E82"/>
    <w:rsid w:val="3C3BB2F0"/>
    <w:rsid w:val="3C6D8D05"/>
    <w:rsid w:val="3CCF15C2"/>
    <w:rsid w:val="3CF2B4DA"/>
    <w:rsid w:val="3D6FCF18"/>
    <w:rsid w:val="3D704CE3"/>
    <w:rsid w:val="3DE1E5C3"/>
    <w:rsid w:val="3E7A260D"/>
    <w:rsid w:val="3EB5D28C"/>
    <w:rsid w:val="3EDD43CA"/>
    <w:rsid w:val="3EEA25D0"/>
    <w:rsid w:val="3FD8E4F5"/>
    <w:rsid w:val="40618212"/>
    <w:rsid w:val="4069D92E"/>
    <w:rsid w:val="41A2BA01"/>
    <w:rsid w:val="41CDA995"/>
    <w:rsid w:val="4274141B"/>
    <w:rsid w:val="42D25776"/>
    <w:rsid w:val="437B3CDE"/>
    <w:rsid w:val="440124A2"/>
    <w:rsid w:val="45171EBB"/>
    <w:rsid w:val="454D3966"/>
    <w:rsid w:val="45BE2B6D"/>
    <w:rsid w:val="465571B5"/>
    <w:rsid w:val="4685C709"/>
    <w:rsid w:val="47233A48"/>
    <w:rsid w:val="4756506D"/>
    <w:rsid w:val="47D3A61B"/>
    <w:rsid w:val="47F8F958"/>
    <w:rsid w:val="48E34077"/>
    <w:rsid w:val="492C56DA"/>
    <w:rsid w:val="49C0C1C6"/>
    <w:rsid w:val="49D61DB7"/>
    <w:rsid w:val="49DE85C3"/>
    <w:rsid w:val="4ADD85BD"/>
    <w:rsid w:val="4B112EB8"/>
    <w:rsid w:val="4B1DB59E"/>
    <w:rsid w:val="4BC8F191"/>
    <w:rsid w:val="4BE307E3"/>
    <w:rsid w:val="4BE8DDF7"/>
    <w:rsid w:val="4C3C6426"/>
    <w:rsid w:val="4C61B84B"/>
    <w:rsid w:val="4D4958D3"/>
    <w:rsid w:val="4D63FC9E"/>
    <w:rsid w:val="4D82785D"/>
    <w:rsid w:val="4EDEDDD7"/>
    <w:rsid w:val="4EF0646C"/>
    <w:rsid w:val="4EFAD115"/>
    <w:rsid w:val="4F44AAFE"/>
    <w:rsid w:val="4F8FED57"/>
    <w:rsid w:val="4FB39CFD"/>
    <w:rsid w:val="50DCE761"/>
    <w:rsid w:val="512FDAD2"/>
    <w:rsid w:val="517CB171"/>
    <w:rsid w:val="518446CE"/>
    <w:rsid w:val="518D60E2"/>
    <w:rsid w:val="51CBD3C7"/>
    <w:rsid w:val="52097E57"/>
    <w:rsid w:val="520C5B36"/>
    <w:rsid w:val="522D0421"/>
    <w:rsid w:val="524966AD"/>
    <w:rsid w:val="531BC715"/>
    <w:rsid w:val="53566C1C"/>
    <w:rsid w:val="5395E453"/>
    <w:rsid w:val="53BAA88E"/>
    <w:rsid w:val="53CA4265"/>
    <w:rsid w:val="54600298"/>
    <w:rsid w:val="5493D7F6"/>
    <w:rsid w:val="55498601"/>
    <w:rsid w:val="5639831B"/>
    <w:rsid w:val="5656CCB4"/>
    <w:rsid w:val="5694AB96"/>
    <w:rsid w:val="5795734F"/>
    <w:rsid w:val="57E96CC2"/>
    <w:rsid w:val="57FF6FB8"/>
    <w:rsid w:val="589A595F"/>
    <w:rsid w:val="58A8E4DF"/>
    <w:rsid w:val="5912AC42"/>
    <w:rsid w:val="59F37F05"/>
    <w:rsid w:val="5A06D7DF"/>
    <w:rsid w:val="5AAFC901"/>
    <w:rsid w:val="5AECC14F"/>
    <w:rsid w:val="5AFC5300"/>
    <w:rsid w:val="5B11DE61"/>
    <w:rsid w:val="5BC0090F"/>
    <w:rsid w:val="5D54D4C2"/>
    <w:rsid w:val="5D893701"/>
    <w:rsid w:val="5D8C32AD"/>
    <w:rsid w:val="5D94E8A2"/>
    <w:rsid w:val="5DDB7F8C"/>
    <w:rsid w:val="5E28BEEF"/>
    <w:rsid w:val="5E7025A6"/>
    <w:rsid w:val="5EA4B7A3"/>
    <w:rsid w:val="5EC46D9A"/>
    <w:rsid w:val="5ED32764"/>
    <w:rsid w:val="5EE182C2"/>
    <w:rsid w:val="5F1A2098"/>
    <w:rsid w:val="5F5B482F"/>
    <w:rsid w:val="5FD19F80"/>
    <w:rsid w:val="5FF35E69"/>
    <w:rsid w:val="607267DE"/>
    <w:rsid w:val="60A97827"/>
    <w:rsid w:val="610602AE"/>
    <w:rsid w:val="6123E1D5"/>
    <w:rsid w:val="61377134"/>
    <w:rsid w:val="61C97EAA"/>
    <w:rsid w:val="622754D8"/>
    <w:rsid w:val="62DED07E"/>
    <w:rsid w:val="62FA088B"/>
    <w:rsid w:val="638BC019"/>
    <w:rsid w:val="6594B334"/>
    <w:rsid w:val="68CBEE98"/>
    <w:rsid w:val="68D03C8F"/>
    <w:rsid w:val="68F0E048"/>
    <w:rsid w:val="692A9B1F"/>
    <w:rsid w:val="69AF7784"/>
    <w:rsid w:val="69D9CDC3"/>
    <w:rsid w:val="6A480E91"/>
    <w:rsid w:val="6AC6FAE7"/>
    <w:rsid w:val="6B0C90AB"/>
    <w:rsid w:val="6B0DACB5"/>
    <w:rsid w:val="6B82AD4B"/>
    <w:rsid w:val="6BB91476"/>
    <w:rsid w:val="6BE9680D"/>
    <w:rsid w:val="6BF89762"/>
    <w:rsid w:val="6BFCB9FF"/>
    <w:rsid w:val="6C21282C"/>
    <w:rsid w:val="6E2258E2"/>
    <w:rsid w:val="6E7262DB"/>
    <w:rsid w:val="6EF9286B"/>
    <w:rsid w:val="6F37E288"/>
    <w:rsid w:val="6FAD043A"/>
    <w:rsid w:val="6FCE31DC"/>
    <w:rsid w:val="702400A4"/>
    <w:rsid w:val="702FEE2C"/>
    <w:rsid w:val="70DDFD3D"/>
    <w:rsid w:val="7139E95F"/>
    <w:rsid w:val="7178EB0B"/>
    <w:rsid w:val="71AAE380"/>
    <w:rsid w:val="71E7680A"/>
    <w:rsid w:val="725E80E9"/>
    <w:rsid w:val="72C367B9"/>
    <w:rsid w:val="730DA773"/>
    <w:rsid w:val="7311669A"/>
    <w:rsid w:val="73384D2F"/>
    <w:rsid w:val="736D8CA9"/>
    <w:rsid w:val="739A51AD"/>
    <w:rsid w:val="739D38EC"/>
    <w:rsid w:val="743195C2"/>
    <w:rsid w:val="74FE6789"/>
    <w:rsid w:val="7508AD16"/>
    <w:rsid w:val="754DD13A"/>
    <w:rsid w:val="756F2CE2"/>
    <w:rsid w:val="7595E083"/>
    <w:rsid w:val="76B5BAE2"/>
    <w:rsid w:val="76CDED96"/>
    <w:rsid w:val="7721B3C9"/>
    <w:rsid w:val="775F3F29"/>
    <w:rsid w:val="777D1013"/>
    <w:rsid w:val="777E49E0"/>
    <w:rsid w:val="77CA18CC"/>
    <w:rsid w:val="77E61EA6"/>
    <w:rsid w:val="782495A9"/>
    <w:rsid w:val="78258E68"/>
    <w:rsid w:val="7846655A"/>
    <w:rsid w:val="787B1DB1"/>
    <w:rsid w:val="788C7DF8"/>
    <w:rsid w:val="78AF1380"/>
    <w:rsid w:val="798C3D06"/>
    <w:rsid w:val="7A09C462"/>
    <w:rsid w:val="7B43019D"/>
    <w:rsid w:val="7BAB2603"/>
    <w:rsid w:val="7C603E2A"/>
    <w:rsid w:val="7C6FE6B8"/>
    <w:rsid w:val="7C906DA6"/>
    <w:rsid w:val="7C9A17E2"/>
    <w:rsid w:val="7C9B173D"/>
    <w:rsid w:val="7D63A49D"/>
    <w:rsid w:val="7DB7AC3A"/>
    <w:rsid w:val="7DD21C53"/>
    <w:rsid w:val="7DEF7339"/>
    <w:rsid w:val="7DFDFD03"/>
    <w:rsid w:val="7E421D65"/>
    <w:rsid w:val="7E52A420"/>
    <w:rsid w:val="7EE4FC2E"/>
    <w:rsid w:val="7F20CB66"/>
    <w:rsid w:val="7F4B251F"/>
    <w:rsid w:val="7FCAFC82"/>
    <w:rsid w:val="7FF3B38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67D04B"/>
  <w15:chartTrackingRefBased/>
  <w15:docId w15:val="{C03D026E-EE5D-4787-AE07-382B2416E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uiPriority w:val="9"/>
    <w:unhideWhenUsed/>
    <w:qFormat/>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uiPriority w:val="9"/>
    <w:unhideWhenUsed/>
    <w:qFormat/>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uiPriority w:val="9"/>
    <w:unhideWhenUsed/>
    <w:qFormat/>
    <w:pPr>
      <w:keepNext/>
      <w:keepLines/>
      <w:spacing w:before="40" w:after="0"/>
      <w:outlineLvl w:val="6"/>
    </w:pPr>
    <w:rPr>
      <w:rFonts w:eastAsiaTheme="majorEastAsia" w:cstheme="majorBidi"/>
      <w:color w:val="595959" w:themeColor="text1" w:themeTint="A6"/>
    </w:rPr>
  </w:style>
  <w:style w:type="paragraph" w:styleId="8">
    <w:name w:val="heading 8"/>
    <w:basedOn w:val="a"/>
    <w:next w:val="a"/>
    <w:uiPriority w:val="9"/>
    <w:unhideWhenUsed/>
    <w:qFormat/>
    <w:pPr>
      <w:keepNext/>
      <w:keepLines/>
      <w:spacing w:after="0"/>
      <w:outlineLvl w:val="7"/>
    </w:pPr>
    <w:rPr>
      <w:rFonts w:eastAsiaTheme="majorEastAsia" w:cstheme="majorBidi"/>
      <w:i/>
      <w:iCs/>
      <w:color w:val="272727" w:themeColor="text1" w:themeTint="D8"/>
    </w:rPr>
  </w:style>
  <w:style w:type="paragraph" w:styleId="9">
    <w:name w:val="heading 9"/>
    <w:basedOn w:val="a"/>
    <w:next w:val="a"/>
    <w:uiPriority w:val="9"/>
    <w:unhideWhenUsed/>
    <w:qFormat/>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9254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81AC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254B8"/>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481AC6"/>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9254B8"/>
    <w:pPr>
      <w:spacing w:before="160"/>
      <w:jc w:val="center"/>
    </w:pPr>
    <w:rPr>
      <w:i/>
      <w:iCs/>
      <w:color w:val="404040" w:themeColor="text1" w:themeTint="BF"/>
    </w:rPr>
  </w:style>
  <w:style w:type="character" w:customStyle="1" w:styleId="a8">
    <w:name w:val="引用 字符"/>
    <w:basedOn w:val="a0"/>
    <w:link w:val="a7"/>
    <w:uiPriority w:val="29"/>
    <w:rsid w:val="00481AC6"/>
    <w:rPr>
      <w:i/>
      <w:iCs/>
      <w:color w:val="404040" w:themeColor="text1" w:themeTint="BF"/>
    </w:rPr>
  </w:style>
  <w:style w:type="paragraph" w:styleId="a9">
    <w:name w:val="Intense Quote"/>
    <w:basedOn w:val="a"/>
    <w:next w:val="a"/>
    <w:link w:val="aa"/>
    <w:uiPriority w:val="30"/>
    <w:qFormat/>
    <w:rsid w:val="009254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明显引用 字符"/>
    <w:basedOn w:val="a0"/>
    <w:link w:val="a9"/>
    <w:uiPriority w:val="30"/>
    <w:rsid w:val="00481AC6"/>
    <w:rPr>
      <w:i/>
      <w:iCs/>
      <w:color w:val="0F4761" w:themeColor="accent1" w:themeShade="BF"/>
    </w:rPr>
  </w:style>
  <w:style w:type="character" w:styleId="ab">
    <w:name w:val="Intense Emphasis"/>
    <w:basedOn w:val="a0"/>
    <w:uiPriority w:val="21"/>
    <w:qFormat/>
    <w:rPr>
      <w:i/>
      <w:iCs/>
      <w:color w:val="0F4761" w:themeColor="accent1" w:themeShade="BF"/>
    </w:rPr>
  </w:style>
  <w:style w:type="character" w:styleId="ac">
    <w:name w:val="Intense Reference"/>
    <w:basedOn w:val="a0"/>
    <w:uiPriority w:val="32"/>
    <w:qFormat/>
    <w:rPr>
      <w:b/>
      <w:bCs/>
      <w:smallCaps/>
      <w:color w:val="0F4761" w:themeColor="accent1" w:themeShade="BF"/>
      <w:spacing w:val="5"/>
    </w:rPr>
  </w:style>
  <w:style w:type="paragraph" w:styleId="ad">
    <w:name w:val="header"/>
    <w:basedOn w:val="a"/>
    <w:link w:val="ae"/>
    <w:uiPriority w:val="99"/>
    <w:unhideWhenUsed/>
    <w:rsid w:val="00481AC6"/>
    <w:pPr>
      <w:tabs>
        <w:tab w:val="center" w:pos="4153"/>
        <w:tab w:val="right" w:pos="8306"/>
      </w:tabs>
      <w:snapToGrid w:val="0"/>
      <w:spacing w:line="240" w:lineRule="auto"/>
      <w:jc w:val="center"/>
    </w:pPr>
    <w:rPr>
      <w:sz w:val="18"/>
      <w:szCs w:val="18"/>
    </w:rPr>
  </w:style>
  <w:style w:type="character" w:customStyle="1" w:styleId="ae">
    <w:name w:val="页眉 字符"/>
    <w:basedOn w:val="a0"/>
    <w:link w:val="ad"/>
    <w:uiPriority w:val="99"/>
    <w:rsid w:val="00481AC6"/>
    <w:rPr>
      <w:sz w:val="18"/>
      <w:szCs w:val="18"/>
    </w:rPr>
  </w:style>
  <w:style w:type="paragraph" w:styleId="af">
    <w:name w:val="footer"/>
    <w:basedOn w:val="a"/>
    <w:link w:val="af0"/>
    <w:uiPriority w:val="99"/>
    <w:unhideWhenUsed/>
    <w:rsid w:val="00481AC6"/>
    <w:pPr>
      <w:tabs>
        <w:tab w:val="center" w:pos="4153"/>
        <w:tab w:val="right" w:pos="8306"/>
      </w:tabs>
      <w:snapToGrid w:val="0"/>
      <w:spacing w:line="240" w:lineRule="auto"/>
    </w:pPr>
    <w:rPr>
      <w:sz w:val="18"/>
      <w:szCs w:val="18"/>
    </w:rPr>
  </w:style>
  <w:style w:type="character" w:customStyle="1" w:styleId="af0">
    <w:name w:val="页脚 字符"/>
    <w:basedOn w:val="a0"/>
    <w:link w:val="af"/>
    <w:uiPriority w:val="99"/>
    <w:rsid w:val="00481AC6"/>
    <w:rPr>
      <w:sz w:val="18"/>
      <w:szCs w:val="18"/>
    </w:rPr>
  </w:style>
  <w:style w:type="character" w:customStyle="1" w:styleId="10">
    <w:name w:val="标题 1 字符"/>
    <w:basedOn w:val="a0"/>
    <w:uiPriority w:val="9"/>
    <w:rsid w:val="00481AC6"/>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uiPriority w:val="9"/>
    <w:rsid w:val="00481AC6"/>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uiPriority w:val="9"/>
    <w:rsid w:val="00481AC6"/>
    <w:rPr>
      <w:rFonts w:eastAsiaTheme="majorEastAsia" w:cstheme="majorBidi"/>
      <w:color w:val="0F4761" w:themeColor="accent1" w:themeShade="BF"/>
      <w:sz w:val="28"/>
      <w:szCs w:val="28"/>
    </w:rPr>
  </w:style>
  <w:style w:type="character" w:customStyle="1" w:styleId="40">
    <w:name w:val="标题 4 字符"/>
    <w:basedOn w:val="a0"/>
    <w:uiPriority w:val="9"/>
    <w:rsid w:val="00481AC6"/>
    <w:rPr>
      <w:rFonts w:eastAsiaTheme="majorEastAsia" w:cstheme="majorBidi"/>
      <w:i/>
      <w:iCs/>
      <w:color w:val="0F4761" w:themeColor="accent1" w:themeShade="BF"/>
    </w:rPr>
  </w:style>
  <w:style w:type="character" w:customStyle="1" w:styleId="50">
    <w:name w:val="标题 5 字符"/>
    <w:basedOn w:val="a0"/>
    <w:uiPriority w:val="9"/>
    <w:rsid w:val="00481AC6"/>
    <w:rPr>
      <w:rFonts w:eastAsiaTheme="majorEastAsia" w:cstheme="majorBidi"/>
      <w:color w:val="0F4761" w:themeColor="accent1" w:themeShade="BF"/>
    </w:rPr>
  </w:style>
  <w:style w:type="character" w:customStyle="1" w:styleId="60">
    <w:name w:val="标题 6 字符"/>
    <w:basedOn w:val="a0"/>
    <w:uiPriority w:val="9"/>
    <w:rsid w:val="00481AC6"/>
    <w:rPr>
      <w:rFonts w:eastAsiaTheme="majorEastAsia" w:cstheme="majorBidi"/>
      <w:i/>
      <w:iCs/>
      <w:color w:val="595959" w:themeColor="text1" w:themeTint="A6"/>
    </w:rPr>
  </w:style>
  <w:style w:type="character" w:customStyle="1" w:styleId="70">
    <w:name w:val="标题 7 字符"/>
    <w:basedOn w:val="a0"/>
    <w:uiPriority w:val="9"/>
    <w:rsid w:val="00481AC6"/>
    <w:rPr>
      <w:rFonts w:eastAsiaTheme="majorEastAsia" w:cstheme="majorBidi"/>
      <w:color w:val="595959" w:themeColor="text1" w:themeTint="A6"/>
    </w:rPr>
  </w:style>
  <w:style w:type="character" w:customStyle="1" w:styleId="80">
    <w:name w:val="标题 8 字符"/>
    <w:basedOn w:val="a0"/>
    <w:uiPriority w:val="9"/>
    <w:rsid w:val="00481AC6"/>
    <w:rPr>
      <w:rFonts w:eastAsiaTheme="majorEastAsia" w:cstheme="majorBidi"/>
      <w:i/>
      <w:iCs/>
      <w:color w:val="272727" w:themeColor="text1" w:themeTint="D8"/>
    </w:rPr>
  </w:style>
  <w:style w:type="character" w:customStyle="1" w:styleId="90">
    <w:name w:val="标题 9 字符"/>
    <w:basedOn w:val="a0"/>
    <w:uiPriority w:val="9"/>
    <w:rsid w:val="00481AC6"/>
    <w:rPr>
      <w:rFonts w:eastAsiaTheme="majorEastAsia" w:cstheme="majorBidi"/>
      <w:color w:val="272727" w:themeColor="text1" w:themeTint="D8"/>
    </w:rPr>
  </w:style>
  <w:style w:type="paragraph" w:styleId="af1">
    <w:name w:val="List Paragraph"/>
    <w:basedOn w:val="a"/>
    <w:uiPriority w:val="34"/>
    <w:qFormat/>
    <w:rsid w:val="2EAC1385"/>
    <w:pPr>
      <w:ind w:left="720"/>
    </w:pPr>
  </w:style>
  <w:style w:type="table" w:styleId="af2">
    <w:name w:val="Table Grid"/>
    <w:basedOn w:val="a1"/>
    <w:uiPriority w:val="59"/>
    <w:rsid w:val="00FA141B"/>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af3">
    <w:name w:val="Grid Table Light"/>
    <w:basedOn w:val="a1"/>
    <w:uiPriority w:val="40"/>
    <w:rsid w:val="00E83C9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E83C9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apple-converted-space">
    <w:name w:val="apple-converted-space"/>
    <w:basedOn w:val="a0"/>
    <w:rsid w:val="007A2FCE"/>
  </w:style>
  <w:style w:type="character" w:styleId="af4">
    <w:name w:val="Strong"/>
    <w:basedOn w:val="a0"/>
    <w:uiPriority w:val="22"/>
    <w:qFormat/>
    <w:rsid w:val="007A2FCE"/>
    <w:rPr>
      <w:b/>
      <w:bCs/>
    </w:rPr>
  </w:style>
  <w:style w:type="character" w:styleId="af5">
    <w:name w:val="Placeholder Text"/>
    <w:basedOn w:val="a0"/>
    <w:uiPriority w:val="99"/>
    <w:semiHidden/>
    <w:rsid w:val="00BC6FA1"/>
    <w:rPr>
      <w:color w:val="666666"/>
    </w:rPr>
  </w:style>
  <w:style w:type="paragraph" w:styleId="af6">
    <w:name w:val="Body Text"/>
    <w:basedOn w:val="a"/>
    <w:link w:val="af7"/>
    <w:semiHidden/>
    <w:qFormat/>
    <w:rsid w:val="0079219C"/>
    <w:pPr>
      <w:widowControl w:val="0"/>
      <w:spacing w:after="0" w:line="240" w:lineRule="auto"/>
      <w:jc w:val="both"/>
    </w:pPr>
    <w:rPr>
      <w:rFonts w:ascii="Times New Roman" w:eastAsia="Times New Roman" w:hAnsi="Times New Roman" w:cs="Times New Roman"/>
      <w:kern w:val="2"/>
      <w:sz w:val="22"/>
      <w:szCs w:val="22"/>
      <w:lang w:eastAsia="en-US"/>
    </w:rPr>
  </w:style>
  <w:style w:type="character" w:customStyle="1" w:styleId="af7">
    <w:name w:val="正文文本 字符"/>
    <w:basedOn w:val="a0"/>
    <w:link w:val="af6"/>
    <w:semiHidden/>
    <w:rsid w:val="0079219C"/>
    <w:rPr>
      <w:rFonts w:ascii="Times New Roman" w:eastAsia="Times New Roman" w:hAnsi="Times New Roman" w:cs="Times New Roman"/>
      <w:kern w:val="2"/>
      <w:sz w:val="22"/>
      <w:szCs w:val="22"/>
      <w:lang w:eastAsia="en-US"/>
    </w:rPr>
  </w:style>
  <w:style w:type="paragraph" w:styleId="HTML">
    <w:name w:val="HTML Preformatted"/>
    <w:basedOn w:val="a"/>
    <w:link w:val="HTML0"/>
    <w:uiPriority w:val="99"/>
    <w:semiHidden/>
    <w:unhideWhenUsed/>
    <w:rsid w:val="00704A1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lang w:eastAsia="zh-CN"/>
    </w:rPr>
  </w:style>
  <w:style w:type="character" w:customStyle="1" w:styleId="HTML0">
    <w:name w:val="HTML 预设格式 字符"/>
    <w:basedOn w:val="a0"/>
    <w:link w:val="HTML"/>
    <w:uiPriority w:val="99"/>
    <w:semiHidden/>
    <w:rsid w:val="00704A1D"/>
    <w:rPr>
      <w:rFonts w:ascii="宋体" w:eastAsia="宋体" w:hAnsi="宋体" w:cs="宋体"/>
      <w:lang w:eastAsia="zh-CN"/>
    </w:rPr>
  </w:style>
  <w:style w:type="character" w:styleId="HTML1">
    <w:name w:val="HTML Code"/>
    <w:basedOn w:val="a0"/>
    <w:uiPriority w:val="99"/>
    <w:semiHidden/>
    <w:unhideWhenUsed/>
    <w:rsid w:val="00704A1D"/>
    <w:rPr>
      <w:rFonts w:ascii="宋体" w:eastAsia="宋体" w:hAnsi="宋体" w:cs="宋体"/>
      <w:sz w:val="24"/>
      <w:szCs w:val="24"/>
    </w:rPr>
  </w:style>
  <w:style w:type="character" w:customStyle="1" w:styleId="token">
    <w:name w:val="token"/>
    <w:basedOn w:val="a0"/>
    <w:rsid w:val="00704A1D"/>
  </w:style>
  <w:style w:type="paragraph" w:styleId="af8">
    <w:name w:val="endnote text"/>
    <w:basedOn w:val="a"/>
    <w:link w:val="af9"/>
    <w:uiPriority w:val="99"/>
    <w:semiHidden/>
    <w:unhideWhenUsed/>
    <w:rsid w:val="00D94218"/>
    <w:pPr>
      <w:snapToGrid w:val="0"/>
    </w:pPr>
  </w:style>
  <w:style w:type="character" w:customStyle="1" w:styleId="af9">
    <w:name w:val="尾注文本 字符"/>
    <w:basedOn w:val="a0"/>
    <w:link w:val="af8"/>
    <w:uiPriority w:val="99"/>
    <w:semiHidden/>
    <w:rsid w:val="00D94218"/>
  </w:style>
  <w:style w:type="character" w:styleId="afa">
    <w:name w:val="endnote reference"/>
    <w:basedOn w:val="a0"/>
    <w:uiPriority w:val="99"/>
    <w:semiHidden/>
    <w:unhideWhenUsed/>
    <w:rsid w:val="00D9421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29334">
      <w:bodyDiv w:val="1"/>
      <w:marLeft w:val="0"/>
      <w:marRight w:val="0"/>
      <w:marTop w:val="0"/>
      <w:marBottom w:val="0"/>
      <w:divBdr>
        <w:top w:val="none" w:sz="0" w:space="0" w:color="auto"/>
        <w:left w:val="none" w:sz="0" w:space="0" w:color="auto"/>
        <w:bottom w:val="none" w:sz="0" w:space="0" w:color="auto"/>
        <w:right w:val="none" w:sz="0" w:space="0" w:color="auto"/>
      </w:divBdr>
    </w:div>
    <w:div w:id="56250578">
      <w:bodyDiv w:val="1"/>
      <w:marLeft w:val="0"/>
      <w:marRight w:val="0"/>
      <w:marTop w:val="0"/>
      <w:marBottom w:val="0"/>
      <w:divBdr>
        <w:top w:val="none" w:sz="0" w:space="0" w:color="auto"/>
        <w:left w:val="none" w:sz="0" w:space="0" w:color="auto"/>
        <w:bottom w:val="none" w:sz="0" w:space="0" w:color="auto"/>
        <w:right w:val="none" w:sz="0" w:space="0" w:color="auto"/>
      </w:divBdr>
      <w:divsChild>
        <w:div w:id="250042706">
          <w:marLeft w:val="0"/>
          <w:marRight w:val="0"/>
          <w:marTop w:val="0"/>
          <w:marBottom w:val="0"/>
          <w:divBdr>
            <w:top w:val="none" w:sz="0" w:space="0" w:color="auto"/>
            <w:left w:val="none" w:sz="0" w:space="0" w:color="auto"/>
            <w:bottom w:val="none" w:sz="0" w:space="0" w:color="auto"/>
            <w:right w:val="none" w:sz="0" w:space="0" w:color="auto"/>
          </w:divBdr>
        </w:div>
        <w:div w:id="253321294">
          <w:marLeft w:val="0"/>
          <w:marRight w:val="0"/>
          <w:marTop w:val="0"/>
          <w:marBottom w:val="0"/>
          <w:divBdr>
            <w:top w:val="none" w:sz="0" w:space="0" w:color="auto"/>
            <w:left w:val="none" w:sz="0" w:space="0" w:color="auto"/>
            <w:bottom w:val="none" w:sz="0" w:space="0" w:color="auto"/>
            <w:right w:val="none" w:sz="0" w:space="0" w:color="auto"/>
          </w:divBdr>
        </w:div>
        <w:div w:id="829755713">
          <w:marLeft w:val="0"/>
          <w:marRight w:val="0"/>
          <w:marTop w:val="0"/>
          <w:marBottom w:val="0"/>
          <w:divBdr>
            <w:top w:val="none" w:sz="0" w:space="0" w:color="auto"/>
            <w:left w:val="none" w:sz="0" w:space="0" w:color="auto"/>
            <w:bottom w:val="none" w:sz="0" w:space="0" w:color="auto"/>
            <w:right w:val="none" w:sz="0" w:space="0" w:color="auto"/>
          </w:divBdr>
        </w:div>
        <w:div w:id="979991666">
          <w:marLeft w:val="0"/>
          <w:marRight w:val="0"/>
          <w:marTop w:val="0"/>
          <w:marBottom w:val="0"/>
          <w:divBdr>
            <w:top w:val="none" w:sz="0" w:space="0" w:color="auto"/>
            <w:left w:val="none" w:sz="0" w:space="0" w:color="auto"/>
            <w:bottom w:val="none" w:sz="0" w:space="0" w:color="auto"/>
            <w:right w:val="none" w:sz="0" w:space="0" w:color="auto"/>
          </w:divBdr>
        </w:div>
        <w:div w:id="1008291519">
          <w:marLeft w:val="0"/>
          <w:marRight w:val="0"/>
          <w:marTop w:val="0"/>
          <w:marBottom w:val="0"/>
          <w:divBdr>
            <w:top w:val="none" w:sz="0" w:space="0" w:color="auto"/>
            <w:left w:val="none" w:sz="0" w:space="0" w:color="auto"/>
            <w:bottom w:val="none" w:sz="0" w:space="0" w:color="auto"/>
            <w:right w:val="none" w:sz="0" w:space="0" w:color="auto"/>
          </w:divBdr>
        </w:div>
        <w:div w:id="1243369542">
          <w:marLeft w:val="0"/>
          <w:marRight w:val="0"/>
          <w:marTop w:val="0"/>
          <w:marBottom w:val="0"/>
          <w:divBdr>
            <w:top w:val="none" w:sz="0" w:space="0" w:color="auto"/>
            <w:left w:val="none" w:sz="0" w:space="0" w:color="auto"/>
            <w:bottom w:val="none" w:sz="0" w:space="0" w:color="auto"/>
            <w:right w:val="none" w:sz="0" w:space="0" w:color="auto"/>
          </w:divBdr>
        </w:div>
        <w:div w:id="1621758644">
          <w:marLeft w:val="0"/>
          <w:marRight w:val="0"/>
          <w:marTop w:val="0"/>
          <w:marBottom w:val="0"/>
          <w:divBdr>
            <w:top w:val="none" w:sz="0" w:space="0" w:color="auto"/>
            <w:left w:val="none" w:sz="0" w:space="0" w:color="auto"/>
            <w:bottom w:val="none" w:sz="0" w:space="0" w:color="auto"/>
            <w:right w:val="none" w:sz="0" w:space="0" w:color="auto"/>
          </w:divBdr>
        </w:div>
        <w:div w:id="1669745496">
          <w:marLeft w:val="0"/>
          <w:marRight w:val="0"/>
          <w:marTop w:val="0"/>
          <w:marBottom w:val="0"/>
          <w:divBdr>
            <w:top w:val="none" w:sz="0" w:space="0" w:color="auto"/>
            <w:left w:val="none" w:sz="0" w:space="0" w:color="auto"/>
            <w:bottom w:val="none" w:sz="0" w:space="0" w:color="auto"/>
            <w:right w:val="none" w:sz="0" w:space="0" w:color="auto"/>
          </w:divBdr>
        </w:div>
        <w:div w:id="1922373896">
          <w:marLeft w:val="0"/>
          <w:marRight w:val="0"/>
          <w:marTop w:val="0"/>
          <w:marBottom w:val="0"/>
          <w:divBdr>
            <w:top w:val="none" w:sz="0" w:space="0" w:color="auto"/>
            <w:left w:val="none" w:sz="0" w:space="0" w:color="auto"/>
            <w:bottom w:val="none" w:sz="0" w:space="0" w:color="auto"/>
            <w:right w:val="none" w:sz="0" w:space="0" w:color="auto"/>
          </w:divBdr>
        </w:div>
        <w:div w:id="2119136893">
          <w:marLeft w:val="0"/>
          <w:marRight w:val="0"/>
          <w:marTop w:val="0"/>
          <w:marBottom w:val="0"/>
          <w:divBdr>
            <w:top w:val="none" w:sz="0" w:space="0" w:color="auto"/>
            <w:left w:val="none" w:sz="0" w:space="0" w:color="auto"/>
            <w:bottom w:val="none" w:sz="0" w:space="0" w:color="auto"/>
            <w:right w:val="none" w:sz="0" w:space="0" w:color="auto"/>
          </w:divBdr>
        </w:div>
      </w:divsChild>
    </w:div>
    <w:div w:id="118955140">
      <w:bodyDiv w:val="1"/>
      <w:marLeft w:val="0"/>
      <w:marRight w:val="0"/>
      <w:marTop w:val="0"/>
      <w:marBottom w:val="0"/>
      <w:divBdr>
        <w:top w:val="none" w:sz="0" w:space="0" w:color="auto"/>
        <w:left w:val="none" w:sz="0" w:space="0" w:color="auto"/>
        <w:bottom w:val="none" w:sz="0" w:space="0" w:color="auto"/>
        <w:right w:val="none" w:sz="0" w:space="0" w:color="auto"/>
      </w:divBdr>
    </w:div>
    <w:div w:id="127282723">
      <w:bodyDiv w:val="1"/>
      <w:marLeft w:val="0"/>
      <w:marRight w:val="0"/>
      <w:marTop w:val="0"/>
      <w:marBottom w:val="0"/>
      <w:divBdr>
        <w:top w:val="none" w:sz="0" w:space="0" w:color="auto"/>
        <w:left w:val="none" w:sz="0" w:space="0" w:color="auto"/>
        <w:bottom w:val="none" w:sz="0" w:space="0" w:color="auto"/>
        <w:right w:val="none" w:sz="0" w:space="0" w:color="auto"/>
      </w:divBdr>
    </w:div>
    <w:div w:id="203177923">
      <w:bodyDiv w:val="1"/>
      <w:marLeft w:val="0"/>
      <w:marRight w:val="0"/>
      <w:marTop w:val="0"/>
      <w:marBottom w:val="0"/>
      <w:divBdr>
        <w:top w:val="none" w:sz="0" w:space="0" w:color="auto"/>
        <w:left w:val="none" w:sz="0" w:space="0" w:color="auto"/>
        <w:bottom w:val="none" w:sz="0" w:space="0" w:color="auto"/>
        <w:right w:val="none" w:sz="0" w:space="0" w:color="auto"/>
      </w:divBdr>
    </w:div>
    <w:div w:id="307436504">
      <w:bodyDiv w:val="1"/>
      <w:marLeft w:val="0"/>
      <w:marRight w:val="0"/>
      <w:marTop w:val="0"/>
      <w:marBottom w:val="0"/>
      <w:divBdr>
        <w:top w:val="none" w:sz="0" w:space="0" w:color="auto"/>
        <w:left w:val="none" w:sz="0" w:space="0" w:color="auto"/>
        <w:bottom w:val="none" w:sz="0" w:space="0" w:color="auto"/>
        <w:right w:val="none" w:sz="0" w:space="0" w:color="auto"/>
      </w:divBdr>
      <w:divsChild>
        <w:div w:id="124545332">
          <w:marLeft w:val="0"/>
          <w:marRight w:val="0"/>
          <w:marTop w:val="0"/>
          <w:marBottom w:val="0"/>
          <w:divBdr>
            <w:top w:val="none" w:sz="0" w:space="0" w:color="auto"/>
            <w:left w:val="none" w:sz="0" w:space="0" w:color="auto"/>
            <w:bottom w:val="none" w:sz="0" w:space="0" w:color="auto"/>
            <w:right w:val="none" w:sz="0" w:space="0" w:color="auto"/>
          </w:divBdr>
        </w:div>
        <w:div w:id="277177253">
          <w:marLeft w:val="0"/>
          <w:marRight w:val="0"/>
          <w:marTop w:val="0"/>
          <w:marBottom w:val="0"/>
          <w:divBdr>
            <w:top w:val="none" w:sz="0" w:space="0" w:color="auto"/>
            <w:left w:val="none" w:sz="0" w:space="0" w:color="auto"/>
            <w:bottom w:val="none" w:sz="0" w:space="0" w:color="auto"/>
            <w:right w:val="none" w:sz="0" w:space="0" w:color="auto"/>
          </w:divBdr>
        </w:div>
        <w:div w:id="360084679">
          <w:marLeft w:val="0"/>
          <w:marRight w:val="0"/>
          <w:marTop w:val="0"/>
          <w:marBottom w:val="0"/>
          <w:divBdr>
            <w:top w:val="none" w:sz="0" w:space="0" w:color="auto"/>
            <w:left w:val="none" w:sz="0" w:space="0" w:color="auto"/>
            <w:bottom w:val="none" w:sz="0" w:space="0" w:color="auto"/>
            <w:right w:val="none" w:sz="0" w:space="0" w:color="auto"/>
          </w:divBdr>
        </w:div>
        <w:div w:id="413476273">
          <w:marLeft w:val="0"/>
          <w:marRight w:val="0"/>
          <w:marTop w:val="0"/>
          <w:marBottom w:val="0"/>
          <w:divBdr>
            <w:top w:val="none" w:sz="0" w:space="0" w:color="auto"/>
            <w:left w:val="none" w:sz="0" w:space="0" w:color="auto"/>
            <w:bottom w:val="none" w:sz="0" w:space="0" w:color="auto"/>
            <w:right w:val="none" w:sz="0" w:space="0" w:color="auto"/>
          </w:divBdr>
        </w:div>
        <w:div w:id="573970878">
          <w:marLeft w:val="0"/>
          <w:marRight w:val="0"/>
          <w:marTop w:val="0"/>
          <w:marBottom w:val="0"/>
          <w:divBdr>
            <w:top w:val="none" w:sz="0" w:space="0" w:color="auto"/>
            <w:left w:val="none" w:sz="0" w:space="0" w:color="auto"/>
            <w:bottom w:val="none" w:sz="0" w:space="0" w:color="auto"/>
            <w:right w:val="none" w:sz="0" w:space="0" w:color="auto"/>
          </w:divBdr>
        </w:div>
        <w:div w:id="674380548">
          <w:marLeft w:val="0"/>
          <w:marRight w:val="0"/>
          <w:marTop w:val="0"/>
          <w:marBottom w:val="0"/>
          <w:divBdr>
            <w:top w:val="none" w:sz="0" w:space="0" w:color="auto"/>
            <w:left w:val="none" w:sz="0" w:space="0" w:color="auto"/>
            <w:bottom w:val="none" w:sz="0" w:space="0" w:color="auto"/>
            <w:right w:val="none" w:sz="0" w:space="0" w:color="auto"/>
          </w:divBdr>
        </w:div>
        <w:div w:id="702291995">
          <w:marLeft w:val="0"/>
          <w:marRight w:val="0"/>
          <w:marTop w:val="0"/>
          <w:marBottom w:val="0"/>
          <w:divBdr>
            <w:top w:val="none" w:sz="0" w:space="0" w:color="auto"/>
            <w:left w:val="none" w:sz="0" w:space="0" w:color="auto"/>
            <w:bottom w:val="none" w:sz="0" w:space="0" w:color="auto"/>
            <w:right w:val="none" w:sz="0" w:space="0" w:color="auto"/>
          </w:divBdr>
        </w:div>
        <w:div w:id="791246476">
          <w:marLeft w:val="0"/>
          <w:marRight w:val="0"/>
          <w:marTop w:val="0"/>
          <w:marBottom w:val="0"/>
          <w:divBdr>
            <w:top w:val="none" w:sz="0" w:space="0" w:color="auto"/>
            <w:left w:val="none" w:sz="0" w:space="0" w:color="auto"/>
            <w:bottom w:val="none" w:sz="0" w:space="0" w:color="auto"/>
            <w:right w:val="none" w:sz="0" w:space="0" w:color="auto"/>
          </w:divBdr>
        </w:div>
        <w:div w:id="1347440983">
          <w:marLeft w:val="0"/>
          <w:marRight w:val="0"/>
          <w:marTop w:val="0"/>
          <w:marBottom w:val="0"/>
          <w:divBdr>
            <w:top w:val="none" w:sz="0" w:space="0" w:color="auto"/>
            <w:left w:val="none" w:sz="0" w:space="0" w:color="auto"/>
            <w:bottom w:val="none" w:sz="0" w:space="0" w:color="auto"/>
            <w:right w:val="none" w:sz="0" w:space="0" w:color="auto"/>
          </w:divBdr>
        </w:div>
        <w:div w:id="1590575319">
          <w:marLeft w:val="0"/>
          <w:marRight w:val="0"/>
          <w:marTop w:val="0"/>
          <w:marBottom w:val="0"/>
          <w:divBdr>
            <w:top w:val="none" w:sz="0" w:space="0" w:color="auto"/>
            <w:left w:val="none" w:sz="0" w:space="0" w:color="auto"/>
            <w:bottom w:val="none" w:sz="0" w:space="0" w:color="auto"/>
            <w:right w:val="none" w:sz="0" w:space="0" w:color="auto"/>
          </w:divBdr>
        </w:div>
      </w:divsChild>
    </w:div>
    <w:div w:id="342170855">
      <w:bodyDiv w:val="1"/>
      <w:marLeft w:val="0"/>
      <w:marRight w:val="0"/>
      <w:marTop w:val="0"/>
      <w:marBottom w:val="0"/>
      <w:divBdr>
        <w:top w:val="none" w:sz="0" w:space="0" w:color="auto"/>
        <w:left w:val="none" w:sz="0" w:space="0" w:color="auto"/>
        <w:bottom w:val="none" w:sz="0" w:space="0" w:color="auto"/>
        <w:right w:val="none" w:sz="0" w:space="0" w:color="auto"/>
      </w:divBdr>
    </w:div>
    <w:div w:id="403986870">
      <w:bodyDiv w:val="1"/>
      <w:marLeft w:val="0"/>
      <w:marRight w:val="0"/>
      <w:marTop w:val="0"/>
      <w:marBottom w:val="0"/>
      <w:divBdr>
        <w:top w:val="none" w:sz="0" w:space="0" w:color="auto"/>
        <w:left w:val="none" w:sz="0" w:space="0" w:color="auto"/>
        <w:bottom w:val="none" w:sz="0" w:space="0" w:color="auto"/>
        <w:right w:val="none" w:sz="0" w:space="0" w:color="auto"/>
      </w:divBdr>
    </w:div>
    <w:div w:id="665091522">
      <w:bodyDiv w:val="1"/>
      <w:marLeft w:val="0"/>
      <w:marRight w:val="0"/>
      <w:marTop w:val="0"/>
      <w:marBottom w:val="0"/>
      <w:divBdr>
        <w:top w:val="none" w:sz="0" w:space="0" w:color="auto"/>
        <w:left w:val="none" w:sz="0" w:space="0" w:color="auto"/>
        <w:bottom w:val="none" w:sz="0" w:space="0" w:color="auto"/>
        <w:right w:val="none" w:sz="0" w:space="0" w:color="auto"/>
      </w:divBdr>
    </w:div>
    <w:div w:id="716468076">
      <w:bodyDiv w:val="1"/>
      <w:marLeft w:val="0"/>
      <w:marRight w:val="0"/>
      <w:marTop w:val="0"/>
      <w:marBottom w:val="0"/>
      <w:divBdr>
        <w:top w:val="none" w:sz="0" w:space="0" w:color="auto"/>
        <w:left w:val="none" w:sz="0" w:space="0" w:color="auto"/>
        <w:bottom w:val="none" w:sz="0" w:space="0" w:color="auto"/>
        <w:right w:val="none" w:sz="0" w:space="0" w:color="auto"/>
      </w:divBdr>
    </w:div>
    <w:div w:id="849030285">
      <w:bodyDiv w:val="1"/>
      <w:marLeft w:val="0"/>
      <w:marRight w:val="0"/>
      <w:marTop w:val="0"/>
      <w:marBottom w:val="0"/>
      <w:divBdr>
        <w:top w:val="none" w:sz="0" w:space="0" w:color="auto"/>
        <w:left w:val="none" w:sz="0" w:space="0" w:color="auto"/>
        <w:bottom w:val="none" w:sz="0" w:space="0" w:color="auto"/>
        <w:right w:val="none" w:sz="0" w:space="0" w:color="auto"/>
      </w:divBdr>
    </w:div>
    <w:div w:id="1251886079">
      <w:bodyDiv w:val="1"/>
      <w:marLeft w:val="0"/>
      <w:marRight w:val="0"/>
      <w:marTop w:val="0"/>
      <w:marBottom w:val="0"/>
      <w:divBdr>
        <w:top w:val="none" w:sz="0" w:space="0" w:color="auto"/>
        <w:left w:val="none" w:sz="0" w:space="0" w:color="auto"/>
        <w:bottom w:val="none" w:sz="0" w:space="0" w:color="auto"/>
        <w:right w:val="none" w:sz="0" w:space="0" w:color="auto"/>
      </w:divBdr>
    </w:div>
    <w:div w:id="1264218039">
      <w:bodyDiv w:val="1"/>
      <w:marLeft w:val="0"/>
      <w:marRight w:val="0"/>
      <w:marTop w:val="0"/>
      <w:marBottom w:val="0"/>
      <w:divBdr>
        <w:top w:val="none" w:sz="0" w:space="0" w:color="auto"/>
        <w:left w:val="none" w:sz="0" w:space="0" w:color="auto"/>
        <w:bottom w:val="none" w:sz="0" w:space="0" w:color="auto"/>
        <w:right w:val="none" w:sz="0" w:space="0" w:color="auto"/>
      </w:divBdr>
    </w:div>
    <w:div w:id="1332029482">
      <w:bodyDiv w:val="1"/>
      <w:marLeft w:val="0"/>
      <w:marRight w:val="0"/>
      <w:marTop w:val="0"/>
      <w:marBottom w:val="0"/>
      <w:divBdr>
        <w:top w:val="none" w:sz="0" w:space="0" w:color="auto"/>
        <w:left w:val="none" w:sz="0" w:space="0" w:color="auto"/>
        <w:bottom w:val="none" w:sz="0" w:space="0" w:color="auto"/>
        <w:right w:val="none" w:sz="0" w:space="0" w:color="auto"/>
      </w:divBdr>
    </w:div>
    <w:div w:id="1434784761">
      <w:bodyDiv w:val="1"/>
      <w:marLeft w:val="0"/>
      <w:marRight w:val="0"/>
      <w:marTop w:val="0"/>
      <w:marBottom w:val="0"/>
      <w:divBdr>
        <w:top w:val="none" w:sz="0" w:space="0" w:color="auto"/>
        <w:left w:val="none" w:sz="0" w:space="0" w:color="auto"/>
        <w:bottom w:val="none" w:sz="0" w:space="0" w:color="auto"/>
        <w:right w:val="none" w:sz="0" w:space="0" w:color="auto"/>
      </w:divBdr>
    </w:div>
    <w:div w:id="1546915426">
      <w:bodyDiv w:val="1"/>
      <w:marLeft w:val="0"/>
      <w:marRight w:val="0"/>
      <w:marTop w:val="0"/>
      <w:marBottom w:val="0"/>
      <w:divBdr>
        <w:top w:val="none" w:sz="0" w:space="0" w:color="auto"/>
        <w:left w:val="none" w:sz="0" w:space="0" w:color="auto"/>
        <w:bottom w:val="none" w:sz="0" w:space="0" w:color="auto"/>
        <w:right w:val="none" w:sz="0" w:space="0" w:color="auto"/>
      </w:divBdr>
    </w:div>
    <w:div w:id="1832718820">
      <w:bodyDiv w:val="1"/>
      <w:marLeft w:val="0"/>
      <w:marRight w:val="0"/>
      <w:marTop w:val="0"/>
      <w:marBottom w:val="0"/>
      <w:divBdr>
        <w:top w:val="none" w:sz="0" w:space="0" w:color="auto"/>
        <w:left w:val="none" w:sz="0" w:space="0" w:color="auto"/>
        <w:bottom w:val="none" w:sz="0" w:space="0" w:color="auto"/>
        <w:right w:val="none" w:sz="0" w:space="0" w:color="auto"/>
      </w:divBdr>
      <w:divsChild>
        <w:div w:id="525563633">
          <w:marLeft w:val="0"/>
          <w:marRight w:val="0"/>
          <w:marTop w:val="0"/>
          <w:marBottom w:val="0"/>
          <w:divBdr>
            <w:top w:val="none" w:sz="0" w:space="0" w:color="auto"/>
            <w:left w:val="none" w:sz="0" w:space="0" w:color="auto"/>
            <w:bottom w:val="none" w:sz="0" w:space="0" w:color="auto"/>
            <w:right w:val="none" w:sz="0" w:space="0" w:color="auto"/>
          </w:divBdr>
        </w:div>
        <w:div w:id="536969091">
          <w:marLeft w:val="0"/>
          <w:marRight w:val="0"/>
          <w:marTop w:val="0"/>
          <w:marBottom w:val="0"/>
          <w:divBdr>
            <w:top w:val="none" w:sz="0" w:space="0" w:color="auto"/>
            <w:left w:val="none" w:sz="0" w:space="0" w:color="auto"/>
            <w:bottom w:val="none" w:sz="0" w:space="0" w:color="auto"/>
            <w:right w:val="none" w:sz="0" w:space="0" w:color="auto"/>
          </w:divBdr>
        </w:div>
        <w:div w:id="549922543">
          <w:marLeft w:val="0"/>
          <w:marRight w:val="0"/>
          <w:marTop w:val="0"/>
          <w:marBottom w:val="0"/>
          <w:divBdr>
            <w:top w:val="none" w:sz="0" w:space="0" w:color="auto"/>
            <w:left w:val="none" w:sz="0" w:space="0" w:color="auto"/>
            <w:bottom w:val="none" w:sz="0" w:space="0" w:color="auto"/>
            <w:right w:val="none" w:sz="0" w:space="0" w:color="auto"/>
          </w:divBdr>
        </w:div>
        <w:div w:id="675351507">
          <w:marLeft w:val="0"/>
          <w:marRight w:val="0"/>
          <w:marTop w:val="0"/>
          <w:marBottom w:val="0"/>
          <w:divBdr>
            <w:top w:val="none" w:sz="0" w:space="0" w:color="auto"/>
            <w:left w:val="none" w:sz="0" w:space="0" w:color="auto"/>
            <w:bottom w:val="none" w:sz="0" w:space="0" w:color="auto"/>
            <w:right w:val="none" w:sz="0" w:space="0" w:color="auto"/>
          </w:divBdr>
        </w:div>
        <w:div w:id="716856254">
          <w:marLeft w:val="0"/>
          <w:marRight w:val="0"/>
          <w:marTop w:val="0"/>
          <w:marBottom w:val="0"/>
          <w:divBdr>
            <w:top w:val="none" w:sz="0" w:space="0" w:color="auto"/>
            <w:left w:val="none" w:sz="0" w:space="0" w:color="auto"/>
            <w:bottom w:val="none" w:sz="0" w:space="0" w:color="auto"/>
            <w:right w:val="none" w:sz="0" w:space="0" w:color="auto"/>
          </w:divBdr>
        </w:div>
        <w:div w:id="1332371941">
          <w:marLeft w:val="0"/>
          <w:marRight w:val="0"/>
          <w:marTop w:val="0"/>
          <w:marBottom w:val="0"/>
          <w:divBdr>
            <w:top w:val="none" w:sz="0" w:space="0" w:color="auto"/>
            <w:left w:val="none" w:sz="0" w:space="0" w:color="auto"/>
            <w:bottom w:val="none" w:sz="0" w:space="0" w:color="auto"/>
            <w:right w:val="none" w:sz="0" w:space="0" w:color="auto"/>
          </w:divBdr>
        </w:div>
        <w:div w:id="1389763100">
          <w:marLeft w:val="0"/>
          <w:marRight w:val="0"/>
          <w:marTop w:val="0"/>
          <w:marBottom w:val="0"/>
          <w:divBdr>
            <w:top w:val="none" w:sz="0" w:space="0" w:color="auto"/>
            <w:left w:val="none" w:sz="0" w:space="0" w:color="auto"/>
            <w:bottom w:val="none" w:sz="0" w:space="0" w:color="auto"/>
            <w:right w:val="none" w:sz="0" w:space="0" w:color="auto"/>
          </w:divBdr>
        </w:div>
        <w:div w:id="1870682657">
          <w:marLeft w:val="0"/>
          <w:marRight w:val="0"/>
          <w:marTop w:val="0"/>
          <w:marBottom w:val="0"/>
          <w:divBdr>
            <w:top w:val="none" w:sz="0" w:space="0" w:color="auto"/>
            <w:left w:val="none" w:sz="0" w:space="0" w:color="auto"/>
            <w:bottom w:val="none" w:sz="0" w:space="0" w:color="auto"/>
            <w:right w:val="none" w:sz="0" w:space="0" w:color="auto"/>
          </w:divBdr>
        </w:div>
      </w:divsChild>
    </w:div>
    <w:div w:id="1852182278">
      <w:bodyDiv w:val="1"/>
      <w:marLeft w:val="0"/>
      <w:marRight w:val="0"/>
      <w:marTop w:val="0"/>
      <w:marBottom w:val="0"/>
      <w:divBdr>
        <w:top w:val="none" w:sz="0" w:space="0" w:color="auto"/>
        <w:left w:val="none" w:sz="0" w:space="0" w:color="auto"/>
        <w:bottom w:val="none" w:sz="0" w:space="0" w:color="auto"/>
        <w:right w:val="none" w:sz="0" w:space="0" w:color="auto"/>
      </w:divBdr>
      <w:divsChild>
        <w:div w:id="48849983">
          <w:marLeft w:val="0"/>
          <w:marRight w:val="0"/>
          <w:marTop w:val="0"/>
          <w:marBottom w:val="0"/>
          <w:divBdr>
            <w:top w:val="none" w:sz="0" w:space="0" w:color="auto"/>
            <w:left w:val="none" w:sz="0" w:space="0" w:color="auto"/>
            <w:bottom w:val="none" w:sz="0" w:space="0" w:color="auto"/>
            <w:right w:val="none" w:sz="0" w:space="0" w:color="auto"/>
          </w:divBdr>
        </w:div>
        <w:div w:id="418214547">
          <w:marLeft w:val="0"/>
          <w:marRight w:val="0"/>
          <w:marTop w:val="0"/>
          <w:marBottom w:val="0"/>
          <w:divBdr>
            <w:top w:val="none" w:sz="0" w:space="0" w:color="auto"/>
            <w:left w:val="none" w:sz="0" w:space="0" w:color="auto"/>
            <w:bottom w:val="none" w:sz="0" w:space="0" w:color="auto"/>
            <w:right w:val="none" w:sz="0" w:space="0" w:color="auto"/>
          </w:divBdr>
        </w:div>
        <w:div w:id="567307370">
          <w:marLeft w:val="0"/>
          <w:marRight w:val="0"/>
          <w:marTop w:val="0"/>
          <w:marBottom w:val="0"/>
          <w:divBdr>
            <w:top w:val="none" w:sz="0" w:space="0" w:color="auto"/>
            <w:left w:val="none" w:sz="0" w:space="0" w:color="auto"/>
            <w:bottom w:val="none" w:sz="0" w:space="0" w:color="auto"/>
            <w:right w:val="none" w:sz="0" w:space="0" w:color="auto"/>
          </w:divBdr>
        </w:div>
        <w:div w:id="739131216">
          <w:marLeft w:val="0"/>
          <w:marRight w:val="0"/>
          <w:marTop w:val="0"/>
          <w:marBottom w:val="0"/>
          <w:divBdr>
            <w:top w:val="none" w:sz="0" w:space="0" w:color="auto"/>
            <w:left w:val="none" w:sz="0" w:space="0" w:color="auto"/>
            <w:bottom w:val="none" w:sz="0" w:space="0" w:color="auto"/>
            <w:right w:val="none" w:sz="0" w:space="0" w:color="auto"/>
          </w:divBdr>
        </w:div>
        <w:div w:id="1243102147">
          <w:marLeft w:val="0"/>
          <w:marRight w:val="0"/>
          <w:marTop w:val="0"/>
          <w:marBottom w:val="0"/>
          <w:divBdr>
            <w:top w:val="none" w:sz="0" w:space="0" w:color="auto"/>
            <w:left w:val="none" w:sz="0" w:space="0" w:color="auto"/>
            <w:bottom w:val="none" w:sz="0" w:space="0" w:color="auto"/>
            <w:right w:val="none" w:sz="0" w:space="0" w:color="auto"/>
          </w:divBdr>
        </w:div>
        <w:div w:id="1470828343">
          <w:marLeft w:val="0"/>
          <w:marRight w:val="0"/>
          <w:marTop w:val="0"/>
          <w:marBottom w:val="0"/>
          <w:divBdr>
            <w:top w:val="none" w:sz="0" w:space="0" w:color="auto"/>
            <w:left w:val="none" w:sz="0" w:space="0" w:color="auto"/>
            <w:bottom w:val="none" w:sz="0" w:space="0" w:color="auto"/>
            <w:right w:val="none" w:sz="0" w:space="0" w:color="auto"/>
          </w:divBdr>
        </w:div>
        <w:div w:id="1931893500">
          <w:marLeft w:val="0"/>
          <w:marRight w:val="0"/>
          <w:marTop w:val="0"/>
          <w:marBottom w:val="0"/>
          <w:divBdr>
            <w:top w:val="none" w:sz="0" w:space="0" w:color="auto"/>
            <w:left w:val="none" w:sz="0" w:space="0" w:color="auto"/>
            <w:bottom w:val="none" w:sz="0" w:space="0" w:color="auto"/>
            <w:right w:val="none" w:sz="0" w:space="0" w:color="auto"/>
          </w:divBdr>
        </w:div>
        <w:div w:id="1942953750">
          <w:marLeft w:val="0"/>
          <w:marRight w:val="0"/>
          <w:marTop w:val="0"/>
          <w:marBottom w:val="0"/>
          <w:divBdr>
            <w:top w:val="none" w:sz="0" w:space="0" w:color="auto"/>
            <w:left w:val="none" w:sz="0" w:space="0" w:color="auto"/>
            <w:bottom w:val="none" w:sz="0" w:space="0" w:color="auto"/>
            <w:right w:val="none" w:sz="0" w:space="0" w:color="auto"/>
          </w:divBdr>
        </w:div>
      </w:divsChild>
    </w:div>
    <w:div w:id="1936934945">
      <w:bodyDiv w:val="1"/>
      <w:marLeft w:val="0"/>
      <w:marRight w:val="0"/>
      <w:marTop w:val="0"/>
      <w:marBottom w:val="0"/>
      <w:divBdr>
        <w:top w:val="none" w:sz="0" w:space="0" w:color="auto"/>
        <w:left w:val="none" w:sz="0" w:space="0" w:color="auto"/>
        <w:bottom w:val="none" w:sz="0" w:space="0" w:color="auto"/>
        <w:right w:val="none" w:sz="0" w:space="0" w:color="auto"/>
      </w:divBdr>
    </w:div>
    <w:div w:id="1959024289">
      <w:bodyDiv w:val="1"/>
      <w:marLeft w:val="0"/>
      <w:marRight w:val="0"/>
      <w:marTop w:val="0"/>
      <w:marBottom w:val="0"/>
      <w:divBdr>
        <w:top w:val="none" w:sz="0" w:space="0" w:color="auto"/>
        <w:left w:val="none" w:sz="0" w:space="0" w:color="auto"/>
        <w:bottom w:val="none" w:sz="0" w:space="0" w:color="auto"/>
        <w:right w:val="none" w:sz="0" w:space="0" w:color="auto"/>
      </w:divBdr>
    </w:div>
    <w:div w:id="1980183358">
      <w:bodyDiv w:val="1"/>
      <w:marLeft w:val="0"/>
      <w:marRight w:val="0"/>
      <w:marTop w:val="0"/>
      <w:marBottom w:val="0"/>
      <w:divBdr>
        <w:top w:val="none" w:sz="0" w:space="0" w:color="auto"/>
        <w:left w:val="none" w:sz="0" w:space="0" w:color="auto"/>
        <w:bottom w:val="none" w:sz="0" w:space="0" w:color="auto"/>
        <w:right w:val="none" w:sz="0" w:space="0" w:color="auto"/>
      </w:divBdr>
    </w:div>
    <w:div w:id="2012640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numbering.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D4CB98-7971-413B-BBC1-CAA2F7990C56}">
  <we:reference id="wa104381909" version="3.16.0.0" store="en-US" storeType="OMEX"/>
  <we:alternateReferences>
    <we:reference id="wa104381909" version="3.16.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2577E4-DE33-4176-8134-113788A065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1674</Words>
  <Characters>9725</Characters>
  <Application>Microsoft Office Word</Application>
  <DocSecurity>0</DocSecurity>
  <Lines>81</Lines>
  <Paragraphs>22</Paragraphs>
  <ScaleCrop>false</ScaleCrop>
  <Company/>
  <LinksUpToDate>false</LinksUpToDate>
  <CharactersWithSpaces>11377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Wanming Yi</dc:creator>
  <cp:keywords/>
  <dc:description/>
  <cp:lastModifiedBy>Xuanming Che</cp:lastModifiedBy>
  <cp:revision>2</cp:revision>
  <dcterms:created xsi:type="dcterms:W3CDTF">2025-03-05T13:07:00Z</dcterms:created>
  <dcterms:modified xsi:type="dcterms:W3CDTF">2025-03-05T13:07:00Z</dcterms:modified>
</cp:coreProperties>
</file>