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A6363" w:rsidR="004A2180" w:rsidP="004A2180" w:rsidRDefault="004A2180" w14:paraId="4AAF034A" w14:textId="77777777">
      <w:pPr>
        <w:snapToGrid w:val="0"/>
        <w:spacing w:line="240" w:lineRule="auto"/>
        <w:jc w:val="center"/>
        <w:rPr>
          <w:rFonts w:asciiTheme="majorBidi" w:hAnsiTheme="majorBidi" w:cstheme="majorBidi"/>
          <w:b/>
          <w:bCs/>
          <w:sz w:val="28"/>
          <w:szCs w:val="28"/>
          <w:lang w:eastAsia="zh-CN"/>
        </w:rPr>
      </w:pPr>
      <w:bookmarkStart w:name="OLE_LINK21" w:id="0"/>
      <w:r w:rsidRPr="006A6363">
        <w:rPr>
          <w:rFonts w:asciiTheme="majorBidi" w:hAnsiTheme="majorBidi" w:cstheme="majorBidi"/>
          <w:b/>
          <w:bCs/>
          <w:sz w:val="28"/>
          <w:szCs w:val="28"/>
          <w:lang w:eastAsia="zh-CN"/>
        </w:rPr>
        <w:t xml:space="preserve">EXP2-2 曲折报告</w:t>
      </w:r>
    </w:p>
    <w:p w:rsidRPr="009719D8" w:rsidR="00EC42DD" w:rsidP="004A2180" w:rsidRDefault="00EC42DD" w14:paraId="129ED554" w14:textId="4257BDE7">
      <w:pPr>
        <w:snapToGrid w:val="0"/>
        <w:spacing w:line="240" w:lineRule="auto"/>
        <w:jc w:val="center"/>
        <w:rPr>
          <w:rFonts w:asciiTheme="majorBidi" w:hAnsiTheme="majorBidi" w:cstheme="majorBidi"/>
          <w:b/>
          <w:bCs/>
          <w:sz w:val="22"/>
          <w:szCs w:val="22"/>
          <w:lang w:eastAsia="zh-CN"/>
        </w:rPr>
      </w:pPr>
      <w:r>
        <w:rPr>
          <w:rFonts w:asciiTheme="majorBidi" w:hAnsiTheme="majorBidi" w:cstheme="majorBidi"/>
          <w:b/>
          <w:bCs/>
          <w:sz w:val="22"/>
          <w:szCs w:val="22"/>
          <w:lang w:eastAsia="zh-CN"/>
        </w:rPr>
        <w:t xml:space="preserve">车宣明</w:t>
      </w:r>
      <w:r>
        <w:rPr>
          <w:rFonts w:asciiTheme="majorBidi" w:hAnsiTheme="majorBidi" w:cstheme="majorBidi"/>
          <w:b/>
          <w:bCs/>
          <w:sz w:val="22"/>
          <w:szCs w:val="22"/>
          <w:lang w:eastAsia="zh-CN"/>
        </w:rPr>
        <w:t xml:space="preserve">、易</w:t>
      </w:r>
      <w:r>
        <w:rPr>
          <w:rFonts w:asciiTheme="majorBidi" w:hAnsiTheme="majorBidi" w:cstheme="majorBidi"/>
          <w:b/>
          <w:bCs/>
          <w:sz w:val="22"/>
          <w:szCs w:val="22"/>
          <w:lang w:eastAsia="zh-CN"/>
        </w:rPr>
        <w:t xml:space="preserve">万明</w:t>
      </w:r>
      <w:r>
        <w:rPr>
          <w:rFonts w:asciiTheme="majorBidi" w:hAnsiTheme="majorBidi" w:cstheme="majorBidi"/>
          <w:b/>
          <w:bCs/>
          <w:sz w:val="22"/>
          <w:szCs w:val="22"/>
          <w:lang w:eastAsia="zh-CN"/>
        </w:rPr>
        <w:t xml:space="preserve">、</w:t>
      </w:r>
      <w:r w:rsidR="00B4024D">
        <w:rPr>
          <w:rFonts w:asciiTheme="majorBidi" w:hAnsiTheme="majorBidi" w:cstheme="majorBidi"/>
          <w:b/>
          <w:bCs/>
          <w:sz w:val="22"/>
          <w:szCs w:val="22"/>
          <w:lang w:eastAsia="zh-CN"/>
        </w:rPr>
        <w:t xml:space="preserve">周默、王</w:t>
      </w:r>
      <w:r w:rsidR="00B4024D">
        <w:rPr>
          <w:rFonts w:asciiTheme="majorBidi" w:hAnsiTheme="majorBidi" w:cstheme="majorBidi"/>
          <w:b/>
          <w:bCs/>
          <w:sz w:val="22"/>
          <w:szCs w:val="22"/>
          <w:lang w:eastAsia="zh-CN"/>
        </w:rPr>
        <w:t xml:space="preserve">一博</w:t>
      </w:r>
      <w:r w:rsidR="00B4024D">
        <w:rPr>
          <w:rFonts w:asciiTheme="majorBidi" w:hAnsiTheme="majorBidi" w:cstheme="majorBidi"/>
          <w:b/>
          <w:bCs/>
          <w:sz w:val="22"/>
          <w:szCs w:val="22"/>
          <w:lang w:eastAsia="zh-CN"/>
        </w:rPr>
        <w:t xml:space="preserve">、吴</w:t>
      </w:r>
      <w:r w:rsidR="00B4024D">
        <w:rPr>
          <w:rFonts w:asciiTheme="majorBidi" w:hAnsiTheme="majorBidi" w:cstheme="majorBidi"/>
          <w:b/>
          <w:bCs/>
          <w:sz w:val="22"/>
          <w:szCs w:val="22"/>
          <w:lang w:eastAsia="zh-CN"/>
        </w:rPr>
        <w:t xml:space="preserve">锡明</w:t>
      </w:r>
      <w:r w:rsidR="00B4024D">
        <w:rPr>
          <w:rFonts w:asciiTheme="majorBidi" w:hAnsiTheme="majorBidi" w:cstheme="majorBidi"/>
          <w:b/>
          <w:bCs/>
          <w:sz w:val="22"/>
          <w:szCs w:val="22"/>
          <w:lang w:eastAsia="zh-CN"/>
        </w:rPr>
        <w:t xml:space="preserve">、</w:t>
      </w:r>
      <w:r w:rsidR="00B4024D">
        <w:rPr>
          <w:rFonts w:asciiTheme="majorBidi" w:hAnsiTheme="majorBidi" w:cstheme="majorBidi"/>
          <w:b/>
          <w:bCs/>
          <w:sz w:val="22"/>
          <w:szCs w:val="22"/>
          <w:lang w:eastAsia="zh-CN"/>
        </w:rPr>
        <w:t xml:space="preserve">王</w:t>
      </w:r>
      <w:r w:rsidR="006A6363">
        <w:rPr>
          <w:rFonts w:asciiTheme="majorBidi" w:hAnsiTheme="majorBidi" w:cstheme="majorBidi"/>
          <w:b/>
          <w:bCs/>
          <w:sz w:val="22"/>
          <w:szCs w:val="22"/>
          <w:lang w:eastAsia="zh-CN"/>
        </w:rPr>
        <w:t xml:space="preserve">新业</w:t>
      </w:r>
    </w:p>
    <w:p w:rsidRPr="009719D8" w:rsidR="004A2180" w:rsidP="004A2180" w:rsidRDefault="004A2180" w14:paraId="371E0793" w14:textId="77777777">
      <w:pPr>
        <w:snapToGrid w:val="0"/>
        <w:spacing w:after="0" w:line="240" w:lineRule="auto"/>
        <w:rPr>
          <w:rFonts w:asciiTheme="majorBidi" w:hAnsiTheme="majorBidi" w:cstheme="majorBidi"/>
          <w:b/>
          <w:bCs/>
        </w:rPr>
      </w:pPr>
      <w:r w:rsidRPr="009719D8">
        <w:rPr>
          <w:rFonts w:hint="eastAsia" w:asciiTheme="majorBidi" w:hAnsiTheme="majorBidi" w:cstheme="majorBidi"/>
          <w:b/>
          <w:bCs/>
          <w:lang w:eastAsia="zh-CN"/>
        </w:rPr>
        <w:t xml:space="preserve">1.</w:t>
      </w:r>
      <w:r w:rsidRPr="009719D8">
        <w:rPr>
          <w:rFonts w:asciiTheme="majorBidi" w:hAnsiTheme="majorBidi" w:cstheme="majorBidi"/>
          <w:b/>
          <w:bCs/>
        </w:rPr>
        <w:t xml:space="preserve">导言</w:t>
      </w:r>
    </w:p>
    <w:p w:rsidRPr="00FD6780" w:rsidR="004A2180" w:rsidP="004A2180" w:rsidRDefault="004A2180" w14:paraId="16155624" w14:textId="30326C2E">
      <w:pPr>
        <w:snapToGrid w:val="0"/>
        <w:spacing w:line="240" w:lineRule="auto"/>
        <w:jc w:val="both"/>
        <w:rPr>
          <w:rFonts w:asciiTheme="majorBidi" w:hAnsiTheme="majorBidi" w:cstheme="majorBidi"/>
          <w:sz w:val="22"/>
          <w:szCs w:val="22"/>
          <w:lang w:eastAsia="zh-CN"/>
        </w:rPr>
      </w:pPr>
      <w:bookmarkStart w:name="OLE_LINK19" w:id="1"/>
      <w:r w:rsidRPr="00F33B6E">
        <w:rPr>
          <w:rFonts w:asciiTheme="majorBidi" w:hAnsiTheme="majorBidi" w:cstheme="majorBidi"/>
          <w:sz w:val="22"/>
          <w:szCs w:val="22"/>
          <w:lang w:eastAsia="zh-CN"/>
        </w:rPr>
        <w:t xml:space="preserve">本实验的目的是</w:t>
      </w:r>
      <w:r w:rsidRPr="00F33B6E">
        <w:rPr>
          <w:rFonts w:asciiTheme="majorBidi" w:hAnsiTheme="majorBidi" w:cstheme="majorBidi"/>
          <w:sz w:val="22"/>
          <w:szCs w:val="22"/>
          <w:lang w:eastAsia="zh-CN"/>
        </w:rPr>
        <w:t xml:space="preserve">利用扭摆系统</w:t>
      </w:r>
      <w:r w:rsidRPr="00F33B6E">
        <w:rPr>
          <w:rFonts w:asciiTheme="majorBidi" w:hAnsiTheme="majorBidi" w:cstheme="majorBidi"/>
          <w:sz w:val="22"/>
          <w:szCs w:val="22"/>
          <w:lang w:eastAsia="zh-CN"/>
        </w:rPr>
        <w:t xml:space="preserve">测定金属丝和聚合物丝的剪切模量（G）以及</w:t>
      </w:r>
      <w:r w:rsidRPr="00F33B6E">
        <w:rPr>
          <w:rFonts w:asciiTheme="majorBidi" w:hAnsiTheme="majorBidi" w:cstheme="majorBidi"/>
          <w:sz w:val="22"/>
          <w:szCs w:val="22"/>
          <w:lang w:eastAsia="zh-CN"/>
        </w:rPr>
        <w:t xml:space="preserve">聚合物丝的</w:t>
      </w:r>
      <w:r w:rsidRPr="00F33B6E">
        <w:rPr>
          <w:rFonts w:asciiTheme="majorBidi" w:hAnsiTheme="majorBidi" w:cstheme="majorBidi"/>
          <w:sz w:val="22"/>
          <w:szCs w:val="22"/>
          <w:lang w:eastAsia="zh-CN"/>
        </w:rPr>
        <w:t xml:space="preserve">阻尼</w:t>
      </w:r>
      <w:r w:rsidR="00C11C53">
        <w:rPr>
          <w:rFonts w:asciiTheme="majorBidi" w:hAnsiTheme="majorBidi" w:cstheme="majorBidi"/>
          <w:sz w:val="22"/>
          <w:szCs w:val="22"/>
          <w:lang w:eastAsia="zh-CN"/>
        </w:rPr>
        <w:t xml:space="preserve">特性</w:t>
      </w:r>
      <w:r w:rsidRPr="00F33B6E">
        <w:rPr>
          <w:rFonts w:asciiTheme="majorBidi" w:hAnsiTheme="majorBidi" w:cstheme="majorBidi"/>
          <w:sz w:val="22"/>
          <w:szCs w:val="22"/>
          <w:lang w:eastAsia="zh-CN"/>
        </w:rPr>
        <w:t xml:space="preserve">（</w:t>
      </w:r>
      <w:r w:rsidRPr="00F33B6E">
        <w:rPr>
          <w:rFonts w:asciiTheme="majorBidi" w:hAnsiTheme="majorBidi" w:cstheme="majorBidi"/>
          <w:sz w:val="22"/>
          <w:szCs w:val="22"/>
          <w:lang w:eastAsia="zh-CN"/>
        </w:rPr>
        <w:t xml:space="preserve">tanδ</w:t>
      </w:r>
      <w:r w:rsidRPr="00F33B6E">
        <w:rPr>
          <w:rFonts w:asciiTheme="majorBidi" w:hAnsiTheme="majorBidi" w:cstheme="majorBidi"/>
          <w:sz w:val="22"/>
          <w:szCs w:val="22"/>
          <w:lang w:eastAsia="zh-CN"/>
        </w:rPr>
        <w:t xml:space="preserve">）</w:t>
      </w:r>
      <w:r>
        <w:rPr>
          <w:rFonts w:asciiTheme="majorBidi" w:hAnsiTheme="majorBidi" w:cstheme="majorBidi"/>
          <w:sz w:val="22"/>
          <w:szCs w:val="22"/>
          <w:lang w:eastAsia="zh-CN"/>
        </w:rPr>
        <w:t xml:space="preserve">，</w:t>
      </w:r>
      <w:r w:rsidRPr="00FD6780">
        <w:rPr>
          <w:rFonts w:asciiTheme="majorBidi" w:hAnsiTheme="majorBidi" w:cstheme="majorBidi"/>
          <w:sz w:val="22"/>
          <w:szCs w:val="22"/>
          <w:lang w:eastAsia="zh-CN"/>
        </w:rPr>
        <w:t xml:space="preserve">同时评估测量的不确定性</w:t>
      </w:r>
      <w:r w:rsidRPr="00F33B6E">
        <w:rPr>
          <w:rFonts w:asciiTheme="majorBidi" w:hAnsiTheme="majorBidi" w:cstheme="majorBidi"/>
          <w:sz w:val="22"/>
          <w:szCs w:val="22"/>
          <w:lang w:eastAsia="zh-CN"/>
        </w:rPr>
        <w:t xml:space="preserve">。</w:t>
      </w:r>
      <w:r w:rsidRPr="00414D21">
        <w:rPr>
          <w:rFonts w:asciiTheme="majorBidi" w:hAnsiTheme="majorBidi" w:cstheme="majorBidi"/>
          <w:sz w:val="22"/>
          <w:szCs w:val="22"/>
          <w:lang w:eastAsia="zh-CN"/>
        </w:rPr>
        <w:t xml:space="preserve">传统的拉伸试验</w:t>
      </w:r>
      <w:r>
        <w:rPr>
          <w:rFonts w:hint="eastAsia" w:asciiTheme="majorBidi" w:hAnsiTheme="majorBidi" w:cstheme="majorBidi"/>
          <w:sz w:val="22"/>
          <w:szCs w:val="22"/>
          <w:lang w:eastAsia="zh-CN"/>
        </w:rPr>
        <w:t xml:space="preserve">通过</w:t>
      </w:r>
      <w:r>
        <w:rPr>
          <w:rFonts w:asciiTheme="majorBidi" w:hAnsiTheme="majorBidi" w:cstheme="majorBidi"/>
          <w:sz w:val="22"/>
          <w:szCs w:val="22"/>
          <w:lang w:eastAsia="zh-CN"/>
        </w:rPr>
        <w:t xml:space="preserve">使用</w:t>
      </w:r>
      <m:oMath>
        <m:r>
          <w:rPr>
            <w:rFonts w:ascii="Cambria Math" w:hAnsi="Cambria Math" w:cstheme="majorBidi"/>
            <w:sz w:val="18"/>
            <w:szCs w:val="18"/>
            <w:lang w:eastAsia="zh-CN"/>
          </w:rPr>
          <m:t>G=</m:t>
        </m:r>
        <m:f>
          <m:fPr>
            <m:ctrlPr>
              <w:rPr>
                <w:rFonts w:ascii="Cambria Math" w:hAnsi="Cambria Math" w:cstheme="majorBidi"/>
                <w:i/>
                <w:sz w:val="18"/>
                <w:szCs w:val="18"/>
                <w:lang w:eastAsia="zh-CN"/>
              </w:rPr>
            </m:ctrlPr>
          </m:fPr>
          <m:num>
            <m:r>
              <w:rPr>
                <w:rFonts w:ascii="Cambria Math" w:hAnsi="Cambria Math" w:cstheme="majorBidi"/>
                <w:sz w:val="18"/>
                <w:szCs w:val="18"/>
                <w:lang w:eastAsia="zh-CN"/>
              </w:rPr>
              <m:t>E</m:t>
            </m:r>
          </m:num>
          <m:den>
            <m:r>
              <w:rPr>
                <w:rFonts w:ascii="Cambria Math" w:hAnsi="Cambria Math" w:cstheme="majorBidi"/>
                <w:sz w:val="18"/>
                <w:szCs w:val="18"/>
                <w:lang w:eastAsia="zh-CN"/>
              </w:rPr>
              <m:t>2(1+</m:t>
            </m:r>
            <m:r>
              <m:rPr>
                <m:sty m:val="p"/>
              </m:rPr>
              <w:rPr>
                <w:rFonts w:ascii="Cambria Math" w:hAnsi="Cambria Math" w:cstheme="majorBidi"/>
                <w:sz w:val="18"/>
                <w:szCs w:val="18"/>
                <w:lang w:eastAsia="zh-CN"/>
              </w:rPr>
              <m:t>ν</m:t>
            </m:r>
            <m:r>
              <m:rPr>
                <m:sty m:val="p"/>
              </m:rPr>
              <w:rPr>
                <w:rFonts w:ascii="Cambria Math" w:hAnsiTheme="majorBidi" w:cstheme="majorBidi"/>
                <w:sz w:val="18"/>
                <w:szCs w:val="18"/>
                <w:lang w:eastAsia="zh-CN"/>
              </w:rPr>
              <m:t>)</m:t>
            </m:r>
          </m:den>
        </m:f>
      </m:oMath>
      <w:r w:rsidRPr="00414D21">
        <w:rPr>
          <w:rFonts w:asciiTheme="majorBidi" w:hAnsiTheme="majorBidi" w:cstheme="majorBidi"/>
          <w:sz w:val="22"/>
          <w:szCs w:val="22"/>
          <w:lang w:eastAsia="zh-CN"/>
        </w:rPr>
        <w:t xml:space="preserve"> 间接计算 </w:t>
      </w:r>
      <w:r>
        <w:rPr>
          <w:rFonts w:hint="eastAsia" w:asciiTheme="majorBidi" w:hAnsiTheme="majorBidi" w:cstheme="majorBidi"/>
          <w:sz w:val="22"/>
          <w:szCs w:val="22"/>
          <w:lang w:eastAsia="zh-CN"/>
        </w:rPr>
        <w:t xml:space="preserve">G，</w:t>
      </w:r>
      <w:r w:rsidRPr="00414D21">
        <w:rPr>
          <w:rFonts w:asciiTheme="majorBidi" w:hAnsiTheme="majorBidi" w:cstheme="majorBidi"/>
          <w:sz w:val="22"/>
          <w:szCs w:val="22"/>
          <w:lang w:eastAsia="zh-CN"/>
        </w:rPr>
        <w:t xml:space="preserve">但面临着一些限制：各向异性材料使 ν 变得复杂，偏心加载或塑性变形导致 E 测量容易出错，大应变会引起非线性误差。</w:t>
      </w:r>
      <w:r w:rsidRPr="009719D8">
        <w:rPr>
          <w:rFonts w:asciiTheme="majorBidi" w:hAnsiTheme="majorBidi" w:cstheme="majorBidi"/>
          <w:sz w:val="22"/>
          <w:szCs w:val="22"/>
        </w:rPr>
        <w:t xml:space="preserve">扭转方法</w:t>
      </w:r>
      <w:r w:rsidRPr="009719D8">
        <w:rPr>
          <w:rFonts w:asciiTheme="majorBidi" w:hAnsiTheme="majorBidi" w:cstheme="majorBidi"/>
          <w:sz w:val="22"/>
          <w:szCs w:val="22"/>
        </w:rPr>
        <w:t xml:space="preserve">更适合聚合物，因为聚合物的静态拉伸试验可能会因塑性或排列误差而错误地反映其弹性特性。</w:t>
      </w:r>
    </w:p>
    <w:p w:rsidR="004A2180" w:rsidP="004A2180" w:rsidRDefault="004A2180" w14:paraId="4B965E59" w14:textId="77777777">
      <w:pPr>
        <w:snapToGrid w:val="0"/>
        <w:spacing w:line="240" w:lineRule="auto"/>
        <w:jc w:val="both"/>
        <w:rPr>
          <w:rFonts w:asciiTheme="majorBidi" w:hAnsiTheme="majorBidi" w:cstheme="majorBidi"/>
          <w:sz w:val="22"/>
          <w:szCs w:val="22"/>
          <w:lang w:eastAsia="zh-CN"/>
        </w:rPr>
      </w:pPr>
      <w:r w:rsidRPr="00FD6780">
        <w:rPr>
          <w:rFonts w:asciiTheme="majorBidi" w:hAnsiTheme="majorBidi" w:cstheme="majorBidi"/>
          <w:sz w:val="22"/>
          <w:szCs w:val="22"/>
          <w:lang w:eastAsia="zh-CN"/>
        </w:rPr>
        <w:t xml:space="preserve">扭摆法采用纯剪切加载，在</w:t>
      </w:r>
      <w:r w:rsidRPr="00FD6780">
        <w:rPr>
          <w:rFonts w:asciiTheme="majorBidi" w:hAnsiTheme="majorBidi" w:cstheme="majorBidi"/>
          <w:sz w:val="22"/>
          <w:szCs w:val="22"/>
          <w:lang w:eastAsia="zh-CN"/>
        </w:rPr>
        <w:t xml:space="preserve">振荡周期</w:t>
      </w:r>
      <w:r w:rsidRPr="00FD6780">
        <w:rPr>
          <w:rFonts w:asciiTheme="majorBidi" w:hAnsiTheme="majorBidi" w:cstheme="majorBidi"/>
          <w:sz w:val="22"/>
          <w:szCs w:val="22"/>
          <w:lang w:eastAsia="zh-CN"/>
        </w:rPr>
        <w:t xml:space="preserve">的平方和金属丝长度 (</w:t>
      </w:r>
      <w:bookmarkStart w:name="OLE_LINK20" w:id="2"/>
      <m:oMath>
        <m:r>
          <w:rPr>
            <w:rFonts w:ascii="Cambria Math" w:hAnsi="Cambria Math" w:cstheme="majorBidi"/>
            <w:sz w:val="18"/>
            <w:szCs w:val="18"/>
            <w:lang w:eastAsia="zh-CN"/>
          </w:rPr>
          <m:t>G</m:t>
        </m:r>
        <m:r>
          <w:rPr>
            <w:rFonts w:ascii="Cambria Math" w:hAnsi="Cambria Math" w:cstheme="majorBidi"/>
            <w:sz w:val="18"/>
            <w:szCs w:val="18"/>
          </w:rPr>
          <m:t>=</m:t>
        </m:r>
        <m:f>
          <m:fPr>
            <m:ctrlPr>
              <w:rPr>
                <w:rFonts w:ascii="Cambria Math" w:hAnsi="Cambria Math" w:cstheme="majorBidi"/>
                <w:i/>
                <w:sz w:val="18"/>
                <w:szCs w:val="18"/>
              </w:rPr>
            </m:ctrlPr>
          </m:fPr>
          <m:num>
            <m:r>
              <w:rPr>
                <w:rFonts w:ascii="Cambria Math" w:hAnsi="Cambria Math" w:cstheme="majorBidi"/>
                <w:sz w:val="18"/>
                <w:szCs w:val="18"/>
              </w:rPr>
              <m:t>4πLm</m:t>
            </m:r>
            <m:sSup>
              <m:sSupPr>
                <m:ctrlPr>
                  <w:rPr>
                    <w:rFonts w:ascii="Cambria Math" w:hAnsi="Cambria Math" w:cstheme="majorBidi"/>
                    <w:sz w:val="18"/>
                    <w:szCs w:val="18"/>
                  </w:rPr>
                </m:ctrlPr>
              </m:sSupPr>
              <m:e>
                <m:r>
                  <w:rPr>
                    <w:rFonts w:ascii="Cambria Math" w:hAnsi="Cambria Math" w:cstheme="majorBidi"/>
                    <w:sz w:val="18"/>
                    <w:szCs w:val="18"/>
                  </w:rPr>
                  <m:t>R</m:t>
                </m:r>
              </m:e>
              <m:sup>
                <m:r>
                  <w:rPr>
                    <w:rFonts w:ascii="Cambria Math" w:hAnsi="Cambria Math" w:cstheme="majorBidi"/>
                    <w:sz w:val="18"/>
                    <w:szCs w:val="18"/>
                  </w:rPr>
                  <m:t>2</m:t>
                </m:r>
              </m:sup>
            </m:sSup>
          </m:num>
          <m:den>
            <m:sSup>
              <m:sSupPr>
                <m:ctrlPr>
                  <w:rPr>
                    <w:rFonts w:ascii="Cambria Math" w:hAnsi="Cambria Math" w:cstheme="majorBidi"/>
                    <w:sz w:val="18"/>
                    <w:szCs w:val="18"/>
                  </w:rPr>
                </m:ctrlPr>
              </m:sSupPr>
              <m:e>
                <m:r>
                  <w:rPr>
                    <w:rFonts w:ascii="Cambria Math" w:hAnsi="Cambria Math" w:cstheme="majorBidi"/>
                    <w:sz w:val="18"/>
                    <w:szCs w:val="18"/>
                  </w:rPr>
                  <m:t>r</m:t>
                </m:r>
              </m:e>
              <m:sup>
                <m:r>
                  <w:rPr>
                    <w:rFonts w:ascii="Cambria Math" w:hAnsi="Cambria Math" w:cstheme="majorBidi"/>
                    <w:sz w:val="18"/>
                    <w:szCs w:val="18"/>
                  </w:rPr>
                  <m:t>4</m:t>
                </m:r>
              </m:sup>
            </m:sSup>
            <m:sSup>
              <m:sSupPr>
                <m:ctrlPr>
                  <w:rPr>
                    <w:rFonts w:ascii="Cambria Math" w:hAnsi="Cambria Math" w:cstheme="majorBidi"/>
                    <w:sz w:val="18"/>
                    <w:szCs w:val="18"/>
                  </w:rPr>
                </m:ctrlPr>
              </m:sSupPr>
              <m:e>
                <m:r>
                  <w:rPr>
                    <w:rFonts w:ascii="Cambria Math" w:hAnsi="Cambria Math" w:cstheme="majorBidi"/>
                    <w:sz w:val="18"/>
                    <w:szCs w:val="18"/>
                  </w:rPr>
                  <m:t>T</m:t>
                </m:r>
              </m:e>
              <m:sup>
                <m:r>
                  <w:rPr>
                    <w:rFonts w:ascii="Cambria Math" w:hAnsi="Cambria Math" w:cstheme="majorBidi"/>
                    <w:sz w:val="18"/>
                    <w:szCs w:val="18"/>
                  </w:rPr>
                  <m:t>2</m:t>
                </m:r>
              </m:sup>
            </m:sSup>
          </m:den>
        </m:f>
      </m:oMath>
      <w:bookmarkEnd w:id="2"/>
      <w:r w:rsidRPr="00FD6780">
        <w:rPr>
          <w:rFonts w:asciiTheme="majorBidi" w:hAnsiTheme="majorBidi" w:cstheme="majorBidi"/>
          <w:sz w:val="22"/>
          <w:szCs w:val="22"/>
          <w:lang w:eastAsia="zh-CN"/>
        </w:rPr>
        <w:t xml:space="preserve"> ) 之间建立线性关系，</w:t>
      </w:r>
      <w:r w:rsidRPr="00FD6780">
        <w:rPr>
          <w:rFonts w:asciiTheme="majorBidi" w:hAnsiTheme="majorBidi" w:cstheme="majorBidi"/>
          <w:sz w:val="22"/>
          <w:szCs w:val="22"/>
          <w:lang w:eastAsia="zh-CN"/>
        </w:rPr>
        <w:t xml:space="preserve">避免了组合应力干扰</w:t>
      </w:r>
      <w:r>
        <w:rPr>
          <w:rFonts w:asciiTheme="majorBidi" w:hAnsiTheme="majorBidi" w:cstheme="majorBidi"/>
          <w:sz w:val="22"/>
          <w:szCs w:val="22"/>
          <w:lang w:eastAsia="zh-CN"/>
        </w:rPr>
        <w:t xml:space="preserve">，可直接测量 G</w:t>
      </w:r>
      <w:r w:rsidRPr="00FD6780">
        <w:rPr>
          <w:rFonts w:asciiTheme="majorBidi" w:hAnsiTheme="majorBidi" w:cstheme="majorBidi"/>
          <w:sz w:val="22"/>
          <w:szCs w:val="22"/>
          <w:lang w:eastAsia="zh-CN"/>
        </w:rPr>
        <w:t xml:space="preserve">。对于聚合物金属丝，振幅衰减 (</w:t>
      </w:r>
      <m:oMath>
        <m:r>
          <w:rPr>
            <w:rFonts w:ascii="Cambria Math" w:hAnsi="Cambria Math" w:cstheme="majorBidi"/>
            <w:sz w:val="18"/>
            <w:szCs w:val="18"/>
            <w:lang w:eastAsia="zh-CN"/>
          </w:rPr>
          <m:t>ln</m:t>
        </m:r>
        <m:f>
          <m:fPr>
            <m:ctrlPr>
              <w:rPr>
                <w:rFonts w:ascii="Cambria Math" w:hAnsi="Cambria Math" w:cstheme="majorBidi"/>
                <w:i/>
                <w:sz w:val="18"/>
                <w:szCs w:val="18"/>
                <w:lang w:eastAsia="zh-CN"/>
              </w:rPr>
            </m:ctrlPr>
          </m:fPr>
          <m:num>
            <m:sSub>
              <m:sSubPr>
                <m:ctrlPr>
                  <w:rPr>
                    <w:rFonts w:ascii="Cambria Math" w:hAnsi="Cambria Math" w:cstheme="majorBidi"/>
                    <w:i/>
                    <w:sz w:val="18"/>
                    <w:szCs w:val="18"/>
                    <w:lang w:eastAsia="zh-CN"/>
                  </w:rPr>
                </m:ctrlPr>
              </m:sSubPr>
              <m:e>
                <m:r>
                  <w:rPr>
                    <w:rFonts w:ascii="Cambria Math" w:hAnsi="Cambria Math" w:cstheme="majorBidi"/>
                    <w:sz w:val="18"/>
                    <w:szCs w:val="18"/>
                    <w:lang w:eastAsia="zh-CN"/>
                  </w:rPr>
                  <m:t>A</m:t>
                </m:r>
              </m:e>
              <m:sub>
                <m:r>
                  <w:rPr>
                    <w:rFonts w:ascii="Cambria Math" w:hAnsi="Cambria Math" w:cstheme="majorBidi"/>
                    <w:sz w:val="18"/>
                    <w:szCs w:val="18"/>
                    <w:lang w:eastAsia="zh-CN"/>
                  </w:rPr>
                  <m:t>0</m:t>
                </m:r>
              </m:sub>
            </m:sSub>
          </m:num>
          <m:den>
            <m:sSub>
              <m:sSubPr>
                <m:ctrlPr>
                  <w:rPr>
                    <w:rFonts w:ascii="Cambria Math" w:hAnsi="Cambria Math" w:cstheme="majorBidi"/>
                    <w:i/>
                    <w:sz w:val="18"/>
                    <w:szCs w:val="18"/>
                    <w:lang w:eastAsia="zh-CN"/>
                  </w:rPr>
                </m:ctrlPr>
              </m:sSubPr>
              <m:e>
                <m:r>
                  <w:rPr>
                    <w:rFonts w:ascii="Cambria Math" w:hAnsi="Cambria Math" w:cstheme="majorBidi"/>
                    <w:sz w:val="18"/>
                    <w:szCs w:val="18"/>
                    <w:lang w:eastAsia="zh-CN"/>
                  </w:rPr>
                  <m:t>A</m:t>
                </m:r>
              </m:e>
              <m:sub>
                <m:r>
                  <w:rPr>
                    <w:rFonts w:ascii="Cambria Math" w:hAnsi="Cambria Math" w:cstheme="majorBidi"/>
                    <w:sz w:val="18"/>
                    <w:szCs w:val="18"/>
                    <w:lang w:eastAsia="zh-CN"/>
                  </w:rPr>
                  <m:t>n</m:t>
                </m:r>
              </m:sub>
            </m:sSub>
          </m:den>
        </m:f>
      </m:oMath>
      <w:r w:rsidRPr="00A955F1">
        <w:rPr>
          <w:rFonts w:asciiTheme="majorBidi" w:hAnsiTheme="majorBidi" w:cstheme="majorBidi"/>
          <w:sz w:val="18"/>
          <w:szCs w:val="18"/>
          <w:lang w:eastAsia="zh-CN"/>
        </w:rPr>
        <w:t xml:space="preserve"> vs. n</w:t>
      </w:r>
      <w:r>
        <w:rPr>
          <w:rFonts w:asciiTheme="majorBidi" w:hAnsiTheme="majorBidi" w:cstheme="majorBidi"/>
          <w:sz w:val="22"/>
          <w:szCs w:val="22"/>
          <w:lang w:eastAsia="zh-CN"/>
        </w:rPr>
        <w:t xml:space="preserve">) </w:t>
      </w:r>
      <w:r w:rsidRPr="00FD6780">
        <w:rPr>
          <w:rFonts w:asciiTheme="majorBidi" w:hAnsiTheme="majorBidi" w:cstheme="majorBidi"/>
          <w:sz w:val="22"/>
          <w:szCs w:val="22"/>
          <w:lang w:eastAsia="zh-CN"/>
        </w:rPr>
        <w:t xml:space="preserve">可产生阻尼参数 ( ,</w:t>
      </w:r>
      <m:oMath>
        <m:r>
          <w:rPr>
            <w:rFonts w:ascii="Cambria Math" w:hAnsi="Cambria Math" w:cstheme="majorBidi"/>
            <w:sz w:val="18"/>
            <w:szCs w:val="18"/>
            <w:lang w:eastAsia="zh-CN"/>
          </w:rPr>
          <m:t>Q=</m:t>
        </m:r>
        <m:f>
          <m:fPr>
            <m:ctrlPr>
              <w:rPr>
                <w:rFonts w:ascii="Cambria Math" w:hAnsi="Cambria Math" w:cstheme="majorBidi"/>
                <w:i/>
                <w:iCs/>
                <w:sz w:val="18"/>
                <w:szCs w:val="18"/>
                <w:lang w:eastAsia="zh-CN"/>
              </w:rPr>
            </m:ctrlPr>
          </m:fPr>
          <m:num>
            <m:r>
              <w:rPr>
                <w:rFonts w:ascii="Cambria Math" w:hAnsi="Cambria Math" w:cstheme="majorBidi"/>
                <w:sz w:val="18"/>
                <w:szCs w:val="18"/>
                <w:lang w:eastAsia="zh-CN"/>
              </w:rPr>
              <m:t>π</m:t>
            </m:r>
          </m:num>
          <m:den>
            <m:r>
              <w:rPr>
                <w:rFonts w:ascii="Cambria Math" w:hAnsi="Cambria Math" w:cstheme="majorBidi"/>
                <w:sz w:val="18"/>
                <w:szCs w:val="18"/>
                <w:lang w:eastAsia="zh-CN"/>
              </w:rPr>
              <m:t>κ</m:t>
            </m:r>
          </m:den>
        </m:f>
      </m:oMath>
      <m:oMath>
        <m:r>
          <w:rPr>
            <w:rFonts w:ascii="Cambria Math" w:hAnsi="Cambria Math" w:cstheme="majorBidi"/>
            <w:sz w:val="18"/>
            <w:szCs w:val="18"/>
            <w:lang w:eastAsia="zh-CN"/>
          </w:rPr>
          <m:t>tanδ=1</m:t>
        </m:r>
        <m:r>
          <m:rPr>
            <m:lit/>
          </m:rPr>
          <w:rPr>
            <w:rFonts w:ascii="Cambria Math" w:hAnsi="Cambria Math" w:cstheme="majorBidi"/>
            <w:sz w:val="18"/>
            <w:szCs w:val="18"/>
            <w:lang w:eastAsia="zh-CN"/>
          </w:rPr>
          <m:t>/</m:t>
        </m:r>
        <m:r>
          <w:rPr>
            <w:rFonts w:ascii="Cambria Math" w:hAnsi="Cambria Math" w:cstheme="majorBidi"/>
            <w:sz w:val="18"/>
            <w:szCs w:val="18"/>
            <w:lang w:eastAsia="zh-CN"/>
          </w:rPr>
          <m:t>Q</m:t>
        </m:r>
      </m:oMath>
      <w:r w:rsidRPr="00FD6780">
        <w:rPr>
          <w:rFonts w:asciiTheme="majorBidi" w:hAnsiTheme="majorBidi" w:cstheme="majorBidi"/>
          <w:sz w:val="22"/>
          <w:szCs w:val="22"/>
          <w:lang w:eastAsia="zh-CN"/>
        </w:rPr>
        <w:t xml:space="preserve"> ) ，从而可同时表征弹性和粘弹性特性</w:t>
      </w:r>
      <w:r>
        <w:rPr>
          <w:rFonts w:asciiTheme="majorBidi" w:hAnsiTheme="majorBidi" w:cstheme="majorBidi"/>
          <w:sz w:val="22"/>
          <w:szCs w:val="22"/>
          <w:lang w:eastAsia="zh-CN"/>
        </w:rPr>
        <w:t xml:space="preserve">。</w:t>
      </w:r>
    </w:p>
    <w:bookmarkEnd w:id="1"/>
    <w:p w:rsidRPr="009719D8" w:rsidR="004A2180" w:rsidP="004A2180" w:rsidRDefault="004A2180" w14:paraId="5B83548A" w14:textId="77777777">
      <w:pPr>
        <w:snapToGrid w:val="0"/>
        <w:spacing w:after="0" w:line="240" w:lineRule="auto"/>
        <w:jc w:val="both"/>
        <w:rPr>
          <w:rFonts w:asciiTheme="majorBidi" w:hAnsiTheme="majorBidi" w:cstheme="majorBidi"/>
          <w:b/>
          <w:lang w:eastAsia="zh-CN"/>
        </w:rPr>
      </w:pPr>
      <w:r w:rsidRPr="009719D8">
        <w:rPr>
          <w:rFonts w:hint="eastAsia" w:asciiTheme="majorBidi" w:hAnsiTheme="majorBidi" w:cstheme="majorBidi"/>
          <w:b/>
          <w:bCs/>
          <w:iCs/>
          <w:lang w:eastAsia="zh-CN"/>
        </w:rPr>
        <w:t xml:space="preserve">2.方法</w:t>
      </w:r>
    </w:p>
    <w:p w:rsidRPr="009719D8" w:rsidR="001A7C19" w:rsidP="004A2180" w:rsidRDefault="001A7C19" w14:paraId="01A967E9" w14:textId="46FD477C">
      <w:pPr>
        <w:snapToGrid w:val="0"/>
        <w:spacing w:line="240" w:lineRule="auto"/>
        <w:jc w:val="both"/>
        <w:rPr>
          <w:rFonts w:hint="eastAsia" w:asciiTheme="majorBidi" w:hAnsiTheme="majorBidi" w:cstheme="majorBidi"/>
          <w:sz w:val="22"/>
          <w:szCs w:val="22"/>
          <w:lang w:eastAsia="zh-CN"/>
        </w:rPr>
      </w:pPr>
      <w:r w:rsidRPr="001A7C19">
        <w:rPr>
          <w:rFonts w:asciiTheme="majorBidi" w:hAnsiTheme="majorBidi" w:cstheme="majorBidi"/>
          <w:sz w:val="22"/>
          <w:szCs w:val="22"/>
          <w:lang w:eastAsia="zh-CN"/>
        </w:rPr>
        <w:t xml:space="preserve">对于聚合物</w:t>
      </w:r>
      <w:r w:rsidRPr="001A7C19">
        <w:rPr>
          <w:rFonts w:asciiTheme="majorBidi" w:hAnsiTheme="majorBidi" w:cstheme="majorBidi"/>
          <w:sz w:val="22"/>
          <w:szCs w:val="22"/>
          <w:lang w:eastAsia="zh-CN"/>
        </w:rPr>
        <w:t xml:space="preserve">导线</w:t>
      </w:r>
      <w:r w:rsidRPr="001A7C19">
        <w:rPr>
          <w:rFonts w:asciiTheme="majorBidi" w:hAnsiTheme="majorBidi" w:cstheme="majorBidi"/>
          <w:sz w:val="22"/>
          <w:szCs w:val="22"/>
          <w:lang w:eastAsia="zh-CN"/>
        </w:rPr>
        <w:t xml:space="preserve">，阻尼</w:t>
      </w:r>
      <w:r w:rsidRPr="001A7C19">
        <w:rPr>
          <w:rFonts w:asciiTheme="majorBidi" w:hAnsiTheme="majorBidi" w:cstheme="majorBidi"/>
          <w:sz w:val="22"/>
          <w:szCs w:val="22"/>
          <w:lang w:eastAsia="zh-CN"/>
        </w:rPr>
        <w:t xml:space="preserve">行为是</w:t>
      </w:r>
      <w:r w:rsidRPr="001A7C19">
        <w:rPr>
          <w:rFonts w:asciiTheme="majorBidi" w:hAnsiTheme="majorBidi" w:cstheme="majorBidi"/>
          <w:sz w:val="22"/>
          <w:szCs w:val="22"/>
          <w:lang w:eastAsia="zh-CN"/>
        </w:rPr>
        <w:t xml:space="preserve">通过连续振荡的对数振幅衰减来</w:t>
      </w:r>
      <w:r w:rsidRPr="001A7C19">
        <w:rPr>
          <w:rFonts w:asciiTheme="majorBidi" w:hAnsiTheme="majorBidi" w:cstheme="majorBidi"/>
          <w:sz w:val="22"/>
          <w:szCs w:val="22"/>
          <w:lang w:eastAsia="zh-CN"/>
        </w:rPr>
        <w:t xml:space="preserve">分析</w:t>
      </w:r>
      <w:r w:rsidRPr="001A7C19">
        <w:rPr>
          <w:rFonts w:asciiTheme="majorBidi" w:hAnsiTheme="majorBidi" w:cstheme="majorBidi"/>
          <w:sz w:val="22"/>
          <w:szCs w:val="22"/>
          <w:lang w:eastAsia="zh-CN"/>
        </w:rPr>
        <w:t xml:space="preserve">的</w:t>
      </w:r>
      <w:r w:rsidRPr="001A7C19">
        <w:rPr>
          <w:rFonts w:asciiTheme="majorBidi" w:hAnsiTheme="majorBidi" w:cstheme="majorBidi"/>
          <w:sz w:val="22"/>
          <w:szCs w:val="22"/>
          <w:lang w:eastAsia="zh-CN"/>
        </w:rPr>
        <w:t xml:space="preserve">。</w:t>
      </w:r>
      <w:r w:rsidR="00CD396E">
        <w:rPr>
          <w:rFonts w:asciiTheme="majorBidi" w:hAnsiTheme="majorBidi" w:cstheme="majorBidi"/>
          <w:iCs/>
          <w:sz w:val="22"/>
          <w:szCs w:val="22"/>
          <w:lang w:eastAsia="zh-CN"/>
        </w:rPr>
        <w:t xml:space="preserve">详情</w:t>
      </w:r>
      <w:r w:rsidRPr="009719D8" w:rsidR="00CD396E">
        <w:rPr>
          <w:rFonts w:hint="eastAsia" w:asciiTheme="majorBidi" w:hAnsiTheme="majorBidi" w:cstheme="majorBidi"/>
          <w:iCs/>
          <w:sz w:val="22"/>
          <w:szCs w:val="22"/>
          <w:lang w:eastAsia="zh-CN"/>
        </w:rPr>
        <w:t xml:space="preserve">见参考文献</w:t>
      </w:r>
      <w:r w:rsidRPr="009719D8" w:rsidR="00CD396E">
        <w:rPr>
          <w:rFonts w:hint="eastAsia" w:asciiTheme="majorBidi" w:hAnsiTheme="majorBidi" w:cstheme="majorBidi"/>
          <w:sz w:val="22"/>
          <w:szCs w:val="22"/>
          <w:lang w:eastAsia="zh-CN"/>
        </w:rPr>
        <w:t xml:space="preserve">[</w:t>
      </w:r>
      <w:r w:rsidR="00CD396E">
        <w:rPr>
          <w:rFonts w:hint="eastAsia" w:asciiTheme="majorBidi" w:hAnsiTheme="majorBidi" w:cstheme="majorBidi"/>
          <w:sz w:val="22"/>
          <w:szCs w:val="22"/>
          <w:lang w:eastAsia="zh-CN"/>
        </w:rPr>
        <w:t xml:space="preserve">1</w:t>
      </w:r>
      <w:r w:rsidRPr="009719D8" w:rsidR="00CD396E">
        <w:rPr>
          <w:rFonts w:hint="eastAsia" w:asciiTheme="majorBidi" w:hAnsiTheme="majorBidi" w:cstheme="majorBidi"/>
          <w:sz w:val="22"/>
          <w:szCs w:val="22"/>
          <w:lang w:eastAsia="zh-CN"/>
        </w:rPr>
        <w:t xml:space="preserve">]。</w:t>
      </w:r>
    </w:p>
    <w:p w:rsidRPr="009719D8" w:rsidR="004A2180" w:rsidP="004A2180" w:rsidRDefault="004A2180" w14:paraId="6B9C605A" w14:textId="77777777">
      <w:pPr>
        <w:snapToGrid w:val="0"/>
        <w:spacing w:after="0" w:line="240" w:lineRule="auto"/>
        <w:jc w:val="both"/>
        <w:rPr>
          <w:rFonts w:asciiTheme="majorBidi" w:hAnsiTheme="majorBidi" w:cstheme="majorBidi"/>
          <w:b/>
          <w:bCs/>
          <w:iCs/>
          <w:lang w:eastAsia="zh-CN"/>
        </w:rPr>
      </w:pPr>
      <w:r w:rsidRPr="009719D8">
        <w:rPr>
          <w:rFonts w:hint="eastAsia" w:asciiTheme="majorBidi" w:hAnsiTheme="majorBidi" w:cstheme="majorBidi"/>
          <w:b/>
          <w:bCs/>
          <w:iCs/>
          <w:lang w:eastAsia="zh-CN"/>
        </w:rPr>
        <w:t xml:space="preserve">3.成果</w:t>
      </w:r>
    </w:p>
    <w:p w:rsidRPr="009719D8" w:rsidR="004A2180" w:rsidP="00EA059E" w:rsidRDefault="004A2180" w14:paraId="692943B8" w14:textId="634F76BF">
      <w:pPr>
        <w:snapToGrid w:val="0"/>
        <w:spacing w:after="0" w:line="240" w:lineRule="auto"/>
        <w:jc w:val="both"/>
        <w:rPr>
          <w:rFonts w:asciiTheme="majorBidi" w:hAnsiTheme="majorBidi" w:cstheme="majorBidi"/>
          <w:iCs/>
          <w:sz w:val="22"/>
          <w:szCs w:val="22"/>
          <w:lang w:eastAsia="zh-CN"/>
        </w:rPr>
      </w:pPr>
      <w:r w:rsidRPr="009719D8">
        <w:rPr>
          <w:rFonts w:asciiTheme="majorBidi" w:hAnsiTheme="majorBidi" w:cstheme="majorBidi"/>
          <w:iCs/>
          <w:sz w:val="22"/>
          <w:szCs w:val="22"/>
          <w:lang w:eastAsia="zh-CN"/>
        </w:rPr>
        <w:t xml:space="preserve">计算不确定度时，通常要考虑校准误差、分辨率误差和</w:t>
      </w:r>
      <w:r w:rsidR="000265B8">
        <w:rPr>
          <w:rFonts w:hint="eastAsia" w:asciiTheme="majorBidi" w:hAnsiTheme="majorBidi" w:cstheme="majorBidi"/>
          <w:iCs/>
          <w:sz w:val="22"/>
          <w:szCs w:val="22"/>
          <w:lang w:eastAsia="zh-CN"/>
        </w:rPr>
        <w:t xml:space="preserve">重复</w:t>
      </w:r>
      <w:r w:rsidRPr="009719D8">
        <w:rPr>
          <w:rFonts w:asciiTheme="majorBidi" w:hAnsiTheme="majorBidi" w:cstheme="majorBidi"/>
          <w:iCs/>
          <w:sz w:val="22"/>
          <w:szCs w:val="22"/>
          <w:lang w:eastAsia="zh-CN"/>
        </w:rPr>
        <w:t xml:space="preserve">误差</w:t>
      </w:r>
      <w:r w:rsidRPr="009719D8">
        <w:rPr>
          <w:rFonts w:asciiTheme="majorBidi" w:hAnsiTheme="majorBidi" w:cstheme="majorBidi"/>
          <w:iCs/>
          <w:sz w:val="22"/>
          <w:szCs w:val="22"/>
          <w:lang w:eastAsia="zh-CN"/>
        </w:rPr>
        <w:t xml:space="preserve">，</w:t>
      </w:r>
      <w:r w:rsidR="000265B8">
        <w:rPr>
          <w:rFonts w:hint="eastAsia" w:asciiTheme="majorBidi" w:hAnsiTheme="majorBidi" w:cstheme="majorBidi"/>
          <w:iCs/>
          <w:sz w:val="22"/>
          <w:szCs w:val="22"/>
          <w:lang w:eastAsia="zh-CN"/>
        </w:rPr>
        <w:t xml:space="preserve">计算公式如下： </w:t>
      </w:r>
      <w:r w:rsidRPr="009719D8">
        <w:rPr>
          <w:rFonts w:asciiTheme="majorBidi" w:hAnsiTheme="majorBidi" w:cstheme="majorBidi"/>
          <w:iCs/>
          <w:sz w:val="22"/>
          <w:szCs w:val="22"/>
          <w:lang w:eastAsia="zh-CN"/>
        </w:rPr>
        <w:t xml:space="preserve">计算不确定度时，通常要考虑校准误差、分辨率误差和重复误差</w:t>
      </w:r>
      <w:r w:rsidRPr="009719D8">
        <w:rPr>
          <w:rFonts w:asciiTheme="majorBidi" w:hAnsiTheme="majorBidi" w:cstheme="majorBidi"/>
          <w:iCs/>
          <w:sz w:val="22"/>
          <w:szCs w:val="22"/>
          <w:lang w:eastAsia="zh-CN"/>
        </w:rPr>
        <w:t xml:space="preserve">。</w:t>
      </w:r>
    </w:p>
    <w:tbl>
      <w:tblPr>
        <w:tblStyle w:val="af2"/>
        <w:tblW w:w="9781" w:type="dxa"/>
        <w:jc w:val="center"/>
        <w:tblLook w:val="04a0"/>
      </w:tblPr>
      <w:tblGrid>
        <w:gridCol w:w="1276"/>
        <w:gridCol w:w="7088"/>
        <w:gridCol w:w="1417"/>
      </w:tblGrid>
      <w:tr w:rsidRPr="009719D8" w:rsidR="004A2180" w14:paraId="0F6B54B2" w14:textId="77777777">
        <w:trPr>
          <w:trHeight w:val="340"/>
          <w:jc w:val="center"/>
        </w:trPr>
        <w:tc>
          <w:tcPr>
            <w:tcW w:w="1276" w:type="dxa"/>
            <w:tcBorders>
              <w:top w:val="nil"/>
              <w:left w:val="nil"/>
              <w:bottom w:val="nil"/>
              <w:right w:val="nil"/>
            </w:tcBorders>
            <w:vAlign w:val="center"/>
          </w:tcPr>
          <w:p w:rsidRPr="009719D8" w:rsidR="004A2180" w:rsidRDefault="004A2180" w14:paraId="6F17E0C1" w14:textId="77777777">
            <w:pPr>
              <w:snapToGrid w:val="0"/>
              <w:jc w:val="center"/>
              <w:rPr>
                <w:rFonts w:hint="eastAsia" w:asciiTheme="majorBidi" w:hAnsiTheme="majorBidi" w:cstheme="majorBidi"/>
                <w:iCs/>
                <w:sz w:val="22"/>
                <w:szCs w:val="22"/>
                <w:lang w:eastAsia="zh-CN"/>
              </w:rPr>
            </w:pPr>
          </w:p>
        </w:tc>
        <w:tc>
          <w:tcPr>
            <w:tcW w:w="7088" w:type="dxa"/>
            <w:tcBorders>
              <w:top w:val="nil"/>
              <w:left w:val="nil"/>
              <w:bottom w:val="nil"/>
              <w:right w:val="nil"/>
            </w:tcBorders>
            <w:vAlign w:val="center"/>
          </w:tcPr>
          <w:p w:rsidRPr="00EA77B9" w:rsidR="004A2180" w:rsidRDefault="004A2180" w14:paraId="02163012" w14:textId="77777777">
            <w:pPr>
              <w:snapToGrid w:val="0"/>
              <w:jc w:val="center"/>
              <w:rPr>
                <w:rFonts w:hint="eastAsia" w:asciiTheme="majorBidi" w:hAnsiTheme="majorBidi" w:cstheme="majorBidi"/>
                <w:i/>
                <w:sz w:val="21"/>
                <w:szCs w:val="21"/>
                <w:lang w:eastAsia="zh-CN"/>
              </w:rPr>
            </w:pPr>
            <m:oMathPara>
              <m:oMath>
                <m:sSub>
                  <m:sSubPr>
                    <m:ctrlPr>
                      <w:rPr>
                        <w:rFonts w:ascii="Cambria Math" w:hAnsi="Cambria Math" w:cstheme="majorBidi"/>
                        <w:i/>
                        <w:iCs/>
                        <w:sz w:val="21"/>
                        <w:szCs w:val="21"/>
                        <w:lang w:eastAsia="zh-CN"/>
                      </w:rPr>
                    </m:ctrlPr>
                  </m:sSubPr>
                  <m:e>
                    <m:r>
                      <w:rPr>
                        <w:rFonts w:ascii="Cambria Math" w:hAnsi="Cambria Math" w:cstheme="majorBidi"/>
                        <w:sz w:val="21"/>
                        <w:szCs w:val="21"/>
                        <w:lang w:eastAsia="zh-CN"/>
                      </w:rPr>
                      <m:t>U</m:t>
                    </m:r>
                  </m:e>
                  <m:sub>
                    <m:r>
                      <w:rPr>
                        <w:rFonts w:ascii="Cambria Math" w:hAnsi="Cambria Math" w:cstheme="majorBidi"/>
                        <w:sz w:val="21"/>
                        <w:szCs w:val="21"/>
                        <w:lang w:eastAsia="zh-CN"/>
                      </w:rPr>
                      <m:t>Caliburation</m:t>
                    </m:r>
                  </m:sub>
                </m:sSub>
                <m:r>
                  <w:rPr>
                    <w:rFonts w:ascii="Cambria Math" w:hAnsi="Cambria Math" w:cstheme="majorBidi"/>
                    <w:sz w:val="21"/>
                    <w:szCs w:val="21"/>
                    <w:lang w:eastAsia="zh-CN"/>
                  </w:rPr>
                  <m:t>= Mean Value*</m:t>
                </m:r>
                <m:r>
                  <w:rPr>
                    <w:rFonts w:hint="eastAsia" w:ascii="Cambria Math" w:hAnsi="Cambria Math" w:cstheme="majorBidi"/>
                    <w:sz w:val="21"/>
                    <w:szCs w:val="21"/>
                    <w:lang w:eastAsia="zh-CN"/>
                  </w:rPr>
                  <m:t>Instrument</m:t>
                </m:r>
                <m:r>
                  <w:rPr>
                    <w:rFonts w:ascii="Cambria Math" w:hAnsi="Cambria Math" w:cstheme="majorBidi"/>
                    <w:sz w:val="21"/>
                    <w:szCs w:val="21"/>
                    <w:lang w:eastAsia="zh-CN"/>
                  </w:rPr>
                  <m:t xml:space="preserve"> </m:t>
                </m:r>
                <m:r>
                  <w:rPr>
                    <w:rFonts w:hint="eastAsia" w:ascii="Cambria Math" w:hAnsi="Cambria Math" w:cstheme="majorBidi"/>
                    <w:sz w:val="21"/>
                    <w:szCs w:val="21"/>
                    <w:lang w:eastAsia="zh-CN"/>
                  </w:rPr>
                  <m:t>Specification</m:t>
                </m:r>
                <m:r>
                  <w:rPr>
                    <w:rFonts w:ascii="Cambria Math" w:hAnsi="Cambria Math" w:cstheme="majorBidi"/>
                    <w:sz w:val="21"/>
                    <w:szCs w:val="21"/>
                    <w:lang w:eastAsia="zh-CN"/>
                  </w:rPr>
                  <m:t>/1.96</m:t>
                </m:r>
              </m:oMath>
            </m:oMathPara>
          </w:p>
        </w:tc>
        <w:tc>
          <w:tcPr>
            <w:tcW w:w="1417" w:type="dxa"/>
            <w:tcBorders>
              <w:top w:val="nil"/>
              <w:left w:val="nil"/>
              <w:bottom w:val="nil"/>
              <w:right w:val="nil"/>
            </w:tcBorders>
            <w:vAlign w:val="center"/>
          </w:tcPr>
          <w:p w:rsidRPr="009719D8" w:rsidR="004A2180" w:rsidRDefault="004A2180" w14:paraId="283EE1DB" w14:textId="77777777">
            <w:pPr>
              <w:snapToGrid w:val="0"/>
              <w:jc w:val="right"/>
              <w:rPr>
                <w:rFonts w:hint="eastAsia" w:asciiTheme="majorBidi" w:hAnsiTheme="majorBidi" w:cstheme="majorBidi"/>
                <w:sz w:val="22"/>
                <w:szCs w:val="22"/>
                <w:lang w:eastAsia="zh-CN"/>
              </w:rPr>
            </w:pPr>
            <w:r w:rsidRPr="009719D8">
              <w:rPr>
                <w:rFonts w:hint="eastAsia" w:asciiTheme="majorBidi" w:hAnsiTheme="majorBidi" w:cstheme="majorBidi"/>
                <w:sz w:val="22"/>
                <w:szCs w:val="22"/>
                <w:lang w:eastAsia="zh-CN"/>
              </w:rPr>
              <w:t xml:space="preserve">①</w:t>
            </w:r>
          </w:p>
        </w:tc>
      </w:tr>
      <w:tr w:rsidRPr="009719D8" w:rsidR="004A2180" w14:paraId="630C802C" w14:textId="77777777">
        <w:trPr>
          <w:trHeight w:val="340"/>
          <w:jc w:val="center"/>
        </w:trPr>
        <w:tc>
          <w:tcPr>
            <w:tcW w:w="1276" w:type="dxa"/>
            <w:tcBorders>
              <w:top w:val="nil"/>
              <w:left w:val="nil"/>
              <w:bottom w:val="nil"/>
              <w:right w:val="nil"/>
            </w:tcBorders>
            <w:vAlign w:val="center"/>
          </w:tcPr>
          <w:p w:rsidRPr="009719D8" w:rsidR="004A2180" w:rsidRDefault="004A2180" w14:paraId="239CFBBF" w14:textId="77777777">
            <w:pPr>
              <w:snapToGrid w:val="0"/>
              <w:jc w:val="center"/>
              <w:rPr>
                <w:rFonts w:hint="eastAsia" w:asciiTheme="majorBidi" w:hAnsiTheme="majorBidi" w:cstheme="majorBidi"/>
                <w:iCs/>
                <w:sz w:val="22"/>
                <w:szCs w:val="22"/>
                <w:lang w:eastAsia="zh-CN"/>
              </w:rPr>
            </w:pPr>
          </w:p>
        </w:tc>
        <w:bookmarkStart w:name="OLE_LINK3" w:id="3"/>
        <w:tc>
          <w:tcPr>
            <w:tcW w:w="7088" w:type="dxa"/>
            <w:tcBorders>
              <w:top w:val="nil"/>
              <w:left w:val="nil"/>
              <w:bottom w:val="nil"/>
              <w:right w:val="nil"/>
            </w:tcBorders>
            <w:vAlign w:val="center"/>
          </w:tcPr>
          <w:p w:rsidRPr="00EA77B9" w:rsidR="004A2180" w:rsidRDefault="004A2180" w14:paraId="58728203" w14:textId="77777777">
            <w:pPr>
              <w:snapToGrid w:val="0"/>
              <w:jc w:val="center"/>
              <w:rPr>
                <w:rFonts w:hint="eastAsia" w:asciiTheme="majorBidi" w:hAnsiTheme="majorBidi" w:cstheme="majorBidi"/>
                <w:sz w:val="21"/>
                <w:szCs w:val="21"/>
                <w:lang w:eastAsia="zh-CN"/>
              </w:rPr>
            </w:pPr>
            <m:oMathPara>
              <m:oMath>
                <m:sSub>
                  <m:sSubPr>
                    <m:ctrlPr>
                      <w:rPr>
                        <w:rFonts w:ascii="Cambria Math" w:hAnsi="Cambria Math" w:cstheme="majorBidi"/>
                        <w:i/>
                        <w:iCs/>
                        <w:sz w:val="21"/>
                        <w:szCs w:val="21"/>
                        <w:lang w:eastAsia="zh-CN"/>
                      </w:rPr>
                    </m:ctrlPr>
                  </m:sSubPr>
                  <m:e>
                    <m:r>
                      <w:rPr>
                        <w:rFonts w:ascii="Cambria Math" w:hAnsi="Cambria Math" w:cstheme="majorBidi"/>
                        <w:sz w:val="21"/>
                        <w:szCs w:val="21"/>
                        <w:lang w:eastAsia="zh-CN"/>
                      </w:rPr>
                      <m:t>U</m:t>
                    </m:r>
                  </m:e>
                  <m:sub>
                    <m:r>
                      <w:rPr>
                        <w:rFonts w:hint="eastAsia" w:ascii="Cambria Math" w:hAnsi="Cambria Math" w:cstheme="majorBidi"/>
                        <w:sz w:val="21"/>
                        <w:szCs w:val="21"/>
                        <w:lang w:eastAsia="zh-CN"/>
                      </w:rPr>
                      <m:t>Resolution</m:t>
                    </m:r>
                  </m:sub>
                </m:sSub>
                <m:r>
                  <w:rPr>
                    <w:rFonts w:ascii="Cambria Math" w:hAnsi="Cambria Math" w:cstheme="majorBidi"/>
                    <w:sz w:val="21"/>
                    <w:szCs w:val="21"/>
                    <w:lang w:eastAsia="zh-CN"/>
                  </w:rPr>
                  <m:t>= Deviation/(2*</m:t>
                </m:r>
                <m:rad>
                  <m:radPr>
                    <m:degHide m:val="1"/>
                    <m:ctrlPr>
                      <w:rPr>
                        <w:rFonts w:ascii="Cambria Math" w:hAnsi="Cambria Math" w:cstheme="majorBidi"/>
                        <w:i/>
                        <w:iCs/>
                        <w:sz w:val="21"/>
                        <w:szCs w:val="21"/>
                        <w:lang w:eastAsia="zh-CN"/>
                      </w:rPr>
                    </m:ctrlPr>
                  </m:radPr>
                  <m:deg/>
                  <m:e>
                    <m:r>
                      <w:rPr>
                        <w:rFonts w:ascii="Cambria Math" w:hAnsi="Cambria Math" w:cstheme="majorBidi"/>
                        <w:sz w:val="21"/>
                        <w:szCs w:val="21"/>
                        <w:lang w:eastAsia="zh-CN"/>
                      </w:rPr>
                      <m:t>3</m:t>
                    </m:r>
                  </m:e>
                </m:rad>
                <m:r>
                  <w:rPr>
                    <w:rFonts w:ascii="Cambria Math" w:hAnsi="Cambria Math" w:cstheme="majorBidi"/>
                    <w:sz w:val="21"/>
                    <w:szCs w:val="21"/>
                    <w:lang w:eastAsia="zh-CN"/>
                  </w:rPr>
                  <m:t>)</m:t>
                </m:r>
              </m:oMath>
            </m:oMathPara>
            <w:bookmarkEnd w:id="3"/>
          </w:p>
        </w:tc>
        <w:tc>
          <w:tcPr>
            <w:tcW w:w="1417" w:type="dxa"/>
            <w:tcBorders>
              <w:top w:val="nil"/>
              <w:left w:val="nil"/>
              <w:bottom w:val="nil"/>
              <w:right w:val="nil"/>
            </w:tcBorders>
            <w:vAlign w:val="center"/>
          </w:tcPr>
          <w:p w:rsidRPr="009719D8" w:rsidR="004A2180" w:rsidRDefault="004A2180" w14:paraId="3BF28CB3" w14:textId="77777777">
            <w:pPr>
              <w:snapToGrid w:val="0"/>
              <w:jc w:val="right"/>
              <w:rPr>
                <w:rFonts w:hint="eastAsia" w:asciiTheme="majorBidi" w:hAnsiTheme="majorBidi" w:cstheme="majorBidi"/>
                <w:sz w:val="22"/>
                <w:szCs w:val="22"/>
                <w:lang w:eastAsia="zh-CN"/>
              </w:rPr>
            </w:pPr>
            <w:r w:rsidRPr="009719D8">
              <w:rPr>
                <w:rFonts w:hint="eastAsia" w:asciiTheme="majorBidi" w:hAnsiTheme="majorBidi" w:cstheme="majorBidi"/>
                <w:sz w:val="22"/>
                <w:szCs w:val="22"/>
                <w:lang w:eastAsia="zh-CN"/>
              </w:rPr>
              <w:t xml:space="preserve">②</w:t>
            </w:r>
          </w:p>
        </w:tc>
      </w:tr>
      <w:tr w:rsidRPr="009719D8" w:rsidR="004A2180" w14:paraId="6282A701" w14:textId="77777777">
        <w:trPr>
          <w:trHeight w:val="340"/>
          <w:jc w:val="center"/>
        </w:trPr>
        <w:tc>
          <w:tcPr>
            <w:tcW w:w="1276" w:type="dxa"/>
            <w:tcBorders>
              <w:top w:val="nil"/>
              <w:left w:val="nil"/>
              <w:bottom w:val="nil"/>
              <w:right w:val="nil"/>
            </w:tcBorders>
            <w:vAlign w:val="center"/>
          </w:tcPr>
          <w:p w:rsidRPr="009719D8" w:rsidR="004A2180" w:rsidRDefault="004A2180" w14:paraId="719E0D52" w14:textId="77777777">
            <w:pPr>
              <w:snapToGrid w:val="0"/>
              <w:jc w:val="center"/>
              <w:rPr>
                <w:rFonts w:hint="eastAsia" w:asciiTheme="majorBidi" w:hAnsiTheme="majorBidi" w:cstheme="majorBidi"/>
                <w:iCs/>
                <w:sz w:val="22"/>
                <w:szCs w:val="22"/>
                <w:lang w:eastAsia="zh-CN"/>
              </w:rPr>
            </w:pPr>
          </w:p>
        </w:tc>
        <w:bookmarkStart w:name="OLE_LINK4" w:id="4"/>
        <w:tc>
          <w:tcPr>
            <w:tcW w:w="7088" w:type="dxa"/>
            <w:tcBorders>
              <w:top w:val="nil"/>
              <w:left w:val="nil"/>
              <w:bottom w:val="nil"/>
              <w:right w:val="nil"/>
            </w:tcBorders>
            <w:vAlign w:val="center"/>
          </w:tcPr>
          <w:p w:rsidRPr="00EA77B9" w:rsidR="004A2180" w:rsidRDefault="004A2180" w14:paraId="5771EDDC" w14:textId="77777777">
            <w:pPr>
              <w:snapToGrid w:val="0"/>
              <w:jc w:val="center"/>
              <w:rPr>
                <w:rFonts w:ascii="Times New Roman" w:hAnsi="Times New Roman" w:eastAsia="宋体" w:cs="Times New Roman"/>
                <w:sz w:val="21"/>
                <w:szCs w:val="21"/>
                <w:lang w:eastAsia="zh-CN"/>
              </w:rPr>
            </w:pPr>
            <m:oMathPara>
              <m:oMath>
                <m:sSub>
                  <m:sSubPr>
                    <m:ctrlPr>
                      <w:rPr>
                        <w:rFonts w:ascii="Cambria Math" w:hAnsi="Cambria Math" w:cstheme="majorBidi"/>
                        <w:i/>
                        <w:iCs/>
                        <w:sz w:val="21"/>
                        <w:szCs w:val="21"/>
                        <w:lang w:eastAsia="zh-CN"/>
                      </w:rPr>
                    </m:ctrlPr>
                  </m:sSubPr>
                  <m:e>
                    <m:r>
                      <w:rPr>
                        <w:rFonts w:ascii="Cambria Math" w:hAnsi="Cambria Math" w:cstheme="majorBidi"/>
                        <w:sz w:val="21"/>
                        <w:szCs w:val="21"/>
                        <w:lang w:eastAsia="zh-CN"/>
                      </w:rPr>
                      <m:t>U</m:t>
                    </m:r>
                  </m:e>
                  <m:sub>
                    <m:r>
                      <w:rPr>
                        <w:rFonts w:hint="eastAsia" w:ascii="Cambria Math" w:hAnsi="Cambria Math" w:cstheme="majorBidi"/>
                        <w:sz w:val="21"/>
                        <w:szCs w:val="21"/>
                        <w:lang w:eastAsia="zh-CN"/>
                      </w:rPr>
                      <m:t>Repeated</m:t>
                    </m:r>
                  </m:sub>
                </m:sSub>
                <m:r>
                  <w:rPr>
                    <w:rFonts w:ascii="Cambria Math" w:hAnsi="Cambria Math" w:cstheme="majorBidi"/>
                    <w:sz w:val="21"/>
                    <w:szCs w:val="21"/>
                    <w:lang w:eastAsia="zh-CN"/>
                  </w:rPr>
                  <m:t xml:space="preserve">= </m:t>
                </m:r>
                <m:r>
                  <w:rPr>
                    <w:rFonts w:hint="eastAsia" w:ascii="Cambria Math" w:hAnsi="Cambria Math" w:cstheme="majorBidi"/>
                    <w:sz w:val="21"/>
                    <w:szCs w:val="21"/>
                    <w:lang w:eastAsia="zh-CN"/>
                  </w:rPr>
                  <m:t>SD</m:t>
                </m:r>
                <w:bookmarkEnd w:id="4"/>
                <m:r>
                  <w:rPr>
                    <w:rFonts w:ascii="Cambria Math" w:hAnsi="Cambria Math" w:cstheme="majorBidi"/>
                    <w:sz w:val="21"/>
                    <w:szCs w:val="21"/>
                    <w:lang w:eastAsia="zh-CN"/>
                  </w:rPr>
                  <m:t>/</m:t>
                </m:r>
                <m:rad>
                  <m:radPr>
                    <m:degHide m:val="1"/>
                    <m:ctrlPr>
                      <w:rPr>
                        <w:rFonts w:ascii="Cambria Math" w:hAnsi="Cambria Math" w:cstheme="majorBidi"/>
                        <w:i/>
                        <w:iCs/>
                        <w:sz w:val="21"/>
                        <w:szCs w:val="21"/>
                        <w:lang w:eastAsia="zh-CN"/>
                      </w:rPr>
                    </m:ctrlPr>
                  </m:radPr>
                  <m:deg/>
                  <m:e>
                    <m:r>
                      <w:rPr>
                        <w:rFonts w:hint="eastAsia" w:ascii="Cambria Math" w:hAnsi="Cambria Math" w:cstheme="majorBidi"/>
                        <w:sz w:val="21"/>
                        <w:szCs w:val="21"/>
                        <w:lang w:eastAsia="zh-CN"/>
                      </w:rPr>
                      <m:t>n</m:t>
                    </m:r>
                  </m:e>
                </m:rad>
              </m:oMath>
            </m:oMathPara>
          </w:p>
        </w:tc>
        <w:tc>
          <w:tcPr>
            <w:tcW w:w="1417" w:type="dxa"/>
            <w:tcBorders>
              <w:top w:val="nil"/>
              <w:left w:val="nil"/>
              <w:bottom w:val="nil"/>
              <w:right w:val="nil"/>
            </w:tcBorders>
            <w:vAlign w:val="center"/>
          </w:tcPr>
          <w:p w:rsidRPr="009719D8" w:rsidR="004A2180" w:rsidRDefault="004A2180" w14:paraId="48BF007D" w14:textId="77777777">
            <w:pPr>
              <w:snapToGrid w:val="0"/>
              <w:jc w:val="right"/>
              <w:rPr>
                <w:rFonts w:hint="eastAsia" w:asciiTheme="majorBidi" w:hAnsiTheme="majorBidi" w:cstheme="majorBidi"/>
                <w:sz w:val="22"/>
                <w:szCs w:val="22"/>
                <w:lang w:eastAsia="zh-CN"/>
              </w:rPr>
            </w:pPr>
            <w:bookmarkStart w:name="OLE_LINK24" w:id="5"/>
            <w:r w:rsidRPr="009719D8">
              <w:rPr>
                <w:rFonts w:hint="eastAsia" w:asciiTheme="majorBidi" w:hAnsiTheme="majorBidi" w:cstheme="majorBidi"/>
                <w:sz w:val="22"/>
                <w:szCs w:val="22"/>
                <w:lang w:eastAsia="zh-CN"/>
              </w:rPr>
              <w:t xml:space="preserve">③</w:t>
            </w:r>
            <w:bookmarkEnd w:id="5"/>
          </w:p>
        </w:tc>
      </w:tr>
      <w:tr w:rsidRPr="009719D8" w:rsidR="004A2180" w14:paraId="01E44A67" w14:textId="77777777">
        <w:trPr>
          <w:trHeight w:val="340"/>
          <w:jc w:val="center"/>
        </w:trPr>
        <w:tc>
          <w:tcPr>
            <w:tcW w:w="1276" w:type="dxa"/>
            <w:tcBorders>
              <w:top w:val="nil"/>
              <w:left w:val="nil"/>
              <w:bottom w:val="nil"/>
              <w:right w:val="nil"/>
            </w:tcBorders>
            <w:vAlign w:val="center"/>
          </w:tcPr>
          <w:p w:rsidRPr="009719D8" w:rsidR="004A2180" w:rsidRDefault="004A2180" w14:paraId="494DCB45" w14:textId="77777777">
            <w:pPr>
              <w:snapToGrid w:val="0"/>
              <w:jc w:val="center"/>
              <w:rPr>
                <w:rFonts w:hint="eastAsia" w:asciiTheme="majorBidi" w:hAnsiTheme="majorBidi" w:cstheme="majorBidi"/>
                <w:iCs/>
                <w:sz w:val="22"/>
                <w:szCs w:val="22"/>
                <w:lang w:eastAsia="zh-CN"/>
              </w:rPr>
            </w:pPr>
          </w:p>
        </w:tc>
        <w:tc>
          <w:tcPr>
            <w:tcW w:w="7088" w:type="dxa"/>
            <w:tcBorders>
              <w:top w:val="nil"/>
              <w:left w:val="nil"/>
              <w:bottom w:val="nil"/>
              <w:right w:val="nil"/>
            </w:tcBorders>
            <w:vAlign w:val="center"/>
          </w:tcPr>
          <w:p w:rsidRPr="00EA77B9" w:rsidR="004A2180" w:rsidRDefault="004A2180" w14:paraId="487C0436" w14:textId="77777777">
            <w:pPr>
              <w:snapToGrid w:val="0"/>
              <w:jc w:val="center"/>
              <w:rPr>
                <w:rFonts w:ascii="Times New Roman" w:hAnsi="Times New Roman" w:eastAsia="宋体" w:cs="Times New Roman"/>
                <w:i/>
                <w:sz w:val="21"/>
                <w:szCs w:val="21"/>
                <w:lang w:eastAsia="zh-CN"/>
              </w:rPr>
            </w:pPr>
            <m:oMath>
              <m:f>
                <m:fPr>
                  <m:ctrlPr>
                    <w:rPr>
                      <w:rFonts w:ascii="Cambria Math" w:hAnsi="Cambria Math" w:cstheme="majorBidi"/>
                      <w:i/>
                      <w:iCs/>
                      <w:sz w:val="21"/>
                      <w:szCs w:val="21"/>
                      <w:lang w:eastAsia="zh-CN"/>
                    </w:rPr>
                  </m:ctrlPr>
                </m:fPr>
                <m:num>
                  <m:sSub>
                    <m:sSubPr>
                      <m:ctrlPr>
                        <w:rPr>
                          <w:rFonts w:ascii="Cambria Math" w:hAnsi="Cambria Math" w:cstheme="majorBidi"/>
                          <w:i/>
                          <w:iCs/>
                          <w:sz w:val="21"/>
                          <w:szCs w:val="21"/>
                          <w:lang w:eastAsia="zh-CN"/>
                        </w:rPr>
                      </m:ctrlPr>
                    </m:sSubPr>
                    <m:e>
                      <m:r>
                        <w:rPr>
                          <w:rFonts w:ascii="Cambria Math" w:hAnsi="Cambria Math" w:cstheme="majorBidi"/>
                          <w:sz w:val="21"/>
                          <w:szCs w:val="21"/>
                          <w:lang w:eastAsia="zh-CN"/>
                        </w:rPr>
                        <m:t>U</m:t>
                      </m:r>
                    </m:e>
                    <m:sub>
                      <m:r>
                        <w:rPr>
                          <w:rFonts w:hint="eastAsia" w:ascii="Cambria Math" w:hAnsi="Cambria Math" w:cstheme="majorBidi"/>
                          <w:sz w:val="21"/>
                          <w:szCs w:val="21"/>
                          <w:lang w:eastAsia="zh-CN"/>
                        </w:rPr>
                        <m:t>Combined</m:t>
                      </m:r>
                    </m:sub>
                  </m:sSub>
                </m:num>
                <m:den>
                  <m:r>
                    <w:rPr>
                      <w:rFonts w:ascii="Cambria Math" w:hAnsi="Cambria Math" w:cstheme="majorBidi"/>
                      <w:sz w:val="21"/>
                      <w:szCs w:val="21"/>
                      <w:lang w:eastAsia="zh-CN"/>
                    </w:rPr>
                    <m:t>Mean</m:t>
                  </m:r>
                </m:den>
              </m:f>
              <m:r>
                <w:rPr>
                  <w:rFonts w:ascii="Cambria Math" w:hAnsi="Cambria Math" w:cstheme="majorBidi"/>
                  <w:sz w:val="21"/>
                  <w:szCs w:val="21"/>
                  <w:lang w:eastAsia="zh-CN"/>
                </w:rPr>
                <m:t>=</m:t>
              </m:r>
              <m:rad>
                <m:radPr>
                  <m:degHide m:val="1"/>
                  <m:ctrlPr>
                    <w:rPr>
                      <w:rFonts w:ascii="Cambria Math" w:hAnsi="Cambria Math" w:cstheme="majorBidi"/>
                      <w:i/>
                      <w:iCs/>
                      <w:sz w:val="21"/>
                      <w:szCs w:val="21"/>
                      <w:lang w:eastAsia="zh-CN"/>
                    </w:rPr>
                  </m:ctrlPr>
                </m:radPr>
                <m:deg/>
                <m:e>
                  <m:sSup>
                    <m:sSupPr>
                      <m:ctrlPr>
                        <w:rPr>
                          <w:rFonts w:ascii="Cambria Math" w:hAnsi="Cambria Math" w:cstheme="majorBidi"/>
                          <w:i/>
                          <w:iCs/>
                          <w:sz w:val="21"/>
                          <w:szCs w:val="21"/>
                          <w:lang w:eastAsia="zh-CN"/>
                        </w:rPr>
                      </m:ctrlPr>
                    </m:sSupPr>
                    <m:e>
                      <m:r>
                        <w:rPr>
                          <w:rFonts w:ascii="Cambria Math" w:hAnsi="Cambria Math" w:cstheme="majorBidi"/>
                          <w:sz w:val="21"/>
                          <w:szCs w:val="21"/>
                          <w:lang w:eastAsia="zh-CN"/>
                        </w:rPr>
                        <m:t>(</m:t>
                      </m:r>
                      <m:f>
                        <m:fPr>
                          <m:ctrlPr>
                            <w:rPr>
                              <w:rFonts w:ascii="Cambria Math" w:hAnsi="Cambria Math" w:cstheme="majorBidi"/>
                              <w:i/>
                              <w:iCs/>
                              <w:sz w:val="21"/>
                              <w:szCs w:val="21"/>
                              <w:lang w:eastAsia="zh-CN"/>
                            </w:rPr>
                          </m:ctrlPr>
                        </m:fPr>
                        <m:num>
                          <m:sSub>
                            <m:sSubPr>
                              <m:ctrlPr>
                                <w:rPr>
                                  <w:rFonts w:ascii="Cambria Math" w:hAnsi="Cambria Math" w:eastAsia="宋体" w:cstheme="majorBidi"/>
                                  <w:i/>
                                  <w:iCs/>
                                  <w:sz w:val="21"/>
                                  <w:szCs w:val="21"/>
                                </w:rPr>
                              </m:ctrlPr>
                            </m:sSubPr>
                            <m:e>
                              <m:r>
                                <w:rPr>
                                  <w:rFonts w:ascii="Cambria Math" w:hAnsi="Cambria Math" w:cstheme="majorBidi"/>
                                  <w:sz w:val="21"/>
                                  <w:szCs w:val="21"/>
                                  <w:lang w:eastAsia="zh-CN"/>
                                </w:rPr>
                                <m:t>U</m:t>
                              </m:r>
                            </m:e>
                            <m:sub>
                              <m:r>
                                <w:rPr>
                                  <w:rFonts w:ascii="Cambria Math" w:hAnsi="Cambria Math" w:eastAsia="宋体" w:cstheme="majorBidi"/>
                                  <w:sz w:val="21"/>
                                  <w:szCs w:val="21"/>
                                </w:rPr>
                                <m:t>Calibration</m:t>
                              </m:r>
                            </m:sub>
                          </m:sSub>
                        </m:num>
                        <m:den>
                          <m:r>
                            <w:rPr>
                              <w:rFonts w:ascii="Cambria Math" w:hAnsi="Cambria Math" w:cstheme="majorBidi"/>
                              <w:sz w:val="21"/>
                              <w:szCs w:val="21"/>
                              <w:lang w:eastAsia="zh-CN"/>
                            </w:rPr>
                            <m:t>Mean</m:t>
                          </m:r>
                        </m:den>
                      </m:f>
                      <m:r>
                        <w:rPr>
                          <w:rFonts w:ascii="Cambria Math" w:hAnsi="Cambria Math" w:cstheme="majorBidi"/>
                          <w:sz w:val="21"/>
                          <w:szCs w:val="21"/>
                          <w:lang w:eastAsia="zh-CN"/>
                        </w:rPr>
                        <m:t>)</m:t>
                      </m:r>
                    </m:e>
                    <m:sup>
                      <m:r>
                        <w:rPr>
                          <w:rFonts w:ascii="Cambria Math" w:hAnsi="Cambria Math" w:cstheme="majorBidi"/>
                          <w:sz w:val="21"/>
                          <w:szCs w:val="21"/>
                        </w:rPr>
                        <m:t>2</m:t>
                      </m:r>
                    </m:sup>
                  </m:sSup>
                  <m:r>
                    <w:rPr>
                      <w:rFonts w:ascii="Cambria Math" w:hAnsi="Cambria Math" w:cstheme="majorBidi"/>
                      <w:sz w:val="21"/>
                      <w:szCs w:val="21"/>
                      <w:lang w:eastAsia="zh-CN"/>
                    </w:rPr>
                    <m:t>+</m:t>
                  </m:r>
                  <m:sSup>
                    <m:sSupPr>
                      <m:ctrlPr>
                        <w:rPr>
                          <w:rFonts w:ascii="Cambria Math" w:hAnsi="Cambria Math" w:cstheme="majorBidi"/>
                          <w:i/>
                          <w:iCs/>
                          <w:sz w:val="21"/>
                          <w:szCs w:val="21"/>
                          <w:lang w:eastAsia="zh-CN"/>
                        </w:rPr>
                      </m:ctrlPr>
                    </m:sSupPr>
                    <m:e>
                      <m:r>
                        <w:rPr>
                          <w:rFonts w:ascii="Cambria Math" w:hAnsi="Cambria Math" w:cstheme="majorBidi"/>
                          <w:sz w:val="21"/>
                          <w:szCs w:val="21"/>
                          <w:lang w:eastAsia="zh-CN"/>
                        </w:rPr>
                        <m:t>(</m:t>
                      </m:r>
                      <m:f>
                        <m:fPr>
                          <m:ctrlPr>
                            <w:rPr>
                              <w:rFonts w:ascii="Cambria Math" w:hAnsi="Cambria Math" w:cstheme="majorBidi"/>
                              <w:i/>
                              <w:iCs/>
                              <w:sz w:val="21"/>
                              <w:szCs w:val="21"/>
                              <w:lang w:eastAsia="zh-CN"/>
                            </w:rPr>
                          </m:ctrlPr>
                        </m:fPr>
                        <m:num>
                          <m:sSub>
                            <m:sSubPr>
                              <m:ctrlPr>
                                <w:rPr>
                                  <w:rFonts w:ascii="Cambria Math" w:hAnsi="Cambria Math" w:eastAsia="宋体" w:cstheme="majorBidi"/>
                                  <w:i/>
                                  <w:iCs/>
                                  <w:sz w:val="21"/>
                                  <w:szCs w:val="21"/>
                                </w:rPr>
                              </m:ctrlPr>
                            </m:sSubPr>
                            <m:e>
                              <m:r>
                                <w:rPr>
                                  <w:rFonts w:ascii="Cambria Math" w:hAnsi="Cambria Math" w:cstheme="majorBidi"/>
                                  <w:sz w:val="21"/>
                                  <w:szCs w:val="21"/>
                                  <w:lang w:eastAsia="zh-CN"/>
                                </w:rPr>
                                <m:t>U</m:t>
                              </m:r>
                            </m:e>
                            <m:sub>
                              <m:r>
                                <w:rPr>
                                  <w:rFonts w:ascii="Cambria Math" w:hAnsi="Cambria Math" w:eastAsia="宋体" w:cstheme="majorBidi"/>
                                  <w:sz w:val="21"/>
                                  <w:szCs w:val="21"/>
                                </w:rPr>
                                <m:t>Resolution</m:t>
                              </m:r>
                            </m:sub>
                          </m:sSub>
                        </m:num>
                        <m:den>
                          <m:r>
                            <w:rPr>
                              <w:rFonts w:ascii="Cambria Math" w:hAnsi="Cambria Math" w:cstheme="majorBidi"/>
                              <w:sz w:val="21"/>
                              <w:szCs w:val="21"/>
                              <w:lang w:eastAsia="zh-CN"/>
                            </w:rPr>
                            <m:t>Mean</m:t>
                          </m:r>
                        </m:den>
                      </m:f>
                      <m:r>
                        <w:rPr>
                          <w:rFonts w:ascii="Cambria Math" w:hAnsi="Cambria Math" w:cstheme="majorBidi"/>
                          <w:sz w:val="21"/>
                          <w:szCs w:val="21"/>
                          <w:lang w:eastAsia="zh-CN"/>
                        </w:rPr>
                        <m:t>)</m:t>
                      </m:r>
                    </m:e>
                    <m:sup>
                      <m:r>
                        <w:rPr>
                          <w:rFonts w:ascii="Cambria Math" w:hAnsi="Cambria Math" w:cstheme="majorBidi"/>
                          <w:sz w:val="21"/>
                          <w:szCs w:val="21"/>
                        </w:rPr>
                        <m:t>2</m:t>
                      </m:r>
                    </m:sup>
                  </m:sSup>
                  <m:r>
                    <w:rPr>
                      <w:rFonts w:ascii="Cambria Math" w:hAnsi="Cambria Math" w:cstheme="majorBidi"/>
                      <w:sz w:val="21"/>
                      <w:szCs w:val="21"/>
                      <w:lang w:eastAsia="zh-CN"/>
                    </w:rPr>
                    <m:t>+</m:t>
                  </m:r>
                  <m:sSup>
                    <m:sSupPr>
                      <m:ctrlPr>
                        <w:rPr>
                          <w:rFonts w:ascii="Cambria Math" w:hAnsi="Cambria Math" w:cstheme="majorBidi"/>
                          <w:i/>
                          <w:iCs/>
                          <w:sz w:val="21"/>
                          <w:szCs w:val="21"/>
                          <w:lang w:eastAsia="zh-CN"/>
                        </w:rPr>
                      </m:ctrlPr>
                    </m:sSupPr>
                    <m:e>
                      <m:r>
                        <w:rPr>
                          <w:rFonts w:ascii="Cambria Math" w:hAnsi="Cambria Math" w:cstheme="majorBidi"/>
                          <w:sz w:val="21"/>
                          <w:szCs w:val="21"/>
                          <w:lang w:eastAsia="zh-CN"/>
                        </w:rPr>
                        <m:t>(</m:t>
                      </m:r>
                      <m:f>
                        <m:fPr>
                          <m:ctrlPr>
                            <w:rPr>
                              <w:rFonts w:ascii="Cambria Math" w:hAnsi="Cambria Math" w:cstheme="majorBidi"/>
                              <w:i/>
                              <w:iCs/>
                              <w:sz w:val="21"/>
                              <w:szCs w:val="21"/>
                              <w:lang w:eastAsia="zh-CN"/>
                            </w:rPr>
                          </m:ctrlPr>
                        </m:fPr>
                        <m:num>
                          <m:sSub>
                            <m:sSubPr>
                              <m:ctrlPr>
                                <w:rPr>
                                  <w:rFonts w:ascii="Cambria Math" w:hAnsi="Cambria Math" w:eastAsia="宋体" w:cstheme="majorBidi"/>
                                  <w:i/>
                                  <w:iCs/>
                                  <w:sz w:val="21"/>
                                  <w:szCs w:val="21"/>
                                </w:rPr>
                              </m:ctrlPr>
                            </m:sSubPr>
                            <m:e>
                              <m:r>
                                <w:rPr>
                                  <w:rFonts w:ascii="Cambria Math" w:hAnsi="Cambria Math" w:cstheme="majorBidi"/>
                                  <w:sz w:val="21"/>
                                  <w:szCs w:val="21"/>
                                  <w:lang w:eastAsia="zh-CN"/>
                                </w:rPr>
                                <m:t>U</m:t>
                              </m:r>
                            </m:e>
                            <m:sub>
                              <m:r>
                                <w:rPr>
                                  <w:rFonts w:ascii="Cambria Math" w:hAnsi="Cambria Math" w:eastAsia="宋体" w:cstheme="majorBidi"/>
                                  <w:sz w:val="21"/>
                                  <w:szCs w:val="21"/>
                                </w:rPr>
                                <m:t>Repeated</m:t>
                              </m:r>
                            </m:sub>
                          </m:sSub>
                        </m:num>
                        <m:den>
                          <m:r>
                            <w:rPr>
                              <w:rFonts w:ascii="Cambria Math" w:hAnsi="Cambria Math" w:cstheme="majorBidi"/>
                              <w:sz w:val="21"/>
                              <w:szCs w:val="21"/>
                              <w:lang w:eastAsia="zh-CN"/>
                            </w:rPr>
                            <m:t>Mean</m:t>
                          </m:r>
                        </m:den>
                      </m:f>
                      <m:r>
                        <w:rPr>
                          <w:rFonts w:ascii="Cambria Math" w:hAnsi="Cambria Math" w:cstheme="majorBidi"/>
                          <w:sz w:val="21"/>
                          <w:szCs w:val="21"/>
                          <w:lang w:eastAsia="zh-CN"/>
                        </w:rPr>
                        <m:t>)</m:t>
                      </m:r>
                    </m:e>
                    <m:sup>
                      <m:r>
                        <w:rPr>
                          <w:rFonts w:ascii="Cambria Math" w:hAnsi="Cambria Math" w:cstheme="majorBidi"/>
                          <w:sz w:val="21"/>
                          <w:szCs w:val="21"/>
                        </w:rPr>
                        <m:t>2</m:t>
                      </m:r>
                    </m:sup>
                  </m:sSup>
                </m:e>
              </m:rad>
            </m:oMath>
          </w:p>
        </w:tc>
        <w:tc>
          <w:tcPr>
            <w:tcW w:w="1417" w:type="dxa"/>
            <w:tcBorders>
              <w:top w:val="nil"/>
              <w:left w:val="nil"/>
              <w:bottom w:val="nil"/>
              <w:right w:val="nil"/>
            </w:tcBorders>
            <w:vAlign w:val="center"/>
          </w:tcPr>
          <w:p w:rsidRPr="009719D8" w:rsidR="004A2180" w:rsidRDefault="004A2180" w14:paraId="58BA65E8" w14:textId="77777777">
            <w:pPr>
              <w:snapToGrid w:val="0"/>
              <w:jc w:val="right"/>
              <w:rPr>
                <w:rFonts w:hint="eastAsia" w:asciiTheme="majorBidi" w:hAnsiTheme="majorBidi" w:cstheme="majorBidi"/>
                <w:sz w:val="22"/>
                <w:szCs w:val="22"/>
                <w:lang w:eastAsia="zh-CN"/>
              </w:rPr>
            </w:pPr>
            <w:r w:rsidRPr="009719D8">
              <w:rPr>
                <w:rFonts w:hint="eastAsia" w:asciiTheme="majorBidi" w:hAnsiTheme="majorBidi" w:cstheme="majorBidi"/>
                <w:sz w:val="22"/>
                <w:szCs w:val="22"/>
                <w:lang w:eastAsia="zh-CN"/>
              </w:rPr>
              <w:t xml:space="preserve">④</w:t>
            </w:r>
          </w:p>
        </w:tc>
      </w:tr>
      <w:tr w:rsidRPr="009719D8" w:rsidR="004A2180" w14:paraId="44CBD80F" w14:textId="77777777">
        <w:trPr>
          <w:trHeight w:val="340"/>
          <w:jc w:val="center"/>
        </w:trPr>
        <w:tc>
          <w:tcPr>
            <w:tcW w:w="1276" w:type="dxa"/>
            <w:tcBorders>
              <w:top w:val="nil"/>
              <w:left w:val="nil"/>
              <w:bottom w:val="nil"/>
              <w:right w:val="nil"/>
            </w:tcBorders>
            <w:vAlign w:val="center"/>
          </w:tcPr>
          <w:p w:rsidRPr="009719D8" w:rsidR="004A2180" w:rsidRDefault="004A2180" w14:paraId="2E071215" w14:textId="77777777">
            <w:pPr>
              <w:snapToGrid w:val="0"/>
              <w:jc w:val="center"/>
              <w:rPr>
                <w:rFonts w:hint="eastAsia" w:asciiTheme="majorBidi" w:hAnsiTheme="majorBidi" w:cstheme="majorBidi"/>
                <w:iCs/>
                <w:sz w:val="22"/>
                <w:szCs w:val="22"/>
                <w:lang w:eastAsia="zh-CN"/>
              </w:rPr>
            </w:pPr>
          </w:p>
        </w:tc>
        <w:tc>
          <w:tcPr>
            <w:tcW w:w="7088" w:type="dxa"/>
            <w:tcBorders>
              <w:top w:val="nil"/>
              <w:left w:val="nil"/>
              <w:bottom w:val="nil"/>
              <w:right w:val="nil"/>
            </w:tcBorders>
            <w:vAlign w:val="center"/>
          </w:tcPr>
          <w:p w:rsidRPr="00EA77B9" w:rsidR="004A2180" w:rsidRDefault="004A2180" w14:paraId="604D801A" w14:textId="77777777">
            <w:pPr>
              <w:snapToGrid w:val="0"/>
              <w:jc w:val="center"/>
              <w:rPr>
                <w:rFonts w:ascii="Times New Roman" w:hAnsi="Times New Roman" w:eastAsia="宋体" w:cs="Times New Roman"/>
                <w:sz w:val="21"/>
                <w:szCs w:val="21"/>
                <w:lang w:eastAsia="zh-CN"/>
              </w:rPr>
            </w:pPr>
            <m:oMathPara>
              <m:oMath>
                <m:sSub>
                  <m:sSubPr>
                    <m:ctrlPr>
                      <w:rPr>
                        <w:rFonts w:ascii="Cambria Math" w:hAnsi="Cambria Math" w:cstheme="majorBidi"/>
                        <w:i/>
                        <w:iCs/>
                        <w:sz w:val="21"/>
                        <w:szCs w:val="21"/>
                        <w:lang w:eastAsia="zh-CN"/>
                      </w:rPr>
                    </m:ctrlPr>
                  </m:sSubPr>
                  <m:e>
                    <m:r>
                      <w:rPr>
                        <w:rFonts w:ascii="Cambria Math" w:hAnsi="Cambria Math" w:cstheme="majorBidi"/>
                        <w:sz w:val="21"/>
                        <w:szCs w:val="21"/>
                        <w:lang w:eastAsia="zh-CN"/>
                      </w:rPr>
                      <m:t>U</m:t>
                    </m:r>
                  </m:e>
                  <m:sub>
                    <m:r>
                      <w:rPr>
                        <w:rFonts w:hint="eastAsia" w:ascii="Cambria Math" w:hAnsi="Cambria Math" w:cstheme="majorBidi"/>
                        <w:sz w:val="21"/>
                        <w:szCs w:val="21"/>
                        <w:lang w:eastAsia="zh-CN"/>
                      </w:rPr>
                      <m:t>Total</m:t>
                    </m:r>
                  </m:sub>
                </m:sSub>
                <m:r>
                  <w:rPr>
                    <w:rFonts w:ascii="Cambria Math" w:hAnsi="Cambria Math" w:cstheme="majorBidi"/>
                    <w:sz w:val="21"/>
                    <w:szCs w:val="21"/>
                    <w:lang w:eastAsia="zh-CN"/>
                  </w:rPr>
                  <m:t xml:space="preserve">= </m:t>
                </m:r>
                <m:sSub>
                  <m:sSubPr>
                    <m:ctrlPr>
                      <w:rPr>
                        <w:rFonts w:ascii="Cambria Math" w:hAnsi="Cambria Math" w:cstheme="majorBidi"/>
                        <w:i/>
                        <w:iCs/>
                        <w:sz w:val="21"/>
                        <w:szCs w:val="21"/>
                        <w:lang w:eastAsia="zh-CN"/>
                      </w:rPr>
                    </m:ctrlPr>
                  </m:sSubPr>
                  <m:e>
                    <m:r>
                      <w:rPr>
                        <w:rFonts w:ascii="Cambria Math" w:hAnsi="Cambria Math" w:cstheme="majorBidi"/>
                        <w:sz w:val="21"/>
                        <w:szCs w:val="21"/>
                        <w:lang w:eastAsia="zh-CN"/>
                      </w:rPr>
                      <m:t>U</m:t>
                    </m:r>
                  </m:e>
                  <m:sub>
                    <m:r>
                      <w:rPr>
                        <w:rFonts w:hint="eastAsia" w:ascii="Cambria Math" w:hAnsi="Cambria Math" w:cstheme="majorBidi"/>
                        <w:sz w:val="21"/>
                        <w:szCs w:val="21"/>
                        <w:lang w:eastAsia="zh-CN"/>
                      </w:rPr>
                      <m:t>Combined</m:t>
                    </m:r>
                  </m:sub>
                </m:sSub>
                <m:r>
                  <w:rPr>
                    <w:rFonts w:ascii="Cambria Math" w:hAnsi="Cambria Math" w:cstheme="majorBidi"/>
                    <w:sz w:val="21"/>
                    <w:szCs w:val="21"/>
                    <w:lang w:eastAsia="zh-CN"/>
                  </w:rPr>
                  <m:t>*1.96</m:t>
                </m:r>
              </m:oMath>
            </m:oMathPara>
          </w:p>
        </w:tc>
        <w:tc>
          <w:tcPr>
            <w:tcW w:w="1417" w:type="dxa"/>
            <w:tcBorders>
              <w:top w:val="nil"/>
              <w:left w:val="nil"/>
              <w:bottom w:val="nil"/>
              <w:right w:val="nil"/>
            </w:tcBorders>
            <w:vAlign w:val="center"/>
          </w:tcPr>
          <w:p w:rsidRPr="009719D8" w:rsidR="004A2180" w:rsidRDefault="004A2180" w14:paraId="18385970" w14:textId="77777777">
            <w:pPr>
              <w:snapToGrid w:val="0"/>
              <w:jc w:val="right"/>
              <w:rPr>
                <w:rFonts w:hint="eastAsia" w:asciiTheme="majorBidi" w:hAnsiTheme="majorBidi" w:cstheme="majorBidi"/>
                <w:sz w:val="22"/>
                <w:szCs w:val="22"/>
                <w:lang w:eastAsia="zh-CN"/>
              </w:rPr>
            </w:pPr>
            <w:r w:rsidRPr="009719D8">
              <w:rPr>
                <w:rFonts w:hint="eastAsia" w:asciiTheme="majorBidi" w:hAnsiTheme="majorBidi" w:cstheme="majorBidi"/>
                <w:sz w:val="22"/>
                <w:szCs w:val="22"/>
                <w:lang w:eastAsia="zh-CN"/>
              </w:rPr>
              <w:t xml:space="preserve">⑤</w:t>
            </w:r>
          </w:p>
        </w:tc>
      </w:tr>
    </w:tbl>
    <w:p w:rsidRPr="009719D8" w:rsidR="004A2180" w:rsidP="004A2180" w:rsidRDefault="004A2180" w14:paraId="5B2C7E08" w14:textId="0807B983">
      <w:pPr>
        <w:snapToGrid w:val="0"/>
        <w:spacing w:line="240" w:lineRule="auto"/>
        <w:jc w:val="both"/>
        <w:rPr>
          <w:rFonts w:asciiTheme="majorBidi" w:hAnsiTheme="majorBidi" w:cstheme="majorBidi"/>
          <w:iCs/>
          <w:sz w:val="22"/>
          <w:szCs w:val="22"/>
          <w:lang w:eastAsia="zh-CN"/>
        </w:rPr>
      </w:pPr>
      <w:r w:rsidRPr="009719D8">
        <w:rPr>
          <w:rFonts w:asciiTheme="majorBidi" w:hAnsiTheme="majorBidi" w:cstheme="majorBidi"/>
          <w:iCs/>
          <w:sz w:val="22"/>
          <w:szCs w:val="22"/>
          <w:lang w:eastAsia="zh-CN"/>
        </w:rPr>
        <w:t xml:space="preserve">此外，在计算 </w:t>
      </w:r>
      <w:r w:rsidRPr="009719D8">
        <w:rPr>
          <w:rFonts w:asciiTheme="majorBidi" w:hAnsiTheme="majorBidi" w:cstheme="majorBidi"/>
          <w:iCs/>
          <w:sz w:val="22"/>
          <w:szCs w:val="22"/>
          <w:lang w:eastAsia="zh-CN"/>
        </w:rPr>
        <w:t xml:space="preserve">3.1 节中 T 的</w:t>
      </w:r>
      <w:r w:rsidRPr="009719D8">
        <w:rPr>
          <w:rFonts w:hint="eastAsia" w:asciiTheme="majorBidi" w:hAnsiTheme="majorBidi" w:cstheme="majorBidi"/>
          <w:iCs/>
          <w:sz w:val="22"/>
          <w:szCs w:val="22"/>
          <w:lang w:eastAsia="zh-CN"/>
        </w:rPr>
        <w:t xml:space="preserve">综合</w:t>
      </w:r>
      <w:r w:rsidRPr="009719D8">
        <w:rPr>
          <w:rFonts w:asciiTheme="majorBidi" w:hAnsiTheme="majorBidi" w:cstheme="majorBidi"/>
          <w:iCs/>
          <w:sz w:val="22"/>
          <w:szCs w:val="22"/>
          <w:lang w:eastAsia="zh-CN"/>
        </w:rPr>
        <w:t xml:space="preserve">不确定性时，还需要考虑人类设定的 0.</w:t>
      </w:r>
      <w:r>
        <w:rPr>
          <w:rFonts w:hint="eastAsia" w:asciiTheme="majorBidi" w:hAnsiTheme="majorBidi" w:cstheme="majorBidi"/>
          <w:iCs/>
          <w:sz w:val="22"/>
          <w:szCs w:val="22"/>
          <w:lang w:eastAsia="zh-CN"/>
        </w:rPr>
        <w:t xml:space="preserve">1 </w:t>
      </w:r>
      <w:r w:rsidRPr="009719D8">
        <w:rPr>
          <w:rFonts w:asciiTheme="majorBidi" w:hAnsiTheme="majorBidi" w:cstheme="majorBidi"/>
          <w:iCs/>
          <w:sz w:val="22"/>
          <w:szCs w:val="22"/>
          <w:lang w:eastAsia="zh-CN"/>
        </w:rPr>
        <w:t xml:space="preserve">秒</w:t>
      </w:r>
      <w:r w:rsidRPr="009719D8">
        <w:rPr>
          <w:rFonts w:asciiTheme="majorBidi" w:hAnsiTheme="majorBidi" w:cstheme="majorBidi"/>
          <w:iCs/>
          <w:sz w:val="22"/>
          <w:szCs w:val="22"/>
          <w:lang w:eastAsia="zh-CN"/>
        </w:rPr>
        <w:t xml:space="preserve">反应时间</w:t>
      </w:r>
      <w:r w:rsidRPr="009719D8">
        <w:rPr>
          <w:rFonts w:asciiTheme="majorBidi" w:hAnsiTheme="majorBidi" w:cstheme="majorBidi"/>
          <w:iCs/>
          <w:sz w:val="22"/>
          <w:szCs w:val="22"/>
          <w:lang w:eastAsia="zh-CN"/>
        </w:rPr>
        <w:t xml:space="preserve">，记为：</w:t>
      </w:r>
      <m:oMath>
        <m:sSub>
          <m:sSubPr>
            <m:ctrlPr>
              <w:rPr>
                <w:rFonts w:ascii="Cambria Math" w:hAnsi="Cambria Math" w:cstheme="majorBidi"/>
                <w:i/>
                <w:iCs/>
                <w:sz w:val="22"/>
                <w:szCs w:val="22"/>
                <w:lang w:eastAsia="zh-CN"/>
              </w:rPr>
            </m:ctrlPr>
          </m:sSubPr>
          <m:e>
            <m:r>
              <w:rPr>
                <w:rFonts w:ascii="Cambria Math" w:hAnsi="Cambria Math" w:cstheme="majorBidi"/>
                <w:sz w:val="22"/>
                <w:szCs w:val="22"/>
                <w:lang w:eastAsia="zh-CN"/>
              </w:rPr>
              <m:t>U</m:t>
            </m:r>
          </m:e>
          <m:sub>
            <m:r>
              <w:rPr>
                <w:rFonts w:hint="eastAsia" w:ascii="Cambria Math" w:hAnsi="Cambria Math" w:cstheme="majorBidi"/>
                <w:sz w:val="22"/>
                <w:szCs w:val="22"/>
                <w:lang w:eastAsia="zh-CN"/>
              </w:rPr>
              <m:t>Reactivity</m:t>
            </m:r>
          </m:sub>
        </m:sSub>
        <m:r>
          <w:rPr>
            <w:rFonts w:ascii="Cambria Math" w:hAnsi="Cambria Math" w:cstheme="majorBidi"/>
            <w:sz w:val="22"/>
            <w:szCs w:val="22"/>
            <w:lang w:eastAsia="zh-CN"/>
          </w:rPr>
          <m:t>= 0.1/</m:t>
        </m:r>
        <m:rad>
          <m:radPr>
            <m:degHide m:val="1"/>
            <m:ctrlPr>
              <w:rPr>
                <w:rFonts w:ascii="Cambria Math" w:hAnsi="Cambria Math" w:cstheme="majorBidi"/>
                <w:i/>
                <w:iCs/>
                <w:sz w:val="22"/>
                <w:szCs w:val="22"/>
                <w:lang w:eastAsia="zh-CN"/>
              </w:rPr>
            </m:ctrlPr>
          </m:radPr>
          <m:deg/>
          <m:e>
            <m:r>
              <w:rPr>
                <w:rFonts w:ascii="Cambria Math" w:hAnsi="Cambria Math" w:cstheme="majorBidi"/>
                <w:sz w:val="22"/>
                <w:szCs w:val="22"/>
                <w:lang w:eastAsia="zh-CN"/>
              </w:rPr>
              <m:t>3</m:t>
            </m:r>
          </m:e>
        </m:rad>
        <m:r>
          <w:rPr>
            <w:rFonts w:ascii="Cambria Math" w:hAnsi="Cambria Math" w:cstheme="majorBidi"/>
            <w:sz w:val="22"/>
            <w:szCs w:val="22"/>
            <w:lang w:eastAsia="zh-CN"/>
          </w:rPr>
          <m:t xml:space="preserve">                                                        </m:t>
        </m:r>
      </m:oMath>
      <w:r w:rsidRPr="009719D8">
        <w:rPr>
          <w:rFonts w:hint="eastAsia" w:asciiTheme="majorBidi" w:hAnsiTheme="majorBidi" w:cstheme="majorBidi"/>
          <w:sz w:val="22"/>
          <w:szCs w:val="22"/>
          <w:lang w:eastAsia="zh-CN"/>
        </w:rPr>
        <w:t xml:space="preserve"> ⑥</w:t>
      </w:r>
      <w:r w:rsidRPr="009719D8">
        <w:rPr>
          <w:rFonts w:asciiTheme="majorBidi" w:hAnsiTheme="majorBidi" w:cstheme="majorBidi"/>
          <w:iCs/>
          <w:sz w:val="22"/>
          <w:szCs w:val="22"/>
          <w:lang w:eastAsia="zh-CN"/>
        </w:rPr>
        <w:t xml:space="preserve">。</w:t>
      </w:r>
    </w:p>
    <w:p w:rsidRPr="009719D8" w:rsidR="004A2180" w:rsidP="004A2180" w:rsidRDefault="004A2180" w14:paraId="5BF6836D" w14:textId="77777777">
      <w:pPr>
        <w:snapToGrid w:val="0"/>
        <w:spacing w:after="0" w:line="240" w:lineRule="auto"/>
        <w:jc w:val="both"/>
        <w:rPr>
          <w:rFonts w:hint="eastAsia" w:asciiTheme="majorBidi" w:hAnsiTheme="majorBidi" w:cstheme="majorBidi"/>
          <w:b/>
          <w:bCs/>
          <w:sz w:val="22"/>
          <w:szCs w:val="22"/>
          <w:lang w:eastAsia="zh-CN"/>
        </w:rPr>
      </w:pPr>
      <w:r w:rsidRPr="009719D8">
        <w:rPr>
          <w:rFonts w:hint="eastAsia" w:asciiTheme="majorBidi" w:hAnsiTheme="majorBidi" w:cstheme="majorBidi"/>
          <w:b/>
          <w:bCs/>
          <w:iCs/>
          <w:sz w:val="22"/>
          <w:szCs w:val="22"/>
          <w:lang w:eastAsia="zh-CN"/>
        </w:rPr>
        <w:t xml:space="preserve">3.1</w:t>
      </w:r>
      <w:bookmarkStart w:name="OLE_LINK2" w:id="6"/>
      <w:r w:rsidRPr="009719D8">
        <w:rPr>
          <w:rFonts w:hint="eastAsia" w:asciiTheme="majorBidi" w:hAnsiTheme="majorBidi" w:cstheme="majorBidi"/>
          <w:b/>
          <w:bCs/>
          <w:iCs/>
          <w:sz w:val="22"/>
          <w:szCs w:val="22"/>
          <w:lang w:eastAsia="zh-CN"/>
        </w:rPr>
        <w:t xml:space="preserve"> 剪切模量</w:t>
      </w:r>
      <w:bookmarkEnd w:id="6"/>
      <w:r w:rsidRPr="009719D8">
        <w:rPr>
          <w:rFonts w:hint="eastAsia" w:asciiTheme="majorBidi" w:hAnsiTheme="majorBidi" w:cstheme="majorBidi"/>
          <w:b/>
          <w:bCs/>
          <w:iCs/>
          <w:sz w:val="22"/>
          <w:szCs w:val="22"/>
          <w:lang w:eastAsia="zh-CN"/>
        </w:rPr>
        <w:t xml:space="preserve"> G</w:t>
      </w:r>
    </w:p>
    <w:p w:rsidRPr="009719D8" w:rsidR="004A2180" w:rsidP="004A2180" w:rsidRDefault="004A2180" w14:paraId="1B1CDAAB" w14:textId="77777777">
      <w:pPr>
        <w:snapToGrid w:val="0"/>
        <w:spacing w:after="0" w:line="240" w:lineRule="auto"/>
        <w:jc w:val="both"/>
        <w:rPr>
          <w:rFonts w:hint="eastAsia" w:asciiTheme="majorBidi" w:hAnsiTheme="majorBidi" w:cstheme="majorBidi"/>
          <w:iCs/>
          <w:sz w:val="22"/>
          <w:szCs w:val="22"/>
          <w:lang w:eastAsia="zh-CN"/>
        </w:rPr>
      </w:pPr>
      <w:r w:rsidRPr="009719D8">
        <w:rPr>
          <w:rFonts w:hint="eastAsia" w:asciiTheme="majorBidi" w:hAnsiTheme="majorBidi" w:cstheme="majorBidi"/>
          <w:iCs/>
          <w:sz w:val="22"/>
          <w:szCs w:val="22"/>
          <w:lang w:eastAsia="zh-CN"/>
        </w:rPr>
        <w:t xml:space="preserve">根据</w:t>
      </w:r>
      <w:r w:rsidRPr="009719D8">
        <w:rPr>
          <w:rFonts w:asciiTheme="majorBidi" w:hAnsiTheme="majorBidi" w:cstheme="majorBidi"/>
          <w:iCs/>
          <w:sz w:val="22"/>
          <w:szCs w:val="22"/>
          <w:lang w:eastAsia="zh-CN"/>
        </w:rPr>
        <w:t xml:space="preserve">剪切模量 G 的</w:t>
      </w:r>
      <w:r w:rsidRPr="009719D8">
        <w:rPr>
          <w:rFonts w:asciiTheme="majorBidi" w:hAnsiTheme="majorBidi" w:cstheme="majorBidi"/>
          <w:iCs/>
          <w:sz w:val="22"/>
          <w:szCs w:val="22"/>
          <w:lang w:eastAsia="zh-CN"/>
        </w:rPr>
        <w:t xml:space="preserve">原始</w:t>
      </w:r>
      <w:r w:rsidRPr="009719D8">
        <w:rPr>
          <w:rFonts w:hint="eastAsia" w:asciiTheme="majorBidi" w:hAnsiTheme="majorBidi" w:cstheme="majorBidi"/>
          <w:iCs/>
          <w:sz w:val="22"/>
          <w:szCs w:val="22"/>
          <w:lang w:eastAsia="zh-CN"/>
        </w:rPr>
        <w:t xml:space="preserve">公式</w:t>
      </w:r>
      <w:r w:rsidRPr="009719D8">
        <w:rPr>
          <w:rFonts w:hint="eastAsia" w:asciiTheme="majorBidi" w:hAnsiTheme="majorBidi" w:cstheme="majorBidi"/>
          <w:iCs/>
          <w:sz w:val="22"/>
          <w:szCs w:val="22"/>
          <w:lang w:eastAsia="zh-CN"/>
        </w:rPr>
        <w:t xml:space="preserve">，</w:t>
      </w:r>
      <w:r w:rsidRPr="009719D8">
        <w:rPr>
          <w:rFonts w:asciiTheme="majorBidi" w:hAnsiTheme="majorBidi" w:cstheme="majorBidi"/>
          <w:iCs/>
          <w:sz w:val="22"/>
          <w:szCs w:val="22"/>
          <w:lang w:eastAsia="zh-CN"/>
        </w:rPr>
        <w:t xml:space="preserve">可以得到</w:t>
      </w:r>
      <w:r w:rsidRPr="009719D8">
        <w:rPr>
          <w:rFonts w:asciiTheme="majorBidi" w:hAnsiTheme="majorBidi" w:cstheme="majorBidi"/>
          <w:iCs/>
          <w:sz w:val="22"/>
          <w:szCs w:val="22"/>
          <w:lang w:eastAsia="zh-CN"/>
        </w:rPr>
        <w:t xml:space="preserve">振荡周期的</w:t>
      </w:r>
      <w:r w:rsidRPr="009719D8">
        <w:rPr>
          <w:rFonts w:asciiTheme="majorBidi" w:hAnsiTheme="majorBidi" w:cstheme="majorBidi"/>
          <w:iCs/>
          <w:sz w:val="22"/>
          <w:szCs w:val="22"/>
          <w:lang w:eastAsia="zh-CN"/>
        </w:rPr>
        <w:t xml:space="preserve">平方和</w:t>
      </w:r>
      <w:r w:rsidRPr="009719D8">
        <w:rPr>
          <w:rFonts w:hint="eastAsia" w:asciiTheme="majorBidi" w:hAnsiTheme="majorBidi" w:cstheme="majorBidi"/>
          <w:iCs/>
          <w:sz w:val="22"/>
          <w:szCs w:val="22"/>
          <w:lang w:eastAsia="zh-CN"/>
        </w:rPr>
        <w:t xml:space="preserve">金属</w:t>
      </w:r>
      <w:r w:rsidRPr="009719D8">
        <w:rPr>
          <w:rFonts w:asciiTheme="majorBidi" w:hAnsiTheme="majorBidi" w:cstheme="majorBidi"/>
          <w:iCs/>
          <w:sz w:val="22"/>
          <w:szCs w:val="22"/>
          <w:lang w:eastAsia="zh-CN"/>
        </w:rPr>
        <w:t xml:space="preserve">/</w:t>
      </w:r>
      <w:r w:rsidRPr="009719D8">
        <w:rPr>
          <w:rFonts w:hint="eastAsia" w:asciiTheme="majorBidi" w:hAnsiTheme="majorBidi" w:cstheme="majorBidi"/>
          <w:iCs/>
          <w:sz w:val="22"/>
          <w:szCs w:val="22"/>
          <w:lang w:eastAsia="zh-CN"/>
        </w:rPr>
        <w:t xml:space="preserve">聚合物</w:t>
      </w:r>
      <w:r w:rsidRPr="009719D8">
        <w:rPr>
          <w:rFonts w:hint="eastAsia" w:asciiTheme="majorBidi" w:hAnsiTheme="majorBidi" w:cstheme="majorBidi"/>
          <w:iCs/>
          <w:sz w:val="22"/>
          <w:szCs w:val="22"/>
          <w:lang w:eastAsia="zh-CN"/>
        </w:rPr>
        <w:t xml:space="preserve">金属丝</w:t>
      </w:r>
      <w:r w:rsidRPr="009719D8">
        <w:rPr>
          <w:rFonts w:asciiTheme="majorBidi" w:hAnsiTheme="majorBidi" w:cstheme="majorBidi"/>
          <w:iCs/>
          <w:sz w:val="22"/>
          <w:szCs w:val="22"/>
          <w:lang w:eastAsia="zh-CN"/>
        </w:rPr>
        <w:t xml:space="preserve">长度</w:t>
      </w:r>
      <w:r w:rsidRPr="009719D8">
        <w:rPr>
          <w:rFonts w:asciiTheme="majorBidi" w:hAnsiTheme="majorBidi" w:cstheme="majorBidi"/>
          <w:iCs/>
          <w:sz w:val="22"/>
          <w:szCs w:val="22"/>
          <w:lang w:eastAsia="zh-CN"/>
        </w:rPr>
        <w:t xml:space="preserve">之间的</w:t>
      </w:r>
      <w:r w:rsidRPr="009719D8">
        <w:rPr>
          <w:rFonts w:hint="eastAsia" w:asciiTheme="majorBidi" w:hAnsiTheme="majorBidi" w:cstheme="majorBidi"/>
          <w:iCs/>
          <w:sz w:val="22"/>
          <w:szCs w:val="22"/>
          <w:lang w:eastAsia="zh-CN"/>
        </w:rPr>
        <w:t xml:space="preserve">等式</w:t>
      </w:r>
      <w:r w:rsidRPr="009719D8">
        <w:rPr>
          <w:rFonts w:hint="eastAsia" w:asciiTheme="majorBidi" w:hAnsiTheme="majorBidi" w:cstheme="majorBidi"/>
          <w:iCs/>
          <w:sz w:val="22"/>
          <w:szCs w:val="22"/>
          <w:lang w:eastAsia="zh-CN"/>
        </w:rPr>
        <w:t xml:space="preserve">，该等式通过原点（0，0）。</w:t>
      </w:r>
    </w:p>
    <w:tbl>
      <w:tblPr>
        <w:tblStyle w:val="af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2405"/>
        <w:gridCol w:w="4961"/>
        <w:gridCol w:w="2370"/>
      </w:tblGrid>
      <w:tr w:rsidRPr="009719D8" w:rsidR="004A2180" w14:paraId="5A4C85C3" w14:textId="77777777">
        <w:trPr>
          <w:trHeight w:val="466"/>
        </w:trPr>
        <w:tc>
          <w:tcPr>
            <w:tcW w:w="2405" w:type="dxa"/>
            <w:vAlign w:val="center"/>
          </w:tcPr>
          <w:p w:rsidRPr="009719D8" w:rsidR="004A2180" w:rsidRDefault="004A2180" w14:paraId="3CFDA571" w14:textId="77777777">
            <w:pPr>
              <w:snapToGrid w:val="0"/>
              <w:jc w:val="center"/>
              <w:rPr>
                <w:rFonts w:hint="eastAsia" w:asciiTheme="majorBidi" w:hAnsiTheme="majorBidi" w:cstheme="majorBidi"/>
                <w:iCs/>
                <w:sz w:val="22"/>
                <w:szCs w:val="22"/>
                <w:lang w:eastAsia="zh-CN"/>
              </w:rPr>
            </w:pPr>
          </w:p>
        </w:tc>
        <w:tc>
          <w:tcPr>
            <w:tcW w:w="4961" w:type="dxa"/>
            <w:vAlign w:val="center"/>
          </w:tcPr>
          <w:p w:rsidRPr="009719D8" w:rsidR="004A2180" w:rsidRDefault="004A2180" w14:paraId="69C0B94A" w14:textId="77777777">
            <w:pPr>
              <w:snapToGrid w:val="0"/>
              <w:jc w:val="center"/>
              <w:rPr>
                <w:rFonts w:hint="eastAsia" w:asciiTheme="majorBidi" w:hAnsiTheme="majorBidi" w:cstheme="majorBidi"/>
                <w:iCs/>
                <w:sz w:val="22"/>
                <w:szCs w:val="22"/>
                <w:lang w:eastAsia="zh-CN"/>
              </w:rPr>
            </w:pPr>
            <m:oMath>
              <m:r>
                <w:rPr>
                  <w:rFonts w:ascii="Cambria Math" w:hAnsi="Cambria Math" w:cstheme="majorBidi"/>
                  <w:sz w:val="22"/>
                  <w:szCs w:val="22"/>
                  <w:lang w:eastAsia="zh-CN"/>
                </w:rPr>
                <m:t>G=</m:t>
              </m:r>
              <m:f>
                <m:fPr>
                  <m:ctrlPr>
                    <w:rPr>
                      <w:rFonts w:ascii="Cambria Math" w:hAnsi="Cambria Math" w:cstheme="majorBidi"/>
                      <w:i/>
                      <w:iCs/>
                      <w:sz w:val="22"/>
                      <w:szCs w:val="22"/>
                      <w:lang w:eastAsia="zh-CN"/>
                    </w:rPr>
                  </m:ctrlPr>
                </m:fPr>
                <m:num>
                  <m:r>
                    <w:rPr>
                      <w:rFonts w:ascii="Cambria Math" w:hAnsi="Cambria Math" w:cstheme="majorBidi"/>
                      <w:sz w:val="22"/>
                      <w:szCs w:val="22"/>
                      <w:lang w:eastAsia="zh-CN"/>
                    </w:rPr>
                    <m:t>4πmL</m:t>
                  </m:r>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R</m:t>
                      </m:r>
                    </m:e>
                    <m:sup>
                      <m:r>
                        <w:rPr>
                          <w:rFonts w:ascii="Cambria Math" w:hAnsi="Cambria Math" w:cstheme="majorBidi"/>
                          <w:sz w:val="22"/>
                          <w:szCs w:val="22"/>
                          <w:lang w:eastAsia="zh-CN"/>
                        </w:rPr>
                        <m:t>2</m:t>
                      </m:r>
                    </m:sup>
                  </m:sSup>
                </m:num>
                <m:den>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r</m:t>
                      </m:r>
                    </m:e>
                    <m:sup>
                      <m:r>
                        <w:rPr>
                          <w:rFonts w:ascii="Cambria Math" w:hAnsi="Cambria Math" w:cstheme="majorBidi"/>
                          <w:sz w:val="22"/>
                          <w:szCs w:val="22"/>
                          <w:lang w:eastAsia="zh-CN"/>
                        </w:rPr>
                        <m:t>4</m:t>
                      </m:r>
                    </m:sup>
                  </m:sSup>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T</m:t>
                      </m:r>
                    </m:e>
                    <m:sup>
                      <m:r>
                        <w:rPr>
                          <w:rFonts w:ascii="Cambria Math" w:hAnsi="Cambria Math" w:cstheme="majorBidi"/>
                          <w:sz w:val="22"/>
                          <w:szCs w:val="22"/>
                          <w:lang w:eastAsia="zh-CN"/>
                        </w:rPr>
                        <m:t>2</m:t>
                      </m:r>
                    </m:sup>
                  </m:sSup>
                </m:den>
              </m:f>
              <m:box>
                <m:boxPr>
                  <m:opEmu m:val="1"/>
                  <m:ctrlPr>
                    <w:rPr>
                      <w:rFonts w:ascii="Cambria Math" w:hAnsi="Cambria Math" w:cstheme="majorBidi"/>
                      <w:i/>
                      <w:iCs/>
                      <w:sz w:val="22"/>
                      <w:szCs w:val="22"/>
                      <w:lang w:eastAsia="zh-CN"/>
                    </w:rPr>
                  </m:ctrlPr>
                </m:boxPr>
                <m:e>
                  <m:r>
                    <w:rPr>
                      <w:rFonts w:ascii="Cambria Math" w:hAnsi="Cambria Math" w:cstheme="majorBidi"/>
                      <w:sz w:val="22"/>
                      <w:szCs w:val="22"/>
                      <w:lang w:eastAsia="zh-CN"/>
                    </w:rPr>
                    <m:t xml:space="preserve"> </m:t>
                  </m:r>
                  <m:groupChr>
                    <m:groupChrPr>
                      <m:chr m:val="⇒"/>
                      <m:pos m:val="top"/>
                      <m:ctrlPr>
                        <w:rPr>
                          <w:rFonts w:ascii="Cambria Math" w:hAnsi="Cambria Math" w:cstheme="majorBidi"/>
                          <w:i/>
                          <w:iCs/>
                          <w:sz w:val="22"/>
                          <w:szCs w:val="22"/>
                          <w:lang w:eastAsia="zh-CN"/>
                        </w:rPr>
                      </m:ctrlPr>
                    </m:groupChrPr>
                    <m:e>
                      <m:r>
                        <w:rPr>
                          <w:rFonts w:ascii="Cambria Math" w:hAnsi="Cambria Math" w:cstheme="majorBidi"/>
                          <w:sz w:val="22"/>
                          <w:szCs w:val="22"/>
                          <w:lang w:eastAsia="zh-CN"/>
                        </w:rPr>
                        <m:t xml:space="preserve"> </m:t>
                      </m:r>
                    </m:e>
                  </m:groupChr>
                </m:e>
              </m:box>
            </m:oMath>
            <m:oMath>
              <m:r>
                <w:rPr>
                  <w:rFonts w:ascii="Cambria Math" w:hAnsi="Cambria Math" w:cstheme="majorBidi"/>
                  <w:sz w:val="22"/>
                  <w:szCs w:val="22"/>
                  <w:lang w:eastAsia="zh-CN"/>
                </w:rPr>
                <m:t xml:space="preserve"> </m:t>
              </m:r>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T</m:t>
                  </m:r>
                </m:e>
                <m:sup>
                  <m:r>
                    <w:rPr>
                      <w:rFonts w:ascii="Cambria Math" w:hAnsi="Cambria Math" w:cstheme="majorBidi"/>
                      <w:sz w:val="22"/>
                      <w:szCs w:val="22"/>
                      <w:lang w:eastAsia="zh-CN"/>
                    </w:rPr>
                    <m:t>2</m:t>
                  </m:r>
                </m:sup>
              </m:sSup>
              <m:r>
                <w:rPr>
                  <w:rFonts w:ascii="Cambria Math" w:hAnsi="Cambria Math" w:cstheme="majorBidi"/>
                  <w:sz w:val="22"/>
                  <w:szCs w:val="22"/>
                  <w:lang w:eastAsia="zh-CN"/>
                </w:rPr>
                <m:t>=</m:t>
              </m:r>
              <m:f>
                <m:fPr>
                  <m:ctrlPr>
                    <w:rPr>
                      <w:rFonts w:ascii="Cambria Math" w:hAnsi="Cambria Math" w:cstheme="majorBidi"/>
                      <w:i/>
                      <w:iCs/>
                      <w:sz w:val="22"/>
                      <w:szCs w:val="22"/>
                      <w:lang w:eastAsia="zh-CN"/>
                    </w:rPr>
                  </m:ctrlPr>
                </m:fPr>
                <m:num>
                  <m:r>
                    <w:rPr>
                      <w:rFonts w:ascii="Cambria Math" w:hAnsi="Cambria Math" w:cstheme="majorBidi"/>
                      <w:sz w:val="22"/>
                      <w:szCs w:val="22"/>
                      <w:lang w:eastAsia="zh-CN"/>
                    </w:rPr>
                    <m:t>4πm</m:t>
                  </m:r>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R</m:t>
                      </m:r>
                    </m:e>
                    <m:sup>
                      <m:r>
                        <w:rPr>
                          <w:rFonts w:ascii="Cambria Math" w:hAnsi="Cambria Math" w:cstheme="majorBidi"/>
                          <w:sz w:val="22"/>
                          <w:szCs w:val="22"/>
                          <w:lang w:eastAsia="zh-CN"/>
                        </w:rPr>
                        <m:t>2</m:t>
                      </m:r>
                    </m:sup>
                  </m:sSup>
                </m:num>
                <m:den>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r</m:t>
                      </m:r>
                    </m:e>
                    <m:sup>
                      <m:r>
                        <w:rPr>
                          <w:rFonts w:ascii="Cambria Math" w:hAnsi="Cambria Math" w:cstheme="majorBidi"/>
                          <w:sz w:val="22"/>
                          <w:szCs w:val="22"/>
                          <w:lang w:eastAsia="zh-CN"/>
                        </w:rPr>
                        <m:t>4</m:t>
                      </m:r>
                    </m:sup>
                  </m:sSup>
                  <m:r>
                    <w:rPr>
                      <w:rFonts w:ascii="Cambria Math" w:hAnsi="Cambria Math" w:cstheme="majorBidi"/>
                      <w:sz w:val="22"/>
                      <w:szCs w:val="22"/>
                      <w:lang w:eastAsia="zh-CN"/>
                    </w:rPr>
                    <m:t>G</m:t>
                  </m:r>
                </m:den>
              </m:f>
              <m:r>
                <w:rPr>
                  <w:rFonts w:ascii="Cambria Math" w:hAnsi="Cambria Math" w:cstheme="majorBidi"/>
                  <w:sz w:val="22"/>
                  <w:szCs w:val="22"/>
                  <w:lang w:eastAsia="zh-CN"/>
                </w:rPr>
                <m:t>L</m:t>
              </m:r>
            </m:oMath>
          </w:p>
        </w:tc>
        <w:tc>
          <w:tcPr>
            <w:tcW w:w="2370" w:type="dxa"/>
            <w:vAlign w:val="center"/>
          </w:tcPr>
          <w:p w:rsidRPr="009719D8" w:rsidR="004A2180" w:rsidRDefault="004A2180" w14:paraId="21913289" w14:textId="77777777">
            <w:pPr>
              <w:snapToGrid w:val="0"/>
              <w:jc w:val="right"/>
              <w:rPr>
                <w:rFonts w:hint="eastAsia" w:asciiTheme="majorEastAsia" w:hAnsiTheme="majorEastAsia" w:eastAsiaTheme="majorEastAsia" w:cstheme="majorBidi"/>
                <w:sz w:val="22"/>
                <w:szCs w:val="22"/>
                <w:lang w:eastAsia="zh-CN"/>
              </w:rPr>
            </w:pPr>
            <w:r w:rsidRPr="009719D8">
              <w:rPr>
                <w:rFonts w:cs="Cambria Math" w:asciiTheme="majorEastAsia" w:hAnsiTheme="majorEastAsia" w:eastAsiaTheme="majorEastAsia"/>
                <w:sz w:val="22"/>
                <w:szCs w:val="22"/>
                <w:lang w:eastAsia="zh-CN"/>
              </w:rPr>
              <w:t xml:space="preserve">⑦</w:t>
            </w:r>
          </w:p>
        </w:tc>
      </w:tr>
    </w:tbl>
    <w:p w:rsidR="004A2180" w:rsidP="00EA059E" w:rsidRDefault="004A2180" w14:paraId="44B47B6E" w14:textId="10561BC1">
      <w:pPr>
        <w:snapToGrid w:val="0"/>
        <w:spacing w:after="0" w:line="240" w:lineRule="auto"/>
        <w:jc w:val="both"/>
        <w:rPr>
          <w:rFonts w:asciiTheme="majorBidi" w:hAnsiTheme="majorBidi" w:cstheme="majorBidi"/>
          <w:iCs/>
          <w:sz w:val="22"/>
          <w:szCs w:val="22"/>
          <w:lang w:eastAsia="zh-CN"/>
        </w:rPr>
      </w:pPr>
      <w:r w:rsidRPr="00D53EFC">
        <w:rPr>
          <w:rFonts w:asciiTheme="majorBidi" w:hAnsiTheme="majorBidi" w:cstheme="majorBidi"/>
          <w:sz w:val="22"/>
          <w:szCs w:val="22"/>
          <w:lang w:eastAsia="zh-CN"/>
        </w:rPr>
        <w:t xml:space="preserve">通过处理原始数据，</w:t>
      </w:r>
      <w:r w:rsidRPr="00D53EFC">
        <w:rPr>
          <w:rFonts w:asciiTheme="majorBidi" w:hAnsiTheme="majorBidi" w:cstheme="majorBidi"/>
          <w:sz w:val="22"/>
          <w:szCs w:val="22"/>
          <w:lang w:eastAsia="zh-CN"/>
        </w:rPr>
        <w:t xml:space="preserve">可以为两种材料构建出</w:t>
      </w:r>
      <m:oMath>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T</m:t>
            </m:r>
          </m:e>
          <m:sup>
            <m:r>
              <w:rPr>
                <w:rFonts w:ascii="Cambria Math" w:hAnsi="Cambria Math" w:cstheme="majorBidi"/>
                <w:sz w:val="22"/>
                <w:szCs w:val="22"/>
                <w:lang w:eastAsia="zh-CN"/>
              </w:rPr>
              <m:t>2</m:t>
            </m:r>
          </m:sup>
        </m:sSup>
        <m:r>
          <w:rPr>
            <w:rFonts w:ascii="Cambria Math" w:hAnsi="Cambria Math" w:cstheme="majorBidi"/>
            <w:sz w:val="22"/>
            <w:szCs w:val="22"/>
            <w:lang w:eastAsia="zh-CN"/>
          </w:rPr>
          <m:t>-L</m:t>
        </m:r>
      </m:oMath>
      <w:r w:rsidRPr="00D53EFC">
        <w:rPr>
          <w:rFonts w:asciiTheme="majorBidi" w:hAnsiTheme="majorBidi" w:cstheme="majorBidi"/>
          <w:sz w:val="22"/>
          <w:szCs w:val="22"/>
          <w:lang w:eastAsia="zh-CN"/>
        </w:rPr>
        <w:t xml:space="preserve"> 的线性拟合曲线</w:t>
      </w:r>
      <w:r w:rsidRPr="009719D8">
        <w:rPr>
          <w:rFonts w:hint="eastAsia" w:asciiTheme="majorBidi" w:hAnsiTheme="majorBidi" w:cstheme="majorBidi"/>
          <w:iCs/>
          <w:sz w:val="22"/>
          <w:szCs w:val="22"/>
          <w:lang w:eastAsia="zh-CN"/>
        </w:rPr>
        <w:t xml:space="preserve">（</w:t>
      </w:r>
      <w:r w:rsidRPr="009719D8">
        <w:rPr>
          <w:rFonts w:hint="eastAsia" w:asciiTheme="majorBidi" w:hAnsiTheme="majorBidi" w:cstheme="majorBidi"/>
          <w:b/>
          <w:bCs/>
          <w:iCs/>
          <w:sz w:val="22"/>
          <w:szCs w:val="22"/>
          <w:lang w:eastAsia="zh-CN"/>
        </w:rPr>
        <w:t xml:space="preserve">图 1</w:t>
      </w:r>
      <w:r w:rsidRPr="009719D8">
        <w:rPr>
          <w:rFonts w:hint="eastAsia" w:asciiTheme="majorBidi" w:hAnsiTheme="majorBidi" w:cstheme="majorBidi"/>
          <w:iCs/>
          <w:sz w:val="22"/>
          <w:szCs w:val="22"/>
          <w:lang w:eastAsia="zh-CN"/>
        </w:rPr>
        <w:t xml:space="preserve">）</w:t>
      </w:r>
      <w:r w:rsidRPr="00D53EFC">
        <w:rPr>
          <w:rFonts w:asciiTheme="majorBidi" w:hAnsiTheme="majorBidi" w:cstheme="majorBidi"/>
          <w:sz w:val="22"/>
          <w:szCs w:val="22"/>
          <w:lang w:eastAsia="zh-CN"/>
        </w:rPr>
        <w:t xml:space="preserve">。误差条来自</w:t>
      </w:r>
      <w:r>
        <w:rPr>
          <w:rFonts w:hint="eastAsia" w:asciiTheme="majorBidi" w:hAnsiTheme="majorBidi" w:cstheme="majorBidi"/>
          <w:sz w:val="22"/>
          <w:szCs w:val="22"/>
          <w:lang w:eastAsia="zh-CN"/>
        </w:rPr>
        <w:t xml:space="preserve">总</w:t>
      </w:r>
      <w:r w:rsidRPr="00D53EFC">
        <w:rPr>
          <w:rFonts w:asciiTheme="majorBidi" w:hAnsiTheme="majorBidi" w:cstheme="majorBidi"/>
          <w:sz w:val="22"/>
          <w:szCs w:val="22"/>
          <w:lang w:eastAsia="zh-CN"/>
        </w:rPr>
        <w:t xml:space="preserve">不确定性（95% 置信度），可通过公式</w:t>
      </w:r>
      <w:bookmarkStart w:name="OLE_LINK15" w:id="7"/>
      <w:r w:rsidRPr="009719D8">
        <w:rPr>
          <w:rFonts w:hint="eastAsia" w:asciiTheme="majorBidi" w:hAnsiTheme="majorBidi" w:cstheme="majorBidi"/>
          <w:sz w:val="22"/>
          <w:szCs w:val="22"/>
          <w:lang w:eastAsia="zh-CN"/>
        </w:rPr>
        <w:t xml:space="preserve"> ①②③④⑤⑥</w:t>
      </w:r>
      <w:bookmarkEnd w:id="7"/>
      <w:r w:rsidRPr="00D53EFC">
        <w:rPr>
          <w:rFonts w:asciiTheme="majorBidi" w:hAnsiTheme="majorBidi" w:cstheme="majorBidi"/>
          <w:sz w:val="22"/>
          <w:szCs w:val="22"/>
          <w:lang w:eastAsia="zh-CN"/>
        </w:rPr>
        <w:t xml:space="preserve"> 计算</w:t>
      </w:r>
      <w:r w:rsidRPr="00D53EFC">
        <w:rPr>
          <w:rFonts w:asciiTheme="majorBidi" w:hAnsiTheme="majorBidi" w:cstheme="majorBidi"/>
          <w:sz w:val="22"/>
          <w:szCs w:val="22"/>
          <w:lang w:eastAsia="zh-CN"/>
        </w:rPr>
        <w:t xml:space="preserve">得出。</w:t>
      </w:r>
      <w:r>
        <w:rPr>
          <w:rFonts w:hint="eastAsia" w:asciiTheme="majorBidi" w:hAnsiTheme="majorBidi" w:cstheme="majorBidi"/>
          <w:iCs/>
          <w:sz w:val="22"/>
          <w:szCs w:val="22"/>
          <w:lang w:eastAsia="zh-CN"/>
        </w:rPr>
        <w:t xml:space="preserve">最佳拟合</w:t>
      </w:r>
      <w:r w:rsidRPr="009719D8">
        <w:rPr>
          <w:rFonts w:hint="eastAsia" w:asciiTheme="majorBidi" w:hAnsiTheme="majorBidi" w:cstheme="majorBidi"/>
          <w:iCs/>
          <w:sz w:val="22"/>
          <w:szCs w:val="22"/>
          <w:lang w:eastAsia="zh-CN"/>
        </w:rPr>
        <w:t xml:space="preserve">斜率为</w:t>
      </w:r>
      <m:oMath>
        <m:sSub>
          <m:sSubPr>
            <m:ctrlPr>
              <w:rPr>
                <w:rFonts w:ascii="Cambria Math" w:hAnsi="Cambria Math" w:cstheme="majorBidi"/>
                <w:i/>
                <w:iCs/>
                <w:sz w:val="22"/>
                <w:szCs w:val="22"/>
                <w:lang w:eastAsia="zh-CN"/>
              </w:rPr>
            </m:ctrlPr>
          </m:sSubPr>
          <m:e>
            <m:r>
              <w:rPr>
                <w:rFonts w:ascii="Cambria Math" w:hAnsi="Cambria Math" w:cstheme="majorBidi"/>
                <w:sz w:val="22"/>
                <w:szCs w:val="22"/>
                <w:lang w:eastAsia="zh-CN"/>
              </w:rPr>
              <m:t>k</m:t>
            </m:r>
          </m:e>
          <m:sub>
            <m:r>
              <w:rPr>
                <w:rFonts w:hint="eastAsia" w:ascii="Cambria Math" w:hAnsi="Cambria Math" w:cstheme="majorBidi"/>
                <w:sz w:val="22"/>
                <w:szCs w:val="22"/>
                <w:lang w:eastAsia="zh-CN"/>
              </w:rPr>
              <m:t>m</m:t>
            </m:r>
          </m:sub>
        </m:sSub>
        <m:r>
          <w:rPr>
            <w:rFonts w:ascii="Cambria Math" w:hAnsi="Cambria Math" w:cstheme="majorBidi"/>
            <w:sz w:val="22"/>
            <w:szCs w:val="22"/>
            <w:lang w:eastAsia="zh-CN"/>
          </w:rPr>
          <m:t>=</m:t>
        </m:r>
      </m:oMath>
      <w:r w:rsidR="00102115">
        <w:rPr>
          <w:rFonts w:hint="eastAsia" w:asciiTheme="majorBidi" w:hAnsiTheme="majorBidi" w:cstheme="majorBidi"/>
          <w:iCs/>
          <w:sz w:val="22"/>
          <w:szCs w:val="22"/>
          <w:lang w:eastAsia="zh-CN"/>
        </w:rPr>
        <w:t xml:space="preserve"> 64</w:t>
      </w:r>
      <w:r>
        <w:rPr>
          <w:rFonts w:hint="eastAsia" w:asciiTheme="majorBidi" w:hAnsiTheme="majorBidi" w:cstheme="majorBidi"/>
          <w:iCs/>
          <w:sz w:val="22"/>
          <w:szCs w:val="22"/>
          <w:lang w:eastAsia="zh-CN"/>
        </w:rPr>
        <w:t xml:space="preserve">.</w:t>
      </w:r>
      <w:r>
        <w:rPr>
          <w:rFonts w:hint="eastAsia" w:asciiTheme="majorBidi" w:hAnsiTheme="majorBidi" w:cstheme="majorBidi"/>
          <w:iCs/>
          <w:sz w:val="22"/>
          <w:szCs w:val="22"/>
          <w:lang w:eastAsia="zh-CN"/>
        </w:rPr>
        <w:t xml:space="preserve">32s</w:t>
      </w:r>
      <w:r>
        <w:rPr>
          <w:rFonts w:asciiTheme="majorBidi" w:hAnsiTheme="majorBidi" w:cstheme="majorBidi"/>
          <w:iCs/>
          <w:sz w:val="22"/>
          <w:szCs w:val="22"/>
          <w:vertAlign w:val="superscript"/>
          <w:lang w:eastAsia="zh-CN"/>
        </w:rPr>
        <w:t xml:space="preserve">2</w:t>
      </w:r>
      <w:r>
        <w:rPr>
          <w:rFonts w:asciiTheme="majorBidi" w:hAnsiTheme="majorBidi" w:cstheme="majorBidi"/>
          <w:iCs/>
          <w:sz w:val="22"/>
          <w:szCs w:val="22"/>
          <w:lang w:eastAsia="zh-CN"/>
        </w:rPr>
        <w:t xml:space="preserve">/m </w:t>
      </w:r>
      <w:r w:rsidRPr="009719D8">
        <w:rPr>
          <w:rFonts w:hint="eastAsia" w:asciiTheme="majorBidi" w:hAnsiTheme="majorBidi" w:cstheme="majorBidi"/>
          <w:iCs/>
          <w:sz w:val="22"/>
          <w:szCs w:val="22"/>
          <w:lang w:eastAsia="zh-CN"/>
        </w:rPr>
        <w:t xml:space="preserve">和</w:t>
      </w:r>
      <m:oMath>
        <m:sSub>
          <m:sSubPr>
            <m:ctrlPr>
              <w:rPr>
                <w:rFonts w:ascii="Cambria Math" w:hAnsi="Cambria Math" w:cstheme="majorBidi"/>
                <w:i/>
                <w:iCs/>
                <w:sz w:val="22"/>
                <w:szCs w:val="22"/>
                <w:lang w:eastAsia="zh-CN"/>
              </w:rPr>
            </m:ctrlPr>
          </m:sSubPr>
          <m:e>
            <m:r>
              <w:rPr>
                <w:rFonts w:ascii="Cambria Math" w:hAnsi="Cambria Math" w:cstheme="majorBidi"/>
                <w:sz w:val="22"/>
                <w:szCs w:val="22"/>
                <w:lang w:eastAsia="zh-CN"/>
              </w:rPr>
              <m:t>k</m:t>
            </m:r>
          </m:e>
          <m:sub>
            <m:r>
              <w:rPr>
                <w:rFonts w:hint="eastAsia" w:ascii="Cambria Math" w:hAnsi="Cambria Math" w:cstheme="majorBidi"/>
                <w:sz w:val="22"/>
                <w:szCs w:val="22"/>
                <w:lang w:eastAsia="zh-CN"/>
              </w:rPr>
              <m:t>p</m:t>
            </m:r>
          </m:sub>
        </m:sSub>
        <m:r>
          <w:rPr>
            <w:rFonts w:ascii="Cambria Math" w:hAnsi="Cambria Math" w:cstheme="majorBidi"/>
            <w:sz w:val="22"/>
            <w:szCs w:val="22"/>
            <w:lang w:eastAsia="zh-CN"/>
          </w:rPr>
          <m:t>=</m:t>
        </m:r>
      </m:oMath>
      <w:r w:rsidR="00102115">
        <w:rPr>
          <w:rFonts w:hint="eastAsia" w:asciiTheme="majorBidi" w:hAnsiTheme="majorBidi" w:cstheme="majorBidi"/>
          <w:iCs/>
          <w:sz w:val="22"/>
          <w:szCs w:val="22"/>
          <w:lang w:eastAsia="zh-CN"/>
        </w:rPr>
        <w:t xml:space="preserve"> 1551</w:t>
      </w:r>
      <w:r>
        <w:rPr>
          <w:rFonts w:hint="eastAsia" w:asciiTheme="majorBidi" w:hAnsiTheme="majorBidi" w:cstheme="majorBidi"/>
          <w:iCs/>
          <w:sz w:val="22"/>
          <w:szCs w:val="22"/>
          <w:lang w:eastAsia="zh-CN"/>
        </w:rPr>
        <w:t xml:space="preserve">.</w:t>
      </w:r>
      <w:r>
        <w:rPr>
          <w:rFonts w:hint="eastAsia" w:asciiTheme="majorBidi" w:hAnsiTheme="majorBidi" w:cstheme="majorBidi"/>
          <w:iCs/>
          <w:sz w:val="22"/>
          <w:szCs w:val="22"/>
          <w:lang w:eastAsia="zh-CN"/>
        </w:rPr>
        <w:t xml:space="preserve">03</w:t>
      </w:r>
      <w:r w:rsidR="00102115">
        <w:rPr>
          <w:rFonts w:hint="eastAsia" w:asciiTheme="majorBidi" w:hAnsiTheme="majorBidi" w:cstheme="majorBidi"/>
          <w:iCs/>
          <w:sz w:val="22"/>
          <w:szCs w:val="22"/>
          <w:lang w:eastAsia="zh-CN"/>
        </w:rPr>
        <w:t xml:space="preserve">s</w:t>
      </w:r>
      <w:r>
        <w:rPr>
          <w:rFonts w:asciiTheme="majorBidi" w:hAnsiTheme="majorBidi" w:cstheme="majorBidi"/>
          <w:iCs/>
          <w:sz w:val="22"/>
          <w:szCs w:val="22"/>
          <w:vertAlign w:val="superscript"/>
          <w:lang w:eastAsia="zh-CN"/>
        </w:rPr>
        <w:t xml:space="preserve">(</w:t>
      </w:r>
      <w:r>
        <w:rPr>
          <w:rFonts w:asciiTheme="majorBidi" w:hAnsiTheme="majorBidi" w:cstheme="majorBidi"/>
          <w:iCs/>
          <w:sz w:val="22"/>
          <w:szCs w:val="22"/>
          <w:vertAlign w:val="superscript"/>
          <w:lang w:eastAsia="zh-CN"/>
        </w:rPr>
        <w:t xml:space="preserve">2)</w:t>
      </w:r>
      <w:r>
        <w:rPr>
          <w:rFonts w:asciiTheme="majorBidi" w:hAnsiTheme="majorBidi" w:cstheme="majorBidi"/>
          <w:iCs/>
          <w:sz w:val="22"/>
          <w:szCs w:val="22"/>
          <w:lang w:eastAsia="zh-CN"/>
        </w:rPr>
        <w:t xml:space="preserve">/</w:t>
      </w:r>
      <w:r>
        <w:rPr>
          <w:rFonts w:asciiTheme="majorBidi" w:hAnsiTheme="majorBidi" w:cstheme="majorBidi"/>
          <w:iCs/>
          <w:sz w:val="22"/>
          <w:szCs w:val="22"/>
          <w:lang w:eastAsia="zh-CN"/>
        </w:rPr>
        <w:t xml:space="preserve">m</w:t>
      </w:r>
      <w:r w:rsidRPr="009719D8">
        <w:rPr>
          <w:rFonts w:hint="eastAsia" w:asciiTheme="majorBidi" w:hAnsiTheme="majorBidi" w:cstheme="majorBidi"/>
          <w:iCs/>
          <w:sz w:val="22"/>
          <w:szCs w:val="22"/>
          <w:lang w:eastAsia="zh-CN"/>
        </w:rPr>
        <w:t xml:space="preserve">。</w:t>
      </w:r>
    </w:p>
    <w:p w:rsidRPr="00AF064D" w:rsidR="004A2180" w:rsidP="00BF77BD" w:rsidRDefault="00815FD0" w14:paraId="5AF012E3" w14:textId="339ACDCA">
      <w:pPr>
        <w:snapToGrid w:val="0"/>
        <w:spacing w:after="0" w:line="240" w:lineRule="auto"/>
        <w:jc w:val="center"/>
        <w:rPr>
          <w:rFonts w:asciiTheme="majorBidi" w:hAnsiTheme="majorBidi" w:cstheme="majorBidi"/>
          <w:sz w:val="22"/>
          <w:szCs w:val="22"/>
          <w:lang w:eastAsia="zh-CN"/>
        </w:rPr>
      </w:pPr>
      <w:r>
        <w:rPr>
          <w:rFonts w:asciiTheme="majorBidi" w:hAnsiTheme="majorBidi" w:cstheme="majorBidi"/>
          <w:noProof/>
          <w:sz w:val="22"/>
          <w:szCs w:val="22"/>
          <w:lang w:eastAsia="zh-CN"/>
        </w:rPr>
        <w:drawing>
          <wp:inline distT="0" distB="0" distL="0" distR="0" wp14:anchorId="21731650" wp14:editId="730FAF29">
            <wp:extent cx="2351211" cy="1760877"/>
            <wp:effectExtent l="0" t="0" r="0" b="4445"/>
            <wp:docPr id="1905345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4537" name="图片 1905345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60083" cy="1767521"/>
                    </a:xfrm>
                    <a:prstGeom prst="rect">
                      <a:avLst/>
                    </a:prstGeom>
                  </pic:spPr>
                </pic:pic>
              </a:graphicData>
            </a:graphic>
          </wp:inline>
        </w:drawing>
      </w:r>
      <w:r w:rsidR="007A7B79">
        <w:rPr>
          <w:rFonts w:asciiTheme="majorBidi" w:hAnsiTheme="majorBidi" w:cstheme="majorBidi"/>
          <w:noProof/>
          <w:sz w:val="22"/>
          <w:szCs w:val="22"/>
          <w:lang w:eastAsia="zh-CN"/>
        </w:rPr>
        <w:drawing>
          <wp:inline distT="0" distB="0" distL="0" distR="0" wp14:anchorId="54D58CC2" wp14:editId="32BC0B71">
            <wp:extent cx="2343155" cy="1754841"/>
            <wp:effectExtent l="0" t="0" r="0" b="0"/>
            <wp:docPr id="3155661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66174" name="图片 3155661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0674" cy="1775451"/>
                    </a:xfrm>
                    <a:prstGeom prst="rect">
                      <a:avLst/>
                    </a:prstGeom>
                  </pic:spPr>
                </pic:pic>
              </a:graphicData>
            </a:graphic>
          </wp:inline>
        </w:drawing>
      </w:r>
    </w:p>
    <w:p w:rsidRPr="009719D8" w:rsidR="004A2180" w:rsidP="004A2180" w:rsidRDefault="004A2180" w14:paraId="471165D5" w14:textId="3C931343">
      <w:pPr>
        <w:snapToGrid w:val="0"/>
        <w:spacing w:line="240" w:lineRule="auto"/>
        <w:jc w:val="center"/>
        <w:rPr>
          <w:rFonts w:hint="eastAsia" w:asciiTheme="majorBidi" w:hAnsiTheme="majorBidi" w:cstheme="majorBidi"/>
          <w:iCs/>
          <w:sz w:val="22"/>
          <w:szCs w:val="22"/>
          <w:lang w:eastAsia="zh-CN"/>
        </w:rPr>
      </w:pPr>
      <w:r w:rsidRPr="009719D8">
        <w:rPr>
          <w:rFonts w:hint="eastAsia" w:asciiTheme="majorBidi" w:hAnsiTheme="majorBidi" w:cstheme="majorBidi"/>
          <w:b/>
          <w:sz w:val="22"/>
          <w:szCs w:val="22"/>
          <w:lang w:eastAsia="zh-CN"/>
        </w:rPr>
        <w:t xml:space="preserve">图 1 </w:t>
      </w:r>
      <w:r w:rsidRPr="009719D8">
        <w:rPr>
          <w:rFonts w:hint="eastAsia" w:asciiTheme="majorBidi" w:hAnsiTheme="majorBidi" w:cstheme="majorBidi"/>
          <w:iCs/>
          <w:sz w:val="22"/>
          <w:szCs w:val="22"/>
          <w:lang w:eastAsia="zh-CN"/>
        </w:rPr>
        <w:t xml:space="preserve">金属丝和聚合物丝</w:t>
      </w:r>
      <w:r w:rsidRPr="009719D8">
        <w:rPr>
          <w:rFonts w:hint="eastAsia" w:asciiTheme="majorBidi" w:hAnsiTheme="majorBidi" w:cstheme="majorBidi"/>
          <w:iCs/>
          <w:sz w:val="22"/>
          <w:szCs w:val="22"/>
          <w:lang w:eastAsia="zh-CN"/>
        </w:rPr>
        <w:t xml:space="preserve">的</w:t>
      </w:r>
      <w:r w:rsidRPr="009719D8">
        <w:rPr>
          <w:rFonts w:hint="eastAsia" w:asciiTheme="majorBidi" w:hAnsiTheme="majorBidi" w:cstheme="majorBidi"/>
          <w:iCs/>
          <w:sz w:val="22"/>
          <w:szCs w:val="22"/>
          <w:lang w:eastAsia="zh-CN"/>
        </w:rPr>
        <w:t xml:space="preserve">线性拟合曲线</w:t>
      </w:r>
      <m:oMath>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T</m:t>
            </m:r>
          </m:e>
          <m:sup>
            <m:r>
              <w:rPr>
                <w:rFonts w:ascii="Cambria Math" w:hAnsi="Cambria Math" w:cstheme="majorBidi"/>
                <w:sz w:val="22"/>
                <w:szCs w:val="22"/>
                <w:lang w:eastAsia="zh-CN"/>
              </w:rPr>
              <m:t>2</m:t>
            </m:r>
          </m:sup>
        </m:sSup>
        <m:r>
          <w:rPr>
            <w:rFonts w:ascii="Cambria Math" w:hAnsi="Cambria Math" w:cstheme="majorBidi"/>
            <w:sz w:val="22"/>
            <w:szCs w:val="22"/>
            <w:lang w:eastAsia="zh-CN"/>
          </w:rPr>
          <m:t>-L</m:t>
        </m:r>
      </m:oMath>
      <w:r>
        <w:rPr>
          <w:rFonts w:asciiTheme="majorBidi" w:hAnsiTheme="majorBidi" w:cstheme="majorBidi"/>
          <w:iCs/>
          <w:sz w:val="22"/>
          <w:szCs w:val="22"/>
          <w:lang w:eastAsia="zh-CN"/>
        </w:rPr>
        <w:t xml:space="preserve"> 。</w:t>
      </w:r>
    </w:p>
    <w:p w:rsidRPr="0075238D" w:rsidR="004A2180" w:rsidP="004A2180" w:rsidRDefault="004A2180" w14:paraId="017C6E48" w14:textId="10FCC12A">
      <w:pPr>
        <w:snapToGrid w:val="0"/>
        <w:spacing w:after="0" w:line="240" w:lineRule="auto"/>
        <w:jc w:val="both"/>
        <w:rPr>
          <w:rFonts w:hint="eastAsia" w:asciiTheme="majorBidi" w:hAnsiTheme="majorBidi" w:cstheme="majorBidi"/>
          <w:sz w:val="21"/>
          <w:szCs w:val="21"/>
          <w:lang w:eastAsia="zh-CN"/>
        </w:rPr>
      </w:pPr>
      <w:r w:rsidRPr="009719D8">
        <w:rPr>
          <w:rFonts w:hint="eastAsia" w:asciiTheme="majorBidi" w:hAnsiTheme="majorBidi" w:cstheme="majorBidi"/>
          <w:iCs/>
          <w:sz w:val="22"/>
          <w:szCs w:val="22"/>
          <w:lang w:eastAsia="zh-CN"/>
        </w:rPr>
        <w:lastRenderedPageBreak/>
      </w:r>
      <w:r w:rsidRPr="009719D8">
        <w:rPr>
          <w:rFonts w:hint="eastAsia" w:asciiTheme="majorBidi" w:hAnsiTheme="majorBidi" w:cstheme="majorBidi"/>
          <w:iCs/>
          <w:sz w:val="22"/>
          <w:szCs w:val="22"/>
          <w:lang w:eastAsia="zh-CN"/>
        </w:rPr>
        <w:t xml:space="preserve">然后根据数据 </w:t>
      </w:r>
      <m:oMath>
        <m:r>
          <w:rPr>
            <w:rFonts w:ascii="Cambria Math" w:hAnsi="Cambria Math" w:cstheme="majorBidi"/>
            <w:sz w:val="22"/>
            <w:szCs w:val="22"/>
            <w:lang w:eastAsia="zh-CN"/>
          </w:rPr>
          <m:t>m=</m:t>
        </m:r>
        <m:r>
          <m:rPr>
            <m:sty m:val="p"/>
          </m:rPr>
          <w:rPr>
            <w:rFonts w:ascii="Cambria Math" w:hAnsi="Cambria Math" w:cstheme="majorBidi"/>
            <w:sz w:val="22"/>
            <w:szCs w:val="22"/>
            <w:lang w:eastAsia="zh-CN"/>
          </w:rPr>
          <m:t>1</m:t>
        </m:r>
        <m:r>
          <m:rPr>
            <m:sty m:val="p"/>
          </m:rPr>
          <w:rPr>
            <w:rFonts w:ascii="Cambria Math" w:hAnsi="Cambria Math" w:cstheme="majorBidi"/>
            <w:sz w:val="22"/>
            <w:szCs w:val="22"/>
            <w:lang w:eastAsia="zh-CN"/>
          </w:rPr>
          <m:t>0</m:t>
        </m:r>
        <m:r>
          <w:rPr>
            <w:rFonts w:ascii="Cambria Math" w:hAnsi="Cambria Math" w:cstheme="majorBidi"/>
            <w:sz w:val="22"/>
            <w:szCs w:val="22"/>
            <w:lang w:eastAsia="zh-CN"/>
          </w:rPr>
          <m:t>80</m:t>
        </m:r>
        <m:r>
          <w:rPr>
            <w:rFonts w:ascii="Cambria Math" w:hAnsi="Cambria Math" w:cstheme="majorBidi"/>
            <w:sz w:val="22"/>
            <w:szCs w:val="22"/>
            <w:lang w:eastAsia="zh-CN"/>
          </w:rPr>
          <m:t>g, R=</m:t>
        </m:r>
        <m:r>
          <m:rPr>
            <m:sty m:val="p"/>
          </m:rPr>
          <w:rPr>
            <w:rFonts w:ascii="Cambria Math" w:hAnsi="Cambria Math" w:cstheme="majorBidi"/>
            <w:sz w:val="22"/>
            <w:szCs w:val="22"/>
            <w:lang w:eastAsia="zh-CN"/>
          </w:rPr>
          <m:t>0.06147</m:t>
        </m:r>
        <m:r>
          <w:rPr>
            <w:rFonts w:ascii="Cambria Math" w:hAnsi="Cambria Math" w:cstheme="majorBidi"/>
            <w:sz w:val="22"/>
            <w:szCs w:val="22"/>
            <w:lang w:eastAsia="zh-CN"/>
          </w:rPr>
          <m:t>m</m:t>
        </m:r>
        <m:r>
          <m:rPr>
            <m:nor/>
          </m:rPr>
          <w:rPr>
            <w:rFonts w:hint="eastAsia" w:ascii="Cambria Math" w:hAnsi="Cambria Math" w:cstheme="majorBidi"/>
            <w:iCs/>
            <w:sz w:val="22"/>
            <w:szCs w:val="22"/>
            <w:lang w:eastAsia="zh-CN"/>
          </w:rPr>
          <m:t>,</m:t>
        </m:r>
        <m:r>
          <m:rPr>
            <m:nor/>
          </m:rPr>
          <w:rPr>
            <w:rFonts w:ascii="Cambria Math" w:hAnsi="Cambria Math" w:cstheme="majorBidi"/>
            <w:iCs/>
            <w:sz w:val="22"/>
            <w:szCs w:val="22"/>
            <w:lang w:eastAsia="zh-CN"/>
          </w:rPr>
          <m:t xml:space="preserve"> </m:t>
        </m:r>
        <m:sSub>
          <m:sSubPr>
            <m:ctrlPr>
              <w:rPr>
                <w:rFonts w:ascii="Cambria Math" w:hAnsi="Cambria Math" w:cstheme="majorBidi"/>
                <w:i/>
                <w:iCs/>
                <w:sz w:val="22"/>
                <w:szCs w:val="22"/>
                <w:lang w:eastAsia="zh-CN"/>
              </w:rPr>
            </m:ctrlPr>
          </m:sSubPr>
          <m:e>
            <m:r>
              <w:rPr>
                <w:rFonts w:ascii="Cambria Math" w:hAnsi="Cambria Math" w:cstheme="majorBidi"/>
                <w:sz w:val="22"/>
                <w:szCs w:val="22"/>
                <w:lang w:eastAsia="zh-CN"/>
              </w:rPr>
              <m:t>r</m:t>
            </m:r>
          </m:e>
          <m:sub>
            <m:r>
              <w:rPr>
                <w:rFonts w:ascii="Cambria Math" w:hAnsi="Cambria Math" w:cstheme="majorBidi"/>
                <w:sz w:val="22"/>
                <w:szCs w:val="22"/>
                <w:lang w:eastAsia="zh-CN"/>
              </w:rPr>
              <m:t>Metal</m:t>
            </m:r>
          </m:sub>
        </m:sSub>
        <m:r>
          <w:rPr>
            <w:rFonts w:ascii="Cambria Math" w:hAnsi="Cambria Math" w:cstheme="majorBidi"/>
            <w:sz w:val="22"/>
            <w:szCs w:val="22"/>
            <w:lang w:eastAsia="zh-CN"/>
          </w:rPr>
          <m:t>=</m:t>
        </m:r>
        <m:r>
          <m:rPr>
            <m:sty m:val="p"/>
          </m:rPr>
          <w:rPr>
            <w:rFonts w:ascii="Cambria Math" w:hAnsi="Cambria Math" w:cstheme="majorBidi"/>
            <w:sz w:val="22"/>
            <w:szCs w:val="22"/>
            <w:lang w:eastAsia="zh-CN"/>
          </w:rPr>
          <m:t>0.0003150</m:t>
        </m:r>
        <m:r>
          <w:rPr>
            <w:rFonts w:ascii="Cambria Math" w:hAnsi="Cambria Math" w:cstheme="majorBidi"/>
            <w:sz w:val="22"/>
            <w:szCs w:val="22"/>
            <w:lang w:eastAsia="zh-CN"/>
          </w:rPr>
          <m:t xml:space="preserve">m, </m:t>
        </m:r>
        <m:sSub>
          <m:sSubPr>
            <m:ctrlPr>
              <w:rPr>
                <w:rFonts w:ascii="Cambria Math" w:hAnsi="Cambria Math" w:cstheme="majorBidi"/>
                <w:i/>
                <w:iCs/>
                <w:sz w:val="22"/>
                <w:szCs w:val="22"/>
                <w:lang w:eastAsia="zh-CN"/>
              </w:rPr>
            </m:ctrlPr>
          </m:sSubPr>
          <m:e>
            <m:r>
              <w:rPr>
                <w:rFonts w:ascii="Cambria Math" w:hAnsi="Cambria Math" w:cstheme="majorBidi"/>
                <w:sz w:val="22"/>
                <w:szCs w:val="22"/>
                <w:lang w:eastAsia="zh-CN"/>
              </w:rPr>
              <m:t>r</m:t>
            </m:r>
          </m:e>
          <m:sub>
            <m:r>
              <w:rPr>
                <w:rFonts w:ascii="Cambria Math" w:hAnsi="Cambria Math" w:cstheme="majorBidi"/>
                <w:sz w:val="22"/>
                <w:szCs w:val="22"/>
                <w:lang w:eastAsia="zh-CN"/>
              </w:rPr>
              <m:t>Polymer</m:t>
            </m:r>
          </m:sub>
        </m:sSub>
        <m:r>
          <w:rPr>
            <w:rFonts w:ascii="Cambria Math" w:hAnsi="Cambria Math" w:cstheme="majorBidi"/>
            <w:sz w:val="22"/>
            <w:szCs w:val="22"/>
            <w:lang w:eastAsia="zh-CN"/>
          </w:rPr>
          <m:t>=</m:t>
        </m:r>
        <m:r>
          <m:rPr>
            <m:sty m:val="p"/>
          </m:rPr>
          <w:rPr>
            <w:rFonts w:ascii="Cambria Math" w:hAnsi="Cambria Math" w:cstheme="majorBidi"/>
            <w:sz w:val="22"/>
            <w:szCs w:val="22"/>
            <w:lang w:eastAsia="zh-CN"/>
          </w:rPr>
          <m:t>0.0005027</m:t>
        </m:r>
        <m:r>
          <w:rPr>
            <w:rFonts w:ascii="Cambria Math" w:hAnsi="Cambria Math" w:cstheme="majorBidi"/>
            <w:sz w:val="22"/>
            <w:szCs w:val="22"/>
            <w:lang w:eastAsia="zh-CN"/>
          </w:rPr>
          <m:t>m</m:t>
        </m:r>
        <m:r>
          <w:rPr>
            <w:rFonts w:ascii="Cambria Math" w:hAnsi="Cambria Math" w:cstheme="majorBidi"/>
            <w:sz w:val="22"/>
            <w:szCs w:val="22"/>
            <w:lang w:eastAsia="zh-CN"/>
          </w:rPr>
          <m:t xml:space="preserve"> </m:t>
        </m:r>
      </m:oMath>
    </w:p>
    <w:p w:rsidRPr="009719D8" w:rsidR="004A2180" w:rsidP="004A2180" w:rsidRDefault="004A2180" w14:paraId="3AF6A7C4" w14:textId="7731D29E">
      <w:pPr>
        <w:snapToGrid w:val="0"/>
        <w:spacing w:line="240" w:lineRule="auto"/>
        <w:jc w:val="both"/>
        <w:rPr>
          <w:rFonts w:hint="eastAsia" w:asciiTheme="majorBidi" w:hAnsiTheme="majorBidi" w:cstheme="majorBidi"/>
          <w:sz w:val="22"/>
          <w:szCs w:val="22"/>
          <w:lang w:eastAsia="zh-CN"/>
        </w:rPr>
      </w:pPr>
      <w:r w:rsidRPr="009719D8">
        <w:rPr>
          <w:rFonts w:hint="eastAsia" w:asciiTheme="majorBidi" w:hAnsiTheme="majorBidi" w:cstheme="majorBidi"/>
          <w:iCs/>
          <w:sz w:val="22"/>
          <w:szCs w:val="22"/>
          <w:lang w:eastAsia="zh-CN"/>
        </w:rPr>
        <w:t xml:space="preserve">可以得出 </w:t>
      </w:r>
      <m:oMath>
        <m:sSub>
          <m:sSubPr>
            <m:ctrlPr>
              <w:rPr>
                <w:rFonts w:ascii="Cambria Math" w:hAnsi="Cambria Math" w:cstheme="majorBidi"/>
                <w:i/>
                <w:iCs/>
                <w:sz w:val="22"/>
                <w:szCs w:val="22"/>
                <w:lang w:eastAsia="zh-CN"/>
              </w:rPr>
            </m:ctrlPr>
          </m:sSubPr>
          <m:e>
            <m:r>
              <w:rPr>
                <w:rFonts w:ascii="Cambria Math" w:hAnsi="Cambria Math" w:cstheme="majorBidi"/>
                <w:sz w:val="22"/>
                <w:szCs w:val="22"/>
                <w:lang w:eastAsia="zh-CN"/>
              </w:rPr>
              <m:t>G</m:t>
            </m:r>
          </m:e>
          <m:sub>
            <m:r>
              <w:rPr>
                <w:rFonts w:ascii="Cambria Math" w:hAnsi="Cambria Math" w:cstheme="majorBidi"/>
                <w:sz w:val="22"/>
                <w:szCs w:val="22"/>
                <w:lang w:eastAsia="zh-CN"/>
              </w:rPr>
              <m:t>metal</m:t>
            </m:r>
          </m:sub>
        </m:sSub>
        <m:r>
          <w:rPr>
            <w:rFonts w:ascii="Cambria Math" w:hAnsi="Cambria Math" w:cstheme="majorBidi"/>
            <w:sz w:val="22"/>
            <w:szCs w:val="22"/>
            <w:lang w:eastAsia="zh-CN"/>
          </w:rPr>
          <m:t>=</m:t>
        </m:r>
        <m:r>
          <w:rPr>
            <w:rFonts w:ascii="Cambria Math" w:hAnsi="Cambria Math" w:cstheme="majorBidi"/>
            <w:sz w:val="22"/>
            <w:szCs w:val="22"/>
            <w:lang w:eastAsia="zh-CN"/>
          </w:rPr>
          <m:t>80</m:t>
        </m:r>
        <m:r>
          <w:rPr>
            <w:rFonts w:ascii="Cambria Math" w:hAnsi="Cambria Math" w:cstheme="majorBidi"/>
            <w:sz w:val="22"/>
            <w:szCs w:val="22"/>
            <w:lang w:eastAsia="zh-CN"/>
          </w:rPr>
          <m:t>.</m:t>
        </m:r>
        <m:r>
          <w:rPr>
            <w:rFonts w:ascii="Cambria Math" w:hAnsi="Cambria Math" w:cstheme="majorBidi"/>
            <w:sz w:val="22"/>
            <w:szCs w:val="22"/>
            <w:lang w:eastAsia="zh-CN"/>
          </w:rPr>
          <m:t>97</m:t>
        </m:r>
        <m:r>
          <w:rPr>
            <w:rFonts w:ascii="Cambria Math" w:hAnsi="Cambria Math" w:cstheme="majorBidi"/>
            <w:sz w:val="22"/>
            <w:szCs w:val="22"/>
            <w:lang w:eastAsia="zh-CN"/>
          </w:rPr>
          <m:t xml:space="preserve"> GPa ,</m:t>
        </m:r>
        <m:sSub>
          <m:sSubPr>
            <m:ctrlPr>
              <w:rPr>
                <w:rFonts w:ascii="Cambria Math" w:hAnsi="Cambria Math" w:cstheme="majorBidi"/>
                <w:i/>
                <w:iCs/>
                <w:sz w:val="22"/>
                <w:szCs w:val="22"/>
                <w:lang w:eastAsia="zh-CN"/>
              </w:rPr>
            </m:ctrlPr>
          </m:sSubPr>
          <m:e>
            <m:r>
              <w:rPr>
                <w:rFonts w:ascii="Cambria Math" w:hAnsi="Cambria Math" w:cstheme="majorBidi"/>
                <w:sz w:val="22"/>
                <w:szCs w:val="22"/>
                <w:lang w:eastAsia="zh-CN"/>
              </w:rPr>
              <m:t>G</m:t>
            </m:r>
          </m:e>
          <m:sub>
            <m:r>
              <w:rPr>
                <w:rFonts w:ascii="Cambria Math" w:hAnsi="Cambria Math" w:cstheme="majorBidi"/>
                <w:sz w:val="22"/>
                <w:szCs w:val="22"/>
                <w:lang w:eastAsia="zh-CN"/>
              </w:rPr>
              <m:t>polymer</m:t>
            </m:r>
          </m:sub>
        </m:sSub>
        <m:r>
          <w:rPr>
            <w:rFonts w:ascii="Cambria Math" w:hAnsi="Cambria Math" w:cstheme="majorBidi"/>
            <w:sz w:val="22"/>
            <w:szCs w:val="22"/>
            <w:lang w:eastAsia="zh-CN"/>
          </w:rPr>
          <m:t>=</m:t>
        </m:r>
        <w:bookmarkStart w:name="OLE_LINK16" w:id="8"/>
        <m:r>
          <w:rPr>
            <w:rFonts w:ascii="Cambria Math" w:hAnsi="Cambria Math" w:cstheme="majorBidi"/>
            <w:sz w:val="22"/>
            <w:szCs w:val="22"/>
            <w:lang w:eastAsia="zh-CN"/>
          </w:rPr>
          <m:t>0.</m:t>
        </m:r>
        <w:bookmarkEnd w:id="8"/>
        <m:r>
          <w:rPr>
            <w:rFonts w:ascii="Cambria Math" w:hAnsi="Cambria Math" w:cstheme="majorBidi"/>
            <w:sz w:val="22"/>
            <w:szCs w:val="22"/>
            <w:lang w:eastAsia="zh-CN"/>
          </w:rPr>
          <m:t>51</m:t>
        </m:r>
        <m:r>
          <w:rPr>
            <w:rFonts w:ascii="Cambria Math" w:hAnsi="Cambria Math" w:cstheme="majorBidi"/>
            <w:sz w:val="22"/>
            <w:szCs w:val="22"/>
            <w:lang w:eastAsia="zh-CN"/>
          </w:rPr>
          <m:t>78</m:t>
        </m:r>
        <m:r>
          <w:rPr>
            <w:rFonts w:ascii="Cambria Math" w:hAnsi="Cambria Math" w:cstheme="majorBidi"/>
            <w:sz w:val="22"/>
            <w:szCs w:val="22"/>
            <w:lang w:eastAsia="zh-CN"/>
          </w:rPr>
          <m:t xml:space="preserve"> GPa</m:t>
        </m:r>
      </m:oMath>
    </w:p>
    <w:p w:rsidRPr="009719D8" w:rsidR="004A2180" w:rsidP="004A2180" w:rsidRDefault="004A2180" w14:paraId="0674DE70" w14:textId="77777777">
      <w:pPr>
        <w:snapToGrid w:val="0"/>
        <w:spacing w:line="240" w:lineRule="auto"/>
        <w:jc w:val="both"/>
        <w:rPr>
          <w:rFonts w:hint="eastAsia" w:asciiTheme="majorBidi" w:hAnsiTheme="majorBidi" w:cstheme="majorBidi"/>
          <w:iCs/>
          <w:sz w:val="22"/>
          <w:szCs w:val="22"/>
          <w:lang w:eastAsia="zh-CN"/>
        </w:rPr>
      </w:pPr>
      <w:r w:rsidRPr="009719D8">
        <w:rPr>
          <w:rFonts w:hint="eastAsia" w:asciiTheme="majorBidi" w:hAnsiTheme="majorBidi" w:cstheme="majorBidi"/>
          <w:b/>
          <w:sz w:val="22"/>
          <w:szCs w:val="22"/>
          <w:lang w:eastAsia="zh-CN"/>
        </w:rPr>
        <w:t xml:space="preserve">图 1 </w:t>
      </w:r>
      <w:r w:rsidRPr="009719D8">
        <w:rPr>
          <w:rFonts w:hint="eastAsia" w:asciiTheme="majorBidi" w:hAnsiTheme="majorBidi" w:cstheme="majorBidi"/>
          <w:iCs/>
          <w:sz w:val="22"/>
          <w:szCs w:val="22"/>
          <w:lang w:eastAsia="zh-CN"/>
        </w:rPr>
        <w:t xml:space="preserve">中的</w:t>
      </w:r>
      <w:r w:rsidRPr="009719D8">
        <w:rPr>
          <w:rFonts w:asciiTheme="majorBidi" w:hAnsiTheme="majorBidi" w:cstheme="majorBidi"/>
          <w:iCs/>
          <w:sz w:val="22"/>
          <w:szCs w:val="22"/>
          <w:lang w:eastAsia="zh-CN"/>
        </w:rPr>
        <w:t xml:space="preserve">误差</w:t>
      </w:r>
      <w:r w:rsidRPr="009719D8">
        <w:rPr>
          <w:rFonts w:hint="eastAsia" w:asciiTheme="majorBidi" w:hAnsiTheme="majorBidi" w:cstheme="majorBidi"/>
          <w:iCs/>
          <w:sz w:val="22"/>
          <w:szCs w:val="22"/>
          <w:lang w:eastAsia="zh-CN"/>
        </w:rPr>
        <w:t xml:space="preserve">条</w:t>
      </w:r>
      <w:r w:rsidRPr="009719D8">
        <w:rPr>
          <w:rFonts w:asciiTheme="majorBidi" w:hAnsiTheme="majorBidi" w:cstheme="majorBidi"/>
          <w:iCs/>
          <w:sz w:val="22"/>
          <w:szCs w:val="22"/>
          <w:lang w:eastAsia="zh-CN"/>
        </w:rPr>
        <w:t xml:space="preserve">表示真值在</w:t>
      </w:r>
      <w:r w:rsidRPr="009719D8">
        <w:rPr>
          <w:rFonts w:hint="eastAsia" w:asciiTheme="majorBidi" w:hAnsiTheme="majorBidi" w:cstheme="majorBidi"/>
          <w:iCs/>
          <w:sz w:val="22"/>
          <w:szCs w:val="22"/>
          <w:lang w:eastAsia="zh-CN"/>
        </w:rPr>
        <w:t xml:space="preserve">其</w:t>
      </w:r>
      <w:r w:rsidRPr="009719D8">
        <w:rPr>
          <w:rFonts w:asciiTheme="majorBidi" w:hAnsiTheme="majorBidi" w:cstheme="majorBidi"/>
          <w:iCs/>
          <w:sz w:val="22"/>
          <w:szCs w:val="22"/>
          <w:lang w:eastAsia="zh-CN"/>
        </w:rPr>
        <w:t xml:space="preserve">范围内的概率为 95%</w:t>
      </w:r>
      <w:r w:rsidRPr="009719D8">
        <w:rPr>
          <w:rFonts w:hint="eastAsia" w:asciiTheme="majorBidi" w:hAnsiTheme="majorBidi" w:cstheme="majorBidi"/>
          <w:iCs/>
          <w:sz w:val="22"/>
          <w:szCs w:val="22"/>
          <w:lang w:eastAsia="zh-CN"/>
        </w:rPr>
        <w:t xml:space="preserve">，可以帮助计算</w:t>
      </w:r>
      <w:r w:rsidRPr="009719D8">
        <w:rPr>
          <w:rFonts w:hint="eastAsia" w:asciiTheme="majorBidi" w:hAnsiTheme="majorBidi" w:cstheme="majorBidi"/>
          <w:iCs/>
          <w:sz w:val="22"/>
          <w:szCs w:val="22"/>
          <w:lang w:eastAsia="zh-CN"/>
        </w:rPr>
        <w:t xml:space="preserve">斜率</w:t>
      </w:r>
      <m:oMath>
        <m:r>
          <w:rPr>
            <w:rFonts w:ascii="Cambria Math" w:hAnsi="Cambria Math" w:cstheme="majorBidi"/>
            <w:sz w:val="18"/>
            <w:szCs w:val="18"/>
            <w:lang w:eastAsia="zh-CN"/>
          </w:rPr>
          <m:t>k</m:t>
        </m:r>
        <w:bookmarkEnd w:id="9"/>
        <m:d>
          <m:dPr>
            <m:ctrlPr>
              <w:rPr>
                <w:rFonts w:ascii="Cambria Math" w:hAnsi="Cambria Math" w:cstheme="majorBidi"/>
                <w:i/>
                <w:iCs/>
                <w:sz w:val="18"/>
                <w:szCs w:val="18"/>
                <w:lang w:eastAsia="zh-CN"/>
              </w:rPr>
            </m:ctrlPr>
          </m:dPr>
          <m:e>
            <m:f>
              <m:fPr>
                <m:ctrlPr>
                  <w:rPr>
                    <w:rFonts w:ascii="Cambria Math" w:hAnsi="Cambria Math" w:cstheme="majorBidi"/>
                    <w:i/>
                    <w:iCs/>
                    <w:sz w:val="18"/>
                    <w:szCs w:val="18"/>
                    <w:lang w:eastAsia="zh-CN"/>
                  </w:rPr>
                </m:ctrlPr>
              </m:fPr>
              <m:num>
                <m:sSup>
                  <m:sSupPr>
                    <m:ctrlPr>
                      <w:rPr>
                        <w:rFonts w:ascii="Cambria Math" w:hAnsi="Cambria Math" w:cstheme="majorBidi"/>
                        <w:i/>
                        <w:iCs/>
                        <w:sz w:val="18"/>
                        <w:szCs w:val="18"/>
                        <w:lang w:eastAsia="zh-CN"/>
                      </w:rPr>
                    </m:ctrlPr>
                  </m:sSupPr>
                  <m:e>
                    <m:r>
                      <w:rPr>
                        <w:rFonts w:ascii="Cambria Math" w:hAnsi="Cambria Math" w:cstheme="majorBidi"/>
                        <w:sz w:val="18"/>
                        <w:szCs w:val="18"/>
                        <w:lang w:eastAsia="zh-CN"/>
                      </w:rPr>
                      <m:t>T</m:t>
                    </m:r>
                  </m:e>
                  <m:sup>
                    <m:r>
                      <w:rPr>
                        <w:rFonts w:ascii="Cambria Math" w:hAnsi="Cambria Math" w:cstheme="majorBidi"/>
                        <w:sz w:val="18"/>
                        <w:szCs w:val="18"/>
                        <w:lang w:eastAsia="zh-CN"/>
                      </w:rPr>
                      <m:t>2</m:t>
                    </m:r>
                  </m:sup>
                </m:sSup>
              </m:num>
              <m:den>
                <m:r>
                  <w:rPr>
                    <w:rFonts w:ascii="Cambria Math" w:hAnsi="Cambria Math" w:cstheme="majorBidi"/>
                    <w:sz w:val="18"/>
                    <w:szCs w:val="18"/>
                    <w:lang w:eastAsia="zh-CN"/>
                  </w:rPr>
                  <m:t>L</m:t>
                </m:r>
              </m:den>
            </m:f>
          </m:e>
        </m:d>
      </m:oMath>
      <w:r w:rsidRPr="009719D8">
        <w:rPr>
          <w:rFonts w:hint="eastAsia" w:asciiTheme="majorBidi" w:hAnsiTheme="majorBidi" w:cstheme="majorBidi"/>
          <w:iCs/>
          <w:sz w:val="22"/>
          <w:szCs w:val="22"/>
          <w:lang w:eastAsia="zh-CN"/>
        </w:rPr>
        <w:t xml:space="preserve"> 的</w:t>
      </w:r>
      <w:r w:rsidRPr="009719D8">
        <w:rPr>
          <w:rFonts w:hint="eastAsia" w:asciiTheme="majorBidi" w:hAnsiTheme="majorBidi" w:cstheme="majorBidi"/>
          <w:iCs/>
          <w:sz w:val="22"/>
          <w:szCs w:val="22"/>
          <w:lang w:eastAsia="zh-CN"/>
        </w:rPr>
        <w:t xml:space="preserve">综合</w:t>
      </w:r>
      <w:r w:rsidRPr="009719D8">
        <w:rPr>
          <w:rFonts w:hint="eastAsia" w:asciiTheme="majorBidi" w:hAnsiTheme="majorBidi" w:cstheme="majorBidi"/>
          <w:iCs/>
          <w:sz w:val="22"/>
          <w:szCs w:val="22"/>
          <w:lang w:eastAsia="zh-CN"/>
        </w:rPr>
        <w:t xml:space="preserve">不确定性</w:t>
      </w:r>
      <w:bookmarkStart w:name="OLE_LINK12" w:id="9"/>
      <w:r w:rsidRPr="009719D8">
        <w:rPr>
          <w:rFonts w:hint="eastAsia" w:asciiTheme="majorBidi" w:hAnsiTheme="majorBidi" w:cstheme="majorBidi"/>
          <w:iCs/>
          <w:sz w:val="22"/>
          <w:szCs w:val="22"/>
          <w:lang w:eastAsia="zh-CN"/>
        </w:rPr>
        <w:t xml:space="preserve"> </w:t>
      </w:r>
      <w:r w:rsidRPr="009719D8">
        <w:rPr>
          <w:rFonts w:hint="eastAsia" w:asciiTheme="majorBidi" w:hAnsiTheme="majorBidi" w:cstheme="majorBidi"/>
          <w:iCs/>
          <w:sz w:val="22"/>
          <w:szCs w:val="22"/>
          <w:lang w:eastAsia="zh-CN"/>
        </w:rPr>
        <w:t xml:space="preserve">，其表达式为</w:t>
      </w:r>
    </w:p>
    <w:tbl>
      <w:tblPr>
        <w:tblStyle w:val="af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2835"/>
        <w:gridCol w:w="4111"/>
        <w:gridCol w:w="2790"/>
      </w:tblGrid>
      <w:tr w:rsidRPr="009719D8" w:rsidR="004A2180" w14:paraId="3FCC0A67" w14:textId="77777777">
        <w:trPr>
          <w:trHeight w:val="571"/>
        </w:trPr>
        <w:tc>
          <w:tcPr>
            <w:tcW w:w="2835" w:type="dxa"/>
          </w:tcPr>
          <w:p w:rsidRPr="009719D8" w:rsidR="004A2180" w:rsidRDefault="004A2180" w14:paraId="4C8620B4" w14:textId="77777777">
            <w:pPr>
              <w:snapToGrid w:val="0"/>
              <w:jc w:val="center"/>
              <w:rPr>
                <w:rFonts w:hint="eastAsia" w:asciiTheme="majorBidi" w:hAnsiTheme="majorBidi" w:cstheme="majorBidi"/>
                <w:iCs/>
                <w:sz w:val="22"/>
                <w:szCs w:val="22"/>
                <w:lang w:eastAsia="zh-CN"/>
              </w:rPr>
            </w:pPr>
          </w:p>
        </w:tc>
        <w:tc>
          <w:tcPr>
            <w:tcW w:w="4111" w:type="dxa"/>
            <w:vAlign w:val="center"/>
          </w:tcPr>
          <w:p w:rsidRPr="00D53EFC" w:rsidR="004A2180" w:rsidRDefault="004A2180" w14:paraId="50A16973" w14:textId="77777777">
            <w:pPr>
              <w:snapToGrid w:val="0"/>
              <w:jc w:val="center"/>
              <w:rPr>
                <w:rFonts w:hint="eastAsia" w:asciiTheme="majorBidi" w:hAnsiTheme="majorBidi" w:cstheme="majorBidi"/>
                <w:i/>
                <w:iCs/>
                <w:sz w:val="22"/>
                <w:szCs w:val="22"/>
                <w:lang w:eastAsia="zh-CN"/>
              </w:rPr>
            </w:pPr>
            <m:oMathPara>
              <m:oMath>
                <m:r>
                  <w:rPr>
                    <w:rFonts w:ascii="Cambria Math" w:hAnsi="Cambria Math" w:cstheme="majorBidi"/>
                    <w:sz w:val="22"/>
                    <w:szCs w:val="22"/>
                    <w:lang w:eastAsia="zh-CN"/>
                  </w:rPr>
                  <m:t>u</m:t>
                </m:r>
                <m:d>
                  <m:dPr>
                    <m:ctrlPr>
                      <w:rPr>
                        <w:rFonts w:ascii="Cambria Math" w:hAnsi="Cambria Math" w:cstheme="majorBidi"/>
                        <w:i/>
                        <w:sz w:val="22"/>
                        <w:szCs w:val="22"/>
                        <w:lang w:eastAsia="zh-CN"/>
                      </w:rPr>
                    </m:ctrlPr>
                  </m:dPr>
                  <m:e>
                    <m:r>
                      <w:rPr>
                        <w:rFonts w:ascii="Cambria Math" w:hAnsi="Cambria Math" w:cstheme="majorBidi"/>
                        <w:sz w:val="22"/>
                        <w:szCs w:val="22"/>
                        <w:lang w:eastAsia="zh-CN"/>
                      </w:rPr>
                      <m:t>k</m:t>
                    </m:r>
                  </m:e>
                </m:d>
                <m:r>
                  <w:rPr>
                    <w:rFonts w:ascii="Cambria Math" w:hAnsi="Cambria Math" w:cstheme="majorBidi"/>
                    <w:sz w:val="22"/>
                    <w:szCs w:val="22"/>
                    <w:lang w:eastAsia="zh-CN"/>
                  </w:rPr>
                  <m:t>=</m:t>
                </m:r>
                <m:f>
                  <m:fPr>
                    <m:ctrlPr>
                      <w:rPr>
                        <w:rFonts w:ascii="Cambria Math" w:hAnsi="Cambria Math" w:cstheme="majorBidi"/>
                        <w:i/>
                        <w:sz w:val="22"/>
                        <w:szCs w:val="22"/>
                        <w:lang w:eastAsia="zh-CN"/>
                      </w:rPr>
                    </m:ctrlPr>
                  </m:fPr>
                  <m:num>
                    <m:sSub>
                      <m:sSubPr>
                        <m:ctrlPr>
                          <w:rPr>
                            <w:rFonts w:ascii="Cambria Math" w:hAnsi="Cambria Math" w:cstheme="majorBidi"/>
                            <w:i/>
                            <w:sz w:val="22"/>
                            <w:szCs w:val="22"/>
                            <w:lang w:eastAsia="zh-CN"/>
                          </w:rPr>
                        </m:ctrlPr>
                      </m:sSubPr>
                      <m:e>
                        <m:r>
                          <w:rPr>
                            <w:rFonts w:ascii="Cambria Math" w:hAnsi="Cambria Math" w:cstheme="majorBidi"/>
                            <w:sz w:val="22"/>
                            <w:szCs w:val="22"/>
                            <w:lang w:eastAsia="zh-CN"/>
                          </w:rPr>
                          <m:t>Slope</m:t>
                        </m:r>
                      </m:e>
                      <m:sub>
                        <m:r>
                          <w:rPr>
                            <w:rFonts w:ascii="Cambria Math" w:hAnsi="Cambria Math" w:cstheme="majorBidi"/>
                            <w:sz w:val="22"/>
                            <w:szCs w:val="22"/>
                            <w:lang w:eastAsia="zh-CN"/>
                          </w:rPr>
                          <m:t>max</m:t>
                        </m:r>
                      </m:sub>
                    </m:sSub>
                    <m:r>
                      <w:rPr>
                        <w:rFonts w:ascii="Cambria Math" w:hAnsi="Cambria Math" w:cstheme="majorBidi"/>
                        <w:sz w:val="22"/>
                        <w:szCs w:val="22"/>
                        <w:lang w:eastAsia="zh-CN"/>
                      </w:rPr>
                      <m:t>-</m:t>
                    </m:r>
                    <m:sSub>
                      <m:sSubPr>
                        <m:ctrlPr>
                          <w:rPr>
                            <w:rFonts w:ascii="Cambria Math" w:hAnsi="Cambria Math" w:cstheme="majorBidi"/>
                            <w:i/>
                            <w:sz w:val="22"/>
                            <w:szCs w:val="22"/>
                            <w:lang w:eastAsia="zh-CN"/>
                          </w:rPr>
                        </m:ctrlPr>
                      </m:sSubPr>
                      <m:e>
                        <m:r>
                          <w:rPr>
                            <w:rFonts w:ascii="Cambria Math" w:hAnsi="Cambria Math" w:cstheme="majorBidi"/>
                            <w:sz w:val="22"/>
                            <w:szCs w:val="22"/>
                            <w:lang w:eastAsia="zh-CN"/>
                          </w:rPr>
                          <m:t>Slope</m:t>
                        </m:r>
                      </m:e>
                      <m:sub>
                        <m:r>
                          <w:rPr>
                            <w:rFonts w:ascii="Cambria Math" w:hAnsi="Cambria Math" w:cstheme="majorBidi"/>
                            <w:sz w:val="22"/>
                            <w:szCs w:val="22"/>
                            <w:lang w:eastAsia="zh-CN"/>
                          </w:rPr>
                          <m:t>min</m:t>
                        </m:r>
                      </m:sub>
                    </m:sSub>
                  </m:num>
                  <m:den>
                    <m:r>
                      <w:rPr>
                        <w:rFonts w:ascii="Cambria Math" w:hAnsi="Cambria Math" w:cstheme="majorBidi"/>
                        <w:sz w:val="22"/>
                        <w:szCs w:val="22"/>
                        <w:lang w:eastAsia="zh-CN"/>
                      </w:rPr>
                      <m:t>2</m:t>
                    </m:r>
                  </m:den>
                </m:f>
              </m:oMath>
            </m:oMathPara>
          </w:p>
        </w:tc>
        <w:tc>
          <w:tcPr>
            <w:tcW w:w="2790" w:type="dxa"/>
            <w:vAlign w:val="center"/>
          </w:tcPr>
          <w:p w:rsidRPr="009719D8" w:rsidR="004A2180" w:rsidRDefault="004A2180" w14:paraId="5B575105" w14:textId="77777777">
            <w:pPr>
              <w:snapToGrid w:val="0"/>
              <w:jc w:val="right"/>
              <w:rPr>
                <w:rFonts w:hint="eastAsia" w:cs="Cambria Math" w:asciiTheme="majorEastAsia" w:hAnsiTheme="majorEastAsia" w:eastAsiaTheme="majorEastAsia"/>
                <w:sz w:val="22"/>
                <w:szCs w:val="22"/>
                <w:lang w:eastAsia="zh-CN"/>
              </w:rPr>
            </w:pPr>
            <w:r w:rsidRPr="009719D8">
              <w:rPr>
                <w:rFonts w:hint="eastAsia" w:cs="Cambria Math" w:asciiTheme="majorEastAsia" w:hAnsiTheme="majorEastAsia" w:eastAsiaTheme="majorEastAsia"/>
                <w:sz w:val="22"/>
                <w:szCs w:val="22"/>
                <w:lang w:eastAsia="zh-CN"/>
              </w:rPr>
              <w:t xml:space="preserve">⑧</w:t>
            </w:r>
          </w:p>
        </w:tc>
      </w:tr>
    </w:tbl>
    <w:p w:rsidRPr="009719D8" w:rsidR="004A2180" w:rsidP="004A2180" w:rsidRDefault="004A2180" w14:paraId="11B7E63D" w14:textId="77777777">
      <w:pPr>
        <w:snapToGrid w:val="0"/>
        <w:spacing w:line="240" w:lineRule="auto"/>
        <w:jc w:val="both"/>
        <w:rPr>
          <w:rFonts w:ascii="Times New Roman" w:hAnsi="Times New Roman" w:eastAsia="宋体" w:cs="Times New Roman"/>
          <w:sz w:val="22"/>
          <w:szCs w:val="22"/>
          <w:lang w:eastAsia="zh-CN"/>
        </w:rPr>
      </w:pPr>
      <w:r w:rsidRPr="009719D8">
        <w:rPr>
          <w:rFonts w:hint="eastAsia" w:asciiTheme="majorBidi" w:hAnsiTheme="majorBidi" w:cstheme="majorBidi"/>
          <w:iCs/>
          <w:sz w:val="22"/>
          <w:szCs w:val="22"/>
          <w:lang w:eastAsia="zh-CN"/>
        </w:rPr>
        <w:t xml:space="preserve">此外，</w:t>
      </w:r>
      <m:oMath>
        <m:r>
          <w:rPr>
            <w:rFonts w:ascii="Cambria Math" w:hAnsi="Cambria Math" w:cstheme="majorBidi"/>
            <w:sz w:val="22"/>
            <w:szCs w:val="22"/>
            <w:lang w:eastAsia="zh-CN"/>
          </w:rPr>
          <m:t xml:space="preserve"> m, r, R </m:t>
        </m:r>
      </m:oMath>
      <w:r w:rsidRPr="009719D8">
        <w:rPr>
          <w:rFonts w:hint="eastAsia" w:asciiTheme="majorBidi" w:hAnsiTheme="majorBidi" w:cstheme="majorBidi"/>
          <w:iCs/>
          <w:sz w:val="22"/>
          <w:szCs w:val="22"/>
          <w:lang w:eastAsia="zh-CN"/>
        </w:rPr>
        <w:t xml:space="preserve"> </w:t>
      </w:r>
      <w:r w:rsidRPr="009719D8">
        <w:rPr>
          <w:rFonts w:hint="eastAsia" w:asciiTheme="majorBidi" w:hAnsiTheme="majorBidi" w:cstheme="majorBidi"/>
          <w:iCs/>
          <w:sz w:val="22"/>
          <w:szCs w:val="22"/>
          <w:lang w:eastAsia="zh-CN"/>
        </w:rPr>
        <w:t xml:space="preserve">的不确定度</w:t>
      </w:r>
      <w:r w:rsidRPr="009719D8">
        <w:rPr>
          <w:rFonts w:hint="eastAsia" w:asciiTheme="majorBidi" w:hAnsiTheme="majorBidi" w:cstheme="majorBidi"/>
          <w:iCs/>
          <w:sz w:val="22"/>
          <w:szCs w:val="22"/>
          <w:lang w:eastAsia="zh-CN"/>
        </w:rPr>
        <w:t xml:space="preserve">可用公式</w:t>
      </w:r>
      <w:r w:rsidRPr="009719D8">
        <w:rPr>
          <w:rFonts w:hint="eastAsia" w:asciiTheme="majorBidi" w:hAnsiTheme="majorBidi" w:cstheme="majorBidi"/>
          <w:sz w:val="22"/>
          <w:szCs w:val="22"/>
          <w:lang w:eastAsia="zh-CN"/>
        </w:rPr>
        <w:t xml:space="preserve">①②③④⑤⑥</w:t>
      </w:r>
      <w:r w:rsidRPr="009719D8">
        <w:rPr>
          <w:rFonts w:hint="eastAsia" w:asciiTheme="majorBidi" w:hAnsiTheme="majorBidi" w:cstheme="majorBidi"/>
          <w:iCs/>
          <w:sz w:val="22"/>
          <w:szCs w:val="22"/>
          <w:lang w:eastAsia="zh-CN"/>
        </w:rPr>
        <w:t xml:space="preserve">计算</w:t>
      </w:r>
      <w:r w:rsidRPr="009719D8">
        <w:rPr>
          <w:rFonts w:hint="eastAsia" w:ascii="Times New Roman" w:hAnsi="Times New Roman" w:eastAsia="宋体" w:cs="Times New Roman"/>
          <w:iCs/>
          <w:sz w:val="22"/>
          <w:szCs w:val="22"/>
          <w:lang w:eastAsia="zh-CN"/>
        </w:rPr>
        <w:t xml:space="preserve">。因此，</w:t>
      </w:r>
      <w:bookmarkStart w:name="OLE_LINK1" w:id="10"/>
      <w:r w:rsidRPr="009719D8">
        <w:rPr>
          <w:rFonts w:hint="eastAsia" w:ascii="Times New Roman" w:hAnsi="Times New Roman" w:eastAsia="宋体" w:cs="Times New Roman"/>
          <w:iCs/>
          <w:sz w:val="22"/>
          <w:szCs w:val="22"/>
          <w:lang w:eastAsia="zh-CN"/>
        </w:rPr>
        <w:t xml:space="preserve"> ，剪切模量 G</w:t>
      </w:r>
      <w:bookmarkEnd w:id="10"/>
      <w:r w:rsidRPr="009719D8">
        <w:rPr>
          <w:rFonts w:hint="eastAsia" w:ascii="Times New Roman" w:hAnsi="Times New Roman" w:eastAsia="宋体" w:cs="Times New Roman"/>
          <w:iCs/>
          <w:sz w:val="22"/>
          <w:szCs w:val="22"/>
          <w:lang w:eastAsia="zh-CN"/>
        </w:rPr>
        <w:t xml:space="preserve"> 的总不确定度</w:t>
      </w:r>
      <w:r w:rsidRPr="009719D8">
        <w:rPr>
          <w:rFonts w:hint="eastAsia" w:ascii="Times New Roman" w:hAnsi="Times New Roman" w:eastAsia="宋体" w:cs="Times New Roman"/>
          <w:iCs/>
          <w:sz w:val="22"/>
          <w:szCs w:val="22"/>
          <w:lang w:eastAsia="zh-CN"/>
        </w:rPr>
        <w:t xml:space="preserve">可计算为：</w:t>
      </w:r>
    </w:p>
    <w:tbl>
      <w:tblPr>
        <w:tblStyle w:val="af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1980"/>
        <w:gridCol w:w="5670"/>
        <w:gridCol w:w="2086"/>
      </w:tblGrid>
      <w:tr w:rsidRPr="009719D8" w:rsidR="004A2180" w14:paraId="144A8FF0" w14:textId="77777777">
        <w:tc>
          <w:tcPr>
            <w:tcW w:w="1980" w:type="dxa"/>
            <w:vAlign w:val="center"/>
          </w:tcPr>
          <w:p w:rsidRPr="009719D8" w:rsidR="004A2180" w:rsidRDefault="004A2180" w14:paraId="57087D50" w14:textId="77777777">
            <w:pPr>
              <w:snapToGrid w:val="0"/>
              <w:jc w:val="center"/>
              <w:rPr>
                <w:rFonts w:ascii="Times New Roman" w:hAnsi="Times New Roman" w:eastAsia="宋体" w:cs="Times New Roman"/>
                <w:iCs/>
                <w:sz w:val="22"/>
                <w:szCs w:val="22"/>
                <w:lang w:eastAsia="zh-CN"/>
              </w:rPr>
            </w:pPr>
          </w:p>
        </w:tc>
        <w:tc>
          <w:tcPr>
            <w:tcW w:w="5670" w:type="dxa"/>
            <w:vAlign w:val="center"/>
          </w:tcPr>
          <w:p w:rsidRPr="0075238D" w:rsidR="004A2180" w:rsidRDefault="004A2180" w14:paraId="7BBC4704" w14:textId="6FD47A3A">
            <w:pPr>
              <w:snapToGrid w:val="0"/>
              <w:jc w:val="center"/>
              <w:rPr>
                <w:rFonts w:hint="eastAsia" w:asciiTheme="majorBidi" w:hAnsiTheme="majorBidi" w:cstheme="majorBidi"/>
                <w:sz w:val="20"/>
                <w:szCs w:val="20"/>
                <w:lang w:eastAsia="zh-CN"/>
              </w:rPr>
            </w:pPr>
            <m:oMathPara>
              <m:oMath>
                <m:f>
                  <m:fPr>
                    <m:ctrlPr>
                      <w:rPr>
                        <w:rFonts w:ascii="Cambria Math" w:hAnsi="Cambria Math" w:cstheme="majorBidi"/>
                        <w:i/>
                        <w:iCs/>
                        <w:sz w:val="20"/>
                        <w:szCs w:val="20"/>
                        <w:lang w:eastAsia="zh-CN"/>
                      </w:rPr>
                    </m:ctrlPr>
                  </m:fPr>
                  <m:num>
                    <m:r>
                      <w:rPr>
                        <w:rFonts w:ascii="Cambria Math" w:hAnsi="Cambria Math" w:cstheme="majorBidi"/>
                        <w:sz w:val="20"/>
                        <w:szCs w:val="20"/>
                        <w:lang w:eastAsia="zh-CN"/>
                      </w:rPr>
                      <m:t>U(G)</m:t>
                    </m:r>
                  </m:num>
                  <m:den>
                    <m:r>
                      <w:rPr>
                        <w:rFonts w:ascii="Cambria Math" w:hAnsi="Cambria Math" w:cstheme="majorBidi"/>
                        <w:sz w:val="20"/>
                        <w:szCs w:val="20"/>
                        <w:lang w:eastAsia="zh-CN"/>
                      </w:rPr>
                      <m:t>G</m:t>
                    </m:r>
                  </m:den>
                </m:f>
                <m:r>
                  <w:rPr>
                    <w:rFonts w:ascii="Cambria Math" w:hAnsi="Cambria Math" w:cstheme="majorBidi"/>
                    <w:sz w:val="20"/>
                    <w:szCs w:val="20"/>
                    <w:lang w:eastAsia="zh-CN"/>
                  </w:rPr>
                  <m:t>=</m:t>
                </m:r>
                <m:rad>
                  <m:radPr>
                    <m:degHide m:val="1"/>
                    <m:ctrlPr>
                      <w:rPr>
                        <w:rFonts w:ascii="Cambria Math" w:hAnsi="Cambria Math" w:cstheme="majorBidi"/>
                        <w:i/>
                        <w:iCs/>
                        <w:sz w:val="20"/>
                        <w:szCs w:val="20"/>
                        <w:lang w:eastAsia="zh-CN"/>
                      </w:rPr>
                    </m:ctrlPr>
                  </m:radPr>
                  <m:deg/>
                  <m:e>
                    <m:sSup>
                      <m:sSupPr>
                        <m:ctrlPr>
                          <w:rPr>
                            <w:rFonts w:ascii="Cambria Math" w:hAnsi="Cambria Math" w:cstheme="majorBidi"/>
                            <w:i/>
                            <w:iCs/>
                            <w:sz w:val="20"/>
                            <w:szCs w:val="20"/>
                            <w:lang w:eastAsia="zh-CN"/>
                          </w:rPr>
                        </m:ctrlPr>
                      </m:sSupPr>
                      <m:e>
                        <m:d>
                          <m:dPr>
                            <m:ctrlPr>
                              <w:rPr>
                                <w:rFonts w:ascii="Cambria Math" w:hAnsi="Cambria Math" w:cstheme="majorBidi"/>
                                <w:i/>
                                <w:iCs/>
                                <w:sz w:val="20"/>
                                <w:szCs w:val="20"/>
                                <w:lang w:eastAsia="zh-CN"/>
                              </w:rPr>
                            </m:ctrlPr>
                          </m:dPr>
                          <m:e>
                            <m:f>
                              <m:fPr>
                                <m:ctrlPr>
                                  <w:rPr>
                                    <w:rFonts w:ascii="Cambria Math" w:hAnsi="Cambria Math" w:cstheme="majorBidi"/>
                                    <w:i/>
                                    <w:iCs/>
                                    <w:sz w:val="20"/>
                                    <w:szCs w:val="20"/>
                                    <w:lang w:eastAsia="zh-CN"/>
                                  </w:rPr>
                                </m:ctrlPr>
                              </m:fPr>
                              <m:num>
                                <m:r>
                                  <w:rPr>
                                    <w:rFonts w:ascii="Cambria Math" w:hAnsi="Cambria Math" w:cstheme="majorBidi"/>
                                    <w:sz w:val="20"/>
                                    <w:szCs w:val="20"/>
                                    <w:lang w:eastAsia="zh-CN"/>
                                  </w:rPr>
                                  <m:t>u</m:t>
                                </m:r>
                                <m:d>
                                  <m:dPr>
                                    <m:ctrlPr>
                                      <w:rPr>
                                        <w:rFonts w:ascii="Cambria Math" w:hAnsi="Cambria Math" w:cstheme="majorBidi"/>
                                        <w:i/>
                                        <w:iCs/>
                                        <w:sz w:val="20"/>
                                        <w:szCs w:val="20"/>
                                        <w:lang w:eastAsia="zh-CN"/>
                                      </w:rPr>
                                    </m:ctrlPr>
                                  </m:dPr>
                                  <m:e>
                                    <m:r>
                                      <w:rPr>
                                        <w:rFonts w:ascii="Cambria Math" w:hAnsi="Cambria Math" w:cstheme="majorBidi"/>
                                        <w:sz w:val="20"/>
                                        <w:szCs w:val="20"/>
                                        <w:lang w:eastAsia="zh-CN"/>
                                      </w:rPr>
                                      <m:t>m</m:t>
                                    </m:r>
                                  </m:e>
                                </m:d>
                              </m:num>
                              <m:den>
                                <m:r>
                                  <w:rPr>
                                    <w:rFonts w:ascii="Cambria Math" w:hAnsi="Cambria Math" w:cstheme="majorBidi"/>
                                    <w:sz w:val="20"/>
                                    <w:szCs w:val="20"/>
                                    <w:lang w:eastAsia="zh-CN"/>
                                  </w:rPr>
                                  <m:t>m</m:t>
                                </m:r>
                              </m:den>
                            </m:f>
                          </m:e>
                        </m:d>
                      </m:e>
                      <m:sup>
                        <m:r>
                          <w:rPr>
                            <w:rFonts w:ascii="Cambria Math" w:hAnsi="Cambria Math" w:cstheme="majorBidi"/>
                            <w:sz w:val="20"/>
                            <w:szCs w:val="20"/>
                            <w:lang w:eastAsia="zh-CN"/>
                          </w:rPr>
                          <m:t>2</m:t>
                        </m:r>
                      </m:sup>
                    </m:sSup>
                    <m:r>
                      <w:rPr>
                        <w:rFonts w:ascii="Cambria Math" w:hAnsi="Cambria Math" w:cstheme="majorBidi"/>
                        <w:sz w:val="20"/>
                        <w:szCs w:val="20"/>
                        <w:lang w:eastAsia="zh-CN"/>
                      </w:rPr>
                      <m:t>+</m:t>
                    </m:r>
                    <m:sSup>
                      <m:sSupPr>
                        <m:ctrlPr>
                          <w:rPr>
                            <w:rFonts w:ascii="Cambria Math" w:hAnsi="Cambria Math" w:cstheme="majorBidi"/>
                            <w:i/>
                            <w:iCs/>
                            <w:sz w:val="20"/>
                            <w:szCs w:val="20"/>
                            <w:lang w:eastAsia="zh-CN"/>
                          </w:rPr>
                        </m:ctrlPr>
                      </m:sSupPr>
                      <m:e>
                        <m:d>
                          <m:dPr>
                            <m:ctrlPr>
                              <w:rPr>
                                <w:rFonts w:ascii="Cambria Math" w:hAnsi="Cambria Math" w:cstheme="majorBidi"/>
                                <w:i/>
                                <w:iCs/>
                                <w:sz w:val="20"/>
                                <w:szCs w:val="20"/>
                                <w:lang w:eastAsia="zh-CN"/>
                              </w:rPr>
                            </m:ctrlPr>
                          </m:dPr>
                          <m:e>
                            <m:f>
                              <m:fPr>
                                <m:ctrlPr>
                                  <w:rPr>
                                    <w:rFonts w:ascii="Cambria Math" w:hAnsi="Cambria Math" w:cstheme="majorBidi"/>
                                    <w:i/>
                                    <w:iCs/>
                                    <w:sz w:val="20"/>
                                    <w:szCs w:val="20"/>
                                    <w:lang w:eastAsia="zh-CN"/>
                                  </w:rPr>
                                </m:ctrlPr>
                              </m:fPr>
                              <m:num>
                                <m:r>
                                  <w:rPr>
                                    <w:rFonts w:ascii="Cambria Math" w:hAnsi="Cambria Math" w:cstheme="majorBidi"/>
                                    <w:sz w:val="20"/>
                                    <w:szCs w:val="20"/>
                                    <w:lang w:eastAsia="zh-CN"/>
                                  </w:rPr>
                                  <m:t>2u</m:t>
                                </m:r>
                                <m:d>
                                  <m:dPr>
                                    <m:ctrlPr>
                                      <w:rPr>
                                        <w:rFonts w:ascii="Cambria Math" w:hAnsi="Cambria Math" w:cstheme="majorBidi"/>
                                        <w:i/>
                                        <w:iCs/>
                                        <w:sz w:val="20"/>
                                        <w:szCs w:val="20"/>
                                        <w:lang w:eastAsia="zh-CN"/>
                                      </w:rPr>
                                    </m:ctrlPr>
                                  </m:dPr>
                                  <m:e>
                                    <m:r>
                                      <w:rPr>
                                        <w:rFonts w:ascii="Cambria Math" w:hAnsi="Cambria Math" w:cstheme="majorBidi"/>
                                        <w:sz w:val="20"/>
                                        <w:szCs w:val="20"/>
                                        <w:lang w:eastAsia="zh-CN"/>
                                      </w:rPr>
                                      <m:t>R</m:t>
                                    </m:r>
                                  </m:e>
                                </m:d>
                              </m:num>
                              <m:den>
                                <m:r>
                                  <w:rPr>
                                    <w:rFonts w:ascii="Cambria Math" w:hAnsi="Cambria Math" w:cstheme="majorBidi"/>
                                    <w:sz w:val="20"/>
                                    <w:szCs w:val="20"/>
                                    <w:lang w:eastAsia="zh-CN"/>
                                  </w:rPr>
                                  <m:t>R</m:t>
                                </m:r>
                              </m:den>
                            </m:f>
                          </m:e>
                        </m:d>
                      </m:e>
                      <m:sup>
                        <m:r>
                          <w:rPr>
                            <w:rFonts w:ascii="Cambria Math" w:hAnsi="Cambria Math" w:cstheme="majorBidi"/>
                            <w:sz w:val="20"/>
                            <w:szCs w:val="20"/>
                            <w:lang w:eastAsia="zh-CN"/>
                          </w:rPr>
                          <m:t>2</m:t>
                        </m:r>
                      </m:sup>
                    </m:sSup>
                    <m:r>
                      <w:rPr>
                        <w:rFonts w:ascii="Cambria Math" w:hAnsi="Cambria Math" w:cstheme="majorBidi"/>
                        <w:sz w:val="20"/>
                        <w:szCs w:val="20"/>
                        <w:lang w:eastAsia="zh-CN"/>
                      </w:rPr>
                      <m:t>+</m:t>
                    </m:r>
                    <m:sSup>
                      <m:sSupPr>
                        <m:ctrlPr>
                          <w:rPr>
                            <w:rFonts w:ascii="Cambria Math" w:hAnsi="Cambria Math" w:cstheme="majorBidi"/>
                            <w:i/>
                            <w:iCs/>
                            <w:sz w:val="20"/>
                            <w:szCs w:val="20"/>
                            <w:lang w:eastAsia="zh-CN"/>
                          </w:rPr>
                        </m:ctrlPr>
                      </m:sSupPr>
                      <m:e>
                        <m:d>
                          <m:dPr>
                            <m:ctrlPr>
                              <w:rPr>
                                <w:rFonts w:ascii="Cambria Math" w:hAnsi="Cambria Math" w:cstheme="majorBidi"/>
                                <w:i/>
                                <w:iCs/>
                                <w:sz w:val="20"/>
                                <w:szCs w:val="20"/>
                                <w:lang w:eastAsia="zh-CN"/>
                              </w:rPr>
                            </m:ctrlPr>
                          </m:dPr>
                          <m:e>
                            <m:f>
                              <m:fPr>
                                <m:ctrlPr>
                                  <w:rPr>
                                    <w:rFonts w:ascii="Cambria Math" w:hAnsi="Cambria Math" w:cstheme="majorBidi"/>
                                    <w:i/>
                                    <w:iCs/>
                                    <w:sz w:val="20"/>
                                    <w:szCs w:val="20"/>
                                    <w:lang w:eastAsia="zh-CN"/>
                                  </w:rPr>
                                </m:ctrlPr>
                              </m:fPr>
                              <m:num>
                                <m:r>
                                  <w:rPr>
                                    <w:rFonts w:ascii="Cambria Math" w:hAnsi="Cambria Math" w:cstheme="majorBidi"/>
                                    <w:sz w:val="20"/>
                                    <w:szCs w:val="20"/>
                                    <w:lang w:eastAsia="zh-CN"/>
                                  </w:rPr>
                                  <m:t>4u</m:t>
                                </m:r>
                                <m:d>
                                  <m:dPr>
                                    <m:ctrlPr>
                                      <w:rPr>
                                        <w:rFonts w:ascii="Cambria Math" w:hAnsi="Cambria Math" w:cstheme="majorBidi"/>
                                        <w:i/>
                                        <w:iCs/>
                                        <w:sz w:val="20"/>
                                        <w:szCs w:val="20"/>
                                        <w:lang w:eastAsia="zh-CN"/>
                                      </w:rPr>
                                    </m:ctrlPr>
                                  </m:dPr>
                                  <m:e>
                                    <m:r>
                                      <w:rPr>
                                        <w:rFonts w:ascii="Cambria Math" w:hAnsi="Cambria Math" w:cstheme="majorBidi"/>
                                        <w:sz w:val="20"/>
                                        <w:szCs w:val="20"/>
                                        <w:lang w:eastAsia="zh-CN"/>
                                      </w:rPr>
                                      <m:t>r</m:t>
                                    </m:r>
                                  </m:e>
                                </m:d>
                              </m:num>
                              <m:den>
                                <m:r>
                                  <w:rPr>
                                    <w:rFonts w:ascii="Cambria Math" w:hAnsi="Cambria Math" w:cstheme="majorBidi"/>
                                    <w:sz w:val="20"/>
                                    <w:szCs w:val="20"/>
                                    <w:lang w:eastAsia="zh-CN"/>
                                  </w:rPr>
                                  <m:t>r</m:t>
                                </m:r>
                              </m:den>
                            </m:f>
                          </m:e>
                        </m:d>
                      </m:e>
                      <m:sup>
                        <m:r>
                          <w:rPr>
                            <w:rFonts w:ascii="Cambria Math" w:hAnsi="Cambria Math" w:cstheme="majorBidi"/>
                            <w:sz w:val="20"/>
                            <w:szCs w:val="20"/>
                            <w:lang w:eastAsia="zh-CN"/>
                          </w:rPr>
                          <m:t>2</m:t>
                        </m:r>
                      </m:sup>
                    </m:sSup>
                    <m:r>
                      <w:rPr>
                        <w:rFonts w:ascii="Cambria Math" w:hAnsi="Cambria Math" w:cstheme="majorBidi"/>
                        <w:sz w:val="20"/>
                        <w:szCs w:val="20"/>
                        <w:lang w:eastAsia="zh-CN"/>
                      </w:rPr>
                      <m:t>+</m:t>
                    </m:r>
                    <m:sSup>
                      <m:sSupPr>
                        <m:ctrlPr>
                          <w:rPr>
                            <w:rFonts w:ascii="Cambria Math" w:hAnsi="Cambria Math" w:cstheme="majorBidi"/>
                            <w:i/>
                            <w:iCs/>
                            <w:sz w:val="20"/>
                            <w:szCs w:val="20"/>
                            <w:lang w:eastAsia="zh-CN"/>
                          </w:rPr>
                        </m:ctrlPr>
                      </m:sSupPr>
                      <m:e>
                        <m:d>
                          <m:dPr>
                            <m:ctrlPr>
                              <w:rPr>
                                <w:rFonts w:ascii="Cambria Math" w:hAnsi="Cambria Math" w:cstheme="majorBidi"/>
                                <w:i/>
                                <w:iCs/>
                                <w:sz w:val="20"/>
                                <w:szCs w:val="20"/>
                                <w:lang w:eastAsia="zh-CN"/>
                              </w:rPr>
                            </m:ctrlPr>
                          </m:dPr>
                          <m:e>
                            <m:f>
                              <m:fPr>
                                <m:ctrlPr>
                                  <w:rPr>
                                    <w:rFonts w:ascii="Cambria Math" w:hAnsi="Cambria Math" w:cstheme="majorBidi"/>
                                    <w:i/>
                                    <w:iCs/>
                                    <w:sz w:val="20"/>
                                    <w:szCs w:val="20"/>
                                    <w:lang w:eastAsia="zh-CN"/>
                                  </w:rPr>
                                </m:ctrlPr>
                              </m:fPr>
                              <m:num>
                                <m:r>
                                  <w:rPr>
                                    <w:rFonts w:ascii="Cambria Math" w:hAnsi="Cambria Math" w:cstheme="majorBidi"/>
                                    <w:sz w:val="20"/>
                                    <w:szCs w:val="20"/>
                                    <w:lang w:eastAsia="zh-CN"/>
                                  </w:rPr>
                                  <m:t>u</m:t>
                                </m:r>
                                <m:d>
                                  <m:dPr>
                                    <m:ctrlPr>
                                      <w:rPr>
                                        <w:rFonts w:ascii="Cambria Math" w:hAnsi="Cambria Math" w:cstheme="majorBidi"/>
                                        <w:i/>
                                        <w:iCs/>
                                        <w:sz w:val="20"/>
                                        <w:szCs w:val="20"/>
                                        <w:lang w:eastAsia="zh-CN"/>
                                      </w:rPr>
                                    </m:ctrlPr>
                                  </m:dPr>
                                  <m:e>
                                    <m:r>
                                      <w:rPr>
                                        <w:rFonts w:ascii="Cambria Math" w:hAnsi="Cambria Math" w:cstheme="majorBidi"/>
                                        <w:sz w:val="20"/>
                                        <w:szCs w:val="20"/>
                                        <w:lang w:eastAsia="zh-CN"/>
                                      </w:rPr>
                                      <m:t>k</m:t>
                                    </m:r>
                                  </m:e>
                                </m:d>
                              </m:num>
                              <m:den>
                                <m:r>
                                  <w:rPr>
                                    <w:rFonts w:ascii="Cambria Math" w:hAnsi="Cambria Math" w:cstheme="majorBidi"/>
                                    <w:sz w:val="20"/>
                                    <w:szCs w:val="20"/>
                                    <w:lang w:eastAsia="zh-CN"/>
                                  </w:rPr>
                                  <m:t>k</m:t>
                                </m:r>
                              </m:den>
                            </m:f>
                          </m:e>
                        </m:d>
                      </m:e>
                      <m:sup>
                        <m:r>
                          <w:rPr>
                            <w:rFonts w:ascii="Cambria Math" w:hAnsi="Cambria Math" w:cstheme="majorBidi"/>
                            <w:sz w:val="20"/>
                            <w:szCs w:val="20"/>
                            <w:lang w:eastAsia="zh-CN"/>
                          </w:rPr>
                          <m:t>2</m:t>
                        </m:r>
                      </m:sup>
                    </m:sSup>
                  </m:e>
                </m:rad>
              </m:oMath>
            </m:oMathPara>
          </w:p>
        </w:tc>
        <w:tc>
          <w:tcPr>
            <w:tcW w:w="2086" w:type="dxa"/>
            <w:vAlign w:val="center"/>
          </w:tcPr>
          <w:p w:rsidRPr="009719D8" w:rsidR="004A2180" w:rsidRDefault="004A2180" w14:paraId="00FD664F" w14:textId="77777777">
            <w:pPr>
              <w:snapToGrid w:val="0"/>
              <w:jc w:val="right"/>
              <w:rPr>
                <w:rFonts w:cs="Cambria Math" w:asciiTheme="majorEastAsia" w:hAnsiTheme="majorEastAsia" w:eastAsiaTheme="majorEastAsia"/>
                <w:sz w:val="22"/>
                <w:szCs w:val="22"/>
                <w:lang w:eastAsia="zh-CN"/>
              </w:rPr>
            </w:pPr>
            <w:r w:rsidRPr="009719D8">
              <w:rPr>
                <w:rFonts w:hint="eastAsia" w:cs="Cambria Math" w:asciiTheme="majorEastAsia" w:hAnsiTheme="majorEastAsia" w:eastAsiaTheme="majorEastAsia"/>
                <w:sz w:val="22"/>
                <w:szCs w:val="22"/>
                <w:lang w:eastAsia="zh-CN"/>
              </w:rPr>
              <w:t xml:space="preserve">⑨</w:t>
            </w:r>
          </w:p>
        </w:tc>
      </w:tr>
    </w:tbl>
    <w:p w:rsidRPr="000D2B35" w:rsidR="004A2180" w:rsidP="004A2180" w:rsidRDefault="004A2180" w14:paraId="0B809640" w14:textId="1FBA88F5">
      <w:pPr>
        <w:snapToGrid w:val="0"/>
        <w:spacing w:line="240" w:lineRule="auto"/>
        <w:jc w:val="both"/>
        <w:rPr>
          <w:rFonts w:hint="eastAsia" w:asciiTheme="majorBidi" w:hAnsiTheme="majorBidi" w:cstheme="majorBidi"/>
          <w:i/>
          <w:sz w:val="20"/>
          <w:szCs w:val="20"/>
          <w:lang w:eastAsia="zh-CN"/>
        </w:rPr>
      </w:pPr>
      <w:r w:rsidRPr="009719D8">
        <w:rPr>
          <w:rFonts w:hint="eastAsia" w:asciiTheme="majorBidi" w:hAnsiTheme="majorBidi" w:cstheme="majorBidi"/>
          <w:iCs/>
          <w:sz w:val="22"/>
          <w:szCs w:val="22"/>
          <w:lang w:eastAsia="zh-CN"/>
        </w:rPr>
        <w:t xml:space="preserve">由此可得，金属丝和聚合物丝 G 的总不确定度为</w:t>
      </w:r>
      <m:oMath>
        <m:sSub>
          <m:sSubPr>
            <m:ctrlPr>
              <w:rPr>
                <w:rFonts w:ascii="Cambria Math" w:hAnsi="Cambria Math" w:cstheme="majorBidi"/>
                <w:i/>
                <w:iCs/>
                <w:sz w:val="20"/>
                <w:szCs w:val="20"/>
                <w:lang w:eastAsia="zh-CN"/>
              </w:rPr>
            </m:ctrlPr>
          </m:sSubPr>
          <m:e>
            <m:r>
              <w:rPr>
                <w:rFonts w:ascii="Cambria Math" w:hAnsi="Cambria Math" w:cstheme="majorBidi"/>
                <w:sz w:val="20"/>
                <w:szCs w:val="20"/>
                <w:lang w:eastAsia="zh-CN"/>
              </w:rPr>
              <m:t xml:space="preserve"> U</m:t>
            </m:r>
          </m:e>
          <m:sub>
            <m:r>
              <w:rPr>
                <w:rFonts w:ascii="Cambria Math" w:hAnsi="Cambria Math" w:cstheme="majorBidi"/>
                <w:sz w:val="20"/>
                <w:szCs w:val="20"/>
                <w:lang w:eastAsia="zh-CN"/>
              </w:rPr>
              <m:t>Gtotal-metal</m:t>
            </m:r>
          </m:sub>
        </m:sSub>
        <m:r>
          <w:rPr>
            <w:rFonts w:ascii="Cambria Math" w:hAnsi="Cambria Math" w:cstheme="majorBidi"/>
            <w:sz w:val="20"/>
            <w:szCs w:val="20"/>
            <w:lang w:eastAsia="zh-CN"/>
          </w:rPr>
          <m:t>=</m:t>
        </m:r>
        <m:r>
          <w:rPr>
            <w:rFonts w:ascii="Cambria Math" w:hAnsi="Cambria Math" w:cstheme="majorBidi"/>
            <w:sz w:val="20"/>
            <w:szCs w:val="20"/>
            <w:lang w:eastAsia="zh-CN"/>
          </w:rPr>
          <m:t>8</m:t>
        </m:r>
        <m:r>
          <w:rPr>
            <w:rFonts w:ascii="Cambria Math" w:hAnsi="Cambria Math" w:cstheme="majorBidi"/>
            <w:sz w:val="20"/>
            <w:szCs w:val="20"/>
            <w:lang w:eastAsia="zh-CN"/>
          </w:rPr>
          <m:t>.</m:t>
        </m:r>
        <m:r>
          <w:rPr>
            <w:rFonts w:ascii="Cambria Math" w:hAnsi="Cambria Math" w:cstheme="majorBidi"/>
            <w:sz w:val="20"/>
            <w:szCs w:val="20"/>
            <w:lang w:eastAsia="zh-CN"/>
          </w:rPr>
          <m:t>564</m:t>
        </m:r>
        <m:r>
          <w:rPr>
            <w:rFonts w:ascii="Cambria Math" w:hAnsi="Cambria Math" w:cstheme="majorBidi"/>
            <w:sz w:val="20"/>
            <w:szCs w:val="20"/>
            <w:lang w:eastAsia="zh-CN"/>
          </w:rPr>
          <m:t xml:space="preserve"> GPa ,  </m:t>
        </m:r>
        <m:sSub>
          <m:sSubPr>
            <m:ctrlPr>
              <w:rPr>
                <w:rFonts w:ascii="Cambria Math" w:hAnsi="Cambria Math" w:cstheme="majorBidi"/>
                <w:i/>
                <w:iCs/>
                <w:sz w:val="20"/>
                <w:szCs w:val="20"/>
                <w:lang w:eastAsia="zh-CN"/>
              </w:rPr>
            </m:ctrlPr>
          </m:sSubPr>
          <m:e>
            <m:r>
              <w:rPr>
                <w:rFonts w:ascii="Cambria Math" w:hAnsi="Cambria Math" w:cstheme="majorBidi"/>
                <w:sz w:val="20"/>
                <w:szCs w:val="20"/>
                <w:lang w:eastAsia="zh-CN"/>
              </w:rPr>
              <m:t>U</m:t>
            </m:r>
          </m:e>
          <m:sub>
            <m:r>
              <w:rPr>
                <w:rFonts w:ascii="Cambria Math" w:hAnsi="Cambria Math" w:cstheme="majorBidi"/>
                <w:sz w:val="20"/>
                <w:szCs w:val="20"/>
                <w:lang w:eastAsia="zh-CN"/>
              </w:rPr>
              <m:t>Gtotal-polymer</m:t>
            </m:r>
          </m:sub>
        </m:sSub>
        <m:r>
          <w:rPr>
            <w:rFonts w:ascii="Cambria Math" w:hAnsi="Cambria Math" w:cstheme="majorBidi"/>
            <w:sz w:val="20"/>
            <w:szCs w:val="20"/>
            <w:lang w:eastAsia="zh-CN"/>
          </w:rPr>
          <m:t>=0.0</m:t>
        </m:r>
        <m:r>
          <w:rPr>
            <w:rFonts w:ascii="Cambria Math" w:hAnsi="Cambria Math" w:cstheme="majorBidi"/>
            <w:sz w:val="20"/>
            <w:szCs w:val="20"/>
            <w:lang w:eastAsia="zh-CN"/>
          </w:rPr>
          <m:t>309</m:t>
        </m:r>
        <m:r>
          <w:rPr>
            <w:rFonts w:ascii="Cambria Math" w:hAnsi="Cambria Math" w:cstheme="majorBidi"/>
            <w:sz w:val="20"/>
            <w:szCs w:val="20"/>
            <w:lang w:eastAsia="zh-CN"/>
          </w:rPr>
          <m:t xml:space="preserve"> GPa.</m:t>
        </m:r>
      </m:oMath>
      <w:r w:rsidRPr="009719D8">
        <w:rPr>
          <w:rFonts w:hint="eastAsia" w:asciiTheme="majorBidi" w:hAnsiTheme="majorBidi" w:cstheme="majorBidi"/>
          <w:iCs/>
          <w:sz w:val="22"/>
          <w:szCs w:val="22"/>
          <w:lang w:eastAsia="zh-CN"/>
        </w:rPr>
        <w:t xml:space="preserve"> ，两根丝的剪切模量可表示为 </w:t>
      </w:r>
      <m:oMath>
        <m:r>
          <w:rPr>
            <w:rFonts w:ascii="Cambria Math" w:hAnsi="Cambria Math" w:cstheme="majorBidi"/>
            <w:sz w:val="20"/>
            <w:szCs w:val="20"/>
            <w:lang w:eastAsia="zh-CN"/>
          </w:rPr>
          <m:t xml:space="preserve"> </m:t>
        </m:r>
        <w:bookmarkStart w:name="OLE_LINK5" w:id="11"/>
        <m:sSub>
          <m:sSubPr>
            <m:ctrlPr>
              <w:rPr>
                <w:rFonts w:ascii="Cambria Math" w:hAnsi="Cambria Math" w:cstheme="majorBidi"/>
                <w:i/>
                <w:iCs/>
                <w:sz w:val="20"/>
                <w:szCs w:val="20"/>
                <w:lang w:eastAsia="zh-CN"/>
              </w:rPr>
            </m:ctrlPr>
          </m:sSubPr>
          <m:e>
            <m:r>
              <w:rPr>
                <w:rFonts w:ascii="Cambria Math" w:hAnsi="Cambria Math" w:cstheme="majorBidi"/>
                <w:sz w:val="20"/>
                <w:szCs w:val="20"/>
                <w:lang w:eastAsia="zh-CN"/>
              </w:rPr>
              <m:t>G</m:t>
            </m:r>
          </m:e>
          <m:sub>
            <m:r>
              <w:rPr>
                <w:rFonts w:ascii="Cambria Math" w:hAnsi="Cambria Math" w:cstheme="majorBidi"/>
                <w:sz w:val="20"/>
                <w:szCs w:val="20"/>
                <w:lang w:eastAsia="zh-CN"/>
              </w:rPr>
              <m:t>metal</m:t>
            </m:r>
          </m:sub>
        </m:sSub>
        <w:bookmarkEnd w:id="11"/>
        <m:r>
          <w:rPr>
            <w:rFonts w:ascii="Cambria Math" w:hAnsi="Cambria Math" w:cstheme="majorBidi"/>
            <w:sz w:val="20"/>
            <w:szCs w:val="20"/>
            <w:lang w:eastAsia="zh-CN"/>
          </w:rPr>
          <m:t>=</m:t>
        </m:r>
        <w:bookmarkStart w:name="OLE_LINK25" w:id="12"/>
        <m:r>
          <w:rPr>
            <w:rFonts w:ascii="Cambria Math" w:hAnsi="Cambria Math" w:cstheme="majorBidi"/>
            <w:sz w:val="20"/>
            <w:szCs w:val="20"/>
            <w:lang w:eastAsia="zh-CN"/>
          </w:rPr>
          <m:t>80</m:t>
        </m:r>
        <m:r>
          <w:rPr>
            <w:rFonts w:ascii="Cambria Math" w:hAnsi="Cambria Math" w:cstheme="majorBidi"/>
            <w:sz w:val="20"/>
            <w:szCs w:val="20"/>
            <w:lang w:eastAsia="zh-CN"/>
          </w:rPr>
          <m:t>.</m:t>
        </m:r>
        <m:r>
          <w:rPr>
            <w:rFonts w:ascii="Cambria Math" w:hAnsi="Cambria Math" w:cstheme="majorBidi"/>
            <w:sz w:val="20"/>
            <w:szCs w:val="20"/>
            <w:lang w:eastAsia="zh-CN"/>
          </w:rPr>
          <m:t>97</m:t>
        </m:r>
        <m:r>
          <w:rPr>
            <w:rFonts w:ascii="Cambria Math" w:hAnsi="Cambria Math" w:cstheme="majorBidi"/>
            <w:sz w:val="20"/>
            <w:szCs w:val="20"/>
            <w:lang w:eastAsia="zh-CN"/>
          </w:rPr>
          <m:t xml:space="preserve"> </m:t>
        </m:r>
        <w:bookmarkStart w:name="OLE_LINK18" w:id="13"/>
        <m:r>
          <w:rPr>
            <w:rFonts w:ascii="Cambria Math" w:hAnsi="Cambria Math" w:cstheme="majorBidi"/>
            <w:sz w:val="20"/>
            <w:szCs w:val="20"/>
            <w:lang w:eastAsia="zh-CN"/>
          </w:rPr>
          <m:t xml:space="preserve">± </m:t>
        </m:r>
        <m:r>
          <w:rPr>
            <w:rFonts w:ascii="Cambria Math" w:hAnsi="Cambria Math" w:cstheme="majorBidi"/>
            <w:sz w:val="20"/>
            <w:szCs w:val="20"/>
            <w:lang w:eastAsia="zh-CN"/>
          </w:rPr>
          <m:t>8.564</m:t>
        </m:r>
        <w:bookmarkEnd w:id="12"/>
        <m:r>
          <w:rPr>
            <w:rFonts w:ascii="Cambria Math" w:hAnsi="Cambria Math" w:cstheme="majorBidi"/>
            <w:sz w:val="20"/>
            <w:szCs w:val="20"/>
            <w:lang w:eastAsia="zh-CN"/>
          </w:rPr>
          <m:t xml:space="preserve"> </m:t>
        </m:r>
        <w:bookmarkEnd w:id="13"/>
        <m:r>
          <w:rPr>
            <w:rFonts w:ascii="Cambria Math" w:hAnsi="Cambria Math" w:cstheme="majorBidi"/>
            <w:sz w:val="20"/>
            <w:szCs w:val="20"/>
            <w:lang w:eastAsia="zh-CN"/>
          </w:rPr>
          <m:t>GPa ,</m:t>
        </m:r>
        <m:sSub>
          <m:sSubPr>
            <m:ctrlPr>
              <w:rPr>
                <w:rFonts w:ascii="Cambria Math" w:hAnsi="Cambria Math" w:cstheme="majorBidi"/>
                <w:i/>
                <w:iCs/>
                <w:sz w:val="20"/>
                <w:szCs w:val="20"/>
                <w:lang w:eastAsia="zh-CN"/>
              </w:rPr>
            </m:ctrlPr>
          </m:sSubPr>
          <m:e>
            <m:r>
              <w:rPr>
                <w:rFonts w:ascii="Cambria Math" w:hAnsi="Cambria Math" w:cstheme="majorBidi"/>
                <w:sz w:val="20"/>
                <w:szCs w:val="20"/>
                <w:lang w:eastAsia="zh-CN"/>
              </w:rPr>
              <m:t>G</m:t>
            </m:r>
          </m:e>
          <m:sub>
            <m:r>
              <w:rPr>
                <w:rFonts w:ascii="Cambria Math" w:hAnsi="Cambria Math" w:cstheme="majorBidi"/>
                <w:sz w:val="20"/>
                <w:szCs w:val="20"/>
                <w:lang w:eastAsia="zh-CN"/>
              </w:rPr>
              <m:t>polymer</m:t>
            </m:r>
          </m:sub>
        </m:sSub>
        <m:r>
          <w:rPr>
            <w:rFonts w:ascii="Cambria Math" w:hAnsi="Cambria Math" w:cstheme="majorBidi"/>
            <w:sz w:val="20"/>
            <w:szCs w:val="20"/>
            <w:lang w:eastAsia="zh-CN"/>
          </w:rPr>
          <m:t>=0.51</m:t>
        </m:r>
        <m:r>
          <w:rPr>
            <w:rFonts w:ascii="Cambria Math" w:hAnsi="Cambria Math" w:cstheme="majorBidi"/>
            <w:sz w:val="20"/>
            <w:szCs w:val="20"/>
            <w:lang w:eastAsia="zh-CN"/>
          </w:rPr>
          <m:t>78</m:t>
        </m:r>
        <m:r>
          <w:rPr>
            <w:rFonts w:ascii="Cambria Math" w:hAnsi="Cambria Math" w:cstheme="majorBidi"/>
            <w:sz w:val="20"/>
            <w:szCs w:val="20"/>
            <w:lang w:eastAsia="zh-CN"/>
          </w:rPr>
          <m:t xml:space="preserve"> ± 0.0</m:t>
        </m:r>
        <m:r>
          <w:rPr>
            <w:rFonts w:ascii="Cambria Math" w:hAnsi="Cambria Math" w:cstheme="majorBidi"/>
            <w:sz w:val="20"/>
            <w:szCs w:val="20"/>
            <w:lang w:eastAsia="zh-CN"/>
          </w:rPr>
          <m:t>309</m:t>
        </m:r>
        <m:r>
          <w:rPr>
            <w:rFonts w:ascii="Cambria Math" w:hAnsi="Cambria Math" w:cstheme="majorBidi"/>
            <w:sz w:val="20"/>
            <w:szCs w:val="20"/>
            <w:lang w:eastAsia="zh-CN"/>
          </w:rPr>
          <m:t xml:space="preserve"> GPa.</m:t>
        </m:r>
      </m:oMath>
    </w:p>
    <w:p w:rsidRPr="009719D8" w:rsidR="004A2180" w:rsidP="004A2180" w:rsidRDefault="004A2180" w14:paraId="2D7CCA8D" w14:textId="77777777">
      <w:pPr>
        <w:snapToGrid w:val="0"/>
        <w:spacing w:after="0" w:line="240" w:lineRule="auto"/>
        <w:rPr>
          <w:rFonts w:ascii="Times New Roman" w:hAnsi="Times New Roman" w:cs="Times New Roman"/>
          <w:b/>
          <w:sz w:val="22"/>
          <w:szCs w:val="22"/>
          <w:lang w:eastAsia="zh-CN"/>
        </w:rPr>
      </w:pPr>
      <w:r w:rsidRPr="009719D8">
        <w:rPr>
          <w:rFonts w:hint="eastAsia" w:ascii="Times New Roman" w:hAnsi="Times New Roman" w:cs="Times New Roman"/>
          <w:b/>
          <w:sz w:val="22"/>
          <w:szCs w:val="22"/>
          <w:lang w:eastAsia="zh-CN"/>
        </w:rPr>
        <w:t xml:space="preserve">3.2 </w:t>
      </w:r>
      <w:r>
        <w:rPr>
          <w:rFonts w:hint="eastAsia" w:ascii="Times New Roman" w:hAnsi="Times New Roman" w:cs="Times New Roman"/>
          <w:b/>
          <w:sz w:val="22"/>
          <w:szCs w:val="22"/>
          <w:lang w:eastAsia="zh-CN"/>
        </w:rPr>
        <w:t xml:space="preserve">聚合物金属丝的</w:t>
      </w:r>
      <w:r w:rsidRPr="009719D8">
        <w:rPr>
          <w:rFonts w:hint="eastAsia" w:ascii="Times New Roman" w:hAnsi="Times New Roman" w:cs="Times New Roman"/>
          <w:b/>
          <w:sz w:val="22"/>
          <w:szCs w:val="22"/>
          <w:lang w:eastAsia="zh-CN"/>
        </w:rPr>
        <w:t xml:space="preserve">阻尼系数 Q</w:t>
      </w:r>
    </w:p>
    <w:p w:rsidR="004A2180" w:rsidP="004A2180" w:rsidRDefault="004A2180" w14:paraId="2773569F" w14:textId="5D47F9F0">
      <w:pPr>
        <w:snapToGrid w:val="0"/>
        <w:spacing w:line="240" w:lineRule="auto"/>
        <w:jc w:val="both"/>
        <w:rPr>
          <w:rFonts w:ascii="Times New Roman" w:hAnsi="Times New Roman" w:cs="Times New Roman"/>
          <w:sz w:val="22"/>
          <w:szCs w:val="22"/>
          <w:lang w:eastAsia="zh-CN"/>
        </w:rPr>
      </w:pPr>
      <w:r w:rsidRPr="006F50CE">
        <w:rPr>
          <w:rFonts w:ascii="Times New Roman" w:hAnsi="Times New Roman" w:cs="Times New Roman"/>
          <w:sz w:val="22"/>
          <w:szCs w:val="22"/>
          <w:lang w:eastAsia="zh-CN"/>
        </w:rPr>
        <w:t xml:space="preserve">记录初始振幅 </w:t>
      </w:r>
      <w:r w:rsidRPr="009719D8">
        <w:rPr>
          <w:rFonts w:ascii="Times New Roman" w:hAnsi="Times New Roman" w:cs="Times New Roman"/>
          <w:sz w:val="22"/>
          <w:szCs w:val="22"/>
          <w:lang w:eastAsia="zh-CN"/>
        </w:rPr>
        <w:t xml:space="preserve">A</w:t>
      </w:r>
      <w:r w:rsidRPr="009719D8">
        <w:rPr>
          <w:rFonts w:ascii="Times New Roman" w:hAnsi="Times New Roman" w:cs="Times New Roman"/>
          <w:sz w:val="22"/>
          <w:szCs w:val="22"/>
          <w:vertAlign w:val="subscript"/>
          <w:lang w:eastAsia="zh-CN"/>
        </w:rPr>
        <w:t xml:space="preserve">0</w:t>
      </w:r>
      <w:r w:rsidRPr="006F50CE">
        <w:rPr>
          <w:rFonts w:ascii="Times New Roman" w:hAnsi="Times New Roman" w:cs="Times New Roman"/>
          <w:sz w:val="22"/>
          <w:szCs w:val="22"/>
          <w:lang w:eastAsia="zh-CN"/>
        </w:rPr>
        <w:t xml:space="preserve">和</w:t>
      </w:r>
      <w:r w:rsidRPr="006F50CE">
        <w:rPr>
          <w:rFonts w:ascii="Times New Roman" w:hAnsi="Times New Roman" w:cs="Times New Roman"/>
          <w:sz w:val="22"/>
          <w:szCs w:val="22"/>
          <w:lang w:eastAsia="zh-CN"/>
        </w:rPr>
        <w:t xml:space="preserve">第 </w:t>
      </w:r>
      <w:r w:rsidRPr="006F50CE">
        <w:rPr>
          <w:rFonts w:ascii="Times New Roman" w:hAnsi="Times New Roman" w:cs="Times New Roman"/>
          <w:sz w:val="22"/>
          <w:szCs w:val="22"/>
          <w:lang w:eastAsia="zh-CN"/>
        </w:rPr>
        <w:t xml:space="preserve">n</w:t>
      </w:r>
      <w:r w:rsidRPr="006F50CE">
        <w:rPr>
          <w:rFonts w:ascii="Times New Roman" w:hAnsi="Times New Roman" w:cs="Times New Roman"/>
          <w:sz w:val="22"/>
          <w:szCs w:val="22"/>
          <w:lang w:eastAsia="zh-CN"/>
        </w:rPr>
        <w:t xml:space="preserve"> 个</w:t>
      </w:r>
      <w:r w:rsidRPr="006F50CE">
        <w:rPr>
          <w:rFonts w:ascii="Times New Roman" w:hAnsi="Times New Roman" w:cs="Times New Roman"/>
          <w:sz w:val="22"/>
          <w:szCs w:val="22"/>
          <w:lang w:eastAsia="zh-CN"/>
        </w:rPr>
        <w:t xml:space="preserve">周期的</w:t>
      </w:r>
      <w:r w:rsidRPr="006F50CE">
        <w:rPr>
          <w:rFonts w:ascii="Times New Roman" w:hAnsi="Times New Roman" w:cs="Times New Roman"/>
          <w:sz w:val="22"/>
          <w:szCs w:val="22"/>
          <w:lang w:eastAsia="zh-CN"/>
        </w:rPr>
        <w:t xml:space="preserve">振幅 </w:t>
      </w:r>
      <w:r w:rsidRPr="009719D8">
        <w:rPr>
          <w:rFonts w:ascii="Times New Roman" w:hAnsi="Times New Roman" w:cs="Times New Roman"/>
          <w:sz w:val="22"/>
          <w:szCs w:val="22"/>
          <w:lang w:eastAsia="zh-CN"/>
        </w:rPr>
        <w:t xml:space="preserve">A</w:t>
      </w:r>
      <w:r w:rsidRPr="009719D8">
        <w:rPr>
          <w:rFonts w:ascii="Times New Roman" w:hAnsi="Times New Roman" w:cs="Times New Roman"/>
          <w:sz w:val="22"/>
          <w:szCs w:val="22"/>
          <w:vertAlign w:val="subscript"/>
          <w:lang w:eastAsia="zh-CN"/>
        </w:rPr>
        <w:t xml:space="preserve">n</w:t>
      </w:r>
      <w:r w:rsidRPr="006F50CE">
        <w:rPr>
          <w:rFonts w:ascii="Times New Roman" w:hAnsi="Times New Roman" w:cs="Times New Roman"/>
          <w:sz w:val="22"/>
          <w:szCs w:val="22"/>
          <w:lang w:eastAsia="zh-CN"/>
        </w:rPr>
        <w:t xml:space="preserve">，每组数据收集 </w:t>
      </w:r>
      <w:r>
        <w:rPr>
          <w:rFonts w:hint="eastAsia" w:ascii="Times New Roman" w:hAnsi="Times New Roman" w:cs="Times New Roman"/>
          <w:sz w:val="22"/>
          <w:szCs w:val="22"/>
          <w:lang w:eastAsia="zh-CN"/>
        </w:rPr>
        <w:t xml:space="preserve">5 个</w:t>
      </w:r>
      <w:r w:rsidRPr="006F50CE">
        <w:rPr>
          <w:rFonts w:ascii="Times New Roman" w:hAnsi="Times New Roman" w:cs="Times New Roman"/>
          <w:sz w:val="22"/>
          <w:szCs w:val="22"/>
          <w:lang w:eastAsia="zh-CN"/>
        </w:rPr>
        <w:t xml:space="preserve">周期</w:t>
      </w:r>
      <w:r>
        <w:rPr>
          <w:rFonts w:ascii="Times New Roman" w:hAnsi="Times New Roman" w:cs="Times New Roman"/>
          <w:sz w:val="22"/>
          <w:szCs w:val="22"/>
          <w:lang w:eastAsia="zh-CN"/>
        </w:rPr>
        <w:t xml:space="preserve">。</w:t>
      </w:r>
      <w:r w:rsidRPr="006F50CE">
        <w:rPr>
          <w:rFonts w:ascii="Times New Roman" w:hAnsi="Times New Roman" w:cs="Times New Roman"/>
          <w:sz w:val="22"/>
          <w:szCs w:val="22"/>
          <w:lang w:eastAsia="zh-CN"/>
        </w:rPr>
        <w:t xml:space="preserve">对数递减</w:t>
      </w:r>
      <w:r w:rsidRPr="009719D8">
        <w:rPr>
          <w:rFonts w:ascii="Times New Roman" w:hAnsi="Times New Roman" w:eastAsia="宋体" w:cs="Times New Roman"/>
          <w:sz w:val="22"/>
          <w:szCs w:val="22"/>
          <w:lang w:eastAsia="zh-CN"/>
        </w:rPr>
        <w:t xml:space="preserve">κ</w:t>
      </w:r>
      <w:r w:rsidRPr="006F50CE">
        <w:rPr>
          <w:rFonts w:ascii="Times New Roman" w:hAnsi="Times New Roman" w:eastAsia="宋体" w:cs="Times New Roman"/>
          <w:sz w:val="22"/>
          <w:szCs w:val="22"/>
          <w:lang w:eastAsia="zh-CN"/>
        </w:rPr>
        <w:t xml:space="preserve">可通过</w:t>
      </w:r>
      <m:oMath>
        <m:r>
          <w:rPr>
            <w:rFonts w:ascii="Cambria Math" w:hAnsi="Cambria Math" w:cs="Times New Roman"/>
            <w:sz w:val="18"/>
            <w:szCs w:val="18"/>
            <w:lang w:eastAsia="zh-CN"/>
          </w:rPr>
          <m:t>ln</m:t>
        </m:r>
        <m:f>
          <m:fPr>
            <m:ctrlPr>
              <w:rPr>
                <w:rFonts w:ascii="Cambria Math" w:hAnsi="Cambria Math" w:cs="Times New Roman"/>
                <w:b/>
                <w:bCs/>
                <w:i/>
                <w:sz w:val="18"/>
                <w:szCs w:val="18"/>
                <w:lang w:eastAsia="zh-CN"/>
              </w:rPr>
            </m:ctrlPr>
          </m:fPr>
          <m:num>
            <m:sSub>
              <m:sSubPr>
                <m:ctrlPr>
                  <w:rPr>
                    <w:rFonts w:ascii="Cambria Math" w:hAnsi="Cambria Math" w:cs="Times New Roman"/>
                    <w:b/>
                    <w:bCs/>
                    <w:i/>
                    <w:sz w:val="18"/>
                    <w:szCs w:val="18"/>
                    <w:lang w:eastAsia="zh-CN"/>
                  </w:rPr>
                </m:ctrlPr>
              </m:sSubPr>
              <m:e>
                <m:r>
                  <w:rPr>
                    <w:rFonts w:ascii="Cambria Math" w:hAnsi="Cambria Math" w:cs="Times New Roman"/>
                    <w:sz w:val="18"/>
                    <w:szCs w:val="18"/>
                    <w:lang w:eastAsia="zh-CN"/>
                  </w:rPr>
                  <m:t>A</m:t>
                </m:r>
              </m:e>
              <m:sub>
                <m:r>
                  <w:rPr>
                    <w:rFonts w:ascii="Cambria Math" w:hAnsi="Cambria Math" w:cs="Times New Roman"/>
                    <w:sz w:val="18"/>
                    <w:szCs w:val="18"/>
                    <w:lang w:eastAsia="zh-CN"/>
                  </w:rPr>
                  <m:t>0</m:t>
                </m:r>
              </m:sub>
            </m:sSub>
          </m:num>
          <m:den>
            <m:sSub>
              <m:sSubPr>
                <m:ctrlPr>
                  <w:rPr>
                    <w:rFonts w:ascii="Cambria Math" w:hAnsi="Cambria Math" w:cs="Times New Roman"/>
                    <w:b/>
                    <w:bCs/>
                    <w:i/>
                    <w:sz w:val="18"/>
                    <w:szCs w:val="18"/>
                    <w:lang w:eastAsia="zh-CN"/>
                  </w:rPr>
                </m:ctrlPr>
              </m:sSubPr>
              <m:e>
                <m:r>
                  <w:rPr>
                    <w:rFonts w:ascii="Cambria Math" w:hAnsi="Cambria Math" w:cs="Times New Roman"/>
                    <w:sz w:val="18"/>
                    <w:szCs w:val="18"/>
                    <w:lang w:eastAsia="zh-CN"/>
                  </w:rPr>
                  <m:t>A</m:t>
                </m:r>
              </m:e>
              <m:sub>
                <m:r>
                  <w:rPr>
                    <w:rFonts w:ascii="Cambria Math" w:hAnsi="Cambria Math" w:cs="Times New Roman"/>
                    <w:sz w:val="18"/>
                    <w:szCs w:val="18"/>
                    <w:lang w:eastAsia="zh-CN"/>
                  </w:rPr>
                  <m:t>n</m:t>
                </m:r>
              </m:sub>
            </m:sSub>
          </m:den>
        </m:f>
        <m:r>
          <w:rPr>
            <w:rFonts w:ascii="Cambria Math" w:hAnsi="Cambria Math" w:cstheme="majorBidi"/>
            <w:sz w:val="18"/>
            <w:szCs w:val="18"/>
            <w:lang w:eastAsia="zh-CN"/>
          </w:rPr>
          <m:t>-n</m:t>
        </m:r>
      </m:oMath>
      <w:r>
        <w:rPr>
          <w:rFonts w:hint="eastAsia" w:ascii="Times New Roman" w:hAnsi="Times New Roman" w:eastAsia="宋体" w:cs="Times New Roman"/>
          <w:sz w:val="22"/>
          <w:szCs w:val="22"/>
          <w:lang w:eastAsia="zh-CN"/>
        </w:rPr>
        <w:t xml:space="preserve"> 图</w:t>
      </w:r>
      <w:r w:rsidRPr="006F50CE">
        <w:rPr>
          <w:rFonts w:ascii="Times New Roman" w:hAnsi="Times New Roman" w:eastAsia="宋体" w:cs="Times New Roman"/>
          <w:sz w:val="22"/>
          <w:szCs w:val="22"/>
          <w:lang w:eastAsia="zh-CN"/>
        </w:rPr>
        <w:t xml:space="preserve">的线性拟合斜率计算得出</w:t>
      </w:r>
      <w:r>
        <w:rPr>
          <w:rFonts w:ascii="Times New Roman" w:hAnsi="Times New Roman" w:eastAsia="宋体" w:cs="Times New Roman"/>
          <w:sz w:val="22"/>
          <w:szCs w:val="22"/>
          <w:lang w:eastAsia="zh-CN"/>
        </w:rPr>
        <w:t xml:space="preserve">（</w:t>
      </w:r>
      <w:r w:rsidRPr="009719D8">
        <w:rPr>
          <w:rFonts w:hint="eastAsia" w:ascii="Times New Roman" w:hAnsi="Times New Roman" w:cs="Times New Roman"/>
          <w:b/>
          <w:bCs/>
          <w:sz w:val="22"/>
          <w:szCs w:val="22"/>
          <w:lang w:eastAsia="zh-CN"/>
        </w:rPr>
        <w:t xml:space="preserve">图 2</w:t>
      </w:r>
      <w:r>
        <w:rPr>
          <w:rFonts w:ascii="Times New Roman" w:hAnsi="Times New Roman" w:cs="Times New Roman"/>
          <w:b/>
          <w:bCs/>
          <w:sz w:val="22"/>
          <w:szCs w:val="22"/>
          <w:lang w:eastAsia="zh-CN"/>
        </w:rPr>
        <w:t xml:space="preserve">）</w:t>
      </w:r>
      <w:r>
        <w:rPr>
          <w:rFonts w:ascii="Times New Roman" w:hAnsi="Times New Roman" w:eastAsia="宋体" w:cs="Times New Roman"/>
          <w:sz w:val="22"/>
          <w:szCs w:val="22"/>
          <w:lang w:eastAsia="zh-CN"/>
        </w:rPr>
        <w:t xml:space="preserve">。</w:t>
      </w:r>
      <w:r w:rsidRPr="009719D8">
        <w:rPr>
          <w:rFonts w:hint="eastAsia" w:ascii="Times New Roman" w:hAnsi="Times New Roman" w:cs="Times New Roman"/>
          <w:sz w:val="22"/>
          <w:szCs w:val="22"/>
          <w:lang w:eastAsia="zh-CN"/>
        </w:rPr>
        <w:t xml:space="preserve">所有</w:t>
      </w:r>
      <w:r w:rsidRPr="009719D8">
        <w:rPr>
          <w:rFonts w:ascii="Times New Roman" w:hAnsi="Times New Roman" w:cs="Times New Roman"/>
          <w:sz w:val="22"/>
          <w:szCs w:val="22"/>
          <w:lang w:eastAsia="zh-CN"/>
        </w:rPr>
        <w:t xml:space="preserve">回归线都必须通过原点（0,0），以确保与理论假设一致。</w:t>
      </w:r>
    </w:p>
    <w:p w:rsidRPr="009719D8" w:rsidR="004A2180" w:rsidP="00B40749" w:rsidRDefault="004A2180" w14:paraId="0ECEE29D" w14:textId="6F47376E">
      <w:pPr>
        <w:snapToGrid w:val="0"/>
        <w:spacing w:line="240" w:lineRule="auto"/>
        <w:jc w:val="center"/>
        <w:rPr>
          <w:rFonts w:ascii="Times New Roman" w:hAnsi="Times New Roman" w:cs="Times New Roman"/>
          <w:b/>
          <w:sz w:val="22"/>
          <w:szCs w:val="22"/>
          <w:lang w:eastAsia="zh-CN"/>
        </w:rPr>
      </w:pPr>
      <w:r w:rsidRPr="009719D8">
        <w:rPr>
          <w:rFonts w:hint="eastAsia" w:ascii="Times New Roman" w:hAnsi="Times New Roman" w:cs="Times New Roman"/>
          <w:b/>
          <w:noProof/>
          <w:sz w:val="22"/>
          <w:szCs w:val="22"/>
          <w:lang w:eastAsia="zh-CN"/>
        </w:rPr>
        <w:drawing>
          <wp:inline distT="0" distB="0" distL="0" distR="0" wp14:anchorId="7FA11CBE" wp14:editId="50453EC8">
            <wp:extent cx="2465881" cy="1866778"/>
            <wp:effectExtent l="0" t="0" r="0" b="635"/>
            <wp:docPr id="2130213440" name="图片 4"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13440" name="图片 4" descr="图表, 折线图&#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65881" cy="1866778"/>
                    </a:xfrm>
                    <a:prstGeom prst="rect">
                      <a:avLst/>
                    </a:prstGeom>
                  </pic:spPr>
                </pic:pic>
              </a:graphicData>
            </a:graphic>
          </wp:inline>
        </w:drawing>
      </w:r>
      <w:r w:rsidR="00A218B6">
        <w:rPr>
          <w:rFonts w:ascii="Times New Roman" w:hAnsi="Times New Roman" w:cs="Times New Roman"/>
          <w:b/>
          <w:sz w:val="22"/>
          <w:szCs w:val="22"/>
          <w:lang w:eastAsia="zh-CN"/>
        </w:rPr>
        <w:br w:type="textWrapping" w:clear="all"/>
      </w:r>
    </w:p>
    <w:p w:rsidRPr="009719D8" w:rsidR="004A2180" w:rsidP="004A2180" w:rsidRDefault="004A2180" w14:paraId="6814AA04" w14:textId="77777777">
      <w:pPr>
        <w:snapToGrid w:val="0"/>
        <w:spacing w:line="240" w:lineRule="auto"/>
        <w:jc w:val="center"/>
        <w:rPr>
          <w:rFonts w:ascii="Times New Roman" w:hAnsi="Times New Roman" w:cs="Times New Roman"/>
          <w:iCs/>
          <w:sz w:val="22"/>
          <w:szCs w:val="22"/>
          <w:lang w:eastAsia="zh-CN"/>
        </w:rPr>
      </w:pPr>
      <w:r w:rsidRPr="009719D8">
        <w:rPr>
          <w:rFonts w:hint="eastAsia" w:ascii="Times New Roman" w:hAnsi="Times New Roman" w:cs="Times New Roman"/>
          <w:b/>
          <w:sz w:val="22"/>
          <w:szCs w:val="22"/>
          <w:lang w:eastAsia="zh-CN"/>
        </w:rPr>
        <w:t xml:space="preserve">图 </w:t>
      </w:r>
      <w:r w:rsidRPr="009719D8">
        <w:rPr>
          <w:rFonts w:ascii="Times New Roman" w:hAnsi="Times New Roman" w:cs="Times New Roman"/>
          <w:b/>
          <w:sz w:val="22"/>
          <w:szCs w:val="22"/>
          <w:lang w:eastAsia="zh-CN"/>
        </w:rPr>
        <w:t xml:space="preserve">2</w:t>
      </w:r>
      <m:oMath>
        <m:r>
          <w:rPr>
            <w:rFonts w:ascii="Cambria Math" w:hAnsi="Cambria Math" w:cs="Times New Roman"/>
            <w:sz w:val="22"/>
            <w:szCs w:val="22"/>
            <w:lang w:eastAsia="zh-CN"/>
          </w:rPr>
          <m:t>ln</m:t>
        </m:r>
        <m:f>
          <m:fPr>
            <m:ctrlPr>
              <w:rPr>
                <w:rFonts w:ascii="Cambria Math" w:hAnsi="Cambria Math" w:cs="Times New Roman"/>
                <w:b/>
                <w:bCs/>
                <w:i/>
                <w:sz w:val="22"/>
                <w:szCs w:val="22"/>
                <w:lang w:eastAsia="zh-CN"/>
              </w:rPr>
            </m:ctrlPr>
          </m:fPr>
          <m:num>
            <m:sSub>
              <m:sSubPr>
                <m:ctrlPr>
                  <w:rPr>
                    <w:rFonts w:ascii="Cambria Math" w:hAnsi="Cambria Math" w:cs="Times New Roman"/>
                    <w:b/>
                    <w:bCs/>
                    <w:i/>
                    <w:sz w:val="22"/>
                    <w:szCs w:val="22"/>
                    <w:lang w:eastAsia="zh-CN"/>
                  </w:rPr>
                </m:ctrlPr>
              </m:sSubPr>
              <m:e>
                <m:r>
                  <w:rPr>
                    <w:rFonts w:ascii="Cambria Math" w:hAnsi="Cambria Math" w:cs="Times New Roman"/>
                    <w:sz w:val="22"/>
                    <w:szCs w:val="22"/>
                    <w:lang w:eastAsia="zh-CN"/>
                  </w:rPr>
                  <m:t>A</m:t>
                </m:r>
              </m:e>
              <m:sub>
                <m:r>
                  <w:rPr>
                    <w:rFonts w:ascii="Cambria Math" w:hAnsi="Cambria Math" w:cs="Times New Roman"/>
                    <w:sz w:val="22"/>
                    <w:szCs w:val="22"/>
                    <w:lang w:eastAsia="zh-CN"/>
                  </w:rPr>
                  <m:t>0</m:t>
                </m:r>
              </m:sub>
            </m:sSub>
          </m:num>
          <m:den>
            <m:sSub>
              <m:sSubPr>
                <m:ctrlPr>
                  <w:rPr>
                    <w:rFonts w:ascii="Cambria Math" w:hAnsi="Cambria Math" w:cs="Times New Roman"/>
                    <w:b/>
                    <w:bCs/>
                    <w:i/>
                    <w:sz w:val="22"/>
                    <w:szCs w:val="22"/>
                    <w:lang w:eastAsia="zh-CN"/>
                  </w:rPr>
                </m:ctrlPr>
              </m:sSubPr>
              <m:e>
                <m:r>
                  <w:rPr>
                    <w:rFonts w:ascii="Cambria Math" w:hAnsi="Cambria Math" w:cs="Times New Roman"/>
                    <w:sz w:val="22"/>
                    <w:szCs w:val="22"/>
                    <w:lang w:eastAsia="zh-CN"/>
                  </w:rPr>
                  <m:t>A</m:t>
                </m:r>
              </m:e>
              <m:sub>
                <m:r>
                  <w:rPr>
                    <w:rFonts w:ascii="Cambria Math" w:hAnsi="Cambria Math" w:cs="Times New Roman"/>
                    <w:sz w:val="22"/>
                    <w:szCs w:val="22"/>
                    <w:lang w:eastAsia="zh-CN"/>
                  </w:rPr>
                  <m:t>n</m:t>
                </m:r>
              </m:sub>
            </m:sSub>
          </m:den>
        </m:f>
        <m:r>
          <w:rPr>
            <w:rFonts w:ascii="Cambria Math" w:hAnsi="Cambria Math" w:cstheme="majorBidi"/>
            <w:sz w:val="22"/>
            <w:szCs w:val="22"/>
            <w:lang w:eastAsia="zh-CN"/>
          </w:rPr>
          <m:t>-n</m:t>
        </m:r>
      </m:oMath>
      <w:r w:rsidRPr="009719D8">
        <w:rPr>
          <w:rFonts w:ascii="Times New Roman" w:hAnsi="Times New Roman" w:cs="Times New Roman"/>
          <w:iCs/>
          <w:sz w:val="22"/>
          <w:szCs w:val="22"/>
          <w:lang w:eastAsia="zh-CN"/>
        </w:rPr>
        <w:t xml:space="preserve"> 聚合物金属丝的曲线图。</w:t>
      </w:r>
    </w:p>
    <w:p w:rsidRPr="00590DF6" w:rsidR="004A2180" w:rsidP="004A2180" w:rsidRDefault="004A2180" w14:paraId="7BCB3BBC" w14:textId="6E801E0D">
      <w:pPr>
        <w:snapToGrid w:val="0"/>
        <w:spacing w:line="240" w:lineRule="auto"/>
        <w:jc w:val="both"/>
        <w:rPr>
          <w:rFonts w:ascii="Times New Roman" w:hAnsi="Times New Roman" w:cs="Times New Roman"/>
          <w:sz w:val="22"/>
          <w:szCs w:val="22"/>
          <w:lang w:eastAsia="zh-CN"/>
        </w:rPr>
      </w:pPr>
      <w:r w:rsidRPr="00590DF6">
        <w:rPr>
          <w:rFonts w:ascii="Times New Roman" w:hAnsi="Times New Roman" w:cs="Times New Roman"/>
          <w:sz w:val="22"/>
          <w:szCs w:val="22"/>
          <w:lang w:eastAsia="zh-CN"/>
        </w:rPr>
        <w:t xml:space="preserve">由于</w:t>
      </w:r>
      <w:r w:rsidRPr="00590DF6">
        <w:rPr>
          <w:rFonts w:ascii="Times New Roman" w:hAnsi="Times New Roman" w:eastAsia="宋体" w:cs="Times New Roman"/>
          <w:sz w:val="22"/>
          <w:szCs w:val="22"/>
          <w:lang w:eastAsia="zh-CN"/>
        </w:rPr>
        <w:t xml:space="preserve"> κ </w:t>
      </w:r>
      <w:r w:rsidRPr="00590DF6">
        <w:rPr>
          <w:rFonts w:ascii="Times New Roman" w:hAnsi="Times New Roman" w:cs="Times New Roman"/>
          <w:sz w:val="22"/>
          <w:szCs w:val="22"/>
          <w:lang w:eastAsia="zh-CN"/>
        </w:rPr>
        <w:t xml:space="preserve">体现了聚合物金属丝的固有特性，因此其值不受金属丝长度的影响。</w:t>
      </w:r>
      <w:r w:rsidRPr="00590DF6">
        <w:rPr>
          <w:rFonts w:ascii="Times New Roman" w:hAnsi="Times New Roman" w:cs="Times New Roman"/>
          <w:sz w:val="22"/>
          <w:szCs w:val="22"/>
          <w:lang w:eastAsia="zh-CN"/>
        </w:rPr>
        <w:t xml:space="preserve">这种情况相当于</w:t>
      </w:r>
      <w:r w:rsidRPr="00590DF6">
        <w:rPr>
          <w:rFonts w:ascii="Times New Roman" w:hAnsi="Times New Roman" w:cs="Times New Roman"/>
          <w:sz w:val="22"/>
          <w:szCs w:val="22"/>
          <w:lang w:eastAsia="zh-CN"/>
        </w:rPr>
        <w:t xml:space="preserve">在该组内</w:t>
      </w:r>
      <w:r w:rsidRPr="00590DF6">
        <w:rPr>
          <w:rFonts w:ascii="Times New Roman" w:hAnsi="Times New Roman" w:cs="Times New Roman"/>
          <w:sz w:val="22"/>
          <w:szCs w:val="22"/>
          <w:lang w:eastAsia="zh-CN"/>
        </w:rPr>
        <w:t xml:space="preserve">对</w:t>
      </w:r>
      <w:r w:rsidRPr="00590DF6">
        <w:rPr>
          <w:rFonts w:ascii="Times New Roman" w:hAnsi="Times New Roman" w:eastAsia="宋体" w:cs="Times New Roman"/>
          <w:sz w:val="22"/>
          <w:szCs w:val="22"/>
          <w:lang w:eastAsia="zh-CN"/>
        </w:rPr>
        <w:t xml:space="preserve"> κ </w:t>
      </w:r>
      <w:r w:rsidRPr="00590DF6">
        <w:rPr>
          <w:rFonts w:ascii="Times New Roman" w:hAnsi="Times New Roman" w:cs="Times New Roman"/>
          <w:sz w:val="22"/>
          <w:szCs w:val="22"/>
          <w:lang w:eastAsia="zh-CN"/>
        </w:rPr>
        <w:t xml:space="preserve">值</w:t>
      </w:r>
      <w:r w:rsidRPr="00590DF6">
        <w:rPr>
          <w:rFonts w:ascii="Times New Roman" w:hAnsi="Times New Roman" w:cs="Times New Roman"/>
          <w:sz w:val="22"/>
          <w:szCs w:val="22"/>
          <w:lang w:eastAsia="zh-CN"/>
        </w:rPr>
        <w:t xml:space="preserve">进行了</w:t>
      </w:r>
      <w:r w:rsidRPr="00590DF6">
        <w:rPr>
          <w:rFonts w:hint="eastAsia" w:ascii="Times New Roman" w:hAnsi="Times New Roman" w:cs="Times New Roman"/>
          <w:sz w:val="22"/>
          <w:szCs w:val="22"/>
          <w:lang w:eastAsia="zh-CN"/>
        </w:rPr>
        <w:t xml:space="preserve">五次</w:t>
      </w:r>
      <w:r w:rsidRPr="00590DF6">
        <w:rPr>
          <w:rFonts w:ascii="Times New Roman" w:hAnsi="Times New Roman" w:cs="Times New Roman"/>
          <w:sz w:val="22"/>
          <w:szCs w:val="22"/>
          <w:lang w:eastAsia="zh-CN"/>
        </w:rPr>
        <w:t xml:space="preserve">重复测量</w:t>
      </w:r>
      <w:r w:rsidRPr="00590DF6">
        <w:rPr>
          <w:rFonts w:ascii="Times New Roman" w:hAnsi="Times New Roman" w:cs="Times New Roman"/>
          <w:sz w:val="22"/>
          <w:szCs w:val="22"/>
          <w:lang w:eastAsia="zh-CN"/>
        </w:rPr>
        <w:t xml:space="preserve">。因此，</w:t>
      </w:r>
      <w:r w:rsidRPr="00590DF6">
        <w:rPr>
          <w:rFonts w:ascii="Times New Roman" w:hAnsi="Times New Roman" w:eastAsia="宋体" w:cs="Times New Roman"/>
          <w:sz w:val="22"/>
          <w:szCs w:val="22"/>
          <w:lang w:eastAsia="zh-CN"/>
        </w:rPr>
        <w:t xml:space="preserve">κ </w:t>
      </w:r>
      <w:r w:rsidRPr="00590DF6">
        <w:rPr>
          <w:rFonts w:ascii="Times New Roman" w:hAnsi="Times New Roman" w:cs="Times New Roman"/>
          <w:sz w:val="22"/>
          <w:szCs w:val="22"/>
          <w:lang w:eastAsia="zh-CN"/>
        </w:rPr>
        <w:t xml:space="preserve">的不确定度</w:t>
      </w:r>
      <w:r w:rsidRPr="00590DF6">
        <w:rPr>
          <w:rFonts w:hint="eastAsia" w:ascii="Times New Roman" w:hAnsi="Times New Roman" w:cs="Times New Roman"/>
          <w:sz w:val="22"/>
          <w:szCs w:val="22"/>
          <w:lang w:eastAsia="zh-CN"/>
        </w:rPr>
        <w:t xml:space="preserve">可以用</w:t>
      </w:r>
      <w:r w:rsidRPr="009719D8" w:rsidR="00260D69">
        <w:rPr>
          <w:rFonts w:hint="eastAsia" w:asciiTheme="majorBidi" w:hAnsiTheme="majorBidi" w:cstheme="majorBidi"/>
          <w:sz w:val="22"/>
          <w:szCs w:val="22"/>
          <w:lang w:eastAsia="zh-CN"/>
        </w:rPr>
        <w:t xml:space="preserve"> ③ </w:t>
      </w:r>
      <w:r w:rsidRPr="00590DF6">
        <w:rPr>
          <w:rFonts w:hint="eastAsia" w:ascii="Times New Roman" w:hAnsi="Times New Roman" w:cs="Times New Roman"/>
          <w:sz w:val="22"/>
          <w:szCs w:val="22"/>
          <w:lang w:eastAsia="zh-CN"/>
        </w:rPr>
        <w:t xml:space="preserve">计算</w:t>
      </w:r>
      <w:r w:rsidRPr="00590DF6">
        <w:rPr>
          <w:rFonts w:hint="eastAsia" w:ascii="Times New Roman" w:hAnsi="Times New Roman" w:cs="Times New Roman"/>
          <w:sz w:val="22"/>
          <w:szCs w:val="22"/>
          <w:lang w:eastAsia="zh-CN"/>
        </w:rPr>
        <w:t xml:space="preserve">：</w:t>
      </w:r>
    </w:p>
    <w:p w:rsidRPr="00125516" w:rsidR="004A2180" w:rsidP="00CA4FD1" w:rsidRDefault="004A2180" w14:paraId="3EBF84CC" w14:textId="703F232B">
      <w:pPr>
        <w:spacing w:after="0" w:line="240" w:lineRule="auto"/>
        <w:jc w:val="center"/>
        <w:rPr>
          <w:rFonts w:ascii="宋体" w:hAnsi="宋体" w:eastAsia="宋体" w:cs="宋体"/>
          <w:color w:val="000000"/>
          <w:sz w:val="22"/>
          <w:szCs w:val="22"/>
          <w:lang w:eastAsia="zh-CN"/>
        </w:rPr>
      </w:pPr>
      <m:oMath>
        <m:r>
          <w:rPr>
            <w:rFonts w:ascii="Cambria Math" w:hAnsi="Cambria Math" w:cs="Times New Roman"/>
            <w:sz w:val="22"/>
            <w:szCs w:val="22"/>
            <w:lang w:eastAsia="zh-CN"/>
          </w:rPr>
          <m:t>u</m:t>
        </m:r>
        <m:d>
          <m:dPr>
            <m:ctrlPr>
              <w:rPr>
                <w:rFonts w:ascii="Cambria Math" w:hAnsi="Cambria Math" w:cs="Times New Roman"/>
                <w:i/>
                <w:sz w:val="22"/>
                <w:szCs w:val="22"/>
                <w:lang w:eastAsia="zh-CN"/>
              </w:rPr>
            </m:ctrlPr>
          </m:dPr>
          <m:e>
            <m:r>
              <w:rPr>
                <w:rFonts w:ascii="Cambria Math" w:hAnsi="Cambria Math" w:cs="Times New Roman"/>
                <w:sz w:val="22"/>
                <w:szCs w:val="22"/>
                <w:lang w:eastAsia="zh-CN"/>
              </w:rPr>
              <m:t>κ</m:t>
            </m:r>
          </m:e>
        </m:d>
        <m:r>
          <w:rPr>
            <w:rFonts w:ascii="Cambria Math" w:hAnsi="Cambria Math" w:cs="Times New Roman"/>
            <w:sz w:val="22"/>
            <w:szCs w:val="22"/>
            <w:lang w:eastAsia="zh-CN"/>
          </w:rPr>
          <m:t>=</m:t>
        </m:r>
        <m:f>
          <m:fPr>
            <m:ctrlPr>
              <w:rPr>
                <w:rFonts w:ascii="Cambria Math" w:hAnsi="Cambria Math" w:cs="Times New Roman"/>
                <w:i/>
                <w:sz w:val="22"/>
                <w:szCs w:val="22"/>
                <w:lang w:eastAsia="zh-CN"/>
              </w:rPr>
            </m:ctrlPr>
          </m:fPr>
          <m:num>
            <m:r>
              <w:rPr>
                <w:rFonts w:ascii="Cambria Math" w:hAnsi="Cambria Math" w:cs="Times New Roman"/>
                <w:sz w:val="22"/>
                <w:szCs w:val="22"/>
                <w:lang w:eastAsia="zh-CN"/>
              </w:rPr>
              <m:t>SD</m:t>
            </m:r>
          </m:num>
          <m:den>
            <m:rad>
              <m:radPr>
                <m:degHide m:val="1"/>
                <m:ctrlPr>
                  <w:rPr>
                    <w:rFonts w:ascii="Cambria Math" w:hAnsi="Cambria Math" w:cs="Times New Roman"/>
                    <w:i/>
                    <w:sz w:val="22"/>
                    <w:szCs w:val="22"/>
                    <w:lang w:eastAsia="zh-CN"/>
                  </w:rPr>
                </m:ctrlPr>
              </m:radPr>
              <m:deg/>
              <m:e>
                <m:r>
                  <w:rPr>
                    <w:rFonts w:ascii="Cambria Math" w:hAnsi="Cambria Math" w:cs="Times New Roman"/>
                    <w:sz w:val="22"/>
                    <w:szCs w:val="22"/>
                    <w:lang w:eastAsia="zh-CN"/>
                  </w:rPr>
                  <m:t>5</m:t>
                </m:r>
              </m:e>
            </m:rad>
          </m:den>
        </m:f>
        <m:r>
          <w:rPr>
            <w:rFonts w:ascii="Cambria Math" w:hAnsi="Cambria Math" w:cs="Times New Roman"/>
            <w:sz w:val="22"/>
            <w:szCs w:val="22"/>
            <w:lang w:eastAsia="zh-CN"/>
          </w:rPr>
          <m:t>*1.96=</m:t>
        </m:r>
        <m:r>
          <w:rPr>
            <w:rFonts w:ascii="Cambria Math" w:hAnsi="Cambria Math" w:cs="Times New Roman"/>
            <w:sz w:val="22"/>
            <w:szCs w:val="22"/>
            <w:lang w:eastAsia="zh-CN"/>
          </w:rPr>
          <m:t xml:space="preserve"> </m:t>
        </m:r>
      </m:oMath>
      <w:r w:rsidRPr="00590DF6" w:rsidR="00C16F24">
        <w:rPr>
          <w:rFonts w:hint="eastAsia" w:ascii="Times New Roman" w:hAnsi="Times New Roman" w:cs="Times New Roman"/>
          <w:sz w:val="22"/>
          <w:szCs w:val="22"/>
          <w:lang w:eastAsia="zh-CN"/>
        </w:rPr>
        <w:t xml:space="preserve">0.013047624</w:t>
      </w:r>
    </w:p>
    <w:p w:rsidRPr="009719D8" w:rsidR="004A2180" w:rsidP="004A2180" w:rsidRDefault="004A2180" w14:paraId="5456565B" w14:textId="17D70212">
      <w:pPr>
        <w:snapToGrid w:val="0"/>
        <w:spacing w:line="240" w:lineRule="auto"/>
        <w:rPr>
          <w:rFonts w:ascii="Times New Roman" w:hAnsi="Times New Roman" w:cs="Times New Roman"/>
          <w:sz w:val="22"/>
          <w:szCs w:val="22"/>
          <w:lang w:eastAsia="zh-CN"/>
        </w:rPr>
      </w:pPr>
      <w:r w:rsidRPr="009719D8">
        <w:rPr>
          <w:rFonts w:hint="eastAsia" w:ascii="Times New Roman" w:hAnsi="Times New Roman" w:cs="Times New Roman"/>
          <w:sz w:val="22"/>
          <w:szCs w:val="22"/>
          <w:lang w:eastAsia="zh-CN"/>
        </w:rPr>
        <w:t xml:space="preserve">根据公式</w:t>
      </w:r>
    </w:p>
    <w:tbl>
      <w:tblPr>
        <w:tblStyle w:val="af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2977"/>
        <w:gridCol w:w="3827"/>
        <w:gridCol w:w="2932"/>
      </w:tblGrid>
      <w:tr w:rsidRPr="009719D8" w:rsidR="004A2180" w:rsidTr="002B1CF6" w14:paraId="2AE7B9DB" w14:textId="77777777">
        <w:trPr>
          <w:trHeight w:val="651"/>
          <w:jc w:val="center"/>
        </w:trPr>
        <w:tc>
          <w:tcPr>
            <w:tcW w:w="2977" w:type="dxa"/>
            <w:vAlign w:val="center"/>
          </w:tcPr>
          <w:p w:rsidRPr="009719D8" w:rsidR="004A2180" w:rsidRDefault="004A2180" w14:paraId="0F3BCF82" w14:textId="77777777">
            <w:pPr>
              <w:snapToGrid w:val="0"/>
              <w:rPr>
                <w:rFonts w:hint="eastAsia" w:ascii="Times New Roman" w:hAnsi="Times New Roman" w:cs="Times New Roman"/>
                <w:sz w:val="22"/>
                <w:szCs w:val="22"/>
                <w:lang w:eastAsia="zh-CN"/>
              </w:rPr>
            </w:pPr>
          </w:p>
        </w:tc>
        <w:tc>
          <w:tcPr>
            <w:tcW w:w="3827" w:type="dxa"/>
            <w:vAlign w:val="center"/>
          </w:tcPr>
          <w:p w:rsidRPr="009719D8" w:rsidR="004A2180" w:rsidRDefault="004A2180" w14:paraId="049457AA" w14:textId="77777777">
            <w:pPr>
              <w:snapToGrid w:val="0"/>
              <w:jc w:val="center"/>
              <w:rPr>
                <w:rFonts w:hint="eastAsia" w:ascii="Times New Roman" w:hAnsi="Times New Roman" w:cs="Times New Roman"/>
                <w:i/>
                <w:sz w:val="22"/>
                <w:szCs w:val="22"/>
                <w:lang w:eastAsia="zh-CN"/>
              </w:rPr>
            </w:pPr>
            <m:oMathPara>
              <m:oMath>
                <m:r>
                  <w:rPr>
                    <w:rFonts w:ascii="Cambria Math" w:hAnsi="Cambria Math" w:cs="Times New Roman"/>
                    <w:sz w:val="22"/>
                    <w:szCs w:val="22"/>
                    <w:lang w:eastAsia="zh-CN"/>
                  </w:rPr>
                  <m:t>Q=</m:t>
                </m:r>
                <m:f>
                  <m:fPr>
                    <m:ctrlPr>
                      <w:rPr>
                        <w:rFonts w:ascii="Cambria Math" w:hAnsi="Cambria Math" w:cs="Times New Roman"/>
                        <w:i/>
                        <w:sz w:val="22"/>
                        <w:szCs w:val="22"/>
                        <w:lang w:eastAsia="zh-CN"/>
                      </w:rPr>
                    </m:ctrlPr>
                  </m:fPr>
                  <m:num>
                    <m:r>
                      <w:rPr>
                        <w:rFonts w:ascii="Cambria Math" w:hAnsi="Cambria Math" w:cs="Times New Roman"/>
                        <w:sz w:val="22"/>
                        <w:szCs w:val="22"/>
                        <w:lang w:eastAsia="zh-CN"/>
                      </w:rPr>
                      <m:t>π</m:t>
                    </m:r>
                  </m:num>
                  <m:den>
                    <m:r>
                      <w:rPr>
                        <w:rFonts w:ascii="Cambria Math" w:hAnsi="Cambria Math" w:cs="Times New Roman"/>
                        <w:sz w:val="22"/>
                        <w:szCs w:val="22"/>
                        <w:lang w:eastAsia="zh-CN"/>
                      </w:rPr>
                      <m:t>κ</m:t>
                    </m:r>
                  </m:den>
                </m:f>
                <m:r>
                  <w:rPr>
                    <w:rFonts w:ascii="Cambria Math" w:hAnsi="Cambria Math" w:cs="Times New Roman"/>
                    <w:sz w:val="22"/>
                    <w:szCs w:val="22"/>
                    <w:lang w:eastAsia="zh-CN"/>
                  </w:rPr>
                  <m:t xml:space="preserve"> </m:t>
                </m:r>
                <m:r>
                  <w:rPr>
                    <w:rFonts w:hint="eastAsia" w:ascii="Cambria Math" w:hAnsi="Cambria Math" w:cs="Times New Roman"/>
                    <w:sz w:val="22"/>
                    <w:szCs w:val="22"/>
                    <w:lang w:eastAsia="zh-CN"/>
                  </w:rPr>
                  <m:t>and</m:t>
                </m:r>
                <m:r>
                  <w:rPr>
                    <w:rFonts w:ascii="Cambria Math" w:hAnsi="Cambria Math" w:cs="Times New Roman"/>
                    <w:sz w:val="22"/>
                    <w:szCs w:val="22"/>
                    <w:lang w:eastAsia="zh-CN"/>
                  </w:rPr>
                  <m:t xml:space="preserve"> </m:t>
                </m:r>
                <m:r>
                  <w:rPr>
                    <w:rFonts w:hint="eastAsia" w:ascii="Cambria Math" w:hAnsi="Cambria Math" w:cs="Times New Roman"/>
                    <w:sz w:val="22"/>
                    <w:szCs w:val="22"/>
                    <w:lang w:eastAsia="zh-CN"/>
                  </w:rPr>
                  <m:t>tan</m:t>
                </m:r>
                <m:r>
                  <w:rPr>
                    <w:rFonts w:ascii="Cambria Math" w:hAnsi="Cambria Math" w:cs="Times New Roman"/>
                    <w:sz w:val="22"/>
                    <w:szCs w:val="22"/>
                    <w:lang w:eastAsia="zh-CN"/>
                  </w:rPr>
                  <m:t>δ=</m:t>
                </m:r>
                <m:f>
                  <m:fPr>
                    <m:ctrlPr>
                      <w:rPr>
                        <w:rFonts w:ascii="Cambria Math" w:hAnsi="Cambria Math" w:cs="Times New Roman"/>
                        <w:i/>
                        <w:sz w:val="22"/>
                        <w:szCs w:val="22"/>
                        <w:lang w:eastAsia="zh-CN"/>
                      </w:rPr>
                    </m:ctrlPr>
                  </m:fPr>
                  <m:num>
                    <m:r>
                      <w:rPr>
                        <w:rFonts w:ascii="Cambria Math" w:hAnsi="Cambria Math" w:cs="Times New Roman"/>
                        <w:sz w:val="22"/>
                        <w:szCs w:val="22"/>
                        <w:lang w:eastAsia="zh-CN"/>
                      </w:rPr>
                      <m:t>1</m:t>
                    </m:r>
                  </m:num>
                  <m:den>
                    <m:r>
                      <w:rPr>
                        <w:rFonts w:ascii="Cambria Math" w:hAnsi="Cambria Math" w:cs="Times New Roman"/>
                        <w:sz w:val="22"/>
                        <w:szCs w:val="22"/>
                        <w:lang w:eastAsia="zh-CN"/>
                      </w:rPr>
                      <m:t>Q</m:t>
                    </m:r>
                  </m:den>
                </m:f>
              </m:oMath>
            </m:oMathPara>
          </w:p>
        </w:tc>
        <w:tc>
          <w:tcPr>
            <w:tcW w:w="2932" w:type="dxa"/>
            <w:vAlign w:val="center"/>
          </w:tcPr>
          <w:p w:rsidRPr="009719D8" w:rsidR="004A2180" w:rsidRDefault="004A2180" w14:paraId="49F3D964" w14:textId="77777777">
            <w:pPr>
              <w:snapToGrid w:val="0"/>
              <w:jc w:val="right"/>
              <w:rPr>
                <w:rFonts w:hint="eastAsia" w:ascii="宋体" w:hAnsi="宋体" w:eastAsia="宋体" w:cs="Times New Roman"/>
                <w:sz w:val="22"/>
                <w:szCs w:val="22"/>
                <w:lang w:eastAsia="zh-CN"/>
              </w:rPr>
            </w:pPr>
            <w:r>
              <w:rPr>
                <w:rFonts w:hint="eastAsia" w:ascii="Cambria Math" w:hAnsi="Cambria Math" w:eastAsia="宋体" w:cs="Cambria Math"/>
                <w:sz w:val="22"/>
                <w:szCs w:val="22"/>
                <w:lang w:eastAsia="zh-CN"/>
              </w:rPr>
              <w:t xml:space="preserve">⑩</w:t>
            </w:r>
          </w:p>
        </w:tc>
      </w:tr>
    </w:tbl>
    <w:p w:rsidRPr="001C70A7" w:rsidR="004A2180" w:rsidP="00CA4FD1" w:rsidRDefault="004A2180" w14:paraId="16D1C8F3" w14:textId="6ABEC331">
      <w:pPr>
        <w:spacing w:line="240" w:lineRule="auto"/>
        <w:rPr>
          <w:rFonts w:ascii="宋体" w:hAnsi="宋体" w:eastAsia="宋体" w:cs="宋体"/>
          <w:color w:val="000000"/>
          <w:sz w:val="22"/>
          <w:szCs w:val="22"/>
          <w:lang w:eastAsia="zh-CN"/>
        </w:rPr>
      </w:pPr>
      <w:r w:rsidRPr="009719D8">
        <w:rPr>
          <w:rFonts w:hint="eastAsia" w:ascii="Times New Roman" w:hAnsi="Times New Roman" w:cs="Times New Roman"/>
          <w:sz w:val="22"/>
          <w:szCs w:val="22"/>
          <w:lang w:eastAsia="zh-CN"/>
        </w:rPr>
        <w:t xml:space="preserve">如</w:t>
      </w:r>
      <m:oMath>
        <m:sSub>
          <m:sSubPr>
            <m:ctrlPr>
              <w:rPr>
                <w:rFonts w:ascii="Cambria Math" w:hAnsi="Cambria Math" w:cs="Times New Roman"/>
                <w:i/>
                <w:sz w:val="22"/>
                <w:szCs w:val="22"/>
                <w:lang w:eastAsia="zh-CN"/>
              </w:rPr>
            </m:ctrlPr>
          </m:sSubPr>
          <m:e>
            <m:r>
              <w:rPr>
                <w:rFonts w:ascii="Cambria Math" w:hAnsi="Cambria Math" w:cs="Times New Roman"/>
                <w:sz w:val="22"/>
                <w:szCs w:val="22"/>
                <w:lang w:eastAsia="zh-CN"/>
              </w:rPr>
              <m:t xml:space="preserve"> Q</m:t>
            </m:r>
          </m:e>
          <m:sub>
            <m:r>
              <w:rPr>
                <w:rFonts w:hint="eastAsia" w:ascii="Cambria Math" w:hAnsi="Cambria Math" w:cs="Times New Roman"/>
                <w:sz w:val="22"/>
                <w:szCs w:val="22"/>
                <w:lang w:eastAsia="zh-CN"/>
              </w:rPr>
              <m:t>average</m:t>
            </m:r>
          </m:sub>
        </m:sSub>
        <m:r>
          <w:rPr>
            <w:rFonts w:ascii="Cambria Math" w:hAnsi="Cambria Math" w:cs="Times New Roman"/>
            <w:sz w:val="22"/>
            <w:szCs w:val="22"/>
            <w:lang w:eastAsia="zh-CN"/>
          </w:rPr>
          <m:t>=</m:t>
        </m:r>
      </m:oMath>
      <w:bookmarkStart w:name="OLE_LINK17" w:id="14"/>
      <w:r w:rsidRPr="001C70A7" w:rsidR="001C70A7">
        <w:rPr>
          <w:rFonts w:hint="eastAsia" w:ascii="Times New Roman" w:hAnsi="Times New Roman" w:cs="Times New Roman"/>
          <w:sz w:val="22"/>
          <w:szCs w:val="22"/>
          <w:lang w:eastAsia="zh-CN"/>
        </w:rPr>
        <w:t xml:space="preserve"> 19.4045</w:t>
      </w:r>
      <w:bookmarkEnd w:id="14"/>
      <m:oMath>
        <m:r>
          <w:rPr>
            <w:rFonts w:ascii="Cambria Math" w:hAnsi="Cambria Math" w:cs="Times New Roman"/>
            <w:sz w:val="22"/>
            <w:szCs w:val="22"/>
            <w:lang w:eastAsia="zh-CN"/>
          </w:rPr>
          <m:t xml:space="preserve"> ,</m:t>
        </m:r>
        <m:r>
          <w:rPr>
            <w:rFonts w:ascii="Cambria Math" w:hAnsi="Cambria Math" w:cs="Times New Roman"/>
            <w:sz w:val="22"/>
            <w:szCs w:val="22"/>
            <w:lang w:eastAsia="zh-CN"/>
          </w:rPr>
          <m:t xml:space="preserve"> </m:t>
        </m:r>
        <m:r>
          <w:rPr>
            <w:rFonts w:ascii="Cambria Math" w:hAnsi="Cambria Math" w:cs="Times New Roman"/>
            <w:sz w:val="22"/>
            <w:szCs w:val="22"/>
            <w:lang w:eastAsia="zh-CN"/>
          </w:rPr>
          <m:t xml:space="preserve"> u</m:t>
        </m:r>
        <m:d>
          <m:dPr>
            <m:ctrlPr>
              <w:rPr>
                <w:rFonts w:ascii="Cambria Math" w:hAnsi="Cambria Math" w:cs="Times New Roman"/>
                <w:i/>
                <w:sz w:val="22"/>
                <w:szCs w:val="22"/>
                <w:lang w:eastAsia="zh-CN"/>
              </w:rPr>
            </m:ctrlPr>
          </m:dPr>
          <m:e>
            <m:r>
              <w:rPr>
                <w:rFonts w:ascii="Cambria Math" w:hAnsi="Cambria Math" w:cs="Times New Roman"/>
                <w:sz w:val="22"/>
                <w:szCs w:val="22"/>
                <w:lang w:eastAsia="zh-CN"/>
              </w:rPr>
              <m:t>Q</m:t>
            </m:r>
          </m:e>
        </m:d>
        <m:r>
          <w:rPr>
            <w:rFonts w:ascii="Cambria Math" w:hAnsi="Cambria Math" w:cs="Times New Roman"/>
            <w:sz w:val="22"/>
            <w:szCs w:val="22"/>
            <w:lang w:eastAsia="zh-CN"/>
          </w:rPr>
          <m:t>=</m:t>
        </m:r>
        <m:f>
          <m:fPr>
            <m:ctrlPr>
              <w:rPr>
                <w:rFonts w:ascii="Cambria Math" w:hAnsi="Cambria Math" w:cs="Times New Roman"/>
                <w:i/>
                <w:sz w:val="22"/>
                <w:szCs w:val="22"/>
                <w:lang w:eastAsia="zh-CN"/>
              </w:rPr>
            </m:ctrlPr>
          </m:fPr>
          <m:num>
            <m:r>
              <w:rPr>
                <w:rFonts w:ascii="Cambria Math" w:hAnsi="Cambria Math" w:cs="Times New Roman"/>
                <w:sz w:val="22"/>
                <w:szCs w:val="22"/>
                <w:lang w:eastAsia="zh-CN"/>
              </w:rPr>
              <m:t>π</m:t>
            </m:r>
          </m:num>
          <m:den>
            <m:sSup>
              <m:sSupPr>
                <m:ctrlPr>
                  <w:rPr>
                    <w:rFonts w:ascii="Cambria Math" w:hAnsi="Cambria Math" w:cs="Times New Roman"/>
                    <w:i/>
                    <w:sz w:val="22"/>
                    <w:szCs w:val="22"/>
                    <w:lang w:eastAsia="zh-CN"/>
                  </w:rPr>
                </m:ctrlPr>
              </m:sSupPr>
              <m:e>
                <m:r>
                  <w:rPr>
                    <w:rFonts w:ascii="Cambria Math" w:hAnsi="Cambria Math" w:cs="Times New Roman"/>
                    <w:sz w:val="22"/>
                    <w:szCs w:val="22"/>
                    <w:lang w:eastAsia="zh-CN"/>
                  </w:rPr>
                  <m:t>κ</m:t>
                </m:r>
              </m:e>
              <m:sup>
                <m:r>
                  <w:rPr>
                    <w:rFonts w:ascii="Cambria Math" w:hAnsi="Cambria Math" w:cs="Times New Roman"/>
                    <w:sz w:val="22"/>
                    <w:szCs w:val="22"/>
                    <w:lang w:eastAsia="zh-CN"/>
                  </w:rPr>
                  <m:t>2</m:t>
                </m:r>
              </m:sup>
            </m:sSup>
          </m:den>
        </m:f>
        <m:r>
          <w:rPr>
            <w:rFonts w:ascii="Cambria Math" w:hAnsi="Cambria Math" w:cs="Times New Roman"/>
            <w:sz w:val="22"/>
            <w:szCs w:val="22"/>
            <w:lang w:eastAsia="zh-CN"/>
          </w:rPr>
          <m:t>·</m:t>
        </m:r>
        <m:r>
          <w:rPr>
            <w:rFonts w:ascii="Cambria Math" w:hAnsi="Cambria Math" w:cs="Times New Roman"/>
            <w:sz w:val="22"/>
            <w:szCs w:val="22"/>
            <w:lang w:eastAsia="zh-CN"/>
          </w:rPr>
          <m:t>u</m:t>
        </m:r>
        <m:d>
          <m:dPr>
            <m:ctrlPr>
              <w:rPr>
                <w:rFonts w:ascii="Cambria Math" w:hAnsi="Cambria Math" w:cs="Times New Roman"/>
                <w:i/>
                <w:sz w:val="22"/>
                <w:szCs w:val="22"/>
                <w:lang w:eastAsia="zh-CN"/>
              </w:rPr>
            </m:ctrlPr>
          </m:dPr>
          <m:e>
            <w:bookmarkStart w:name="OLE_LINK8" w:id="15"/>
            <m:r>
              <w:rPr>
                <w:rFonts w:ascii="Cambria Math" w:hAnsi="Cambria Math" w:cs="Times New Roman"/>
                <w:sz w:val="22"/>
                <w:szCs w:val="22"/>
                <w:lang w:eastAsia="zh-CN"/>
              </w:rPr>
              <m:t>κ</m:t>
            </m:r>
            <w:bookmarkEnd w:id="15"/>
          </m:e>
        </m:d>
        <m:r>
          <w:rPr>
            <w:rFonts w:ascii="Cambria Math" w:hAnsi="Cambria Math" w:cs="Times New Roman"/>
            <w:sz w:val="22"/>
            <w:szCs w:val="22"/>
            <w:lang w:eastAsia="zh-CN"/>
          </w:rPr>
          <m:t>=</m:t>
        </m:r>
        <m:r>
          <w:rPr>
            <w:rFonts w:ascii="Cambria Math" w:hAnsi="Cambria Math" w:cs="Times New Roman"/>
            <w:sz w:val="22"/>
            <w:szCs w:val="22"/>
            <w:lang w:eastAsia="zh-CN"/>
          </w:rPr>
          <m:t>1.5638</m:t>
        </m:r>
        <m:r>
          <w:rPr>
            <w:rFonts w:ascii="Cambria Math" w:hAnsi="Cambria Math" w:cs="Times New Roman"/>
            <w:sz w:val="22"/>
            <w:szCs w:val="22"/>
            <w:lang w:eastAsia="zh-CN"/>
          </w:rPr>
          <m:t xml:space="preserve">,  </m:t>
        </m:r>
        <m:sSub>
          <m:sSubPr>
            <m:ctrlPr>
              <w:rPr>
                <w:rFonts w:ascii="Cambria Math" w:hAnsi="Cambria Math" w:cs="Times New Roman"/>
                <w:i/>
                <w:sz w:val="22"/>
                <w:szCs w:val="22"/>
                <w:lang w:eastAsia="zh-CN"/>
              </w:rPr>
            </m:ctrlPr>
          </m:sSubPr>
          <m:e>
            <m:r>
              <w:rPr>
                <w:rFonts w:ascii="Cambria Math" w:hAnsi="Cambria Math" w:cs="Times New Roman"/>
                <w:sz w:val="22"/>
                <w:szCs w:val="22"/>
                <w:lang w:eastAsia="zh-CN"/>
              </w:rPr>
              <m:t>Q</m:t>
            </m:r>
          </m:e>
          <m:sub>
            <m:r>
              <w:rPr>
                <w:rFonts w:ascii="Cambria Math" w:hAnsi="Cambria Math" w:cs="Times New Roman"/>
                <w:sz w:val="22"/>
                <w:szCs w:val="22"/>
                <w:lang w:eastAsia="zh-CN"/>
              </w:rPr>
              <m:t>polymer</m:t>
            </m:r>
          </m:sub>
        </m:sSub>
        <m:r>
          <w:rPr>
            <w:rFonts w:ascii="Cambria Math" w:hAnsi="Cambria Math" w:cs="Times New Roman"/>
            <w:sz w:val="22"/>
            <w:szCs w:val="22"/>
            <w:lang w:eastAsia="zh-CN"/>
          </w:rPr>
          <m:t>=</m:t>
        </m:r>
        <w:bookmarkStart w:name="OLE_LINK23" w:id="16"/>
        <m:r>
          <m:rPr>
            <m:sty m:val="p"/>
          </m:rPr>
          <w:rPr>
            <w:rFonts w:hint="eastAsia" w:ascii="Cambria Math" w:hAnsi="Cambria Math" w:cs="Times New Roman"/>
            <w:sz w:val="22"/>
            <w:szCs w:val="22"/>
            <w:lang w:eastAsia="zh-CN"/>
          </w:rPr>
          <m:t>19.4045</m:t>
        </m:r>
        <w:bookmarkStart w:name="OLE_LINK22" w:id="17"/>
        <m:r>
          <w:rPr>
            <w:rFonts w:ascii="Cambria Math" w:hAnsi="Cambria Math" w:cs="Times New Roman"/>
            <w:sz w:val="22"/>
            <w:szCs w:val="22"/>
            <w:lang w:eastAsia="zh-CN"/>
          </w:rPr>
          <m:t>±</m:t>
        </m:r>
        <w:bookmarkStart w:name="OLE_LINK11" w:id="18"/>
        <w:bookmarkEnd w:id="17"/>
        <m:r>
          <w:rPr>
            <w:rFonts w:ascii="Cambria Math" w:hAnsi="Cambria Math" w:cs="Times New Roman"/>
            <w:sz w:val="22"/>
            <w:szCs w:val="22"/>
            <w:lang w:eastAsia="zh-CN"/>
          </w:rPr>
          <m:t>1.5638</m:t>
        </m:r>
      </m:oMath>
      <w:bookmarkEnd w:id="18"/>
    </w:p>
    <w:bookmarkEnd w:id="16"/>
    <w:p w:rsidR="004A2180" w:rsidP="004A2180" w:rsidRDefault="004A2180" w14:paraId="0916C336" w14:textId="77777777">
      <w:pPr>
        <w:snapToGrid w:val="0"/>
        <w:spacing w:line="240" w:lineRule="auto"/>
        <w:jc w:val="both"/>
        <w:rPr>
          <w:rFonts w:asciiTheme="majorBidi" w:hAnsiTheme="majorBidi" w:cstheme="majorBidi"/>
          <w:b/>
          <w:lang w:eastAsia="zh-CN"/>
        </w:rPr>
      </w:pPr>
      <w:r w:rsidRPr="009719D8">
        <w:rPr>
          <w:rFonts w:asciiTheme="majorBidi" w:hAnsiTheme="majorBidi" w:cstheme="majorBidi"/>
          <w:b/>
          <w:bCs/>
          <w:iCs/>
          <w:lang w:eastAsia="zh-CN"/>
        </w:rPr>
        <w:t xml:space="preserve">4.讨论</w:t>
      </w:r>
    </w:p>
    <w:p w:rsidR="004A2180" w:rsidP="000A4F32" w:rsidRDefault="004A2180" w14:paraId="494B932F" w14:textId="77777777">
      <w:pPr>
        <w:snapToGrid w:val="0"/>
        <w:spacing w:after="0" w:line="240" w:lineRule="auto"/>
        <w:jc w:val="both"/>
        <w:rPr>
          <w:rFonts w:asciiTheme="majorBidi" w:hAnsiTheme="majorBidi" w:cstheme="majorBidi"/>
          <w:b/>
          <w:sz w:val="22"/>
          <w:szCs w:val="22"/>
          <w:lang w:eastAsia="zh-CN"/>
        </w:rPr>
      </w:pPr>
      <w:bookmarkStart w:name="OLE_LINK9" w:id="19"/>
      <w:r w:rsidRPr="00344475">
        <w:rPr>
          <w:rFonts w:hint="eastAsia" w:asciiTheme="majorBidi" w:hAnsiTheme="majorBidi" w:cstheme="majorBidi"/>
          <w:b/>
          <w:sz w:val="22"/>
          <w:szCs w:val="22"/>
          <w:lang w:eastAsia="zh-CN"/>
        </w:rPr>
        <w:lastRenderedPageBreak/>
      </w:r>
      <w:r w:rsidRPr="00344475">
        <w:rPr>
          <w:rFonts w:hint="eastAsia" w:asciiTheme="majorBidi" w:hAnsiTheme="majorBidi" w:cstheme="majorBidi"/>
          <w:b/>
          <w:sz w:val="22"/>
          <w:szCs w:val="22"/>
          <w:lang w:eastAsia="zh-CN"/>
        </w:rPr>
        <w:t xml:space="preserve">4.1 </w:t>
      </w:r>
      <w:r w:rsidRPr="00D06701">
        <w:rPr>
          <w:rFonts w:hint="eastAsia" w:asciiTheme="majorBidi" w:hAnsiTheme="majorBidi" w:cstheme="majorBidi"/>
          <w:b/>
          <w:sz w:val="22"/>
          <w:szCs w:val="22"/>
          <w:lang w:eastAsia="zh-CN"/>
        </w:rPr>
        <w:t xml:space="preserve">不确定性分析</w:t>
      </w:r>
    </w:p>
    <w:bookmarkEnd w:id="19"/>
    <w:p w:rsidR="00CA4FD1" w:rsidP="00CA4FD1" w:rsidRDefault="00AA61F1" w14:paraId="2291DF51" w14:textId="460386F2">
      <w:pPr>
        <w:snapToGrid w:val="0"/>
        <w:spacing w:after="163" w:afterLines="50" w:line="240" w:lineRule="auto"/>
        <w:contextualSpacing/>
        <w:jc w:val="both"/>
        <w:rPr>
          <w:rFonts w:ascii="Times New Roman" w:hAnsi="Times New Roman" w:eastAsia="宋体" w:cs="Times New Roman"/>
          <w:sz w:val="22"/>
          <w:szCs w:val="22"/>
          <w:lang w:eastAsia="zh-CN"/>
        </w:rPr>
      </w:pPr>
      <w:r w:rsidRPr="003C1010">
        <w:rPr>
          <w:rFonts w:hint="eastAsia" w:asciiTheme="majorBidi" w:hAnsiTheme="majorBidi" w:cstheme="majorBidi"/>
          <w:bCs/>
          <w:sz w:val="22"/>
          <w:szCs w:val="22"/>
          <w:lang w:eastAsia="zh-CN"/>
        </w:rPr>
        <w:t xml:space="preserve">根据</w:t>
      </w:r>
      <w:r w:rsidRPr="003C1010" w:rsidR="00FD0A95">
        <w:rPr>
          <w:rFonts w:hint="eastAsia" w:asciiTheme="majorBidi" w:hAnsiTheme="majorBidi" w:cstheme="majorBidi"/>
          <w:b/>
          <w:sz w:val="22"/>
          <w:szCs w:val="22"/>
          <w:lang w:eastAsia="zh-CN"/>
        </w:rPr>
        <w:t xml:space="preserve">表 </w:t>
      </w:r>
      <w:r w:rsidRPr="003C1010" w:rsidR="00FD0A95">
        <w:rPr>
          <w:rFonts w:hint="eastAsia" w:asciiTheme="majorBidi" w:hAnsiTheme="majorBidi" w:cstheme="majorBidi"/>
          <w:b/>
          <w:sz w:val="22"/>
          <w:szCs w:val="22"/>
          <w:lang w:eastAsia="zh-CN"/>
        </w:rPr>
        <w:t xml:space="preserve">1 </w:t>
      </w:r>
      <w:r w:rsidRPr="003C1010" w:rsidR="00FD0A95">
        <w:rPr>
          <w:rFonts w:hint="eastAsia" w:asciiTheme="majorBidi" w:hAnsiTheme="majorBidi" w:cstheme="majorBidi"/>
          <w:bCs/>
          <w:sz w:val="22"/>
          <w:szCs w:val="22"/>
          <w:lang w:eastAsia="zh-CN"/>
        </w:rPr>
        <w:t xml:space="preserve">所示的</w:t>
      </w:r>
      <w:r w:rsidRPr="003C1010">
        <w:rPr>
          <w:rFonts w:hint="eastAsia" w:asciiTheme="majorBidi" w:hAnsiTheme="majorBidi" w:cstheme="majorBidi"/>
          <w:bCs/>
          <w:sz w:val="22"/>
          <w:szCs w:val="22"/>
          <w:lang w:eastAsia="zh-CN"/>
        </w:rPr>
        <w:t xml:space="preserve">计算</w:t>
      </w:r>
      <w:r w:rsidRPr="003C1010" w:rsidR="008C7CC4">
        <w:rPr>
          <w:rFonts w:hint="eastAsia" w:asciiTheme="majorBidi" w:hAnsiTheme="majorBidi" w:cstheme="majorBidi"/>
          <w:bCs/>
          <w:sz w:val="22"/>
          <w:szCs w:val="22"/>
          <w:lang w:eastAsia="zh-CN"/>
        </w:rPr>
        <w:t xml:space="preserve">不确定度</w:t>
      </w:r>
      <w:r w:rsidRPr="003C1010" w:rsidR="006E2BCF">
        <w:rPr>
          <w:rFonts w:asciiTheme="majorBidi" w:hAnsiTheme="majorBidi" w:cstheme="majorBidi"/>
          <w:bCs/>
          <w:sz w:val="22"/>
          <w:szCs w:val="22"/>
          <w:lang w:eastAsia="zh-CN"/>
        </w:rPr>
        <w:t xml:space="preserve">，</w:t>
      </w:r>
      <w:r w:rsidRPr="003C1010" w:rsidR="006E2BCF">
        <w:rPr>
          <w:rFonts w:hint="eastAsia" w:asciiTheme="majorBidi" w:hAnsiTheme="majorBidi" w:cstheme="majorBidi"/>
          <w:bCs/>
          <w:sz w:val="22"/>
          <w:szCs w:val="22"/>
          <w:lang w:eastAsia="zh-CN"/>
        </w:rPr>
        <w:t xml:space="preserve">可以</w:t>
      </w:r>
      <w:r w:rsidRPr="003C1010" w:rsidR="006E2BCF">
        <w:rPr>
          <w:rFonts w:hint="eastAsia" w:asciiTheme="majorBidi" w:hAnsiTheme="majorBidi" w:cstheme="majorBidi"/>
          <w:bCs/>
          <w:sz w:val="22"/>
          <w:szCs w:val="22"/>
          <w:lang w:eastAsia="zh-CN"/>
        </w:rPr>
        <w:t xml:space="preserve">得出</w:t>
      </w:r>
      <m:oMath>
        <m:r>
          <w:rPr>
            <w:rFonts w:ascii="Cambria Math" w:hAnsi="Cambria Math" w:cstheme="majorBidi"/>
            <w:sz w:val="18"/>
            <w:szCs w:val="18"/>
            <w:lang w:eastAsia="zh-CN"/>
          </w:rPr>
          <m:t xml:space="preserve"> </m:t>
        </m:r>
        <m:f>
          <m:fPr>
            <m:ctrlPr>
              <w:rPr>
                <w:rFonts w:ascii="Cambria Math" w:hAnsi="Cambria Math" w:cstheme="majorBidi"/>
                <w:b/>
                <w:i/>
                <w:sz w:val="18"/>
                <w:szCs w:val="18"/>
                <w:lang w:eastAsia="zh-CN"/>
              </w:rPr>
            </m:ctrlPr>
          </m:fPr>
          <m:num>
            <m:sSub>
              <m:sSubPr>
                <m:ctrlPr>
                  <w:rPr>
                    <w:rFonts w:ascii="Cambria Math" w:hAnsi="Cambria Math" w:cstheme="majorBidi"/>
                    <w:b/>
                    <w:i/>
                    <w:sz w:val="18"/>
                    <w:szCs w:val="18"/>
                    <w:lang w:eastAsia="zh-CN"/>
                  </w:rPr>
                </m:ctrlPr>
              </m:sSubPr>
              <m:e>
                <m:r>
                  <m:rPr>
                    <m:sty m:val="bi"/>
                  </m:rPr>
                  <w:rPr>
                    <w:rFonts w:ascii="Cambria Math" w:hAnsi="Cambria Math" w:cstheme="majorBidi"/>
                    <w:sz w:val="18"/>
                    <w:szCs w:val="18"/>
                    <w:lang w:eastAsia="zh-CN"/>
                  </w:rPr>
                  <m:t>U</m:t>
                </m:r>
              </m:e>
              <m:sub>
                <m:r>
                  <m:rPr>
                    <m:sty m:val="bi"/>
                  </m:rPr>
                  <w:rPr>
                    <w:rFonts w:ascii="Cambria Math" w:hAnsi="Cambria Math" w:cstheme="majorBidi"/>
                    <w:sz w:val="18"/>
                    <w:szCs w:val="18"/>
                    <w:lang w:eastAsia="zh-CN"/>
                  </w:rPr>
                  <m:t>r</m:t>
                </m:r>
              </m:sub>
            </m:sSub>
          </m:num>
          <m:den>
            <m:r>
              <m:rPr>
                <m:sty m:val="bi"/>
              </m:rPr>
              <w:rPr>
                <w:rFonts w:ascii="Cambria Math" w:hAnsi="Cambria Math" w:cstheme="majorBidi"/>
                <w:sz w:val="18"/>
                <w:szCs w:val="18"/>
                <w:lang w:eastAsia="zh-CN"/>
              </w:rPr>
              <m:t>r</m:t>
            </m:r>
          </m:den>
        </m:f>
      </m:oMath>
      <w:r w:rsidRPr="003C1010" w:rsidR="004A2180">
        <w:rPr>
          <w:rFonts w:hint="eastAsia" w:asciiTheme="majorBidi" w:hAnsiTheme="majorBidi" w:cstheme="majorBidi"/>
          <w:bCs/>
          <w:sz w:val="22"/>
          <w:szCs w:val="22"/>
          <w:lang w:eastAsia="zh-CN"/>
        </w:rPr>
        <w:t xml:space="preserve"> 和</w:t>
      </w:r>
      <m:oMath>
        <m:r>
          <w:rPr>
            <w:rFonts w:ascii="Cambria Math" w:hAnsi="Cambria Math" w:cstheme="majorBidi"/>
            <w:sz w:val="18"/>
            <w:szCs w:val="18"/>
            <w:lang w:eastAsia="zh-CN"/>
          </w:rPr>
          <m:t xml:space="preserve"> </m:t>
        </m:r>
        <m:f>
          <m:fPr>
            <m:ctrlPr>
              <w:rPr>
                <w:rFonts w:ascii="Cambria Math" w:hAnsi="Cambria Math" w:cstheme="majorBidi"/>
                <w:b/>
                <w:i/>
                <w:sz w:val="18"/>
                <w:szCs w:val="18"/>
                <w:lang w:eastAsia="zh-CN"/>
              </w:rPr>
            </m:ctrlPr>
          </m:fPr>
          <m:num>
            <m:sSub>
              <m:sSubPr>
                <m:ctrlPr>
                  <w:rPr>
                    <w:rFonts w:ascii="Cambria Math" w:hAnsi="Cambria Math" w:cstheme="majorBidi"/>
                    <w:b/>
                    <w:i/>
                    <w:sz w:val="18"/>
                    <w:szCs w:val="18"/>
                    <w:lang w:eastAsia="zh-CN"/>
                  </w:rPr>
                </m:ctrlPr>
              </m:sSubPr>
              <m:e>
                <m:r>
                  <m:rPr>
                    <m:sty m:val="bi"/>
                  </m:rPr>
                  <w:rPr>
                    <w:rFonts w:ascii="Cambria Math" w:hAnsi="Cambria Math" w:cstheme="majorBidi"/>
                    <w:sz w:val="18"/>
                    <w:szCs w:val="18"/>
                    <w:lang w:eastAsia="zh-CN"/>
                  </w:rPr>
                  <m:t>U</m:t>
                </m:r>
              </m:e>
              <m:sub>
                <m:r>
                  <m:rPr>
                    <m:sty m:val="bi"/>
                  </m:rPr>
                  <w:rPr>
                    <w:rFonts w:ascii="Cambria Math" w:hAnsi="Cambria Math" w:cstheme="majorBidi"/>
                    <w:sz w:val="18"/>
                    <w:szCs w:val="18"/>
                    <w:lang w:eastAsia="zh-CN"/>
                  </w:rPr>
                  <m:t>k</m:t>
                </m:r>
              </m:sub>
            </m:sSub>
          </m:num>
          <m:den>
            <m:r>
              <m:rPr>
                <m:sty m:val="bi"/>
              </m:rPr>
              <w:rPr>
                <w:rFonts w:ascii="Cambria Math" w:hAnsi="Cambria Math" w:cstheme="majorBidi"/>
                <w:sz w:val="18"/>
                <w:szCs w:val="18"/>
                <w:lang w:eastAsia="zh-CN"/>
              </w:rPr>
              <m:t>k</m:t>
            </m:r>
          </m:den>
        </m:f>
      </m:oMath>
      <w:r w:rsidRPr="003C1010" w:rsidR="004A2180">
        <w:rPr>
          <w:rFonts w:asciiTheme="majorBidi" w:hAnsiTheme="majorBidi" w:cstheme="majorBidi"/>
          <w:bCs/>
          <w:sz w:val="22"/>
          <w:szCs w:val="22"/>
          <w:lang w:eastAsia="zh-CN"/>
        </w:rPr>
        <w:t xml:space="preserve">不确定度最大，大约是其他参数不确定度的 10 倍。</w:t>
      </w:r>
      <w:bookmarkStart w:name="OLE_LINK10" w:id="20"/>
      <w:r w:rsidRPr="003C1010" w:rsidR="004A2180">
        <w:rPr>
          <w:rFonts w:asciiTheme="majorBidi" w:hAnsiTheme="majorBidi" w:cstheme="majorBidi"/>
          <w:bCs/>
          <w:sz w:val="22"/>
          <w:szCs w:val="22"/>
          <w:lang w:eastAsia="zh-CN"/>
        </w:rPr>
        <w:t xml:space="preserve">这说明 </w:t>
      </w:r>
      <w:r w:rsidRPr="003C1010" w:rsidR="004A2180">
        <w:rPr>
          <w:rFonts w:asciiTheme="majorBidi" w:hAnsiTheme="majorBidi" w:cstheme="majorBidi"/>
          <w:bCs/>
          <w:i/>
          <w:iCs/>
          <w:sz w:val="22"/>
          <w:szCs w:val="22"/>
          <w:lang w:eastAsia="zh-CN"/>
        </w:rPr>
        <w:t xml:space="preserve">r </w:t>
      </w:r>
      <w:r w:rsidRPr="003C1010" w:rsidR="004A2180">
        <w:rPr>
          <w:rFonts w:hint="eastAsia" w:asciiTheme="majorBidi" w:hAnsiTheme="majorBidi" w:cstheme="majorBidi"/>
          <w:bCs/>
          <w:sz w:val="22"/>
          <w:szCs w:val="22"/>
          <w:lang w:eastAsia="zh-CN"/>
        </w:rPr>
        <w:t xml:space="preserve">和 k </w:t>
      </w:r>
      <w:r w:rsidRPr="003C1010" w:rsidR="004A2180">
        <w:rPr>
          <w:rFonts w:hint="eastAsia" w:asciiTheme="majorBidi" w:hAnsiTheme="majorBidi" w:cstheme="majorBidi"/>
          <w:bCs/>
          <w:sz w:val="22"/>
          <w:szCs w:val="22"/>
          <w:lang w:eastAsia="zh-CN"/>
        </w:rPr>
        <w:t xml:space="preserve">的</w:t>
      </w:r>
      <w:r w:rsidRPr="003C1010" w:rsidR="004A2180">
        <w:rPr>
          <w:rFonts w:asciiTheme="majorBidi" w:hAnsiTheme="majorBidi" w:cstheme="majorBidi"/>
          <w:bCs/>
          <w:sz w:val="22"/>
          <w:szCs w:val="22"/>
          <w:lang w:eastAsia="zh-CN"/>
        </w:rPr>
        <w:t xml:space="preserve">测量</w:t>
      </w:r>
      <w:r w:rsidRPr="003C1010" w:rsidR="004A2180">
        <w:rPr>
          <w:rFonts w:asciiTheme="majorBidi" w:hAnsiTheme="majorBidi" w:cstheme="majorBidi"/>
          <w:bCs/>
          <w:sz w:val="22"/>
          <w:szCs w:val="22"/>
          <w:lang w:eastAsia="zh-CN"/>
        </w:rPr>
        <w:t xml:space="preserve">对 </w:t>
      </w:r>
      <w:r w:rsidRPr="003C1010" w:rsidR="004A2180">
        <w:rPr>
          <w:rFonts w:asciiTheme="majorBidi" w:hAnsiTheme="majorBidi" w:cstheme="majorBidi"/>
          <w:bCs/>
          <w:i/>
          <w:iCs/>
          <w:sz w:val="22"/>
          <w:szCs w:val="22"/>
          <w:lang w:eastAsia="zh-CN"/>
        </w:rPr>
        <w:t xml:space="preserve">G </w:t>
      </w:r>
      <w:r w:rsidRPr="003C1010" w:rsidR="004A2180">
        <w:rPr>
          <w:rFonts w:asciiTheme="majorBidi" w:hAnsiTheme="majorBidi" w:cstheme="majorBidi"/>
          <w:bCs/>
          <w:sz w:val="22"/>
          <w:szCs w:val="22"/>
          <w:lang w:eastAsia="zh-CN"/>
        </w:rPr>
        <w:t xml:space="preserve">的总体不确定度影响最大，</w:t>
      </w:r>
      <w:bookmarkEnd w:id="20"/>
      <w:r w:rsidRPr="003C1010" w:rsidR="004A2180">
        <w:rPr>
          <w:rFonts w:asciiTheme="majorBidi" w:hAnsiTheme="majorBidi" w:cstheme="majorBidi"/>
          <w:bCs/>
          <w:sz w:val="22"/>
          <w:szCs w:val="22"/>
          <w:lang w:eastAsia="zh-CN"/>
        </w:rPr>
        <w:t xml:space="preserve"> ，而其他参数对 G 的总体不确定度影响较小。</w:t>
      </w:r>
      <w:r w:rsidRPr="003C1010" w:rsidR="00641E74">
        <w:rPr>
          <w:rFonts w:asciiTheme="majorBidi" w:hAnsiTheme="majorBidi" w:cstheme="majorBidi"/>
          <w:bCs/>
          <w:sz w:val="22"/>
          <w:szCs w:val="22"/>
          <w:lang w:eastAsia="zh-CN"/>
        </w:rPr>
        <w:t xml:space="preserve">同时，阻尼系数 Q 的最大不确定度来源是</w:t>
      </w:r>
      <w:r w:rsidRPr="003C1010" w:rsidR="00641E74">
        <w:rPr>
          <w:rFonts w:ascii="Times New Roman" w:hAnsi="Times New Roman" w:eastAsia="宋体" w:cs="Times New Roman"/>
          <w:sz w:val="22"/>
          <w:szCs w:val="22"/>
          <w:lang w:eastAsia="zh-CN"/>
        </w:rPr>
        <w:t xml:space="preserve"> κ</w:t>
      </w:r>
      <w:r w:rsidR="003C1010">
        <w:rPr>
          <w:rFonts w:hint="eastAsia" w:ascii="Times New Roman" w:hAnsi="Times New Roman" w:eastAsia="宋体" w:cs="Times New Roman"/>
          <w:sz w:val="22"/>
          <w:szCs w:val="22"/>
          <w:lang w:eastAsia="zh-CN"/>
        </w:rPr>
        <w:t xml:space="preserve">。</w:t>
      </w:r>
    </w:p>
    <w:p w:rsidRPr="00CA4FD1" w:rsidR="00CA4FD1" w:rsidP="00CA4FD1" w:rsidRDefault="00CA4FD1" w14:paraId="4001D582" w14:textId="77777777">
      <w:pPr>
        <w:snapToGrid w:val="0"/>
        <w:spacing w:after="163" w:afterLines="50" w:line="240" w:lineRule="auto"/>
        <w:contextualSpacing/>
        <w:jc w:val="both"/>
        <w:rPr>
          <w:rFonts w:hint="eastAsia" w:ascii="Times New Roman" w:hAnsi="Times New Roman" w:eastAsia="宋体" w:cs="Times New Roman"/>
          <w:sz w:val="10"/>
          <w:szCs w:val="10"/>
          <w:lang w:eastAsia="zh-CN"/>
        </w:rPr>
      </w:pPr>
    </w:p>
    <w:p w:rsidRPr="004616DC" w:rsidR="004A2180" w:rsidP="00641E74" w:rsidRDefault="004A2180" w14:paraId="680E3979" w14:textId="77777777">
      <w:pPr>
        <w:snapToGrid w:val="0"/>
        <w:spacing w:after="0" w:line="240" w:lineRule="auto"/>
        <w:contextualSpacing/>
        <w:jc w:val="both"/>
        <w:rPr>
          <w:rFonts w:asciiTheme="majorBidi" w:hAnsiTheme="majorBidi" w:cstheme="majorBidi"/>
          <w:bCs/>
          <w:sz w:val="22"/>
          <w:szCs w:val="22"/>
          <w:lang w:eastAsia="zh-CN"/>
        </w:rPr>
      </w:pPr>
      <w:r w:rsidRPr="004616DC">
        <w:rPr>
          <w:rFonts w:asciiTheme="majorBidi" w:hAnsiTheme="majorBidi" w:cstheme="majorBidi"/>
          <w:bCs/>
          <w:sz w:val="22"/>
          <w:szCs w:val="22"/>
          <w:lang w:eastAsia="zh-CN"/>
        </w:rPr>
        <w:t xml:space="preserve">减少不确定性可以从以下两个方面实现：</w:t>
      </w:r>
    </w:p>
    <w:p w:rsidRPr="00B57EDD" w:rsidR="004A2180" w:rsidP="00641E74" w:rsidRDefault="004A2180" w14:paraId="04BFCDB9" w14:textId="45282CF9">
      <w:pPr>
        <w:pStyle w:val="af3"/>
        <w:numPr>
          <w:ilvl w:val="0"/>
          <w:numId w:val="2"/>
        </w:numPr>
        <w:snapToGrid w:val="0"/>
        <w:spacing w:after="0" w:line="240" w:lineRule="auto"/>
        <w:ind w:firstLineChars="0"/>
        <w:contextualSpacing/>
        <w:jc w:val="both"/>
        <w:rPr>
          <w:rFonts w:asciiTheme="majorBidi" w:hAnsiTheme="majorBidi" w:cstheme="majorBidi"/>
          <w:bCs/>
          <w:sz w:val="22"/>
          <w:szCs w:val="22"/>
          <w:lang w:eastAsia="zh-CN"/>
        </w:rPr>
      </w:pPr>
      <w:r w:rsidRPr="00B57EDD">
        <w:rPr>
          <w:rFonts w:asciiTheme="majorBidi" w:hAnsiTheme="majorBidi" w:cstheme="majorBidi"/>
          <w:b/>
          <w:sz w:val="22"/>
          <w:szCs w:val="22"/>
          <w:lang w:eastAsia="zh-CN"/>
        </w:rPr>
        <w:t xml:space="preserve">关键参数测量</w:t>
      </w:r>
      <w:r w:rsidRPr="00B57EDD" w:rsidR="00F929D9">
        <w:rPr>
          <w:rFonts w:asciiTheme="majorBidi" w:hAnsiTheme="majorBidi" w:cstheme="majorBidi"/>
          <w:b/>
          <w:sz w:val="22"/>
          <w:szCs w:val="22"/>
          <w:lang w:eastAsia="zh-CN"/>
        </w:rPr>
        <w:t xml:space="preserve">优化</w:t>
      </w:r>
      <w:r w:rsidRPr="00B57EDD">
        <w:rPr>
          <w:rFonts w:asciiTheme="majorBidi" w:hAnsiTheme="majorBidi" w:cstheme="majorBidi"/>
          <w:bCs/>
          <w:sz w:val="22"/>
          <w:szCs w:val="22"/>
          <w:lang w:eastAsia="zh-CN"/>
        </w:rPr>
        <w:t xml:space="preserve">：参数 </w:t>
      </w:r>
      <w:r w:rsidRPr="00B57EDD">
        <w:rPr>
          <w:rFonts w:asciiTheme="majorBidi" w:hAnsiTheme="majorBidi" w:cstheme="majorBidi"/>
          <w:bCs/>
          <w:i/>
          <w:iCs/>
          <w:sz w:val="22"/>
          <w:szCs w:val="22"/>
          <w:lang w:eastAsia="zh-CN"/>
        </w:rPr>
        <w:t xml:space="preserve">r </w:t>
      </w:r>
      <w:r w:rsidRPr="00B57EDD">
        <w:rPr>
          <w:rFonts w:asciiTheme="majorBidi" w:hAnsiTheme="majorBidi" w:cstheme="majorBidi"/>
          <w:bCs/>
          <w:sz w:val="22"/>
          <w:szCs w:val="22"/>
          <w:lang w:eastAsia="zh-CN"/>
        </w:rPr>
        <w:t xml:space="preserve">和 </w:t>
      </w:r>
      <w:r w:rsidRPr="00B57EDD">
        <w:rPr>
          <w:rFonts w:hint="eastAsia" w:asciiTheme="majorBidi" w:hAnsiTheme="majorBidi" w:cstheme="majorBidi"/>
          <w:bCs/>
          <w:i/>
          <w:iCs/>
          <w:sz w:val="22"/>
          <w:szCs w:val="22"/>
          <w:lang w:eastAsia="zh-CN"/>
        </w:rPr>
        <w:t xml:space="preserve">T</w:t>
      </w:r>
      <w:r w:rsidRPr="00B57EDD">
        <w:rPr>
          <w:rFonts w:hint="eastAsia" w:asciiTheme="majorBidi" w:hAnsiTheme="majorBidi" w:cstheme="majorBidi"/>
          <w:bCs/>
          <w:i/>
          <w:iCs/>
          <w:sz w:val="22"/>
          <w:szCs w:val="22"/>
          <w:vertAlign w:val="superscript"/>
          <w:lang w:eastAsia="zh-CN"/>
        </w:rPr>
        <w:t xml:space="preserve">2 </w:t>
      </w:r>
      <w:r w:rsidRPr="00B57EDD">
        <w:rPr>
          <w:rFonts w:asciiTheme="majorBidi" w:hAnsiTheme="majorBidi" w:cstheme="majorBidi"/>
          <w:bCs/>
          <w:sz w:val="22"/>
          <w:szCs w:val="22"/>
          <w:lang w:eastAsia="zh-CN"/>
        </w:rPr>
        <w:t xml:space="preserve">与 </w:t>
      </w:r>
      <w:r w:rsidRPr="00B57EDD">
        <w:rPr>
          <w:rFonts w:asciiTheme="majorBidi" w:hAnsiTheme="majorBidi" w:cstheme="majorBidi"/>
          <w:bCs/>
          <w:i/>
          <w:iCs/>
          <w:sz w:val="22"/>
          <w:szCs w:val="22"/>
          <w:lang w:eastAsia="zh-CN"/>
        </w:rPr>
        <w:t xml:space="preserve">L </w:t>
      </w:r>
      <w:r w:rsidRPr="00B57EDD">
        <w:rPr>
          <w:rFonts w:asciiTheme="majorBidi" w:hAnsiTheme="majorBidi" w:cstheme="majorBidi"/>
          <w:bCs/>
          <w:sz w:val="22"/>
          <w:szCs w:val="22"/>
          <w:lang w:eastAsia="zh-CN"/>
        </w:rPr>
        <w:t xml:space="preserve">的斜率</w:t>
      </w:r>
      <w:r w:rsidRPr="00B57EDD">
        <w:rPr>
          <w:rFonts w:asciiTheme="majorBidi" w:hAnsiTheme="majorBidi" w:cstheme="majorBidi"/>
          <w:bCs/>
          <w:sz w:val="22"/>
          <w:szCs w:val="22"/>
          <w:lang w:eastAsia="zh-CN"/>
        </w:rPr>
        <w:t xml:space="preserve">至关重要。</w:t>
      </w:r>
      <w:bookmarkStart w:name="OLE_LINK13" w:id="21"/>
      <w:r w:rsidRPr="00B57EDD">
        <w:rPr>
          <w:rFonts w:asciiTheme="majorBidi" w:hAnsiTheme="majorBidi" w:cstheme="majorBidi"/>
          <w:bCs/>
          <w:sz w:val="22"/>
          <w:szCs w:val="22"/>
          <w:lang w:eastAsia="zh-CN"/>
        </w:rPr>
        <w:t xml:space="preserve">在多个地点进行更多测量可显著降低 </w:t>
      </w:r>
      <w:r w:rsidRPr="00B57EDD">
        <w:rPr>
          <w:rFonts w:asciiTheme="majorBidi" w:hAnsiTheme="majorBidi" w:cstheme="majorBidi"/>
          <w:bCs/>
          <w:i/>
          <w:iCs/>
          <w:sz w:val="22"/>
          <w:szCs w:val="22"/>
          <w:lang w:eastAsia="zh-CN"/>
        </w:rPr>
        <w:t xml:space="preserve">r </w:t>
      </w:r>
      <w:r w:rsidRPr="00B57EDD">
        <w:rPr>
          <w:rFonts w:asciiTheme="majorBidi" w:hAnsiTheme="majorBidi" w:cstheme="majorBidi"/>
          <w:bCs/>
          <w:sz w:val="22"/>
          <w:szCs w:val="22"/>
          <w:lang w:eastAsia="zh-CN"/>
        </w:rPr>
        <w:t xml:space="preserve">的重复测量不确定度</w:t>
      </w:r>
      <w:r w:rsidRPr="00B57EDD">
        <w:rPr>
          <w:rFonts w:asciiTheme="majorBidi" w:hAnsiTheme="majorBidi" w:cstheme="majorBidi"/>
          <w:bCs/>
          <w:sz w:val="22"/>
          <w:szCs w:val="22"/>
          <w:lang w:eastAsia="zh-CN"/>
        </w:rPr>
        <w:t xml:space="preserve">。</w:t>
      </w:r>
      <w:bookmarkEnd w:id="21"/>
      <w:r w:rsidRPr="00B57EDD">
        <w:rPr>
          <w:rFonts w:asciiTheme="majorBidi" w:hAnsiTheme="majorBidi" w:cstheme="majorBidi"/>
          <w:bCs/>
          <w:sz w:val="22"/>
          <w:szCs w:val="22"/>
          <w:lang w:eastAsia="zh-CN"/>
        </w:rPr>
        <w:t xml:space="preserve"> 由于 </w:t>
      </w:r>
      <w:r w:rsidRPr="00B57EDD">
        <w:rPr>
          <w:rFonts w:asciiTheme="majorBidi" w:hAnsiTheme="majorBidi" w:cstheme="majorBidi"/>
          <w:bCs/>
          <w:i/>
          <w:iCs/>
          <w:sz w:val="22"/>
          <w:szCs w:val="22"/>
          <w:lang w:eastAsia="zh-CN"/>
        </w:rPr>
        <w:t xml:space="preserve">T </w:t>
      </w:r>
      <w:r w:rsidRPr="00B57EDD">
        <w:rPr>
          <w:rFonts w:asciiTheme="majorBidi" w:hAnsiTheme="majorBidi" w:cstheme="majorBidi"/>
          <w:bCs/>
          <w:sz w:val="22"/>
          <w:szCs w:val="22"/>
          <w:lang w:eastAsia="zh-CN"/>
        </w:rPr>
        <w:t xml:space="preserve">的大误差</w:t>
      </w:r>
      <w:r w:rsidRPr="00B57EDD">
        <w:rPr>
          <w:rFonts w:asciiTheme="majorBidi" w:hAnsiTheme="majorBidi" w:cstheme="majorBidi"/>
          <w:bCs/>
          <w:sz w:val="22"/>
          <w:szCs w:val="22"/>
          <w:lang w:eastAsia="zh-CN"/>
        </w:rPr>
        <w:t xml:space="preserve">会影响总不确定度，因此要细化 </w:t>
      </w:r>
      <w:r w:rsidRPr="004001D9">
        <w:rPr>
          <w:rFonts w:asciiTheme="majorBidi" w:hAnsiTheme="majorBidi" w:cstheme="majorBidi"/>
          <w:bCs/>
          <w:i/>
          <w:iCs/>
          <w:sz w:val="22"/>
          <w:szCs w:val="22"/>
          <w:lang w:eastAsia="zh-CN"/>
        </w:rPr>
        <w:t xml:space="preserve">T</w:t>
      </w:r>
      <w:r>
        <w:rPr>
          <w:rFonts w:hint="eastAsia" w:asciiTheme="majorBidi" w:hAnsiTheme="majorBidi" w:cstheme="majorBidi"/>
          <w:bCs/>
          <w:i/>
          <w:iCs/>
          <w:sz w:val="22"/>
          <w:szCs w:val="22"/>
          <w:vertAlign w:val="superscript"/>
          <w:lang w:eastAsia="zh-CN"/>
        </w:rPr>
        <w:t xml:space="preserve">2 </w:t>
      </w:r>
      <w:r w:rsidRPr="00B57EDD">
        <w:rPr>
          <w:rFonts w:hint="eastAsia" w:asciiTheme="majorBidi" w:hAnsiTheme="majorBidi" w:cstheme="majorBidi"/>
          <w:bCs/>
          <w:sz w:val="22"/>
          <w:szCs w:val="22"/>
          <w:lang w:eastAsia="zh-CN"/>
        </w:rPr>
        <w:t xml:space="preserve">与 </w:t>
      </w:r>
      <w:r w:rsidRPr="00B57EDD">
        <w:rPr>
          <w:rFonts w:asciiTheme="majorBidi" w:hAnsiTheme="majorBidi" w:cstheme="majorBidi"/>
          <w:bCs/>
          <w:i/>
          <w:iCs/>
          <w:sz w:val="22"/>
          <w:szCs w:val="22"/>
          <w:lang w:eastAsia="zh-CN"/>
        </w:rPr>
        <w:t xml:space="preserve">L </w:t>
      </w:r>
      <w:r w:rsidRPr="00B57EDD">
        <w:rPr>
          <w:rFonts w:asciiTheme="majorBidi" w:hAnsiTheme="majorBidi" w:cstheme="majorBidi"/>
          <w:bCs/>
          <w:sz w:val="22"/>
          <w:szCs w:val="22"/>
          <w:lang w:eastAsia="zh-CN"/>
        </w:rPr>
        <w:t xml:space="preserve">的斜率如何</w:t>
      </w:r>
      <w:r w:rsidRPr="00B57EDD">
        <w:rPr>
          <w:rFonts w:asciiTheme="majorBidi" w:hAnsiTheme="majorBidi" w:cstheme="majorBidi"/>
          <w:bCs/>
          <w:sz w:val="22"/>
          <w:szCs w:val="22"/>
          <w:lang w:eastAsia="zh-CN"/>
        </w:rPr>
        <w:t xml:space="preserve">影响 </w:t>
      </w:r>
      <w:r w:rsidRPr="00B57EDD">
        <w:rPr>
          <w:rFonts w:asciiTheme="majorBidi" w:hAnsiTheme="majorBidi" w:cstheme="majorBidi"/>
          <w:bCs/>
          <w:i/>
          <w:iCs/>
          <w:sz w:val="22"/>
          <w:szCs w:val="22"/>
          <w:lang w:eastAsia="zh-CN"/>
        </w:rPr>
        <w:t xml:space="preserve">G </w:t>
      </w:r>
      <w:r w:rsidRPr="00B57EDD">
        <w:rPr>
          <w:rFonts w:asciiTheme="majorBidi" w:hAnsiTheme="majorBidi" w:cstheme="majorBidi"/>
          <w:bCs/>
          <w:sz w:val="22"/>
          <w:szCs w:val="22"/>
          <w:lang w:eastAsia="zh-CN"/>
        </w:rPr>
        <w:t xml:space="preserve">的最终不确定度</w:t>
      </w:r>
      <w:r w:rsidRPr="00B57EDD">
        <w:rPr>
          <w:rFonts w:asciiTheme="majorBidi" w:hAnsiTheme="majorBidi" w:cstheme="majorBidi"/>
          <w:bCs/>
          <w:sz w:val="22"/>
          <w:szCs w:val="22"/>
          <w:lang w:eastAsia="zh-CN"/>
        </w:rPr>
        <w:t xml:space="preserve">。 </w:t>
      </w:r>
    </w:p>
    <w:p w:rsidRPr="00361475" w:rsidR="004A2180" w:rsidP="004A2180" w:rsidRDefault="004A2180" w14:paraId="4D43E1DC" w14:textId="77777777">
      <w:pPr>
        <w:pStyle w:val="af3"/>
        <w:numPr>
          <w:ilvl w:val="0"/>
          <w:numId w:val="2"/>
        </w:numPr>
        <w:snapToGrid w:val="0"/>
        <w:spacing w:line="240" w:lineRule="auto"/>
        <w:ind w:firstLineChars="0"/>
        <w:contextualSpacing/>
        <w:jc w:val="both"/>
        <w:rPr>
          <w:rFonts w:hint="eastAsia" w:asciiTheme="majorBidi" w:hAnsiTheme="majorBidi" w:cstheme="majorBidi"/>
          <w:sz w:val="22"/>
          <w:szCs w:val="22"/>
          <w:lang w:eastAsia="zh-CN"/>
        </w:rPr>
      </w:pPr>
      <w:r w:rsidRPr="00B57EDD">
        <w:rPr>
          <w:rFonts w:asciiTheme="majorBidi" w:hAnsiTheme="majorBidi" w:cstheme="majorBidi"/>
          <w:b/>
          <w:sz w:val="22"/>
          <w:szCs w:val="22"/>
          <w:lang w:eastAsia="zh-CN"/>
        </w:rPr>
        <w:t xml:space="preserve">仪器和操作的改进</w:t>
      </w:r>
      <w:r w:rsidRPr="00B57EDD">
        <w:rPr>
          <w:rFonts w:asciiTheme="majorBidi" w:hAnsiTheme="majorBidi" w:cstheme="majorBidi"/>
          <w:bCs/>
          <w:sz w:val="22"/>
          <w:szCs w:val="22"/>
          <w:lang w:eastAsia="zh-CN"/>
        </w:rPr>
        <w:t xml:space="preserve">：采用更先进的仪器，如高速摄像机、激光测角仪等，减少人工读数的误差，同时在实验操作过程中规范操作，保持线材的自然松弛，避免存放或安装过程中的压接应力。确保释放圆盘时没有初始速度，防止上下晃动引入额外的振荡模式。在无振动的工作台上进行测量，以减少外部干扰。</w:t>
      </w:r>
    </w:p>
    <w:tbl>
      <w:tblPr>
        <w:tblStyle w:val="21"/>
        <w:tblpPr w:leftFromText="180" w:rightFromText="180" w:vertAnchor="text" w:horzAnchor="margin" w:tblpY="84"/>
        <w:tblW w:w="0" w:type="auto"/>
        <w:tblBorders>
          <w:top w:val="single" w:color="auto" w:sz="12" w:space="0"/>
          <w:bottom w:val="single" w:color="auto" w:sz="12" w:space="0"/>
        </w:tblBorders>
        <w:tblLook w:val="04a0"/>
      </w:tblPr>
      <w:tblGrid>
        <w:gridCol w:w="1418"/>
        <w:gridCol w:w="1073"/>
        <w:gridCol w:w="1321"/>
        <w:gridCol w:w="1306"/>
        <w:gridCol w:w="1255"/>
        <w:gridCol w:w="1293"/>
        <w:gridCol w:w="1120"/>
        <w:gridCol w:w="950"/>
      </w:tblGrid>
      <w:tr w:rsidRPr="009719D8" w:rsidR="00A85D7E" w:rsidTr="003D508A" w14:paraId="7506E9C8" w14:textId="77777777">
        <w:trPr>
          <w:cnfStyle w:val="100000000000"/>
          <w:trHeight w:val="562"/>
        </w:trPr>
        <w:tc>
          <w:tcPr>
            <w:cnfStyle w:val="001000000000"/>
            <w:tcW w:w="1418" w:type="dxa"/>
            <w:tcBorders>
              <w:top w:val="single" w:color="auto" w:sz="12" w:space="0"/>
              <w:bottom w:val="single" w:color="auto" w:sz="12" w:space="0"/>
            </w:tcBorders>
            <w:vAlign w:val="center"/>
          </w:tcPr>
          <w:p w:rsidRPr="009719D8" w:rsidR="004A2180" w:rsidP="00E00909" w:rsidRDefault="004A2180" w14:paraId="403CA2D8" w14:textId="77777777">
            <w:pPr>
              <w:snapToGrid w:val="0"/>
              <w:jc w:val="center"/>
              <w:rPr>
                <w:rFonts w:ascii="Times New Roman" w:hAnsi="Times New Roman" w:cs="Times New Roman"/>
                <w:sz w:val="22"/>
                <w:szCs w:val="22"/>
                <w:lang w:eastAsia="zh-CN"/>
              </w:rPr>
            </w:pPr>
            <w:r w:rsidRPr="009719D8">
              <w:rPr>
                <w:rFonts w:hint="eastAsia" w:ascii="Times New Roman" w:hAnsi="Times New Roman" w:cs="Times New Roman"/>
                <w:sz w:val="22"/>
                <w:szCs w:val="22"/>
                <w:lang w:eastAsia="zh-CN"/>
              </w:rPr>
              <w:t xml:space="preserve">参数</w:t>
            </w:r>
          </w:p>
        </w:tc>
        <w:tc>
          <w:tcPr>
            <w:tcW w:w="1073" w:type="dxa"/>
            <w:tcBorders>
              <w:top w:val="single" w:color="auto" w:sz="12" w:space="0"/>
              <w:bottom w:val="single" w:color="auto" w:sz="12" w:space="0"/>
            </w:tcBorders>
            <w:vAlign w:val="center"/>
          </w:tcPr>
          <w:p w:rsidRPr="009719D8" w:rsidR="004A2180" w:rsidP="00E00909" w:rsidRDefault="004A2180" w14:paraId="713FFDDA" w14:textId="77777777">
            <w:pPr>
              <w:snapToGrid w:val="0"/>
              <w:jc w:val="center"/>
              <w:cnfStyle w:val="100000000000"/>
              <w:rPr>
                <w:rFonts w:ascii="Times New Roman" w:hAnsi="Times New Roman" w:cs="Times New Roman"/>
                <w:sz w:val="22"/>
                <w:szCs w:val="22"/>
                <w:lang w:eastAsia="zh-CN"/>
              </w:rPr>
            </w:pPr>
            <w:r w:rsidRPr="009719D8">
              <w:rPr>
                <w:rFonts w:hint="eastAsia" w:ascii="Times New Roman" w:hAnsi="Times New Roman" w:cs="Times New Roman"/>
                <w:sz w:val="22"/>
                <w:szCs w:val="22"/>
                <w:lang w:eastAsia="zh-CN"/>
              </w:rPr>
              <w:t xml:space="preserve">平均值</w:t>
            </w:r>
          </w:p>
        </w:tc>
        <w:tc>
          <w:tcPr>
            <w:tcW w:w="1321" w:type="dxa"/>
            <w:tcBorders>
              <w:top w:val="single" w:color="auto" w:sz="12" w:space="0"/>
              <w:bottom w:val="single" w:color="auto" w:sz="12" w:space="0"/>
            </w:tcBorders>
            <w:vAlign w:val="center"/>
          </w:tcPr>
          <w:p w:rsidRPr="009719D8" w:rsidR="004A2180" w:rsidP="00E00909" w:rsidRDefault="004A2180" w14:paraId="3EFA75AD" w14:textId="77777777">
            <w:pPr>
              <w:snapToGrid w:val="0"/>
              <w:jc w:val="center"/>
              <w:cnfStyle w:val="100000000000"/>
              <w:rPr>
                <w:rFonts w:ascii="Times New Roman" w:hAnsi="Times New Roman" w:cs="Times New Roman"/>
                <w:sz w:val="22"/>
                <w:szCs w:val="22"/>
                <w:lang w:eastAsia="zh-CN"/>
              </w:rPr>
            </w:pPr>
            <w:r w:rsidRPr="009719D8">
              <w:rPr>
                <w:rFonts w:ascii="Times New Roman" w:hAnsi="Times New Roman" w:cs="Times New Roman"/>
                <w:sz w:val="22"/>
                <w:szCs w:val="22"/>
                <w:lang w:eastAsia="zh-CN"/>
              </w:rPr>
              <w:t xml:space="preserve">校准</w:t>
            </w:r>
          </w:p>
        </w:tc>
        <w:tc>
          <w:tcPr>
            <w:tcW w:w="1306" w:type="dxa"/>
            <w:tcBorders>
              <w:top w:val="single" w:color="auto" w:sz="12" w:space="0"/>
              <w:bottom w:val="single" w:color="auto" w:sz="12" w:space="0"/>
            </w:tcBorders>
            <w:vAlign w:val="center"/>
          </w:tcPr>
          <w:p w:rsidRPr="009719D8" w:rsidR="004A2180" w:rsidP="00E00909" w:rsidRDefault="004A2180" w14:paraId="298153D4" w14:textId="77777777">
            <w:pPr>
              <w:snapToGrid w:val="0"/>
              <w:jc w:val="center"/>
              <w:cnfStyle w:val="100000000000"/>
              <w:rPr>
                <w:rFonts w:ascii="Times New Roman" w:hAnsi="Times New Roman" w:cs="Times New Roman"/>
                <w:sz w:val="22"/>
                <w:szCs w:val="22"/>
                <w:lang w:eastAsia="zh-CN"/>
              </w:rPr>
            </w:pPr>
            <w:r w:rsidRPr="009719D8">
              <w:rPr>
                <w:rFonts w:ascii="Times New Roman" w:hAnsi="Times New Roman" w:cs="Times New Roman"/>
                <w:sz w:val="22"/>
                <w:szCs w:val="22"/>
                <w:lang w:eastAsia="zh-CN"/>
              </w:rPr>
              <w:t xml:space="preserve">决议</w:t>
            </w:r>
          </w:p>
        </w:tc>
        <w:tc>
          <w:tcPr>
            <w:tcW w:w="1255" w:type="dxa"/>
            <w:tcBorders>
              <w:top w:val="single" w:color="auto" w:sz="12" w:space="0"/>
              <w:bottom w:val="single" w:color="auto" w:sz="12" w:space="0"/>
            </w:tcBorders>
            <w:vAlign w:val="center"/>
          </w:tcPr>
          <w:p w:rsidRPr="009719D8" w:rsidR="004A2180" w:rsidP="00E00909" w:rsidRDefault="004A2180" w14:paraId="6179A7A8" w14:textId="77777777">
            <w:pPr>
              <w:snapToGrid w:val="0"/>
              <w:jc w:val="center"/>
              <w:cnfStyle w:val="100000000000"/>
              <w:rPr>
                <w:rFonts w:ascii="Times New Roman" w:hAnsi="Times New Roman" w:cs="Times New Roman"/>
                <w:sz w:val="22"/>
                <w:szCs w:val="22"/>
                <w:lang w:eastAsia="zh-CN"/>
              </w:rPr>
            </w:pPr>
            <w:r w:rsidRPr="009719D8">
              <w:rPr>
                <w:rFonts w:ascii="Times New Roman" w:hAnsi="Times New Roman" w:cs="Times New Roman"/>
                <w:sz w:val="22"/>
                <w:szCs w:val="22"/>
                <w:lang w:eastAsia="zh-CN"/>
              </w:rPr>
              <w:t xml:space="preserve">重复</w:t>
            </w:r>
          </w:p>
        </w:tc>
        <w:tc>
          <w:tcPr>
            <w:tcW w:w="1293" w:type="dxa"/>
            <w:tcBorders>
              <w:top w:val="single" w:color="auto" w:sz="12" w:space="0"/>
              <w:bottom w:val="single" w:color="auto" w:sz="12" w:space="0"/>
            </w:tcBorders>
            <w:vAlign w:val="center"/>
          </w:tcPr>
          <w:p w:rsidRPr="009719D8" w:rsidR="004A2180" w:rsidP="00E00909" w:rsidRDefault="004A2180" w14:paraId="1321C85A" w14:textId="77777777">
            <w:pPr>
              <w:snapToGrid w:val="0"/>
              <w:jc w:val="center"/>
              <w:cnfStyle w:val="100000000000"/>
              <w:rPr>
                <w:rFonts w:ascii="Times New Roman" w:hAnsi="Times New Roman" w:cs="Times New Roman"/>
                <w:sz w:val="22"/>
                <w:szCs w:val="22"/>
                <w:lang w:eastAsia="zh-CN"/>
              </w:rPr>
            </w:pPr>
            <w:r w:rsidRPr="009719D8">
              <w:rPr>
                <w:rFonts w:ascii="Times New Roman" w:hAnsi="Times New Roman" w:cs="Times New Roman"/>
                <w:sz w:val="22"/>
                <w:szCs w:val="22"/>
                <w:lang w:eastAsia="zh-CN"/>
              </w:rPr>
              <w:t xml:space="preserve">合并</w:t>
            </w:r>
          </w:p>
        </w:tc>
        <w:tc>
          <w:tcPr>
            <w:tcW w:w="1120" w:type="dxa"/>
            <w:tcBorders>
              <w:top w:val="single" w:color="auto" w:sz="12" w:space="0"/>
              <w:bottom w:val="single" w:color="auto" w:sz="12" w:space="0"/>
            </w:tcBorders>
            <w:vAlign w:val="center"/>
          </w:tcPr>
          <w:p w:rsidRPr="009719D8" w:rsidR="004A2180" w:rsidP="00E00909" w:rsidRDefault="004A2180" w14:paraId="120FE2E4" w14:textId="77777777">
            <w:pPr>
              <w:snapToGrid w:val="0"/>
              <w:jc w:val="center"/>
              <w:cnfStyle w:val="100000000000"/>
              <w:rPr>
                <w:rFonts w:ascii="Times New Roman" w:hAnsi="Times New Roman" w:cs="Times New Roman"/>
                <w:sz w:val="22"/>
                <w:szCs w:val="22"/>
                <w:lang w:eastAsia="zh-CN"/>
              </w:rPr>
            </w:pPr>
            <w:r w:rsidRPr="009719D8">
              <w:rPr>
                <w:rFonts w:ascii="Times New Roman" w:hAnsi="Times New Roman" w:cs="Times New Roman"/>
                <w:sz w:val="22"/>
                <w:szCs w:val="22"/>
                <w:lang w:eastAsia="zh-CN"/>
              </w:rPr>
              <w:t xml:space="preserve">总计</w:t>
            </w:r>
          </w:p>
        </w:tc>
        <w:tc>
          <w:tcPr>
            <w:tcW w:w="950" w:type="dxa"/>
            <w:tcBorders>
              <w:top w:val="single" w:color="auto" w:sz="12" w:space="0"/>
              <w:bottom w:val="single" w:color="auto" w:sz="12" w:space="0"/>
            </w:tcBorders>
            <w:vAlign w:val="center"/>
          </w:tcPr>
          <w:p w:rsidRPr="009719D8" w:rsidR="004A2180" w:rsidP="00E00909" w:rsidRDefault="00304C56" w14:paraId="067FEF2B" w14:textId="4ED7B787">
            <w:pPr>
              <w:snapToGrid w:val="0"/>
              <w:jc w:val="center"/>
              <w:cnfStyle w:val="100000000000"/>
              <w:rPr>
                <w:rFonts w:ascii="Times New Roman" w:hAnsi="Times New Roman" w:cs="Times New Roman"/>
                <w:sz w:val="22"/>
                <w:szCs w:val="22"/>
                <w:lang w:eastAsia="zh-CN"/>
              </w:rPr>
            </w:pPr>
            <m:oMathPara>
              <m:oMath>
                <m:f>
                  <m:fPr>
                    <m:ctrlPr>
                      <w:rPr>
                        <w:rFonts w:ascii="Cambria Math" w:hAnsi="Cambria Math" w:cs="Times New Roman"/>
                        <w:i/>
                        <w:sz w:val="22"/>
                        <w:szCs w:val="22"/>
                        <w:lang w:eastAsia="zh-CN"/>
                      </w:rPr>
                    </m:ctrlPr>
                  </m:fPr>
                  <m:num>
                    <m:sSub>
                      <m:sSubPr>
                        <m:ctrlPr>
                          <w:rPr>
                            <w:rFonts w:ascii="Cambria Math" w:hAnsi="Cambria Math" w:cs="Times New Roman"/>
                            <w:i/>
                            <w:sz w:val="22"/>
                            <w:szCs w:val="22"/>
                            <w:lang w:eastAsia="zh-CN"/>
                          </w:rPr>
                        </m:ctrlPr>
                      </m:sSubPr>
                      <m:e>
                        <m:r>
                          <m:rPr>
                            <m:sty m:val="bi"/>
                          </m:rPr>
                          <w:rPr>
                            <w:rFonts w:ascii="Cambria Math" w:hAnsi="Cambria Math" w:cs="Times New Roman"/>
                            <w:sz w:val="22"/>
                            <w:szCs w:val="22"/>
                            <w:lang w:eastAsia="zh-CN"/>
                          </w:rPr>
                          <m:t>U</m:t>
                        </m:r>
                      </m:e>
                      <m:sub>
                        <m:r>
                          <m:rPr>
                            <m:sty m:val="bi"/>
                          </m:rPr>
                          <w:rPr>
                            <w:rFonts w:ascii="Cambria Math" w:hAnsi="Cambria Math" w:cs="Times New Roman"/>
                            <w:sz w:val="22"/>
                            <w:szCs w:val="22"/>
                            <w:lang w:eastAsia="zh-CN"/>
                          </w:rPr>
                          <m:t>X</m:t>
                        </m:r>
                      </m:sub>
                    </m:sSub>
                  </m:num>
                  <m:den>
                    <m:r>
                      <m:rPr>
                        <m:sty m:val="bi"/>
                      </m:rPr>
                      <w:rPr>
                        <w:rFonts w:ascii="Cambria Math" w:hAnsi="Cambria Math" w:cs="Times New Roman"/>
                        <w:sz w:val="22"/>
                        <w:szCs w:val="22"/>
                        <w:lang w:eastAsia="zh-CN"/>
                      </w:rPr>
                      <m:t>X</m:t>
                    </m:r>
                  </m:den>
                </m:f>
              </m:oMath>
            </m:oMathPara>
          </w:p>
        </w:tc>
      </w:tr>
      <w:tr w:rsidRPr="009719D8" w:rsidR="0090266F" w:rsidTr="003D508A" w14:paraId="4CB96F14" w14:textId="77777777">
        <w:trPr>
          <w:cnfStyle w:val="000000100000"/>
          <w:trHeight w:val="340"/>
        </w:trPr>
        <w:tc>
          <w:tcPr>
            <w:cnfStyle w:val="001000000000"/>
            <w:tcW w:w="1418" w:type="dxa"/>
            <w:tcBorders>
              <w:top w:val="single" w:color="auto" w:sz="12" w:space="0"/>
              <w:bottom w:val="none" w:color="auto" w:sz="0" w:space="0"/>
            </w:tcBorders>
            <w:vAlign w:val="center"/>
          </w:tcPr>
          <w:p w:rsidRPr="00C11C53" w:rsidR="004A2180" w:rsidP="00E00909" w:rsidRDefault="00CD6AEF" w14:paraId="2543A175" w14:textId="6A755338">
            <w:pPr>
              <w:snapToGrid w:val="0"/>
              <w:spacing w:line="276" w:lineRule="auto"/>
              <w:jc w:val="center"/>
              <w:rPr>
                <w:rFonts w:ascii="Times New Roman" w:hAnsi="Times New Roman" w:cs="Times New Roman"/>
                <w:i/>
                <w:sz w:val="21"/>
                <w:szCs w:val="21"/>
                <w:lang w:eastAsia="zh-CN"/>
              </w:rPr>
            </w:pPr>
            <w:r w:rsidRPr="00C11C53">
              <w:rPr>
                <w:rFonts w:hint="eastAsia" w:ascii="Times New Roman" w:hAnsi="Times New Roman" w:cs="Times New Roman"/>
                <w:i/>
                <w:sz w:val="21"/>
                <w:szCs w:val="21"/>
                <w:lang w:eastAsia="zh-CN"/>
              </w:rPr>
              <w:t xml:space="preserve">m </w:t>
            </w:r>
            <w:r w:rsidRPr="00C11C53">
              <w:rPr>
                <w:rFonts w:ascii="Times New Roman" w:hAnsi="Times New Roman" w:cs="Times New Roman"/>
                <w:sz w:val="21"/>
                <w:szCs w:val="21"/>
                <w:lang w:eastAsia="zh-CN"/>
              </w:rPr>
              <w:t xml:space="preserve">(g)</w:t>
            </w:r>
          </w:p>
        </w:tc>
        <w:tc>
          <w:tcPr>
            <w:tcW w:w="1073" w:type="dxa"/>
            <w:tcBorders>
              <w:top w:val="single" w:color="auto" w:sz="12" w:space="0"/>
              <w:bottom w:val="none" w:color="auto" w:sz="0" w:space="0"/>
            </w:tcBorders>
            <w:vAlign w:val="center"/>
          </w:tcPr>
          <w:p w:rsidRPr="00C11C53" w:rsidR="004A2180" w:rsidP="00E00909" w:rsidRDefault="005C3FED" w14:paraId="2E95CC76" w14:textId="3E0F17A1">
            <w:pPr>
              <w:snapToGrid w:val="0"/>
              <w:spacing w:line="276" w:lineRule="auto"/>
              <w:jc w:val="center"/>
              <w:cnfStyle w:val="000000100000"/>
              <w:rPr>
                <w:rFonts w:ascii="Times New Roman" w:hAnsi="Times New Roman" w:cs="Times New Roman"/>
                <w:sz w:val="21"/>
                <w:szCs w:val="21"/>
                <w:lang w:eastAsia="zh-CN"/>
              </w:rPr>
            </w:pPr>
            <w:r w:rsidRPr="00C11C53">
              <w:rPr>
                <w:rFonts w:hint="eastAsia" w:ascii="Times New Roman" w:hAnsi="Times New Roman" w:cs="Times New Roman"/>
                <w:sz w:val="21"/>
                <w:szCs w:val="21"/>
                <w:lang w:eastAsia="zh-CN"/>
              </w:rPr>
              <w:t xml:space="preserve">1070</w:t>
            </w:r>
          </w:p>
        </w:tc>
        <w:tc>
          <w:tcPr>
            <w:tcW w:w="1321" w:type="dxa"/>
            <w:tcBorders>
              <w:top w:val="single" w:color="auto" w:sz="12" w:space="0"/>
              <w:bottom w:val="none" w:color="auto" w:sz="0" w:space="0"/>
            </w:tcBorders>
            <w:vAlign w:val="center"/>
          </w:tcPr>
          <w:p w:rsidRPr="00C11C53" w:rsidR="004A2180" w:rsidP="00E00909" w:rsidRDefault="005C3FED" w14:paraId="43D1A53B" w14:textId="3BB9E375">
            <w:pPr>
              <w:snapToGrid w:val="0"/>
              <w:spacing w:line="276" w:lineRule="auto"/>
              <w:jc w:val="center"/>
              <w:cnfStyle w:val="000000100000"/>
              <w:rPr>
                <w:rFonts w:ascii="Times New Roman" w:hAnsi="Times New Roman" w:cs="Times New Roman"/>
                <w:sz w:val="21"/>
                <w:szCs w:val="21"/>
                <w:lang w:eastAsia="zh-CN"/>
              </w:rPr>
            </w:pPr>
            <w:r w:rsidRPr="00C11C53">
              <w:rPr>
                <w:rFonts w:hint="eastAsia" w:ascii="Times New Roman" w:hAnsi="Times New Roman" w:cs="Times New Roman"/>
                <w:color w:val="000000"/>
                <w:sz w:val="21"/>
                <w:szCs w:val="21"/>
              </w:rPr>
              <w:t xml:space="preserve">0.</w:t>
            </w:r>
            <w:r w:rsidR="00D80638">
              <w:rPr>
                <w:rFonts w:hint="eastAsia" w:ascii="Times New Roman" w:hAnsi="Times New Roman" w:cs="Times New Roman"/>
                <w:color w:val="000000"/>
                <w:sz w:val="21"/>
                <w:szCs w:val="21"/>
                <w:lang w:eastAsia="zh-CN"/>
              </w:rPr>
              <w:t xml:space="preserve">5493</w:t>
            </w:r>
          </w:p>
        </w:tc>
        <w:tc>
          <w:tcPr>
            <w:tcW w:w="1306" w:type="dxa"/>
            <w:tcBorders>
              <w:top w:val="single" w:color="auto" w:sz="12" w:space="0"/>
              <w:bottom w:val="none" w:color="auto" w:sz="0" w:space="0"/>
            </w:tcBorders>
            <w:vAlign w:val="center"/>
          </w:tcPr>
          <w:p w:rsidRPr="00C11C53" w:rsidR="004A2180" w:rsidP="00E00909" w:rsidRDefault="005C3FED" w14:paraId="5CBCA485" w14:textId="4E65354C">
            <w:pPr>
              <w:snapToGrid w:val="0"/>
              <w:spacing w:line="276" w:lineRule="auto"/>
              <w:jc w:val="center"/>
              <w:cnfStyle w:val="000000100000"/>
              <w:rPr>
                <w:rFonts w:ascii="Times New Roman" w:hAnsi="Times New Roman" w:cs="Times New Roman"/>
                <w:sz w:val="21"/>
                <w:szCs w:val="21"/>
                <w:lang w:eastAsia="zh-CN"/>
              </w:rPr>
            </w:pPr>
            <w:r w:rsidRPr="00C11C53">
              <w:rPr>
                <w:rFonts w:hint="eastAsia" w:ascii="Times New Roman" w:hAnsi="Times New Roman" w:cs="Times New Roman"/>
                <w:color w:val="000000"/>
                <w:sz w:val="21"/>
                <w:szCs w:val="21"/>
              </w:rPr>
              <w:t xml:space="preserve">0.</w:t>
            </w:r>
            <w:r w:rsidR="0058620B">
              <w:rPr>
                <w:rFonts w:hint="eastAsia" w:ascii="Times New Roman" w:hAnsi="Times New Roman" w:cs="Times New Roman"/>
                <w:color w:val="000000"/>
                <w:sz w:val="21"/>
                <w:szCs w:val="21"/>
                <w:lang w:eastAsia="zh-CN"/>
              </w:rPr>
              <w:t xml:space="preserve">28868</w:t>
            </w:r>
          </w:p>
        </w:tc>
        <w:tc>
          <w:tcPr>
            <w:tcW w:w="1255" w:type="dxa"/>
            <w:tcBorders>
              <w:top w:val="single" w:color="auto" w:sz="12" w:space="0"/>
              <w:bottom w:val="none" w:color="auto" w:sz="0" w:space="0"/>
            </w:tcBorders>
            <w:vAlign w:val="center"/>
          </w:tcPr>
          <w:p w:rsidRPr="00C11C53" w:rsidR="004A2180" w:rsidP="00E00909" w:rsidRDefault="00296ECD" w14:paraId="4C006539" w14:textId="5B91A308">
            <w:pPr>
              <w:snapToGrid w:val="0"/>
              <w:spacing w:line="276" w:lineRule="auto"/>
              <w:jc w:val="center"/>
              <w:cnfStyle w:val="000000100000"/>
              <w:rPr>
                <w:rFonts w:ascii="Times New Roman" w:hAnsi="Times New Roman" w:cs="Times New Roman"/>
                <w:sz w:val="21"/>
                <w:szCs w:val="21"/>
                <w:lang w:eastAsia="zh-CN"/>
              </w:rPr>
            </w:pPr>
            <w:r>
              <w:rPr>
                <w:rFonts w:hint="eastAsia" w:ascii="Times New Roman" w:hAnsi="Times New Roman" w:cs="Times New Roman"/>
                <w:color w:val="000000"/>
                <w:sz w:val="21"/>
                <w:szCs w:val="21"/>
                <w:lang w:eastAsia="zh-CN"/>
              </w:rPr>
              <w:t xml:space="preserve">0</w:t>
            </w:r>
          </w:p>
        </w:tc>
        <w:tc>
          <w:tcPr>
            <w:tcW w:w="1293" w:type="dxa"/>
            <w:tcBorders>
              <w:top w:val="single" w:color="auto" w:sz="12" w:space="0"/>
              <w:bottom w:val="none" w:color="auto" w:sz="0" w:space="0"/>
            </w:tcBorders>
            <w:vAlign w:val="center"/>
          </w:tcPr>
          <w:p w:rsidRPr="00C11C53" w:rsidR="004A2180" w:rsidP="00E00909" w:rsidRDefault="00296ECD" w14:paraId="46380C8E" w14:textId="478A6BD5">
            <w:pPr>
              <w:snapToGrid w:val="0"/>
              <w:spacing w:line="276" w:lineRule="auto"/>
              <w:jc w:val="center"/>
              <w:cnfStyle w:val="000000100000"/>
              <w:rPr>
                <w:rFonts w:ascii="Times New Roman" w:hAnsi="Times New Roman" w:cs="Times New Roman"/>
                <w:sz w:val="21"/>
                <w:szCs w:val="21"/>
                <w:lang w:eastAsia="zh-CN"/>
              </w:rPr>
            </w:pPr>
            <w:r>
              <w:rPr>
                <w:rFonts w:hint="eastAsia" w:ascii="Times New Roman" w:hAnsi="Times New Roman" w:cs="Times New Roman"/>
                <w:color w:val="000000"/>
                <w:sz w:val="21"/>
                <w:szCs w:val="21"/>
                <w:lang w:eastAsia="zh-CN"/>
              </w:rPr>
              <w:t xml:space="preserve">0.6221</w:t>
            </w:r>
          </w:p>
        </w:tc>
        <w:tc>
          <w:tcPr>
            <w:tcW w:w="1120" w:type="dxa"/>
            <w:tcBorders>
              <w:top w:val="single" w:color="auto" w:sz="12" w:space="0"/>
              <w:bottom w:val="none" w:color="auto" w:sz="0" w:space="0"/>
            </w:tcBorders>
            <w:vAlign w:val="center"/>
          </w:tcPr>
          <w:p w:rsidRPr="00C11C53" w:rsidR="004A2180" w:rsidP="00E00909" w:rsidRDefault="001E2831" w14:paraId="6F467D0C" w14:textId="487B17AE">
            <w:pPr>
              <w:snapToGrid w:val="0"/>
              <w:spacing w:line="276" w:lineRule="auto"/>
              <w:jc w:val="center"/>
              <w:cnfStyle w:val="000000100000"/>
              <w:rPr>
                <w:rFonts w:ascii="Times New Roman" w:hAnsi="Times New Roman" w:cs="Times New Roman"/>
                <w:sz w:val="21"/>
                <w:szCs w:val="21"/>
                <w:lang w:eastAsia="zh-CN"/>
              </w:rPr>
            </w:pPr>
            <w:r>
              <w:rPr>
                <w:rFonts w:hint="eastAsia" w:ascii="Times New Roman" w:hAnsi="Times New Roman" w:cs="Times New Roman"/>
                <w:color w:val="000000"/>
                <w:sz w:val="21"/>
                <w:szCs w:val="21"/>
                <w:lang w:eastAsia="zh-CN"/>
              </w:rPr>
              <w:t xml:space="preserve">1.</w:t>
            </w:r>
            <w:r w:rsidR="00ED1A18">
              <w:rPr>
                <w:rFonts w:hint="eastAsia" w:ascii="Times New Roman" w:hAnsi="Times New Roman" w:cs="Times New Roman"/>
                <w:color w:val="000000"/>
                <w:sz w:val="21"/>
                <w:szCs w:val="21"/>
                <w:lang w:eastAsia="zh-CN"/>
              </w:rPr>
              <w:t xml:space="preserve">219</w:t>
            </w:r>
          </w:p>
        </w:tc>
        <w:tc>
          <w:tcPr>
            <w:tcW w:w="950" w:type="dxa"/>
            <w:tcBorders>
              <w:top w:val="single" w:color="auto" w:sz="12" w:space="0"/>
              <w:bottom w:val="none" w:color="auto" w:sz="0" w:space="0"/>
            </w:tcBorders>
            <w:vAlign w:val="center"/>
          </w:tcPr>
          <w:p w:rsidRPr="00D35386" w:rsidR="004A2180" w:rsidP="00E00909" w:rsidRDefault="00F14B28" w14:paraId="7E3830EA" w14:textId="7B561367">
            <w:pPr>
              <w:snapToGrid w:val="0"/>
              <w:spacing w:line="276" w:lineRule="auto"/>
              <w:jc w:val="center"/>
              <w:cnfStyle w:val="0000001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0</w:t>
            </w:r>
            <w:r w:rsidR="00DA5056">
              <w:rPr>
                <w:rFonts w:hint="eastAsia" w:ascii="Times New Roman" w:hAnsi="Times New Roman" w:cs="Times New Roman"/>
                <w:sz w:val="20"/>
                <w:szCs w:val="20"/>
                <w:lang w:eastAsia="zh-CN"/>
              </w:rPr>
              <w:t xml:space="preserve">.00113</w:t>
            </w:r>
          </w:p>
        </w:tc>
      </w:tr>
      <w:tr w:rsidRPr="009719D8" w:rsidR="0090266F" w:rsidTr="003D508A" w14:paraId="3CF0137A" w14:textId="77777777">
        <w:trPr>
          <w:trHeight w:val="340"/>
        </w:trPr>
        <w:tc>
          <w:tcPr>
            <w:cnfStyle w:val="001000000000"/>
            <w:tcW w:w="1418" w:type="dxa"/>
            <w:vAlign w:val="center"/>
          </w:tcPr>
          <w:p w:rsidRPr="00C11C53" w:rsidR="004A2180" w:rsidP="00E00909" w:rsidRDefault="004A2180" w14:paraId="00E725AA" w14:textId="52FB00EC">
            <w:pPr>
              <w:snapToGrid w:val="0"/>
              <w:spacing w:line="276" w:lineRule="auto"/>
              <w:jc w:val="center"/>
              <w:rPr>
                <w:rFonts w:ascii="Times New Roman" w:hAnsi="Times New Roman" w:cs="Times New Roman"/>
                <w:i/>
                <w:sz w:val="21"/>
                <w:szCs w:val="21"/>
                <w:lang w:eastAsia="zh-CN"/>
              </w:rPr>
            </w:pPr>
            <w:r w:rsidRPr="00C11C53">
              <w:rPr>
                <w:rFonts w:hint="eastAsia" w:ascii="Times New Roman" w:hAnsi="Times New Roman" w:cs="Times New Roman"/>
                <w:i/>
                <w:sz w:val="21"/>
                <w:szCs w:val="21"/>
                <w:lang w:eastAsia="zh-CN"/>
              </w:rPr>
              <w:t xml:space="preserve">R </w:t>
            </w:r>
            <w:r w:rsidRPr="00C11C53" w:rsidR="00CD6AEF">
              <w:rPr>
                <w:rFonts w:ascii="Times New Roman" w:hAnsi="Times New Roman" w:cs="Times New Roman"/>
                <w:sz w:val="21"/>
                <w:szCs w:val="21"/>
                <w:lang w:eastAsia="zh-CN"/>
              </w:rPr>
              <w:t xml:space="preserve">(mm)</w:t>
            </w:r>
          </w:p>
        </w:tc>
        <w:tc>
          <w:tcPr>
            <w:tcW w:w="1073" w:type="dxa"/>
            <w:vAlign w:val="center"/>
          </w:tcPr>
          <w:p w:rsidRPr="00C11C53" w:rsidR="004A2180" w:rsidP="00E00909" w:rsidRDefault="002519CD" w14:paraId="3E9CA49A" w14:textId="640A53FA">
            <w:pPr>
              <w:snapToGrid w:val="0"/>
              <w:spacing w:line="276" w:lineRule="auto"/>
              <w:jc w:val="center"/>
              <w:cnfStyle w:val="000000000000"/>
              <w:rPr>
                <w:rFonts w:ascii="Times New Roman" w:hAnsi="Times New Roman" w:cs="Times New Roman"/>
                <w:sz w:val="21"/>
                <w:szCs w:val="21"/>
                <w:lang w:eastAsia="zh-CN"/>
              </w:rPr>
            </w:pPr>
            <w:r w:rsidRPr="00C11C53">
              <w:rPr>
                <w:rFonts w:hint="eastAsia" w:ascii="Times New Roman" w:hAnsi="Times New Roman" w:cs="Times New Roman"/>
                <w:sz w:val="21"/>
                <w:szCs w:val="21"/>
                <w:lang w:eastAsia="zh-CN"/>
              </w:rPr>
              <w:t xml:space="preserve">61.</w:t>
            </w:r>
            <w:r w:rsidRPr="00C11C53" w:rsidR="005C3FED">
              <w:rPr>
                <w:rFonts w:hint="eastAsia" w:ascii="Times New Roman" w:hAnsi="Times New Roman" w:cs="Times New Roman"/>
                <w:sz w:val="21"/>
                <w:szCs w:val="21"/>
                <w:lang w:eastAsia="zh-CN"/>
              </w:rPr>
              <w:t xml:space="preserve">47</w:t>
            </w:r>
          </w:p>
        </w:tc>
        <w:tc>
          <w:tcPr>
            <w:tcW w:w="1321" w:type="dxa"/>
            <w:vAlign w:val="center"/>
          </w:tcPr>
          <w:p w:rsidRPr="00C11C53" w:rsidR="004A2180" w:rsidP="00E00909" w:rsidRDefault="005C3FED" w14:paraId="1A638A7B" w14:textId="266DC882">
            <w:pPr>
              <w:snapToGrid w:val="0"/>
              <w:spacing w:line="276" w:lineRule="auto"/>
              <w:jc w:val="center"/>
              <w:cnfStyle w:val="000000000000"/>
              <w:rPr>
                <w:rFonts w:ascii="Times New Roman" w:hAnsi="Times New Roman" w:cs="Times New Roman"/>
                <w:sz w:val="21"/>
                <w:szCs w:val="21"/>
                <w:lang w:eastAsia="zh-CN"/>
              </w:rPr>
            </w:pPr>
            <w:r w:rsidRPr="00C11C53">
              <w:rPr>
                <w:rFonts w:ascii="Times New Roman" w:hAnsi="Times New Roman" w:cs="Times New Roman"/>
                <w:color w:val="000000"/>
                <w:sz w:val="21"/>
                <w:szCs w:val="21"/>
              </w:rPr>
              <w:t xml:space="preserve">0.09408</w:t>
            </w:r>
          </w:p>
        </w:tc>
        <w:tc>
          <w:tcPr>
            <w:tcW w:w="1306" w:type="dxa"/>
            <w:vAlign w:val="center"/>
          </w:tcPr>
          <w:p w:rsidRPr="00C11C53" w:rsidR="004A2180" w:rsidP="00E00909" w:rsidRDefault="005C3FED" w14:paraId="77C44A27" w14:textId="30E42AC1">
            <w:pPr>
              <w:snapToGrid w:val="0"/>
              <w:spacing w:line="276" w:lineRule="auto"/>
              <w:jc w:val="center"/>
              <w:cnfStyle w:val="000000000000"/>
              <w:rPr>
                <w:rFonts w:ascii="Times New Roman" w:hAnsi="Times New Roman" w:cs="Times New Roman"/>
                <w:sz w:val="21"/>
                <w:szCs w:val="21"/>
                <w:lang w:eastAsia="zh-CN"/>
              </w:rPr>
            </w:pPr>
            <w:r w:rsidRPr="00C11C53">
              <w:rPr>
                <w:rFonts w:ascii="Times New Roman" w:hAnsi="Times New Roman" w:cs="Times New Roman"/>
                <w:color w:val="000000"/>
                <w:sz w:val="21"/>
                <w:szCs w:val="21"/>
              </w:rPr>
              <w:t xml:space="preserve">0.</w:t>
            </w:r>
            <w:r w:rsidR="0046298C">
              <w:rPr>
                <w:rFonts w:hint="eastAsia" w:ascii="Times New Roman" w:hAnsi="Times New Roman" w:cs="Times New Roman"/>
                <w:color w:val="000000"/>
                <w:sz w:val="21"/>
                <w:szCs w:val="21"/>
                <w:lang w:eastAsia="zh-CN"/>
              </w:rPr>
              <w:t xml:space="preserve">2887</w:t>
            </w:r>
          </w:p>
        </w:tc>
        <w:tc>
          <w:tcPr>
            <w:tcW w:w="1255" w:type="dxa"/>
            <w:vAlign w:val="center"/>
          </w:tcPr>
          <w:p w:rsidRPr="00C11C53" w:rsidR="004A2180" w:rsidP="00E00909" w:rsidRDefault="005C3FED" w14:paraId="405DA038" w14:textId="21A8FD40">
            <w:pPr>
              <w:snapToGrid w:val="0"/>
              <w:spacing w:line="276" w:lineRule="auto"/>
              <w:jc w:val="center"/>
              <w:cnfStyle w:val="000000000000"/>
              <w:rPr>
                <w:rFonts w:ascii="Times New Roman" w:hAnsi="Times New Roman" w:cs="Times New Roman"/>
                <w:sz w:val="21"/>
                <w:szCs w:val="21"/>
                <w:lang w:eastAsia="zh-CN"/>
              </w:rPr>
            </w:pPr>
            <w:r w:rsidRPr="00C11C53">
              <w:rPr>
                <w:rFonts w:ascii="Times New Roman" w:hAnsi="Times New Roman" w:cs="Times New Roman"/>
                <w:color w:val="000000"/>
                <w:sz w:val="21"/>
                <w:szCs w:val="21"/>
              </w:rPr>
              <w:t xml:space="preserve">0.</w:t>
            </w:r>
            <w:r w:rsidR="00EE738F">
              <w:rPr>
                <w:rFonts w:hint="eastAsia" w:ascii="Times New Roman" w:hAnsi="Times New Roman" w:cs="Times New Roman"/>
                <w:color w:val="000000"/>
                <w:sz w:val="21"/>
                <w:szCs w:val="21"/>
                <w:lang w:eastAsia="zh-CN"/>
              </w:rPr>
              <w:t xml:space="preserve">14530</w:t>
            </w:r>
          </w:p>
        </w:tc>
        <w:tc>
          <w:tcPr>
            <w:tcW w:w="1293" w:type="dxa"/>
            <w:vAlign w:val="center"/>
          </w:tcPr>
          <w:p w:rsidRPr="00C11C53" w:rsidR="004A2180" w:rsidP="00E00909" w:rsidRDefault="005C3FED" w14:paraId="62D86D51" w14:textId="5D56B924">
            <w:pPr>
              <w:snapToGrid w:val="0"/>
              <w:spacing w:line="276" w:lineRule="auto"/>
              <w:jc w:val="center"/>
              <w:cnfStyle w:val="000000000000"/>
              <w:rPr>
                <w:rFonts w:ascii="Times New Roman" w:hAnsi="Times New Roman" w:cs="Times New Roman"/>
                <w:sz w:val="21"/>
                <w:szCs w:val="21"/>
                <w:lang w:eastAsia="zh-CN"/>
              </w:rPr>
            </w:pPr>
            <w:r w:rsidRPr="00C11C53">
              <w:rPr>
                <w:rFonts w:ascii="Times New Roman" w:hAnsi="Times New Roman" w:cs="Times New Roman"/>
                <w:color w:val="000000"/>
                <w:sz w:val="21"/>
                <w:szCs w:val="21"/>
              </w:rPr>
              <w:t xml:space="preserve">0.</w:t>
            </w:r>
            <w:r w:rsidR="00A7789A">
              <w:rPr>
                <w:rFonts w:hint="eastAsia" w:ascii="Times New Roman" w:hAnsi="Times New Roman" w:cs="Times New Roman"/>
                <w:color w:val="000000"/>
                <w:sz w:val="21"/>
                <w:szCs w:val="21"/>
                <w:lang w:eastAsia="zh-CN"/>
              </w:rPr>
              <w:t xml:space="preserve">33659</w:t>
            </w:r>
          </w:p>
        </w:tc>
        <w:tc>
          <w:tcPr>
            <w:tcW w:w="1120" w:type="dxa"/>
            <w:vAlign w:val="center"/>
          </w:tcPr>
          <w:p w:rsidRPr="00C11C53" w:rsidR="004A2180" w:rsidP="00E00909" w:rsidRDefault="005C3FED" w14:paraId="23E6A8A0" w14:textId="2CCB9005">
            <w:pPr>
              <w:snapToGrid w:val="0"/>
              <w:spacing w:line="276" w:lineRule="auto"/>
              <w:jc w:val="center"/>
              <w:cnfStyle w:val="000000000000"/>
              <w:rPr>
                <w:rFonts w:ascii="Times New Roman" w:hAnsi="Times New Roman" w:cs="Times New Roman"/>
                <w:sz w:val="21"/>
                <w:szCs w:val="21"/>
                <w:lang w:eastAsia="zh-CN"/>
              </w:rPr>
            </w:pPr>
            <w:r w:rsidRPr="00C11C53">
              <w:rPr>
                <w:rFonts w:ascii="Times New Roman" w:hAnsi="Times New Roman" w:cs="Times New Roman"/>
                <w:color w:val="000000"/>
                <w:sz w:val="21"/>
                <w:szCs w:val="21"/>
              </w:rPr>
              <w:t xml:space="preserve">0.</w:t>
            </w:r>
            <w:r w:rsidR="00DE5B82">
              <w:rPr>
                <w:rFonts w:hint="eastAsia" w:ascii="Times New Roman" w:hAnsi="Times New Roman" w:cs="Times New Roman"/>
                <w:color w:val="000000"/>
                <w:sz w:val="21"/>
                <w:szCs w:val="21"/>
                <w:lang w:eastAsia="zh-CN"/>
              </w:rPr>
              <w:t xml:space="preserve">65973</w:t>
            </w:r>
          </w:p>
        </w:tc>
        <w:tc>
          <w:tcPr>
            <w:tcW w:w="950" w:type="dxa"/>
            <w:vAlign w:val="center"/>
          </w:tcPr>
          <w:p w:rsidRPr="00D35386" w:rsidR="004A2180" w:rsidP="00E00909" w:rsidRDefault="000679A5" w14:paraId="62DFC0B0" w14:textId="6BDEFCD5">
            <w:pPr>
              <w:snapToGrid w:val="0"/>
              <w:spacing w:line="276" w:lineRule="auto"/>
              <w:jc w:val="center"/>
              <w:cnfStyle w:val="0000000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0.</w:t>
            </w:r>
            <w:r w:rsidR="006A438B">
              <w:rPr>
                <w:rFonts w:hint="eastAsia" w:ascii="Times New Roman" w:hAnsi="Times New Roman" w:cs="Times New Roman"/>
                <w:sz w:val="20"/>
                <w:szCs w:val="20"/>
                <w:lang w:eastAsia="zh-CN"/>
              </w:rPr>
              <w:t xml:space="preserve">00107</w:t>
            </w:r>
          </w:p>
        </w:tc>
      </w:tr>
      <w:tr w:rsidRPr="009719D8" w:rsidR="0090266F" w:rsidTr="003D508A" w14:paraId="56E569E9" w14:textId="77777777">
        <w:trPr>
          <w:cnfStyle w:val="000000100000"/>
          <w:trHeight w:val="340"/>
        </w:trPr>
        <w:tc>
          <w:tcPr>
            <w:cnfStyle w:val="001000000000"/>
            <w:tcW w:w="1418" w:type="dxa"/>
            <w:tcBorders>
              <w:top w:val="none" w:color="auto" w:sz="0" w:space="0"/>
              <w:bottom w:val="none" w:color="auto" w:sz="0" w:space="0"/>
            </w:tcBorders>
            <w:vAlign w:val="center"/>
          </w:tcPr>
          <w:p w:rsidRPr="00C11C53" w:rsidR="004A2180" w:rsidP="00E00909" w:rsidRDefault="004A2180" w14:paraId="61280C9B" w14:textId="064224D6">
            <w:pPr>
              <w:snapToGrid w:val="0"/>
              <w:spacing w:line="276" w:lineRule="auto"/>
              <w:jc w:val="center"/>
              <w:rPr>
                <w:rFonts w:ascii="Times New Roman" w:hAnsi="Times New Roman" w:cs="Times New Roman"/>
                <w:i/>
                <w:sz w:val="21"/>
                <w:szCs w:val="21"/>
                <w:lang w:eastAsia="zh-CN"/>
              </w:rPr>
            </w:pPr>
            <w:bookmarkStart w:name="OLE_LINK6" w:id="22"/>
            <w:r w:rsidRPr="00C11C53">
              <w:rPr>
                <w:rFonts w:ascii="Times New Roman" w:hAnsi="Times New Roman" w:cs="Times New Roman"/>
                <w:i/>
                <w:sz w:val="21"/>
                <w:szCs w:val="21"/>
                <w:lang w:eastAsia="zh-CN"/>
              </w:rPr>
              <w:t xml:space="preserve">r</w:t>
            </w:r>
            <w:r w:rsidRPr="00C11C53">
              <w:rPr>
                <w:rFonts w:ascii="Times New Roman" w:hAnsi="Times New Roman" w:cs="Times New Roman"/>
                <w:i/>
                <w:sz w:val="21"/>
                <w:szCs w:val="21"/>
                <w:vertAlign w:val="subscript"/>
                <w:lang w:eastAsia="zh-CN"/>
              </w:rPr>
              <w:t xml:space="preserve">m</w:t>
            </w:r>
            <w:bookmarkEnd w:id="22"/>
            <w:r w:rsidRPr="00C11C53" w:rsidR="00B20438">
              <w:rPr>
                <w:rFonts w:ascii="Times New Roman" w:hAnsi="Times New Roman" w:cs="Times New Roman"/>
                <w:sz w:val="21"/>
                <w:szCs w:val="21"/>
                <w:lang w:eastAsia="zh-CN"/>
              </w:rPr>
              <w:t xml:space="preserve"> (mm</w:t>
            </w:r>
            <w:r w:rsidRPr="00C11C53">
              <w:rPr>
                <w:rFonts w:ascii="Times New Roman" w:hAnsi="Times New Roman" w:cs="Times New Roman"/>
                <w:i/>
                <w:sz w:val="21"/>
                <w:szCs w:val="21"/>
                <w:vertAlign w:val="subscript"/>
                <w:lang w:eastAsia="zh-CN"/>
              </w:rPr>
              <w:t xml:space="preserve">)</w:t>
            </w:r>
          </w:p>
        </w:tc>
        <w:tc>
          <w:tcPr>
            <w:tcW w:w="1073" w:type="dxa"/>
            <w:tcBorders>
              <w:top w:val="none" w:color="auto" w:sz="0" w:space="0"/>
              <w:bottom w:val="none" w:color="auto" w:sz="0" w:space="0"/>
            </w:tcBorders>
            <w:vAlign w:val="center"/>
          </w:tcPr>
          <w:p w:rsidRPr="00C11C53" w:rsidR="004A2180" w:rsidP="00E00909" w:rsidRDefault="005C3FED" w14:paraId="5878759E" w14:textId="7B448B83">
            <w:pPr>
              <w:snapToGrid w:val="0"/>
              <w:spacing w:line="276" w:lineRule="auto"/>
              <w:jc w:val="center"/>
              <w:cnfStyle w:val="000000100000"/>
              <w:rPr>
                <w:rFonts w:ascii="Times New Roman" w:hAnsi="Times New Roman" w:cs="Times New Roman"/>
                <w:sz w:val="21"/>
                <w:szCs w:val="21"/>
                <w:lang w:eastAsia="zh-CN"/>
              </w:rPr>
            </w:pPr>
            <w:r w:rsidRPr="00C11C53">
              <w:rPr>
                <w:rFonts w:hint="eastAsia" w:ascii="Times New Roman" w:hAnsi="Times New Roman" w:cs="Times New Roman"/>
                <w:sz w:val="21"/>
                <w:szCs w:val="21"/>
                <w:lang w:eastAsia="zh-CN"/>
              </w:rPr>
              <w:t xml:space="preserve">0.3150</w:t>
            </w:r>
          </w:p>
        </w:tc>
        <w:tc>
          <w:tcPr>
            <w:tcW w:w="1321" w:type="dxa"/>
            <w:tcBorders>
              <w:top w:val="none" w:color="auto" w:sz="0" w:space="0"/>
              <w:bottom w:val="none" w:color="auto" w:sz="0" w:space="0"/>
            </w:tcBorders>
            <w:vAlign w:val="center"/>
          </w:tcPr>
          <w:p w:rsidRPr="00C11C53" w:rsidR="004A2180" w:rsidP="00E00909" w:rsidRDefault="000A1567" w14:paraId="20450A0A" w14:textId="4F79CDC7">
            <w:pPr>
              <w:snapToGrid w:val="0"/>
              <w:spacing w:line="276" w:lineRule="auto"/>
              <w:jc w:val="center"/>
              <w:cnfStyle w:val="000000100000"/>
              <w:rPr>
                <w:rFonts w:ascii="Times New Roman" w:hAnsi="Times New Roman" w:cs="Times New Roman"/>
                <w:sz w:val="21"/>
                <w:szCs w:val="21"/>
                <w:lang w:eastAsia="zh-CN"/>
              </w:rPr>
            </w:pPr>
            <w:r w:rsidRPr="00C11C53">
              <w:rPr>
                <w:rFonts w:ascii="Times New Roman" w:hAnsi="Times New Roman" w:cs="Times New Roman"/>
                <w:color w:val="000000"/>
                <w:sz w:val="21"/>
                <w:szCs w:val="21"/>
                <w:lang w:eastAsia="zh-CN"/>
              </w:rPr>
              <w:t xml:space="preserve">0.</w:t>
            </w:r>
            <w:r>
              <w:rPr>
                <w:rFonts w:hint="eastAsia" w:ascii="Times New Roman" w:hAnsi="Times New Roman" w:cs="Times New Roman"/>
                <w:color w:val="000000"/>
                <w:sz w:val="21"/>
                <w:szCs w:val="21"/>
                <w:lang w:eastAsia="zh-CN"/>
              </w:rPr>
              <w:t xml:space="preserve">0000804</w:t>
            </w:r>
          </w:p>
        </w:tc>
        <w:tc>
          <w:tcPr>
            <w:tcW w:w="1306" w:type="dxa"/>
            <w:tcBorders>
              <w:top w:val="none" w:color="auto" w:sz="0" w:space="0"/>
              <w:bottom w:val="none" w:color="auto" w:sz="0" w:space="0"/>
            </w:tcBorders>
            <w:vAlign w:val="center"/>
          </w:tcPr>
          <w:p w:rsidRPr="00C11C53" w:rsidR="004A2180" w:rsidP="00E00909" w:rsidRDefault="005C3FED" w14:paraId="139EDABB" w14:textId="13C50A28">
            <w:pPr>
              <w:snapToGrid w:val="0"/>
              <w:spacing w:line="276" w:lineRule="auto"/>
              <w:jc w:val="center"/>
              <w:cnfStyle w:val="000000100000"/>
              <w:rPr>
                <w:rFonts w:ascii="Times New Roman" w:hAnsi="Times New Roman" w:cs="Times New Roman"/>
                <w:sz w:val="21"/>
                <w:szCs w:val="21"/>
                <w:lang w:eastAsia="zh-CN"/>
              </w:rPr>
            </w:pPr>
            <w:r w:rsidRPr="00C11C53">
              <w:rPr>
                <w:rFonts w:ascii="Times New Roman" w:hAnsi="Times New Roman" w:cs="Times New Roman"/>
                <w:color w:val="000000"/>
                <w:sz w:val="21"/>
                <w:szCs w:val="21"/>
              </w:rPr>
              <w:t xml:space="preserve">0.</w:t>
            </w:r>
            <w:r w:rsidR="00516A7A">
              <w:rPr>
                <w:rFonts w:hint="eastAsia" w:ascii="Times New Roman" w:hAnsi="Times New Roman" w:cs="Times New Roman"/>
                <w:color w:val="000000"/>
                <w:sz w:val="21"/>
                <w:szCs w:val="21"/>
                <w:lang w:eastAsia="zh-CN"/>
              </w:rPr>
              <w:t xml:space="preserve">002887</w:t>
            </w:r>
          </w:p>
        </w:tc>
        <w:tc>
          <w:tcPr>
            <w:tcW w:w="1255" w:type="dxa"/>
            <w:tcBorders>
              <w:top w:val="none" w:color="auto" w:sz="0" w:space="0"/>
              <w:bottom w:val="none" w:color="auto" w:sz="0" w:space="0"/>
            </w:tcBorders>
            <w:vAlign w:val="center"/>
          </w:tcPr>
          <w:p w:rsidRPr="00C11C53" w:rsidR="004A2180" w:rsidP="00E00909" w:rsidRDefault="000A1567" w14:paraId="5039FB25" w14:textId="2E8DDD8B">
            <w:pPr>
              <w:snapToGrid w:val="0"/>
              <w:spacing w:line="276" w:lineRule="auto"/>
              <w:jc w:val="center"/>
              <w:cnfStyle w:val="000000100000"/>
              <w:rPr>
                <w:rFonts w:ascii="Times New Roman" w:hAnsi="Times New Roman" w:cs="Times New Roman"/>
                <w:sz w:val="21"/>
                <w:szCs w:val="21"/>
                <w:lang w:eastAsia="zh-CN"/>
              </w:rPr>
            </w:pPr>
            <w:r w:rsidRPr="00C11C53">
              <w:rPr>
                <w:rFonts w:ascii="Times New Roman" w:hAnsi="Times New Roman" w:cs="Times New Roman"/>
                <w:color w:val="000000"/>
                <w:sz w:val="21"/>
                <w:szCs w:val="21"/>
              </w:rPr>
              <w:t xml:space="preserve">0.</w:t>
            </w:r>
            <w:r>
              <w:rPr>
                <w:rFonts w:hint="eastAsia" w:ascii="Times New Roman" w:hAnsi="Times New Roman" w:cs="Times New Roman"/>
                <w:color w:val="000000"/>
                <w:sz w:val="21"/>
                <w:szCs w:val="21"/>
                <w:lang w:eastAsia="zh-CN"/>
              </w:rPr>
              <w:t xml:space="preserve">001155</w:t>
            </w:r>
          </w:p>
        </w:tc>
        <w:tc>
          <w:tcPr>
            <w:tcW w:w="1293" w:type="dxa"/>
            <w:tcBorders>
              <w:top w:val="none" w:color="auto" w:sz="0" w:space="0"/>
              <w:bottom w:val="none" w:color="auto" w:sz="0" w:space="0"/>
            </w:tcBorders>
            <w:vAlign w:val="center"/>
          </w:tcPr>
          <w:p w:rsidRPr="00C11C53" w:rsidR="004A2180" w:rsidP="00E00909" w:rsidRDefault="000A1567" w14:paraId="5B6491A8" w14:textId="1F1AB96E">
            <w:pPr>
              <w:snapToGrid w:val="0"/>
              <w:spacing w:line="276" w:lineRule="auto"/>
              <w:jc w:val="center"/>
              <w:cnfStyle w:val="000000100000"/>
              <w:rPr>
                <w:rFonts w:ascii="Times New Roman" w:hAnsi="Times New Roman" w:cs="Times New Roman"/>
                <w:sz w:val="21"/>
                <w:szCs w:val="21"/>
                <w:lang w:eastAsia="zh-CN"/>
              </w:rPr>
            </w:pPr>
            <w:r w:rsidRPr="00C11C53">
              <w:rPr>
                <w:rFonts w:ascii="Times New Roman" w:hAnsi="Times New Roman" w:cs="Times New Roman"/>
                <w:color w:val="000000"/>
                <w:sz w:val="21"/>
                <w:szCs w:val="21"/>
              </w:rPr>
              <w:t xml:space="preserve">0.</w:t>
            </w:r>
            <w:r w:rsidRPr="00C11C53">
              <w:rPr>
                <w:rFonts w:ascii="Times New Roman" w:hAnsi="Times New Roman" w:cs="Times New Roman"/>
                <w:color w:val="000000"/>
                <w:sz w:val="21"/>
                <w:szCs w:val="21"/>
              </w:rPr>
              <w:t xml:space="preserve">003110</w:t>
            </w:r>
          </w:p>
        </w:tc>
        <w:tc>
          <w:tcPr>
            <w:tcW w:w="1120" w:type="dxa"/>
            <w:tcBorders>
              <w:top w:val="none" w:color="auto" w:sz="0" w:space="0"/>
              <w:bottom w:val="none" w:color="auto" w:sz="0" w:space="0"/>
            </w:tcBorders>
            <w:vAlign w:val="center"/>
          </w:tcPr>
          <w:p w:rsidRPr="00C11C53" w:rsidR="004A2180" w:rsidP="00E00909" w:rsidRDefault="000A1567" w14:paraId="3C34C45B" w14:textId="79F6AF30">
            <w:pPr>
              <w:snapToGrid w:val="0"/>
              <w:spacing w:line="276" w:lineRule="auto"/>
              <w:jc w:val="center"/>
              <w:cnfStyle w:val="000000100000"/>
              <w:rPr>
                <w:rFonts w:ascii="Times New Roman" w:hAnsi="Times New Roman" w:cs="Times New Roman"/>
                <w:sz w:val="21"/>
                <w:szCs w:val="21"/>
                <w:lang w:eastAsia="zh-CN"/>
              </w:rPr>
            </w:pPr>
            <w:r w:rsidRPr="00C11C53">
              <w:rPr>
                <w:rFonts w:ascii="Times New Roman" w:hAnsi="Times New Roman" w:cs="Times New Roman"/>
                <w:color w:val="000000"/>
                <w:sz w:val="21"/>
                <w:szCs w:val="21"/>
              </w:rPr>
              <w:t xml:space="preserve">0.</w:t>
            </w:r>
            <w:r>
              <w:rPr>
                <w:rFonts w:hint="eastAsia" w:ascii="Times New Roman" w:hAnsi="Times New Roman" w:cs="Times New Roman"/>
                <w:color w:val="000000"/>
                <w:sz w:val="21"/>
                <w:szCs w:val="21"/>
                <w:lang w:eastAsia="zh-CN"/>
              </w:rPr>
              <w:t xml:space="preserve">006096</w:t>
            </w:r>
          </w:p>
        </w:tc>
        <w:tc>
          <w:tcPr>
            <w:tcW w:w="950" w:type="dxa"/>
            <w:tcBorders>
              <w:top w:val="none" w:color="auto" w:sz="0" w:space="0"/>
              <w:bottom w:val="none" w:color="auto" w:sz="0" w:space="0"/>
            </w:tcBorders>
            <w:vAlign w:val="center"/>
          </w:tcPr>
          <w:p w:rsidRPr="00D35386" w:rsidR="004A2180" w:rsidP="00E00909" w:rsidRDefault="00670D2D" w14:paraId="4F5DA73B" w14:textId="0F00D7A3">
            <w:pPr>
              <w:snapToGrid w:val="0"/>
              <w:spacing w:line="276" w:lineRule="auto"/>
              <w:jc w:val="center"/>
              <w:cnfStyle w:val="0000001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0.</w:t>
            </w:r>
            <w:r w:rsidR="00EC759F">
              <w:rPr>
                <w:rFonts w:hint="eastAsia" w:ascii="Times New Roman" w:hAnsi="Times New Roman" w:cs="Times New Roman"/>
                <w:sz w:val="20"/>
                <w:szCs w:val="20"/>
                <w:lang w:eastAsia="zh-CN"/>
              </w:rPr>
              <w:t xml:space="preserve">01178</w:t>
            </w:r>
          </w:p>
        </w:tc>
      </w:tr>
      <w:tr w:rsidRPr="009719D8" w:rsidR="0090266F" w:rsidTr="003D508A" w14:paraId="00CC08D7" w14:textId="77777777">
        <w:trPr>
          <w:trHeight w:val="340"/>
        </w:trPr>
        <w:tc>
          <w:tcPr>
            <w:cnfStyle w:val="001000000000"/>
            <w:tcW w:w="1418" w:type="dxa"/>
            <w:vAlign w:val="center"/>
          </w:tcPr>
          <w:p w:rsidRPr="00C11C53" w:rsidR="004A2180" w:rsidP="00E00909" w:rsidRDefault="004A2180" w14:paraId="3A1CE391" w14:textId="1317B410">
            <w:pPr>
              <w:snapToGrid w:val="0"/>
              <w:spacing w:line="276" w:lineRule="auto"/>
              <w:jc w:val="center"/>
              <w:rPr>
                <w:rFonts w:ascii="Times New Roman" w:hAnsi="Times New Roman" w:cs="Times New Roman"/>
                <w:sz w:val="21"/>
                <w:szCs w:val="21"/>
                <w:lang w:eastAsia="zh-CN"/>
              </w:rPr>
            </w:pPr>
            <w:r w:rsidRPr="00C11C53">
              <w:rPr>
                <w:rFonts w:ascii="Times New Roman" w:hAnsi="Times New Roman" w:cs="Times New Roman"/>
                <w:i/>
                <w:sz w:val="21"/>
                <w:szCs w:val="21"/>
                <w:lang w:eastAsia="zh-CN"/>
              </w:rPr>
              <w:t xml:space="preserve">r</w:t>
            </w:r>
            <w:r w:rsidRPr="00C11C53">
              <w:rPr>
                <w:rFonts w:ascii="Times New Roman" w:hAnsi="Times New Roman" w:cs="Times New Roman"/>
                <w:i/>
                <w:sz w:val="21"/>
                <w:szCs w:val="21"/>
                <w:vertAlign w:val="subscript"/>
                <w:lang w:eastAsia="zh-CN"/>
              </w:rPr>
              <w:t xml:space="preserve">p </w:t>
            </w:r>
            <w:r w:rsidRPr="00C11C53" w:rsidR="00C11C53">
              <w:rPr>
                <w:rFonts w:ascii="Times New Roman" w:hAnsi="Times New Roman" w:cs="Times New Roman"/>
                <w:sz w:val="21"/>
                <w:szCs w:val="21"/>
                <w:lang w:eastAsia="zh-CN"/>
              </w:rPr>
              <w:t xml:space="preserve">(mm)</w:t>
            </w:r>
          </w:p>
        </w:tc>
        <w:tc>
          <w:tcPr>
            <w:tcW w:w="1073" w:type="dxa"/>
            <w:vAlign w:val="center"/>
          </w:tcPr>
          <w:p w:rsidRPr="00C11C53" w:rsidR="004A2180" w:rsidP="00E00909" w:rsidRDefault="005C3FED" w14:paraId="0152F5F1" w14:textId="0FA91DCC">
            <w:pPr>
              <w:snapToGrid w:val="0"/>
              <w:spacing w:line="276" w:lineRule="auto"/>
              <w:jc w:val="center"/>
              <w:cnfStyle w:val="000000000000"/>
              <w:rPr>
                <w:rFonts w:ascii="Times New Roman" w:hAnsi="Times New Roman" w:cs="Times New Roman"/>
                <w:sz w:val="21"/>
                <w:szCs w:val="21"/>
                <w:lang w:eastAsia="zh-CN"/>
              </w:rPr>
            </w:pPr>
            <w:r w:rsidRPr="00C11C53">
              <w:rPr>
                <w:rFonts w:hint="eastAsia" w:ascii="Times New Roman" w:hAnsi="Times New Roman" w:cs="Times New Roman"/>
                <w:sz w:val="21"/>
                <w:szCs w:val="21"/>
                <w:lang w:eastAsia="zh-CN"/>
              </w:rPr>
              <w:t xml:space="preserve">0.50277</w:t>
            </w:r>
          </w:p>
        </w:tc>
        <w:tc>
          <w:tcPr>
            <w:tcW w:w="1321" w:type="dxa"/>
            <w:vAlign w:val="center"/>
          </w:tcPr>
          <w:p w:rsidRPr="00C11C53" w:rsidR="004A2180" w:rsidP="00E00909" w:rsidRDefault="000A1567" w14:paraId="66B1BDDE" w14:textId="4DB12B9B">
            <w:pPr>
              <w:snapToGrid w:val="0"/>
              <w:spacing w:line="276" w:lineRule="auto"/>
              <w:jc w:val="center"/>
              <w:cnfStyle w:val="000000000000"/>
              <w:rPr>
                <w:rFonts w:ascii="Times New Roman" w:hAnsi="Times New Roman" w:cs="Times New Roman"/>
                <w:sz w:val="21"/>
                <w:szCs w:val="21"/>
                <w:lang w:eastAsia="zh-CN"/>
              </w:rPr>
            </w:pPr>
            <w:r w:rsidRPr="00C11C53">
              <w:rPr>
                <w:rFonts w:ascii="Times New Roman" w:hAnsi="Times New Roman" w:cs="Times New Roman"/>
                <w:color w:val="000000"/>
                <w:sz w:val="21"/>
                <w:szCs w:val="21"/>
              </w:rPr>
              <w:t xml:space="preserve">0.000128</w:t>
            </w:r>
          </w:p>
        </w:tc>
        <w:tc>
          <w:tcPr>
            <w:tcW w:w="1306" w:type="dxa"/>
            <w:vAlign w:val="center"/>
          </w:tcPr>
          <w:p w:rsidRPr="00C11C53" w:rsidR="004A2180" w:rsidP="00E00909" w:rsidRDefault="005C3FED" w14:paraId="4BCDEB01" w14:textId="35CE55A8">
            <w:pPr>
              <w:snapToGrid w:val="0"/>
              <w:spacing w:line="276" w:lineRule="auto"/>
              <w:jc w:val="center"/>
              <w:cnfStyle w:val="000000000000"/>
              <w:rPr>
                <w:rFonts w:ascii="Times New Roman" w:hAnsi="Times New Roman" w:cs="Times New Roman"/>
                <w:sz w:val="21"/>
                <w:szCs w:val="21"/>
                <w:lang w:eastAsia="zh-CN"/>
              </w:rPr>
            </w:pPr>
            <w:r w:rsidRPr="00C11C53">
              <w:rPr>
                <w:rFonts w:ascii="Times New Roman" w:hAnsi="Times New Roman" w:cs="Times New Roman"/>
                <w:color w:val="000000"/>
                <w:sz w:val="21"/>
                <w:szCs w:val="21"/>
              </w:rPr>
              <w:t xml:space="preserve">0.</w:t>
            </w:r>
            <w:r w:rsidR="00C5326E">
              <w:rPr>
                <w:rFonts w:hint="eastAsia" w:ascii="Times New Roman" w:hAnsi="Times New Roman" w:cs="Times New Roman"/>
                <w:color w:val="000000"/>
                <w:sz w:val="21"/>
                <w:szCs w:val="21"/>
                <w:lang w:eastAsia="zh-CN"/>
              </w:rPr>
              <w:t xml:space="preserve">002887</w:t>
            </w:r>
          </w:p>
        </w:tc>
        <w:tc>
          <w:tcPr>
            <w:tcW w:w="1255" w:type="dxa"/>
            <w:vAlign w:val="center"/>
          </w:tcPr>
          <w:p w:rsidRPr="00C11C53" w:rsidR="004A2180" w:rsidP="00E00909" w:rsidRDefault="000A1567" w14:paraId="35BD663F" w14:textId="19E0DBFE">
            <w:pPr>
              <w:snapToGrid w:val="0"/>
              <w:spacing w:line="276" w:lineRule="auto"/>
              <w:jc w:val="center"/>
              <w:cnfStyle w:val="000000000000"/>
              <w:rPr>
                <w:rFonts w:ascii="Times New Roman" w:hAnsi="Times New Roman" w:cs="Times New Roman"/>
                <w:sz w:val="21"/>
                <w:szCs w:val="21"/>
                <w:lang w:eastAsia="zh-CN"/>
              </w:rPr>
            </w:pPr>
            <w:r w:rsidRPr="00C11C53">
              <w:rPr>
                <w:rFonts w:ascii="Times New Roman" w:hAnsi="Times New Roman" w:cs="Times New Roman"/>
                <w:color w:val="000000"/>
                <w:sz w:val="21"/>
                <w:szCs w:val="21"/>
              </w:rPr>
              <w:t xml:space="preserve">0.</w:t>
            </w:r>
            <w:r>
              <w:rPr>
                <w:rFonts w:hint="eastAsia" w:ascii="Times New Roman" w:hAnsi="Times New Roman" w:cs="Times New Roman"/>
                <w:color w:val="000000"/>
                <w:sz w:val="21"/>
                <w:szCs w:val="21"/>
                <w:lang w:eastAsia="zh-CN"/>
              </w:rPr>
              <w:t xml:space="preserve">000882</w:t>
            </w:r>
          </w:p>
        </w:tc>
        <w:tc>
          <w:tcPr>
            <w:tcW w:w="1293" w:type="dxa"/>
            <w:vAlign w:val="center"/>
          </w:tcPr>
          <w:p w:rsidRPr="00C11C53" w:rsidR="004A2180" w:rsidP="00E00909" w:rsidRDefault="000A1567" w14:paraId="3E085368" w14:textId="3CEFCB1F">
            <w:pPr>
              <w:snapToGrid w:val="0"/>
              <w:spacing w:line="276" w:lineRule="auto"/>
              <w:jc w:val="center"/>
              <w:cnfStyle w:val="000000000000"/>
              <w:rPr>
                <w:rFonts w:ascii="Times New Roman" w:hAnsi="Times New Roman" w:cs="Times New Roman"/>
                <w:sz w:val="21"/>
                <w:szCs w:val="21"/>
                <w:lang w:eastAsia="zh-CN"/>
              </w:rPr>
            </w:pPr>
            <w:r w:rsidRPr="00C11C53">
              <w:rPr>
                <w:rFonts w:ascii="Times New Roman" w:hAnsi="Times New Roman" w:cs="Times New Roman"/>
                <w:color w:val="000000"/>
                <w:sz w:val="21"/>
                <w:szCs w:val="21"/>
              </w:rPr>
              <w:t xml:space="preserve">0.003021</w:t>
            </w:r>
          </w:p>
        </w:tc>
        <w:tc>
          <w:tcPr>
            <w:tcW w:w="1120" w:type="dxa"/>
            <w:vAlign w:val="center"/>
          </w:tcPr>
          <w:p w:rsidRPr="00C11C53" w:rsidR="004A2180" w:rsidP="00E00909" w:rsidRDefault="000A1567" w14:paraId="6074926C" w14:textId="5FAD5A24">
            <w:pPr>
              <w:snapToGrid w:val="0"/>
              <w:spacing w:line="276" w:lineRule="auto"/>
              <w:jc w:val="center"/>
              <w:cnfStyle w:val="000000000000"/>
              <w:rPr>
                <w:rFonts w:ascii="Times New Roman" w:hAnsi="Times New Roman" w:cs="Times New Roman"/>
                <w:sz w:val="21"/>
                <w:szCs w:val="21"/>
                <w:lang w:eastAsia="zh-CN"/>
              </w:rPr>
            </w:pPr>
            <w:r w:rsidRPr="00C11C53">
              <w:rPr>
                <w:rFonts w:ascii="Times New Roman" w:hAnsi="Times New Roman" w:cs="Times New Roman"/>
                <w:color w:val="000000"/>
                <w:sz w:val="21"/>
                <w:szCs w:val="21"/>
              </w:rPr>
              <w:t xml:space="preserve">0.</w:t>
            </w:r>
            <w:r>
              <w:rPr>
                <w:rFonts w:hint="eastAsia" w:ascii="Times New Roman" w:hAnsi="Times New Roman" w:cs="Times New Roman"/>
                <w:color w:val="000000"/>
                <w:sz w:val="21"/>
                <w:szCs w:val="21"/>
                <w:lang w:eastAsia="zh-CN"/>
              </w:rPr>
              <w:t xml:space="preserve">005922</w:t>
            </w:r>
          </w:p>
        </w:tc>
        <w:tc>
          <w:tcPr>
            <w:tcW w:w="950" w:type="dxa"/>
            <w:vAlign w:val="center"/>
          </w:tcPr>
          <w:p w:rsidRPr="00D35386" w:rsidR="004A2180" w:rsidP="00E00909" w:rsidRDefault="00670D2D" w14:paraId="73222AAC" w14:textId="46CDC12E">
            <w:pPr>
              <w:snapToGrid w:val="0"/>
              <w:spacing w:line="276" w:lineRule="auto"/>
              <w:jc w:val="center"/>
              <w:cnfStyle w:val="0000000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0.</w:t>
            </w:r>
            <w:r w:rsidR="00EC759F">
              <w:rPr>
                <w:rFonts w:hint="eastAsia" w:ascii="Times New Roman" w:hAnsi="Times New Roman" w:cs="Times New Roman"/>
                <w:sz w:val="20"/>
                <w:szCs w:val="20"/>
                <w:lang w:eastAsia="zh-CN"/>
              </w:rPr>
              <w:t xml:space="preserve">01935</w:t>
            </w:r>
          </w:p>
        </w:tc>
      </w:tr>
      <w:tr w:rsidRPr="009719D8" w:rsidR="0090266F" w:rsidTr="003D508A" w14:paraId="1BB2CA66" w14:textId="77777777">
        <w:trPr>
          <w:cnfStyle w:val="000000100000"/>
          <w:trHeight w:val="340"/>
        </w:trPr>
        <w:tc>
          <w:tcPr>
            <w:cnfStyle w:val="001000000000"/>
            <w:tcW w:w="1418" w:type="dxa"/>
            <w:tcBorders>
              <w:top w:val="none" w:color="auto" w:sz="0" w:space="0"/>
              <w:bottom w:val="none" w:color="auto" w:sz="0" w:space="0"/>
            </w:tcBorders>
            <w:vAlign w:val="center"/>
          </w:tcPr>
          <w:p w:rsidRPr="00C11C53" w:rsidR="004A2180" w:rsidP="00E00909" w:rsidRDefault="00741762" w14:paraId="2E7BD96D" w14:textId="77777777">
            <w:pPr>
              <w:snapToGrid w:val="0"/>
              <w:spacing w:line="276" w:lineRule="auto"/>
              <w:jc w:val="center"/>
              <w:rPr>
                <w:rFonts w:ascii="Times New Roman" w:hAnsi="Times New Roman" w:cs="Times New Roman"/>
                <w:i/>
                <w:sz w:val="21"/>
                <w:szCs w:val="21"/>
                <w:lang w:eastAsia="zh-CN"/>
              </w:rPr>
            </w:pPr>
            <m:oMathPara>
              <m:oMath>
                <m:r>
                  <m:rPr>
                    <m:sty m:val="bi"/>
                  </m:rPr>
                  <w:rPr>
                    <w:rFonts w:ascii="Cambria Math" w:hAnsi="Cambria Math" w:cs="Times New Roman"/>
                    <w:sz w:val="21"/>
                    <w:szCs w:val="21"/>
                    <w:lang w:eastAsia="zh-CN"/>
                  </w:rPr>
                  <m:t>κ</m:t>
                </m:r>
              </m:oMath>
            </m:oMathPara>
          </w:p>
        </w:tc>
        <w:tc>
          <w:tcPr>
            <w:tcW w:w="1073" w:type="dxa"/>
            <w:tcBorders>
              <w:top w:val="none" w:color="auto" w:sz="0" w:space="0"/>
              <w:bottom w:val="none" w:color="auto" w:sz="0" w:space="0"/>
            </w:tcBorders>
            <w:vAlign w:val="center"/>
          </w:tcPr>
          <w:p w:rsidRPr="00C11C53" w:rsidR="004A2180" w:rsidP="00E00909" w:rsidRDefault="00D609BD" w14:paraId="605102B6" w14:textId="5365E54D">
            <w:pPr>
              <w:snapToGrid w:val="0"/>
              <w:spacing w:line="276" w:lineRule="auto"/>
              <w:jc w:val="center"/>
              <w:cnfStyle w:val="000000100000"/>
              <w:rPr>
                <w:rFonts w:ascii="Times New Roman" w:hAnsi="Times New Roman" w:cs="Times New Roman"/>
                <w:sz w:val="21"/>
                <w:szCs w:val="21"/>
                <w:lang w:eastAsia="zh-CN"/>
              </w:rPr>
            </w:pPr>
            <w:r>
              <w:rPr>
                <w:rFonts w:hint="eastAsia" w:ascii="Times New Roman" w:hAnsi="Times New Roman" w:cs="Times New Roman"/>
                <w:sz w:val="21"/>
                <w:szCs w:val="21"/>
                <w:lang w:eastAsia="zh-CN"/>
              </w:rPr>
              <w:t xml:space="preserve">0.1619</w:t>
            </w:r>
          </w:p>
        </w:tc>
        <w:tc>
          <w:tcPr>
            <w:tcW w:w="1321" w:type="dxa"/>
            <w:tcBorders>
              <w:top w:val="none" w:color="auto" w:sz="0" w:space="0"/>
              <w:bottom w:val="none" w:color="auto" w:sz="0" w:space="0"/>
            </w:tcBorders>
            <w:vAlign w:val="center"/>
          </w:tcPr>
          <w:p w:rsidRPr="00C11C53" w:rsidR="004A2180" w:rsidP="00E00909" w:rsidRDefault="00D609BD" w14:paraId="1EE1FCD6" w14:textId="5BA262B4">
            <w:pPr>
              <w:snapToGrid w:val="0"/>
              <w:spacing w:line="276" w:lineRule="auto"/>
              <w:jc w:val="center"/>
              <w:cnfStyle w:val="000000100000"/>
              <w:rPr>
                <w:rFonts w:ascii="Times New Roman" w:hAnsi="Times New Roman" w:cs="Times New Roman"/>
                <w:sz w:val="21"/>
                <w:szCs w:val="21"/>
                <w:lang w:eastAsia="zh-CN"/>
              </w:rPr>
            </w:pPr>
            <w:r>
              <w:rPr>
                <w:rFonts w:hint="eastAsia" w:ascii="Times New Roman" w:hAnsi="Times New Roman" w:cs="Times New Roman"/>
                <w:sz w:val="21"/>
                <w:szCs w:val="21"/>
                <w:lang w:eastAsia="zh-CN"/>
              </w:rPr>
              <w:t xml:space="preserve">/</w:t>
            </w:r>
          </w:p>
        </w:tc>
        <w:tc>
          <w:tcPr>
            <w:tcW w:w="1306" w:type="dxa"/>
            <w:tcBorders>
              <w:top w:val="none" w:color="auto" w:sz="0" w:space="0"/>
              <w:bottom w:val="none" w:color="auto" w:sz="0" w:space="0"/>
            </w:tcBorders>
            <w:vAlign w:val="center"/>
          </w:tcPr>
          <w:p w:rsidRPr="00C11C53" w:rsidR="004A2180" w:rsidP="00E00909" w:rsidRDefault="00D609BD" w14:paraId="5EAD7183" w14:textId="7FB188F3">
            <w:pPr>
              <w:snapToGrid w:val="0"/>
              <w:spacing w:line="276" w:lineRule="auto"/>
              <w:jc w:val="center"/>
              <w:cnfStyle w:val="000000100000"/>
              <w:rPr>
                <w:rFonts w:ascii="Times New Roman" w:hAnsi="Times New Roman" w:cs="Times New Roman"/>
                <w:sz w:val="21"/>
                <w:szCs w:val="21"/>
                <w:lang w:eastAsia="zh-CN"/>
              </w:rPr>
            </w:pPr>
            <w:r>
              <w:rPr>
                <w:rFonts w:hint="eastAsia" w:ascii="Times New Roman" w:hAnsi="Times New Roman" w:cs="Times New Roman"/>
                <w:sz w:val="21"/>
                <w:szCs w:val="21"/>
                <w:lang w:eastAsia="zh-CN"/>
              </w:rPr>
              <w:t xml:space="preserve">/</w:t>
            </w:r>
          </w:p>
        </w:tc>
        <w:tc>
          <w:tcPr>
            <w:tcW w:w="1255" w:type="dxa"/>
            <w:tcBorders>
              <w:top w:val="none" w:color="auto" w:sz="0" w:space="0"/>
              <w:bottom w:val="none" w:color="auto" w:sz="0" w:space="0"/>
            </w:tcBorders>
            <w:vAlign w:val="center"/>
          </w:tcPr>
          <w:p w:rsidRPr="00C11C53" w:rsidR="004A2180" w:rsidP="00E00909" w:rsidRDefault="00AD1290" w14:paraId="3EE88B47" w14:textId="03BD93AE">
            <w:pPr>
              <w:snapToGrid w:val="0"/>
              <w:spacing w:line="276" w:lineRule="auto"/>
              <w:jc w:val="center"/>
              <w:cnfStyle w:val="000000100000"/>
              <w:rPr>
                <w:rFonts w:ascii="Times New Roman" w:hAnsi="Times New Roman" w:cs="Times New Roman"/>
                <w:sz w:val="21"/>
                <w:szCs w:val="21"/>
                <w:lang w:eastAsia="zh-CN"/>
              </w:rPr>
            </w:pPr>
            <w:r>
              <w:rPr>
                <w:rFonts w:hint="eastAsia" w:ascii="Times New Roman" w:hAnsi="Times New Roman" w:cs="Times New Roman"/>
                <w:sz w:val="21"/>
                <w:szCs w:val="21"/>
                <w:lang w:eastAsia="zh-CN"/>
              </w:rPr>
              <w:t xml:space="preserve">0.006657</w:t>
            </w:r>
          </w:p>
        </w:tc>
        <w:tc>
          <w:tcPr>
            <w:tcW w:w="1293" w:type="dxa"/>
            <w:tcBorders>
              <w:top w:val="none" w:color="auto" w:sz="0" w:space="0"/>
              <w:bottom w:val="none" w:color="auto" w:sz="0" w:space="0"/>
            </w:tcBorders>
            <w:vAlign w:val="center"/>
          </w:tcPr>
          <w:p w:rsidRPr="00C11C53" w:rsidR="004A2180" w:rsidP="00E00909" w:rsidRDefault="003257B1" w14:paraId="7A33F0B7" w14:textId="469E4222">
            <w:pPr>
              <w:snapToGrid w:val="0"/>
              <w:spacing w:line="276" w:lineRule="auto"/>
              <w:jc w:val="center"/>
              <w:cnfStyle w:val="000000100000"/>
              <w:rPr>
                <w:rFonts w:ascii="Times New Roman" w:hAnsi="Times New Roman" w:cs="Times New Roman"/>
                <w:sz w:val="21"/>
                <w:szCs w:val="21"/>
                <w:lang w:eastAsia="zh-CN"/>
              </w:rPr>
            </w:pPr>
            <w:r>
              <w:rPr>
                <w:rFonts w:hint="eastAsia" w:ascii="Times New Roman" w:hAnsi="Times New Roman" w:cs="Times New Roman"/>
                <w:sz w:val="21"/>
                <w:szCs w:val="21"/>
                <w:lang w:eastAsia="zh-CN"/>
              </w:rPr>
              <w:t xml:space="preserve">0.006657</w:t>
            </w:r>
          </w:p>
        </w:tc>
        <w:tc>
          <w:tcPr>
            <w:tcW w:w="1120" w:type="dxa"/>
            <w:tcBorders>
              <w:top w:val="none" w:color="auto" w:sz="0" w:space="0"/>
              <w:bottom w:val="none" w:color="auto" w:sz="0" w:space="0"/>
            </w:tcBorders>
            <w:vAlign w:val="center"/>
          </w:tcPr>
          <w:p w:rsidRPr="00C11C53" w:rsidR="004A2180" w:rsidP="00E00909" w:rsidRDefault="008715D1" w14:paraId="35A69916" w14:textId="214F8186">
            <w:pPr>
              <w:snapToGrid w:val="0"/>
              <w:spacing w:line="276" w:lineRule="auto"/>
              <w:jc w:val="center"/>
              <w:cnfStyle w:val="000000100000"/>
              <w:rPr>
                <w:rFonts w:ascii="Times New Roman" w:hAnsi="Times New Roman" w:cs="Times New Roman"/>
                <w:sz w:val="21"/>
                <w:szCs w:val="21"/>
                <w:lang w:eastAsia="zh-CN"/>
              </w:rPr>
            </w:pPr>
            <w:r>
              <w:rPr>
                <w:rFonts w:hint="eastAsia" w:ascii="Times New Roman" w:hAnsi="Times New Roman" w:cs="Times New Roman"/>
                <w:sz w:val="21"/>
                <w:szCs w:val="21"/>
                <w:lang w:eastAsia="zh-CN"/>
              </w:rPr>
              <w:t xml:space="preserve">0.013048</w:t>
            </w:r>
          </w:p>
        </w:tc>
        <w:tc>
          <w:tcPr>
            <w:tcW w:w="950" w:type="dxa"/>
            <w:tcBorders>
              <w:top w:val="none" w:color="auto" w:sz="0" w:space="0"/>
              <w:bottom w:val="none" w:color="auto" w:sz="0" w:space="0"/>
            </w:tcBorders>
            <w:vAlign w:val="center"/>
          </w:tcPr>
          <w:p w:rsidRPr="00D35386" w:rsidR="004A2180" w:rsidP="00E00909" w:rsidRDefault="005E7057" w14:paraId="534BBD87" w14:textId="795F17ED">
            <w:pPr>
              <w:snapToGrid w:val="0"/>
              <w:spacing w:line="276" w:lineRule="auto"/>
              <w:jc w:val="center"/>
              <w:cnfStyle w:val="0000001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0.08059</w:t>
            </w:r>
          </w:p>
        </w:tc>
      </w:tr>
      <w:tr w:rsidRPr="009719D8" w:rsidR="00A85D7E" w:rsidTr="003D508A" w14:paraId="295B5596" w14:textId="77777777">
        <w:trPr>
          <w:trHeight w:val="340"/>
        </w:trPr>
        <w:tc>
          <w:tcPr>
            <w:cnfStyle w:val="001000000000"/>
            <w:tcW w:w="1418" w:type="dxa"/>
            <w:vAlign w:val="center"/>
          </w:tcPr>
          <w:p w:rsidRPr="00FF6154" w:rsidR="00466262" w:rsidP="00E00909" w:rsidRDefault="00AA4532" w14:paraId="0AF3B1BC" w14:textId="37E1D218">
            <w:pPr>
              <w:snapToGrid w:val="0"/>
              <w:spacing w:line="276" w:lineRule="auto"/>
              <w:jc w:val="center"/>
              <w:rPr>
                <w:rFonts w:hint="eastAsia" w:ascii="Aptos" w:hAnsi="Aptos" w:eastAsia="宋体" w:cs="Arial"/>
                <w:sz w:val="22"/>
                <w:szCs w:val="22"/>
                <w:lang w:eastAsia="zh-CN"/>
              </w:rPr>
            </w:pPr>
            <w:r>
              <w:rPr>
                <w:rFonts w:hint="eastAsia" w:ascii="Aptos" w:hAnsi="Aptos" w:eastAsia="宋体" w:cs="Arial"/>
                <w:i/>
                <w:iCs/>
                <w:sz w:val="22"/>
                <w:szCs w:val="22"/>
                <w:lang w:eastAsia="zh-CN"/>
              </w:rPr>
              <w:t xml:space="preserve">k</w:t>
            </w:r>
            <w:r>
              <w:rPr>
                <w:rFonts w:hint="eastAsia" w:ascii="Aptos" w:hAnsi="Aptos" w:eastAsia="宋体" w:cs="Arial"/>
                <w:i/>
                <w:iCs/>
                <w:sz w:val="22"/>
                <w:szCs w:val="22"/>
                <w:vertAlign w:val="subscript"/>
                <w:lang w:eastAsia="zh-CN"/>
              </w:rPr>
              <w:t xml:space="preserve">金属 </w:t>
            </w:r>
            <w:r w:rsidRPr="00D44418" w:rsidR="00FF6154">
              <w:rPr>
                <w:rFonts w:hint="eastAsia" w:ascii="Times New Roman" w:hAnsi="Times New Roman" w:eastAsia="宋体" w:cs="Times New Roman"/>
                <w:sz w:val="21"/>
                <w:szCs w:val="21"/>
                <w:lang w:eastAsia="zh-CN"/>
              </w:rPr>
              <w:t xml:space="preserve">(</w:t>
            </w:r>
            <w:r w:rsidRPr="00D44418" w:rsidR="00D44418">
              <w:rPr>
                <w:rFonts w:ascii="Times New Roman" w:hAnsi="Times New Roman" w:eastAsia="宋体" w:cs="Times New Roman"/>
                <w:sz w:val="21"/>
                <w:szCs w:val="21"/>
                <w:lang w:eastAsia="zh-CN"/>
              </w:rPr>
              <w:t xml:space="preserve">s</w:t>
            </w:r>
            <w:r w:rsidRPr="00D44418" w:rsidR="00D44418">
              <w:rPr>
                <w:rFonts w:ascii="Times New Roman" w:hAnsi="Times New Roman" w:eastAsia="宋体" w:cs="Times New Roman"/>
                <w:sz w:val="21"/>
                <w:szCs w:val="21"/>
                <w:vertAlign w:val="superscript"/>
                <w:lang w:eastAsia="zh-CN"/>
              </w:rPr>
              <w:t xml:space="preserve">2</w:t>
            </w:r>
            <w:r w:rsidRPr="00D44418" w:rsidR="00D44418">
              <w:rPr>
                <w:rFonts w:ascii="Times New Roman" w:hAnsi="Times New Roman" w:eastAsia="宋体" w:cs="Times New Roman"/>
                <w:sz w:val="21"/>
                <w:szCs w:val="21"/>
                <w:lang w:eastAsia="zh-CN"/>
              </w:rPr>
              <w:t xml:space="preserve">/m)</w:t>
            </w:r>
          </w:p>
        </w:tc>
        <w:tc>
          <w:tcPr>
            <w:tcW w:w="1073" w:type="dxa"/>
            <w:vAlign w:val="center"/>
          </w:tcPr>
          <w:p w:rsidRPr="00D35386" w:rsidR="00466262" w:rsidP="00E00909" w:rsidRDefault="00F0182C" w14:paraId="41F6317E" w14:textId="1FC3DA61">
            <w:pPr>
              <w:snapToGrid w:val="0"/>
              <w:spacing w:line="276" w:lineRule="auto"/>
              <w:jc w:val="center"/>
              <w:cnfStyle w:val="000000000000"/>
              <w:rPr>
                <w:rFonts w:ascii="Times New Roman" w:hAnsi="Times New Roman" w:cs="Times New Roman"/>
                <w:sz w:val="20"/>
                <w:szCs w:val="20"/>
                <w:lang w:eastAsia="zh-CN"/>
              </w:rPr>
            </w:pPr>
            <w:r w:rsidR="009C5C38">
              <w:rPr>
                <w:rFonts w:hint="eastAsia" w:ascii="Times New Roman" w:hAnsi="Times New Roman" w:cs="Times New Roman"/>
                <w:sz w:val="20"/>
                <w:szCs w:val="20"/>
                <w:lang w:eastAsia="zh-CN"/>
              </w:rPr>
              <w:t xml:space="preserve">64.32</w:t>
            </w:r>
          </w:p>
        </w:tc>
        <w:tc>
          <w:tcPr>
            <w:tcW w:w="1321" w:type="dxa"/>
            <w:vAlign w:val="center"/>
          </w:tcPr>
          <w:p w:rsidRPr="00D35386" w:rsidR="00466262" w:rsidP="00E00909" w:rsidRDefault="00A4362A" w14:paraId="1CD59175" w14:textId="25E88948">
            <w:pPr>
              <w:snapToGrid w:val="0"/>
              <w:spacing w:line="276" w:lineRule="auto"/>
              <w:jc w:val="center"/>
              <w:cnfStyle w:val="0000000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w:t>
            </w:r>
          </w:p>
        </w:tc>
        <w:tc>
          <w:tcPr>
            <w:tcW w:w="1306" w:type="dxa"/>
            <w:vAlign w:val="center"/>
          </w:tcPr>
          <w:p w:rsidRPr="00D35386" w:rsidR="00466262" w:rsidP="00E00909" w:rsidRDefault="00A4362A" w14:paraId="4839F172" w14:textId="64E746D3">
            <w:pPr>
              <w:snapToGrid w:val="0"/>
              <w:spacing w:line="276" w:lineRule="auto"/>
              <w:jc w:val="center"/>
              <w:cnfStyle w:val="0000000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w:t>
            </w:r>
          </w:p>
        </w:tc>
        <w:tc>
          <w:tcPr>
            <w:tcW w:w="1255" w:type="dxa"/>
            <w:vAlign w:val="center"/>
          </w:tcPr>
          <w:p w:rsidRPr="00D35386" w:rsidR="00466262" w:rsidP="00E00909" w:rsidRDefault="00A4362A" w14:paraId="71F0883D" w14:textId="17950B49">
            <w:pPr>
              <w:snapToGrid w:val="0"/>
              <w:spacing w:line="276" w:lineRule="auto"/>
              <w:jc w:val="center"/>
              <w:cnfStyle w:val="0000000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w:t>
            </w:r>
          </w:p>
        </w:tc>
        <w:tc>
          <w:tcPr>
            <w:tcW w:w="1293" w:type="dxa"/>
            <w:vAlign w:val="center"/>
          </w:tcPr>
          <w:p w:rsidRPr="00D35386" w:rsidR="00466262" w:rsidP="00E00909" w:rsidRDefault="00A4362A" w14:paraId="33A78698" w14:textId="4BDEA1F2">
            <w:pPr>
              <w:snapToGrid w:val="0"/>
              <w:spacing w:line="276" w:lineRule="auto"/>
              <w:jc w:val="center"/>
              <w:cnfStyle w:val="0000000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w:t>
            </w:r>
          </w:p>
        </w:tc>
        <w:tc>
          <w:tcPr>
            <w:tcW w:w="1120" w:type="dxa"/>
            <w:vAlign w:val="center"/>
          </w:tcPr>
          <w:p w:rsidRPr="00D35386" w:rsidR="00466262" w:rsidP="00E00909" w:rsidRDefault="00E24CF2" w14:paraId="3CE34791" w14:textId="6333F775">
            <w:pPr>
              <w:snapToGrid w:val="0"/>
              <w:spacing w:line="276" w:lineRule="auto"/>
              <w:jc w:val="center"/>
              <w:cnfStyle w:val="0000000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4.425</w:t>
            </w:r>
          </w:p>
        </w:tc>
        <w:tc>
          <w:tcPr>
            <w:tcW w:w="950" w:type="dxa"/>
            <w:vAlign w:val="center"/>
          </w:tcPr>
          <w:p w:rsidRPr="00D35386" w:rsidR="00466262" w:rsidP="00E00909" w:rsidRDefault="004D6F08" w14:paraId="763D510D" w14:textId="3BFD7F41">
            <w:pPr>
              <w:snapToGrid w:val="0"/>
              <w:spacing w:line="276" w:lineRule="auto"/>
              <w:jc w:val="center"/>
              <w:cnfStyle w:val="0000000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0.</w:t>
            </w:r>
            <w:r w:rsidR="003632C4">
              <w:rPr>
                <w:rFonts w:hint="eastAsia" w:ascii="Times New Roman" w:hAnsi="Times New Roman" w:cs="Times New Roman"/>
                <w:sz w:val="20"/>
                <w:szCs w:val="20"/>
                <w:lang w:eastAsia="zh-CN"/>
              </w:rPr>
              <w:t xml:space="preserve">06880</w:t>
            </w:r>
          </w:p>
        </w:tc>
      </w:tr>
      <w:tr w:rsidRPr="009719D8" w:rsidR="00A85D7E" w:rsidTr="003D508A" w14:paraId="39F72111" w14:textId="77777777">
        <w:trPr>
          <w:cnfStyle w:val="000000100000"/>
          <w:trHeight w:val="340"/>
        </w:trPr>
        <w:tc>
          <w:tcPr>
            <w:cnfStyle w:val="001000000000"/>
            <w:tcW w:w="1418" w:type="dxa"/>
            <w:tcBorders>
              <w:top w:val="none" w:color="auto" w:sz="0" w:space="0"/>
              <w:bottom w:val="none" w:color="auto" w:sz="0" w:space="0"/>
            </w:tcBorders>
            <w:vAlign w:val="center"/>
          </w:tcPr>
          <w:p w:rsidRPr="00D44418" w:rsidR="00466262" w:rsidP="00E00909" w:rsidRDefault="00AA4532" w14:paraId="3A808F97" w14:textId="6D45A8C6">
            <w:pPr>
              <w:snapToGrid w:val="0"/>
              <w:spacing w:line="276" w:lineRule="auto"/>
              <w:jc w:val="center"/>
              <w:rPr>
                <w:rFonts w:hint="eastAsia" w:ascii="Aptos" w:hAnsi="Aptos" w:eastAsia="宋体" w:cs="Arial"/>
                <w:i/>
                <w:sz w:val="22"/>
                <w:szCs w:val="22"/>
                <w:lang w:eastAsia="zh-CN"/>
              </w:rPr>
            </w:pPr>
            <w:r>
              <w:rPr>
                <w:rFonts w:hint="eastAsia" w:ascii="Aptos" w:hAnsi="Aptos" w:eastAsia="宋体" w:cs="Arial"/>
                <w:i/>
                <w:iCs/>
                <w:sz w:val="22"/>
                <w:szCs w:val="22"/>
                <w:lang w:eastAsia="zh-CN"/>
              </w:rPr>
              <w:t xml:space="preserve">k</w:t>
            </w:r>
            <w:r>
              <w:rPr>
                <w:rFonts w:hint="eastAsia" w:ascii="Aptos" w:hAnsi="Aptos" w:eastAsia="宋体" w:cs="Arial"/>
                <w:i/>
                <w:iCs/>
                <w:sz w:val="22"/>
                <w:szCs w:val="22"/>
                <w:vertAlign w:val="subscript"/>
                <w:lang w:eastAsia="zh-CN"/>
              </w:rPr>
              <w:t xml:space="preserve">聚合物 </w:t>
            </w:r>
            <w:r w:rsidRPr="00D44418" w:rsidR="00D44418">
              <w:rPr>
                <w:rFonts w:ascii="Times New Roman" w:hAnsi="Times New Roman" w:eastAsia="宋体" w:cs="Times New Roman"/>
                <w:sz w:val="21"/>
                <w:szCs w:val="21"/>
                <w:lang w:eastAsia="zh-CN"/>
              </w:rPr>
              <w:t xml:space="preserve">(s</w:t>
            </w:r>
            <w:r w:rsidRPr="00D44418" w:rsidR="00D44418">
              <w:rPr>
                <w:rFonts w:ascii="Times New Roman" w:hAnsi="Times New Roman" w:eastAsia="宋体" w:cs="Times New Roman"/>
                <w:sz w:val="21"/>
                <w:szCs w:val="21"/>
                <w:vertAlign w:val="superscript"/>
                <w:lang w:eastAsia="zh-CN"/>
              </w:rPr>
              <w:t xml:space="preserve">2</w:t>
            </w:r>
            <w:r w:rsidRPr="00D44418" w:rsidR="00D44418">
              <w:rPr>
                <w:rFonts w:ascii="Times New Roman" w:hAnsi="Times New Roman" w:eastAsia="宋体" w:cs="Times New Roman"/>
                <w:sz w:val="21"/>
                <w:szCs w:val="21"/>
                <w:lang w:eastAsia="zh-CN"/>
              </w:rPr>
              <w:t xml:space="preserve">/m)</w:t>
            </w:r>
          </w:p>
        </w:tc>
        <w:tc>
          <w:tcPr>
            <w:tcW w:w="1073" w:type="dxa"/>
            <w:tcBorders>
              <w:top w:val="none" w:color="auto" w:sz="0" w:space="0"/>
              <w:bottom w:val="none" w:color="auto" w:sz="0" w:space="0"/>
            </w:tcBorders>
            <w:vAlign w:val="center"/>
          </w:tcPr>
          <w:p w:rsidRPr="00D35386" w:rsidR="00466262" w:rsidP="00E00909" w:rsidRDefault="00300025" w14:paraId="71116BAB" w14:textId="6981512A">
            <w:pPr>
              <w:snapToGrid w:val="0"/>
              <w:spacing w:line="276" w:lineRule="auto"/>
              <w:jc w:val="center"/>
              <w:cnfStyle w:val="0000001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1551</w:t>
            </w:r>
            <w:r w:rsidR="009C5C38">
              <w:rPr>
                <w:rFonts w:hint="eastAsia" w:ascii="Times New Roman" w:hAnsi="Times New Roman" w:cs="Times New Roman"/>
                <w:sz w:val="20"/>
                <w:szCs w:val="20"/>
                <w:lang w:eastAsia="zh-CN"/>
              </w:rPr>
              <w:t xml:space="preserve">.03</w:t>
            </w:r>
          </w:p>
        </w:tc>
        <w:tc>
          <w:tcPr>
            <w:tcW w:w="1321" w:type="dxa"/>
            <w:tcBorders>
              <w:top w:val="none" w:color="auto" w:sz="0" w:space="0"/>
              <w:bottom w:val="none" w:color="auto" w:sz="0" w:space="0"/>
            </w:tcBorders>
            <w:vAlign w:val="center"/>
          </w:tcPr>
          <w:p w:rsidRPr="00D35386" w:rsidR="00466262" w:rsidP="00E00909" w:rsidRDefault="0011276C" w14:paraId="445C7AD4" w14:textId="4C0716C3">
            <w:pPr>
              <w:snapToGrid w:val="0"/>
              <w:spacing w:line="276" w:lineRule="auto"/>
              <w:jc w:val="center"/>
              <w:cnfStyle w:val="0000001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w:t>
            </w:r>
          </w:p>
        </w:tc>
        <w:tc>
          <w:tcPr>
            <w:tcW w:w="1306" w:type="dxa"/>
            <w:tcBorders>
              <w:top w:val="none" w:color="auto" w:sz="0" w:space="0"/>
              <w:bottom w:val="none" w:color="auto" w:sz="0" w:space="0"/>
            </w:tcBorders>
            <w:vAlign w:val="center"/>
          </w:tcPr>
          <w:p w:rsidRPr="00D35386" w:rsidR="00466262" w:rsidP="00E00909" w:rsidRDefault="0011276C" w14:paraId="2AE0ECA9" w14:textId="4701213D">
            <w:pPr>
              <w:snapToGrid w:val="0"/>
              <w:spacing w:line="276" w:lineRule="auto"/>
              <w:jc w:val="center"/>
              <w:cnfStyle w:val="0000001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w:t>
            </w:r>
          </w:p>
        </w:tc>
        <w:tc>
          <w:tcPr>
            <w:tcW w:w="1255" w:type="dxa"/>
            <w:tcBorders>
              <w:top w:val="none" w:color="auto" w:sz="0" w:space="0"/>
              <w:bottom w:val="none" w:color="auto" w:sz="0" w:space="0"/>
            </w:tcBorders>
            <w:vAlign w:val="center"/>
          </w:tcPr>
          <w:p w:rsidRPr="00D35386" w:rsidR="00466262" w:rsidP="00E00909" w:rsidRDefault="0011276C" w14:paraId="11E3DA7A" w14:textId="1164F84E">
            <w:pPr>
              <w:snapToGrid w:val="0"/>
              <w:spacing w:line="276" w:lineRule="auto"/>
              <w:jc w:val="center"/>
              <w:cnfStyle w:val="0000001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w:t>
            </w:r>
          </w:p>
        </w:tc>
        <w:tc>
          <w:tcPr>
            <w:tcW w:w="1293" w:type="dxa"/>
            <w:tcBorders>
              <w:top w:val="none" w:color="auto" w:sz="0" w:space="0"/>
              <w:bottom w:val="none" w:color="auto" w:sz="0" w:space="0"/>
            </w:tcBorders>
            <w:vAlign w:val="center"/>
          </w:tcPr>
          <w:p w:rsidRPr="00D35386" w:rsidR="00466262" w:rsidP="00E00909" w:rsidRDefault="0011276C" w14:paraId="6D412DF2" w14:textId="69968553">
            <w:pPr>
              <w:snapToGrid w:val="0"/>
              <w:spacing w:line="276" w:lineRule="auto"/>
              <w:jc w:val="center"/>
              <w:cnfStyle w:val="0000001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w:t>
            </w:r>
          </w:p>
        </w:tc>
        <w:tc>
          <w:tcPr>
            <w:tcW w:w="1120" w:type="dxa"/>
            <w:tcBorders>
              <w:top w:val="none" w:color="auto" w:sz="0" w:space="0"/>
              <w:bottom w:val="none" w:color="auto" w:sz="0" w:space="0"/>
            </w:tcBorders>
            <w:vAlign w:val="center"/>
          </w:tcPr>
          <w:p w:rsidRPr="00D35386" w:rsidR="00466262" w:rsidP="00E00909" w:rsidRDefault="00E24CF2" w14:paraId="788C7C85" w14:textId="38778C03">
            <w:pPr>
              <w:snapToGrid w:val="0"/>
              <w:spacing w:line="276" w:lineRule="auto"/>
              <w:jc w:val="center"/>
              <w:cnfStyle w:val="0000001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46.235</w:t>
            </w:r>
          </w:p>
        </w:tc>
        <w:tc>
          <w:tcPr>
            <w:tcW w:w="950" w:type="dxa"/>
            <w:tcBorders>
              <w:top w:val="none" w:color="auto" w:sz="0" w:space="0"/>
              <w:bottom w:val="none" w:color="auto" w:sz="0" w:space="0"/>
            </w:tcBorders>
            <w:vAlign w:val="center"/>
          </w:tcPr>
          <w:p w:rsidRPr="00D35386" w:rsidR="00466262" w:rsidP="00E00909" w:rsidRDefault="006906C7" w14:paraId="4091F1D4" w14:textId="004005B1">
            <w:pPr>
              <w:snapToGrid w:val="0"/>
              <w:spacing w:line="276" w:lineRule="auto"/>
              <w:jc w:val="center"/>
              <w:cnfStyle w:val="000000100000"/>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0.</w:t>
            </w:r>
            <w:r w:rsidR="001B40AC">
              <w:rPr>
                <w:rFonts w:hint="eastAsia" w:ascii="Times New Roman" w:hAnsi="Times New Roman" w:cs="Times New Roman"/>
                <w:sz w:val="20"/>
                <w:szCs w:val="20"/>
                <w:lang w:eastAsia="zh-CN"/>
              </w:rPr>
              <w:t xml:space="preserve">02981</w:t>
            </w:r>
          </w:p>
        </w:tc>
      </w:tr>
    </w:tbl>
    <w:p w:rsidRPr="008B3FCF" w:rsidR="008B3FCF" w:rsidP="00CA4FD1" w:rsidRDefault="008B3FCF" w14:paraId="648AC80C" w14:textId="77777777">
      <w:pPr>
        <w:snapToGrid w:val="0"/>
        <w:spacing w:line="240" w:lineRule="auto"/>
        <w:jc w:val="both"/>
        <w:rPr>
          <w:rFonts w:asciiTheme="majorBidi" w:hAnsiTheme="majorBidi" w:cstheme="majorBidi"/>
          <w:b/>
          <w:sz w:val="10"/>
          <w:szCs w:val="10"/>
          <w:lang w:eastAsia="zh-CN"/>
        </w:rPr>
      </w:pPr>
    </w:p>
    <w:p w:rsidR="004A2180" w:rsidP="00914276" w:rsidRDefault="004A2180" w14:paraId="10E89110" w14:textId="18A3F215">
      <w:pPr>
        <w:snapToGrid w:val="0"/>
        <w:spacing w:after="0" w:line="240" w:lineRule="auto"/>
        <w:jc w:val="both"/>
        <w:rPr>
          <w:rFonts w:hint="eastAsia" w:asciiTheme="majorBidi" w:hAnsiTheme="majorBidi" w:cstheme="majorBidi"/>
          <w:b/>
          <w:sz w:val="22"/>
          <w:szCs w:val="22"/>
          <w:lang w:eastAsia="zh-CN"/>
        </w:rPr>
      </w:pPr>
      <w:r w:rsidRPr="00344475">
        <w:rPr>
          <w:rFonts w:hint="eastAsia" w:asciiTheme="majorBidi" w:hAnsiTheme="majorBidi" w:cstheme="majorBidi"/>
          <w:b/>
          <w:sz w:val="22"/>
          <w:szCs w:val="22"/>
          <w:lang w:eastAsia="zh-CN"/>
        </w:rPr>
        <w:t xml:space="preserve">4.</w:t>
      </w:r>
      <w:r>
        <w:rPr>
          <w:rFonts w:hint="eastAsia" w:asciiTheme="majorBidi" w:hAnsiTheme="majorBidi" w:cstheme="majorBidi"/>
          <w:b/>
          <w:sz w:val="22"/>
          <w:szCs w:val="22"/>
          <w:lang w:eastAsia="zh-CN"/>
        </w:rPr>
        <w:t xml:space="preserve">2</w:t>
      </w:r>
      <w:bookmarkStart w:name="_Hlk194003655" w:id="23"/>
      <w:r w:rsidRPr="00344475">
        <w:rPr>
          <w:rFonts w:hint="eastAsia" w:asciiTheme="majorBidi" w:hAnsiTheme="majorBidi" w:cstheme="majorBidi"/>
          <w:b/>
          <w:sz w:val="22"/>
          <w:szCs w:val="22"/>
          <w:lang w:eastAsia="zh-CN"/>
        </w:rPr>
        <w:t xml:space="preserve"> 精确度</w:t>
      </w:r>
      <w:r>
        <w:rPr>
          <w:rFonts w:hint="eastAsia" w:asciiTheme="majorBidi" w:hAnsiTheme="majorBidi" w:cstheme="majorBidi"/>
          <w:b/>
          <w:sz w:val="22"/>
          <w:szCs w:val="22"/>
          <w:lang w:eastAsia="zh-CN"/>
        </w:rPr>
        <w:t xml:space="preserve">和准确度</w:t>
      </w:r>
      <w:r w:rsidRPr="00344475">
        <w:rPr>
          <w:rFonts w:hint="eastAsia" w:asciiTheme="majorBidi" w:hAnsiTheme="majorBidi" w:cstheme="majorBidi"/>
          <w:b/>
          <w:sz w:val="22"/>
          <w:szCs w:val="22"/>
          <w:lang w:eastAsia="zh-CN"/>
        </w:rPr>
        <w:t xml:space="preserve">分析</w:t>
      </w:r>
      <w:bookmarkEnd w:id="23"/>
    </w:p>
    <w:p w:rsidR="004A2180" w:rsidP="004A2180" w:rsidRDefault="004A2180" w14:paraId="4511D2E0" w14:textId="658A368D">
      <w:pPr>
        <w:snapToGrid w:val="0"/>
        <w:spacing w:line="240" w:lineRule="auto"/>
        <w:jc w:val="both"/>
        <w:rPr>
          <w:rFonts w:asciiTheme="majorBidi" w:hAnsiTheme="majorBidi" w:cstheme="majorBidi"/>
          <w:bCs/>
          <w:sz w:val="22"/>
          <w:szCs w:val="22"/>
          <w:lang w:eastAsia="zh-CN"/>
        </w:rPr>
      </w:pPr>
      <w:r w:rsidRPr="0002708D">
        <w:rPr>
          <w:rFonts w:asciiTheme="majorBidi" w:hAnsiTheme="majorBidi" w:cstheme="majorBidi"/>
          <w:bCs/>
          <w:sz w:val="22"/>
          <w:szCs w:val="22"/>
          <w:lang w:eastAsia="zh-CN"/>
        </w:rPr>
        <w:t xml:space="preserve">参照 EXP2-1</w:t>
      </w:r>
      <w:r>
        <w:rPr>
          <w:rFonts w:hint="eastAsia" w:asciiTheme="majorBidi" w:hAnsiTheme="majorBidi" w:cstheme="majorBidi"/>
          <w:bCs/>
          <w:sz w:val="22"/>
          <w:szCs w:val="22"/>
          <w:vertAlign w:val="superscript"/>
          <w:lang w:eastAsia="zh-CN"/>
        </w:rPr>
        <w:t xml:space="preserve">[</w:t>
      </w:r>
      <w:r>
        <w:rPr>
          <w:rFonts w:hint="eastAsia" w:asciiTheme="majorBidi" w:hAnsiTheme="majorBidi" w:cstheme="majorBidi"/>
          <w:bCs/>
          <w:sz w:val="22"/>
          <w:szCs w:val="22"/>
          <w:vertAlign w:val="superscript"/>
          <w:lang w:eastAsia="zh-CN"/>
        </w:rPr>
        <w:t xml:space="preserve">(</w:t>
      </w:r>
      <w:r w:rsidR="00166687">
        <w:rPr>
          <w:rFonts w:hint="eastAsia" w:asciiTheme="majorBidi" w:hAnsiTheme="majorBidi" w:cstheme="majorBidi"/>
          <w:bCs/>
          <w:sz w:val="22"/>
          <w:szCs w:val="22"/>
          <w:vertAlign w:val="superscript"/>
          <w:lang w:eastAsia="zh-CN"/>
        </w:rPr>
        <w:t xml:space="preserve">2)</w:t>
      </w:r>
      <w:r>
        <w:rPr>
          <w:rFonts w:hint="eastAsia" w:asciiTheme="majorBidi" w:hAnsiTheme="majorBidi" w:cstheme="majorBidi"/>
          <w:bCs/>
          <w:sz w:val="22"/>
          <w:szCs w:val="22"/>
          <w:vertAlign w:val="superscript"/>
          <w:lang w:eastAsia="zh-CN"/>
        </w:rPr>
        <w:t xml:space="preserve">]</w:t>
      </w:r>
      <w:r w:rsidRPr="0002708D">
        <w:rPr>
          <w:rFonts w:asciiTheme="majorBidi" w:hAnsiTheme="majorBidi" w:cstheme="majorBidi"/>
          <w:bCs/>
          <w:sz w:val="22"/>
          <w:szCs w:val="22"/>
          <w:lang w:eastAsia="zh-CN"/>
        </w:rPr>
        <w:t xml:space="preserve">中的方法</w:t>
      </w:r>
      <w:r w:rsidRPr="0002708D">
        <w:rPr>
          <w:rFonts w:asciiTheme="majorBidi" w:hAnsiTheme="majorBidi" w:cstheme="majorBidi"/>
          <w:bCs/>
          <w:sz w:val="22"/>
          <w:szCs w:val="22"/>
          <w:lang w:eastAsia="zh-CN"/>
        </w:rPr>
        <w:t xml:space="preserve">，变异系数 (</w:t>
      </w:r>
      <w:r w:rsidRPr="00A43BD8">
        <w:rPr>
          <w:rFonts w:asciiTheme="majorBidi" w:hAnsiTheme="majorBidi" w:cstheme="majorBidi"/>
          <w:i/>
          <w:sz w:val="22"/>
          <w:szCs w:val="22"/>
          <w:lang w:eastAsia="zh-CN"/>
        </w:rPr>
        <w:t xml:space="preserve">CV</w:t>
      </w:r>
      <w:r w:rsidRPr="0002708D">
        <w:rPr>
          <w:rFonts w:asciiTheme="majorBidi" w:hAnsiTheme="majorBidi" w:cstheme="majorBidi"/>
          <w:bCs/>
          <w:sz w:val="22"/>
          <w:szCs w:val="22"/>
          <w:lang w:eastAsia="zh-CN"/>
        </w:rPr>
        <w:t xml:space="preserve">) 量化了相对于平均值的分布宽度或尖锐度</w:t>
      </w:r>
      <w:r>
        <w:rPr>
          <w:rFonts w:hint="eastAsia" w:asciiTheme="majorBidi" w:hAnsiTheme="majorBidi" w:cstheme="majorBidi"/>
          <w:bCs/>
          <w:sz w:val="22"/>
          <w:szCs w:val="22"/>
          <w:lang w:eastAsia="zh-CN"/>
        </w:rPr>
        <w:t xml:space="preserve">，可用</w:t>
      </w:r>
      <w:r>
        <w:rPr>
          <w:rFonts w:asciiTheme="majorBidi" w:hAnsiTheme="majorBidi" w:cstheme="majorBidi"/>
          <w:bCs/>
          <w:sz w:val="22"/>
          <w:szCs w:val="22"/>
          <w:lang w:eastAsia="zh-CN"/>
        </w:rPr>
        <w:t xml:space="preserve">公式</w:t>
      </w:r>
      <w:r>
        <w:rPr>
          <w:rFonts w:hint="eastAsia" w:asciiTheme="majorBidi" w:hAnsiTheme="majorBidi" w:cstheme="majorBidi"/>
          <w:bCs/>
          <w:sz w:val="22"/>
          <w:szCs w:val="22"/>
          <w:lang w:eastAsia="zh-CN"/>
        </w:rPr>
        <w:t xml:space="preserve">计算</w:t>
      </w:r>
      <w:r>
        <w:rPr>
          <w:rFonts w:asciiTheme="majorBidi" w:hAnsiTheme="majorBidi" w:cstheme="majorBidi"/>
          <w:bCs/>
          <w:sz w:val="22"/>
          <w:szCs w:val="22"/>
          <w:lang w:eastAsia="zh-CN"/>
        </w:rPr>
        <w:t xml:space="preserve">：</w:t>
      </w:r>
      <m:oMath>
        <m:r>
          <w:rPr>
            <w:rFonts w:ascii="Cambria Math" w:hAnsi="Cambria Math" w:cstheme="majorBidi"/>
            <w:sz w:val="22"/>
            <w:szCs w:val="22"/>
            <w:lang w:eastAsia="zh-CN"/>
          </w:rPr>
          <m:t>CV=</m:t>
        </m:r>
        <m:f>
          <m:fPr>
            <m:ctrlPr>
              <w:rPr>
                <w:rFonts w:ascii="Cambria Math" w:hAnsi="Cambria Math" w:cstheme="majorBidi"/>
                <w:bCs/>
                <w:i/>
                <w:sz w:val="22"/>
                <w:szCs w:val="22"/>
                <w:lang w:eastAsia="zh-CN"/>
              </w:rPr>
            </m:ctrlPr>
          </m:fPr>
          <m:num>
            <m:r>
              <w:rPr>
                <w:rFonts w:ascii="Cambria Math" w:hAnsi="Cambria Math" w:cstheme="majorBidi"/>
                <w:sz w:val="22"/>
                <w:szCs w:val="22"/>
                <w:lang w:eastAsia="zh-CN"/>
              </w:rPr>
              <m:t>SD</m:t>
            </m:r>
          </m:num>
          <m:den>
            <m:r>
              <w:rPr>
                <w:rFonts w:ascii="Cambria Math" w:hAnsi="Cambria Math" w:cstheme="majorBidi"/>
                <w:sz w:val="22"/>
                <w:szCs w:val="22"/>
                <w:lang w:eastAsia="zh-CN"/>
              </w:rPr>
              <m:t>Mean</m:t>
            </m:r>
          </m:den>
        </m:f>
        <m:r>
          <w:rPr>
            <w:rFonts w:ascii="Cambria Math" w:hAnsi="Cambria Math" w:cstheme="majorBidi"/>
            <w:sz w:val="22"/>
            <w:szCs w:val="22"/>
            <w:lang w:eastAsia="zh-CN"/>
          </w:rPr>
          <m:t>×100%</m:t>
        </m:r>
      </m:oMath>
      <w:r>
        <w:rPr>
          <w:rFonts w:hint="eastAsia" w:asciiTheme="majorBidi" w:hAnsiTheme="majorBidi" w:cstheme="majorBidi"/>
          <w:bCs/>
          <w:sz w:val="22"/>
          <w:szCs w:val="22"/>
          <w:lang w:eastAsia="zh-CN"/>
        </w:rPr>
        <w:t xml:space="preserve">.</w:t>
      </w:r>
      <w:r w:rsidRPr="0002708D">
        <w:rPr>
          <w:rFonts w:asciiTheme="majorBidi" w:hAnsiTheme="majorBidi" w:cstheme="majorBidi"/>
          <w:bCs/>
          <w:sz w:val="22"/>
          <w:szCs w:val="22"/>
          <w:lang w:eastAsia="zh-CN"/>
        </w:rPr>
        <w:t xml:space="preserve">变异系数</w:t>
      </w:r>
      <w:r>
        <w:rPr>
          <w:rFonts w:hint="eastAsia" w:asciiTheme="majorBidi" w:hAnsiTheme="majorBidi" w:cstheme="majorBidi"/>
          <w:bCs/>
          <w:sz w:val="22"/>
          <w:szCs w:val="22"/>
          <w:lang w:eastAsia="zh-CN"/>
        </w:rPr>
        <w:t xml:space="preserve">的标准</w:t>
      </w:r>
      <w:r>
        <w:rPr>
          <w:rFonts w:hint="eastAsia" w:asciiTheme="majorBidi" w:hAnsiTheme="majorBidi" w:cstheme="majorBidi"/>
          <w:bCs/>
          <w:sz w:val="22"/>
          <w:szCs w:val="22"/>
          <w:lang w:eastAsia="zh-CN"/>
        </w:rPr>
        <w:t xml:space="preserve">如下所示，</w:t>
      </w:r>
      <w:r w:rsidRPr="0002708D">
        <w:rPr>
          <w:rFonts w:asciiTheme="majorBidi" w:hAnsiTheme="majorBidi" w:cstheme="majorBidi"/>
          <w:bCs/>
          <w:sz w:val="22"/>
          <w:szCs w:val="22"/>
          <w:lang w:eastAsia="zh-CN"/>
        </w:rPr>
        <w:t xml:space="preserve">变异系数越小，表示相对变异性越小，反映数据集的精度或一致性越高。 </w:t>
      </w:r>
    </w:p>
    <w:tbl>
      <w:tblPr>
        <w:tblStyle w:val="21"/>
        <w:tblW w:w="0" w:type="auto"/>
        <w:tblBorders>
          <w:top w:val="single" w:color="auto" w:sz="12" w:space="0"/>
          <w:bottom w:val="single" w:color="auto" w:sz="12" w:space="0"/>
          <w:insideH w:val="single" w:color="7F7F7F" w:themeColor="text1" w:themeTint="80" w:sz="4" w:space="0"/>
        </w:tblBorders>
        <w:tblLook w:val="04a0"/>
      </w:tblPr>
      <w:tblGrid>
        <w:gridCol w:w="4868"/>
        <w:gridCol w:w="4868"/>
      </w:tblGrid>
      <w:tr w:rsidR="004A2180" w:rsidTr="00F929D9" w14:paraId="23828D1D" w14:textId="77777777">
        <w:trPr>
          <w:cnfStyle w:val="100000000000"/>
        </w:trPr>
        <w:tc>
          <w:tcPr>
            <w:cnfStyle w:val="001000000000"/>
            <w:tcW w:w="4868" w:type="dxa"/>
          </w:tcPr>
          <w:p w:rsidRPr="002852E2" w:rsidR="004A2180" w:rsidRDefault="002852E2" w14:paraId="57D3C0D4" w14:textId="03318917">
            <w:pPr>
              <w:snapToGrid w:val="0"/>
              <w:jc w:val="both"/>
              <w:rPr>
                <w:rFonts w:hint="eastAsia" w:asciiTheme="majorBidi" w:hAnsiTheme="majorBidi" w:cstheme="majorBidi"/>
                <w:b w:val="0"/>
                <w:bCs w:val="0"/>
                <w:sz w:val="22"/>
                <w:szCs w:val="22"/>
                <w:lang w:eastAsia="zh-CN"/>
              </w:rPr>
            </w:pPr>
            <m:oMathPara>
              <m:oMath>
                <m:r>
                  <w:rPr>
                    <w:rFonts w:ascii="Cambria Math" w:hAnsi="Cambria Math" w:cstheme="majorBidi"/>
                    <w:sz w:val="22"/>
                    <w:szCs w:val="22"/>
                    <w:lang w:eastAsia="zh-CN"/>
                  </w:rPr>
                  <m:t>CV&lt;1%</m:t>
                </m:r>
              </m:oMath>
            </m:oMathPara>
          </w:p>
        </w:tc>
        <w:tc>
          <w:tcPr>
            <w:tcW w:w="4868" w:type="dxa"/>
          </w:tcPr>
          <w:p w:rsidRPr="0047191C" w:rsidR="004A2180" w:rsidRDefault="004A2180" w14:paraId="71995C9B" w14:textId="77777777">
            <w:pPr>
              <w:snapToGrid w:val="0"/>
              <w:jc w:val="center"/>
              <w:cnfStyle w:val="100000000000"/>
              <w:rPr>
                <w:rFonts w:hint="eastAsia" w:asciiTheme="majorBidi" w:hAnsiTheme="majorBidi" w:cstheme="majorBidi"/>
                <w:b w:val="0"/>
                <w:sz w:val="22"/>
                <w:szCs w:val="22"/>
                <w:lang w:eastAsia="zh-CN"/>
              </w:rPr>
            </w:pPr>
            <w:r w:rsidRPr="0047191C">
              <w:rPr>
                <w:rFonts w:hint="eastAsia" w:asciiTheme="majorBidi" w:hAnsiTheme="majorBidi" w:cstheme="majorBidi"/>
                <w:b w:val="0"/>
                <w:sz w:val="22"/>
                <w:szCs w:val="22"/>
                <w:lang w:eastAsia="zh-CN"/>
              </w:rPr>
              <w:t xml:space="preserve">非常精确</w:t>
            </w:r>
          </w:p>
        </w:tc>
      </w:tr>
      <w:tr w:rsidR="004A2180" w:rsidTr="00F929D9" w14:paraId="1DBB9F6C" w14:textId="77777777">
        <w:trPr>
          <w:cnfStyle w:val="000000100000"/>
        </w:trPr>
        <w:tc>
          <w:tcPr>
            <w:cnfStyle w:val="001000000000"/>
            <w:tcW w:w="4868" w:type="dxa"/>
          </w:tcPr>
          <w:p w:rsidRPr="002852E2" w:rsidR="004A2180" w:rsidRDefault="002852E2" w14:paraId="626C4D1A" w14:textId="6782A2AF">
            <w:pPr>
              <w:snapToGrid w:val="0"/>
              <w:jc w:val="both"/>
              <w:rPr>
                <w:rFonts w:hint="eastAsia" w:asciiTheme="majorBidi" w:hAnsiTheme="majorBidi" w:cstheme="majorBidi"/>
                <w:b w:val="0"/>
                <w:bCs w:val="0"/>
                <w:sz w:val="22"/>
                <w:szCs w:val="22"/>
                <w:lang w:eastAsia="zh-CN"/>
              </w:rPr>
            </w:pPr>
            <m:oMathPara>
              <m:oMath>
                <m:r>
                  <w:rPr>
                    <w:rFonts w:ascii="Cambria Math" w:hAnsi="Cambria Math" w:cstheme="majorBidi"/>
                    <w:sz w:val="22"/>
                    <w:szCs w:val="22"/>
                    <w:lang w:eastAsia="zh-CN"/>
                  </w:rPr>
                  <m:t>CV&lt;10%</m:t>
                </m:r>
              </m:oMath>
            </m:oMathPara>
          </w:p>
        </w:tc>
        <w:tc>
          <w:tcPr>
            <w:tcW w:w="4868" w:type="dxa"/>
          </w:tcPr>
          <w:p w:rsidR="004A2180" w:rsidRDefault="004A2180" w14:paraId="6FD6C7CB" w14:textId="77777777">
            <w:pPr>
              <w:snapToGrid w:val="0"/>
              <w:jc w:val="center"/>
              <w:cnfStyle w:val="000000100000"/>
              <w:rPr>
                <w:rFonts w:asciiTheme="majorBidi" w:hAnsiTheme="majorBidi" w:cstheme="majorBidi"/>
                <w:bCs/>
                <w:sz w:val="22"/>
                <w:szCs w:val="22"/>
                <w:lang w:eastAsia="zh-CN"/>
              </w:rPr>
            </w:pPr>
            <w:r>
              <w:rPr>
                <w:rFonts w:hint="eastAsia" w:asciiTheme="majorBidi" w:hAnsiTheme="majorBidi" w:cstheme="majorBidi"/>
                <w:bCs/>
                <w:sz w:val="22"/>
                <w:szCs w:val="22"/>
                <w:lang w:eastAsia="zh-CN"/>
              </w:rPr>
              <w:t xml:space="preserve">精确</w:t>
            </w:r>
          </w:p>
        </w:tc>
      </w:tr>
      <w:tr w:rsidR="004A2180" w:rsidTr="00F929D9" w14:paraId="22BAB092" w14:textId="77777777">
        <w:tc>
          <w:tcPr>
            <w:cnfStyle w:val="001000000000"/>
            <w:tcW w:w="4868" w:type="dxa"/>
          </w:tcPr>
          <w:p w:rsidRPr="002852E2" w:rsidR="004A2180" w:rsidRDefault="002852E2" w14:paraId="41DFC2A2" w14:textId="2DDBE658">
            <w:pPr>
              <w:snapToGrid w:val="0"/>
              <w:jc w:val="both"/>
              <w:rPr>
                <w:rFonts w:hint="eastAsia" w:asciiTheme="majorBidi" w:hAnsiTheme="majorBidi" w:cstheme="majorBidi"/>
                <w:b w:val="0"/>
                <w:bCs w:val="0"/>
                <w:sz w:val="22"/>
                <w:szCs w:val="22"/>
                <w:lang w:eastAsia="zh-CN"/>
              </w:rPr>
            </w:pPr>
            <m:oMathPara>
              <m:oMath>
                <m:r>
                  <w:rPr>
                    <w:rFonts w:ascii="Cambria Math" w:hAnsi="Cambria Math" w:cstheme="majorBidi"/>
                    <w:sz w:val="22"/>
                    <w:szCs w:val="22"/>
                    <w:lang w:eastAsia="zh-CN"/>
                  </w:rPr>
                  <m:t>CV&gt;30%</m:t>
                </m:r>
              </m:oMath>
            </m:oMathPara>
          </w:p>
        </w:tc>
        <w:tc>
          <w:tcPr>
            <w:tcW w:w="4868" w:type="dxa"/>
          </w:tcPr>
          <w:p w:rsidR="004A2180" w:rsidRDefault="004A2180" w14:paraId="403A96DF" w14:textId="77777777">
            <w:pPr>
              <w:snapToGrid w:val="0"/>
              <w:jc w:val="center"/>
              <w:cnfStyle w:val="000000000000"/>
              <w:rPr>
                <w:rFonts w:hint="eastAsia" w:asciiTheme="majorBidi" w:hAnsiTheme="majorBidi" w:cstheme="majorBidi"/>
                <w:bCs/>
                <w:sz w:val="22"/>
                <w:szCs w:val="22"/>
                <w:lang w:eastAsia="zh-CN"/>
              </w:rPr>
            </w:pPr>
            <w:r w:rsidRPr="0047191C">
              <w:rPr>
                <w:rFonts w:hint="eastAsia" w:asciiTheme="majorBidi" w:hAnsiTheme="majorBidi" w:cstheme="majorBidi"/>
                <w:bCs/>
                <w:sz w:val="22"/>
                <w:szCs w:val="22"/>
                <w:lang w:eastAsia="zh-CN"/>
              </w:rPr>
              <w:t xml:space="preserve">不精确（</w:t>
            </w:r>
            <w:r w:rsidRPr="0047191C">
              <w:rPr>
                <w:rFonts w:asciiTheme="majorBidi" w:hAnsiTheme="majorBidi" w:cstheme="majorBidi"/>
                <w:bCs/>
                <w:sz w:val="22"/>
                <w:szCs w:val="22"/>
                <w:lang w:eastAsia="zh-CN"/>
              </w:rPr>
              <w:t xml:space="preserve">相对变异性</w:t>
            </w:r>
            <w:r w:rsidRPr="0047191C">
              <w:rPr>
                <w:rFonts w:hint="eastAsia" w:asciiTheme="majorBidi" w:hAnsiTheme="majorBidi" w:cstheme="majorBidi"/>
                <w:bCs/>
                <w:sz w:val="22"/>
                <w:szCs w:val="22"/>
                <w:lang w:eastAsia="zh-CN"/>
              </w:rPr>
              <w:t xml:space="preserve">大）</w:t>
            </w:r>
          </w:p>
        </w:tc>
      </w:tr>
    </w:tbl>
    <w:p w:rsidR="004A2180" w:rsidP="004A2180" w:rsidRDefault="004A2180" w14:paraId="6F14966C" w14:textId="77777777">
      <w:pPr>
        <w:snapToGrid w:val="0"/>
        <w:spacing w:line="240" w:lineRule="auto"/>
        <w:jc w:val="both"/>
        <w:rPr>
          <w:rFonts w:asciiTheme="majorBidi" w:hAnsiTheme="majorBidi" w:cstheme="majorBidi"/>
          <w:bCs/>
          <w:sz w:val="22"/>
          <w:szCs w:val="22"/>
          <w:lang w:eastAsia="zh-CN"/>
        </w:rPr>
      </w:pPr>
      <w:r>
        <w:rPr>
          <w:rFonts w:hint="eastAsia" w:asciiTheme="majorBidi" w:hAnsiTheme="majorBidi" w:cstheme="majorBidi"/>
          <w:bCs/>
          <w:sz w:val="22"/>
          <w:szCs w:val="22"/>
          <w:lang w:eastAsia="zh-CN"/>
        </w:rPr>
        <w:t xml:space="preserve">如 </w:t>
      </w:r>
      <w:r>
        <w:rPr>
          <w:rFonts w:asciiTheme="majorBidi" w:hAnsiTheme="majorBidi" w:cstheme="majorBidi"/>
          <w:bCs/>
          <w:sz w:val="22"/>
          <w:szCs w:val="22"/>
          <w:lang w:eastAsia="zh-CN"/>
        </w:rPr>
        <w:t xml:space="preserve">4.1 </w:t>
      </w:r>
      <w:r>
        <w:rPr>
          <w:rFonts w:hint="eastAsia" w:asciiTheme="majorBidi" w:hAnsiTheme="majorBidi" w:cstheme="majorBidi"/>
          <w:bCs/>
          <w:sz w:val="22"/>
          <w:szCs w:val="22"/>
          <w:lang w:eastAsia="zh-CN"/>
        </w:rPr>
        <w:t xml:space="preserve">所述</w:t>
      </w:r>
      <w:r>
        <w:rPr>
          <w:rFonts w:hint="eastAsia" w:asciiTheme="majorBidi" w:hAnsiTheme="majorBidi" w:cstheme="majorBidi"/>
          <w:bCs/>
          <w:sz w:val="22"/>
          <w:szCs w:val="22"/>
          <w:lang w:eastAsia="zh-CN"/>
        </w:rPr>
        <w:t xml:space="preserve">，</w:t>
      </w:r>
      <w:r w:rsidRPr="002578E8">
        <w:rPr>
          <w:rFonts w:asciiTheme="majorBidi" w:hAnsiTheme="majorBidi" w:cstheme="majorBidi"/>
          <w:bCs/>
          <w:sz w:val="22"/>
          <w:szCs w:val="22"/>
          <w:lang w:eastAsia="zh-CN"/>
        </w:rPr>
        <w:t xml:space="preserve">对于剪切模量 </w:t>
      </w:r>
      <w:r w:rsidRPr="00F50B57">
        <w:rPr>
          <w:rFonts w:asciiTheme="majorBidi" w:hAnsiTheme="majorBidi" w:cstheme="majorBidi"/>
          <w:i/>
          <w:sz w:val="22"/>
          <w:szCs w:val="22"/>
          <w:lang w:eastAsia="zh-CN"/>
        </w:rPr>
        <w:t xml:space="preserve">G</w:t>
      </w:r>
      <w:r w:rsidRPr="002578E8">
        <w:rPr>
          <w:rFonts w:asciiTheme="majorBidi" w:hAnsiTheme="majorBidi" w:cstheme="majorBidi"/>
          <w:bCs/>
          <w:sz w:val="22"/>
          <w:szCs w:val="22"/>
          <w:lang w:eastAsia="zh-CN"/>
        </w:rPr>
        <w:t xml:space="preserve">，最大的不确定</w:t>
      </w:r>
      <w:r w:rsidRPr="00A43BD8">
        <w:rPr>
          <w:rFonts w:hint="eastAsia" w:asciiTheme="majorBidi" w:hAnsiTheme="majorBidi" w:cstheme="majorBidi"/>
          <w:i/>
          <w:sz w:val="22"/>
          <w:szCs w:val="22"/>
          <w:lang w:eastAsia="zh-CN"/>
        </w:rPr>
        <w:t xml:space="preserve">度</w:t>
      </w:r>
      <w:r w:rsidRPr="002578E8">
        <w:rPr>
          <w:rFonts w:asciiTheme="majorBidi" w:hAnsiTheme="majorBidi" w:cstheme="majorBidi"/>
          <w:bCs/>
          <w:sz w:val="22"/>
          <w:szCs w:val="22"/>
          <w:lang w:eastAsia="zh-CN"/>
        </w:rPr>
        <w:t xml:space="preserve">来源是 </w:t>
      </w:r>
      <w:r w:rsidRPr="002578E8">
        <w:rPr>
          <w:rFonts w:asciiTheme="majorBidi" w:hAnsiTheme="majorBidi" w:cstheme="majorBidi"/>
          <w:bCs/>
          <w:i/>
          <w:iCs/>
          <w:sz w:val="22"/>
          <w:szCs w:val="22"/>
          <w:lang w:eastAsia="zh-CN"/>
        </w:rPr>
        <w:t xml:space="preserve">r、T </w:t>
      </w:r>
      <w:r w:rsidRPr="002578E8">
        <w:rPr>
          <w:rFonts w:asciiTheme="majorBidi" w:hAnsiTheme="majorBidi" w:cstheme="majorBidi"/>
          <w:bCs/>
          <w:sz w:val="22"/>
          <w:szCs w:val="22"/>
          <w:lang w:eastAsia="zh-CN"/>
        </w:rPr>
        <w:t xml:space="preserve">和 </w:t>
      </w:r>
      <w:r w:rsidRPr="002578E8">
        <w:rPr>
          <w:rFonts w:asciiTheme="majorBidi" w:hAnsiTheme="majorBidi" w:cstheme="majorBidi"/>
          <w:bCs/>
          <w:i/>
          <w:iCs/>
          <w:sz w:val="22"/>
          <w:szCs w:val="22"/>
          <w:lang w:eastAsia="zh-CN"/>
        </w:rPr>
        <w:t xml:space="preserve">L</w:t>
      </w:r>
      <w:r>
        <w:rPr>
          <w:rFonts w:hint="eastAsia" w:asciiTheme="majorBidi" w:hAnsiTheme="majorBidi" w:cstheme="majorBidi"/>
          <w:bCs/>
          <w:sz w:val="22"/>
          <w:szCs w:val="22"/>
          <w:lang w:eastAsia="zh-CN"/>
        </w:rPr>
        <w:t xml:space="preserve">：</w:t>
      </w:r>
    </w:p>
    <w:p w:rsidR="004A2180" w:rsidP="00A4489A" w:rsidRDefault="00E33326" w14:paraId="03DB8EB8" w14:textId="1AFABA5B">
      <w:pPr>
        <w:snapToGrid w:val="0"/>
        <w:spacing w:line="240" w:lineRule="auto"/>
        <w:ind w:start="360" w:startChars="150"/>
        <w:rPr>
          <w:rFonts w:asciiTheme="majorBidi" w:hAnsiTheme="majorBidi" w:cstheme="majorBidi"/>
          <w:bCs/>
          <w:sz w:val="22"/>
          <w:szCs w:val="22"/>
          <w:lang w:eastAsia="zh-CN"/>
        </w:rPr>
      </w:pPr>
      <w:r>
        <w:rPr>
          <w:rFonts w:hint="eastAsia" w:asciiTheme="majorBidi" w:hAnsiTheme="majorBidi" w:cstheme="majorBidi"/>
          <w:bCs/>
          <w:sz w:val="22"/>
          <w:szCs w:val="22"/>
          <w:lang w:eastAsia="zh-CN"/>
        </w:rPr>
        <w:t xml:space="preserve">为 </w:t>
      </w:r>
      <w:r w:rsidR="00E92407">
        <w:rPr>
          <w:rFonts w:hint="eastAsia" w:asciiTheme="majorBidi" w:hAnsiTheme="majorBidi" w:cstheme="majorBidi"/>
          <w:bCs/>
          <w:sz w:val="22"/>
          <w:szCs w:val="22"/>
          <w:lang w:eastAsia="zh-CN"/>
        </w:rPr>
        <w:t xml:space="preserve">r</w:t>
      </w:r>
      <m:oMath>
        <m:r>
          <w:rPr>
            <w:rFonts w:ascii="Cambria Math" w:hAnsi="Cambria Math" w:cstheme="majorBidi"/>
            <w:sz w:val="22"/>
            <w:szCs w:val="22"/>
            <w:lang w:eastAsia="zh-CN"/>
          </w:rPr>
          <m:t xml:space="preserve"> </m:t>
        </m:r>
        <m:sSub>
          <m:sSubPr>
            <m:ctrlPr>
              <w:rPr>
                <w:rFonts w:ascii="Cambria Math" w:hAnsi="Cambria Math" w:cstheme="majorBidi"/>
                <w:bCs/>
                <w:i/>
                <w:sz w:val="22"/>
                <w:szCs w:val="22"/>
                <w:lang w:eastAsia="zh-CN"/>
              </w:rPr>
            </m:ctrlPr>
          </m:sSubPr>
          <m:e>
            <m:r>
              <w:rPr>
                <w:rFonts w:ascii="Cambria Math" w:hAnsi="Cambria Math" w:cstheme="majorBidi"/>
                <w:sz w:val="22"/>
                <w:szCs w:val="22"/>
                <w:lang w:eastAsia="zh-CN"/>
              </w:rPr>
              <m:t>CV</m:t>
            </m:r>
          </m:e>
          <m:sub>
            <m:r>
              <w:rPr>
                <w:rFonts w:hint="eastAsia" w:ascii="Cambria Math" w:hAnsi="Cambria Math" w:cstheme="majorBidi"/>
                <w:sz w:val="22"/>
                <w:szCs w:val="22"/>
                <w:lang w:eastAsia="zh-CN"/>
              </w:rPr>
              <m:t>r</m:t>
            </m:r>
            <m:r>
              <w:rPr>
                <w:rFonts w:ascii="Cambria Math" w:hAnsi="Cambria Math" w:cstheme="majorBidi"/>
                <w:sz w:val="22"/>
                <w:szCs w:val="22"/>
                <w:lang w:eastAsia="zh-CN"/>
              </w:rPr>
              <m:t>-polymer</m:t>
            </m:r>
          </m:sub>
        </m:sSub>
        <m:r>
          <w:rPr>
            <w:rFonts w:ascii="Cambria Math" w:hAnsi="Cambria Math" w:cstheme="majorBidi"/>
            <w:sz w:val="22"/>
            <w:szCs w:val="22"/>
            <w:lang w:eastAsia="zh-CN"/>
          </w:rPr>
          <m:t xml:space="preserve">=3%&lt;10%  Precise                             </m:t>
        </m:r>
        <m:sSub>
          <m:sSubPr>
            <m:ctrlPr>
              <w:rPr>
                <w:rFonts w:ascii="Cambria Math" w:hAnsi="Cambria Math" w:cstheme="majorBidi"/>
                <w:bCs/>
                <w:i/>
                <w:sz w:val="22"/>
                <w:szCs w:val="22"/>
                <w:lang w:eastAsia="zh-CN"/>
              </w:rPr>
            </m:ctrlPr>
          </m:sSubPr>
          <m:e>
            <m:r>
              <w:rPr>
                <w:rFonts w:ascii="Cambria Math" w:hAnsi="Cambria Math" w:cstheme="majorBidi"/>
                <w:sz w:val="22"/>
                <w:szCs w:val="22"/>
                <w:lang w:eastAsia="zh-CN"/>
              </w:rPr>
              <m:t>CV</m:t>
            </m:r>
          </m:e>
          <m:sub>
            <m:r>
              <w:rPr>
                <w:rFonts w:ascii="Cambria Math" w:hAnsi="Cambria Math" w:cstheme="majorBidi"/>
                <w:sz w:val="22"/>
                <w:szCs w:val="22"/>
                <w:lang w:eastAsia="zh-CN"/>
              </w:rPr>
              <m:t>r-metal</m:t>
            </m:r>
          </m:sub>
        </m:sSub>
        <m:r>
          <w:rPr>
            <w:rFonts w:ascii="Cambria Math" w:hAnsi="Cambria Math" w:cstheme="majorBidi"/>
            <w:sz w:val="22"/>
            <w:szCs w:val="22"/>
            <w:lang w:eastAsia="zh-CN"/>
          </w:rPr>
          <m:t>=6.3%&lt;10%  Precise</m:t>
        </m:r>
      </m:oMath>
    </w:p>
    <w:p w:rsidR="004A2180" w:rsidP="00A4489A" w:rsidRDefault="00E92407" w14:paraId="18FEE876" w14:textId="2D4E9BD8">
      <w:pPr>
        <w:snapToGrid w:val="0"/>
        <w:spacing w:line="240" w:lineRule="auto"/>
        <w:ind w:start="360" w:startChars="150"/>
        <w:rPr>
          <w:rFonts w:asciiTheme="majorBidi" w:hAnsiTheme="majorBidi" w:cstheme="majorBidi"/>
          <w:bCs/>
          <w:sz w:val="22"/>
          <w:szCs w:val="22"/>
          <w:lang w:eastAsia="zh-CN"/>
        </w:rPr>
      </w:pPr>
      <w:r>
        <w:rPr>
          <w:rFonts w:hint="eastAsia" w:asciiTheme="majorBidi" w:hAnsiTheme="majorBidi" w:cstheme="majorBidi"/>
          <w:bCs/>
          <w:sz w:val="22"/>
          <w:szCs w:val="22"/>
          <w:lang w:eastAsia="zh-CN"/>
        </w:rPr>
        <w:t xml:space="preserve">对于 </w:t>
      </w:r>
      <w:r>
        <w:rPr>
          <w:rFonts w:hint="eastAsia" w:asciiTheme="majorBidi" w:hAnsiTheme="majorBidi" w:cstheme="majorBidi"/>
          <w:bCs/>
          <w:sz w:val="22"/>
          <w:szCs w:val="22"/>
          <w:lang w:eastAsia="zh-CN"/>
        </w:rPr>
        <w:t xml:space="preserve">T</w:t>
      </w:r>
      <m:oMath>
        <m:sSub>
          <m:sSubPr>
            <m:ctrlPr>
              <w:rPr>
                <w:rFonts w:ascii="Cambria Math" w:hAnsi="Cambria Math" w:cstheme="majorBidi"/>
                <w:bCs/>
                <w:i/>
                <w:sz w:val="22"/>
                <w:szCs w:val="22"/>
                <w:lang w:eastAsia="zh-CN"/>
              </w:rPr>
            </m:ctrlPr>
          </m:sSubPr>
          <m:e>
            <m:r>
              <w:rPr>
                <w:rFonts w:ascii="Cambria Math" w:hAnsi="Cambria Math" w:cstheme="majorBidi"/>
                <w:sz w:val="22"/>
                <w:szCs w:val="22"/>
                <w:lang w:eastAsia="zh-CN"/>
              </w:rPr>
              <m:t>CV</m:t>
            </m:r>
          </m:e>
          <m:sub>
            <m:r>
              <w:rPr>
                <w:rFonts w:ascii="Cambria Math" w:hAnsi="Cambria Math" w:cstheme="majorBidi"/>
                <w:sz w:val="22"/>
                <w:szCs w:val="22"/>
                <w:lang w:eastAsia="zh-CN"/>
              </w:rPr>
              <m:t>T-polymer</m:t>
            </m:r>
          </m:sub>
        </m:sSub>
        <m:r>
          <w:rPr>
            <w:rFonts w:ascii="Cambria Math" w:hAnsi="Cambria Math" w:cstheme="majorBidi"/>
            <w:sz w:val="22"/>
            <w:szCs w:val="22"/>
            <w:lang w:eastAsia="zh-CN"/>
          </w:rPr>
          <m:t xml:space="preserve">=1.36%&lt;10%  Precise                       </m:t>
        </m:r>
        <m:sSub>
          <m:sSubPr>
            <m:ctrlPr>
              <w:rPr>
                <w:rFonts w:ascii="Cambria Math" w:hAnsi="Cambria Math" w:cstheme="majorBidi"/>
                <w:bCs/>
                <w:i/>
                <w:sz w:val="22"/>
                <w:szCs w:val="22"/>
                <w:lang w:eastAsia="zh-CN"/>
              </w:rPr>
            </m:ctrlPr>
          </m:sSubPr>
          <m:e>
            <m:r>
              <w:rPr>
                <w:rFonts w:ascii="Cambria Math" w:hAnsi="Cambria Math" w:cstheme="majorBidi"/>
                <w:sz w:val="22"/>
                <w:szCs w:val="22"/>
                <w:lang w:eastAsia="zh-CN"/>
              </w:rPr>
              <m:t>CV</m:t>
            </m:r>
          </m:e>
          <m:sub>
            <m:r>
              <w:rPr>
                <w:rFonts w:ascii="Cambria Math" w:hAnsi="Cambria Math" w:cstheme="majorBidi"/>
                <w:sz w:val="22"/>
                <w:szCs w:val="22"/>
                <w:lang w:eastAsia="zh-CN"/>
              </w:rPr>
              <m:t>T-metal</m:t>
            </m:r>
          </m:sub>
        </m:sSub>
        <m:r>
          <w:rPr>
            <w:rFonts w:ascii="Cambria Math" w:hAnsi="Cambria Math" w:cstheme="majorBidi"/>
            <w:sz w:val="22"/>
            <w:szCs w:val="22"/>
            <w:lang w:eastAsia="zh-CN"/>
          </w:rPr>
          <m:t>=7.9%&lt;10%  Precise</m:t>
        </m:r>
      </m:oMath>
    </w:p>
    <w:p w:rsidRPr="00E92407" w:rsidR="004A2180" w:rsidP="00A4489A" w:rsidRDefault="00E92407" w14:paraId="0628B284" w14:textId="0424B3C3">
      <w:pPr>
        <w:snapToGrid w:val="0"/>
        <w:spacing w:line="240" w:lineRule="auto"/>
        <w:ind w:start="360" w:startChars="150"/>
        <w:rPr>
          <w:rFonts w:asciiTheme="majorBidi" w:hAnsiTheme="majorBidi" w:cstheme="majorBidi"/>
          <w:bCs/>
          <w:sz w:val="22"/>
          <w:szCs w:val="22"/>
          <w:lang w:eastAsia="zh-CN"/>
        </w:rPr>
      </w:pPr>
      <w:r>
        <w:rPr>
          <w:rFonts w:hint="eastAsia" w:asciiTheme="majorBidi" w:hAnsiTheme="majorBidi" w:cstheme="majorBidi"/>
          <w:bCs/>
          <w:sz w:val="22"/>
          <w:szCs w:val="22"/>
          <w:lang w:eastAsia="zh-CN"/>
        </w:rPr>
        <w:t xml:space="preserve">对于 </w:t>
      </w:r>
      <w:r w:rsidRPr="00323349" w:rsidR="002578E8">
        <w:rPr>
          <w:rFonts w:hint="eastAsia" w:asciiTheme="majorBidi" w:hAnsiTheme="majorBidi" w:cstheme="majorBidi"/>
          <w:bCs/>
          <w:i/>
          <w:iCs/>
          <w:sz w:val="22"/>
          <w:szCs w:val="22"/>
          <w:lang w:eastAsia="zh-CN"/>
        </w:rPr>
        <w:t xml:space="preserve">L</w:t>
      </w:r>
      <w:r w:rsidR="00B41E92">
        <w:rPr>
          <w:rFonts w:hint="eastAsia" w:asciiTheme="majorBidi" w:hAnsiTheme="majorBidi" w:cstheme="majorBidi"/>
          <w:bCs/>
          <w:sz w:val="22"/>
          <w:szCs w:val="22"/>
          <w:vertAlign w:val="subscript"/>
          <w:lang w:eastAsia="zh-CN"/>
        </w:rPr>
        <w:t xml:space="preserve">(,</w:t>
      </w:r>
      <m:oMath>
        <m:sSub>
          <m:sSubPr>
            <m:ctrlPr>
              <w:rPr>
                <w:rFonts w:ascii="Cambria Math" w:hAnsi="Cambria Math" w:cstheme="majorBidi"/>
                <w:bCs/>
                <w:i/>
                <w:sz w:val="22"/>
                <w:szCs w:val="22"/>
                <w:lang w:eastAsia="zh-CN"/>
              </w:rPr>
            </m:ctrlPr>
          </m:sSubPr>
          <m:e>
            <m:r>
              <w:rPr>
                <w:rFonts w:ascii="Cambria Math" w:hAnsi="Cambria Math" w:cstheme="majorBidi"/>
                <w:sz w:val="22"/>
                <w:szCs w:val="22"/>
                <w:lang w:eastAsia="zh-CN"/>
              </w:rPr>
              <m:t>CV</m:t>
            </m:r>
          </m:e>
          <m:sub>
            <m:r>
              <w:rPr>
                <w:rFonts w:ascii="Cambria Math" w:hAnsi="Cambria Math" w:cstheme="majorBidi"/>
                <w:sz w:val="22"/>
                <w:szCs w:val="22"/>
                <w:lang w:eastAsia="zh-CN"/>
              </w:rPr>
              <m:t>L-polymer</m:t>
            </m:r>
          </m:sub>
        </m:sSub>
        <m:r>
          <w:rPr>
            <w:rFonts w:ascii="Cambria Math" w:hAnsi="Cambria Math" w:cstheme="majorBidi"/>
            <w:sz w:val="22"/>
            <w:szCs w:val="22"/>
            <w:lang w:eastAsia="zh-CN"/>
          </w:rPr>
          <m:t xml:space="preserve">=0.32%&lt;1%  Very Precise               </m:t>
        </m:r>
        <m:sSub>
          <m:sSubPr>
            <m:ctrlPr>
              <w:rPr>
                <w:rFonts w:ascii="Cambria Math" w:hAnsi="Cambria Math" w:cstheme="majorBidi"/>
                <w:bCs/>
                <w:i/>
                <w:sz w:val="22"/>
                <w:szCs w:val="22"/>
                <w:lang w:eastAsia="zh-CN"/>
              </w:rPr>
            </m:ctrlPr>
          </m:sSubPr>
          <m:e>
            <m:r>
              <w:rPr>
                <w:rFonts w:ascii="Cambria Math" w:hAnsi="Cambria Math" w:cstheme="majorBidi"/>
                <w:sz w:val="22"/>
                <w:szCs w:val="22"/>
                <w:lang w:eastAsia="zh-CN"/>
              </w:rPr>
              <m:t>CV</m:t>
            </m:r>
          </m:e>
          <m:sub>
            <m:r>
              <w:rPr>
                <w:rFonts w:ascii="Cambria Math" w:hAnsi="Cambria Math" w:cstheme="majorBidi"/>
                <w:sz w:val="22"/>
                <w:szCs w:val="22"/>
                <w:lang w:eastAsia="zh-CN"/>
              </w:rPr>
              <m:t>L-metal</m:t>
            </m:r>
          </m:sub>
        </m:sSub>
        <m:r>
          <w:rPr>
            <w:rFonts w:ascii="Cambria Math" w:hAnsi="Cambria Math" w:cstheme="majorBidi"/>
            <w:sz w:val="22"/>
            <w:szCs w:val="22"/>
            <w:lang w:eastAsia="zh-CN"/>
          </w:rPr>
          <m:t>=0.27%&lt;1%  Very Precise</m:t>
        </m:r>
      </m:oMath>
    </w:p>
    <w:p w:rsidRPr="00E92407" w:rsidR="004A2180" w:rsidP="00A4489A" w:rsidRDefault="004A2180" w14:paraId="6255158B" w14:textId="65AAE7EA">
      <w:pPr>
        <w:snapToGrid w:val="0"/>
        <w:spacing w:line="240" w:lineRule="auto"/>
        <w:ind w:start="360" w:startChars="150"/>
        <w:rPr>
          <w:rFonts w:hint="eastAsia" w:asciiTheme="majorBidi" w:hAnsiTheme="majorBidi" w:cstheme="majorBidi"/>
          <w:bCs/>
          <w:sz w:val="22"/>
          <w:szCs w:val="22"/>
          <w:lang w:eastAsia="zh-CN"/>
        </w:rPr>
      </w:pPr>
      <w:r>
        <w:rPr>
          <w:rFonts w:hint="eastAsia" w:asciiTheme="majorBidi" w:hAnsiTheme="majorBidi" w:cstheme="majorBidi"/>
          <w:bCs/>
          <w:sz w:val="22"/>
          <w:szCs w:val="22"/>
          <w:lang w:eastAsia="zh-CN"/>
        </w:rPr>
        <w:t xml:space="preserve">为 </w:t>
      </w:r>
      <w:r>
        <w:rPr>
          <w:rFonts w:hint="eastAsia" w:asciiTheme="majorBidi" w:hAnsiTheme="majorBidi" w:cstheme="majorBidi"/>
          <w:bCs/>
          <w:sz w:val="22"/>
          <w:szCs w:val="22"/>
          <w:lang w:eastAsia="zh-CN"/>
        </w:rPr>
        <w:t xml:space="preserve">Q</w:t>
      </w:r>
      <m:oMath>
        <m:sSub>
          <m:sSubPr>
            <m:ctrlPr>
              <w:rPr>
                <w:rFonts w:ascii="Cambria Math" w:hAnsi="Cambria Math" w:cstheme="majorBidi"/>
                <w:bCs/>
                <w:i/>
                <w:sz w:val="22"/>
                <w:szCs w:val="22"/>
                <w:lang w:eastAsia="zh-CN"/>
              </w:rPr>
            </m:ctrlPr>
          </m:sSubPr>
          <m:e>
            <m:r>
              <w:rPr>
                <w:rFonts w:ascii="Cambria Math" w:hAnsi="Cambria Math" w:cstheme="majorBidi"/>
                <w:sz w:val="22"/>
                <w:szCs w:val="22"/>
                <w:lang w:eastAsia="zh-CN"/>
              </w:rPr>
              <m:t>CV</m:t>
            </m:r>
          </m:e>
          <m:sub>
            <m:r>
              <w:rPr>
                <w:rFonts w:ascii="Cambria Math" w:hAnsi="Cambria Math" w:cstheme="majorBidi"/>
                <w:sz w:val="22"/>
                <w:szCs w:val="22"/>
                <w:lang w:eastAsia="zh-CN"/>
              </w:rPr>
              <m:t>Q</m:t>
            </m:r>
          </m:sub>
        </m:sSub>
        <m:r>
          <w:rPr>
            <w:rFonts w:ascii="Cambria Math" w:hAnsi="Cambria Math" w:cstheme="majorBidi"/>
            <w:sz w:val="22"/>
            <w:szCs w:val="22"/>
            <w:lang w:eastAsia="zh-CN"/>
          </w:rPr>
          <m:t xml:space="preserve">=9.31%&lt;10% </m:t>
        </m:r>
        <m:r>
          <w:rPr>
            <w:rFonts w:ascii="Cambria Math" w:hAnsi="Cambria Math" w:cstheme="majorBidi"/>
            <w:sz w:val="22"/>
            <w:szCs w:val="22"/>
            <w:lang w:eastAsia="zh-CN"/>
          </w:rPr>
          <m:t xml:space="preserve"> </m:t>
        </m:r>
        <m:r>
          <w:rPr>
            <w:rFonts w:ascii="Cambria Math" w:hAnsi="Cambria Math" w:cstheme="majorBidi"/>
            <w:sz w:val="22"/>
            <w:szCs w:val="22"/>
            <w:lang w:eastAsia="zh-CN"/>
          </w:rPr>
          <m:t>Precise</m:t>
        </m:r>
      </m:oMath>
    </w:p>
    <w:p w:rsidR="004A2180" w:rsidP="004A2180" w:rsidRDefault="004A2180" w14:paraId="75285A0C" w14:textId="3BE7638F">
      <w:pPr>
        <w:snapToGrid w:val="0"/>
        <w:spacing w:line="240" w:lineRule="auto"/>
        <w:jc w:val="both"/>
        <w:rPr>
          <w:rFonts w:asciiTheme="majorBidi" w:hAnsiTheme="majorBidi" w:cstheme="majorBidi"/>
          <w:sz w:val="22"/>
          <w:szCs w:val="22"/>
          <w:lang w:eastAsia="zh-CN"/>
        </w:rPr>
      </w:pPr>
      <w:r w:rsidRPr="00225F6F">
        <w:rPr>
          <w:rFonts w:asciiTheme="majorBidi" w:hAnsiTheme="majorBidi" w:cstheme="majorBidi"/>
          <w:bCs/>
          <w:sz w:val="22"/>
          <w:szCs w:val="22"/>
          <w:lang w:eastAsia="zh-CN"/>
        </w:rPr>
        <w:t xml:space="preserve">对参数 </w:t>
      </w:r>
      <w:r w:rsidRPr="002578E8">
        <w:rPr>
          <w:rFonts w:hint="eastAsia" w:asciiTheme="majorBidi" w:hAnsiTheme="majorBidi" w:cstheme="majorBidi"/>
          <w:bCs/>
          <w:i/>
          <w:iCs/>
          <w:sz w:val="22"/>
          <w:szCs w:val="22"/>
          <w:lang w:eastAsia="zh-CN"/>
        </w:rPr>
        <w:t xml:space="preserve">r</w:t>
      </w:r>
      <w:r w:rsidRPr="002578E8">
        <w:rPr>
          <w:rFonts w:asciiTheme="majorBidi" w:hAnsiTheme="majorBidi" w:cstheme="majorBidi"/>
          <w:bCs/>
          <w:i/>
          <w:iCs/>
          <w:sz w:val="22"/>
          <w:szCs w:val="22"/>
          <w:lang w:eastAsia="zh-CN"/>
        </w:rPr>
        <w:t xml:space="preserve">、</w:t>
      </w:r>
      <w:r w:rsidRPr="002578E8">
        <w:rPr>
          <w:rFonts w:hint="eastAsia" w:asciiTheme="majorBidi" w:hAnsiTheme="majorBidi" w:cstheme="majorBidi"/>
          <w:bCs/>
          <w:i/>
          <w:iCs/>
          <w:sz w:val="22"/>
          <w:szCs w:val="22"/>
          <w:lang w:eastAsia="zh-CN"/>
        </w:rPr>
        <w:t xml:space="preserve">T</w:t>
      </w:r>
      <w:r w:rsidRPr="002578E8">
        <w:rPr>
          <w:rFonts w:asciiTheme="majorBidi" w:hAnsiTheme="majorBidi" w:cstheme="majorBidi"/>
          <w:bCs/>
          <w:i/>
          <w:iCs/>
          <w:sz w:val="22"/>
          <w:szCs w:val="22"/>
          <w:lang w:eastAsia="zh-CN"/>
        </w:rPr>
        <w:t xml:space="preserve">、</w:t>
      </w:r>
      <w:r w:rsidRPr="002578E8">
        <w:rPr>
          <w:rFonts w:hint="eastAsia" w:asciiTheme="majorBidi" w:hAnsiTheme="majorBidi" w:cstheme="majorBidi"/>
          <w:bCs/>
          <w:i/>
          <w:iCs/>
          <w:sz w:val="22"/>
          <w:szCs w:val="22"/>
          <w:lang w:eastAsia="zh-CN"/>
        </w:rPr>
        <w:t xml:space="preserve">L </w:t>
      </w:r>
      <w:r w:rsidRPr="00225F6F">
        <w:rPr>
          <w:rFonts w:asciiTheme="majorBidi" w:hAnsiTheme="majorBidi" w:cstheme="majorBidi"/>
          <w:bCs/>
          <w:sz w:val="22"/>
          <w:szCs w:val="22"/>
          <w:lang w:eastAsia="zh-CN"/>
        </w:rPr>
        <w:t xml:space="preserve">和</w:t>
      </w:r>
      <w:r w:rsidRPr="00225F6F">
        <w:rPr>
          <w:rFonts w:asciiTheme="majorBidi" w:hAnsiTheme="majorBidi" w:cstheme="majorBidi"/>
          <w:bCs/>
          <w:sz w:val="22"/>
          <w:szCs w:val="22"/>
          <w:lang w:eastAsia="zh-CN"/>
        </w:rPr>
        <w:t xml:space="preserve">变异系数（</w:t>
      </w:r>
      <w:r w:rsidRPr="00A43BD8">
        <w:rPr>
          <w:rFonts w:asciiTheme="majorBidi" w:hAnsiTheme="majorBidi" w:cstheme="majorBidi"/>
          <w:i/>
          <w:sz w:val="22"/>
          <w:szCs w:val="22"/>
          <w:lang w:eastAsia="zh-CN"/>
        </w:rPr>
        <w:t xml:space="preserve">CV</w:t>
      </w:r>
      <w:r w:rsidRPr="00225F6F">
        <w:rPr>
          <w:rFonts w:asciiTheme="majorBidi" w:hAnsiTheme="majorBidi" w:cstheme="majorBidi"/>
          <w:bCs/>
          <w:sz w:val="22"/>
          <w:szCs w:val="22"/>
          <w:lang w:eastAsia="zh-CN"/>
        </w:rPr>
        <w:t xml:space="preserve">）</w:t>
      </w:r>
      <w:r w:rsidRPr="00225F6F">
        <w:rPr>
          <w:rFonts w:asciiTheme="majorBidi" w:hAnsiTheme="majorBidi" w:cstheme="majorBidi"/>
          <w:bCs/>
          <w:sz w:val="22"/>
          <w:szCs w:val="22"/>
          <w:lang w:eastAsia="zh-CN"/>
        </w:rPr>
        <w:t xml:space="preserve">分析表明，其值始终低于 1%或 10%，这表明这些测量具有很高的精度和可重复性。</w:t>
      </w:r>
      <w:bookmarkStart w:name="_Hlk194005042" w:id="24"/>
      <w:r w:rsidRPr="00225F6F">
        <w:rPr>
          <w:rFonts w:asciiTheme="majorBidi" w:hAnsiTheme="majorBidi" w:cstheme="majorBidi"/>
          <w:bCs/>
          <w:sz w:val="22"/>
          <w:szCs w:val="22"/>
          <w:lang w:eastAsia="zh-CN"/>
        </w:rPr>
        <w:t xml:space="preserve">相比之下，</w:t>
      </w:r>
      <w:r w:rsidRPr="00225F6F">
        <w:rPr>
          <w:rFonts w:asciiTheme="majorBidi" w:hAnsiTheme="majorBidi" w:cstheme="majorBidi"/>
          <w:bCs/>
          <w:sz w:val="22"/>
          <w:szCs w:val="22"/>
          <w:lang w:eastAsia="zh-CN"/>
        </w:rPr>
        <w:t xml:space="preserve">阻尼系数 </w:t>
      </w:r>
      <w:r w:rsidRPr="00225F6F">
        <w:rPr>
          <w:rFonts w:asciiTheme="majorBidi" w:hAnsiTheme="majorBidi" w:cstheme="majorBidi"/>
          <w:bCs/>
          <w:i/>
          <w:iCs/>
          <w:sz w:val="22"/>
          <w:szCs w:val="22"/>
          <w:lang w:eastAsia="zh-CN"/>
        </w:rPr>
        <w:t xml:space="preserve">Q </w:t>
      </w:r>
      <w:r w:rsidR="006824CF">
        <w:rPr>
          <w:rFonts w:hint="eastAsia" w:asciiTheme="majorBidi" w:hAnsiTheme="majorBidi" w:cstheme="majorBidi"/>
          <w:bCs/>
          <w:sz w:val="22"/>
          <w:szCs w:val="22"/>
          <w:lang w:eastAsia="zh-CN"/>
        </w:rPr>
        <w:t xml:space="preserve">的分布</w:t>
      </w:r>
      <w:r w:rsidR="006824CF">
        <w:rPr>
          <w:rFonts w:hint="eastAsia" w:asciiTheme="majorBidi" w:hAnsiTheme="majorBidi" w:cstheme="majorBidi"/>
          <w:bCs/>
          <w:sz w:val="22"/>
          <w:szCs w:val="22"/>
          <w:lang w:eastAsia="zh-CN"/>
        </w:rPr>
        <w:t xml:space="preserve">略高于其他参数</w:t>
      </w:r>
      <w:r w:rsidRPr="00225F6F" w:rsidR="00225F6F">
        <w:rPr>
          <w:rFonts w:asciiTheme="majorBidi" w:hAnsiTheme="majorBidi" w:cstheme="majorBidi"/>
          <w:bCs/>
          <w:sz w:val="22"/>
          <w:szCs w:val="22"/>
          <w:lang w:eastAsia="zh-CN"/>
        </w:rPr>
        <w:t xml:space="preserve">。</w:t>
      </w:r>
      <w:r w:rsidRPr="00225F6F">
        <w:rPr>
          <w:rFonts w:asciiTheme="majorBidi" w:hAnsiTheme="majorBidi" w:cstheme="majorBidi"/>
          <w:bCs/>
          <w:sz w:val="22"/>
          <w:szCs w:val="22"/>
          <w:lang w:eastAsia="zh-CN"/>
        </w:rPr>
        <w:t xml:space="preserve">这种差异很可能是由于聚合物丝的过度振动振荡造成的振幅测量难题。造成这种差异的因素包括</w:t>
      </w:r>
      <w:r w:rsidRPr="00225F6F">
        <w:rPr>
          <w:rFonts w:asciiTheme="majorBidi" w:hAnsiTheme="majorBidi" w:cstheme="majorBidi"/>
          <w:bCs/>
          <w:sz w:val="22"/>
          <w:szCs w:val="22"/>
          <w:lang w:eastAsia="zh-CN"/>
        </w:rPr>
        <w:lastRenderedPageBreak/>
      </w:r>
      <w:r w:rsidRPr="00225F6F">
        <w:rPr>
          <w:rFonts w:asciiTheme="majorBidi" w:hAnsiTheme="majorBidi" w:cstheme="majorBidi"/>
          <w:bCs/>
          <w:sz w:val="22"/>
          <w:szCs w:val="22"/>
          <w:lang w:eastAsia="zh-CN"/>
        </w:rPr>
        <w:t xml:space="preserve"> 振荡周期（</w:t>
      </w:r>
      <w:r w:rsidRPr="00225F6F">
        <w:rPr>
          <w:rFonts w:asciiTheme="majorBidi" w:hAnsiTheme="majorBidi" w:cstheme="majorBidi"/>
          <w:bCs/>
          <w:i/>
          <w:iCs/>
          <w:sz w:val="22"/>
          <w:szCs w:val="22"/>
          <w:lang w:eastAsia="zh-CN"/>
        </w:rPr>
        <w:t xml:space="preserve">T</w:t>
      </w:r>
      <w:r w:rsidRPr="00225F6F">
        <w:rPr>
          <w:rFonts w:asciiTheme="majorBidi" w:hAnsiTheme="majorBidi" w:cstheme="majorBidi"/>
          <w:bCs/>
          <w:sz w:val="22"/>
          <w:szCs w:val="22"/>
          <w:lang w:eastAsia="zh-CN"/>
        </w:rPr>
        <w:t xml:space="preserve">）</w:t>
      </w:r>
      <w:r w:rsidRPr="00225F6F">
        <w:rPr>
          <w:rFonts w:asciiTheme="majorBidi" w:hAnsiTheme="majorBidi" w:cstheme="majorBidi"/>
          <w:bCs/>
          <w:sz w:val="22"/>
          <w:szCs w:val="22"/>
          <w:lang w:eastAsia="zh-CN"/>
        </w:rPr>
        <w:t xml:space="preserve">过长</w:t>
      </w:r>
      <w:r w:rsidRPr="00225F6F">
        <w:rPr>
          <w:rFonts w:asciiTheme="majorBidi" w:hAnsiTheme="majorBidi" w:cstheme="majorBidi"/>
          <w:bCs/>
          <w:sz w:val="22"/>
          <w:szCs w:val="22"/>
          <w:lang w:eastAsia="zh-CN"/>
        </w:rPr>
        <w:t xml:space="preserve">、</w:t>
      </w:r>
      <w:r w:rsidRPr="00225F6F">
        <w:rPr>
          <w:rFonts w:asciiTheme="majorBidi" w:hAnsiTheme="majorBidi" w:cstheme="majorBidi"/>
          <w:bCs/>
          <w:sz w:val="22"/>
          <w:szCs w:val="22"/>
          <w:lang w:eastAsia="zh-CN"/>
        </w:rPr>
        <w:t xml:space="preserve">运动过程中</w:t>
      </w:r>
      <w:r w:rsidRPr="00225F6F">
        <w:rPr>
          <w:rFonts w:asciiTheme="majorBidi" w:hAnsiTheme="majorBidi" w:cstheme="majorBidi"/>
          <w:bCs/>
          <w:sz w:val="22"/>
          <w:szCs w:val="22"/>
          <w:lang w:eastAsia="zh-CN"/>
        </w:rPr>
        <w:t xml:space="preserve">的垂直位移</w:t>
      </w:r>
      <w:r w:rsidR="00F22DE0">
        <w:rPr>
          <w:rFonts w:hint="eastAsia" w:asciiTheme="majorBidi" w:hAnsiTheme="majorBidi" w:cstheme="majorBidi"/>
          <w:bCs/>
          <w:sz w:val="22"/>
          <w:szCs w:val="22"/>
          <w:lang w:eastAsia="zh-CN"/>
        </w:rPr>
        <w:t xml:space="preserve">伪影</w:t>
      </w:r>
      <w:r w:rsidRPr="00225F6F">
        <w:rPr>
          <w:rFonts w:asciiTheme="majorBidi" w:hAnsiTheme="majorBidi" w:cstheme="majorBidi"/>
          <w:bCs/>
          <w:sz w:val="22"/>
          <w:szCs w:val="22"/>
          <w:lang w:eastAsia="zh-CN"/>
        </w:rPr>
        <w:t xml:space="preserve">以及角位移（</w:t>
      </w:r>
      <w:r w:rsidRPr="00225F6F">
        <w:rPr>
          <w:rFonts w:asciiTheme="majorBidi" w:hAnsiTheme="majorBidi" w:cstheme="majorBidi"/>
          <w:bCs/>
          <w:i/>
          <w:iCs/>
          <w:sz w:val="22"/>
          <w:szCs w:val="22"/>
          <w:lang w:eastAsia="zh-CN"/>
        </w:rPr>
        <w:t xml:space="preserve">A</w:t>
      </w:r>
      <w:r w:rsidRPr="001505E9">
        <w:rPr>
          <w:rFonts w:asciiTheme="majorBidi" w:hAnsiTheme="majorBidi" w:cstheme="majorBidi"/>
          <w:bCs/>
          <w:i/>
          <w:iCs/>
          <w:sz w:val="22"/>
          <w:szCs w:val="22"/>
          <w:vertAlign w:val="subscript"/>
          <w:lang w:eastAsia="zh-CN"/>
        </w:rPr>
        <w:t xml:space="preserve">n</w:t>
      </w:r>
      <w:r w:rsidRPr="00225F6F">
        <w:rPr>
          <w:rFonts w:asciiTheme="majorBidi" w:hAnsiTheme="majorBidi" w:cstheme="majorBidi"/>
          <w:bCs/>
          <w:sz w:val="22"/>
          <w:szCs w:val="22"/>
          <w:lang w:eastAsia="zh-CN"/>
        </w:rPr>
        <w:t xml:space="preserve">）量化</w:t>
      </w:r>
      <w:r w:rsidRPr="00225F6F">
        <w:rPr>
          <w:rFonts w:asciiTheme="majorBidi" w:hAnsiTheme="majorBidi" w:cstheme="majorBidi"/>
          <w:bCs/>
          <w:sz w:val="22"/>
          <w:szCs w:val="22"/>
          <w:lang w:eastAsia="zh-CN"/>
        </w:rPr>
        <w:t xml:space="preserve">过程中的潜在系统误差</w:t>
      </w:r>
      <w:r w:rsidRPr="00225F6F">
        <w:rPr>
          <w:rFonts w:asciiTheme="majorBidi" w:hAnsiTheme="majorBidi" w:cstheme="majorBidi"/>
          <w:bCs/>
          <w:sz w:val="22"/>
          <w:szCs w:val="22"/>
          <w:lang w:eastAsia="zh-CN"/>
        </w:rPr>
        <w:t xml:space="preserve">。</w:t>
      </w:r>
    </w:p>
    <w:p w:rsidR="004A2180" w:rsidP="004A2180" w:rsidRDefault="004A2180" w14:paraId="2813756C" w14:textId="7A57C2A1">
      <w:pPr>
        <w:snapToGrid w:val="0"/>
        <w:spacing w:line="240" w:lineRule="auto"/>
        <w:jc w:val="both"/>
        <w:rPr>
          <w:rFonts w:asciiTheme="majorBidi" w:hAnsiTheme="majorBidi" w:cstheme="majorBidi"/>
          <w:bCs/>
          <w:sz w:val="22"/>
          <w:szCs w:val="22"/>
          <w:lang w:eastAsia="zh-CN"/>
        </w:rPr>
      </w:pPr>
      <w:bookmarkStart w:name="OLE_LINK14" w:id="25"/>
      <w:bookmarkEnd w:id="24"/>
      <w:r w:rsidRPr="0092265B">
        <w:rPr>
          <w:rFonts w:asciiTheme="majorBidi" w:hAnsiTheme="majorBidi" w:cstheme="majorBidi"/>
          <w:bCs/>
          <w:sz w:val="22"/>
          <w:szCs w:val="22"/>
          <w:lang w:eastAsia="zh-CN"/>
        </w:rPr>
        <w:t xml:space="preserve">通过在线验证金属丝（钢）和聚合物丝（尼龙）的剪切模量参考数据，确定其理论值为</w:t>
      </w:r>
      <m:oMath>
        <m:r>
          <w:rPr>
            <w:rFonts w:ascii="Cambria Math" w:hAnsi="Cambria Math" w:cstheme="majorBidi"/>
            <w:sz w:val="20"/>
            <w:szCs w:val="20"/>
            <w:lang w:eastAsia="zh-CN"/>
          </w:rPr>
          <m:t xml:space="preserve"> </m:t>
        </m:r>
        <m:sSub>
          <m:sSubPr>
            <m:ctrlPr>
              <w:rPr>
                <w:rFonts w:ascii="Cambria Math" w:hAnsi="Cambria Math" w:cstheme="majorBidi"/>
                <w:bCs/>
                <w:i/>
                <w:sz w:val="20"/>
                <w:szCs w:val="20"/>
                <w:lang w:eastAsia="zh-CN"/>
              </w:rPr>
            </m:ctrlPr>
          </m:sSubPr>
          <m:e>
            <m:r>
              <w:rPr>
                <w:rFonts w:ascii="Cambria Math" w:hAnsi="Cambria Math" w:cstheme="majorBidi"/>
                <w:sz w:val="20"/>
                <w:szCs w:val="20"/>
                <w:lang w:eastAsia="zh-CN"/>
              </w:rPr>
              <m:t>G</m:t>
            </m:r>
          </m:e>
          <m:sub>
            <m:r>
              <w:rPr>
                <w:rFonts w:ascii="Cambria Math" w:hAnsi="Cambria Math" w:cstheme="majorBidi"/>
                <w:sz w:val="20"/>
                <w:szCs w:val="20"/>
                <w:lang w:eastAsia="zh-CN"/>
              </w:rPr>
              <m:t>metal-standard</m:t>
            </m:r>
          </m:sub>
        </m:sSub>
        <m:r>
          <w:rPr>
            <w:rFonts w:ascii="Cambria Math" w:hAnsi="Cambria Math" w:cstheme="majorBidi"/>
            <w:sz w:val="20"/>
            <w:szCs w:val="20"/>
            <w:lang w:eastAsia="zh-CN"/>
          </w:rPr>
          <m:t>=78.0-82.7GPa</m:t>
        </m:r>
        <m:r>
          <w:rPr>
            <w:rFonts w:ascii="Cambria Math" w:hAnsi="Cambria Math" w:cstheme="majorBidi"/>
            <w:sz w:val="20"/>
            <w:szCs w:val="20"/>
            <w:lang w:eastAsia="zh-CN"/>
          </w:rPr>
          <m:t xml:space="preserve"> ,    </m:t>
        </m:r>
        <m:sSub>
          <m:sSubPr>
            <m:ctrlPr>
              <w:rPr>
                <w:rFonts w:ascii="Cambria Math" w:hAnsi="Cambria Math" w:cstheme="majorBidi"/>
                <w:bCs/>
                <w:i/>
                <w:sz w:val="20"/>
                <w:szCs w:val="20"/>
                <w:lang w:eastAsia="zh-CN"/>
              </w:rPr>
            </m:ctrlPr>
          </m:sSubPr>
          <m:e>
            <m:r>
              <w:rPr>
                <w:rFonts w:ascii="Cambria Math" w:hAnsi="Cambria Math" w:cstheme="majorBidi"/>
                <w:sz w:val="20"/>
                <w:szCs w:val="20"/>
                <w:lang w:eastAsia="zh-CN"/>
              </w:rPr>
              <m:t>G</m:t>
            </m:r>
          </m:e>
          <m:sub>
            <m:r>
              <w:rPr>
                <w:rFonts w:ascii="Cambria Math" w:hAnsi="Cambria Math" w:cstheme="majorBidi"/>
                <w:sz w:val="20"/>
                <w:szCs w:val="20"/>
                <w:lang w:eastAsia="zh-CN"/>
              </w:rPr>
              <m:t>polymer-standard</m:t>
            </m:r>
          </m:sub>
        </m:sSub>
        <m:r>
          <w:rPr>
            <w:rFonts w:ascii="Cambria Math" w:hAnsi="Cambria Math" w:cstheme="majorBidi"/>
            <w:sz w:val="20"/>
            <w:szCs w:val="20"/>
            <w:lang w:eastAsia="zh-CN"/>
          </w:rPr>
          <m:t>= 0.514</m:t>
        </m:r>
        <m:r>
          <w:rPr>
            <w:rFonts w:ascii="Cambria Math" w:hAnsi="Cambria Math" w:cstheme="majorBidi"/>
            <w:sz w:val="20"/>
            <w:szCs w:val="20"/>
            <w:lang w:eastAsia="zh-CN"/>
          </w:rPr>
          <m:t xml:space="preserve"> GP</m:t>
        </m:r>
        <m:sSup>
          <m:sSupPr>
            <m:ctrlPr>
              <w:rPr>
                <w:rFonts w:ascii="Cambria Math" w:hAnsi="Cambria Math" w:cstheme="majorBidi"/>
                <w:bCs/>
                <w:i/>
                <w:sz w:val="20"/>
                <w:szCs w:val="20"/>
                <w:lang w:eastAsia="zh-CN"/>
              </w:rPr>
            </m:ctrlPr>
          </m:sSupPr>
          <m:e>
            <m:r>
              <w:rPr>
                <w:rFonts w:ascii="Cambria Math" w:hAnsi="Cambria Math" w:cstheme="majorBidi"/>
                <w:sz w:val="20"/>
                <w:szCs w:val="20"/>
                <w:lang w:eastAsia="zh-CN"/>
              </w:rPr>
              <m:t>a</m:t>
            </m:r>
          </m:e>
          <m:sup>
            <m:r>
              <w:rPr>
                <w:rFonts w:ascii="Cambria Math" w:hAnsi="Cambria Math" w:cstheme="majorBidi"/>
                <w:sz w:val="20"/>
                <w:szCs w:val="20"/>
                <w:lang w:eastAsia="zh-CN"/>
              </w:rPr>
              <m:t xml:space="preserve"> </m:t>
            </m:r>
            <m:d>
              <m:dPr>
                <m:begChr m:val="["/>
                <m:endChr m:val="]"/>
                <m:ctrlPr>
                  <w:rPr>
                    <w:rFonts w:ascii="Cambria Math" w:hAnsi="Cambria Math" w:cstheme="majorBidi"/>
                    <w:bCs/>
                    <w:i/>
                    <w:sz w:val="20"/>
                    <w:szCs w:val="20"/>
                    <w:lang w:eastAsia="zh-CN"/>
                  </w:rPr>
                </m:ctrlPr>
              </m:dPr>
              <m:e>
                <m:r>
                  <w:rPr>
                    <w:rFonts w:ascii="Cambria Math" w:hAnsi="Cambria Math" w:cstheme="majorBidi"/>
                    <w:sz w:val="20"/>
                    <w:szCs w:val="20"/>
                    <w:lang w:eastAsia="zh-CN"/>
                  </w:rPr>
                  <m:t>3</m:t>
                </m:r>
              </m:e>
            </m:d>
            <m:d>
              <m:dPr>
                <m:begChr m:val="["/>
                <m:endChr m:val="]"/>
                <m:ctrlPr>
                  <w:rPr>
                    <w:rFonts w:ascii="Cambria Math" w:hAnsi="Cambria Math" w:cstheme="majorBidi"/>
                    <w:bCs/>
                    <w:i/>
                    <w:sz w:val="20"/>
                    <w:szCs w:val="20"/>
                    <w:lang w:eastAsia="zh-CN"/>
                  </w:rPr>
                </m:ctrlPr>
              </m:dPr>
              <m:e>
                <m:r>
                  <w:rPr>
                    <w:rFonts w:ascii="Cambria Math" w:hAnsi="Cambria Math" w:cstheme="majorBidi"/>
                    <w:sz w:val="20"/>
                    <w:szCs w:val="20"/>
                    <w:lang w:eastAsia="zh-CN"/>
                  </w:rPr>
                  <m:t>4</m:t>
                </m:r>
              </m:e>
            </m:d>
          </m:sup>
        </m:sSup>
      </m:oMath>
      <w:r w:rsidRPr="001078AB">
        <w:rPr>
          <w:rFonts w:asciiTheme="majorBidi" w:hAnsiTheme="majorBidi" w:cstheme="majorBidi"/>
          <w:bCs/>
          <w:sz w:val="22"/>
          <w:szCs w:val="22"/>
          <w:lang w:eastAsia="zh-CN"/>
        </w:rPr>
        <w:t xml:space="preserve"> 。</w:t>
      </w:r>
      <w:r w:rsidRPr="001078AB">
        <w:rPr>
          <w:rFonts w:asciiTheme="majorBidi" w:hAnsiTheme="majorBidi" w:cstheme="majorBidi"/>
          <w:bCs/>
          <w:sz w:val="22"/>
          <w:szCs w:val="22"/>
          <w:lang w:eastAsia="zh-CN"/>
        </w:rPr>
        <w:t xml:space="preserve">两种材料的</w:t>
      </w:r>
      <w:r w:rsidRPr="001078AB">
        <w:rPr>
          <w:rFonts w:asciiTheme="majorBidi" w:hAnsiTheme="majorBidi" w:cstheme="majorBidi"/>
          <w:bCs/>
          <w:sz w:val="22"/>
          <w:szCs w:val="22"/>
          <w:lang w:eastAsia="zh-CN"/>
        </w:rPr>
        <w:t xml:space="preserve">实验测定剪切模量（</w:t>
      </w:r>
      <w:r w:rsidRPr="001078AB">
        <w:rPr>
          <w:rFonts w:asciiTheme="majorBidi" w:hAnsiTheme="majorBidi" w:cstheme="majorBidi"/>
          <w:bCs/>
          <w:i/>
          <w:iCs/>
          <w:sz w:val="22"/>
          <w:szCs w:val="22"/>
          <w:lang w:eastAsia="zh-CN"/>
        </w:rPr>
        <w:t xml:space="preserve">G</w:t>
      </w:r>
      <w:r w:rsidRPr="001078AB">
        <w:rPr>
          <w:rFonts w:asciiTheme="majorBidi" w:hAnsiTheme="majorBidi" w:cstheme="majorBidi"/>
          <w:bCs/>
          <w:sz w:val="22"/>
          <w:szCs w:val="22"/>
          <w:lang w:eastAsia="zh-CN"/>
        </w:rPr>
        <w:t xml:space="preserve">）均为</w:t>
      </w:r>
      <m:oMath>
        <m:r>
          <w:rPr>
            <w:rFonts w:ascii="Cambria Math" w:hAnsi="Cambria Math" w:cstheme="majorBidi"/>
            <w:sz w:val="20"/>
            <w:szCs w:val="20"/>
            <w:lang w:eastAsia="zh-CN"/>
          </w:rPr>
          <m:t xml:space="preserve"> </m:t>
        </m:r>
        <m:sSub>
          <m:sSubPr>
            <m:ctrlPr>
              <w:rPr>
                <w:rFonts w:ascii="Cambria Math" w:hAnsi="Cambria Math" w:cstheme="majorBidi"/>
                <w:bCs/>
                <w:i/>
                <w:sz w:val="20"/>
                <w:szCs w:val="20"/>
                <w:lang w:eastAsia="zh-CN"/>
              </w:rPr>
            </m:ctrlPr>
          </m:sSubPr>
          <m:e>
            <m:r>
              <w:rPr>
                <w:rFonts w:ascii="Cambria Math" w:hAnsi="Cambria Math" w:cstheme="majorBidi"/>
                <w:sz w:val="20"/>
                <w:szCs w:val="20"/>
                <w:lang w:eastAsia="zh-CN"/>
              </w:rPr>
              <m:t>G</m:t>
            </m:r>
          </m:e>
          <m:sub>
            <m:r>
              <w:rPr>
                <w:rFonts w:ascii="Cambria Math" w:hAnsi="Cambria Math" w:cstheme="majorBidi"/>
                <w:sz w:val="20"/>
                <w:szCs w:val="20"/>
                <w:lang w:eastAsia="zh-CN"/>
              </w:rPr>
              <m:t>metal</m:t>
            </m:r>
          </m:sub>
        </m:sSub>
        <m:r>
          <w:rPr>
            <w:rFonts w:ascii="Cambria Math" w:hAnsi="Cambria Math" w:cstheme="majorBidi"/>
            <w:sz w:val="20"/>
            <w:szCs w:val="20"/>
            <w:lang w:eastAsia="zh-CN"/>
          </w:rPr>
          <m:t>=80.</m:t>
        </m:r>
        <m:r>
          <w:rPr>
            <w:rFonts w:ascii="Cambria Math" w:hAnsi="Cambria Math" w:cstheme="majorBidi"/>
            <w:sz w:val="20"/>
            <w:szCs w:val="20"/>
            <w:lang w:eastAsia="zh-CN"/>
          </w:rPr>
          <m:t>97±8.564</m:t>
        </m:r>
        <m:r>
          <w:rPr>
            <w:rFonts w:ascii="Cambria Math" w:hAnsi="Cambria Math" w:cstheme="majorBidi"/>
            <w:sz w:val="20"/>
            <w:szCs w:val="20"/>
            <w:lang w:eastAsia="zh-CN"/>
          </w:rPr>
          <m:t xml:space="preserve"> GPa ,  </m:t>
        </m:r>
        <m:sSub>
          <m:sSubPr>
            <m:ctrlPr>
              <w:rPr>
                <w:rFonts w:ascii="Cambria Math" w:hAnsi="Cambria Math" w:cstheme="majorBidi"/>
                <w:bCs/>
                <w:i/>
                <w:sz w:val="20"/>
                <w:szCs w:val="20"/>
                <w:lang w:eastAsia="zh-CN"/>
              </w:rPr>
            </m:ctrlPr>
          </m:sSubPr>
          <m:e>
            <m:r>
              <w:rPr>
                <w:rFonts w:ascii="Cambria Math" w:hAnsi="Cambria Math" w:cstheme="majorBidi"/>
                <w:sz w:val="20"/>
                <w:szCs w:val="20"/>
                <w:lang w:eastAsia="zh-CN"/>
              </w:rPr>
              <m:t>G</m:t>
            </m:r>
          </m:e>
          <m:sub>
            <m:r>
              <w:rPr>
                <w:rFonts w:ascii="Cambria Math" w:hAnsi="Cambria Math" w:cstheme="majorBidi"/>
                <w:sz w:val="20"/>
                <w:szCs w:val="20"/>
                <w:lang w:eastAsia="zh-CN"/>
              </w:rPr>
              <m:t>polymer</m:t>
            </m:r>
          </m:sub>
        </m:sSub>
        <m:r>
          <w:rPr>
            <w:rFonts w:ascii="Cambria Math" w:hAnsi="Cambria Math" w:cstheme="majorBidi"/>
            <w:sz w:val="20"/>
            <w:szCs w:val="20"/>
            <w:lang w:eastAsia="zh-CN"/>
          </w:rPr>
          <m:t>=0.</m:t>
        </m:r>
        <m:r>
          <w:rPr>
            <w:rFonts w:ascii="Cambria Math" w:hAnsi="Cambria Math" w:cstheme="majorBidi"/>
            <w:sz w:val="20"/>
            <w:szCs w:val="20"/>
            <w:lang w:eastAsia="zh-CN"/>
          </w:rPr>
          <m:t>51</m:t>
        </m:r>
        <m:r>
          <w:rPr>
            <w:rFonts w:ascii="Cambria Math" w:hAnsi="Cambria Math" w:cstheme="majorBidi"/>
            <w:sz w:val="20"/>
            <w:szCs w:val="20"/>
            <w:lang w:eastAsia="zh-CN"/>
          </w:rPr>
          <m:t>78</m:t>
        </m:r>
        <m:r>
          <w:rPr>
            <w:rFonts w:ascii="Cambria Math" w:hAnsi="Cambria Math" w:cstheme="majorBidi"/>
            <w:sz w:val="20"/>
            <w:szCs w:val="20"/>
            <w:lang w:eastAsia="zh-CN"/>
          </w:rPr>
          <m:t xml:space="preserve"> ± </m:t>
        </m:r>
        <m:r>
          <w:rPr>
            <w:rFonts w:ascii="Cambria Math" w:hAnsi="Cambria Math" w:cstheme="majorBidi"/>
            <w:sz w:val="20"/>
            <w:szCs w:val="20"/>
            <w:lang w:eastAsia="zh-CN"/>
          </w:rPr>
          <m:t>0.</m:t>
        </m:r>
        <m:r>
          <w:rPr>
            <w:rFonts w:ascii="Cambria Math" w:hAnsi="Cambria Math" w:cstheme="majorBidi"/>
            <w:sz w:val="20"/>
            <w:szCs w:val="20"/>
            <w:lang w:eastAsia="zh-CN"/>
          </w:rPr>
          <m:t>0</m:t>
        </m:r>
        <m:r>
          <w:rPr>
            <w:rFonts w:ascii="Cambria Math" w:hAnsi="Cambria Math" w:cstheme="majorBidi"/>
            <w:sz w:val="20"/>
            <w:szCs w:val="20"/>
            <w:lang w:eastAsia="zh-CN"/>
          </w:rPr>
          <m:t>309</m:t>
        </m:r>
        <m:r>
          <w:rPr>
            <w:rFonts w:ascii="Cambria Math" w:hAnsi="Cambria Math" w:cstheme="majorBidi"/>
            <w:sz w:val="20"/>
            <w:szCs w:val="20"/>
            <w:lang w:eastAsia="zh-CN"/>
          </w:rPr>
          <m:t xml:space="preserve"> GPa </m:t>
        </m:r>
      </m:oMath>
      <w:r w:rsidRPr="001078AB">
        <w:rPr>
          <w:rFonts w:asciiTheme="majorBidi" w:hAnsiTheme="majorBidi" w:cstheme="majorBidi"/>
          <w:bCs/>
          <w:sz w:val="22"/>
          <w:szCs w:val="22"/>
          <w:lang w:eastAsia="zh-CN"/>
        </w:rPr>
        <w:t xml:space="preserve"> 。这些值与已建立的理论参考值非常吻合，证实了实验方法的有效性</w:t>
      </w:r>
      <w:r>
        <w:rPr>
          <w:rFonts w:asciiTheme="majorBidi" w:hAnsiTheme="majorBidi" w:cstheme="majorBidi"/>
          <w:bCs/>
          <w:sz w:val="22"/>
          <w:szCs w:val="22"/>
          <w:lang w:eastAsia="zh-CN"/>
        </w:rPr>
        <w:t xml:space="preserve">和</w:t>
      </w:r>
      <w:r>
        <w:rPr>
          <w:rFonts w:hint="eastAsia" w:asciiTheme="majorBidi" w:hAnsiTheme="majorBidi" w:cstheme="majorBidi"/>
          <w:bCs/>
          <w:sz w:val="22"/>
          <w:szCs w:val="22"/>
          <w:lang w:eastAsia="zh-CN"/>
        </w:rPr>
        <w:t xml:space="preserve">实验数据的准确性</w:t>
      </w:r>
      <w:r w:rsidRPr="001078AB">
        <w:rPr>
          <w:rFonts w:asciiTheme="majorBidi" w:hAnsiTheme="majorBidi" w:cstheme="majorBidi"/>
          <w:bCs/>
          <w:sz w:val="22"/>
          <w:szCs w:val="22"/>
          <w:lang w:eastAsia="zh-CN"/>
        </w:rPr>
        <w:t xml:space="preserve">。测量值和理论 </w:t>
      </w:r>
      <w:r w:rsidRPr="001078AB">
        <w:rPr>
          <w:rFonts w:asciiTheme="majorBidi" w:hAnsiTheme="majorBidi" w:cstheme="majorBidi"/>
          <w:bCs/>
          <w:i/>
          <w:iCs/>
          <w:sz w:val="22"/>
          <w:szCs w:val="22"/>
          <w:lang w:eastAsia="zh-CN"/>
        </w:rPr>
        <w:t xml:space="preserve">G </w:t>
      </w:r>
      <w:r w:rsidRPr="001078AB">
        <w:rPr>
          <w:rFonts w:asciiTheme="majorBidi" w:hAnsiTheme="majorBidi" w:cstheme="majorBidi"/>
          <w:bCs/>
          <w:sz w:val="22"/>
          <w:szCs w:val="22"/>
          <w:lang w:eastAsia="zh-CN"/>
        </w:rPr>
        <w:t xml:space="preserve">值</w:t>
      </w:r>
      <w:r w:rsidRPr="001078AB">
        <w:rPr>
          <w:rFonts w:asciiTheme="majorBidi" w:hAnsiTheme="majorBidi" w:cstheme="majorBidi"/>
          <w:bCs/>
          <w:sz w:val="22"/>
          <w:szCs w:val="22"/>
          <w:lang w:eastAsia="zh-CN"/>
        </w:rPr>
        <w:t xml:space="preserve">的接近</w:t>
      </w:r>
      <w:r>
        <w:rPr>
          <w:rFonts w:hint="eastAsia" w:asciiTheme="majorBidi" w:hAnsiTheme="majorBidi" w:cstheme="majorBidi"/>
          <w:bCs/>
          <w:sz w:val="22"/>
          <w:szCs w:val="22"/>
          <w:lang w:eastAsia="zh-CN"/>
        </w:rPr>
        <w:t xml:space="preserve">体现了</w:t>
      </w:r>
      <w:r w:rsidRPr="001078AB">
        <w:rPr>
          <w:rFonts w:asciiTheme="majorBidi" w:hAnsiTheme="majorBidi" w:cstheme="majorBidi"/>
          <w:bCs/>
          <w:sz w:val="22"/>
          <w:szCs w:val="22"/>
          <w:lang w:eastAsia="zh-CN"/>
        </w:rPr>
        <w:t xml:space="preserve">扭摆技术在量化材料特性方面的精确性。</w:t>
      </w:r>
    </w:p>
    <w:bookmarkEnd w:id="25"/>
    <w:p w:rsidRPr="000369DC" w:rsidR="006A6363" w:rsidP="006A6363" w:rsidRDefault="004A2180" w14:paraId="425E3145" w14:textId="6FB66408">
      <w:pPr>
        <w:snapToGrid w:val="0"/>
        <w:spacing w:after="0" w:line="240" w:lineRule="auto"/>
        <w:jc w:val="both"/>
        <w:rPr>
          <w:rFonts w:asciiTheme="majorBidi" w:hAnsiTheme="majorBidi" w:cstheme="majorBidi"/>
          <w:b/>
          <w:bCs/>
          <w:iCs/>
          <w:lang w:eastAsia="zh-CN"/>
        </w:rPr>
      </w:pPr>
      <w:r w:rsidRPr="000369DC">
        <w:rPr>
          <w:rFonts w:hint="eastAsia" w:asciiTheme="majorBidi" w:hAnsiTheme="majorBidi" w:cstheme="majorBidi"/>
          <w:b/>
          <w:bCs/>
          <w:iCs/>
          <w:lang w:eastAsia="zh-CN"/>
        </w:rPr>
        <w:t xml:space="preserve">5.</w:t>
      </w:r>
      <w:r w:rsidRPr="000369DC">
        <w:rPr>
          <w:rFonts w:asciiTheme="majorBidi" w:hAnsiTheme="majorBidi" w:cstheme="majorBidi"/>
          <w:b/>
          <w:bCs/>
          <w:iCs/>
          <w:lang w:eastAsia="zh-CN"/>
        </w:rPr>
        <w:t xml:space="preserve">结论</w:t>
      </w:r>
    </w:p>
    <w:p w:rsidR="004A2180" w:rsidP="004A2180" w:rsidRDefault="004A2180" w14:paraId="6177A525" w14:textId="1903D063">
      <w:pPr>
        <w:snapToGrid w:val="0"/>
        <w:spacing w:line="240" w:lineRule="auto"/>
        <w:jc w:val="both"/>
        <w:rPr>
          <w:rFonts w:hint="eastAsia" w:asciiTheme="majorBidi" w:hAnsiTheme="majorBidi" w:cstheme="majorBidi"/>
          <w:bCs/>
          <w:sz w:val="22"/>
          <w:szCs w:val="22"/>
          <w:lang w:eastAsia="zh-CN"/>
        </w:rPr>
      </w:pPr>
      <w:r w:rsidRPr="00623A3E">
        <w:rPr>
          <w:rFonts w:asciiTheme="majorBidi" w:hAnsiTheme="majorBidi" w:cstheme="majorBidi"/>
          <w:bCs/>
          <w:sz w:val="22"/>
          <w:szCs w:val="22"/>
          <w:lang w:eastAsia="zh-CN"/>
        </w:rPr>
        <w:t xml:space="preserve">实验成功测定了</w:t>
      </w:r>
      <w:r w:rsidRPr="00623A3E">
        <w:rPr>
          <w:rFonts w:asciiTheme="majorBidi" w:hAnsiTheme="majorBidi" w:cstheme="majorBidi"/>
          <w:bCs/>
          <w:sz w:val="22"/>
          <w:szCs w:val="22"/>
          <w:lang w:eastAsia="zh-CN"/>
        </w:rPr>
        <w:t xml:space="preserve">钢合金金属丝和尼龙聚合物丝的</w:t>
      </w:r>
      <w:r w:rsidRPr="00623A3E">
        <w:rPr>
          <w:rFonts w:asciiTheme="majorBidi" w:hAnsiTheme="majorBidi" w:cstheme="majorBidi"/>
          <w:bCs/>
          <w:sz w:val="22"/>
          <w:szCs w:val="22"/>
          <w:lang w:eastAsia="zh-CN"/>
        </w:rPr>
        <w:t xml:space="preserve">剪切模量（</w:t>
      </w:r>
      <w:r w:rsidRPr="00623A3E">
        <w:rPr>
          <w:rFonts w:asciiTheme="majorBidi" w:hAnsiTheme="majorBidi" w:cstheme="majorBidi"/>
          <w:bCs/>
          <w:i/>
          <w:iCs/>
          <w:sz w:val="22"/>
          <w:szCs w:val="22"/>
          <w:lang w:eastAsia="zh-CN"/>
        </w:rPr>
        <w:t xml:space="preserve">G</w:t>
      </w:r>
      <w:r w:rsidRPr="00623A3E">
        <w:rPr>
          <w:rFonts w:asciiTheme="majorBidi" w:hAnsiTheme="majorBidi" w:cstheme="majorBidi"/>
          <w:bCs/>
          <w:sz w:val="22"/>
          <w:szCs w:val="22"/>
          <w:lang w:eastAsia="zh-CN"/>
        </w:rPr>
        <w:t xml:space="preserve">）</w:t>
      </w:r>
      <w:r w:rsidRPr="0042197C">
        <w:rPr>
          <w:rFonts w:asciiTheme="majorBidi" w:hAnsiTheme="majorBidi" w:cstheme="majorBidi"/>
          <w:bCs/>
          <w:sz w:val="22"/>
          <w:szCs w:val="22"/>
          <w:lang w:eastAsia="zh-CN"/>
        </w:rPr>
        <w:t xml:space="preserve">以及阻尼系数 Q，以下是</w:t>
      </w:r>
      <w:r w:rsidRPr="00623A3E">
        <w:rPr>
          <w:rFonts w:asciiTheme="majorBidi" w:hAnsiTheme="majorBidi" w:cstheme="majorBidi"/>
          <w:bCs/>
          <w:sz w:val="22"/>
          <w:szCs w:val="22"/>
          <w:lang w:eastAsia="zh-CN"/>
        </w:rPr>
        <w:t xml:space="preserve">采用扭摆法</w:t>
      </w:r>
      <w:r w:rsidRPr="0042197C">
        <w:rPr>
          <w:rFonts w:asciiTheme="majorBidi" w:hAnsiTheme="majorBidi" w:cstheme="majorBidi"/>
          <w:bCs/>
          <w:sz w:val="22"/>
          <w:szCs w:val="22"/>
          <w:lang w:eastAsia="zh-CN"/>
        </w:rPr>
        <w:t xml:space="preserve">计算出的实验结果摘要</w:t>
      </w:r>
      <w:r w:rsidRPr="00623A3E">
        <w:rPr>
          <w:rFonts w:asciiTheme="majorBidi" w:hAnsiTheme="majorBidi" w:cstheme="majorBidi"/>
          <w:bCs/>
          <w:sz w:val="22"/>
          <w:szCs w:val="22"/>
          <w:lang w:eastAsia="zh-CN"/>
        </w:rPr>
        <w:t xml:space="preserve">。 </w:t>
      </w:r>
    </w:p>
    <w:tbl>
      <w:tblPr>
        <w:tblStyle w:val="21"/>
        <w:tblW w:w="0" w:type="auto"/>
        <w:tblBorders>
          <w:top w:val="single" w:color="auto" w:sz="12" w:space="0"/>
          <w:bottom w:val="single" w:color="auto" w:sz="12" w:space="0"/>
        </w:tblBorders>
        <w:tblLook w:val="04a0"/>
      </w:tblPr>
      <w:tblGrid>
        <w:gridCol w:w="4253"/>
        <w:gridCol w:w="993"/>
        <w:gridCol w:w="1417"/>
        <w:gridCol w:w="2268"/>
        <w:gridCol w:w="690"/>
      </w:tblGrid>
      <w:tr w:rsidR="004A2180" w:rsidTr="009D116E" w14:paraId="33F10693" w14:textId="77777777">
        <w:trPr>
          <w:cnfStyle w:val="100000000000"/>
          <w:trHeight w:val="340"/>
        </w:trPr>
        <w:tc>
          <w:tcPr>
            <w:cnfStyle w:val="001000000000"/>
            <w:tcW w:w="4253" w:type="dxa"/>
            <w:tcBorders>
              <w:top w:val="single" w:color="auto" w:sz="12" w:space="0"/>
              <w:bottom w:val="single" w:color="auto" w:sz="12" w:space="0"/>
            </w:tcBorders>
            <w:vAlign w:val="center"/>
          </w:tcPr>
          <w:p w:rsidRPr="000D2B35" w:rsidR="004A2180" w:rsidP="009D116E" w:rsidRDefault="004A2180" w14:paraId="46076591" w14:textId="77777777">
            <w:pPr>
              <w:snapToGrid w:val="0"/>
              <w:jc w:val="center"/>
              <w:rPr>
                <w:rFonts w:hint="eastAsia" w:asciiTheme="majorBidi" w:hAnsiTheme="majorBidi" w:cstheme="majorBidi"/>
                <w:sz w:val="21"/>
                <w:szCs w:val="21"/>
                <w:lang w:eastAsia="zh-CN"/>
              </w:rPr>
            </w:pPr>
            <w:r w:rsidRPr="000D2B35">
              <w:rPr>
                <w:rFonts w:asciiTheme="majorBidi" w:hAnsiTheme="majorBidi" w:cstheme="majorBidi"/>
                <w:sz w:val="21"/>
                <w:szCs w:val="21"/>
                <w:lang w:eastAsia="zh-CN"/>
              </w:rPr>
              <w:t xml:space="preserve">测量目标</w:t>
            </w:r>
          </w:p>
        </w:tc>
        <w:tc>
          <w:tcPr>
            <w:tcW w:w="993" w:type="dxa"/>
            <w:tcBorders>
              <w:top w:val="single" w:color="auto" w:sz="12" w:space="0"/>
              <w:bottom w:val="single" w:color="auto" w:sz="12" w:space="0"/>
            </w:tcBorders>
            <w:vAlign w:val="center"/>
          </w:tcPr>
          <w:p w:rsidRPr="000D2B35" w:rsidR="004A2180" w:rsidP="009D116E" w:rsidRDefault="004A2180" w14:paraId="24D03F73" w14:textId="77777777">
            <w:pPr>
              <w:snapToGrid w:val="0"/>
              <w:jc w:val="center"/>
              <w:cnfStyle w:val="100000000000"/>
              <w:rPr>
                <w:rFonts w:asciiTheme="majorBidi" w:hAnsiTheme="majorBidi" w:cstheme="majorBidi"/>
                <w:sz w:val="21"/>
                <w:szCs w:val="21"/>
                <w:lang w:eastAsia="zh-CN"/>
              </w:rPr>
            </w:pPr>
            <w:r w:rsidRPr="000D2B35">
              <w:rPr>
                <w:rFonts w:asciiTheme="majorBidi" w:hAnsiTheme="majorBidi" w:cstheme="majorBidi"/>
                <w:sz w:val="21"/>
                <w:szCs w:val="21"/>
                <w:lang w:eastAsia="zh-CN"/>
              </w:rPr>
              <w:t xml:space="preserve">平均</w:t>
            </w:r>
          </w:p>
        </w:tc>
        <w:tc>
          <w:tcPr>
            <w:tcW w:w="1417" w:type="dxa"/>
            <w:tcBorders>
              <w:top w:val="single" w:color="auto" w:sz="12" w:space="0"/>
              <w:bottom w:val="single" w:color="auto" w:sz="12" w:space="0"/>
            </w:tcBorders>
            <w:vAlign w:val="center"/>
          </w:tcPr>
          <w:p w:rsidRPr="000D2B35" w:rsidR="004A2180" w:rsidP="009D116E" w:rsidRDefault="004A2180" w14:paraId="641ED519" w14:textId="77777777">
            <w:pPr>
              <w:snapToGrid w:val="0"/>
              <w:jc w:val="center"/>
              <w:cnfStyle w:val="100000000000"/>
              <w:rPr>
                <w:rFonts w:asciiTheme="majorBidi" w:hAnsiTheme="majorBidi" w:cstheme="majorBidi"/>
                <w:sz w:val="21"/>
                <w:szCs w:val="21"/>
                <w:lang w:eastAsia="zh-CN"/>
              </w:rPr>
            </w:pPr>
            <w:r w:rsidRPr="000D2B35">
              <w:rPr>
                <w:rFonts w:asciiTheme="majorBidi" w:hAnsiTheme="majorBidi" w:cstheme="majorBidi"/>
                <w:sz w:val="21"/>
                <w:szCs w:val="21"/>
                <w:lang w:eastAsia="zh-CN"/>
              </w:rPr>
              <w:t xml:space="preserve">不确定性</w:t>
            </w:r>
          </w:p>
        </w:tc>
        <w:tc>
          <w:tcPr>
            <w:tcW w:w="2268" w:type="dxa"/>
            <w:tcBorders>
              <w:top w:val="single" w:color="auto" w:sz="12" w:space="0"/>
              <w:bottom w:val="single" w:color="auto" w:sz="12" w:space="0"/>
            </w:tcBorders>
            <w:vAlign w:val="center"/>
          </w:tcPr>
          <w:p w:rsidRPr="000D2B35" w:rsidR="004A2180" w:rsidP="009D116E" w:rsidRDefault="004A2180" w14:paraId="0DE21460" w14:textId="77777777">
            <w:pPr>
              <w:snapToGrid w:val="0"/>
              <w:jc w:val="center"/>
              <w:cnfStyle w:val="100000000000"/>
              <w:rPr>
                <w:rFonts w:asciiTheme="majorBidi" w:hAnsiTheme="majorBidi" w:cstheme="majorBidi"/>
                <w:sz w:val="21"/>
                <w:szCs w:val="21"/>
                <w:lang w:eastAsia="zh-CN"/>
              </w:rPr>
            </w:pPr>
            <w:r w:rsidRPr="000D2B35">
              <w:rPr>
                <w:rFonts w:asciiTheme="majorBidi" w:hAnsiTheme="majorBidi" w:cstheme="majorBidi"/>
                <w:sz w:val="21"/>
                <w:szCs w:val="21"/>
                <w:lang w:eastAsia="zh-CN"/>
              </w:rPr>
              <w:t xml:space="preserve">最终数值</w:t>
            </w:r>
          </w:p>
        </w:tc>
        <w:tc>
          <w:tcPr>
            <w:tcW w:w="690" w:type="dxa"/>
            <w:tcBorders>
              <w:top w:val="single" w:color="auto" w:sz="12" w:space="0"/>
              <w:bottom w:val="single" w:color="auto" w:sz="12" w:space="0"/>
            </w:tcBorders>
            <w:vAlign w:val="center"/>
          </w:tcPr>
          <w:p w:rsidRPr="000D2B35" w:rsidR="004A2180" w:rsidP="009D116E" w:rsidRDefault="004A2180" w14:paraId="353456C1" w14:textId="77777777">
            <w:pPr>
              <w:snapToGrid w:val="0"/>
              <w:jc w:val="center"/>
              <w:cnfStyle w:val="100000000000"/>
              <w:rPr>
                <w:rFonts w:asciiTheme="majorBidi" w:hAnsiTheme="majorBidi" w:cstheme="majorBidi"/>
                <w:sz w:val="21"/>
                <w:szCs w:val="21"/>
                <w:lang w:eastAsia="zh-CN"/>
              </w:rPr>
            </w:pPr>
            <w:r w:rsidRPr="000D2B35">
              <w:rPr>
                <w:rFonts w:asciiTheme="majorBidi" w:hAnsiTheme="majorBidi" w:cstheme="majorBidi"/>
                <w:sz w:val="21"/>
                <w:szCs w:val="21"/>
                <w:lang w:eastAsia="zh-CN"/>
              </w:rPr>
              <w:t xml:space="preserve">单位</w:t>
            </w:r>
          </w:p>
        </w:tc>
      </w:tr>
      <w:tr w:rsidR="004A2180" w:rsidTr="009D116E" w14:paraId="632CF07A" w14:textId="77777777">
        <w:trPr>
          <w:cnfStyle w:val="000000100000"/>
          <w:trHeight w:val="340"/>
        </w:trPr>
        <w:tc>
          <w:tcPr>
            <w:cnfStyle w:val="001000000000"/>
            <w:tcW w:w="4253" w:type="dxa"/>
            <w:tcBorders>
              <w:top w:val="single" w:color="auto" w:sz="12" w:space="0"/>
              <w:bottom w:val="none" w:color="auto" w:sz="0" w:space="0"/>
            </w:tcBorders>
            <w:vAlign w:val="center"/>
          </w:tcPr>
          <w:p w:rsidRPr="00C84941" w:rsidR="004A2180" w:rsidP="009D116E" w:rsidRDefault="004A2180" w14:paraId="409614C9" w14:textId="153D1402">
            <w:pPr>
              <w:snapToGrid w:val="0"/>
              <w:ind w:firstLine="428" w:firstLineChars="200"/>
              <w:jc w:val="center"/>
              <w:rPr>
                <w:rFonts w:asciiTheme="majorBidi" w:hAnsiTheme="majorBidi" w:cstheme="majorBidi"/>
                <w:sz w:val="21"/>
                <w:szCs w:val="21"/>
                <w:lang w:eastAsia="zh-CN"/>
              </w:rPr>
            </w:pPr>
            <w:bookmarkStart w:name="OLE_LINK7" w:id="26"/>
            <w:r w:rsidRPr="00C84941">
              <w:rPr>
                <w:rFonts w:hint="eastAsia" w:asciiTheme="majorBidi" w:hAnsiTheme="majorBidi" w:cstheme="majorBidi"/>
                <w:bCs w:val="0"/>
                <w:sz w:val="21"/>
                <w:szCs w:val="21"/>
                <w:lang w:eastAsia="zh-CN"/>
              </w:rPr>
              <w:t xml:space="preserve">金属丝</w:t>
            </w:r>
            <w:r w:rsidRPr="00C84941">
              <w:rPr>
                <w:rFonts w:hint="eastAsia" w:asciiTheme="majorBidi" w:hAnsiTheme="majorBidi" w:cstheme="majorBidi"/>
                <w:bCs w:val="0"/>
                <w:sz w:val="21"/>
                <w:szCs w:val="21"/>
                <w:lang w:eastAsia="zh-CN"/>
              </w:rPr>
              <w:t xml:space="preserve">的剪切模量 </w:t>
            </w:r>
            <w:r>
              <w:rPr>
                <w:rFonts w:hint="eastAsia" w:asciiTheme="majorBidi" w:hAnsiTheme="majorBidi" w:cstheme="majorBidi"/>
                <w:bCs w:val="0"/>
                <w:sz w:val="21"/>
                <w:szCs w:val="21"/>
                <w:lang w:eastAsia="zh-CN"/>
              </w:rPr>
              <w:t xml:space="preserve">( )</w:t>
            </w:r>
            <m:oMath>
              <m:sSub>
                <m:sSubPr>
                  <m:ctrlPr>
                    <w:rPr>
                      <w:rFonts w:ascii="Cambria Math" w:hAnsi="Cambria Math" w:cstheme="majorBidi"/>
                      <w:i/>
                      <w:sz w:val="21"/>
                      <w:szCs w:val="21"/>
                      <w:lang w:eastAsia="zh-CN"/>
                    </w:rPr>
                  </m:ctrlPr>
                </m:sSubPr>
                <m:e>
                  <m:r>
                    <m:rPr>
                      <m:sty m:val="bi"/>
                    </m:rPr>
                    <w:rPr>
                      <w:rFonts w:ascii="Cambria Math" w:hAnsi="Cambria Math" w:cstheme="majorBidi"/>
                      <w:sz w:val="21"/>
                      <w:szCs w:val="21"/>
                      <w:lang w:eastAsia="zh-CN"/>
                    </w:rPr>
                    <m:t>G</m:t>
                  </m:r>
                </m:e>
                <m:sub>
                  <m:r>
                    <m:rPr>
                      <m:sty m:val="bi"/>
                    </m:rPr>
                    <w:rPr>
                      <w:rFonts w:ascii="Cambria Math" w:hAnsi="Cambria Math" w:cstheme="majorBidi"/>
                      <w:sz w:val="21"/>
                      <w:szCs w:val="21"/>
                      <w:lang w:eastAsia="zh-CN"/>
                    </w:rPr>
                    <m:t>metal</m:t>
                  </m:r>
                </m:sub>
              </m:sSub>
            </m:oMath>
            <w:bookmarkEnd w:id="26"/>
          </w:p>
        </w:tc>
        <w:tc>
          <w:tcPr>
            <w:tcW w:w="993" w:type="dxa"/>
            <w:tcBorders>
              <w:top w:val="single" w:color="auto" w:sz="12" w:space="0"/>
              <w:bottom w:val="none" w:color="auto" w:sz="0" w:space="0"/>
            </w:tcBorders>
            <w:vAlign w:val="center"/>
          </w:tcPr>
          <w:p w:rsidRPr="00124A4F" w:rsidR="004A2180" w:rsidP="009D116E" w:rsidRDefault="00DA6EE1" w14:paraId="58A845A0" w14:textId="13480C4E">
            <w:pPr>
              <w:snapToGrid w:val="0"/>
              <w:jc w:val="center"/>
              <w:cnfStyle w:val="000000100000"/>
              <w:rPr>
                <w:rFonts w:ascii="Times New Roman" w:hAnsi="Times New Roman" w:cs="Times New Roman"/>
                <w:sz w:val="21"/>
                <w:szCs w:val="21"/>
                <w:lang w:eastAsia="zh-CN"/>
              </w:rPr>
            </w:pPr>
            <w:r w:rsidRPr="00124A4F">
              <w:rPr>
                <w:rFonts w:hint="eastAsia" w:ascii="Times New Roman" w:hAnsi="Times New Roman" w:cs="Times New Roman"/>
                <w:sz w:val="21"/>
                <w:szCs w:val="21"/>
                <w:lang w:eastAsia="zh-CN"/>
              </w:rPr>
              <w:t xml:space="preserve">80.</w:t>
            </w:r>
            <w:r w:rsidR="00963AF7">
              <w:rPr>
                <w:rFonts w:hint="eastAsia" w:ascii="Times New Roman" w:hAnsi="Times New Roman" w:cs="Times New Roman"/>
                <w:bCs/>
                <w:sz w:val="21"/>
                <w:szCs w:val="21"/>
                <w:lang w:eastAsia="zh-CN"/>
              </w:rPr>
              <w:t xml:space="preserve">97</w:t>
            </w:r>
          </w:p>
        </w:tc>
        <w:tc>
          <w:tcPr>
            <w:tcW w:w="1417" w:type="dxa"/>
            <w:tcBorders>
              <w:top w:val="single" w:color="auto" w:sz="12" w:space="0"/>
              <w:bottom w:val="none" w:color="auto" w:sz="0" w:space="0"/>
            </w:tcBorders>
            <w:vAlign w:val="center"/>
          </w:tcPr>
          <w:p w:rsidRPr="00124A4F" w:rsidR="004A2180" w:rsidP="009D116E" w:rsidRDefault="00910075" w14:paraId="4A83E676" w14:textId="5DB6D081">
            <w:pPr>
              <w:snapToGrid w:val="0"/>
              <w:jc w:val="center"/>
              <w:cnfStyle w:val="000000100000"/>
              <w:rPr>
                <w:rFonts w:ascii="Times New Roman" w:hAnsi="Times New Roman" w:cs="Times New Roman"/>
                <w:sz w:val="21"/>
                <w:szCs w:val="21"/>
                <w:lang w:eastAsia="zh-CN"/>
              </w:rPr>
            </w:pPr>
            <m:oMathPara>
              <m:oMath>
                <m:r>
                  <w:rPr>
                    <w:rFonts w:ascii="Cambria Math" w:hAnsi="Cambria Math" w:cs="Times New Roman"/>
                    <w:sz w:val="21"/>
                    <w:szCs w:val="21"/>
                    <w:lang w:eastAsia="zh-CN"/>
                  </w:rPr>
                  <m:t>±8.564</m:t>
                </m:r>
              </m:oMath>
            </m:oMathPara>
          </w:p>
        </w:tc>
        <w:tc>
          <w:tcPr>
            <w:tcW w:w="2268" w:type="dxa"/>
            <w:tcBorders>
              <w:top w:val="single" w:color="auto" w:sz="12" w:space="0"/>
              <w:bottom w:val="none" w:color="auto" w:sz="0" w:space="0"/>
            </w:tcBorders>
            <w:vAlign w:val="center"/>
          </w:tcPr>
          <w:p w:rsidRPr="00124A4F" w:rsidR="004A2180" w:rsidP="009D116E" w:rsidRDefault="0002767C" w14:paraId="412D26D1" w14:textId="51248180">
            <w:pPr>
              <w:snapToGrid w:val="0"/>
              <w:jc w:val="center"/>
              <w:cnfStyle w:val="000000100000"/>
              <w:rPr>
                <w:rFonts w:ascii="Times New Roman" w:hAnsi="Times New Roman" w:cs="Times New Roman"/>
                <w:sz w:val="21"/>
                <w:szCs w:val="21"/>
                <w:lang w:eastAsia="zh-CN"/>
              </w:rPr>
            </w:pPr>
            <m:oMathPara>
              <m:oMath>
                <m:r>
                  <w:rPr>
                    <w:rFonts w:ascii="Cambria Math" w:hAnsi="Cambria Math" w:cs="Times New Roman"/>
                    <w:sz w:val="21"/>
                    <w:szCs w:val="21"/>
                    <w:lang w:eastAsia="zh-CN"/>
                  </w:rPr>
                  <m:t>80.04 ± 15.74</m:t>
                </m:r>
              </m:oMath>
            </m:oMathPara>
          </w:p>
        </w:tc>
        <w:tc>
          <w:tcPr>
            <w:tcW w:w="690" w:type="dxa"/>
            <w:tcBorders>
              <w:top w:val="single" w:color="auto" w:sz="12" w:space="0"/>
              <w:bottom w:val="none" w:color="auto" w:sz="0" w:space="0"/>
            </w:tcBorders>
            <w:vAlign w:val="center"/>
          </w:tcPr>
          <w:p w:rsidRPr="00124A4F" w:rsidR="004A2180" w:rsidP="009D116E" w:rsidRDefault="00AD5848" w14:paraId="7C36F39E" w14:textId="7979FF23">
            <w:pPr>
              <w:snapToGrid w:val="0"/>
              <w:jc w:val="center"/>
              <w:cnfStyle w:val="000000100000"/>
              <w:rPr>
                <w:rFonts w:ascii="Times New Roman" w:hAnsi="Times New Roman" w:cs="Times New Roman"/>
                <w:sz w:val="21"/>
                <w:szCs w:val="21"/>
                <w:lang w:eastAsia="zh-CN"/>
              </w:rPr>
            </w:pPr>
            <w:r w:rsidRPr="00124A4F" w:rsidR="00CF37D6">
              <w:rPr>
                <w:rFonts w:hint="eastAsia" w:ascii="Times New Roman" w:hAnsi="Times New Roman" w:cs="Times New Roman"/>
                <w:sz w:val="21"/>
                <w:szCs w:val="21"/>
                <w:lang w:eastAsia="zh-CN"/>
              </w:rPr>
              <w:t xml:space="preserve">GPa</w:t>
            </w:r>
          </w:p>
        </w:tc>
      </w:tr>
      <w:tr w:rsidR="004A2180" w:rsidTr="009D116E" w14:paraId="3C80D9CB" w14:textId="77777777">
        <w:trPr>
          <w:trHeight w:val="340"/>
        </w:trPr>
        <w:tc>
          <w:tcPr>
            <w:cnfStyle w:val="001000000000"/>
            <w:tcW w:w="4253" w:type="dxa"/>
            <w:vAlign w:val="center"/>
          </w:tcPr>
          <w:p w:rsidRPr="000D2B35" w:rsidR="004A2180" w:rsidP="009D116E" w:rsidRDefault="004A2180" w14:paraId="4E1270BB" w14:textId="77777777">
            <w:pPr>
              <w:snapToGrid w:val="0"/>
              <w:jc w:val="center"/>
              <w:rPr>
                <w:rFonts w:asciiTheme="majorBidi" w:hAnsiTheme="majorBidi" w:cstheme="majorBidi"/>
                <w:sz w:val="21"/>
                <w:szCs w:val="21"/>
                <w:lang w:eastAsia="zh-CN"/>
              </w:rPr>
            </w:pPr>
            <w:r>
              <w:rPr>
                <w:rFonts w:hint="eastAsia" w:asciiTheme="majorBidi" w:hAnsiTheme="majorBidi" w:cstheme="majorBidi"/>
                <w:bCs w:val="0"/>
                <w:sz w:val="21"/>
                <w:szCs w:val="21"/>
                <w:lang w:eastAsia="zh-CN"/>
              </w:rPr>
              <w:t xml:space="preserve">聚合物</w:t>
            </w:r>
            <w:r w:rsidRPr="00C84941">
              <w:rPr>
                <w:rFonts w:hint="eastAsia" w:asciiTheme="majorBidi" w:hAnsiTheme="majorBidi" w:cstheme="majorBidi"/>
                <w:bCs w:val="0"/>
                <w:sz w:val="21"/>
                <w:szCs w:val="21"/>
                <w:lang w:eastAsia="zh-CN"/>
              </w:rPr>
              <w:t xml:space="preserve">丝</w:t>
            </w:r>
            <w:r w:rsidRPr="00C84941">
              <w:rPr>
                <w:rFonts w:hint="eastAsia" w:asciiTheme="majorBidi" w:hAnsiTheme="majorBidi" w:cstheme="majorBidi"/>
                <w:bCs w:val="0"/>
                <w:sz w:val="21"/>
                <w:szCs w:val="21"/>
                <w:lang w:eastAsia="zh-CN"/>
              </w:rPr>
              <w:t xml:space="preserve">的剪切模量 </w:t>
            </w:r>
            <w:r>
              <w:rPr>
                <w:rFonts w:hint="eastAsia" w:asciiTheme="majorBidi" w:hAnsiTheme="majorBidi" w:cstheme="majorBidi"/>
                <w:bCs w:val="0"/>
                <w:sz w:val="21"/>
                <w:szCs w:val="21"/>
                <w:lang w:eastAsia="zh-CN"/>
              </w:rPr>
              <w:t xml:space="preserve">( )</w:t>
            </w:r>
            <m:oMath>
              <m:sSub>
                <m:sSubPr>
                  <m:ctrlPr>
                    <w:rPr>
                      <w:rFonts w:ascii="Cambria Math" w:hAnsi="Cambria Math" w:cstheme="majorBidi"/>
                      <w:i/>
                      <w:sz w:val="21"/>
                      <w:szCs w:val="21"/>
                      <w:lang w:eastAsia="zh-CN"/>
                    </w:rPr>
                  </m:ctrlPr>
                </m:sSubPr>
                <m:e>
                  <m:r>
                    <m:rPr>
                      <m:sty m:val="bi"/>
                    </m:rPr>
                    <w:rPr>
                      <w:rFonts w:ascii="Cambria Math" w:hAnsi="Cambria Math" w:cstheme="majorBidi"/>
                      <w:sz w:val="21"/>
                      <w:szCs w:val="21"/>
                      <w:lang w:eastAsia="zh-CN"/>
                    </w:rPr>
                    <m:t>G</m:t>
                  </m:r>
                </m:e>
                <m:sub>
                  <m:r>
                    <m:rPr>
                      <m:sty m:val="bi"/>
                    </m:rPr>
                    <w:rPr>
                      <w:rFonts w:ascii="Cambria Math" w:hAnsi="Cambria Math" w:cstheme="majorBidi"/>
                      <w:sz w:val="21"/>
                      <w:szCs w:val="21"/>
                      <w:lang w:eastAsia="zh-CN"/>
                    </w:rPr>
                    <m:t>polymer</m:t>
                  </m:r>
                </m:sub>
              </m:sSub>
            </m:oMath>
          </w:p>
        </w:tc>
        <w:tc>
          <w:tcPr>
            <w:tcW w:w="993" w:type="dxa"/>
            <w:vAlign w:val="center"/>
          </w:tcPr>
          <w:p w:rsidRPr="00124A4F" w:rsidR="004A2180" w:rsidP="009D116E" w:rsidRDefault="00DA6EE1" w14:paraId="347B8BCD" w14:textId="3425F69E">
            <w:pPr>
              <w:snapToGrid w:val="0"/>
              <w:jc w:val="center"/>
              <w:cnfStyle w:val="000000000000"/>
              <w:rPr>
                <w:rFonts w:ascii="Times New Roman" w:hAnsi="Times New Roman" w:cs="Times New Roman"/>
                <w:sz w:val="21"/>
                <w:szCs w:val="21"/>
                <w:lang w:eastAsia="zh-CN"/>
              </w:rPr>
            </w:pPr>
            <w:r w:rsidRPr="00124A4F">
              <w:rPr>
                <w:rFonts w:hint="eastAsia" w:ascii="Times New Roman" w:hAnsi="Times New Roman" w:cs="Times New Roman"/>
                <w:sz w:val="21"/>
                <w:szCs w:val="21"/>
                <w:lang w:eastAsia="zh-CN"/>
              </w:rPr>
              <w:t xml:space="preserve">0.</w:t>
            </w:r>
            <w:r w:rsidR="00910075">
              <w:rPr>
                <w:rFonts w:hint="eastAsia" w:ascii="Times New Roman" w:hAnsi="Times New Roman" w:cs="Times New Roman"/>
                <w:bCs/>
                <w:sz w:val="21"/>
                <w:szCs w:val="21"/>
                <w:lang w:eastAsia="zh-CN"/>
              </w:rPr>
              <w:t xml:space="preserve">5178</w:t>
            </w:r>
          </w:p>
        </w:tc>
        <w:tc>
          <w:tcPr>
            <w:tcW w:w="1417" w:type="dxa"/>
            <w:vAlign w:val="center"/>
          </w:tcPr>
          <w:p w:rsidRPr="00124A4F" w:rsidR="004A2180" w:rsidP="009D116E" w:rsidRDefault="00910075" w14:paraId="02AF1776" w14:textId="41975DB8">
            <w:pPr>
              <w:snapToGrid w:val="0"/>
              <w:jc w:val="center"/>
              <w:cnfStyle w:val="000000000000"/>
              <w:rPr>
                <w:rFonts w:ascii="Times New Roman" w:hAnsi="Times New Roman" w:cs="Times New Roman"/>
                <w:sz w:val="21"/>
                <w:szCs w:val="21"/>
                <w:lang w:eastAsia="zh-CN"/>
              </w:rPr>
            </w:pPr>
            <m:oMathPara>
              <m:oMath>
                <m:r>
                  <w:rPr>
                    <w:rFonts w:ascii="Cambria Math" w:hAnsi="Cambria Math" w:cs="Times New Roman"/>
                    <w:sz w:val="21"/>
                    <w:szCs w:val="21"/>
                    <w:lang w:eastAsia="zh-CN"/>
                  </w:rPr>
                  <m:t>± 0.0309</m:t>
                </m:r>
              </m:oMath>
            </m:oMathPara>
          </w:p>
        </w:tc>
        <w:tc>
          <w:tcPr>
            <w:tcW w:w="2268" w:type="dxa"/>
            <w:vAlign w:val="center"/>
          </w:tcPr>
          <w:p w:rsidRPr="00124A4F" w:rsidR="004A2180" w:rsidP="009D116E" w:rsidRDefault="00910075" w14:paraId="1223B122" w14:textId="194E640B">
            <w:pPr>
              <w:snapToGrid w:val="0"/>
              <w:jc w:val="center"/>
              <w:cnfStyle w:val="000000000000"/>
              <w:rPr>
                <w:rFonts w:ascii="Times New Roman" w:hAnsi="Times New Roman" w:cs="Times New Roman"/>
                <w:sz w:val="21"/>
                <w:szCs w:val="21"/>
                <w:lang w:eastAsia="zh-CN"/>
              </w:rPr>
            </w:pPr>
            <m:oMathPara>
              <m:oMath>
                <m:r>
                  <w:rPr>
                    <w:rFonts w:ascii="Cambria Math" w:hAnsi="Cambria Math" w:cstheme="majorBidi"/>
                    <w:sz w:val="20"/>
                    <w:szCs w:val="20"/>
                    <w:lang w:eastAsia="zh-CN"/>
                  </w:rPr>
                  <m:t>0.</m:t>
                </m:r>
                <m:r>
                  <w:rPr>
                    <w:rFonts w:ascii="Cambria Math" w:hAnsi="Cambria Math" w:cstheme="majorBidi"/>
                    <w:sz w:val="20"/>
                    <w:szCs w:val="20"/>
                    <w:lang w:eastAsia="zh-CN"/>
                  </w:rPr>
                  <m:t>51</m:t>
                </m:r>
                <m:r>
                  <w:rPr>
                    <w:rFonts w:ascii="Cambria Math" w:hAnsi="Cambria Math" w:cstheme="majorBidi"/>
                    <w:sz w:val="20"/>
                    <w:szCs w:val="20"/>
                    <w:lang w:eastAsia="zh-CN"/>
                  </w:rPr>
                  <m:t>78</m:t>
                </m:r>
                <m:r>
                  <w:rPr>
                    <w:rFonts w:ascii="Cambria Math" w:hAnsi="Cambria Math" w:cstheme="majorBidi"/>
                    <w:sz w:val="20"/>
                    <w:szCs w:val="20"/>
                    <w:lang w:eastAsia="zh-CN"/>
                  </w:rPr>
                  <m:t xml:space="preserve"> ± 0.</m:t>
                </m:r>
                <m:r>
                  <w:rPr>
                    <w:rFonts w:ascii="Cambria Math" w:hAnsi="Cambria Math" w:cstheme="majorBidi"/>
                    <w:sz w:val="20"/>
                    <w:szCs w:val="20"/>
                    <w:lang w:eastAsia="zh-CN"/>
                  </w:rPr>
                  <m:t>0</m:t>
                </m:r>
                <m:r>
                  <w:rPr>
                    <w:rFonts w:ascii="Cambria Math" w:hAnsi="Cambria Math" w:cstheme="majorBidi"/>
                    <w:sz w:val="20"/>
                    <w:szCs w:val="20"/>
                    <w:lang w:eastAsia="zh-CN"/>
                  </w:rPr>
                  <m:t>309</m:t>
                </m:r>
                <m:r>
                  <w:rPr>
                    <w:rFonts w:ascii="Cambria Math" w:hAnsi="Cambria Math" w:cstheme="majorBidi"/>
                    <w:sz w:val="20"/>
                    <w:szCs w:val="20"/>
                    <w:lang w:eastAsia="zh-CN"/>
                  </w:rPr>
                  <m:t xml:space="preserve"> </m:t>
                </m:r>
              </m:oMath>
            </m:oMathPara>
          </w:p>
        </w:tc>
        <w:tc>
          <w:tcPr>
            <w:tcW w:w="690" w:type="dxa"/>
            <w:vAlign w:val="center"/>
          </w:tcPr>
          <w:p w:rsidRPr="00124A4F" w:rsidR="004A2180" w:rsidP="009D116E" w:rsidRDefault="00AD5848" w14:paraId="7E4F1FB8" w14:textId="481ACF51">
            <w:pPr>
              <w:snapToGrid w:val="0"/>
              <w:jc w:val="center"/>
              <w:cnfStyle w:val="000000000000"/>
              <w:rPr>
                <w:rFonts w:ascii="Times New Roman" w:hAnsi="Times New Roman" w:cs="Times New Roman"/>
                <w:sz w:val="21"/>
                <w:szCs w:val="21"/>
                <w:lang w:eastAsia="zh-CN"/>
              </w:rPr>
            </w:pPr>
            <w:r w:rsidRPr="00124A4F" w:rsidR="00CF37D6">
              <w:rPr>
                <w:rFonts w:hint="eastAsia" w:ascii="Times New Roman" w:hAnsi="Times New Roman" w:cs="Times New Roman"/>
                <w:sz w:val="21"/>
                <w:szCs w:val="21"/>
                <w:lang w:eastAsia="zh-CN"/>
              </w:rPr>
              <w:t xml:space="preserve">GPa</w:t>
            </w:r>
          </w:p>
        </w:tc>
      </w:tr>
      <w:tr w:rsidR="004A2180" w:rsidTr="009D116E" w14:paraId="4747E3F0" w14:textId="77777777">
        <w:trPr>
          <w:cnfStyle w:val="000000100000"/>
          <w:trHeight w:val="340"/>
        </w:trPr>
        <w:tc>
          <w:tcPr>
            <w:cnfStyle w:val="001000000000"/>
            <w:tcW w:w="4253" w:type="dxa"/>
            <w:tcBorders>
              <w:top w:val="none" w:color="auto" w:sz="0" w:space="0"/>
              <w:bottom w:val="none" w:color="auto" w:sz="0" w:space="0"/>
            </w:tcBorders>
            <w:vAlign w:val="center"/>
          </w:tcPr>
          <w:p w:rsidRPr="00C8431D" w:rsidR="004A2180" w:rsidP="009D116E" w:rsidRDefault="004A2180" w14:paraId="363015A4" w14:textId="289A695F">
            <w:pPr>
              <w:snapToGrid w:val="0"/>
              <w:jc w:val="center"/>
              <w:rPr>
                <w:rFonts w:asciiTheme="majorBidi" w:hAnsiTheme="majorBidi" w:cstheme="majorBidi"/>
                <w:sz w:val="21"/>
                <w:szCs w:val="21"/>
                <w:lang w:eastAsia="zh-CN"/>
              </w:rPr>
            </w:pPr>
            <w:r w:rsidRPr="00C8431D">
              <w:rPr>
                <w:rFonts w:hint="eastAsia" w:asciiTheme="majorBidi" w:hAnsiTheme="majorBidi" w:cstheme="majorBidi"/>
                <w:bCs w:val="0"/>
                <w:sz w:val="21"/>
                <w:szCs w:val="21"/>
                <w:lang w:eastAsia="zh-CN"/>
              </w:rPr>
              <w:t xml:space="preserve">聚合物金属丝的</w:t>
            </w:r>
            <w:r w:rsidRPr="00C8431D">
              <w:rPr>
                <w:rFonts w:hint="eastAsia" w:ascii="Times New Roman" w:hAnsi="Times New Roman" w:cs="Times New Roman"/>
                <w:bCs w:val="0"/>
                <w:sz w:val="21"/>
                <w:szCs w:val="21"/>
                <w:lang w:eastAsia="zh-CN"/>
              </w:rPr>
              <w:t xml:space="preserve">阻尼系数 </w:t>
            </w:r>
            <w:r w:rsidRPr="00C8431D">
              <w:rPr>
                <w:rFonts w:hint="eastAsia" w:asciiTheme="majorBidi" w:hAnsiTheme="majorBidi" w:cstheme="majorBidi"/>
                <w:bCs w:val="0"/>
                <w:sz w:val="21"/>
                <w:szCs w:val="21"/>
                <w:lang w:eastAsia="zh-CN"/>
              </w:rPr>
              <w:t xml:space="preserve">( )</w:t>
            </w:r>
            <m:oMath>
              <m:sSub>
                <m:sSubPr>
                  <m:ctrlPr>
                    <w:rPr>
                      <w:rFonts w:ascii="Cambria Math" w:hAnsi="Cambria Math" w:cstheme="majorBidi"/>
                      <w:i/>
                      <w:sz w:val="21"/>
                      <w:szCs w:val="21"/>
                      <w:lang w:eastAsia="zh-CN"/>
                    </w:rPr>
                  </m:ctrlPr>
                </m:sSubPr>
                <m:e>
                  <m:r>
                    <m:rPr>
                      <m:sty m:val="bi"/>
                    </m:rPr>
                    <w:rPr>
                      <w:rFonts w:ascii="Cambria Math" w:hAnsi="Cambria Math" w:cstheme="majorBidi"/>
                      <w:sz w:val="21"/>
                      <w:szCs w:val="21"/>
                      <w:lang w:eastAsia="zh-CN"/>
                    </w:rPr>
                    <m:t>Q</m:t>
                  </m:r>
                </m:e>
                <m:sub>
                  <m:r>
                    <m:rPr>
                      <m:sty m:val="bi"/>
                    </m:rPr>
                    <w:rPr>
                      <w:rFonts w:ascii="Cambria Math" w:hAnsi="Cambria Math" w:cstheme="majorBidi"/>
                      <w:sz w:val="21"/>
                      <w:szCs w:val="21"/>
                      <w:lang w:eastAsia="zh-CN"/>
                    </w:rPr>
                    <m:t>polymer</m:t>
                  </m:r>
                </m:sub>
              </m:sSub>
            </m:oMath>
          </w:p>
        </w:tc>
        <w:tc>
          <w:tcPr>
            <w:tcW w:w="993" w:type="dxa"/>
            <w:tcBorders>
              <w:top w:val="none" w:color="auto" w:sz="0" w:space="0"/>
              <w:bottom w:val="none" w:color="auto" w:sz="0" w:space="0"/>
            </w:tcBorders>
            <w:vAlign w:val="center"/>
          </w:tcPr>
          <w:p w:rsidRPr="00124A4F" w:rsidR="004A2180" w:rsidP="009D116E" w:rsidRDefault="005A6743" w14:paraId="6DBB06B2" w14:textId="2754F161">
            <w:pPr>
              <w:snapToGrid w:val="0"/>
              <w:jc w:val="center"/>
              <w:cnfStyle w:val="000000100000"/>
              <w:rPr>
                <w:rFonts w:ascii="Times New Roman" w:hAnsi="Times New Roman" w:cs="Times New Roman"/>
                <w:sz w:val="21"/>
                <w:szCs w:val="21"/>
                <w:lang w:eastAsia="zh-CN"/>
              </w:rPr>
            </w:pPr>
            <w:r w:rsidRPr="000D2B35">
              <w:rPr>
                <w:rFonts w:hint="eastAsia" w:ascii="Times New Roman" w:hAnsi="Times New Roman" w:cs="Times New Roman"/>
                <w:sz w:val="21"/>
                <w:szCs w:val="21"/>
                <w:lang w:eastAsia="zh-CN"/>
              </w:rPr>
              <w:t xml:space="preserve">19.4045</w:t>
            </w:r>
          </w:p>
        </w:tc>
        <w:tc>
          <w:tcPr>
            <w:tcW w:w="1417" w:type="dxa"/>
            <w:tcBorders>
              <w:top w:val="none" w:color="auto" w:sz="0" w:space="0"/>
              <w:bottom w:val="none" w:color="auto" w:sz="0" w:space="0"/>
            </w:tcBorders>
            <w:vAlign w:val="center"/>
          </w:tcPr>
          <w:p w:rsidRPr="00124A4F" w:rsidR="004A2180" w:rsidP="009D116E" w:rsidRDefault="0002767C" w14:paraId="3AFCDDDD" w14:textId="2AB85209">
            <w:pPr>
              <w:snapToGrid w:val="0"/>
              <w:jc w:val="center"/>
              <w:cnfStyle w:val="000000100000"/>
              <w:rPr>
                <w:rFonts w:ascii="Times New Roman" w:hAnsi="Times New Roman" w:cs="Times New Roman"/>
                <w:sz w:val="21"/>
                <w:szCs w:val="21"/>
                <w:lang w:eastAsia="zh-CN"/>
              </w:rPr>
            </w:pPr>
            <m:oMathPara>
              <m:oMath>
                <m:r>
                  <w:rPr>
                    <w:rFonts w:ascii="Cambria Math" w:hAnsi="Cambria Math" w:cs="Times New Roman"/>
                    <w:sz w:val="21"/>
                    <w:szCs w:val="21"/>
                    <w:lang w:eastAsia="zh-CN"/>
                  </w:rPr>
                  <m:t>±1.5638</m:t>
                </m:r>
              </m:oMath>
            </m:oMathPara>
          </w:p>
        </w:tc>
        <w:tc>
          <w:tcPr>
            <w:tcW w:w="2268" w:type="dxa"/>
            <w:tcBorders>
              <w:top w:val="none" w:color="auto" w:sz="0" w:space="0"/>
              <w:bottom w:val="none" w:color="auto" w:sz="0" w:space="0"/>
            </w:tcBorders>
            <w:vAlign w:val="center"/>
          </w:tcPr>
          <w:p w:rsidRPr="00124A4F" w:rsidR="004A2180" w:rsidP="009D116E" w:rsidRDefault="0002767C" w14:paraId="11D8433A" w14:textId="7AD9BC33">
            <w:pPr>
              <w:jc w:val="center"/>
              <w:cnfStyle w:val="000000100000"/>
              <w:rPr>
                <w:rFonts w:ascii="Times New Roman" w:hAnsi="Times New Roman" w:cs="Times New Roman"/>
                <w:sz w:val="21"/>
                <w:szCs w:val="21"/>
                <w:lang w:eastAsia="zh-CN"/>
              </w:rPr>
            </w:pPr>
            <m:oMathPara>
              <m:oMath>
                <m:r>
                  <m:rPr>
                    <m:sty m:val="p"/>
                  </m:rPr>
                  <w:rPr>
                    <w:rFonts w:hint="eastAsia" w:ascii="Cambria Math" w:hAnsi="Cambria Math" w:cs="Times New Roman"/>
                    <w:sz w:val="21"/>
                    <w:szCs w:val="21"/>
                    <w:lang w:eastAsia="zh-CN"/>
                  </w:rPr>
                  <m:t>19.4045</m:t>
                </m:r>
                <m:r>
                  <w:rPr>
                    <w:rFonts w:ascii="Cambria Math" w:hAnsi="Cambria Math" w:cs="Times New Roman"/>
                    <w:sz w:val="21"/>
                    <w:szCs w:val="21"/>
                    <w:lang w:eastAsia="zh-CN"/>
                  </w:rPr>
                  <m:t>±1.5638</m:t>
                </m:r>
              </m:oMath>
            </m:oMathPara>
          </w:p>
        </w:tc>
        <w:tc>
          <w:tcPr>
            <w:tcW w:w="690" w:type="dxa"/>
            <w:tcBorders>
              <w:top w:val="none" w:color="auto" w:sz="0" w:space="0"/>
              <w:bottom w:val="none" w:color="auto" w:sz="0" w:space="0"/>
            </w:tcBorders>
            <w:vAlign w:val="center"/>
          </w:tcPr>
          <w:p w:rsidRPr="00124A4F" w:rsidR="004A2180" w:rsidP="009D116E" w:rsidRDefault="004A2180" w14:paraId="3097B6AD" w14:textId="77777777">
            <w:pPr>
              <w:snapToGrid w:val="0"/>
              <w:jc w:val="center"/>
              <w:cnfStyle w:val="000000100000"/>
              <w:rPr>
                <w:rFonts w:ascii="Times New Roman" w:hAnsi="Times New Roman" w:cs="Times New Roman"/>
                <w:sz w:val="21"/>
                <w:szCs w:val="21"/>
                <w:lang w:eastAsia="zh-CN"/>
              </w:rPr>
            </w:pPr>
          </w:p>
        </w:tc>
      </w:tr>
    </w:tbl>
    <w:p w:rsidRPr="000D2B35" w:rsidR="004A2180" w:rsidP="004A2180" w:rsidRDefault="004A2180" w14:paraId="7648EED8" w14:textId="77777777">
      <w:pPr>
        <w:snapToGrid w:val="0"/>
        <w:spacing w:line="240" w:lineRule="auto"/>
        <w:jc w:val="both"/>
        <w:rPr>
          <w:rFonts w:asciiTheme="majorBidi" w:hAnsiTheme="majorBidi" w:cstheme="majorBidi"/>
          <w:sz w:val="2"/>
          <w:szCs w:val="2"/>
          <w:lang w:val="en" w:eastAsia="zh-CN"/>
        </w:rPr>
      </w:pPr>
    </w:p>
    <w:p w:rsidRPr="00DD1825" w:rsidR="004A2180" w:rsidP="004A2180" w:rsidRDefault="004A2180" w14:paraId="01531104" w14:textId="5B1C6B85">
      <w:pPr>
        <w:snapToGrid w:val="0"/>
        <w:spacing w:line="240" w:lineRule="auto"/>
        <w:jc w:val="both"/>
        <w:rPr>
          <w:rFonts w:asciiTheme="majorBidi" w:hAnsiTheme="majorBidi" w:cstheme="majorBidi"/>
          <w:sz w:val="22"/>
          <w:szCs w:val="22"/>
          <w:lang w:val="en" w:eastAsia="zh-CN"/>
        </w:rPr>
      </w:pPr>
      <w:r w:rsidRPr="009440E3">
        <w:rPr>
          <w:rFonts w:asciiTheme="majorBidi" w:hAnsiTheme="majorBidi" w:cstheme="majorBidi"/>
          <w:bCs/>
          <w:sz w:val="22"/>
          <w:szCs w:val="22"/>
          <w:lang w:val="en" w:eastAsia="zh-CN"/>
        </w:rPr>
        <w:t xml:space="preserve">通过对实验数据的处理和实验过程的思考，</w:t>
      </w:r>
      <w:r w:rsidR="00AF3812">
        <w:rPr>
          <w:rFonts w:hint="eastAsia" w:asciiTheme="majorBidi" w:hAnsiTheme="majorBidi" w:cstheme="majorBidi"/>
          <w:bCs/>
          <w:sz w:val="22"/>
          <w:szCs w:val="22"/>
          <w:lang w:val="en" w:eastAsia="zh-CN"/>
        </w:rPr>
        <w:t xml:space="preserve">从</w:t>
      </w:r>
      <w:r w:rsidRPr="009440E3">
        <w:rPr>
          <w:rFonts w:asciiTheme="majorBidi" w:hAnsiTheme="majorBidi" w:cstheme="majorBidi"/>
          <w:bCs/>
          <w:sz w:val="22"/>
          <w:szCs w:val="22"/>
          <w:lang w:val="en" w:eastAsia="zh-CN"/>
        </w:rPr>
        <w:t xml:space="preserve">以下几个方面</w:t>
      </w:r>
      <w:r w:rsidRPr="009440E3">
        <w:rPr>
          <w:rFonts w:asciiTheme="majorBidi" w:hAnsiTheme="majorBidi" w:cstheme="majorBidi"/>
          <w:bCs/>
          <w:sz w:val="22"/>
          <w:szCs w:val="22"/>
          <w:lang w:val="en" w:eastAsia="zh-CN"/>
        </w:rPr>
        <w:t xml:space="preserve">进行分析和讨论</w:t>
      </w:r>
      <w:r>
        <w:rPr>
          <w:rFonts w:hint="eastAsia" w:asciiTheme="majorBidi" w:hAnsiTheme="majorBidi" w:cstheme="majorBidi"/>
          <w:bCs/>
          <w:sz w:val="22"/>
          <w:szCs w:val="22"/>
          <w:lang w:val="en" w:eastAsia="zh-CN"/>
        </w:rPr>
        <w:t xml:space="preserve">：</w:t>
      </w:r>
    </w:p>
    <w:p w:rsidR="004A2180" w:rsidP="004A2180" w:rsidRDefault="004A2180" w14:paraId="6AC068B1" w14:textId="1778A2D6">
      <w:pPr>
        <w:pStyle w:val="af3"/>
        <w:numPr>
          <w:ilvl w:val="0"/>
          <w:numId w:val="4"/>
        </w:numPr>
        <w:snapToGrid w:val="0"/>
        <w:spacing w:line="240" w:lineRule="auto"/>
        <w:ind w:firstLineChars="0"/>
        <w:jc w:val="both"/>
        <w:rPr>
          <w:rFonts w:asciiTheme="majorBidi" w:hAnsiTheme="majorBidi" w:cstheme="majorBidi"/>
          <w:bCs/>
          <w:sz w:val="22"/>
          <w:szCs w:val="22"/>
          <w:lang w:eastAsia="zh-CN"/>
        </w:rPr>
      </w:pPr>
      <w:r w:rsidRPr="00C057AA">
        <w:rPr>
          <w:rFonts w:asciiTheme="majorBidi" w:hAnsiTheme="majorBidi" w:cstheme="majorBidi"/>
          <w:bCs/>
          <w:sz w:val="22"/>
          <w:szCs w:val="22"/>
          <w:lang w:eastAsia="zh-CN"/>
        </w:rPr>
        <w:t xml:space="preserve">半径 (</w:t>
      </w:r>
      <w:r w:rsidRPr="007E57EF">
        <w:rPr>
          <w:rFonts w:asciiTheme="majorBidi" w:hAnsiTheme="majorBidi" w:cstheme="majorBidi"/>
          <w:i/>
          <w:sz w:val="22"/>
          <w:szCs w:val="22"/>
          <w:lang w:eastAsia="zh-CN"/>
        </w:rPr>
        <w:t xml:space="preserve">r</w:t>
      </w:r>
      <w:r w:rsidRPr="00C057AA">
        <w:rPr>
          <w:rFonts w:asciiTheme="majorBidi" w:hAnsiTheme="majorBidi" w:cstheme="majorBidi"/>
          <w:bCs/>
          <w:sz w:val="22"/>
          <w:szCs w:val="22"/>
          <w:lang w:eastAsia="zh-CN"/>
        </w:rPr>
        <w:t xml:space="preserve">) </w:t>
      </w:r>
      <w:r>
        <w:rPr>
          <w:rFonts w:hint="eastAsia" w:asciiTheme="majorBidi" w:hAnsiTheme="majorBidi" w:cstheme="majorBidi"/>
          <w:bCs/>
          <w:sz w:val="22"/>
          <w:szCs w:val="22"/>
          <w:lang w:eastAsia="zh-CN"/>
        </w:rPr>
        <w:t xml:space="preserve">的</w:t>
      </w:r>
      <w:r w:rsidRPr="00287D24">
        <w:rPr>
          <w:rFonts w:asciiTheme="majorBidi" w:hAnsiTheme="majorBidi" w:cstheme="majorBidi"/>
          <w:bCs/>
          <w:sz w:val="22"/>
          <w:szCs w:val="22"/>
          <w:lang w:eastAsia="zh-CN"/>
        </w:rPr>
        <w:t xml:space="preserve">测量</w:t>
      </w:r>
      <w:r w:rsidRPr="00287D24">
        <w:rPr>
          <w:rFonts w:hint="eastAsia" w:asciiTheme="majorBidi" w:hAnsiTheme="majorBidi" w:cstheme="majorBidi"/>
          <w:bCs/>
          <w:sz w:val="22"/>
          <w:szCs w:val="22"/>
          <w:lang w:eastAsia="zh-CN"/>
        </w:rPr>
        <w:t xml:space="preserve">和</w:t>
      </w:r>
      <w:r w:rsidRPr="007E57EF">
        <w:rPr>
          <w:rFonts w:asciiTheme="majorBidi" w:hAnsiTheme="majorBidi" w:cstheme="majorBidi"/>
          <w:bCs/>
          <w:sz w:val="22"/>
          <w:szCs w:val="22"/>
          <w:lang w:eastAsia="zh-CN"/>
        </w:rPr>
        <w:t xml:space="preserve">斜率的不确定性</w:t>
      </w:r>
      <m:oMath>
        <m:r>
          <w:rPr>
            <w:rFonts w:ascii="Cambria Math" w:hAnsi="Cambria Math" w:cstheme="majorBidi"/>
            <w:sz w:val="22"/>
            <w:szCs w:val="22"/>
            <w:lang w:eastAsia="zh-CN"/>
          </w:rPr>
          <m:t>(k)</m:t>
        </m:r>
      </m:oMath>
      <w:r w:rsidRPr="00287D24">
        <w:rPr>
          <w:rFonts w:asciiTheme="majorBidi" w:hAnsiTheme="majorBidi" w:cstheme="majorBidi"/>
          <w:bCs/>
          <w:sz w:val="22"/>
          <w:szCs w:val="22"/>
          <w:lang w:eastAsia="zh-CN"/>
        </w:rPr>
        <w:t xml:space="preserve"> 对 </w:t>
      </w:r>
      <w:r w:rsidRPr="00287D24">
        <w:rPr>
          <w:rFonts w:asciiTheme="majorBidi" w:hAnsiTheme="majorBidi" w:cstheme="majorBidi"/>
          <w:bCs/>
          <w:i/>
          <w:iCs/>
          <w:sz w:val="22"/>
          <w:szCs w:val="22"/>
          <w:lang w:eastAsia="zh-CN"/>
        </w:rPr>
        <w:t xml:space="preserve">G </w:t>
      </w:r>
      <w:r w:rsidRPr="00287D24">
        <w:rPr>
          <w:rFonts w:asciiTheme="majorBidi" w:hAnsiTheme="majorBidi" w:cstheme="majorBidi"/>
          <w:bCs/>
          <w:sz w:val="22"/>
          <w:szCs w:val="22"/>
          <w:lang w:eastAsia="zh-CN"/>
        </w:rPr>
        <w:t xml:space="preserve">的总体不确定性影响最大</w:t>
      </w:r>
      <w:r w:rsidRPr="00287D24">
        <w:rPr>
          <w:rFonts w:hint="eastAsia" w:asciiTheme="majorBidi" w:hAnsiTheme="majorBidi" w:cstheme="majorBidi"/>
          <w:bCs/>
          <w:sz w:val="22"/>
          <w:szCs w:val="22"/>
          <w:lang w:eastAsia="zh-CN"/>
        </w:rPr>
        <w:t xml:space="preserve">，而</w:t>
      </w:r>
      <w:r w:rsidRPr="00287D24">
        <w:rPr>
          <w:rFonts w:asciiTheme="majorBidi" w:hAnsiTheme="majorBidi" w:cstheme="majorBidi"/>
          <w:bCs/>
          <w:sz w:val="22"/>
          <w:szCs w:val="22"/>
          <w:lang w:eastAsia="zh-CN"/>
        </w:rPr>
        <w:t xml:space="preserve">其他参数</w:t>
      </w:r>
      <w:r w:rsidRPr="00287D24">
        <w:rPr>
          <w:rFonts w:asciiTheme="majorBidi" w:hAnsiTheme="majorBidi" w:cstheme="majorBidi"/>
          <w:bCs/>
          <w:sz w:val="22"/>
          <w:szCs w:val="22"/>
          <w:lang w:eastAsia="zh-CN"/>
        </w:rPr>
        <w:t xml:space="preserve">对 </w:t>
      </w:r>
      <w:r w:rsidRPr="00287D24">
        <w:rPr>
          <w:rFonts w:hint="eastAsia" w:asciiTheme="majorBidi" w:hAnsiTheme="majorBidi" w:cstheme="majorBidi"/>
          <w:bCs/>
          <w:i/>
          <w:iCs/>
          <w:sz w:val="22"/>
          <w:szCs w:val="22"/>
          <w:lang w:eastAsia="zh-CN"/>
        </w:rPr>
        <w:t xml:space="preserve">G </w:t>
      </w:r>
      <w:r w:rsidRPr="00287D24">
        <w:rPr>
          <w:rFonts w:hint="eastAsia" w:asciiTheme="majorBidi" w:hAnsiTheme="majorBidi" w:cstheme="majorBidi"/>
          <w:bCs/>
          <w:sz w:val="22"/>
          <w:szCs w:val="22"/>
          <w:lang w:eastAsia="zh-CN"/>
        </w:rPr>
        <w:t xml:space="preserve">的总体</w:t>
      </w:r>
      <w:r w:rsidRPr="00287D24">
        <w:rPr>
          <w:rFonts w:asciiTheme="majorBidi" w:hAnsiTheme="majorBidi" w:cstheme="majorBidi"/>
          <w:bCs/>
          <w:sz w:val="22"/>
          <w:szCs w:val="22"/>
          <w:lang w:eastAsia="zh-CN"/>
        </w:rPr>
        <w:t xml:space="preserve">不确定性</w:t>
      </w:r>
      <w:r w:rsidRPr="00287D24">
        <w:rPr>
          <w:rFonts w:asciiTheme="majorBidi" w:hAnsiTheme="majorBidi" w:cstheme="majorBidi"/>
          <w:bCs/>
          <w:sz w:val="22"/>
          <w:szCs w:val="22"/>
          <w:lang w:eastAsia="zh-CN"/>
        </w:rPr>
        <w:t xml:space="preserve">影响较小</w:t>
      </w:r>
      <w:r w:rsidRPr="00287D24">
        <w:rPr>
          <w:rFonts w:hint="eastAsia" w:asciiTheme="majorBidi" w:hAnsiTheme="majorBidi" w:cstheme="majorBidi"/>
          <w:bCs/>
          <w:i/>
          <w:iCs/>
          <w:sz w:val="22"/>
          <w:szCs w:val="22"/>
          <w:lang w:eastAsia="zh-CN"/>
        </w:rPr>
        <w:t xml:space="preserve">。</w:t>
      </w:r>
    </w:p>
    <w:p w:rsidRPr="00287D24" w:rsidR="004A2180" w:rsidP="004A2180" w:rsidRDefault="004A2180" w14:paraId="727D4EE0" w14:textId="77777777">
      <w:pPr>
        <w:pStyle w:val="af3"/>
        <w:numPr>
          <w:ilvl w:val="0"/>
          <w:numId w:val="4"/>
        </w:numPr>
        <w:snapToGrid w:val="0"/>
        <w:spacing w:line="240" w:lineRule="auto"/>
        <w:ind w:firstLineChars="0"/>
        <w:jc w:val="both"/>
        <w:rPr>
          <w:rFonts w:asciiTheme="majorBidi" w:hAnsiTheme="majorBidi" w:cstheme="majorBidi"/>
          <w:bCs/>
          <w:sz w:val="22"/>
          <w:szCs w:val="22"/>
          <w:lang w:eastAsia="zh-CN"/>
        </w:rPr>
      </w:pPr>
      <w:r>
        <w:rPr>
          <w:rFonts w:hint="eastAsia" w:asciiTheme="majorBidi" w:hAnsiTheme="majorBidi" w:cstheme="majorBidi"/>
          <w:bCs/>
          <w:sz w:val="22"/>
          <w:szCs w:val="22"/>
          <w:lang w:eastAsia="zh-CN"/>
        </w:rPr>
        <w:t xml:space="preserve">在实验过程中</w:t>
      </w:r>
      <w:r w:rsidRPr="00B57EDD">
        <w:rPr>
          <w:rFonts w:asciiTheme="majorBidi" w:hAnsiTheme="majorBidi" w:cstheme="majorBidi"/>
          <w:bCs/>
          <w:sz w:val="22"/>
          <w:szCs w:val="22"/>
          <w:lang w:eastAsia="zh-CN"/>
        </w:rPr>
        <w:t xml:space="preserve">，在多个地点进行更多的测量</w:t>
      </w:r>
      <w:r>
        <w:rPr>
          <w:rFonts w:hint="eastAsia" w:asciiTheme="majorBidi" w:hAnsiTheme="majorBidi" w:cstheme="majorBidi"/>
          <w:bCs/>
          <w:sz w:val="22"/>
          <w:szCs w:val="22"/>
          <w:lang w:eastAsia="zh-CN"/>
        </w:rPr>
        <w:t xml:space="preserve">，可以</w:t>
      </w:r>
      <w:r w:rsidRPr="00B57EDD">
        <w:rPr>
          <w:rFonts w:asciiTheme="majorBidi" w:hAnsiTheme="majorBidi" w:cstheme="majorBidi"/>
          <w:bCs/>
          <w:sz w:val="22"/>
          <w:szCs w:val="22"/>
          <w:lang w:eastAsia="zh-CN"/>
        </w:rPr>
        <w:t xml:space="preserve">大大降低 </w:t>
      </w:r>
      <w:r w:rsidRPr="004001D9">
        <w:rPr>
          <w:rFonts w:asciiTheme="majorBidi" w:hAnsiTheme="majorBidi" w:cstheme="majorBidi"/>
          <w:bCs/>
          <w:i/>
          <w:iCs/>
          <w:sz w:val="22"/>
          <w:szCs w:val="22"/>
          <w:lang w:eastAsia="zh-CN"/>
        </w:rPr>
        <w:t xml:space="preserve">r </w:t>
      </w:r>
      <w:r w:rsidRPr="00B57EDD">
        <w:rPr>
          <w:rFonts w:asciiTheme="majorBidi" w:hAnsiTheme="majorBidi" w:cstheme="majorBidi"/>
          <w:bCs/>
          <w:sz w:val="22"/>
          <w:szCs w:val="22"/>
          <w:lang w:eastAsia="zh-CN"/>
        </w:rPr>
        <w:t xml:space="preserve">的</w:t>
      </w:r>
      <w:r w:rsidRPr="00B57EDD">
        <w:rPr>
          <w:rFonts w:asciiTheme="majorBidi" w:hAnsiTheme="majorBidi" w:cstheme="majorBidi"/>
          <w:bCs/>
          <w:sz w:val="22"/>
          <w:szCs w:val="22"/>
          <w:lang w:eastAsia="zh-CN"/>
        </w:rPr>
        <w:t xml:space="preserve">重复测量不确定性</w:t>
      </w:r>
      <w:r w:rsidRPr="00B57EDD">
        <w:rPr>
          <w:rFonts w:asciiTheme="majorBidi" w:hAnsiTheme="majorBidi" w:cstheme="majorBidi"/>
          <w:bCs/>
          <w:sz w:val="22"/>
          <w:szCs w:val="22"/>
          <w:lang w:eastAsia="zh-CN"/>
        </w:rPr>
        <w:t xml:space="preserve">。</w:t>
      </w:r>
    </w:p>
    <w:p w:rsidRPr="00A16347" w:rsidR="004A2180" w:rsidP="004212B8" w:rsidRDefault="004A2180" w14:paraId="459770E2" w14:textId="0DC9BF39">
      <w:pPr>
        <w:pStyle w:val="af3"/>
        <w:numPr>
          <w:ilvl w:val="0"/>
          <w:numId w:val="4"/>
        </w:numPr>
        <w:snapToGrid w:val="0"/>
        <w:spacing w:line="240" w:lineRule="auto"/>
        <w:ind w:firstLineChars="0"/>
        <w:jc w:val="both"/>
        <w:rPr>
          <w:rFonts w:hint="eastAsia" w:asciiTheme="majorBidi" w:hAnsiTheme="majorBidi" w:cstheme="majorBidi"/>
          <w:sz w:val="22"/>
          <w:szCs w:val="22"/>
          <w:lang w:eastAsia="zh-CN"/>
        </w:rPr>
      </w:pPr>
      <w:r w:rsidRPr="00CE7EE7">
        <w:rPr>
          <w:rFonts w:asciiTheme="majorBidi" w:hAnsiTheme="majorBidi" w:cstheme="majorBidi"/>
          <w:bCs/>
          <w:sz w:val="22"/>
          <w:szCs w:val="22"/>
          <w:lang w:eastAsia="zh-CN"/>
        </w:rPr>
        <w:t xml:space="preserve">对金属丝（钢）和聚合物丝的剪切模量参考数据</w:t>
      </w:r>
      <w:r>
        <w:rPr>
          <w:rFonts w:hint="eastAsia" w:asciiTheme="majorBidi" w:hAnsiTheme="majorBidi" w:cstheme="majorBidi"/>
          <w:bCs/>
          <w:sz w:val="22"/>
          <w:szCs w:val="22"/>
          <w:lang w:eastAsia="zh-CN"/>
        </w:rPr>
        <w:t xml:space="preserve">进行的</w:t>
      </w:r>
      <w:r w:rsidRPr="00CE7EE7">
        <w:rPr>
          <w:rFonts w:asciiTheme="majorBidi" w:hAnsiTheme="majorBidi" w:cstheme="majorBidi"/>
          <w:bCs/>
          <w:sz w:val="22"/>
          <w:szCs w:val="22"/>
          <w:lang w:eastAsia="zh-CN"/>
        </w:rPr>
        <w:t xml:space="preserve">在线验证</w:t>
      </w:r>
      <w:r>
        <w:rPr>
          <w:rFonts w:hint="eastAsia" w:asciiTheme="majorBidi" w:hAnsiTheme="majorBidi" w:cstheme="majorBidi"/>
          <w:bCs/>
          <w:sz w:val="22"/>
          <w:szCs w:val="22"/>
          <w:lang w:eastAsia="zh-CN"/>
        </w:rPr>
        <w:t xml:space="preserve">显示，</w:t>
      </w:r>
      <w:r w:rsidR="00906614">
        <w:rPr>
          <w:rFonts w:hint="eastAsia" w:asciiTheme="majorBidi" w:hAnsiTheme="majorBidi" w:cstheme="majorBidi"/>
          <w:bCs/>
          <w:sz w:val="22"/>
          <w:szCs w:val="22"/>
          <w:lang w:eastAsia="zh-CN"/>
        </w:rPr>
        <w:t xml:space="preserve">这些</w:t>
      </w:r>
      <w:r w:rsidRPr="00CE7EE7">
        <w:rPr>
          <w:rFonts w:asciiTheme="majorBidi" w:hAnsiTheme="majorBidi" w:cstheme="majorBidi"/>
          <w:bCs/>
          <w:sz w:val="22"/>
          <w:szCs w:val="22"/>
          <w:lang w:eastAsia="zh-CN"/>
        </w:rPr>
        <w:t xml:space="preserve">数据</w:t>
      </w:r>
      <w:r w:rsidRPr="00CE7EE7">
        <w:rPr>
          <w:rFonts w:asciiTheme="majorBidi" w:hAnsiTheme="majorBidi" w:cstheme="majorBidi"/>
          <w:bCs/>
          <w:sz w:val="22"/>
          <w:szCs w:val="22"/>
          <w:lang w:eastAsia="zh-CN"/>
        </w:rPr>
        <w:t xml:space="preserve">与理论参考</w:t>
      </w:r>
      <w:r w:rsidRPr="00CE7EE7">
        <w:rPr>
          <w:rFonts w:hint="eastAsia" w:asciiTheme="majorBidi" w:hAnsiTheme="majorBidi" w:cstheme="majorBidi"/>
          <w:bCs/>
          <w:sz w:val="22"/>
          <w:szCs w:val="22"/>
          <w:lang w:eastAsia="zh-CN"/>
        </w:rPr>
        <w:t xml:space="preserve">数据</w:t>
      </w:r>
      <w:r w:rsidRPr="00CE7EE7">
        <w:rPr>
          <w:rFonts w:asciiTheme="majorBidi" w:hAnsiTheme="majorBidi" w:cstheme="majorBidi"/>
          <w:bCs/>
          <w:sz w:val="22"/>
          <w:szCs w:val="22"/>
          <w:lang w:eastAsia="zh-CN"/>
        </w:rPr>
        <w:t xml:space="preserve">非常吻合，证实了</w:t>
      </w:r>
      <w:r w:rsidRPr="00CE7EE7">
        <w:rPr>
          <w:rFonts w:asciiTheme="majorBidi" w:hAnsiTheme="majorBidi" w:cstheme="majorBidi"/>
          <w:bCs/>
          <w:sz w:val="22"/>
          <w:szCs w:val="22"/>
          <w:lang w:eastAsia="zh-CN"/>
        </w:rPr>
        <w:t xml:space="preserve">实验方法</w:t>
      </w:r>
      <w:r w:rsidRPr="00CE7EE7">
        <w:rPr>
          <w:rFonts w:asciiTheme="majorBidi" w:hAnsiTheme="majorBidi" w:cstheme="majorBidi"/>
          <w:bCs/>
          <w:sz w:val="22"/>
          <w:szCs w:val="22"/>
          <w:lang w:eastAsia="zh-CN"/>
        </w:rPr>
        <w:t xml:space="preserve">的有效性</w:t>
      </w:r>
      <w:r w:rsidRPr="00CE7EE7">
        <w:rPr>
          <w:rFonts w:asciiTheme="majorBidi" w:hAnsiTheme="majorBidi" w:cstheme="majorBidi"/>
          <w:bCs/>
          <w:sz w:val="22"/>
          <w:szCs w:val="22"/>
          <w:lang w:eastAsia="zh-CN"/>
        </w:rPr>
        <w:t xml:space="preserve">和</w:t>
      </w:r>
      <w:r w:rsidRPr="00CE7EE7">
        <w:rPr>
          <w:rFonts w:hint="eastAsia" w:asciiTheme="majorBidi" w:hAnsiTheme="majorBidi" w:cstheme="majorBidi"/>
          <w:bCs/>
          <w:sz w:val="22"/>
          <w:szCs w:val="22"/>
          <w:lang w:eastAsia="zh-CN"/>
        </w:rPr>
        <w:t xml:space="preserve">实验数据的准确性</w:t>
      </w:r>
      <w:r>
        <w:rPr>
          <w:rFonts w:hint="eastAsia" w:asciiTheme="majorBidi" w:hAnsiTheme="majorBidi" w:cstheme="majorBidi"/>
          <w:bCs/>
          <w:sz w:val="22"/>
          <w:szCs w:val="22"/>
          <w:lang w:eastAsia="zh-CN"/>
        </w:rPr>
        <w:t xml:space="preserve">，</w:t>
      </w:r>
      <w:r w:rsidRPr="00CE7EE7">
        <w:rPr>
          <w:rFonts w:hint="eastAsia" w:asciiTheme="majorBidi" w:hAnsiTheme="majorBidi" w:cstheme="majorBidi"/>
          <w:bCs/>
          <w:sz w:val="22"/>
          <w:szCs w:val="22"/>
          <w:lang w:eastAsia="zh-CN"/>
        </w:rPr>
        <w:t xml:space="preserve">体现了</w:t>
      </w:r>
      <w:r w:rsidRPr="00CE7EE7">
        <w:rPr>
          <w:rFonts w:asciiTheme="majorBidi" w:hAnsiTheme="majorBidi" w:cstheme="majorBidi"/>
          <w:bCs/>
          <w:sz w:val="22"/>
          <w:szCs w:val="22"/>
          <w:lang w:eastAsia="zh-CN"/>
        </w:rPr>
        <w:t xml:space="preserve">扭摆技术在量化材料特性方面的精确性。</w:t>
      </w:r>
    </w:p>
    <w:p w:rsidRPr="00DD32BB" w:rsidR="00DD32BB" w:rsidP="00CA4FD1" w:rsidRDefault="00DD32BB" w14:paraId="7B0324C7" w14:textId="77777777">
      <w:pPr>
        <w:snapToGrid w:val="0"/>
        <w:spacing w:after="0" w:line="240" w:lineRule="auto"/>
        <w:jc w:val="both"/>
        <w:rPr>
          <w:rFonts w:asciiTheme="majorBidi" w:hAnsiTheme="majorBidi" w:cstheme="majorBidi"/>
          <w:b/>
          <w:bCs/>
          <w:sz w:val="10"/>
          <w:szCs w:val="10"/>
          <w:lang w:eastAsia="zh-CN"/>
        </w:rPr>
      </w:pPr>
    </w:p>
    <w:p w:rsidR="004A2180" w:rsidP="004A2180" w:rsidRDefault="004A2180" w14:paraId="3668313C" w14:textId="0E15F275">
      <w:pPr>
        <w:snapToGrid w:val="0"/>
        <w:spacing w:after="0" w:line="240" w:lineRule="auto"/>
        <w:jc w:val="both"/>
        <w:rPr>
          <w:rFonts w:asciiTheme="majorBidi" w:hAnsiTheme="majorBidi" w:cstheme="majorBidi"/>
          <w:bCs/>
          <w:sz w:val="22"/>
          <w:szCs w:val="22"/>
          <w:lang w:eastAsia="zh-CN"/>
        </w:rPr>
      </w:pPr>
      <w:r>
        <w:rPr>
          <w:rFonts w:hint="eastAsia" w:asciiTheme="majorBidi" w:hAnsiTheme="majorBidi" w:cstheme="majorBidi"/>
          <w:b/>
          <w:bCs/>
          <w:sz w:val="22"/>
          <w:szCs w:val="22"/>
          <w:lang w:eastAsia="zh-CN"/>
        </w:rPr>
        <w:t xml:space="preserve">6.</w:t>
      </w:r>
      <w:r w:rsidRPr="00623A3E">
        <w:rPr>
          <w:rFonts w:asciiTheme="majorBidi" w:hAnsiTheme="majorBidi" w:cstheme="majorBidi"/>
          <w:b/>
          <w:bCs/>
          <w:sz w:val="22"/>
          <w:szCs w:val="22"/>
          <w:lang w:eastAsia="zh-CN"/>
        </w:rPr>
        <w:t xml:space="preserve">反思</w:t>
      </w:r>
    </w:p>
    <w:bookmarkEnd w:id="0"/>
    <w:p w:rsidR="00166687" w:rsidP="000A1B7B" w:rsidRDefault="0054081F" w14:paraId="5C3C1183" w14:textId="163E2756">
      <w:pPr>
        <w:snapToGrid w:val="0"/>
        <w:spacing w:line="240" w:lineRule="auto"/>
        <w:jc w:val="both"/>
        <w:rPr>
          <w:rFonts w:asciiTheme="majorBidi" w:hAnsiTheme="majorBidi" w:cstheme="majorBidi"/>
          <w:bCs/>
          <w:sz w:val="22"/>
          <w:szCs w:val="22"/>
          <w:lang w:eastAsia="zh-CN"/>
        </w:rPr>
      </w:pPr>
      <w:r w:rsidRPr="0054081F">
        <w:rPr>
          <w:rFonts w:asciiTheme="majorBidi" w:hAnsiTheme="majorBidi" w:cstheme="majorBidi"/>
          <w:bCs/>
          <w:sz w:val="22"/>
          <w:szCs w:val="22"/>
          <w:lang w:eastAsia="zh-CN"/>
        </w:rPr>
        <w:t xml:space="preserve">小组学到的最重要的东西是实验设计</w:t>
      </w:r>
      <w:r w:rsidR="002E7726">
        <w:rPr>
          <w:rFonts w:hint="eastAsia" w:asciiTheme="majorBidi" w:hAnsiTheme="majorBidi" w:cstheme="majorBidi"/>
          <w:bCs/>
          <w:sz w:val="22"/>
          <w:szCs w:val="22"/>
          <w:lang w:eastAsia="zh-CN"/>
        </w:rPr>
        <w:t xml:space="preserve">和</w:t>
      </w:r>
      <w:r w:rsidRPr="0054081F">
        <w:rPr>
          <w:rFonts w:asciiTheme="majorBidi" w:hAnsiTheme="majorBidi" w:cstheme="majorBidi"/>
          <w:bCs/>
          <w:sz w:val="22"/>
          <w:szCs w:val="22"/>
          <w:lang w:eastAsia="zh-CN"/>
        </w:rPr>
        <w:t xml:space="preserve">不确定性</w:t>
      </w:r>
      <w:r w:rsidR="002E7726">
        <w:rPr>
          <w:rFonts w:asciiTheme="majorBidi" w:hAnsiTheme="majorBidi" w:cstheme="majorBidi"/>
          <w:bCs/>
          <w:sz w:val="22"/>
          <w:szCs w:val="22"/>
          <w:lang w:eastAsia="zh-CN"/>
        </w:rPr>
        <w:t xml:space="preserve">定义</w:t>
      </w:r>
      <w:r w:rsidR="002E7726">
        <w:rPr>
          <w:rFonts w:hint="eastAsia" w:asciiTheme="majorBidi" w:hAnsiTheme="majorBidi" w:cstheme="majorBidi"/>
          <w:bCs/>
          <w:sz w:val="22"/>
          <w:szCs w:val="22"/>
          <w:lang w:eastAsia="zh-CN"/>
        </w:rPr>
        <w:t xml:space="preserve">与</w:t>
      </w:r>
      <w:r w:rsidRPr="0054081F">
        <w:rPr>
          <w:rFonts w:asciiTheme="majorBidi" w:hAnsiTheme="majorBidi" w:cstheme="majorBidi"/>
          <w:bCs/>
          <w:sz w:val="22"/>
          <w:szCs w:val="22"/>
          <w:lang w:eastAsia="zh-CN"/>
        </w:rPr>
        <w:t xml:space="preserve">计算</w:t>
      </w:r>
      <w:r w:rsidRPr="000A1B7B" w:rsidR="000A1B7B">
        <w:rPr>
          <w:rFonts w:asciiTheme="majorBidi" w:hAnsiTheme="majorBidi" w:cstheme="majorBidi"/>
          <w:bCs/>
          <w:sz w:val="22"/>
          <w:szCs w:val="22"/>
          <w:lang w:eastAsia="zh-CN"/>
        </w:rPr>
        <w:t xml:space="preserve">。</w:t>
      </w:r>
      <w:r w:rsidRPr="00BF16DC" w:rsidR="00BF16DC">
        <w:rPr>
          <w:rFonts w:asciiTheme="majorBidi" w:hAnsiTheme="majorBidi" w:cstheme="majorBidi"/>
          <w:bCs/>
          <w:sz w:val="22"/>
          <w:szCs w:val="22"/>
          <w:lang w:eastAsia="zh-CN"/>
        </w:rPr>
        <w:t xml:space="preserve">事实证明，合理的实验计划至关重要</w:t>
      </w:r>
      <w:r w:rsidR="00732E54">
        <w:rPr>
          <w:rFonts w:hint="eastAsia" w:asciiTheme="majorBidi" w:hAnsiTheme="majorBidi" w:cstheme="majorBidi"/>
          <w:bCs/>
          <w:sz w:val="22"/>
          <w:szCs w:val="22"/>
          <w:lang w:eastAsia="zh-CN"/>
        </w:rPr>
        <w:t xml:space="preserve">-</w:t>
      </w:r>
      <w:r w:rsidRPr="00BF16DC" w:rsidR="00BF16DC">
        <w:rPr>
          <w:rFonts w:asciiTheme="majorBidi" w:hAnsiTheme="majorBidi" w:cstheme="majorBidi"/>
          <w:bCs/>
          <w:sz w:val="22"/>
          <w:szCs w:val="22"/>
          <w:lang w:eastAsia="zh-CN"/>
        </w:rPr>
        <w:t xml:space="preserve">-由于</w:t>
      </w:r>
      <w:r w:rsidRPr="00732E54" w:rsidR="00732E54">
        <w:rPr>
          <w:rFonts w:asciiTheme="majorBidi" w:hAnsiTheme="majorBidi" w:cstheme="majorBidi"/>
          <w:bCs/>
          <w:sz w:val="22"/>
          <w:szCs w:val="22"/>
          <w:lang w:eastAsia="zh-CN"/>
        </w:rPr>
        <w:t xml:space="preserve">在实验前计划中对</w:t>
      </w:r>
      <w:r w:rsidR="00AA5284">
        <w:rPr>
          <w:rFonts w:hint="eastAsia" w:asciiTheme="majorBidi" w:hAnsiTheme="majorBidi" w:cstheme="majorBidi"/>
          <w:bCs/>
          <w:sz w:val="22"/>
          <w:szCs w:val="22"/>
          <w:lang w:eastAsia="zh-CN"/>
        </w:rPr>
        <w:t xml:space="preserve">实验步骤进行了</w:t>
      </w:r>
      <w:r w:rsidR="00A722A7">
        <w:rPr>
          <w:rFonts w:hint="eastAsia" w:asciiTheme="majorBidi" w:hAnsiTheme="majorBidi" w:cstheme="majorBidi"/>
          <w:bCs/>
          <w:sz w:val="22"/>
          <w:szCs w:val="22"/>
          <w:lang w:eastAsia="zh-CN"/>
        </w:rPr>
        <w:t xml:space="preserve">精心策划</w:t>
      </w:r>
      <w:r w:rsidRPr="00732E54" w:rsidR="00732E54">
        <w:rPr>
          <w:rFonts w:asciiTheme="majorBidi" w:hAnsiTheme="majorBidi" w:cstheme="majorBidi"/>
          <w:bCs/>
          <w:sz w:val="22"/>
          <w:szCs w:val="22"/>
          <w:lang w:eastAsia="zh-CN"/>
        </w:rPr>
        <w:t xml:space="preserve">，对各参数进行了合理准确的预测，实验得以顺利进行，并</w:t>
      </w:r>
      <w:r w:rsidR="00732E54">
        <w:rPr>
          <w:rFonts w:hint="eastAsia" w:asciiTheme="majorBidi" w:hAnsiTheme="majorBidi" w:cstheme="majorBidi"/>
          <w:bCs/>
          <w:sz w:val="22"/>
          <w:szCs w:val="22"/>
          <w:lang w:eastAsia="zh-CN"/>
        </w:rPr>
        <w:t xml:space="preserve">节省了</w:t>
      </w:r>
      <w:r w:rsidR="00D51E0E">
        <w:rPr>
          <w:rFonts w:hint="eastAsia" w:asciiTheme="majorBidi" w:hAnsiTheme="majorBidi" w:cstheme="majorBidi"/>
          <w:bCs/>
          <w:sz w:val="22"/>
          <w:szCs w:val="22"/>
          <w:lang w:eastAsia="zh-CN"/>
        </w:rPr>
        <w:t xml:space="preserve">大量时间</w:t>
      </w:r>
      <w:r w:rsidRPr="00BF16DC" w:rsidR="00BF16DC">
        <w:rPr>
          <w:rFonts w:asciiTheme="majorBidi" w:hAnsiTheme="majorBidi" w:cstheme="majorBidi"/>
          <w:bCs/>
          <w:sz w:val="22"/>
          <w:szCs w:val="22"/>
          <w:lang w:eastAsia="zh-CN"/>
        </w:rPr>
        <w:t xml:space="preserve">。在数据处理过程中，对同一参数进行多次测量，误差类型更加明显，提高了不确定度计算的准确性。此外，通过对各种因素的对比，我们准确地找到了影响目标参数的主要不确定性源，这为优化后续实验设计提供了宝贵的指导。此外，实施标准化实验操作和使用高精度仪器可以提高实验结果的可靠性。</w:t>
      </w:r>
    </w:p>
    <w:p w:rsidRPr="000A2833" w:rsidR="00166687" w:rsidP="000A1B7B" w:rsidRDefault="00166687" w14:paraId="3A2D3DC8" w14:textId="3CC5FB26">
      <w:pPr>
        <w:snapToGrid w:val="0"/>
        <w:spacing w:line="240" w:lineRule="auto"/>
        <w:jc w:val="both"/>
        <w:rPr>
          <w:rFonts w:asciiTheme="majorBidi" w:hAnsiTheme="majorBidi" w:cstheme="majorBidi"/>
          <w:b/>
          <w:sz w:val="22"/>
          <w:szCs w:val="22"/>
          <w:lang w:eastAsia="zh-CN"/>
        </w:rPr>
      </w:pPr>
      <w:r w:rsidRPr="000A2833">
        <w:rPr>
          <w:rFonts w:hint="eastAsia" w:asciiTheme="majorBidi" w:hAnsiTheme="majorBidi" w:cstheme="majorBidi"/>
          <w:b/>
          <w:sz w:val="22"/>
          <w:szCs w:val="22"/>
          <w:lang w:eastAsia="zh-CN"/>
        </w:rPr>
        <w:t xml:space="preserve">参考资料</w:t>
      </w:r>
    </w:p>
    <w:p w:rsidR="005E5929" w:rsidP="000A1B7B" w:rsidRDefault="005E5929" w14:paraId="08565DF8" w14:textId="27D94AC3">
      <w:pPr>
        <w:snapToGrid w:val="0"/>
        <w:spacing w:line="240" w:lineRule="auto"/>
        <w:jc w:val="both"/>
        <w:rPr>
          <w:rFonts w:asciiTheme="majorBidi" w:hAnsiTheme="majorBidi" w:cstheme="majorBidi"/>
          <w:bCs/>
          <w:sz w:val="22"/>
          <w:szCs w:val="22"/>
          <w:lang w:eastAsia="zh-CN"/>
        </w:rPr>
      </w:pPr>
      <w:r>
        <w:rPr>
          <w:rFonts w:hint="eastAsia" w:asciiTheme="majorBidi" w:hAnsiTheme="majorBidi" w:cstheme="majorBidi"/>
          <w:bCs/>
          <w:sz w:val="22"/>
          <w:szCs w:val="22"/>
          <w:lang w:eastAsia="zh-CN"/>
        </w:rPr>
        <w:t xml:space="preserve">[1] </w:t>
      </w:r>
      <w:r w:rsidR="00DF607C">
        <w:rPr>
          <w:rFonts w:hint="eastAsia" w:asciiTheme="majorBidi" w:hAnsiTheme="majorBidi" w:cstheme="majorBidi"/>
          <w:bCs/>
          <w:sz w:val="22"/>
          <w:szCs w:val="22"/>
          <w:lang w:eastAsia="zh-CN"/>
        </w:rPr>
        <w:t xml:space="preserve">M9 </w:t>
      </w:r>
      <w:r w:rsidRPr="00DF607C" w:rsidR="00DF607C">
        <w:rPr>
          <w:rFonts w:asciiTheme="majorBidi" w:hAnsiTheme="majorBidi" w:cstheme="majorBidi"/>
          <w:bCs/>
          <w:sz w:val="22"/>
          <w:szCs w:val="22"/>
          <w:lang w:eastAsia="zh-CN"/>
        </w:rPr>
        <w:t xml:space="preserve">(</w:t>
      </w:r>
      <w:r w:rsidR="00AF7891">
        <w:rPr>
          <w:rFonts w:hint="eastAsia" w:asciiTheme="majorBidi" w:hAnsiTheme="majorBidi" w:cstheme="majorBidi"/>
          <w:bCs/>
          <w:sz w:val="22"/>
          <w:szCs w:val="22"/>
          <w:lang w:eastAsia="zh-CN"/>
        </w:rPr>
        <w:t xml:space="preserve">2025</w:t>
      </w:r>
      <w:r w:rsidRPr="00DF607C" w:rsidR="00DF607C">
        <w:rPr>
          <w:rFonts w:asciiTheme="majorBidi" w:hAnsiTheme="majorBidi" w:cstheme="majorBidi"/>
          <w:bCs/>
          <w:sz w:val="22"/>
          <w:szCs w:val="22"/>
          <w:lang w:eastAsia="zh-CN"/>
        </w:rPr>
        <w:t xml:space="preserve">).QXU5017 EXP2-2 第 1 部分计划 </w:t>
      </w:r>
      <w:r w:rsidR="00DF607C">
        <w:rPr>
          <w:rFonts w:hint="eastAsia" w:asciiTheme="majorBidi" w:hAnsiTheme="majorBidi" w:cstheme="majorBidi"/>
          <w:bCs/>
          <w:sz w:val="22"/>
          <w:szCs w:val="22"/>
          <w:lang w:eastAsia="zh-CN"/>
        </w:rPr>
        <w:t xml:space="preserve">M9</w:t>
      </w:r>
      <w:r w:rsidRPr="00DF607C" w:rsidR="00DF607C">
        <w:rPr>
          <w:rFonts w:asciiTheme="majorBidi" w:hAnsiTheme="majorBidi" w:cstheme="majorBidi"/>
          <w:bCs/>
          <w:sz w:val="22"/>
          <w:szCs w:val="22"/>
          <w:lang w:eastAsia="zh-CN"/>
        </w:rPr>
        <w:t xml:space="preserve">.PDF</w:t>
      </w:r>
    </w:p>
    <w:p w:rsidR="001505E9" w:rsidP="001505E9" w:rsidRDefault="005E5929" w14:paraId="7B4BAC22" w14:textId="77777777">
      <w:pPr>
        <w:snapToGrid w:val="0"/>
        <w:spacing w:line="240" w:lineRule="auto"/>
        <w:jc w:val="both"/>
        <w:rPr>
          <w:rFonts w:asciiTheme="majorBidi" w:hAnsiTheme="majorBidi" w:cstheme="majorBidi"/>
          <w:bCs/>
          <w:sz w:val="22"/>
          <w:szCs w:val="22"/>
          <w:lang w:eastAsia="zh-CN"/>
        </w:rPr>
      </w:pPr>
      <w:r w:rsidRPr="005E5929">
        <w:rPr>
          <w:rFonts w:asciiTheme="majorBidi" w:hAnsiTheme="majorBidi" w:cstheme="majorBidi"/>
          <w:bCs/>
          <w:sz w:val="22"/>
          <w:szCs w:val="22"/>
          <w:lang w:eastAsia="zh-CN"/>
        </w:rPr>
        <w:t xml:space="preserve">[</w:t>
      </w:r>
      <w:r>
        <w:rPr>
          <w:rFonts w:hint="eastAsia" w:asciiTheme="majorBidi" w:hAnsiTheme="majorBidi" w:cstheme="majorBidi"/>
          <w:bCs/>
          <w:sz w:val="22"/>
          <w:szCs w:val="22"/>
          <w:lang w:eastAsia="zh-CN"/>
        </w:rPr>
        <w:t xml:space="preserve">2</w:t>
      </w:r>
      <w:r w:rsidRPr="005E5929">
        <w:rPr>
          <w:rFonts w:asciiTheme="majorBidi" w:hAnsiTheme="majorBidi" w:cstheme="majorBidi"/>
          <w:bCs/>
          <w:sz w:val="22"/>
          <w:szCs w:val="22"/>
          <w:lang w:eastAsia="zh-CN"/>
        </w:rPr>
        <w:t xml:space="preserve">] Deng </w:t>
      </w:r>
      <w:r w:rsidRPr="005E5929">
        <w:rPr>
          <w:rFonts w:asciiTheme="majorBidi" w:hAnsiTheme="majorBidi" w:cstheme="majorBidi"/>
          <w:bCs/>
          <w:sz w:val="22"/>
          <w:szCs w:val="22"/>
          <w:lang w:eastAsia="zh-CN"/>
        </w:rPr>
        <w:t xml:space="preserve">Xinru</w:t>
      </w:r>
      <w:r w:rsidRPr="005E5929">
        <w:rPr>
          <w:rFonts w:asciiTheme="majorBidi" w:hAnsiTheme="majorBidi" w:cstheme="majorBidi"/>
          <w:bCs/>
          <w:sz w:val="22"/>
          <w:szCs w:val="22"/>
          <w:lang w:eastAsia="zh-CN"/>
        </w:rPr>
        <w:t xml:space="preserve">.(</w:t>
      </w:r>
      <w:r w:rsidR="00CE6CB5">
        <w:rPr>
          <w:rFonts w:hint="eastAsia" w:asciiTheme="majorBidi" w:hAnsiTheme="majorBidi" w:cstheme="majorBidi"/>
          <w:bCs/>
          <w:sz w:val="22"/>
          <w:szCs w:val="22"/>
          <w:lang w:eastAsia="zh-CN"/>
        </w:rPr>
        <w:t xml:space="preserve">2025</w:t>
      </w:r>
      <w:r w:rsidRPr="005E5929">
        <w:rPr>
          <w:rFonts w:asciiTheme="majorBidi" w:hAnsiTheme="majorBidi" w:cstheme="majorBidi"/>
          <w:bCs/>
          <w:sz w:val="22"/>
          <w:szCs w:val="22"/>
          <w:lang w:eastAsia="zh-CN"/>
        </w:rPr>
        <w:t xml:space="preserve">).EXP2-1 材料实验简介.</w:t>
      </w:r>
    </w:p>
    <w:p w:rsidR="000A2833" w:rsidP="001505E9" w:rsidRDefault="00A16C5D" w14:paraId="321755E8" w14:textId="46B19092">
      <w:pPr>
        <w:snapToGrid w:val="0"/>
        <w:spacing w:line="240" w:lineRule="auto"/>
        <w:jc w:val="both"/>
        <w:rPr>
          <w:rFonts w:asciiTheme="majorBidi" w:hAnsiTheme="majorBidi" w:cstheme="majorBidi"/>
          <w:bCs/>
          <w:sz w:val="22"/>
          <w:szCs w:val="22"/>
          <w:lang w:eastAsia="zh-CN"/>
        </w:rPr>
      </w:pPr>
      <w:r>
        <w:rPr>
          <w:rFonts w:hint="eastAsia" w:asciiTheme="majorBidi" w:hAnsiTheme="majorBidi" w:cstheme="majorBidi"/>
          <w:bCs/>
          <w:sz w:val="22"/>
          <w:szCs w:val="22"/>
          <w:lang w:eastAsia="zh-CN"/>
        </w:rPr>
        <w:t xml:space="preserve">[3] </w:t>
      </w:r>
      <w:r w:rsidRPr="000A2833" w:rsidR="000A2833">
        <w:rPr>
          <w:rFonts w:asciiTheme="majorBidi" w:hAnsiTheme="majorBidi" w:cstheme="majorBidi"/>
          <w:bCs/>
          <w:sz w:val="22"/>
          <w:szCs w:val="22"/>
          <w:lang w:eastAsia="zh-CN"/>
        </w:rPr>
        <w:t xml:space="preserve">"</w:t>
      </w:r>
      <w:r w:rsidRPr="00AA146D" w:rsidR="00AA146D">
        <w:rPr>
          <w:rFonts w:asciiTheme="majorBidi" w:hAnsiTheme="majorBidi" w:cstheme="majorBidi"/>
          <w:bCs/>
          <w:sz w:val="22"/>
          <w:szCs w:val="22"/>
          <w:lang w:eastAsia="zh-CN"/>
        </w:rPr>
        <w:t xml:space="preserve">高碳钢材料概述</w:t>
      </w:r>
      <w:r w:rsidRPr="000A2833" w:rsidR="000A2833">
        <w:rPr>
          <w:rFonts w:asciiTheme="majorBidi" w:hAnsiTheme="majorBidi" w:cstheme="majorBidi"/>
          <w:bCs/>
          <w:sz w:val="22"/>
          <w:szCs w:val="22"/>
          <w:lang w:eastAsia="zh-CN"/>
        </w:rPr>
        <w:t xml:space="preserve">"</w:t>
      </w:r>
      <w:r w:rsidR="00AA146D">
        <w:rPr>
          <w:rFonts w:hint="eastAsia" w:asciiTheme="majorBidi" w:hAnsiTheme="majorBidi" w:cstheme="majorBidi"/>
          <w:bCs/>
          <w:sz w:val="22"/>
          <w:szCs w:val="22"/>
          <w:lang w:eastAsia="zh-CN"/>
        </w:rPr>
        <w:t xml:space="preserve">。</w:t>
      </w:r>
      <w:r w:rsidRPr="000A2833" w:rsidR="000A2833">
        <w:rPr>
          <w:rFonts w:asciiTheme="majorBidi" w:hAnsiTheme="majorBidi" w:cstheme="majorBidi"/>
          <w:bCs/>
          <w:i/>
          <w:iCs/>
          <w:sz w:val="22"/>
          <w:szCs w:val="22"/>
          <w:lang w:eastAsia="zh-CN"/>
        </w:rPr>
        <w:t xml:space="preserve">Matweb.com</w:t>
      </w:r>
      <w:r w:rsidRPr="000A2833" w:rsidR="000A2833">
        <w:rPr>
          <w:rFonts w:asciiTheme="majorBidi" w:hAnsiTheme="majorBidi" w:cstheme="majorBidi"/>
          <w:bCs/>
          <w:sz w:val="22"/>
          <w:szCs w:val="22"/>
          <w:lang w:eastAsia="zh-CN"/>
        </w:rPr>
        <w:t xml:space="preserve">, </w:t>
      </w:r>
      <w:r w:rsidRPr="000A2833" w:rsidR="000A2833">
        <w:rPr>
          <w:rFonts w:asciiTheme="majorBidi" w:hAnsiTheme="majorBidi" w:cstheme="majorBidi"/>
          <w:bCs/>
          <w:sz w:val="22"/>
          <w:szCs w:val="22"/>
          <w:lang w:eastAsia="zh-CN"/>
        </w:rPr>
        <w:t xml:space="preserve">matweb.com </w:t>
      </w:r>
      <w:r w:rsidRPr="000A2833" w:rsidR="000A2833">
        <w:rPr>
          <w:rFonts w:asciiTheme="majorBidi" w:hAnsiTheme="majorBidi" w:cstheme="majorBidi"/>
          <w:bCs/>
          <w:sz w:val="22"/>
          <w:szCs w:val="22"/>
          <w:lang w:eastAsia="zh-CN"/>
        </w:rPr>
        <w:t xml:space="preserve">/search/DataSheet.aspx?</w:t>
      </w:r>
      <w:r w:rsidRPr="000A2833" w:rsidR="000A2833">
        <w:rPr>
          <w:rFonts w:asciiTheme="majorBidi" w:hAnsiTheme="majorBidi" w:cstheme="majorBidi"/>
          <w:bCs/>
          <w:sz w:val="22"/>
          <w:szCs w:val="22"/>
          <w:lang w:eastAsia="zh-CN"/>
        </w:rPr>
        <w:t xml:space="preserve">MatGUID</w:t>
      </w:r>
      <w:r w:rsidRPr="000A2833" w:rsidR="000A2833">
        <w:rPr>
          <w:rFonts w:asciiTheme="majorBidi" w:hAnsiTheme="majorBidi" w:cstheme="majorBidi"/>
          <w:bCs/>
          <w:sz w:val="22"/>
          <w:szCs w:val="22"/>
          <w:lang w:eastAsia="zh-CN"/>
        </w:rPr>
        <w:t>=</w:t>
      </w:r>
      <w:r w:rsidRPr="000A2833" w:rsidR="000A2833">
        <w:rPr>
          <w:rFonts w:asciiTheme="majorBidi" w:hAnsiTheme="majorBidi" w:cstheme="majorBidi"/>
          <w:bCs/>
          <w:sz w:val="22"/>
          <w:szCs w:val="22"/>
          <w:lang w:eastAsia="zh-CN"/>
        </w:rPr>
        <w:t xml:space="preserve"> ee25302df4b34404b21ad67f8a83e858&amp;ckck=1.</w:t>
      </w:r>
    </w:p>
    <w:p w:rsidRPr="009D116E" w:rsidR="00254ED2" w:rsidP="009D116E" w:rsidRDefault="000A2833" w14:paraId="570EAB94" w14:textId="3A3BC45B">
      <w:pPr>
        <w:wordWrap w:val="0"/>
        <w:snapToGrid w:val="0"/>
        <w:spacing w:line="240" w:lineRule="auto"/>
        <w:rPr>
          <w:rFonts w:asciiTheme="majorBidi" w:hAnsiTheme="majorBidi" w:cstheme="majorBidi"/>
          <w:sz w:val="22"/>
          <w:szCs w:val="22"/>
          <w:lang w:eastAsia="zh-CN"/>
        </w:rPr>
      </w:pPr>
      <w:r>
        <w:rPr>
          <w:rFonts w:hint="eastAsia" w:asciiTheme="majorBidi" w:hAnsiTheme="majorBidi" w:cstheme="majorBidi"/>
          <w:bCs/>
          <w:sz w:val="22"/>
          <w:szCs w:val="22"/>
          <w:lang w:eastAsia="zh-CN"/>
        </w:rPr>
        <w:t xml:space="preserve">[4] </w:t>
      </w:r>
      <w:r w:rsidRPr="00FA626D" w:rsidR="00FA626D">
        <w:rPr>
          <w:rFonts w:asciiTheme="majorBidi" w:hAnsiTheme="majorBidi" w:cstheme="majorBidi"/>
          <w:bCs/>
          <w:sz w:val="22"/>
          <w:szCs w:val="22"/>
          <w:lang w:eastAsia="zh-CN"/>
        </w:rPr>
        <w:t xml:space="preserve">"尼龙 66/6 材料概述"。</w:t>
      </w:r>
      <w:r w:rsidRPr="00FA626D" w:rsidR="00FA626D">
        <w:rPr>
          <w:rFonts w:asciiTheme="majorBidi" w:hAnsiTheme="majorBidi" w:cstheme="majorBidi"/>
          <w:bCs/>
          <w:i/>
          <w:iCs/>
          <w:sz w:val="22"/>
          <w:szCs w:val="22"/>
          <w:lang w:eastAsia="zh-CN"/>
        </w:rPr>
        <w:t xml:space="preserve">Matweb.com</w:t>
      </w:r>
      <w:r w:rsidRPr="00FA626D" w:rsidR="00FA626D">
        <w:rPr>
          <w:rFonts w:asciiTheme="majorBidi" w:hAnsiTheme="majorBidi" w:cstheme="majorBidi"/>
          <w:bCs/>
          <w:sz w:val="22"/>
          <w:szCs w:val="22"/>
          <w:lang w:eastAsia="zh-CN"/>
        </w:rPr>
        <w:t xml:space="preserve">, 2025, matweb.com/search/DataSheet.aspx?MatGUID=26386631ec1b49eeba62c80a49730dc4.2025 年 3 月 28 日访问。</w:t>
      </w:r>
    </w:p>
    <w:sectPr w:rsidRPr="009D116E" w:rsidR="00254ED2" w:rsidSect="00D52051">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1ED6" w:rsidP="00B05486" w:rsidRDefault="00F11ED6" w14:paraId="6CB7F907" w14:textId="77777777">
      <w:pPr>
        <w:spacing w:after="0" w:line="240" w:lineRule="auto"/>
      </w:pPr>
      <w:r>
        <w:separator/>
      </w:r>
    </w:p>
  </w:endnote>
  <w:endnote w:type="continuationSeparator" w:id="0">
    <w:p w:rsidR="00F11ED6" w:rsidP="00B05486" w:rsidRDefault="00F11ED6" w14:paraId="77E3B5B4" w14:textId="77777777">
      <w:pPr>
        <w:spacing w:after="0" w:line="240" w:lineRule="auto"/>
      </w:pPr>
      <w:r>
        <w:continuationSeparator/>
      </w:r>
    </w:p>
  </w:endnote>
  <w:endnote w:type="continuationNotice" w:id="1">
    <w:p w:rsidR="00F11ED6" w:rsidRDefault="00F11ED6" w14:paraId="3145882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1ED6" w:rsidP="00B05486" w:rsidRDefault="00F11ED6" w14:paraId="749E98A5" w14:textId="77777777">
      <w:pPr>
        <w:spacing w:after="0" w:line="240" w:lineRule="auto"/>
      </w:pPr>
      <w:r>
        <w:separator/>
      </w:r>
    </w:p>
  </w:footnote>
  <w:footnote w:type="continuationSeparator" w:id="0">
    <w:p w:rsidR="00F11ED6" w:rsidP="00B05486" w:rsidRDefault="00F11ED6" w14:paraId="1D7FA574" w14:textId="77777777">
      <w:pPr>
        <w:spacing w:after="0" w:line="240" w:lineRule="auto"/>
      </w:pPr>
      <w:r>
        <w:continuationSeparator/>
      </w:r>
    </w:p>
  </w:footnote>
  <w:footnote w:type="continuationNotice" w:id="1">
    <w:p w:rsidR="00F11ED6" w:rsidRDefault="00F11ED6" w14:paraId="6EFD0FC4"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D0F58"/>
    <w:multiLevelType w:val="hybridMultilevel"/>
    <w:tmpl w:val="B4B2B910"/>
    <w:lvl w:ilvl="0" w:tplc="2DF6A2CC">
      <w:start w:val="1"/>
      <w:numFmt w:val="bullet"/>
      <w:lvlText w:val=""/>
      <w:lvlJc w:val="left"/>
      <w:pPr>
        <w:ind w:left="723" w:hanging="440"/>
      </w:pPr>
      <w:rPr>
        <w:rFonts w:ascii="Wingdings" w:hAnsi="Wingdings" w:hint="default"/>
        <w:sz w:val="18"/>
        <w:szCs w:val="18"/>
        <w:lang w:val="en"/>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1" w15:restartNumberingAfterBreak="0">
    <w:nsid w:val="3B6F5544"/>
    <w:multiLevelType w:val="hybridMultilevel"/>
    <w:tmpl w:val="CF1C04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F146AC0"/>
    <w:multiLevelType w:val="hybridMultilevel"/>
    <w:tmpl w:val="4A5AD4D8"/>
    <w:lvl w:ilvl="0" w:tplc="78E09A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27B677B"/>
    <w:multiLevelType w:val="hybridMultilevel"/>
    <w:tmpl w:val="2932B5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77721EDA"/>
    <w:multiLevelType w:val="hybridMultilevel"/>
    <w:tmpl w:val="6F266BA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37325514">
    <w:abstractNumId w:val="1"/>
  </w:num>
  <w:num w:numId="2" w16cid:durableId="233784392">
    <w:abstractNumId w:val="2"/>
  </w:num>
  <w:num w:numId="3" w16cid:durableId="1497460045">
    <w:abstractNumId w:val="4"/>
  </w:num>
  <w:num w:numId="4" w16cid:durableId="2139450079">
    <w:abstractNumId w:val="0"/>
  </w:num>
  <w:num w:numId="5" w16cid:durableId="227107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044998"/>
    <w:rsid w:val="00000619"/>
    <w:rsid w:val="00001C7D"/>
    <w:rsid w:val="0000503F"/>
    <w:rsid w:val="00005DA8"/>
    <w:rsid w:val="00005EF9"/>
    <w:rsid w:val="00010960"/>
    <w:rsid w:val="000111F3"/>
    <w:rsid w:val="0001166B"/>
    <w:rsid w:val="0001173A"/>
    <w:rsid w:val="00011AB3"/>
    <w:rsid w:val="00013813"/>
    <w:rsid w:val="0001476D"/>
    <w:rsid w:val="00014FC3"/>
    <w:rsid w:val="000153EB"/>
    <w:rsid w:val="000159AD"/>
    <w:rsid w:val="00017622"/>
    <w:rsid w:val="00020B61"/>
    <w:rsid w:val="00021820"/>
    <w:rsid w:val="00021EEB"/>
    <w:rsid w:val="000229AD"/>
    <w:rsid w:val="00022BF5"/>
    <w:rsid w:val="00023F74"/>
    <w:rsid w:val="00024150"/>
    <w:rsid w:val="00025B71"/>
    <w:rsid w:val="00025E60"/>
    <w:rsid w:val="00025F37"/>
    <w:rsid w:val="000265B8"/>
    <w:rsid w:val="0002708D"/>
    <w:rsid w:val="0002767C"/>
    <w:rsid w:val="0003136C"/>
    <w:rsid w:val="00032FBE"/>
    <w:rsid w:val="00033269"/>
    <w:rsid w:val="00034982"/>
    <w:rsid w:val="00035318"/>
    <w:rsid w:val="0003686B"/>
    <w:rsid w:val="000369DC"/>
    <w:rsid w:val="00036E21"/>
    <w:rsid w:val="00037C6A"/>
    <w:rsid w:val="00040182"/>
    <w:rsid w:val="0004050B"/>
    <w:rsid w:val="00041B3D"/>
    <w:rsid w:val="00044124"/>
    <w:rsid w:val="000457EE"/>
    <w:rsid w:val="00045D3E"/>
    <w:rsid w:val="0004626A"/>
    <w:rsid w:val="000478E7"/>
    <w:rsid w:val="00047B4D"/>
    <w:rsid w:val="00053082"/>
    <w:rsid w:val="0005357B"/>
    <w:rsid w:val="000540A4"/>
    <w:rsid w:val="00057CD9"/>
    <w:rsid w:val="000606A6"/>
    <w:rsid w:val="00062B04"/>
    <w:rsid w:val="000645A8"/>
    <w:rsid w:val="0006598C"/>
    <w:rsid w:val="00065E7C"/>
    <w:rsid w:val="000679A5"/>
    <w:rsid w:val="00067C7C"/>
    <w:rsid w:val="00072823"/>
    <w:rsid w:val="000739F7"/>
    <w:rsid w:val="00074220"/>
    <w:rsid w:val="00077057"/>
    <w:rsid w:val="00080144"/>
    <w:rsid w:val="00080173"/>
    <w:rsid w:val="000801FA"/>
    <w:rsid w:val="000802DE"/>
    <w:rsid w:val="000832DF"/>
    <w:rsid w:val="00083A94"/>
    <w:rsid w:val="00083B30"/>
    <w:rsid w:val="00084A12"/>
    <w:rsid w:val="0008517D"/>
    <w:rsid w:val="000864A6"/>
    <w:rsid w:val="00086A1D"/>
    <w:rsid w:val="0009004D"/>
    <w:rsid w:val="000922F1"/>
    <w:rsid w:val="00095C58"/>
    <w:rsid w:val="000A0A10"/>
    <w:rsid w:val="000A0C4B"/>
    <w:rsid w:val="000A1567"/>
    <w:rsid w:val="000A1B7B"/>
    <w:rsid w:val="000A1D48"/>
    <w:rsid w:val="000A2833"/>
    <w:rsid w:val="000A3EA3"/>
    <w:rsid w:val="000A4F32"/>
    <w:rsid w:val="000A5BDA"/>
    <w:rsid w:val="000B2649"/>
    <w:rsid w:val="000B485D"/>
    <w:rsid w:val="000B4A0A"/>
    <w:rsid w:val="000B63B9"/>
    <w:rsid w:val="000B6F30"/>
    <w:rsid w:val="000C24C1"/>
    <w:rsid w:val="000C4648"/>
    <w:rsid w:val="000C506D"/>
    <w:rsid w:val="000C53FE"/>
    <w:rsid w:val="000C7B3F"/>
    <w:rsid w:val="000D1CE2"/>
    <w:rsid w:val="000D2B35"/>
    <w:rsid w:val="000D2DD7"/>
    <w:rsid w:val="000D3CA4"/>
    <w:rsid w:val="000D4685"/>
    <w:rsid w:val="000D4804"/>
    <w:rsid w:val="000D4B61"/>
    <w:rsid w:val="000D6B6F"/>
    <w:rsid w:val="000E0D13"/>
    <w:rsid w:val="000E28FD"/>
    <w:rsid w:val="000E37C2"/>
    <w:rsid w:val="000E39DD"/>
    <w:rsid w:val="000E5D92"/>
    <w:rsid w:val="000E5FCC"/>
    <w:rsid w:val="000E658A"/>
    <w:rsid w:val="000E6B25"/>
    <w:rsid w:val="000E6DC1"/>
    <w:rsid w:val="000E6EF9"/>
    <w:rsid w:val="000E6F37"/>
    <w:rsid w:val="000E6F79"/>
    <w:rsid w:val="000F023F"/>
    <w:rsid w:val="000F31FB"/>
    <w:rsid w:val="000F3C10"/>
    <w:rsid w:val="000F3DBD"/>
    <w:rsid w:val="000F41F7"/>
    <w:rsid w:val="000F6F59"/>
    <w:rsid w:val="000F7F81"/>
    <w:rsid w:val="00100EFA"/>
    <w:rsid w:val="00101777"/>
    <w:rsid w:val="00101893"/>
    <w:rsid w:val="00102115"/>
    <w:rsid w:val="001021BA"/>
    <w:rsid w:val="0010403D"/>
    <w:rsid w:val="00106971"/>
    <w:rsid w:val="00106D72"/>
    <w:rsid w:val="00106E25"/>
    <w:rsid w:val="001078AB"/>
    <w:rsid w:val="0011276C"/>
    <w:rsid w:val="001138C8"/>
    <w:rsid w:val="001147FA"/>
    <w:rsid w:val="00117262"/>
    <w:rsid w:val="0012061A"/>
    <w:rsid w:val="0012346F"/>
    <w:rsid w:val="00124A4F"/>
    <w:rsid w:val="00125516"/>
    <w:rsid w:val="00126F72"/>
    <w:rsid w:val="001313CD"/>
    <w:rsid w:val="00132BF6"/>
    <w:rsid w:val="00133CA0"/>
    <w:rsid w:val="00133EB4"/>
    <w:rsid w:val="001342FB"/>
    <w:rsid w:val="0013624C"/>
    <w:rsid w:val="00140FE5"/>
    <w:rsid w:val="00141236"/>
    <w:rsid w:val="00142536"/>
    <w:rsid w:val="001428D5"/>
    <w:rsid w:val="00143E0A"/>
    <w:rsid w:val="001463C7"/>
    <w:rsid w:val="00146EE4"/>
    <w:rsid w:val="001473CF"/>
    <w:rsid w:val="001505E9"/>
    <w:rsid w:val="0015061A"/>
    <w:rsid w:val="001515E3"/>
    <w:rsid w:val="00152B42"/>
    <w:rsid w:val="0015371A"/>
    <w:rsid w:val="00154CDD"/>
    <w:rsid w:val="001565CB"/>
    <w:rsid w:val="0016068E"/>
    <w:rsid w:val="00163255"/>
    <w:rsid w:val="00163516"/>
    <w:rsid w:val="001639D1"/>
    <w:rsid w:val="001640E9"/>
    <w:rsid w:val="00164EF9"/>
    <w:rsid w:val="00166687"/>
    <w:rsid w:val="00166A30"/>
    <w:rsid w:val="00167155"/>
    <w:rsid w:val="001677C9"/>
    <w:rsid w:val="00170F7B"/>
    <w:rsid w:val="00171E66"/>
    <w:rsid w:val="001723B5"/>
    <w:rsid w:val="00172748"/>
    <w:rsid w:val="00173B76"/>
    <w:rsid w:val="00174941"/>
    <w:rsid w:val="001753F2"/>
    <w:rsid w:val="001759DD"/>
    <w:rsid w:val="00176460"/>
    <w:rsid w:val="0017725F"/>
    <w:rsid w:val="0017738E"/>
    <w:rsid w:val="0017761E"/>
    <w:rsid w:val="00177F2D"/>
    <w:rsid w:val="00183A4A"/>
    <w:rsid w:val="00183FCF"/>
    <w:rsid w:val="00184A68"/>
    <w:rsid w:val="00184CCD"/>
    <w:rsid w:val="00184F7A"/>
    <w:rsid w:val="00185EAD"/>
    <w:rsid w:val="00186E9A"/>
    <w:rsid w:val="00187DD5"/>
    <w:rsid w:val="00190039"/>
    <w:rsid w:val="001900F4"/>
    <w:rsid w:val="00190FEC"/>
    <w:rsid w:val="001915B8"/>
    <w:rsid w:val="0019283B"/>
    <w:rsid w:val="00193922"/>
    <w:rsid w:val="001951AB"/>
    <w:rsid w:val="0019667E"/>
    <w:rsid w:val="00196A83"/>
    <w:rsid w:val="00196B7D"/>
    <w:rsid w:val="00197D8D"/>
    <w:rsid w:val="00197E29"/>
    <w:rsid w:val="001A2A3A"/>
    <w:rsid w:val="001A30AA"/>
    <w:rsid w:val="001A5350"/>
    <w:rsid w:val="001A670A"/>
    <w:rsid w:val="001A6CCB"/>
    <w:rsid w:val="001A7C19"/>
    <w:rsid w:val="001B0D34"/>
    <w:rsid w:val="001B1C66"/>
    <w:rsid w:val="001B22E9"/>
    <w:rsid w:val="001B40AC"/>
    <w:rsid w:val="001B52D8"/>
    <w:rsid w:val="001B61A8"/>
    <w:rsid w:val="001B7547"/>
    <w:rsid w:val="001C185F"/>
    <w:rsid w:val="001C354E"/>
    <w:rsid w:val="001C3EB3"/>
    <w:rsid w:val="001C5168"/>
    <w:rsid w:val="001C5491"/>
    <w:rsid w:val="001C6AD3"/>
    <w:rsid w:val="001C70A7"/>
    <w:rsid w:val="001C72F1"/>
    <w:rsid w:val="001D00D3"/>
    <w:rsid w:val="001D039A"/>
    <w:rsid w:val="001D061B"/>
    <w:rsid w:val="001D1BA8"/>
    <w:rsid w:val="001D1D72"/>
    <w:rsid w:val="001D3B47"/>
    <w:rsid w:val="001D4582"/>
    <w:rsid w:val="001D6D69"/>
    <w:rsid w:val="001D7ABE"/>
    <w:rsid w:val="001E068C"/>
    <w:rsid w:val="001E14C5"/>
    <w:rsid w:val="001E18AB"/>
    <w:rsid w:val="001E2831"/>
    <w:rsid w:val="001E4630"/>
    <w:rsid w:val="001E4EDC"/>
    <w:rsid w:val="001E60E7"/>
    <w:rsid w:val="001F0B78"/>
    <w:rsid w:val="001F1333"/>
    <w:rsid w:val="001F511C"/>
    <w:rsid w:val="001F556A"/>
    <w:rsid w:val="001F7EBA"/>
    <w:rsid w:val="00201938"/>
    <w:rsid w:val="002027C9"/>
    <w:rsid w:val="0020406E"/>
    <w:rsid w:val="002061C6"/>
    <w:rsid w:val="00206D4F"/>
    <w:rsid w:val="00207386"/>
    <w:rsid w:val="002078B7"/>
    <w:rsid w:val="00212F13"/>
    <w:rsid w:val="00215575"/>
    <w:rsid w:val="002163FA"/>
    <w:rsid w:val="002165F3"/>
    <w:rsid w:val="00222B26"/>
    <w:rsid w:val="002252AC"/>
    <w:rsid w:val="00225F6F"/>
    <w:rsid w:val="002314C9"/>
    <w:rsid w:val="0023189A"/>
    <w:rsid w:val="00232031"/>
    <w:rsid w:val="00233538"/>
    <w:rsid w:val="00237FC8"/>
    <w:rsid w:val="00241E1C"/>
    <w:rsid w:val="00243FBF"/>
    <w:rsid w:val="002469CF"/>
    <w:rsid w:val="002471A1"/>
    <w:rsid w:val="002473EF"/>
    <w:rsid w:val="00247DDB"/>
    <w:rsid w:val="00250EAC"/>
    <w:rsid w:val="00251342"/>
    <w:rsid w:val="002519CD"/>
    <w:rsid w:val="00251DA4"/>
    <w:rsid w:val="002544BA"/>
    <w:rsid w:val="00254ED2"/>
    <w:rsid w:val="0025599D"/>
    <w:rsid w:val="002560A7"/>
    <w:rsid w:val="0025688E"/>
    <w:rsid w:val="00257300"/>
    <w:rsid w:val="002578E8"/>
    <w:rsid w:val="00260D69"/>
    <w:rsid w:val="00261838"/>
    <w:rsid w:val="00262625"/>
    <w:rsid w:val="002632D2"/>
    <w:rsid w:val="002645BA"/>
    <w:rsid w:val="00264E67"/>
    <w:rsid w:val="00265CE2"/>
    <w:rsid w:val="00270FF7"/>
    <w:rsid w:val="00271915"/>
    <w:rsid w:val="0027279E"/>
    <w:rsid w:val="0027396C"/>
    <w:rsid w:val="00274532"/>
    <w:rsid w:val="00275031"/>
    <w:rsid w:val="00275765"/>
    <w:rsid w:val="002775DF"/>
    <w:rsid w:val="002776C6"/>
    <w:rsid w:val="00283A97"/>
    <w:rsid w:val="002852E2"/>
    <w:rsid w:val="00286EE7"/>
    <w:rsid w:val="00287D24"/>
    <w:rsid w:val="00290885"/>
    <w:rsid w:val="002909CC"/>
    <w:rsid w:val="00291FE7"/>
    <w:rsid w:val="00294AC4"/>
    <w:rsid w:val="002961E9"/>
    <w:rsid w:val="00296ECD"/>
    <w:rsid w:val="002A106B"/>
    <w:rsid w:val="002A1ED7"/>
    <w:rsid w:val="002A410C"/>
    <w:rsid w:val="002A4152"/>
    <w:rsid w:val="002A4BAE"/>
    <w:rsid w:val="002A5164"/>
    <w:rsid w:val="002A5486"/>
    <w:rsid w:val="002A71BA"/>
    <w:rsid w:val="002A7FD8"/>
    <w:rsid w:val="002B0DB1"/>
    <w:rsid w:val="002B0EBA"/>
    <w:rsid w:val="002B1A32"/>
    <w:rsid w:val="002B1CF6"/>
    <w:rsid w:val="002B21E4"/>
    <w:rsid w:val="002B3681"/>
    <w:rsid w:val="002B5233"/>
    <w:rsid w:val="002B5D3D"/>
    <w:rsid w:val="002B64E7"/>
    <w:rsid w:val="002B774F"/>
    <w:rsid w:val="002C191D"/>
    <w:rsid w:val="002C31ED"/>
    <w:rsid w:val="002C41EA"/>
    <w:rsid w:val="002C4B5B"/>
    <w:rsid w:val="002C4C96"/>
    <w:rsid w:val="002C54DE"/>
    <w:rsid w:val="002C7900"/>
    <w:rsid w:val="002C7D45"/>
    <w:rsid w:val="002D1A16"/>
    <w:rsid w:val="002D2061"/>
    <w:rsid w:val="002D2C04"/>
    <w:rsid w:val="002D5C5F"/>
    <w:rsid w:val="002D64D2"/>
    <w:rsid w:val="002E1891"/>
    <w:rsid w:val="002E3AE8"/>
    <w:rsid w:val="002E3CE1"/>
    <w:rsid w:val="002E57B2"/>
    <w:rsid w:val="002E5E69"/>
    <w:rsid w:val="002E6762"/>
    <w:rsid w:val="002E69BB"/>
    <w:rsid w:val="002E7726"/>
    <w:rsid w:val="002F1022"/>
    <w:rsid w:val="002F1FD2"/>
    <w:rsid w:val="002F2F83"/>
    <w:rsid w:val="002F4128"/>
    <w:rsid w:val="002F4ECD"/>
    <w:rsid w:val="002F5AD1"/>
    <w:rsid w:val="002F5D6A"/>
    <w:rsid w:val="002F713C"/>
    <w:rsid w:val="002F78D4"/>
    <w:rsid w:val="00300025"/>
    <w:rsid w:val="00300E10"/>
    <w:rsid w:val="00302488"/>
    <w:rsid w:val="00303508"/>
    <w:rsid w:val="00303EE6"/>
    <w:rsid w:val="00303F45"/>
    <w:rsid w:val="00304C56"/>
    <w:rsid w:val="00311115"/>
    <w:rsid w:val="00312F24"/>
    <w:rsid w:val="00314A54"/>
    <w:rsid w:val="0031507D"/>
    <w:rsid w:val="00315C29"/>
    <w:rsid w:val="00316EB5"/>
    <w:rsid w:val="00320729"/>
    <w:rsid w:val="00323349"/>
    <w:rsid w:val="003239A2"/>
    <w:rsid w:val="003240F0"/>
    <w:rsid w:val="00324A26"/>
    <w:rsid w:val="003257B1"/>
    <w:rsid w:val="00326F17"/>
    <w:rsid w:val="0032783B"/>
    <w:rsid w:val="00332114"/>
    <w:rsid w:val="003324DE"/>
    <w:rsid w:val="00333E11"/>
    <w:rsid w:val="0033556B"/>
    <w:rsid w:val="00337DFD"/>
    <w:rsid w:val="00342519"/>
    <w:rsid w:val="003435D4"/>
    <w:rsid w:val="00343E98"/>
    <w:rsid w:val="00344256"/>
    <w:rsid w:val="00344475"/>
    <w:rsid w:val="003447BE"/>
    <w:rsid w:val="00344F07"/>
    <w:rsid w:val="0034627E"/>
    <w:rsid w:val="003503B1"/>
    <w:rsid w:val="00351363"/>
    <w:rsid w:val="00352697"/>
    <w:rsid w:val="003526A6"/>
    <w:rsid w:val="00356778"/>
    <w:rsid w:val="00357A1B"/>
    <w:rsid w:val="00361475"/>
    <w:rsid w:val="00361669"/>
    <w:rsid w:val="003626D9"/>
    <w:rsid w:val="0036277D"/>
    <w:rsid w:val="00363087"/>
    <w:rsid w:val="003632C4"/>
    <w:rsid w:val="00365D2B"/>
    <w:rsid w:val="00366A83"/>
    <w:rsid w:val="003671FF"/>
    <w:rsid w:val="00370EB7"/>
    <w:rsid w:val="00371093"/>
    <w:rsid w:val="0037332A"/>
    <w:rsid w:val="00375971"/>
    <w:rsid w:val="00376CC5"/>
    <w:rsid w:val="00380F04"/>
    <w:rsid w:val="003816FC"/>
    <w:rsid w:val="0038222C"/>
    <w:rsid w:val="0038304D"/>
    <w:rsid w:val="003840D8"/>
    <w:rsid w:val="0038619E"/>
    <w:rsid w:val="00386CBF"/>
    <w:rsid w:val="00390A25"/>
    <w:rsid w:val="003911FA"/>
    <w:rsid w:val="003913BE"/>
    <w:rsid w:val="00392025"/>
    <w:rsid w:val="003934E3"/>
    <w:rsid w:val="00393B89"/>
    <w:rsid w:val="00394C64"/>
    <w:rsid w:val="00394CC1"/>
    <w:rsid w:val="003954EC"/>
    <w:rsid w:val="003965F3"/>
    <w:rsid w:val="00396EBA"/>
    <w:rsid w:val="003A18AA"/>
    <w:rsid w:val="003A355B"/>
    <w:rsid w:val="003A3DA1"/>
    <w:rsid w:val="003A416B"/>
    <w:rsid w:val="003A41C5"/>
    <w:rsid w:val="003A43B7"/>
    <w:rsid w:val="003A4821"/>
    <w:rsid w:val="003A4A08"/>
    <w:rsid w:val="003A4B5C"/>
    <w:rsid w:val="003A5775"/>
    <w:rsid w:val="003A6802"/>
    <w:rsid w:val="003A6D83"/>
    <w:rsid w:val="003A78C1"/>
    <w:rsid w:val="003B0B45"/>
    <w:rsid w:val="003B1117"/>
    <w:rsid w:val="003B112B"/>
    <w:rsid w:val="003B1731"/>
    <w:rsid w:val="003B2333"/>
    <w:rsid w:val="003B5340"/>
    <w:rsid w:val="003B6D63"/>
    <w:rsid w:val="003B74A2"/>
    <w:rsid w:val="003B76E3"/>
    <w:rsid w:val="003C0BE8"/>
    <w:rsid w:val="003C1010"/>
    <w:rsid w:val="003C2074"/>
    <w:rsid w:val="003C3383"/>
    <w:rsid w:val="003C5A95"/>
    <w:rsid w:val="003C7500"/>
    <w:rsid w:val="003C78D8"/>
    <w:rsid w:val="003D08E8"/>
    <w:rsid w:val="003D0E2C"/>
    <w:rsid w:val="003D0EEB"/>
    <w:rsid w:val="003D1562"/>
    <w:rsid w:val="003D1F8E"/>
    <w:rsid w:val="003D25D0"/>
    <w:rsid w:val="003D4763"/>
    <w:rsid w:val="003D508A"/>
    <w:rsid w:val="003D7229"/>
    <w:rsid w:val="003D78A3"/>
    <w:rsid w:val="003E07C7"/>
    <w:rsid w:val="003E2ACB"/>
    <w:rsid w:val="003E2BB0"/>
    <w:rsid w:val="003E2CDE"/>
    <w:rsid w:val="003E3514"/>
    <w:rsid w:val="003E3A3F"/>
    <w:rsid w:val="003E3E0C"/>
    <w:rsid w:val="003E4A43"/>
    <w:rsid w:val="003E4EA3"/>
    <w:rsid w:val="003E5F1C"/>
    <w:rsid w:val="003E630B"/>
    <w:rsid w:val="003F1A1F"/>
    <w:rsid w:val="003F1B45"/>
    <w:rsid w:val="003F2263"/>
    <w:rsid w:val="003F24E2"/>
    <w:rsid w:val="003F33B7"/>
    <w:rsid w:val="003F42ED"/>
    <w:rsid w:val="003F4BFA"/>
    <w:rsid w:val="003F4C8A"/>
    <w:rsid w:val="004001D9"/>
    <w:rsid w:val="00401256"/>
    <w:rsid w:val="00402AFC"/>
    <w:rsid w:val="00403472"/>
    <w:rsid w:val="00403EEE"/>
    <w:rsid w:val="00404019"/>
    <w:rsid w:val="004048F9"/>
    <w:rsid w:val="00404FCB"/>
    <w:rsid w:val="00406253"/>
    <w:rsid w:val="00406A78"/>
    <w:rsid w:val="00406DE9"/>
    <w:rsid w:val="00407816"/>
    <w:rsid w:val="0041019D"/>
    <w:rsid w:val="00410384"/>
    <w:rsid w:val="00410BC8"/>
    <w:rsid w:val="0041275D"/>
    <w:rsid w:val="00412F19"/>
    <w:rsid w:val="00412F66"/>
    <w:rsid w:val="00413033"/>
    <w:rsid w:val="004136D2"/>
    <w:rsid w:val="00414D21"/>
    <w:rsid w:val="00414D81"/>
    <w:rsid w:val="00416560"/>
    <w:rsid w:val="00416D70"/>
    <w:rsid w:val="004177BF"/>
    <w:rsid w:val="004212B8"/>
    <w:rsid w:val="004218DA"/>
    <w:rsid w:val="0042197C"/>
    <w:rsid w:val="00422B70"/>
    <w:rsid w:val="0042477D"/>
    <w:rsid w:val="0043135A"/>
    <w:rsid w:val="00433F1B"/>
    <w:rsid w:val="00434377"/>
    <w:rsid w:val="0044065D"/>
    <w:rsid w:val="0044169D"/>
    <w:rsid w:val="00441E96"/>
    <w:rsid w:val="00444357"/>
    <w:rsid w:val="004444EE"/>
    <w:rsid w:val="00445897"/>
    <w:rsid w:val="00447F58"/>
    <w:rsid w:val="0045332C"/>
    <w:rsid w:val="00453964"/>
    <w:rsid w:val="0045415D"/>
    <w:rsid w:val="00454FD2"/>
    <w:rsid w:val="00455912"/>
    <w:rsid w:val="00456020"/>
    <w:rsid w:val="0045694A"/>
    <w:rsid w:val="00457145"/>
    <w:rsid w:val="004572B0"/>
    <w:rsid w:val="00461050"/>
    <w:rsid w:val="0046175F"/>
    <w:rsid w:val="0046298C"/>
    <w:rsid w:val="00463945"/>
    <w:rsid w:val="00465080"/>
    <w:rsid w:val="00465DE3"/>
    <w:rsid w:val="00466248"/>
    <w:rsid w:val="00466262"/>
    <w:rsid w:val="00471077"/>
    <w:rsid w:val="0047191C"/>
    <w:rsid w:val="00471D15"/>
    <w:rsid w:val="00472385"/>
    <w:rsid w:val="00473BA0"/>
    <w:rsid w:val="00477694"/>
    <w:rsid w:val="0048137E"/>
    <w:rsid w:val="004826EF"/>
    <w:rsid w:val="00485D1B"/>
    <w:rsid w:val="0048648E"/>
    <w:rsid w:val="00487508"/>
    <w:rsid w:val="00487DBE"/>
    <w:rsid w:val="00490390"/>
    <w:rsid w:val="00490A0E"/>
    <w:rsid w:val="0049121E"/>
    <w:rsid w:val="00491772"/>
    <w:rsid w:val="004925BF"/>
    <w:rsid w:val="004A0558"/>
    <w:rsid w:val="004A2180"/>
    <w:rsid w:val="004A76D2"/>
    <w:rsid w:val="004B2C30"/>
    <w:rsid w:val="004B31F2"/>
    <w:rsid w:val="004B39A1"/>
    <w:rsid w:val="004B4D35"/>
    <w:rsid w:val="004B5568"/>
    <w:rsid w:val="004B56E2"/>
    <w:rsid w:val="004B5EEB"/>
    <w:rsid w:val="004C1264"/>
    <w:rsid w:val="004C133E"/>
    <w:rsid w:val="004C4902"/>
    <w:rsid w:val="004C4A41"/>
    <w:rsid w:val="004C5463"/>
    <w:rsid w:val="004C6AAF"/>
    <w:rsid w:val="004C6B95"/>
    <w:rsid w:val="004C79F1"/>
    <w:rsid w:val="004D01B9"/>
    <w:rsid w:val="004D0621"/>
    <w:rsid w:val="004D0AD0"/>
    <w:rsid w:val="004D1762"/>
    <w:rsid w:val="004D1884"/>
    <w:rsid w:val="004D6F08"/>
    <w:rsid w:val="004D76B3"/>
    <w:rsid w:val="004E0C67"/>
    <w:rsid w:val="004E15F8"/>
    <w:rsid w:val="004E2BA9"/>
    <w:rsid w:val="004E442E"/>
    <w:rsid w:val="004E4C06"/>
    <w:rsid w:val="004E62E1"/>
    <w:rsid w:val="004E65F1"/>
    <w:rsid w:val="004E6BB7"/>
    <w:rsid w:val="004F0FC2"/>
    <w:rsid w:val="004F2481"/>
    <w:rsid w:val="004F4079"/>
    <w:rsid w:val="004F4D5E"/>
    <w:rsid w:val="004F5056"/>
    <w:rsid w:val="004F5792"/>
    <w:rsid w:val="004F5EC6"/>
    <w:rsid w:val="004F6242"/>
    <w:rsid w:val="005011B3"/>
    <w:rsid w:val="00501926"/>
    <w:rsid w:val="00502120"/>
    <w:rsid w:val="005029FA"/>
    <w:rsid w:val="00502E07"/>
    <w:rsid w:val="00503FC2"/>
    <w:rsid w:val="00504F86"/>
    <w:rsid w:val="0050611D"/>
    <w:rsid w:val="00506413"/>
    <w:rsid w:val="0050778F"/>
    <w:rsid w:val="005102C4"/>
    <w:rsid w:val="0051199F"/>
    <w:rsid w:val="0051377C"/>
    <w:rsid w:val="00515718"/>
    <w:rsid w:val="0051667D"/>
    <w:rsid w:val="00516A27"/>
    <w:rsid w:val="00516A7A"/>
    <w:rsid w:val="00520637"/>
    <w:rsid w:val="00520B09"/>
    <w:rsid w:val="00521E27"/>
    <w:rsid w:val="00525D79"/>
    <w:rsid w:val="005265BC"/>
    <w:rsid w:val="00527A35"/>
    <w:rsid w:val="00530A4B"/>
    <w:rsid w:val="00530E4A"/>
    <w:rsid w:val="00530FEC"/>
    <w:rsid w:val="00531D60"/>
    <w:rsid w:val="00532C9B"/>
    <w:rsid w:val="00533E06"/>
    <w:rsid w:val="005367AC"/>
    <w:rsid w:val="00537920"/>
    <w:rsid w:val="00537CBD"/>
    <w:rsid w:val="0054016A"/>
    <w:rsid w:val="0054081F"/>
    <w:rsid w:val="00542407"/>
    <w:rsid w:val="00543C28"/>
    <w:rsid w:val="00544D92"/>
    <w:rsid w:val="00546680"/>
    <w:rsid w:val="00547855"/>
    <w:rsid w:val="00547952"/>
    <w:rsid w:val="005533A5"/>
    <w:rsid w:val="00554578"/>
    <w:rsid w:val="0055472F"/>
    <w:rsid w:val="00555702"/>
    <w:rsid w:val="00560C71"/>
    <w:rsid w:val="00565E7E"/>
    <w:rsid w:val="0057099B"/>
    <w:rsid w:val="00570C6E"/>
    <w:rsid w:val="00572566"/>
    <w:rsid w:val="0057274D"/>
    <w:rsid w:val="005737C4"/>
    <w:rsid w:val="00573996"/>
    <w:rsid w:val="00574050"/>
    <w:rsid w:val="005760E9"/>
    <w:rsid w:val="00576411"/>
    <w:rsid w:val="005775A6"/>
    <w:rsid w:val="00582544"/>
    <w:rsid w:val="00582897"/>
    <w:rsid w:val="005828DD"/>
    <w:rsid w:val="00583534"/>
    <w:rsid w:val="00583F18"/>
    <w:rsid w:val="005843CF"/>
    <w:rsid w:val="00584423"/>
    <w:rsid w:val="0058506B"/>
    <w:rsid w:val="0058620B"/>
    <w:rsid w:val="00590477"/>
    <w:rsid w:val="00590DF6"/>
    <w:rsid w:val="00591E70"/>
    <w:rsid w:val="005923E6"/>
    <w:rsid w:val="0059302B"/>
    <w:rsid w:val="00593350"/>
    <w:rsid w:val="0059347F"/>
    <w:rsid w:val="00594ACE"/>
    <w:rsid w:val="005956A6"/>
    <w:rsid w:val="0059598C"/>
    <w:rsid w:val="0059650E"/>
    <w:rsid w:val="005A0DCB"/>
    <w:rsid w:val="005A0ECF"/>
    <w:rsid w:val="005A1596"/>
    <w:rsid w:val="005A1B80"/>
    <w:rsid w:val="005A1F5C"/>
    <w:rsid w:val="005A1F75"/>
    <w:rsid w:val="005A22B6"/>
    <w:rsid w:val="005A2863"/>
    <w:rsid w:val="005A43ED"/>
    <w:rsid w:val="005A51C3"/>
    <w:rsid w:val="005A6717"/>
    <w:rsid w:val="005A6743"/>
    <w:rsid w:val="005A6755"/>
    <w:rsid w:val="005A7CB2"/>
    <w:rsid w:val="005B0CC3"/>
    <w:rsid w:val="005B34BC"/>
    <w:rsid w:val="005B5EAF"/>
    <w:rsid w:val="005B79C1"/>
    <w:rsid w:val="005C2770"/>
    <w:rsid w:val="005C2A3B"/>
    <w:rsid w:val="005C3ACA"/>
    <w:rsid w:val="005C3FED"/>
    <w:rsid w:val="005C5873"/>
    <w:rsid w:val="005C69D3"/>
    <w:rsid w:val="005D3239"/>
    <w:rsid w:val="005D50CC"/>
    <w:rsid w:val="005D517E"/>
    <w:rsid w:val="005D538D"/>
    <w:rsid w:val="005D7D29"/>
    <w:rsid w:val="005D7F8E"/>
    <w:rsid w:val="005E376C"/>
    <w:rsid w:val="005E4545"/>
    <w:rsid w:val="005E5929"/>
    <w:rsid w:val="005E7057"/>
    <w:rsid w:val="005F0F8E"/>
    <w:rsid w:val="005F18C5"/>
    <w:rsid w:val="005F2A99"/>
    <w:rsid w:val="005F2D9A"/>
    <w:rsid w:val="005F309C"/>
    <w:rsid w:val="005F3751"/>
    <w:rsid w:val="005F4D67"/>
    <w:rsid w:val="005F5667"/>
    <w:rsid w:val="005F7732"/>
    <w:rsid w:val="0060063E"/>
    <w:rsid w:val="0060207D"/>
    <w:rsid w:val="00607063"/>
    <w:rsid w:val="006075D8"/>
    <w:rsid w:val="00607CA9"/>
    <w:rsid w:val="00610239"/>
    <w:rsid w:val="006114CB"/>
    <w:rsid w:val="00611B88"/>
    <w:rsid w:val="006126A1"/>
    <w:rsid w:val="0061281F"/>
    <w:rsid w:val="0061478D"/>
    <w:rsid w:val="006149E7"/>
    <w:rsid w:val="006178B7"/>
    <w:rsid w:val="006201E4"/>
    <w:rsid w:val="006233D1"/>
    <w:rsid w:val="00623A3E"/>
    <w:rsid w:val="00623D95"/>
    <w:rsid w:val="006249D0"/>
    <w:rsid w:val="00625091"/>
    <w:rsid w:val="00625146"/>
    <w:rsid w:val="006272D3"/>
    <w:rsid w:val="006302A1"/>
    <w:rsid w:val="006305B5"/>
    <w:rsid w:val="00630ACD"/>
    <w:rsid w:val="00631C36"/>
    <w:rsid w:val="0063216F"/>
    <w:rsid w:val="00636A81"/>
    <w:rsid w:val="00636D79"/>
    <w:rsid w:val="00637356"/>
    <w:rsid w:val="00637B90"/>
    <w:rsid w:val="00640609"/>
    <w:rsid w:val="0064096A"/>
    <w:rsid w:val="00641E74"/>
    <w:rsid w:val="00642706"/>
    <w:rsid w:val="00642A39"/>
    <w:rsid w:val="00643927"/>
    <w:rsid w:val="00651ED0"/>
    <w:rsid w:val="00653D3C"/>
    <w:rsid w:val="00655196"/>
    <w:rsid w:val="0065548D"/>
    <w:rsid w:val="0066222E"/>
    <w:rsid w:val="00662F31"/>
    <w:rsid w:val="00664520"/>
    <w:rsid w:val="006654FE"/>
    <w:rsid w:val="006657A8"/>
    <w:rsid w:val="00666894"/>
    <w:rsid w:val="00670D2D"/>
    <w:rsid w:val="00670E7A"/>
    <w:rsid w:val="00672521"/>
    <w:rsid w:val="00673839"/>
    <w:rsid w:val="00673B9E"/>
    <w:rsid w:val="006742DC"/>
    <w:rsid w:val="006747E2"/>
    <w:rsid w:val="006754F8"/>
    <w:rsid w:val="006765F4"/>
    <w:rsid w:val="00681535"/>
    <w:rsid w:val="006819A5"/>
    <w:rsid w:val="00681F6C"/>
    <w:rsid w:val="006824CF"/>
    <w:rsid w:val="00683174"/>
    <w:rsid w:val="0068362A"/>
    <w:rsid w:val="00684684"/>
    <w:rsid w:val="00685D6E"/>
    <w:rsid w:val="00687412"/>
    <w:rsid w:val="00687EE2"/>
    <w:rsid w:val="006906C7"/>
    <w:rsid w:val="006916CD"/>
    <w:rsid w:val="00693528"/>
    <w:rsid w:val="0069393A"/>
    <w:rsid w:val="00695250"/>
    <w:rsid w:val="00696016"/>
    <w:rsid w:val="006965B5"/>
    <w:rsid w:val="00696EB7"/>
    <w:rsid w:val="006A0139"/>
    <w:rsid w:val="006A0F66"/>
    <w:rsid w:val="006A1E67"/>
    <w:rsid w:val="006A2E50"/>
    <w:rsid w:val="006A2F15"/>
    <w:rsid w:val="006A4218"/>
    <w:rsid w:val="006A4316"/>
    <w:rsid w:val="006A438B"/>
    <w:rsid w:val="006A6363"/>
    <w:rsid w:val="006A6617"/>
    <w:rsid w:val="006B0DC2"/>
    <w:rsid w:val="006B201D"/>
    <w:rsid w:val="006B221E"/>
    <w:rsid w:val="006B4414"/>
    <w:rsid w:val="006B4A0B"/>
    <w:rsid w:val="006B727B"/>
    <w:rsid w:val="006C027B"/>
    <w:rsid w:val="006C1B8E"/>
    <w:rsid w:val="006C1F5A"/>
    <w:rsid w:val="006C25D8"/>
    <w:rsid w:val="006C2A15"/>
    <w:rsid w:val="006C2EF8"/>
    <w:rsid w:val="006C458E"/>
    <w:rsid w:val="006C4AB5"/>
    <w:rsid w:val="006C5B34"/>
    <w:rsid w:val="006C7B62"/>
    <w:rsid w:val="006D2F09"/>
    <w:rsid w:val="006D51BC"/>
    <w:rsid w:val="006D580A"/>
    <w:rsid w:val="006D66A3"/>
    <w:rsid w:val="006E063A"/>
    <w:rsid w:val="006E10F3"/>
    <w:rsid w:val="006E1ABB"/>
    <w:rsid w:val="006E1BCE"/>
    <w:rsid w:val="006E240A"/>
    <w:rsid w:val="006E2BCF"/>
    <w:rsid w:val="006E32D7"/>
    <w:rsid w:val="006E3664"/>
    <w:rsid w:val="006E3C45"/>
    <w:rsid w:val="006E4ACF"/>
    <w:rsid w:val="006E72E2"/>
    <w:rsid w:val="006E7F20"/>
    <w:rsid w:val="006F0BB8"/>
    <w:rsid w:val="006F19F3"/>
    <w:rsid w:val="006F245D"/>
    <w:rsid w:val="00700384"/>
    <w:rsid w:val="00700CDB"/>
    <w:rsid w:val="00705E5B"/>
    <w:rsid w:val="00706455"/>
    <w:rsid w:val="00706904"/>
    <w:rsid w:val="007069C0"/>
    <w:rsid w:val="00706CC5"/>
    <w:rsid w:val="00707FD1"/>
    <w:rsid w:val="00710966"/>
    <w:rsid w:val="007137AD"/>
    <w:rsid w:val="00716A6A"/>
    <w:rsid w:val="00716F4A"/>
    <w:rsid w:val="00720792"/>
    <w:rsid w:val="007235CC"/>
    <w:rsid w:val="00724806"/>
    <w:rsid w:val="0072515A"/>
    <w:rsid w:val="0072516C"/>
    <w:rsid w:val="00725C1F"/>
    <w:rsid w:val="00726BFF"/>
    <w:rsid w:val="00727086"/>
    <w:rsid w:val="007306B2"/>
    <w:rsid w:val="007309AD"/>
    <w:rsid w:val="00730E7F"/>
    <w:rsid w:val="00732E54"/>
    <w:rsid w:val="007332DD"/>
    <w:rsid w:val="00733341"/>
    <w:rsid w:val="0073413F"/>
    <w:rsid w:val="00735E04"/>
    <w:rsid w:val="0073634C"/>
    <w:rsid w:val="00740027"/>
    <w:rsid w:val="00741762"/>
    <w:rsid w:val="00742E42"/>
    <w:rsid w:val="007431E6"/>
    <w:rsid w:val="007462E7"/>
    <w:rsid w:val="007479E1"/>
    <w:rsid w:val="00751432"/>
    <w:rsid w:val="0075238D"/>
    <w:rsid w:val="00753C01"/>
    <w:rsid w:val="00755CE1"/>
    <w:rsid w:val="00756CE0"/>
    <w:rsid w:val="00762357"/>
    <w:rsid w:val="00762BAF"/>
    <w:rsid w:val="007638AE"/>
    <w:rsid w:val="00767F4F"/>
    <w:rsid w:val="00773F43"/>
    <w:rsid w:val="00776418"/>
    <w:rsid w:val="007779E0"/>
    <w:rsid w:val="00781D28"/>
    <w:rsid w:val="00784835"/>
    <w:rsid w:val="007852EF"/>
    <w:rsid w:val="00785929"/>
    <w:rsid w:val="007904AE"/>
    <w:rsid w:val="00791210"/>
    <w:rsid w:val="007921C8"/>
    <w:rsid w:val="007948D3"/>
    <w:rsid w:val="00794C02"/>
    <w:rsid w:val="0079522A"/>
    <w:rsid w:val="007955BF"/>
    <w:rsid w:val="00797B62"/>
    <w:rsid w:val="007A0D97"/>
    <w:rsid w:val="007A189D"/>
    <w:rsid w:val="007A28A9"/>
    <w:rsid w:val="007A43B5"/>
    <w:rsid w:val="007A4A0D"/>
    <w:rsid w:val="007A62A1"/>
    <w:rsid w:val="007A7B79"/>
    <w:rsid w:val="007B01F8"/>
    <w:rsid w:val="007B0A6F"/>
    <w:rsid w:val="007B0D21"/>
    <w:rsid w:val="007B1F19"/>
    <w:rsid w:val="007B25C7"/>
    <w:rsid w:val="007B2D60"/>
    <w:rsid w:val="007B65F2"/>
    <w:rsid w:val="007B68F5"/>
    <w:rsid w:val="007B6CFD"/>
    <w:rsid w:val="007B7823"/>
    <w:rsid w:val="007B7CCD"/>
    <w:rsid w:val="007C0030"/>
    <w:rsid w:val="007C1118"/>
    <w:rsid w:val="007C1FDB"/>
    <w:rsid w:val="007C2A2C"/>
    <w:rsid w:val="007C2BEF"/>
    <w:rsid w:val="007C37B0"/>
    <w:rsid w:val="007D0CD5"/>
    <w:rsid w:val="007D129F"/>
    <w:rsid w:val="007D1352"/>
    <w:rsid w:val="007D14C1"/>
    <w:rsid w:val="007D5441"/>
    <w:rsid w:val="007D60C5"/>
    <w:rsid w:val="007D74AB"/>
    <w:rsid w:val="007E57EF"/>
    <w:rsid w:val="007E67CC"/>
    <w:rsid w:val="007E6987"/>
    <w:rsid w:val="007E72DE"/>
    <w:rsid w:val="007F0A93"/>
    <w:rsid w:val="007F1534"/>
    <w:rsid w:val="007F4923"/>
    <w:rsid w:val="007F5AFF"/>
    <w:rsid w:val="007F6C89"/>
    <w:rsid w:val="007F7D4A"/>
    <w:rsid w:val="0080036E"/>
    <w:rsid w:val="008010CA"/>
    <w:rsid w:val="008021A4"/>
    <w:rsid w:val="0080393F"/>
    <w:rsid w:val="00806115"/>
    <w:rsid w:val="00806243"/>
    <w:rsid w:val="00807441"/>
    <w:rsid w:val="00811E4F"/>
    <w:rsid w:val="00812151"/>
    <w:rsid w:val="00814765"/>
    <w:rsid w:val="008152D4"/>
    <w:rsid w:val="00815FD0"/>
    <w:rsid w:val="00817B81"/>
    <w:rsid w:val="00821B23"/>
    <w:rsid w:val="008240B8"/>
    <w:rsid w:val="00826482"/>
    <w:rsid w:val="0083012E"/>
    <w:rsid w:val="00832290"/>
    <w:rsid w:val="008334D2"/>
    <w:rsid w:val="00834414"/>
    <w:rsid w:val="008411C3"/>
    <w:rsid w:val="008419B8"/>
    <w:rsid w:val="008444F3"/>
    <w:rsid w:val="00845A46"/>
    <w:rsid w:val="00847373"/>
    <w:rsid w:val="00847902"/>
    <w:rsid w:val="00847C67"/>
    <w:rsid w:val="00850505"/>
    <w:rsid w:val="00850C6C"/>
    <w:rsid w:val="00851C56"/>
    <w:rsid w:val="00853FA5"/>
    <w:rsid w:val="0085413B"/>
    <w:rsid w:val="00854978"/>
    <w:rsid w:val="00855965"/>
    <w:rsid w:val="00855C58"/>
    <w:rsid w:val="00855E7E"/>
    <w:rsid w:val="0086042B"/>
    <w:rsid w:val="0086085E"/>
    <w:rsid w:val="00860E02"/>
    <w:rsid w:val="008620B4"/>
    <w:rsid w:val="00864110"/>
    <w:rsid w:val="008658EA"/>
    <w:rsid w:val="00866F3F"/>
    <w:rsid w:val="00870736"/>
    <w:rsid w:val="008715D1"/>
    <w:rsid w:val="00875551"/>
    <w:rsid w:val="00875EB9"/>
    <w:rsid w:val="0087603E"/>
    <w:rsid w:val="00877860"/>
    <w:rsid w:val="0088007D"/>
    <w:rsid w:val="00883832"/>
    <w:rsid w:val="00883DD4"/>
    <w:rsid w:val="00885F2A"/>
    <w:rsid w:val="008867D7"/>
    <w:rsid w:val="00887E03"/>
    <w:rsid w:val="00887FEA"/>
    <w:rsid w:val="008906E1"/>
    <w:rsid w:val="008938B2"/>
    <w:rsid w:val="0089466D"/>
    <w:rsid w:val="00895A2E"/>
    <w:rsid w:val="0089613C"/>
    <w:rsid w:val="0089616A"/>
    <w:rsid w:val="008A2842"/>
    <w:rsid w:val="008A2C5D"/>
    <w:rsid w:val="008A3663"/>
    <w:rsid w:val="008A3DE6"/>
    <w:rsid w:val="008A5FFC"/>
    <w:rsid w:val="008A6094"/>
    <w:rsid w:val="008A7B68"/>
    <w:rsid w:val="008B174A"/>
    <w:rsid w:val="008B3FCF"/>
    <w:rsid w:val="008B6310"/>
    <w:rsid w:val="008C318D"/>
    <w:rsid w:val="008C391C"/>
    <w:rsid w:val="008C4CEB"/>
    <w:rsid w:val="008C6943"/>
    <w:rsid w:val="008C7C8F"/>
    <w:rsid w:val="008C7CC4"/>
    <w:rsid w:val="008D276E"/>
    <w:rsid w:val="008D36EC"/>
    <w:rsid w:val="008D53F1"/>
    <w:rsid w:val="008D5E2A"/>
    <w:rsid w:val="008D63CD"/>
    <w:rsid w:val="008D64A4"/>
    <w:rsid w:val="008D6552"/>
    <w:rsid w:val="008D785E"/>
    <w:rsid w:val="008D7A74"/>
    <w:rsid w:val="008E07CF"/>
    <w:rsid w:val="008E4027"/>
    <w:rsid w:val="008E43A0"/>
    <w:rsid w:val="008E5820"/>
    <w:rsid w:val="008E656F"/>
    <w:rsid w:val="008E7B0B"/>
    <w:rsid w:val="008E7E85"/>
    <w:rsid w:val="008F05FF"/>
    <w:rsid w:val="008F0A2F"/>
    <w:rsid w:val="008F1750"/>
    <w:rsid w:val="008F6330"/>
    <w:rsid w:val="008F736B"/>
    <w:rsid w:val="008F74F7"/>
    <w:rsid w:val="008F7925"/>
    <w:rsid w:val="00900C25"/>
    <w:rsid w:val="0090266F"/>
    <w:rsid w:val="0090347E"/>
    <w:rsid w:val="00904294"/>
    <w:rsid w:val="009059BF"/>
    <w:rsid w:val="00905DC9"/>
    <w:rsid w:val="00906614"/>
    <w:rsid w:val="009078E4"/>
    <w:rsid w:val="00910075"/>
    <w:rsid w:val="0091098A"/>
    <w:rsid w:val="00911D36"/>
    <w:rsid w:val="00913065"/>
    <w:rsid w:val="009140D8"/>
    <w:rsid w:val="00914276"/>
    <w:rsid w:val="00914ECE"/>
    <w:rsid w:val="009160B6"/>
    <w:rsid w:val="0091699F"/>
    <w:rsid w:val="00920EBB"/>
    <w:rsid w:val="0092265B"/>
    <w:rsid w:val="00924372"/>
    <w:rsid w:val="00924DC9"/>
    <w:rsid w:val="00926052"/>
    <w:rsid w:val="009267D6"/>
    <w:rsid w:val="00926B27"/>
    <w:rsid w:val="00927808"/>
    <w:rsid w:val="009306BC"/>
    <w:rsid w:val="00932410"/>
    <w:rsid w:val="00932EC4"/>
    <w:rsid w:val="00933461"/>
    <w:rsid w:val="0093384C"/>
    <w:rsid w:val="00935AE8"/>
    <w:rsid w:val="00936C12"/>
    <w:rsid w:val="00937291"/>
    <w:rsid w:val="00941F09"/>
    <w:rsid w:val="0094378B"/>
    <w:rsid w:val="009440E3"/>
    <w:rsid w:val="00944533"/>
    <w:rsid w:val="0094469E"/>
    <w:rsid w:val="0094490E"/>
    <w:rsid w:val="0094527C"/>
    <w:rsid w:val="00945531"/>
    <w:rsid w:val="00945883"/>
    <w:rsid w:val="00946AD7"/>
    <w:rsid w:val="00946D82"/>
    <w:rsid w:val="0094714B"/>
    <w:rsid w:val="00950FF2"/>
    <w:rsid w:val="0095203C"/>
    <w:rsid w:val="0095314C"/>
    <w:rsid w:val="0096060F"/>
    <w:rsid w:val="00961CB1"/>
    <w:rsid w:val="009624D8"/>
    <w:rsid w:val="00963AF7"/>
    <w:rsid w:val="00964090"/>
    <w:rsid w:val="0096415F"/>
    <w:rsid w:val="00964257"/>
    <w:rsid w:val="009657D3"/>
    <w:rsid w:val="009670AF"/>
    <w:rsid w:val="0096758E"/>
    <w:rsid w:val="00970528"/>
    <w:rsid w:val="00970BA6"/>
    <w:rsid w:val="009719D8"/>
    <w:rsid w:val="00971E4B"/>
    <w:rsid w:val="0097433F"/>
    <w:rsid w:val="009750C2"/>
    <w:rsid w:val="00976036"/>
    <w:rsid w:val="00980818"/>
    <w:rsid w:val="00983990"/>
    <w:rsid w:val="00985771"/>
    <w:rsid w:val="009869A5"/>
    <w:rsid w:val="0099097D"/>
    <w:rsid w:val="00990F5F"/>
    <w:rsid w:val="00992186"/>
    <w:rsid w:val="00992576"/>
    <w:rsid w:val="00994CD7"/>
    <w:rsid w:val="00995274"/>
    <w:rsid w:val="009958F8"/>
    <w:rsid w:val="0099616E"/>
    <w:rsid w:val="009972C3"/>
    <w:rsid w:val="009974D9"/>
    <w:rsid w:val="00997BE3"/>
    <w:rsid w:val="009A0CC0"/>
    <w:rsid w:val="009A2088"/>
    <w:rsid w:val="009A24A7"/>
    <w:rsid w:val="009A48FF"/>
    <w:rsid w:val="009A4B78"/>
    <w:rsid w:val="009A4FB4"/>
    <w:rsid w:val="009A52E3"/>
    <w:rsid w:val="009A7179"/>
    <w:rsid w:val="009A7B2A"/>
    <w:rsid w:val="009B1397"/>
    <w:rsid w:val="009B2047"/>
    <w:rsid w:val="009B2289"/>
    <w:rsid w:val="009B37BB"/>
    <w:rsid w:val="009B4C08"/>
    <w:rsid w:val="009B5106"/>
    <w:rsid w:val="009B580E"/>
    <w:rsid w:val="009B6A01"/>
    <w:rsid w:val="009B720F"/>
    <w:rsid w:val="009B77A6"/>
    <w:rsid w:val="009C0D50"/>
    <w:rsid w:val="009C5C38"/>
    <w:rsid w:val="009C603F"/>
    <w:rsid w:val="009C6613"/>
    <w:rsid w:val="009C7D16"/>
    <w:rsid w:val="009D116E"/>
    <w:rsid w:val="009D22E1"/>
    <w:rsid w:val="009D268E"/>
    <w:rsid w:val="009D2831"/>
    <w:rsid w:val="009D32B4"/>
    <w:rsid w:val="009D41A7"/>
    <w:rsid w:val="009D45D6"/>
    <w:rsid w:val="009D6152"/>
    <w:rsid w:val="009D68D7"/>
    <w:rsid w:val="009E0144"/>
    <w:rsid w:val="009E0A33"/>
    <w:rsid w:val="009E0EC0"/>
    <w:rsid w:val="009E1883"/>
    <w:rsid w:val="009E29B1"/>
    <w:rsid w:val="009E2A4B"/>
    <w:rsid w:val="009E3DB8"/>
    <w:rsid w:val="009E4B84"/>
    <w:rsid w:val="009E52E3"/>
    <w:rsid w:val="009E5342"/>
    <w:rsid w:val="009E7F22"/>
    <w:rsid w:val="009F011C"/>
    <w:rsid w:val="009F0632"/>
    <w:rsid w:val="009F0B31"/>
    <w:rsid w:val="009F1A1F"/>
    <w:rsid w:val="009F2B72"/>
    <w:rsid w:val="009F3E4C"/>
    <w:rsid w:val="009F5E84"/>
    <w:rsid w:val="00A02D79"/>
    <w:rsid w:val="00A04458"/>
    <w:rsid w:val="00A06D53"/>
    <w:rsid w:val="00A06F33"/>
    <w:rsid w:val="00A1022B"/>
    <w:rsid w:val="00A11C51"/>
    <w:rsid w:val="00A14599"/>
    <w:rsid w:val="00A16347"/>
    <w:rsid w:val="00A16C5D"/>
    <w:rsid w:val="00A17415"/>
    <w:rsid w:val="00A179E0"/>
    <w:rsid w:val="00A218B6"/>
    <w:rsid w:val="00A21EFC"/>
    <w:rsid w:val="00A2205A"/>
    <w:rsid w:val="00A22C90"/>
    <w:rsid w:val="00A24C53"/>
    <w:rsid w:val="00A25D97"/>
    <w:rsid w:val="00A26947"/>
    <w:rsid w:val="00A27BB2"/>
    <w:rsid w:val="00A31F11"/>
    <w:rsid w:val="00A3466F"/>
    <w:rsid w:val="00A3502D"/>
    <w:rsid w:val="00A3538B"/>
    <w:rsid w:val="00A358CB"/>
    <w:rsid w:val="00A3591E"/>
    <w:rsid w:val="00A40A2F"/>
    <w:rsid w:val="00A419BB"/>
    <w:rsid w:val="00A4226E"/>
    <w:rsid w:val="00A425B0"/>
    <w:rsid w:val="00A434B4"/>
    <w:rsid w:val="00A4362A"/>
    <w:rsid w:val="00A43BD8"/>
    <w:rsid w:val="00A4489A"/>
    <w:rsid w:val="00A46AB6"/>
    <w:rsid w:val="00A50C22"/>
    <w:rsid w:val="00A52743"/>
    <w:rsid w:val="00A52875"/>
    <w:rsid w:val="00A536B6"/>
    <w:rsid w:val="00A5652D"/>
    <w:rsid w:val="00A56677"/>
    <w:rsid w:val="00A56BE7"/>
    <w:rsid w:val="00A57F56"/>
    <w:rsid w:val="00A6012E"/>
    <w:rsid w:val="00A61692"/>
    <w:rsid w:val="00A636CE"/>
    <w:rsid w:val="00A649F6"/>
    <w:rsid w:val="00A65118"/>
    <w:rsid w:val="00A65C44"/>
    <w:rsid w:val="00A671AD"/>
    <w:rsid w:val="00A67E73"/>
    <w:rsid w:val="00A7081F"/>
    <w:rsid w:val="00A722A7"/>
    <w:rsid w:val="00A73A70"/>
    <w:rsid w:val="00A75600"/>
    <w:rsid w:val="00A7620C"/>
    <w:rsid w:val="00A7789A"/>
    <w:rsid w:val="00A77C80"/>
    <w:rsid w:val="00A80A58"/>
    <w:rsid w:val="00A80C8B"/>
    <w:rsid w:val="00A81FC8"/>
    <w:rsid w:val="00A82556"/>
    <w:rsid w:val="00A849B5"/>
    <w:rsid w:val="00A85A15"/>
    <w:rsid w:val="00A85D7E"/>
    <w:rsid w:val="00AA083B"/>
    <w:rsid w:val="00AA146D"/>
    <w:rsid w:val="00AA4393"/>
    <w:rsid w:val="00AA4532"/>
    <w:rsid w:val="00AA4757"/>
    <w:rsid w:val="00AA5284"/>
    <w:rsid w:val="00AA61F1"/>
    <w:rsid w:val="00AA7009"/>
    <w:rsid w:val="00AA7271"/>
    <w:rsid w:val="00AB133D"/>
    <w:rsid w:val="00AB27B0"/>
    <w:rsid w:val="00AB27C2"/>
    <w:rsid w:val="00AB72BA"/>
    <w:rsid w:val="00AB7416"/>
    <w:rsid w:val="00AC009D"/>
    <w:rsid w:val="00AC0319"/>
    <w:rsid w:val="00AC040B"/>
    <w:rsid w:val="00AC4AF6"/>
    <w:rsid w:val="00AC4CE9"/>
    <w:rsid w:val="00AC7F35"/>
    <w:rsid w:val="00AD1290"/>
    <w:rsid w:val="00AD1BB4"/>
    <w:rsid w:val="00AD5848"/>
    <w:rsid w:val="00AD6918"/>
    <w:rsid w:val="00AD73C4"/>
    <w:rsid w:val="00AE51D4"/>
    <w:rsid w:val="00AF064D"/>
    <w:rsid w:val="00AF1587"/>
    <w:rsid w:val="00AF27EC"/>
    <w:rsid w:val="00AF349E"/>
    <w:rsid w:val="00AF3812"/>
    <w:rsid w:val="00AF4469"/>
    <w:rsid w:val="00AF4911"/>
    <w:rsid w:val="00AF592B"/>
    <w:rsid w:val="00AF62EE"/>
    <w:rsid w:val="00AF63F3"/>
    <w:rsid w:val="00AF65F2"/>
    <w:rsid w:val="00AF7891"/>
    <w:rsid w:val="00B01223"/>
    <w:rsid w:val="00B016CE"/>
    <w:rsid w:val="00B01805"/>
    <w:rsid w:val="00B01F19"/>
    <w:rsid w:val="00B02048"/>
    <w:rsid w:val="00B02D26"/>
    <w:rsid w:val="00B04E07"/>
    <w:rsid w:val="00B0528E"/>
    <w:rsid w:val="00B05486"/>
    <w:rsid w:val="00B06802"/>
    <w:rsid w:val="00B0758F"/>
    <w:rsid w:val="00B10EC4"/>
    <w:rsid w:val="00B133BF"/>
    <w:rsid w:val="00B13B59"/>
    <w:rsid w:val="00B14C69"/>
    <w:rsid w:val="00B20438"/>
    <w:rsid w:val="00B20CF2"/>
    <w:rsid w:val="00B2245C"/>
    <w:rsid w:val="00B22671"/>
    <w:rsid w:val="00B23F18"/>
    <w:rsid w:val="00B243BF"/>
    <w:rsid w:val="00B24A7F"/>
    <w:rsid w:val="00B3076F"/>
    <w:rsid w:val="00B30B00"/>
    <w:rsid w:val="00B3116F"/>
    <w:rsid w:val="00B31781"/>
    <w:rsid w:val="00B31F06"/>
    <w:rsid w:val="00B34535"/>
    <w:rsid w:val="00B34CA2"/>
    <w:rsid w:val="00B34CBD"/>
    <w:rsid w:val="00B34F5A"/>
    <w:rsid w:val="00B4024D"/>
    <w:rsid w:val="00B40749"/>
    <w:rsid w:val="00B40F82"/>
    <w:rsid w:val="00B411BD"/>
    <w:rsid w:val="00B41424"/>
    <w:rsid w:val="00B41E92"/>
    <w:rsid w:val="00B44569"/>
    <w:rsid w:val="00B44D25"/>
    <w:rsid w:val="00B4534A"/>
    <w:rsid w:val="00B4557D"/>
    <w:rsid w:val="00B466F3"/>
    <w:rsid w:val="00B474EE"/>
    <w:rsid w:val="00B47A61"/>
    <w:rsid w:val="00B50BF0"/>
    <w:rsid w:val="00B52422"/>
    <w:rsid w:val="00B52E15"/>
    <w:rsid w:val="00B53300"/>
    <w:rsid w:val="00B53357"/>
    <w:rsid w:val="00B534C4"/>
    <w:rsid w:val="00B539A6"/>
    <w:rsid w:val="00B543D6"/>
    <w:rsid w:val="00B57EDD"/>
    <w:rsid w:val="00B57F76"/>
    <w:rsid w:val="00B61F32"/>
    <w:rsid w:val="00B61F60"/>
    <w:rsid w:val="00B64362"/>
    <w:rsid w:val="00B64B23"/>
    <w:rsid w:val="00B6661D"/>
    <w:rsid w:val="00B669EF"/>
    <w:rsid w:val="00B70391"/>
    <w:rsid w:val="00B70449"/>
    <w:rsid w:val="00B70E9A"/>
    <w:rsid w:val="00B715D0"/>
    <w:rsid w:val="00B71A15"/>
    <w:rsid w:val="00B72CAA"/>
    <w:rsid w:val="00B7333B"/>
    <w:rsid w:val="00B73F84"/>
    <w:rsid w:val="00B743C6"/>
    <w:rsid w:val="00B756ED"/>
    <w:rsid w:val="00B757C8"/>
    <w:rsid w:val="00B75DAB"/>
    <w:rsid w:val="00B77D37"/>
    <w:rsid w:val="00B8570B"/>
    <w:rsid w:val="00B86760"/>
    <w:rsid w:val="00B90738"/>
    <w:rsid w:val="00B908C1"/>
    <w:rsid w:val="00B90A41"/>
    <w:rsid w:val="00B9580F"/>
    <w:rsid w:val="00B95C91"/>
    <w:rsid w:val="00BA267D"/>
    <w:rsid w:val="00BA26C5"/>
    <w:rsid w:val="00BA283D"/>
    <w:rsid w:val="00BA2850"/>
    <w:rsid w:val="00BA47B6"/>
    <w:rsid w:val="00BA7B5C"/>
    <w:rsid w:val="00BA7CFB"/>
    <w:rsid w:val="00BB27BE"/>
    <w:rsid w:val="00BB3B45"/>
    <w:rsid w:val="00BB4AFB"/>
    <w:rsid w:val="00BB4C14"/>
    <w:rsid w:val="00BB6AEC"/>
    <w:rsid w:val="00BC0661"/>
    <w:rsid w:val="00BC11FD"/>
    <w:rsid w:val="00BC16DA"/>
    <w:rsid w:val="00BC1C91"/>
    <w:rsid w:val="00BC2F97"/>
    <w:rsid w:val="00BC2FA8"/>
    <w:rsid w:val="00BC35C2"/>
    <w:rsid w:val="00BC4342"/>
    <w:rsid w:val="00BC51F6"/>
    <w:rsid w:val="00BC5575"/>
    <w:rsid w:val="00BC610B"/>
    <w:rsid w:val="00BC61EB"/>
    <w:rsid w:val="00BC6C52"/>
    <w:rsid w:val="00BC7C25"/>
    <w:rsid w:val="00BD0E55"/>
    <w:rsid w:val="00BD1233"/>
    <w:rsid w:val="00BD23C1"/>
    <w:rsid w:val="00BD2DEB"/>
    <w:rsid w:val="00BD2F68"/>
    <w:rsid w:val="00BD4BA8"/>
    <w:rsid w:val="00BD56E6"/>
    <w:rsid w:val="00BD5F31"/>
    <w:rsid w:val="00BE0263"/>
    <w:rsid w:val="00BE23A0"/>
    <w:rsid w:val="00BE3419"/>
    <w:rsid w:val="00BE3D78"/>
    <w:rsid w:val="00BE4837"/>
    <w:rsid w:val="00BE5751"/>
    <w:rsid w:val="00BF0432"/>
    <w:rsid w:val="00BF16DC"/>
    <w:rsid w:val="00BF2850"/>
    <w:rsid w:val="00BF3949"/>
    <w:rsid w:val="00BF4173"/>
    <w:rsid w:val="00BF471B"/>
    <w:rsid w:val="00BF4800"/>
    <w:rsid w:val="00BF6326"/>
    <w:rsid w:val="00BF77BD"/>
    <w:rsid w:val="00BF7C82"/>
    <w:rsid w:val="00C00786"/>
    <w:rsid w:val="00C02993"/>
    <w:rsid w:val="00C04FE9"/>
    <w:rsid w:val="00C057AA"/>
    <w:rsid w:val="00C06EAA"/>
    <w:rsid w:val="00C07005"/>
    <w:rsid w:val="00C11C53"/>
    <w:rsid w:val="00C12869"/>
    <w:rsid w:val="00C13259"/>
    <w:rsid w:val="00C13499"/>
    <w:rsid w:val="00C13594"/>
    <w:rsid w:val="00C153A1"/>
    <w:rsid w:val="00C16F24"/>
    <w:rsid w:val="00C20276"/>
    <w:rsid w:val="00C228BD"/>
    <w:rsid w:val="00C237C9"/>
    <w:rsid w:val="00C23E15"/>
    <w:rsid w:val="00C24337"/>
    <w:rsid w:val="00C247B6"/>
    <w:rsid w:val="00C25F54"/>
    <w:rsid w:val="00C26E5E"/>
    <w:rsid w:val="00C27B48"/>
    <w:rsid w:val="00C30FFA"/>
    <w:rsid w:val="00C31A4B"/>
    <w:rsid w:val="00C31BDE"/>
    <w:rsid w:val="00C31D91"/>
    <w:rsid w:val="00C32296"/>
    <w:rsid w:val="00C322ED"/>
    <w:rsid w:val="00C32BC5"/>
    <w:rsid w:val="00C34CA2"/>
    <w:rsid w:val="00C34D29"/>
    <w:rsid w:val="00C35FF8"/>
    <w:rsid w:val="00C36D06"/>
    <w:rsid w:val="00C40D87"/>
    <w:rsid w:val="00C432D8"/>
    <w:rsid w:val="00C44007"/>
    <w:rsid w:val="00C44A3D"/>
    <w:rsid w:val="00C4531A"/>
    <w:rsid w:val="00C46D11"/>
    <w:rsid w:val="00C47588"/>
    <w:rsid w:val="00C51399"/>
    <w:rsid w:val="00C5326E"/>
    <w:rsid w:val="00C53D35"/>
    <w:rsid w:val="00C5402F"/>
    <w:rsid w:val="00C55A4F"/>
    <w:rsid w:val="00C567B9"/>
    <w:rsid w:val="00C64125"/>
    <w:rsid w:val="00C66906"/>
    <w:rsid w:val="00C66D05"/>
    <w:rsid w:val="00C66E58"/>
    <w:rsid w:val="00C674FB"/>
    <w:rsid w:val="00C67B63"/>
    <w:rsid w:val="00C712C3"/>
    <w:rsid w:val="00C71F77"/>
    <w:rsid w:val="00C749CC"/>
    <w:rsid w:val="00C75A09"/>
    <w:rsid w:val="00C8431D"/>
    <w:rsid w:val="00C84941"/>
    <w:rsid w:val="00C8510F"/>
    <w:rsid w:val="00C861FE"/>
    <w:rsid w:val="00C870B1"/>
    <w:rsid w:val="00C8732A"/>
    <w:rsid w:val="00C9029E"/>
    <w:rsid w:val="00C906F9"/>
    <w:rsid w:val="00C91D1D"/>
    <w:rsid w:val="00C92A7D"/>
    <w:rsid w:val="00C93CC7"/>
    <w:rsid w:val="00CA15A3"/>
    <w:rsid w:val="00CA203C"/>
    <w:rsid w:val="00CA38C0"/>
    <w:rsid w:val="00CA38CF"/>
    <w:rsid w:val="00CA4FD1"/>
    <w:rsid w:val="00CB36D6"/>
    <w:rsid w:val="00CB377C"/>
    <w:rsid w:val="00CB3908"/>
    <w:rsid w:val="00CB4995"/>
    <w:rsid w:val="00CB708A"/>
    <w:rsid w:val="00CC0D1F"/>
    <w:rsid w:val="00CC1C49"/>
    <w:rsid w:val="00CC1D4B"/>
    <w:rsid w:val="00CC1F83"/>
    <w:rsid w:val="00CC21BA"/>
    <w:rsid w:val="00CC224B"/>
    <w:rsid w:val="00CC2C1D"/>
    <w:rsid w:val="00CC32B7"/>
    <w:rsid w:val="00CC696F"/>
    <w:rsid w:val="00CC6E05"/>
    <w:rsid w:val="00CC6F2C"/>
    <w:rsid w:val="00CD05E2"/>
    <w:rsid w:val="00CD0CCD"/>
    <w:rsid w:val="00CD0F73"/>
    <w:rsid w:val="00CD2510"/>
    <w:rsid w:val="00CD32FD"/>
    <w:rsid w:val="00CD396E"/>
    <w:rsid w:val="00CD4BF1"/>
    <w:rsid w:val="00CD50FA"/>
    <w:rsid w:val="00CD5358"/>
    <w:rsid w:val="00CD6AEF"/>
    <w:rsid w:val="00CD750D"/>
    <w:rsid w:val="00CD7D61"/>
    <w:rsid w:val="00CD7E59"/>
    <w:rsid w:val="00CE03A4"/>
    <w:rsid w:val="00CE0E55"/>
    <w:rsid w:val="00CE26B4"/>
    <w:rsid w:val="00CE2885"/>
    <w:rsid w:val="00CE4E0C"/>
    <w:rsid w:val="00CE6CB5"/>
    <w:rsid w:val="00CE7EE7"/>
    <w:rsid w:val="00CF1099"/>
    <w:rsid w:val="00CF1DF0"/>
    <w:rsid w:val="00CF2061"/>
    <w:rsid w:val="00CF2946"/>
    <w:rsid w:val="00CF37D6"/>
    <w:rsid w:val="00CF37EE"/>
    <w:rsid w:val="00CF5ABF"/>
    <w:rsid w:val="00CF70B8"/>
    <w:rsid w:val="00D006F2"/>
    <w:rsid w:val="00D00B67"/>
    <w:rsid w:val="00D02779"/>
    <w:rsid w:val="00D02B50"/>
    <w:rsid w:val="00D0533D"/>
    <w:rsid w:val="00D05529"/>
    <w:rsid w:val="00D06701"/>
    <w:rsid w:val="00D06AC3"/>
    <w:rsid w:val="00D06D40"/>
    <w:rsid w:val="00D07FA9"/>
    <w:rsid w:val="00D104D6"/>
    <w:rsid w:val="00D10D8C"/>
    <w:rsid w:val="00D11404"/>
    <w:rsid w:val="00D116AA"/>
    <w:rsid w:val="00D11B84"/>
    <w:rsid w:val="00D14B0B"/>
    <w:rsid w:val="00D16597"/>
    <w:rsid w:val="00D17FAD"/>
    <w:rsid w:val="00D2087C"/>
    <w:rsid w:val="00D2179D"/>
    <w:rsid w:val="00D21A97"/>
    <w:rsid w:val="00D24080"/>
    <w:rsid w:val="00D245F6"/>
    <w:rsid w:val="00D24E02"/>
    <w:rsid w:val="00D263E5"/>
    <w:rsid w:val="00D274D8"/>
    <w:rsid w:val="00D33028"/>
    <w:rsid w:val="00D338E6"/>
    <w:rsid w:val="00D347C9"/>
    <w:rsid w:val="00D35386"/>
    <w:rsid w:val="00D3634F"/>
    <w:rsid w:val="00D369F4"/>
    <w:rsid w:val="00D36B15"/>
    <w:rsid w:val="00D37786"/>
    <w:rsid w:val="00D37C14"/>
    <w:rsid w:val="00D42277"/>
    <w:rsid w:val="00D42A6F"/>
    <w:rsid w:val="00D42ABD"/>
    <w:rsid w:val="00D43066"/>
    <w:rsid w:val="00D44418"/>
    <w:rsid w:val="00D46164"/>
    <w:rsid w:val="00D46C30"/>
    <w:rsid w:val="00D478A7"/>
    <w:rsid w:val="00D50950"/>
    <w:rsid w:val="00D50E96"/>
    <w:rsid w:val="00D511CA"/>
    <w:rsid w:val="00D51550"/>
    <w:rsid w:val="00D51E0E"/>
    <w:rsid w:val="00D52051"/>
    <w:rsid w:val="00D54A0C"/>
    <w:rsid w:val="00D54CA7"/>
    <w:rsid w:val="00D55535"/>
    <w:rsid w:val="00D55E3B"/>
    <w:rsid w:val="00D56FEF"/>
    <w:rsid w:val="00D609BD"/>
    <w:rsid w:val="00D60CE0"/>
    <w:rsid w:val="00D61914"/>
    <w:rsid w:val="00D63C4F"/>
    <w:rsid w:val="00D64A24"/>
    <w:rsid w:val="00D652F5"/>
    <w:rsid w:val="00D72F7B"/>
    <w:rsid w:val="00D74EB4"/>
    <w:rsid w:val="00D771EC"/>
    <w:rsid w:val="00D774E5"/>
    <w:rsid w:val="00D7779D"/>
    <w:rsid w:val="00D80638"/>
    <w:rsid w:val="00D80D72"/>
    <w:rsid w:val="00D81086"/>
    <w:rsid w:val="00D81E9B"/>
    <w:rsid w:val="00D8318D"/>
    <w:rsid w:val="00D85FDB"/>
    <w:rsid w:val="00D8600A"/>
    <w:rsid w:val="00D863BB"/>
    <w:rsid w:val="00D865FD"/>
    <w:rsid w:val="00D869EB"/>
    <w:rsid w:val="00D87C62"/>
    <w:rsid w:val="00D93064"/>
    <w:rsid w:val="00D96C05"/>
    <w:rsid w:val="00DA049E"/>
    <w:rsid w:val="00DA1050"/>
    <w:rsid w:val="00DA19DD"/>
    <w:rsid w:val="00DA2363"/>
    <w:rsid w:val="00DA3E66"/>
    <w:rsid w:val="00DA48FA"/>
    <w:rsid w:val="00DA4CA9"/>
    <w:rsid w:val="00DA5056"/>
    <w:rsid w:val="00DA659F"/>
    <w:rsid w:val="00DA6EE1"/>
    <w:rsid w:val="00DA72D6"/>
    <w:rsid w:val="00DB12C0"/>
    <w:rsid w:val="00DB1840"/>
    <w:rsid w:val="00DB472C"/>
    <w:rsid w:val="00DB485F"/>
    <w:rsid w:val="00DB4F3F"/>
    <w:rsid w:val="00DB6A18"/>
    <w:rsid w:val="00DB7888"/>
    <w:rsid w:val="00DC168D"/>
    <w:rsid w:val="00DC1E42"/>
    <w:rsid w:val="00DC2A87"/>
    <w:rsid w:val="00DC420E"/>
    <w:rsid w:val="00DC4927"/>
    <w:rsid w:val="00DC4EAC"/>
    <w:rsid w:val="00DC5D74"/>
    <w:rsid w:val="00DD1825"/>
    <w:rsid w:val="00DD32BB"/>
    <w:rsid w:val="00DD3708"/>
    <w:rsid w:val="00DD3717"/>
    <w:rsid w:val="00DD445B"/>
    <w:rsid w:val="00DD7403"/>
    <w:rsid w:val="00DE07AC"/>
    <w:rsid w:val="00DE0DFD"/>
    <w:rsid w:val="00DE3B02"/>
    <w:rsid w:val="00DE4418"/>
    <w:rsid w:val="00DE4B3C"/>
    <w:rsid w:val="00DE4D1C"/>
    <w:rsid w:val="00DE5B82"/>
    <w:rsid w:val="00DF14D7"/>
    <w:rsid w:val="00DF2028"/>
    <w:rsid w:val="00DF2F32"/>
    <w:rsid w:val="00DF579B"/>
    <w:rsid w:val="00DF5A5B"/>
    <w:rsid w:val="00DF6009"/>
    <w:rsid w:val="00DF607C"/>
    <w:rsid w:val="00DF7E57"/>
    <w:rsid w:val="00E00909"/>
    <w:rsid w:val="00E05188"/>
    <w:rsid w:val="00E12443"/>
    <w:rsid w:val="00E16F1C"/>
    <w:rsid w:val="00E17AF9"/>
    <w:rsid w:val="00E17EEA"/>
    <w:rsid w:val="00E207B5"/>
    <w:rsid w:val="00E20AC7"/>
    <w:rsid w:val="00E20D4A"/>
    <w:rsid w:val="00E2174D"/>
    <w:rsid w:val="00E217E1"/>
    <w:rsid w:val="00E234A8"/>
    <w:rsid w:val="00E24CF2"/>
    <w:rsid w:val="00E26024"/>
    <w:rsid w:val="00E260E0"/>
    <w:rsid w:val="00E3116B"/>
    <w:rsid w:val="00E3234C"/>
    <w:rsid w:val="00E32B8A"/>
    <w:rsid w:val="00E33326"/>
    <w:rsid w:val="00E3400B"/>
    <w:rsid w:val="00E364BF"/>
    <w:rsid w:val="00E40810"/>
    <w:rsid w:val="00E42C4E"/>
    <w:rsid w:val="00E44647"/>
    <w:rsid w:val="00E453CA"/>
    <w:rsid w:val="00E45A02"/>
    <w:rsid w:val="00E46114"/>
    <w:rsid w:val="00E46352"/>
    <w:rsid w:val="00E466B6"/>
    <w:rsid w:val="00E470C2"/>
    <w:rsid w:val="00E51581"/>
    <w:rsid w:val="00E51972"/>
    <w:rsid w:val="00E51EB3"/>
    <w:rsid w:val="00E52B98"/>
    <w:rsid w:val="00E56726"/>
    <w:rsid w:val="00E60CD6"/>
    <w:rsid w:val="00E61AE0"/>
    <w:rsid w:val="00E63DDA"/>
    <w:rsid w:val="00E64098"/>
    <w:rsid w:val="00E64ACF"/>
    <w:rsid w:val="00E65282"/>
    <w:rsid w:val="00E66D40"/>
    <w:rsid w:val="00E670AB"/>
    <w:rsid w:val="00E717AD"/>
    <w:rsid w:val="00E71A52"/>
    <w:rsid w:val="00E73460"/>
    <w:rsid w:val="00E74193"/>
    <w:rsid w:val="00E779D0"/>
    <w:rsid w:val="00E800C4"/>
    <w:rsid w:val="00E80AA3"/>
    <w:rsid w:val="00E81009"/>
    <w:rsid w:val="00E811D5"/>
    <w:rsid w:val="00E84008"/>
    <w:rsid w:val="00E86725"/>
    <w:rsid w:val="00E87041"/>
    <w:rsid w:val="00E879BE"/>
    <w:rsid w:val="00E91A69"/>
    <w:rsid w:val="00E92407"/>
    <w:rsid w:val="00E92B91"/>
    <w:rsid w:val="00E9340E"/>
    <w:rsid w:val="00E93F02"/>
    <w:rsid w:val="00E94FC3"/>
    <w:rsid w:val="00E95694"/>
    <w:rsid w:val="00E95E0D"/>
    <w:rsid w:val="00E96011"/>
    <w:rsid w:val="00E964FF"/>
    <w:rsid w:val="00E978B0"/>
    <w:rsid w:val="00EA059E"/>
    <w:rsid w:val="00EA2039"/>
    <w:rsid w:val="00EA2196"/>
    <w:rsid w:val="00EA29E6"/>
    <w:rsid w:val="00EA3FD9"/>
    <w:rsid w:val="00EA6797"/>
    <w:rsid w:val="00EA77B9"/>
    <w:rsid w:val="00EA7F4D"/>
    <w:rsid w:val="00EB18B7"/>
    <w:rsid w:val="00EB2323"/>
    <w:rsid w:val="00EB2AB8"/>
    <w:rsid w:val="00EB3491"/>
    <w:rsid w:val="00EB685C"/>
    <w:rsid w:val="00EB6BBB"/>
    <w:rsid w:val="00EC2513"/>
    <w:rsid w:val="00EC42DD"/>
    <w:rsid w:val="00EC4431"/>
    <w:rsid w:val="00EC5D8B"/>
    <w:rsid w:val="00EC759F"/>
    <w:rsid w:val="00ED0BEC"/>
    <w:rsid w:val="00ED0E3E"/>
    <w:rsid w:val="00ED1766"/>
    <w:rsid w:val="00ED1A18"/>
    <w:rsid w:val="00ED5CBC"/>
    <w:rsid w:val="00ED709F"/>
    <w:rsid w:val="00ED7DFE"/>
    <w:rsid w:val="00EE0306"/>
    <w:rsid w:val="00EE22A9"/>
    <w:rsid w:val="00EE2DFD"/>
    <w:rsid w:val="00EE2E19"/>
    <w:rsid w:val="00EE35ED"/>
    <w:rsid w:val="00EE391C"/>
    <w:rsid w:val="00EE3FD8"/>
    <w:rsid w:val="00EE43DB"/>
    <w:rsid w:val="00EE5240"/>
    <w:rsid w:val="00EE738F"/>
    <w:rsid w:val="00EF1F40"/>
    <w:rsid w:val="00EF4A76"/>
    <w:rsid w:val="00EF5543"/>
    <w:rsid w:val="00EF5B0A"/>
    <w:rsid w:val="00EF61E9"/>
    <w:rsid w:val="00EF75BC"/>
    <w:rsid w:val="00F0182C"/>
    <w:rsid w:val="00F0315C"/>
    <w:rsid w:val="00F03478"/>
    <w:rsid w:val="00F04E5B"/>
    <w:rsid w:val="00F071BE"/>
    <w:rsid w:val="00F07532"/>
    <w:rsid w:val="00F1019D"/>
    <w:rsid w:val="00F10DCE"/>
    <w:rsid w:val="00F11ED6"/>
    <w:rsid w:val="00F1301A"/>
    <w:rsid w:val="00F14B28"/>
    <w:rsid w:val="00F14E01"/>
    <w:rsid w:val="00F15671"/>
    <w:rsid w:val="00F15C86"/>
    <w:rsid w:val="00F1692E"/>
    <w:rsid w:val="00F1773F"/>
    <w:rsid w:val="00F20035"/>
    <w:rsid w:val="00F208F3"/>
    <w:rsid w:val="00F20CC9"/>
    <w:rsid w:val="00F22DE0"/>
    <w:rsid w:val="00F24C21"/>
    <w:rsid w:val="00F24E88"/>
    <w:rsid w:val="00F25466"/>
    <w:rsid w:val="00F25B08"/>
    <w:rsid w:val="00F27127"/>
    <w:rsid w:val="00F30A9B"/>
    <w:rsid w:val="00F31431"/>
    <w:rsid w:val="00F321EC"/>
    <w:rsid w:val="00F3376A"/>
    <w:rsid w:val="00F33B6E"/>
    <w:rsid w:val="00F34400"/>
    <w:rsid w:val="00F4106F"/>
    <w:rsid w:val="00F41395"/>
    <w:rsid w:val="00F41E2F"/>
    <w:rsid w:val="00F4216D"/>
    <w:rsid w:val="00F4242A"/>
    <w:rsid w:val="00F42F94"/>
    <w:rsid w:val="00F457C7"/>
    <w:rsid w:val="00F47B86"/>
    <w:rsid w:val="00F50999"/>
    <w:rsid w:val="00F50B57"/>
    <w:rsid w:val="00F52FD0"/>
    <w:rsid w:val="00F54151"/>
    <w:rsid w:val="00F54DE1"/>
    <w:rsid w:val="00F55C8A"/>
    <w:rsid w:val="00F60434"/>
    <w:rsid w:val="00F60C6D"/>
    <w:rsid w:val="00F61318"/>
    <w:rsid w:val="00F61BC3"/>
    <w:rsid w:val="00F62943"/>
    <w:rsid w:val="00F67B14"/>
    <w:rsid w:val="00F71B52"/>
    <w:rsid w:val="00F72FC1"/>
    <w:rsid w:val="00F75E8D"/>
    <w:rsid w:val="00F7645E"/>
    <w:rsid w:val="00F76B47"/>
    <w:rsid w:val="00F820D0"/>
    <w:rsid w:val="00F83BA5"/>
    <w:rsid w:val="00F85BA7"/>
    <w:rsid w:val="00F8613D"/>
    <w:rsid w:val="00F912F9"/>
    <w:rsid w:val="00F9143B"/>
    <w:rsid w:val="00F929D9"/>
    <w:rsid w:val="00F93C04"/>
    <w:rsid w:val="00FA0372"/>
    <w:rsid w:val="00FA0392"/>
    <w:rsid w:val="00FA28BB"/>
    <w:rsid w:val="00FA3282"/>
    <w:rsid w:val="00FA32E3"/>
    <w:rsid w:val="00FA3DE6"/>
    <w:rsid w:val="00FA5419"/>
    <w:rsid w:val="00FA5469"/>
    <w:rsid w:val="00FA5A2C"/>
    <w:rsid w:val="00FA626D"/>
    <w:rsid w:val="00FB1549"/>
    <w:rsid w:val="00FB27C5"/>
    <w:rsid w:val="00FB3B2C"/>
    <w:rsid w:val="00FB44AE"/>
    <w:rsid w:val="00FB549E"/>
    <w:rsid w:val="00FC00D3"/>
    <w:rsid w:val="00FC0121"/>
    <w:rsid w:val="00FC0F34"/>
    <w:rsid w:val="00FC194A"/>
    <w:rsid w:val="00FC1F6F"/>
    <w:rsid w:val="00FC484E"/>
    <w:rsid w:val="00FC5624"/>
    <w:rsid w:val="00FC5DB5"/>
    <w:rsid w:val="00FC790E"/>
    <w:rsid w:val="00FC7DF5"/>
    <w:rsid w:val="00FD0A95"/>
    <w:rsid w:val="00FD1724"/>
    <w:rsid w:val="00FD37B3"/>
    <w:rsid w:val="00FD61DB"/>
    <w:rsid w:val="00FD6A4D"/>
    <w:rsid w:val="00FE0DF0"/>
    <w:rsid w:val="00FE3283"/>
    <w:rsid w:val="00FE3638"/>
    <w:rsid w:val="00FE41EE"/>
    <w:rsid w:val="00FE509C"/>
    <w:rsid w:val="00FE52BF"/>
    <w:rsid w:val="00FE703C"/>
    <w:rsid w:val="00FF0250"/>
    <w:rsid w:val="00FF0D81"/>
    <w:rsid w:val="00FF2525"/>
    <w:rsid w:val="00FF279C"/>
    <w:rsid w:val="00FF34D8"/>
    <w:rsid w:val="00FF4484"/>
    <w:rsid w:val="00FF5A14"/>
    <w:rsid w:val="00FF6154"/>
    <w:rsid w:val="00FF6BBD"/>
    <w:rsid w:val="00FF71DA"/>
    <w:rsid w:val="2F0449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F19C50"/>
  <w15:chartTrackingRefBased/>
  <w15:docId w15:val="{E72857F7-AE82-D540-A97C-1626962B3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Pr>
      <w:rFonts w:eastAsiaTheme="majorEastAsia" w:cstheme="majorBidi"/>
      <w:color w:val="0F4761" w:themeColor="accent1" w:themeShade="BF"/>
      <w:sz w:val="28"/>
      <w:szCs w:val="28"/>
    </w:rPr>
  </w:style>
  <w:style w:type="character" w:customStyle="1" w:styleId="40">
    <w:name w:val="标题 4 字符"/>
    <w:basedOn w:val="a0"/>
    <w:link w:val="4"/>
    <w:uiPriority w:val="9"/>
    <w:rPr>
      <w:rFonts w:eastAsiaTheme="majorEastAsia" w:cstheme="majorBidi"/>
      <w:i/>
      <w:iCs/>
      <w:color w:val="0F4761" w:themeColor="accent1" w:themeShade="BF"/>
    </w:rPr>
  </w:style>
  <w:style w:type="character" w:customStyle="1" w:styleId="50">
    <w:name w:val="标题 5 字符"/>
    <w:basedOn w:val="a0"/>
    <w:link w:val="5"/>
    <w:uiPriority w:val="9"/>
    <w:rPr>
      <w:rFonts w:eastAsiaTheme="majorEastAsia" w:cstheme="majorBidi"/>
      <w:color w:val="0F4761" w:themeColor="accent1" w:themeShade="BF"/>
    </w:rPr>
  </w:style>
  <w:style w:type="character" w:customStyle="1" w:styleId="60">
    <w:name w:val="标题 6 字符"/>
    <w:basedOn w:val="a0"/>
    <w:link w:val="6"/>
    <w:uiPriority w:val="9"/>
    <w:rPr>
      <w:rFonts w:eastAsiaTheme="majorEastAsia" w:cstheme="majorBidi"/>
      <w:i/>
      <w:iCs/>
      <w:color w:val="595959" w:themeColor="text1" w:themeTint="A6"/>
    </w:rPr>
  </w:style>
  <w:style w:type="character" w:customStyle="1" w:styleId="70">
    <w:name w:val="标题 7 字符"/>
    <w:basedOn w:val="a0"/>
    <w:link w:val="7"/>
    <w:uiPriority w:val="9"/>
    <w:rPr>
      <w:rFonts w:eastAsiaTheme="majorEastAsia" w:cstheme="majorBidi"/>
      <w:color w:val="595959" w:themeColor="text1" w:themeTint="A6"/>
    </w:rPr>
  </w:style>
  <w:style w:type="character" w:customStyle="1" w:styleId="80">
    <w:name w:val="标题 8 字符"/>
    <w:basedOn w:val="a0"/>
    <w:link w:val="8"/>
    <w:uiPriority w:val="9"/>
    <w:rPr>
      <w:rFonts w:eastAsiaTheme="majorEastAsia" w:cstheme="majorBidi"/>
      <w:i/>
      <w:iCs/>
      <w:color w:val="272727" w:themeColor="text1" w:themeTint="D8"/>
    </w:rPr>
  </w:style>
  <w:style w:type="character" w:customStyle="1" w:styleId="90">
    <w:name w:val="标题 9 字符"/>
    <w:basedOn w:val="a0"/>
    <w:link w:val="9"/>
    <w:uiPriority w:val="9"/>
    <w:rPr>
      <w:rFonts w:eastAsiaTheme="majorEastAsia" w:cstheme="majorBidi"/>
      <w:color w:val="272727" w:themeColor="text1" w:themeTint="D8"/>
    </w:rPr>
  </w:style>
  <w:style w:type="character" w:customStyle="1" w:styleId="a3">
    <w:name w:val="标题 字符"/>
    <w:basedOn w:val="a0"/>
    <w:link w:val="a4"/>
    <w:uiPriority w:val="10"/>
    <w:rPr>
      <w:rFonts w:asciiTheme="majorHAnsi" w:eastAsiaTheme="majorEastAsia" w:hAnsiTheme="majorHAnsi" w:cstheme="majorBidi"/>
      <w:spacing w:val="-10"/>
      <w:kern w:val="28"/>
      <w:sz w:val="56"/>
      <w:szCs w:val="56"/>
    </w:rPr>
  </w:style>
  <w:style w:type="paragraph" w:styleId="a4">
    <w:name w:val="Title"/>
    <w:basedOn w:val="a"/>
    <w:next w:val="a"/>
    <w:link w:val="a3"/>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副标题 字符"/>
    <w:basedOn w:val="a0"/>
    <w:link w:val="a6"/>
    <w:uiPriority w:val="11"/>
    <w:rPr>
      <w:rFonts w:eastAsiaTheme="majorEastAsia" w:cstheme="majorBidi"/>
      <w:color w:val="595959" w:themeColor="text1" w:themeTint="A6"/>
      <w:spacing w:val="15"/>
      <w:sz w:val="28"/>
      <w:szCs w:val="28"/>
    </w:rPr>
  </w:style>
  <w:style w:type="paragraph" w:styleId="a6">
    <w:name w:val="Subtitle"/>
    <w:basedOn w:val="a"/>
    <w:next w:val="a"/>
    <w:link w:val="a5"/>
    <w:uiPriority w:val="11"/>
    <w:qFormat/>
    <w:pPr>
      <w:numPr>
        <w:ilvl w:val="1"/>
      </w:numPr>
    </w:pPr>
    <w:rPr>
      <w:rFonts w:eastAsiaTheme="majorEastAsia"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a8">
    <w:name w:val="引用 字符"/>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明显引用 字符"/>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header"/>
    <w:basedOn w:val="a"/>
    <w:link w:val="ae"/>
    <w:uiPriority w:val="99"/>
    <w:unhideWhenUsed/>
    <w:rsid w:val="00B05486"/>
    <w:pPr>
      <w:tabs>
        <w:tab w:val="center" w:pos="4153"/>
        <w:tab w:val="right" w:pos="8306"/>
      </w:tabs>
      <w:snapToGrid w:val="0"/>
      <w:spacing w:line="240" w:lineRule="auto"/>
      <w:jc w:val="center"/>
    </w:pPr>
    <w:rPr>
      <w:sz w:val="18"/>
      <w:szCs w:val="18"/>
    </w:rPr>
  </w:style>
  <w:style w:type="character" w:customStyle="1" w:styleId="ae">
    <w:name w:val="页眉 字符"/>
    <w:basedOn w:val="a0"/>
    <w:link w:val="ad"/>
    <w:uiPriority w:val="99"/>
    <w:rsid w:val="00B05486"/>
    <w:rPr>
      <w:sz w:val="18"/>
      <w:szCs w:val="18"/>
    </w:rPr>
  </w:style>
  <w:style w:type="paragraph" w:styleId="af">
    <w:name w:val="footer"/>
    <w:basedOn w:val="a"/>
    <w:link w:val="af0"/>
    <w:uiPriority w:val="99"/>
    <w:unhideWhenUsed/>
    <w:rsid w:val="00B05486"/>
    <w:pPr>
      <w:tabs>
        <w:tab w:val="center" w:pos="4153"/>
        <w:tab w:val="right" w:pos="8306"/>
      </w:tabs>
      <w:snapToGrid w:val="0"/>
      <w:spacing w:line="240" w:lineRule="auto"/>
    </w:pPr>
    <w:rPr>
      <w:sz w:val="18"/>
      <w:szCs w:val="18"/>
    </w:rPr>
  </w:style>
  <w:style w:type="character" w:customStyle="1" w:styleId="af0">
    <w:name w:val="页脚 字符"/>
    <w:basedOn w:val="a0"/>
    <w:link w:val="af"/>
    <w:uiPriority w:val="99"/>
    <w:rsid w:val="00B05486"/>
    <w:rPr>
      <w:sz w:val="18"/>
      <w:szCs w:val="18"/>
    </w:rPr>
  </w:style>
  <w:style w:type="character" w:styleId="af1">
    <w:name w:val="Placeholder Text"/>
    <w:basedOn w:val="a0"/>
    <w:uiPriority w:val="99"/>
    <w:semiHidden/>
    <w:rsid w:val="003F4C8A"/>
    <w:rPr>
      <w:color w:val="666666"/>
    </w:rPr>
  </w:style>
  <w:style w:type="table" w:styleId="af2">
    <w:name w:val="Table Grid"/>
    <w:basedOn w:val="a1"/>
    <w:uiPriority w:val="39"/>
    <w:rsid w:val="00D338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7B68F5"/>
  </w:style>
  <w:style w:type="character" w:customStyle="1" w:styleId="katex-mathml">
    <w:name w:val="katex-mathml"/>
    <w:basedOn w:val="a0"/>
    <w:rsid w:val="007B68F5"/>
  </w:style>
  <w:style w:type="character" w:customStyle="1" w:styleId="mord">
    <w:name w:val="mord"/>
    <w:basedOn w:val="a0"/>
    <w:rsid w:val="007B68F5"/>
  </w:style>
  <w:style w:type="character" w:customStyle="1" w:styleId="vlist-s">
    <w:name w:val="vlist-s"/>
    <w:basedOn w:val="a0"/>
    <w:rsid w:val="007B68F5"/>
  </w:style>
  <w:style w:type="character" w:customStyle="1" w:styleId="mrel">
    <w:name w:val="mrel"/>
    <w:basedOn w:val="a0"/>
    <w:rsid w:val="00A3538B"/>
  </w:style>
  <w:style w:type="character" w:customStyle="1" w:styleId="mpunct">
    <w:name w:val="mpunct"/>
    <w:basedOn w:val="a0"/>
    <w:rsid w:val="00A3538B"/>
  </w:style>
  <w:style w:type="character" w:customStyle="1" w:styleId="mop">
    <w:name w:val="mop"/>
    <w:basedOn w:val="a0"/>
    <w:rsid w:val="00A3538B"/>
  </w:style>
  <w:style w:type="paragraph" w:styleId="af3">
    <w:name w:val="List Paragraph"/>
    <w:basedOn w:val="a"/>
    <w:uiPriority w:val="34"/>
    <w:qFormat/>
    <w:rsid w:val="00DF7E57"/>
    <w:pPr>
      <w:ind w:firstLineChars="200" w:firstLine="420"/>
    </w:pPr>
  </w:style>
  <w:style w:type="table" w:styleId="af4">
    <w:name w:val="Grid Table Light"/>
    <w:basedOn w:val="a1"/>
    <w:uiPriority w:val="40"/>
    <w:rsid w:val="009D32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9D32B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5">
    <w:name w:val="Normal (Web)"/>
    <w:basedOn w:val="a"/>
    <w:uiPriority w:val="99"/>
    <w:semiHidden/>
    <w:unhideWhenUsed/>
    <w:rsid w:val="002A4152"/>
    <w:rPr>
      <w:rFonts w:ascii="Times New Roman" w:hAnsi="Times New Roman" w:cs="Times New Roman"/>
    </w:rPr>
  </w:style>
  <w:style w:type="table" w:styleId="41">
    <w:name w:val="Plain Table 4"/>
    <w:basedOn w:val="a1"/>
    <w:uiPriority w:val="44"/>
    <w:rsid w:val="007A62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1">
    <w:name w:val="Plain Table 1"/>
    <w:basedOn w:val="a1"/>
    <w:uiPriority w:val="41"/>
    <w:rsid w:val="007A62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251145">
      <w:bodyDiv w:val="1"/>
      <w:marLeft w:val="0"/>
      <w:marRight w:val="0"/>
      <w:marTop w:val="0"/>
      <w:marBottom w:val="0"/>
      <w:divBdr>
        <w:top w:val="none" w:sz="0" w:space="0" w:color="auto"/>
        <w:left w:val="none" w:sz="0" w:space="0" w:color="auto"/>
        <w:bottom w:val="none" w:sz="0" w:space="0" w:color="auto"/>
        <w:right w:val="none" w:sz="0" w:space="0" w:color="auto"/>
      </w:divBdr>
      <w:divsChild>
        <w:div w:id="397753976">
          <w:marLeft w:val="-720"/>
          <w:marRight w:val="0"/>
          <w:marTop w:val="0"/>
          <w:marBottom w:val="0"/>
          <w:divBdr>
            <w:top w:val="none" w:sz="0" w:space="0" w:color="auto"/>
            <w:left w:val="none" w:sz="0" w:space="0" w:color="auto"/>
            <w:bottom w:val="none" w:sz="0" w:space="0" w:color="auto"/>
            <w:right w:val="none" w:sz="0" w:space="0" w:color="auto"/>
          </w:divBdr>
        </w:div>
      </w:divsChild>
    </w:div>
    <w:div w:id="227307145">
      <w:bodyDiv w:val="1"/>
      <w:marLeft w:val="0"/>
      <w:marRight w:val="0"/>
      <w:marTop w:val="0"/>
      <w:marBottom w:val="0"/>
      <w:divBdr>
        <w:top w:val="none" w:sz="0" w:space="0" w:color="auto"/>
        <w:left w:val="none" w:sz="0" w:space="0" w:color="auto"/>
        <w:bottom w:val="none" w:sz="0" w:space="0" w:color="auto"/>
        <w:right w:val="none" w:sz="0" w:space="0" w:color="auto"/>
      </w:divBdr>
    </w:div>
    <w:div w:id="272176441">
      <w:bodyDiv w:val="1"/>
      <w:marLeft w:val="0"/>
      <w:marRight w:val="0"/>
      <w:marTop w:val="0"/>
      <w:marBottom w:val="0"/>
      <w:divBdr>
        <w:top w:val="none" w:sz="0" w:space="0" w:color="auto"/>
        <w:left w:val="none" w:sz="0" w:space="0" w:color="auto"/>
        <w:bottom w:val="none" w:sz="0" w:space="0" w:color="auto"/>
        <w:right w:val="none" w:sz="0" w:space="0" w:color="auto"/>
      </w:divBdr>
    </w:div>
    <w:div w:id="331836866">
      <w:bodyDiv w:val="1"/>
      <w:marLeft w:val="0"/>
      <w:marRight w:val="0"/>
      <w:marTop w:val="0"/>
      <w:marBottom w:val="0"/>
      <w:divBdr>
        <w:top w:val="none" w:sz="0" w:space="0" w:color="auto"/>
        <w:left w:val="none" w:sz="0" w:space="0" w:color="auto"/>
        <w:bottom w:val="none" w:sz="0" w:space="0" w:color="auto"/>
        <w:right w:val="none" w:sz="0" w:space="0" w:color="auto"/>
      </w:divBdr>
      <w:divsChild>
        <w:div w:id="603807722">
          <w:marLeft w:val="0"/>
          <w:marRight w:val="0"/>
          <w:marTop w:val="100"/>
          <w:marBottom w:val="100"/>
          <w:divBdr>
            <w:top w:val="none" w:sz="0" w:space="0" w:color="auto"/>
            <w:left w:val="none" w:sz="0" w:space="0" w:color="auto"/>
            <w:bottom w:val="none" w:sz="0" w:space="0" w:color="auto"/>
            <w:right w:val="none" w:sz="0" w:space="0" w:color="auto"/>
          </w:divBdr>
          <w:divsChild>
            <w:div w:id="1369598751">
              <w:marLeft w:val="0"/>
              <w:marRight w:val="0"/>
              <w:marTop w:val="0"/>
              <w:marBottom w:val="0"/>
              <w:divBdr>
                <w:top w:val="none" w:sz="0" w:space="0" w:color="auto"/>
                <w:left w:val="none" w:sz="0" w:space="0" w:color="auto"/>
                <w:bottom w:val="none" w:sz="0" w:space="0" w:color="auto"/>
                <w:right w:val="none" w:sz="0" w:space="0" w:color="auto"/>
              </w:divBdr>
              <w:divsChild>
                <w:div w:id="31510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10404">
          <w:marLeft w:val="0"/>
          <w:marRight w:val="0"/>
          <w:marTop w:val="0"/>
          <w:marBottom w:val="300"/>
          <w:divBdr>
            <w:top w:val="none" w:sz="0" w:space="0" w:color="auto"/>
            <w:left w:val="none" w:sz="0" w:space="0" w:color="auto"/>
            <w:bottom w:val="none" w:sz="0" w:space="0" w:color="auto"/>
            <w:right w:val="none" w:sz="0" w:space="0" w:color="auto"/>
          </w:divBdr>
          <w:divsChild>
            <w:div w:id="93698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23773">
      <w:bodyDiv w:val="1"/>
      <w:marLeft w:val="0"/>
      <w:marRight w:val="0"/>
      <w:marTop w:val="0"/>
      <w:marBottom w:val="0"/>
      <w:divBdr>
        <w:top w:val="none" w:sz="0" w:space="0" w:color="auto"/>
        <w:left w:val="none" w:sz="0" w:space="0" w:color="auto"/>
        <w:bottom w:val="none" w:sz="0" w:space="0" w:color="auto"/>
        <w:right w:val="none" w:sz="0" w:space="0" w:color="auto"/>
      </w:divBdr>
      <w:divsChild>
        <w:div w:id="1193880183">
          <w:marLeft w:val="-720"/>
          <w:marRight w:val="0"/>
          <w:marTop w:val="0"/>
          <w:marBottom w:val="0"/>
          <w:divBdr>
            <w:top w:val="none" w:sz="0" w:space="0" w:color="auto"/>
            <w:left w:val="none" w:sz="0" w:space="0" w:color="auto"/>
            <w:bottom w:val="none" w:sz="0" w:space="0" w:color="auto"/>
            <w:right w:val="none" w:sz="0" w:space="0" w:color="auto"/>
          </w:divBdr>
        </w:div>
      </w:divsChild>
    </w:div>
    <w:div w:id="733240295">
      <w:bodyDiv w:val="1"/>
      <w:marLeft w:val="0"/>
      <w:marRight w:val="0"/>
      <w:marTop w:val="0"/>
      <w:marBottom w:val="0"/>
      <w:divBdr>
        <w:top w:val="none" w:sz="0" w:space="0" w:color="auto"/>
        <w:left w:val="none" w:sz="0" w:space="0" w:color="auto"/>
        <w:bottom w:val="none" w:sz="0" w:space="0" w:color="auto"/>
        <w:right w:val="none" w:sz="0" w:space="0" w:color="auto"/>
      </w:divBdr>
      <w:divsChild>
        <w:div w:id="1052079163">
          <w:marLeft w:val="-720"/>
          <w:marRight w:val="0"/>
          <w:marTop w:val="0"/>
          <w:marBottom w:val="0"/>
          <w:divBdr>
            <w:top w:val="none" w:sz="0" w:space="0" w:color="auto"/>
            <w:left w:val="none" w:sz="0" w:space="0" w:color="auto"/>
            <w:bottom w:val="none" w:sz="0" w:space="0" w:color="auto"/>
            <w:right w:val="none" w:sz="0" w:space="0" w:color="auto"/>
          </w:divBdr>
        </w:div>
      </w:divsChild>
    </w:div>
    <w:div w:id="750780540">
      <w:bodyDiv w:val="1"/>
      <w:marLeft w:val="0"/>
      <w:marRight w:val="0"/>
      <w:marTop w:val="0"/>
      <w:marBottom w:val="0"/>
      <w:divBdr>
        <w:top w:val="none" w:sz="0" w:space="0" w:color="auto"/>
        <w:left w:val="none" w:sz="0" w:space="0" w:color="auto"/>
        <w:bottom w:val="none" w:sz="0" w:space="0" w:color="auto"/>
        <w:right w:val="none" w:sz="0" w:space="0" w:color="auto"/>
      </w:divBdr>
      <w:divsChild>
        <w:div w:id="678895124">
          <w:marLeft w:val="0"/>
          <w:marRight w:val="0"/>
          <w:marTop w:val="0"/>
          <w:marBottom w:val="0"/>
          <w:divBdr>
            <w:top w:val="none" w:sz="0" w:space="0" w:color="auto"/>
            <w:left w:val="none" w:sz="0" w:space="0" w:color="auto"/>
            <w:bottom w:val="none" w:sz="0" w:space="0" w:color="auto"/>
            <w:right w:val="none" w:sz="0" w:space="0" w:color="auto"/>
          </w:divBdr>
          <w:divsChild>
            <w:div w:id="1429619474">
              <w:marLeft w:val="0"/>
              <w:marRight w:val="0"/>
              <w:marTop w:val="0"/>
              <w:marBottom w:val="0"/>
              <w:divBdr>
                <w:top w:val="none" w:sz="0" w:space="0" w:color="auto"/>
                <w:left w:val="none" w:sz="0" w:space="0" w:color="auto"/>
                <w:bottom w:val="none" w:sz="0" w:space="0" w:color="auto"/>
                <w:right w:val="none" w:sz="0" w:space="0" w:color="auto"/>
              </w:divBdr>
              <w:divsChild>
                <w:div w:id="512762354">
                  <w:marLeft w:val="0"/>
                  <w:marRight w:val="0"/>
                  <w:marTop w:val="0"/>
                  <w:marBottom w:val="0"/>
                  <w:divBdr>
                    <w:top w:val="none" w:sz="0" w:space="0" w:color="auto"/>
                    <w:left w:val="none" w:sz="0" w:space="0" w:color="auto"/>
                    <w:bottom w:val="none" w:sz="0" w:space="0" w:color="auto"/>
                    <w:right w:val="none" w:sz="0" w:space="0" w:color="auto"/>
                  </w:divBdr>
                  <w:divsChild>
                    <w:div w:id="1215700424">
                      <w:marLeft w:val="0"/>
                      <w:marRight w:val="0"/>
                      <w:marTop w:val="0"/>
                      <w:marBottom w:val="0"/>
                      <w:divBdr>
                        <w:top w:val="none" w:sz="0" w:space="0" w:color="auto"/>
                        <w:left w:val="none" w:sz="0" w:space="0" w:color="auto"/>
                        <w:bottom w:val="none" w:sz="0" w:space="0" w:color="auto"/>
                        <w:right w:val="none" w:sz="0" w:space="0" w:color="auto"/>
                      </w:divBdr>
                      <w:divsChild>
                        <w:div w:id="133387231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094513">
          <w:marLeft w:val="0"/>
          <w:marRight w:val="0"/>
          <w:marTop w:val="0"/>
          <w:marBottom w:val="0"/>
          <w:divBdr>
            <w:top w:val="none" w:sz="0" w:space="0" w:color="auto"/>
            <w:left w:val="none" w:sz="0" w:space="0" w:color="auto"/>
            <w:bottom w:val="none" w:sz="0" w:space="0" w:color="auto"/>
            <w:right w:val="none" w:sz="0" w:space="0" w:color="auto"/>
          </w:divBdr>
          <w:divsChild>
            <w:div w:id="106705471">
              <w:marLeft w:val="0"/>
              <w:marRight w:val="0"/>
              <w:marTop w:val="0"/>
              <w:marBottom w:val="0"/>
              <w:divBdr>
                <w:top w:val="none" w:sz="0" w:space="0" w:color="auto"/>
                <w:left w:val="none" w:sz="0" w:space="0" w:color="auto"/>
                <w:bottom w:val="none" w:sz="0" w:space="0" w:color="auto"/>
                <w:right w:val="none" w:sz="0" w:space="0" w:color="auto"/>
              </w:divBdr>
              <w:divsChild>
                <w:div w:id="1027411806">
                  <w:marLeft w:val="0"/>
                  <w:marRight w:val="0"/>
                  <w:marTop w:val="75"/>
                  <w:marBottom w:val="0"/>
                  <w:divBdr>
                    <w:top w:val="none" w:sz="0" w:space="0" w:color="auto"/>
                    <w:left w:val="none" w:sz="0" w:space="0" w:color="auto"/>
                    <w:bottom w:val="none" w:sz="0" w:space="0" w:color="auto"/>
                    <w:right w:val="none" w:sz="0" w:space="0" w:color="auto"/>
                  </w:divBdr>
                  <w:divsChild>
                    <w:div w:id="181357655">
                      <w:marLeft w:val="0"/>
                      <w:marRight w:val="0"/>
                      <w:marTop w:val="0"/>
                      <w:marBottom w:val="0"/>
                      <w:divBdr>
                        <w:top w:val="none" w:sz="0" w:space="0" w:color="auto"/>
                        <w:left w:val="none" w:sz="0" w:space="0" w:color="auto"/>
                        <w:bottom w:val="none" w:sz="0" w:space="0" w:color="auto"/>
                        <w:right w:val="none" w:sz="0" w:space="0" w:color="auto"/>
                      </w:divBdr>
                      <w:divsChild>
                        <w:div w:id="19960595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55259045">
                  <w:marLeft w:val="0"/>
                  <w:marRight w:val="0"/>
                  <w:marTop w:val="0"/>
                  <w:marBottom w:val="150"/>
                  <w:divBdr>
                    <w:top w:val="none" w:sz="0" w:space="0" w:color="auto"/>
                    <w:left w:val="none" w:sz="0" w:space="0" w:color="auto"/>
                    <w:bottom w:val="none" w:sz="0" w:space="0" w:color="auto"/>
                    <w:right w:val="none" w:sz="0" w:space="0" w:color="auto"/>
                  </w:divBdr>
                  <w:divsChild>
                    <w:div w:id="205619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993943">
          <w:marLeft w:val="0"/>
          <w:marRight w:val="0"/>
          <w:marTop w:val="0"/>
          <w:marBottom w:val="0"/>
          <w:divBdr>
            <w:top w:val="none" w:sz="0" w:space="0" w:color="auto"/>
            <w:left w:val="none" w:sz="0" w:space="0" w:color="auto"/>
            <w:bottom w:val="none" w:sz="0" w:space="0" w:color="auto"/>
            <w:right w:val="none" w:sz="0" w:space="0" w:color="auto"/>
          </w:divBdr>
          <w:divsChild>
            <w:div w:id="737094857">
              <w:marLeft w:val="0"/>
              <w:marRight w:val="0"/>
              <w:marTop w:val="0"/>
              <w:marBottom w:val="0"/>
              <w:divBdr>
                <w:top w:val="none" w:sz="0" w:space="0" w:color="auto"/>
                <w:left w:val="none" w:sz="0" w:space="0" w:color="auto"/>
                <w:bottom w:val="none" w:sz="0" w:space="0" w:color="auto"/>
                <w:right w:val="none" w:sz="0" w:space="0" w:color="auto"/>
              </w:divBdr>
              <w:divsChild>
                <w:div w:id="308940635">
                  <w:marLeft w:val="0"/>
                  <w:marRight w:val="0"/>
                  <w:marTop w:val="0"/>
                  <w:marBottom w:val="0"/>
                  <w:divBdr>
                    <w:top w:val="none" w:sz="0" w:space="0" w:color="auto"/>
                    <w:left w:val="none" w:sz="0" w:space="0" w:color="auto"/>
                    <w:bottom w:val="none" w:sz="0" w:space="0" w:color="auto"/>
                    <w:right w:val="none" w:sz="0" w:space="0" w:color="auto"/>
                  </w:divBdr>
                  <w:divsChild>
                    <w:div w:id="1933125382">
                      <w:marLeft w:val="0"/>
                      <w:marRight w:val="0"/>
                      <w:marTop w:val="0"/>
                      <w:marBottom w:val="0"/>
                      <w:divBdr>
                        <w:top w:val="none" w:sz="0" w:space="0" w:color="auto"/>
                        <w:left w:val="none" w:sz="0" w:space="0" w:color="auto"/>
                        <w:bottom w:val="none" w:sz="0" w:space="0" w:color="auto"/>
                        <w:right w:val="none" w:sz="0" w:space="0" w:color="auto"/>
                      </w:divBdr>
                      <w:divsChild>
                        <w:div w:id="11509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259105">
      <w:bodyDiv w:val="1"/>
      <w:marLeft w:val="0"/>
      <w:marRight w:val="0"/>
      <w:marTop w:val="0"/>
      <w:marBottom w:val="0"/>
      <w:divBdr>
        <w:top w:val="none" w:sz="0" w:space="0" w:color="auto"/>
        <w:left w:val="none" w:sz="0" w:space="0" w:color="auto"/>
        <w:bottom w:val="none" w:sz="0" w:space="0" w:color="auto"/>
        <w:right w:val="none" w:sz="0" w:space="0" w:color="auto"/>
      </w:divBdr>
      <w:divsChild>
        <w:div w:id="158078744">
          <w:marLeft w:val="0"/>
          <w:marRight w:val="0"/>
          <w:marTop w:val="0"/>
          <w:marBottom w:val="300"/>
          <w:divBdr>
            <w:top w:val="none" w:sz="0" w:space="0" w:color="auto"/>
            <w:left w:val="none" w:sz="0" w:space="0" w:color="auto"/>
            <w:bottom w:val="none" w:sz="0" w:space="0" w:color="auto"/>
            <w:right w:val="none" w:sz="0" w:space="0" w:color="auto"/>
          </w:divBdr>
          <w:divsChild>
            <w:div w:id="1059205417">
              <w:marLeft w:val="0"/>
              <w:marRight w:val="0"/>
              <w:marTop w:val="0"/>
              <w:marBottom w:val="0"/>
              <w:divBdr>
                <w:top w:val="none" w:sz="0" w:space="0" w:color="auto"/>
                <w:left w:val="none" w:sz="0" w:space="0" w:color="auto"/>
                <w:bottom w:val="none" w:sz="0" w:space="0" w:color="auto"/>
                <w:right w:val="none" w:sz="0" w:space="0" w:color="auto"/>
              </w:divBdr>
            </w:div>
          </w:divsChild>
        </w:div>
        <w:div w:id="562132802">
          <w:marLeft w:val="0"/>
          <w:marRight w:val="0"/>
          <w:marTop w:val="100"/>
          <w:marBottom w:val="100"/>
          <w:divBdr>
            <w:top w:val="none" w:sz="0" w:space="0" w:color="auto"/>
            <w:left w:val="none" w:sz="0" w:space="0" w:color="auto"/>
            <w:bottom w:val="none" w:sz="0" w:space="0" w:color="auto"/>
            <w:right w:val="none" w:sz="0" w:space="0" w:color="auto"/>
          </w:divBdr>
          <w:divsChild>
            <w:div w:id="357316449">
              <w:marLeft w:val="0"/>
              <w:marRight w:val="0"/>
              <w:marTop w:val="0"/>
              <w:marBottom w:val="0"/>
              <w:divBdr>
                <w:top w:val="none" w:sz="0" w:space="0" w:color="auto"/>
                <w:left w:val="none" w:sz="0" w:space="0" w:color="auto"/>
                <w:bottom w:val="none" w:sz="0" w:space="0" w:color="auto"/>
                <w:right w:val="none" w:sz="0" w:space="0" w:color="auto"/>
              </w:divBdr>
              <w:divsChild>
                <w:div w:id="18449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152042">
      <w:bodyDiv w:val="1"/>
      <w:marLeft w:val="0"/>
      <w:marRight w:val="0"/>
      <w:marTop w:val="0"/>
      <w:marBottom w:val="0"/>
      <w:divBdr>
        <w:top w:val="none" w:sz="0" w:space="0" w:color="auto"/>
        <w:left w:val="none" w:sz="0" w:space="0" w:color="auto"/>
        <w:bottom w:val="none" w:sz="0" w:space="0" w:color="auto"/>
        <w:right w:val="none" w:sz="0" w:space="0" w:color="auto"/>
      </w:divBdr>
      <w:divsChild>
        <w:div w:id="1905220526">
          <w:marLeft w:val="-720"/>
          <w:marRight w:val="0"/>
          <w:marTop w:val="0"/>
          <w:marBottom w:val="0"/>
          <w:divBdr>
            <w:top w:val="none" w:sz="0" w:space="0" w:color="auto"/>
            <w:left w:val="none" w:sz="0" w:space="0" w:color="auto"/>
            <w:bottom w:val="none" w:sz="0" w:space="0" w:color="auto"/>
            <w:right w:val="none" w:sz="0" w:space="0" w:color="auto"/>
          </w:divBdr>
        </w:div>
      </w:divsChild>
    </w:div>
    <w:div w:id="945503445">
      <w:bodyDiv w:val="1"/>
      <w:marLeft w:val="0"/>
      <w:marRight w:val="0"/>
      <w:marTop w:val="0"/>
      <w:marBottom w:val="0"/>
      <w:divBdr>
        <w:top w:val="none" w:sz="0" w:space="0" w:color="auto"/>
        <w:left w:val="none" w:sz="0" w:space="0" w:color="auto"/>
        <w:bottom w:val="none" w:sz="0" w:space="0" w:color="auto"/>
        <w:right w:val="none" w:sz="0" w:space="0" w:color="auto"/>
      </w:divBdr>
      <w:divsChild>
        <w:div w:id="19551385">
          <w:marLeft w:val="0"/>
          <w:marRight w:val="0"/>
          <w:marTop w:val="0"/>
          <w:marBottom w:val="0"/>
          <w:divBdr>
            <w:top w:val="none" w:sz="0" w:space="0" w:color="auto"/>
            <w:left w:val="none" w:sz="0" w:space="0" w:color="auto"/>
            <w:bottom w:val="none" w:sz="0" w:space="0" w:color="auto"/>
            <w:right w:val="none" w:sz="0" w:space="0" w:color="auto"/>
          </w:divBdr>
          <w:divsChild>
            <w:div w:id="1497115774">
              <w:marLeft w:val="0"/>
              <w:marRight w:val="0"/>
              <w:marTop w:val="0"/>
              <w:marBottom w:val="0"/>
              <w:divBdr>
                <w:top w:val="none" w:sz="0" w:space="0" w:color="auto"/>
                <w:left w:val="none" w:sz="0" w:space="0" w:color="auto"/>
                <w:bottom w:val="none" w:sz="0" w:space="0" w:color="auto"/>
                <w:right w:val="none" w:sz="0" w:space="0" w:color="auto"/>
              </w:divBdr>
              <w:divsChild>
                <w:div w:id="1652443487">
                  <w:marLeft w:val="0"/>
                  <w:marRight w:val="0"/>
                  <w:marTop w:val="0"/>
                  <w:marBottom w:val="0"/>
                  <w:divBdr>
                    <w:top w:val="none" w:sz="0" w:space="0" w:color="auto"/>
                    <w:left w:val="none" w:sz="0" w:space="0" w:color="auto"/>
                    <w:bottom w:val="none" w:sz="0" w:space="0" w:color="auto"/>
                    <w:right w:val="none" w:sz="0" w:space="0" w:color="auto"/>
                  </w:divBdr>
                  <w:divsChild>
                    <w:div w:id="772164599">
                      <w:marLeft w:val="0"/>
                      <w:marRight w:val="0"/>
                      <w:marTop w:val="0"/>
                      <w:marBottom w:val="0"/>
                      <w:divBdr>
                        <w:top w:val="none" w:sz="0" w:space="0" w:color="auto"/>
                        <w:left w:val="none" w:sz="0" w:space="0" w:color="auto"/>
                        <w:bottom w:val="none" w:sz="0" w:space="0" w:color="auto"/>
                        <w:right w:val="none" w:sz="0" w:space="0" w:color="auto"/>
                      </w:divBdr>
                      <w:divsChild>
                        <w:div w:id="16170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481479">
          <w:marLeft w:val="0"/>
          <w:marRight w:val="0"/>
          <w:marTop w:val="0"/>
          <w:marBottom w:val="0"/>
          <w:divBdr>
            <w:top w:val="none" w:sz="0" w:space="0" w:color="auto"/>
            <w:left w:val="none" w:sz="0" w:space="0" w:color="auto"/>
            <w:bottom w:val="none" w:sz="0" w:space="0" w:color="auto"/>
            <w:right w:val="none" w:sz="0" w:space="0" w:color="auto"/>
          </w:divBdr>
          <w:divsChild>
            <w:div w:id="983003014">
              <w:marLeft w:val="0"/>
              <w:marRight w:val="0"/>
              <w:marTop w:val="0"/>
              <w:marBottom w:val="0"/>
              <w:divBdr>
                <w:top w:val="none" w:sz="0" w:space="0" w:color="auto"/>
                <w:left w:val="none" w:sz="0" w:space="0" w:color="auto"/>
                <w:bottom w:val="none" w:sz="0" w:space="0" w:color="auto"/>
                <w:right w:val="none" w:sz="0" w:space="0" w:color="auto"/>
              </w:divBdr>
              <w:divsChild>
                <w:div w:id="1861892647">
                  <w:marLeft w:val="0"/>
                  <w:marRight w:val="0"/>
                  <w:marTop w:val="0"/>
                  <w:marBottom w:val="150"/>
                  <w:divBdr>
                    <w:top w:val="none" w:sz="0" w:space="0" w:color="auto"/>
                    <w:left w:val="none" w:sz="0" w:space="0" w:color="auto"/>
                    <w:bottom w:val="none" w:sz="0" w:space="0" w:color="auto"/>
                    <w:right w:val="none" w:sz="0" w:space="0" w:color="auto"/>
                  </w:divBdr>
                  <w:divsChild>
                    <w:div w:id="260573478">
                      <w:marLeft w:val="0"/>
                      <w:marRight w:val="0"/>
                      <w:marTop w:val="0"/>
                      <w:marBottom w:val="0"/>
                      <w:divBdr>
                        <w:top w:val="none" w:sz="0" w:space="0" w:color="auto"/>
                        <w:left w:val="none" w:sz="0" w:space="0" w:color="auto"/>
                        <w:bottom w:val="none" w:sz="0" w:space="0" w:color="auto"/>
                        <w:right w:val="none" w:sz="0" w:space="0" w:color="auto"/>
                      </w:divBdr>
                    </w:div>
                  </w:divsChild>
                </w:div>
                <w:div w:id="2131826317">
                  <w:marLeft w:val="0"/>
                  <w:marRight w:val="0"/>
                  <w:marTop w:val="75"/>
                  <w:marBottom w:val="0"/>
                  <w:divBdr>
                    <w:top w:val="none" w:sz="0" w:space="0" w:color="auto"/>
                    <w:left w:val="none" w:sz="0" w:space="0" w:color="auto"/>
                    <w:bottom w:val="none" w:sz="0" w:space="0" w:color="auto"/>
                    <w:right w:val="none" w:sz="0" w:space="0" w:color="auto"/>
                  </w:divBdr>
                  <w:divsChild>
                    <w:div w:id="93672584">
                      <w:marLeft w:val="0"/>
                      <w:marRight w:val="0"/>
                      <w:marTop w:val="0"/>
                      <w:marBottom w:val="0"/>
                      <w:divBdr>
                        <w:top w:val="none" w:sz="0" w:space="0" w:color="auto"/>
                        <w:left w:val="none" w:sz="0" w:space="0" w:color="auto"/>
                        <w:bottom w:val="none" w:sz="0" w:space="0" w:color="auto"/>
                        <w:right w:val="none" w:sz="0" w:space="0" w:color="auto"/>
                      </w:divBdr>
                      <w:divsChild>
                        <w:div w:id="8925400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357200481">
          <w:marLeft w:val="0"/>
          <w:marRight w:val="0"/>
          <w:marTop w:val="0"/>
          <w:marBottom w:val="0"/>
          <w:divBdr>
            <w:top w:val="none" w:sz="0" w:space="0" w:color="auto"/>
            <w:left w:val="none" w:sz="0" w:space="0" w:color="auto"/>
            <w:bottom w:val="none" w:sz="0" w:space="0" w:color="auto"/>
            <w:right w:val="none" w:sz="0" w:space="0" w:color="auto"/>
          </w:divBdr>
          <w:divsChild>
            <w:div w:id="896669885">
              <w:marLeft w:val="0"/>
              <w:marRight w:val="0"/>
              <w:marTop w:val="0"/>
              <w:marBottom w:val="0"/>
              <w:divBdr>
                <w:top w:val="none" w:sz="0" w:space="0" w:color="auto"/>
                <w:left w:val="none" w:sz="0" w:space="0" w:color="auto"/>
                <w:bottom w:val="none" w:sz="0" w:space="0" w:color="auto"/>
                <w:right w:val="none" w:sz="0" w:space="0" w:color="auto"/>
              </w:divBdr>
              <w:divsChild>
                <w:div w:id="1941257051">
                  <w:marLeft w:val="0"/>
                  <w:marRight w:val="0"/>
                  <w:marTop w:val="0"/>
                  <w:marBottom w:val="0"/>
                  <w:divBdr>
                    <w:top w:val="none" w:sz="0" w:space="0" w:color="auto"/>
                    <w:left w:val="none" w:sz="0" w:space="0" w:color="auto"/>
                    <w:bottom w:val="none" w:sz="0" w:space="0" w:color="auto"/>
                    <w:right w:val="none" w:sz="0" w:space="0" w:color="auto"/>
                  </w:divBdr>
                  <w:divsChild>
                    <w:div w:id="1230113909">
                      <w:marLeft w:val="0"/>
                      <w:marRight w:val="0"/>
                      <w:marTop w:val="0"/>
                      <w:marBottom w:val="0"/>
                      <w:divBdr>
                        <w:top w:val="none" w:sz="0" w:space="0" w:color="auto"/>
                        <w:left w:val="none" w:sz="0" w:space="0" w:color="auto"/>
                        <w:bottom w:val="none" w:sz="0" w:space="0" w:color="auto"/>
                        <w:right w:val="none" w:sz="0" w:space="0" w:color="auto"/>
                      </w:divBdr>
                      <w:divsChild>
                        <w:div w:id="50798204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788397">
      <w:bodyDiv w:val="1"/>
      <w:marLeft w:val="0"/>
      <w:marRight w:val="0"/>
      <w:marTop w:val="0"/>
      <w:marBottom w:val="0"/>
      <w:divBdr>
        <w:top w:val="none" w:sz="0" w:space="0" w:color="auto"/>
        <w:left w:val="none" w:sz="0" w:space="0" w:color="auto"/>
        <w:bottom w:val="none" w:sz="0" w:space="0" w:color="auto"/>
        <w:right w:val="none" w:sz="0" w:space="0" w:color="auto"/>
      </w:divBdr>
    </w:div>
    <w:div w:id="1213276046">
      <w:bodyDiv w:val="1"/>
      <w:marLeft w:val="0"/>
      <w:marRight w:val="0"/>
      <w:marTop w:val="0"/>
      <w:marBottom w:val="0"/>
      <w:divBdr>
        <w:top w:val="none" w:sz="0" w:space="0" w:color="auto"/>
        <w:left w:val="none" w:sz="0" w:space="0" w:color="auto"/>
        <w:bottom w:val="none" w:sz="0" w:space="0" w:color="auto"/>
        <w:right w:val="none" w:sz="0" w:space="0" w:color="auto"/>
      </w:divBdr>
      <w:divsChild>
        <w:div w:id="1178276661">
          <w:marLeft w:val="0"/>
          <w:marRight w:val="0"/>
          <w:marTop w:val="0"/>
          <w:marBottom w:val="0"/>
          <w:divBdr>
            <w:top w:val="none" w:sz="0" w:space="0" w:color="auto"/>
            <w:left w:val="none" w:sz="0" w:space="0" w:color="auto"/>
            <w:bottom w:val="none" w:sz="0" w:space="0" w:color="auto"/>
            <w:right w:val="none" w:sz="0" w:space="0" w:color="auto"/>
          </w:divBdr>
          <w:divsChild>
            <w:div w:id="2050756704">
              <w:marLeft w:val="0"/>
              <w:marRight w:val="0"/>
              <w:marTop w:val="0"/>
              <w:marBottom w:val="0"/>
              <w:divBdr>
                <w:top w:val="none" w:sz="0" w:space="0" w:color="auto"/>
                <w:left w:val="none" w:sz="0" w:space="0" w:color="auto"/>
                <w:bottom w:val="none" w:sz="0" w:space="0" w:color="auto"/>
                <w:right w:val="none" w:sz="0" w:space="0" w:color="auto"/>
              </w:divBdr>
              <w:divsChild>
                <w:div w:id="1747726476">
                  <w:marLeft w:val="0"/>
                  <w:marRight w:val="0"/>
                  <w:marTop w:val="0"/>
                  <w:marBottom w:val="0"/>
                  <w:divBdr>
                    <w:top w:val="none" w:sz="0" w:space="0" w:color="auto"/>
                    <w:left w:val="none" w:sz="0" w:space="0" w:color="auto"/>
                    <w:bottom w:val="none" w:sz="0" w:space="0" w:color="auto"/>
                    <w:right w:val="none" w:sz="0" w:space="0" w:color="auto"/>
                  </w:divBdr>
                  <w:divsChild>
                    <w:div w:id="411394638">
                      <w:marLeft w:val="0"/>
                      <w:marRight w:val="0"/>
                      <w:marTop w:val="0"/>
                      <w:marBottom w:val="0"/>
                      <w:divBdr>
                        <w:top w:val="none" w:sz="0" w:space="0" w:color="auto"/>
                        <w:left w:val="none" w:sz="0" w:space="0" w:color="auto"/>
                        <w:bottom w:val="none" w:sz="0" w:space="0" w:color="auto"/>
                        <w:right w:val="none" w:sz="0" w:space="0" w:color="auto"/>
                      </w:divBdr>
                      <w:divsChild>
                        <w:div w:id="13704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193981">
          <w:marLeft w:val="0"/>
          <w:marRight w:val="0"/>
          <w:marTop w:val="0"/>
          <w:marBottom w:val="0"/>
          <w:divBdr>
            <w:top w:val="none" w:sz="0" w:space="0" w:color="auto"/>
            <w:left w:val="none" w:sz="0" w:space="0" w:color="auto"/>
            <w:bottom w:val="none" w:sz="0" w:space="0" w:color="auto"/>
            <w:right w:val="none" w:sz="0" w:space="0" w:color="auto"/>
          </w:divBdr>
          <w:divsChild>
            <w:div w:id="1033074312">
              <w:marLeft w:val="0"/>
              <w:marRight w:val="0"/>
              <w:marTop w:val="0"/>
              <w:marBottom w:val="0"/>
              <w:divBdr>
                <w:top w:val="none" w:sz="0" w:space="0" w:color="auto"/>
                <w:left w:val="none" w:sz="0" w:space="0" w:color="auto"/>
                <w:bottom w:val="none" w:sz="0" w:space="0" w:color="auto"/>
                <w:right w:val="none" w:sz="0" w:space="0" w:color="auto"/>
              </w:divBdr>
              <w:divsChild>
                <w:div w:id="171579178">
                  <w:marLeft w:val="0"/>
                  <w:marRight w:val="0"/>
                  <w:marTop w:val="0"/>
                  <w:marBottom w:val="0"/>
                  <w:divBdr>
                    <w:top w:val="none" w:sz="0" w:space="0" w:color="auto"/>
                    <w:left w:val="none" w:sz="0" w:space="0" w:color="auto"/>
                    <w:bottom w:val="none" w:sz="0" w:space="0" w:color="auto"/>
                    <w:right w:val="none" w:sz="0" w:space="0" w:color="auto"/>
                  </w:divBdr>
                  <w:divsChild>
                    <w:div w:id="1590891748">
                      <w:marLeft w:val="0"/>
                      <w:marRight w:val="0"/>
                      <w:marTop w:val="0"/>
                      <w:marBottom w:val="0"/>
                      <w:divBdr>
                        <w:top w:val="none" w:sz="0" w:space="0" w:color="auto"/>
                        <w:left w:val="none" w:sz="0" w:space="0" w:color="auto"/>
                        <w:bottom w:val="none" w:sz="0" w:space="0" w:color="auto"/>
                        <w:right w:val="none" w:sz="0" w:space="0" w:color="auto"/>
                      </w:divBdr>
                      <w:divsChild>
                        <w:div w:id="196118483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350853">
          <w:marLeft w:val="0"/>
          <w:marRight w:val="0"/>
          <w:marTop w:val="0"/>
          <w:marBottom w:val="0"/>
          <w:divBdr>
            <w:top w:val="none" w:sz="0" w:space="0" w:color="auto"/>
            <w:left w:val="none" w:sz="0" w:space="0" w:color="auto"/>
            <w:bottom w:val="none" w:sz="0" w:space="0" w:color="auto"/>
            <w:right w:val="none" w:sz="0" w:space="0" w:color="auto"/>
          </w:divBdr>
          <w:divsChild>
            <w:div w:id="1627465567">
              <w:marLeft w:val="0"/>
              <w:marRight w:val="0"/>
              <w:marTop w:val="0"/>
              <w:marBottom w:val="0"/>
              <w:divBdr>
                <w:top w:val="none" w:sz="0" w:space="0" w:color="auto"/>
                <w:left w:val="none" w:sz="0" w:space="0" w:color="auto"/>
                <w:bottom w:val="none" w:sz="0" w:space="0" w:color="auto"/>
                <w:right w:val="none" w:sz="0" w:space="0" w:color="auto"/>
              </w:divBdr>
              <w:divsChild>
                <w:div w:id="1134061695">
                  <w:marLeft w:val="0"/>
                  <w:marRight w:val="0"/>
                  <w:marTop w:val="0"/>
                  <w:marBottom w:val="150"/>
                  <w:divBdr>
                    <w:top w:val="none" w:sz="0" w:space="0" w:color="auto"/>
                    <w:left w:val="none" w:sz="0" w:space="0" w:color="auto"/>
                    <w:bottom w:val="none" w:sz="0" w:space="0" w:color="auto"/>
                    <w:right w:val="none" w:sz="0" w:space="0" w:color="auto"/>
                  </w:divBdr>
                  <w:divsChild>
                    <w:div w:id="330061251">
                      <w:marLeft w:val="0"/>
                      <w:marRight w:val="0"/>
                      <w:marTop w:val="0"/>
                      <w:marBottom w:val="0"/>
                      <w:divBdr>
                        <w:top w:val="none" w:sz="0" w:space="0" w:color="auto"/>
                        <w:left w:val="none" w:sz="0" w:space="0" w:color="auto"/>
                        <w:bottom w:val="none" w:sz="0" w:space="0" w:color="auto"/>
                        <w:right w:val="none" w:sz="0" w:space="0" w:color="auto"/>
                      </w:divBdr>
                    </w:div>
                  </w:divsChild>
                </w:div>
                <w:div w:id="2009597301">
                  <w:marLeft w:val="0"/>
                  <w:marRight w:val="0"/>
                  <w:marTop w:val="75"/>
                  <w:marBottom w:val="0"/>
                  <w:divBdr>
                    <w:top w:val="none" w:sz="0" w:space="0" w:color="auto"/>
                    <w:left w:val="none" w:sz="0" w:space="0" w:color="auto"/>
                    <w:bottom w:val="none" w:sz="0" w:space="0" w:color="auto"/>
                    <w:right w:val="none" w:sz="0" w:space="0" w:color="auto"/>
                  </w:divBdr>
                  <w:divsChild>
                    <w:div w:id="1256011679">
                      <w:marLeft w:val="0"/>
                      <w:marRight w:val="0"/>
                      <w:marTop w:val="0"/>
                      <w:marBottom w:val="0"/>
                      <w:divBdr>
                        <w:top w:val="none" w:sz="0" w:space="0" w:color="auto"/>
                        <w:left w:val="none" w:sz="0" w:space="0" w:color="auto"/>
                        <w:bottom w:val="none" w:sz="0" w:space="0" w:color="auto"/>
                        <w:right w:val="none" w:sz="0" w:space="0" w:color="auto"/>
                      </w:divBdr>
                      <w:divsChild>
                        <w:div w:id="18331343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593081746">
      <w:bodyDiv w:val="1"/>
      <w:marLeft w:val="0"/>
      <w:marRight w:val="0"/>
      <w:marTop w:val="0"/>
      <w:marBottom w:val="0"/>
      <w:divBdr>
        <w:top w:val="none" w:sz="0" w:space="0" w:color="auto"/>
        <w:left w:val="none" w:sz="0" w:space="0" w:color="auto"/>
        <w:bottom w:val="none" w:sz="0" w:space="0" w:color="auto"/>
        <w:right w:val="none" w:sz="0" w:space="0" w:color="auto"/>
      </w:divBdr>
    </w:div>
    <w:div w:id="1642999788">
      <w:bodyDiv w:val="1"/>
      <w:marLeft w:val="0"/>
      <w:marRight w:val="0"/>
      <w:marTop w:val="0"/>
      <w:marBottom w:val="0"/>
      <w:divBdr>
        <w:top w:val="none" w:sz="0" w:space="0" w:color="auto"/>
        <w:left w:val="none" w:sz="0" w:space="0" w:color="auto"/>
        <w:bottom w:val="none" w:sz="0" w:space="0" w:color="auto"/>
        <w:right w:val="none" w:sz="0" w:space="0" w:color="auto"/>
      </w:divBdr>
      <w:divsChild>
        <w:div w:id="70736171">
          <w:marLeft w:val="0"/>
          <w:marRight w:val="0"/>
          <w:marTop w:val="0"/>
          <w:marBottom w:val="0"/>
          <w:divBdr>
            <w:top w:val="none" w:sz="0" w:space="0" w:color="auto"/>
            <w:left w:val="none" w:sz="0" w:space="0" w:color="auto"/>
            <w:bottom w:val="none" w:sz="0" w:space="0" w:color="auto"/>
            <w:right w:val="none" w:sz="0" w:space="0" w:color="auto"/>
          </w:divBdr>
          <w:divsChild>
            <w:div w:id="846604377">
              <w:marLeft w:val="0"/>
              <w:marRight w:val="0"/>
              <w:marTop w:val="0"/>
              <w:marBottom w:val="0"/>
              <w:divBdr>
                <w:top w:val="none" w:sz="0" w:space="0" w:color="auto"/>
                <w:left w:val="none" w:sz="0" w:space="0" w:color="auto"/>
                <w:bottom w:val="none" w:sz="0" w:space="0" w:color="auto"/>
                <w:right w:val="none" w:sz="0" w:space="0" w:color="auto"/>
              </w:divBdr>
              <w:divsChild>
                <w:div w:id="323707881">
                  <w:marLeft w:val="0"/>
                  <w:marRight w:val="0"/>
                  <w:marTop w:val="0"/>
                  <w:marBottom w:val="150"/>
                  <w:divBdr>
                    <w:top w:val="none" w:sz="0" w:space="0" w:color="auto"/>
                    <w:left w:val="none" w:sz="0" w:space="0" w:color="auto"/>
                    <w:bottom w:val="none" w:sz="0" w:space="0" w:color="auto"/>
                    <w:right w:val="none" w:sz="0" w:space="0" w:color="auto"/>
                  </w:divBdr>
                  <w:divsChild>
                    <w:div w:id="490677661">
                      <w:marLeft w:val="0"/>
                      <w:marRight w:val="0"/>
                      <w:marTop w:val="0"/>
                      <w:marBottom w:val="0"/>
                      <w:divBdr>
                        <w:top w:val="none" w:sz="0" w:space="0" w:color="auto"/>
                        <w:left w:val="none" w:sz="0" w:space="0" w:color="auto"/>
                        <w:bottom w:val="none" w:sz="0" w:space="0" w:color="auto"/>
                        <w:right w:val="none" w:sz="0" w:space="0" w:color="auto"/>
                      </w:divBdr>
                    </w:div>
                  </w:divsChild>
                </w:div>
                <w:div w:id="1746803865">
                  <w:marLeft w:val="0"/>
                  <w:marRight w:val="0"/>
                  <w:marTop w:val="75"/>
                  <w:marBottom w:val="0"/>
                  <w:divBdr>
                    <w:top w:val="none" w:sz="0" w:space="0" w:color="auto"/>
                    <w:left w:val="none" w:sz="0" w:space="0" w:color="auto"/>
                    <w:bottom w:val="none" w:sz="0" w:space="0" w:color="auto"/>
                    <w:right w:val="none" w:sz="0" w:space="0" w:color="auto"/>
                  </w:divBdr>
                  <w:divsChild>
                    <w:div w:id="1785615755">
                      <w:marLeft w:val="0"/>
                      <w:marRight w:val="0"/>
                      <w:marTop w:val="0"/>
                      <w:marBottom w:val="0"/>
                      <w:divBdr>
                        <w:top w:val="none" w:sz="0" w:space="0" w:color="auto"/>
                        <w:left w:val="none" w:sz="0" w:space="0" w:color="auto"/>
                        <w:bottom w:val="none" w:sz="0" w:space="0" w:color="auto"/>
                        <w:right w:val="none" w:sz="0" w:space="0" w:color="auto"/>
                      </w:divBdr>
                      <w:divsChild>
                        <w:div w:id="16348645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567500367">
          <w:marLeft w:val="0"/>
          <w:marRight w:val="0"/>
          <w:marTop w:val="0"/>
          <w:marBottom w:val="0"/>
          <w:divBdr>
            <w:top w:val="none" w:sz="0" w:space="0" w:color="auto"/>
            <w:left w:val="none" w:sz="0" w:space="0" w:color="auto"/>
            <w:bottom w:val="none" w:sz="0" w:space="0" w:color="auto"/>
            <w:right w:val="none" w:sz="0" w:space="0" w:color="auto"/>
          </w:divBdr>
          <w:divsChild>
            <w:div w:id="1498382085">
              <w:marLeft w:val="0"/>
              <w:marRight w:val="0"/>
              <w:marTop w:val="0"/>
              <w:marBottom w:val="0"/>
              <w:divBdr>
                <w:top w:val="none" w:sz="0" w:space="0" w:color="auto"/>
                <w:left w:val="none" w:sz="0" w:space="0" w:color="auto"/>
                <w:bottom w:val="none" w:sz="0" w:space="0" w:color="auto"/>
                <w:right w:val="none" w:sz="0" w:space="0" w:color="auto"/>
              </w:divBdr>
              <w:divsChild>
                <w:div w:id="43415095">
                  <w:marLeft w:val="0"/>
                  <w:marRight w:val="0"/>
                  <w:marTop w:val="0"/>
                  <w:marBottom w:val="0"/>
                  <w:divBdr>
                    <w:top w:val="none" w:sz="0" w:space="0" w:color="auto"/>
                    <w:left w:val="none" w:sz="0" w:space="0" w:color="auto"/>
                    <w:bottom w:val="none" w:sz="0" w:space="0" w:color="auto"/>
                    <w:right w:val="none" w:sz="0" w:space="0" w:color="auto"/>
                  </w:divBdr>
                  <w:divsChild>
                    <w:div w:id="1533227522">
                      <w:marLeft w:val="0"/>
                      <w:marRight w:val="0"/>
                      <w:marTop w:val="0"/>
                      <w:marBottom w:val="0"/>
                      <w:divBdr>
                        <w:top w:val="none" w:sz="0" w:space="0" w:color="auto"/>
                        <w:left w:val="none" w:sz="0" w:space="0" w:color="auto"/>
                        <w:bottom w:val="none" w:sz="0" w:space="0" w:color="auto"/>
                        <w:right w:val="none" w:sz="0" w:space="0" w:color="auto"/>
                      </w:divBdr>
                      <w:divsChild>
                        <w:div w:id="121939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849118">
          <w:marLeft w:val="0"/>
          <w:marRight w:val="0"/>
          <w:marTop w:val="0"/>
          <w:marBottom w:val="0"/>
          <w:divBdr>
            <w:top w:val="none" w:sz="0" w:space="0" w:color="auto"/>
            <w:left w:val="none" w:sz="0" w:space="0" w:color="auto"/>
            <w:bottom w:val="none" w:sz="0" w:space="0" w:color="auto"/>
            <w:right w:val="none" w:sz="0" w:space="0" w:color="auto"/>
          </w:divBdr>
          <w:divsChild>
            <w:div w:id="1761443015">
              <w:marLeft w:val="0"/>
              <w:marRight w:val="0"/>
              <w:marTop w:val="0"/>
              <w:marBottom w:val="0"/>
              <w:divBdr>
                <w:top w:val="none" w:sz="0" w:space="0" w:color="auto"/>
                <w:left w:val="none" w:sz="0" w:space="0" w:color="auto"/>
                <w:bottom w:val="none" w:sz="0" w:space="0" w:color="auto"/>
                <w:right w:val="none" w:sz="0" w:space="0" w:color="auto"/>
              </w:divBdr>
              <w:divsChild>
                <w:div w:id="495414696">
                  <w:marLeft w:val="0"/>
                  <w:marRight w:val="0"/>
                  <w:marTop w:val="0"/>
                  <w:marBottom w:val="0"/>
                  <w:divBdr>
                    <w:top w:val="none" w:sz="0" w:space="0" w:color="auto"/>
                    <w:left w:val="none" w:sz="0" w:space="0" w:color="auto"/>
                    <w:bottom w:val="none" w:sz="0" w:space="0" w:color="auto"/>
                    <w:right w:val="none" w:sz="0" w:space="0" w:color="auto"/>
                  </w:divBdr>
                  <w:divsChild>
                    <w:div w:id="1304654403">
                      <w:marLeft w:val="0"/>
                      <w:marRight w:val="0"/>
                      <w:marTop w:val="0"/>
                      <w:marBottom w:val="0"/>
                      <w:divBdr>
                        <w:top w:val="none" w:sz="0" w:space="0" w:color="auto"/>
                        <w:left w:val="none" w:sz="0" w:space="0" w:color="auto"/>
                        <w:bottom w:val="none" w:sz="0" w:space="0" w:color="auto"/>
                        <w:right w:val="none" w:sz="0" w:space="0" w:color="auto"/>
                      </w:divBdr>
                      <w:divsChild>
                        <w:div w:id="82937144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244861">
      <w:bodyDiv w:val="1"/>
      <w:marLeft w:val="0"/>
      <w:marRight w:val="0"/>
      <w:marTop w:val="0"/>
      <w:marBottom w:val="0"/>
      <w:divBdr>
        <w:top w:val="none" w:sz="0" w:space="0" w:color="auto"/>
        <w:left w:val="none" w:sz="0" w:space="0" w:color="auto"/>
        <w:bottom w:val="none" w:sz="0" w:space="0" w:color="auto"/>
        <w:right w:val="none" w:sz="0" w:space="0" w:color="auto"/>
      </w:divBdr>
    </w:div>
    <w:div w:id="1773040781">
      <w:bodyDiv w:val="1"/>
      <w:marLeft w:val="0"/>
      <w:marRight w:val="0"/>
      <w:marTop w:val="0"/>
      <w:marBottom w:val="0"/>
      <w:divBdr>
        <w:top w:val="none" w:sz="0" w:space="0" w:color="auto"/>
        <w:left w:val="none" w:sz="0" w:space="0" w:color="auto"/>
        <w:bottom w:val="none" w:sz="0" w:space="0" w:color="auto"/>
        <w:right w:val="none" w:sz="0" w:space="0" w:color="auto"/>
      </w:divBdr>
      <w:divsChild>
        <w:div w:id="575407546">
          <w:marLeft w:val="0"/>
          <w:marRight w:val="0"/>
          <w:marTop w:val="0"/>
          <w:marBottom w:val="0"/>
          <w:divBdr>
            <w:top w:val="none" w:sz="0" w:space="0" w:color="auto"/>
            <w:left w:val="none" w:sz="0" w:space="0" w:color="auto"/>
            <w:bottom w:val="none" w:sz="0" w:space="0" w:color="auto"/>
            <w:right w:val="none" w:sz="0" w:space="0" w:color="auto"/>
          </w:divBdr>
          <w:divsChild>
            <w:div w:id="1743259836">
              <w:marLeft w:val="0"/>
              <w:marRight w:val="0"/>
              <w:marTop w:val="0"/>
              <w:marBottom w:val="0"/>
              <w:divBdr>
                <w:top w:val="none" w:sz="0" w:space="0" w:color="auto"/>
                <w:left w:val="none" w:sz="0" w:space="0" w:color="auto"/>
                <w:bottom w:val="none" w:sz="0" w:space="0" w:color="auto"/>
                <w:right w:val="none" w:sz="0" w:space="0" w:color="auto"/>
              </w:divBdr>
              <w:divsChild>
                <w:div w:id="219902520">
                  <w:marLeft w:val="0"/>
                  <w:marRight w:val="0"/>
                  <w:marTop w:val="0"/>
                  <w:marBottom w:val="0"/>
                  <w:divBdr>
                    <w:top w:val="none" w:sz="0" w:space="0" w:color="auto"/>
                    <w:left w:val="none" w:sz="0" w:space="0" w:color="auto"/>
                    <w:bottom w:val="none" w:sz="0" w:space="0" w:color="auto"/>
                    <w:right w:val="none" w:sz="0" w:space="0" w:color="auto"/>
                  </w:divBdr>
                  <w:divsChild>
                    <w:div w:id="1519735474">
                      <w:marLeft w:val="0"/>
                      <w:marRight w:val="0"/>
                      <w:marTop w:val="0"/>
                      <w:marBottom w:val="0"/>
                      <w:divBdr>
                        <w:top w:val="none" w:sz="0" w:space="0" w:color="auto"/>
                        <w:left w:val="none" w:sz="0" w:space="0" w:color="auto"/>
                        <w:bottom w:val="none" w:sz="0" w:space="0" w:color="auto"/>
                        <w:right w:val="none" w:sz="0" w:space="0" w:color="auto"/>
                      </w:divBdr>
                      <w:divsChild>
                        <w:div w:id="9371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004933">
          <w:marLeft w:val="0"/>
          <w:marRight w:val="0"/>
          <w:marTop w:val="0"/>
          <w:marBottom w:val="0"/>
          <w:divBdr>
            <w:top w:val="none" w:sz="0" w:space="0" w:color="auto"/>
            <w:left w:val="none" w:sz="0" w:space="0" w:color="auto"/>
            <w:bottom w:val="none" w:sz="0" w:space="0" w:color="auto"/>
            <w:right w:val="none" w:sz="0" w:space="0" w:color="auto"/>
          </w:divBdr>
          <w:divsChild>
            <w:div w:id="1900096537">
              <w:marLeft w:val="0"/>
              <w:marRight w:val="0"/>
              <w:marTop w:val="0"/>
              <w:marBottom w:val="0"/>
              <w:divBdr>
                <w:top w:val="none" w:sz="0" w:space="0" w:color="auto"/>
                <w:left w:val="none" w:sz="0" w:space="0" w:color="auto"/>
                <w:bottom w:val="none" w:sz="0" w:space="0" w:color="auto"/>
                <w:right w:val="none" w:sz="0" w:space="0" w:color="auto"/>
              </w:divBdr>
              <w:divsChild>
                <w:div w:id="1406535453">
                  <w:marLeft w:val="0"/>
                  <w:marRight w:val="0"/>
                  <w:marTop w:val="0"/>
                  <w:marBottom w:val="0"/>
                  <w:divBdr>
                    <w:top w:val="none" w:sz="0" w:space="0" w:color="auto"/>
                    <w:left w:val="none" w:sz="0" w:space="0" w:color="auto"/>
                    <w:bottom w:val="none" w:sz="0" w:space="0" w:color="auto"/>
                    <w:right w:val="none" w:sz="0" w:space="0" w:color="auto"/>
                  </w:divBdr>
                  <w:divsChild>
                    <w:div w:id="1150172630">
                      <w:marLeft w:val="0"/>
                      <w:marRight w:val="0"/>
                      <w:marTop w:val="0"/>
                      <w:marBottom w:val="0"/>
                      <w:divBdr>
                        <w:top w:val="none" w:sz="0" w:space="0" w:color="auto"/>
                        <w:left w:val="none" w:sz="0" w:space="0" w:color="auto"/>
                        <w:bottom w:val="none" w:sz="0" w:space="0" w:color="auto"/>
                        <w:right w:val="none" w:sz="0" w:space="0" w:color="auto"/>
                      </w:divBdr>
                      <w:divsChild>
                        <w:div w:id="95375461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815335">
          <w:marLeft w:val="0"/>
          <w:marRight w:val="0"/>
          <w:marTop w:val="0"/>
          <w:marBottom w:val="0"/>
          <w:divBdr>
            <w:top w:val="none" w:sz="0" w:space="0" w:color="auto"/>
            <w:left w:val="none" w:sz="0" w:space="0" w:color="auto"/>
            <w:bottom w:val="none" w:sz="0" w:space="0" w:color="auto"/>
            <w:right w:val="none" w:sz="0" w:space="0" w:color="auto"/>
          </w:divBdr>
          <w:divsChild>
            <w:div w:id="380054763">
              <w:marLeft w:val="0"/>
              <w:marRight w:val="0"/>
              <w:marTop w:val="0"/>
              <w:marBottom w:val="0"/>
              <w:divBdr>
                <w:top w:val="none" w:sz="0" w:space="0" w:color="auto"/>
                <w:left w:val="none" w:sz="0" w:space="0" w:color="auto"/>
                <w:bottom w:val="none" w:sz="0" w:space="0" w:color="auto"/>
                <w:right w:val="none" w:sz="0" w:space="0" w:color="auto"/>
              </w:divBdr>
              <w:divsChild>
                <w:div w:id="1248029864">
                  <w:marLeft w:val="0"/>
                  <w:marRight w:val="0"/>
                  <w:marTop w:val="75"/>
                  <w:marBottom w:val="0"/>
                  <w:divBdr>
                    <w:top w:val="none" w:sz="0" w:space="0" w:color="auto"/>
                    <w:left w:val="none" w:sz="0" w:space="0" w:color="auto"/>
                    <w:bottom w:val="none" w:sz="0" w:space="0" w:color="auto"/>
                    <w:right w:val="none" w:sz="0" w:space="0" w:color="auto"/>
                  </w:divBdr>
                  <w:divsChild>
                    <w:div w:id="1709137712">
                      <w:marLeft w:val="0"/>
                      <w:marRight w:val="0"/>
                      <w:marTop w:val="0"/>
                      <w:marBottom w:val="0"/>
                      <w:divBdr>
                        <w:top w:val="none" w:sz="0" w:space="0" w:color="auto"/>
                        <w:left w:val="none" w:sz="0" w:space="0" w:color="auto"/>
                        <w:bottom w:val="none" w:sz="0" w:space="0" w:color="auto"/>
                        <w:right w:val="none" w:sz="0" w:space="0" w:color="auto"/>
                      </w:divBdr>
                      <w:divsChild>
                        <w:div w:id="24176344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27761405">
                  <w:marLeft w:val="0"/>
                  <w:marRight w:val="0"/>
                  <w:marTop w:val="0"/>
                  <w:marBottom w:val="150"/>
                  <w:divBdr>
                    <w:top w:val="none" w:sz="0" w:space="0" w:color="auto"/>
                    <w:left w:val="none" w:sz="0" w:space="0" w:color="auto"/>
                    <w:bottom w:val="none" w:sz="0" w:space="0" w:color="auto"/>
                    <w:right w:val="none" w:sz="0" w:space="0" w:color="auto"/>
                  </w:divBdr>
                  <w:divsChild>
                    <w:div w:id="78265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032546">
      <w:bodyDiv w:val="1"/>
      <w:marLeft w:val="0"/>
      <w:marRight w:val="0"/>
      <w:marTop w:val="0"/>
      <w:marBottom w:val="0"/>
      <w:divBdr>
        <w:top w:val="none" w:sz="0" w:space="0" w:color="auto"/>
        <w:left w:val="none" w:sz="0" w:space="0" w:color="auto"/>
        <w:bottom w:val="none" w:sz="0" w:space="0" w:color="auto"/>
        <w:right w:val="none" w:sz="0" w:space="0" w:color="auto"/>
      </w:divBdr>
    </w:div>
    <w:div w:id="205122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Normal.dotm</ap:Template>
  <ap:TotalTime>0</ap:TotalTime>
  <ap:Pages>4</ap:Pages>
  <ap:Words>1606</ap:Words>
  <ap:Characters>10568</ap:Characters>
  <ap:Application>Microsoft Office Word</ap:Application>
  <ap:DocSecurity>0</ap:DocSecurity>
  <ap:Lines>88</ap:Lines>
  <ap:Paragraphs>24</ap:Paragraphs>
  <ap:ScaleCrop>false</ap:ScaleCrop>
  <ap:Company/>
  <ap:LinksUpToDate>false</ap:LinksUpToDate>
  <ap:CharactersWithSpaces>12150</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Wanming Yi</dc:creator>
  <keywords>, docId:D6E13002E7C5E11C5318AF310E64A035</keywords>
  <dc:description/>
  <lastModifiedBy>Xuanming Che</lastModifiedBy>
  <revision>2</revision>
  <dcterms:created xsi:type="dcterms:W3CDTF">2025-03-28T08:55:00.0000000Z</dcterms:created>
  <dcterms:modified xsi:type="dcterms:W3CDTF">2025-03-28T08:55:00.0000000Z</dcterms:modified>
</coreProperties>
</file>