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33B2E" w14:textId="77777777" w:rsidR="00C13885" w:rsidRPr="00C13885" w:rsidRDefault="00C13885" w:rsidP="00C13885">
      <w:pPr>
        <w:pStyle w:val="1"/>
      </w:pPr>
      <w:r>
        <w:rPr>
          <w:rFonts w:hint="eastAsia"/>
        </w:rPr>
        <w:t>待解决问题</w:t>
      </w:r>
    </w:p>
    <w:p w14:paraId="29421294" w14:textId="53704804" w:rsidR="00C13885" w:rsidRPr="00C13885" w:rsidRDefault="00C13885" w:rsidP="00D73726">
      <w:pPr>
        <w:pStyle w:val="2"/>
        <w:numPr>
          <w:ilvl w:val="0"/>
          <w:numId w:val="2"/>
        </w:numPr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辅助检查中</w:t>
      </w:r>
      <w:r w:rsidRPr="00C13885">
        <w:rPr>
          <w:sz w:val="30"/>
          <w:szCs w:val="30"/>
        </w:rPr>
        <w:t xml:space="preserve"> </w:t>
      </w:r>
      <w:r w:rsidRPr="00C13885">
        <w:rPr>
          <w:rFonts w:ascii=".PingFang SC" w:cs=".PingFang SC" w:hint="eastAsia"/>
          <w:sz w:val="30"/>
          <w:szCs w:val="30"/>
        </w:rPr>
        <w:t>超声心动</w:t>
      </w:r>
      <w:r w:rsidRPr="00C13885">
        <w:rPr>
          <w:sz w:val="30"/>
          <w:szCs w:val="30"/>
        </w:rPr>
        <w:t xml:space="preserve">  </w:t>
      </w:r>
      <w:r w:rsidRPr="00C13885">
        <w:rPr>
          <w:rFonts w:ascii=".PingFang SC" w:cs=".PingFang SC" w:hint="eastAsia"/>
          <w:sz w:val="30"/>
          <w:szCs w:val="30"/>
        </w:rPr>
        <w:t>眼底检查模块暂时未定</w:t>
      </w:r>
      <w:r w:rsidR="00D73726">
        <w:rPr>
          <w:rFonts w:ascii=".PingFang SC" w:cs=".PingFang SC" w:hint="eastAsia"/>
          <w:sz w:val="30"/>
          <w:szCs w:val="30"/>
        </w:rPr>
        <w:t>；</w:t>
      </w:r>
      <w:bookmarkStart w:id="0" w:name="_GoBack"/>
      <w:bookmarkEnd w:id="0"/>
    </w:p>
    <w:p w14:paraId="66CF7A73" w14:textId="21DDC236" w:rsidR="00C13885" w:rsidRPr="00C13885" w:rsidRDefault="00C13885" w:rsidP="00D73726">
      <w:pPr>
        <w:pStyle w:val="2"/>
        <w:numPr>
          <w:ilvl w:val="0"/>
          <w:numId w:val="2"/>
        </w:numPr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患者病史中</w:t>
      </w:r>
      <w:r w:rsidRPr="00C13885">
        <w:rPr>
          <w:sz w:val="30"/>
          <w:szCs w:val="30"/>
        </w:rPr>
        <w:t xml:space="preserve"> </w:t>
      </w:r>
      <w:r w:rsidRPr="00C13885">
        <w:rPr>
          <w:rFonts w:ascii=".PingFang SC" w:cs=".PingFang SC" w:hint="eastAsia"/>
          <w:sz w:val="30"/>
          <w:szCs w:val="30"/>
        </w:rPr>
        <w:t>饮酒频率参考</w:t>
      </w:r>
      <w:r w:rsidRPr="00C13885">
        <w:rPr>
          <w:sz w:val="30"/>
          <w:szCs w:val="30"/>
        </w:rPr>
        <w:t>04</w:t>
      </w:r>
      <w:r w:rsidRPr="00C13885">
        <w:rPr>
          <w:rFonts w:ascii=".PingFang SC" w:cs=".PingFang SC" w:hint="eastAsia"/>
          <w:sz w:val="30"/>
          <w:szCs w:val="30"/>
        </w:rPr>
        <w:t>年数据但是</w:t>
      </w:r>
      <w:r w:rsidRPr="00C13885">
        <w:rPr>
          <w:sz w:val="30"/>
          <w:szCs w:val="30"/>
        </w:rPr>
        <w:t>04</w:t>
      </w:r>
      <w:r w:rsidRPr="00C13885">
        <w:rPr>
          <w:rFonts w:ascii=".PingFang SC" w:cs=".PingFang SC" w:hint="eastAsia"/>
          <w:sz w:val="30"/>
          <w:szCs w:val="30"/>
        </w:rPr>
        <w:t>年数据未找到该字段</w:t>
      </w:r>
      <w:r w:rsidR="00D73726">
        <w:rPr>
          <w:rFonts w:ascii=".PingFang SC" w:cs=".PingFang SC" w:hint="eastAsia"/>
          <w:sz w:val="30"/>
          <w:szCs w:val="30"/>
        </w:rPr>
        <w:t>；</w:t>
      </w:r>
    </w:p>
    <w:p w14:paraId="409980F1" w14:textId="6764D21E" w:rsidR="00C13885" w:rsidRPr="00C13885" w:rsidRDefault="00C13885" w:rsidP="00D73726">
      <w:pPr>
        <w:pStyle w:val="2"/>
        <w:numPr>
          <w:ilvl w:val="0"/>
          <w:numId w:val="2"/>
        </w:numPr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发生事件中</w:t>
      </w:r>
      <w:r w:rsidRPr="00C13885">
        <w:rPr>
          <w:sz w:val="30"/>
          <w:szCs w:val="30"/>
        </w:rPr>
        <w:t xml:space="preserve"> </w:t>
      </w:r>
      <w:r w:rsidRPr="00C13885">
        <w:rPr>
          <w:rFonts w:ascii=".PingFang SC" w:cs=".PingFang SC" w:hint="eastAsia"/>
          <w:sz w:val="30"/>
          <w:szCs w:val="30"/>
        </w:rPr>
        <w:t>死亡记录标准（网上找了一份死亡登记待确定）</w:t>
      </w:r>
      <w:r w:rsidR="00D73726">
        <w:rPr>
          <w:rFonts w:ascii=".PingFang SC" w:cs=".PingFang SC" w:hint="eastAsia"/>
          <w:sz w:val="30"/>
          <w:szCs w:val="30"/>
        </w:rPr>
        <w:t>；</w:t>
      </w:r>
    </w:p>
    <w:p w14:paraId="5BF47E5B" w14:textId="6697C4C6" w:rsidR="00C13885" w:rsidRPr="00C13885" w:rsidRDefault="00C13885" w:rsidP="00D73726">
      <w:pPr>
        <w:pStyle w:val="2"/>
        <w:numPr>
          <w:ilvl w:val="0"/>
          <w:numId w:val="2"/>
        </w:numPr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数据库原始文件尚未找回</w:t>
      </w:r>
      <w:r w:rsidR="00D73726">
        <w:rPr>
          <w:rFonts w:ascii=".PingFang SC" w:cs=".PingFang SC" w:hint="eastAsia"/>
          <w:sz w:val="30"/>
          <w:szCs w:val="30"/>
        </w:rPr>
        <w:t>；</w:t>
      </w:r>
    </w:p>
    <w:p w14:paraId="4DA05CF9" w14:textId="4EEC9EE0" w:rsidR="00C13885" w:rsidRDefault="00C13885" w:rsidP="00D73726">
      <w:pPr>
        <w:pStyle w:val="2"/>
        <w:numPr>
          <w:ilvl w:val="0"/>
          <w:numId w:val="2"/>
        </w:numPr>
        <w:rPr>
          <w:rFonts w:ascii=".PingFang SC" w:cs=".PingFang SC" w:hint="eastAsia"/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旧数据字段和新字段建立映射关系（大工作量）</w:t>
      </w:r>
      <w:r w:rsidR="00D73726">
        <w:rPr>
          <w:rFonts w:ascii=".PingFang SC" w:cs=".PingFang SC" w:hint="eastAsia"/>
          <w:sz w:val="30"/>
          <w:szCs w:val="30"/>
        </w:rPr>
        <w:t>；</w:t>
      </w:r>
    </w:p>
    <w:p w14:paraId="72A8C078" w14:textId="77777777" w:rsidR="00D73726" w:rsidRPr="00D73726" w:rsidRDefault="00D73726" w:rsidP="00D73726">
      <w:pPr>
        <w:rPr>
          <w:rFonts w:hint="eastAsia"/>
        </w:rPr>
      </w:pPr>
    </w:p>
    <w:p w14:paraId="1C1B9639" w14:textId="77777777" w:rsidR="00B63467" w:rsidRDefault="00B63467"/>
    <w:sectPr w:rsidR="00B63467" w:rsidSect="008D07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145D26"/>
    <w:multiLevelType w:val="hybridMultilevel"/>
    <w:tmpl w:val="A45CF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85"/>
    <w:rsid w:val="002017C1"/>
    <w:rsid w:val="00325602"/>
    <w:rsid w:val="00B63467"/>
    <w:rsid w:val="00C13885"/>
    <w:rsid w:val="00D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A9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1388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138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2017-04-24T06:06:00Z</dcterms:created>
  <dcterms:modified xsi:type="dcterms:W3CDTF">2017-05-02T01:37:00Z</dcterms:modified>
</cp:coreProperties>
</file>