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center"/>
        <w:rPr>
          <w:rFonts w:ascii="Arial" w:hAnsi="Arial"/>
          <w:b/>
          <w:b/>
          <w:kern w:val="0"/>
          <w:sz w:val="24"/>
        </w:rPr>
      </w:pPr>
      <w:r>
        <w:rPr>
          <w:rFonts w:ascii="Arial" w:hAnsi="Arial"/>
          <w:b/>
          <w:kern w:val="0"/>
          <w:sz w:val="24"/>
        </w:rPr>
        <w:t>设备报废申请单</w:t>
      </w:r>
    </w:p>
    <w:p>
      <w:pPr>
        <w:pStyle w:val="Normal"/>
        <w:widowControl/>
        <w:jc w:val="center"/>
        <w:rPr>
          <w:rFonts w:ascii="Arial" w:hAnsi="Arial" w:cs="Arial"/>
          <w:b/>
          <w:b/>
          <w:kern w:val="0"/>
          <w:sz w:val="24"/>
        </w:rPr>
      </w:pPr>
      <w:r>
        <w:rPr>
          <w:rFonts w:cs="Arial" w:ascii="Arial" w:hAnsi="Arial"/>
          <w:b/>
          <w:kern w:val="0"/>
          <w:sz w:val="24"/>
        </w:rPr>
      </w:r>
    </w:p>
    <w:tbl>
      <w:tblPr>
        <w:tblW w:w="978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1276"/>
        <w:gridCol w:w="2835"/>
      </w:tblGrid>
      <w:tr>
        <w:trPr>
          <w:trHeight w:val="1225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设备名称</w:t>
            </w:r>
          </w:p>
          <w:p>
            <w:pPr>
              <w:pStyle w:val="Normal"/>
              <w:autoSpaceDE w:val="false"/>
              <w:jc w:val="center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型</w:t>
            </w:r>
            <w:r>
              <w:rPr>
                <w:rFonts w:ascii="Arial" w:hAnsi="Arial" w:cs="Arial" w:eastAsia="Arial"/>
              </w:rPr>
              <w:t xml:space="preserve"> </w:t>
            </w:r>
            <w:r>
              <w:rPr>
                <w:rFonts w:ascii="Arial" w:hAnsi="Arial" w:cs="Arial"/>
              </w:rPr>
              <w:t>号</w:t>
            </w:r>
          </w:p>
          <w:p>
            <w:pPr>
              <w:pStyle w:val="Normal"/>
              <w:autoSpaceDE w:val="false"/>
              <w:jc w:val="center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</w:tc>
      </w:tr>
      <w:tr>
        <w:trPr>
          <w:trHeight w:val="1147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ascii="Arial" w:hAnsi="Arial" w:cs="Arial"/>
              </w:rPr>
              <w:t>设备</w:t>
            </w:r>
            <w:r>
              <w:rPr/>
              <w:t>编号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申请报废人</w:t>
            </w:r>
          </w:p>
          <w:p>
            <w:pPr>
              <w:pStyle w:val="Normal"/>
              <w:autoSpaceDE w:val="false"/>
              <w:jc w:val="center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</w:tc>
      </w:tr>
      <w:tr>
        <w:trPr>
          <w:trHeight w:val="1193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使用时间</w:t>
            </w:r>
          </w:p>
          <w:p>
            <w:pPr>
              <w:pStyle w:val="Normal"/>
              <w:autoSpaceDE w:val="false"/>
              <w:jc w:val="center"/>
              <w:rPr>
                <w:rFonts w:ascii="Arial" w:hAnsi="Arial" w:eastAsia="宋体,Bold;方正舒体" w:cs="Arial"/>
              </w:rPr>
            </w:pPr>
            <w:r>
              <w:rPr>
                <w:rFonts w:eastAsia="宋体,Bold;方正舒体" w:cs="Arial" w:ascii="Arial" w:hAnsi="Arial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申请报废时间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</w:tc>
      </w:tr>
      <w:tr>
        <w:trPr>
          <w:trHeight w:val="2038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  <w:p>
            <w:pPr>
              <w:pStyle w:val="Normal"/>
              <w:autoSpaceDE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autoSpaceDE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autoSpaceDE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autoSpaceDE w:val="fals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重大维修描述</w:t>
            </w:r>
          </w:p>
          <w:p>
            <w:pPr>
              <w:pStyle w:val="Normal"/>
              <w:autoSpaceDE w:val="false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  <w:p>
            <w:pPr>
              <w:pStyle w:val="Normal"/>
              <w:autoSpaceDE w:val="false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  <w:p>
            <w:pPr>
              <w:pStyle w:val="Normal"/>
              <w:autoSpaceDE w:val="false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  <w:p>
            <w:pPr>
              <w:pStyle w:val="Normal"/>
              <w:autoSpaceDE w:val="false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  <w:p>
            <w:pPr>
              <w:pStyle w:val="Normal"/>
              <w:autoSpaceDE w:val="false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  <w:p>
            <w:pPr>
              <w:pStyle w:val="Normal"/>
              <w:autoSpaceDE w:val="false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  <w:p>
            <w:pPr>
              <w:pStyle w:val="Normal"/>
              <w:autoSpaceDE w:val="false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  <w:p>
            <w:pPr>
              <w:pStyle w:val="Normal"/>
              <w:autoSpaceDE w:val="false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  <w:p>
            <w:pPr>
              <w:pStyle w:val="Normal"/>
              <w:autoSpaceDE w:val="false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  <w:p>
            <w:pPr>
              <w:pStyle w:val="Normal"/>
              <w:autoSpaceDE w:val="false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  <w:p>
            <w:pPr>
              <w:pStyle w:val="Normal"/>
              <w:autoSpaceDE w:val="false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  <w:p>
            <w:pPr>
              <w:pStyle w:val="Normal"/>
              <w:autoSpaceDE w:val="false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  <w:p>
            <w:pPr>
              <w:pStyle w:val="Normal"/>
              <w:autoSpaceDE w:val="false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  <w:p>
            <w:pPr>
              <w:pStyle w:val="Normal"/>
              <w:autoSpaceDE w:val="false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</w:tc>
      </w:tr>
      <w:tr>
        <w:trPr>
          <w:trHeight w:val="1400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  <w:p>
            <w:pPr>
              <w:pStyle w:val="Normal"/>
              <w:autoSpaceDE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  <w:p>
            <w:pPr>
              <w:pStyle w:val="Normal"/>
              <w:autoSpaceDE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  <w:p>
            <w:pPr>
              <w:pStyle w:val="Normal"/>
              <w:autoSpaceDE w:val="false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申请报废原因及分析</w:t>
            </w:r>
          </w:p>
          <w:p>
            <w:pPr>
              <w:pStyle w:val="Normal"/>
              <w:autoSpaceDE w:val="false"/>
              <w:rPr>
                <w:rFonts w:ascii="Arial" w:hAnsi="Arial" w:eastAsia="宋体,Bold;方正舒体" w:cs="Arial"/>
              </w:rPr>
            </w:pPr>
            <w:r>
              <w:rPr>
                <w:rFonts w:eastAsia="宋体,Bold;方正舒体" w:cs="Arial" w:ascii="Arial" w:hAnsi="Arial"/>
              </w:rPr>
            </w:r>
          </w:p>
          <w:p>
            <w:pPr>
              <w:pStyle w:val="Normal"/>
              <w:autoSpaceDE w:val="false"/>
              <w:rPr>
                <w:rFonts w:ascii="Arial" w:hAnsi="Arial" w:eastAsia="宋体,Bold;方正舒体" w:cs="Arial"/>
              </w:rPr>
            </w:pPr>
            <w:r>
              <w:rPr>
                <w:rFonts w:eastAsia="宋体,Bold;方正舒体" w:cs="Arial" w:ascii="Arial" w:hAnsi="Arial"/>
              </w:rPr>
            </w:r>
          </w:p>
          <w:p>
            <w:pPr>
              <w:pStyle w:val="Normal"/>
              <w:autoSpaceDE w:val="false"/>
              <w:rPr>
                <w:rFonts w:ascii="Arial" w:hAnsi="Arial" w:eastAsia="宋体,Bold;方正舒体" w:cs="Arial"/>
              </w:rPr>
            </w:pPr>
            <w:r>
              <w:rPr>
                <w:rFonts w:eastAsia="宋体,Bold;方正舒体" w:cs="Arial" w:ascii="Arial" w:hAnsi="Arial"/>
              </w:rPr>
            </w:r>
          </w:p>
          <w:p>
            <w:pPr>
              <w:pStyle w:val="Normal"/>
              <w:autoSpaceDE w:val="false"/>
              <w:rPr>
                <w:rFonts w:ascii="Arial" w:hAnsi="Arial" w:eastAsia="宋体,Bold;方正舒体" w:cs="Arial"/>
              </w:rPr>
            </w:pPr>
            <w:r>
              <w:rPr>
                <w:rFonts w:eastAsia="宋体,Bold;方正舒体" w:cs="Arial" w:ascii="Arial" w:hAnsi="Arial"/>
              </w:rPr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eastAsia="宋体,Bold;方正舒体" w:cs="Arial"/>
              </w:rPr>
            </w:pPr>
            <w:r>
              <w:rPr>
                <w:rFonts w:eastAsia="宋体,Bold;方正舒体" w:cs="Arial" w:ascii="Arial" w:hAnsi="Arial"/>
              </w:rPr>
            </w:r>
          </w:p>
          <w:p>
            <w:pPr>
              <w:pStyle w:val="Normal"/>
              <w:autoSpaceDE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autoSpaceDE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autoSpaceDE w:val="false"/>
              <w:ind w:firstLine="3363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</w:tc>
      </w:tr>
      <w:tr>
        <w:trPr>
          <w:trHeight w:val="2819" w:hRule="atLeast"/>
        </w:trPr>
        <w:tc>
          <w:tcPr>
            <w:tcW w:w="97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ind w:firstLine="3360"/>
              <w:rPr>
                <w:rFonts w:ascii="Arial" w:hAnsi="Arial" w:eastAsia="宋体,Bold;方正舒体" w:cs="Arial"/>
                <w:b/>
                <w:b/>
                <w:vanish/>
              </w:rPr>
            </w:pPr>
            <w:r>
              <w:rPr>
                <w:rFonts w:eastAsia="宋体,Bold;方正舒体" w:cs="Arial" w:ascii="Arial" w:hAnsi="Arial"/>
                <w:b/>
                <w:vanish/>
              </w:rPr>
            </w:r>
          </w:p>
        </w:tc>
      </w:tr>
      <w:tr>
        <w:trPr>
          <w:trHeight w:val="1458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vanish/>
              </w:rPr>
            </w:pPr>
            <w:r>
              <w:rPr>
                <w:rFonts w:cs="Arial" w:ascii="Arial" w:hAnsi="Arial"/>
                <w:vanish/>
              </w:rPr>
            </w:r>
          </w:p>
          <w:p>
            <w:pPr>
              <w:pStyle w:val="Normal"/>
              <w:autoSpaceDE w:val="false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部门主管意见</w:t>
            </w:r>
          </w:p>
          <w:p>
            <w:pPr>
              <w:pStyle w:val="Normal"/>
              <w:autoSpaceDE w:val="false"/>
              <w:rPr>
                <w:rFonts w:ascii="Arial" w:hAnsi="Arial" w:eastAsia="宋体,Bold;方正舒体" w:cs="Arial"/>
              </w:rPr>
            </w:pPr>
            <w:r>
              <w:rPr>
                <w:rFonts w:eastAsia="宋体,Bold;方正舒体" w:cs="Arial" w:ascii="Arial" w:hAnsi="Arial"/>
              </w:rPr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Arial" w:cs="Arial" w:ascii="Arial" w:hAnsi="Arial"/>
                <w:b/>
              </w:rPr>
              <w:t xml:space="preserve">               </w:t>
            </w:r>
          </w:p>
          <w:p>
            <w:pPr>
              <w:pStyle w:val="Normal"/>
              <w:autoSpaceDE w:val="false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  <w:p>
            <w:pPr>
              <w:pStyle w:val="Normal"/>
              <w:autoSpaceDE w:val="false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Arial" w:cs="Arial" w:ascii="Arial" w:hAnsi="Arial"/>
                <w:b/>
              </w:rPr>
              <w:t xml:space="preserve">                                      </w:t>
            </w:r>
          </w:p>
          <w:p>
            <w:pPr>
              <w:pStyle w:val="Normal"/>
              <w:autoSpaceDE w:val="false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Arial" w:cs="Arial" w:ascii="Arial" w:hAnsi="Arial"/>
                <w:b/>
              </w:rPr>
              <w:t xml:space="preserve">                                     </w:t>
            </w:r>
          </w:p>
          <w:p>
            <w:pPr>
              <w:pStyle w:val="Normal"/>
              <w:autoSpaceDE w:val="false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  <w:p>
            <w:pPr>
              <w:pStyle w:val="Normal"/>
              <w:autoSpaceDE w:val="false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  <w:p>
            <w:pPr>
              <w:pStyle w:val="Normal"/>
              <w:autoSpaceDE w:val="false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</w:tc>
      </w:tr>
      <w:tr>
        <w:trPr>
          <w:trHeight w:val="996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  <w:p>
            <w:pPr>
              <w:pStyle w:val="Normal"/>
              <w:autoSpaceDE w:val="fals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总经理</w:t>
            </w:r>
            <w:r>
              <w:rPr>
                <w:rFonts w:cs="Arial" w:ascii="Arial" w:hAnsi="Arial"/>
              </w:rPr>
              <w:t>/</w:t>
            </w:r>
            <w:r>
              <w:rPr>
                <w:rFonts w:ascii="Arial" w:hAnsi="Arial" w:cs="Arial"/>
              </w:rPr>
              <w:t>企业负责人意见</w:t>
            </w:r>
          </w:p>
          <w:p>
            <w:pPr>
              <w:pStyle w:val="Normal"/>
              <w:autoSpaceDE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  <w:p>
            <w:pPr>
              <w:pStyle w:val="Normal"/>
              <w:autoSpaceDE w:val="false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  <w:p>
            <w:pPr>
              <w:pStyle w:val="Normal"/>
              <w:autoSpaceDE w:val="false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  <w:p>
            <w:pPr>
              <w:pStyle w:val="Normal"/>
              <w:autoSpaceDE w:val="false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  <w:p>
            <w:pPr>
              <w:pStyle w:val="Normal"/>
              <w:autoSpaceDE w:val="false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  <w:p>
            <w:pPr>
              <w:pStyle w:val="Normal"/>
              <w:autoSpaceDE w:val="false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  <w:p>
            <w:pPr>
              <w:pStyle w:val="Normal"/>
              <w:autoSpaceDE w:val="false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  <w:p>
            <w:pPr>
              <w:pStyle w:val="Normal"/>
              <w:autoSpaceDE w:val="false"/>
              <w:rPr>
                <w:rFonts w:ascii="Arial" w:hAnsi="Arial" w:eastAsia="宋体,Bold;方正舒体" w:cs="Arial"/>
                <w:b/>
                <w:b/>
              </w:rPr>
            </w:pPr>
            <w:r>
              <w:rPr>
                <w:rFonts w:eastAsia="宋体,Bold;方正舒体" w:cs="Arial" w:ascii="Arial" w:hAnsi="Arial"/>
                <w:b/>
              </w:rPr>
            </w:r>
          </w:p>
        </w:tc>
      </w:tr>
    </w:tbl>
    <w:p>
      <w:pPr>
        <w:pStyle w:val="Normal"/>
        <w:autoSpaceDE w:val="false"/>
        <w:jc w:val="left"/>
        <w:rPr>
          <w:rFonts w:ascii="Arial" w:hAnsi="Arial" w:cs="Arial"/>
          <w:szCs w:val="21"/>
        </w:rPr>
      </w:pPr>
      <w:r>
        <w:rPr>
          <w:rFonts w:cs="Arial" w:ascii="Arial" w:hAnsi="Arial"/>
          <w:szCs w:val="21"/>
        </w:rPr>
      </w:r>
    </w:p>
    <w:sectPr>
      <w:headerReference w:type="default" r:id="rId2"/>
      <w:footerReference w:type="default" r:id="rId3"/>
      <w:type w:val="nextPage"/>
      <w:pgSz w:w="11906" w:h="16838"/>
      <w:pgMar w:left="737" w:right="624" w:gutter="454" w:header="737" w:top="793" w:footer="737" w:bottom="793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eastAsia="Times New Roman"/>
        <w:sz w:val="24"/>
      </w:rPr>
    </w:pPr>
    <w:r>
      <w:rPr>
        <w:rFonts w:eastAsia="Times New Roman"/>
        <w:sz w:val="24"/>
      </w:rPr>
      <w:t xml:space="preserve">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7665"/>
      <w:rPr>
        <w:color w:val="FF0000"/>
      </w:rPr>
    </w:pP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815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4853"/>
      <w:gridCol w:w="1477"/>
      <w:gridCol w:w="1817"/>
    </w:tblGrid>
    <w:tr>
      <w:trPr/>
      <w:tc>
        <w:tcPr>
          <w:tcW w:w="1668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853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设备报废申请单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81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QMS-P05-R6</w:t>
          </w:r>
        </w:p>
      </w:tc>
    </w:tr>
    <w:tr>
      <w:trPr/>
      <w:tc>
        <w:tcPr>
          <w:tcW w:w="6521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szCs w:val="21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81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5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0"/>
      <w:lang w:val="en-US" w:eastAsia="zh-CN" w:bidi="ar-SA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页眉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DOCNO">
    <w:name w:val="DOCNO"/>
    <w:basedOn w:val="Normal"/>
    <w:qFormat/>
    <w:pPr>
      <w:widowControl/>
      <w:tabs>
        <w:tab w:val="clear" w:pos="425"/>
        <w:tab w:val="left" w:pos="1890" w:leader="none"/>
        <w:tab w:val="left" w:pos="2520" w:leader="none"/>
      </w:tabs>
      <w:spacing w:lineRule="atLeast" w:line="240"/>
      <w:ind w:right="-72" w:hanging="0"/>
      <w:jc w:val="left"/>
    </w:pPr>
    <w:rPr>
      <w:rFonts w:ascii="Arial" w:hAnsi="Arial" w:cs="Arial"/>
      <w:b/>
      <w:caps/>
      <w:kern w:val="0"/>
      <w:sz w:val="22"/>
      <w:szCs w:val="21"/>
    </w:rPr>
  </w:style>
  <w:style w:type="paragraph" w:styleId="DOCTITLE">
    <w:name w:val="DOCTITLE"/>
    <w:basedOn w:val="DOCNO"/>
    <w:qFormat/>
    <w:pPr>
      <w:tabs>
        <w:tab w:val="clear" w:pos="1890"/>
        <w:tab w:val="clear" w:pos="2520"/>
      </w:tabs>
      <w:ind w:left="900" w:right="-72" w:hanging="900"/>
    </w:pPr>
    <w:rPr>
      <w:i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2020-05-23T16:24:00Z</dcterms:created>
  <dc:creator>q</dc:creator>
  <dc:description/>
  <cp:keywords/>
  <dc:language>en-US</dc:language>
  <cp:lastModifiedBy>胡 杨</cp:lastModifiedBy>
  <cp:lastPrinted>2007-07-13T10:00:00Z</cp:lastPrinted>
  <dcterms:modified xsi:type="dcterms:W3CDTF">2021-05-26T10:03:00Z</dcterms:modified>
  <cp:revision>5</cp:revision>
  <dc:subject/>
  <dc:title>文件名称：设备报废申请单          文件编号：QP-06-R6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