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100"/>
        <w:rPr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                                    </w:t>
      </w:r>
      <w:r>
        <w:rPr>
          <w:rFonts w:ascii="宋体;SimSun" w:hAnsi="宋体;SimSun" w:cs="宋体;SimSun"/>
          <w:b/>
          <w:sz w:val="24"/>
          <w:szCs w:val="24"/>
        </w:rPr>
        <w:t>召回计划实施情况报告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1360"/>
        <w:gridCol w:w="330"/>
        <w:gridCol w:w="1064"/>
        <w:gridCol w:w="900"/>
        <w:gridCol w:w="546"/>
        <w:gridCol w:w="3414"/>
      </w:tblGrid>
      <w:tr>
        <w:trPr>
          <w:trHeight w:val="56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产品名称</w:t>
            </w:r>
          </w:p>
        </w:tc>
        <w:tc>
          <w:tcPr>
            <w:tcW w:w="27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注册证号码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73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生产企业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76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境内代理人、负责人及联系方式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67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召回工作联系人和联系方式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100" w:after="10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通知情况</w:t>
            </w:r>
          </w:p>
        </w:tc>
        <w:tc>
          <w:tcPr>
            <w:tcW w:w="1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100" w:after="100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承担召回联系责任的收货人</w:t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应当通知人数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已通知人数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通知时间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通知方式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其它收货人</w:t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应当通知人数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已通知人数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通知时间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62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69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通知方式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83" w:hRule="atLeast"/>
        </w:trPr>
        <w:tc>
          <w:tcPr>
            <w:tcW w:w="19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100" w:after="100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spacing w:lineRule="auto" w:line="360" w:before="100" w:after="100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完成情</w:t>
            </w:r>
            <w:r>
              <w:rPr>
                <w:rFonts w:ascii="宋体;SimSun" w:hAnsi="宋体;SimSun" w:cs="宋体;SimSun"/>
                <w:szCs w:val="21"/>
              </w:rPr>
              <w:t>况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应当召回数量</w:t>
            </w:r>
          </w:p>
        </w:tc>
        <w:tc>
          <w:tcPr>
            <w:tcW w:w="6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83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已完成数量</w:t>
            </w:r>
          </w:p>
        </w:tc>
        <w:tc>
          <w:tcPr>
            <w:tcW w:w="6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683" w:hRule="atLeast"/>
        </w:trPr>
        <w:tc>
          <w:tcPr>
            <w:tcW w:w="19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有效性检查情况</w:t>
            </w:r>
          </w:p>
        </w:tc>
        <w:tc>
          <w:tcPr>
            <w:tcW w:w="6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70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召回产品的处理措施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799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完成召回需要时间估计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855" w:hRule="atLeast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其他情况</w:t>
            </w:r>
          </w:p>
        </w:tc>
        <w:tc>
          <w:tcPr>
            <w:tcW w:w="76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</w:tbl>
    <w:p>
      <w:pPr>
        <w:pStyle w:val="Normal"/>
        <w:spacing w:lineRule="auto" w:line="480"/>
        <w:ind w:firstLine="841"/>
        <w:rPr>
          <w:b/>
          <w:b/>
          <w:szCs w:val="21"/>
        </w:rPr>
      </w:pPr>
      <w:r>
        <w:rPr>
          <w:rFonts w:ascii="宋体;SimSun" w:hAnsi="宋体;SimSun" w:cs="宋体;SimSun"/>
          <w:b/>
          <w:szCs w:val="21"/>
        </w:rPr>
        <w:t xml:space="preserve">报告单位：（盖章）　　　　　　　　   　          </w:t>
      </w:r>
      <w:r>
        <w:rPr>
          <w:rFonts w:ascii="宋体;SimSun" w:hAnsi="宋体;SimSun" w:cs="宋体;SimSun"/>
          <w:b/>
          <w:szCs w:val="21"/>
        </w:rPr>
        <w:t xml:space="preserve"> </w:t>
      </w:r>
      <w:r>
        <w:rPr>
          <w:rFonts w:ascii="宋体;SimSun" w:hAnsi="宋体;SimSun" w:cs="宋体;SimSun"/>
          <w:b/>
          <w:szCs w:val="21"/>
        </w:rPr>
        <w:t>负责人：</w:t>
      </w:r>
    </w:p>
    <w:p>
      <w:pPr>
        <w:pStyle w:val="Normal"/>
        <w:spacing w:lineRule="auto" w:line="480"/>
        <w:ind w:firstLine="841"/>
        <w:rPr>
          <w:rFonts w:ascii="宋体;SimSun" w:hAnsi="宋体;SimSun" w:cs="宋体;SimSun"/>
          <w:b/>
          <w:b/>
          <w:szCs w:val="21"/>
        </w:rPr>
      </w:pPr>
      <w:r>
        <w:rPr>
          <w:rFonts w:ascii="宋体;SimSun" w:hAnsi="宋体;SimSun" w:cs="宋体;SimSun"/>
          <w:b/>
          <w:szCs w:val="21"/>
        </w:rPr>
        <w:t>报告人：　　　　　　　　　　　　                 报告日期</w:t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召回计划实施情况报告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QMS-P19-R2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1">
    <w:name w:val="页眉 字符1"/>
    <w:qFormat/>
    <w:rPr>
      <w:kern w:val="2"/>
      <w:sz w:val="18"/>
      <w:szCs w:val="18"/>
    </w:rPr>
  </w:style>
  <w:style w:type="character" w:styleId="Style14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2011-09-20T13:16:00Z</dcterms:created>
  <dc:creator>q</dc:creator>
  <dc:description/>
  <cp:keywords/>
  <dc:language>en-US</dc:language>
  <cp:lastModifiedBy>胡 杨</cp:lastModifiedBy>
  <cp:lastPrinted>2010-05-27T10:37:00Z</cp:lastPrinted>
  <dcterms:modified xsi:type="dcterms:W3CDTF">2021-05-26T11:45:00Z</dcterms:modified>
  <cp:revision>3</cp:revision>
  <dc:subject/>
  <dc:title>文件名称：召回计划实施情况报告          文件编号：QP-18-R3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