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生产物资分类明细表</w:t>
      </w:r>
    </w:p>
    <w:p>
      <w:pPr>
        <w:pStyle w:val="Normal"/>
        <w:tabs>
          <w:tab w:val="clear" w:pos="420"/>
          <w:tab w:val="left" w:pos="7800" w:leader="none"/>
        </w:tabs>
        <w:rPr>
          <w:rFonts w:ascii="Arial" w:hAnsi="Arial" w:cs="Arial"/>
        </w:rPr>
      </w:pPr>
      <w:r>
        <w:rPr>
          <w:rFonts w:cs="Arial" w:ascii="Arial" w:hAnsi="Arial"/>
        </w:rPr>
        <w:tab/>
      </w:r>
    </w:p>
    <w:tbl>
      <w:tblPr>
        <w:tblW w:w="147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  <w:gridCol w:w="1540"/>
        <w:gridCol w:w="2260"/>
        <w:gridCol w:w="1800"/>
        <w:gridCol w:w="1236"/>
        <w:gridCol w:w="5085"/>
      </w:tblGrid>
      <w:tr>
        <w:trPr>
          <w:trHeight w:val="605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物资名称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物资类别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规格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质量要求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 w:cs="Arial"/>
                <w:b/>
              </w:rPr>
              <w:t>基本单位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供方名称</w:t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</w:t>
            </w:r>
            <w:r>
              <w:rPr>
                <w:rFonts w:ascii="Arial" w:hAnsi="Arial" w:cs="Arial"/>
              </w:rPr>
              <w:t>盘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个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</w:t>
            </w:r>
            <w:r>
              <w:rPr>
                <w:rFonts w:ascii="Arial" w:hAnsi="Arial" w:cs="Arial"/>
              </w:rPr>
              <w:t>盘包装盒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</w:t>
            </w:r>
            <w:r>
              <w:rPr>
                <w:rFonts w:cs="Arial" w:ascii="Arial" w:hAnsi="Arial"/>
              </w:rPr>
              <w:t>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个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1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加密狗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63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个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合格证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张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空白标签纸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张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>
          <w:rFonts w:ascii="Arial" w:hAnsi="Arial"/>
        </w:rPr>
        <w:t>注：</w:t>
      </w:r>
      <w:r>
        <w:rPr>
          <w:rFonts w:ascii="Arial" w:hAnsi="Arial" w:cs="Arial"/>
        </w:rPr>
        <w:t>“</w:t>
      </w:r>
      <w:r>
        <w:rPr>
          <w:rFonts w:ascii="Arial" w:hAnsi="Arial"/>
        </w:rPr>
        <w:t>物资重要程度分类</w:t>
      </w:r>
      <w:r>
        <w:rPr>
          <w:rFonts w:ascii="Arial" w:hAnsi="Arial" w:cs="Arial"/>
        </w:rPr>
        <w:t>”</w:t>
      </w:r>
      <w:r>
        <w:rPr>
          <w:rFonts w:ascii="Arial" w:hAnsi="Arial"/>
        </w:rPr>
        <w:t>：重要物资为</w:t>
      </w:r>
      <w:r>
        <w:rPr>
          <w:rFonts w:cs="Arial" w:ascii="Arial" w:hAnsi="Arial"/>
        </w:rPr>
        <w:t>A</w:t>
      </w:r>
      <w:r>
        <w:rPr>
          <w:rFonts w:ascii="Arial" w:hAnsi="Arial"/>
        </w:rPr>
        <w:t>类，一般物资为</w:t>
      </w:r>
      <w:r>
        <w:rPr>
          <w:rFonts w:cs="Arial" w:ascii="Arial" w:hAnsi="Arial"/>
        </w:rPr>
        <w:t>B</w:t>
      </w:r>
      <w:r>
        <w:rPr>
          <w:rFonts w:ascii="Arial" w:hAnsi="Arial"/>
        </w:rPr>
        <w:t>类，辅助物资为</w:t>
      </w:r>
      <w:r>
        <w:rPr>
          <w:rFonts w:cs="Arial" w:ascii="Arial" w:hAnsi="Arial"/>
        </w:rPr>
        <w:t>C</w:t>
      </w:r>
      <w:r>
        <w:rPr>
          <w:rFonts w:ascii="Arial" w:hAnsi="Arial"/>
        </w:rPr>
        <w:t>类。</w:t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134" w:gutter="0" w:header="851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</w:rPr>
    </w:pPr>
    <w:r>
      <w:rPr>
        <w:sz w:val="24"/>
      </w:rPr>
      <w:t xml:space="preserve">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07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49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53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53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生产物资分类明细表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QMS-P11-R1</w:t>
          </w:r>
        </w:p>
      </w:tc>
    </w:tr>
    <w:tr>
      <w:trPr/>
      <w:tc>
        <w:tcPr>
          <w:tcW w:w="1119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PageNumber">
    <w:name w:val="Page Number"/>
    <w:basedOn w:val="Style14"/>
    <w:rPr/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2011-09-05T10:11:00Z</dcterms:created>
  <dc:creator>Hu</dc:creator>
  <dc:description/>
  <cp:keywords/>
  <dc:language>en-US</dc:language>
  <cp:lastModifiedBy>husmi</cp:lastModifiedBy>
  <dcterms:modified xsi:type="dcterms:W3CDTF">2021-06-16T14:52:00Z</dcterms:modified>
  <cp:revision>2</cp:revision>
  <dc:subject/>
  <dc:title>文件名称：采购物资分类明细表                            文件编号：QP-11-R1                       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