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5619"/>
        <w:rPr>
          <w:rFonts w:ascii="宋体;SimSun" w:hAnsi="宋体;SimSun" w:cs="宋体;SimSun"/>
          <w:b/>
          <w:b/>
          <w:sz w:val="32"/>
          <w:szCs w:val="32"/>
        </w:rPr>
      </w:pPr>
      <w:r>
        <w:rPr>
          <w:rFonts w:ascii="宋体;SimSun" w:hAnsi="宋体;SimSun" w:cs="宋体;SimSun"/>
          <w:b/>
          <w:sz w:val="32"/>
          <w:szCs w:val="32"/>
        </w:rPr>
        <w:t>内审不合格报告登记表</w:t>
      </w:r>
    </w:p>
    <w:tbl>
      <w:tblPr>
        <w:tblW w:w="1495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925"/>
        <w:gridCol w:w="925"/>
        <w:gridCol w:w="3885"/>
        <w:gridCol w:w="1295"/>
        <w:gridCol w:w="1295"/>
        <w:gridCol w:w="740"/>
        <w:gridCol w:w="1295"/>
        <w:gridCol w:w="1110"/>
        <w:gridCol w:w="1079"/>
        <w:gridCol w:w="1295"/>
      </w:tblGrid>
      <w:tr>
        <w:trPr>
          <w:trHeight w:val="68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不合格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报告编号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审核员姓名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受审核部门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不合格内容摘要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审核日期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不合格报告发出日期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反馈日期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纠正措施承诺完成日期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纠正措施完成日期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纠正措施验证日期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备注</w:t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420" w:hRule="atLeast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</w:r>
          </w:p>
        </w:tc>
      </w:tr>
    </w:tbl>
    <w:p>
      <w:pPr>
        <w:pStyle w:val="Normal"/>
        <w:rPr>
          <w:rFonts w:ascii="宋体;SimSun" w:hAnsi="宋体;SimSun"/>
        </w:rPr>
      </w:pPr>
      <w:r>
        <w:rPr>
          <w:rFonts w:ascii="宋体;SimSun" w:hAnsi="宋体;SimSun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355" w:gutter="0" w:header="851" w:top="1418" w:footer="992" w:bottom="1048"/>
      <w:pgNumType w:fmt="decimal"/>
      <w:formProt w:val="false"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12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884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9814"/>
      <w:gridCol w:w="1477"/>
      <w:gridCol w:w="1925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81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内审不合格报告登记表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25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</w:t>
          </w:r>
          <w:r>
            <w:rPr/>
            <w:t>20</w:t>
          </w:r>
          <w:r>
            <w:rPr/>
            <w:t>-R6</w:t>
          </w:r>
        </w:p>
      </w:tc>
    </w:tr>
    <w:tr>
      <w:trPr/>
      <w:tc>
        <w:tcPr>
          <w:tcW w:w="1148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25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Header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;SimSun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2016-02-01T14:51:00Z</dcterms:created>
  <dc:creator>Chinese User</dc:creator>
  <dc:description/>
  <cp:keywords/>
  <dc:language>en-US</dc:language>
  <cp:lastModifiedBy>胡 杨</cp:lastModifiedBy>
  <cp:lastPrinted>2014-10-22T09:02:00Z</cp:lastPrinted>
  <dcterms:modified xsi:type="dcterms:W3CDTF">2021-05-26T13:39:00Z</dcterms:modified>
  <cp:revision>4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